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BCE7D" w14:textId="77777777" w:rsidR="00E65667" w:rsidRDefault="00E65667" w:rsidP="00C47ACB">
      <w:pPr>
        <w:pStyle w:val="Encabezado"/>
        <w:spacing w:line="360" w:lineRule="auto"/>
        <w:ind w:right="360"/>
        <w:jc w:val="both"/>
        <w:rPr>
          <w:rFonts w:ascii="Tahoma" w:hAnsi="Tahoma" w:cs="Tahoma"/>
          <w:i/>
          <w:lang w:val="es-SV"/>
        </w:rPr>
      </w:pPr>
    </w:p>
    <w:p w14:paraId="671D85EC" w14:textId="77777777" w:rsidR="00E65667" w:rsidRDefault="00E65667" w:rsidP="00C47ACB">
      <w:pPr>
        <w:pStyle w:val="Encabezado"/>
        <w:spacing w:line="360" w:lineRule="auto"/>
        <w:ind w:right="360"/>
        <w:jc w:val="both"/>
        <w:rPr>
          <w:rFonts w:ascii="Tahoma" w:hAnsi="Tahoma" w:cs="Tahoma"/>
          <w:i/>
          <w:lang w:val="es-SV"/>
        </w:rPr>
      </w:pPr>
    </w:p>
    <w:p w14:paraId="72A799F4" w14:textId="77777777" w:rsidR="00E65667" w:rsidRDefault="00E65667" w:rsidP="00C47ACB">
      <w:pPr>
        <w:pStyle w:val="Encabezado"/>
        <w:spacing w:line="360" w:lineRule="auto"/>
        <w:ind w:right="360"/>
        <w:jc w:val="both"/>
        <w:rPr>
          <w:rFonts w:ascii="Tahoma" w:hAnsi="Tahoma" w:cs="Tahoma"/>
          <w:i/>
          <w:lang w:val="es-SV"/>
        </w:rPr>
      </w:pPr>
    </w:p>
    <w:p w14:paraId="22CA2313" w14:textId="77777777" w:rsidR="00E65667" w:rsidRDefault="00E65667" w:rsidP="00C47ACB">
      <w:pPr>
        <w:pStyle w:val="Encabezado"/>
        <w:spacing w:line="360" w:lineRule="auto"/>
        <w:ind w:right="360"/>
        <w:jc w:val="both"/>
        <w:rPr>
          <w:rFonts w:ascii="Tahoma" w:hAnsi="Tahoma" w:cs="Tahoma"/>
          <w:i/>
          <w:lang w:val="es-SV"/>
        </w:rPr>
      </w:pPr>
    </w:p>
    <w:p w14:paraId="3FB04613" w14:textId="77777777" w:rsidR="00E65667" w:rsidRDefault="00E65667" w:rsidP="00C47ACB">
      <w:pPr>
        <w:pStyle w:val="Encabezado"/>
        <w:spacing w:line="360" w:lineRule="auto"/>
        <w:ind w:right="360"/>
        <w:jc w:val="both"/>
        <w:rPr>
          <w:rFonts w:ascii="Tahoma" w:hAnsi="Tahoma" w:cs="Tahoma"/>
          <w:i/>
          <w:lang w:val="es-SV"/>
        </w:rPr>
      </w:pPr>
    </w:p>
    <w:p w14:paraId="687D2D41" w14:textId="77777777" w:rsidR="00E65667" w:rsidRDefault="00E65667" w:rsidP="00C47ACB">
      <w:pPr>
        <w:pStyle w:val="Encabezado"/>
        <w:spacing w:line="360" w:lineRule="auto"/>
        <w:ind w:right="360"/>
        <w:jc w:val="both"/>
        <w:rPr>
          <w:rFonts w:ascii="Tahoma" w:hAnsi="Tahoma" w:cs="Tahoma"/>
          <w:i/>
          <w:lang w:val="es-SV"/>
        </w:rPr>
      </w:pPr>
    </w:p>
    <w:p w14:paraId="253DF51A" w14:textId="77777777" w:rsidR="00E65667" w:rsidRDefault="00E65667" w:rsidP="00C47ACB">
      <w:pPr>
        <w:pStyle w:val="Encabezado"/>
        <w:spacing w:line="360" w:lineRule="auto"/>
        <w:ind w:right="360"/>
        <w:jc w:val="both"/>
        <w:rPr>
          <w:rFonts w:ascii="Tahoma" w:hAnsi="Tahoma" w:cs="Tahoma"/>
          <w:i/>
          <w:lang w:val="es-SV"/>
        </w:rPr>
      </w:pPr>
    </w:p>
    <w:p w14:paraId="54F09BCB" w14:textId="77777777" w:rsidR="00E65667" w:rsidRDefault="00E65667" w:rsidP="00C47ACB">
      <w:pPr>
        <w:pStyle w:val="Encabezado"/>
        <w:spacing w:line="360" w:lineRule="auto"/>
        <w:ind w:right="360"/>
        <w:jc w:val="both"/>
        <w:rPr>
          <w:rFonts w:ascii="Tahoma" w:hAnsi="Tahoma" w:cs="Tahoma"/>
          <w:i/>
          <w:lang w:val="es-SV"/>
        </w:rPr>
      </w:pPr>
    </w:p>
    <w:p w14:paraId="2D95A12D" w14:textId="77777777" w:rsidR="00E65667" w:rsidRDefault="00E65667" w:rsidP="00C47ACB">
      <w:pPr>
        <w:pStyle w:val="Encabezado"/>
        <w:spacing w:line="360" w:lineRule="auto"/>
        <w:ind w:right="360"/>
        <w:jc w:val="both"/>
        <w:rPr>
          <w:rFonts w:ascii="Tahoma" w:hAnsi="Tahoma" w:cs="Tahoma"/>
          <w:i/>
          <w:lang w:val="es-SV"/>
        </w:rPr>
      </w:pPr>
    </w:p>
    <w:p w14:paraId="6054FA70" w14:textId="77777777" w:rsidR="00E65667" w:rsidRDefault="00E65667" w:rsidP="00C47ACB">
      <w:pPr>
        <w:pStyle w:val="Encabezado"/>
        <w:spacing w:line="360" w:lineRule="auto"/>
        <w:ind w:right="360"/>
        <w:jc w:val="both"/>
        <w:rPr>
          <w:rFonts w:ascii="Tahoma" w:hAnsi="Tahoma" w:cs="Tahoma"/>
          <w:i/>
          <w:lang w:val="es-SV"/>
        </w:rPr>
      </w:pPr>
    </w:p>
    <w:p w14:paraId="37187248" w14:textId="77777777" w:rsidR="00E65667" w:rsidRDefault="00E65667" w:rsidP="00C47ACB">
      <w:pPr>
        <w:pStyle w:val="Encabezado"/>
        <w:spacing w:line="360" w:lineRule="auto"/>
        <w:ind w:right="360"/>
        <w:jc w:val="both"/>
        <w:rPr>
          <w:rFonts w:ascii="Tahoma" w:hAnsi="Tahoma" w:cs="Tahoma"/>
          <w:i/>
          <w:lang w:val="es-SV"/>
        </w:rPr>
      </w:pPr>
    </w:p>
    <w:p w14:paraId="3FE4F498" w14:textId="77777777" w:rsidR="00E65667" w:rsidRDefault="00E65667" w:rsidP="00C47ACB">
      <w:pPr>
        <w:pStyle w:val="Encabezado"/>
        <w:spacing w:line="360" w:lineRule="auto"/>
        <w:ind w:right="360"/>
        <w:jc w:val="both"/>
        <w:rPr>
          <w:rFonts w:ascii="Tahoma" w:hAnsi="Tahoma" w:cs="Tahoma"/>
          <w:i/>
          <w:lang w:val="es-SV"/>
        </w:rPr>
      </w:pPr>
    </w:p>
    <w:p w14:paraId="4D884D26" w14:textId="77777777" w:rsidR="00E65667" w:rsidRDefault="00E65667" w:rsidP="00C47ACB">
      <w:pPr>
        <w:pStyle w:val="Encabezado"/>
        <w:spacing w:line="360" w:lineRule="auto"/>
        <w:ind w:right="360"/>
        <w:jc w:val="both"/>
        <w:rPr>
          <w:rFonts w:ascii="Tahoma" w:hAnsi="Tahoma" w:cs="Tahoma"/>
          <w:i/>
          <w:lang w:val="es-SV"/>
        </w:rPr>
      </w:pPr>
    </w:p>
    <w:p w14:paraId="01049428" w14:textId="77777777" w:rsidR="00E65667" w:rsidRDefault="00E65667" w:rsidP="00C47ACB">
      <w:pPr>
        <w:pStyle w:val="Encabezado"/>
        <w:spacing w:line="360" w:lineRule="auto"/>
        <w:ind w:right="360"/>
        <w:jc w:val="both"/>
        <w:rPr>
          <w:rFonts w:ascii="Tahoma" w:hAnsi="Tahoma" w:cs="Tahoma"/>
          <w:i/>
          <w:lang w:val="es-SV"/>
        </w:rPr>
      </w:pPr>
    </w:p>
    <w:p w14:paraId="27B484D8" w14:textId="77777777" w:rsidR="00E65667" w:rsidRDefault="00E65667" w:rsidP="00C47ACB">
      <w:pPr>
        <w:pStyle w:val="Encabezado"/>
        <w:spacing w:line="360" w:lineRule="auto"/>
        <w:ind w:right="360"/>
        <w:jc w:val="both"/>
        <w:rPr>
          <w:rFonts w:ascii="Tahoma" w:hAnsi="Tahoma" w:cs="Tahoma"/>
          <w:i/>
          <w:lang w:val="es-SV"/>
        </w:rPr>
      </w:pPr>
    </w:p>
    <w:p w14:paraId="535922CB" w14:textId="77777777" w:rsidR="00E65667" w:rsidRDefault="00E65667" w:rsidP="00C47ACB">
      <w:pPr>
        <w:pStyle w:val="Encabezado"/>
        <w:spacing w:line="360" w:lineRule="auto"/>
        <w:ind w:right="360"/>
        <w:jc w:val="both"/>
        <w:rPr>
          <w:rFonts w:ascii="Tahoma" w:hAnsi="Tahoma" w:cs="Tahoma"/>
          <w:i/>
          <w:lang w:val="es-SV"/>
        </w:rPr>
      </w:pPr>
    </w:p>
    <w:p w14:paraId="1D98A04D" w14:textId="77777777" w:rsidR="00E65667" w:rsidRDefault="00E65667" w:rsidP="00C47ACB">
      <w:pPr>
        <w:pStyle w:val="Encabezado"/>
        <w:spacing w:line="360" w:lineRule="auto"/>
        <w:ind w:right="360"/>
        <w:jc w:val="both"/>
        <w:rPr>
          <w:rFonts w:ascii="Tahoma" w:hAnsi="Tahoma" w:cs="Tahoma"/>
          <w:i/>
          <w:lang w:val="es-SV"/>
        </w:rPr>
      </w:pPr>
    </w:p>
    <w:p w14:paraId="034A5DFA" w14:textId="77777777" w:rsidR="00E65667" w:rsidRDefault="00E65667" w:rsidP="00C47ACB">
      <w:pPr>
        <w:pStyle w:val="Encabezado"/>
        <w:spacing w:line="360" w:lineRule="auto"/>
        <w:ind w:right="360"/>
        <w:jc w:val="both"/>
        <w:rPr>
          <w:rFonts w:ascii="Tahoma" w:hAnsi="Tahoma" w:cs="Tahoma"/>
          <w:i/>
          <w:lang w:val="es-SV"/>
        </w:rPr>
      </w:pPr>
    </w:p>
    <w:p w14:paraId="5703F58B" w14:textId="77777777" w:rsidR="00E65667" w:rsidRDefault="00E65667" w:rsidP="00C47ACB">
      <w:pPr>
        <w:pStyle w:val="Encabezado"/>
        <w:spacing w:line="360" w:lineRule="auto"/>
        <w:ind w:right="360"/>
        <w:jc w:val="both"/>
        <w:rPr>
          <w:rFonts w:ascii="Tahoma" w:hAnsi="Tahoma" w:cs="Tahoma"/>
          <w:i/>
          <w:lang w:val="es-SV"/>
        </w:rPr>
      </w:pPr>
    </w:p>
    <w:p w14:paraId="4DEFB867" w14:textId="77777777" w:rsidR="00E65667" w:rsidRDefault="00E65667" w:rsidP="00C47ACB">
      <w:pPr>
        <w:pStyle w:val="Encabezado"/>
        <w:spacing w:line="360" w:lineRule="auto"/>
        <w:ind w:right="360"/>
        <w:jc w:val="both"/>
        <w:rPr>
          <w:rFonts w:ascii="Tahoma" w:hAnsi="Tahoma" w:cs="Tahoma"/>
          <w:i/>
          <w:lang w:val="es-SV"/>
        </w:rPr>
      </w:pPr>
    </w:p>
    <w:p w14:paraId="00822F46" w14:textId="77777777" w:rsidR="00E65667" w:rsidRDefault="00E65667" w:rsidP="00C47ACB">
      <w:pPr>
        <w:pStyle w:val="Encabezado"/>
        <w:spacing w:line="360" w:lineRule="auto"/>
        <w:ind w:right="360"/>
        <w:jc w:val="both"/>
        <w:rPr>
          <w:rFonts w:ascii="Tahoma" w:hAnsi="Tahoma" w:cs="Tahoma"/>
          <w:i/>
          <w:lang w:val="es-SV"/>
        </w:rPr>
      </w:pPr>
    </w:p>
    <w:p w14:paraId="1D5C3A78" w14:textId="77777777" w:rsidR="00E65667" w:rsidRDefault="00E65667" w:rsidP="00C47ACB">
      <w:pPr>
        <w:pStyle w:val="Encabezado"/>
        <w:spacing w:line="360" w:lineRule="auto"/>
        <w:ind w:right="360"/>
        <w:jc w:val="both"/>
        <w:rPr>
          <w:rFonts w:ascii="Tahoma" w:hAnsi="Tahoma" w:cs="Tahoma"/>
          <w:i/>
          <w:lang w:val="es-SV"/>
        </w:rPr>
      </w:pPr>
    </w:p>
    <w:p w14:paraId="763BBD3F" w14:textId="77777777" w:rsidR="00E65667" w:rsidRDefault="00E65667" w:rsidP="00C47ACB">
      <w:pPr>
        <w:pStyle w:val="Encabezado"/>
        <w:spacing w:line="360" w:lineRule="auto"/>
        <w:ind w:right="360"/>
        <w:jc w:val="both"/>
        <w:rPr>
          <w:rFonts w:ascii="Tahoma" w:hAnsi="Tahoma" w:cs="Tahoma"/>
          <w:i/>
          <w:lang w:val="es-SV"/>
        </w:rPr>
      </w:pPr>
    </w:p>
    <w:p w14:paraId="6CD8134E" w14:textId="77777777" w:rsidR="00E65667" w:rsidRDefault="00E65667" w:rsidP="00C47ACB">
      <w:pPr>
        <w:pStyle w:val="Encabezado"/>
        <w:spacing w:line="360" w:lineRule="auto"/>
        <w:ind w:right="360"/>
        <w:jc w:val="both"/>
        <w:rPr>
          <w:rFonts w:ascii="Tahoma" w:hAnsi="Tahoma" w:cs="Tahoma"/>
          <w:i/>
          <w:lang w:val="es-SV"/>
        </w:rPr>
      </w:pPr>
    </w:p>
    <w:p w14:paraId="386991D8" w14:textId="77777777" w:rsidR="00E65667" w:rsidRDefault="00E65667" w:rsidP="00C47ACB">
      <w:pPr>
        <w:pStyle w:val="Encabezado"/>
        <w:spacing w:line="360" w:lineRule="auto"/>
        <w:ind w:right="360"/>
        <w:jc w:val="both"/>
        <w:rPr>
          <w:rFonts w:ascii="Tahoma" w:hAnsi="Tahoma" w:cs="Tahoma"/>
          <w:i/>
          <w:lang w:val="es-SV"/>
        </w:rPr>
      </w:pPr>
    </w:p>
    <w:p w14:paraId="450CE4B5" w14:textId="77777777" w:rsidR="00E65667" w:rsidRDefault="00E65667" w:rsidP="00C47ACB">
      <w:pPr>
        <w:pStyle w:val="Encabezado"/>
        <w:spacing w:line="360" w:lineRule="auto"/>
        <w:ind w:right="360"/>
        <w:jc w:val="both"/>
        <w:rPr>
          <w:rFonts w:ascii="Tahoma" w:hAnsi="Tahoma" w:cs="Tahoma"/>
          <w:i/>
          <w:lang w:val="es-SV"/>
        </w:rPr>
      </w:pPr>
    </w:p>
    <w:p w14:paraId="1AAEDA69" w14:textId="77777777" w:rsidR="00E65667" w:rsidRDefault="00E65667" w:rsidP="00C47ACB">
      <w:pPr>
        <w:pStyle w:val="Encabezado"/>
        <w:spacing w:line="360" w:lineRule="auto"/>
        <w:ind w:right="360"/>
        <w:jc w:val="both"/>
        <w:rPr>
          <w:rFonts w:ascii="Tahoma" w:hAnsi="Tahoma" w:cs="Tahoma"/>
          <w:i/>
          <w:lang w:val="es-SV"/>
        </w:rPr>
      </w:pPr>
    </w:p>
    <w:p w14:paraId="40FD9BC7" w14:textId="77777777" w:rsidR="00E65667" w:rsidRDefault="00E65667" w:rsidP="00C47ACB">
      <w:pPr>
        <w:pStyle w:val="Encabezado"/>
        <w:spacing w:line="360" w:lineRule="auto"/>
        <w:ind w:right="360"/>
        <w:jc w:val="both"/>
        <w:rPr>
          <w:rFonts w:ascii="Tahoma" w:hAnsi="Tahoma" w:cs="Tahoma"/>
          <w:i/>
          <w:lang w:val="es-SV"/>
        </w:rPr>
      </w:pPr>
    </w:p>
    <w:p w14:paraId="5C4DEC85" w14:textId="77777777" w:rsidR="00E65667" w:rsidRDefault="00E65667" w:rsidP="00C47ACB">
      <w:pPr>
        <w:pStyle w:val="Encabezado"/>
        <w:spacing w:line="360" w:lineRule="auto"/>
        <w:ind w:right="360"/>
        <w:jc w:val="both"/>
        <w:rPr>
          <w:rFonts w:ascii="Tahoma" w:hAnsi="Tahoma" w:cs="Tahoma"/>
          <w:i/>
          <w:lang w:val="es-SV"/>
        </w:rPr>
      </w:pPr>
    </w:p>
    <w:p w14:paraId="3477923E" w14:textId="77777777" w:rsidR="00E65667" w:rsidRDefault="00E65667" w:rsidP="00C47ACB">
      <w:pPr>
        <w:pStyle w:val="Encabezado"/>
        <w:spacing w:line="360" w:lineRule="auto"/>
        <w:ind w:right="360"/>
        <w:jc w:val="both"/>
        <w:rPr>
          <w:rFonts w:ascii="Tahoma" w:hAnsi="Tahoma" w:cs="Tahoma"/>
          <w:i/>
          <w:lang w:val="es-SV"/>
        </w:rPr>
      </w:pPr>
    </w:p>
    <w:p w14:paraId="5AC3B484" w14:textId="77777777" w:rsidR="003F0965" w:rsidRDefault="003F0965" w:rsidP="00C47ACB">
      <w:pPr>
        <w:pStyle w:val="Encabezado"/>
        <w:spacing w:line="360" w:lineRule="auto"/>
        <w:ind w:right="360"/>
        <w:jc w:val="both"/>
        <w:rPr>
          <w:rFonts w:ascii="Tahoma" w:hAnsi="Tahoma" w:cs="Tahoma"/>
          <w:i/>
          <w:lang w:val="es-SV"/>
        </w:rPr>
      </w:pPr>
    </w:p>
    <w:p w14:paraId="20F114C8" w14:textId="77777777" w:rsidR="003F0965" w:rsidRDefault="003F0965" w:rsidP="00C47ACB">
      <w:pPr>
        <w:pStyle w:val="Encabezado"/>
        <w:spacing w:line="360" w:lineRule="auto"/>
        <w:ind w:right="360"/>
        <w:jc w:val="both"/>
        <w:rPr>
          <w:rFonts w:ascii="Tahoma" w:hAnsi="Tahoma" w:cs="Tahoma"/>
          <w:i/>
          <w:lang w:val="es-SV"/>
        </w:rPr>
      </w:pPr>
    </w:p>
    <w:p w14:paraId="5BB6F48D" w14:textId="77777777" w:rsidR="003F0965" w:rsidRDefault="003F0965" w:rsidP="00C47ACB">
      <w:pPr>
        <w:pStyle w:val="Encabezado"/>
        <w:spacing w:line="360" w:lineRule="auto"/>
        <w:ind w:right="360"/>
        <w:jc w:val="both"/>
        <w:rPr>
          <w:rFonts w:ascii="Tahoma" w:hAnsi="Tahoma" w:cs="Tahoma"/>
          <w:i/>
          <w:lang w:val="es-SV"/>
        </w:rPr>
      </w:pPr>
    </w:p>
    <w:p w14:paraId="14D0B265" w14:textId="77777777" w:rsidR="003F0965" w:rsidRDefault="003F0965" w:rsidP="00C47ACB">
      <w:pPr>
        <w:pStyle w:val="Encabezado"/>
        <w:spacing w:line="360" w:lineRule="auto"/>
        <w:ind w:right="360"/>
        <w:jc w:val="both"/>
        <w:rPr>
          <w:rFonts w:ascii="Tahoma" w:hAnsi="Tahoma" w:cs="Tahoma"/>
          <w:i/>
          <w:lang w:val="es-SV"/>
        </w:rPr>
      </w:pPr>
    </w:p>
    <w:p w14:paraId="04C008A9" w14:textId="77777777" w:rsidR="00C47ACB" w:rsidRPr="00B47166" w:rsidRDefault="00200CD3" w:rsidP="00C47ACB">
      <w:pPr>
        <w:pStyle w:val="Encabezado"/>
        <w:spacing w:line="360" w:lineRule="auto"/>
        <w:ind w:right="360"/>
        <w:jc w:val="both"/>
        <w:rPr>
          <w:rFonts w:ascii="Tahoma" w:hAnsi="Tahoma" w:cs="Tahoma"/>
          <w:i/>
          <w:lang w:val="es-SV"/>
        </w:rPr>
      </w:pPr>
      <w:r w:rsidRPr="00B47166">
        <w:rPr>
          <w:rFonts w:ascii="Tahoma" w:hAnsi="Tahoma" w:cs="Tahoma"/>
          <w:i/>
          <w:lang w:val="es-SV"/>
        </w:rPr>
        <w:t xml:space="preserve">Acta de Consejo Directivo N° </w:t>
      </w:r>
      <w:r w:rsidR="00F96D43" w:rsidRPr="00B47166">
        <w:rPr>
          <w:rFonts w:ascii="Tahoma" w:hAnsi="Tahoma" w:cs="Tahoma"/>
          <w:i/>
          <w:lang w:val="es-SV"/>
        </w:rPr>
        <w:t>163</w:t>
      </w:r>
      <w:r w:rsidR="00EB2926">
        <w:rPr>
          <w:rFonts w:ascii="Tahoma" w:hAnsi="Tahoma" w:cs="Tahoma"/>
          <w:i/>
          <w:lang w:val="es-SV"/>
        </w:rPr>
        <w:t>8</w:t>
      </w:r>
      <w:r w:rsidR="00C43F8E" w:rsidRPr="00B47166">
        <w:rPr>
          <w:rFonts w:ascii="Tahoma" w:hAnsi="Tahoma" w:cs="Tahoma"/>
          <w:i/>
          <w:lang w:val="es-SV"/>
        </w:rPr>
        <w:t>/</w:t>
      </w:r>
      <w:r w:rsidR="006835C7" w:rsidRPr="00B47166">
        <w:rPr>
          <w:rFonts w:ascii="Tahoma" w:hAnsi="Tahoma" w:cs="Tahoma"/>
          <w:i/>
          <w:lang w:val="es-SV"/>
        </w:rPr>
        <w:t>2022</w:t>
      </w:r>
      <w:r w:rsidR="004F29D0" w:rsidRPr="00B47166">
        <w:rPr>
          <w:rFonts w:ascii="Tahoma" w:hAnsi="Tahoma" w:cs="Tahoma"/>
          <w:i/>
          <w:lang w:val="es-SV"/>
        </w:rPr>
        <w:t>.</w:t>
      </w:r>
    </w:p>
    <w:p w14:paraId="5618F743" w14:textId="77777777" w:rsidR="002C2291" w:rsidRPr="00B47166" w:rsidRDefault="00EB2926" w:rsidP="009E4035">
      <w:pPr>
        <w:pStyle w:val="Encabezado"/>
        <w:spacing w:line="360" w:lineRule="auto"/>
        <w:ind w:right="360"/>
        <w:jc w:val="both"/>
        <w:rPr>
          <w:rFonts w:ascii="Tahoma" w:hAnsi="Tahoma" w:cs="Tahoma"/>
          <w:i/>
          <w:lang w:val="es-SV"/>
        </w:rPr>
      </w:pPr>
      <w:r>
        <w:rPr>
          <w:rFonts w:ascii="Tahoma" w:hAnsi="Tahoma" w:cs="Tahoma"/>
          <w:i/>
          <w:lang w:val="es-SV"/>
        </w:rPr>
        <w:t>24</w:t>
      </w:r>
      <w:r w:rsidR="00AB331D" w:rsidRPr="00B47166">
        <w:rPr>
          <w:rFonts w:ascii="Tahoma" w:hAnsi="Tahoma" w:cs="Tahoma"/>
          <w:i/>
          <w:lang w:val="es-SV"/>
        </w:rPr>
        <w:t xml:space="preserve"> de junio </w:t>
      </w:r>
      <w:r w:rsidR="006835C7" w:rsidRPr="00B47166">
        <w:rPr>
          <w:rFonts w:ascii="Tahoma" w:hAnsi="Tahoma" w:cs="Tahoma"/>
          <w:i/>
          <w:lang w:val="es-SV"/>
        </w:rPr>
        <w:t>de 2022</w:t>
      </w:r>
    </w:p>
    <w:p w14:paraId="16D2A434" w14:textId="77777777" w:rsidR="001F77DB" w:rsidRPr="00B47166" w:rsidRDefault="00200CD3" w:rsidP="00965968">
      <w:pPr>
        <w:spacing w:line="360" w:lineRule="auto"/>
        <w:jc w:val="center"/>
        <w:rPr>
          <w:rFonts w:ascii="Tahoma" w:hAnsi="Tahoma" w:cs="Tahoma"/>
          <w:b/>
          <w:lang w:val="es-SV"/>
        </w:rPr>
      </w:pPr>
      <w:r w:rsidRPr="00B47166">
        <w:rPr>
          <w:rFonts w:ascii="Tahoma" w:hAnsi="Tahoma" w:cs="Tahoma"/>
          <w:b/>
          <w:lang w:val="es-SV"/>
        </w:rPr>
        <w:t xml:space="preserve">ACTA N° </w:t>
      </w:r>
      <w:r w:rsidR="003C51AF" w:rsidRPr="00B47166">
        <w:rPr>
          <w:rFonts w:ascii="Tahoma" w:hAnsi="Tahoma" w:cs="Tahoma"/>
          <w:b/>
          <w:lang w:val="es-SV"/>
        </w:rPr>
        <w:t>163</w:t>
      </w:r>
      <w:r w:rsidR="00EB2926">
        <w:rPr>
          <w:rFonts w:ascii="Tahoma" w:hAnsi="Tahoma" w:cs="Tahoma"/>
          <w:b/>
          <w:lang w:val="es-SV"/>
        </w:rPr>
        <w:t>8</w:t>
      </w:r>
      <w:r w:rsidR="006835C7" w:rsidRPr="00B47166">
        <w:rPr>
          <w:rFonts w:ascii="Tahoma" w:hAnsi="Tahoma" w:cs="Tahoma"/>
          <w:b/>
          <w:lang w:val="es-SV"/>
        </w:rPr>
        <w:t>/2022</w:t>
      </w:r>
    </w:p>
    <w:p w14:paraId="29F210B8" w14:textId="77777777" w:rsidR="00403B0B" w:rsidRPr="00B47166" w:rsidRDefault="00C57701" w:rsidP="00403B0B">
      <w:pPr>
        <w:spacing w:line="360" w:lineRule="auto"/>
        <w:jc w:val="both"/>
        <w:rPr>
          <w:rFonts w:ascii="Tahoma" w:hAnsi="Tahoma" w:cs="Tahoma"/>
          <w:lang w:val="es-SV"/>
        </w:rPr>
      </w:pPr>
      <w:r w:rsidRPr="00B47166">
        <w:rPr>
          <w:rFonts w:ascii="Tahoma" w:hAnsi="Tahoma" w:cs="Tahoma"/>
          <w:lang w:val="es-SV"/>
        </w:rPr>
        <w:t>En la ciudad</w:t>
      </w:r>
      <w:r w:rsidR="00937730" w:rsidRPr="00B47166">
        <w:rPr>
          <w:rFonts w:ascii="Tahoma" w:hAnsi="Tahoma" w:cs="Tahoma"/>
          <w:lang w:val="es-SV"/>
        </w:rPr>
        <w:t xml:space="preserve"> de San Salvador, a </w:t>
      </w:r>
      <w:r w:rsidR="00AB331D" w:rsidRPr="00B47166">
        <w:rPr>
          <w:rFonts w:ascii="Tahoma" w:hAnsi="Tahoma" w:cs="Tahoma"/>
          <w:lang w:val="es-SV"/>
        </w:rPr>
        <w:t xml:space="preserve">las </w:t>
      </w:r>
      <w:r w:rsidR="00EB2926">
        <w:rPr>
          <w:rFonts w:ascii="Tahoma" w:hAnsi="Tahoma" w:cs="Tahoma"/>
          <w:lang w:val="es-SV"/>
        </w:rPr>
        <w:t>siete</w:t>
      </w:r>
      <w:r w:rsidR="00E240FA" w:rsidRPr="00B47166">
        <w:rPr>
          <w:rFonts w:ascii="Tahoma" w:hAnsi="Tahoma" w:cs="Tahoma"/>
          <w:lang w:val="es-SV"/>
        </w:rPr>
        <w:t xml:space="preserve"> </w:t>
      </w:r>
      <w:r w:rsidRPr="00B47166">
        <w:rPr>
          <w:rFonts w:ascii="Tahoma" w:hAnsi="Tahoma" w:cs="Tahoma"/>
          <w:lang w:val="es-SV"/>
        </w:rPr>
        <w:t>horas</w:t>
      </w:r>
      <w:r w:rsidR="0053035C" w:rsidRPr="00B47166">
        <w:rPr>
          <w:rFonts w:ascii="Tahoma" w:hAnsi="Tahoma" w:cs="Tahoma"/>
          <w:lang w:val="es-SV"/>
        </w:rPr>
        <w:t xml:space="preserve"> con treinta minutos</w:t>
      </w:r>
      <w:r w:rsidR="009E1953" w:rsidRPr="00B47166">
        <w:rPr>
          <w:rFonts w:ascii="Tahoma" w:hAnsi="Tahoma" w:cs="Tahoma"/>
          <w:lang w:val="es-SV"/>
        </w:rPr>
        <w:t xml:space="preserve"> </w:t>
      </w:r>
      <w:r w:rsidRPr="00B47166">
        <w:rPr>
          <w:rFonts w:ascii="Tahoma" w:hAnsi="Tahoma" w:cs="Tahoma"/>
          <w:lang w:val="es-SV"/>
        </w:rPr>
        <w:t>del día</w:t>
      </w:r>
      <w:r w:rsidR="00247686" w:rsidRPr="00B47166">
        <w:rPr>
          <w:rFonts w:ascii="Tahoma" w:hAnsi="Tahoma" w:cs="Tahoma"/>
          <w:lang w:val="es-SV"/>
        </w:rPr>
        <w:t xml:space="preserve"> </w:t>
      </w:r>
      <w:r w:rsidR="00EB2926">
        <w:rPr>
          <w:rFonts w:ascii="Tahoma" w:hAnsi="Tahoma" w:cs="Tahoma"/>
          <w:lang w:val="es-SV"/>
        </w:rPr>
        <w:t>veinticuatro</w:t>
      </w:r>
      <w:r w:rsidR="0053035C" w:rsidRPr="00B47166">
        <w:rPr>
          <w:rFonts w:ascii="Tahoma" w:hAnsi="Tahoma" w:cs="Tahoma"/>
          <w:lang w:val="es-SV"/>
        </w:rPr>
        <w:t xml:space="preserve"> </w:t>
      </w:r>
      <w:r w:rsidR="00AB331D" w:rsidRPr="00B47166">
        <w:rPr>
          <w:rFonts w:ascii="Tahoma" w:hAnsi="Tahoma" w:cs="Tahoma"/>
          <w:lang w:val="es-SV"/>
        </w:rPr>
        <w:t>de junio</w:t>
      </w:r>
      <w:r w:rsidR="00A00F25" w:rsidRPr="00B47166">
        <w:rPr>
          <w:rFonts w:ascii="Tahoma" w:hAnsi="Tahoma" w:cs="Tahoma"/>
          <w:lang w:val="es-SV"/>
        </w:rPr>
        <w:t xml:space="preserve"> del año dos mil </w:t>
      </w:r>
      <w:r w:rsidR="00D32A9D" w:rsidRPr="00B47166">
        <w:rPr>
          <w:rFonts w:ascii="Tahoma" w:hAnsi="Tahoma" w:cs="Tahoma"/>
          <w:lang w:val="es-SV"/>
        </w:rPr>
        <w:t>veintidós</w:t>
      </w:r>
      <w:r w:rsidRPr="00B47166">
        <w:rPr>
          <w:rFonts w:ascii="Tahoma" w:hAnsi="Tahoma" w:cs="Tahoma"/>
          <w:lang w:val="es-SV"/>
        </w:rPr>
        <w:t xml:space="preserve">, reunidos los miembros del Consejo Directivo de la CORPORACION SALVADOREÑA DE INVERSIONES, en la Sala de Sesiones de la Corporación, ubicada en </w:t>
      </w:r>
      <w:r w:rsidR="00C30985" w:rsidRPr="00B47166">
        <w:rPr>
          <w:rStyle w:val="apple-style-span"/>
          <w:rFonts w:ascii="Tahoma" w:hAnsi="Tahoma" w:cs="Tahoma"/>
          <w:shd w:val="clear" w:color="auto" w:fill="FFFFFF"/>
          <w:lang w:val="es-SV"/>
        </w:rPr>
        <w:t>Avenida Las Buganvilias, número c</w:t>
      </w:r>
      <w:r w:rsidRPr="00B47166">
        <w:rPr>
          <w:rStyle w:val="apple-style-span"/>
          <w:rFonts w:ascii="Tahoma" w:hAnsi="Tahoma" w:cs="Tahoma"/>
          <w:shd w:val="clear" w:color="auto" w:fill="FFFFFF"/>
          <w:lang w:val="es-SV"/>
        </w:rPr>
        <w:t>atorce, Colonia San Francisco,</w:t>
      </w:r>
      <w:r w:rsidRPr="00B47166">
        <w:rPr>
          <w:rFonts w:ascii="Tahoma" w:hAnsi="Tahoma" w:cs="Tahoma"/>
          <w:lang w:val="es-SV"/>
        </w:rPr>
        <w:t xml:space="preserve"> en la ciudad de San Salvador,</w:t>
      </w:r>
      <w:r w:rsidRPr="00B47166">
        <w:rPr>
          <w:rStyle w:val="apple-style-span"/>
          <w:rFonts w:ascii="Tahoma" w:hAnsi="Tahoma" w:cs="Tahoma"/>
          <w:shd w:val="clear" w:color="auto" w:fill="FFFFFF"/>
          <w:lang w:val="es-SV"/>
        </w:rPr>
        <w:t xml:space="preserve"> </w:t>
      </w:r>
      <w:r w:rsidRPr="00B47166">
        <w:rPr>
          <w:rFonts w:ascii="Tahoma" w:hAnsi="Tahoma" w:cs="Tahoma"/>
          <w:lang w:val="es-SV"/>
        </w:rPr>
        <w:t xml:space="preserve">se establece el quórum </w:t>
      </w:r>
      <w:r w:rsidR="00403B0B" w:rsidRPr="00B47166">
        <w:rPr>
          <w:rFonts w:ascii="Tahoma" w:hAnsi="Tahoma" w:cs="Tahoma"/>
          <w:lang w:val="es-SV"/>
        </w:rPr>
        <w:t xml:space="preserve">con la asistencia de: </w:t>
      </w:r>
      <w:r w:rsidR="00403B0B" w:rsidRPr="00B47166">
        <w:rPr>
          <w:rFonts w:ascii="Tahoma" w:hAnsi="Tahoma" w:cs="Tahoma"/>
          <w:b/>
          <w:lang w:val="es-SV"/>
        </w:rPr>
        <w:t xml:space="preserve">LICENCIADO RONY HUEZO SERRANO, </w:t>
      </w:r>
      <w:r w:rsidR="00403B0B" w:rsidRPr="00B47166">
        <w:rPr>
          <w:rFonts w:ascii="Tahoma" w:hAnsi="Tahoma" w:cs="Tahoma"/>
          <w:lang w:val="es-SV"/>
        </w:rPr>
        <w:t xml:space="preserve">Director </w:t>
      </w:r>
      <w:r w:rsidR="00EA502B" w:rsidRPr="00B47166">
        <w:rPr>
          <w:rFonts w:ascii="Tahoma" w:hAnsi="Tahoma" w:cs="Tahoma"/>
          <w:lang w:val="es-SV"/>
        </w:rPr>
        <w:t>P</w:t>
      </w:r>
      <w:r w:rsidR="00403B0B" w:rsidRPr="00B47166">
        <w:rPr>
          <w:rFonts w:ascii="Tahoma" w:hAnsi="Tahoma" w:cs="Tahoma"/>
          <w:lang w:val="es-SV"/>
        </w:rPr>
        <w:t>residente</w:t>
      </w:r>
      <w:r w:rsidR="003C51AF" w:rsidRPr="00B47166">
        <w:rPr>
          <w:rFonts w:ascii="Tahoma" w:hAnsi="Tahoma" w:cs="Tahoma"/>
          <w:lang w:val="es-SV"/>
        </w:rPr>
        <w:t xml:space="preserve"> Temporal</w:t>
      </w:r>
      <w:r w:rsidR="00403B0B" w:rsidRPr="00B47166">
        <w:rPr>
          <w:rFonts w:ascii="Tahoma" w:hAnsi="Tahoma" w:cs="Tahoma"/>
          <w:lang w:val="es-SV"/>
        </w:rPr>
        <w:t xml:space="preserve">; </w:t>
      </w:r>
      <w:r w:rsidR="00403B0B" w:rsidRPr="00B47166">
        <w:rPr>
          <w:rFonts w:ascii="Tahoma" w:hAnsi="Tahoma" w:cs="Tahoma"/>
          <w:b/>
          <w:lang w:val="es-SV"/>
        </w:rPr>
        <w:t>INGENIERO ROMEO GUSTAVO CHIQUILLO ESCOBAR</w:t>
      </w:r>
      <w:r w:rsidR="00403B0B" w:rsidRPr="00B47166">
        <w:rPr>
          <w:rFonts w:ascii="Tahoma" w:hAnsi="Tahoma" w:cs="Tahoma"/>
          <w:lang w:val="es-SV"/>
        </w:rPr>
        <w:t xml:space="preserve">, Director Propietario; </w:t>
      </w:r>
      <w:r w:rsidR="00403B0B" w:rsidRPr="00B47166">
        <w:rPr>
          <w:rFonts w:ascii="Tahoma" w:hAnsi="Tahoma" w:cs="Tahoma"/>
          <w:b/>
          <w:lang w:val="es-SV"/>
        </w:rPr>
        <w:t xml:space="preserve">LICENCIADO RAFAEL ERNESTO BAIRES FUENTES </w:t>
      </w:r>
      <w:r w:rsidR="00403B0B" w:rsidRPr="00B47166">
        <w:rPr>
          <w:rFonts w:ascii="Tahoma" w:hAnsi="Tahoma" w:cs="Tahoma"/>
          <w:lang w:val="es-SV"/>
        </w:rPr>
        <w:t xml:space="preserve">Director Propietario; </w:t>
      </w:r>
      <w:r w:rsidR="00403B0B" w:rsidRPr="00B47166">
        <w:rPr>
          <w:rFonts w:ascii="Tahoma" w:hAnsi="Tahoma" w:cs="Tahoma"/>
          <w:b/>
          <w:lang w:val="es-SV"/>
        </w:rPr>
        <w:t>DOCTORA TERESA DEL CARMEN FLORES DE GUEVARA,</w:t>
      </w:r>
      <w:r w:rsidR="00A67819" w:rsidRPr="00B47166">
        <w:rPr>
          <w:rFonts w:ascii="Tahoma" w:hAnsi="Tahoma" w:cs="Tahoma"/>
          <w:b/>
          <w:lang w:val="es-SV"/>
        </w:rPr>
        <w:t xml:space="preserve"> </w:t>
      </w:r>
      <w:r w:rsidR="00A67819" w:rsidRPr="00B47166">
        <w:rPr>
          <w:rFonts w:ascii="Tahoma" w:hAnsi="Tahoma" w:cs="Tahoma"/>
          <w:lang w:val="es-SV"/>
        </w:rPr>
        <w:t>en calidad de</w:t>
      </w:r>
      <w:r w:rsidR="00403B0B" w:rsidRPr="00B47166">
        <w:rPr>
          <w:rFonts w:ascii="Tahoma" w:hAnsi="Tahoma" w:cs="Tahoma"/>
          <w:b/>
          <w:lang w:val="es-SV"/>
        </w:rPr>
        <w:t xml:space="preserve"> </w:t>
      </w:r>
      <w:r w:rsidR="00A67819" w:rsidRPr="00B47166">
        <w:rPr>
          <w:rFonts w:ascii="Tahoma" w:hAnsi="Tahoma" w:cs="Tahoma"/>
          <w:lang w:val="es-SV"/>
        </w:rPr>
        <w:t>Director Propietario para esta sesión</w:t>
      </w:r>
      <w:r w:rsidR="00403B0B" w:rsidRPr="00B47166">
        <w:rPr>
          <w:rFonts w:ascii="Tahoma" w:hAnsi="Tahoma" w:cs="Tahoma"/>
          <w:lang w:val="es-SV"/>
        </w:rPr>
        <w:t xml:space="preserve">; </w:t>
      </w:r>
      <w:r w:rsidR="0096467F" w:rsidRPr="00B47166">
        <w:rPr>
          <w:rFonts w:ascii="Tahoma" w:hAnsi="Tahoma" w:cs="Tahoma"/>
          <w:b/>
          <w:lang w:val="es-SV"/>
        </w:rPr>
        <w:t xml:space="preserve">LICENCIADO JOSE GERARDO HERNANDEZ </w:t>
      </w:r>
      <w:r w:rsidR="0096467F" w:rsidRPr="00B47166">
        <w:rPr>
          <w:rFonts w:ascii="Tahoma" w:hAnsi="Tahoma" w:cs="Tahoma"/>
          <w:b/>
          <w:lang w:val="es-SV"/>
        </w:rPr>
        <w:lastRenderedPageBreak/>
        <w:t xml:space="preserve">RIVERA, </w:t>
      </w:r>
      <w:r w:rsidR="0096467F" w:rsidRPr="00B47166">
        <w:rPr>
          <w:rFonts w:ascii="Tahoma" w:hAnsi="Tahoma" w:cs="Tahoma"/>
          <w:lang w:val="es-SV"/>
        </w:rPr>
        <w:t xml:space="preserve">Director Suplente; y </w:t>
      </w:r>
      <w:r w:rsidR="0096467F" w:rsidRPr="00B47166">
        <w:rPr>
          <w:rFonts w:ascii="Tahoma" w:hAnsi="Tahoma" w:cs="Tahoma"/>
          <w:b/>
          <w:lang w:val="es-SV"/>
        </w:rPr>
        <w:t>LICENCIADA EVELYN ESTELA HERRERA</w:t>
      </w:r>
      <w:r w:rsidR="0096467F" w:rsidRPr="00B47166">
        <w:rPr>
          <w:rFonts w:ascii="Baskerville Old Face" w:hAnsi="Baskerville Old Face" w:cs="Tahoma"/>
          <w:lang w:val="es-SV"/>
        </w:rPr>
        <w:t xml:space="preserve"> </w:t>
      </w:r>
      <w:r w:rsidR="0096467F" w:rsidRPr="00B47166">
        <w:rPr>
          <w:rFonts w:ascii="Tahoma" w:hAnsi="Tahoma" w:cs="Tahoma"/>
          <w:b/>
          <w:lang w:val="es-SV"/>
        </w:rPr>
        <w:t>MARQUEZ,</w:t>
      </w:r>
      <w:r w:rsidR="0096467F" w:rsidRPr="00B47166">
        <w:rPr>
          <w:rFonts w:ascii="Tahoma" w:hAnsi="Tahoma" w:cs="Tahoma"/>
          <w:lang w:val="es-SV"/>
        </w:rPr>
        <w:t xml:space="preserve"> Director Suplente.</w:t>
      </w:r>
    </w:p>
    <w:p w14:paraId="467834AA" w14:textId="77777777" w:rsidR="0096467F" w:rsidRPr="00B47166" w:rsidRDefault="0096467F" w:rsidP="00403B0B">
      <w:pPr>
        <w:spacing w:line="360" w:lineRule="auto"/>
        <w:jc w:val="both"/>
        <w:rPr>
          <w:rFonts w:ascii="Tahoma" w:hAnsi="Tahoma" w:cs="Tahoma"/>
          <w:lang w:val="es-SV"/>
        </w:rPr>
      </w:pPr>
    </w:p>
    <w:p w14:paraId="0C894516" w14:textId="77777777" w:rsidR="00200CD3" w:rsidRPr="00B47166" w:rsidRDefault="00487635" w:rsidP="00403B0B">
      <w:pPr>
        <w:spacing w:line="360" w:lineRule="auto"/>
        <w:jc w:val="both"/>
        <w:rPr>
          <w:rFonts w:ascii="Tahoma" w:hAnsi="Tahoma" w:cs="Tahoma"/>
          <w:lang w:val="es-SV"/>
        </w:rPr>
      </w:pPr>
      <w:r w:rsidRPr="00B47166">
        <w:rPr>
          <w:rFonts w:ascii="Tahoma" w:hAnsi="Tahoma" w:cs="Tahoma"/>
          <w:lang w:val="es-SV"/>
        </w:rPr>
        <w:t>S</w:t>
      </w:r>
      <w:r w:rsidR="00200CD3" w:rsidRPr="00B47166">
        <w:rPr>
          <w:rFonts w:ascii="Tahoma" w:hAnsi="Tahoma" w:cs="Tahoma"/>
          <w:lang w:val="es-SV"/>
        </w:rPr>
        <w:t>e da inicio a la presente sesión sobre los siguientes puntos:</w:t>
      </w:r>
    </w:p>
    <w:p w14:paraId="092C22FB" w14:textId="77777777" w:rsidR="00212A43" w:rsidRPr="00B47166" w:rsidRDefault="00212A43" w:rsidP="00403B0B">
      <w:pPr>
        <w:spacing w:line="360" w:lineRule="auto"/>
        <w:jc w:val="both"/>
        <w:rPr>
          <w:rFonts w:ascii="Tahoma" w:hAnsi="Tahoma" w:cs="Tahoma"/>
          <w:b/>
          <w:lang w:val="es-SV"/>
        </w:rPr>
      </w:pPr>
    </w:p>
    <w:p w14:paraId="7D469D52" w14:textId="77777777" w:rsidR="004A48AD" w:rsidRPr="00B47166"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B47166">
        <w:rPr>
          <w:rFonts w:ascii="Tahoma" w:hAnsi="Tahoma" w:cs="Tahoma"/>
          <w:b/>
          <w:sz w:val="20"/>
          <w:szCs w:val="20"/>
          <w:lang w:val="es-SV" w:eastAsia="es-ES"/>
        </w:rPr>
        <w:t>APROBACIÓN DE LA AGENDA.</w:t>
      </w:r>
    </w:p>
    <w:p w14:paraId="190E3E17" w14:textId="77777777" w:rsidR="00E240FA" w:rsidRPr="00B47166"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B47166">
        <w:rPr>
          <w:rFonts w:ascii="Tahoma" w:hAnsi="Tahoma" w:cs="Tahoma"/>
          <w:b/>
          <w:sz w:val="20"/>
          <w:szCs w:val="20"/>
          <w:lang w:val="es-SV" w:eastAsia="es-ES"/>
        </w:rPr>
        <w:t>LECTURA DEL ACTA ANTERIOR</w:t>
      </w:r>
      <w:r w:rsidR="00F022A6" w:rsidRPr="00B47166">
        <w:rPr>
          <w:rFonts w:ascii="Tahoma" w:hAnsi="Tahoma" w:cs="Tahoma"/>
          <w:b/>
          <w:sz w:val="20"/>
          <w:szCs w:val="20"/>
          <w:lang w:val="es-SV" w:eastAsia="es-ES"/>
        </w:rPr>
        <w:t>.</w:t>
      </w:r>
    </w:p>
    <w:p w14:paraId="5270B007" w14:textId="6A89AC09" w:rsidR="00EB2926" w:rsidRPr="00EB2926" w:rsidRDefault="00EB2926" w:rsidP="00EB2926">
      <w:pPr>
        <w:numPr>
          <w:ilvl w:val="0"/>
          <w:numId w:val="12"/>
        </w:numPr>
        <w:spacing w:line="360" w:lineRule="auto"/>
        <w:jc w:val="both"/>
        <w:rPr>
          <w:rFonts w:ascii="Tahoma" w:hAnsi="Tahoma" w:cs="Tahoma"/>
          <w:b/>
          <w:bCs/>
          <w:szCs w:val="21"/>
          <w:lang w:val="es-SV"/>
        </w:rPr>
      </w:pPr>
      <w:r w:rsidRPr="00EB2926">
        <w:rPr>
          <w:rFonts w:ascii="Tahoma" w:hAnsi="Tahoma" w:cs="Tahoma"/>
          <w:b/>
          <w:bCs/>
          <w:szCs w:val="21"/>
          <w:lang w:val="es-SV"/>
        </w:rPr>
        <w:t>INFO</w:t>
      </w:r>
      <w:r>
        <w:rPr>
          <w:rFonts w:ascii="Tahoma" w:hAnsi="Tahoma" w:cs="Tahoma"/>
          <w:b/>
          <w:bCs/>
          <w:szCs w:val="21"/>
          <w:lang w:val="es-SV"/>
        </w:rPr>
        <w:t>RME MEMORÁNDUM DE PLANIFICACIÓN,</w:t>
      </w:r>
      <w:r w:rsidR="009F7C45">
        <w:rPr>
          <w:rFonts w:ascii="Tahoma" w:hAnsi="Tahoma" w:cs="Tahoma"/>
          <w:b/>
          <w:bCs/>
          <w:szCs w:val="21"/>
          <w:lang w:val="es-SV"/>
        </w:rPr>
        <w:t xml:space="preserve"> </w:t>
      </w:r>
      <w:r>
        <w:rPr>
          <w:rFonts w:ascii="Tahoma" w:hAnsi="Tahoma" w:cs="Tahoma"/>
          <w:b/>
          <w:bCs/>
          <w:szCs w:val="21"/>
          <w:lang w:val="es-SV"/>
        </w:rPr>
        <w:t xml:space="preserve">CORRESPONDIENTE A LA </w:t>
      </w:r>
      <w:r w:rsidRPr="00EB2926">
        <w:rPr>
          <w:rFonts w:ascii="Tahoma" w:hAnsi="Tahoma" w:cs="Tahoma"/>
          <w:b/>
          <w:bCs/>
          <w:szCs w:val="21"/>
          <w:lang w:val="es-SV"/>
        </w:rPr>
        <w:t>AUDITORÍA FISCAL</w:t>
      </w:r>
      <w:r>
        <w:rPr>
          <w:rFonts w:ascii="Tahoma" w:hAnsi="Tahoma" w:cs="Tahoma"/>
          <w:b/>
          <w:bCs/>
          <w:szCs w:val="21"/>
          <w:lang w:val="es-SV"/>
        </w:rPr>
        <w:t xml:space="preserve"> 2022,</w:t>
      </w:r>
      <w:r w:rsidRPr="00EB2926">
        <w:rPr>
          <w:rFonts w:ascii="Tahoma" w:hAnsi="Tahoma" w:cs="Tahoma"/>
          <w:b/>
          <w:bCs/>
          <w:szCs w:val="21"/>
          <w:lang w:val="es-SV"/>
        </w:rPr>
        <w:t xml:space="preserve"> PRESENTADO POR LA FIRMA DE AUDITORES BMM &amp; ASOCIADOS, S.A. DE C.V.</w:t>
      </w:r>
    </w:p>
    <w:p w14:paraId="481DD4CF" w14:textId="6A1C6A01" w:rsidR="00EB2926" w:rsidRPr="00EB2926" w:rsidRDefault="00EB2926" w:rsidP="00EB2926">
      <w:pPr>
        <w:numPr>
          <w:ilvl w:val="0"/>
          <w:numId w:val="12"/>
        </w:numPr>
        <w:spacing w:line="360" w:lineRule="auto"/>
        <w:jc w:val="both"/>
        <w:rPr>
          <w:rFonts w:ascii="Tahoma" w:hAnsi="Tahoma" w:cs="Tahoma"/>
          <w:b/>
          <w:bCs/>
          <w:szCs w:val="21"/>
          <w:lang w:val="es-SV"/>
        </w:rPr>
      </w:pPr>
      <w:r w:rsidRPr="00EB2926">
        <w:rPr>
          <w:rFonts w:ascii="Tahoma" w:hAnsi="Tahoma" w:cs="Tahoma"/>
          <w:b/>
          <w:bCs/>
          <w:szCs w:val="21"/>
          <w:lang w:val="es-SV"/>
        </w:rPr>
        <w:t>INFORME</w:t>
      </w:r>
      <w:r>
        <w:rPr>
          <w:rFonts w:ascii="Tahoma" w:hAnsi="Tahoma" w:cs="Tahoma"/>
          <w:b/>
          <w:bCs/>
          <w:szCs w:val="21"/>
          <w:lang w:val="es-SV"/>
        </w:rPr>
        <w:t xml:space="preserve">  MEMORÁNDUM DE PLANIFICACIÓN</w:t>
      </w:r>
      <w:r w:rsidR="009F7C45">
        <w:rPr>
          <w:rFonts w:ascii="Tahoma" w:hAnsi="Tahoma" w:cs="Tahoma"/>
          <w:b/>
          <w:bCs/>
          <w:szCs w:val="21"/>
          <w:lang w:val="es-SV"/>
        </w:rPr>
        <w:t>,</w:t>
      </w:r>
      <w:r>
        <w:rPr>
          <w:rFonts w:ascii="Tahoma" w:hAnsi="Tahoma" w:cs="Tahoma"/>
          <w:b/>
          <w:bCs/>
          <w:szCs w:val="21"/>
          <w:lang w:val="es-SV"/>
        </w:rPr>
        <w:t xml:space="preserve"> E INFORME DE </w:t>
      </w:r>
      <w:r w:rsidRPr="00EB2926">
        <w:rPr>
          <w:rFonts w:ascii="Tahoma" w:hAnsi="Tahoma" w:cs="Tahoma"/>
          <w:b/>
          <w:bCs/>
          <w:szCs w:val="21"/>
          <w:lang w:val="es-SV"/>
        </w:rPr>
        <w:t xml:space="preserve"> CIFRAS DE SALDOS INICIALES </w:t>
      </w:r>
      <w:r>
        <w:rPr>
          <w:rFonts w:ascii="Tahoma" w:hAnsi="Tahoma" w:cs="Tahoma"/>
          <w:b/>
          <w:bCs/>
          <w:szCs w:val="21"/>
          <w:lang w:val="es-SV"/>
        </w:rPr>
        <w:t>CORRESPONDIENTE A</w:t>
      </w:r>
      <w:r w:rsidRPr="00EB2926">
        <w:rPr>
          <w:rFonts w:ascii="Tahoma" w:hAnsi="Tahoma" w:cs="Tahoma"/>
          <w:b/>
          <w:bCs/>
          <w:szCs w:val="21"/>
          <w:lang w:val="es-SV"/>
        </w:rPr>
        <w:t xml:space="preserve"> LA AUDITORÍA EXTERNA FINANCIERA</w:t>
      </w:r>
      <w:r>
        <w:rPr>
          <w:rFonts w:ascii="Tahoma" w:hAnsi="Tahoma" w:cs="Tahoma"/>
          <w:b/>
          <w:bCs/>
          <w:szCs w:val="21"/>
          <w:lang w:val="es-SV"/>
        </w:rPr>
        <w:t xml:space="preserve"> 2022</w:t>
      </w:r>
      <w:r w:rsidRPr="00EB2926">
        <w:rPr>
          <w:rFonts w:ascii="Tahoma" w:hAnsi="Tahoma" w:cs="Tahoma"/>
          <w:b/>
          <w:bCs/>
          <w:szCs w:val="21"/>
          <w:lang w:val="es-SV"/>
        </w:rPr>
        <w:t>, PRESENTADO POR LA FIRMA DE AUDITORES CORPEÑO Y ASOCIADOS.</w:t>
      </w:r>
    </w:p>
    <w:p w14:paraId="3B79E1FD" w14:textId="3D9EE9F1" w:rsidR="00EB2926" w:rsidRPr="00EB2926" w:rsidRDefault="00EB2926" w:rsidP="00EB2926">
      <w:pPr>
        <w:numPr>
          <w:ilvl w:val="0"/>
          <w:numId w:val="12"/>
        </w:numPr>
        <w:spacing w:line="360" w:lineRule="auto"/>
        <w:rPr>
          <w:rFonts w:ascii="Tahoma" w:hAnsi="Tahoma" w:cs="Tahoma"/>
          <w:b/>
          <w:bCs/>
          <w:szCs w:val="21"/>
          <w:lang w:val="es-SV"/>
        </w:rPr>
      </w:pPr>
    </w:p>
    <w:p w14:paraId="4DDF8A1D" w14:textId="7BE2F00E" w:rsidR="00EB2926" w:rsidRPr="00EB2926" w:rsidRDefault="00EB2926" w:rsidP="00EB2926">
      <w:pPr>
        <w:pStyle w:val="Default"/>
        <w:numPr>
          <w:ilvl w:val="0"/>
          <w:numId w:val="12"/>
        </w:numPr>
        <w:spacing w:after="100" w:afterAutospacing="1" w:line="360" w:lineRule="auto"/>
        <w:jc w:val="both"/>
        <w:rPr>
          <w:rFonts w:ascii="Tahoma" w:hAnsi="Tahoma" w:cs="Tahoma"/>
          <w:b/>
          <w:bCs/>
          <w:color w:val="auto"/>
          <w:sz w:val="20"/>
          <w:szCs w:val="21"/>
          <w:lang w:val="es-SV"/>
        </w:rPr>
      </w:pPr>
    </w:p>
    <w:p w14:paraId="13C26742" w14:textId="0CE996BB" w:rsidR="00EB2926" w:rsidRPr="00EB2926" w:rsidRDefault="00EB2926" w:rsidP="00EB2926">
      <w:pPr>
        <w:pStyle w:val="Default"/>
        <w:numPr>
          <w:ilvl w:val="0"/>
          <w:numId w:val="12"/>
        </w:numPr>
        <w:spacing w:after="100" w:afterAutospacing="1" w:line="360" w:lineRule="auto"/>
        <w:jc w:val="both"/>
        <w:rPr>
          <w:rFonts w:ascii="Tahoma" w:hAnsi="Tahoma" w:cs="Tahoma"/>
          <w:b/>
          <w:bCs/>
          <w:color w:val="auto"/>
          <w:sz w:val="20"/>
          <w:szCs w:val="21"/>
          <w:lang w:val="es-SV"/>
        </w:rPr>
      </w:pPr>
    </w:p>
    <w:p w14:paraId="240017F5" w14:textId="77777777" w:rsidR="00EB2926" w:rsidRPr="00EB2926" w:rsidRDefault="00EB2926" w:rsidP="00EB2926">
      <w:pPr>
        <w:pStyle w:val="Default"/>
        <w:numPr>
          <w:ilvl w:val="0"/>
          <w:numId w:val="12"/>
        </w:numPr>
        <w:spacing w:after="100" w:afterAutospacing="1" w:line="360" w:lineRule="auto"/>
        <w:jc w:val="both"/>
        <w:rPr>
          <w:rFonts w:ascii="Tahoma" w:hAnsi="Tahoma" w:cs="Tahoma"/>
          <w:b/>
          <w:bCs/>
          <w:color w:val="auto"/>
          <w:sz w:val="20"/>
          <w:szCs w:val="21"/>
          <w:lang w:val="es-SV"/>
        </w:rPr>
      </w:pPr>
      <w:r w:rsidRPr="00EB2926">
        <w:rPr>
          <w:rFonts w:ascii="Tahoma" w:hAnsi="Tahoma" w:cs="Tahoma"/>
          <w:b/>
          <w:bCs/>
          <w:color w:val="auto"/>
          <w:sz w:val="20"/>
          <w:szCs w:val="21"/>
          <w:lang w:val="es-SV"/>
        </w:rPr>
        <w:t>PUNTOS VARIOS:</w:t>
      </w:r>
    </w:p>
    <w:p w14:paraId="32A3E8B2" w14:textId="0C819AA5" w:rsidR="00EB2926" w:rsidRPr="00EB2926" w:rsidRDefault="00EB2926" w:rsidP="00EB2926">
      <w:pPr>
        <w:pStyle w:val="Default"/>
        <w:numPr>
          <w:ilvl w:val="1"/>
          <w:numId w:val="12"/>
        </w:numPr>
        <w:spacing w:after="100" w:afterAutospacing="1" w:line="360" w:lineRule="auto"/>
        <w:jc w:val="both"/>
        <w:rPr>
          <w:rFonts w:ascii="Tahoma" w:hAnsi="Tahoma" w:cs="Tahoma"/>
          <w:b/>
          <w:bCs/>
          <w:color w:val="auto"/>
          <w:sz w:val="20"/>
          <w:szCs w:val="21"/>
          <w:lang w:val="es-SV"/>
        </w:rPr>
      </w:pPr>
      <w:r w:rsidRPr="00EB2926">
        <w:rPr>
          <w:rFonts w:ascii="Tahoma" w:hAnsi="Tahoma" w:cs="Tahoma"/>
          <w:b/>
          <w:bCs/>
          <w:color w:val="auto"/>
          <w:sz w:val="20"/>
          <w:szCs w:val="21"/>
          <w:lang w:val="es-SV"/>
        </w:rPr>
        <w:t>RENUNCIA DE</w:t>
      </w:r>
      <w:r w:rsidR="009F7C45">
        <w:rPr>
          <w:rFonts w:ascii="Tahoma" w:hAnsi="Tahoma" w:cs="Tahoma"/>
          <w:b/>
          <w:bCs/>
          <w:color w:val="auto"/>
          <w:sz w:val="20"/>
          <w:szCs w:val="21"/>
          <w:lang w:val="es-SV"/>
        </w:rPr>
        <w:t>L AUDITOR INTERNO DE LA CORPORACION.</w:t>
      </w:r>
    </w:p>
    <w:p w14:paraId="5522D492" w14:textId="74BE7A65" w:rsidR="00EB2926" w:rsidRPr="00EB2926" w:rsidRDefault="009F7C45" w:rsidP="00EB2926">
      <w:pPr>
        <w:pStyle w:val="Default"/>
        <w:numPr>
          <w:ilvl w:val="1"/>
          <w:numId w:val="12"/>
        </w:numPr>
        <w:spacing w:after="100" w:afterAutospacing="1" w:line="360" w:lineRule="auto"/>
        <w:jc w:val="both"/>
        <w:rPr>
          <w:rFonts w:ascii="Tahoma" w:hAnsi="Tahoma" w:cs="Tahoma"/>
          <w:b/>
          <w:bCs/>
          <w:color w:val="auto"/>
          <w:sz w:val="20"/>
          <w:szCs w:val="21"/>
          <w:lang w:val="es-SV"/>
        </w:rPr>
      </w:pPr>
      <w:r>
        <w:rPr>
          <w:rFonts w:ascii="Tahoma" w:hAnsi="Tahoma" w:cs="Tahoma"/>
          <w:b/>
          <w:bCs/>
          <w:color w:val="auto"/>
          <w:sz w:val="20"/>
          <w:szCs w:val="21"/>
          <w:lang w:val="es-SV"/>
        </w:rPr>
        <w:t xml:space="preserve">NOMBRAMIENTO DEL AUDITOR INTERNO DE CORSAIN </w:t>
      </w:r>
      <w:r w:rsidR="00EB2926" w:rsidRPr="00EB2926">
        <w:rPr>
          <w:rFonts w:ascii="Tahoma" w:hAnsi="Tahoma" w:cs="Tahoma"/>
          <w:b/>
          <w:bCs/>
          <w:color w:val="auto"/>
          <w:sz w:val="20"/>
          <w:szCs w:val="21"/>
          <w:lang w:val="es-SV"/>
        </w:rPr>
        <w:t>DE FORMA INTERINA.</w:t>
      </w:r>
    </w:p>
    <w:p w14:paraId="3441D210" w14:textId="77777777" w:rsidR="00EB2926" w:rsidRDefault="00EB2926" w:rsidP="00EB2926">
      <w:pPr>
        <w:pStyle w:val="Default"/>
        <w:numPr>
          <w:ilvl w:val="1"/>
          <w:numId w:val="12"/>
        </w:numPr>
        <w:spacing w:after="100" w:afterAutospacing="1" w:line="360" w:lineRule="auto"/>
        <w:jc w:val="both"/>
        <w:rPr>
          <w:rFonts w:ascii="Tahoma" w:hAnsi="Tahoma" w:cs="Tahoma"/>
          <w:b/>
          <w:bCs/>
          <w:color w:val="auto"/>
          <w:sz w:val="20"/>
          <w:szCs w:val="21"/>
          <w:lang w:val="es-SV"/>
        </w:rPr>
      </w:pPr>
      <w:r w:rsidRPr="00EB2926">
        <w:rPr>
          <w:rFonts w:ascii="Tahoma" w:hAnsi="Tahoma" w:cs="Tahoma"/>
          <w:b/>
          <w:bCs/>
          <w:color w:val="auto"/>
          <w:sz w:val="20"/>
          <w:szCs w:val="21"/>
          <w:lang w:val="es-SV"/>
        </w:rPr>
        <w:t>MODIFICACION EN LA ESTRUCTURA ORGANIZATIVA DE LA CORPORACION.</w:t>
      </w:r>
    </w:p>
    <w:p w14:paraId="47C95447" w14:textId="4BA48FB0" w:rsidR="00AC7D83" w:rsidRPr="00EB2926" w:rsidRDefault="00AC7D83" w:rsidP="00EB2926">
      <w:pPr>
        <w:pStyle w:val="Default"/>
        <w:numPr>
          <w:ilvl w:val="1"/>
          <w:numId w:val="12"/>
        </w:numPr>
        <w:spacing w:after="100" w:afterAutospacing="1" w:line="360" w:lineRule="auto"/>
        <w:jc w:val="both"/>
        <w:rPr>
          <w:rFonts w:ascii="Tahoma" w:hAnsi="Tahoma" w:cs="Tahoma"/>
          <w:b/>
          <w:bCs/>
          <w:color w:val="auto"/>
          <w:sz w:val="20"/>
          <w:szCs w:val="21"/>
          <w:lang w:val="es-SV"/>
        </w:rPr>
      </w:pPr>
      <w:r>
        <w:rPr>
          <w:rFonts w:ascii="Tahoma" w:hAnsi="Tahoma" w:cs="Tahoma"/>
          <w:b/>
          <w:bCs/>
          <w:color w:val="auto"/>
          <w:sz w:val="20"/>
          <w:szCs w:val="21"/>
          <w:lang w:val="es-SV"/>
        </w:rPr>
        <w:t>DISOLUCION DE ACUERDOS SOBRE PRESTACIONES A ALGUNOS MIEMBROS DEL PERSONAL ADMINISTRATIVO.</w:t>
      </w:r>
    </w:p>
    <w:p w14:paraId="5C246E4D" w14:textId="6DEE726B" w:rsidR="00EB2926" w:rsidRDefault="00EB2926" w:rsidP="00EB2926">
      <w:pPr>
        <w:pStyle w:val="Default"/>
        <w:numPr>
          <w:ilvl w:val="1"/>
          <w:numId w:val="12"/>
        </w:numPr>
        <w:spacing w:after="100" w:afterAutospacing="1" w:line="360" w:lineRule="auto"/>
        <w:jc w:val="both"/>
        <w:rPr>
          <w:rFonts w:ascii="Tahoma" w:hAnsi="Tahoma" w:cs="Tahoma"/>
          <w:b/>
          <w:bCs/>
          <w:color w:val="auto"/>
          <w:sz w:val="20"/>
          <w:szCs w:val="21"/>
          <w:lang w:val="es-SV"/>
        </w:rPr>
      </w:pPr>
      <w:r w:rsidRPr="00EB2926">
        <w:rPr>
          <w:rFonts w:ascii="Tahoma" w:hAnsi="Tahoma" w:cs="Tahoma"/>
          <w:b/>
          <w:bCs/>
          <w:color w:val="auto"/>
          <w:sz w:val="20"/>
          <w:szCs w:val="21"/>
          <w:lang w:val="es-SV"/>
        </w:rPr>
        <w:t xml:space="preserve">INFORME DE TRABAJO DEL DIRECTOR PRESIDENTE </w:t>
      </w:r>
      <w:r w:rsidR="00715CFA" w:rsidRPr="00EB2926">
        <w:rPr>
          <w:rFonts w:ascii="Tahoma" w:hAnsi="Tahoma" w:cs="Tahoma"/>
          <w:b/>
          <w:bCs/>
          <w:color w:val="auto"/>
          <w:sz w:val="20"/>
          <w:szCs w:val="21"/>
          <w:lang w:val="es-SV"/>
        </w:rPr>
        <w:t>EN PUERTO CORSAIN.</w:t>
      </w:r>
    </w:p>
    <w:p w14:paraId="78483276" w14:textId="77777777" w:rsidR="00253FFB" w:rsidRDefault="00253FFB" w:rsidP="00EB2926">
      <w:pPr>
        <w:pStyle w:val="Default"/>
        <w:numPr>
          <w:ilvl w:val="1"/>
          <w:numId w:val="12"/>
        </w:numPr>
        <w:spacing w:after="100" w:afterAutospacing="1" w:line="360" w:lineRule="auto"/>
        <w:jc w:val="both"/>
        <w:rPr>
          <w:rFonts w:ascii="Tahoma" w:hAnsi="Tahoma" w:cs="Tahoma"/>
          <w:b/>
          <w:bCs/>
          <w:color w:val="auto"/>
          <w:sz w:val="20"/>
          <w:szCs w:val="21"/>
          <w:lang w:val="es-SV"/>
        </w:rPr>
      </w:pPr>
      <w:bookmarkStart w:id="0" w:name="_GoBack"/>
      <w:bookmarkEnd w:id="0"/>
    </w:p>
    <w:p w14:paraId="7CA86C8A" w14:textId="77777777" w:rsidR="009A1D11" w:rsidRPr="00B47166" w:rsidRDefault="00370F15" w:rsidP="00DB1570">
      <w:pPr>
        <w:spacing w:line="360" w:lineRule="auto"/>
        <w:jc w:val="both"/>
        <w:rPr>
          <w:rFonts w:ascii="Tahoma" w:hAnsi="Tahoma" w:cs="Tahoma"/>
          <w:b/>
          <w:lang w:val="es-SV"/>
        </w:rPr>
      </w:pPr>
      <w:r w:rsidRPr="00B47166">
        <w:rPr>
          <w:rFonts w:ascii="Tahoma" w:hAnsi="Tahoma" w:cs="Tahoma"/>
          <w:b/>
          <w:lang w:val="es-SV"/>
        </w:rPr>
        <w:t>DESARROLLO DE LA AGENDA:</w:t>
      </w:r>
    </w:p>
    <w:p w14:paraId="6458F1E7" w14:textId="77777777" w:rsidR="00135100" w:rsidRPr="00B47166" w:rsidRDefault="009E1953" w:rsidP="00DB1570">
      <w:pPr>
        <w:spacing w:line="360" w:lineRule="auto"/>
        <w:jc w:val="both"/>
        <w:rPr>
          <w:rFonts w:ascii="Tahoma" w:hAnsi="Tahoma" w:cs="Tahoma"/>
          <w:b/>
          <w:lang w:val="es-SV"/>
        </w:rPr>
      </w:pPr>
      <w:r w:rsidRPr="00B47166">
        <w:rPr>
          <w:rFonts w:ascii="Tahoma" w:hAnsi="Tahoma" w:cs="Tahoma"/>
          <w:b/>
          <w:lang w:val="es-SV"/>
        </w:rPr>
        <w:tab/>
      </w:r>
    </w:p>
    <w:p w14:paraId="434509DA" w14:textId="77777777" w:rsidR="00D621FE" w:rsidRPr="00B47166"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B47166">
        <w:rPr>
          <w:rFonts w:ascii="Tahoma" w:hAnsi="Tahoma" w:cs="Tahoma"/>
          <w:b/>
          <w:sz w:val="20"/>
          <w:szCs w:val="20"/>
          <w:u w:val="double"/>
          <w:lang w:val="es-SV"/>
        </w:rPr>
        <w:t>APROBACI</w:t>
      </w:r>
      <w:r w:rsidR="003F2D90" w:rsidRPr="00B47166">
        <w:rPr>
          <w:rFonts w:ascii="Tahoma" w:hAnsi="Tahoma" w:cs="Tahoma"/>
          <w:b/>
          <w:sz w:val="20"/>
          <w:szCs w:val="20"/>
          <w:u w:val="double"/>
          <w:lang w:val="es-SV"/>
        </w:rPr>
        <w:t>O</w:t>
      </w:r>
      <w:r w:rsidR="00223021" w:rsidRPr="00B47166">
        <w:rPr>
          <w:rFonts w:ascii="Tahoma" w:hAnsi="Tahoma" w:cs="Tahoma"/>
          <w:b/>
          <w:sz w:val="20"/>
          <w:szCs w:val="20"/>
          <w:u w:val="double"/>
          <w:lang w:val="es-SV"/>
        </w:rPr>
        <w:t>N DE LA AGENDA</w:t>
      </w:r>
      <w:r w:rsidR="004C7069" w:rsidRPr="00B47166">
        <w:rPr>
          <w:rFonts w:ascii="Tahoma" w:hAnsi="Tahoma" w:cs="Tahoma"/>
          <w:b/>
          <w:sz w:val="20"/>
          <w:szCs w:val="20"/>
          <w:u w:val="double"/>
          <w:lang w:val="es-SV"/>
        </w:rPr>
        <w:t>.</w:t>
      </w:r>
      <w:r w:rsidRPr="00B47166">
        <w:rPr>
          <w:rFonts w:ascii="Tahoma" w:hAnsi="Tahoma" w:cs="Tahoma"/>
          <w:b/>
          <w:sz w:val="20"/>
          <w:szCs w:val="20"/>
          <w:u w:val="double"/>
          <w:lang w:val="es-SV"/>
        </w:rPr>
        <w:t xml:space="preserve"> </w:t>
      </w:r>
    </w:p>
    <w:p w14:paraId="4A97CF5B" w14:textId="77777777" w:rsidR="00717EB7" w:rsidRPr="00B47166"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B47166">
        <w:rPr>
          <w:rFonts w:ascii="Tahoma" w:hAnsi="Tahoma" w:cs="Tahoma"/>
          <w:sz w:val="20"/>
          <w:szCs w:val="20"/>
          <w:lang w:val="es-SV"/>
        </w:rPr>
        <w:t>Se d</w:t>
      </w:r>
      <w:r w:rsidR="00F3639C" w:rsidRPr="00B47166">
        <w:rPr>
          <w:rFonts w:ascii="Tahoma" w:hAnsi="Tahoma" w:cs="Tahoma"/>
          <w:sz w:val="20"/>
          <w:szCs w:val="20"/>
          <w:lang w:val="es-SV"/>
        </w:rPr>
        <w:t>a</w:t>
      </w:r>
      <w:r w:rsidRPr="00B47166">
        <w:rPr>
          <w:rFonts w:ascii="Tahoma" w:hAnsi="Tahoma" w:cs="Tahoma"/>
          <w:sz w:val="20"/>
          <w:szCs w:val="20"/>
          <w:lang w:val="es-SV"/>
        </w:rPr>
        <w:t xml:space="preserve"> lectura a la agenda correspondiente a esta sesión, la cual </w:t>
      </w:r>
      <w:r w:rsidR="008C4BA0" w:rsidRPr="00B47166">
        <w:rPr>
          <w:rFonts w:ascii="Tahoma" w:hAnsi="Tahoma" w:cs="Tahoma"/>
          <w:sz w:val="20"/>
          <w:szCs w:val="20"/>
          <w:lang w:val="es-SV"/>
        </w:rPr>
        <w:t>es</w:t>
      </w:r>
      <w:r w:rsidRPr="00B47166">
        <w:rPr>
          <w:rFonts w:ascii="Tahoma" w:hAnsi="Tahoma" w:cs="Tahoma"/>
          <w:sz w:val="20"/>
          <w:szCs w:val="20"/>
          <w:lang w:val="es-SV"/>
        </w:rPr>
        <w:t xml:space="preserve"> aprobada por </w:t>
      </w:r>
      <w:r w:rsidR="008C4BA0" w:rsidRPr="00B47166">
        <w:rPr>
          <w:rFonts w:ascii="Tahoma" w:hAnsi="Tahoma" w:cs="Tahoma"/>
          <w:sz w:val="20"/>
          <w:szCs w:val="20"/>
          <w:lang w:val="es-SV"/>
        </w:rPr>
        <w:t xml:space="preserve">unanimidad por </w:t>
      </w:r>
      <w:r w:rsidRPr="00B47166">
        <w:rPr>
          <w:rFonts w:ascii="Tahoma" w:hAnsi="Tahoma" w:cs="Tahoma"/>
          <w:sz w:val="20"/>
          <w:szCs w:val="20"/>
          <w:lang w:val="es-SV"/>
        </w:rPr>
        <w:t>los</w:t>
      </w:r>
      <w:r w:rsidR="008C4BA0" w:rsidRPr="00B47166">
        <w:rPr>
          <w:rFonts w:ascii="Tahoma" w:hAnsi="Tahoma" w:cs="Tahoma"/>
          <w:sz w:val="20"/>
          <w:szCs w:val="20"/>
          <w:lang w:val="es-SV"/>
        </w:rPr>
        <w:t xml:space="preserve"> Di</w:t>
      </w:r>
      <w:r w:rsidR="006921A7" w:rsidRPr="00B47166">
        <w:rPr>
          <w:rFonts w:ascii="Tahoma" w:hAnsi="Tahoma" w:cs="Tahoma"/>
          <w:sz w:val="20"/>
          <w:szCs w:val="20"/>
          <w:lang w:val="es-SV"/>
        </w:rPr>
        <w:t>rectores.</w:t>
      </w:r>
    </w:p>
    <w:p w14:paraId="3CFAA3C2" w14:textId="77777777" w:rsidR="00E240FA" w:rsidRPr="00B47166"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B47166">
        <w:rPr>
          <w:rFonts w:ascii="Tahoma" w:hAnsi="Tahoma" w:cs="Tahoma"/>
          <w:b/>
          <w:sz w:val="20"/>
          <w:szCs w:val="20"/>
          <w:u w:val="double"/>
          <w:lang w:val="es-SV"/>
        </w:rPr>
        <w:t>LECTURA DEL ACTA ANTERIOR.</w:t>
      </w:r>
    </w:p>
    <w:p w14:paraId="7669312D" w14:textId="77777777"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B47166">
        <w:rPr>
          <w:rFonts w:ascii="Tahoma" w:hAnsi="Tahoma" w:cs="Tahoma"/>
          <w:sz w:val="20"/>
          <w:szCs w:val="20"/>
          <w:lang w:val="es-SV"/>
        </w:rPr>
        <w:t xml:space="preserve">Se da lectura al Acta </w:t>
      </w:r>
      <w:r w:rsidR="003C51AF" w:rsidRPr="00B47166">
        <w:rPr>
          <w:rFonts w:ascii="Tahoma" w:hAnsi="Tahoma" w:cs="Tahoma"/>
          <w:sz w:val="20"/>
          <w:szCs w:val="20"/>
          <w:lang w:val="es-SV"/>
        </w:rPr>
        <w:t>163</w:t>
      </w:r>
      <w:r w:rsidR="00EB2926">
        <w:rPr>
          <w:rFonts w:ascii="Tahoma" w:hAnsi="Tahoma" w:cs="Tahoma"/>
          <w:sz w:val="20"/>
          <w:szCs w:val="20"/>
          <w:lang w:val="es-SV"/>
        </w:rPr>
        <w:t>7</w:t>
      </w:r>
      <w:r w:rsidRPr="00B47166">
        <w:rPr>
          <w:rFonts w:ascii="Tahoma" w:hAnsi="Tahoma" w:cs="Tahoma"/>
          <w:sz w:val="20"/>
          <w:szCs w:val="20"/>
          <w:lang w:val="es-SV"/>
        </w:rPr>
        <w:t xml:space="preserve"> de fecha</w:t>
      </w:r>
      <w:r w:rsidR="00AB331D" w:rsidRPr="00B47166">
        <w:rPr>
          <w:rFonts w:ascii="Tahoma" w:hAnsi="Tahoma" w:cs="Tahoma"/>
          <w:sz w:val="20"/>
          <w:szCs w:val="20"/>
          <w:lang w:val="es-SV"/>
        </w:rPr>
        <w:t xml:space="preserve"> </w:t>
      </w:r>
      <w:r w:rsidR="00EB2926">
        <w:rPr>
          <w:rFonts w:ascii="Tahoma" w:hAnsi="Tahoma" w:cs="Tahoma"/>
          <w:sz w:val="20"/>
          <w:szCs w:val="20"/>
          <w:lang w:val="es-SV"/>
        </w:rPr>
        <w:t>13</w:t>
      </w:r>
      <w:r w:rsidR="003C51AF" w:rsidRPr="00B47166">
        <w:rPr>
          <w:rFonts w:ascii="Tahoma" w:hAnsi="Tahoma" w:cs="Tahoma"/>
          <w:sz w:val="20"/>
          <w:szCs w:val="20"/>
          <w:lang w:val="es-SV"/>
        </w:rPr>
        <w:t xml:space="preserve"> de </w:t>
      </w:r>
      <w:r w:rsidR="0053035C" w:rsidRPr="00B47166">
        <w:rPr>
          <w:rFonts w:ascii="Tahoma" w:hAnsi="Tahoma" w:cs="Tahoma"/>
          <w:sz w:val="20"/>
          <w:szCs w:val="20"/>
          <w:lang w:val="es-SV"/>
        </w:rPr>
        <w:t>junio</w:t>
      </w:r>
      <w:r w:rsidR="00D32A9D" w:rsidRPr="00B47166">
        <w:rPr>
          <w:rFonts w:ascii="Tahoma" w:hAnsi="Tahoma" w:cs="Tahoma"/>
          <w:sz w:val="20"/>
          <w:szCs w:val="20"/>
          <w:lang w:val="es-SV"/>
        </w:rPr>
        <w:t xml:space="preserve"> de 2022</w:t>
      </w:r>
      <w:r w:rsidR="00EB2926">
        <w:rPr>
          <w:rFonts w:ascii="Tahoma" w:hAnsi="Tahoma" w:cs="Tahoma"/>
          <w:sz w:val="20"/>
          <w:szCs w:val="20"/>
          <w:lang w:val="es-SV"/>
        </w:rPr>
        <w:t>, la cual se suscribe en este acto.</w:t>
      </w:r>
    </w:p>
    <w:p w14:paraId="13BE0991" w14:textId="2F09AFD8" w:rsidR="00EB2926" w:rsidRDefault="00EB2926" w:rsidP="00EB2926">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EB2926">
        <w:rPr>
          <w:rFonts w:ascii="Tahoma" w:hAnsi="Tahoma" w:cs="Tahoma"/>
          <w:b/>
          <w:sz w:val="20"/>
          <w:szCs w:val="20"/>
          <w:u w:val="double"/>
          <w:lang w:val="es-SV"/>
        </w:rPr>
        <w:t>INFORME MEMORÁNDUM DE PLANIFICACIÓN</w:t>
      </w:r>
      <w:r w:rsidR="009F7C45" w:rsidRPr="00443C79">
        <w:rPr>
          <w:rFonts w:ascii="Tahoma" w:hAnsi="Tahoma" w:cs="Tahoma"/>
          <w:b/>
          <w:sz w:val="20"/>
          <w:szCs w:val="20"/>
          <w:u w:val="double"/>
          <w:lang w:val="es-SV"/>
        </w:rPr>
        <w:t xml:space="preserve">, </w:t>
      </w:r>
      <w:r w:rsidRPr="00443C79">
        <w:rPr>
          <w:rFonts w:ascii="Tahoma" w:hAnsi="Tahoma" w:cs="Tahoma"/>
          <w:b/>
          <w:sz w:val="20"/>
          <w:szCs w:val="20"/>
          <w:u w:val="double"/>
          <w:lang w:val="es-SV"/>
        </w:rPr>
        <w:t xml:space="preserve">A LA AUDITORÍA FISCAL </w:t>
      </w:r>
      <w:r w:rsidR="005D05A9" w:rsidRPr="00443C79">
        <w:rPr>
          <w:rFonts w:ascii="Tahoma" w:hAnsi="Tahoma" w:cs="Tahoma"/>
          <w:b/>
          <w:sz w:val="20"/>
          <w:szCs w:val="20"/>
          <w:u w:val="double"/>
          <w:lang w:val="es-SV"/>
        </w:rPr>
        <w:t xml:space="preserve">PERIODO </w:t>
      </w:r>
      <w:r w:rsidRPr="00443C79">
        <w:rPr>
          <w:rFonts w:ascii="Tahoma" w:hAnsi="Tahoma" w:cs="Tahoma"/>
          <w:b/>
          <w:sz w:val="20"/>
          <w:szCs w:val="20"/>
          <w:u w:val="double"/>
          <w:lang w:val="es-SV"/>
        </w:rPr>
        <w:t xml:space="preserve">2022, PRESENTADO POR LA FIRMA DE AUDITORES BMM </w:t>
      </w:r>
      <w:r w:rsidRPr="00EB2926">
        <w:rPr>
          <w:rFonts w:ascii="Tahoma" w:hAnsi="Tahoma" w:cs="Tahoma"/>
          <w:b/>
          <w:sz w:val="20"/>
          <w:szCs w:val="20"/>
          <w:u w:val="double"/>
          <w:lang w:val="es-SV"/>
        </w:rPr>
        <w:t>&amp; ASOCIADOS, S.A. DE C.V.</w:t>
      </w:r>
    </w:p>
    <w:p w14:paraId="7C81C7FA" w14:textId="12911D91" w:rsidR="00EB2926" w:rsidRPr="009F7C45" w:rsidRDefault="00EB2926" w:rsidP="00EB2926">
      <w:pPr>
        <w:pStyle w:val="Sinespaciado"/>
        <w:tabs>
          <w:tab w:val="left" w:pos="142"/>
        </w:tabs>
        <w:spacing w:after="200" w:line="360" w:lineRule="auto"/>
        <w:ind w:left="-142"/>
        <w:jc w:val="both"/>
        <w:rPr>
          <w:rFonts w:ascii="Tahoma" w:hAnsi="Tahoma" w:cs="Tahoma"/>
          <w:sz w:val="20"/>
          <w:szCs w:val="20"/>
          <w:lang w:val="es-SV" w:eastAsia="es-ES"/>
        </w:rPr>
      </w:pPr>
      <w:r w:rsidRPr="00251EF7">
        <w:rPr>
          <w:rFonts w:ascii="Tahoma" w:hAnsi="Tahoma" w:cs="Tahoma"/>
          <w:sz w:val="20"/>
          <w:szCs w:val="20"/>
          <w:lang w:val="es-SV" w:eastAsia="es-ES"/>
        </w:rPr>
        <w:t>El Director Presidente Temporal, presenta al Consejo Directivo el INFORME MEMORÁNDUM DE PLANIFICACIÓN</w:t>
      </w:r>
      <w:r w:rsidR="009F7C45">
        <w:rPr>
          <w:rFonts w:ascii="Tahoma" w:hAnsi="Tahoma" w:cs="Tahoma"/>
          <w:color w:val="FF0000"/>
          <w:sz w:val="20"/>
          <w:szCs w:val="20"/>
          <w:lang w:val="es-SV" w:eastAsia="es-ES"/>
        </w:rPr>
        <w:t xml:space="preserve">, </w:t>
      </w:r>
      <w:r w:rsidRPr="00251EF7">
        <w:rPr>
          <w:rFonts w:ascii="Tahoma" w:hAnsi="Tahoma" w:cs="Tahoma"/>
          <w:sz w:val="20"/>
          <w:szCs w:val="20"/>
          <w:lang w:val="es-SV" w:eastAsia="es-ES"/>
        </w:rPr>
        <w:t>CORRESPONDIENTE A LA AUDITORÍA FISCAL</w:t>
      </w:r>
      <w:r w:rsidR="005D05A9">
        <w:rPr>
          <w:rFonts w:ascii="Tahoma" w:hAnsi="Tahoma" w:cs="Tahoma"/>
          <w:sz w:val="20"/>
          <w:szCs w:val="20"/>
          <w:lang w:val="es-SV" w:eastAsia="es-ES"/>
        </w:rPr>
        <w:t xml:space="preserve"> PERIODO</w:t>
      </w:r>
      <w:r w:rsidRPr="00251EF7">
        <w:rPr>
          <w:rFonts w:ascii="Tahoma" w:hAnsi="Tahoma" w:cs="Tahoma"/>
          <w:sz w:val="20"/>
          <w:szCs w:val="20"/>
          <w:lang w:val="es-SV" w:eastAsia="es-ES"/>
        </w:rPr>
        <w:t xml:space="preserve"> 2022, PRESENTADO POR LA FIRMA DE AUDITORES </w:t>
      </w:r>
      <w:r w:rsidR="00251EF7">
        <w:rPr>
          <w:rFonts w:ascii="Tahoma" w:hAnsi="Tahoma" w:cs="Tahoma"/>
          <w:sz w:val="20"/>
          <w:szCs w:val="20"/>
          <w:lang w:val="es-SV" w:eastAsia="es-ES"/>
        </w:rPr>
        <w:t xml:space="preserve">BMM &amp; ASOCIADOS, S.A. DE C.V, cede la palabra a la </w:t>
      </w:r>
      <w:r w:rsidR="00251EF7" w:rsidRPr="009F7C45">
        <w:rPr>
          <w:rFonts w:ascii="Tahoma" w:hAnsi="Tahoma" w:cs="Tahoma"/>
          <w:sz w:val="20"/>
          <w:szCs w:val="20"/>
          <w:lang w:val="es-SV" w:eastAsia="es-ES"/>
        </w:rPr>
        <w:t xml:space="preserve">Licenciada </w:t>
      </w:r>
      <w:r w:rsidR="009E2F20" w:rsidRPr="009F7C45">
        <w:rPr>
          <w:rFonts w:ascii="Tahoma" w:hAnsi="Tahoma" w:cs="Tahoma"/>
          <w:sz w:val="20"/>
          <w:szCs w:val="20"/>
          <w:lang w:val="es-SV" w:eastAsia="es-ES"/>
        </w:rPr>
        <w:t>Melida Alcira Lozano,</w:t>
      </w:r>
      <w:r w:rsidR="00C546DB" w:rsidRPr="009F7C45">
        <w:rPr>
          <w:rFonts w:ascii="Tahoma" w:hAnsi="Tahoma" w:cs="Tahoma"/>
          <w:sz w:val="20"/>
          <w:szCs w:val="20"/>
          <w:lang w:val="es-SV" w:eastAsia="es-ES"/>
        </w:rPr>
        <w:t xml:space="preserve"> socia;</w:t>
      </w:r>
      <w:r w:rsidR="00251EF7" w:rsidRPr="009F7C45">
        <w:rPr>
          <w:rFonts w:ascii="Tahoma" w:hAnsi="Tahoma" w:cs="Tahoma"/>
          <w:sz w:val="20"/>
          <w:szCs w:val="20"/>
          <w:lang w:val="es-SV" w:eastAsia="es-ES"/>
        </w:rPr>
        <w:t xml:space="preserve"> quien en representación de BMM &amp; Asociados, expone </w:t>
      </w:r>
      <w:r w:rsidR="005D05A9" w:rsidRPr="009F7C45">
        <w:rPr>
          <w:rFonts w:ascii="Tahoma" w:hAnsi="Tahoma" w:cs="Tahoma"/>
          <w:sz w:val="20"/>
          <w:szCs w:val="20"/>
          <w:lang w:val="es-SV" w:eastAsia="es-ES"/>
        </w:rPr>
        <w:t>el Objetivo General de la auditoría fiscal correspondiente al periodo 2022, así:</w:t>
      </w:r>
    </w:p>
    <w:p w14:paraId="19E1CCE4" w14:textId="77777777" w:rsidR="005D05A9" w:rsidRDefault="005D05A9" w:rsidP="00EB2926">
      <w:pPr>
        <w:pStyle w:val="Sinespaciado"/>
        <w:tabs>
          <w:tab w:val="left" w:pos="142"/>
        </w:tabs>
        <w:spacing w:after="200" w:line="360" w:lineRule="auto"/>
        <w:ind w:left="-142"/>
        <w:jc w:val="both"/>
        <w:rPr>
          <w:rFonts w:ascii="Tahoma" w:hAnsi="Tahoma" w:cs="Tahoma"/>
          <w:i/>
          <w:sz w:val="20"/>
          <w:szCs w:val="20"/>
          <w:lang w:val="es-PA" w:eastAsia="es-ES"/>
        </w:rPr>
      </w:pPr>
      <w:r>
        <w:rPr>
          <w:rFonts w:ascii="Tahoma" w:hAnsi="Tahoma" w:cs="Tahoma"/>
          <w:i/>
          <w:sz w:val="20"/>
          <w:szCs w:val="20"/>
          <w:lang w:val="es-PA" w:eastAsia="es-ES"/>
        </w:rPr>
        <w:lastRenderedPageBreak/>
        <w:t>“</w:t>
      </w:r>
      <w:r w:rsidRPr="005D05A9">
        <w:rPr>
          <w:rFonts w:ascii="Tahoma" w:hAnsi="Tahoma" w:cs="Tahoma"/>
          <w:i/>
          <w:sz w:val="20"/>
          <w:szCs w:val="20"/>
          <w:lang w:val="es-PA" w:eastAsia="es-ES"/>
        </w:rPr>
        <w:t>Emitir una opinión profesional e independiente sobre el cumplimiento de las obligaciones tributarias formales y sustantivas de la Corporación presentando el Dictamen e Informe Fiscal para el ejercicio 2022, de conformidad a las disposiciones tributarias vigentes</w:t>
      </w:r>
      <w:r>
        <w:rPr>
          <w:rFonts w:ascii="Tahoma" w:hAnsi="Tahoma" w:cs="Tahoma"/>
          <w:i/>
          <w:sz w:val="20"/>
          <w:szCs w:val="20"/>
          <w:lang w:val="es-PA" w:eastAsia="es-ES"/>
        </w:rPr>
        <w:t>.”</w:t>
      </w:r>
    </w:p>
    <w:p w14:paraId="067DFF1A" w14:textId="77777777" w:rsidR="005D05A9" w:rsidRDefault="005D05A9" w:rsidP="00EB2926">
      <w:pPr>
        <w:pStyle w:val="Sinespaciado"/>
        <w:tabs>
          <w:tab w:val="left" w:pos="142"/>
        </w:tabs>
        <w:spacing w:after="200" w:line="360" w:lineRule="auto"/>
        <w:ind w:left="-142"/>
        <w:jc w:val="both"/>
        <w:rPr>
          <w:rFonts w:ascii="Tahoma" w:hAnsi="Tahoma" w:cs="Tahoma"/>
          <w:sz w:val="20"/>
          <w:szCs w:val="20"/>
          <w:lang w:val="es-PA" w:eastAsia="es-ES"/>
        </w:rPr>
      </w:pPr>
      <w:r>
        <w:rPr>
          <w:rFonts w:ascii="Tahoma" w:hAnsi="Tahoma" w:cs="Tahoma"/>
          <w:sz w:val="20"/>
          <w:szCs w:val="20"/>
          <w:lang w:val="es-PA" w:eastAsia="es-ES"/>
        </w:rPr>
        <w:t>Dentro de los Objetivos Específicos plantea:</w:t>
      </w:r>
    </w:p>
    <w:p w14:paraId="2AB04BBC" w14:textId="77777777" w:rsidR="00502665" w:rsidRPr="005D05A9" w:rsidRDefault="00317480" w:rsidP="00E62C77">
      <w:pPr>
        <w:pStyle w:val="Sinespaciado"/>
        <w:numPr>
          <w:ilvl w:val="0"/>
          <w:numId w:val="14"/>
        </w:numPr>
        <w:tabs>
          <w:tab w:val="left" w:pos="142"/>
        </w:tabs>
        <w:spacing w:after="200" w:line="360" w:lineRule="auto"/>
        <w:jc w:val="both"/>
        <w:rPr>
          <w:rFonts w:ascii="Tahoma" w:hAnsi="Tahoma" w:cs="Tahoma"/>
          <w:sz w:val="20"/>
          <w:lang w:val="es-SV"/>
        </w:rPr>
      </w:pPr>
      <w:r w:rsidRPr="005D05A9">
        <w:rPr>
          <w:rFonts w:ascii="Tahoma" w:hAnsi="Tahoma" w:cs="Tahoma"/>
          <w:sz w:val="20"/>
        </w:rPr>
        <w:t>Elaborar y emitir el informe y dictamen fiscal institucional y las cartas de gerencia para la oficina central y el Puerto CORSAIN, dirigidas a la Corporación con sus grados de cumplimiento.</w:t>
      </w:r>
    </w:p>
    <w:p w14:paraId="4856231E" w14:textId="77777777" w:rsidR="00502665" w:rsidRPr="005D05A9" w:rsidRDefault="00317480" w:rsidP="00E62C77">
      <w:pPr>
        <w:pStyle w:val="Sinespaciado"/>
        <w:numPr>
          <w:ilvl w:val="0"/>
          <w:numId w:val="14"/>
        </w:numPr>
        <w:tabs>
          <w:tab w:val="left" w:pos="142"/>
        </w:tabs>
        <w:spacing w:after="200" w:line="360" w:lineRule="auto"/>
        <w:jc w:val="both"/>
        <w:rPr>
          <w:rFonts w:ascii="Tahoma" w:hAnsi="Tahoma" w:cs="Tahoma"/>
          <w:sz w:val="20"/>
          <w:lang w:val="es-SV"/>
        </w:rPr>
      </w:pPr>
      <w:r w:rsidRPr="005D05A9">
        <w:rPr>
          <w:rFonts w:ascii="Tahoma" w:hAnsi="Tahoma" w:cs="Tahoma"/>
          <w:sz w:val="20"/>
        </w:rPr>
        <w:t>Orientar, asesorar y atender consultas de la administración, en nuestro proceso de auditoría fiscal.</w:t>
      </w:r>
    </w:p>
    <w:p w14:paraId="2B8E1C1A" w14:textId="77777777" w:rsidR="00502665" w:rsidRPr="005D05A9" w:rsidRDefault="00317480" w:rsidP="00E62C77">
      <w:pPr>
        <w:pStyle w:val="Sinespaciado"/>
        <w:numPr>
          <w:ilvl w:val="0"/>
          <w:numId w:val="14"/>
        </w:numPr>
        <w:tabs>
          <w:tab w:val="left" w:pos="142"/>
        </w:tabs>
        <w:spacing w:after="200" w:line="360" w:lineRule="auto"/>
        <w:jc w:val="both"/>
        <w:rPr>
          <w:rFonts w:ascii="Tahoma" w:hAnsi="Tahoma" w:cs="Tahoma"/>
          <w:sz w:val="20"/>
          <w:lang w:val="es-SV"/>
        </w:rPr>
      </w:pPr>
      <w:r w:rsidRPr="005D05A9">
        <w:rPr>
          <w:rFonts w:ascii="Tahoma" w:hAnsi="Tahoma" w:cs="Tahoma"/>
          <w:sz w:val="20"/>
        </w:rPr>
        <w:t>Evaluar el adecuado registro y manejo contable de las cuentas con impacto impositivo y tributario.</w:t>
      </w:r>
    </w:p>
    <w:p w14:paraId="05D8E1FF" w14:textId="77777777" w:rsidR="00502665" w:rsidRPr="005D05A9" w:rsidRDefault="00317480" w:rsidP="00E62C77">
      <w:pPr>
        <w:pStyle w:val="Sinespaciado"/>
        <w:numPr>
          <w:ilvl w:val="0"/>
          <w:numId w:val="14"/>
        </w:numPr>
        <w:tabs>
          <w:tab w:val="left" w:pos="142"/>
        </w:tabs>
        <w:spacing w:after="200" w:line="360" w:lineRule="auto"/>
        <w:jc w:val="both"/>
        <w:rPr>
          <w:rFonts w:ascii="Tahoma" w:hAnsi="Tahoma" w:cs="Tahoma"/>
          <w:sz w:val="20"/>
          <w:lang w:val="es-SV"/>
        </w:rPr>
      </w:pPr>
      <w:r w:rsidRPr="005D05A9">
        <w:rPr>
          <w:rFonts w:ascii="Tahoma" w:hAnsi="Tahoma" w:cs="Tahoma"/>
          <w:sz w:val="20"/>
        </w:rPr>
        <w:t>Revisar, analizar y comprobar las obligaciones de cumplimientos formales y sustantivas, sus formularios sobre declaraciones, informes mensuales y anuales, y cualquier otra obligación aplicable para la Corporación que deba ser presentada ante la DGII.</w:t>
      </w:r>
    </w:p>
    <w:p w14:paraId="6C62B13A" w14:textId="77777777" w:rsidR="005D05A9" w:rsidRDefault="005D05A9" w:rsidP="005D05A9">
      <w:pPr>
        <w:pStyle w:val="Sinespaciado"/>
        <w:tabs>
          <w:tab w:val="left" w:pos="142"/>
        </w:tabs>
        <w:spacing w:after="200" w:line="360" w:lineRule="auto"/>
        <w:jc w:val="both"/>
        <w:rPr>
          <w:rFonts w:ascii="Tahoma" w:hAnsi="Tahoma" w:cs="Tahoma"/>
          <w:sz w:val="20"/>
        </w:rPr>
      </w:pPr>
      <w:r>
        <w:rPr>
          <w:rFonts w:ascii="Tahoma" w:hAnsi="Tahoma" w:cs="Tahoma"/>
          <w:sz w:val="20"/>
        </w:rPr>
        <w:t>Para el logro de los objetivos antes planteados, los auditores fiscales, exponen tres fases:</w:t>
      </w:r>
    </w:p>
    <w:p w14:paraId="2135E3C0" w14:textId="77777777" w:rsidR="005D05A9" w:rsidRPr="005D05A9" w:rsidRDefault="005D05A9" w:rsidP="005D05A9">
      <w:pPr>
        <w:pStyle w:val="Sinespaciado"/>
        <w:tabs>
          <w:tab w:val="left" w:pos="142"/>
        </w:tabs>
        <w:spacing w:after="200" w:line="360" w:lineRule="auto"/>
        <w:jc w:val="both"/>
        <w:rPr>
          <w:rFonts w:ascii="Tahoma" w:hAnsi="Tahoma" w:cs="Tahoma"/>
          <w:sz w:val="20"/>
          <w:lang w:val="es-SV"/>
        </w:rPr>
      </w:pPr>
      <w:r w:rsidRPr="005D05A9">
        <w:rPr>
          <w:rFonts w:ascii="Tahoma" w:hAnsi="Tahoma" w:cs="Tahoma"/>
          <w:b/>
          <w:bCs/>
          <w:sz w:val="20"/>
        </w:rPr>
        <w:t xml:space="preserve">Fase I: </w:t>
      </w:r>
      <w:r w:rsidRPr="005D05A9">
        <w:rPr>
          <w:rFonts w:ascii="Tahoma" w:hAnsi="Tahoma" w:cs="Tahoma"/>
          <w:sz w:val="20"/>
        </w:rPr>
        <w:t>Que comprende las actividades de la planeación inicial, la recopilación de información inicial, y el diseño de nuestro enfoque de auditoría.</w:t>
      </w:r>
    </w:p>
    <w:p w14:paraId="2B6F02F6" w14:textId="77777777" w:rsidR="005D05A9" w:rsidRPr="005D05A9" w:rsidRDefault="005D05A9" w:rsidP="005D05A9">
      <w:pPr>
        <w:pStyle w:val="Sinespaciado"/>
        <w:tabs>
          <w:tab w:val="left" w:pos="142"/>
        </w:tabs>
        <w:spacing w:after="200" w:line="360" w:lineRule="auto"/>
        <w:jc w:val="both"/>
        <w:rPr>
          <w:rFonts w:ascii="Tahoma" w:hAnsi="Tahoma" w:cs="Tahoma"/>
          <w:sz w:val="20"/>
          <w:lang w:val="es-SV"/>
        </w:rPr>
      </w:pPr>
      <w:r w:rsidRPr="005D05A9">
        <w:rPr>
          <w:rFonts w:ascii="Tahoma" w:hAnsi="Tahoma" w:cs="Tahoma"/>
          <w:b/>
          <w:bCs/>
          <w:sz w:val="20"/>
        </w:rPr>
        <w:t xml:space="preserve">Fase II: </w:t>
      </w:r>
      <w:r w:rsidRPr="005D05A9">
        <w:rPr>
          <w:rFonts w:ascii="Tahoma" w:hAnsi="Tahoma" w:cs="Tahoma"/>
          <w:sz w:val="20"/>
        </w:rPr>
        <w:t>Que comprende la ejecución de procedimientos para determinar la confiabilidad en la información proporcionada.</w:t>
      </w:r>
    </w:p>
    <w:p w14:paraId="5CD15269" w14:textId="77777777" w:rsidR="005D05A9" w:rsidRPr="005D05A9" w:rsidRDefault="005D05A9" w:rsidP="005D05A9">
      <w:pPr>
        <w:pStyle w:val="Sinespaciado"/>
        <w:tabs>
          <w:tab w:val="left" w:pos="142"/>
        </w:tabs>
        <w:spacing w:after="200" w:line="360" w:lineRule="auto"/>
        <w:jc w:val="both"/>
        <w:rPr>
          <w:rFonts w:ascii="Tahoma" w:hAnsi="Tahoma" w:cs="Tahoma"/>
          <w:sz w:val="20"/>
          <w:lang w:val="es-SV"/>
        </w:rPr>
      </w:pPr>
      <w:r w:rsidRPr="005D05A9">
        <w:rPr>
          <w:rFonts w:ascii="Tahoma" w:hAnsi="Tahoma" w:cs="Tahoma"/>
          <w:b/>
          <w:bCs/>
          <w:sz w:val="20"/>
        </w:rPr>
        <w:t xml:space="preserve">Fase III: </w:t>
      </w:r>
      <w:r w:rsidRPr="005D05A9">
        <w:rPr>
          <w:rFonts w:ascii="Tahoma" w:hAnsi="Tahoma" w:cs="Tahoma"/>
          <w:sz w:val="20"/>
        </w:rPr>
        <w:t>Que comprende la revisión de toda la información que respaldan las actividades formales y sustantivas de la Corporación y otros procedimientos necesarios para formarnos una opinión y emitir nuestro informe.</w:t>
      </w:r>
    </w:p>
    <w:p w14:paraId="65536514" w14:textId="77777777" w:rsidR="005D05A9" w:rsidRDefault="005D05A9" w:rsidP="005D05A9">
      <w:pPr>
        <w:pStyle w:val="Sinespaciado"/>
        <w:tabs>
          <w:tab w:val="left" w:pos="142"/>
        </w:tabs>
        <w:spacing w:after="200" w:line="360" w:lineRule="auto"/>
        <w:jc w:val="center"/>
        <w:rPr>
          <w:rFonts w:ascii="Tahoma" w:hAnsi="Tahoma" w:cs="Tahoma"/>
          <w:b/>
          <w:sz w:val="20"/>
          <w:u w:val="single"/>
          <w:lang w:val="es-SV"/>
        </w:rPr>
      </w:pPr>
      <w:r w:rsidRPr="005D05A9">
        <w:rPr>
          <w:rFonts w:ascii="Tahoma" w:hAnsi="Tahoma" w:cs="Tahoma"/>
          <w:b/>
          <w:noProof/>
          <w:sz w:val="20"/>
          <w:u w:val="single"/>
          <w:lang w:val="es-SV" w:eastAsia="es-SV"/>
        </w:rPr>
        <w:drawing>
          <wp:anchor distT="0" distB="0" distL="114300" distR="114300" simplePos="0" relativeHeight="251658240" behindDoc="1" locked="0" layoutInCell="1" allowOverlap="1" wp14:anchorId="58FCF6DF" wp14:editId="7B97B8BA">
            <wp:simplePos x="0" y="0"/>
            <wp:positionH relativeFrom="column">
              <wp:posOffset>62865</wp:posOffset>
            </wp:positionH>
            <wp:positionV relativeFrom="paragraph">
              <wp:posOffset>332740</wp:posOffset>
            </wp:positionV>
            <wp:extent cx="5760720" cy="1419225"/>
            <wp:effectExtent l="0" t="0" r="0"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8">
                      <a:extLst>
                        <a:ext uri="{28A0092B-C50C-407E-A947-70E740481C1C}">
                          <a14:useLocalDpi xmlns:a14="http://schemas.microsoft.com/office/drawing/2010/main" val="0"/>
                        </a:ext>
                      </a:extLst>
                    </a:blip>
                    <a:srcRect b="55708"/>
                    <a:stretch/>
                  </pic:blipFill>
                  <pic:spPr bwMode="auto">
                    <a:xfrm>
                      <a:off x="0" y="0"/>
                      <a:ext cx="5760720" cy="1419225"/>
                    </a:xfrm>
                    <a:prstGeom prst="rect">
                      <a:avLst/>
                    </a:prstGeom>
                    <a:ln>
                      <a:noFill/>
                    </a:ln>
                    <a:extLst>
                      <a:ext uri="{53640926-AAD7-44D8-BBD7-CCE9431645EC}">
                        <a14:shadowObscured xmlns:a14="http://schemas.microsoft.com/office/drawing/2010/main"/>
                      </a:ext>
                    </a:extLst>
                  </pic:spPr>
                </pic:pic>
              </a:graphicData>
            </a:graphic>
          </wp:anchor>
        </w:drawing>
      </w:r>
      <w:r w:rsidRPr="005D05A9">
        <w:rPr>
          <w:rFonts w:ascii="Tahoma" w:hAnsi="Tahoma" w:cs="Tahoma"/>
          <w:b/>
          <w:sz w:val="20"/>
          <w:u w:val="single"/>
          <w:lang w:val="es-SV"/>
        </w:rPr>
        <w:t>Importancia Relativa Planteada</w:t>
      </w:r>
    </w:p>
    <w:p w14:paraId="4B598F6D" w14:textId="77777777" w:rsidR="005D05A9" w:rsidRDefault="005D05A9" w:rsidP="005D05A9">
      <w:pPr>
        <w:pStyle w:val="Sinespaciado"/>
        <w:tabs>
          <w:tab w:val="left" w:pos="142"/>
        </w:tabs>
        <w:spacing w:after="200" w:line="360" w:lineRule="auto"/>
        <w:jc w:val="center"/>
        <w:rPr>
          <w:rFonts w:ascii="Tahoma" w:hAnsi="Tahoma" w:cs="Tahoma"/>
          <w:b/>
          <w:sz w:val="20"/>
          <w:u w:val="single"/>
          <w:lang w:val="es-SV"/>
        </w:rPr>
      </w:pPr>
    </w:p>
    <w:p w14:paraId="45E0164C" w14:textId="77777777" w:rsidR="005D05A9" w:rsidRDefault="005D05A9" w:rsidP="005D05A9">
      <w:pPr>
        <w:pStyle w:val="Sinespaciado"/>
        <w:tabs>
          <w:tab w:val="left" w:pos="142"/>
        </w:tabs>
        <w:spacing w:after="200" w:line="360" w:lineRule="auto"/>
        <w:jc w:val="center"/>
        <w:rPr>
          <w:rFonts w:ascii="Tahoma" w:hAnsi="Tahoma" w:cs="Tahoma"/>
          <w:b/>
          <w:sz w:val="20"/>
          <w:u w:val="single"/>
          <w:lang w:val="es-SV"/>
        </w:rPr>
      </w:pPr>
    </w:p>
    <w:p w14:paraId="40C4494F" w14:textId="77777777" w:rsidR="005D05A9" w:rsidRDefault="005D05A9" w:rsidP="005D05A9">
      <w:pPr>
        <w:pStyle w:val="Sinespaciado"/>
        <w:tabs>
          <w:tab w:val="left" w:pos="142"/>
        </w:tabs>
        <w:spacing w:after="200" w:line="360" w:lineRule="auto"/>
        <w:jc w:val="center"/>
        <w:rPr>
          <w:rFonts w:ascii="Tahoma" w:hAnsi="Tahoma" w:cs="Tahoma"/>
          <w:b/>
          <w:sz w:val="20"/>
          <w:u w:val="single"/>
          <w:lang w:val="es-SV"/>
        </w:rPr>
      </w:pPr>
    </w:p>
    <w:p w14:paraId="453D4486" w14:textId="77777777" w:rsidR="005D05A9" w:rsidRDefault="005D05A9" w:rsidP="005D05A9">
      <w:pPr>
        <w:pStyle w:val="Sinespaciado"/>
        <w:tabs>
          <w:tab w:val="left" w:pos="142"/>
        </w:tabs>
        <w:spacing w:after="200" w:line="360" w:lineRule="auto"/>
        <w:jc w:val="center"/>
        <w:rPr>
          <w:rFonts w:ascii="Tahoma" w:hAnsi="Tahoma" w:cs="Tahoma"/>
          <w:b/>
          <w:sz w:val="20"/>
          <w:u w:val="single"/>
          <w:lang w:val="es-SV"/>
        </w:rPr>
      </w:pPr>
    </w:p>
    <w:p w14:paraId="5A7AA6F0" w14:textId="77777777" w:rsidR="005D05A9" w:rsidRDefault="005D05A9" w:rsidP="005D05A9">
      <w:pPr>
        <w:pStyle w:val="Sinespaciado"/>
        <w:tabs>
          <w:tab w:val="left" w:pos="142"/>
        </w:tabs>
        <w:spacing w:after="200" w:line="360" w:lineRule="auto"/>
        <w:jc w:val="both"/>
        <w:rPr>
          <w:rFonts w:ascii="Tahoma" w:hAnsi="Tahoma" w:cs="Tahoma"/>
          <w:b/>
          <w:sz w:val="20"/>
          <w:u w:val="single"/>
          <w:lang w:val="es-SV"/>
        </w:rPr>
      </w:pPr>
    </w:p>
    <w:p w14:paraId="2E63325C" w14:textId="0A7A5BDD" w:rsidR="005D05A9" w:rsidRPr="000714A4" w:rsidRDefault="005D05A9" w:rsidP="005D05A9">
      <w:pPr>
        <w:pStyle w:val="Sinespaciado"/>
        <w:tabs>
          <w:tab w:val="left" w:pos="142"/>
        </w:tabs>
        <w:spacing w:after="200" w:line="360" w:lineRule="auto"/>
        <w:jc w:val="both"/>
        <w:rPr>
          <w:rFonts w:ascii="Tahoma" w:hAnsi="Tahoma" w:cs="Tahoma"/>
          <w:sz w:val="20"/>
          <w:lang w:val="es-SV"/>
        </w:rPr>
      </w:pPr>
      <w:r w:rsidRPr="000714A4">
        <w:rPr>
          <w:rFonts w:ascii="Tahoma" w:hAnsi="Tahoma" w:cs="Tahoma"/>
          <w:sz w:val="20"/>
          <w:lang w:val="es-SV"/>
        </w:rPr>
        <w:t>Los miembros del Consejo Directivo, solicitan a la firma auditora ajusta</w:t>
      </w:r>
      <w:r w:rsidR="00AF5269" w:rsidRPr="000714A4">
        <w:rPr>
          <w:rFonts w:ascii="Tahoma" w:hAnsi="Tahoma" w:cs="Tahoma"/>
          <w:sz w:val="20"/>
          <w:lang w:val="es-SV"/>
        </w:rPr>
        <w:t>r</w:t>
      </w:r>
      <w:r w:rsidRPr="000714A4">
        <w:rPr>
          <w:rFonts w:ascii="Tahoma" w:hAnsi="Tahoma" w:cs="Tahoma"/>
          <w:sz w:val="20"/>
          <w:lang w:val="es-SV"/>
        </w:rPr>
        <w:t xml:space="preserve"> el porcentaje de error tolerable a 4.00%.</w:t>
      </w:r>
      <w:r w:rsidR="006F1312" w:rsidRPr="000714A4">
        <w:rPr>
          <w:rFonts w:ascii="Tahoma" w:hAnsi="Tahoma" w:cs="Tahoma"/>
          <w:sz w:val="20"/>
          <w:lang w:val="es-SV"/>
        </w:rPr>
        <w:t xml:space="preserve"> La Licenciada </w:t>
      </w:r>
      <w:r w:rsidR="00AF5269" w:rsidRPr="000714A4">
        <w:rPr>
          <w:rFonts w:ascii="Tahoma" w:hAnsi="Tahoma" w:cs="Tahoma"/>
          <w:sz w:val="20"/>
          <w:szCs w:val="20"/>
          <w:lang w:val="es-SV" w:eastAsia="es-ES"/>
        </w:rPr>
        <w:t>Melida Alcira Lozano</w:t>
      </w:r>
      <w:r w:rsidR="009F7C45" w:rsidRPr="000714A4">
        <w:rPr>
          <w:rFonts w:ascii="Tahoma" w:hAnsi="Tahoma" w:cs="Tahoma"/>
          <w:sz w:val="20"/>
          <w:szCs w:val="20"/>
          <w:lang w:val="es-SV" w:eastAsia="es-ES"/>
        </w:rPr>
        <w:t>,</w:t>
      </w:r>
      <w:r w:rsidR="006F1312" w:rsidRPr="000714A4">
        <w:rPr>
          <w:rFonts w:ascii="Tahoma" w:hAnsi="Tahoma" w:cs="Tahoma"/>
          <w:sz w:val="20"/>
          <w:lang w:val="es-SV"/>
        </w:rPr>
        <w:t xml:space="preserve"> toma nota de la solicitud y expresa que se realizará el cambio solicitado.</w:t>
      </w:r>
    </w:p>
    <w:p w14:paraId="2E8FBFDA" w14:textId="3B2F74DC" w:rsidR="005D05A9" w:rsidRPr="009F7C45" w:rsidRDefault="005D05A9" w:rsidP="005D05A9">
      <w:pPr>
        <w:pStyle w:val="Sinespaciado"/>
        <w:tabs>
          <w:tab w:val="left" w:pos="142"/>
        </w:tabs>
        <w:spacing w:after="200" w:line="360" w:lineRule="auto"/>
        <w:jc w:val="both"/>
        <w:rPr>
          <w:rFonts w:ascii="Tahoma" w:hAnsi="Tahoma" w:cs="Tahoma"/>
          <w:sz w:val="20"/>
          <w:lang w:val="es-SV"/>
        </w:rPr>
      </w:pPr>
      <w:r w:rsidRPr="009F7C45">
        <w:rPr>
          <w:rFonts w:ascii="Tahoma" w:hAnsi="Tahoma" w:cs="Tahoma"/>
          <w:sz w:val="20"/>
          <w:lang w:val="es-SV"/>
        </w:rPr>
        <w:t xml:space="preserve">La Licenciada </w:t>
      </w:r>
      <w:r w:rsidR="00AF5269" w:rsidRPr="009F7C45">
        <w:rPr>
          <w:rFonts w:ascii="Tahoma" w:hAnsi="Tahoma" w:cs="Tahoma"/>
          <w:sz w:val="20"/>
          <w:szCs w:val="20"/>
          <w:lang w:val="es-SV" w:eastAsia="es-ES"/>
        </w:rPr>
        <w:t>Melida Alcira Lozano</w:t>
      </w:r>
      <w:r w:rsidR="009F7C45" w:rsidRPr="009F7C45">
        <w:rPr>
          <w:rFonts w:ascii="Tahoma" w:hAnsi="Tahoma" w:cs="Tahoma"/>
          <w:sz w:val="20"/>
          <w:szCs w:val="20"/>
          <w:lang w:val="es-SV" w:eastAsia="es-ES"/>
        </w:rPr>
        <w:t>,</w:t>
      </w:r>
      <w:r w:rsidRPr="009F7C45">
        <w:rPr>
          <w:rFonts w:ascii="Tahoma" w:hAnsi="Tahoma" w:cs="Tahoma"/>
          <w:sz w:val="20"/>
          <w:lang w:val="es-SV"/>
        </w:rPr>
        <w:t xml:space="preserve"> presenta a los miembros del Consejo Directivo el cronograma de actividades de enero a diciembre 2022,</w:t>
      </w:r>
      <w:r>
        <w:rPr>
          <w:rFonts w:ascii="Tahoma" w:hAnsi="Tahoma" w:cs="Tahoma"/>
          <w:sz w:val="20"/>
          <w:lang w:val="es-SV"/>
        </w:rPr>
        <w:t xml:space="preserve"> y las fechas programadas de entrega de informes. Indican además, que la fecha de </w:t>
      </w:r>
      <w:r w:rsidRPr="005D05A9">
        <w:rPr>
          <w:rFonts w:ascii="Tahoma" w:hAnsi="Tahoma" w:cs="Tahoma"/>
          <w:sz w:val="20"/>
        </w:rPr>
        <w:t xml:space="preserve">entrega del Informe y Dictamen Final sobre los Estados Financieros al cierre del año, será de 45 días calendario contados a partir de la fecha en que CORSAIN entregue a los auditores, los Estados Financieros definitivos al 31 de diciembre de </w:t>
      </w:r>
      <w:r w:rsidRPr="009F7C45">
        <w:rPr>
          <w:rFonts w:ascii="Tahoma" w:hAnsi="Tahoma" w:cs="Tahoma"/>
          <w:sz w:val="20"/>
        </w:rPr>
        <w:t>2022.</w:t>
      </w:r>
    </w:p>
    <w:p w14:paraId="5BBFCC29" w14:textId="64A3C58A" w:rsidR="00251EF7" w:rsidRPr="00B47166" w:rsidRDefault="00251EF7" w:rsidP="00251EF7">
      <w:pPr>
        <w:pStyle w:val="Sinespaciado"/>
        <w:tabs>
          <w:tab w:val="left" w:pos="-142"/>
        </w:tabs>
        <w:spacing w:after="200" w:line="360" w:lineRule="auto"/>
        <w:ind w:left="-142"/>
        <w:jc w:val="both"/>
        <w:rPr>
          <w:rFonts w:ascii="Tahoma" w:hAnsi="Tahoma" w:cs="Tahoma"/>
          <w:sz w:val="20"/>
          <w:szCs w:val="20"/>
          <w:lang w:val="es-SV" w:eastAsia="es-ES"/>
        </w:rPr>
      </w:pPr>
      <w:r w:rsidRPr="009F7C45">
        <w:rPr>
          <w:rFonts w:ascii="Tahoma" w:hAnsi="Tahoma" w:cs="Tahoma"/>
          <w:sz w:val="20"/>
          <w:szCs w:val="20"/>
          <w:lang w:val="es-SV" w:eastAsia="es-ES"/>
        </w:rPr>
        <w:t>El Consejo Directivo, toma nota de la presentación</w:t>
      </w:r>
      <w:r w:rsidR="006F1312" w:rsidRPr="009F7C45">
        <w:rPr>
          <w:rFonts w:ascii="Tahoma" w:hAnsi="Tahoma" w:cs="Tahoma"/>
          <w:sz w:val="20"/>
          <w:szCs w:val="20"/>
          <w:lang w:val="es-SV" w:eastAsia="es-ES"/>
        </w:rPr>
        <w:t xml:space="preserve"> y del documento </w:t>
      </w:r>
      <w:r w:rsidRPr="009F7C45">
        <w:rPr>
          <w:rFonts w:ascii="Tahoma" w:hAnsi="Tahoma" w:cs="Tahoma"/>
          <w:sz w:val="20"/>
          <w:szCs w:val="20"/>
          <w:lang w:val="es-SV" w:eastAsia="es-ES"/>
        </w:rPr>
        <w:t xml:space="preserve"> </w:t>
      </w:r>
      <w:r w:rsidR="005A65E8" w:rsidRPr="009F7C45">
        <w:rPr>
          <w:rFonts w:ascii="Tahoma" w:hAnsi="Tahoma" w:cs="Tahoma"/>
          <w:sz w:val="20"/>
          <w:szCs w:val="20"/>
          <w:lang w:val="es-SV" w:eastAsia="es-ES"/>
        </w:rPr>
        <w:t xml:space="preserve">el </w:t>
      </w:r>
      <w:r w:rsidRPr="009F7C45">
        <w:rPr>
          <w:rFonts w:ascii="Tahoma" w:hAnsi="Tahoma" w:cs="Tahoma"/>
          <w:sz w:val="20"/>
          <w:szCs w:val="20"/>
          <w:lang w:val="es-SV" w:eastAsia="es-ES"/>
        </w:rPr>
        <w:t xml:space="preserve">cual se agrega </w:t>
      </w:r>
      <w:r w:rsidRPr="00B47166">
        <w:rPr>
          <w:rFonts w:ascii="Tahoma" w:hAnsi="Tahoma" w:cs="Tahoma"/>
          <w:sz w:val="20"/>
          <w:szCs w:val="20"/>
          <w:lang w:val="es-SV" w:eastAsia="es-ES"/>
        </w:rPr>
        <w:t>al libro de anexos, y ACUERDA:</w:t>
      </w:r>
    </w:p>
    <w:p w14:paraId="6808230C" w14:textId="77777777" w:rsidR="00251EF7" w:rsidRPr="000714A4" w:rsidRDefault="00251EF7" w:rsidP="00251EF7">
      <w:pPr>
        <w:tabs>
          <w:tab w:val="left" w:pos="-142"/>
        </w:tabs>
        <w:spacing w:line="360" w:lineRule="auto"/>
        <w:ind w:left="-142"/>
        <w:jc w:val="both"/>
        <w:rPr>
          <w:rFonts w:ascii="Tahoma" w:hAnsi="Tahoma" w:cs="Tahoma"/>
          <w:b/>
        </w:rPr>
      </w:pPr>
      <w:r w:rsidRPr="00B47166">
        <w:rPr>
          <w:rFonts w:ascii="Tahoma" w:hAnsi="Tahoma" w:cs="Tahoma"/>
          <w:b/>
        </w:rPr>
        <w:t xml:space="preserve">ACUERDO </w:t>
      </w:r>
      <w:r>
        <w:rPr>
          <w:rFonts w:ascii="Tahoma" w:hAnsi="Tahoma" w:cs="Tahoma"/>
          <w:b/>
        </w:rPr>
        <w:t>1-1638</w:t>
      </w:r>
      <w:r w:rsidRPr="00B47166">
        <w:rPr>
          <w:rFonts w:ascii="Tahoma" w:hAnsi="Tahoma" w:cs="Tahoma"/>
          <w:b/>
        </w:rPr>
        <w:t>-2022</w:t>
      </w:r>
    </w:p>
    <w:p w14:paraId="1B35819E" w14:textId="15CA1ECB" w:rsidR="00251EF7" w:rsidRPr="000714A4" w:rsidRDefault="00251EF7" w:rsidP="00251EF7">
      <w:pPr>
        <w:pStyle w:val="Sinespaciado"/>
        <w:tabs>
          <w:tab w:val="left" w:pos="142"/>
        </w:tabs>
        <w:spacing w:after="200" w:line="360" w:lineRule="auto"/>
        <w:ind w:left="-142"/>
        <w:jc w:val="both"/>
        <w:rPr>
          <w:rFonts w:ascii="Tahoma" w:hAnsi="Tahoma" w:cs="Tahoma"/>
          <w:sz w:val="20"/>
          <w:lang w:val="es-SV" w:eastAsia="es-SV"/>
        </w:rPr>
      </w:pPr>
      <w:r w:rsidRPr="000714A4">
        <w:rPr>
          <w:rFonts w:ascii="Tahoma" w:hAnsi="Tahoma" w:cs="Tahoma"/>
          <w:sz w:val="20"/>
          <w:lang w:val="es-SV" w:eastAsia="es-SV"/>
        </w:rPr>
        <w:t xml:space="preserve">Darse por enterados del </w:t>
      </w:r>
      <w:r w:rsidR="006F1312" w:rsidRPr="000714A4">
        <w:rPr>
          <w:rFonts w:ascii="Tahoma" w:hAnsi="Tahoma" w:cs="Tahoma"/>
          <w:sz w:val="20"/>
          <w:szCs w:val="20"/>
          <w:lang w:val="es-SV"/>
        </w:rPr>
        <w:t>Memorándum de Planificación</w:t>
      </w:r>
      <w:r w:rsidR="009F7C45" w:rsidRPr="000714A4">
        <w:rPr>
          <w:rFonts w:ascii="Tahoma" w:hAnsi="Tahoma" w:cs="Tahoma"/>
          <w:sz w:val="20"/>
          <w:szCs w:val="20"/>
          <w:lang w:val="es-SV"/>
        </w:rPr>
        <w:t xml:space="preserve">, </w:t>
      </w:r>
      <w:r w:rsidR="006F1312" w:rsidRPr="000714A4">
        <w:rPr>
          <w:rFonts w:ascii="Tahoma" w:hAnsi="Tahoma" w:cs="Tahoma"/>
          <w:sz w:val="20"/>
          <w:szCs w:val="20"/>
          <w:lang w:val="es-SV"/>
        </w:rPr>
        <w:t>correspondiente a la Auditoría Fiscal periodo 2022, presentado por la firma de Auditores BMM &amp; Asociados, S.A. De C.V.</w:t>
      </w:r>
    </w:p>
    <w:p w14:paraId="6EBA4058" w14:textId="77777777" w:rsidR="00EB2926" w:rsidRDefault="00EB2926" w:rsidP="00EB2926">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EB2926">
        <w:rPr>
          <w:rFonts w:ascii="Tahoma" w:hAnsi="Tahoma" w:cs="Tahoma"/>
          <w:b/>
          <w:sz w:val="20"/>
          <w:szCs w:val="20"/>
          <w:u w:val="double"/>
          <w:lang w:val="es-SV"/>
        </w:rPr>
        <w:t>INFORME  MEMORÁNDUM DE PLANIFICACIÓN, E INFORME DE  CIFRAS DE SALDOS INICIALES CORRESPONDIENTE A LA AUDITORÍA EXTERNA FINANCIERA</w:t>
      </w:r>
      <w:r w:rsidR="005D05A9">
        <w:rPr>
          <w:rFonts w:ascii="Tahoma" w:hAnsi="Tahoma" w:cs="Tahoma"/>
          <w:b/>
          <w:sz w:val="20"/>
          <w:szCs w:val="20"/>
          <w:u w:val="double"/>
          <w:lang w:val="es-SV"/>
        </w:rPr>
        <w:t xml:space="preserve"> PERIODO</w:t>
      </w:r>
      <w:r w:rsidRPr="00EB2926">
        <w:rPr>
          <w:rFonts w:ascii="Tahoma" w:hAnsi="Tahoma" w:cs="Tahoma"/>
          <w:b/>
          <w:sz w:val="20"/>
          <w:szCs w:val="20"/>
          <w:u w:val="double"/>
          <w:lang w:val="es-SV"/>
        </w:rPr>
        <w:t xml:space="preserve"> 2022, PRESENTADO POR LA FIRMA DE AUDITORES CORPEÑO Y ASOCIADOS.</w:t>
      </w:r>
    </w:p>
    <w:p w14:paraId="7A4367C7" w14:textId="1664D2FC" w:rsidR="003B3F32" w:rsidRDefault="003B3F32" w:rsidP="00BE48DA">
      <w:pPr>
        <w:pStyle w:val="Sinespaciado"/>
        <w:tabs>
          <w:tab w:val="left" w:pos="142"/>
        </w:tabs>
        <w:spacing w:after="200" w:line="360" w:lineRule="auto"/>
        <w:ind w:left="-142"/>
        <w:jc w:val="both"/>
        <w:rPr>
          <w:rFonts w:ascii="Tahoma" w:hAnsi="Tahoma" w:cs="Tahoma"/>
          <w:sz w:val="20"/>
          <w:szCs w:val="20"/>
          <w:lang w:val="es-SV" w:eastAsia="es-ES"/>
        </w:rPr>
      </w:pPr>
      <w:r w:rsidRPr="00251EF7">
        <w:rPr>
          <w:rFonts w:ascii="Tahoma" w:hAnsi="Tahoma" w:cs="Tahoma"/>
          <w:sz w:val="20"/>
          <w:szCs w:val="20"/>
          <w:lang w:val="es-SV" w:eastAsia="es-ES"/>
        </w:rPr>
        <w:t xml:space="preserve">El Director Presidente Temporal, presenta al Consejo Directivo el </w:t>
      </w:r>
      <w:r w:rsidRPr="003B3F32">
        <w:rPr>
          <w:rFonts w:ascii="Tahoma" w:hAnsi="Tahoma" w:cs="Tahoma"/>
          <w:sz w:val="20"/>
          <w:szCs w:val="20"/>
          <w:lang w:val="es-SV" w:eastAsia="es-ES"/>
        </w:rPr>
        <w:t>INFORME  MEMORÁNDUM DE PLANIFICACIÓN, E INFORME DE  CIFRAS DE SALDOS INICIALES CORRESPONDIENTE A LA AUDITORÍA EXTERNA FINANCIERA PERIODO 2022, PRESENTADO POR LA FIRMA DE AUDITORES CORPEÑO Y ASOCIADOS</w:t>
      </w:r>
      <w:r>
        <w:rPr>
          <w:rFonts w:ascii="Tahoma" w:hAnsi="Tahoma" w:cs="Tahoma"/>
          <w:sz w:val="20"/>
          <w:szCs w:val="20"/>
          <w:lang w:val="es-SV" w:eastAsia="es-ES"/>
        </w:rPr>
        <w:t xml:space="preserve"> cede la palabra a la </w:t>
      </w:r>
      <w:r w:rsidRPr="009F7C45">
        <w:rPr>
          <w:rFonts w:ascii="Tahoma" w:hAnsi="Tahoma" w:cs="Tahoma"/>
          <w:sz w:val="20"/>
          <w:szCs w:val="20"/>
          <w:lang w:val="es-SV" w:eastAsia="es-ES"/>
        </w:rPr>
        <w:t xml:space="preserve">Licenciada </w:t>
      </w:r>
      <w:r w:rsidR="00AF5269" w:rsidRPr="009F7C45">
        <w:rPr>
          <w:rFonts w:ascii="Tahoma" w:hAnsi="Tahoma" w:cs="Tahoma"/>
          <w:sz w:val="20"/>
          <w:szCs w:val="20"/>
          <w:lang w:val="es-SV" w:eastAsia="es-ES"/>
        </w:rPr>
        <w:t>Concepción Quintanilla</w:t>
      </w:r>
      <w:r w:rsidR="00C546DB" w:rsidRPr="009F7C45">
        <w:rPr>
          <w:rFonts w:ascii="Tahoma" w:hAnsi="Tahoma" w:cs="Tahoma"/>
          <w:sz w:val="20"/>
          <w:szCs w:val="20"/>
          <w:lang w:val="es-SV" w:eastAsia="es-ES"/>
        </w:rPr>
        <w:t>, Gerente de Auditoria,</w:t>
      </w:r>
      <w:r w:rsidRPr="009F7C45">
        <w:rPr>
          <w:rFonts w:ascii="Tahoma" w:hAnsi="Tahoma" w:cs="Tahoma"/>
          <w:sz w:val="20"/>
          <w:szCs w:val="20"/>
          <w:lang w:val="es-SV" w:eastAsia="es-ES"/>
        </w:rPr>
        <w:t xml:space="preserve"> quien en representación de Corpeño &amp; Asociados, expone </w:t>
      </w:r>
      <w:r w:rsidR="00BE48DA" w:rsidRPr="009F7C45">
        <w:rPr>
          <w:rFonts w:ascii="Tahoma" w:hAnsi="Tahoma" w:cs="Tahoma"/>
          <w:sz w:val="20"/>
          <w:szCs w:val="20"/>
          <w:lang w:val="es-SV" w:eastAsia="es-ES"/>
        </w:rPr>
        <w:t xml:space="preserve">que en cumplimiento al Contrato No. 16/2022 denominado “Servicios Profesionales de Auditoría Externa Financiera, ejercicio fiscal dos mil veintidós, para la Corporación Salvadoreña de Inversiones (CORSAIN) LG-71/2021”, </w:t>
      </w:r>
      <w:r w:rsidR="00656ED5" w:rsidRPr="009F7C45">
        <w:rPr>
          <w:rFonts w:ascii="Tahoma" w:hAnsi="Tahoma" w:cs="Tahoma"/>
          <w:sz w:val="20"/>
          <w:szCs w:val="20"/>
          <w:lang w:val="es-SV" w:eastAsia="es-ES"/>
        </w:rPr>
        <w:t>se presenta</w:t>
      </w:r>
      <w:r w:rsidR="00BE48DA" w:rsidRPr="009F7C45">
        <w:rPr>
          <w:rFonts w:ascii="Tahoma" w:hAnsi="Tahoma" w:cs="Tahoma"/>
          <w:sz w:val="20"/>
          <w:szCs w:val="20"/>
          <w:lang w:val="es-SV" w:eastAsia="es-ES"/>
        </w:rPr>
        <w:t xml:space="preserve"> el Memorándum Final de Planificación de Auditoría, por el ejercicio que finalizará el 31 de diciembre de 2022</w:t>
      </w:r>
      <w:r w:rsidR="00A015C3" w:rsidRPr="009F7C45">
        <w:rPr>
          <w:rFonts w:ascii="Tahoma" w:hAnsi="Tahoma" w:cs="Tahoma"/>
          <w:sz w:val="20"/>
          <w:szCs w:val="20"/>
          <w:lang w:val="es-SV" w:eastAsia="es-ES"/>
        </w:rPr>
        <w:t xml:space="preserve"> que incluye el plan de trabajo para el examen de la auditoría financiera</w:t>
      </w:r>
      <w:r w:rsidR="00BE48DA" w:rsidRPr="009F7C45">
        <w:rPr>
          <w:rFonts w:ascii="Tahoma" w:hAnsi="Tahoma" w:cs="Tahoma"/>
          <w:sz w:val="20"/>
          <w:szCs w:val="20"/>
          <w:lang w:val="es-SV" w:eastAsia="es-ES"/>
        </w:rPr>
        <w:t xml:space="preserve">; y los Informes de cifras de saldos Iniciales al 01 de enero de 2022 correspondiente a Oficina Central y Puerto </w:t>
      </w:r>
      <w:r w:rsidR="00BE48DA" w:rsidRPr="00BE48DA">
        <w:rPr>
          <w:rFonts w:ascii="Tahoma" w:hAnsi="Tahoma" w:cs="Tahoma"/>
          <w:sz w:val="20"/>
          <w:szCs w:val="20"/>
          <w:lang w:val="es-SV" w:eastAsia="es-ES"/>
        </w:rPr>
        <w:t>CORSAIN, que es el primer producto requerido de acuerdo a los Términos de Referencia.   </w:t>
      </w:r>
    </w:p>
    <w:p w14:paraId="06F12838" w14:textId="77777777" w:rsidR="00656ED5" w:rsidRPr="00656ED5" w:rsidRDefault="00656ED5" w:rsidP="00656ED5">
      <w:pPr>
        <w:pStyle w:val="Sinespaciado"/>
        <w:tabs>
          <w:tab w:val="left" w:pos="142"/>
        </w:tabs>
        <w:spacing w:after="200" w:line="360" w:lineRule="auto"/>
        <w:ind w:left="-142"/>
        <w:jc w:val="both"/>
        <w:rPr>
          <w:rFonts w:ascii="Tahoma" w:hAnsi="Tahoma" w:cs="Tahoma"/>
          <w:sz w:val="20"/>
          <w:szCs w:val="20"/>
          <w:lang w:val="es-SV"/>
        </w:rPr>
      </w:pPr>
      <w:r>
        <w:rPr>
          <w:rFonts w:ascii="Tahoma" w:hAnsi="Tahoma" w:cs="Tahoma"/>
          <w:sz w:val="20"/>
          <w:szCs w:val="20"/>
          <w:lang w:val="es-SV" w:eastAsia="es-ES"/>
        </w:rPr>
        <w:t xml:space="preserve">Explica además, el objetivo contractual del servicio que es </w:t>
      </w:r>
      <w:r w:rsidRPr="00656ED5">
        <w:rPr>
          <w:rFonts w:ascii="Tahoma" w:hAnsi="Tahoma" w:cs="Tahoma"/>
          <w:i/>
          <w:sz w:val="20"/>
          <w:szCs w:val="20"/>
          <w:lang w:val="es-SV" w:eastAsia="es-ES"/>
        </w:rPr>
        <w:t>“</w:t>
      </w:r>
      <w:r w:rsidRPr="00656ED5">
        <w:rPr>
          <w:rFonts w:ascii="Tahoma" w:hAnsi="Tahoma" w:cs="Tahoma"/>
          <w:i/>
          <w:sz w:val="20"/>
          <w:szCs w:val="20"/>
          <w:lang w:val="es-ES_tradnl"/>
        </w:rPr>
        <w:t>Efectuar una auditoría financiera de conformidad a las Normas Internacionales de Auditoría (NIAs) emitidas por la Federación Internacional de Contadores (IFAC), Normas de Auditoría Gubernamental de El Salvador emitidas por la Corte de Cuentas de la República, y las disposiciones aplicables a la Corporación Salvadoreña de Inversiones (CORSAIN) Institucional, para emitir una Opinión Profesional Independiente sobre la situación financiera de la Corporación al final del período comprendido del 01 de enero al 31 de diciembre de 2022 e informar sobre lo adecuado de los controles internos y el cumplimiento de las regulaciones aplicables a la institución.”</w:t>
      </w:r>
    </w:p>
    <w:p w14:paraId="6CA0A79C" w14:textId="77777777" w:rsidR="00656ED5" w:rsidRDefault="00656ED5" w:rsidP="00BE48DA">
      <w:pPr>
        <w:pStyle w:val="Sinespaciado"/>
        <w:tabs>
          <w:tab w:val="left" w:pos="142"/>
        </w:tabs>
        <w:spacing w:after="200" w:line="360" w:lineRule="auto"/>
        <w:ind w:left="-142"/>
        <w:jc w:val="both"/>
        <w:rPr>
          <w:rFonts w:ascii="Tahoma" w:hAnsi="Tahoma" w:cs="Tahoma"/>
          <w:sz w:val="20"/>
          <w:lang w:val="es-SV"/>
        </w:rPr>
      </w:pPr>
      <w:r>
        <w:rPr>
          <w:rFonts w:ascii="Tahoma" w:hAnsi="Tahoma" w:cs="Tahoma"/>
          <w:sz w:val="20"/>
          <w:lang w:val="es-SV"/>
        </w:rPr>
        <w:t>Por otra parte, señala los objetivos específicos, así:</w:t>
      </w:r>
    </w:p>
    <w:p w14:paraId="6A4AFF82" w14:textId="77777777" w:rsidR="00600AD2" w:rsidRPr="00656ED5" w:rsidRDefault="007F6108" w:rsidP="00E62C77">
      <w:pPr>
        <w:pStyle w:val="Sinespaciado"/>
        <w:numPr>
          <w:ilvl w:val="0"/>
          <w:numId w:val="15"/>
        </w:numPr>
        <w:tabs>
          <w:tab w:val="left" w:pos="142"/>
        </w:tabs>
        <w:spacing w:after="200" w:line="360" w:lineRule="auto"/>
        <w:jc w:val="both"/>
        <w:rPr>
          <w:rFonts w:ascii="Tahoma" w:hAnsi="Tahoma" w:cs="Tahoma"/>
          <w:sz w:val="20"/>
          <w:lang w:val="es-SV"/>
        </w:rPr>
      </w:pPr>
      <w:r w:rsidRPr="00656ED5">
        <w:rPr>
          <w:rFonts w:ascii="Tahoma" w:hAnsi="Tahoma" w:cs="Tahoma"/>
          <w:sz w:val="20"/>
          <w:lang w:val="es-ES_tradnl"/>
        </w:rPr>
        <w:t>Emitir una opinión sobre si los Estados Financieros al 31 de diciembre de 2022, presentan razonablemente la situación financiera de CORSAIN a nivel institucional, de Oficina Central y Puerto CORSAIN.</w:t>
      </w:r>
    </w:p>
    <w:p w14:paraId="5A391789" w14:textId="77777777" w:rsidR="00600AD2" w:rsidRPr="00656ED5" w:rsidRDefault="007F6108" w:rsidP="00E62C77">
      <w:pPr>
        <w:pStyle w:val="Sinespaciado"/>
        <w:numPr>
          <w:ilvl w:val="0"/>
          <w:numId w:val="15"/>
        </w:numPr>
        <w:tabs>
          <w:tab w:val="left" w:pos="142"/>
        </w:tabs>
        <w:spacing w:after="200" w:line="360" w:lineRule="auto"/>
        <w:jc w:val="both"/>
        <w:rPr>
          <w:rFonts w:ascii="Tahoma" w:hAnsi="Tahoma" w:cs="Tahoma"/>
          <w:sz w:val="20"/>
          <w:lang w:val="es-SV"/>
        </w:rPr>
      </w:pPr>
      <w:r w:rsidRPr="00656ED5">
        <w:rPr>
          <w:rFonts w:ascii="Tahoma" w:hAnsi="Tahoma" w:cs="Tahoma"/>
          <w:sz w:val="20"/>
          <w:lang w:val="es-ES_tradnl"/>
        </w:rPr>
        <w:t>Evaluar el Sistema de Control Interno de la Corporación (Oficina Central y Puerto CORSAIN), considerando el riesgo de control e identificando condiciones razonables que contemplen deficiencias importantes y emitir el informe respectivo.</w:t>
      </w:r>
    </w:p>
    <w:p w14:paraId="5B48BF88" w14:textId="77777777" w:rsidR="00600AD2" w:rsidRPr="00656ED5" w:rsidRDefault="007F6108" w:rsidP="00E62C77">
      <w:pPr>
        <w:pStyle w:val="Sinespaciado"/>
        <w:numPr>
          <w:ilvl w:val="0"/>
          <w:numId w:val="15"/>
        </w:numPr>
        <w:tabs>
          <w:tab w:val="left" w:pos="142"/>
        </w:tabs>
        <w:spacing w:after="200" w:line="360" w:lineRule="auto"/>
        <w:jc w:val="both"/>
        <w:rPr>
          <w:rFonts w:ascii="Tahoma" w:hAnsi="Tahoma" w:cs="Tahoma"/>
          <w:sz w:val="20"/>
          <w:lang w:val="es-SV"/>
        </w:rPr>
      </w:pPr>
      <w:r w:rsidRPr="00656ED5">
        <w:rPr>
          <w:rFonts w:ascii="Tahoma" w:hAnsi="Tahoma" w:cs="Tahoma"/>
          <w:sz w:val="20"/>
          <w:lang w:val="es-ES_tradnl"/>
        </w:rPr>
        <w:t>Evaluar el cumplimiento por parte de la Corporación (Oficina Central y Puerto CORSAIN), de los aspectos relativos a leyes y regulaciones aplicables.</w:t>
      </w:r>
    </w:p>
    <w:p w14:paraId="10E8994E" w14:textId="77777777" w:rsidR="00600AD2" w:rsidRPr="00656ED5" w:rsidRDefault="007F6108" w:rsidP="00E62C77">
      <w:pPr>
        <w:pStyle w:val="Sinespaciado"/>
        <w:numPr>
          <w:ilvl w:val="0"/>
          <w:numId w:val="15"/>
        </w:numPr>
        <w:tabs>
          <w:tab w:val="left" w:pos="142"/>
        </w:tabs>
        <w:spacing w:after="200" w:line="360" w:lineRule="auto"/>
        <w:jc w:val="both"/>
        <w:rPr>
          <w:rFonts w:ascii="Tahoma" w:hAnsi="Tahoma" w:cs="Tahoma"/>
          <w:sz w:val="20"/>
          <w:lang w:val="es-SV"/>
        </w:rPr>
      </w:pPr>
      <w:r w:rsidRPr="00656ED5">
        <w:rPr>
          <w:rFonts w:ascii="Tahoma" w:hAnsi="Tahoma" w:cs="Tahoma"/>
          <w:sz w:val="20"/>
          <w:lang w:val="es-ES_tradnl"/>
        </w:rPr>
        <w:t>Emitir informe sobre el cumplimiento de las normas e instructivos y de las políticas y procedimientos para la prevención de LDA/FTPADM.</w:t>
      </w:r>
    </w:p>
    <w:p w14:paraId="464DF118" w14:textId="77777777" w:rsidR="00656ED5" w:rsidRDefault="007F6108" w:rsidP="00E62C77">
      <w:pPr>
        <w:pStyle w:val="Sinespaciado"/>
        <w:numPr>
          <w:ilvl w:val="0"/>
          <w:numId w:val="15"/>
        </w:numPr>
        <w:tabs>
          <w:tab w:val="left" w:pos="142"/>
        </w:tabs>
        <w:spacing w:after="200" w:line="360" w:lineRule="auto"/>
        <w:jc w:val="both"/>
        <w:rPr>
          <w:rFonts w:ascii="Tahoma" w:hAnsi="Tahoma" w:cs="Tahoma"/>
          <w:sz w:val="20"/>
          <w:lang w:val="es-SV"/>
        </w:rPr>
      </w:pPr>
      <w:r w:rsidRPr="00656ED5">
        <w:rPr>
          <w:rFonts w:ascii="Tahoma" w:hAnsi="Tahoma" w:cs="Tahoma"/>
          <w:sz w:val="20"/>
          <w:lang w:val="es-ES_tradnl"/>
        </w:rPr>
        <w:t>Dar seguimiento a las recomendaciones del Auditor Externo anterior</w:t>
      </w:r>
    </w:p>
    <w:p w14:paraId="3727028E" w14:textId="77777777" w:rsidR="00656ED5" w:rsidRPr="00656ED5" w:rsidRDefault="00656ED5" w:rsidP="00E62C77">
      <w:pPr>
        <w:pStyle w:val="Sinespaciado"/>
        <w:numPr>
          <w:ilvl w:val="0"/>
          <w:numId w:val="15"/>
        </w:numPr>
        <w:tabs>
          <w:tab w:val="left" w:pos="142"/>
        </w:tabs>
        <w:spacing w:after="200" w:line="360" w:lineRule="auto"/>
        <w:jc w:val="both"/>
        <w:rPr>
          <w:rFonts w:ascii="Tahoma" w:hAnsi="Tahoma" w:cs="Tahoma"/>
          <w:sz w:val="20"/>
          <w:lang w:val="es-SV"/>
        </w:rPr>
      </w:pPr>
      <w:r w:rsidRPr="00656ED5">
        <w:rPr>
          <w:rFonts w:ascii="Tahoma" w:hAnsi="Tahoma" w:cs="Tahoma"/>
          <w:sz w:val="20"/>
          <w:lang w:val="es-ES_tradnl"/>
        </w:rPr>
        <w:t>Emitir Informes especiales a solicitud del Consejo Directivo o de la Asamblea de Gobernadores</w:t>
      </w:r>
    </w:p>
    <w:p w14:paraId="1FD152C8" w14:textId="76053D9A" w:rsidR="00600AD2" w:rsidRPr="00656ED5" w:rsidRDefault="003B3F32" w:rsidP="00656ED5">
      <w:pPr>
        <w:pStyle w:val="Sinespaciado"/>
        <w:tabs>
          <w:tab w:val="left" w:pos="142"/>
        </w:tabs>
        <w:spacing w:line="360" w:lineRule="auto"/>
        <w:jc w:val="both"/>
        <w:rPr>
          <w:rFonts w:ascii="Tahoma" w:hAnsi="Tahoma" w:cs="Tahoma"/>
          <w:sz w:val="20"/>
          <w:lang w:val="es-SV"/>
        </w:rPr>
      </w:pPr>
      <w:r>
        <w:rPr>
          <w:rFonts w:ascii="Tahoma" w:hAnsi="Tahoma" w:cs="Tahoma"/>
          <w:sz w:val="20"/>
          <w:lang w:val="es-SV"/>
        </w:rPr>
        <w:t xml:space="preserve">La Licenciada </w:t>
      </w:r>
      <w:r w:rsidR="00C546DB" w:rsidRPr="009F7C45">
        <w:rPr>
          <w:rFonts w:ascii="Tahoma" w:hAnsi="Tahoma" w:cs="Tahoma"/>
          <w:sz w:val="20"/>
          <w:szCs w:val="20"/>
          <w:lang w:val="es-SV" w:eastAsia="es-ES"/>
        </w:rPr>
        <w:t>Concepción Quintanilla</w:t>
      </w:r>
      <w:r w:rsidR="009F7C45" w:rsidRPr="009F7C45">
        <w:rPr>
          <w:rFonts w:ascii="Tahoma" w:hAnsi="Tahoma" w:cs="Tahoma"/>
          <w:sz w:val="20"/>
          <w:szCs w:val="20"/>
          <w:lang w:val="es-SV" w:eastAsia="es-ES"/>
        </w:rPr>
        <w:t>,</w:t>
      </w:r>
      <w:r w:rsidRPr="009F7C45">
        <w:rPr>
          <w:rFonts w:ascii="Tahoma" w:hAnsi="Tahoma" w:cs="Tahoma"/>
          <w:sz w:val="20"/>
          <w:lang w:val="es-SV"/>
        </w:rPr>
        <w:t xml:space="preserve"> presenta a los miembros del Consejo Directivo el cronograma de actividades de enero a diciembre 2022, y las fechas programadas de entrega de </w:t>
      </w:r>
      <w:r w:rsidR="00A015C3" w:rsidRPr="009F7C45">
        <w:rPr>
          <w:rFonts w:ascii="Tahoma" w:hAnsi="Tahoma" w:cs="Tahoma"/>
          <w:sz w:val="20"/>
          <w:lang w:val="es-SV"/>
        </w:rPr>
        <w:t xml:space="preserve">cada </w:t>
      </w:r>
      <w:r w:rsidR="009F7C45" w:rsidRPr="009F7C45">
        <w:rPr>
          <w:rFonts w:ascii="Tahoma" w:hAnsi="Tahoma" w:cs="Tahoma"/>
          <w:sz w:val="20"/>
          <w:lang w:val="es-SV"/>
        </w:rPr>
        <w:t>informe</w:t>
      </w:r>
      <w:r w:rsidRPr="009F7C45">
        <w:rPr>
          <w:rFonts w:ascii="Tahoma" w:hAnsi="Tahoma" w:cs="Tahoma"/>
          <w:sz w:val="20"/>
          <w:lang w:val="es-SV"/>
        </w:rPr>
        <w:t xml:space="preserve">. </w:t>
      </w:r>
      <w:r w:rsidR="008C383E" w:rsidRPr="009F7C45">
        <w:rPr>
          <w:rFonts w:ascii="Tahoma" w:hAnsi="Tahoma" w:cs="Tahoma"/>
          <w:sz w:val="20"/>
          <w:lang w:val="es-SV"/>
        </w:rPr>
        <w:t xml:space="preserve">Las tres </w:t>
      </w:r>
      <w:r w:rsidR="00656ED5" w:rsidRPr="009F7C45">
        <w:rPr>
          <w:rFonts w:ascii="Tahoma" w:hAnsi="Tahoma" w:cs="Tahoma"/>
          <w:sz w:val="20"/>
          <w:lang w:val="es-PA"/>
        </w:rPr>
        <w:t xml:space="preserve">cartas </w:t>
      </w:r>
      <w:r w:rsidR="008C383E" w:rsidRPr="009F7C45">
        <w:rPr>
          <w:rFonts w:ascii="Tahoma" w:hAnsi="Tahoma" w:cs="Tahoma"/>
          <w:sz w:val="20"/>
          <w:lang w:val="es-PA"/>
        </w:rPr>
        <w:t xml:space="preserve">de gerencia a presentar </w:t>
      </w:r>
      <w:r w:rsidR="00656ED5" w:rsidRPr="009F7C45">
        <w:rPr>
          <w:rFonts w:ascii="Tahoma" w:hAnsi="Tahoma" w:cs="Tahoma"/>
          <w:sz w:val="20"/>
          <w:lang w:val="es-PA"/>
        </w:rPr>
        <w:t xml:space="preserve">contendrán las observaciones y recomendaciones a la estructura de Control Interno, el cumplimiento de leyes aplicables, el seguimiento de los hallazgos y las recomendaciones establecidas en </w:t>
      </w:r>
      <w:r w:rsidR="00656ED5" w:rsidRPr="00656ED5">
        <w:rPr>
          <w:rFonts w:ascii="Tahoma" w:hAnsi="Tahoma" w:cs="Tahoma"/>
          <w:sz w:val="20"/>
          <w:lang w:val="es-PA"/>
        </w:rPr>
        <w:t>los informes presentados previamente, así como el seguimiento de las auditorías anteriores; dichos informes serán presentados en forma separada para Oficina Central y Puerto CORSAIN</w:t>
      </w:r>
      <w:r w:rsidR="00656ED5">
        <w:rPr>
          <w:rFonts w:ascii="Tahoma" w:hAnsi="Tahoma" w:cs="Tahoma"/>
          <w:sz w:val="20"/>
          <w:lang w:val="es-PA"/>
        </w:rPr>
        <w:t xml:space="preserve">. El </w:t>
      </w:r>
      <w:r w:rsidR="007F6108" w:rsidRPr="00656ED5">
        <w:rPr>
          <w:rFonts w:ascii="Tahoma" w:hAnsi="Tahoma" w:cs="Tahoma"/>
          <w:sz w:val="20"/>
        </w:rPr>
        <w:t>Informe Final</w:t>
      </w:r>
      <w:r w:rsidR="00656ED5">
        <w:rPr>
          <w:rFonts w:ascii="Tahoma" w:hAnsi="Tahoma" w:cs="Tahoma"/>
          <w:sz w:val="20"/>
        </w:rPr>
        <w:t>, i</w:t>
      </w:r>
      <w:r w:rsidR="007F6108" w:rsidRPr="00656ED5">
        <w:rPr>
          <w:rFonts w:ascii="Tahoma" w:hAnsi="Tahoma" w:cs="Tahoma"/>
          <w:sz w:val="20"/>
        </w:rPr>
        <w:t>ncluirá la Opinión sobre las cifras de los Estados Financieros del ejercicio auditado, presentando informes por separado, así: Institucional, Oficina Central y Puerto ORSAIN, incluyendo los estados financieros firmados.</w:t>
      </w:r>
    </w:p>
    <w:p w14:paraId="3C617994" w14:textId="77777777" w:rsidR="00656ED5" w:rsidRDefault="00656ED5" w:rsidP="00656ED5">
      <w:pPr>
        <w:pStyle w:val="Sinespaciado"/>
        <w:tabs>
          <w:tab w:val="left" w:pos="142"/>
        </w:tabs>
        <w:spacing w:after="200" w:line="360" w:lineRule="auto"/>
        <w:jc w:val="both"/>
        <w:rPr>
          <w:rFonts w:ascii="Tahoma" w:hAnsi="Tahoma" w:cs="Tahoma"/>
          <w:sz w:val="20"/>
          <w:lang w:val="es-PA"/>
        </w:rPr>
      </w:pPr>
      <w:r>
        <w:rPr>
          <w:rFonts w:ascii="Tahoma" w:hAnsi="Tahoma" w:cs="Tahoma"/>
          <w:sz w:val="20"/>
          <w:lang w:val="es-PA"/>
        </w:rPr>
        <w:tab/>
      </w:r>
    </w:p>
    <w:p w14:paraId="02820214" w14:textId="77777777" w:rsidR="00656ED5" w:rsidRPr="009F7C45" w:rsidRDefault="00656ED5" w:rsidP="00656ED5">
      <w:pPr>
        <w:pStyle w:val="Sinespaciado"/>
        <w:tabs>
          <w:tab w:val="left" w:pos="142"/>
        </w:tabs>
        <w:spacing w:after="200" w:line="360" w:lineRule="auto"/>
        <w:jc w:val="both"/>
        <w:rPr>
          <w:rFonts w:ascii="Tahoma" w:hAnsi="Tahoma" w:cs="Tahoma"/>
          <w:sz w:val="20"/>
          <w:szCs w:val="20"/>
          <w:lang w:val="es-SV"/>
        </w:rPr>
      </w:pPr>
      <w:r w:rsidRPr="009F7C45">
        <w:rPr>
          <w:rFonts w:ascii="Tahoma" w:hAnsi="Tahoma" w:cs="Tahoma"/>
          <w:b/>
          <w:bCs/>
          <w:sz w:val="20"/>
          <w:szCs w:val="20"/>
          <w:lang w:val="es-ES_tradnl"/>
        </w:rPr>
        <w:t>INFORMES SOBRE LAS CIFRAS DE SALDOS INICIALES AL 1 DE ENERO DE 2022</w:t>
      </w:r>
    </w:p>
    <w:p w14:paraId="50966E8A" w14:textId="77777777" w:rsidR="00656ED5" w:rsidRPr="000714A4" w:rsidRDefault="00656ED5" w:rsidP="00656ED5">
      <w:pPr>
        <w:pStyle w:val="Sinespaciado"/>
        <w:tabs>
          <w:tab w:val="left" w:pos="142"/>
        </w:tabs>
        <w:spacing w:after="200" w:line="360" w:lineRule="auto"/>
        <w:jc w:val="both"/>
        <w:rPr>
          <w:rFonts w:ascii="Tahoma" w:hAnsi="Tahoma" w:cs="Tahoma"/>
          <w:sz w:val="20"/>
          <w:lang w:val="es-SV"/>
        </w:rPr>
      </w:pPr>
      <w:r w:rsidRPr="009F7C45">
        <w:rPr>
          <w:rFonts w:ascii="Tahoma" w:hAnsi="Tahoma" w:cs="Tahoma"/>
          <w:bCs/>
          <w:iCs/>
          <w:sz w:val="20"/>
          <w:lang w:val="es-ES_tradnl"/>
        </w:rPr>
        <w:t xml:space="preserve">Después de haber revisado los saldos finales que se encuentran reflejados en los Estados Financieros al 31 de diciembre de 2021, a nivel de Oficina Central y Puerto CORSAIN; así como los saldos del informe del auditor externo para el ejercicio 2021 y las cifras de apertura para el ejercicio 2022, concluimos que las cifras </w:t>
      </w:r>
      <w:r w:rsidRPr="000714A4">
        <w:rPr>
          <w:rFonts w:ascii="Tahoma" w:hAnsi="Tahoma" w:cs="Tahoma"/>
          <w:bCs/>
          <w:iCs/>
          <w:sz w:val="20"/>
          <w:lang w:val="es-ES_tradnl"/>
        </w:rPr>
        <w:t>iniciales son las mismas que se reportaron en el ejercicio que finalizó en esa fecha.</w:t>
      </w:r>
    </w:p>
    <w:p w14:paraId="361B8398" w14:textId="588ABD93" w:rsidR="003B3F32" w:rsidRPr="000714A4" w:rsidRDefault="003B3F32" w:rsidP="003B3F32">
      <w:pPr>
        <w:pStyle w:val="Sinespaciado"/>
        <w:tabs>
          <w:tab w:val="left" w:pos="-142"/>
        </w:tabs>
        <w:spacing w:after="200" w:line="360" w:lineRule="auto"/>
        <w:ind w:left="-142"/>
        <w:jc w:val="both"/>
        <w:rPr>
          <w:rFonts w:ascii="Tahoma" w:hAnsi="Tahoma" w:cs="Tahoma"/>
          <w:sz w:val="20"/>
          <w:szCs w:val="20"/>
          <w:lang w:val="es-SV" w:eastAsia="es-ES"/>
        </w:rPr>
      </w:pPr>
      <w:r w:rsidRPr="000714A4">
        <w:rPr>
          <w:rFonts w:ascii="Tahoma" w:hAnsi="Tahoma" w:cs="Tahoma"/>
          <w:sz w:val="20"/>
          <w:szCs w:val="20"/>
          <w:lang w:val="es-SV" w:eastAsia="es-ES"/>
        </w:rPr>
        <w:t>El Consejo Directivo, toma nota de la presentación y del documento</w:t>
      </w:r>
      <w:r w:rsidR="009F7C45" w:rsidRPr="000714A4">
        <w:rPr>
          <w:rFonts w:ascii="Tahoma" w:hAnsi="Tahoma" w:cs="Tahoma"/>
          <w:sz w:val="20"/>
          <w:szCs w:val="20"/>
          <w:lang w:val="es-SV" w:eastAsia="es-ES"/>
        </w:rPr>
        <w:t xml:space="preserve"> e</w:t>
      </w:r>
      <w:r w:rsidR="005A65E8" w:rsidRPr="000714A4">
        <w:rPr>
          <w:rFonts w:ascii="Tahoma" w:hAnsi="Tahoma" w:cs="Tahoma"/>
          <w:sz w:val="20"/>
          <w:szCs w:val="20"/>
          <w:lang w:val="es-SV" w:eastAsia="es-ES"/>
        </w:rPr>
        <w:t xml:space="preserve">l </w:t>
      </w:r>
      <w:r w:rsidRPr="000714A4">
        <w:rPr>
          <w:rFonts w:ascii="Tahoma" w:hAnsi="Tahoma" w:cs="Tahoma"/>
          <w:sz w:val="20"/>
          <w:szCs w:val="20"/>
          <w:lang w:val="es-SV" w:eastAsia="es-ES"/>
        </w:rPr>
        <w:t>cual se agrega al libro de anexos, y ACUERDA:</w:t>
      </w:r>
    </w:p>
    <w:p w14:paraId="5894386E" w14:textId="77D8F560" w:rsidR="003B3F32" w:rsidRPr="000714A4" w:rsidRDefault="003B3F32" w:rsidP="003B3F32">
      <w:pPr>
        <w:tabs>
          <w:tab w:val="left" w:pos="-142"/>
        </w:tabs>
        <w:spacing w:line="360" w:lineRule="auto"/>
        <w:ind w:left="-142"/>
        <w:jc w:val="both"/>
        <w:rPr>
          <w:rFonts w:ascii="Tahoma" w:hAnsi="Tahoma" w:cs="Tahoma"/>
          <w:b/>
        </w:rPr>
      </w:pPr>
      <w:r w:rsidRPr="000714A4">
        <w:rPr>
          <w:rFonts w:ascii="Tahoma" w:hAnsi="Tahoma" w:cs="Tahoma"/>
          <w:b/>
        </w:rPr>
        <w:t>ACUERDO 2-1638-2022</w:t>
      </w:r>
    </w:p>
    <w:p w14:paraId="26A2E5BA" w14:textId="77777777" w:rsidR="009F7C45" w:rsidRPr="000714A4" w:rsidRDefault="009F7C45" w:rsidP="003B3F32">
      <w:pPr>
        <w:tabs>
          <w:tab w:val="left" w:pos="-142"/>
        </w:tabs>
        <w:spacing w:line="360" w:lineRule="auto"/>
        <w:ind w:left="-142"/>
        <w:jc w:val="both"/>
        <w:rPr>
          <w:rFonts w:ascii="Tahoma" w:hAnsi="Tahoma" w:cs="Tahoma"/>
          <w:b/>
        </w:rPr>
      </w:pPr>
    </w:p>
    <w:p w14:paraId="4945C879" w14:textId="5D978D3D" w:rsidR="003B3F32" w:rsidRPr="000714A4" w:rsidRDefault="009F7C45" w:rsidP="003B3F32">
      <w:pPr>
        <w:pStyle w:val="Sinespaciado"/>
        <w:tabs>
          <w:tab w:val="left" w:pos="142"/>
        </w:tabs>
        <w:spacing w:after="200" w:line="360" w:lineRule="auto"/>
        <w:ind w:left="-142"/>
        <w:jc w:val="both"/>
        <w:rPr>
          <w:rFonts w:ascii="Tahoma" w:hAnsi="Tahoma" w:cs="Tahoma"/>
          <w:sz w:val="20"/>
          <w:szCs w:val="20"/>
          <w:lang w:val="es-SV"/>
        </w:rPr>
      </w:pPr>
      <w:r w:rsidRPr="000714A4">
        <w:rPr>
          <w:rFonts w:ascii="Tahoma" w:hAnsi="Tahoma" w:cs="Tahoma"/>
          <w:b/>
          <w:sz w:val="20"/>
          <w:lang w:val="es-SV" w:eastAsia="es-SV"/>
        </w:rPr>
        <w:t>I</w:t>
      </w:r>
      <w:r w:rsidRPr="000714A4">
        <w:rPr>
          <w:rFonts w:ascii="Tahoma" w:hAnsi="Tahoma" w:cs="Tahoma"/>
          <w:sz w:val="20"/>
          <w:lang w:val="es-SV" w:eastAsia="es-SV"/>
        </w:rPr>
        <w:t xml:space="preserve">. </w:t>
      </w:r>
      <w:r w:rsidR="003B3F32" w:rsidRPr="000714A4">
        <w:rPr>
          <w:rFonts w:ascii="Tahoma" w:hAnsi="Tahoma" w:cs="Tahoma"/>
          <w:sz w:val="20"/>
          <w:lang w:val="es-SV" w:eastAsia="es-SV"/>
        </w:rPr>
        <w:t xml:space="preserve">Darse por enterados del </w:t>
      </w:r>
      <w:r w:rsidR="003B3F32" w:rsidRPr="000714A4">
        <w:rPr>
          <w:rFonts w:ascii="Tahoma" w:hAnsi="Tahoma" w:cs="Tahoma"/>
          <w:sz w:val="20"/>
          <w:szCs w:val="20"/>
          <w:lang w:val="es-SV"/>
        </w:rPr>
        <w:t xml:space="preserve">Memorándum de Planificación, e Informe de Cifras de Saldos Iniciales correspondiente a la Auditoría Fiscal periodo 2022, presentado por la firma de Auditores </w:t>
      </w:r>
      <w:r w:rsidR="00656ED5" w:rsidRPr="000714A4">
        <w:rPr>
          <w:rFonts w:ascii="Tahoma" w:hAnsi="Tahoma" w:cs="Tahoma"/>
          <w:sz w:val="20"/>
          <w:szCs w:val="20"/>
          <w:lang w:val="es-SV"/>
        </w:rPr>
        <w:t>Corpeño y Asociados.</w:t>
      </w:r>
    </w:p>
    <w:p w14:paraId="72E579F0" w14:textId="5D448B87" w:rsidR="008C383E" w:rsidRPr="000714A4" w:rsidRDefault="009F7C45" w:rsidP="003B3F32">
      <w:pPr>
        <w:pStyle w:val="Sinespaciado"/>
        <w:tabs>
          <w:tab w:val="left" w:pos="142"/>
        </w:tabs>
        <w:spacing w:after="200" w:line="360" w:lineRule="auto"/>
        <w:ind w:left="-142"/>
        <w:jc w:val="both"/>
        <w:rPr>
          <w:rFonts w:ascii="Tahoma" w:hAnsi="Tahoma" w:cs="Tahoma"/>
          <w:sz w:val="20"/>
          <w:szCs w:val="20"/>
          <w:lang w:val="es-SV" w:eastAsia="es-ES"/>
        </w:rPr>
      </w:pPr>
      <w:r w:rsidRPr="000714A4">
        <w:rPr>
          <w:rFonts w:ascii="Tahoma" w:hAnsi="Tahoma" w:cs="Tahoma"/>
          <w:b/>
          <w:sz w:val="20"/>
          <w:szCs w:val="20"/>
          <w:lang w:val="es-SV"/>
        </w:rPr>
        <w:t>II</w:t>
      </w:r>
      <w:r w:rsidRPr="000714A4">
        <w:rPr>
          <w:rFonts w:ascii="Tahoma" w:hAnsi="Tahoma" w:cs="Tahoma"/>
          <w:sz w:val="20"/>
          <w:szCs w:val="20"/>
          <w:lang w:val="es-SV"/>
        </w:rPr>
        <w:t xml:space="preserve">. </w:t>
      </w:r>
      <w:r w:rsidR="008C383E" w:rsidRPr="000714A4">
        <w:rPr>
          <w:rFonts w:ascii="Tahoma" w:hAnsi="Tahoma" w:cs="Tahoma"/>
          <w:sz w:val="20"/>
          <w:szCs w:val="20"/>
          <w:lang w:val="es-SV"/>
        </w:rPr>
        <w:t xml:space="preserve">Aprobar el plan de trabajo presentado en el memorándum de planificación </w:t>
      </w:r>
      <w:r w:rsidR="008C383E" w:rsidRPr="000714A4">
        <w:rPr>
          <w:rFonts w:ascii="Tahoma" w:hAnsi="Tahoma" w:cs="Tahoma"/>
          <w:sz w:val="20"/>
          <w:szCs w:val="20"/>
          <w:lang w:val="es-SV" w:eastAsia="es-ES"/>
        </w:rPr>
        <w:t>para el examen de la auditoría financiera del ejercicio 2022.</w:t>
      </w:r>
    </w:p>
    <w:p w14:paraId="1528B51C" w14:textId="13366456" w:rsidR="00EB2926" w:rsidRDefault="00253FFB" w:rsidP="00253FFB">
      <w:pPr>
        <w:pStyle w:val="Sinespaciado"/>
        <w:numPr>
          <w:ilvl w:val="0"/>
          <w:numId w:val="11"/>
        </w:numPr>
        <w:tabs>
          <w:tab w:val="left" w:pos="142"/>
        </w:tabs>
        <w:spacing w:after="200" w:line="360" w:lineRule="auto"/>
        <w:ind w:left="142"/>
        <w:jc w:val="both"/>
        <w:rPr>
          <w:rFonts w:ascii="Tahoma" w:hAnsi="Tahoma" w:cs="Tahoma"/>
          <w:b/>
          <w:sz w:val="20"/>
          <w:szCs w:val="20"/>
          <w:u w:val="double"/>
          <w:lang w:val="es-SV"/>
        </w:rPr>
      </w:pPr>
      <w:r w:rsidRPr="00253FFB">
        <w:rPr>
          <w:rFonts w:ascii="Tahoma" w:hAnsi="Tahoma" w:cs="Tahoma"/>
          <w:b/>
          <w:sz w:val="20"/>
          <w:szCs w:val="20"/>
          <w:u w:val="double"/>
          <w:lang w:val="es-SV"/>
        </w:rPr>
        <w:t>INFORMACIÓN CONFIDENCIAL, ART 24 DE LA LAIP.</w:t>
      </w:r>
    </w:p>
    <w:p w14:paraId="28B3F73C" w14:textId="77777777" w:rsidR="00253FFB" w:rsidRDefault="00253FFB" w:rsidP="00253FFB">
      <w:pPr>
        <w:pStyle w:val="Sinespaciado"/>
        <w:tabs>
          <w:tab w:val="left" w:pos="142"/>
        </w:tabs>
        <w:spacing w:after="200" w:line="360" w:lineRule="auto"/>
        <w:ind w:left="142"/>
        <w:jc w:val="both"/>
        <w:rPr>
          <w:rFonts w:ascii="Tahoma" w:hAnsi="Tahoma" w:cs="Tahoma"/>
          <w:b/>
          <w:sz w:val="20"/>
          <w:szCs w:val="20"/>
          <w:u w:val="double"/>
          <w:lang w:val="es-SV"/>
        </w:rPr>
      </w:pPr>
    </w:p>
    <w:p w14:paraId="1B2070EC" w14:textId="77777777" w:rsidR="00253FFB" w:rsidRDefault="00253FFB" w:rsidP="00253FFB">
      <w:pPr>
        <w:pStyle w:val="Sinespaciado"/>
        <w:tabs>
          <w:tab w:val="left" w:pos="142"/>
        </w:tabs>
        <w:spacing w:after="200" w:line="360" w:lineRule="auto"/>
        <w:ind w:left="142"/>
        <w:jc w:val="both"/>
        <w:rPr>
          <w:rFonts w:ascii="Tahoma" w:hAnsi="Tahoma" w:cs="Tahoma"/>
          <w:b/>
          <w:sz w:val="20"/>
          <w:szCs w:val="20"/>
          <w:u w:val="double"/>
          <w:lang w:val="es-SV"/>
        </w:rPr>
      </w:pPr>
    </w:p>
    <w:p w14:paraId="4698C315" w14:textId="77777777" w:rsidR="00253FFB" w:rsidRDefault="00253FFB" w:rsidP="00253FFB">
      <w:pPr>
        <w:pStyle w:val="Sinespaciado"/>
        <w:tabs>
          <w:tab w:val="left" w:pos="142"/>
        </w:tabs>
        <w:spacing w:after="200" w:line="360" w:lineRule="auto"/>
        <w:ind w:left="142"/>
        <w:jc w:val="both"/>
        <w:rPr>
          <w:rFonts w:ascii="Tahoma" w:hAnsi="Tahoma" w:cs="Tahoma"/>
          <w:b/>
          <w:sz w:val="20"/>
          <w:szCs w:val="20"/>
          <w:u w:val="double"/>
          <w:lang w:val="es-SV"/>
        </w:rPr>
      </w:pPr>
    </w:p>
    <w:p w14:paraId="6D80E30E" w14:textId="77777777" w:rsidR="00253FFB" w:rsidRDefault="00253FFB" w:rsidP="00253FFB">
      <w:pPr>
        <w:pStyle w:val="Sinespaciado"/>
        <w:tabs>
          <w:tab w:val="left" w:pos="142"/>
        </w:tabs>
        <w:spacing w:after="200" w:line="360" w:lineRule="auto"/>
        <w:ind w:left="142"/>
        <w:jc w:val="both"/>
        <w:rPr>
          <w:rFonts w:ascii="Tahoma" w:hAnsi="Tahoma" w:cs="Tahoma"/>
          <w:b/>
          <w:sz w:val="20"/>
          <w:szCs w:val="20"/>
          <w:u w:val="double"/>
          <w:lang w:val="es-SV"/>
        </w:rPr>
      </w:pPr>
    </w:p>
    <w:p w14:paraId="0493758B" w14:textId="77777777" w:rsidR="00253FFB" w:rsidRDefault="00253FFB" w:rsidP="00253FFB">
      <w:pPr>
        <w:pStyle w:val="Sinespaciado"/>
        <w:tabs>
          <w:tab w:val="left" w:pos="142"/>
        </w:tabs>
        <w:spacing w:after="200" w:line="360" w:lineRule="auto"/>
        <w:ind w:left="142"/>
        <w:jc w:val="both"/>
        <w:rPr>
          <w:rFonts w:ascii="Tahoma" w:hAnsi="Tahoma" w:cs="Tahoma"/>
          <w:b/>
          <w:sz w:val="20"/>
          <w:szCs w:val="20"/>
          <w:u w:val="double"/>
          <w:lang w:val="es-SV"/>
        </w:rPr>
      </w:pPr>
    </w:p>
    <w:p w14:paraId="281106E0" w14:textId="77777777" w:rsidR="00253FFB" w:rsidRDefault="00253FFB" w:rsidP="00253FFB">
      <w:pPr>
        <w:pStyle w:val="Sinespaciado"/>
        <w:tabs>
          <w:tab w:val="left" w:pos="142"/>
        </w:tabs>
        <w:spacing w:after="200" w:line="360" w:lineRule="auto"/>
        <w:ind w:left="142"/>
        <w:jc w:val="both"/>
        <w:rPr>
          <w:rFonts w:ascii="Tahoma" w:hAnsi="Tahoma" w:cs="Tahoma"/>
          <w:b/>
          <w:sz w:val="20"/>
          <w:szCs w:val="20"/>
          <w:u w:val="double"/>
          <w:lang w:val="es-SV"/>
        </w:rPr>
      </w:pPr>
    </w:p>
    <w:p w14:paraId="30418DC0" w14:textId="77777777" w:rsidR="00253FFB" w:rsidRDefault="00253FFB" w:rsidP="00253FFB">
      <w:pPr>
        <w:pStyle w:val="Sinespaciado"/>
        <w:tabs>
          <w:tab w:val="left" w:pos="142"/>
        </w:tabs>
        <w:spacing w:after="200" w:line="360" w:lineRule="auto"/>
        <w:ind w:left="142"/>
        <w:jc w:val="both"/>
        <w:rPr>
          <w:rFonts w:ascii="Tahoma" w:hAnsi="Tahoma" w:cs="Tahoma"/>
          <w:b/>
          <w:sz w:val="20"/>
          <w:szCs w:val="20"/>
          <w:u w:val="double"/>
          <w:lang w:val="es-SV"/>
        </w:rPr>
      </w:pPr>
    </w:p>
    <w:p w14:paraId="5DE7D870" w14:textId="77777777" w:rsidR="00253FFB" w:rsidRDefault="00253FFB" w:rsidP="00253FFB">
      <w:pPr>
        <w:pStyle w:val="Sinespaciado"/>
        <w:tabs>
          <w:tab w:val="left" w:pos="142"/>
        </w:tabs>
        <w:spacing w:after="200" w:line="360" w:lineRule="auto"/>
        <w:ind w:left="142"/>
        <w:jc w:val="both"/>
        <w:rPr>
          <w:rFonts w:ascii="Tahoma" w:hAnsi="Tahoma" w:cs="Tahoma"/>
          <w:b/>
          <w:sz w:val="20"/>
          <w:szCs w:val="20"/>
          <w:u w:val="double"/>
          <w:lang w:val="es-SV"/>
        </w:rPr>
      </w:pPr>
    </w:p>
    <w:p w14:paraId="22672ACA" w14:textId="77777777" w:rsidR="00253FFB" w:rsidRDefault="00253FFB" w:rsidP="00253FFB">
      <w:pPr>
        <w:pStyle w:val="Sinespaciado"/>
        <w:tabs>
          <w:tab w:val="left" w:pos="142"/>
        </w:tabs>
        <w:spacing w:after="200" w:line="360" w:lineRule="auto"/>
        <w:ind w:left="142"/>
        <w:jc w:val="both"/>
        <w:rPr>
          <w:rFonts w:ascii="Tahoma" w:hAnsi="Tahoma" w:cs="Tahoma"/>
          <w:b/>
          <w:sz w:val="20"/>
          <w:szCs w:val="20"/>
          <w:u w:val="double"/>
          <w:lang w:val="es-SV"/>
        </w:rPr>
      </w:pPr>
    </w:p>
    <w:p w14:paraId="6AE142A6" w14:textId="77777777" w:rsidR="00253FFB" w:rsidRDefault="00253FFB" w:rsidP="00253FFB">
      <w:pPr>
        <w:pStyle w:val="Sinespaciado"/>
        <w:tabs>
          <w:tab w:val="left" w:pos="142"/>
        </w:tabs>
        <w:spacing w:after="200" w:line="360" w:lineRule="auto"/>
        <w:ind w:left="142"/>
        <w:jc w:val="both"/>
        <w:rPr>
          <w:rFonts w:ascii="Tahoma" w:hAnsi="Tahoma" w:cs="Tahoma"/>
          <w:b/>
          <w:sz w:val="20"/>
          <w:szCs w:val="20"/>
          <w:u w:val="double"/>
          <w:lang w:val="es-SV"/>
        </w:rPr>
      </w:pPr>
    </w:p>
    <w:p w14:paraId="5EC6CE24" w14:textId="77777777" w:rsidR="00253FFB" w:rsidRDefault="00253FFB" w:rsidP="00253FFB">
      <w:pPr>
        <w:pStyle w:val="Sinespaciado"/>
        <w:tabs>
          <w:tab w:val="left" w:pos="142"/>
        </w:tabs>
        <w:spacing w:after="200" w:line="360" w:lineRule="auto"/>
        <w:ind w:left="142"/>
        <w:jc w:val="both"/>
        <w:rPr>
          <w:rFonts w:ascii="Tahoma" w:hAnsi="Tahoma" w:cs="Tahoma"/>
          <w:b/>
          <w:sz w:val="20"/>
          <w:szCs w:val="20"/>
          <w:u w:val="double"/>
          <w:lang w:val="es-SV"/>
        </w:rPr>
      </w:pPr>
    </w:p>
    <w:p w14:paraId="10D381D0" w14:textId="1A739A41" w:rsidR="00656ED5" w:rsidRDefault="00656ED5" w:rsidP="00534166">
      <w:pPr>
        <w:pStyle w:val="Sinespaciado"/>
        <w:tabs>
          <w:tab w:val="left" w:pos="142"/>
        </w:tabs>
        <w:spacing w:after="200" w:line="360" w:lineRule="auto"/>
        <w:jc w:val="both"/>
        <w:rPr>
          <w:rFonts w:ascii="Tahoma" w:hAnsi="Tahoma" w:cs="Tahoma"/>
          <w:sz w:val="20"/>
          <w:lang w:val="es-SV" w:eastAsia="es-SV"/>
        </w:rPr>
      </w:pPr>
    </w:p>
    <w:p w14:paraId="1D27D0B9" w14:textId="09BBFA4F" w:rsidR="00534166" w:rsidRDefault="00253FFB" w:rsidP="00253FFB">
      <w:pPr>
        <w:pStyle w:val="Sinespaciado"/>
        <w:numPr>
          <w:ilvl w:val="0"/>
          <w:numId w:val="11"/>
        </w:numPr>
        <w:tabs>
          <w:tab w:val="left" w:pos="142"/>
        </w:tabs>
        <w:spacing w:after="200" w:line="360" w:lineRule="auto"/>
        <w:ind w:left="0"/>
        <w:jc w:val="both"/>
        <w:rPr>
          <w:rFonts w:ascii="Tahoma" w:hAnsi="Tahoma" w:cs="Tahoma"/>
          <w:b/>
          <w:sz w:val="20"/>
          <w:szCs w:val="20"/>
          <w:u w:val="double"/>
          <w:lang w:val="es-SV"/>
        </w:rPr>
      </w:pPr>
      <w:r w:rsidRPr="00253FFB">
        <w:rPr>
          <w:rFonts w:ascii="Tahoma" w:hAnsi="Tahoma" w:cs="Tahoma"/>
          <w:b/>
          <w:sz w:val="20"/>
          <w:szCs w:val="20"/>
          <w:u w:val="double"/>
          <w:lang w:val="es-SV"/>
        </w:rPr>
        <w:t>INFORMACIÓN CONFIDENCIAL, ART 24 DE LA LAIP.</w:t>
      </w:r>
    </w:p>
    <w:p w14:paraId="56223BD9" w14:textId="0B7E5D9A" w:rsidR="00C571AA" w:rsidRDefault="00C571AA" w:rsidP="00253FFB">
      <w:pPr>
        <w:pStyle w:val="Sinespaciado"/>
        <w:tabs>
          <w:tab w:val="left" w:pos="142"/>
        </w:tabs>
        <w:spacing w:after="200" w:line="360" w:lineRule="auto"/>
        <w:ind w:left="720"/>
        <w:jc w:val="both"/>
        <w:rPr>
          <w:rFonts w:ascii="Tahoma" w:hAnsi="Tahoma" w:cs="Tahoma"/>
          <w:sz w:val="20"/>
          <w:szCs w:val="20"/>
          <w:lang w:val="es-SV" w:eastAsia="es-ES"/>
        </w:rPr>
      </w:pPr>
    </w:p>
    <w:p w14:paraId="09D99991" w14:textId="77777777" w:rsidR="00253FFB" w:rsidRDefault="00253FFB" w:rsidP="00253FFB">
      <w:pPr>
        <w:pStyle w:val="Sinespaciado"/>
        <w:tabs>
          <w:tab w:val="left" w:pos="142"/>
        </w:tabs>
        <w:spacing w:after="200" w:line="360" w:lineRule="auto"/>
        <w:ind w:left="720"/>
        <w:jc w:val="both"/>
        <w:rPr>
          <w:rFonts w:ascii="Tahoma" w:hAnsi="Tahoma" w:cs="Tahoma"/>
          <w:sz w:val="20"/>
          <w:szCs w:val="20"/>
          <w:lang w:val="es-SV" w:eastAsia="es-ES"/>
        </w:rPr>
      </w:pPr>
    </w:p>
    <w:p w14:paraId="7BE50120" w14:textId="77777777" w:rsidR="00253FFB" w:rsidRDefault="00253FFB" w:rsidP="00253FFB">
      <w:pPr>
        <w:pStyle w:val="Sinespaciado"/>
        <w:tabs>
          <w:tab w:val="left" w:pos="142"/>
        </w:tabs>
        <w:spacing w:after="200" w:line="360" w:lineRule="auto"/>
        <w:ind w:left="720"/>
        <w:jc w:val="both"/>
        <w:rPr>
          <w:rFonts w:ascii="Tahoma" w:hAnsi="Tahoma" w:cs="Tahoma"/>
          <w:sz w:val="20"/>
          <w:szCs w:val="20"/>
          <w:lang w:val="es-SV" w:eastAsia="es-ES"/>
        </w:rPr>
      </w:pPr>
    </w:p>
    <w:p w14:paraId="1B692456" w14:textId="77777777" w:rsidR="00253FFB" w:rsidRDefault="00253FFB" w:rsidP="00253FFB">
      <w:pPr>
        <w:pStyle w:val="Sinespaciado"/>
        <w:tabs>
          <w:tab w:val="left" w:pos="142"/>
        </w:tabs>
        <w:spacing w:after="200" w:line="360" w:lineRule="auto"/>
        <w:ind w:left="720"/>
        <w:jc w:val="both"/>
        <w:rPr>
          <w:rFonts w:ascii="Tahoma" w:hAnsi="Tahoma" w:cs="Tahoma"/>
          <w:sz w:val="20"/>
          <w:szCs w:val="20"/>
          <w:lang w:val="es-SV" w:eastAsia="es-ES"/>
        </w:rPr>
      </w:pPr>
    </w:p>
    <w:p w14:paraId="2BA3A686" w14:textId="77777777" w:rsidR="00253FFB" w:rsidRDefault="00253FFB" w:rsidP="00253FFB">
      <w:pPr>
        <w:pStyle w:val="Sinespaciado"/>
        <w:tabs>
          <w:tab w:val="left" w:pos="142"/>
        </w:tabs>
        <w:spacing w:after="200" w:line="360" w:lineRule="auto"/>
        <w:ind w:left="720"/>
        <w:jc w:val="both"/>
        <w:rPr>
          <w:rFonts w:ascii="Tahoma" w:hAnsi="Tahoma" w:cs="Tahoma"/>
          <w:sz w:val="20"/>
          <w:szCs w:val="20"/>
          <w:lang w:val="es-SV" w:eastAsia="es-ES"/>
        </w:rPr>
      </w:pPr>
    </w:p>
    <w:p w14:paraId="40382DC2" w14:textId="77777777" w:rsidR="00253FFB" w:rsidRDefault="00253FFB" w:rsidP="00253FFB">
      <w:pPr>
        <w:pStyle w:val="Sinespaciado"/>
        <w:tabs>
          <w:tab w:val="left" w:pos="142"/>
        </w:tabs>
        <w:spacing w:after="200" w:line="360" w:lineRule="auto"/>
        <w:ind w:left="720"/>
        <w:jc w:val="both"/>
        <w:rPr>
          <w:rFonts w:ascii="Tahoma" w:hAnsi="Tahoma" w:cs="Tahoma"/>
          <w:sz w:val="20"/>
          <w:szCs w:val="20"/>
          <w:lang w:val="es-SV" w:eastAsia="es-ES"/>
        </w:rPr>
      </w:pPr>
    </w:p>
    <w:p w14:paraId="46404577" w14:textId="77777777" w:rsidR="00253FFB" w:rsidRDefault="00253FFB" w:rsidP="00253FFB">
      <w:pPr>
        <w:pStyle w:val="Sinespaciado"/>
        <w:tabs>
          <w:tab w:val="left" w:pos="142"/>
        </w:tabs>
        <w:spacing w:after="200" w:line="360" w:lineRule="auto"/>
        <w:ind w:left="720"/>
        <w:jc w:val="both"/>
        <w:rPr>
          <w:rFonts w:ascii="Tahoma" w:hAnsi="Tahoma" w:cs="Tahoma"/>
          <w:sz w:val="20"/>
          <w:szCs w:val="20"/>
          <w:lang w:val="es-SV" w:eastAsia="es-ES"/>
        </w:rPr>
      </w:pPr>
    </w:p>
    <w:p w14:paraId="2AB5C5D7" w14:textId="77777777" w:rsidR="00253FFB" w:rsidRDefault="00253FFB" w:rsidP="00253FFB">
      <w:pPr>
        <w:pStyle w:val="Sinespaciado"/>
        <w:tabs>
          <w:tab w:val="left" w:pos="142"/>
        </w:tabs>
        <w:spacing w:after="200" w:line="360" w:lineRule="auto"/>
        <w:ind w:left="720"/>
        <w:jc w:val="both"/>
        <w:rPr>
          <w:rFonts w:ascii="Tahoma" w:hAnsi="Tahoma" w:cs="Tahoma"/>
          <w:sz w:val="20"/>
          <w:lang w:val="es-SV" w:eastAsia="es-SV"/>
        </w:rPr>
      </w:pPr>
    </w:p>
    <w:p w14:paraId="6054B602" w14:textId="77777777" w:rsidR="00F50247" w:rsidRPr="00D01C5B" w:rsidRDefault="00F50247" w:rsidP="00F50247">
      <w:pPr>
        <w:pStyle w:val="Sinespaciado"/>
        <w:tabs>
          <w:tab w:val="left" w:pos="142"/>
        </w:tabs>
        <w:spacing w:after="200" w:line="360" w:lineRule="auto"/>
        <w:jc w:val="both"/>
        <w:rPr>
          <w:rFonts w:ascii="Tahoma" w:hAnsi="Tahoma" w:cs="Tahoma"/>
          <w:sz w:val="20"/>
          <w:lang w:val="es-SV" w:eastAsia="es-SV"/>
        </w:rPr>
      </w:pPr>
    </w:p>
    <w:p w14:paraId="7A5EE01A" w14:textId="77777777" w:rsidR="00EB2926" w:rsidRDefault="00EB2926" w:rsidP="00EB2926">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EB2926">
        <w:rPr>
          <w:rFonts w:ascii="Tahoma" w:hAnsi="Tahoma" w:cs="Tahoma"/>
          <w:b/>
          <w:sz w:val="20"/>
          <w:szCs w:val="20"/>
          <w:u w:val="double"/>
          <w:lang w:val="es-SV"/>
        </w:rPr>
        <w:t>INFORME DE CUMPLIMIENTO DE ACUERDOS DE CONSEJO DIRECTIVO SESION 1636 DE FECHA 2 DE JUNIO 2022.</w:t>
      </w:r>
    </w:p>
    <w:p w14:paraId="187B8414" w14:textId="2452A609" w:rsidR="00C571AA" w:rsidRDefault="00C571AA" w:rsidP="00253FFB">
      <w:pPr>
        <w:pStyle w:val="Sinespaciado"/>
        <w:tabs>
          <w:tab w:val="left" w:pos="142"/>
        </w:tabs>
        <w:spacing w:after="200" w:line="360" w:lineRule="auto"/>
        <w:ind w:left="720"/>
        <w:jc w:val="both"/>
        <w:rPr>
          <w:rFonts w:ascii="Tahoma" w:hAnsi="Tahoma" w:cs="Tahoma"/>
          <w:sz w:val="20"/>
          <w:lang w:val="es-SV" w:eastAsia="es-SV"/>
        </w:rPr>
      </w:pPr>
    </w:p>
    <w:p w14:paraId="11B87B44" w14:textId="77777777" w:rsidR="00253FFB" w:rsidRDefault="00253FFB" w:rsidP="00253FFB">
      <w:pPr>
        <w:pStyle w:val="Sinespaciado"/>
        <w:tabs>
          <w:tab w:val="left" w:pos="142"/>
        </w:tabs>
        <w:spacing w:after="200" w:line="360" w:lineRule="auto"/>
        <w:ind w:left="720"/>
        <w:jc w:val="both"/>
        <w:rPr>
          <w:rFonts w:ascii="Tahoma" w:hAnsi="Tahoma" w:cs="Tahoma"/>
          <w:sz w:val="20"/>
          <w:lang w:val="es-SV" w:eastAsia="es-SV"/>
        </w:rPr>
      </w:pPr>
    </w:p>
    <w:p w14:paraId="6D5DAAEE" w14:textId="77777777" w:rsidR="00253FFB" w:rsidRDefault="00253FFB" w:rsidP="00253FFB">
      <w:pPr>
        <w:pStyle w:val="Sinespaciado"/>
        <w:tabs>
          <w:tab w:val="left" w:pos="142"/>
        </w:tabs>
        <w:spacing w:after="200" w:line="360" w:lineRule="auto"/>
        <w:ind w:left="720"/>
        <w:jc w:val="both"/>
        <w:rPr>
          <w:rFonts w:ascii="Tahoma" w:hAnsi="Tahoma" w:cs="Tahoma"/>
          <w:sz w:val="20"/>
          <w:lang w:val="es-SV" w:eastAsia="es-SV"/>
        </w:rPr>
      </w:pPr>
    </w:p>
    <w:p w14:paraId="3D735463" w14:textId="77777777" w:rsidR="00253FFB" w:rsidRDefault="00253FFB" w:rsidP="00253FFB">
      <w:pPr>
        <w:pStyle w:val="Sinespaciado"/>
        <w:tabs>
          <w:tab w:val="left" w:pos="142"/>
        </w:tabs>
        <w:spacing w:after="200" w:line="360" w:lineRule="auto"/>
        <w:ind w:left="720"/>
        <w:jc w:val="both"/>
        <w:rPr>
          <w:rFonts w:ascii="Tahoma" w:hAnsi="Tahoma" w:cs="Tahoma"/>
          <w:sz w:val="20"/>
          <w:lang w:val="es-SV" w:eastAsia="es-SV"/>
        </w:rPr>
      </w:pPr>
    </w:p>
    <w:p w14:paraId="0C793169" w14:textId="77777777" w:rsidR="00253FFB" w:rsidRDefault="00253FFB" w:rsidP="00253FFB">
      <w:pPr>
        <w:pStyle w:val="Sinespaciado"/>
        <w:tabs>
          <w:tab w:val="left" w:pos="142"/>
        </w:tabs>
        <w:spacing w:after="200" w:line="360" w:lineRule="auto"/>
        <w:ind w:left="720"/>
        <w:jc w:val="both"/>
        <w:rPr>
          <w:rFonts w:ascii="Tahoma" w:hAnsi="Tahoma" w:cs="Tahoma"/>
          <w:sz w:val="20"/>
          <w:lang w:val="es-SV" w:eastAsia="es-SV"/>
        </w:rPr>
      </w:pPr>
    </w:p>
    <w:p w14:paraId="20693BA6" w14:textId="77777777" w:rsidR="00253FFB" w:rsidRDefault="00253FFB" w:rsidP="00253FFB">
      <w:pPr>
        <w:pStyle w:val="Sinespaciado"/>
        <w:tabs>
          <w:tab w:val="left" w:pos="142"/>
        </w:tabs>
        <w:spacing w:after="200" w:line="360" w:lineRule="auto"/>
        <w:ind w:left="720"/>
        <w:jc w:val="both"/>
        <w:rPr>
          <w:rFonts w:ascii="Tahoma" w:hAnsi="Tahoma" w:cs="Tahoma"/>
          <w:sz w:val="20"/>
          <w:lang w:val="es-SV" w:eastAsia="es-SV"/>
        </w:rPr>
      </w:pPr>
    </w:p>
    <w:p w14:paraId="0022131E" w14:textId="77777777" w:rsidR="00253FFB" w:rsidRDefault="00253FFB" w:rsidP="00253FFB">
      <w:pPr>
        <w:pStyle w:val="Sinespaciado"/>
        <w:tabs>
          <w:tab w:val="left" w:pos="142"/>
        </w:tabs>
        <w:spacing w:after="200" w:line="360" w:lineRule="auto"/>
        <w:ind w:left="720"/>
        <w:jc w:val="both"/>
        <w:rPr>
          <w:rFonts w:ascii="Tahoma" w:hAnsi="Tahoma" w:cs="Tahoma"/>
          <w:sz w:val="20"/>
          <w:lang w:val="es-SV" w:eastAsia="es-SV"/>
        </w:rPr>
      </w:pPr>
    </w:p>
    <w:p w14:paraId="36442823" w14:textId="77777777" w:rsidR="00253FFB" w:rsidRDefault="00253FFB" w:rsidP="00253FFB">
      <w:pPr>
        <w:pStyle w:val="Sinespaciado"/>
        <w:tabs>
          <w:tab w:val="left" w:pos="142"/>
        </w:tabs>
        <w:spacing w:after="200" w:line="360" w:lineRule="auto"/>
        <w:ind w:left="720"/>
        <w:jc w:val="both"/>
        <w:rPr>
          <w:rFonts w:ascii="Tahoma" w:hAnsi="Tahoma" w:cs="Tahoma"/>
          <w:sz w:val="20"/>
          <w:lang w:val="es-SV" w:eastAsia="es-SV"/>
        </w:rPr>
      </w:pPr>
    </w:p>
    <w:p w14:paraId="6FC49012" w14:textId="77777777" w:rsidR="00253FFB" w:rsidRDefault="00253FFB" w:rsidP="00253FFB">
      <w:pPr>
        <w:pStyle w:val="Sinespaciado"/>
        <w:tabs>
          <w:tab w:val="left" w:pos="142"/>
        </w:tabs>
        <w:spacing w:after="200" w:line="360" w:lineRule="auto"/>
        <w:ind w:left="720"/>
        <w:jc w:val="both"/>
        <w:rPr>
          <w:rFonts w:ascii="Tahoma" w:hAnsi="Tahoma" w:cs="Tahoma"/>
          <w:sz w:val="20"/>
          <w:lang w:val="es-SV" w:eastAsia="es-SV"/>
        </w:rPr>
      </w:pPr>
    </w:p>
    <w:p w14:paraId="62D7E418" w14:textId="77777777" w:rsidR="00253FFB" w:rsidRDefault="00253FFB" w:rsidP="00253FFB">
      <w:pPr>
        <w:pStyle w:val="Sinespaciado"/>
        <w:tabs>
          <w:tab w:val="left" w:pos="142"/>
        </w:tabs>
        <w:spacing w:after="200" w:line="360" w:lineRule="auto"/>
        <w:ind w:left="720"/>
        <w:jc w:val="both"/>
        <w:rPr>
          <w:rFonts w:ascii="Tahoma" w:hAnsi="Tahoma" w:cs="Tahoma"/>
          <w:sz w:val="20"/>
          <w:lang w:val="es-SV" w:eastAsia="es-SV"/>
        </w:rPr>
      </w:pPr>
    </w:p>
    <w:p w14:paraId="209208A2" w14:textId="77777777" w:rsidR="00664B6C" w:rsidRPr="00EB2926" w:rsidRDefault="00664B6C" w:rsidP="00664B6C">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EB2926">
        <w:rPr>
          <w:rFonts w:ascii="Tahoma" w:hAnsi="Tahoma" w:cs="Tahoma"/>
          <w:b/>
          <w:sz w:val="20"/>
          <w:szCs w:val="20"/>
          <w:u w:val="double"/>
          <w:lang w:val="es-SV"/>
        </w:rPr>
        <w:t>PUNTOS VARIOS:</w:t>
      </w:r>
    </w:p>
    <w:p w14:paraId="1D61FAC2" w14:textId="58FF3A4F" w:rsidR="00664B6C" w:rsidRDefault="00664B6C" w:rsidP="00664B6C">
      <w:pPr>
        <w:pStyle w:val="Default"/>
        <w:numPr>
          <w:ilvl w:val="1"/>
          <w:numId w:val="13"/>
        </w:numPr>
        <w:spacing w:after="100" w:afterAutospacing="1" w:line="360" w:lineRule="auto"/>
        <w:ind w:left="426"/>
        <w:jc w:val="both"/>
        <w:rPr>
          <w:rFonts w:ascii="Tahoma" w:hAnsi="Tahoma" w:cs="Tahoma"/>
          <w:b/>
          <w:bCs/>
          <w:color w:val="auto"/>
          <w:sz w:val="20"/>
          <w:szCs w:val="21"/>
          <w:lang w:val="es-SV"/>
        </w:rPr>
      </w:pPr>
      <w:r w:rsidRPr="00EB2926">
        <w:rPr>
          <w:rFonts w:ascii="Tahoma" w:hAnsi="Tahoma" w:cs="Tahoma"/>
          <w:b/>
          <w:bCs/>
          <w:color w:val="auto"/>
          <w:sz w:val="20"/>
          <w:szCs w:val="21"/>
          <w:lang w:val="es-SV"/>
        </w:rPr>
        <w:t xml:space="preserve">RENUNCIA </w:t>
      </w:r>
      <w:r>
        <w:rPr>
          <w:rFonts w:ascii="Tahoma" w:hAnsi="Tahoma" w:cs="Tahoma"/>
          <w:b/>
          <w:bCs/>
          <w:color w:val="auto"/>
          <w:sz w:val="20"/>
          <w:szCs w:val="21"/>
          <w:lang w:val="es-SV"/>
        </w:rPr>
        <w:t>DEL AUDITOR INTERNO DE LA CORPORACION</w:t>
      </w:r>
    </w:p>
    <w:p w14:paraId="52DD9807" w14:textId="003721FF" w:rsidR="00664B6C" w:rsidRDefault="00664B6C" w:rsidP="00664B6C">
      <w:pPr>
        <w:pStyle w:val="Default"/>
        <w:spacing w:after="100" w:afterAutospacing="1" w:line="360" w:lineRule="auto"/>
        <w:jc w:val="both"/>
        <w:rPr>
          <w:rFonts w:ascii="Tahoma" w:hAnsi="Tahoma" w:cs="Tahoma"/>
          <w:sz w:val="20"/>
          <w:szCs w:val="20"/>
          <w:lang w:val="es-MX" w:eastAsia="es-ES"/>
        </w:rPr>
      </w:pPr>
      <w:r w:rsidRPr="009B48AB">
        <w:rPr>
          <w:rFonts w:ascii="Tahoma" w:hAnsi="Tahoma" w:cs="Tahoma"/>
          <w:color w:val="auto"/>
          <w:sz w:val="20"/>
          <w:szCs w:val="20"/>
          <w:lang w:val="es-SV" w:eastAsia="es-ES"/>
        </w:rPr>
        <w:t xml:space="preserve">El Director Presidente Temporal, Lic. Rony Huezo, presenta al Consejo Directivo la RENUNCIA </w:t>
      </w:r>
      <w:r>
        <w:rPr>
          <w:rFonts w:ascii="Tahoma" w:hAnsi="Tahoma" w:cs="Tahoma"/>
          <w:color w:val="auto"/>
          <w:sz w:val="20"/>
          <w:szCs w:val="20"/>
          <w:lang w:val="es-SV" w:eastAsia="es-ES"/>
        </w:rPr>
        <w:t xml:space="preserve">DEL AUDITOR INTERNO, y expone que en fecha </w:t>
      </w:r>
      <w:r w:rsidRPr="009B48AB">
        <w:rPr>
          <w:rFonts w:ascii="Tahoma" w:hAnsi="Tahoma" w:cs="Tahoma"/>
          <w:sz w:val="20"/>
          <w:szCs w:val="20"/>
          <w:lang w:eastAsia="es-ES"/>
        </w:rPr>
        <w:t xml:space="preserve">20 de junio de 2022, la Licenciada  </w:t>
      </w:r>
      <w:r w:rsidRPr="009B48AB">
        <w:rPr>
          <w:rFonts w:ascii="Tahoma" w:hAnsi="Tahoma" w:cs="Tahoma"/>
          <w:sz w:val="20"/>
          <w:szCs w:val="20"/>
          <w:lang w:val="es-MX" w:eastAsia="es-ES"/>
        </w:rPr>
        <w:t xml:space="preserve">Ana Orietta Burgos Teodoro de Martinez, quien se desempeña con el cargo de Jefe de la Unidad de Auditoría Interna de la Corporación,  en carta dirigida al Consejo Directivo,  manifiesta que por motivos de salud ha decidido presentar su renuncia al cargo, efectivo a partir del día 21 de junio de 2022. </w:t>
      </w:r>
      <w:r>
        <w:rPr>
          <w:rFonts w:ascii="Tahoma" w:hAnsi="Tahoma" w:cs="Tahoma"/>
          <w:sz w:val="20"/>
          <w:szCs w:val="20"/>
          <w:lang w:val="es-MX" w:eastAsia="es-ES"/>
        </w:rPr>
        <w:t xml:space="preserve">En su carta de renuncia, </w:t>
      </w:r>
      <w:r w:rsidRPr="009B48AB">
        <w:rPr>
          <w:rFonts w:ascii="Tahoma" w:hAnsi="Tahoma" w:cs="Tahoma"/>
          <w:sz w:val="20"/>
          <w:szCs w:val="20"/>
          <w:lang w:val="es-MX" w:eastAsia="es-ES"/>
        </w:rPr>
        <w:t>anexa copia de constancia emitida por  el Dr. Carlos Chávez y González</w:t>
      </w:r>
      <w:r>
        <w:rPr>
          <w:rFonts w:ascii="Tahoma" w:hAnsi="Tahoma" w:cs="Tahoma"/>
          <w:sz w:val="20"/>
          <w:szCs w:val="20"/>
          <w:lang w:val="es-MX" w:eastAsia="es-ES"/>
        </w:rPr>
        <w:t xml:space="preserve"> donde sugiere “</w:t>
      </w:r>
      <w:r w:rsidRPr="00664B6C">
        <w:rPr>
          <w:rFonts w:ascii="Tahoma" w:hAnsi="Tahoma" w:cs="Tahoma"/>
          <w:i/>
          <w:sz w:val="20"/>
          <w:szCs w:val="20"/>
          <w:lang w:val="es-MX" w:eastAsia="es-ES"/>
        </w:rPr>
        <w:t xml:space="preserve">valorar el retiro laboral” </w:t>
      </w:r>
      <w:r>
        <w:rPr>
          <w:rFonts w:ascii="Tahoma" w:hAnsi="Tahoma" w:cs="Tahoma"/>
          <w:sz w:val="20"/>
          <w:szCs w:val="20"/>
          <w:lang w:val="es-MX" w:eastAsia="es-ES"/>
        </w:rPr>
        <w:t>citando las diferentes condiciones médicas que le anteceden a la Licda. de Martinez.</w:t>
      </w:r>
    </w:p>
    <w:p w14:paraId="1A1E1D30" w14:textId="77777777" w:rsidR="00664B6C" w:rsidRDefault="00664B6C" w:rsidP="00664B6C">
      <w:pPr>
        <w:pStyle w:val="Default"/>
        <w:spacing w:after="100" w:afterAutospacing="1" w:line="360" w:lineRule="auto"/>
        <w:jc w:val="both"/>
        <w:rPr>
          <w:rFonts w:ascii="Tahoma" w:hAnsi="Tahoma" w:cs="Tahoma"/>
          <w:sz w:val="20"/>
          <w:lang w:val="es-MX"/>
        </w:rPr>
      </w:pPr>
      <w:r>
        <w:rPr>
          <w:rFonts w:ascii="Tahoma" w:hAnsi="Tahoma" w:cs="Tahoma"/>
          <w:sz w:val="20"/>
          <w:szCs w:val="20"/>
          <w:lang w:val="es-MX" w:eastAsia="es-ES"/>
        </w:rPr>
        <w:t xml:space="preserve">En razón de lo anterior, la </w:t>
      </w:r>
      <w:r w:rsidRPr="009B48AB">
        <w:rPr>
          <w:rFonts w:ascii="Tahoma" w:hAnsi="Tahoma" w:cs="Tahoma"/>
          <w:sz w:val="20"/>
          <w:lang w:val="es-MX"/>
        </w:rPr>
        <w:t>Licenciada de Martínez</w:t>
      </w:r>
      <w:r>
        <w:rPr>
          <w:rFonts w:ascii="Tahoma" w:hAnsi="Tahoma" w:cs="Tahoma"/>
          <w:sz w:val="20"/>
          <w:lang w:val="es-MX"/>
        </w:rPr>
        <w:t>, solicita al Consejo Directivo,</w:t>
      </w:r>
      <w:r w:rsidRPr="009B48AB">
        <w:rPr>
          <w:rFonts w:ascii="Tahoma" w:hAnsi="Tahoma" w:cs="Tahoma"/>
          <w:sz w:val="20"/>
          <w:lang w:val="es-MX"/>
        </w:rPr>
        <w:t xml:space="preserve"> se le reconozca el pago de vacaciones, aguinaldo e indemnización proporcional </w:t>
      </w:r>
      <w:r>
        <w:rPr>
          <w:rFonts w:ascii="Tahoma" w:hAnsi="Tahoma" w:cs="Tahoma"/>
          <w:sz w:val="20"/>
          <w:lang w:val="es-MX"/>
        </w:rPr>
        <w:t xml:space="preserve">correspondiente al periodo 2022. </w:t>
      </w:r>
    </w:p>
    <w:p w14:paraId="10526959" w14:textId="77777777" w:rsidR="00664B6C" w:rsidRDefault="00664B6C" w:rsidP="00664B6C">
      <w:pPr>
        <w:pStyle w:val="Default"/>
        <w:spacing w:after="100" w:afterAutospacing="1" w:line="360" w:lineRule="auto"/>
        <w:jc w:val="both"/>
        <w:rPr>
          <w:rFonts w:ascii="Tahoma" w:hAnsi="Tahoma" w:cs="Tahoma"/>
          <w:sz w:val="20"/>
          <w:lang w:val="es-MX"/>
        </w:rPr>
      </w:pPr>
      <w:r>
        <w:rPr>
          <w:rFonts w:ascii="Tahoma" w:hAnsi="Tahoma" w:cs="Tahoma"/>
          <w:sz w:val="20"/>
          <w:lang w:val="es-MX"/>
        </w:rPr>
        <w:t xml:space="preserve">La Gerencia Legal,  considera procedente la solicitud, </w:t>
      </w:r>
      <w:r w:rsidRPr="009B48AB">
        <w:rPr>
          <w:rFonts w:ascii="Tahoma" w:hAnsi="Tahoma" w:cs="Tahoma"/>
          <w:sz w:val="20"/>
          <w:lang w:val="es-MX"/>
        </w:rPr>
        <w:t>según lo establecido en el Artículo 59  del</w:t>
      </w:r>
      <w:r>
        <w:rPr>
          <w:rFonts w:ascii="Tahoma" w:hAnsi="Tahoma" w:cs="Tahoma"/>
          <w:sz w:val="20"/>
          <w:lang w:val="es-MX"/>
        </w:rPr>
        <w:t xml:space="preserve"> Reglamento Interno de CORSAIN, </w:t>
      </w:r>
      <w:r w:rsidRPr="009B48AB">
        <w:rPr>
          <w:rFonts w:ascii="Tahoma" w:hAnsi="Tahoma" w:cs="Tahoma"/>
          <w:sz w:val="20"/>
          <w:lang w:val="es-MX"/>
        </w:rPr>
        <w:t xml:space="preserve">reconociendo </w:t>
      </w:r>
      <w:r>
        <w:rPr>
          <w:rFonts w:ascii="Tahoma" w:hAnsi="Tahoma" w:cs="Tahoma"/>
          <w:sz w:val="20"/>
          <w:lang w:val="es-MX"/>
        </w:rPr>
        <w:t>además el</w:t>
      </w:r>
      <w:r w:rsidRPr="009B48AB">
        <w:rPr>
          <w:rFonts w:ascii="Tahoma" w:hAnsi="Tahoma" w:cs="Tahoma"/>
          <w:sz w:val="20"/>
          <w:lang w:val="es-MX"/>
        </w:rPr>
        <w:t xml:space="preserve"> aporte de la Licenciada de Martínez en el desarrollo  de sus funciones dentro de la Corporación</w:t>
      </w:r>
      <w:r>
        <w:rPr>
          <w:rFonts w:ascii="Tahoma" w:hAnsi="Tahoma" w:cs="Tahoma"/>
          <w:sz w:val="20"/>
          <w:lang w:val="es-MX"/>
        </w:rPr>
        <w:t xml:space="preserve"> durante casi 26 años</w:t>
      </w:r>
      <w:r w:rsidRPr="009B48AB">
        <w:rPr>
          <w:rFonts w:ascii="Tahoma" w:hAnsi="Tahoma" w:cs="Tahoma"/>
          <w:sz w:val="20"/>
          <w:lang w:val="es-MX"/>
        </w:rPr>
        <w:t>, en cuanto a las vacaciones y aguinaldo son derechos reconocidos constitu</w:t>
      </w:r>
      <w:r>
        <w:rPr>
          <w:rFonts w:ascii="Tahoma" w:hAnsi="Tahoma" w:cs="Tahoma"/>
          <w:sz w:val="20"/>
          <w:lang w:val="es-MX"/>
        </w:rPr>
        <w:t>cionalmente a los trabajadores.</w:t>
      </w:r>
    </w:p>
    <w:p w14:paraId="44A02392" w14:textId="77777777" w:rsidR="00664B6C" w:rsidRPr="009B48AB" w:rsidRDefault="00664B6C" w:rsidP="00664B6C">
      <w:pPr>
        <w:pStyle w:val="Default"/>
        <w:spacing w:after="100" w:afterAutospacing="1" w:line="360" w:lineRule="auto"/>
        <w:jc w:val="both"/>
        <w:rPr>
          <w:rFonts w:ascii="Tahoma" w:hAnsi="Tahoma" w:cs="Tahoma"/>
          <w:sz w:val="20"/>
          <w:lang w:val="es-SV"/>
        </w:rPr>
      </w:pPr>
      <w:r>
        <w:rPr>
          <w:rFonts w:ascii="Tahoma" w:hAnsi="Tahoma" w:cs="Tahoma"/>
          <w:sz w:val="20"/>
          <w:lang w:val="es-MX"/>
        </w:rPr>
        <w:t>Se presenta a continuación e</w:t>
      </w:r>
      <w:r w:rsidRPr="009B48AB">
        <w:rPr>
          <w:rFonts w:ascii="Tahoma" w:hAnsi="Tahoma" w:cs="Tahoma"/>
          <w:sz w:val="20"/>
          <w:lang w:val="es-SV"/>
        </w:rPr>
        <w:t>l pago que se efectuará a la Licda. de Martínez por su retiro:</w:t>
      </w:r>
    </w:p>
    <w:p w14:paraId="4E816045" w14:textId="77777777" w:rsidR="00664B6C" w:rsidRPr="009B48AB" w:rsidRDefault="00664B6C" w:rsidP="00664B6C">
      <w:pPr>
        <w:pStyle w:val="Default"/>
        <w:numPr>
          <w:ilvl w:val="0"/>
          <w:numId w:val="20"/>
        </w:numPr>
        <w:spacing w:after="100" w:afterAutospacing="1" w:line="360" w:lineRule="auto"/>
        <w:jc w:val="both"/>
        <w:rPr>
          <w:rFonts w:ascii="Tahoma" w:hAnsi="Tahoma" w:cs="Tahoma"/>
          <w:sz w:val="20"/>
          <w:lang w:val="es-SV"/>
        </w:rPr>
      </w:pPr>
      <w:r w:rsidRPr="009B48AB">
        <w:rPr>
          <w:rFonts w:ascii="Tahoma" w:hAnsi="Tahoma" w:cs="Tahoma"/>
          <w:sz w:val="20"/>
          <w:lang w:val="es-SV"/>
        </w:rPr>
        <w:t>Indemnización proporcional  US$ 2,401.79</w:t>
      </w:r>
    </w:p>
    <w:p w14:paraId="545714CD" w14:textId="77777777" w:rsidR="00664B6C" w:rsidRPr="009B48AB" w:rsidRDefault="00664B6C" w:rsidP="00664B6C">
      <w:pPr>
        <w:pStyle w:val="Default"/>
        <w:numPr>
          <w:ilvl w:val="0"/>
          <w:numId w:val="20"/>
        </w:numPr>
        <w:spacing w:after="100" w:afterAutospacing="1" w:line="360" w:lineRule="auto"/>
        <w:jc w:val="both"/>
        <w:rPr>
          <w:rFonts w:ascii="Tahoma" w:hAnsi="Tahoma" w:cs="Tahoma"/>
          <w:sz w:val="20"/>
          <w:lang w:val="es-SV"/>
        </w:rPr>
      </w:pPr>
      <w:r w:rsidRPr="009B48AB">
        <w:rPr>
          <w:rFonts w:ascii="Tahoma" w:hAnsi="Tahoma" w:cs="Tahoma"/>
          <w:sz w:val="20"/>
          <w:lang w:val="es-SV"/>
        </w:rPr>
        <w:t>Aguinaldo proporcional  US$ 1,601.19</w:t>
      </w:r>
    </w:p>
    <w:p w14:paraId="2BC5DF3B" w14:textId="77777777" w:rsidR="00664B6C" w:rsidRPr="009B48AB" w:rsidRDefault="00664B6C" w:rsidP="00664B6C">
      <w:pPr>
        <w:pStyle w:val="Default"/>
        <w:numPr>
          <w:ilvl w:val="0"/>
          <w:numId w:val="20"/>
        </w:numPr>
        <w:spacing w:after="100" w:afterAutospacing="1" w:line="360" w:lineRule="auto"/>
        <w:jc w:val="both"/>
        <w:rPr>
          <w:rFonts w:ascii="Tahoma" w:hAnsi="Tahoma" w:cs="Tahoma"/>
          <w:sz w:val="20"/>
          <w:lang w:val="es-SV"/>
        </w:rPr>
      </w:pPr>
      <w:r w:rsidRPr="009B48AB">
        <w:rPr>
          <w:rFonts w:ascii="Tahoma" w:hAnsi="Tahoma" w:cs="Tahoma"/>
          <w:sz w:val="20"/>
          <w:lang w:val="es-SV"/>
        </w:rPr>
        <w:t>Vacación proporcional  US$2,601.66</w:t>
      </w:r>
    </w:p>
    <w:p w14:paraId="61119D58" w14:textId="77777777" w:rsidR="00664B6C" w:rsidRPr="00A6299E" w:rsidRDefault="00664B6C" w:rsidP="00664B6C">
      <w:pPr>
        <w:pStyle w:val="Default"/>
        <w:numPr>
          <w:ilvl w:val="0"/>
          <w:numId w:val="20"/>
        </w:numPr>
        <w:spacing w:after="100" w:afterAutospacing="1" w:line="360" w:lineRule="auto"/>
        <w:jc w:val="both"/>
        <w:rPr>
          <w:rFonts w:ascii="Tahoma" w:hAnsi="Tahoma" w:cs="Tahoma"/>
          <w:sz w:val="20"/>
          <w:lang w:val="es-SV"/>
        </w:rPr>
      </w:pPr>
      <w:r w:rsidRPr="00A6299E">
        <w:rPr>
          <w:rFonts w:ascii="Tahoma" w:hAnsi="Tahoma" w:cs="Tahoma"/>
          <w:sz w:val="20"/>
          <w:lang w:val="es-SV"/>
        </w:rPr>
        <w:t>Total  US$ 6,064.64; monto al que se  aplicarán lo</w:t>
      </w:r>
      <w:r>
        <w:rPr>
          <w:rFonts w:ascii="Tahoma" w:hAnsi="Tahoma" w:cs="Tahoma"/>
          <w:sz w:val="20"/>
          <w:lang w:val="es-SV"/>
        </w:rPr>
        <w:t>s ajustes y retenciones legales pertinentes.</w:t>
      </w:r>
    </w:p>
    <w:p w14:paraId="7C14E335" w14:textId="77777777" w:rsidR="004C5FD5" w:rsidRDefault="004C5FD5" w:rsidP="00664B6C">
      <w:pPr>
        <w:pStyle w:val="Sinespaciado"/>
        <w:tabs>
          <w:tab w:val="left" w:pos="284"/>
        </w:tabs>
        <w:spacing w:after="200" w:line="360" w:lineRule="auto"/>
        <w:ind w:left="-142"/>
        <w:jc w:val="both"/>
        <w:rPr>
          <w:rFonts w:ascii="Tahoma" w:hAnsi="Tahoma" w:cs="Tahoma"/>
          <w:sz w:val="20"/>
          <w:szCs w:val="20"/>
          <w:lang w:val="es-SV" w:eastAsia="es-ES"/>
        </w:rPr>
      </w:pPr>
    </w:p>
    <w:p w14:paraId="7BCE1AAC" w14:textId="77777777" w:rsidR="00664B6C" w:rsidRPr="000C7EBC" w:rsidRDefault="00664B6C" w:rsidP="00664B6C">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Consejo Directivo, toma nota de la presentación la cual se agrega al libro de anexos, y ACUERDA:</w:t>
      </w:r>
    </w:p>
    <w:p w14:paraId="0805C2F6" w14:textId="77777777" w:rsidR="00E65667" w:rsidRDefault="00E65667" w:rsidP="00664B6C">
      <w:pPr>
        <w:tabs>
          <w:tab w:val="left" w:pos="-142"/>
        </w:tabs>
        <w:spacing w:line="360" w:lineRule="auto"/>
        <w:ind w:left="-142"/>
        <w:jc w:val="both"/>
        <w:rPr>
          <w:rFonts w:ascii="Tahoma" w:hAnsi="Tahoma" w:cs="Tahoma"/>
          <w:b/>
        </w:rPr>
      </w:pPr>
    </w:p>
    <w:p w14:paraId="2CE2334B" w14:textId="77777777" w:rsidR="00664B6C" w:rsidRDefault="00664B6C" w:rsidP="00664B6C">
      <w:pPr>
        <w:tabs>
          <w:tab w:val="left" w:pos="-142"/>
        </w:tabs>
        <w:spacing w:line="360" w:lineRule="auto"/>
        <w:ind w:left="-142"/>
        <w:jc w:val="both"/>
        <w:rPr>
          <w:rFonts w:ascii="Tahoma" w:hAnsi="Tahoma" w:cs="Tahoma"/>
          <w:b/>
        </w:rPr>
      </w:pPr>
      <w:r w:rsidRPr="00D65E07">
        <w:rPr>
          <w:rFonts w:ascii="Tahoma" w:hAnsi="Tahoma" w:cs="Tahoma"/>
          <w:b/>
        </w:rPr>
        <w:t xml:space="preserve">ACUERDO </w:t>
      </w:r>
      <w:r>
        <w:rPr>
          <w:rFonts w:ascii="Tahoma" w:hAnsi="Tahoma" w:cs="Tahoma"/>
          <w:b/>
        </w:rPr>
        <w:t>6</w:t>
      </w:r>
      <w:r w:rsidRPr="00D65E07">
        <w:rPr>
          <w:rFonts w:ascii="Tahoma" w:hAnsi="Tahoma" w:cs="Tahoma"/>
          <w:b/>
        </w:rPr>
        <w:t>-1638-2022</w:t>
      </w:r>
    </w:p>
    <w:p w14:paraId="7CD692FE" w14:textId="77777777" w:rsidR="00664B6C" w:rsidRPr="00D65E07" w:rsidRDefault="00664B6C" w:rsidP="00664B6C">
      <w:pPr>
        <w:tabs>
          <w:tab w:val="left" w:pos="-142"/>
        </w:tabs>
        <w:spacing w:line="360" w:lineRule="auto"/>
        <w:ind w:left="-142"/>
        <w:jc w:val="both"/>
        <w:rPr>
          <w:rFonts w:ascii="Tahoma" w:hAnsi="Tahoma" w:cs="Tahoma"/>
          <w:b/>
        </w:rPr>
      </w:pPr>
    </w:p>
    <w:p w14:paraId="4ED216CE" w14:textId="77777777" w:rsidR="00664B6C" w:rsidRPr="00A6299E" w:rsidRDefault="00664B6C" w:rsidP="00664B6C">
      <w:pPr>
        <w:pStyle w:val="Default"/>
        <w:numPr>
          <w:ilvl w:val="0"/>
          <w:numId w:val="21"/>
        </w:numPr>
        <w:spacing w:after="100" w:afterAutospacing="1" w:line="360" w:lineRule="auto"/>
        <w:jc w:val="both"/>
        <w:rPr>
          <w:rFonts w:ascii="Tahoma" w:hAnsi="Tahoma" w:cs="Tahoma"/>
          <w:sz w:val="20"/>
          <w:szCs w:val="22"/>
          <w:lang w:val="es-SV" w:eastAsia="es-SV"/>
        </w:rPr>
      </w:pPr>
      <w:r w:rsidRPr="00A6299E">
        <w:rPr>
          <w:rFonts w:ascii="Tahoma" w:hAnsi="Tahoma" w:cs="Tahoma"/>
          <w:sz w:val="20"/>
          <w:szCs w:val="22"/>
          <w:lang w:val="es-SV" w:eastAsia="es-SV"/>
        </w:rPr>
        <w:t xml:space="preserve">Darse por enterados y aceptar la renuncia presentada por Licenciada  </w:t>
      </w:r>
      <w:r w:rsidRPr="00A6299E">
        <w:rPr>
          <w:rFonts w:ascii="Tahoma" w:hAnsi="Tahoma" w:cs="Tahoma"/>
          <w:sz w:val="20"/>
          <w:szCs w:val="22"/>
          <w:lang w:val="es-MX" w:eastAsia="es-SV"/>
        </w:rPr>
        <w:t>Ana Orietta Burgos Teodoro de Martinez, Jefe de la Unidad de Auditoría Interna, efectiva a partir del 21 de junio de 2022.</w:t>
      </w:r>
    </w:p>
    <w:p w14:paraId="6CC1B27A" w14:textId="77777777" w:rsidR="00664B6C" w:rsidRPr="00A6299E" w:rsidRDefault="00664B6C" w:rsidP="00664B6C">
      <w:pPr>
        <w:pStyle w:val="Default"/>
        <w:numPr>
          <w:ilvl w:val="0"/>
          <w:numId w:val="21"/>
        </w:numPr>
        <w:spacing w:after="100" w:afterAutospacing="1" w:line="360" w:lineRule="auto"/>
        <w:jc w:val="both"/>
        <w:rPr>
          <w:rFonts w:ascii="Tahoma" w:hAnsi="Tahoma" w:cs="Tahoma"/>
          <w:sz w:val="20"/>
          <w:szCs w:val="22"/>
          <w:lang w:val="es-SV" w:eastAsia="es-SV"/>
        </w:rPr>
      </w:pPr>
      <w:r w:rsidRPr="00A6299E">
        <w:rPr>
          <w:rFonts w:ascii="Tahoma" w:hAnsi="Tahoma" w:cs="Tahoma"/>
          <w:sz w:val="20"/>
          <w:szCs w:val="22"/>
          <w:lang w:val="es-MX" w:eastAsia="es-SV"/>
        </w:rPr>
        <w:t xml:space="preserve">Por el aporte brindado por la </w:t>
      </w:r>
      <w:r w:rsidRPr="00664B6C">
        <w:rPr>
          <w:rFonts w:ascii="Tahoma" w:hAnsi="Tahoma" w:cs="Tahoma"/>
          <w:sz w:val="20"/>
          <w:szCs w:val="22"/>
          <w:lang w:val="es-MX" w:eastAsia="es-SV"/>
        </w:rPr>
        <w:t xml:space="preserve">Licenciada de Martínez en el desarrollo de sus funciones dentro de la Corporación durante </w:t>
      </w:r>
      <w:r w:rsidRPr="00664B6C">
        <w:rPr>
          <w:rFonts w:ascii="Tahoma" w:hAnsi="Tahoma" w:cs="Tahoma"/>
          <w:color w:val="auto"/>
          <w:sz w:val="20"/>
          <w:szCs w:val="22"/>
          <w:lang w:val="es-MX" w:eastAsia="es-SV"/>
        </w:rPr>
        <w:t xml:space="preserve">más de 26 años,  se </w:t>
      </w:r>
      <w:r w:rsidRPr="00664B6C">
        <w:rPr>
          <w:rFonts w:ascii="Tahoma" w:hAnsi="Tahoma" w:cs="Tahoma"/>
          <w:color w:val="auto"/>
          <w:sz w:val="20"/>
          <w:szCs w:val="22"/>
          <w:lang w:val="es-SV" w:eastAsia="es-SV"/>
        </w:rPr>
        <w:t xml:space="preserve">autoriza la aplicación del Artículo 59 del Reglamento Interno de CORSAIN, así </w:t>
      </w:r>
      <w:r w:rsidRPr="00664B6C">
        <w:rPr>
          <w:rFonts w:ascii="Tahoma" w:hAnsi="Tahoma" w:cs="Tahoma"/>
          <w:sz w:val="20"/>
          <w:szCs w:val="22"/>
          <w:lang w:val="es-SV" w:eastAsia="es-SV"/>
        </w:rPr>
        <w:t>como el pago</w:t>
      </w:r>
      <w:r w:rsidRPr="00A6299E">
        <w:rPr>
          <w:rFonts w:ascii="Tahoma" w:hAnsi="Tahoma" w:cs="Tahoma"/>
          <w:sz w:val="20"/>
          <w:szCs w:val="22"/>
          <w:lang w:val="es-SV" w:eastAsia="es-SV"/>
        </w:rPr>
        <w:t xml:space="preserve"> de los derechos laborales reconocidos constitucionalmente a los trabajadores, consistentes en vacaciones y aguinaldo proporcional, para este caso correspondiente al periodo 2022.</w:t>
      </w:r>
    </w:p>
    <w:p w14:paraId="5DE8E3C3" w14:textId="77777777" w:rsidR="00664B6C" w:rsidRPr="00A6299E" w:rsidRDefault="00664B6C" w:rsidP="00664B6C">
      <w:pPr>
        <w:pStyle w:val="Default"/>
        <w:numPr>
          <w:ilvl w:val="0"/>
          <w:numId w:val="21"/>
        </w:numPr>
        <w:spacing w:after="100" w:afterAutospacing="1" w:line="360" w:lineRule="auto"/>
        <w:jc w:val="both"/>
        <w:rPr>
          <w:rFonts w:ascii="Tahoma" w:hAnsi="Tahoma" w:cs="Tahoma"/>
          <w:sz w:val="20"/>
          <w:szCs w:val="22"/>
          <w:lang w:val="es-SV" w:eastAsia="es-SV"/>
        </w:rPr>
      </w:pPr>
      <w:r w:rsidRPr="00A6299E">
        <w:rPr>
          <w:rFonts w:ascii="Tahoma" w:hAnsi="Tahoma" w:cs="Tahoma"/>
          <w:sz w:val="20"/>
          <w:szCs w:val="22"/>
          <w:lang w:val="es-SV" w:eastAsia="es-SV"/>
        </w:rPr>
        <w:t xml:space="preserve">Instruir a la Gerencia Administrativa proceder al pago de la indemnización y beneficios a la Licenciada </w:t>
      </w:r>
      <w:r w:rsidRPr="00A6299E">
        <w:rPr>
          <w:rFonts w:ascii="Tahoma" w:hAnsi="Tahoma" w:cs="Tahoma"/>
          <w:sz w:val="20"/>
          <w:szCs w:val="22"/>
          <w:lang w:val="es-MX" w:eastAsia="es-SV"/>
        </w:rPr>
        <w:t>Ana Orietta Burgos Teodoro de Martinez.</w:t>
      </w:r>
    </w:p>
    <w:p w14:paraId="4A7689FA" w14:textId="77777777" w:rsidR="00664B6C" w:rsidRPr="00A6299E" w:rsidRDefault="00664B6C" w:rsidP="00664B6C">
      <w:pPr>
        <w:pStyle w:val="Default"/>
        <w:numPr>
          <w:ilvl w:val="0"/>
          <w:numId w:val="21"/>
        </w:numPr>
        <w:spacing w:after="100" w:afterAutospacing="1" w:line="360" w:lineRule="auto"/>
        <w:jc w:val="both"/>
        <w:rPr>
          <w:rFonts w:ascii="Tahoma" w:hAnsi="Tahoma" w:cs="Tahoma"/>
          <w:sz w:val="20"/>
          <w:szCs w:val="22"/>
          <w:lang w:val="es-SV" w:eastAsia="es-SV"/>
        </w:rPr>
      </w:pPr>
      <w:r w:rsidRPr="00A6299E">
        <w:rPr>
          <w:rFonts w:ascii="Tahoma" w:hAnsi="Tahoma" w:cs="Tahoma"/>
          <w:sz w:val="20"/>
          <w:szCs w:val="22"/>
          <w:lang w:val="es-MX" w:eastAsia="es-SV"/>
        </w:rPr>
        <w:t>Solicitar a la Superintendencia del Sistema Financiero, para los efectos del artículo 66 literal n) de la Ley Orgánica del Banco Nacional de Fomento Industrial y de la Corporación Salvadoreña de Inversiones, una terna para el nombramiento del Auditor Interno de la Corporación.</w:t>
      </w:r>
    </w:p>
    <w:p w14:paraId="4098295E" w14:textId="77777777" w:rsidR="00664B6C" w:rsidRPr="00E65667" w:rsidRDefault="00664B6C" w:rsidP="00664B6C">
      <w:pPr>
        <w:pStyle w:val="Default"/>
        <w:numPr>
          <w:ilvl w:val="0"/>
          <w:numId w:val="21"/>
        </w:numPr>
        <w:spacing w:after="100" w:afterAutospacing="1" w:line="360" w:lineRule="auto"/>
        <w:jc w:val="both"/>
        <w:rPr>
          <w:rFonts w:ascii="Tahoma" w:hAnsi="Tahoma" w:cs="Tahoma"/>
          <w:sz w:val="20"/>
          <w:szCs w:val="22"/>
          <w:lang w:val="es-SV" w:eastAsia="es-SV"/>
        </w:rPr>
      </w:pPr>
      <w:r>
        <w:rPr>
          <w:rFonts w:ascii="Tahoma" w:hAnsi="Tahoma" w:cs="Tahoma"/>
          <w:sz w:val="20"/>
          <w:szCs w:val="22"/>
          <w:lang w:val="es-MX" w:eastAsia="es-SV"/>
        </w:rPr>
        <w:t>Informar a la Corte de Cuentas de la República, sobre la renuncia de la Auditora Interna.</w:t>
      </w:r>
    </w:p>
    <w:p w14:paraId="18D394F2" w14:textId="77777777" w:rsidR="00E65667" w:rsidRPr="00A6299E" w:rsidRDefault="00E65667" w:rsidP="00E65667">
      <w:pPr>
        <w:pStyle w:val="Default"/>
        <w:spacing w:after="100" w:afterAutospacing="1" w:line="360" w:lineRule="auto"/>
        <w:ind w:left="720"/>
        <w:jc w:val="both"/>
        <w:rPr>
          <w:rFonts w:ascii="Tahoma" w:hAnsi="Tahoma" w:cs="Tahoma"/>
          <w:sz w:val="20"/>
          <w:szCs w:val="22"/>
          <w:lang w:val="es-SV" w:eastAsia="es-SV"/>
        </w:rPr>
      </w:pPr>
    </w:p>
    <w:p w14:paraId="2877C40E" w14:textId="5DC1FAF4" w:rsidR="00664B6C" w:rsidRDefault="00664B6C" w:rsidP="00664B6C">
      <w:pPr>
        <w:pStyle w:val="Default"/>
        <w:numPr>
          <w:ilvl w:val="1"/>
          <w:numId w:val="13"/>
        </w:numPr>
        <w:spacing w:after="100" w:afterAutospacing="1" w:line="360" w:lineRule="auto"/>
        <w:ind w:left="426"/>
        <w:jc w:val="both"/>
        <w:rPr>
          <w:rFonts w:ascii="Tahoma" w:hAnsi="Tahoma" w:cs="Tahoma"/>
          <w:b/>
          <w:bCs/>
          <w:color w:val="auto"/>
          <w:sz w:val="20"/>
          <w:szCs w:val="21"/>
          <w:lang w:val="es-SV"/>
        </w:rPr>
      </w:pPr>
      <w:r>
        <w:rPr>
          <w:rFonts w:ascii="Tahoma" w:hAnsi="Tahoma" w:cs="Tahoma"/>
          <w:b/>
          <w:bCs/>
          <w:color w:val="auto"/>
          <w:sz w:val="20"/>
          <w:szCs w:val="21"/>
          <w:lang w:val="es-SV"/>
        </w:rPr>
        <w:t xml:space="preserve">NOMBRAMIENTO DEL AUDITOR </w:t>
      </w:r>
      <w:r w:rsidRPr="00EB2926">
        <w:rPr>
          <w:rFonts w:ascii="Tahoma" w:hAnsi="Tahoma" w:cs="Tahoma"/>
          <w:b/>
          <w:bCs/>
          <w:color w:val="auto"/>
          <w:sz w:val="20"/>
          <w:szCs w:val="21"/>
          <w:lang w:val="es-SV"/>
        </w:rPr>
        <w:t>INTERN</w:t>
      </w:r>
      <w:r>
        <w:rPr>
          <w:rFonts w:ascii="Tahoma" w:hAnsi="Tahoma" w:cs="Tahoma"/>
          <w:b/>
          <w:bCs/>
          <w:color w:val="auto"/>
          <w:sz w:val="20"/>
          <w:szCs w:val="21"/>
          <w:lang w:val="es-SV"/>
        </w:rPr>
        <w:t>O DE CORSAIN</w:t>
      </w:r>
      <w:r w:rsidRPr="00EB2926">
        <w:rPr>
          <w:rFonts w:ascii="Tahoma" w:hAnsi="Tahoma" w:cs="Tahoma"/>
          <w:b/>
          <w:bCs/>
          <w:color w:val="auto"/>
          <w:sz w:val="20"/>
          <w:szCs w:val="21"/>
          <w:lang w:val="es-SV"/>
        </w:rPr>
        <w:t xml:space="preserve"> DE FORMA INTERINA.</w:t>
      </w:r>
    </w:p>
    <w:p w14:paraId="15A91CD0" w14:textId="3CA10F16" w:rsidR="00664B6C" w:rsidRDefault="00664B6C" w:rsidP="00664B6C">
      <w:pPr>
        <w:pStyle w:val="Default"/>
        <w:spacing w:after="100" w:afterAutospacing="1" w:line="360" w:lineRule="auto"/>
        <w:jc w:val="both"/>
        <w:rPr>
          <w:rFonts w:ascii="Tahoma" w:hAnsi="Tahoma" w:cs="Tahoma"/>
          <w:sz w:val="20"/>
          <w:szCs w:val="20"/>
          <w:lang w:val="es-MX" w:eastAsia="es-ES"/>
        </w:rPr>
      </w:pPr>
      <w:r w:rsidRPr="008B4793">
        <w:rPr>
          <w:rFonts w:ascii="Tahoma" w:hAnsi="Tahoma" w:cs="Tahoma"/>
          <w:color w:val="auto"/>
          <w:sz w:val="20"/>
          <w:szCs w:val="22"/>
          <w:lang w:val="es-MX" w:eastAsia="es-SV"/>
        </w:rPr>
        <w:t>El Director Presidente Temporal, somete a consideración del Consejo Directivo el NOMBRAMIENTO DE</w:t>
      </w:r>
      <w:r>
        <w:rPr>
          <w:rFonts w:ascii="Tahoma" w:hAnsi="Tahoma" w:cs="Tahoma"/>
          <w:color w:val="auto"/>
          <w:sz w:val="20"/>
          <w:szCs w:val="22"/>
          <w:lang w:val="es-MX" w:eastAsia="es-SV"/>
        </w:rPr>
        <w:t xml:space="preserve">L AUDITOR INTERNO DE FORMA INTERINA, en consideración de la renuncia de la Licda. </w:t>
      </w:r>
      <w:r w:rsidRPr="009B48AB">
        <w:rPr>
          <w:rFonts w:ascii="Tahoma" w:hAnsi="Tahoma" w:cs="Tahoma"/>
          <w:sz w:val="20"/>
          <w:szCs w:val="20"/>
          <w:lang w:val="es-MX" w:eastAsia="es-ES"/>
        </w:rPr>
        <w:t>Ana Orietta Burgos Teodoro de Martinez,</w:t>
      </w:r>
      <w:r>
        <w:rPr>
          <w:rFonts w:ascii="Tahoma" w:hAnsi="Tahoma" w:cs="Tahoma"/>
          <w:sz w:val="20"/>
          <w:szCs w:val="20"/>
          <w:lang w:val="es-MX" w:eastAsia="es-ES"/>
        </w:rPr>
        <w:t xml:space="preserve"> efectiva </w:t>
      </w:r>
      <w:r w:rsidRPr="009B48AB">
        <w:rPr>
          <w:rFonts w:ascii="Tahoma" w:hAnsi="Tahoma" w:cs="Tahoma"/>
          <w:sz w:val="20"/>
          <w:szCs w:val="20"/>
          <w:lang w:val="es-MX" w:eastAsia="es-ES"/>
        </w:rPr>
        <w:t xml:space="preserve"> a partir del día 21 de junio de 2022</w:t>
      </w:r>
      <w:r>
        <w:rPr>
          <w:rFonts w:ascii="Tahoma" w:hAnsi="Tahoma" w:cs="Tahoma"/>
          <w:sz w:val="20"/>
          <w:szCs w:val="20"/>
          <w:lang w:val="es-MX" w:eastAsia="es-ES"/>
        </w:rPr>
        <w:t>, y considerando que las labores de dicha Unidad deben de continuar, tal como el seguimiento y cumplimiento Plan de Auditoria Interna del periodo 2022, brindar respuesta a la Corte de cuentas de la República para el periodo examinado 2019, atender requerimiento de otras entidades como la Superintendencia del Sistema Financiero, entre otras actividades.</w:t>
      </w:r>
    </w:p>
    <w:p w14:paraId="13C3153B" w14:textId="6B899682" w:rsidR="00664B6C" w:rsidRPr="008B4793" w:rsidRDefault="00664B6C" w:rsidP="00664B6C">
      <w:pPr>
        <w:pStyle w:val="Default"/>
        <w:spacing w:after="100" w:afterAutospacing="1" w:line="360" w:lineRule="auto"/>
        <w:jc w:val="both"/>
        <w:rPr>
          <w:rFonts w:ascii="Tahoma" w:hAnsi="Tahoma" w:cs="Tahoma"/>
          <w:color w:val="auto"/>
          <w:sz w:val="20"/>
          <w:szCs w:val="22"/>
          <w:lang w:val="es-MX" w:eastAsia="es-SV"/>
        </w:rPr>
      </w:pPr>
      <w:r>
        <w:rPr>
          <w:rFonts w:ascii="Tahoma" w:hAnsi="Tahoma" w:cs="Tahoma"/>
          <w:sz w:val="20"/>
          <w:szCs w:val="20"/>
          <w:lang w:val="es-MX" w:eastAsia="es-ES"/>
        </w:rPr>
        <w:t xml:space="preserve">En razón de lo anterior, y considerando la carrera profesional que ha desempeñado el Licenciado  </w:t>
      </w:r>
      <w:r w:rsidRPr="00A6299E">
        <w:rPr>
          <w:rFonts w:ascii="Tahoma" w:hAnsi="Tahoma" w:cs="Tahoma"/>
          <w:sz w:val="20"/>
          <w:szCs w:val="22"/>
          <w:lang w:val="es-MX" w:eastAsia="es-SV"/>
        </w:rPr>
        <w:t>Mario Alfonso Siciliano,  quien desde el año 2005, se ha desempeñado como Técnico de Auditoria Interna</w:t>
      </w:r>
      <w:r>
        <w:rPr>
          <w:rFonts w:ascii="Tahoma" w:hAnsi="Tahoma" w:cs="Tahoma"/>
          <w:sz w:val="20"/>
          <w:szCs w:val="22"/>
          <w:lang w:val="es-MX" w:eastAsia="es-SV"/>
        </w:rPr>
        <w:t xml:space="preserve">, se propone al Consejo Directivo que se nombre de manera interina al cargo de Auditor Interno, mientras se realiza las gestiones correspondiente </w:t>
      </w:r>
      <w:r w:rsidR="00AC7D83">
        <w:rPr>
          <w:rFonts w:ascii="Tahoma" w:hAnsi="Tahoma" w:cs="Tahoma"/>
          <w:sz w:val="20"/>
          <w:szCs w:val="22"/>
          <w:lang w:val="es-MX" w:eastAsia="es-SV"/>
        </w:rPr>
        <w:t xml:space="preserve">para el nombramiento definitivo del Auditor, </w:t>
      </w:r>
      <w:r>
        <w:rPr>
          <w:rFonts w:ascii="Tahoma" w:hAnsi="Tahoma" w:cs="Tahoma"/>
          <w:sz w:val="20"/>
          <w:szCs w:val="22"/>
          <w:lang w:val="es-MX" w:eastAsia="es-SV"/>
        </w:rPr>
        <w:t xml:space="preserve">conforme a lo establecido en </w:t>
      </w:r>
      <w:r w:rsidRPr="00BD659B">
        <w:rPr>
          <w:rFonts w:ascii="Tahoma" w:hAnsi="Tahoma" w:cs="Tahoma"/>
          <w:sz w:val="20"/>
          <w:szCs w:val="22"/>
          <w:lang w:val="es-MX" w:eastAsia="es-SV"/>
        </w:rPr>
        <w:t>el Artículo 66 literal n) de la Ley de Creación de la Corporación Salvadoreña de Inversiones (CORSAIN</w:t>
      </w:r>
      <w:r>
        <w:rPr>
          <w:rFonts w:ascii="Tahoma" w:hAnsi="Tahoma" w:cs="Tahoma"/>
          <w:sz w:val="20"/>
          <w:szCs w:val="22"/>
          <w:lang w:val="es-MX" w:eastAsia="es-SV"/>
        </w:rPr>
        <w:t>).</w:t>
      </w:r>
    </w:p>
    <w:p w14:paraId="3E123EB7" w14:textId="77777777" w:rsidR="00664B6C" w:rsidRPr="00BD659B" w:rsidRDefault="00664B6C" w:rsidP="00664B6C">
      <w:pPr>
        <w:tabs>
          <w:tab w:val="left" w:pos="-142"/>
        </w:tabs>
        <w:spacing w:line="360" w:lineRule="auto"/>
        <w:ind w:left="-142"/>
        <w:jc w:val="both"/>
        <w:rPr>
          <w:rFonts w:ascii="Tahoma" w:hAnsi="Tahoma" w:cs="Tahoma"/>
          <w:lang w:val="es-MX"/>
        </w:rPr>
      </w:pPr>
      <w:r w:rsidRPr="00BD659B">
        <w:rPr>
          <w:rFonts w:ascii="Tahoma" w:hAnsi="Tahoma" w:cs="Tahoma"/>
          <w:lang w:val="es-MX"/>
        </w:rPr>
        <w:t>El Consejo Directivo, considerando la situación actual, ACUERDA:</w:t>
      </w:r>
    </w:p>
    <w:p w14:paraId="5CFCDADB" w14:textId="77777777" w:rsidR="00664B6C" w:rsidRPr="00BD659B" w:rsidRDefault="00664B6C" w:rsidP="00664B6C">
      <w:pPr>
        <w:tabs>
          <w:tab w:val="left" w:pos="-142"/>
        </w:tabs>
        <w:spacing w:line="360" w:lineRule="auto"/>
        <w:ind w:left="-142"/>
        <w:jc w:val="both"/>
        <w:rPr>
          <w:rFonts w:ascii="Tahoma" w:hAnsi="Tahoma" w:cs="Tahoma"/>
          <w:b/>
          <w:lang w:val="es-MX"/>
        </w:rPr>
      </w:pPr>
    </w:p>
    <w:p w14:paraId="6B64DE5F" w14:textId="77777777" w:rsidR="00664B6C" w:rsidRDefault="00664B6C" w:rsidP="00664B6C">
      <w:pPr>
        <w:tabs>
          <w:tab w:val="left" w:pos="-142"/>
        </w:tabs>
        <w:spacing w:line="360" w:lineRule="auto"/>
        <w:ind w:left="-142"/>
        <w:jc w:val="both"/>
        <w:rPr>
          <w:rFonts w:ascii="Tahoma" w:hAnsi="Tahoma" w:cs="Tahoma"/>
          <w:b/>
        </w:rPr>
      </w:pPr>
      <w:r w:rsidRPr="00D65E07">
        <w:rPr>
          <w:rFonts w:ascii="Tahoma" w:hAnsi="Tahoma" w:cs="Tahoma"/>
          <w:b/>
        </w:rPr>
        <w:t xml:space="preserve">ACUERDO </w:t>
      </w:r>
      <w:r>
        <w:rPr>
          <w:rFonts w:ascii="Tahoma" w:hAnsi="Tahoma" w:cs="Tahoma"/>
          <w:b/>
        </w:rPr>
        <w:t>7</w:t>
      </w:r>
      <w:r w:rsidRPr="00D65E07">
        <w:rPr>
          <w:rFonts w:ascii="Tahoma" w:hAnsi="Tahoma" w:cs="Tahoma"/>
          <w:b/>
        </w:rPr>
        <w:t>-1638-2022</w:t>
      </w:r>
    </w:p>
    <w:p w14:paraId="17B3C20C" w14:textId="77777777" w:rsidR="00664B6C" w:rsidRDefault="00664B6C" w:rsidP="00664B6C">
      <w:pPr>
        <w:tabs>
          <w:tab w:val="left" w:pos="-142"/>
        </w:tabs>
        <w:spacing w:line="360" w:lineRule="auto"/>
        <w:ind w:left="-142"/>
        <w:jc w:val="both"/>
        <w:rPr>
          <w:rFonts w:ascii="Tahoma" w:hAnsi="Tahoma" w:cs="Tahoma"/>
          <w:b/>
        </w:rPr>
      </w:pPr>
    </w:p>
    <w:p w14:paraId="6628109C" w14:textId="185FDD42" w:rsidR="00664B6C" w:rsidRPr="00485608" w:rsidRDefault="00664B6C" w:rsidP="00664B6C">
      <w:pPr>
        <w:tabs>
          <w:tab w:val="left" w:pos="-142"/>
        </w:tabs>
        <w:spacing w:line="360" w:lineRule="auto"/>
        <w:ind w:left="-142"/>
        <w:jc w:val="both"/>
        <w:rPr>
          <w:rFonts w:ascii="Tahoma" w:hAnsi="Tahoma" w:cs="Tahoma"/>
          <w:color w:val="FF0000"/>
          <w:szCs w:val="22"/>
          <w:lang w:val="es-MX" w:eastAsia="es-SV"/>
        </w:rPr>
      </w:pPr>
      <w:r w:rsidRPr="00A6299E">
        <w:rPr>
          <w:rFonts w:ascii="Tahoma" w:hAnsi="Tahoma" w:cs="Tahoma"/>
          <w:szCs w:val="22"/>
          <w:lang w:val="es-MX" w:eastAsia="es-SV"/>
        </w:rPr>
        <w:t xml:space="preserve">Nombrar de forma interina, a partir de esta fecha, como Auditor Interno, al Licenciado Mario Alfonso Siciliano,  quien desde el año 2005, se ha desempeñado como Técnico de Auditoria Interna en la Corporación; el interinato surgirá efecto hasta que se nombre el Auditor Interno definitivo. </w:t>
      </w:r>
    </w:p>
    <w:p w14:paraId="2A12311A" w14:textId="77777777" w:rsidR="00664B6C" w:rsidRDefault="00664B6C" w:rsidP="00664B6C">
      <w:pPr>
        <w:tabs>
          <w:tab w:val="left" w:pos="-142"/>
        </w:tabs>
        <w:spacing w:line="360" w:lineRule="auto"/>
        <w:ind w:left="-142"/>
        <w:jc w:val="both"/>
        <w:rPr>
          <w:rFonts w:ascii="Tahoma" w:hAnsi="Tahoma" w:cs="Tahoma"/>
          <w:b/>
        </w:rPr>
      </w:pPr>
    </w:p>
    <w:p w14:paraId="16F272A9" w14:textId="77777777" w:rsidR="00664B6C" w:rsidRDefault="00664B6C" w:rsidP="00664B6C">
      <w:pPr>
        <w:pStyle w:val="Default"/>
        <w:numPr>
          <w:ilvl w:val="1"/>
          <w:numId w:val="13"/>
        </w:numPr>
        <w:spacing w:after="100" w:afterAutospacing="1" w:line="360" w:lineRule="auto"/>
        <w:ind w:left="426"/>
        <w:jc w:val="both"/>
        <w:rPr>
          <w:rFonts w:ascii="Tahoma" w:hAnsi="Tahoma" w:cs="Tahoma"/>
          <w:b/>
          <w:bCs/>
          <w:color w:val="auto"/>
          <w:sz w:val="20"/>
          <w:szCs w:val="21"/>
          <w:lang w:val="es-SV"/>
        </w:rPr>
      </w:pPr>
      <w:r w:rsidRPr="00EB2926">
        <w:rPr>
          <w:rFonts w:ascii="Tahoma" w:hAnsi="Tahoma" w:cs="Tahoma"/>
          <w:b/>
          <w:bCs/>
          <w:color w:val="auto"/>
          <w:sz w:val="20"/>
          <w:szCs w:val="21"/>
          <w:lang w:val="es-SV"/>
        </w:rPr>
        <w:t>MODIFICACION EN LA ESTRUCTURA ORGANIZATIVA DE LA CORPORACION.</w:t>
      </w:r>
    </w:p>
    <w:p w14:paraId="6E258A6B" w14:textId="77777777" w:rsidR="00664B6C" w:rsidRDefault="00664B6C" w:rsidP="00664B6C">
      <w:pPr>
        <w:pStyle w:val="Default"/>
        <w:spacing w:after="100" w:afterAutospacing="1" w:line="360" w:lineRule="auto"/>
        <w:ind w:left="-142"/>
        <w:jc w:val="both"/>
        <w:rPr>
          <w:rFonts w:ascii="Tahoma" w:hAnsi="Tahoma" w:cs="Tahoma"/>
          <w:bCs/>
          <w:color w:val="auto"/>
          <w:sz w:val="20"/>
          <w:szCs w:val="21"/>
          <w:lang w:val="es-SV"/>
        </w:rPr>
      </w:pPr>
      <w:r w:rsidRPr="00703255">
        <w:rPr>
          <w:rFonts w:ascii="Tahoma" w:hAnsi="Tahoma" w:cs="Tahoma"/>
          <w:bCs/>
          <w:color w:val="auto"/>
          <w:sz w:val="20"/>
          <w:szCs w:val="21"/>
          <w:lang w:val="es-MX"/>
        </w:rPr>
        <w:t xml:space="preserve">El Director Presidente somete a consideración MODIFICAR LA </w:t>
      </w:r>
      <w:r w:rsidRPr="00703255">
        <w:rPr>
          <w:rFonts w:ascii="Tahoma" w:hAnsi="Tahoma" w:cs="Tahoma"/>
          <w:bCs/>
          <w:color w:val="auto"/>
          <w:sz w:val="20"/>
          <w:szCs w:val="21"/>
          <w:lang w:val="es-SV"/>
        </w:rPr>
        <w:t>ESTRUCTURA</w:t>
      </w:r>
      <w:r>
        <w:rPr>
          <w:rFonts w:ascii="Tahoma" w:hAnsi="Tahoma" w:cs="Tahoma"/>
          <w:bCs/>
          <w:color w:val="auto"/>
          <w:sz w:val="20"/>
          <w:szCs w:val="21"/>
          <w:lang w:val="es-SV"/>
        </w:rPr>
        <w:t xml:space="preserve"> ORGANIZATIVA DE LA CORPORACION, según el detalle siguiente:</w:t>
      </w:r>
    </w:p>
    <w:p w14:paraId="313C2096" w14:textId="77777777" w:rsidR="00664B6C" w:rsidRDefault="00664B6C" w:rsidP="00664B6C">
      <w:pPr>
        <w:pStyle w:val="Default"/>
        <w:spacing w:after="100" w:afterAutospacing="1" w:line="360" w:lineRule="auto"/>
        <w:ind w:left="-142"/>
        <w:jc w:val="both"/>
        <w:rPr>
          <w:rFonts w:ascii="Tahoma" w:hAnsi="Tahoma" w:cs="Tahoma"/>
          <w:b/>
          <w:bCs/>
          <w:color w:val="auto"/>
          <w:sz w:val="20"/>
          <w:szCs w:val="21"/>
          <w:lang w:val="es-SV"/>
        </w:rPr>
      </w:pPr>
      <w:r>
        <w:rPr>
          <w:rFonts w:ascii="Tahoma" w:hAnsi="Tahoma" w:cs="Tahoma"/>
          <w:b/>
          <w:bCs/>
          <w:color w:val="auto"/>
          <w:sz w:val="20"/>
          <w:szCs w:val="21"/>
          <w:lang w:val="es-SV"/>
        </w:rPr>
        <w:t>Base Legal</w:t>
      </w:r>
    </w:p>
    <w:p w14:paraId="6ABADBC1" w14:textId="77777777" w:rsidR="00664B6C" w:rsidRPr="00703255" w:rsidRDefault="00664B6C" w:rsidP="00664B6C">
      <w:pPr>
        <w:pStyle w:val="Default"/>
        <w:spacing w:after="100" w:afterAutospacing="1" w:line="360" w:lineRule="auto"/>
        <w:ind w:left="-142"/>
        <w:jc w:val="both"/>
        <w:rPr>
          <w:rFonts w:ascii="Tahoma" w:hAnsi="Tahoma" w:cs="Tahoma"/>
          <w:bCs/>
          <w:sz w:val="20"/>
          <w:szCs w:val="21"/>
          <w:lang w:val="es-SV"/>
        </w:rPr>
      </w:pPr>
      <w:r w:rsidRPr="00703255">
        <w:rPr>
          <w:rFonts w:ascii="Tahoma" w:hAnsi="Tahoma" w:cs="Tahoma"/>
          <w:bCs/>
          <w:sz w:val="20"/>
          <w:szCs w:val="21"/>
          <w:u w:val="single"/>
          <w:lang w:val="es-MX"/>
        </w:rPr>
        <w:t>Atribuciones del Consejo Directivo:</w:t>
      </w:r>
      <w:r w:rsidRPr="00703255">
        <w:rPr>
          <w:rFonts w:ascii="Tahoma" w:hAnsi="Tahoma" w:cs="Tahoma"/>
          <w:bCs/>
          <w:sz w:val="20"/>
          <w:szCs w:val="21"/>
          <w:lang w:val="es-MX"/>
        </w:rPr>
        <w:t xml:space="preserve"> Art.66, literales:</w:t>
      </w:r>
      <w:r>
        <w:rPr>
          <w:rFonts w:ascii="Tahoma" w:hAnsi="Tahoma" w:cs="Tahoma"/>
          <w:bCs/>
          <w:sz w:val="20"/>
          <w:szCs w:val="21"/>
          <w:lang w:val="es-MX"/>
        </w:rPr>
        <w:t xml:space="preserve"> </w:t>
      </w:r>
      <w:r w:rsidRPr="00703255">
        <w:rPr>
          <w:rFonts w:ascii="Tahoma" w:hAnsi="Tahoma" w:cs="Tahoma"/>
          <w:bCs/>
          <w:i/>
          <w:sz w:val="20"/>
          <w:szCs w:val="21"/>
          <w:lang w:val="es-ES"/>
        </w:rPr>
        <w:t>c)</w:t>
      </w:r>
      <w:r w:rsidRPr="00703255">
        <w:rPr>
          <w:rFonts w:ascii="Tahoma" w:hAnsi="Tahoma" w:cs="Tahoma"/>
          <w:bCs/>
          <w:sz w:val="20"/>
          <w:szCs w:val="21"/>
          <w:lang w:val="es-ES"/>
        </w:rPr>
        <w:t xml:space="preserve"> </w:t>
      </w:r>
      <w:r w:rsidRPr="00703255">
        <w:rPr>
          <w:rFonts w:ascii="Tahoma" w:hAnsi="Tahoma" w:cs="Tahoma"/>
          <w:bCs/>
          <w:i/>
          <w:iCs/>
          <w:sz w:val="20"/>
          <w:szCs w:val="21"/>
          <w:lang w:val="es-ES"/>
        </w:rPr>
        <w:t>Establecer la estructura administrativa de la Corporación. d) Nombrar y remover a los funcionarios y a los demás miembros del personal que estime necesario.</w:t>
      </w:r>
    </w:p>
    <w:p w14:paraId="1D8D5CF9" w14:textId="77777777" w:rsidR="00664B6C" w:rsidRDefault="00664B6C" w:rsidP="00664B6C">
      <w:pPr>
        <w:pStyle w:val="Default"/>
        <w:spacing w:after="100" w:afterAutospacing="1" w:line="360" w:lineRule="auto"/>
        <w:ind w:left="-142"/>
        <w:jc w:val="both"/>
        <w:rPr>
          <w:rFonts w:ascii="Tahoma" w:hAnsi="Tahoma" w:cs="Tahoma"/>
          <w:bCs/>
          <w:sz w:val="20"/>
          <w:szCs w:val="21"/>
          <w:lang w:val="es-SV"/>
        </w:rPr>
      </w:pPr>
      <w:r w:rsidRPr="00703255">
        <w:rPr>
          <w:rFonts w:ascii="Tahoma" w:hAnsi="Tahoma" w:cs="Tahoma"/>
          <w:bCs/>
          <w:sz w:val="20"/>
          <w:szCs w:val="21"/>
          <w:lang w:val="es-SV"/>
        </w:rPr>
        <w:t>Actualmente la Institución cuenta, dentro de su estructura organizativa con la Gerencia Administrativa, según el siguiente detalle</w:t>
      </w:r>
      <w:r>
        <w:rPr>
          <w:rFonts w:ascii="Tahoma" w:hAnsi="Tahoma" w:cs="Tahoma"/>
          <w:bCs/>
          <w:sz w:val="20"/>
          <w:szCs w:val="21"/>
          <w:lang w:val="es-SV"/>
        </w:rPr>
        <w:t>:</w:t>
      </w:r>
    </w:p>
    <w:p w14:paraId="53347879" w14:textId="77777777" w:rsidR="00664B6C" w:rsidRPr="00703255" w:rsidRDefault="00664B6C" w:rsidP="00664B6C">
      <w:pPr>
        <w:pStyle w:val="Default"/>
        <w:spacing w:after="100" w:afterAutospacing="1" w:line="360" w:lineRule="auto"/>
        <w:ind w:left="-142"/>
        <w:jc w:val="center"/>
        <w:rPr>
          <w:rFonts w:ascii="Tahoma" w:hAnsi="Tahoma" w:cs="Tahoma"/>
          <w:bCs/>
          <w:sz w:val="20"/>
          <w:szCs w:val="21"/>
          <w:lang w:val="es-SV"/>
        </w:rPr>
      </w:pPr>
      <w:r w:rsidRPr="00703255">
        <w:rPr>
          <w:rFonts w:ascii="Tahoma" w:hAnsi="Tahoma" w:cs="Tahoma"/>
          <w:bCs/>
          <w:noProof/>
          <w:sz w:val="20"/>
          <w:szCs w:val="21"/>
          <w:lang w:val="es-SV" w:eastAsia="es-SV"/>
        </w:rPr>
        <w:drawing>
          <wp:inline distT="0" distB="0" distL="0" distR="0" wp14:anchorId="024A762F" wp14:editId="65377D68">
            <wp:extent cx="2851101" cy="3604391"/>
            <wp:effectExtent l="0" t="0" r="6985"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9"/>
                    <a:stretch>
                      <a:fillRect/>
                    </a:stretch>
                  </pic:blipFill>
                  <pic:spPr>
                    <a:xfrm>
                      <a:off x="0" y="0"/>
                      <a:ext cx="2861962" cy="3618122"/>
                    </a:xfrm>
                    <a:prstGeom prst="rect">
                      <a:avLst/>
                    </a:prstGeom>
                  </pic:spPr>
                </pic:pic>
              </a:graphicData>
            </a:graphic>
          </wp:inline>
        </w:drawing>
      </w:r>
    </w:p>
    <w:p w14:paraId="1EFEA6C1" w14:textId="77777777" w:rsidR="00664B6C" w:rsidRPr="00703255" w:rsidRDefault="00664B6C" w:rsidP="00664B6C">
      <w:pPr>
        <w:pStyle w:val="Default"/>
        <w:spacing w:after="100" w:afterAutospacing="1" w:line="360" w:lineRule="auto"/>
        <w:ind w:left="-142"/>
        <w:jc w:val="both"/>
        <w:rPr>
          <w:rFonts w:ascii="Tahoma" w:hAnsi="Tahoma" w:cs="Tahoma"/>
          <w:bCs/>
          <w:sz w:val="20"/>
          <w:szCs w:val="21"/>
          <w:lang w:val="es-SV"/>
        </w:rPr>
      </w:pPr>
      <w:r w:rsidRPr="00703255">
        <w:rPr>
          <w:rFonts w:ascii="Tahoma" w:hAnsi="Tahoma" w:cs="Tahoma"/>
          <w:bCs/>
          <w:sz w:val="20"/>
          <w:szCs w:val="21"/>
          <w:lang w:val="es-SV"/>
        </w:rPr>
        <w:t>Se somete a consideración de los miem</w:t>
      </w:r>
      <w:r>
        <w:rPr>
          <w:rFonts w:ascii="Tahoma" w:hAnsi="Tahoma" w:cs="Tahoma"/>
          <w:bCs/>
          <w:sz w:val="20"/>
          <w:szCs w:val="21"/>
          <w:lang w:val="es-SV"/>
        </w:rPr>
        <w:t>bros del Consejo Directivo una r</w:t>
      </w:r>
      <w:r w:rsidRPr="00703255">
        <w:rPr>
          <w:rFonts w:ascii="Tahoma" w:hAnsi="Tahoma" w:cs="Tahoma"/>
          <w:bCs/>
          <w:sz w:val="20"/>
          <w:szCs w:val="21"/>
          <w:lang w:val="es-SV"/>
        </w:rPr>
        <w:t>eestructuración</w:t>
      </w:r>
      <w:r>
        <w:rPr>
          <w:rFonts w:ascii="Tahoma" w:hAnsi="Tahoma" w:cs="Tahoma"/>
          <w:bCs/>
          <w:sz w:val="20"/>
          <w:szCs w:val="21"/>
          <w:lang w:val="es-SV"/>
        </w:rPr>
        <w:t xml:space="preserve"> de la Gerencia</w:t>
      </w:r>
      <w:r w:rsidRPr="00703255">
        <w:rPr>
          <w:rFonts w:ascii="Tahoma" w:hAnsi="Tahoma" w:cs="Tahoma"/>
          <w:bCs/>
          <w:sz w:val="20"/>
          <w:szCs w:val="21"/>
          <w:lang w:val="es-SV"/>
        </w:rPr>
        <w:t xml:space="preserve"> Administrativa, esto con la finalidad de eficientizar los recursos de la Institución, se propone realizar los siguientes cambios:</w:t>
      </w:r>
    </w:p>
    <w:p w14:paraId="2A500A10" w14:textId="77777777" w:rsidR="00664B6C" w:rsidRPr="00703255" w:rsidRDefault="00664B6C" w:rsidP="00664B6C">
      <w:pPr>
        <w:pStyle w:val="Default"/>
        <w:numPr>
          <w:ilvl w:val="0"/>
          <w:numId w:val="22"/>
        </w:numPr>
        <w:spacing w:after="100" w:afterAutospacing="1" w:line="360" w:lineRule="auto"/>
        <w:jc w:val="both"/>
        <w:rPr>
          <w:rFonts w:ascii="Tahoma" w:hAnsi="Tahoma" w:cs="Tahoma"/>
          <w:bCs/>
          <w:sz w:val="20"/>
          <w:szCs w:val="21"/>
          <w:lang w:val="es-SV"/>
        </w:rPr>
      </w:pPr>
      <w:r w:rsidRPr="00703255">
        <w:rPr>
          <w:rFonts w:ascii="Tahoma" w:hAnsi="Tahoma" w:cs="Tahoma"/>
          <w:bCs/>
          <w:sz w:val="20"/>
          <w:szCs w:val="21"/>
          <w:lang w:val="es-SV"/>
        </w:rPr>
        <w:t>La Gerencia Administrativa pasa a ser Unidad Administrativa.</w:t>
      </w:r>
    </w:p>
    <w:p w14:paraId="5B9EDA62" w14:textId="77777777" w:rsidR="00664B6C" w:rsidRPr="00703255" w:rsidRDefault="00664B6C" w:rsidP="00664B6C">
      <w:pPr>
        <w:pStyle w:val="Default"/>
        <w:numPr>
          <w:ilvl w:val="0"/>
          <w:numId w:val="22"/>
        </w:numPr>
        <w:spacing w:after="100" w:afterAutospacing="1" w:line="360" w:lineRule="auto"/>
        <w:jc w:val="both"/>
        <w:rPr>
          <w:rFonts w:ascii="Tahoma" w:hAnsi="Tahoma" w:cs="Tahoma"/>
          <w:bCs/>
          <w:sz w:val="20"/>
          <w:szCs w:val="21"/>
          <w:lang w:val="es-SV"/>
        </w:rPr>
      </w:pPr>
      <w:r w:rsidRPr="00703255">
        <w:rPr>
          <w:rFonts w:ascii="Tahoma" w:hAnsi="Tahoma" w:cs="Tahoma"/>
          <w:bCs/>
          <w:sz w:val="20"/>
          <w:szCs w:val="21"/>
          <w:lang w:val="es-SV"/>
        </w:rPr>
        <w:t>Las dependencias subordinadas a la Unidad Administrativa serán: Servicios Generales, Seguridad Oficinas, Activo Fijo Oficinas, Pagos y Bienestar Laboral, Unidad de Gestión Documental y Archivo.</w:t>
      </w:r>
    </w:p>
    <w:p w14:paraId="782CC1E2" w14:textId="77777777" w:rsidR="00664B6C" w:rsidRPr="00703255" w:rsidRDefault="00664B6C" w:rsidP="00664B6C">
      <w:pPr>
        <w:pStyle w:val="Default"/>
        <w:numPr>
          <w:ilvl w:val="0"/>
          <w:numId w:val="22"/>
        </w:numPr>
        <w:spacing w:after="100" w:afterAutospacing="1" w:line="360" w:lineRule="auto"/>
        <w:jc w:val="both"/>
        <w:rPr>
          <w:rFonts w:ascii="Tahoma" w:hAnsi="Tahoma" w:cs="Tahoma"/>
          <w:bCs/>
          <w:sz w:val="20"/>
          <w:szCs w:val="21"/>
          <w:lang w:val="es-SV"/>
        </w:rPr>
      </w:pPr>
      <w:r w:rsidRPr="00703255">
        <w:rPr>
          <w:rFonts w:ascii="Tahoma" w:hAnsi="Tahoma" w:cs="Tahoma"/>
          <w:bCs/>
          <w:sz w:val="20"/>
          <w:szCs w:val="21"/>
          <w:lang w:val="es-SV"/>
        </w:rPr>
        <w:t>La Unidad Administrativa de Puerto pasa a la supervisión y subordinación directa de la Gerencia de Puerto.</w:t>
      </w:r>
    </w:p>
    <w:p w14:paraId="6816E499" w14:textId="77777777" w:rsidR="00664B6C" w:rsidRDefault="00664B6C" w:rsidP="00664B6C">
      <w:pPr>
        <w:pStyle w:val="Default"/>
        <w:spacing w:after="100" w:afterAutospacing="1" w:line="360" w:lineRule="auto"/>
        <w:ind w:left="-142"/>
        <w:jc w:val="both"/>
        <w:rPr>
          <w:rFonts w:ascii="Tahoma" w:hAnsi="Tahoma" w:cs="Tahoma"/>
          <w:bCs/>
          <w:sz w:val="20"/>
          <w:szCs w:val="21"/>
          <w:lang w:val="es-SV"/>
        </w:rPr>
      </w:pPr>
      <w:r w:rsidRPr="00AC7D83">
        <w:rPr>
          <w:rFonts w:ascii="Tahoma" w:hAnsi="Tahoma" w:cs="Tahoma"/>
          <w:bCs/>
          <w:color w:val="auto"/>
          <w:sz w:val="20"/>
          <w:szCs w:val="21"/>
          <w:lang w:val="es-SV"/>
        </w:rPr>
        <w:t xml:space="preserve">El cargo de Jefe de la Unidad Administrativa, será desempeñado por la Licenciada Marleny Arevalo, quien se ha desempeñado a esta fecha en el cargo de Gerente Administrativa. </w:t>
      </w:r>
      <w:r w:rsidRPr="00AC7D83">
        <w:rPr>
          <w:rFonts w:ascii="Tahoma" w:hAnsi="Tahoma" w:cs="Tahoma"/>
          <w:bCs/>
          <w:sz w:val="20"/>
          <w:szCs w:val="21"/>
          <w:lang w:val="es-SV"/>
        </w:rPr>
        <w:t>Las funciones de Planificación Estratégica y Seguimiento de Gestión, serán absorbidas por el Jefe de la Unidad Administrativa; las actividades de Admisión y Desarrollo Organizacional, serán coordinadas por esta última, apoyándose en la realización de las mismas en el Colaborador Administrativo.</w:t>
      </w:r>
    </w:p>
    <w:p w14:paraId="514CB831" w14:textId="0A78650D" w:rsidR="00664B6C" w:rsidRPr="00485608" w:rsidRDefault="00664B6C" w:rsidP="00664B6C">
      <w:pPr>
        <w:pStyle w:val="Default"/>
        <w:spacing w:after="100" w:afterAutospacing="1" w:line="360" w:lineRule="auto"/>
        <w:ind w:left="-142"/>
        <w:jc w:val="both"/>
        <w:rPr>
          <w:rFonts w:ascii="Tahoma" w:hAnsi="Tahoma" w:cs="Tahoma"/>
          <w:bCs/>
          <w:color w:val="FF0000"/>
          <w:sz w:val="20"/>
          <w:szCs w:val="21"/>
          <w:lang w:val="es-SV"/>
        </w:rPr>
      </w:pPr>
      <w:r w:rsidRPr="00AC7D83">
        <w:rPr>
          <w:rFonts w:ascii="Tahoma" w:hAnsi="Tahoma" w:cs="Tahoma"/>
          <w:bCs/>
          <w:color w:val="auto"/>
          <w:sz w:val="20"/>
          <w:szCs w:val="21"/>
          <w:lang w:val="es-SV"/>
        </w:rPr>
        <w:t xml:space="preserve">Por otra parte, se informa al Consejo Directivo, que la Licenciada Ana Maria Caceres Seoane, agradece la confianza depositada por el Consejo, en el sentido de nombrarla como Directora Legal, a cargo de la coordinación de las actividades de la Gerencia Legal y del seguimiento </w:t>
      </w:r>
      <w:r w:rsidRPr="00AC7D83">
        <w:rPr>
          <w:rFonts w:ascii="Tahoma" w:hAnsi="Tahoma" w:cs="Tahoma"/>
          <w:sz w:val="20"/>
          <w:lang w:val="es-SV" w:eastAsia="es-SV"/>
        </w:rPr>
        <w:t xml:space="preserve">a las acciones realizadas por el recuperador de moras, Lic. Ricardo Martinez; </w:t>
      </w:r>
      <w:r w:rsidR="00AC7D83" w:rsidRPr="00AC7D83">
        <w:rPr>
          <w:rFonts w:ascii="Tahoma" w:hAnsi="Tahoma" w:cs="Tahoma"/>
          <w:sz w:val="20"/>
          <w:lang w:val="es-SV" w:eastAsia="es-SV"/>
        </w:rPr>
        <w:t xml:space="preserve">según consta en los </w:t>
      </w:r>
      <w:r w:rsidR="00AC7D83" w:rsidRPr="00AC7D83">
        <w:rPr>
          <w:rFonts w:ascii="Tahoma" w:hAnsi="Tahoma" w:cs="Tahoma"/>
          <w:sz w:val="20"/>
          <w:szCs w:val="22"/>
          <w:lang w:val="es-SV" w:eastAsia="es-SV"/>
        </w:rPr>
        <w:t xml:space="preserve">romanos II y III, del  ACUERDO 4-1637-2022; </w:t>
      </w:r>
      <w:r w:rsidRPr="00AC7D83">
        <w:rPr>
          <w:rFonts w:ascii="Tahoma" w:hAnsi="Tahoma" w:cs="Tahoma"/>
          <w:sz w:val="20"/>
          <w:lang w:val="es-SV" w:eastAsia="es-SV"/>
        </w:rPr>
        <w:t>sin embargo, manifestó verbalmente no aceptar el cargo por razones personales</w:t>
      </w:r>
      <w:r w:rsidR="00AC7D83" w:rsidRPr="00AC7D83">
        <w:rPr>
          <w:rFonts w:ascii="Tahoma" w:hAnsi="Tahoma" w:cs="Tahoma"/>
          <w:sz w:val="20"/>
          <w:lang w:val="es-SV" w:eastAsia="es-SV"/>
        </w:rPr>
        <w:t>.</w:t>
      </w:r>
    </w:p>
    <w:p w14:paraId="07431E40" w14:textId="77777777" w:rsidR="00664B6C" w:rsidRPr="00BD659B" w:rsidRDefault="00664B6C" w:rsidP="00664B6C">
      <w:pPr>
        <w:tabs>
          <w:tab w:val="left" w:pos="-142"/>
        </w:tabs>
        <w:spacing w:line="360" w:lineRule="auto"/>
        <w:ind w:left="-142"/>
        <w:jc w:val="both"/>
        <w:rPr>
          <w:rFonts w:ascii="Tahoma" w:hAnsi="Tahoma" w:cs="Tahoma"/>
          <w:lang w:val="es-MX"/>
        </w:rPr>
      </w:pPr>
      <w:r w:rsidRPr="00BD659B">
        <w:rPr>
          <w:rFonts w:ascii="Tahoma" w:hAnsi="Tahoma" w:cs="Tahoma"/>
          <w:lang w:val="es-MX"/>
        </w:rPr>
        <w:t xml:space="preserve">El Consejo Directivo, </w:t>
      </w:r>
      <w:r>
        <w:rPr>
          <w:rFonts w:ascii="Tahoma" w:hAnsi="Tahoma" w:cs="Tahoma"/>
          <w:lang w:val="es-MX"/>
        </w:rPr>
        <w:t>toma nota de la presentación y</w:t>
      </w:r>
      <w:r w:rsidRPr="00BD659B">
        <w:rPr>
          <w:rFonts w:ascii="Tahoma" w:hAnsi="Tahoma" w:cs="Tahoma"/>
          <w:lang w:val="es-MX"/>
        </w:rPr>
        <w:t xml:space="preserve"> ACUERDA:</w:t>
      </w:r>
    </w:p>
    <w:p w14:paraId="34EC26B0" w14:textId="77777777" w:rsidR="00664B6C" w:rsidRPr="00BD659B" w:rsidRDefault="00664B6C" w:rsidP="00664B6C">
      <w:pPr>
        <w:tabs>
          <w:tab w:val="left" w:pos="-142"/>
        </w:tabs>
        <w:spacing w:line="360" w:lineRule="auto"/>
        <w:ind w:left="-142"/>
        <w:jc w:val="both"/>
        <w:rPr>
          <w:rFonts w:ascii="Tahoma" w:hAnsi="Tahoma" w:cs="Tahoma"/>
          <w:b/>
          <w:lang w:val="es-MX"/>
        </w:rPr>
      </w:pPr>
    </w:p>
    <w:p w14:paraId="6294F292" w14:textId="77777777" w:rsidR="00664B6C" w:rsidRDefault="00664B6C" w:rsidP="00664B6C">
      <w:pPr>
        <w:tabs>
          <w:tab w:val="left" w:pos="-142"/>
        </w:tabs>
        <w:spacing w:line="360" w:lineRule="auto"/>
        <w:ind w:left="-142"/>
        <w:jc w:val="both"/>
        <w:rPr>
          <w:rFonts w:ascii="Tahoma" w:hAnsi="Tahoma" w:cs="Tahoma"/>
          <w:b/>
        </w:rPr>
      </w:pPr>
      <w:r w:rsidRPr="00D65E07">
        <w:rPr>
          <w:rFonts w:ascii="Tahoma" w:hAnsi="Tahoma" w:cs="Tahoma"/>
          <w:b/>
        </w:rPr>
        <w:t xml:space="preserve">ACUERDO </w:t>
      </w:r>
      <w:r>
        <w:rPr>
          <w:rFonts w:ascii="Tahoma" w:hAnsi="Tahoma" w:cs="Tahoma"/>
          <w:b/>
        </w:rPr>
        <w:t>8</w:t>
      </w:r>
      <w:r w:rsidRPr="00D65E07">
        <w:rPr>
          <w:rFonts w:ascii="Tahoma" w:hAnsi="Tahoma" w:cs="Tahoma"/>
          <w:b/>
        </w:rPr>
        <w:t>-1638-2022</w:t>
      </w:r>
    </w:p>
    <w:p w14:paraId="072AB391" w14:textId="77777777" w:rsidR="00664B6C" w:rsidRDefault="00664B6C" w:rsidP="00664B6C">
      <w:pPr>
        <w:tabs>
          <w:tab w:val="left" w:pos="-142"/>
        </w:tabs>
        <w:spacing w:line="360" w:lineRule="auto"/>
        <w:ind w:left="-142"/>
        <w:jc w:val="both"/>
        <w:rPr>
          <w:rFonts w:ascii="Tahoma" w:hAnsi="Tahoma" w:cs="Tahoma"/>
          <w:b/>
        </w:rPr>
      </w:pPr>
    </w:p>
    <w:p w14:paraId="0C378411" w14:textId="77777777" w:rsidR="00664B6C" w:rsidRPr="002033F7" w:rsidRDefault="00664B6C" w:rsidP="00664B6C">
      <w:pPr>
        <w:pStyle w:val="Default"/>
        <w:numPr>
          <w:ilvl w:val="0"/>
          <w:numId w:val="23"/>
        </w:numPr>
        <w:spacing w:after="100" w:afterAutospacing="1" w:line="360" w:lineRule="auto"/>
        <w:jc w:val="both"/>
        <w:rPr>
          <w:rFonts w:ascii="Tahoma" w:hAnsi="Tahoma" w:cs="Tahoma"/>
          <w:sz w:val="20"/>
          <w:szCs w:val="22"/>
          <w:lang w:val="es-SV" w:eastAsia="es-SV"/>
        </w:rPr>
      </w:pPr>
      <w:r w:rsidRPr="002033F7">
        <w:rPr>
          <w:rFonts w:ascii="Tahoma" w:hAnsi="Tahoma" w:cs="Tahoma"/>
          <w:sz w:val="20"/>
          <w:szCs w:val="22"/>
          <w:lang w:val="es-SV" w:eastAsia="es-SV"/>
        </w:rPr>
        <w:t>Aprobar a partir de esta fecha la reestructuración Organizativa de CORSAIN, de acuerdo a las facultades establecidas en el apartado “Atribuciones del Consejo Directivo” art. 66 literal c) y d) de la Ley Orgánica de CORSAIN.</w:t>
      </w:r>
    </w:p>
    <w:p w14:paraId="48D2311B" w14:textId="77777777" w:rsidR="00664B6C" w:rsidRPr="002033F7" w:rsidRDefault="00664B6C" w:rsidP="00664B6C">
      <w:pPr>
        <w:pStyle w:val="Default"/>
        <w:numPr>
          <w:ilvl w:val="0"/>
          <w:numId w:val="23"/>
        </w:numPr>
        <w:spacing w:after="100" w:afterAutospacing="1" w:line="360" w:lineRule="auto"/>
        <w:jc w:val="both"/>
        <w:rPr>
          <w:rFonts w:ascii="Tahoma" w:hAnsi="Tahoma" w:cs="Tahoma"/>
          <w:sz w:val="20"/>
          <w:szCs w:val="22"/>
          <w:lang w:val="es-SV" w:eastAsia="es-SV"/>
        </w:rPr>
      </w:pPr>
      <w:r w:rsidRPr="002033F7">
        <w:rPr>
          <w:rFonts w:ascii="Tahoma" w:hAnsi="Tahoma" w:cs="Tahoma"/>
          <w:sz w:val="20"/>
          <w:szCs w:val="22"/>
          <w:lang w:val="es-SV" w:eastAsia="es-SV"/>
        </w:rPr>
        <w:t>Dar por terminada la relación contractual de la Gerente Administrativa, por supresión del cargo, conforme a lo establecido en el Código de Trabajo y el Reglamento Interno vigente, hasta este día.</w:t>
      </w:r>
    </w:p>
    <w:p w14:paraId="42B2A3BD" w14:textId="77777777" w:rsidR="00664B6C" w:rsidRDefault="00664B6C" w:rsidP="00664B6C">
      <w:pPr>
        <w:pStyle w:val="Default"/>
        <w:numPr>
          <w:ilvl w:val="0"/>
          <w:numId w:val="23"/>
        </w:numPr>
        <w:spacing w:after="100" w:afterAutospacing="1" w:line="360" w:lineRule="auto"/>
        <w:jc w:val="both"/>
        <w:rPr>
          <w:rFonts w:ascii="Tahoma" w:hAnsi="Tahoma" w:cs="Tahoma"/>
          <w:sz w:val="20"/>
          <w:szCs w:val="22"/>
          <w:lang w:val="es-SV" w:eastAsia="es-SV"/>
        </w:rPr>
      </w:pPr>
      <w:r w:rsidRPr="002033F7">
        <w:rPr>
          <w:rFonts w:ascii="Tahoma" w:hAnsi="Tahoma" w:cs="Tahoma"/>
          <w:sz w:val="20"/>
          <w:szCs w:val="22"/>
          <w:lang w:val="es-SV" w:eastAsia="es-SV"/>
        </w:rPr>
        <w:t xml:space="preserve">Nombrar a la Lic. Luz Marleny Arévalo Portillo como Jefe de la Unidad Administrativa, a partir del 27 de junio de 2022, incluyendo dentro de sus funciones las establecidas en </w:t>
      </w:r>
      <w:r>
        <w:rPr>
          <w:rFonts w:ascii="Tahoma" w:hAnsi="Tahoma" w:cs="Tahoma"/>
          <w:sz w:val="20"/>
          <w:szCs w:val="22"/>
          <w:lang w:val="es-SV" w:eastAsia="es-SV"/>
        </w:rPr>
        <w:t>el</w:t>
      </w:r>
      <w:r w:rsidRPr="002033F7">
        <w:rPr>
          <w:rFonts w:ascii="Tahoma" w:hAnsi="Tahoma" w:cs="Tahoma"/>
          <w:sz w:val="20"/>
          <w:szCs w:val="22"/>
          <w:lang w:val="es-SV" w:eastAsia="es-SV"/>
        </w:rPr>
        <w:t xml:space="preserve"> perfil</w:t>
      </w:r>
      <w:r>
        <w:rPr>
          <w:rFonts w:ascii="Tahoma" w:hAnsi="Tahoma" w:cs="Tahoma"/>
          <w:sz w:val="20"/>
          <w:szCs w:val="22"/>
          <w:lang w:val="es-SV" w:eastAsia="es-SV"/>
        </w:rPr>
        <w:t xml:space="preserve"> de puesto</w:t>
      </w:r>
      <w:r w:rsidRPr="002033F7">
        <w:rPr>
          <w:rFonts w:ascii="Tahoma" w:hAnsi="Tahoma" w:cs="Tahoma"/>
          <w:sz w:val="20"/>
          <w:szCs w:val="22"/>
          <w:lang w:val="es-SV" w:eastAsia="es-SV"/>
        </w:rPr>
        <w:t xml:space="preserve"> de Planificación Estratégica y Seguimiento de Ge</w:t>
      </w:r>
      <w:r>
        <w:rPr>
          <w:rFonts w:ascii="Tahoma" w:hAnsi="Tahoma" w:cs="Tahoma"/>
          <w:sz w:val="20"/>
          <w:szCs w:val="22"/>
          <w:lang w:val="es-SV" w:eastAsia="es-SV"/>
        </w:rPr>
        <w:t>stión; así como la coordinación de las funciones de</w:t>
      </w:r>
      <w:r w:rsidRPr="002033F7">
        <w:rPr>
          <w:rFonts w:ascii="Tahoma" w:hAnsi="Tahoma" w:cs="Tahoma"/>
          <w:sz w:val="20"/>
          <w:szCs w:val="22"/>
          <w:lang w:val="es-SV" w:eastAsia="es-SV"/>
        </w:rPr>
        <w:t xml:space="preserve"> Admisión y Desarrollo Organizacional.</w:t>
      </w:r>
    </w:p>
    <w:p w14:paraId="5A4055B6" w14:textId="77777777" w:rsidR="00664B6C" w:rsidRPr="002033F7" w:rsidRDefault="00664B6C" w:rsidP="00664B6C">
      <w:pPr>
        <w:pStyle w:val="Default"/>
        <w:numPr>
          <w:ilvl w:val="0"/>
          <w:numId w:val="23"/>
        </w:numPr>
        <w:spacing w:after="100" w:afterAutospacing="1" w:line="360" w:lineRule="auto"/>
        <w:jc w:val="both"/>
        <w:rPr>
          <w:rFonts w:ascii="Tahoma" w:hAnsi="Tahoma" w:cs="Tahoma"/>
          <w:sz w:val="20"/>
          <w:szCs w:val="22"/>
          <w:lang w:val="es-SV" w:eastAsia="es-SV"/>
        </w:rPr>
      </w:pPr>
      <w:r>
        <w:rPr>
          <w:rFonts w:ascii="Tahoma" w:hAnsi="Tahoma" w:cs="Tahoma"/>
          <w:sz w:val="20"/>
          <w:szCs w:val="22"/>
          <w:lang w:val="es-SV" w:eastAsia="es-SV"/>
        </w:rPr>
        <w:t xml:space="preserve">Dejar sin efecto los romanos II y III, del  </w:t>
      </w:r>
      <w:r w:rsidRPr="00812DFF">
        <w:rPr>
          <w:rFonts w:ascii="Tahoma" w:hAnsi="Tahoma" w:cs="Tahoma"/>
          <w:sz w:val="20"/>
          <w:szCs w:val="22"/>
          <w:lang w:val="es-SV" w:eastAsia="es-SV"/>
        </w:rPr>
        <w:t>ACUERDO 4-1637-2022</w:t>
      </w:r>
      <w:r>
        <w:rPr>
          <w:rFonts w:ascii="Tahoma" w:hAnsi="Tahoma" w:cs="Tahoma"/>
          <w:sz w:val="20"/>
          <w:szCs w:val="22"/>
          <w:lang w:val="es-SV" w:eastAsia="es-SV"/>
        </w:rPr>
        <w:t xml:space="preserve"> de fecha 13 de junio de los corrientes.</w:t>
      </w:r>
    </w:p>
    <w:p w14:paraId="76ABB634" w14:textId="77777777" w:rsidR="00AC7D83" w:rsidRPr="00EB2926" w:rsidRDefault="00AC7D83" w:rsidP="00AC7D83">
      <w:pPr>
        <w:pStyle w:val="Default"/>
        <w:numPr>
          <w:ilvl w:val="1"/>
          <w:numId w:val="13"/>
        </w:numPr>
        <w:spacing w:after="100" w:afterAutospacing="1" w:line="360" w:lineRule="auto"/>
        <w:ind w:left="426"/>
        <w:jc w:val="both"/>
        <w:rPr>
          <w:rFonts w:ascii="Tahoma" w:hAnsi="Tahoma" w:cs="Tahoma"/>
          <w:b/>
          <w:bCs/>
          <w:color w:val="auto"/>
          <w:sz w:val="20"/>
          <w:szCs w:val="21"/>
          <w:lang w:val="es-SV"/>
        </w:rPr>
      </w:pPr>
      <w:r>
        <w:rPr>
          <w:rFonts w:ascii="Tahoma" w:hAnsi="Tahoma" w:cs="Tahoma"/>
          <w:b/>
          <w:bCs/>
          <w:color w:val="auto"/>
          <w:sz w:val="20"/>
          <w:szCs w:val="21"/>
          <w:lang w:val="es-SV"/>
        </w:rPr>
        <w:t>DISOLUCION DE ACUERDOS SOBRE PRESTACIONES A ALGUNOS MIEMBROS DEL PERSONAL ADMINISTRATIVO.</w:t>
      </w:r>
    </w:p>
    <w:p w14:paraId="2CB01975" w14:textId="1CFB4178" w:rsidR="00AC7D83" w:rsidRDefault="00AC7D83" w:rsidP="00AC7D83">
      <w:pPr>
        <w:pStyle w:val="Default"/>
        <w:spacing w:after="100" w:afterAutospacing="1" w:line="360" w:lineRule="auto"/>
        <w:jc w:val="both"/>
        <w:rPr>
          <w:rFonts w:ascii="Tahoma" w:hAnsi="Tahoma" w:cs="Tahoma"/>
          <w:bCs/>
          <w:color w:val="auto"/>
          <w:sz w:val="20"/>
          <w:szCs w:val="21"/>
          <w:lang w:val="es-SV"/>
        </w:rPr>
      </w:pPr>
      <w:r w:rsidRPr="00AC7D83">
        <w:rPr>
          <w:rFonts w:ascii="Tahoma" w:hAnsi="Tahoma" w:cs="Tahoma"/>
          <w:bCs/>
          <w:color w:val="auto"/>
          <w:sz w:val="20"/>
          <w:szCs w:val="21"/>
          <w:lang w:val="es-SV"/>
        </w:rPr>
        <w:t>El Director Presidente Temporal, somete a consideración del Consejo Directivo la DISOLUCION DE ACUERDOS SOBRE PRESTACIONES A ALGUNOS MIEMB</w:t>
      </w:r>
      <w:r>
        <w:rPr>
          <w:rFonts w:ascii="Tahoma" w:hAnsi="Tahoma" w:cs="Tahoma"/>
          <w:bCs/>
          <w:color w:val="auto"/>
          <w:sz w:val="20"/>
          <w:szCs w:val="21"/>
          <w:lang w:val="es-SV"/>
        </w:rPr>
        <w:t>ROS DEL PERSONAL ADMINISTRATIVO, y menciona que acorde a las modificacione</w:t>
      </w:r>
      <w:r w:rsidR="009429E2">
        <w:rPr>
          <w:rFonts w:ascii="Tahoma" w:hAnsi="Tahoma" w:cs="Tahoma"/>
          <w:bCs/>
          <w:color w:val="auto"/>
          <w:sz w:val="20"/>
          <w:szCs w:val="21"/>
          <w:lang w:val="es-SV"/>
        </w:rPr>
        <w:t>s en la estructura organizativa, y pro de las buenas prácticas de ahorro en la Corporación, se solicita dejar sin efectos los acuerdos de Consejo Directivo número:</w:t>
      </w:r>
    </w:p>
    <w:p w14:paraId="6BED332D" w14:textId="3420C16F" w:rsidR="009429E2" w:rsidRDefault="009429E2" w:rsidP="009429E2">
      <w:pPr>
        <w:pStyle w:val="Default"/>
        <w:numPr>
          <w:ilvl w:val="0"/>
          <w:numId w:val="25"/>
        </w:numPr>
        <w:spacing w:after="100" w:afterAutospacing="1" w:line="360" w:lineRule="auto"/>
        <w:jc w:val="both"/>
        <w:rPr>
          <w:rFonts w:ascii="Tahoma" w:hAnsi="Tahoma" w:cs="Tahoma"/>
          <w:bCs/>
          <w:color w:val="auto"/>
          <w:sz w:val="20"/>
          <w:szCs w:val="21"/>
          <w:lang w:val="es-SV"/>
        </w:rPr>
      </w:pPr>
      <w:r>
        <w:rPr>
          <w:rFonts w:ascii="Tahoma" w:hAnsi="Tahoma" w:cs="Tahoma"/>
          <w:bCs/>
          <w:color w:val="auto"/>
          <w:sz w:val="20"/>
          <w:szCs w:val="21"/>
          <w:lang w:val="es-SV"/>
        </w:rPr>
        <w:t>Acuerdo 6-1343-2013 de fecha 10 de julio de 2013.</w:t>
      </w:r>
    </w:p>
    <w:p w14:paraId="1FC71942" w14:textId="67A98B99" w:rsidR="009429E2" w:rsidRPr="00AC7D83" w:rsidRDefault="009429E2" w:rsidP="009429E2">
      <w:pPr>
        <w:pStyle w:val="Default"/>
        <w:numPr>
          <w:ilvl w:val="0"/>
          <w:numId w:val="25"/>
        </w:numPr>
        <w:spacing w:after="100" w:afterAutospacing="1" w:line="360" w:lineRule="auto"/>
        <w:jc w:val="both"/>
        <w:rPr>
          <w:rFonts w:ascii="Tahoma" w:hAnsi="Tahoma" w:cs="Tahoma"/>
          <w:bCs/>
          <w:color w:val="auto"/>
          <w:sz w:val="20"/>
          <w:szCs w:val="21"/>
          <w:lang w:val="es-SV"/>
        </w:rPr>
      </w:pPr>
      <w:r>
        <w:rPr>
          <w:rFonts w:ascii="Tahoma" w:hAnsi="Tahoma" w:cs="Tahoma"/>
          <w:bCs/>
          <w:color w:val="auto"/>
          <w:sz w:val="20"/>
          <w:szCs w:val="21"/>
          <w:lang w:val="es-SV"/>
        </w:rPr>
        <w:t>Acuerdo 4-1384-2014 de fecha 11 de julio de 2014.</w:t>
      </w:r>
    </w:p>
    <w:p w14:paraId="2623396F" w14:textId="77777777" w:rsidR="009429E2" w:rsidRDefault="009429E2" w:rsidP="009429E2">
      <w:pPr>
        <w:tabs>
          <w:tab w:val="left" w:pos="-142"/>
        </w:tabs>
        <w:spacing w:line="360" w:lineRule="auto"/>
        <w:ind w:left="-142"/>
        <w:jc w:val="both"/>
        <w:rPr>
          <w:rFonts w:ascii="Tahoma" w:hAnsi="Tahoma" w:cs="Tahoma"/>
          <w:b/>
        </w:rPr>
      </w:pPr>
      <w:r w:rsidRPr="00D65E07">
        <w:rPr>
          <w:rFonts w:ascii="Tahoma" w:hAnsi="Tahoma" w:cs="Tahoma"/>
          <w:b/>
        </w:rPr>
        <w:t xml:space="preserve">ACUERDO </w:t>
      </w:r>
      <w:r>
        <w:rPr>
          <w:rFonts w:ascii="Tahoma" w:hAnsi="Tahoma" w:cs="Tahoma"/>
          <w:b/>
        </w:rPr>
        <w:t>9</w:t>
      </w:r>
      <w:r w:rsidRPr="00D65E07">
        <w:rPr>
          <w:rFonts w:ascii="Tahoma" w:hAnsi="Tahoma" w:cs="Tahoma"/>
          <w:b/>
        </w:rPr>
        <w:t>-1638-2022</w:t>
      </w:r>
    </w:p>
    <w:p w14:paraId="3591672F" w14:textId="5FF44D09" w:rsidR="009429E2" w:rsidRPr="009429E2" w:rsidRDefault="009429E2" w:rsidP="009429E2">
      <w:pPr>
        <w:tabs>
          <w:tab w:val="left" w:pos="-142"/>
        </w:tabs>
        <w:spacing w:line="360" w:lineRule="auto"/>
        <w:ind w:left="-142"/>
        <w:jc w:val="both"/>
        <w:rPr>
          <w:rFonts w:ascii="Tahoma" w:hAnsi="Tahoma" w:cs="Tahoma"/>
          <w:b/>
        </w:rPr>
      </w:pPr>
      <w:r>
        <w:rPr>
          <w:rFonts w:ascii="Tahoma" w:hAnsi="Tahoma" w:cs="Tahoma"/>
          <w:szCs w:val="22"/>
          <w:lang w:val="es-SV" w:eastAsia="es-SV"/>
        </w:rPr>
        <w:t xml:space="preserve">Dejar sin efecto los acuerdos de Consejo Directivo número </w:t>
      </w:r>
      <w:r>
        <w:rPr>
          <w:rFonts w:ascii="Tahoma" w:hAnsi="Tahoma" w:cs="Tahoma"/>
          <w:bCs/>
          <w:szCs w:val="21"/>
          <w:lang w:val="es-SV"/>
        </w:rPr>
        <w:t>6-1343-2013 de fecha 10 de julio de 2013 y Acuerdo 4-1384-2014 de fecha 11 de julio de 2014, efectivo a partir de junio 2022.</w:t>
      </w:r>
    </w:p>
    <w:p w14:paraId="23561E2D" w14:textId="77777777" w:rsidR="00664B6C" w:rsidRPr="002033F7" w:rsidRDefault="00664B6C" w:rsidP="00664B6C">
      <w:pPr>
        <w:pStyle w:val="Default"/>
        <w:spacing w:after="100" w:afterAutospacing="1" w:line="360" w:lineRule="auto"/>
        <w:jc w:val="both"/>
        <w:rPr>
          <w:rFonts w:ascii="Tahoma" w:hAnsi="Tahoma" w:cs="Tahoma"/>
          <w:b/>
          <w:bCs/>
          <w:color w:val="auto"/>
          <w:sz w:val="20"/>
          <w:szCs w:val="21"/>
          <w:lang w:val="es-SV"/>
        </w:rPr>
      </w:pPr>
    </w:p>
    <w:p w14:paraId="39D0659C" w14:textId="77777777" w:rsidR="00664B6C" w:rsidRPr="00EB2926" w:rsidRDefault="00664B6C" w:rsidP="00664B6C">
      <w:pPr>
        <w:pStyle w:val="Default"/>
        <w:numPr>
          <w:ilvl w:val="1"/>
          <w:numId w:val="13"/>
        </w:numPr>
        <w:spacing w:after="100" w:afterAutospacing="1" w:line="360" w:lineRule="auto"/>
        <w:ind w:left="426"/>
        <w:jc w:val="both"/>
        <w:rPr>
          <w:rFonts w:ascii="Tahoma" w:hAnsi="Tahoma" w:cs="Tahoma"/>
          <w:b/>
          <w:bCs/>
          <w:color w:val="auto"/>
          <w:sz w:val="20"/>
          <w:szCs w:val="21"/>
          <w:lang w:val="es-SV"/>
        </w:rPr>
      </w:pPr>
      <w:r w:rsidRPr="00EB2926">
        <w:rPr>
          <w:rFonts w:ascii="Tahoma" w:hAnsi="Tahoma" w:cs="Tahoma"/>
          <w:b/>
          <w:bCs/>
          <w:color w:val="auto"/>
          <w:sz w:val="20"/>
          <w:szCs w:val="21"/>
          <w:lang w:val="es-SV"/>
        </w:rPr>
        <w:t>INFORME DE TRABAJO DEL DIRECTOR PRESIDENTE EN PUERTO CORSAIN.</w:t>
      </w:r>
    </w:p>
    <w:p w14:paraId="0AD6F388" w14:textId="77777777" w:rsidR="00664B6C" w:rsidRDefault="00664B6C" w:rsidP="00DE7FB7">
      <w:pPr>
        <w:pStyle w:val="Sinespaciado"/>
        <w:tabs>
          <w:tab w:val="left" w:pos="-142"/>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El Director Presidente Temporal, informa a los miembros del Consejo Directivo que en fecha 23 de junio del corriente año, realizó una vista de campo en Puerto CORSAIN, entre las actividades más importantes, se puede mencionar:</w:t>
      </w:r>
    </w:p>
    <w:p w14:paraId="7349646C" w14:textId="77777777" w:rsidR="00664B6C" w:rsidRDefault="00664B6C" w:rsidP="00DE7FB7">
      <w:pPr>
        <w:pStyle w:val="Prrafodelista"/>
        <w:numPr>
          <w:ilvl w:val="0"/>
          <w:numId w:val="24"/>
        </w:numPr>
        <w:tabs>
          <w:tab w:val="left" w:pos="1260"/>
        </w:tabs>
        <w:spacing w:line="360" w:lineRule="auto"/>
        <w:jc w:val="both"/>
        <w:rPr>
          <w:rFonts w:ascii="Tahoma" w:hAnsi="Tahoma" w:cs="Tahoma"/>
          <w:sz w:val="20"/>
          <w:szCs w:val="20"/>
          <w:lang w:eastAsia="es-ES"/>
        </w:rPr>
      </w:pPr>
      <w:r w:rsidRPr="0002512B">
        <w:rPr>
          <w:rFonts w:ascii="Tahoma" w:hAnsi="Tahoma" w:cs="Tahoma"/>
          <w:sz w:val="20"/>
        </w:rPr>
        <w:t>Reunión con el Director Ejecutivo de la Autoridad Marítima, Capitán de Navío Guillermo Jiménez Vásquez</w:t>
      </w:r>
      <w:r>
        <w:rPr>
          <w:rFonts w:ascii="Tahoma" w:hAnsi="Tahoma" w:cs="Tahoma"/>
          <w:sz w:val="20"/>
          <w:szCs w:val="20"/>
          <w:lang w:eastAsia="es-ES"/>
        </w:rPr>
        <w:t xml:space="preserve">, para coordinar actividades de cooperación entre ambas instituciones. </w:t>
      </w:r>
    </w:p>
    <w:p w14:paraId="619E7007" w14:textId="77777777" w:rsidR="00664B6C" w:rsidRDefault="00664B6C" w:rsidP="00DE7FB7">
      <w:pPr>
        <w:pStyle w:val="Prrafodelista"/>
        <w:numPr>
          <w:ilvl w:val="0"/>
          <w:numId w:val="24"/>
        </w:numPr>
        <w:tabs>
          <w:tab w:val="left" w:pos="1260"/>
        </w:tabs>
        <w:spacing w:line="360" w:lineRule="auto"/>
        <w:jc w:val="both"/>
        <w:rPr>
          <w:rFonts w:ascii="Tahoma" w:hAnsi="Tahoma" w:cs="Tahoma"/>
          <w:sz w:val="20"/>
          <w:szCs w:val="20"/>
          <w:lang w:eastAsia="es-ES"/>
        </w:rPr>
      </w:pPr>
      <w:r>
        <w:rPr>
          <w:rFonts w:ascii="Tahoma" w:hAnsi="Tahoma" w:cs="Tahoma"/>
          <w:sz w:val="20"/>
          <w:szCs w:val="20"/>
          <w:lang w:eastAsia="es-ES"/>
        </w:rPr>
        <w:t>Se recibió personal del MOP (Ministerio de Obras Publicas), con la finalidad de llevar una colaboración interinstitucional, que consiste en verificar de calidad de la obra que se está ejecutando actualmente, sobre la reparación en el muelle de Puerto CORSAIN, etapa II de módulo IV y etapa I de módulo III; correspondiente a la Libre Licitación Publica LP-03/2021-P-2022</w:t>
      </w:r>
    </w:p>
    <w:p w14:paraId="163CB2DC" w14:textId="77777777" w:rsidR="00664B6C" w:rsidRPr="0002512B" w:rsidRDefault="00664B6C" w:rsidP="00DE7FB7">
      <w:pPr>
        <w:pStyle w:val="Prrafodelista"/>
        <w:numPr>
          <w:ilvl w:val="0"/>
          <w:numId w:val="24"/>
        </w:numPr>
        <w:tabs>
          <w:tab w:val="left" w:pos="1260"/>
        </w:tabs>
        <w:spacing w:line="360" w:lineRule="auto"/>
        <w:jc w:val="both"/>
        <w:rPr>
          <w:rFonts w:ascii="Tahoma" w:hAnsi="Tahoma" w:cs="Tahoma"/>
          <w:sz w:val="20"/>
          <w:szCs w:val="20"/>
          <w:lang w:eastAsia="es-ES"/>
        </w:rPr>
      </w:pPr>
      <w:r>
        <w:rPr>
          <w:rFonts w:ascii="Tahoma" w:hAnsi="Tahoma" w:cs="Tahoma"/>
          <w:sz w:val="20"/>
          <w:szCs w:val="20"/>
          <w:lang w:eastAsia="es-ES"/>
        </w:rPr>
        <w:t>Se realizó un recorrido en parte de las instalaciones de Grupo CALVO, socio estratégico de CORSAIN, con quien se tiene alianzas de negocio y cooperación</w:t>
      </w:r>
    </w:p>
    <w:p w14:paraId="31A64E21" w14:textId="77777777" w:rsidR="00664B6C" w:rsidRPr="00B47166" w:rsidRDefault="00664B6C" w:rsidP="00664B6C">
      <w:pPr>
        <w:pStyle w:val="Sinespaciado"/>
        <w:tabs>
          <w:tab w:val="left" w:pos="-142"/>
        </w:tabs>
        <w:spacing w:after="200" w:line="360" w:lineRule="auto"/>
        <w:ind w:left="-142"/>
        <w:jc w:val="both"/>
        <w:rPr>
          <w:rFonts w:ascii="Tahoma" w:hAnsi="Tahoma" w:cs="Tahoma"/>
          <w:sz w:val="20"/>
          <w:szCs w:val="20"/>
          <w:lang w:val="es-SV" w:eastAsia="es-ES"/>
        </w:rPr>
      </w:pPr>
      <w:r w:rsidRPr="00B47166">
        <w:rPr>
          <w:rFonts w:ascii="Tahoma" w:hAnsi="Tahoma" w:cs="Tahoma"/>
          <w:sz w:val="20"/>
          <w:szCs w:val="20"/>
          <w:lang w:val="es-SV" w:eastAsia="es-ES"/>
        </w:rPr>
        <w:t>El Consejo Directivo, toma nota de la presentación la cual se agrega al libro de anexos, y ACUERDA:</w:t>
      </w:r>
    </w:p>
    <w:p w14:paraId="54102845" w14:textId="32B1319E" w:rsidR="00664B6C" w:rsidRPr="00B47166" w:rsidRDefault="00664B6C" w:rsidP="00664B6C">
      <w:pPr>
        <w:tabs>
          <w:tab w:val="left" w:pos="-142"/>
        </w:tabs>
        <w:spacing w:line="360" w:lineRule="auto"/>
        <w:ind w:left="-142"/>
        <w:jc w:val="both"/>
        <w:rPr>
          <w:rFonts w:ascii="Tahoma" w:hAnsi="Tahoma" w:cs="Tahoma"/>
          <w:b/>
        </w:rPr>
      </w:pPr>
      <w:r w:rsidRPr="00B47166">
        <w:rPr>
          <w:rFonts w:ascii="Tahoma" w:hAnsi="Tahoma" w:cs="Tahoma"/>
          <w:b/>
        </w:rPr>
        <w:t xml:space="preserve">ACUERDO </w:t>
      </w:r>
      <w:r w:rsidR="009429E2">
        <w:rPr>
          <w:rFonts w:ascii="Tahoma" w:hAnsi="Tahoma" w:cs="Tahoma"/>
          <w:b/>
        </w:rPr>
        <w:t>10</w:t>
      </w:r>
      <w:r>
        <w:rPr>
          <w:rFonts w:ascii="Tahoma" w:hAnsi="Tahoma" w:cs="Tahoma"/>
          <w:b/>
        </w:rPr>
        <w:t>-1638</w:t>
      </w:r>
      <w:r w:rsidRPr="00B47166">
        <w:rPr>
          <w:rFonts w:ascii="Tahoma" w:hAnsi="Tahoma" w:cs="Tahoma"/>
          <w:b/>
        </w:rPr>
        <w:t>-2022</w:t>
      </w:r>
    </w:p>
    <w:p w14:paraId="0AE5C892" w14:textId="77777777" w:rsidR="00664B6C" w:rsidRDefault="00664B6C" w:rsidP="00664B6C">
      <w:pPr>
        <w:pStyle w:val="Sinespaciado"/>
        <w:tabs>
          <w:tab w:val="left" w:pos="142"/>
        </w:tabs>
        <w:spacing w:after="200" w:line="360" w:lineRule="auto"/>
        <w:ind w:left="-142"/>
        <w:jc w:val="both"/>
        <w:rPr>
          <w:rFonts w:ascii="Tahoma" w:hAnsi="Tahoma" w:cs="Tahoma"/>
          <w:sz w:val="20"/>
          <w:lang w:val="es-SV" w:eastAsia="es-SV"/>
        </w:rPr>
      </w:pPr>
      <w:r w:rsidRPr="00306B3F">
        <w:rPr>
          <w:rFonts w:ascii="Tahoma" w:hAnsi="Tahoma" w:cs="Tahoma"/>
          <w:sz w:val="20"/>
          <w:lang w:val="es-SV" w:eastAsia="es-SV"/>
        </w:rPr>
        <w:t xml:space="preserve">Darse por enterados del informe presentado, </w:t>
      </w:r>
      <w:r>
        <w:rPr>
          <w:rFonts w:ascii="Tahoma" w:hAnsi="Tahoma" w:cs="Tahoma"/>
          <w:sz w:val="20"/>
          <w:lang w:val="es-SV" w:eastAsia="es-SV"/>
        </w:rPr>
        <w:t>por el Lic. Rony Huezo, Director Presidente Temporal, de la Corporación.</w:t>
      </w:r>
    </w:p>
    <w:p w14:paraId="16F2CCCE" w14:textId="17C8DF62" w:rsidR="00715CFA" w:rsidRPr="00EB2926" w:rsidRDefault="00253FFB" w:rsidP="00253FFB">
      <w:pPr>
        <w:pStyle w:val="Default"/>
        <w:numPr>
          <w:ilvl w:val="1"/>
          <w:numId w:val="13"/>
        </w:numPr>
        <w:spacing w:after="100" w:afterAutospacing="1" w:line="360" w:lineRule="auto"/>
        <w:ind w:left="284"/>
        <w:jc w:val="both"/>
        <w:rPr>
          <w:rFonts w:ascii="Tahoma" w:hAnsi="Tahoma" w:cs="Tahoma"/>
          <w:b/>
          <w:bCs/>
          <w:color w:val="auto"/>
          <w:sz w:val="20"/>
          <w:szCs w:val="21"/>
          <w:lang w:val="es-SV"/>
        </w:rPr>
      </w:pPr>
      <w:r w:rsidRPr="00253FFB">
        <w:rPr>
          <w:rFonts w:ascii="Tahoma" w:hAnsi="Tahoma" w:cs="Tahoma"/>
          <w:b/>
          <w:bCs/>
          <w:color w:val="auto"/>
          <w:sz w:val="20"/>
          <w:szCs w:val="21"/>
          <w:lang w:val="es-SV"/>
        </w:rPr>
        <w:t>INFORMACIÓN CONFIDENCIAL, ART 24 DE LA LAIP.</w:t>
      </w:r>
    </w:p>
    <w:p w14:paraId="09029833" w14:textId="77777777" w:rsidR="004C5FD5" w:rsidRDefault="004C5FD5" w:rsidP="00213BC9">
      <w:pPr>
        <w:pStyle w:val="Sinespaciado"/>
        <w:tabs>
          <w:tab w:val="left" w:pos="-142"/>
        </w:tabs>
        <w:spacing w:after="200" w:line="360" w:lineRule="auto"/>
        <w:ind w:left="-142"/>
        <w:jc w:val="both"/>
        <w:rPr>
          <w:rFonts w:ascii="Tahoma" w:hAnsi="Tahoma" w:cs="Tahoma"/>
          <w:sz w:val="20"/>
          <w:szCs w:val="20"/>
          <w:lang w:val="es-SV" w:eastAsia="es-ES"/>
        </w:rPr>
      </w:pPr>
    </w:p>
    <w:p w14:paraId="1CAF94F9" w14:textId="11ACD0EB" w:rsidR="00715CFA" w:rsidRDefault="00715CFA" w:rsidP="00664B6C">
      <w:pPr>
        <w:pStyle w:val="Sinespaciado"/>
        <w:tabs>
          <w:tab w:val="left" w:pos="142"/>
        </w:tabs>
        <w:spacing w:after="200" w:line="360" w:lineRule="auto"/>
        <w:ind w:left="-142"/>
        <w:jc w:val="both"/>
        <w:rPr>
          <w:rFonts w:ascii="Tahoma" w:hAnsi="Tahoma" w:cs="Tahoma"/>
          <w:sz w:val="20"/>
          <w:szCs w:val="20"/>
          <w:lang w:val="es-SV" w:eastAsia="es-ES"/>
        </w:rPr>
      </w:pPr>
    </w:p>
    <w:p w14:paraId="2A988B14" w14:textId="77777777" w:rsidR="00253FFB" w:rsidRDefault="00253FFB" w:rsidP="00664B6C">
      <w:pPr>
        <w:pStyle w:val="Sinespaciado"/>
        <w:tabs>
          <w:tab w:val="left" w:pos="142"/>
        </w:tabs>
        <w:spacing w:after="200" w:line="360" w:lineRule="auto"/>
        <w:ind w:left="-142"/>
        <w:jc w:val="both"/>
        <w:rPr>
          <w:rFonts w:ascii="Tahoma" w:hAnsi="Tahoma" w:cs="Tahoma"/>
          <w:sz w:val="20"/>
          <w:szCs w:val="20"/>
          <w:lang w:val="es-SV" w:eastAsia="es-ES"/>
        </w:rPr>
      </w:pPr>
    </w:p>
    <w:p w14:paraId="391C54CF" w14:textId="77777777" w:rsidR="00253FFB" w:rsidRDefault="00253FFB" w:rsidP="00664B6C">
      <w:pPr>
        <w:pStyle w:val="Sinespaciado"/>
        <w:tabs>
          <w:tab w:val="left" w:pos="142"/>
        </w:tabs>
        <w:spacing w:after="200" w:line="360" w:lineRule="auto"/>
        <w:ind w:left="-142"/>
        <w:jc w:val="both"/>
        <w:rPr>
          <w:rFonts w:ascii="Tahoma" w:hAnsi="Tahoma" w:cs="Tahoma"/>
          <w:sz w:val="20"/>
          <w:szCs w:val="20"/>
          <w:lang w:val="es-SV" w:eastAsia="es-ES"/>
        </w:rPr>
      </w:pPr>
    </w:p>
    <w:p w14:paraId="0EEE5B2D" w14:textId="77777777" w:rsidR="00253FFB" w:rsidRDefault="00253FFB" w:rsidP="00664B6C">
      <w:pPr>
        <w:pStyle w:val="Sinespaciado"/>
        <w:tabs>
          <w:tab w:val="left" w:pos="142"/>
        </w:tabs>
        <w:spacing w:after="200" w:line="360" w:lineRule="auto"/>
        <w:ind w:left="-142"/>
        <w:jc w:val="both"/>
        <w:rPr>
          <w:rFonts w:ascii="Tahoma" w:hAnsi="Tahoma" w:cs="Tahoma"/>
          <w:sz w:val="20"/>
          <w:szCs w:val="20"/>
          <w:lang w:val="es-SV" w:eastAsia="es-ES"/>
        </w:rPr>
      </w:pPr>
    </w:p>
    <w:p w14:paraId="692C75E2" w14:textId="77777777" w:rsidR="00253FFB" w:rsidRDefault="00253FFB" w:rsidP="00664B6C">
      <w:pPr>
        <w:pStyle w:val="Sinespaciado"/>
        <w:tabs>
          <w:tab w:val="left" w:pos="142"/>
        </w:tabs>
        <w:spacing w:after="200" w:line="360" w:lineRule="auto"/>
        <w:ind w:left="-142"/>
        <w:jc w:val="both"/>
        <w:rPr>
          <w:rFonts w:ascii="Tahoma" w:hAnsi="Tahoma" w:cs="Tahoma"/>
          <w:sz w:val="20"/>
          <w:szCs w:val="20"/>
          <w:lang w:val="es-SV" w:eastAsia="es-ES"/>
        </w:rPr>
      </w:pPr>
    </w:p>
    <w:p w14:paraId="69B34334" w14:textId="77777777" w:rsidR="00253FFB" w:rsidRDefault="00253FFB" w:rsidP="00664B6C">
      <w:pPr>
        <w:pStyle w:val="Sinespaciado"/>
        <w:tabs>
          <w:tab w:val="left" w:pos="142"/>
        </w:tabs>
        <w:spacing w:after="200" w:line="360" w:lineRule="auto"/>
        <w:ind w:left="-142"/>
        <w:jc w:val="both"/>
        <w:rPr>
          <w:rFonts w:ascii="Tahoma" w:hAnsi="Tahoma" w:cs="Tahoma"/>
          <w:sz w:val="20"/>
          <w:szCs w:val="20"/>
          <w:lang w:val="es-SV" w:eastAsia="es-ES"/>
        </w:rPr>
      </w:pPr>
    </w:p>
    <w:p w14:paraId="1D261582" w14:textId="77777777" w:rsidR="00253FFB" w:rsidRDefault="00253FFB" w:rsidP="00664B6C">
      <w:pPr>
        <w:pStyle w:val="Sinespaciado"/>
        <w:tabs>
          <w:tab w:val="left" w:pos="142"/>
        </w:tabs>
        <w:spacing w:after="200" w:line="360" w:lineRule="auto"/>
        <w:ind w:left="-142"/>
        <w:jc w:val="both"/>
        <w:rPr>
          <w:rFonts w:ascii="Tahoma" w:hAnsi="Tahoma" w:cs="Tahoma"/>
          <w:sz w:val="20"/>
          <w:szCs w:val="20"/>
          <w:lang w:val="es-SV" w:eastAsia="es-ES"/>
        </w:rPr>
      </w:pPr>
    </w:p>
    <w:p w14:paraId="5913DA1E" w14:textId="77777777" w:rsidR="00253FFB" w:rsidRDefault="00253FFB" w:rsidP="00664B6C">
      <w:pPr>
        <w:pStyle w:val="Sinespaciado"/>
        <w:tabs>
          <w:tab w:val="left" w:pos="142"/>
        </w:tabs>
        <w:spacing w:after="200" w:line="360" w:lineRule="auto"/>
        <w:ind w:left="-142"/>
        <w:jc w:val="both"/>
        <w:rPr>
          <w:rFonts w:ascii="Tahoma" w:hAnsi="Tahoma" w:cs="Tahoma"/>
          <w:sz w:val="20"/>
          <w:szCs w:val="20"/>
          <w:lang w:val="es-SV" w:eastAsia="es-ES"/>
        </w:rPr>
      </w:pPr>
    </w:p>
    <w:p w14:paraId="69A38C15" w14:textId="77777777" w:rsidR="00253FFB" w:rsidRDefault="00253FFB" w:rsidP="00664B6C">
      <w:pPr>
        <w:pStyle w:val="Sinespaciado"/>
        <w:tabs>
          <w:tab w:val="left" w:pos="142"/>
        </w:tabs>
        <w:spacing w:after="200" w:line="360" w:lineRule="auto"/>
        <w:ind w:left="-142"/>
        <w:jc w:val="both"/>
        <w:rPr>
          <w:rFonts w:ascii="Tahoma" w:hAnsi="Tahoma" w:cs="Tahoma"/>
          <w:sz w:val="20"/>
          <w:szCs w:val="20"/>
          <w:lang w:val="es-SV" w:eastAsia="es-ES"/>
        </w:rPr>
      </w:pPr>
    </w:p>
    <w:p w14:paraId="42420401" w14:textId="77777777" w:rsidR="00253FFB" w:rsidRDefault="00253FFB" w:rsidP="00664B6C">
      <w:pPr>
        <w:pStyle w:val="Sinespaciado"/>
        <w:tabs>
          <w:tab w:val="left" w:pos="142"/>
        </w:tabs>
        <w:spacing w:after="200" w:line="360" w:lineRule="auto"/>
        <w:ind w:left="-142"/>
        <w:jc w:val="both"/>
        <w:rPr>
          <w:rFonts w:ascii="Tahoma" w:hAnsi="Tahoma" w:cs="Tahoma"/>
          <w:sz w:val="20"/>
          <w:szCs w:val="20"/>
          <w:lang w:val="es-SV" w:eastAsia="es-ES"/>
        </w:rPr>
      </w:pPr>
    </w:p>
    <w:p w14:paraId="79A0764C" w14:textId="77777777" w:rsidR="00253FFB" w:rsidRDefault="00253FFB" w:rsidP="00664B6C">
      <w:pPr>
        <w:pStyle w:val="Sinespaciado"/>
        <w:tabs>
          <w:tab w:val="left" w:pos="142"/>
        </w:tabs>
        <w:spacing w:after="200" w:line="360" w:lineRule="auto"/>
        <w:ind w:left="-142"/>
        <w:jc w:val="both"/>
        <w:rPr>
          <w:rFonts w:ascii="Tahoma" w:hAnsi="Tahoma" w:cs="Tahoma"/>
          <w:sz w:val="20"/>
          <w:szCs w:val="20"/>
          <w:lang w:val="es-SV" w:eastAsia="es-ES"/>
        </w:rPr>
      </w:pPr>
    </w:p>
    <w:p w14:paraId="1BE73CF2" w14:textId="77777777" w:rsidR="00253FFB" w:rsidRDefault="00253FFB" w:rsidP="00664B6C">
      <w:pPr>
        <w:pStyle w:val="Sinespaciado"/>
        <w:tabs>
          <w:tab w:val="left" w:pos="142"/>
        </w:tabs>
        <w:spacing w:after="200" w:line="360" w:lineRule="auto"/>
        <w:ind w:left="-142"/>
        <w:jc w:val="both"/>
        <w:rPr>
          <w:rFonts w:ascii="Tahoma" w:hAnsi="Tahoma" w:cs="Tahoma"/>
          <w:sz w:val="20"/>
          <w:lang w:val="es-SV" w:eastAsia="es-SV"/>
        </w:rPr>
      </w:pPr>
    </w:p>
    <w:p w14:paraId="5586C131" w14:textId="77777777" w:rsidR="00536D10" w:rsidRPr="00B47166" w:rsidRDefault="00697279" w:rsidP="00A67D86">
      <w:pPr>
        <w:pStyle w:val="Sinespaciado"/>
        <w:tabs>
          <w:tab w:val="left" w:pos="284"/>
        </w:tabs>
        <w:spacing w:before="100" w:beforeAutospacing="1" w:after="100" w:afterAutospacing="1" w:line="360" w:lineRule="auto"/>
        <w:ind w:left="-142"/>
        <w:jc w:val="both"/>
        <w:rPr>
          <w:rFonts w:ascii="Tahoma" w:hAnsi="Tahoma" w:cs="Tahoma"/>
          <w:b/>
          <w:color w:val="FF0000"/>
          <w:sz w:val="20"/>
          <w:szCs w:val="20"/>
          <w:u w:val="double"/>
          <w:lang w:val="es-SV"/>
        </w:rPr>
      </w:pPr>
      <w:r w:rsidRPr="00B47166">
        <w:rPr>
          <w:rFonts w:ascii="Tahoma" w:hAnsi="Tahoma" w:cs="Tahoma"/>
          <w:sz w:val="20"/>
          <w:szCs w:val="20"/>
          <w:lang w:val="es-SV"/>
        </w:rPr>
        <w:t>No habiendo nada más que hacer constar, se da</w:t>
      </w:r>
      <w:r w:rsidR="00C11DDD" w:rsidRPr="00B47166">
        <w:rPr>
          <w:rFonts w:ascii="Tahoma" w:hAnsi="Tahoma" w:cs="Tahoma"/>
          <w:sz w:val="20"/>
          <w:szCs w:val="20"/>
          <w:lang w:val="es-SV"/>
        </w:rPr>
        <w:t xml:space="preserve"> por finalizada la sesión </w:t>
      </w:r>
      <w:r w:rsidR="00791C84" w:rsidRPr="00B47166">
        <w:rPr>
          <w:rFonts w:ascii="Tahoma" w:hAnsi="Tahoma" w:cs="Tahoma"/>
          <w:sz w:val="20"/>
          <w:szCs w:val="20"/>
          <w:lang w:val="es-SV"/>
        </w:rPr>
        <w:t xml:space="preserve">a las </w:t>
      </w:r>
      <w:r w:rsidR="00EB2926">
        <w:rPr>
          <w:rFonts w:ascii="Tahoma" w:hAnsi="Tahoma" w:cs="Tahoma"/>
          <w:sz w:val="20"/>
          <w:szCs w:val="20"/>
          <w:lang w:val="es-SV"/>
        </w:rPr>
        <w:t>once</w:t>
      </w:r>
      <w:r w:rsidR="00C074F3" w:rsidRPr="00B47166">
        <w:rPr>
          <w:rFonts w:ascii="Tahoma" w:hAnsi="Tahoma" w:cs="Tahoma"/>
          <w:sz w:val="20"/>
          <w:szCs w:val="20"/>
          <w:lang w:val="es-SV"/>
        </w:rPr>
        <w:t xml:space="preserve"> horas</w:t>
      </w:r>
      <w:r w:rsidR="007E34CA" w:rsidRPr="00B47166">
        <w:rPr>
          <w:rFonts w:ascii="Tahoma" w:hAnsi="Tahoma" w:cs="Tahoma"/>
          <w:sz w:val="20"/>
          <w:szCs w:val="20"/>
          <w:lang w:val="es-SV"/>
        </w:rPr>
        <w:t xml:space="preserve"> con </w:t>
      </w:r>
      <w:r w:rsidR="00964575">
        <w:rPr>
          <w:rFonts w:ascii="Tahoma" w:hAnsi="Tahoma" w:cs="Tahoma"/>
          <w:sz w:val="20"/>
          <w:szCs w:val="20"/>
          <w:lang w:val="es-SV"/>
        </w:rPr>
        <w:t xml:space="preserve">cincuenta </w:t>
      </w:r>
      <w:r w:rsidR="007E34CA" w:rsidRPr="00B47166">
        <w:rPr>
          <w:rFonts w:ascii="Tahoma" w:hAnsi="Tahoma" w:cs="Tahoma"/>
          <w:sz w:val="20"/>
          <w:szCs w:val="20"/>
          <w:lang w:val="es-SV"/>
        </w:rPr>
        <w:t>minutos</w:t>
      </w:r>
      <w:r w:rsidR="00D33929" w:rsidRPr="00B47166">
        <w:rPr>
          <w:rFonts w:ascii="Tahoma" w:hAnsi="Tahoma" w:cs="Tahoma"/>
          <w:sz w:val="20"/>
          <w:szCs w:val="20"/>
          <w:lang w:val="es-SV"/>
        </w:rPr>
        <w:t xml:space="preserve">, </w:t>
      </w:r>
      <w:r w:rsidR="00017B8E" w:rsidRPr="00B47166">
        <w:rPr>
          <w:rFonts w:ascii="Tahoma" w:hAnsi="Tahoma" w:cs="Tahoma"/>
          <w:sz w:val="20"/>
          <w:szCs w:val="20"/>
          <w:lang w:val="es-SV"/>
        </w:rPr>
        <w:t>del día</w:t>
      </w:r>
      <w:r w:rsidR="00AA702C" w:rsidRPr="00B47166">
        <w:rPr>
          <w:rFonts w:ascii="Tahoma" w:hAnsi="Tahoma" w:cs="Tahoma"/>
          <w:sz w:val="20"/>
          <w:szCs w:val="20"/>
          <w:lang w:val="es-SV"/>
        </w:rPr>
        <w:t xml:space="preserve"> </w:t>
      </w:r>
      <w:r w:rsidR="00EB2926">
        <w:rPr>
          <w:rFonts w:ascii="Tahoma" w:hAnsi="Tahoma" w:cs="Tahoma"/>
          <w:sz w:val="20"/>
          <w:szCs w:val="20"/>
          <w:lang w:val="es-SV"/>
        </w:rPr>
        <w:t>veinticuatro</w:t>
      </w:r>
      <w:r w:rsidR="00062D3B" w:rsidRPr="00B47166">
        <w:rPr>
          <w:rFonts w:ascii="Tahoma" w:hAnsi="Tahoma" w:cs="Tahoma"/>
          <w:sz w:val="20"/>
          <w:szCs w:val="20"/>
          <w:lang w:val="es-SV"/>
        </w:rPr>
        <w:t xml:space="preserve"> de junio </w:t>
      </w:r>
      <w:r w:rsidR="007E34CA" w:rsidRPr="00B47166">
        <w:rPr>
          <w:rFonts w:ascii="Tahoma" w:hAnsi="Tahoma" w:cs="Tahoma"/>
          <w:sz w:val="20"/>
          <w:szCs w:val="20"/>
          <w:lang w:val="es-SV"/>
        </w:rPr>
        <w:t>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B47166" w14:paraId="5C9D8345" w14:textId="77777777" w:rsidTr="002410AD">
        <w:trPr>
          <w:trHeight w:val="1286"/>
        </w:trPr>
        <w:tc>
          <w:tcPr>
            <w:tcW w:w="4678" w:type="dxa"/>
            <w:shd w:val="clear" w:color="auto" w:fill="auto"/>
          </w:tcPr>
          <w:p w14:paraId="2DAE4B0B" w14:textId="77777777" w:rsidR="009413DA" w:rsidRDefault="009413DA" w:rsidP="002410AD">
            <w:pPr>
              <w:jc w:val="both"/>
              <w:rPr>
                <w:rFonts w:ascii="Tahoma" w:hAnsi="Tahoma" w:cs="Tahoma"/>
                <w:b/>
                <w:lang w:val="es-SV"/>
              </w:rPr>
            </w:pPr>
            <w:bookmarkStart w:id="1" w:name="_Hlk317068528"/>
          </w:p>
          <w:p w14:paraId="1281C176" w14:textId="77777777" w:rsidR="001D7E89" w:rsidRPr="00B47166" w:rsidRDefault="001D7E89" w:rsidP="002410AD">
            <w:pPr>
              <w:jc w:val="both"/>
              <w:rPr>
                <w:rFonts w:ascii="Tahoma" w:hAnsi="Tahoma" w:cs="Tahoma"/>
                <w:b/>
                <w:lang w:val="es-SV"/>
              </w:rPr>
            </w:pPr>
            <w:r w:rsidRPr="00B47166">
              <w:rPr>
                <w:rFonts w:ascii="Tahoma" w:hAnsi="Tahoma" w:cs="Tahoma"/>
                <w:b/>
                <w:lang w:val="es-SV"/>
              </w:rPr>
              <w:t>_______________________</w:t>
            </w:r>
            <w:r w:rsidR="00861E82" w:rsidRPr="00B47166">
              <w:rPr>
                <w:rFonts w:ascii="Tahoma" w:hAnsi="Tahoma" w:cs="Tahoma"/>
                <w:b/>
                <w:lang w:val="es-SV"/>
              </w:rPr>
              <w:t>_____</w:t>
            </w:r>
          </w:p>
          <w:p w14:paraId="16E784E4" w14:textId="77777777" w:rsidR="00F33EF9" w:rsidRPr="00B47166" w:rsidRDefault="00F33EF9" w:rsidP="00F33EF9">
            <w:pPr>
              <w:jc w:val="both"/>
              <w:rPr>
                <w:rFonts w:ascii="Tahoma" w:hAnsi="Tahoma" w:cs="Tahoma"/>
                <w:b/>
                <w:lang w:val="es-SV"/>
              </w:rPr>
            </w:pPr>
            <w:r w:rsidRPr="00B47166">
              <w:rPr>
                <w:rFonts w:ascii="Tahoma" w:hAnsi="Tahoma" w:cs="Tahoma"/>
                <w:b/>
                <w:lang w:val="es-SV"/>
              </w:rPr>
              <w:t xml:space="preserve">LIC. RONY HUEZO SERRANO </w:t>
            </w:r>
          </w:p>
          <w:p w14:paraId="4AE1DB12" w14:textId="77777777" w:rsidR="001D7E89" w:rsidRPr="00B47166" w:rsidRDefault="001D7E89" w:rsidP="00F33EF9">
            <w:pPr>
              <w:jc w:val="both"/>
              <w:rPr>
                <w:rFonts w:ascii="Tahoma" w:hAnsi="Tahoma" w:cs="Tahoma"/>
                <w:lang w:val="es-SV"/>
              </w:rPr>
            </w:pPr>
            <w:r w:rsidRPr="00B47166">
              <w:rPr>
                <w:rFonts w:ascii="Tahoma" w:hAnsi="Tahoma" w:cs="Tahoma"/>
                <w:b/>
                <w:lang w:val="es-SV"/>
              </w:rPr>
              <w:t>DIRECTOR PRESIDENTE</w:t>
            </w:r>
            <w:r w:rsidR="00AE3BFC" w:rsidRPr="00B47166">
              <w:rPr>
                <w:rFonts w:ascii="Tahoma" w:hAnsi="Tahoma" w:cs="Tahoma"/>
                <w:b/>
                <w:lang w:val="es-SV"/>
              </w:rPr>
              <w:t xml:space="preserve"> TEMPORAL</w:t>
            </w:r>
          </w:p>
        </w:tc>
        <w:tc>
          <w:tcPr>
            <w:tcW w:w="4528" w:type="dxa"/>
            <w:shd w:val="clear" w:color="auto" w:fill="auto"/>
          </w:tcPr>
          <w:p w14:paraId="559E1CE0" w14:textId="77777777" w:rsidR="009413DA" w:rsidRDefault="009413DA" w:rsidP="002410AD">
            <w:pPr>
              <w:jc w:val="both"/>
              <w:rPr>
                <w:rFonts w:ascii="Tahoma" w:hAnsi="Tahoma" w:cs="Tahoma"/>
                <w:b/>
                <w:lang w:val="es-SV"/>
              </w:rPr>
            </w:pPr>
          </w:p>
          <w:p w14:paraId="2DC6A753" w14:textId="77777777" w:rsidR="001D7E89" w:rsidRPr="00B47166" w:rsidRDefault="001D7E89" w:rsidP="002410AD">
            <w:pPr>
              <w:jc w:val="both"/>
              <w:rPr>
                <w:rFonts w:ascii="Tahoma" w:hAnsi="Tahoma" w:cs="Tahoma"/>
                <w:b/>
                <w:lang w:val="es-SV"/>
              </w:rPr>
            </w:pPr>
            <w:r w:rsidRPr="00B47166">
              <w:rPr>
                <w:rFonts w:ascii="Tahoma" w:hAnsi="Tahoma" w:cs="Tahoma"/>
                <w:b/>
                <w:lang w:val="es-SV"/>
              </w:rPr>
              <w:t>______________________________</w:t>
            </w:r>
          </w:p>
          <w:p w14:paraId="390DEED9" w14:textId="77777777" w:rsidR="00F33EF9" w:rsidRPr="00B47166" w:rsidRDefault="00982EDC" w:rsidP="002410AD">
            <w:pPr>
              <w:rPr>
                <w:rFonts w:ascii="Tahoma" w:hAnsi="Tahoma" w:cs="Tahoma"/>
                <w:b/>
                <w:lang w:val="es-SV"/>
              </w:rPr>
            </w:pPr>
            <w:r w:rsidRPr="00B47166">
              <w:rPr>
                <w:rFonts w:ascii="Tahoma" w:hAnsi="Tahoma" w:cs="Tahoma"/>
                <w:b/>
                <w:lang w:val="es-SV"/>
              </w:rPr>
              <w:t xml:space="preserve">LIC. </w:t>
            </w:r>
            <w:r w:rsidR="00F33EF9" w:rsidRPr="00B47166">
              <w:rPr>
                <w:rFonts w:ascii="Tahoma" w:hAnsi="Tahoma" w:cs="Tahoma"/>
                <w:b/>
                <w:lang w:val="es-SV"/>
              </w:rPr>
              <w:t xml:space="preserve"> LIC. RAFAEL ERNESTO BAIRES FUENTES </w:t>
            </w:r>
            <w:r w:rsidR="001D7E89" w:rsidRPr="00B47166">
              <w:rPr>
                <w:rFonts w:ascii="Tahoma" w:hAnsi="Tahoma" w:cs="Tahoma"/>
                <w:b/>
                <w:lang w:val="es-SV"/>
              </w:rPr>
              <w:t xml:space="preserve"> </w:t>
            </w:r>
          </w:p>
          <w:p w14:paraId="6690D08C" w14:textId="77777777" w:rsidR="001D7E89" w:rsidRPr="00B47166" w:rsidRDefault="00F33EF9" w:rsidP="002410AD">
            <w:pPr>
              <w:rPr>
                <w:rFonts w:ascii="Tahoma" w:hAnsi="Tahoma" w:cs="Tahoma"/>
                <w:b/>
                <w:lang w:val="es-SV"/>
              </w:rPr>
            </w:pPr>
            <w:r w:rsidRPr="00B47166">
              <w:rPr>
                <w:rFonts w:ascii="Tahoma" w:hAnsi="Tahoma" w:cs="Tahoma"/>
                <w:b/>
                <w:lang w:val="es-SV"/>
              </w:rPr>
              <w:t>DIRECTOR PROPIETARIO</w:t>
            </w:r>
          </w:p>
        </w:tc>
      </w:tr>
      <w:tr w:rsidR="001D7E89" w:rsidRPr="00B47166" w14:paraId="46E030FC" w14:textId="77777777" w:rsidTr="002410AD">
        <w:trPr>
          <w:trHeight w:val="571"/>
        </w:trPr>
        <w:tc>
          <w:tcPr>
            <w:tcW w:w="4678" w:type="dxa"/>
            <w:shd w:val="clear" w:color="auto" w:fill="auto"/>
          </w:tcPr>
          <w:p w14:paraId="21C1C3F0" w14:textId="77777777" w:rsidR="001D7E89" w:rsidRPr="00B47166" w:rsidRDefault="001D7E89" w:rsidP="002410AD">
            <w:pPr>
              <w:jc w:val="both"/>
              <w:rPr>
                <w:rFonts w:ascii="Tahoma" w:hAnsi="Tahoma" w:cs="Tahoma"/>
                <w:b/>
                <w:lang w:val="es-SV"/>
              </w:rPr>
            </w:pPr>
          </w:p>
          <w:p w14:paraId="218687CF" w14:textId="77777777" w:rsidR="00797506" w:rsidRPr="00B47166" w:rsidRDefault="00797506" w:rsidP="002410AD">
            <w:pPr>
              <w:jc w:val="both"/>
              <w:rPr>
                <w:rFonts w:ascii="Tahoma" w:hAnsi="Tahoma" w:cs="Tahoma"/>
                <w:b/>
                <w:lang w:val="es-SV"/>
              </w:rPr>
            </w:pPr>
          </w:p>
          <w:p w14:paraId="4114DDD3" w14:textId="77777777" w:rsidR="003E3781" w:rsidRDefault="003E3781" w:rsidP="002410AD">
            <w:pPr>
              <w:jc w:val="both"/>
              <w:rPr>
                <w:rFonts w:ascii="Tahoma" w:hAnsi="Tahoma" w:cs="Tahoma"/>
                <w:b/>
                <w:lang w:val="es-SV"/>
              </w:rPr>
            </w:pPr>
          </w:p>
          <w:p w14:paraId="78AA448B" w14:textId="77777777" w:rsidR="00DE00E6" w:rsidRPr="00B47166" w:rsidRDefault="00DE00E6" w:rsidP="002410AD">
            <w:pPr>
              <w:jc w:val="both"/>
              <w:rPr>
                <w:rFonts w:ascii="Tahoma" w:hAnsi="Tahoma" w:cs="Tahoma"/>
                <w:b/>
                <w:lang w:val="es-SV"/>
              </w:rPr>
            </w:pPr>
          </w:p>
          <w:p w14:paraId="37148CBF" w14:textId="77777777" w:rsidR="009413DA" w:rsidRDefault="009413DA" w:rsidP="002410AD">
            <w:pPr>
              <w:jc w:val="both"/>
              <w:rPr>
                <w:rFonts w:ascii="Tahoma" w:hAnsi="Tahoma" w:cs="Tahoma"/>
                <w:b/>
                <w:lang w:val="es-SV"/>
              </w:rPr>
            </w:pPr>
          </w:p>
          <w:p w14:paraId="2A6845CB" w14:textId="77777777" w:rsidR="001D7E89" w:rsidRPr="00B47166" w:rsidRDefault="001D7E89" w:rsidP="002410AD">
            <w:pPr>
              <w:jc w:val="both"/>
              <w:rPr>
                <w:rFonts w:ascii="Tahoma" w:hAnsi="Tahoma" w:cs="Tahoma"/>
                <w:b/>
                <w:lang w:val="es-SV"/>
              </w:rPr>
            </w:pPr>
            <w:r w:rsidRPr="00B47166">
              <w:rPr>
                <w:rFonts w:ascii="Tahoma" w:hAnsi="Tahoma" w:cs="Tahoma"/>
                <w:b/>
                <w:lang w:val="es-SV"/>
              </w:rPr>
              <w:t>_______________________________</w:t>
            </w:r>
          </w:p>
          <w:p w14:paraId="7D4A3E61" w14:textId="77777777" w:rsidR="00F33EF9" w:rsidRPr="00B47166" w:rsidRDefault="00F33EF9" w:rsidP="00F33EF9">
            <w:pPr>
              <w:rPr>
                <w:rFonts w:ascii="Tahoma" w:hAnsi="Tahoma" w:cs="Tahoma"/>
                <w:b/>
                <w:lang w:val="es-SV"/>
              </w:rPr>
            </w:pPr>
            <w:r w:rsidRPr="00B47166">
              <w:rPr>
                <w:rFonts w:ascii="Tahoma" w:hAnsi="Tahoma" w:cs="Tahoma"/>
                <w:b/>
                <w:lang w:val="es-SV"/>
              </w:rPr>
              <w:t>ING. ROMEO GUSTAVO CHIQUILLO ESCOBAR.</w:t>
            </w:r>
          </w:p>
          <w:p w14:paraId="244813F0" w14:textId="77777777" w:rsidR="00F33EF9" w:rsidRPr="00B47166" w:rsidRDefault="00F33EF9" w:rsidP="00F33EF9">
            <w:pPr>
              <w:rPr>
                <w:rFonts w:ascii="Tahoma" w:hAnsi="Tahoma" w:cs="Tahoma"/>
                <w:b/>
                <w:lang w:val="es-SV"/>
              </w:rPr>
            </w:pPr>
            <w:r w:rsidRPr="00B47166">
              <w:rPr>
                <w:rFonts w:ascii="Tahoma" w:hAnsi="Tahoma" w:cs="Tahoma"/>
                <w:b/>
                <w:lang w:val="es-SV"/>
              </w:rPr>
              <w:t>DIRECTOR PROPIETARIO</w:t>
            </w:r>
          </w:p>
          <w:p w14:paraId="7C31AC09" w14:textId="77777777" w:rsidR="001D7E89" w:rsidRPr="00B47166" w:rsidRDefault="001D7E89" w:rsidP="002410AD">
            <w:pPr>
              <w:jc w:val="both"/>
              <w:rPr>
                <w:rFonts w:ascii="Tahoma" w:hAnsi="Tahoma" w:cs="Tahoma"/>
                <w:b/>
                <w:lang w:val="es-SV"/>
              </w:rPr>
            </w:pPr>
          </w:p>
          <w:p w14:paraId="18A1CAE9" w14:textId="77777777" w:rsidR="001D7E89" w:rsidRPr="00B47166" w:rsidRDefault="001D7E89" w:rsidP="002410AD">
            <w:pPr>
              <w:jc w:val="both"/>
              <w:rPr>
                <w:rFonts w:ascii="Tahoma" w:hAnsi="Tahoma" w:cs="Tahoma"/>
                <w:b/>
                <w:lang w:val="es-SV"/>
              </w:rPr>
            </w:pPr>
          </w:p>
          <w:p w14:paraId="11F20704" w14:textId="77777777" w:rsidR="001D7E89" w:rsidRDefault="001D7E89" w:rsidP="002410AD">
            <w:pPr>
              <w:jc w:val="both"/>
              <w:rPr>
                <w:rFonts w:ascii="Tahoma" w:hAnsi="Tahoma" w:cs="Tahoma"/>
                <w:b/>
                <w:lang w:val="es-SV"/>
              </w:rPr>
            </w:pPr>
          </w:p>
          <w:p w14:paraId="305206F1" w14:textId="77777777" w:rsidR="00A67D86" w:rsidRDefault="00A67D86" w:rsidP="002410AD">
            <w:pPr>
              <w:jc w:val="both"/>
              <w:rPr>
                <w:rFonts w:ascii="Tahoma" w:hAnsi="Tahoma" w:cs="Tahoma"/>
                <w:b/>
                <w:lang w:val="es-SV"/>
              </w:rPr>
            </w:pPr>
          </w:p>
          <w:p w14:paraId="0D03EB0A" w14:textId="77777777" w:rsidR="00AC103E" w:rsidRPr="00B47166" w:rsidRDefault="00AC103E" w:rsidP="002410AD">
            <w:pPr>
              <w:jc w:val="both"/>
              <w:rPr>
                <w:rFonts w:ascii="Tahoma" w:hAnsi="Tahoma" w:cs="Tahoma"/>
                <w:b/>
                <w:lang w:val="es-SV"/>
              </w:rPr>
            </w:pPr>
          </w:p>
          <w:p w14:paraId="6A5C9627" w14:textId="77777777" w:rsidR="00AC103E" w:rsidRPr="00B47166" w:rsidRDefault="00AC103E" w:rsidP="002410AD">
            <w:pPr>
              <w:jc w:val="both"/>
              <w:rPr>
                <w:rFonts w:ascii="Tahoma" w:hAnsi="Tahoma" w:cs="Tahoma"/>
                <w:b/>
                <w:lang w:val="es-SV"/>
              </w:rPr>
            </w:pPr>
          </w:p>
          <w:p w14:paraId="7CF946DB" w14:textId="77777777" w:rsidR="001D7E89" w:rsidRPr="00B47166" w:rsidRDefault="001D7E89" w:rsidP="002410AD">
            <w:pPr>
              <w:jc w:val="both"/>
              <w:rPr>
                <w:rFonts w:ascii="Tahoma" w:hAnsi="Tahoma" w:cs="Tahoma"/>
                <w:b/>
                <w:lang w:val="es-SV"/>
              </w:rPr>
            </w:pPr>
            <w:r w:rsidRPr="00B47166">
              <w:rPr>
                <w:rFonts w:ascii="Tahoma" w:hAnsi="Tahoma" w:cs="Tahoma"/>
                <w:b/>
                <w:lang w:val="es-SV"/>
              </w:rPr>
              <w:t>_______________________________</w:t>
            </w:r>
          </w:p>
          <w:p w14:paraId="022046F5" w14:textId="77777777" w:rsidR="00F56959" w:rsidRPr="00B47166" w:rsidRDefault="00F56959" w:rsidP="00F56959">
            <w:pPr>
              <w:jc w:val="both"/>
              <w:rPr>
                <w:rFonts w:ascii="Tahoma" w:hAnsi="Tahoma" w:cs="Tahoma"/>
                <w:b/>
                <w:lang w:val="es-SV"/>
              </w:rPr>
            </w:pPr>
            <w:r w:rsidRPr="00B47166">
              <w:rPr>
                <w:rFonts w:ascii="Tahoma" w:hAnsi="Tahoma" w:cs="Tahoma"/>
                <w:b/>
                <w:lang w:val="es-SV"/>
              </w:rPr>
              <w:t>LICENCIADO JOSE GERARDO HERNANDEZ RIVERA.</w:t>
            </w:r>
          </w:p>
          <w:p w14:paraId="2B4EE12C" w14:textId="77777777" w:rsidR="001D7E89" w:rsidRPr="00B47166" w:rsidRDefault="00F56959" w:rsidP="00F56959">
            <w:pPr>
              <w:jc w:val="both"/>
              <w:rPr>
                <w:rFonts w:ascii="Tahoma" w:hAnsi="Tahoma" w:cs="Tahoma"/>
                <w:b/>
                <w:lang w:val="es-SV"/>
              </w:rPr>
            </w:pPr>
            <w:r w:rsidRPr="00B47166">
              <w:rPr>
                <w:rFonts w:ascii="Tahoma" w:hAnsi="Tahoma" w:cs="Tahoma"/>
                <w:b/>
                <w:lang w:val="es-SV"/>
              </w:rPr>
              <w:t>DIRECTOR SUPLENTE.</w:t>
            </w:r>
          </w:p>
          <w:p w14:paraId="0C21295C" w14:textId="77777777" w:rsidR="001D7E89" w:rsidRPr="00B47166" w:rsidRDefault="001D7E89" w:rsidP="002410AD">
            <w:pPr>
              <w:jc w:val="both"/>
              <w:rPr>
                <w:rFonts w:ascii="Tahoma" w:hAnsi="Tahoma" w:cs="Tahoma"/>
                <w:b/>
                <w:lang w:val="es-SV"/>
              </w:rPr>
            </w:pPr>
          </w:p>
          <w:p w14:paraId="6F3C66C4" w14:textId="77777777" w:rsidR="00982EDC" w:rsidRPr="00B47166" w:rsidRDefault="00982EDC" w:rsidP="002410AD">
            <w:pPr>
              <w:jc w:val="both"/>
              <w:rPr>
                <w:rFonts w:ascii="Tahoma" w:hAnsi="Tahoma" w:cs="Tahoma"/>
                <w:b/>
                <w:lang w:val="es-SV"/>
              </w:rPr>
            </w:pPr>
          </w:p>
          <w:p w14:paraId="7B3F5DD1" w14:textId="77777777" w:rsidR="001D7E89" w:rsidRPr="00B47166" w:rsidRDefault="001D7E89" w:rsidP="002410AD">
            <w:pPr>
              <w:jc w:val="both"/>
              <w:rPr>
                <w:rFonts w:ascii="Tahoma" w:hAnsi="Tahoma" w:cs="Tahoma"/>
                <w:b/>
                <w:lang w:val="es-SV"/>
              </w:rPr>
            </w:pPr>
          </w:p>
          <w:p w14:paraId="48FF1B6D" w14:textId="77777777" w:rsidR="001D7E89" w:rsidRPr="00B47166" w:rsidRDefault="001D7E89" w:rsidP="00AD0C0F">
            <w:pPr>
              <w:jc w:val="both"/>
              <w:rPr>
                <w:rFonts w:ascii="Tahoma" w:hAnsi="Tahoma" w:cs="Tahoma"/>
                <w:lang w:val="es-SV"/>
              </w:rPr>
            </w:pPr>
          </w:p>
        </w:tc>
        <w:tc>
          <w:tcPr>
            <w:tcW w:w="4528" w:type="dxa"/>
            <w:shd w:val="clear" w:color="auto" w:fill="auto"/>
          </w:tcPr>
          <w:p w14:paraId="7DCC1237" w14:textId="77777777" w:rsidR="00797506" w:rsidRPr="00B47166" w:rsidRDefault="00797506" w:rsidP="002410AD">
            <w:pPr>
              <w:jc w:val="both"/>
              <w:rPr>
                <w:rFonts w:ascii="Tahoma" w:hAnsi="Tahoma" w:cs="Tahoma"/>
                <w:b/>
                <w:lang w:val="es-SV"/>
              </w:rPr>
            </w:pPr>
          </w:p>
          <w:p w14:paraId="18E3BE38" w14:textId="77777777" w:rsidR="00797506" w:rsidRPr="00B47166" w:rsidRDefault="00797506" w:rsidP="002410AD">
            <w:pPr>
              <w:jc w:val="both"/>
              <w:rPr>
                <w:rFonts w:ascii="Tahoma" w:hAnsi="Tahoma" w:cs="Tahoma"/>
                <w:b/>
                <w:lang w:val="es-SV"/>
              </w:rPr>
            </w:pPr>
          </w:p>
          <w:p w14:paraId="74053618" w14:textId="77777777" w:rsidR="001D7E89" w:rsidRPr="00B47166" w:rsidRDefault="001D7E89" w:rsidP="002410AD">
            <w:pPr>
              <w:jc w:val="both"/>
              <w:rPr>
                <w:rFonts w:ascii="Tahoma" w:hAnsi="Tahoma" w:cs="Tahoma"/>
                <w:b/>
                <w:lang w:val="es-SV"/>
              </w:rPr>
            </w:pPr>
            <w:r w:rsidRPr="00B47166">
              <w:rPr>
                <w:rFonts w:ascii="Tahoma" w:hAnsi="Tahoma" w:cs="Tahoma"/>
                <w:b/>
                <w:lang w:val="es-SV"/>
              </w:rPr>
              <w:tab/>
            </w:r>
          </w:p>
          <w:p w14:paraId="06F92910" w14:textId="77777777" w:rsidR="009413DA" w:rsidRDefault="009413DA" w:rsidP="002410AD">
            <w:pPr>
              <w:jc w:val="both"/>
              <w:rPr>
                <w:rFonts w:ascii="Tahoma" w:hAnsi="Tahoma" w:cs="Tahoma"/>
                <w:b/>
                <w:lang w:val="es-SV"/>
              </w:rPr>
            </w:pPr>
          </w:p>
          <w:p w14:paraId="1FA9057C" w14:textId="77777777" w:rsidR="009413DA" w:rsidRDefault="009413DA" w:rsidP="002410AD">
            <w:pPr>
              <w:jc w:val="both"/>
              <w:rPr>
                <w:rFonts w:ascii="Tahoma" w:hAnsi="Tahoma" w:cs="Tahoma"/>
                <w:b/>
                <w:lang w:val="es-SV"/>
              </w:rPr>
            </w:pPr>
          </w:p>
          <w:p w14:paraId="32442224" w14:textId="77777777" w:rsidR="001D7E89" w:rsidRPr="00B47166" w:rsidRDefault="001D7E89" w:rsidP="002410AD">
            <w:pPr>
              <w:jc w:val="both"/>
              <w:rPr>
                <w:rFonts w:ascii="Tahoma" w:hAnsi="Tahoma" w:cs="Tahoma"/>
                <w:b/>
                <w:lang w:val="es-SV"/>
              </w:rPr>
            </w:pPr>
            <w:r w:rsidRPr="00B47166">
              <w:rPr>
                <w:rFonts w:ascii="Tahoma" w:hAnsi="Tahoma" w:cs="Tahoma"/>
                <w:b/>
                <w:lang w:val="es-SV"/>
              </w:rPr>
              <w:t>_______________________________</w:t>
            </w:r>
          </w:p>
          <w:p w14:paraId="7ADE8C7A" w14:textId="77777777" w:rsidR="00F56959" w:rsidRPr="00B47166" w:rsidRDefault="00F56959" w:rsidP="00F56959">
            <w:pPr>
              <w:rPr>
                <w:rFonts w:ascii="Tahoma" w:hAnsi="Tahoma" w:cs="Tahoma"/>
                <w:b/>
                <w:lang w:val="es-SV"/>
              </w:rPr>
            </w:pPr>
            <w:r w:rsidRPr="00B47166">
              <w:rPr>
                <w:rFonts w:ascii="Tahoma" w:hAnsi="Tahoma" w:cs="Tahoma"/>
                <w:b/>
                <w:lang w:val="es-SV"/>
              </w:rPr>
              <w:t>DRA. TERESA DEL CARMEN FLORES DE GUEVARA</w:t>
            </w:r>
          </w:p>
          <w:p w14:paraId="46C01683" w14:textId="77777777" w:rsidR="00F56959" w:rsidRPr="00B47166" w:rsidRDefault="00F56959" w:rsidP="00F56959">
            <w:pPr>
              <w:rPr>
                <w:rFonts w:ascii="Tahoma" w:hAnsi="Tahoma" w:cs="Tahoma"/>
                <w:b/>
                <w:lang w:val="es-SV"/>
              </w:rPr>
            </w:pPr>
            <w:r w:rsidRPr="00B47166">
              <w:rPr>
                <w:rFonts w:ascii="Tahoma" w:hAnsi="Tahoma" w:cs="Tahoma"/>
                <w:b/>
                <w:lang w:val="es-SV"/>
              </w:rPr>
              <w:t>DIRECTOR PROPIETARIO</w:t>
            </w:r>
          </w:p>
          <w:p w14:paraId="522C7289" w14:textId="77777777" w:rsidR="001D7E89" w:rsidRPr="00B47166" w:rsidRDefault="001D7E89" w:rsidP="002410AD">
            <w:pPr>
              <w:jc w:val="both"/>
              <w:rPr>
                <w:rFonts w:ascii="Tahoma" w:hAnsi="Tahoma" w:cs="Tahoma"/>
                <w:b/>
                <w:lang w:val="es-SV"/>
              </w:rPr>
            </w:pPr>
          </w:p>
          <w:p w14:paraId="0E32CE89" w14:textId="77777777" w:rsidR="001D7E89" w:rsidRPr="00B47166" w:rsidRDefault="001D7E89" w:rsidP="002410AD">
            <w:pPr>
              <w:jc w:val="both"/>
              <w:rPr>
                <w:rFonts w:ascii="Tahoma" w:hAnsi="Tahoma" w:cs="Tahoma"/>
                <w:b/>
                <w:lang w:val="es-SV"/>
              </w:rPr>
            </w:pPr>
          </w:p>
          <w:p w14:paraId="4E2A0C4D" w14:textId="77777777" w:rsidR="00982EDC" w:rsidRPr="00B47166" w:rsidRDefault="00982EDC" w:rsidP="002410AD">
            <w:pPr>
              <w:jc w:val="both"/>
              <w:rPr>
                <w:rFonts w:ascii="Tahoma" w:hAnsi="Tahoma" w:cs="Tahoma"/>
                <w:b/>
                <w:lang w:val="es-SV"/>
              </w:rPr>
            </w:pPr>
          </w:p>
          <w:p w14:paraId="3E26B818" w14:textId="77777777" w:rsidR="00797506" w:rsidRPr="00B47166" w:rsidRDefault="00797506" w:rsidP="002410AD">
            <w:pPr>
              <w:jc w:val="both"/>
              <w:rPr>
                <w:rFonts w:ascii="Tahoma" w:hAnsi="Tahoma" w:cs="Tahoma"/>
                <w:b/>
                <w:lang w:val="es-SV"/>
              </w:rPr>
            </w:pPr>
          </w:p>
          <w:p w14:paraId="77E4C5D6" w14:textId="77777777" w:rsidR="00A67D86" w:rsidRDefault="00A67D86" w:rsidP="002410AD">
            <w:pPr>
              <w:jc w:val="both"/>
              <w:rPr>
                <w:rFonts w:ascii="Tahoma" w:hAnsi="Tahoma" w:cs="Tahoma"/>
                <w:b/>
                <w:lang w:val="es-SV"/>
              </w:rPr>
            </w:pPr>
          </w:p>
          <w:p w14:paraId="1E869AC8" w14:textId="77777777" w:rsidR="00A67D86" w:rsidRPr="00B47166" w:rsidRDefault="00A67D86" w:rsidP="002410AD">
            <w:pPr>
              <w:jc w:val="both"/>
              <w:rPr>
                <w:rFonts w:ascii="Tahoma" w:hAnsi="Tahoma" w:cs="Tahoma"/>
                <w:b/>
                <w:lang w:val="es-SV"/>
              </w:rPr>
            </w:pPr>
          </w:p>
          <w:p w14:paraId="0BB91C74" w14:textId="77777777" w:rsidR="00982EDC" w:rsidRPr="00B47166" w:rsidRDefault="00982EDC" w:rsidP="002410AD">
            <w:pPr>
              <w:jc w:val="both"/>
              <w:rPr>
                <w:rFonts w:ascii="Tahoma" w:hAnsi="Tahoma" w:cs="Tahoma"/>
                <w:b/>
                <w:lang w:val="es-SV"/>
              </w:rPr>
            </w:pPr>
            <w:r w:rsidRPr="00B47166">
              <w:rPr>
                <w:rFonts w:ascii="Tahoma" w:hAnsi="Tahoma" w:cs="Tahoma"/>
                <w:b/>
                <w:lang w:val="es-SV"/>
              </w:rPr>
              <w:t>______________________________</w:t>
            </w:r>
          </w:p>
          <w:p w14:paraId="578535ED" w14:textId="77777777" w:rsidR="00ED50CF" w:rsidRPr="00B47166" w:rsidRDefault="00ED50CF" w:rsidP="002410AD">
            <w:pPr>
              <w:rPr>
                <w:rFonts w:ascii="Tahoma" w:hAnsi="Tahoma" w:cs="Tahoma"/>
                <w:b/>
                <w:lang w:val="es-SV"/>
              </w:rPr>
            </w:pPr>
            <w:r w:rsidRPr="00B47166">
              <w:rPr>
                <w:rFonts w:ascii="Tahoma" w:hAnsi="Tahoma" w:cs="Tahoma"/>
                <w:b/>
                <w:lang w:val="es-SV"/>
              </w:rPr>
              <w:t>LICDA. EVELYN ESTELA HERRERA</w:t>
            </w:r>
            <w:r w:rsidRPr="00B47166">
              <w:rPr>
                <w:rFonts w:ascii="Baskerville Old Face" w:hAnsi="Baskerville Old Face" w:cs="Tahoma"/>
                <w:lang w:val="es-SV"/>
              </w:rPr>
              <w:t xml:space="preserve"> </w:t>
            </w:r>
            <w:r w:rsidRPr="00B47166">
              <w:rPr>
                <w:rFonts w:ascii="Tahoma" w:hAnsi="Tahoma" w:cs="Tahoma"/>
                <w:b/>
                <w:lang w:val="es-SV"/>
              </w:rPr>
              <w:t>MARQUEZ.</w:t>
            </w:r>
          </w:p>
          <w:p w14:paraId="2C72B03F" w14:textId="77777777" w:rsidR="0096467F" w:rsidRPr="00B47166" w:rsidRDefault="00982EDC" w:rsidP="00821AF6">
            <w:pPr>
              <w:rPr>
                <w:rFonts w:ascii="Tahoma" w:hAnsi="Tahoma" w:cs="Tahoma"/>
                <w:b/>
                <w:lang w:val="es-SV"/>
              </w:rPr>
            </w:pPr>
            <w:r w:rsidRPr="00B47166">
              <w:rPr>
                <w:rFonts w:ascii="Tahoma" w:hAnsi="Tahoma" w:cs="Tahoma"/>
                <w:b/>
                <w:lang w:val="es-SV"/>
              </w:rPr>
              <w:t>DIRECTOR SUPLENTE</w:t>
            </w:r>
          </w:p>
        </w:tc>
      </w:tr>
      <w:bookmarkEnd w:id="1"/>
    </w:tbl>
    <w:p w14:paraId="21C4140F" w14:textId="77777777" w:rsidR="00D94E2D" w:rsidRDefault="00D94E2D" w:rsidP="001D7E89">
      <w:pPr>
        <w:rPr>
          <w:rFonts w:ascii="Tahoma" w:hAnsi="Tahoma" w:cs="Tahoma"/>
          <w:lang w:val="es-SV"/>
        </w:rPr>
      </w:pPr>
    </w:p>
    <w:p w14:paraId="7A423520" w14:textId="77777777" w:rsidR="009413DA" w:rsidRPr="00B47166" w:rsidRDefault="009413DA" w:rsidP="001D7E89">
      <w:pPr>
        <w:rPr>
          <w:rFonts w:ascii="Tahoma" w:hAnsi="Tahoma" w:cs="Tahoma"/>
          <w:lang w:val="es-SV"/>
        </w:rPr>
      </w:pPr>
    </w:p>
    <w:sectPr w:rsidR="009413DA" w:rsidRPr="00B47166"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BFDCC" w14:textId="77777777" w:rsidR="001F7B08" w:rsidRDefault="001F7B08" w:rsidP="001A7AEF">
      <w:r>
        <w:separator/>
      </w:r>
    </w:p>
  </w:endnote>
  <w:endnote w:type="continuationSeparator" w:id="0">
    <w:p w14:paraId="53F568DF" w14:textId="77777777" w:rsidR="001F7B08" w:rsidRDefault="001F7B08"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70C4C" w14:textId="77777777" w:rsidR="001F7B08" w:rsidRDefault="001F7B08" w:rsidP="001A7AEF">
      <w:r>
        <w:separator/>
      </w:r>
    </w:p>
  </w:footnote>
  <w:footnote w:type="continuationSeparator" w:id="0">
    <w:p w14:paraId="7E3D8454" w14:textId="77777777" w:rsidR="001F7B08" w:rsidRDefault="001F7B08"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2E47F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6337478"/>
    <w:multiLevelType w:val="hybridMultilevel"/>
    <w:tmpl w:val="4AD8947C"/>
    <w:lvl w:ilvl="0" w:tplc="D19CE618">
      <w:start w:val="1"/>
      <w:numFmt w:val="upperRoman"/>
      <w:lvlText w:val="%1."/>
      <w:lvlJc w:val="right"/>
      <w:pPr>
        <w:tabs>
          <w:tab w:val="num" w:pos="720"/>
        </w:tabs>
        <w:ind w:left="720" w:hanging="360"/>
      </w:pPr>
      <w:rPr>
        <w:b/>
      </w:rPr>
    </w:lvl>
    <w:lvl w:ilvl="1" w:tplc="438CD27E" w:tentative="1">
      <w:start w:val="1"/>
      <w:numFmt w:val="upperRoman"/>
      <w:lvlText w:val="%2."/>
      <w:lvlJc w:val="right"/>
      <w:pPr>
        <w:tabs>
          <w:tab w:val="num" w:pos="1440"/>
        </w:tabs>
        <w:ind w:left="1440" w:hanging="360"/>
      </w:pPr>
    </w:lvl>
    <w:lvl w:ilvl="2" w:tplc="E8F46182" w:tentative="1">
      <w:start w:val="1"/>
      <w:numFmt w:val="upperRoman"/>
      <w:lvlText w:val="%3."/>
      <w:lvlJc w:val="right"/>
      <w:pPr>
        <w:tabs>
          <w:tab w:val="num" w:pos="2160"/>
        </w:tabs>
        <w:ind w:left="2160" w:hanging="360"/>
      </w:pPr>
    </w:lvl>
    <w:lvl w:ilvl="3" w:tplc="0E5091FA" w:tentative="1">
      <w:start w:val="1"/>
      <w:numFmt w:val="upperRoman"/>
      <w:lvlText w:val="%4."/>
      <w:lvlJc w:val="right"/>
      <w:pPr>
        <w:tabs>
          <w:tab w:val="num" w:pos="2880"/>
        </w:tabs>
        <w:ind w:left="2880" w:hanging="360"/>
      </w:pPr>
    </w:lvl>
    <w:lvl w:ilvl="4" w:tplc="CCFEB884" w:tentative="1">
      <w:start w:val="1"/>
      <w:numFmt w:val="upperRoman"/>
      <w:lvlText w:val="%5."/>
      <w:lvlJc w:val="right"/>
      <w:pPr>
        <w:tabs>
          <w:tab w:val="num" w:pos="3600"/>
        </w:tabs>
        <w:ind w:left="3600" w:hanging="360"/>
      </w:pPr>
    </w:lvl>
    <w:lvl w:ilvl="5" w:tplc="2202EC8A" w:tentative="1">
      <w:start w:val="1"/>
      <w:numFmt w:val="upperRoman"/>
      <w:lvlText w:val="%6."/>
      <w:lvlJc w:val="right"/>
      <w:pPr>
        <w:tabs>
          <w:tab w:val="num" w:pos="4320"/>
        </w:tabs>
        <w:ind w:left="4320" w:hanging="360"/>
      </w:pPr>
    </w:lvl>
    <w:lvl w:ilvl="6" w:tplc="0A54782C" w:tentative="1">
      <w:start w:val="1"/>
      <w:numFmt w:val="upperRoman"/>
      <w:lvlText w:val="%7."/>
      <w:lvlJc w:val="right"/>
      <w:pPr>
        <w:tabs>
          <w:tab w:val="num" w:pos="5040"/>
        </w:tabs>
        <w:ind w:left="5040" w:hanging="360"/>
      </w:pPr>
    </w:lvl>
    <w:lvl w:ilvl="7" w:tplc="D016523A" w:tentative="1">
      <w:start w:val="1"/>
      <w:numFmt w:val="upperRoman"/>
      <w:lvlText w:val="%8."/>
      <w:lvlJc w:val="right"/>
      <w:pPr>
        <w:tabs>
          <w:tab w:val="num" w:pos="5760"/>
        </w:tabs>
        <w:ind w:left="5760" w:hanging="360"/>
      </w:pPr>
    </w:lvl>
    <w:lvl w:ilvl="8" w:tplc="FD2ADA30" w:tentative="1">
      <w:start w:val="1"/>
      <w:numFmt w:val="upperRoman"/>
      <w:lvlText w:val="%9."/>
      <w:lvlJc w:val="right"/>
      <w:pPr>
        <w:tabs>
          <w:tab w:val="num" w:pos="6480"/>
        </w:tabs>
        <w:ind w:left="6480" w:hanging="360"/>
      </w:pPr>
    </w:lvl>
  </w:abstractNum>
  <w:abstractNum w:abstractNumId="2">
    <w:nsid w:val="06D07C33"/>
    <w:multiLevelType w:val="hybridMultilevel"/>
    <w:tmpl w:val="B0286240"/>
    <w:lvl w:ilvl="0" w:tplc="90FEFFEE">
      <w:start w:val="1"/>
      <w:numFmt w:val="upperRoman"/>
      <w:lvlText w:val="%1."/>
      <w:lvlJc w:val="right"/>
      <w:pPr>
        <w:tabs>
          <w:tab w:val="num" w:pos="720"/>
        </w:tabs>
        <w:ind w:left="720" w:hanging="360"/>
      </w:pPr>
      <w:rPr>
        <w:b/>
      </w:rPr>
    </w:lvl>
    <w:lvl w:ilvl="1" w:tplc="C6F89780" w:tentative="1">
      <w:start w:val="1"/>
      <w:numFmt w:val="upperRoman"/>
      <w:lvlText w:val="%2."/>
      <w:lvlJc w:val="right"/>
      <w:pPr>
        <w:tabs>
          <w:tab w:val="num" w:pos="1440"/>
        </w:tabs>
        <w:ind w:left="1440" w:hanging="360"/>
      </w:pPr>
    </w:lvl>
    <w:lvl w:ilvl="2" w:tplc="846A66CE" w:tentative="1">
      <w:start w:val="1"/>
      <w:numFmt w:val="upperRoman"/>
      <w:lvlText w:val="%3."/>
      <w:lvlJc w:val="right"/>
      <w:pPr>
        <w:tabs>
          <w:tab w:val="num" w:pos="2160"/>
        </w:tabs>
        <w:ind w:left="2160" w:hanging="360"/>
      </w:pPr>
    </w:lvl>
    <w:lvl w:ilvl="3" w:tplc="8424C3BE" w:tentative="1">
      <w:start w:val="1"/>
      <w:numFmt w:val="upperRoman"/>
      <w:lvlText w:val="%4."/>
      <w:lvlJc w:val="right"/>
      <w:pPr>
        <w:tabs>
          <w:tab w:val="num" w:pos="2880"/>
        </w:tabs>
        <w:ind w:left="2880" w:hanging="360"/>
      </w:pPr>
    </w:lvl>
    <w:lvl w:ilvl="4" w:tplc="009CE268" w:tentative="1">
      <w:start w:val="1"/>
      <w:numFmt w:val="upperRoman"/>
      <w:lvlText w:val="%5."/>
      <w:lvlJc w:val="right"/>
      <w:pPr>
        <w:tabs>
          <w:tab w:val="num" w:pos="3600"/>
        </w:tabs>
        <w:ind w:left="3600" w:hanging="360"/>
      </w:pPr>
    </w:lvl>
    <w:lvl w:ilvl="5" w:tplc="597A2232" w:tentative="1">
      <w:start w:val="1"/>
      <w:numFmt w:val="upperRoman"/>
      <w:lvlText w:val="%6."/>
      <w:lvlJc w:val="right"/>
      <w:pPr>
        <w:tabs>
          <w:tab w:val="num" w:pos="4320"/>
        </w:tabs>
        <w:ind w:left="4320" w:hanging="360"/>
      </w:pPr>
    </w:lvl>
    <w:lvl w:ilvl="6" w:tplc="3A0AE7BE" w:tentative="1">
      <w:start w:val="1"/>
      <w:numFmt w:val="upperRoman"/>
      <w:lvlText w:val="%7."/>
      <w:lvlJc w:val="right"/>
      <w:pPr>
        <w:tabs>
          <w:tab w:val="num" w:pos="5040"/>
        </w:tabs>
        <w:ind w:left="5040" w:hanging="360"/>
      </w:pPr>
    </w:lvl>
    <w:lvl w:ilvl="7" w:tplc="219A8D0A" w:tentative="1">
      <w:start w:val="1"/>
      <w:numFmt w:val="upperRoman"/>
      <w:lvlText w:val="%8."/>
      <w:lvlJc w:val="right"/>
      <w:pPr>
        <w:tabs>
          <w:tab w:val="num" w:pos="5760"/>
        </w:tabs>
        <w:ind w:left="5760" w:hanging="360"/>
      </w:pPr>
    </w:lvl>
    <w:lvl w:ilvl="8" w:tplc="35F8B99C" w:tentative="1">
      <w:start w:val="1"/>
      <w:numFmt w:val="upperRoman"/>
      <w:lvlText w:val="%9."/>
      <w:lvlJc w:val="right"/>
      <w:pPr>
        <w:tabs>
          <w:tab w:val="num" w:pos="6480"/>
        </w:tabs>
        <w:ind w:left="6480" w:hanging="360"/>
      </w:pPr>
    </w:lvl>
  </w:abstractNum>
  <w:abstractNum w:abstractNumId="3">
    <w:nsid w:val="0DD67AA1"/>
    <w:multiLevelType w:val="hybridMultilevel"/>
    <w:tmpl w:val="AA669BA8"/>
    <w:lvl w:ilvl="0" w:tplc="040E03A4">
      <w:start w:val="1"/>
      <w:numFmt w:val="bullet"/>
      <w:lvlText w:val="•"/>
      <w:lvlJc w:val="left"/>
      <w:pPr>
        <w:tabs>
          <w:tab w:val="num" w:pos="720"/>
        </w:tabs>
        <w:ind w:left="720" w:hanging="360"/>
      </w:pPr>
      <w:rPr>
        <w:rFonts w:ascii="Arial" w:hAnsi="Arial" w:hint="default"/>
      </w:rPr>
    </w:lvl>
    <w:lvl w:ilvl="1" w:tplc="2D78E4C2" w:tentative="1">
      <w:start w:val="1"/>
      <w:numFmt w:val="bullet"/>
      <w:lvlText w:val="•"/>
      <w:lvlJc w:val="left"/>
      <w:pPr>
        <w:tabs>
          <w:tab w:val="num" w:pos="1440"/>
        </w:tabs>
        <w:ind w:left="1440" w:hanging="360"/>
      </w:pPr>
      <w:rPr>
        <w:rFonts w:ascii="Arial" w:hAnsi="Arial" w:hint="default"/>
      </w:rPr>
    </w:lvl>
    <w:lvl w:ilvl="2" w:tplc="7BFCFFF0" w:tentative="1">
      <w:start w:val="1"/>
      <w:numFmt w:val="bullet"/>
      <w:lvlText w:val="•"/>
      <w:lvlJc w:val="left"/>
      <w:pPr>
        <w:tabs>
          <w:tab w:val="num" w:pos="2160"/>
        </w:tabs>
        <w:ind w:left="2160" w:hanging="360"/>
      </w:pPr>
      <w:rPr>
        <w:rFonts w:ascii="Arial" w:hAnsi="Arial" w:hint="default"/>
      </w:rPr>
    </w:lvl>
    <w:lvl w:ilvl="3" w:tplc="4468C924" w:tentative="1">
      <w:start w:val="1"/>
      <w:numFmt w:val="bullet"/>
      <w:lvlText w:val="•"/>
      <w:lvlJc w:val="left"/>
      <w:pPr>
        <w:tabs>
          <w:tab w:val="num" w:pos="2880"/>
        </w:tabs>
        <w:ind w:left="2880" w:hanging="360"/>
      </w:pPr>
      <w:rPr>
        <w:rFonts w:ascii="Arial" w:hAnsi="Arial" w:hint="default"/>
      </w:rPr>
    </w:lvl>
    <w:lvl w:ilvl="4" w:tplc="1C9E1B6E" w:tentative="1">
      <w:start w:val="1"/>
      <w:numFmt w:val="bullet"/>
      <w:lvlText w:val="•"/>
      <w:lvlJc w:val="left"/>
      <w:pPr>
        <w:tabs>
          <w:tab w:val="num" w:pos="3600"/>
        </w:tabs>
        <w:ind w:left="3600" w:hanging="360"/>
      </w:pPr>
      <w:rPr>
        <w:rFonts w:ascii="Arial" w:hAnsi="Arial" w:hint="default"/>
      </w:rPr>
    </w:lvl>
    <w:lvl w:ilvl="5" w:tplc="994ED93A" w:tentative="1">
      <w:start w:val="1"/>
      <w:numFmt w:val="bullet"/>
      <w:lvlText w:val="•"/>
      <w:lvlJc w:val="left"/>
      <w:pPr>
        <w:tabs>
          <w:tab w:val="num" w:pos="4320"/>
        </w:tabs>
        <w:ind w:left="4320" w:hanging="360"/>
      </w:pPr>
      <w:rPr>
        <w:rFonts w:ascii="Arial" w:hAnsi="Arial" w:hint="default"/>
      </w:rPr>
    </w:lvl>
    <w:lvl w:ilvl="6" w:tplc="11AC58D2" w:tentative="1">
      <w:start w:val="1"/>
      <w:numFmt w:val="bullet"/>
      <w:lvlText w:val="•"/>
      <w:lvlJc w:val="left"/>
      <w:pPr>
        <w:tabs>
          <w:tab w:val="num" w:pos="5040"/>
        </w:tabs>
        <w:ind w:left="5040" w:hanging="360"/>
      </w:pPr>
      <w:rPr>
        <w:rFonts w:ascii="Arial" w:hAnsi="Arial" w:hint="default"/>
      </w:rPr>
    </w:lvl>
    <w:lvl w:ilvl="7" w:tplc="C3C6328E" w:tentative="1">
      <w:start w:val="1"/>
      <w:numFmt w:val="bullet"/>
      <w:lvlText w:val="•"/>
      <w:lvlJc w:val="left"/>
      <w:pPr>
        <w:tabs>
          <w:tab w:val="num" w:pos="5760"/>
        </w:tabs>
        <w:ind w:left="5760" w:hanging="360"/>
      </w:pPr>
      <w:rPr>
        <w:rFonts w:ascii="Arial" w:hAnsi="Arial" w:hint="default"/>
      </w:rPr>
    </w:lvl>
    <w:lvl w:ilvl="8" w:tplc="F7228D48" w:tentative="1">
      <w:start w:val="1"/>
      <w:numFmt w:val="bullet"/>
      <w:lvlText w:val="•"/>
      <w:lvlJc w:val="left"/>
      <w:pPr>
        <w:tabs>
          <w:tab w:val="num" w:pos="6480"/>
        </w:tabs>
        <w:ind w:left="6480" w:hanging="360"/>
      </w:pPr>
      <w:rPr>
        <w:rFonts w:ascii="Arial" w:hAnsi="Arial" w:hint="default"/>
      </w:rPr>
    </w:lvl>
  </w:abstractNum>
  <w:abstractNum w:abstractNumId="4">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16224E"/>
    <w:multiLevelType w:val="hybridMultilevel"/>
    <w:tmpl w:val="F64670A8"/>
    <w:lvl w:ilvl="0" w:tplc="7980C080">
      <w:start w:val="1"/>
      <w:numFmt w:val="upperRoman"/>
      <w:lvlText w:val="%1."/>
      <w:lvlJc w:val="right"/>
      <w:pPr>
        <w:tabs>
          <w:tab w:val="num" w:pos="720"/>
        </w:tabs>
        <w:ind w:left="720" w:hanging="360"/>
      </w:pPr>
      <w:rPr>
        <w:b/>
      </w:rPr>
    </w:lvl>
    <w:lvl w:ilvl="1" w:tplc="D8B42362">
      <w:start w:val="1"/>
      <w:numFmt w:val="upperRoman"/>
      <w:lvlText w:val="%2."/>
      <w:lvlJc w:val="right"/>
      <w:pPr>
        <w:tabs>
          <w:tab w:val="num" w:pos="1440"/>
        </w:tabs>
        <w:ind w:left="1440" w:hanging="360"/>
      </w:pPr>
    </w:lvl>
    <w:lvl w:ilvl="2" w:tplc="DD828610" w:tentative="1">
      <w:start w:val="1"/>
      <w:numFmt w:val="upperRoman"/>
      <w:lvlText w:val="%3."/>
      <w:lvlJc w:val="right"/>
      <w:pPr>
        <w:tabs>
          <w:tab w:val="num" w:pos="2160"/>
        </w:tabs>
        <w:ind w:left="2160" w:hanging="360"/>
      </w:pPr>
    </w:lvl>
    <w:lvl w:ilvl="3" w:tplc="B0948F72" w:tentative="1">
      <w:start w:val="1"/>
      <w:numFmt w:val="upperRoman"/>
      <w:lvlText w:val="%4."/>
      <w:lvlJc w:val="right"/>
      <w:pPr>
        <w:tabs>
          <w:tab w:val="num" w:pos="2880"/>
        </w:tabs>
        <w:ind w:left="2880" w:hanging="360"/>
      </w:pPr>
    </w:lvl>
    <w:lvl w:ilvl="4" w:tplc="AF2468CA" w:tentative="1">
      <w:start w:val="1"/>
      <w:numFmt w:val="upperRoman"/>
      <w:lvlText w:val="%5."/>
      <w:lvlJc w:val="right"/>
      <w:pPr>
        <w:tabs>
          <w:tab w:val="num" w:pos="3600"/>
        </w:tabs>
        <w:ind w:left="3600" w:hanging="360"/>
      </w:pPr>
    </w:lvl>
    <w:lvl w:ilvl="5" w:tplc="71321140" w:tentative="1">
      <w:start w:val="1"/>
      <w:numFmt w:val="upperRoman"/>
      <w:lvlText w:val="%6."/>
      <w:lvlJc w:val="right"/>
      <w:pPr>
        <w:tabs>
          <w:tab w:val="num" w:pos="4320"/>
        </w:tabs>
        <w:ind w:left="4320" w:hanging="360"/>
      </w:pPr>
    </w:lvl>
    <w:lvl w:ilvl="6" w:tplc="4836AEF8" w:tentative="1">
      <w:start w:val="1"/>
      <w:numFmt w:val="upperRoman"/>
      <w:lvlText w:val="%7."/>
      <w:lvlJc w:val="right"/>
      <w:pPr>
        <w:tabs>
          <w:tab w:val="num" w:pos="5040"/>
        </w:tabs>
        <w:ind w:left="5040" w:hanging="360"/>
      </w:pPr>
    </w:lvl>
    <w:lvl w:ilvl="7" w:tplc="D3FE60C0" w:tentative="1">
      <w:start w:val="1"/>
      <w:numFmt w:val="upperRoman"/>
      <w:lvlText w:val="%8."/>
      <w:lvlJc w:val="right"/>
      <w:pPr>
        <w:tabs>
          <w:tab w:val="num" w:pos="5760"/>
        </w:tabs>
        <w:ind w:left="5760" w:hanging="360"/>
      </w:pPr>
    </w:lvl>
    <w:lvl w:ilvl="8" w:tplc="2078070C" w:tentative="1">
      <w:start w:val="1"/>
      <w:numFmt w:val="upperRoman"/>
      <w:lvlText w:val="%9."/>
      <w:lvlJc w:val="right"/>
      <w:pPr>
        <w:tabs>
          <w:tab w:val="num" w:pos="6480"/>
        </w:tabs>
        <w:ind w:left="6480" w:hanging="360"/>
      </w:pPr>
    </w:lvl>
  </w:abstractNum>
  <w:abstractNum w:abstractNumId="8">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B7597A"/>
    <w:multiLevelType w:val="hybridMultilevel"/>
    <w:tmpl w:val="C804F9CC"/>
    <w:lvl w:ilvl="0" w:tplc="97D2F360">
      <w:start w:val="2"/>
      <w:numFmt w:val="upperRoman"/>
      <w:lvlText w:val="%1."/>
      <w:lvlJc w:val="left"/>
      <w:pPr>
        <w:ind w:left="1080" w:hanging="720"/>
      </w:pPr>
      <w:rPr>
        <w:rFonts w:eastAsia="Calibri"/>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910512F"/>
    <w:multiLevelType w:val="hybridMultilevel"/>
    <w:tmpl w:val="7E9C8DC8"/>
    <w:lvl w:ilvl="0" w:tplc="C7E677BA">
      <w:start w:val="1"/>
      <w:numFmt w:val="bullet"/>
      <w:lvlText w:val="•"/>
      <w:lvlJc w:val="left"/>
      <w:pPr>
        <w:tabs>
          <w:tab w:val="num" w:pos="720"/>
        </w:tabs>
        <w:ind w:left="720" w:hanging="360"/>
      </w:pPr>
      <w:rPr>
        <w:rFonts w:ascii="Arial" w:hAnsi="Arial" w:hint="default"/>
      </w:rPr>
    </w:lvl>
    <w:lvl w:ilvl="1" w:tplc="A95838B8" w:tentative="1">
      <w:start w:val="1"/>
      <w:numFmt w:val="bullet"/>
      <w:lvlText w:val="•"/>
      <w:lvlJc w:val="left"/>
      <w:pPr>
        <w:tabs>
          <w:tab w:val="num" w:pos="1440"/>
        </w:tabs>
        <w:ind w:left="1440" w:hanging="360"/>
      </w:pPr>
      <w:rPr>
        <w:rFonts w:ascii="Arial" w:hAnsi="Arial" w:hint="default"/>
      </w:rPr>
    </w:lvl>
    <w:lvl w:ilvl="2" w:tplc="3BC09452" w:tentative="1">
      <w:start w:val="1"/>
      <w:numFmt w:val="bullet"/>
      <w:lvlText w:val="•"/>
      <w:lvlJc w:val="left"/>
      <w:pPr>
        <w:tabs>
          <w:tab w:val="num" w:pos="2160"/>
        </w:tabs>
        <w:ind w:left="2160" w:hanging="360"/>
      </w:pPr>
      <w:rPr>
        <w:rFonts w:ascii="Arial" w:hAnsi="Arial" w:hint="default"/>
      </w:rPr>
    </w:lvl>
    <w:lvl w:ilvl="3" w:tplc="807EFAF0" w:tentative="1">
      <w:start w:val="1"/>
      <w:numFmt w:val="bullet"/>
      <w:lvlText w:val="•"/>
      <w:lvlJc w:val="left"/>
      <w:pPr>
        <w:tabs>
          <w:tab w:val="num" w:pos="2880"/>
        </w:tabs>
        <w:ind w:left="2880" w:hanging="360"/>
      </w:pPr>
      <w:rPr>
        <w:rFonts w:ascii="Arial" w:hAnsi="Arial" w:hint="default"/>
      </w:rPr>
    </w:lvl>
    <w:lvl w:ilvl="4" w:tplc="792AA658" w:tentative="1">
      <w:start w:val="1"/>
      <w:numFmt w:val="bullet"/>
      <w:lvlText w:val="•"/>
      <w:lvlJc w:val="left"/>
      <w:pPr>
        <w:tabs>
          <w:tab w:val="num" w:pos="3600"/>
        </w:tabs>
        <w:ind w:left="3600" w:hanging="360"/>
      </w:pPr>
      <w:rPr>
        <w:rFonts w:ascii="Arial" w:hAnsi="Arial" w:hint="default"/>
      </w:rPr>
    </w:lvl>
    <w:lvl w:ilvl="5" w:tplc="27A8D6F6" w:tentative="1">
      <w:start w:val="1"/>
      <w:numFmt w:val="bullet"/>
      <w:lvlText w:val="•"/>
      <w:lvlJc w:val="left"/>
      <w:pPr>
        <w:tabs>
          <w:tab w:val="num" w:pos="4320"/>
        </w:tabs>
        <w:ind w:left="4320" w:hanging="360"/>
      </w:pPr>
      <w:rPr>
        <w:rFonts w:ascii="Arial" w:hAnsi="Arial" w:hint="default"/>
      </w:rPr>
    </w:lvl>
    <w:lvl w:ilvl="6" w:tplc="44724FEA" w:tentative="1">
      <w:start w:val="1"/>
      <w:numFmt w:val="bullet"/>
      <w:lvlText w:val="•"/>
      <w:lvlJc w:val="left"/>
      <w:pPr>
        <w:tabs>
          <w:tab w:val="num" w:pos="5040"/>
        </w:tabs>
        <w:ind w:left="5040" w:hanging="360"/>
      </w:pPr>
      <w:rPr>
        <w:rFonts w:ascii="Arial" w:hAnsi="Arial" w:hint="default"/>
      </w:rPr>
    </w:lvl>
    <w:lvl w:ilvl="7" w:tplc="3048A424" w:tentative="1">
      <w:start w:val="1"/>
      <w:numFmt w:val="bullet"/>
      <w:lvlText w:val="•"/>
      <w:lvlJc w:val="left"/>
      <w:pPr>
        <w:tabs>
          <w:tab w:val="num" w:pos="5760"/>
        </w:tabs>
        <w:ind w:left="5760" w:hanging="360"/>
      </w:pPr>
      <w:rPr>
        <w:rFonts w:ascii="Arial" w:hAnsi="Arial" w:hint="default"/>
      </w:rPr>
    </w:lvl>
    <w:lvl w:ilvl="8" w:tplc="A3B84578" w:tentative="1">
      <w:start w:val="1"/>
      <w:numFmt w:val="bullet"/>
      <w:lvlText w:val="•"/>
      <w:lvlJc w:val="left"/>
      <w:pPr>
        <w:tabs>
          <w:tab w:val="num" w:pos="6480"/>
        </w:tabs>
        <w:ind w:left="6480" w:hanging="360"/>
      </w:pPr>
      <w:rPr>
        <w:rFonts w:ascii="Arial" w:hAnsi="Arial" w:hint="default"/>
      </w:rPr>
    </w:lvl>
  </w:abstractNum>
  <w:abstractNum w:abstractNumId="12">
    <w:nsid w:val="47793A24"/>
    <w:multiLevelType w:val="hybridMultilevel"/>
    <w:tmpl w:val="81484E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478869F6"/>
    <w:multiLevelType w:val="hybridMultilevel"/>
    <w:tmpl w:val="80A4A5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97A1736"/>
    <w:multiLevelType w:val="hybridMultilevel"/>
    <w:tmpl w:val="71D4689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52ED06D4"/>
    <w:multiLevelType w:val="hybridMultilevel"/>
    <w:tmpl w:val="3D36B0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5ACA3927"/>
    <w:multiLevelType w:val="hybridMultilevel"/>
    <w:tmpl w:val="823EEE8C"/>
    <w:lvl w:ilvl="0" w:tplc="FB50E870">
      <w:start w:val="1"/>
      <w:numFmt w:val="decimal"/>
      <w:lvlText w:val="%1."/>
      <w:lvlJc w:val="left"/>
      <w:pPr>
        <w:tabs>
          <w:tab w:val="num" w:pos="720"/>
        </w:tabs>
        <w:ind w:left="720" w:hanging="360"/>
      </w:pPr>
    </w:lvl>
    <w:lvl w:ilvl="1" w:tplc="C5168D1A" w:tentative="1">
      <w:start w:val="1"/>
      <w:numFmt w:val="decimal"/>
      <w:lvlText w:val="%2."/>
      <w:lvlJc w:val="left"/>
      <w:pPr>
        <w:tabs>
          <w:tab w:val="num" w:pos="1440"/>
        </w:tabs>
        <w:ind w:left="1440" w:hanging="360"/>
      </w:pPr>
    </w:lvl>
    <w:lvl w:ilvl="2" w:tplc="C21C1E0E" w:tentative="1">
      <w:start w:val="1"/>
      <w:numFmt w:val="decimal"/>
      <w:lvlText w:val="%3."/>
      <w:lvlJc w:val="left"/>
      <w:pPr>
        <w:tabs>
          <w:tab w:val="num" w:pos="2160"/>
        </w:tabs>
        <w:ind w:left="2160" w:hanging="360"/>
      </w:pPr>
    </w:lvl>
    <w:lvl w:ilvl="3" w:tplc="8490F8CC" w:tentative="1">
      <w:start w:val="1"/>
      <w:numFmt w:val="decimal"/>
      <w:lvlText w:val="%4."/>
      <w:lvlJc w:val="left"/>
      <w:pPr>
        <w:tabs>
          <w:tab w:val="num" w:pos="2880"/>
        </w:tabs>
        <w:ind w:left="2880" w:hanging="360"/>
      </w:pPr>
    </w:lvl>
    <w:lvl w:ilvl="4" w:tplc="31B08306" w:tentative="1">
      <w:start w:val="1"/>
      <w:numFmt w:val="decimal"/>
      <w:lvlText w:val="%5."/>
      <w:lvlJc w:val="left"/>
      <w:pPr>
        <w:tabs>
          <w:tab w:val="num" w:pos="3600"/>
        </w:tabs>
        <w:ind w:left="3600" w:hanging="360"/>
      </w:pPr>
    </w:lvl>
    <w:lvl w:ilvl="5" w:tplc="08B8FB0C" w:tentative="1">
      <w:start w:val="1"/>
      <w:numFmt w:val="decimal"/>
      <w:lvlText w:val="%6."/>
      <w:lvlJc w:val="left"/>
      <w:pPr>
        <w:tabs>
          <w:tab w:val="num" w:pos="4320"/>
        </w:tabs>
        <w:ind w:left="4320" w:hanging="360"/>
      </w:pPr>
    </w:lvl>
    <w:lvl w:ilvl="6" w:tplc="AB22BEC8" w:tentative="1">
      <w:start w:val="1"/>
      <w:numFmt w:val="decimal"/>
      <w:lvlText w:val="%7."/>
      <w:lvlJc w:val="left"/>
      <w:pPr>
        <w:tabs>
          <w:tab w:val="num" w:pos="5040"/>
        </w:tabs>
        <w:ind w:left="5040" w:hanging="360"/>
      </w:pPr>
    </w:lvl>
    <w:lvl w:ilvl="7" w:tplc="8206B734" w:tentative="1">
      <w:start w:val="1"/>
      <w:numFmt w:val="decimal"/>
      <w:lvlText w:val="%8."/>
      <w:lvlJc w:val="left"/>
      <w:pPr>
        <w:tabs>
          <w:tab w:val="num" w:pos="5760"/>
        </w:tabs>
        <w:ind w:left="5760" w:hanging="360"/>
      </w:pPr>
    </w:lvl>
    <w:lvl w:ilvl="8" w:tplc="C5EEBE66" w:tentative="1">
      <w:start w:val="1"/>
      <w:numFmt w:val="decimal"/>
      <w:lvlText w:val="%9."/>
      <w:lvlJc w:val="left"/>
      <w:pPr>
        <w:tabs>
          <w:tab w:val="num" w:pos="6480"/>
        </w:tabs>
        <w:ind w:left="6480" w:hanging="360"/>
      </w:pPr>
    </w:lvl>
  </w:abstractNum>
  <w:abstractNum w:abstractNumId="17">
    <w:nsid w:val="5CAA3D1E"/>
    <w:multiLevelType w:val="hybridMultilevel"/>
    <w:tmpl w:val="D87EF4B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D357E24"/>
    <w:multiLevelType w:val="hybridMultilevel"/>
    <w:tmpl w:val="7758F2F6"/>
    <w:lvl w:ilvl="0" w:tplc="84DA1364">
      <w:start w:val="1"/>
      <w:numFmt w:val="upperRoman"/>
      <w:lvlText w:val="%1."/>
      <w:lvlJc w:val="right"/>
      <w:pPr>
        <w:tabs>
          <w:tab w:val="num" w:pos="720"/>
        </w:tabs>
        <w:ind w:left="720" w:hanging="360"/>
      </w:pPr>
      <w:rPr>
        <w:b w:val="0"/>
        <w:i/>
      </w:rPr>
    </w:lvl>
    <w:lvl w:ilvl="1" w:tplc="D560804C" w:tentative="1">
      <w:start w:val="1"/>
      <w:numFmt w:val="upperRoman"/>
      <w:lvlText w:val="%2."/>
      <w:lvlJc w:val="right"/>
      <w:pPr>
        <w:tabs>
          <w:tab w:val="num" w:pos="1440"/>
        </w:tabs>
        <w:ind w:left="1440" w:hanging="360"/>
      </w:pPr>
    </w:lvl>
    <w:lvl w:ilvl="2" w:tplc="4D6C9120" w:tentative="1">
      <w:start w:val="1"/>
      <w:numFmt w:val="upperRoman"/>
      <w:lvlText w:val="%3."/>
      <w:lvlJc w:val="right"/>
      <w:pPr>
        <w:tabs>
          <w:tab w:val="num" w:pos="2160"/>
        </w:tabs>
        <w:ind w:left="2160" w:hanging="360"/>
      </w:pPr>
    </w:lvl>
    <w:lvl w:ilvl="3" w:tplc="FA146520" w:tentative="1">
      <w:start w:val="1"/>
      <w:numFmt w:val="upperRoman"/>
      <w:lvlText w:val="%4."/>
      <w:lvlJc w:val="right"/>
      <w:pPr>
        <w:tabs>
          <w:tab w:val="num" w:pos="2880"/>
        </w:tabs>
        <w:ind w:left="2880" w:hanging="360"/>
      </w:pPr>
    </w:lvl>
    <w:lvl w:ilvl="4" w:tplc="F8100AE0" w:tentative="1">
      <w:start w:val="1"/>
      <w:numFmt w:val="upperRoman"/>
      <w:lvlText w:val="%5."/>
      <w:lvlJc w:val="right"/>
      <w:pPr>
        <w:tabs>
          <w:tab w:val="num" w:pos="3600"/>
        </w:tabs>
        <w:ind w:left="3600" w:hanging="360"/>
      </w:pPr>
    </w:lvl>
    <w:lvl w:ilvl="5" w:tplc="9F088A4E" w:tentative="1">
      <w:start w:val="1"/>
      <w:numFmt w:val="upperRoman"/>
      <w:lvlText w:val="%6."/>
      <w:lvlJc w:val="right"/>
      <w:pPr>
        <w:tabs>
          <w:tab w:val="num" w:pos="4320"/>
        </w:tabs>
        <w:ind w:left="4320" w:hanging="360"/>
      </w:pPr>
    </w:lvl>
    <w:lvl w:ilvl="6" w:tplc="4552E5A2" w:tentative="1">
      <w:start w:val="1"/>
      <w:numFmt w:val="upperRoman"/>
      <w:lvlText w:val="%7."/>
      <w:lvlJc w:val="right"/>
      <w:pPr>
        <w:tabs>
          <w:tab w:val="num" w:pos="5040"/>
        </w:tabs>
        <w:ind w:left="5040" w:hanging="360"/>
      </w:pPr>
    </w:lvl>
    <w:lvl w:ilvl="7" w:tplc="361EA3D2" w:tentative="1">
      <w:start w:val="1"/>
      <w:numFmt w:val="upperRoman"/>
      <w:lvlText w:val="%8."/>
      <w:lvlJc w:val="right"/>
      <w:pPr>
        <w:tabs>
          <w:tab w:val="num" w:pos="5760"/>
        </w:tabs>
        <w:ind w:left="5760" w:hanging="360"/>
      </w:pPr>
    </w:lvl>
    <w:lvl w:ilvl="8" w:tplc="2C2CF808" w:tentative="1">
      <w:start w:val="1"/>
      <w:numFmt w:val="upperRoman"/>
      <w:lvlText w:val="%9."/>
      <w:lvlJc w:val="right"/>
      <w:pPr>
        <w:tabs>
          <w:tab w:val="num" w:pos="6480"/>
        </w:tabs>
        <w:ind w:left="6480" w:hanging="360"/>
      </w:pPr>
    </w:lvl>
  </w:abstractNum>
  <w:abstractNum w:abstractNumId="19">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38D6086"/>
    <w:multiLevelType w:val="hybridMultilevel"/>
    <w:tmpl w:val="6714C2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4">
    <w:nsid w:val="685A0A19"/>
    <w:multiLevelType w:val="hybridMultilevel"/>
    <w:tmpl w:val="F64670A8"/>
    <w:lvl w:ilvl="0" w:tplc="7980C080">
      <w:start w:val="1"/>
      <w:numFmt w:val="upperRoman"/>
      <w:lvlText w:val="%1."/>
      <w:lvlJc w:val="right"/>
      <w:pPr>
        <w:tabs>
          <w:tab w:val="num" w:pos="720"/>
        </w:tabs>
        <w:ind w:left="720" w:hanging="360"/>
      </w:pPr>
      <w:rPr>
        <w:b/>
      </w:rPr>
    </w:lvl>
    <w:lvl w:ilvl="1" w:tplc="D8B42362">
      <w:start w:val="1"/>
      <w:numFmt w:val="upperRoman"/>
      <w:lvlText w:val="%2."/>
      <w:lvlJc w:val="right"/>
      <w:pPr>
        <w:tabs>
          <w:tab w:val="num" w:pos="1440"/>
        </w:tabs>
        <w:ind w:left="1440" w:hanging="360"/>
      </w:pPr>
    </w:lvl>
    <w:lvl w:ilvl="2" w:tplc="DD828610" w:tentative="1">
      <w:start w:val="1"/>
      <w:numFmt w:val="upperRoman"/>
      <w:lvlText w:val="%3."/>
      <w:lvlJc w:val="right"/>
      <w:pPr>
        <w:tabs>
          <w:tab w:val="num" w:pos="2160"/>
        </w:tabs>
        <w:ind w:left="2160" w:hanging="360"/>
      </w:pPr>
    </w:lvl>
    <w:lvl w:ilvl="3" w:tplc="B0948F72" w:tentative="1">
      <w:start w:val="1"/>
      <w:numFmt w:val="upperRoman"/>
      <w:lvlText w:val="%4."/>
      <w:lvlJc w:val="right"/>
      <w:pPr>
        <w:tabs>
          <w:tab w:val="num" w:pos="2880"/>
        </w:tabs>
        <w:ind w:left="2880" w:hanging="360"/>
      </w:pPr>
    </w:lvl>
    <w:lvl w:ilvl="4" w:tplc="AF2468CA" w:tentative="1">
      <w:start w:val="1"/>
      <w:numFmt w:val="upperRoman"/>
      <w:lvlText w:val="%5."/>
      <w:lvlJc w:val="right"/>
      <w:pPr>
        <w:tabs>
          <w:tab w:val="num" w:pos="3600"/>
        </w:tabs>
        <w:ind w:left="3600" w:hanging="360"/>
      </w:pPr>
    </w:lvl>
    <w:lvl w:ilvl="5" w:tplc="71321140" w:tentative="1">
      <w:start w:val="1"/>
      <w:numFmt w:val="upperRoman"/>
      <w:lvlText w:val="%6."/>
      <w:lvlJc w:val="right"/>
      <w:pPr>
        <w:tabs>
          <w:tab w:val="num" w:pos="4320"/>
        </w:tabs>
        <w:ind w:left="4320" w:hanging="360"/>
      </w:pPr>
    </w:lvl>
    <w:lvl w:ilvl="6" w:tplc="4836AEF8" w:tentative="1">
      <w:start w:val="1"/>
      <w:numFmt w:val="upperRoman"/>
      <w:lvlText w:val="%7."/>
      <w:lvlJc w:val="right"/>
      <w:pPr>
        <w:tabs>
          <w:tab w:val="num" w:pos="5040"/>
        </w:tabs>
        <w:ind w:left="5040" w:hanging="360"/>
      </w:pPr>
    </w:lvl>
    <w:lvl w:ilvl="7" w:tplc="D3FE60C0" w:tentative="1">
      <w:start w:val="1"/>
      <w:numFmt w:val="upperRoman"/>
      <w:lvlText w:val="%8."/>
      <w:lvlJc w:val="right"/>
      <w:pPr>
        <w:tabs>
          <w:tab w:val="num" w:pos="5760"/>
        </w:tabs>
        <w:ind w:left="5760" w:hanging="360"/>
      </w:pPr>
    </w:lvl>
    <w:lvl w:ilvl="8" w:tplc="2078070C" w:tentative="1">
      <w:start w:val="1"/>
      <w:numFmt w:val="upperRoman"/>
      <w:lvlText w:val="%9."/>
      <w:lvlJc w:val="right"/>
      <w:pPr>
        <w:tabs>
          <w:tab w:val="num" w:pos="6480"/>
        </w:tabs>
        <w:ind w:left="6480" w:hanging="360"/>
      </w:pPr>
    </w:lvl>
  </w:abstractNum>
  <w:abstractNum w:abstractNumId="25">
    <w:nsid w:val="6A6907F1"/>
    <w:multiLevelType w:val="hybridMultilevel"/>
    <w:tmpl w:val="A648A8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6131241"/>
    <w:multiLevelType w:val="hybridMultilevel"/>
    <w:tmpl w:val="36582950"/>
    <w:lvl w:ilvl="0" w:tplc="4F1079B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7333A14"/>
    <w:multiLevelType w:val="hybridMultilevel"/>
    <w:tmpl w:val="D87EF4B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8703838"/>
    <w:multiLevelType w:val="hybridMultilevel"/>
    <w:tmpl w:val="D9727B00"/>
    <w:lvl w:ilvl="0" w:tplc="1BC4A02A">
      <w:start w:val="1"/>
      <w:numFmt w:val="upperRoman"/>
      <w:lvlText w:val="%1."/>
      <w:lvlJc w:val="right"/>
      <w:pPr>
        <w:tabs>
          <w:tab w:val="num" w:pos="720"/>
        </w:tabs>
        <w:ind w:left="720" w:hanging="360"/>
      </w:pPr>
      <w:rPr>
        <w:b/>
      </w:rPr>
    </w:lvl>
    <w:lvl w:ilvl="1" w:tplc="F9885D94" w:tentative="1">
      <w:start w:val="1"/>
      <w:numFmt w:val="upperRoman"/>
      <w:lvlText w:val="%2."/>
      <w:lvlJc w:val="right"/>
      <w:pPr>
        <w:tabs>
          <w:tab w:val="num" w:pos="1440"/>
        </w:tabs>
        <w:ind w:left="1440" w:hanging="360"/>
      </w:pPr>
    </w:lvl>
    <w:lvl w:ilvl="2" w:tplc="4AE80EEA" w:tentative="1">
      <w:start w:val="1"/>
      <w:numFmt w:val="upperRoman"/>
      <w:lvlText w:val="%3."/>
      <w:lvlJc w:val="right"/>
      <w:pPr>
        <w:tabs>
          <w:tab w:val="num" w:pos="2160"/>
        </w:tabs>
        <w:ind w:left="2160" w:hanging="360"/>
      </w:pPr>
    </w:lvl>
    <w:lvl w:ilvl="3" w:tplc="8550D838" w:tentative="1">
      <w:start w:val="1"/>
      <w:numFmt w:val="upperRoman"/>
      <w:lvlText w:val="%4."/>
      <w:lvlJc w:val="right"/>
      <w:pPr>
        <w:tabs>
          <w:tab w:val="num" w:pos="2880"/>
        </w:tabs>
        <w:ind w:left="2880" w:hanging="360"/>
      </w:pPr>
    </w:lvl>
    <w:lvl w:ilvl="4" w:tplc="5F2A4012" w:tentative="1">
      <w:start w:val="1"/>
      <w:numFmt w:val="upperRoman"/>
      <w:lvlText w:val="%5."/>
      <w:lvlJc w:val="right"/>
      <w:pPr>
        <w:tabs>
          <w:tab w:val="num" w:pos="3600"/>
        </w:tabs>
        <w:ind w:left="3600" w:hanging="360"/>
      </w:pPr>
    </w:lvl>
    <w:lvl w:ilvl="5" w:tplc="750A65AE" w:tentative="1">
      <w:start w:val="1"/>
      <w:numFmt w:val="upperRoman"/>
      <w:lvlText w:val="%6."/>
      <w:lvlJc w:val="right"/>
      <w:pPr>
        <w:tabs>
          <w:tab w:val="num" w:pos="4320"/>
        </w:tabs>
        <w:ind w:left="4320" w:hanging="360"/>
      </w:pPr>
    </w:lvl>
    <w:lvl w:ilvl="6" w:tplc="54580384" w:tentative="1">
      <w:start w:val="1"/>
      <w:numFmt w:val="upperRoman"/>
      <w:lvlText w:val="%7."/>
      <w:lvlJc w:val="right"/>
      <w:pPr>
        <w:tabs>
          <w:tab w:val="num" w:pos="5040"/>
        </w:tabs>
        <w:ind w:left="5040" w:hanging="360"/>
      </w:pPr>
    </w:lvl>
    <w:lvl w:ilvl="7" w:tplc="3EE43BB2" w:tentative="1">
      <w:start w:val="1"/>
      <w:numFmt w:val="upperRoman"/>
      <w:lvlText w:val="%8."/>
      <w:lvlJc w:val="right"/>
      <w:pPr>
        <w:tabs>
          <w:tab w:val="num" w:pos="5760"/>
        </w:tabs>
        <w:ind w:left="5760" w:hanging="360"/>
      </w:pPr>
    </w:lvl>
    <w:lvl w:ilvl="8" w:tplc="81CABDFC" w:tentative="1">
      <w:start w:val="1"/>
      <w:numFmt w:val="upperRoman"/>
      <w:lvlText w:val="%9."/>
      <w:lvlJc w:val="right"/>
      <w:pPr>
        <w:tabs>
          <w:tab w:val="num" w:pos="6480"/>
        </w:tabs>
        <w:ind w:left="6480" w:hanging="360"/>
      </w:pPr>
    </w:lvl>
  </w:abstractNum>
  <w:num w:numId="1">
    <w:abstractNumId w:val="28"/>
  </w:num>
  <w:num w:numId="2">
    <w:abstractNumId w:val="26"/>
  </w:num>
  <w:num w:numId="3">
    <w:abstractNumId w:val="19"/>
  </w:num>
  <w:num w:numId="4">
    <w:abstractNumId w:val="5"/>
  </w:num>
  <w:num w:numId="5">
    <w:abstractNumId w:val="21"/>
  </w:num>
  <w:num w:numId="6">
    <w:abstractNumId w:val="10"/>
  </w:num>
  <w:num w:numId="7">
    <w:abstractNumId w:val="8"/>
  </w:num>
  <w:num w:numId="8">
    <w:abstractNumId w:val="6"/>
  </w:num>
  <w:num w:numId="9">
    <w:abstractNumId w:val="20"/>
  </w:num>
  <w:num w:numId="10">
    <w:abstractNumId w:val="23"/>
  </w:num>
  <w:num w:numId="11">
    <w:abstractNumId w:val="4"/>
  </w:num>
  <w:num w:numId="12">
    <w:abstractNumId w:val="29"/>
  </w:num>
  <w:num w:numId="13">
    <w:abstractNumId w:val="17"/>
  </w:num>
  <w:num w:numId="14">
    <w:abstractNumId w:val="11"/>
  </w:num>
  <w:num w:numId="15">
    <w:abstractNumId w:val="16"/>
  </w:num>
  <w:num w:numId="16">
    <w:abstractNumId w:val="2"/>
  </w:num>
  <w:num w:numId="17">
    <w:abstractNumId w:val="18"/>
  </w:num>
  <w:num w:numId="18">
    <w:abstractNumId w:val="27"/>
  </w:num>
  <w:num w:numId="19">
    <w:abstractNumId w:val="1"/>
  </w:num>
  <w:num w:numId="20">
    <w:abstractNumId w:val="13"/>
  </w:num>
  <w:num w:numId="21">
    <w:abstractNumId w:val="30"/>
  </w:num>
  <w:num w:numId="22">
    <w:abstractNumId w:val="3"/>
  </w:num>
  <w:num w:numId="23">
    <w:abstractNumId w:val="24"/>
  </w:num>
  <w:num w:numId="24">
    <w:abstractNumId w:val="25"/>
  </w:num>
  <w:num w:numId="25">
    <w:abstractNumId w:val="12"/>
  </w:num>
  <w:num w:numId="26">
    <w:abstractNumId w:val="7"/>
  </w:num>
  <w:num w:numId="27">
    <w:abstractNumId w:val="14"/>
  </w:num>
  <w:num w:numId="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5"/>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3EE"/>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013"/>
    <w:rsid w:val="00024C34"/>
    <w:rsid w:val="00024CA9"/>
    <w:rsid w:val="0002512B"/>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722"/>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3B"/>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0FCB"/>
    <w:rsid w:val="000711A8"/>
    <w:rsid w:val="0007134B"/>
    <w:rsid w:val="00071488"/>
    <w:rsid w:val="000714A4"/>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B1F"/>
    <w:rsid w:val="00095C77"/>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08C"/>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03"/>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B85"/>
    <w:rsid w:val="00126F51"/>
    <w:rsid w:val="0012718F"/>
    <w:rsid w:val="00127208"/>
    <w:rsid w:val="00127F19"/>
    <w:rsid w:val="00130454"/>
    <w:rsid w:val="00130479"/>
    <w:rsid w:val="0013062C"/>
    <w:rsid w:val="001306FB"/>
    <w:rsid w:val="001308C3"/>
    <w:rsid w:val="00130984"/>
    <w:rsid w:val="00130BBD"/>
    <w:rsid w:val="00130BF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1C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1EBF"/>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8C2"/>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5CA9"/>
    <w:rsid w:val="001A6066"/>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B08"/>
    <w:rsid w:val="001F7E1E"/>
    <w:rsid w:val="002000C6"/>
    <w:rsid w:val="00200146"/>
    <w:rsid w:val="0020016A"/>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3F7"/>
    <w:rsid w:val="0020359A"/>
    <w:rsid w:val="0020371B"/>
    <w:rsid w:val="0020371E"/>
    <w:rsid w:val="002037CC"/>
    <w:rsid w:val="00203826"/>
    <w:rsid w:val="00203EE0"/>
    <w:rsid w:val="002041FE"/>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BC9"/>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95B"/>
    <w:rsid w:val="00232A3A"/>
    <w:rsid w:val="0023307A"/>
    <w:rsid w:val="002333B7"/>
    <w:rsid w:val="002333E1"/>
    <w:rsid w:val="0023387D"/>
    <w:rsid w:val="00234247"/>
    <w:rsid w:val="002344E4"/>
    <w:rsid w:val="00234656"/>
    <w:rsid w:val="00234663"/>
    <w:rsid w:val="00234AFF"/>
    <w:rsid w:val="00234F4E"/>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1EF7"/>
    <w:rsid w:val="0025234B"/>
    <w:rsid w:val="002523BF"/>
    <w:rsid w:val="0025270C"/>
    <w:rsid w:val="002528EA"/>
    <w:rsid w:val="00252908"/>
    <w:rsid w:val="00252CEA"/>
    <w:rsid w:val="00252D4B"/>
    <w:rsid w:val="00252D74"/>
    <w:rsid w:val="002535C6"/>
    <w:rsid w:val="00253981"/>
    <w:rsid w:val="00253AA3"/>
    <w:rsid w:val="00253FFB"/>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57FE6"/>
    <w:rsid w:val="00260018"/>
    <w:rsid w:val="00260323"/>
    <w:rsid w:val="002603BA"/>
    <w:rsid w:val="002603C6"/>
    <w:rsid w:val="00260D5B"/>
    <w:rsid w:val="002616F0"/>
    <w:rsid w:val="002618CE"/>
    <w:rsid w:val="00261D20"/>
    <w:rsid w:val="00262050"/>
    <w:rsid w:val="0026257A"/>
    <w:rsid w:val="00262735"/>
    <w:rsid w:val="0026298A"/>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EBE"/>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CD8"/>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1DB"/>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067"/>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B2"/>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DCE"/>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40"/>
    <w:rsid w:val="002C0F61"/>
    <w:rsid w:val="002C0FAA"/>
    <w:rsid w:val="002C0FB1"/>
    <w:rsid w:val="002C14DC"/>
    <w:rsid w:val="002C173E"/>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6E7"/>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0D"/>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021"/>
    <w:rsid w:val="002F739D"/>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3F"/>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480"/>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3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5D5"/>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616"/>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B00"/>
    <w:rsid w:val="00391C95"/>
    <w:rsid w:val="00391D0D"/>
    <w:rsid w:val="00391EB8"/>
    <w:rsid w:val="0039255F"/>
    <w:rsid w:val="00392658"/>
    <w:rsid w:val="003928F7"/>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0F27"/>
    <w:rsid w:val="003A14AE"/>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4D"/>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3F32"/>
    <w:rsid w:val="003B458E"/>
    <w:rsid w:val="003B46C8"/>
    <w:rsid w:val="003B4F71"/>
    <w:rsid w:val="003B4F77"/>
    <w:rsid w:val="003B5224"/>
    <w:rsid w:val="003B524C"/>
    <w:rsid w:val="003B55C1"/>
    <w:rsid w:val="003B585C"/>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1A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EC8"/>
    <w:rsid w:val="003E3781"/>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65"/>
    <w:rsid w:val="003F09BC"/>
    <w:rsid w:val="003F0DDB"/>
    <w:rsid w:val="003F0E35"/>
    <w:rsid w:val="003F0EEB"/>
    <w:rsid w:val="003F0F60"/>
    <w:rsid w:val="003F105D"/>
    <w:rsid w:val="003F24F8"/>
    <w:rsid w:val="003F26BF"/>
    <w:rsid w:val="003F2AA0"/>
    <w:rsid w:val="003F2C46"/>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5E7"/>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233"/>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C79"/>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3B9"/>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24E"/>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2DE7"/>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D5"/>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53D"/>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993"/>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665"/>
    <w:rsid w:val="00502BE7"/>
    <w:rsid w:val="00502EAC"/>
    <w:rsid w:val="0050315B"/>
    <w:rsid w:val="00503300"/>
    <w:rsid w:val="00503715"/>
    <w:rsid w:val="00503763"/>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76A"/>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35C"/>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166"/>
    <w:rsid w:val="0053451F"/>
    <w:rsid w:val="005346B1"/>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640"/>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67CDA"/>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422"/>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5E8"/>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96C"/>
    <w:rsid w:val="005C6B27"/>
    <w:rsid w:val="005C6BAF"/>
    <w:rsid w:val="005C6BE4"/>
    <w:rsid w:val="005C6DB1"/>
    <w:rsid w:val="005C6E81"/>
    <w:rsid w:val="005C7279"/>
    <w:rsid w:val="005C760C"/>
    <w:rsid w:val="005C771F"/>
    <w:rsid w:val="005C7E84"/>
    <w:rsid w:val="005D0404"/>
    <w:rsid w:val="005D0476"/>
    <w:rsid w:val="005D05A9"/>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74D"/>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1E"/>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0E5A"/>
    <w:rsid w:val="005F15DB"/>
    <w:rsid w:val="005F1752"/>
    <w:rsid w:val="005F1789"/>
    <w:rsid w:val="005F1C33"/>
    <w:rsid w:val="005F1E4D"/>
    <w:rsid w:val="005F202D"/>
    <w:rsid w:val="005F23CE"/>
    <w:rsid w:val="005F23E7"/>
    <w:rsid w:val="005F25A2"/>
    <w:rsid w:val="005F264E"/>
    <w:rsid w:val="005F2BA6"/>
    <w:rsid w:val="005F323E"/>
    <w:rsid w:val="005F3975"/>
    <w:rsid w:val="005F4045"/>
    <w:rsid w:val="005F41D2"/>
    <w:rsid w:val="005F4269"/>
    <w:rsid w:val="005F43AF"/>
    <w:rsid w:val="005F45C6"/>
    <w:rsid w:val="005F4642"/>
    <w:rsid w:val="005F4A21"/>
    <w:rsid w:val="005F4A3D"/>
    <w:rsid w:val="005F4BFF"/>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0A00"/>
    <w:rsid w:val="00600AD2"/>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E9F"/>
    <w:rsid w:val="00621F8C"/>
    <w:rsid w:val="0062205E"/>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8B0"/>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62C"/>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542"/>
    <w:rsid w:val="00656629"/>
    <w:rsid w:val="00656CB9"/>
    <w:rsid w:val="00656ED5"/>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B6C"/>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994"/>
    <w:rsid w:val="00676B59"/>
    <w:rsid w:val="00676C68"/>
    <w:rsid w:val="00676F58"/>
    <w:rsid w:val="00677185"/>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926"/>
    <w:rsid w:val="00691CFE"/>
    <w:rsid w:val="00691E84"/>
    <w:rsid w:val="006921A7"/>
    <w:rsid w:val="006922AD"/>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545"/>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D3"/>
    <w:rsid w:val="006C11E2"/>
    <w:rsid w:val="006C15E0"/>
    <w:rsid w:val="006C1975"/>
    <w:rsid w:val="006C1E35"/>
    <w:rsid w:val="006C1ECD"/>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12"/>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55"/>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47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5CFA"/>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F05"/>
    <w:rsid w:val="00773F13"/>
    <w:rsid w:val="00773FC8"/>
    <w:rsid w:val="00774350"/>
    <w:rsid w:val="007749DC"/>
    <w:rsid w:val="00774E00"/>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2C8E"/>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557"/>
    <w:rsid w:val="0078659C"/>
    <w:rsid w:val="00786DEF"/>
    <w:rsid w:val="007873B6"/>
    <w:rsid w:val="0078775D"/>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506"/>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397"/>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1FF"/>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07C"/>
    <w:rsid w:val="007E147D"/>
    <w:rsid w:val="007E1D82"/>
    <w:rsid w:val="007E207D"/>
    <w:rsid w:val="007E22F5"/>
    <w:rsid w:val="007E2C51"/>
    <w:rsid w:val="007E2D5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22E"/>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108"/>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11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2DFF"/>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AF6"/>
    <w:rsid w:val="00821B14"/>
    <w:rsid w:val="00821E6B"/>
    <w:rsid w:val="0082239E"/>
    <w:rsid w:val="00822948"/>
    <w:rsid w:val="00822999"/>
    <w:rsid w:val="00822B36"/>
    <w:rsid w:val="00822FC5"/>
    <w:rsid w:val="0082318C"/>
    <w:rsid w:val="00823705"/>
    <w:rsid w:val="00823796"/>
    <w:rsid w:val="0082390E"/>
    <w:rsid w:val="00823982"/>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27CD9"/>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DAA"/>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6D8"/>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83A"/>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5F1"/>
    <w:rsid w:val="0088469F"/>
    <w:rsid w:val="00884C8E"/>
    <w:rsid w:val="00884DA1"/>
    <w:rsid w:val="00884ECC"/>
    <w:rsid w:val="00884EEE"/>
    <w:rsid w:val="008853C6"/>
    <w:rsid w:val="00885716"/>
    <w:rsid w:val="00885D05"/>
    <w:rsid w:val="008868B8"/>
    <w:rsid w:val="00886B7E"/>
    <w:rsid w:val="00886D7F"/>
    <w:rsid w:val="00886E27"/>
    <w:rsid w:val="00886E58"/>
    <w:rsid w:val="008871AE"/>
    <w:rsid w:val="00887208"/>
    <w:rsid w:val="008872C5"/>
    <w:rsid w:val="00887437"/>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88"/>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A7E9B"/>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383"/>
    <w:rsid w:val="008B4413"/>
    <w:rsid w:val="008B4446"/>
    <w:rsid w:val="008B4706"/>
    <w:rsid w:val="008B4727"/>
    <w:rsid w:val="008B4793"/>
    <w:rsid w:val="008B483E"/>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3E"/>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616"/>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4E8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405"/>
    <w:rsid w:val="00934925"/>
    <w:rsid w:val="00934C85"/>
    <w:rsid w:val="00934E13"/>
    <w:rsid w:val="00934E28"/>
    <w:rsid w:val="00935ED6"/>
    <w:rsid w:val="009367A6"/>
    <w:rsid w:val="009368BD"/>
    <w:rsid w:val="00936B06"/>
    <w:rsid w:val="00936CC3"/>
    <w:rsid w:val="00937117"/>
    <w:rsid w:val="00937730"/>
    <w:rsid w:val="009377A9"/>
    <w:rsid w:val="0094037F"/>
    <w:rsid w:val="0094058F"/>
    <w:rsid w:val="00940AB4"/>
    <w:rsid w:val="00940AD5"/>
    <w:rsid w:val="00940EAF"/>
    <w:rsid w:val="00940FE6"/>
    <w:rsid w:val="0094113D"/>
    <w:rsid w:val="0094130D"/>
    <w:rsid w:val="009413DA"/>
    <w:rsid w:val="00941854"/>
    <w:rsid w:val="009419D9"/>
    <w:rsid w:val="00941AB1"/>
    <w:rsid w:val="00942251"/>
    <w:rsid w:val="009429E2"/>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5C99"/>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575"/>
    <w:rsid w:val="0096467F"/>
    <w:rsid w:val="00964ACD"/>
    <w:rsid w:val="00964BA8"/>
    <w:rsid w:val="0096525D"/>
    <w:rsid w:val="009654E2"/>
    <w:rsid w:val="009656AB"/>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322"/>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6B7"/>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F43"/>
    <w:rsid w:val="00994F62"/>
    <w:rsid w:val="00995424"/>
    <w:rsid w:val="009956BF"/>
    <w:rsid w:val="009959A4"/>
    <w:rsid w:val="00995DF4"/>
    <w:rsid w:val="0099616F"/>
    <w:rsid w:val="0099659E"/>
    <w:rsid w:val="00997C0C"/>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4C"/>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0C"/>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8AB"/>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ACC"/>
    <w:rsid w:val="009D5B7E"/>
    <w:rsid w:val="009D5B89"/>
    <w:rsid w:val="009D5D4A"/>
    <w:rsid w:val="009D6449"/>
    <w:rsid w:val="009D69B4"/>
    <w:rsid w:val="009D6BBC"/>
    <w:rsid w:val="009D72B1"/>
    <w:rsid w:val="009D7332"/>
    <w:rsid w:val="009D74AF"/>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27F3"/>
    <w:rsid w:val="009E2F20"/>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5EA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C45"/>
    <w:rsid w:val="009F7F5A"/>
    <w:rsid w:val="009F7FC9"/>
    <w:rsid w:val="00A00217"/>
    <w:rsid w:val="00A0053A"/>
    <w:rsid w:val="00A008BD"/>
    <w:rsid w:val="00A00E29"/>
    <w:rsid w:val="00A00F25"/>
    <w:rsid w:val="00A014D3"/>
    <w:rsid w:val="00A0153F"/>
    <w:rsid w:val="00A015C3"/>
    <w:rsid w:val="00A015E4"/>
    <w:rsid w:val="00A01D9F"/>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0DA7"/>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8C3"/>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7"/>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3EC"/>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2BCD"/>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5C7D"/>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99E"/>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67D86"/>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7"/>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18B"/>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715"/>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B5C"/>
    <w:rsid w:val="00AB0D33"/>
    <w:rsid w:val="00AB0D60"/>
    <w:rsid w:val="00AB0E30"/>
    <w:rsid w:val="00AB15DB"/>
    <w:rsid w:val="00AB1612"/>
    <w:rsid w:val="00AB1650"/>
    <w:rsid w:val="00AB1A95"/>
    <w:rsid w:val="00AB1BE3"/>
    <w:rsid w:val="00AB1CBB"/>
    <w:rsid w:val="00AB1E18"/>
    <w:rsid w:val="00AB203F"/>
    <w:rsid w:val="00AB216A"/>
    <w:rsid w:val="00AB2411"/>
    <w:rsid w:val="00AB245E"/>
    <w:rsid w:val="00AB2D4C"/>
    <w:rsid w:val="00AB331D"/>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03E"/>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D83"/>
    <w:rsid w:val="00AC7E6B"/>
    <w:rsid w:val="00AD034A"/>
    <w:rsid w:val="00AD03C9"/>
    <w:rsid w:val="00AD0901"/>
    <w:rsid w:val="00AD0A6A"/>
    <w:rsid w:val="00AD0C0F"/>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3BFC"/>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800"/>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69"/>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2D7"/>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765"/>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66"/>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4C7E"/>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925"/>
    <w:rsid w:val="00B67DCE"/>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0A3"/>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A7A93"/>
    <w:rsid w:val="00BB000D"/>
    <w:rsid w:val="00BB05A9"/>
    <w:rsid w:val="00BB093A"/>
    <w:rsid w:val="00BB0A72"/>
    <w:rsid w:val="00BB0AB2"/>
    <w:rsid w:val="00BB0ECB"/>
    <w:rsid w:val="00BB12A1"/>
    <w:rsid w:val="00BB1805"/>
    <w:rsid w:val="00BB1A69"/>
    <w:rsid w:val="00BB1FB0"/>
    <w:rsid w:val="00BB2288"/>
    <w:rsid w:val="00BB238B"/>
    <w:rsid w:val="00BB2689"/>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094"/>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170B"/>
    <w:rsid w:val="00BC178E"/>
    <w:rsid w:val="00BC212F"/>
    <w:rsid w:val="00BC24B1"/>
    <w:rsid w:val="00BC25F3"/>
    <w:rsid w:val="00BC2984"/>
    <w:rsid w:val="00BC2FDB"/>
    <w:rsid w:val="00BC3020"/>
    <w:rsid w:val="00BC3342"/>
    <w:rsid w:val="00BC34D8"/>
    <w:rsid w:val="00BC3D9D"/>
    <w:rsid w:val="00BC3E94"/>
    <w:rsid w:val="00BC3FE3"/>
    <w:rsid w:val="00BC4123"/>
    <w:rsid w:val="00BC482D"/>
    <w:rsid w:val="00BC4847"/>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59B"/>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8DA"/>
    <w:rsid w:val="00BE4AF1"/>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47F"/>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2F13"/>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87"/>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53A"/>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DBD"/>
    <w:rsid w:val="00C53E27"/>
    <w:rsid w:val="00C546DB"/>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1AA"/>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3EA"/>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AB"/>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7A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8F2"/>
    <w:rsid w:val="00CD6A6F"/>
    <w:rsid w:val="00CD6B36"/>
    <w:rsid w:val="00CD6C4B"/>
    <w:rsid w:val="00CD6CB2"/>
    <w:rsid w:val="00CD6FED"/>
    <w:rsid w:val="00CD7403"/>
    <w:rsid w:val="00CD76F6"/>
    <w:rsid w:val="00CD7BAE"/>
    <w:rsid w:val="00CD7D36"/>
    <w:rsid w:val="00CD7DB5"/>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EDE"/>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C5B"/>
    <w:rsid w:val="00D01FB6"/>
    <w:rsid w:val="00D01FD2"/>
    <w:rsid w:val="00D0204D"/>
    <w:rsid w:val="00D02098"/>
    <w:rsid w:val="00D02BB0"/>
    <w:rsid w:val="00D02CD8"/>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7C5"/>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0EAB"/>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3F3C"/>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30"/>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90C"/>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5E07"/>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2F"/>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14"/>
    <w:rsid w:val="00D76BC3"/>
    <w:rsid w:val="00D76BFE"/>
    <w:rsid w:val="00D76C40"/>
    <w:rsid w:val="00D76E3A"/>
    <w:rsid w:val="00D76F76"/>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40D"/>
    <w:rsid w:val="00DC363F"/>
    <w:rsid w:val="00DC3ACB"/>
    <w:rsid w:val="00DC3DB4"/>
    <w:rsid w:val="00DC4075"/>
    <w:rsid w:val="00DC40A2"/>
    <w:rsid w:val="00DC42C5"/>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0E6"/>
    <w:rsid w:val="00DE0420"/>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E7FB7"/>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2ECB"/>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D2A"/>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C77"/>
    <w:rsid w:val="00E62D4D"/>
    <w:rsid w:val="00E62E04"/>
    <w:rsid w:val="00E6321E"/>
    <w:rsid w:val="00E633A8"/>
    <w:rsid w:val="00E6356A"/>
    <w:rsid w:val="00E63A55"/>
    <w:rsid w:val="00E63B6C"/>
    <w:rsid w:val="00E63D18"/>
    <w:rsid w:val="00E64043"/>
    <w:rsid w:val="00E64194"/>
    <w:rsid w:val="00E65667"/>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2C"/>
    <w:rsid w:val="00E722F7"/>
    <w:rsid w:val="00E7285C"/>
    <w:rsid w:val="00E72E38"/>
    <w:rsid w:val="00E730F4"/>
    <w:rsid w:val="00E7362B"/>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CB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C09"/>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50C"/>
    <w:rsid w:val="00EA5760"/>
    <w:rsid w:val="00EA58D5"/>
    <w:rsid w:val="00EA6194"/>
    <w:rsid w:val="00EA62CB"/>
    <w:rsid w:val="00EA6348"/>
    <w:rsid w:val="00EA6387"/>
    <w:rsid w:val="00EA6866"/>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926"/>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43"/>
    <w:rsid w:val="00EC28D2"/>
    <w:rsid w:val="00EC28F7"/>
    <w:rsid w:val="00EC2916"/>
    <w:rsid w:val="00EC34F5"/>
    <w:rsid w:val="00EC35FA"/>
    <w:rsid w:val="00EC3DA3"/>
    <w:rsid w:val="00EC411F"/>
    <w:rsid w:val="00EC42B7"/>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8BC"/>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B"/>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9FA"/>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98A"/>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2EE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4A0"/>
    <w:rsid w:val="00F32733"/>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166"/>
    <w:rsid w:val="00F4168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247"/>
    <w:rsid w:val="00F50389"/>
    <w:rsid w:val="00F50416"/>
    <w:rsid w:val="00F504F7"/>
    <w:rsid w:val="00F505F4"/>
    <w:rsid w:val="00F50691"/>
    <w:rsid w:val="00F5084F"/>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850"/>
    <w:rsid w:val="00F672D4"/>
    <w:rsid w:val="00F6758C"/>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7B"/>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8D6"/>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6D43"/>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EC05"/>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uiPriority w:val="59"/>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4C5FD5"/>
    <w:pPr>
      <w:ind w:left="566" w:hanging="283"/>
      <w:contextualSpacing/>
    </w:pPr>
  </w:style>
  <w:style w:type="paragraph" w:styleId="Listaconvietas3">
    <w:name w:val="List Bullet 3"/>
    <w:basedOn w:val="Normal"/>
    <w:uiPriority w:val="99"/>
    <w:unhideWhenUsed/>
    <w:rsid w:val="004C5FD5"/>
    <w:pPr>
      <w:numPr>
        <w:numId w:val="31"/>
      </w:numPr>
      <w:contextualSpacing/>
    </w:pPr>
  </w:style>
  <w:style w:type="paragraph" w:styleId="Textoindependienteprimerasangra2">
    <w:name w:val="Body Text First Indent 2"/>
    <w:basedOn w:val="Sangradetextonormal"/>
    <w:link w:val="Textoindependienteprimerasangra2Car"/>
    <w:uiPriority w:val="99"/>
    <w:unhideWhenUsed/>
    <w:rsid w:val="004C5FD5"/>
    <w:pPr>
      <w:ind w:left="360" w:firstLine="360"/>
      <w:jc w:val="left"/>
    </w:pPr>
    <w:rPr>
      <w:sz w:val="20"/>
      <w:szCs w:val="20"/>
      <w:lang w:val="es-PA" w:eastAsia="es-ES"/>
    </w:rPr>
  </w:style>
  <w:style w:type="character" w:customStyle="1" w:styleId="Textoindependienteprimerasangra2Car">
    <w:name w:val="Texto independiente primera sangría 2 Car"/>
    <w:basedOn w:val="SangradetextonormalCar"/>
    <w:link w:val="Textoindependienteprimerasangra2"/>
    <w:uiPriority w:val="99"/>
    <w:rsid w:val="004C5FD5"/>
    <w:rPr>
      <w:rFonts w:ascii="Times New Roman" w:eastAsia="Times New Roman" w:hAnsi="Times New Roman"/>
      <w:sz w:val="24"/>
      <w:szCs w:val="24"/>
      <w:lang w:val="es-P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602058">
      <w:bodyDiv w:val="1"/>
      <w:marLeft w:val="0"/>
      <w:marRight w:val="0"/>
      <w:marTop w:val="0"/>
      <w:marBottom w:val="0"/>
      <w:divBdr>
        <w:top w:val="none" w:sz="0" w:space="0" w:color="auto"/>
        <w:left w:val="none" w:sz="0" w:space="0" w:color="auto"/>
        <w:bottom w:val="none" w:sz="0" w:space="0" w:color="auto"/>
        <w:right w:val="none" w:sz="0" w:space="0" w:color="auto"/>
      </w:divBdr>
      <w:divsChild>
        <w:div w:id="1754622743">
          <w:marLeft w:val="720"/>
          <w:marRight w:val="0"/>
          <w:marTop w:val="0"/>
          <w:marBottom w:val="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5929756">
      <w:bodyDiv w:val="1"/>
      <w:marLeft w:val="0"/>
      <w:marRight w:val="0"/>
      <w:marTop w:val="0"/>
      <w:marBottom w:val="0"/>
      <w:divBdr>
        <w:top w:val="none" w:sz="0" w:space="0" w:color="auto"/>
        <w:left w:val="none" w:sz="0" w:space="0" w:color="auto"/>
        <w:bottom w:val="none" w:sz="0" w:space="0" w:color="auto"/>
        <w:right w:val="none" w:sz="0" w:space="0" w:color="auto"/>
      </w:divBdr>
      <w:divsChild>
        <w:div w:id="89203953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628476">
      <w:bodyDiv w:val="1"/>
      <w:marLeft w:val="0"/>
      <w:marRight w:val="0"/>
      <w:marTop w:val="0"/>
      <w:marBottom w:val="0"/>
      <w:divBdr>
        <w:top w:val="none" w:sz="0" w:space="0" w:color="auto"/>
        <w:left w:val="none" w:sz="0" w:space="0" w:color="auto"/>
        <w:bottom w:val="none" w:sz="0" w:space="0" w:color="auto"/>
        <w:right w:val="none" w:sz="0" w:space="0" w:color="auto"/>
      </w:divBdr>
      <w:divsChild>
        <w:div w:id="1162090120">
          <w:marLeft w:val="634"/>
          <w:marRight w:val="0"/>
          <w:marTop w:val="0"/>
          <w:marBottom w:val="0"/>
          <w:divBdr>
            <w:top w:val="none" w:sz="0" w:space="0" w:color="auto"/>
            <w:left w:val="none" w:sz="0" w:space="0" w:color="auto"/>
            <w:bottom w:val="none" w:sz="0" w:space="0" w:color="auto"/>
            <w:right w:val="none" w:sz="0" w:space="0" w:color="auto"/>
          </w:divBdr>
        </w:div>
        <w:div w:id="678853068">
          <w:marLeft w:val="634"/>
          <w:marRight w:val="0"/>
          <w:marTop w:val="0"/>
          <w:marBottom w:val="0"/>
          <w:divBdr>
            <w:top w:val="none" w:sz="0" w:space="0" w:color="auto"/>
            <w:left w:val="none" w:sz="0" w:space="0" w:color="auto"/>
            <w:bottom w:val="none" w:sz="0" w:space="0" w:color="auto"/>
            <w:right w:val="none" w:sz="0" w:space="0" w:color="auto"/>
          </w:divBdr>
        </w:div>
        <w:div w:id="19624873">
          <w:marLeft w:val="634"/>
          <w:marRight w:val="0"/>
          <w:marTop w:val="0"/>
          <w:marBottom w:val="0"/>
          <w:divBdr>
            <w:top w:val="none" w:sz="0" w:space="0" w:color="auto"/>
            <w:left w:val="none" w:sz="0" w:space="0" w:color="auto"/>
            <w:bottom w:val="none" w:sz="0" w:space="0" w:color="auto"/>
            <w:right w:val="none" w:sz="0" w:space="0" w:color="auto"/>
          </w:divBdr>
        </w:div>
        <w:div w:id="1175806574">
          <w:marLeft w:val="634"/>
          <w:marRight w:val="0"/>
          <w:marTop w:val="0"/>
          <w:marBottom w:val="0"/>
          <w:divBdr>
            <w:top w:val="none" w:sz="0" w:space="0" w:color="auto"/>
            <w:left w:val="none" w:sz="0" w:space="0" w:color="auto"/>
            <w:bottom w:val="none" w:sz="0" w:space="0" w:color="auto"/>
            <w:right w:val="none" w:sz="0" w:space="0" w:color="auto"/>
          </w:divBdr>
        </w:div>
        <w:div w:id="1795639121">
          <w:marLeft w:val="634"/>
          <w:marRight w:val="0"/>
          <w:marTop w:val="0"/>
          <w:marBottom w:val="0"/>
          <w:divBdr>
            <w:top w:val="none" w:sz="0" w:space="0" w:color="auto"/>
            <w:left w:val="none" w:sz="0" w:space="0" w:color="auto"/>
            <w:bottom w:val="none" w:sz="0" w:space="0" w:color="auto"/>
            <w:right w:val="none" w:sz="0" w:space="0" w:color="auto"/>
          </w:divBdr>
        </w:div>
      </w:divsChild>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68877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6791904">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425980">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8535458">
      <w:bodyDiv w:val="1"/>
      <w:marLeft w:val="0"/>
      <w:marRight w:val="0"/>
      <w:marTop w:val="0"/>
      <w:marBottom w:val="0"/>
      <w:divBdr>
        <w:top w:val="none" w:sz="0" w:space="0" w:color="auto"/>
        <w:left w:val="none" w:sz="0" w:space="0" w:color="auto"/>
        <w:bottom w:val="none" w:sz="0" w:space="0" w:color="auto"/>
        <w:right w:val="none" w:sz="0" w:space="0" w:color="auto"/>
      </w:divBdr>
      <w:divsChild>
        <w:div w:id="1212769265">
          <w:marLeft w:val="446"/>
          <w:marRight w:val="0"/>
          <w:marTop w:val="0"/>
          <w:marBottom w:val="0"/>
          <w:divBdr>
            <w:top w:val="none" w:sz="0" w:space="0" w:color="auto"/>
            <w:left w:val="none" w:sz="0" w:space="0" w:color="auto"/>
            <w:bottom w:val="none" w:sz="0" w:space="0" w:color="auto"/>
            <w:right w:val="none" w:sz="0" w:space="0" w:color="auto"/>
          </w:divBdr>
        </w:div>
        <w:div w:id="1464611839">
          <w:marLeft w:val="446"/>
          <w:marRight w:val="0"/>
          <w:marTop w:val="0"/>
          <w:marBottom w:val="0"/>
          <w:divBdr>
            <w:top w:val="none" w:sz="0" w:space="0" w:color="auto"/>
            <w:left w:val="none" w:sz="0" w:space="0" w:color="auto"/>
            <w:bottom w:val="none" w:sz="0" w:space="0" w:color="auto"/>
            <w:right w:val="none" w:sz="0" w:space="0" w:color="auto"/>
          </w:divBdr>
        </w:div>
        <w:div w:id="301927506">
          <w:marLeft w:val="446"/>
          <w:marRight w:val="0"/>
          <w:marTop w:val="0"/>
          <w:marBottom w:val="0"/>
          <w:divBdr>
            <w:top w:val="none" w:sz="0" w:space="0" w:color="auto"/>
            <w:left w:val="none" w:sz="0" w:space="0" w:color="auto"/>
            <w:bottom w:val="none" w:sz="0" w:space="0" w:color="auto"/>
            <w:right w:val="none" w:sz="0" w:space="0" w:color="auto"/>
          </w:divBdr>
        </w:div>
        <w:div w:id="378240483">
          <w:marLeft w:val="446"/>
          <w:marRight w:val="0"/>
          <w:marTop w:val="0"/>
          <w:marBottom w:val="0"/>
          <w:divBdr>
            <w:top w:val="none" w:sz="0" w:space="0" w:color="auto"/>
            <w:left w:val="none" w:sz="0" w:space="0" w:color="auto"/>
            <w:bottom w:val="none" w:sz="0" w:space="0" w:color="auto"/>
            <w:right w:val="none" w:sz="0" w:space="0" w:color="auto"/>
          </w:divBdr>
        </w:div>
      </w:divsChild>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186648">
      <w:bodyDiv w:val="1"/>
      <w:marLeft w:val="0"/>
      <w:marRight w:val="0"/>
      <w:marTop w:val="0"/>
      <w:marBottom w:val="0"/>
      <w:divBdr>
        <w:top w:val="none" w:sz="0" w:space="0" w:color="auto"/>
        <w:left w:val="none" w:sz="0" w:space="0" w:color="auto"/>
        <w:bottom w:val="none" w:sz="0" w:space="0" w:color="auto"/>
        <w:right w:val="none" w:sz="0" w:space="0" w:color="auto"/>
      </w:divBdr>
      <w:divsChild>
        <w:div w:id="1439375932">
          <w:marLeft w:val="446"/>
          <w:marRight w:val="0"/>
          <w:marTop w:val="0"/>
          <w:marBottom w:val="0"/>
          <w:divBdr>
            <w:top w:val="none" w:sz="0" w:space="0" w:color="auto"/>
            <w:left w:val="none" w:sz="0" w:space="0" w:color="auto"/>
            <w:bottom w:val="none" w:sz="0" w:space="0" w:color="auto"/>
            <w:right w:val="none" w:sz="0" w:space="0" w:color="auto"/>
          </w:divBdr>
        </w:div>
        <w:div w:id="1025058310">
          <w:marLeft w:val="446"/>
          <w:marRight w:val="0"/>
          <w:marTop w:val="0"/>
          <w:marBottom w:val="0"/>
          <w:divBdr>
            <w:top w:val="none" w:sz="0" w:space="0" w:color="auto"/>
            <w:left w:val="none" w:sz="0" w:space="0" w:color="auto"/>
            <w:bottom w:val="none" w:sz="0" w:space="0" w:color="auto"/>
            <w:right w:val="none" w:sz="0" w:space="0" w:color="auto"/>
          </w:divBdr>
        </w:div>
        <w:div w:id="368065680">
          <w:marLeft w:val="446"/>
          <w:marRight w:val="0"/>
          <w:marTop w:val="0"/>
          <w:marBottom w:val="0"/>
          <w:divBdr>
            <w:top w:val="none" w:sz="0" w:space="0" w:color="auto"/>
            <w:left w:val="none" w:sz="0" w:space="0" w:color="auto"/>
            <w:bottom w:val="none" w:sz="0" w:space="0" w:color="auto"/>
            <w:right w:val="none" w:sz="0" w:space="0" w:color="auto"/>
          </w:divBdr>
        </w:div>
        <w:div w:id="513226246">
          <w:marLeft w:val="446"/>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46503">
      <w:bodyDiv w:val="1"/>
      <w:marLeft w:val="0"/>
      <w:marRight w:val="0"/>
      <w:marTop w:val="0"/>
      <w:marBottom w:val="0"/>
      <w:divBdr>
        <w:top w:val="none" w:sz="0" w:space="0" w:color="auto"/>
        <w:left w:val="none" w:sz="0" w:space="0" w:color="auto"/>
        <w:bottom w:val="none" w:sz="0" w:space="0" w:color="auto"/>
        <w:right w:val="none" w:sz="0" w:space="0" w:color="auto"/>
      </w:divBdr>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839141">
      <w:bodyDiv w:val="1"/>
      <w:marLeft w:val="0"/>
      <w:marRight w:val="0"/>
      <w:marTop w:val="0"/>
      <w:marBottom w:val="0"/>
      <w:divBdr>
        <w:top w:val="none" w:sz="0" w:space="0" w:color="auto"/>
        <w:left w:val="none" w:sz="0" w:space="0" w:color="auto"/>
        <w:bottom w:val="none" w:sz="0" w:space="0" w:color="auto"/>
        <w:right w:val="none" w:sz="0" w:space="0" w:color="auto"/>
      </w:divBdr>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6495137">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583251">
      <w:bodyDiv w:val="1"/>
      <w:marLeft w:val="0"/>
      <w:marRight w:val="0"/>
      <w:marTop w:val="0"/>
      <w:marBottom w:val="0"/>
      <w:divBdr>
        <w:top w:val="none" w:sz="0" w:space="0" w:color="auto"/>
        <w:left w:val="none" w:sz="0" w:space="0" w:color="auto"/>
        <w:bottom w:val="none" w:sz="0" w:space="0" w:color="auto"/>
        <w:right w:val="none" w:sz="0" w:space="0" w:color="auto"/>
      </w:divBdr>
      <w:divsChild>
        <w:div w:id="943000714">
          <w:marLeft w:val="446"/>
          <w:marRight w:val="0"/>
          <w:marTop w:val="0"/>
          <w:marBottom w:val="0"/>
          <w:divBdr>
            <w:top w:val="none" w:sz="0" w:space="0" w:color="auto"/>
            <w:left w:val="none" w:sz="0" w:space="0" w:color="auto"/>
            <w:bottom w:val="none" w:sz="0" w:space="0" w:color="auto"/>
            <w:right w:val="none" w:sz="0" w:space="0" w:color="auto"/>
          </w:divBdr>
        </w:div>
      </w:divsChild>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1856189">
      <w:bodyDiv w:val="1"/>
      <w:marLeft w:val="0"/>
      <w:marRight w:val="0"/>
      <w:marTop w:val="0"/>
      <w:marBottom w:val="0"/>
      <w:divBdr>
        <w:top w:val="none" w:sz="0" w:space="0" w:color="auto"/>
        <w:left w:val="none" w:sz="0" w:space="0" w:color="auto"/>
        <w:bottom w:val="none" w:sz="0" w:space="0" w:color="auto"/>
        <w:right w:val="none" w:sz="0" w:space="0" w:color="auto"/>
      </w:divBdr>
      <w:divsChild>
        <w:div w:id="1265654548">
          <w:marLeft w:val="634"/>
          <w:marRight w:val="0"/>
          <w:marTop w:val="0"/>
          <w:marBottom w:val="0"/>
          <w:divBdr>
            <w:top w:val="none" w:sz="0" w:space="0" w:color="auto"/>
            <w:left w:val="none" w:sz="0" w:space="0" w:color="auto"/>
            <w:bottom w:val="none" w:sz="0" w:space="0" w:color="auto"/>
            <w:right w:val="none" w:sz="0" w:space="0" w:color="auto"/>
          </w:divBdr>
        </w:div>
        <w:div w:id="304310756">
          <w:marLeft w:val="634"/>
          <w:marRight w:val="0"/>
          <w:marTop w:val="0"/>
          <w:marBottom w:val="0"/>
          <w:divBdr>
            <w:top w:val="none" w:sz="0" w:space="0" w:color="auto"/>
            <w:left w:val="none" w:sz="0" w:space="0" w:color="auto"/>
            <w:bottom w:val="none" w:sz="0" w:space="0" w:color="auto"/>
            <w:right w:val="none" w:sz="0" w:space="0" w:color="auto"/>
          </w:divBdr>
        </w:div>
        <w:div w:id="150100226">
          <w:marLeft w:val="634"/>
          <w:marRight w:val="0"/>
          <w:marTop w:val="0"/>
          <w:marBottom w:val="0"/>
          <w:divBdr>
            <w:top w:val="none" w:sz="0" w:space="0" w:color="auto"/>
            <w:left w:val="none" w:sz="0" w:space="0" w:color="auto"/>
            <w:bottom w:val="none" w:sz="0" w:space="0" w:color="auto"/>
            <w:right w:val="none" w:sz="0" w:space="0" w:color="auto"/>
          </w:divBdr>
        </w:div>
        <w:div w:id="1410031229">
          <w:marLeft w:val="634"/>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167450">
      <w:bodyDiv w:val="1"/>
      <w:marLeft w:val="0"/>
      <w:marRight w:val="0"/>
      <w:marTop w:val="0"/>
      <w:marBottom w:val="0"/>
      <w:divBdr>
        <w:top w:val="none" w:sz="0" w:space="0" w:color="auto"/>
        <w:left w:val="none" w:sz="0" w:space="0" w:color="auto"/>
        <w:bottom w:val="none" w:sz="0" w:space="0" w:color="auto"/>
        <w:right w:val="none" w:sz="0" w:space="0" w:color="auto"/>
      </w:divBdr>
      <w:divsChild>
        <w:div w:id="1882745403">
          <w:marLeft w:val="634"/>
          <w:marRight w:val="0"/>
          <w:marTop w:val="0"/>
          <w:marBottom w:val="0"/>
          <w:divBdr>
            <w:top w:val="none" w:sz="0" w:space="0" w:color="auto"/>
            <w:left w:val="none" w:sz="0" w:space="0" w:color="auto"/>
            <w:bottom w:val="none" w:sz="0" w:space="0" w:color="auto"/>
            <w:right w:val="none" w:sz="0" w:space="0" w:color="auto"/>
          </w:divBdr>
        </w:div>
        <w:div w:id="1906453245">
          <w:marLeft w:val="634"/>
          <w:marRight w:val="0"/>
          <w:marTop w:val="0"/>
          <w:marBottom w:val="0"/>
          <w:divBdr>
            <w:top w:val="none" w:sz="0" w:space="0" w:color="auto"/>
            <w:left w:val="none" w:sz="0" w:space="0" w:color="auto"/>
            <w:bottom w:val="none" w:sz="0" w:space="0" w:color="auto"/>
            <w:right w:val="none" w:sz="0" w:space="0" w:color="auto"/>
          </w:divBdr>
        </w:div>
        <w:div w:id="1129131188">
          <w:marLeft w:val="634"/>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802231">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985">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310169">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6424">
      <w:bodyDiv w:val="1"/>
      <w:marLeft w:val="0"/>
      <w:marRight w:val="0"/>
      <w:marTop w:val="0"/>
      <w:marBottom w:val="0"/>
      <w:divBdr>
        <w:top w:val="none" w:sz="0" w:space="0" w:color="auto"/>
        <w:left w:val="none" w:sz="0" w:space="0" w:color="auto"/>
        <w:bottom w:val="none" w:sz="0" w:space="0" w:color="auto"/>
        <w:right w:val="none" w:sz="0" w:space="0" w:color="auto"/>
      </w:divBdr>
      <w:divsChild>
        <w:div w:id="1191064353">
          <w:marLeft w:val="446"/>
          <w:marRight w:val="0"/>
          <w:marTop w:val="0"/>
          <w:marBottom w:val="0"/>
          <w:divBdr>
            <w:top w:val="none" w:sz="0" w:space="0" w:color="auto"/>
            <w:left w:val="none" w:sz="0" w:space="0" w:color="auto"/>
            <w:bottom w:val="none" w:sz="0" w:space="0" w:color="auto"/>
            <w:right w:val="none" w:sz="0" w:space="0" w:color="auto"/>
          </w:divBdr>
        </w:div>
      </w:divsChild>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15028">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021329">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247804">
      <w:bodyDiv w:val="1"/>
      <w:marLeft w:val="0"/>
      <w:marRight w:val="0"/>
      <w:marTop w:val="0"/>
      <w:marBottom w:val="0"/>
      <w:divBdr>
        <w:top w:val="none" w:sz="0" w:space="0" w:color="auto"/>
        <w:left w:val="none" w:sz="0" w:space="0" w:color="auto"/>
        <w:bottom w:val="none" w:sz="0" w:space="0" w:color="auto"/>
        <w:right w:val="none" w:sz="0" w:space="0" w:color="auto"/>
      </w:divBdr>
      <w:divsChild>
        <w:div w:id="1701465487">
          <w:marLeft w:val="446"/>
          <w:marRight w:val="0"/>
          <w:marTop w:val="0"/>
          <w:marBottom w:val="0"/>
          <w:divBdr>
            <w:top w:val="none" w:sz="0" w:space="0" w:color="auto"/>
            <w:left w:val="none" w:sz="0" w:space="0" w:color="auto"/>
            <w:bottom w:val="none" w:sz="0" w:space="0" w:color="auto"/>
            <w:right w:val="none" w:sz="0" w:space="0" w:color="auto"/>
          </w:divBdr>
        </w:div>
        <w:div w:id="1584610182">
          <w:marLeft w:val="446"/>
          <w:marRight w:val="0"/>
          <w:marTop w:val="0"/>
          <w:marBottom w:val="0"/>
          <w:divBdr>
            <w:top w:val="none" w:sz="0" w:space="0" w:color="auto"/>
            <w:left w:val="none" w:sz="0" w:space="0" w:color="auto"/>
            <w:bottom w:val="none" w:sz="0" w:space="0" w:color="auto"/>
            <w:right w:val="none" w:sz="0" w:space="0" w:color="auto"/>
          </w:divBdr>
        </w:div>
        <w:div w:id="110976078">
          <w:marLeft w:val="446"/>
          <w:marRight w:val="0"/>
          <w:marTop w:val="0"/>
          <w:marBottom w:val="0"/>
          <w:divBdr>
            <w:top w:val="none" w:sz="0" w:space="0" w:color="auto"/>
            <w:left w:val="none" w:sz="0" w:space="0" w:color="auto"/>
            <w:bottom w:val="none" w:sz="0" w:space="0" w:color="auto"/>
            <w:right w:val="none" w:sz="0" w:space="0" w:color="auto"/>
          </w:divBdr>
        </w:div>
        <w:div w:id="1041590166">
          <w:marLeft w:val="446"/>
          <w:marRight w:val="0"/>
          <w:marTop w:val="0"/>
          <w:marBottom w:val="0"/>
          <w:divBdr>
            <w:top w:val="none" w:sz="0" w:space="0" w:color="auto"/>
            <w:left w:val="none" w:sz="0" w:space="0" w:color="auto"/>
            <w:bottom w:val="none" w:sz="0" w:space="0" w:color="auto"/>
            <w:right w:val="none" w:sz="0" w:space="0" w:color="auto"/>
          </w:divBdr>
        </w:div>
      </w:divsChild>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5797999">
      <w:bodyDiv w:val="1"/>
      <w:marLeft w:val="0"/>
      <w:marRight w:val="0"/>
      <w:marTop w:val="0"/>
      <w:marBottom w:val="0"/>
      <w:divBdr>
        <w:top w:val="none" w:sz="0" w:space="0" w:color="auto"/>
        <w:left w:val="none" w:sz="0" w:space="0" w:color="auto"/>
        <w:bottom w:val="none" w:sz="0" w:space="0" w:color="auto"/>
        <w:right w:val="none" w:sz="0" w:space="0" w:color="auto"/>
      </w:divBdr>
      <w:divsChild>
        <w:div w:id="1113866726">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575507">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2691733">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7375448">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340140">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402467">
      <w:bodyDiv w:val="1"/>
      <w:marLeft w:val="0"/>
      <w:marRight w:val="0"/>
      <w:marTop w:val="0"/>
      <w:marBottom w:val="0"/>
      <w:divBdr>
        <w:top w:val="none" w:sz="0" w:space="0" w:color="auto"/>
        <w:left w:val="none" w:sz="0" w:space="0" w:color="auto"/>
        <w:bottom w:val="none" w:sz="0" w:space="0" w:color="auto"/>
        <w:right w:val="none" w:sz="0" w:space="0" w:color="auto"/>
      </w:divBdr>
      <w:divsChild>
        <w:div w:id="505093330">
          <w:marLeft w:val="446"/>
          <w:marRight w:val="0"/>
          <w:marTop w:val="0"/>
          <w:marBottom w:val="0"/>
          <w:divBdr>
            <w:top w:val="none" w:sz="0" w:space="0" w:color="auto"/>
            <w:left w:val="none" w:sz="0" w:space="0" w:color="auto"/>
            <w:bottom w:val="none" w:sz="0" w:space="0" w:color="auto"/>
            <w:right w:val="none" w:sz="0" w:space="0" w:color="auto"/>
          </w:divBdr>
        </w:div>
      </w:divsChild>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032997">
      <w:bodyDiv w:val="1"/>
      <w:marLeft w:val="0"/>
      <w:marRight w:val="0"/>
      <w:marTop w:val="0"/>
      <w:marBottom w:val="0"/>
      <w:divBdr>
        <w:top w:val="none" w:sz="0" w:space="0" w:color="auto"/>
        <w:left w:val="none" w:sz="0" w:space="0" w:color="auto"/>
        <w:bottom w:val="none" w:sz="0" w:space="0" w:color="auto"/>
        <w:right w:val="none" w:sz="0" w:space="0" w:color="auto"/>
      </w:divBdr>
      <w:divsChild>
        <w:div w:id="1402829311">
          <w:marLeft w:val="1166"/>
          <w:marRight w:val="0"/>
          <w:marTop w:val="0"/>
          <w:marBottom w:val="0"/>
          <w:divBdr>
            <w:top w:val="none" w:sz="0" w:space="0" w:color="auto"/>
            <w:left w:val="none" w:sz="0" w:space="0" w:color="auto"/>
            <w:bottom w:val="none" w:sz="0" w:space="0" w:color="auto"/>
            <w:right w:val="none" w:sz="0" w:space="0" w:color="auto"/>
          </w:divBdr>
        </w:div>
        <w:div w:id="456917442">
          <w:marLeft w:val="1166"/>
          <w:marRight w:val="0"/>
          <w:marTop w:val="0"/>
          <w:marBottom w:val="0"/>
          <w:divBdr>
            <w:top w:val="none" w:sz="0" w:space="0" w:color="auto"/>
            <w:left w:val="none" w:sz="0" w:space="0" w:color="auto"/>
            <w:bottom w:val="none" w:sz="0" w:space="0" w:color="auto"/>
            <w:right w:val="none" w:sz="0" w:space="0" w:color="auto"/>
          </w:divBdr>
        </w:div>
        <w:div w:id="2974367">
          <w:marLeft w:val="1166"/>
          <w:marRight w:val="0"/>
          <w:marTop w:val="0"/>
          <w:marBottom w:val="0"/>
          <w:divBdr>
            <w:top w:val="none" w:sz="0" w:space="0" w:color="auto"/>
            <w:left w:val="none" w:sz="0" w:space="0" w:color="auto"/>
            <w:bottom w:val="none" w:sz="0" w:space="0" w:color="auto"/>
            <w:right w:val="none" w:sz="0" w:space="0" w:color="auto"/>
          </w:divBdr>
        </w:div>
        <w:div w:id="1390493521">
          <w:marLeft w:val="1166"/>
          <w:marRight w:val="0"/>
          <w:marTop w:val="0"/>
          <w:marBottom w:val="0"/>
          <w:divBdr>
            <w:top w:val="none" w:sz="0" w:space="0" w:color="auto"/>
            <w:left w:val="none" w:sz="0" w:space="0" w:color="auto"/>
            <w:bottom w:val="none" w:sz="0" w:space="0" w:color="auto"/>
            <w:right w:val="none" w:sz="0" w:space="0" w:color="auto"/>
          </w:divBdr>
        </w:div>
      </w:divsChild>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082642">
      <w:bodyDiv w:val="1"/>
      <w:marLeft w:val="0"/>
      <w:marRight w:val="0"/>
      <w:marTop w:val="0"/>
      <w:marBottom w:val="0"/>
      <w:divBdr>
        <w:top w:val="none" w:sz="0" w:space="0" w:color="auto"/>
        <w:left w:val="none" w:sz="0" w:space="0" w:color="auto"/>
        <w:bottom w:val="none" w:sz="0" w:space="0" w:color="auto"/>
        <w:right w:val="none" w:sz="0" w:space="0" w:color="auto"/>
      </w:divBdr>
      <w:divsChild>
        <w:div w:id="146018323">
          <w:marLeft w:val="360"/>
          <w:marRight w:val="0"/>
          <w:marTop w:val="0"/>
          <w:marBottom w:val="200"/>
          <w:divBdr>
            <w:top w:val="none" w:sz="0" w:space="0" w:color="auto"/>
            <w:left w:val="none" w:sz="0" w:space="0" w:color="auto"/>
            <w:bottom w:val="none" w:sz="0" w:space="0" w:color="auto"/>
            <w:right w:val="none" w:sz="0" w:space="0" w:color="auto"/>
          </w:divBdr>
        </w:div>
      </w:divsChild>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482024">
      <w:bodyDiv w:val="1"/>
      <w:marLeft w:val="0"/>
      <w:marRight w:val="0"/>
      <w:marTop w:val="0"/>
      <w:marBottom w:val="0"/>
      <w:divBdr>
        <w:top w:val="none" w:sz="0" w:space="0" w:color="auto"/>
        <w:left w:val="none" w:sz="0" w:space="0" w:color="auto"/>
        <w:bottom w:val="none" w:sz="0" w:space="0" w:color="auto"/>
        <w:right w:val="none" w:sz="0" w:space="0" w:color="auto"/>
      </w:divBdr>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0984828">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5113868">
      <w:bodyDiv w:val="1"/>
      <w:marLeft w:val="0"/>
      <w:marRight w:val="0"/>
      <w:marTop w:val="0"/>
      <w:marBottom w:val="0"/>
      <w:divBdr>
        <w:top w:val="none" w:sz="0" w:space="0" w:color="auto"/>
        <w:left w:val="none" w:sz="0" w:space="0" w:color="auto"/>
        <w:bottom w:val="none" w:sz="0" w:space="0" w:color="auto"/>
        <w:right w:val="none" w:sz="0" w:space="0" w:color="auto"/>
      </w:divBdr>
      <w:divsChild>
        <w:div w:id="83302204">
          <w:marLeft w:val="446"/>
          <w:marRight w:val="0"/>
          <w:marTop w:val="0"/>
          <w:marBottom w:val="0"/>
          <w:divBdr>
            <w:top w:val="none" w:sz="0" w:space="0" w:color="auto"/>
            <w:left w:val="none" w:sz="0" w:space="0" w:color="auto"/>
            <w:bottom w:val="none" w:sz="0" w:space="0" w:color="auto"/>
            <w:right w:val="none" w:sz="0" w:space="0" w:color="auto"/>
          </w:divBdr>
        </w:div>
        <w:div w:id="272245009">
          <w:marLeft w:val="446"/>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270855">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4106">
      <w:bodyDiv w:val="1"/>
      <w:marLeft w:val="0"/>
      <w:marRight w:val="0"/>
      <w:marTop w:val="0"/>
      <w:marBottom w:val="0"/>
      <w:divBdr>
        <w:top w:val="none" w:sz="0" w:space="0" w:color="auto"/>
        <w:left w:val="none" w:sz="0" w:space="0" w:color="auto"/>
        <w:bottom w:val="none" w:sz="0" w:space="0" w:color="auto"/>
        <w:right w:val="none" w:sz="0" w:space="0" w:color="auto"/>
      </w:divBdr>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0396814">
      <w:bodyDiv w:val="1"/>
      <w:marLeft w:val="0"/>
      <w:marRight w:val="0"/>
      <w:marTop w:val="0"/>
      <w:marBottom w:val="0"/>
      <w:divBdr>
        <w:top w:val="none" w:sz="0" w:space="0" w:color="auto"/>
        <w:left w:val="none" w:sz="0" w:space="0" w:color="auto"/>
        <w:bottom w:val="none" w:sz="0" w:space="0" w:color="auto"/>
        <w:right w:val="none" w:sz="0" w:space="0" w:color="auto"/>
      </w:divBdr>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091800">
      <w:bodyDiv w:val="1"/>
      <w:marLeft w:val="0"/>
      <w:marRight w:val="0"/>
      <w:marTop w:val="0"/>
      <w:marBottom w:val="0"/>
      <w:divBdr>
        <w:top w:val="none" w:sz="0" w:space="0" w:color="auto"/>
        <w:left w:val="none" w:sz="0" w:space="0" w:color="auto"/>
        <w:bottom w:val="none" w:sz="0" w:space="0" w:color="auto"/>
        <w:right w:val="none" w:sz="0" w:space="0" w:color="auto"/>
      </w:divBdr>
      <w:divsChild>
        <w:div w:id="1154831006">
          <w:marLeft w:val="446"/>
          <w:marRight w:val="0"/>
          <w:marTop w:val="0"/>
          <w:marBottom w:val="0"/>
          <w:divBdr>
            <w:top w:val="none" w:sz="0" w:space="0" w:color="auto"/>
            <w:left w:val="none" w:sz="0" w:space="0" w:color="auto"/>
            <w:bottom w:val="none" w:sz="0" w:space="0" w:color="auto"/>
            <w:right w:val="none" w:sz="0" w:space="0" w:color="auto"/>
          </w:divBdr>
        </w:div>
        <w:div w:id="1808233766">
          <w:marLeft w:val="446"/>
          <w:marRight w:val="0"/>
          <w:marTop w:val="0"/>
          <w:marBottom w:val="0"/>
          <w:divBdr>
            <w:top w:val="none" w:sz="0" w:space="0" w:color="auto"/>
            <w:left w:val="none" w:sz="0" w:space="0" w:color="auto"/>
            <w:bottom w:val="none" w:sz="0" w:space="0" w:color="auto"/>
            <w:right w:val="none" w:sz="0" w:space="0" w:color="auto"/>
          </w:divBdr>
        </w:div>
        <w:div w:id="1520972494">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421636">
      <w:bodyDiv w:val="1"/>
      <w:marLeft w:val="0"/>
      <w:marRight w:val="0"/>
      <w:marTop w:val="0"/>
      <w:marBottom w:val="0"/>
      <w:divBdr>
        <w:top w:val="none" w:sz="0" w:space="0" w:color="auto"/>
        <w:left w:val="none" w:sz="0" w:space="0" w:color="auto"/>
        <w:bottom w:val="none" w:sz="0" w:space="0" w:color="auto"/>
        <w:right w:val="none" w:sz="0" w:space="0" w:color="auto"/>
      </w:divBdr>
      <w:divsChild>
        <w:div w:id="557202107">
          <w:marLeft w:val="634"/>
          <w:marRight w:val="0"/>
          <w:marTop w:val="0"/>
          <w:marBottom w:val="0"/>
          <w:divBdr>
            <w:top w:val="none" w:sz="0" w:space="0" w:color="auto"/>
            <w:left w:val="none" w:sz="0" w:space="0" w:color="auto"/>
            <w:bottom w:val="none" w:sz="0" w:space="0" w:color="auto"/>
            <w:right w:val="none" w:sz="0" w:space="0" w:color="auto"/>
          </w:divBdr>
        </w:div>
        <w:div w:id="1030883475">
          <w:marLeft w:val="634"/>
          <w:marRight w:val="0"/>
          <w:marTop w:val="0"/>
          <w:marBottom w:val="0"/>
          <w:divBdr>
            <w:top w:val="none" w:sz="0" w:space="0" w:color="auto"/>
            <w:left w:val="none" w:sz="0" w:space="0" w:color="auto"/>
            <w:bottom w:val="none" w:sz="0" w:space="0" w:color="auto"/>
            <w:right w:val="none" w:sz="0" w:space="0" w:color="auto"/>
          </w:divBdr>
        </w:div>
        <w:div w:id="1296182360">
          <w:marLeft w:val="634"/>
          <w:marRight w:val="0"/>
          <w:marTop w:val="0"/>
          <w:marBottom w:val="0"/>
          <w:divBdr>
            <w:top w:val="none" w:sz="0" w:space="0" w:color="auto"/>
            <w:left w:val="none" w:sz="0" w:space="0" w:color="auto"/>
            <w:bottom w:val="none" w:sz="0" w:space="0" w:color="auto"/>
            <w:right w:val="none" w:sz="0" w:space="0" w:color="auto"/>
          </w:divBdr>
        </w:div>
        <w:div w:id="1842886821">
          <w:marLeft w:val="634"/>
          <w:marRight w:val="0"/>
          <w:marTop w:val="0"/>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3817288">
      <w:bodyDiv w:val="1"/>
      <w:marLeft w:val="0"/>
      <w:marRight w:val="0"/>
      <w:marTop w:val="0"/>
      <w:marBottom w:val="0"/>
      <w:divBdr>
        <w:top w:val="none" w:sz="0" w:space="0" w:color="auto"/>
        <w:left w:val="none" w:sz="0" w:space="0" w:color="auto"/>
        <w:bottom w:val="none" w:sz="0" w:space="0" w:color="auto"/>
        <w:right w:val="none" w:sz="0" w:space="0" w:color="auto"/>
      </w:divBdr>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798647857">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137036">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688175">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1230492">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3825591">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0715142">
      <w:bodyDiv w:val="1"/>
      <w:marLeft w:val="0"/>
      <w:marRight w:val="0"/>
      <w:marTop w:val="0"/>
      <w:marBottom w:val="0"/>
      <w:divBdr>
        <w:top w:val="none" w:sz="0" w:space="0" w:color="auto"/>
        <w:left w:val="none" w:sz="0" w:space="0" w:color="auto"/>
        <w:bottom w:val="none" w:sz="0" w:space="0" w:color="auto"/>
        <w:right w:val="none" w:sz="0" w:space="0" w:color="auto"/>
      </w:divBdr>
      <w:divsChild>
        <w:div w:id="657341153">
          <w:marLeft w:val="634"/>
          <w:marRight w:val="0"/>
          <w:marTop w:val="0"/>
          <w:marBottom w:val="0"/>
          <w:divBdr>
            <w:top w:val="none" w:sz="0" w:space="0" w:color="auto"/>
            <w:left w:val="none" w:sz="0" w:space="0" w:color="auto"/>
            <w:bottom w:val="none" w:sz="0" w:space="0" w:color="auto"/>
            <w:right w:val="none" w:sz="0" w:space="0" w:color="auto"/>
          </w:divBdr>
        </w:div>
        <w:div w:id="91586387">
          <w:marLeft w:val="634"/>
          <w:marRight w:val="0"/>
          <w:marTop w:val="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505159">
      <w:bodyDiv w:val="1"/>
      <w:marLeft w:val="0"/>
      <w:marRight w:val="0"/>
      <w:marTop w:val="0"/>
      <w:marBottom w:val="0"/>
      <w:divBdr>
        <w:top w:val="none" w:sz="0" w:space="0" w:color="auto"/>
        <w:left w:val="none" w:sz="0" w:space="0" w:color="auto"/>
        <w:bottom w:val="none" w:sz="0" w:space="0" w:color="auto"/>
        <w:right w:val="none" w:sz="0" w:space="0" w:color="auto"/>
      </w:divBdr>
      <w:divsChild>
        <w:div w:id="1781559139">
          <w:marLeft w:val="806"/>
          <w:marRight w:val="0"/>
          <w:marTop w:val="0"/>
          <w:marBottom w:val="0"/>
          <w:divBdr>
            <w:top w:val="none" w:sz="0" w:space="0" w:color="auto"/>
            <w:left w:val="none" w:sz="0" w:space="0" w:color="auto"/>
            <w:bottom w:val="none" w:sz="0" w:space="0" w:color="auto"/>
            <w:right w:val="none" w:sz="0" w:space="0" w:color="auto"/>
          </w:divBdr>
        </w:div>
        <w:div w:id="856819490">
          <w:marLeft w:val="806"/>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083721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255440">
      <w:bodyDiv w:val="1"/>
      <w:marLeft w:val="0"/>
      <w:marRight w:val="0"/>
      <w:marTop w:val="0"/>
      <w:marBottom w:val="0"/>
      <w:divBdr>
        <w:top w:val="none" w:sz="0" w:space="0" w:color="auto"/>
        <w:left w:val="none" w:sz="0" w:space="0" w:color="auto"/>
        <w:bottom w:val="none" w:sz="0" w:space="0" w:color="auto"/>
        <w:right w:val="none" w:sz="0" w:space="0" w:color="auto"/>
      </w:divBdr>
      <w:divsChild>
        <w:div w:id="1756852917">
          <w:marLeft w:val="446"/>
          <w:marRight w:val="0"/>
          <w:marTop w:val="0"/>
          <w:marBottom w:val="0"/>
          <w:divBdr>
            <w:top w:val="none" w:sz="0" w:space="0" w:color="auto"/>
            <w:left w:val="none" w:sz="0" w:space="0" w:color="auto"/>
            <w:bottom w:val="none" w:sz="0" w:space="0" w:color="auto"/>
            <w:right w:val="none" w:sz="0" w:space="0" w:color="auto"/>
          </w:divBdr>
        </w:div>
        <w:div w:id="2011637177">
          <w:marLeft w:val="446"/>
          <w:marRight w:val="0"/>
          <w:marTop w:val="0"/>
          <w:marBottom w:val="0"/>
          <w:divBdr>
            <w:top w:val="none" w:sz="0" w:space="0" w:color="auto"/>
            <w:left w:val="none" w:sz="0" w:space="0" w:color="auto"/>
            <w:bottom w:val="none" w:sz="0" w:space="0" w:color="auto"/>
            <w:right w:val="none" w:sz="0" w:space="0" w:color="auto"/>
          </w:divBdr>
        </w:div>
        <w:div w:id="1838036210">
          <w:marLeft w:val="446"/>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340503">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4813531">
      <w:bodyDiv w:val="1"/>
      <w:marLeft w:val="0"/>
      <w:marRight w:val="0"/>
      <w:marTop w:val="0"/>
      <w:marBottom w:val="0"/>
      <w:divBdr>
        <w:top w:val="none" w:sz="0" w:space="0" w:color="auto"/>
        <w:left w:val="none" w:sz="0" w:space="0" w:color="auto"/>
        <w:bottom w:val="none" w:sz="0" w:space="0" w:color="auto"/>
        <w:right w:val="none" w:sz="0" w:space="0" w:color="auto"/>
      </w:divBdr>
      <w:divsChild>
        <w:div w:id="1791583438">
          <w:marLeft w:val="634"/>
          <w:marRight w:val="0"/>
          <w:marTop w:val="0"/>
          <w:marBottom w:val="0"/>
          <w:divBdr>
            <w:top w:val="none" w:sz="0" w:space="0" w:color="auto"/>
            <w:left w:val="none" w:sz="0" w:space="0" w:color="auto"/>
            <w:bottom w:val="none" w:sz="0" w:space="0" w:color="auto"/>
            <w:right w:val="none" w:sz="0" w:space="0" w:color="auto"/>
          </w:divBdr>
        </w:div>
        <w:div w:id="477303644">
          <w:marLeft w:val="634"/>
          <w:marRight w:val="0"/>
          <w:marTop w:val="0"/>
          <w:marBottom w:val="0"/>
          <w:divBdr>
            <w:top w:val="none" w:sz="0" w:space="0" w:color="auto"/>
            <w:left w:val="none" w:sz="0" w:space="0" w:color="auto"/>
            <w:bottom w:val="none" w:sz="0" w:space="0" w:color="auto"/>
            <w:right w:val="none" w:sz="0" w:space="0" w:color="auto"/>
          </w:divBdr>
        </w:div>
      </w:divsChild>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600015">
      <w:bodyDiv w:val="1"/>
      <w:marLeft w:val="0"/>
      <w:marRight w:val="0"/>
      <w:marTop w:val="0"/>
      <w:marBottom w:val="0"/>
      <w:divBdr>
        <w:top w:val="none" w:sz="0" w:space="0" w:color="auto"/>
        <w:left w:val="none" w:sz="0" w:space="0" w:color="auto"/>
        <w:bottom w:val="none" w:sz="0" w:space="0" w:color="auto"/>
        <w:right w:val="none" w:sz="0" w:space="0" w:color="auto"/>
      </w:divBdr>
      <w:divsChild>
        <w:div w:id="2146190620">
          <w:marLeft w:val="446"/>
          <w:marRight w:val="0"/>
          <w:marTop w:val="0"/>
          <w:marBottom w:val="0"/>
          <w:divBdr>
            <w:top w:val="none" w:sz="0" w:space="0" w:color="auto"/>
            <w:left w:val="none" w:sz="0" w:space="0" w:color="auto"/>
            <w:bottom w:val="none" w:sz="0" w:space="0" w:color="auto"/>
            <w:right w:val="none" w:sz="0" w:space="0" w:color="auto"/>
          </w:divBdr>
        </w:div>
        <w:div w:id="1459488465">
          <w:marLeft w:val="446"/>
          <w:marRight w:val="0"/>
          <w:marTop w:val="0"/>
          <w:marBottom w:val="0"/>
          <w:divBdr>
            <w:top w:val="none" w:sz="0" w:space="0" w:color="auto"/>
            <w:left w:val="none" w:sz="0" w:space="0" w:color="auto"/>
            <w:bottom w:val="none" w:sz="0" w:space="0" w:color="auto"/>
            <w:right w:val="none" w:sz="0" w:space="0" w:color="auto"/>
          </w:divBdr>
        </w:div>
        <w:div w:id="897132568">
          <w:marLeft w:val="446"/>
          <w:marRight w:val="0"/>
          <w:marTop w:val="0"/>
          <w:marBottom w:val="0"/>
          <w:divBdr>
            <w:top w:val="none" w:sz="0" w:space="0" w:color="auto"/>
            <w:left w:val="none" w:sz="0" w:space="0" w:color="auto"/>
            <w:bottom w:val="none" w:sz="0" w:space="0" w:color="auto"/>
            <w:right w:val="none" w:sz="0" w:space="0" w:color="auto"/>
          </w:divBdr>
        </w:div>
        <w:div w:id="1975864787">
          <w:marLeft w:val="446"/>
          <w:marRight w:val="0"/>
          <w:marTop w:val="0"/>
          <w:marBottom w:val="0"/>
          <w:divBdr>
            <w:top w:val="none" w:sz="0" w:space="0" w:color="auto"/>
            <w:left w:val="none" w:sz="0" w:space="0" w:color="auto"/>
            <w:bottom w:val="none" w:sz="0" w:space="0" w:color="auto"/>
            <w:right w:val="none" w:sz="0" w:space="0" w:color="auto"/>
          </w:divBdr>
        </w:div>
      </w:divsChild>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3702131">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2654463">
      <w:bodyDiv w:val="1"/>
      <w:marLeft w:val="0"/>
      <w:marRight w:val="0"/>
      <w:marTop w:val="0"/>
      <w:marBottom w:val="0"/>
      <w:divBdr>
        <w:top w:val="none" w:sz="0" w:space="0" w:color="auto"/>
        <w:left w:val="none" w:sz="0" w:space="0" w:color="auto"/>
        <w:bottom w:val="none" w:sz="0" w:space="0" w:color="auto"/>
        <w:right w:val="none" w:sz="0" w:space="0" w:color="auto"/>
      </w:divBdr>
      <w:divsChild>
        <w:div w:id="2054885779">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79668612">
      <w:bodyDiv w:val="1"/>
      <w:marLeft w:val="0"/>
      <w:marRight w:val="0"/>
      <w:marTop w:val="0"/>
      <w:marBottom w:val="0"/>
      <w:divBdr>
        <w:top w:val="none" w:sz="0" w:space="0" w:color="auto"/>
        <w:left w:val="none" w:sz="0" w:space="0" w:color="auto"/>
        <w:bottom w:val="none" w:sz="0" w:space="0" w:color="auto"/>
        <w:right w:val="none" w:sz="0" w:space="0" w:color="auto"/>
      </w:divBdr>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28569">
      <w:bodyDiv w:val="1"/>
      <w:marLeft w:val="0"/>
      <w:marRight w:val="0"/>
      <w:marTop w:val="0"/>
      <w:marBottom w:val="0"/>
      <w:divBdr>
        <w:top w:val="none" w:sz="0" w:space="0" w:color="auto"/>
        <w:left w:val="none" w:sz="0" w:space="0" w:color="auto"/>
        <w:bottom w:val="none" w:sz="0" w:space="0" w:color="auto"/>
        <w:right w:val="none" w:sz="0" w:space="0" w:color="auto"/>
      </w:divBdr>
      <w:divsChild>
        <w:div w:id="875898293">
          <w:marLeft w:val="547"/>
          <w:marRight w:val="0"/>
          <w:marTop w:val="0"/>
          <w:marBottom w:val="0"/>
          <w:divBdr>
            <w:top w:val="none" w:sz="0" w:space="0" w:color="auto"/>
            <w:left w:val="none" w:sz="0" w:space="0" w:color="auto"/>
            <w:bottom w:val="none" w:sz="0" w:space="0" w:color="auto"/>
            <w:right w:val="none" w:sz="0" w:space="0" w:color="auto"/>
          </w:divBdr>
        </w:div>
        <w:div w:id="1971353133">
          <w:marLeft w:val="547"/>
          <w:marRight w:val="0"/>
          <w:marTop w:val="0"/>
          <w:marBottom w:val="0"/>
          <w:divBdr>
            <w:top w:val="none" w:sz="0" w:space="0" w:color="auto"/>
            <w:left w:val="none" w:sz="0" w:space="0" w:color="auto"/>
            <w:bottom w:val="none" w:sz="0" w:space="0" w:color="auto"/>
            <w:right w:val="none" w:sz="0" w:space="0" w:color="auto"/>
          </w:divBdr>
        </w:div>
      </w:divsChild>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7810364">
      <w:bodyDiv w:val="1"/>
      <w:marLeft w:val="0"/>
      <w:marRight w:val="0"/>
      <w:marTop w:val="0"/>
      <w:marBottom w:val="0"/>
      <w:divBdr>
        <w:top w:val="none" w:sz="0" w:space="0" w:color="auto"/>
        <w:left w:val="none" w:sz="0" w:space="0" w:color="auto"/>
        <w:bottom w:val="none" w:sz="0" w:space="0" w:color="auto"/>
        <w:right w:val="none" w:sz="0" w:space="0" w:color="auto"/>
      </w:divBdr>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59869998">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125820">
      <w:bodyDiv w:val="1"/>
      <w:marLeft w:val="0"/>
      <w:marRight w:val="0"/>
      <w:marTop w:val="0"/>
      <w:marBottom w:val="0"/>
      <w:divBdr>
        <w:top w:val="none" w:sz="0" w:space="0" w:color="auto"/>
        <w:left w:val="none" w:sz="0" w:space="0" w:color="auto"/>
        <w:bottom w:val="none" w:sz="0" w:space="0" w:color="auto"/>
        <w:right w:val="none" w:sz="0" w:space="0" w:color="auto"/>
      </w:divBdr>
      <w:divsChild>
        <w:div w:id="967928491">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203722">
      <w:bodyDiv w:val="1"/>
      <w:marLeft w:val="0"/>
      <w:marRight w:val="0"/>
      <w:marTop w:val="0"/>
      <w:marBottom w:val="0"/>
      <w:divBdr>
        <w:top w:val="none" w:sz="0" w:space="0" w:color="auto"/>
        <w:left w:val="none" w:sz="0" w:space="0" w:color="auto"/>
        <w:bottom w:val="none" w:sz="0" w:space="0" w:color="auto"/>
        <w:right w:val="none" w:sz="0" w:space="0" w:color="auto"/>
      </w:divBdr>
      <w:divsChild>
        <w:div w:id="386925418">
          <w:marLeft w:val="850"/>
          <w:marRight w:val="0"/>
          <w:marTop w:val="0"/>
          <w:marBottom w:val="0"/>
          <w:divBdr>
            <w:top w:val="none" w:sz="0" w:space="0" w:color="auto"/>
            <w:left w:val="none" w:sz="0" w:space="0" w:color="auto"/>
            <w:bottom w:val="none" w:sz="0" w:space="0" w:color="auto"/>
            <w:right w:val="none" w:sz="0" w:space="0" w:color="auto"/>
          </w:divBdr>
        </w:div>
        <w:div w:id="2001734315">
          <w:marLeft w:val="850"/>
          <w:marRight w:val="0"/>
          <w:marTop w:val="0"/>
          <w:marBottom w:val="0"/>
          <w:divBdr>
            <w:top w:val="none" w:sz="0" w:space="0" w:color="auto"/>
            <w:left w:val="none" w:sz="0" w:space="0" w:color="auto"/>
            <w:bottom w:val="none" w:sz="0" w:space="0" w:color="auto"/>
            <w:right w:val="none" w:sz="0" w:space="0" w:color="auto"/>
          </w:divBdr>
        </w:div>
      </w:divsChild>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057574">
      <w:bodyDiv w:val="1"/>
      <w:marLeft w:val="0"/>
      <w:marRight w:val="0"/>
      <w:marTop w:val="0"/>
      <w:marBottom w:val="0"/>
      <w:divBdr>
        <w:top w:val="none" w:sz="0" w:space="0" w:color="auto"/>
        <w:left w:val="none" w:sz="0" w:space="0" w:color="auto"/>
        <w:bottom w:val="none" w:sz="0" w:space="0" w:color="auto"/>
        <w:right w:val="none" w:sz="0" w:space="0" w:color="auto"/>
      </w:divBdr>
      <w:divsChild>
        <w:div w:id="1061102879">
          <w:marLeft w:val="446"/>
          <w:marRight w:val="0"/>
          <w:marTop w:val="0"/>
          <w:marBottom w:val="0"/>
          <w:divBdr>
            <w:top w:val="none" w:sz="0" w:space="0" w:color="auto"/>
            <w:left w:val="none" w:sz="0" w:space="0" w:color="auto"/>
            <w:bottom w:val="none" w:sz="0" w:space="0" w:color="auto"/>
            <w:right w:val="none" w:sz="0" w:space="0" w:color="auto"/>
          </w:divBdr>
        </w:div>
        <w:div w:id="510947831">
          <w:marLeft w:val="446"/>
          <w:marRight w:val="0"/>
          <w:marTop w:val="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026032">
      <w:bodyDiv w:val="1"/>
      <w:marLeft w:val="0"/>
      <w:marRight w:val="0"/>
      <w:marTop w:val="0"/>
      <w:marBottom w:val="0"/>
      <w:divBdr>
        <w:top w:val="none" w:sz="0" w:space="0" w:color="auto"/>
        <w:left w:val="none" w:sz="0" w:space="0" w:color="auto"/>
        <w:bottom w:val="none" w:sz="0" w:space="0" w:color="auto"/>
        <w:right w:val="none" w:sz="0" w:space="0" w:color="auto"/>
      </w:divBdr>
      <w:divsChild>
        <w:div w:id="1927690079">
          <w:marLeft w:val="634"/>
          <w:marRight w:val="0"/>
          <w:marTop w:val="0"/>
          <w:marBottom w:val="0"/>
          <w:divBdr>
            <w:top w:val="none" w:sz="0" w:space="0" w:color="auto"/>
            <w:left w:val="none" w:sz="0" w:space="0" w:color="auto"/>
            <w:bottom w:val="none" w:sz="0" w:space="0" w:color="auto"/>
            <w:right w:val="none" w:sz="0" w:space="0" w:color="auto"/>
          </w:divBdr>
        </w:div>
        <w:div w:id="1915700487">
          <w:marLeft w:val="634"/>
          <w:marRight w:val="0"/>
          <w:marTop w:val="0"/>
          <w:marBottom w:val="0"/>
          <w:divBdr>
            <w:top w:val="none" w:sz="0" w:space="0" w:color="auto"/>
            <w:left w:val="none" w:sz="0" w:space="0" w:color="auto"/>
            <w:bottom w:val="none" w:sz="0" w:space="0" w:color="auto"/>
            <w:right w:val="none" w:sz="0" w:space="0" w:color="auto"/>
          </w:divBdr>
        </w:div>
        <w:div w:id="1009984319">
          <w:marLeft w:val="634"/>
          <w:marRight w:val="0"/>
          <w:marTop w:val="0"/>
          <w:marBottom w:val="0"/>
          <w:divBdr>
            <w:top w:val="none" w:sz="0" w:space="0" w:color="auto"/>
            <w:left w:val="none" w:sz="0" w:space="0" w:color="auto"/>
            <w:bottom w:val="none" w:sz="0" w:space="0" w:color="auto"/>
            <w:right w:val="none" w:sz="0" w:space="0" w:color="auto"/>
          </w:divBdr>
        </w:div>
      </w:divsChild>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241551">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100238">
      <w:bodyDiv w:val="1"/>
      <w:marLeft w:val="0"/>
      <w:marRight w:val="0"/>
      <w:marTop w:val="0"/>
      <w:marBottom w:val="0"/>
      <w:divBdr>
        <w:top w:val="none" w:sz="0" w:space="0" w:color="auto"/>
        <w:left w:val="none" w:sz="0" w:space="0" w:color="auto"/>
        <w:bottom w:val="none" w:sz="0" w:space="0" w:color="auto"/>
        <w:right w:val="none" w:sz="0" w:space="0" w:color="auto"/>
      </w:divBdr>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4115965">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0883635">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6922">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116934">
      <w:bodyDiv w:val="1"/>
      <w:marLeft w:val="0"/>
      <w:marRight w:val="0"/>
      <w:marTop w:val="0"/>
      <w:marBottom w:val="0"/>
      <w:divBdr>
        <w:top w:val="none" w:sz="0" w:space="0" w:color="auto"/>
        <w:left w:val="none" w:sz="0" w:space="0" w:color="auto"/>
        <w:bottom w:val="none" w:sz="0" w:space="0" w:color="auto"/>
        <w:right w:val="none" w:sz="0" w:space="0" w:color="auto"/>
      </w:divBdr>
      <w:divsChild>
        <w:div w:id="1795366354">
          <w:marLeft w:val="446"/>
          <w:marRight w:val="0"/>
          <w:marTop w:val="0"/>
          <w:marBottom w:val="0"/>
          <w:divBdr>
            <w:top w:val="none" w:sz="0" w:space="0" w:color="auto"/>
            <w:left w:val="none" w:sz="0" w:space="0" w:color="auto"/>
            <w:bottom w:val="none" w:sz="0" w:space="0" w:color="auto"/>
            <w:right w:val="none" w:sz="0" w:space="0" w:color="auto"/>
          </w:divBdr>
        </w:div>
        <w:div w:id="316497956">
          <w:marLeft w:val="446"/>
          <w:marRight w:val="0"/>
          <w:marTop w:val="0"/>
          <w:marBottom w:val="0"/>
          <w:divBdr>
            <w:top w:val="none" w:sz="0" w:space="0" w:color="auto"/>
            <w:left w:val="none" w:sz="0" w:space="0" w:color="auto"/>
            <w:bottom w:val="none" w:sz="0" w:space="0" w:color="auto"/>
            <w:right w:val="none" w:sz="0" w:space="0" w:color="auto"/>
          </w:divBdr>
        </w:div>
        <w:div w:id="1925912736">
          <w:marLeft w:val="446"/>
          <w:marRight w:val="0"/>
          <w:marTop w:val="0"/>
          <w:marBottom w:val="0"/>
          <w:divBdr>
            <w:top w:val="none" w:sz="0" w:space="0" w:color="auto"/>
            <w:left w:val="none" w:sz="0" w:space="0" w:color="auto"/>
            <w:bottom w:val="none" w:sz="0" w:space="0" w:color="auto"/>
            <w:right w:val="none" w:sz="0" w:space="0" w:color="auto"/>
          </w:divBdr>
        </w:div>
      </w:divsChild>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5400368">
      <w:bodyDiv w:val="1"/>
      <w:marLeft w:val="0"/>
      <w:marRight w:val="0"/>
      <w:marTop w:val="0"/>
      <w:marBottom w:val="0"/>
      <w:divBdr>
        <w:top w:val="none" w:sz="0" w:space="0" w:color="auto"/>
        <w:left w:val="none" w:sz="0" w:space="0" w:color="auto"/>
        <w:bottom w:val="none" w:sz="0" w:space="0" w:color="auto"/>
        <w:right w:val="none" w:sz="0" w:space="0" w:color="auto"/>
      </w:divBdr>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301203">
      <w:bodyDiv w:val="1"/>
      <w:marLeft w:val="0"/>
      <w:marRight w:val="0"/>
      <w:marTop w:val="0"/>
      <w:marBottom w:val="0"/>
      <w:divBdr>
        <w:top w:val="none" w:sz="0" w:space="0" w:color="auto"/>
        <w:left w:val="none" w:sz="0" w:space="0" w:color="auto"/>
        <w:bottom w:val="none" w:sz="0" w:space="0" w:color="auto"/>
        <w:right w:val="none" w:sz="0" w:space="0" w:color="auto"/>
      </w:divBdr>
      <w:divsChild>
        <w:div w:id="1997420308">
          <w:marLeft w:val="446"/>
          <w:marRight w:val="0"/>
          <w:marTop w:val="0"/>
          <w:marBottom w:val="0"/>
          <w:divBdr>
            <w:top w:val="none" w:sz="0" w:space="0" w:color="auto"/>
            <w:left w:val="none" w:sz="0" w:space="0" w:color="auto"/>
            <w:bottom w:val="none" w:sz="0" w:space="0" w:color="auto"/>
            <w:right w:val="none" w:sz="0" w:space="0" w:color="auto"/>
          </w:divBdr>
        </w:div>
        <w:div w:id="1858494233">
          <w:marLeft w:val="446"/>
          <w:marRight w:val="0"/>
          <w:marTop w:val="0"/>
          <w:marBottom w:val="0"/>
          <w:divBdr>
            <w:top w:val="none" w:sz="0" w:space="0" w:color="auto"/>
            <w:left w:val="none" w:sz="0" w:space="0" w:color="auto"/>
            <w:bottom w:val="none" w:sz="0" w:space="0" w:color="auto"/>
            <w:right w:val="none" w:sz="0" w:space="0" w:color="auto"/>
          </w:divBdr>
        </w:div>
        <w:div w:id="788399693">
          <w:marLeft w:val="446"/>
          <w:marRight w:val="0"/>
          <w:marTop w:val="0"/>
          <w:marBottom w:val="0"/>
          <w:divBdr>
            <w:top w:val="none" w:sz="0" w:space="0" w:color="auto"/>
            <w:left w:val="none" w:sz="0" w:space="0" w:color="auto"/>
            <w:bottom w:val="none" w:sz="0" w:space="0" w:color="auto"/>
            <w:right w:val="none" w:sz="0" w:space="0" w:color="auto"/>
          </w:divBdr>
        </w:div>
        <w:div w:id="222721555">
          <w:marLeft w:val="44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6699935">
      <w:bodyDiv w:val="1"/>
      <w:marLeft w:val="0"/>
      <w:marRight w:val="0"/>
      <w:marTop w:val="0"/>
      <w:marBottom w:val="0"/>
      <w:divBdr>
        <w:top w:val="none" w:sz="0" w:space="0" w:color="auto"/>
        <w:left w:val="none" w:sz="0" w:space="0" w:color="auto"/>
        <w:bottom w:val="none" w:sz="0" w:space="0" w:color="auto"/>
        <w:right w:val="none" w:sz="0" w:space="0" w:color="auto"/>
      </w:divBdr>
      <w:divsChild>
        <w:div w:id="114522867">
          <w:marLeft w:val="360"/>
          <w:marRight w:val="0"/>
          <w:marTop w:val="200"/>
          <w:marBottom w:val="0"/>
          <w:divBdr>
            <w:top w:val="none" w:sz="0" w:space="0" w:color="auto"/>
            <w:left w:val="none" w:sz="0" w:space="0" w:color="auto"/>
            <w:bottom w:val="none" w:sz="0" w:space="0" w:color="auto"/>
            <w:right w:val="none" w:sz="0" w:space="0" w:color="auto"/>
          </w:divBdr>
        </w:div>
      </w:divsChild>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6972583">
      <w:bodyDiv w:val="1"/>
      <w:marLeft w:val="0"/>
      <w:marRight w:val="0"/>
      <w:marTop w:val="0"/>
      <w:marBottom w:val="0"/>
      <w:divBdr>
        <w:top w:val="none" w:sz="0" w:space="0" w:color="auto"/>
        <w:left w:val="none" w:sz="0" w:space="0" w:color="auto"/>
        <w:bottom w:val="none" w:sz="0" w:space="0" w:color="auto"/>
        <w:right w:val="none" w:sz="0" w:space="0" w:color="auto"/>
      </w:divBdr>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0362013">
      <w:bodyDiv w:val="1"/>
      <w:marLeft w:val="0"/>
      <w:marRight w:val="0"/>
      <w:marTop w:val="0"/>
      <w:marBottom w:val="0"/>
      <w:divBdr>
        <w:top w:val="none" w:sz="0" w:space="0" w:color="auto"/>
        <w:left w:val="none" w:sz="0" w:space="0" w:color="auto"/>
        <w:bottom w:val="none" w:sz="0" w:space="0" w:color="auto"/>
        <w:right w:val="none" w:sz="0" w:space="0" w:color="auto"/>
      </w:divBdr>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614576">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7012267">
      <w:bodyDiv w:val="1"/>
      <w:marLeft w:val="0"/>
      <w:marRight w:val="0"/>
      <w:marTop w:val="0"/>
      <w:marBottom w:val="0"/>
      <w:divBdr>
        <w:top w:val="none" w:sz="0" w:space="0" w:color="auto"/>
        <w:left w:val="none" w:sz="0" w:space="0" w:color="auto"/>
        <w:bottom w:val="none" w:sz="0" w:space="0" w:color="auto"/>
        <w:right w:val="none" w:sz="0" w:space="0" w:color="auto"/>
      </w:divBdr>
      <w:divsChild>
        <w:div w:id="29768790">
          <w:marLeft w:val="720"/>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028731">
      <w:bodyDiv w:val="1"/>
      <w:marLeft w:val="0"/>
      <w:marRight w:val="0"/>
      <w:marTop w:val="0"/>
      <w:marBottom w:val="0"/>
      <w:divBdr>
        <w:top w:val="none" w:sz="0" w:space="0" w:color="auto"/>
        <w:left w:val="none" w:sz="0" w:space="0" w:color="auto"/>
        <w:bottom w:val="none" w:sz="0" w:space="0" w:color="auto"/>
        <w:right w:val="none" w:sz="0" w:space="0" w:color="auto"/>
      </w:divBdr>
      <w:divsChild>
        <w:div w:id="1844974340">
          <w:marLeft w:val="821"/>
          <w:marRight w:val="0"/>
          <w:marTop w:val="67"/>
          <w:marBottom w:val="0"/>
          <w:divBdr>
            <w:top w:val="none" w:sz="0" w:space="0" w:color="auto"/>
            <w:left w:val="none" w:sz="0" w:space="0" w:color="auto"/>
            <w:bottom w:val="none" w:sz="0" w:space="0" w:color="auto"/>
            <w:right w:val="none" w:sz="0" w:space="0" w:color="auto"/>
          </w:divBdr>
        </w:div>
        <w:div w:id="1673676442">
          <w:marLeft w:val="821"/>
          <w:marRight w:val="0"/>
          <w:marTop w:val="67"/>
          <w:marBottom w:val="0"/>
          <w:divBdr>
            <w:top w:val="none" w:sz="0" w:space="0" w:color="auto"/>
            <w:left w:val="none" w:sz="0" w:space="0" w:color="auto"/>
            <w:bottom w:val="none" w:sz="0" w:space="0" w:color="auto"/>
            <w:right w:val="none" w:sz="0" w:space="0" w:color="auto"/>
          </w:divBdr>
        </w:div>
        <w:div w:id="1909998960">
          <w:marLeft w:val="821"/>
          <w:marRight w:val="0"/>
          <w:marTop w:val="67"/>
          <w:marBottom w:val="0"/>
          <w:divBdr>
            <w:top w:val="none" w:sz="0" w:space="0" w:color="auto"/>
            <w:left w:val="none" w:sz="0" w:space="0" w:color="auto"/>
            <w:bottom w:val="none" w:sz="0" w:space="0" w:color="auto"/>
            <w:right w:val="none" w:sz="0" w:space="0" w:color="auto"/>
          </w:divBdr>
        </w:div>
        <w:div w:id="187181998">
          <w:marLeft w:val="821"/>
          <w:marRight w:val="0"/>
          <w:marTop w:val="67"/>
          <w:marBottom w:val="0"/>
          <w:divBdr>
            <w:top w:val="none" w:sz="0" w:space="0" w:color="auto"/>
            <w:left w:val="none" w:sz="0" w:space="0" w:color="auto"/>
            <w:bottom w:val="none" w:sz="0" w:space="0" w:color="auto"/>
            <w:right w:val="none" w:sz="0" w:space="0" w:color="auto"/>
          </w:divBdr>
        </w:div>
        <w:div w:id="1526290807">
          <w:marLeft w:val="821"/>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4111">
      <w:bodyDiv w:val="1"/>
      <w:marLeft w:val="0"/>
      <w:marRight w:val="0"/>
      <w:marTop w:val="0"/>
      <w:marBottom w:val="0"/>
      <w:divBdr>
        <w:top w:val="none" w:sz="0" w:space="0" w:color="auto"/>
        <w:left w:val="none" w:sz="0" w:space="0" w:color="auto"/>
        <w:bottom w:val="none" w:sz="0" w:space="0" w:color="auto"/>
        <w:right w:val="none" w:sz="0" w:space="0" w:color="auto"/>
      </w:divBdr>
      <w:divsChild>
        <w:div w:id="1838419294">
          <w:marLeft w:val="806"/>
          <w:marRight w:val="0"/>
          <w:marTop w:val="0"/>
          <w:marBottom w:val="0"/>
          <w:divBdr>
            <w:top w:val="none" w:sz="0" w:space="0" w:color="auto"/>
            <w:left w:val="none" w:sz="0" w:space="0" w:color="auto"/>
            <w:bottom w:val="none" w:sz="0" w:space="0" w:color="auto"/>
            <w:right w:val="none" w:sz="0" w:space="0" w:color="auto"/>
          </w:divBdr>
        </w:div>
        <w:div w:id="1564829099">
          <w:marLeft w:val="806"/>
          <w:marRight w:val="0"/>
          <w:marTop w:val="0"/>
          <w:marBottom w:val="0"/>
          <w:divBdr>
            <w:top w:val="none" w:sz="0" w:space="0" w:color="auto"/>
            <w:left w:val="none" w:sz="0" w:space="0" w:color="auto"/>
            <w:bottom w:val="none" w:sz="0" w:space="0" w:color="auto"/>
            <w:right w:val="none" w:sz="0" w:space="0" w:color="auto"/>
          </w:divBdr>
        </w:div>
        <w:div w:id="1109591850">
          <w:marLeft w:val="806"/>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939890">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3582">
      <w:bodyDiv w:val="1"/>
      <w:marLeft w:val="0"/>
      <w:marRight w:val="0"/>
      <w:marTop w:val="0"/>
      <w:marBottom w:val="0"/>
      <w:divBdr>
        <w:top w:val="none" w:sz="0" w:space="0" w:color="auto"/>
        <w:left w:val="none" w:sz="0" w:space="0" w:color="auto"/>
        <w:bottom w:val="none" w:sz="0" w:space="0" w:color="auto"/>
        <w:right w:val="none" w:sz="0" w:space="0" w:color="auto"/>
      </w:divBdr>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584744">
      <w:bodyDiv w:val="1"/>
      <w:marLeft w:val="0"/>
      <w:marRight w:val="0"/>
      <w:marTop w:val="0"/>
      <w:marBottom w:val="0"/>
      <w:divBdr>
        <w:top w:val="none" w:sz="0" w:space="0" w:color="auto"/>
        <w:left w:val="none" w:sz="0" w:space="0" w:color="auto"/>
        <w:bottom w:val="none" w:sz="0" w:space="0" w:color="auto"/>
        <w:right w:val="none" w:sz="0" w:space="0" w:color="auto"/>
      </w:divBdr>
      <w:divsChild>
        <w:div w:id="766849203">
          <w:marLeft w:val="547"/>
          <w:marRight w:val="0"/>
          <w:marTop w:val="0"/>
          <w:marBottom w:val="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025958">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6788215">
      <w:bodyDiv w:val="1"/>
      <w:marLeft w:val="0"/>
      <w:marRight w:val="0"/>
      <w:marTop w:val="0"/>
      <w:marBottom w:val="0"/>
      <w:divBdr>
        <w:top w:val="none" w:sz="0" w:space="0" w:color="auto"/>
        <w:left w:val="none" w:sz="0" w:space="0" w:color="auto"/>
        <w:bottom w:val="none" w:sz="0" w:space="0" w:color="auto"/>
        <w:right w:val="none" w:sz="0" w:space="0" w:color="auto"/>
      </w:divBdr>
      <w:divsChild>
        <w:div w:id="1143044971">
          <w:marLeft w:val="547"/>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82871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1584669">
      <w:bodyDiv w:val="1"/>
      <w:marLeft w:val="0"/>
      <w:marRight w:val="0"/>
      <w:marTop w:val="0"/>
      <w:marBottom w:val="0"/>
      <w:divBdr>
        <w:top w:val="none" w:sz="0" w:space="0" w:color="auto"/>
        <w:left w:val="none" w:sz="0" w:space="0" w:color="auto"/>
        <w:bottom w:val="none" w:sz="0" w:space="0" w:color="auto"/>
        <w:right w:val="none" w:sz="0" w:space="0" w:color="auto"/>
      </w:divBdr>
      <w:divsChild>
        <w:div w:id="79260797">
          <w:marLeft w:val="547"/>
          <w:marRight w:val="0"/>
          <w:marTop w:val="0"/>
          <w:marBottom w:val="0"/>
          <w:divBdr>
            <w:top w:val="none" w:sz="0" w:space="0" w:color="auto"/>
            <w:left w:val="none" w:sz="0" w:space="0" w:color="auto"/>
            <w:bottom w:val="none" w:sz="0" w:space="0" w:color="auto"/>
            <w:right w:val="none" w:sz="0" w:space="0" w:color="auto"/>
          </w:divBdr>
        </w:div>
        <w:div w:id="1054349633">
          <w:marLeft w:val="547"/>
          <w:marRight w:val="0"/>
          <w:marTop w:val="0"/>
          <w:marBottom w:val="0"/>
          <w:divBdr>
            <w:top w:val="none" w:sz="0" w:space="0" w:color="auto"/>
            <w:left w:val="none" w:sz="0" w:space="0" w:color="auto"/>
            <w:bottom w:val="none" w:sz="0" w:space="0" w:color="auto"/>
            <w:right w:val="none" w:sz="0" w:space="0" w:color="auto"/>
          </w:divBdr>
        </w:div>
        <w:div w:id="1460494281">
          <w:marLeft w:val="547"/>
          <w:marRight w:val="0"/>
          <w:marTop w:val="0"/>
          <w:marBottom w:val="0"/>
          <w:divBdr>
            <w:top w:val="none" w:sz="0" w:space="0" w:color="auto"/>
            <w:left w:val="none" w:sz="0" w:space="0" w:color="auto"/>
            <w:bottom w:val="none" w:sz="0" w:space="0" w:color="auto"/>
            <w:right w:val="none" w:sz="0" w:space="0" w:color="auto"/>
          </w:divBdr>
        </w:div>
        <w:div w:id="1332831473">
          <w:marLeft w:val="547"/>
          <w:marRight w:val="0"/>
          <w:marTop w:val="0"/>
          <w:marBottom w:val="0"/>
          <w:divBdr>
            <w:top w:val="none" w:sz="0" w:space="0" w:color="auto"/>
            <w:left w:val="none" w:sz="0" w:space="0" w:color="auto"/>
            <w:bottom w:val="none" w:sz="0" w:space="0" w:color="auto"/>
            <w:right w:val="none" w:sz="0" w:space="0" w:color="auto"/>
          </w:divBdr>
        </w:div>
        <w:div w:id="1807816026">
          <w:marLeft w:val="547"/>
          <w:marRight w:val="0"/>
          <w:marTop w:val="0"/>
          <w:marBottom w:val="0"/>
          <w:divBdr>
            <w:top w:val="none" w:sz="0" w:space="0" w:color="auto"/>
            <w:left w:val="none" w:sz="0" w:space="0" w:color="auto"/>
            <w:bottom w:val="none" w:sz="0" w:space="0" w:color="auto"/>
            <w:right w:val="none" w:sz="0" w:space="0" w:color="auto"/>
          </w:divBdr>
        </w:div>
        <w:div w:id="555553574">
          <w:marLeft w:val="547"/>
          <w:marRight w:val="0"/>
          <w:marTop w:val="0"/>
          <w:marBottom w:val="0"/>
          <w:divBdr>
            <w:top w:val="none" w:sz="0" w:space="0" w:color="auto"/>
            <w:left w:val="none" w:sz="0" w:space="0" w:color="auto"/>
            <w:bottom w:val="none" w:sz="0" w:space="0" w:color="auto"/>
            <w:right w:val="none" w:sz="0" w:space="0" w:color="auto"/>
          </w:divBdr>
        </w:div>
        <w:div w:id="2080516128">
          <w:marLeft w:val="547"/>
          <w:marRight w:val="0"/>
          <w:marTop w:val="0"/>
          <w:marBottom w:val="0"/>
          <w:divBdr>
            <w:top w:val="none" w:sz="0" w:space="0" w:color="auto"/>
            <w:left w:val="none" w:sz="0" w:space="0" w:color="auto"/>
            <w:bottom w:val="none" w:sz="0" w:space="0" w:color="auto"/>
            <w:right w:val="none" w:sz="0" w:space="0" w:color="auto"/>
          </w:divBdr>
        </w:div>
        <w:div w:id="1536388130">
          <w:marLeft w:val="547"/>
          <w:marRight w:val="0"/>
          <w:marTop w:val="0"/>
          <w:marBottom w:val="0"/>
          <w:divBdr>
            <w:top w:val="none" w:sz="0" w:space="0" w:color="auto"/>
            <w:left w:val="none" w:sz="0" w:space="0" w:color="auto"/>
            <w:bottom w:val="none" w:sz="0" w:space="0" w:color="auto"/>
            <w:right w:val="none" w:sz="0" w:space="0" w:color="auto"/>
          </w:divBdr>
        </w:div>
        <w:div w:id="336932100">
          <w:marLeft w:val="547"/>
          <w:marRight w:val="0"/>
          <w:marTop w:val="0"/>
          <w:marBottom w:val="0"/>
          <w:divBdr>
            <w:top w:val="none" w:sz="0" w:space="0" w:color="auto"/>
            <w:left w:val="none" w:sz="0" w:space="0" w:color="auto"/>
            <w:bottom w:val="none" w:sz="0" w:space="0" w:color="auto"/>
            <w:right w:val="none" w:sz="0" w:space="0" w:color="auto"/>
          </w:divBdr>
        </w:div>
        <w:div w:id="1722901313">
          <w:marLeft w:val="547"/>
          <w:marRight w:val="0"/>
          <w:marTop w:val="0"/>
          <w:marBottom w:val="0"/>
          <w:divBdr>
            <w:top w:val="none" w:sz="0" w:space="0" w:color="auto"/>
            <w:left w:val="none" w:sz="0" w:space="0" w:color="auto"/>
            <w:bottom w:val="none" w:sz="0" w:space="0" w:color="auto"/>
            <w:right w:val="none" w:sz="0" w:space="0" w:color="auto"/>
          </w:divBdr>
        </w:div>
      </w:divsChild>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340262">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2971716">
      <w:bodyDiv w:val="1"/>
      <w:marLeft w:val="0"/>
      <w:marRight w:val="0"/>
      <w:marTop w:val="0"/>
      <w:marBottom w:val="0"/>
      <w:divBdr>
        <w:top w:val="none" w:sz="0" w:space="0" w:color="auto"/>
        <w:left w:val="none" w:sz="0" w:space="0" w:color="auto"/>
        <w:bottom w:val="none" w:sz="0" w:space="0" w:color="auto"/>
        <w:right w:val="none" w:sz="0" w:space="0" w:color="auto"/>
      </w:divBdr>
      <w:divsChild>
        <w:div w:id="1690258455">
          <w:marLeft w:val="547"/>
          <w:marRight w:val="0"/>
          <w:marTop w:val="0"/>
          <w:marBottom w:val="0"/>
          <w:divBdr>
            <w:top w:val="none" w:sz="0" w:space="0" w:color="auto"/>
            <w:left w:val="none" w:sz="0" w:space="0" w:color="auto"/>
            <w:bottom w:val="none" w:sz="0" w:space="0" w:color="auto"/>
            <w:right w:val="none" w:sz="0" w:space="0" w:color="auto"/>
          </w:divBdr>
        </w:div>
        <w:div w:id="1902212796">
          <w:marLeft w:val="547"/>
          <w:marRight w:val="0"/>
          <w:marTop w:val="0"/>
          <w:marBottom w:val="0"/>
          <w:divBdr>
            <w:top w:val="none" w:sz="0" w:space="0" w:color="auto"/>
            <w:left w:val="none" w:sz="0" w:space="0" w:color="auto"/>
            <w:bottom w:val="none" w:sz="0" w:space="0" w:color="auto"/>
            <w:right w:val="none" w:sz="0" w:space="0" w:color="auto"/>
          </w:divBdr>
        </w:div>
        <w:div w:id="1130442757">
          <w:marLeft w:val="547"/>
          <w:marRight w:val="0"/>
          <w:marTop w:val="0"/>
          <w:marBottom w:val="0"/>
          <w:divBdr>
            <w:top w:val="none" w:sz="0" w:space="0" w:color="auto"/>
            <w:left w:val="none" w:sz="0" w:space="0" w:color="auto"/>
            <w:bottom w:val="none" w:sz="0" w:space="0" w:color="auto"/>
            <w:right w:val="none" w:sz="0" w:space="0" w:color="auto"/>
          </w:divBdr>
        </w:div>
        <w:div w:id="768476558">
          <w:marLeft w:val="547"/>
          <w:marRight w:val="0"/>
          <w:marTop w:val="0"/>
          <w:marBottom w:val="0"/>
          <w:divBdr>
            <w:top w:val="none" w:sz="0" w:space="0" w:color="auto"/>
            <w:left w:val="none" w:sz="0" w:space="0" w:color="auto"/>
            <w:bottom w:val="none" w:sz="0" w:space="0" w:color="auto"/>
            <w:right w:val="none" w:sz="0" w:space="0" w:color="auto"/>
          </w:divBdr>
        </w:div>
        <w:div w:id="1766682530">
          <w:marLeft w:val="547"/>
          <w:marRight w:val="0"/>
          <w:marTop w:val="0"/>
          <w:marBottom w:val="0"/>
          <w:divBdr>
            <w:top w:val="none" w:sz="0" w:space="0" w:color="auto"/>
            <w:left w:val="none" w:sz="0" w:space="0" w:color="auto"/>
            <w:bottom w:val="none" w:sz="0" w:space="0" w:color="auto"/>
            <w:right w:val="none" w:sz="0" w:space="0" w:color="auto"/>
          </w:divBdr>
        </w:div>
        <w:div w:id="787046043">
          <w:marLeft w:val="547"/>
          <w:marRight w:val="0"/>
          <w:marTop w:val="0"/>
          <w:marBottom w:val="0"/>
          <w:divBdr>
            <w:top w:val="none" w:sz="0" w:space="0" w:color="auto"/>
            <w:left w:val="none" w:sz="0" w:space="0" w:color="auto"/>
            <w:bottom w:val="none" w:sz="0" w:space="0" w:color="auto"/>
            <w:right w:val="none" w:sz="0" w:space="0" w:color="auto"/>
          </w:divBdr>
        </w:div>
        <w:div w:id="418907410">
          <w:marLeft w:val="547"/>
          <w:marRight w:val="0"/>
          <w:marTop w:val="0"/>
          <w:marBottom w:val="0"/>
          <w:divBdr>
            <w:top w:val="none" w:sz="0" w:space="0" w:color="auto"/>
            <w:left w:val="none" w:sz="0" w:space="0" w:color="auto"/>
            <w:bottom w:val="none" w:sz="0" w:space="0" w:color="auto"/>
            <w:right w:val="none" w:sz="0" w:space="0" w:color="auto"/>
          </w:divBdr>
        </w:div>
        <w:div w:id="802774610">
          <w:marLeft w:val="547"/>
          <w:marRight w:val="0"/>
          <w:marTop w:val="0"/>
          <w:marBottom w:val="0"/>
          <w:divBdr>
            <w:top w:val="none" w:sz="0" w:space="0" w:color="auto"/>
            <w:left w:val="none" w:sz="0" w:space="0" w:color="auto"/>
            <w:bottom w:val="none" w:sz="0" w:space="0" w:color="auto"/>
            <w:right w:val="none" w:sz="0" w:space="0" w:color="auto"/>
          </w:divBdr>
        </w:div>
        <w:div w:id="1579318426">
          <w:marLeft w:val="547"/>
          <w:marRight w:val="0"/>
          <w:marTop w:val="0"/>
          <w:marBottom w:val="0"/>
          <w:divBdr>
            <w:top w:val="none" w:sz="0" w:space="0" w:color="auto"/>
            <w:left w:val="none" w:sz="0" w:space="0" w:color="auto"/>
            <w:bottom w:val="none" w:sz="0" w:space="0" w:color="auto"/>
            <w:right w:val="none" w:sz="0" w:space="0" w:color="auto"/>
          </w:divBdr>
        </w:div>
        <w:div w:id="1268393867">
          <w:marLeft w:val="547"/>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018045">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7166408">
      <w:bodyDiv w:val="1"/>
      <w:marLeft w:val="0"/>
      <w:marRight w:val="0"/>
      <w:marTop w:val="0"/>
      <w:marBottom w:val="0"/>
      <w:divBdr>
        <w:top w:val="none" w:sz="0" w:space="0" w:color="auto"/>
        <w:left w:val="none" w:sz="0" w:space="0" w:color="auto"/>
        <w:bottom w:val="none" w:sz="0" w:space="0" w:color="auto"/>
        <w:right w:val="none" w:sz="0" w:space="0" w:color="auto"/>
      </w:divBdr>
      <w:divsChild>
        <w:div w:id="1949241006">
          <w:marLeft w:val="360"/>
          <w:marRight w:val="0"/>
          <w:marTop w:val="200"/>
          <w:marBottom w:val="120"/>
          <w:divBdr>
            <w:top w:val="none" w:sz="0" w:space="0" w:color="auto"/>
            <w:left w:val="none" w:sz="0" w:space="0" w:color="auto"/>
            <w:bottom w:val="none" w:sz="0" w:space="0" w:color="auto"/>
            <w:right w:val="none" w:sz="0" w:space="0" w:color="auto"/>
          </w:divBdr>
        </w:div>
        <w:div w:id="499547115">
          <w:marLeft w:val="360"/>
          <w:marRight w:val="0"/>
          <w:marTop w:val="200"/>
          <w:marBottom w:val="120"/>
          <w:divBdr>
            <w:top w:val="none" w:sz="0" w:space="0" w:color="auto"/>
            <w:left w:val="none" w:sz="0" w:space="0" w:color="auto"/>
            <w:bottom w:val="none" w:sz="0" w:space="0" w:color="auto"/>
            <w:right w:val="none" w:sz="0" w:space="0" w:color="auto"/>
          </w:divBdr>
        </w:div>
        <w:div w:id="1485705589">
          <w:marLeft w:val="706"/>
          <w:marRight w:val="0"/>
          <w:marTop w:val="200"/>
          <w:marBottom w:val="0"/>
          <w:divBdr>
            <w:top w:val="none" w:sz="0" w:space="0" w:color="auto"/>
            <w:left w:val="none" w:sz="0" w:space="0" w:color="auto"/>
            <w:bottom w:val="none" w:sz="0" w:space="0" w:color="auto"/>
            <w:right w:val="none" w:sz="0" w:space="0" w:color="auto"/>
          </w:divBdr>
        </w:div>
        <w:div w:id="148134039">
          <w:marLeft w:val="706"/>
          <w:marRight w:val="0"/>
          <w:marTop w:val="200"/>
          <w:marBottom w:val="0"/>
          <w:divBdr>
            <w:top w:val="none" w:sz="0" w:space="0" w:color="auto"/>
            <w:left w:val="none" w:sz="0" w:space="0" w:color="auto"/>
            <w:bottom w:val="none" w:sz="0" w:space="0" w:color="auto"/>
            <w:right w:val="none" w:sz="0" w:space="0" w:color="auto"/>
          </w:divBdr>
        </w:div>
        <w:div w:id="1128088104">
          <w:marLeft w:val="706"/>
          <w:marRight w:val="0"/>
          <w:marTop w:val="200"/>
          <w:marBottom w:val="0"/>
          <w:divBdr>
            <w:top w:val="none" w:sz="0" w:space="0" w:color="auto"/>
            <w:left w:val="none" w:sz="0" w:space="0" w:color="auto"/>
            <w:bottom w:val="none" w:sz="0" w:space="0" w:color="auto"/>
            <w:right w:val="none" w:sz="0" w:space="0" w:color="auto"/>
          </w:divBdr>
        </w:div>
        <w:div w:id="2109227148">
          <w:marLeft w:val="792"/>
          <w:marRight w:val="0"/>
          <w:marTop w:val="0"/>
          <w:marBottom w:val="0"/>
          <w:divBdr>
            <w:top w:val="none" w:sz="0" w:space="0" w:color="auto"/>
            <w:left w:val="none" w:sz="0" w:space="0" w:color="auto"/>
            <w:bottom w:val="none" w:sz="0" w:space="0" w:color="auto"/>
            <w:right w:val="none" w:sz="0" w:space="0" w:color="auto"/>
          </w:divBdr>
        </w:div>
        <w:div w:id="116414449">
          <w:marLeft w:val="706"/>
          <w:marRight w:val="0"/>
          <w:marTop w:val="200"/>
          <w:marBottom w:val="0"/>
          <w:divBdr>
            <w:top w:val="none" w:sz="0" w:space="0" w:color="auto"/>
            <w:left w:val="none" w:sz="0" w:space="0" w:color="auto"/>
            <w:bottom w:val="none" w:sz="0" w:space="0" w:color="auto"/>
            <w:right w:val="none" w:sz="0" w:space="0" w:color="auto"/>
          </w:divBdr>
        </w:div>
        <w:div w:id="164631114">
          <w:marLeft w:val="706"/>
          <w:marRight w:val="0"/>
          <w:marTop w:val="200"/>
          <w:marBottom w:val="0"/>
          <w:divBdr>
            <w:top w:val="none" w:sz="0" w:space="0" w:color="auto"/>
            <w:left w:val="none" w:sz="0" w:space="0" w:color="auto"/>
            <w:bottom w:val="none" w:sz="0" w:space="0" w:color="auto"/>
            <w:right w:val="none" w:sz="0" w:space="0" w:color="auto"/>
          </w:divBdr>
        </w:div>
        <w:div w:id="1436629951">
          <w:marLeft w:val="706"/>
          <w:marRight w:val="0"/>
          <w:marTop w:val="200"/>
          <w:marBottom w:val="0"/>
          <w:divBdr>
            <w:top w:val="none" w:sz="0" w:space="0" w:color="auto"/>
            <w:left w:val="none" w:sz="0" w:space="0" w:color="auto"/>
            <w:bottom w:val="none" w:sz="0" w:space="0" w:color="auto"/>
            <w:right w:val="none" w:sz="0" w:space="0" w:color="auto"/>
          </w:divBdr>
        </w:div>
        <w:div w:id="1034619200">
          <w:marLeft w:val="634"/>
          <w:marRight w:val="0"/>
          <w:marTop w:val="200"/>
          <w:marBottom w:val="120"/>
          <w:divBdr>
            <w:top w:val="none" w:sz="0" w:space="0" w:color="auto"/>
            <w:left w:val="none" w:sz="0" w:space="0" w:color="auto"/>
            <w:bottom w:val="none" w:sz="0" w:space="0" w:color="auto"/>
            <w:right w:val="none" w:sz="0" w:space="0" w:color="auto"/>
          </w:divBdr>
        </w:div>
      </w:divsChild>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794529">
      <w:bodyDiv w:val="1"/>
      <w:marLeft w:val="0"/>
      <w:marRight w:val="0"/>
      <w:marTop w:val="0"/>
      <w:marBottom w:val="0"/>
      <w:divBdr>
        <w:top w:val="none" w:sz="0" w:space="0" w:color="auto"/>
        <w:left w:val="none" w:sz="0" w:space="0" w:color="auto"/>
        <w:bottom w:val="none" w:sz="0" w:space="0" w:color="auto"/>
        <w:right w:val="none" w:sz="0" w:space="0" w:color="auto"/>
      </w:divBdr>
      <w:divsChild>
        <w:div w:id="1047100393">
          <w:marLeft w:val="547"/>
          <w:marRight w:val="0"/>
          <w:marTop w:val="0"/>
          <w:marBottom w:val="0"/>
          <w:divBdr>
            <w:top w:val="none" w:sz="0" w:space="0" w:color="auto"/>
            <w:left w:val="none" w:sz="0" w:space="0" w:color="auto"/>
            <w:bottom w:val="none" w:sz="0" w:space="0" w:color="auto"/>
            <w:right w:val="none" w:sz="0" w:space="0" w:color="auto"/>
          </w:divBdr>
        </w:div>
        <w:div w:id="991910856">
          <w:marLeft w:val="547"/>
          <w:marRight w:val="0"/>
          <w:marTop w:val="0"/>
          <w:marBottom w:val="0"/>
          <w:divBdr>
            <w:top w:val="none" w:sz="0" w:space="0" w:color="auto"/>
            <w:left w:val="none" w:sz="0" w:space="0" w:color="auto"/>
            <w:bottom w:val="none" w:sz="0" w:space="0" w:color="auto"/>
            <w:right w:val="none" w:sz="0" w:space="0" w:color="auto"/>
          </w:divBdr>
        </w:div>
        <w:div w:id="1336151160">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447845">
      <w:bodyDiv w:val="1"/>
      <w:marLeft w:val="0"/>
      <w:marRight w:val="0"/>
      <w:marTop w:val="0"/>
      <w:marBottom w:val="0"/>
      <w:divBdr>
        <w:top w:val="none" w:sz="0" w:space="0" w:color="auto"/>
        <w:left w:val="none" w:sz="0" w:space="0" w:color="auto"/>
        <w:bottom w:val="none" w:sz="0" w:space="0" w:color="auto"/>
        <w:right w:val="none" w:sz="0" w:space="0" w:color="auto"/>
      </w:divBdr>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8186173">
      <w:bodyDiv w:val="1"/>
      <w:marLeft w:val="0"/>
      <w:marRight w:val="0"/>
      <w:marTop w:val="0"/>
      <w:marBottom w:val="0"/>
      <w:divBdr>
        <w:top w:val="none" w:sz="0" w:space="0" w:color="auto"/>
        <w:left w:val="none" w:sz="0" w:space="0" w:color="auto"/>
        <w:bottom w:val="none" w:sz="0" w:space="0" w:color="auto"/>
        <w:right w:val="none" w:sz="0" w:space="0" w:color="auto"/>
      </w:divBdr>
      <w:divsChild>
        <w:div w:id="1067341999">
          <w:marLeft w:val="446"/>
          <w:marRight w:val="0"/>
          <w:marTop w:val="0"/>
          <w:marBottom w:val="0"/>
          <w:divBdr>
            <w:top w:val="none" w:sz="0" w:space="0" w:color="auto"/>
            <w:left w:val="none" w:sz="0" w:space="0" w:color="auto"/>
            <w:bottom w:val="none" w:sz="0" w:space="0" w:color="auto"/>
            <w:right w:val="none" w:sz="0" w:space="0" w:color="auto"/>
          </w:divBdr>
        </w:div>
        <w:div w:id="1510294228">
          <w:marLeft w:val="446"/>
          <w:marRight w:val="0"/>
          <w:marTop w:val="0"/>
          <w:marBottom w:val="0"/>
          <w:divBdr>
            <w:top w:val="none" w:sz="0" w:space="0" w:color="auto"/>
            <w:left w:val="none" w:sz="0" w:space="0" w:color="auto"/>
            <w:bottom w:val="none" w:sz="0" w:space="0" w:color="auto"/>
            <w:right w:val="none" w:sz="0" w:space="0" w:color="auto"/>
          </w:divBdr>
        </w:div>
        <w:div w:id="1117792793">
          <w:marLeft w:val="446"/>
          <w:marRight w:val="0"/>
          <w:marTop w:val="0"/>
          <w:marBottom w:val="0"/>
          <w:divBdr>
            <w:top w:val="none" w:sz="0" w:space="0" w:color="auto"/>
            <w:left w:val="none" w:sz="0" w:space="0" w:color="auto"/>
            <w:bottom w:val="none" w:sz="0" w:space="0" w:color="auto"/>
            <w:right w:val="none" w:sz="0" w:space="0" w:color="auto"/>
          </w:divBdr>
        </w:div>
        <w:div w:id="1013725421">
          <w:marLeft w:val="446"/>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4500">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280364">
      <w:bodyDiv w:val="1"/>
      <w:marLeft w:val="0"/>
      <w:marRight w:val="0"/>
      <w:marTop w:val="0"/>
      <w:marBottom w:val="0"/>
      <w:divBdr>
        <w:top w:val="none" w:sz="0" w:space="0" w:color="auto"/>
        <w:left w:val="none" w:sz="0" w:space="0" w:color="auto"/>
        <w:bottom w:val="none" w:sz="0" w:space="0" w:color="auto"/>
        <w:right w:val="none" w:sz="0" w:space="0" w:color="auto"/>
      </w:divBdr>
      <w:divsChild>
        <w:div w:id="905605471">
          <w:marLeft w:val="446"/>
          <w:marRight w:val="0"/>
          <w:marTop w:val="0"/>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3151959">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5431150">
      <w:bodyDiv w:val="1"/>
      <w:marLeft w:val="0"/>
      <w:marRight w:val="0"/>
      <w:marTop w:val="0"/>
      <w:marBottom w:val="0"/>
      <w:divBdr>
        <w:top w:val="none" w:sz="0" w:space="0" w:color="auto"/>
        <w:left w:val="none" w:sz="0" w:space="0" w:color="auto"/>
        <w:bottom w:val="none" w:sz="0" w:space="0" w:color="auto"/>
        <w:right w:val="none" w:sz="0" w:space="0" w:color="auto"/>
      </w:divBdr>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735085">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6980854">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111844">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180601">
      <w:bodyDiv w:val="1"/>
      <w:marLeft w:val="0"/>
      <w:marRight w:val="0"/>
      <w:marTop w:val="0"/>
      <w:marBottom w:val="0"/>
      <w:divBdr>
        <w:top w:val="none" w:sz="0" w:space="0" w:color="auto"/>
        <w:left w:val="none" w:sz="0" w:space="0" w:color="auto"/>
        <w:bottom w:val="none" w:sz="0" w:space="0" w:color="auto"/>
        <w:right w:val="none" w:sz="0" w:space="0" w:color="auto"/>
      </w:divBdr>
      <w:divsChild>
        <w:div w:id="1685666944">
          <w:marLeft w:val="806"/>
          <w:marRight w:val="0"/>
          <w:marTop w:val="0"/>
          <w:marBottom w:val="0"/>
          <w:divBdr>
            <w:top w:val="none" w:sz="0" w:space="0" w:color="auto"/>
            <w:left w:val="none" w:sz="0" w:space="0" w:color="auto"/>
            <w:bottom w:val="none" w:sz="0" w:space="0" w:color="auto"/>
            <w:right w:val="none" w:sz="0" w:space="0" w:color="auto"/>
          </w:divBdr>
        </w:div>
        <w:div w:id="430710913">
          <w:marLeft w:val="1166"/>
          <w:marRight w:val="0"/>
          <w:marTop w:val="0"/>
          <w:marBottom w:val="0"/>
          <w:divBdr>
            <w:top w:val="none" w:sz="0" w:space="0" w:color="auto"/>
            <w:left w:val="none" w:sz="0" w:space="0" w:color="auto"/>
            <w:bottom w:val="none" w:sz="0" w:space="0" w:color="auto"/>
            <w:right w:val="none" w:sz="0" w:space="0" w:color="auto"/>
          </w:divBdr>
        </w:div>
        <w:div w:id="1144199744">
          <w:marLeft w:val="1166"/>
          <w:marRight w:val="0"/>
          <w:marTop w:val="0"/>
          <w:marBottom w:val="0"/>
          <w:divBdr>
            <w:top w:val="none" w:sz="0" w:space="0" w:color="auto"/>
            <w:left w:val="none" w:sz="0" w:space="0" w:color="auto"/>
            <w:bottom w:val="none" w:sz="0" w:space="0" w:color="auto"/>
            <w:right w:val="none" w:sz="0" w:space="0" w:color="auto"/>
          </w:divBdr>
        </w:div>
        <w:div w:id="1404403414">
          <w:marLeft w:val="1166"/>
          <w:marRight w:val="0"/>
          <w:marTop w:val="0"/>
          <w:marBottom w:val="0"/>
          <w:divBdr>
            <w:top w:val="none" w:sz="0" w:space="0" w:color="auto"/>
            <w:left w:val="none" w:sz="0" w:space="0" w:color="auto"/>
            <w:bottom w:val="none" w:sz="0" w:space="0" w:color="auto"/>
            <w:right w:val="none" w:sz="0" w:space="0" w:color="auto"/>
          </w:divBdr>
        </w:div>
        <w:div w:id="2064406584">
          <w:marLeft w:val="116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29402">
      <w:bodyDiv w:val="1"/>
      <w:marLeft w:val="0"/>
      <w:marRight w:val="0"/>
      <w:marTop w:val="0"/>
      <w:marBottom w:val="0"/>
      <w:divBdr>
        <w:top w:val="none" w:sz="0" w:space="0" w:color="auto"/>
        <w:left w:val="none" w:sz="0" w:space="0" w:color="auto"/>
        <w:bottom w:val="none" w:sz="0" w:space="0" w:color="auto"/>
        <w:right w:val="none" w:sz="0" w:space="0" w:color="auto"/>
      </w:divBdr>
      <w:divsChild>
        <w:div w:id="879896141">
          <w:marLeft w:val="547"/>
          <w:marRight w:val="0"/>
          <w:marTop w:val="0"/>
          <w:marBottom w:val="0"/>
          <w:divBdr>
            <w:top w:val="none" w:sz="0" w:space="0" w:color="auto"/>
            <w:left w:val="none" w:sz="0" w:space="0" w:color="auto"/>
            <w:bottom w:val="none" w:sz="0" w:space="0" w:color="auto"/>
            <w:right w:val="none" w:sz="0" w:space="0" w:color="auto"/>
          </w:divBdr>
        </w:div>
      </w:divsChild>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4816696">
      <w:bodyDiv w:val="1"/>
      <w:marLeft w:val="0"/>
      <w:marRight w:val="0"/>
      <w:marTop w:val="0"/>
      <w:marBottom w:val="0"/>
      <w:divBdr>
        <w:top w:val="none" w:sz="0" w:space="0" w:color="auto"/>
        <w:left w:val="none" w:sz="0" w:space="0" w:color="auto"/>
        <w:bottom w:val="none" w:sz="0" w:space="0" w:color="auto"/>
        <w:right w:val="none" w:sz="0" w:space="0" w:color="auto"/>
      </w:divBdr>
      <w:divsChild>
        <w:div w:id="1110196572">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373996">
      <w:bodyDiv w:val="1"/>
      <w:marLeft w:val="0"/>
      <w:marRight w:val="0"/>
      <w:marTop w:val="0"/>
      <w:marBottom w:val="0"/>
      <w:divBdr>
        <w:top w:val="none" w:sz="0" w:space="0" w:color="auto"/>
        <w:left w:val="none" w:sz="0" w:space="0" w:color="auto"/>
        <w:bottom w:val="none" w:sz="0" w:space="0" w:color="auto"/>
        <w:right w:val="none" w:sz="0" w:space="0" w:color="auto"/>
      </w:divBdr>
      <w:divsChild>
        <w:div w:id="129633767">
          <w:marLeft w:val="446"/>
          <w:marRight w:val="0"/>
          <w:marTop w:val="0"/>
          <w:marBottom w:val="0"/>
          <w:divBdr>
            <w:top w:val="none" w:sz="0" w:space="0" w:color="auto"/>
            <w:left w:val="none" w:sz="0" w:space="0" w:color="auto"/>
            <w:bottom w:val="none" w:sz="0" w:space="0" w:color="auto"/>
            <w:right w:val="none" w:sz="0" w:space="0" w:color="auto"/>
          </w:divBdr>
        </w:div>
        <w:div w:id="1568152513">
          <w:marLeft w:val="446"/>
          <w:marRight w:val="0"/>
          <w:marTop w:val="0"/>
          <w:marBottom w:val="0"/>
          <w:divBdr>
            <w:top w:val="none" w:sz="0" w:space="0" w:color="auto"/>
            <w:left w:val="none" w:sz="0" w:space="0" w:color="auto"/>
            <w:bottom w:val="none" w:sz="0" w:space="0" w:color="auto"/>
            <w:right w:val="none" w:sz="0" w:space="0" w:color="auto"/>
          </w:divBdr>
        </w:div>
        <w:div w:id="1332173298">
          <w:marLeft w:val="446"/>
          <w:marRight w:val="0"/>
          <w:marTop w:val="0"/>
          <w:marBottom w:val="0"/>
          <w:divBdr>
            <w:top w:val="none" w:sz="0" w:space="0" w:color="auto"/>
            <w:left w:val="none" w:sz="0" w:space="0" w:color="auto"/>
            <w:bottom w:val="none" w:sz="0" w:space="0" w:color="auto"/>
            <w:right w:val="none" w:sz="0" w:space="0" w:color="auto"/>
          </w:divBdr>
        </w:div>
        <w:div w:id="1297296590">
          <w:marLeft w:val="446"/>
          <w:marRight w:val="0"/>
          <w:marTop w:val="0"/>
          <w:marBottom w:val="0"/>
          <w:divBdr>
            <w:top w:val="none" w:sz="0" w:space="0" w:color="auto"/>
            <w:left w:val="none" w:sz="0" w:space="0" w:color="auto"/>
            <w:bottom w:val="none" w:sz="0" w:space="0" w:color="auto"/>
            <w:right w:val="none" w:sz="0" w:space="0" w:color="auto"/>
          </w:divBdr>
        </w:div>
      </w:divsChild>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7B9A-57BE-46C1-B730-C51E435D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3128</Words>
  <Characters>17204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2022-07-15T19:18:00Z</cp:lastPrinted>
  <dcterms:created xsi:type="dcterms:W3CDTF">2022-09-22T16:27:00Z</dcterms:created>
  <dcterms:modified xsi:type="dcterms:W3CDTF">2022-09-22T16:27:00Z</dcterms:modified>
</cp:coreProperties>
</file>