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E9" w:rsidRPr="004B70A9" w:rsidRDefault="004432E9" w:rsidP="004432E9">
      <w:pPr>
        <w:spacing w:after="0" w:line="120" w:lineRule="atLeast"/>
        <w:rPr>
          <w:b/>
          <w:sz w:val="96"/>
        </w:rPr>
      </w:pPr>
    </w:p>
    <w:p w:rsidR="009C566D" w:rsidRPr="004B70A9" w:rsidRDefault="009C566D" w:rsidP="004432E9">
      <w:pPr>
        <w:spacing w:after="0" w:line="120" w:lineRule="atLeast"/>
        <w:rPr>
          <w:b/>
          <w:sz w:val="96"/>
        </w:rPr>
      </w:pPr>
    </w:p>
    <w:p w:rsidR="009C566D" w:rsidRPr="004B70A9" w:rsidRDefault="009C566D" w:rsidP="004432E9">
      <w:pPr>
        <w:spacing w:after="0" w:line="120" w:lineRule="atLeast"/>
        <w:rPr>
          <w:b/>
          <w:sz w:val="96"/>
        </w:rPr>
      </w:pPr>
    </w:p>
    <w:p w:rsidR="004432E9" w:rsidRPr="004B70A9" w:rsidRDefault="004432E9" w:rsidP="004432E9">
      <w:pPr>
        <w:spacing w:after="0" w:line="240" w:lineRule="auto"/>
        <w:ind w:firstLine="708"/>
        <w:rPr>
          <w:b/>
          <w:sz w:val="96"/>
        </w:rPr>
      </w:pPr>
      <w:r w:rsidRPr="004B70A9">
        <w:rPr>
          <w:b/>
          <w:sz w:val="96"/>
        </w:rPr>
        <w:t>MANUAL</w:t>
      </w:r>
    </w:p>
    <w:p w:rsidR="004432E9" w:rsidRPr="004B70A9" w:rsidRDefault="004432E9" w:rsidP="004432E9">
      <w:pPr>
        <w:spacing w:after="0" w:line="240" w:lineRule="auto"/>
        <w:rPr>
          <w:sz w:val="72"/>
        </w:rPr>
      </w:pPr>
      <w:r w:rsidRPr="004B70A9">
        <w:tab/>
        <w:t xml:space="preserve"> </w:t>
      </w:r>
      <w:r w:rsidRPr="004B70A9">
        <w:tab/>
        <w:t xml:space="preserve">    </w:t>
      </w:r>
      <w:proofErr w:type="gramStart"/>
      <w:r w:rsidRPr="004B70A9">
        <w:rPr>
          <w:sz w:val="72"/>
        </w:rPr>
        <w:t>de</w:t>
      </w:r>
      <w:proofErr w:type="gramEnd"/>
      <w:r w:rsidRPr="004B70A9">
        <w:rPr>
          <w:sz w:val="72"/>
        </w:rPr>
        <w:t xml:space="preserve"> Procedimientos</w:t>
      </w:r>
    </w:p>
    <w:p w:rsidR="004432E9" w:rsidRPr="004B70A9" w:rsidRDefault="004432E9" w:rsidP="004432E9"/>
    <w:p w:rsidR="004432E9" w:rsidRPr="004B70A9" w:rsidRDefault="004432E9" w:rsidP="004432E9"/>
    <w:p w:rsidR="004432E9" w:rsidRPr="004B70A9" w:rsidRDefault="004432E9" w:rsidP="004432E9"/>
    <w:p w:rsidR="004432E9" w:rsidRPr="004B70A9" w:rsidRDefault="004432E9" w:rsidP="004432E9">
      <w:pPr>
        <w:jc w:val="center"/>
      </w:pPr>
    </w:p>
    <w:p w:rsidR="004432E9" w:rsidRPr="004B70A9" w:rsidRDefault="004432E9" w:rsidP="004432E9">
      <w:pPr>
        <w:spacing w:after="0" w:line="240" w:lineRule="auto"/>
        <w:jc w:val="center"/>
      </w:pPr>
    </w:p>
    <w:p w:rsidR="004432E9" w:rsidRPr="004B70A9" w:rsidRDefault="004432E9" w:rsidP="004432E9">
      <w:pPr>
        <w:spacing w:after="0" w:line="240" w:lineRule="auto"/>
        <w:jc w:val="center"/>
        <w:rPr>
          <w:sz w:val="32"/>
        </w:rPr>
      </w:pPr>
      <w:r w:rsidRPr="004B70A9">
        <w:rPr>
          <w:sz w:val="32"/>
        </w:rPr>
        <w:t>APLICADO A:</w:t>
      </w:r>
    </w:p>
    <w:p w:rsidR="004432E9" w:rsidRPr="004B70A9" w:rsidRDefault="00A46813" w:rsidP="004432E9">
      <w:pPr>
        <w:spacing w:after="0" w:line="240" w:lineRule="auto"/>
        <w:jc w:val="center"/>
        <w:rPr>
          <w:sz w:val="32"/>
        </w:rPr>
      </w:pPr>
      <w:r>
        <w:rPr>
          <w:sz w:val="32"/>
        </w:rPr>
        <w:t>Planificación y Evaluación</w:t>
      </w:r>
    </w:p>
    <w:p w:rsidR="004432E9" w:rsidRPr="004B70A9" w:rsidRDefault="004432E9" w:rsidP="004432E9">
      <w:pPr>
        <w:spacing w:after="0" w:line="240" w:lineRule="auto"/>
        <w:jc w:val="center"/>
        <w:rPr>
          <w:sz w:val="32"/>
        </w:rPr>
      </w:pPr>
    </w:p>
    <w:p w:rsidR="004432E9" w:rsidRPr="004B70A9" w:rsidRDefault="004432E9" w:rsidP="004432E9">
      <w:pPr>
        <w:spacing w:after="0" w:line="240" w:lineRule="auto"/>
        <w:jc w:val="center"/>
        <w:rPr>
          <w:sz w:val="32"/>
        </w:rPr>
      </w:pPr>
    </w:p>
    <w:p w:rsidR="004432E9" w:rsidRPr="004B70A9" w:rsidRDefault="004432E9" w:rsidP="004432E9">
      <w:pPr>
        <w:spacing w:after="0" w:line="240" w:lineRule="auto"/>
        <w:jc w:val="center"/>
        <w:rPr>
          <w:sz w:val="32"/>
        </w:rPr>
      </w:pPr>
    </w:p>
    <w:p w:rsidR="004432E9" w:rsidRPr="004B70A9" w:rsidRDefault="004432E9" w:rsidP="004432E9">
      <w:pPr>
        <w:spacing w:after="0" w:line="240" w:lineRule="auto"/>
        <w:jc w:val="center"/>
        <w:rPr>
          <w:sz w:val="32"/>
        </w:rPr>
      </w:pPr>
    </w:p>
    <w:p w:rsidR="004432E9" w:rsidRPr="004B70A9" w:rsidRDefault="004432E9" w:rsidP="004432E9">
      <w:pPr>
        <w:spacing w:after="0" w:line="240" w:lineRule="auto"/>
        <w:jc w:val="center"/>
        <w:rPr>
          <w:sz w:val="32"/>
        </w:rPr>
      </w:pPr>
    </w:p>
    <w:p w:rsidR="004432E9" w:rsidRPr="004B70A9" w:rsidRDefault="004432E9" w:rsidP="004432E9">
      <w:pPr>
        <w:spacing w:after="0" w:line="240" w:lineRule="auto"/>
        <w:jc w:val="center"/>
        <w:rPr>
          <w:sz w:val="32"/>
        </w:rPr>
      </w:pPr>
    </w:p>
    <w:p w:rsidR="004432E9" w:rsidRPr="004B70A9" w:rsidRDefault="004432E9" w:rsidP="004432E9">
      <w:pPr>
        <w:spacing w:after="0" w:line="240" w:lineRule="auto"/>
        <w:jc w:val="center"/>
        <w:rPr>
          <w:sz w:val="32"/>
        </w:rPr>
      </w:pPr>
    </w:p>
    <w:p w:rsidR="004432E9" w:rsidRPr="004B70A9" w:rsidRDefault="004432E9" w:rsidP="004432E9">
      <w:pPr>
        <w:spacing w:after="0" w:line="240" w:lineRule="auto"/>
        <w:jc w:val="center"/>
        <w:rPr>
          <w:sz w:val="32"/>
        </w:rPr>
      </w:pPr>
    </w:p>
    <w:p w:rsidR="009C566D" w:rsidRPr="007C2972" w:rsidRDefault="004432E9" w:rsidP="007C2972">
      <w:pPr>
        <w:spacing w:after="0" w:line="240" w:lineRule="auto"/>
        <w:jc w:val="center"/>
        <w:rPr>
          <w:sz w:val="32"/>
        </w:rPr>
      </w:pPr>
      <w:r w:rsidRPr="004B70A9">
        <w:rPr>
          <w:sz w:val="32"/>
        </w:rPr>
        <w:t xml:space="preserve">SAN SALVADOR, </w:t>
      </w:r>
      <w:r w:rsidR="00A46813">
        <w:rPr>
          <w:sz w:val="32"/>
        </w:rPr>
        <w:t>NOVIEMBRE DE 2016</w:t>
      </w:r>
    </w:p>
    <w:p w:rsidR="007C2972" w:rsidRDefault="007C2972" w:rsidP="004432E9">
      <w:pPr>
        <w:spacing w:before="120" w:after="0" w:line="240" w:lineRule="auto"/>
        <w:ind w:left="43"/>
        <w:jc w:val="both"/>
        <w:rPr>
          <w:rFonts w:eastAsiaTheme="minorEastAsia"/>
          <w:b/>
          <w:bCs/>
          <w:i/>
          <w:iCs/>
          <w:color w:val="1F497D" w:themeColor="text2"/>
          <w:kern w:val="24"/>
          <w:sz w:val="24"/>
          <w:szCs w:val="24"/>
          <w:lang w:eastAsia="es-SV"/>
        </w:rPr>
      </w:pPr>
    </w:p>
    <w:p w:rsidR="004432E9" w:rsidRPr="004B70A9" w:rsidRDefault="004432E9" w:rsidP="004432E9">
      <w:pPr>
        <w:spacing w:before="120" w:after="0" w:line="240" w:lineRule="auto"/>
        <w:ind w:left="43"/>
        <w:jc w:val="both"/>
        <w:rPr>
          <w:rFonts w:eastAsia="Times New Roman" w:cs="Times New Roman"/>
          <w:sz w:val="24"/>
          <w:szCs w:val="24"/>
          <w:lang w:eastAsia="es-SV"/>
        </w:rPr>
      </w:pPr>
      <w:r w:rsidRPr="004B70A9">
        <w:rPr>
          <w:rFonts w:eastAsiaTheme="minorEastAsia"/>
          <w:b/>
          <w:bCs/>
          <w:i/>
          <w:iCs/>
          <w:color w:val="1F497D" w:themeColor="text2"/>
          <w:kern w:val="24"/>
          <w:sz w:val="24"/>
          <w:szCs w:val="24"/>
          <w:lang w:eastAsia="es-SV"/>
        </w:rPr>
        <w:t xml:space="preserve">MANUAL DE PROCEDIMIENTOS DE </w:t>
      </w:r>
      <w:r w:rsidR="007765FC">
        <w:rPr>
          <w:rFonts w:eastAsiaTheme="minorEastAsia"/>
          <w:b/>
          <w:bCs/>
          <w:i/>
          <w:iCs/>
          <w:color w:val="1F497D" w:themeColor="text2"/>
          <w:kern w:val="24"/>
          <w:sz w:val="24"/>
          <w:szCs w:val="24"/>
          <w:lang w:eastAsia="es-SV"/>
        </w:rPr>
        <w:t>PLANIFICACIÓN Y EVALUACIÓN</w:t>
      </w:r>
      <w:r w:rsidRPr="004B70A9">
        <w:rPr>
          <w:rFonts w:eastAsiaTheme="minorEastAsia"/>
          <w:b/>
          <w:bCs/>
          <w:i/>
          <w:iCs/>
          <w:color w:val="1F497D" w:themeColor="text2"/>
          <w:kern w:val="24"/>
          <w:sz w:val="24"/>
          <w:szCs w:val="24"/>
          <w:lang w:eastAsia="es-SV"/>
        </w:rPr>
        <w:t xml:space="preserve"> </w:t>
      </w:r>
      <w:r w:rsidRPr="004B70A9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> </w:t>
      </w:r>
    </w:p>
    <w:p w:rsidR="00335991" w:rsidRPr="004B70A9" w:rsidRDefault="00335991" w:rsidP="001E1550">
      <w:pPr>
        <w:spacing w:before="120" w:after="0" w:line="240" w:lineRule="auto"/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</w:pPr>
    </w:p>
    <w:p w:rsidR="00FF679F" w:rsidRPr="001E1550" w:rsidRDefault="00335991" w:rsidP="001E1550">
      <w:pPr>
        <w:pBdr>
          <w:bottom w:val="single" w:sz="4" w:space="1" w:color="auto"/>
        </w:pBdr>
        <w:spacing w:before="120" w:after="0" w:line="240" w:lineRule="auto"/>
        <w:ind w:left="43"/>
        <w:rPr>
          <w:rFonts w:eastAsia="Times New Roman" w:cs="Times New Roman"/>
          <w:sz w:val="24"/>
          <w:szCs w:val="24"/>
          <w:lang w:eastAsia="es-SV"/>
        </w:rPr>
      </w:pPr>
      <w:r w:rsidRPr="004B70A9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>Elaborado por</w:t>
      </w:r>
      <w:r w:rsidR="00A46813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 xml:space="preserve">: </w:t>
      </w:r>
      <w:r w:rsidR="00A46813"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  <w:t xml:space="preserve">Unidad de Planificación y Evaluación     </w:t>
      </w:r>
      <w:r w:rsidR="00A46813"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  <w:tab/>
      </w:r>
      <w:r w:rsidRPr="004B70A9"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  <w:t>SELLO</w:t>
      </w:r>
    </w:p>
    <w:p w:rsidR="00335991" w:rsidRPr="004B70A9" w:rsidRDefault="00335991" w:rsidP="00335991">
      <w:pPr>
        <w:spacing w:before="120" w:after="0" w:line="240" w:lineRule="auto"/>
        <w:ind w:left="43"/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</w:pPr>
      <w:r w:rsidRPr="004B70A9"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  <w:t xml:space="preserve"> Fecha de </w:t>
      </w:r>
      <w:r w:rsidRPr="004B70A9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>elaboración</w:t>
      </w:r>
      <w:r w:rsidR="00872ADD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 xml:space="preserve">: </w:t>
      </w:r>
      <w:r w:rsidR="00A46813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>septiembre de 2014</w:t>
      </w:r>
    </w:p>
    <w:p w:rsidR="00335991" w:rsidRDefault="00335991" w:rsidP="001E1550">
      <w:pPr>
        <w:spacing w:before="120" w:after="0" w:line="240" w:lineRule="auto"/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</w:pPr>
    </w:p>
    <w:p w:rsidR="004432E9" w:rsidRPr="004B70A9" w:rsidRDefault="004432E9" w:rsidP="004432E9">
      <w:pPr>
        <w:spacing w:before="120" w:after="0" w:line="240" w:lineRule="auto"/>
        <w:ind w:left="43"/>
        <w:rPr>
          <w:rFonts w:eastAsia="Times New Roman" w:cs="Times New Roman"/>
          <w:sz w:val="24"/>
          <w:szCs w:val="24"/>
          <w:lang w:eastAsia="es-SV"/>
        </w:rPr>
      </w:pPr>
      <w:r w:rsidRPr="004B70A9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>Revisado por:</w:t>
      </w:r>
    </w:p>
    <w:p w:rsidR="004432E9" w:rsidRPr="004B70A9" w:rsidRDefault="00335991" w:rsidP="00283FEF">
      <w:pPr>
        <w:spacing w:before="120" w:after="0" w:line="240" w:lineRule="auto"/>
        <w:ind w:left="43"/>
        <w:jc w:val="both"/>
        <w:rPr>
          <w:rFonts w:eastAsia="Times New Roman" w:cs="Times New Roman"/>
          <w:sz w:val="24"/>
          <w:szCs w:val="24"/>
          <w:lang w:eastAsia="es-SV"/>
        </w:rPr>
      </w:pPr>
      <w:r>
        <w:rPr>
          <w:rFonts w:eastAsia="Times New Roman" w:cs="Times New Roman"/>
          <w:sz w:val="24"/>
          <w:szCs w:val="24"/>
          <w:lang w:eastAsia="es-SV"/>
        </w:rPr>
        <w:t>Nombre de la comisión con sus respectivas firmas</w:t>
      </w:r>
    </w:p>
    <w:p w:rsidR="004432E9" w:rsidRPr="004B70A9" w:rsidRDefault="00283FEF" w:rsidP="00283FEF">
      <w:pPr>
        <w:pBdr>
          <w:top w:val="single" w:sz="4" w:space="1" w:color="auto"/>
        </w:pBdr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es-SV"/>
        </w:rPr>
      </w:pPr>
      <w:r w:rsidRPr="004B70A9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 xml:space="preserve">NOMBRE </w:t>
      </w:r>
      <w:r w:rsidRPr="004B70A9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ab/>
      </w:r>
      <w:r w:rsidRPr="004B70A9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ab/>
      </w:r>
      <w:r w:rsidRPr="004B70A9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ab/>
      </w:r>
      <w:r w:rsidRPr="004B70A9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ab/>
      </w:r>
      <w:r w:rsidRPr="004B70A9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ab/>
      </w:r>
      <w:r w:rsidRPr="004B70A9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ab/>
      </w:r>
      <w:r w:rsidR="004432E9" w:rsidRPr="004B70A9"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  <w:tab/>
      </w:r>
      <w:r w:rsidR="009C566D" w:rsidRPr="004B70A9"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  <w:tab/>
      </w:r>
      <w:r w:rsidR="009C566D" w:rsidRPr="004B70A9"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  <w:tab/>
      </w:r>
      <w:r w:rsidR="004432E9" w:rsidRPr="004B70A9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>FIRMA</w:t>
      </w:r>
    </w:p>
    <w:p w:rsidR="00FF679F" w:rsidRDefault="00FF679F" w:rsidP="00FF679F">
      <w:pPr>
        <w:spacing w:before="120" w:after="0" w:line="240" w:lineRule="auto"/>
        <w:ind w:left="43"/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</w:pPr>
    </w:p>
    <w:p w:rsidR="001E1550" w:rsidRDefault="001E1550" w:rsidP="00FF679F">
      <w:pPr>
        <w:spacing w:before="120" w:after="0" w:line="240" w:lineRule="auto"/>
        <w:ind w:left="43"/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</w:pPr>
    </w:p>
    <w:p w:rsidR="001E1550" w:rsidRDefault="001E1550" w:rsidP="00FF679F">
      <w:pPr>
        <w:spacing w:before="120" w:after="0" w:line="240" w:lineRule="auto"/>
        <w:ind w:left="43"/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</w:pPr>
    </w:p>
    <w:p w:rsidR="001E1550" w:rsidRDefault="001E1550" w:rsidP="00FF679F">
      <w:pPr>
        <w:spacing w:before="120" w:after="0" w:line="240" w:lineRule="auto"/>
        <w:ind w:left="43"/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</w:pPr>
    </w:p>
    <w:p w:rsidR="001E1550" w:rsidRDefault="001E1550" w:rsidP="00FF679F">
      <w:pPr>
        <w:spacing w:before="120" w:after="0" w:line="240" w:lineRule="auto"/>
        <w:ind w:left="43"/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</w:pPr>
    </w:p>
    <w:p w:rsidR="001E1550" w:rsidRDefault="001E1550" w:rsidP="00FF679F">
      <w:pPr>
        <w:spacing w:before="120" w:after="0" w:line="240" w:lineRule="auto"/>
        <w:ind w:left="43"/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</w:pPr>
    </w:p>
    <w:p w:rsidR="001E1550" w:rsidRDefault="001E1550" w:rsidP="00FF679F">
      <w:pPr>
        <w:spacing w:before="120" w:after="0" w:line="240" w:lineRule="auto"/>
        <w:ind w:left="43"/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</w:pPr>
    </w:p>
    <w:p w:rsidR="001E1550" w:rsidRDefault="001E1550" w:rsidP="00FF679F">
      <w:pPr>
        <w:spacing w:before="120" w:after="0" w:line="240" w:lineRule="auto"/>
        <w:ind w:left="43"/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</w:pPr>
    </w:p>
    <w:p w:rsidR="001E1550" w:rsidRDefault="001E1550" w:rsidP="00FF679F">
      <w:pPr>
        <w:spacing w:before="120" w:after="0" w:line="240" w:lineRule="auto"/>
        <w:ind w:left="43"/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</w:pPr>
    </w:p>
    <w:p w:rsidR="00647D7B" w:rsidRDefault="00647D7B" w:rsidP="001E1550">
      <w:pPr>
        <w:spacing w:before="120" w:after="0" w:line="240" w:lineRule="auto"/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</w:pPr>
    </w:p>
    <w:p w:rsidR="00FF679F" w:rsidRPr="004B70A9" w:rsidRDefault="00FF679F" w:rsidP="001E1550">
      <w:pPr>
        <w:spacing w:before="120" w:after="0" w:line="240" w:lineRule="auto"/>
        <w:rPr>
          <w:rFonts w:eastAsia="Times New Roman" w:cs="Times New Roman"/>
          <w:sz w:val="24"/>
          <w:szCs w:val="24"/>
          <w:lang w:eastAsia="es-SV"/>
        </w:rPr>
      </w:pPr>
      <w:r w:rsidRPr="004B70A9"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  <w:t xml:space="preserve">Fecha de </w:t>
      </w:r>
      <w:r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>revisión</w:t>
      </w:r>
      <w:r w:rsidR="00872ADD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 xml:space="preserve">: </w:t>
      </w:r>
      <w:r w:rsidR="00DF38DE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>23</w:t>
      </w:r>
      <w:r w:rsidR="00A46813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 xml:space="preserve"> de noviembre de 2016</w:t>
      </w:r>
    </w:p>
    <w:p w:rsidR="00FF679F" w:rsidRDefault="00FF679F" w:rsidP="004432E9">
      <w:pPr>
        <w:spacing w:before="120" w:after="0" w:line="240" w:lineRule="auto"/>
        <w:ind w:left="43"/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</w:pPr>
    </w:p>
    <w:p w:rsidR="009C566D" w:rsidRDefault="009C566D" w:rsidP="001E1550">
      <w:pPr>
        <w:spacing w:before="120" w:after="0" w:line="240" w:lineRule="auto"/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</w:pPr>
    </w:p>
    <w:p w:rsidR="001E1550" w:rsidRDefault="001E1550" w:rsidP="00647D7B">
      <w:pPr>
        <w:spacing w:before="120" w:after="0" w:line="240" w:lineRule="auto"/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</w:pPr>
    </w:p>
    <w:p w:rsidR="004432E9" w:rsidRPr="004B70A9" w:rsidRDefault="004432E9" w:rsidP="004432E9">
      <w:pPr>
        <w:spacing w:before="120" w:after="0" w:line="240" w:lineRule="auto"/>
        <w:ind w:left="43"/>
        <w:rPr>
          <w:rFonts w:eastAsia="Times New Roman" w:cs="Times New Roman"/>
          <w:sz w:val="24"/>
          <w:szCs w:val="24"/>
          <w:lang w:eastAsia="es-SV"/>
        </w:rPr>
      </w:pPr>
      <w:r w:rsidRPr="004B70A9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>AUTORIZADO:</w:t>
      </w:r>
    </w:p>
    <w:p w:rsidR="004432E9" w:rsidRPr="004B70A9" w:rsidRDefault="004432E9" w:rsidP="004432E9">
      <w:pPr>
        <w:spacing w:before="120" w:after="0" w:line="240" w:lineRule="auto"/>
        <w:ind w:left="43"/>
        <w:rPr>
          <w:rFonts w:eastAsia="Times New Roman" w:cs="Times New Roman"/>
          <w:sz w:val="24"/>
          <w:szCs w:val="24"/>
          <w:lang w:eastAsia="es-SV"/>
        </w:rPr>
      </w:pPr>
      <w:r w:rsidRPr="004B70A9"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  <w:t> </w:t>
      </w:r>
    </w:p>
    <w:p w:rsidR="00283FEF" w:rsidRPr="004B70A9" w:rsidRDefault="00A46813" w:rsidP="00283FEF">
      <w:pPr>
        <w:pBdr>
          <w:top w:val="single" w:sz="4" w:space="1" w:color="auto"/>
        </w:pBdr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es-SV"/>
        </w:rPr>
      </w:pPr>
      <w:r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 xml:space="preserve">Pedro Rosalío Escobar </w:t>
      </w:r>
      <w:proofErr w:type="spellStart"/>
      <w:r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>Castaneda</w:t>
      </w:r>
      <w:proofErr w:type="spellEnd"/>
      <w:r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ab/>
      </w:r>
      <w:r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ab/>
      </w:r>
      <w:r w:rsidR="00283FEF" w:rsidRPr="004B70A9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>SELLO</w:t>
      </w:r>
      <w:r w:rsidR="00283FEF" w:rsidRPr="004B70A9"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  <w:tab/>
      </w:r>
      <w:r w:rsidR="00283FEF" w:rsidRPr="004B70A9"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  <w:tab/>
      </w:r>
      <w:r w:rsidR="00283FEF" w:rsidRPr="004B70A9"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  <w:tab/>
      </w:r>
      <w:r w:rsidR="00283FEF" w:rsidRPr="004B70A9"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  <w:tab/>
      </w:r>
      <w:r w:rsidR="00283FEF" w:rsidRPr="004B70A9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>FIRMA</w:t>
      </w:r>
    </w:p>
    <w:p w:rsidR="004432E9" w:rsidRDefault="004432E9" w:rsidP="004432E9">
      <w:pPr>
        <w:spacing w:before="120" w:after="0" w:line="240" w:lineRule="auto"/>
        <w:ind w:left="43"/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</w:pPr>
      <w:r w:rsidRPr="004B70A9"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  <w:t>Presidente</w:t>
      </w:r>
    </w:p>
    <w:p w:rsidR="00FF679F" w:rsidRPr="004B70A9" w:rsidRDefault="00FF679F" w:rsidP="004432E9">
      <w:pPr>
        <w:spacing w:before="120" w:after="0" w:line="240" w:lineRule="auto"/>
        <w:ind w:left="43"/>
        <w:rPr>
          <w:rFonts w:eastAsia="Times New Roman" w:cs="Times New Roman"/>
          <w:sz w:val="24"/>
          <w:szCs w:val="24"/>
          <w:lang w:eastAsia="es-SV"/>
        </w:rPr>
      </w:pPr>
    </w:p>
    <w:p w:rsidR="004432E9" w:rsidRPr="004B70A9" w:rsidRDefault="00FF679F" w:rsidP="004432E9">
      <w:pPr>
        <w:spacing w:before="120" w:after="0" w:line="240" w:lineRule="auto"/>
        <w:ind w:left="43"/>
        <w:rPr>
          <w:rFonts w:eastAsia="Times New Roman" w:cs="Times New Roman"/>
          <w:sz w:val="24"/>
          <w:szCs w:val="24"/>
          <w:lang w:eastAsia="es-SV"/>
        </w:rPr>
      </w:pPr>
      <w:r w:rsidRPr="004B70A9"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  <w:t xml:space="preserve">Fecha de </w:t>
      </w:r>
      <w:r w:rsidRPr="004B70A9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>autorización</w:t>
      </w:r>
      <w:r w:rsidR="00872ADD"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  <w:t xml:space="preserve">: </w:t>
      </w:r>
    </w:p>
    <w:p w:rsidR="009C566D" w:rsidRPr="004B70A9" w:rsidRDefault="009C566D" w:rsidP="004432E9">
      <w:pPr>
        <w:spacing w:before="120" w:after="0" w:line="240" w:lineRule="auto"/>
        <w:ind w:left="43"/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</w:pPr>
    </w:p>
    <w:p w:rsidR="00010AB5" w:rsidRDefault="00010AB5" w:rsidP="00010AB5">
      <w:pPr>
        <w:spacing w:after="0"/>
        <w:rPr>
          <w:lang w:val="es-MX"/>
        </w:rPr>
      </w:pPr>
    </w:p>
    <w:p w:rsidR="004432E9" w:rsidRPr="007C2972" w:rsidRDefault="004432E9" w:rsidP="00010AB5">
      <w:pPr>
        <w:pStyle w:val="Ttulo"/>
        <w:rPr>
          <w:b/>
          <w:sz w:val="28"/>
          <w:szCs w:val="28"/>
          <w:lang w:val="es-MX"/>
        </w:rPr>
      </w:pPr>
      <w:r w:rsidRPr="007C2972">
        <w:rPr>
          <w:b/>
          <w:sz w:val="28"/>
          <w:szCs w:val="28"/>
          <w:lang w:val="es-MX"/>
        </w:rPr>
        <w:t>Índice</w:t>
      </w:r>
    </w:p>
    <w:p w:rsidR="00A70030" w:rsidRPr="00647D7B" w:rsidRDefault="00725349" w:rsidP="00A70030">
      <w:pPr>
        <w:pStyle w:val="TDC1"/>
        <w:tabs>
          <w:tab w:val="right" w:leader="dot" w:pos="8828"/>
        </w:tabs>
        <w:rPr>
          <w:rFonts w:asciiTheme="majorHAnsi" w:eastAsia="Times New Roman" w:hAnsiTheme="majorHAnsi"/>
          <w:noProof/>
          <w:lang w:eastAsia="es-SV"/>
        </w:rPr>
      </w:pPr>
      <w:r w:rsidRPr="00725349">
        <w:rPr>
          <w:lang w:val="es-ES"/>
        </w:rPr>
        <w:fldChar w:fldCharType="begin"/>
      </w:r>
      <w:r w:rsidR="00A70030">
        <w:rPr>
          <w:lang w:val="es-ES"/>
        </w:rPr>
        <w:instrText xml:space="preserve"> TOC \o "1-3" \h \z \u </w:instrText>
      </w:r>
      <w:r w:rsidRPr="00725349">
        <w:rPr>
          <w:lang w:val="es-ES"/>
        </w:rPr>
        <w:fldChar w:fldCharType="separate"/>
      </w:r>
      <w:hyperlink w:anchor="_Toc400370050" w:history="1">
        <w:r w:rsidR="00A70030" w:rsidRPr="00647D7B">
          <w:rPr>
            <w:rStyle w:val="Hipervnculo"/>
            <w:rFonts w:asciiTheme="majorHAnsi" w:hAnsiTheme="majorHAnsi"/>
            <w:noProof/>
            <w:lang w:val="es-MX"/>
          </w:rPr>
          <w:t>Introducción</w:t>
        </w:r>
        <w:r w:rsidR="00A70030" w:rsidRPr="00647D7B">
          <w:rPr>
            <w:rFonts w:asciiTheme="majorHAnsi" w:hAnsiTheme="majorHAnsi"/>
            <w:noProof/>
            <w:webHidden/>
          </w:rPr>
          <w:tab/>
        </w:r>
        <w:r w:rsidRPr="00647D7B">
          <w:rPr>
            <w:rFonts w:asciiTheme="majorHAnsi" w:hAnsiTheme="majorHAnsi"/>
            <w:noProof/>
            <w:webHidden/>
          </w:rPr>
          <w:fldChar w:fldCharType="begin"/>
        </w:r>
        <w:r w:rsidR="00A70030" w:rsidRPr="00647D7B">
          <w:rPr>
            <w:rFonts w:asciiTheme="majorHAnsi" w:hAnsiTheme="majorHAnsi"/>
            <w:noProof/>
            <w:webHidden/>
          </w:rPr>
          <w:instrText xml:space="preserve"> PAGEREF _Toc400370050 \h </w:instrText>
        </w:r>
        <w:r w:rsidRPr="00647D7B">
          <w:rPr>
            <w:rFonts w:asciiTheme="majorHAnsi" w:hAnsiTheme="majorHAnsi"/>
            <w:noProof/>
            <w:webHidden/>
          </w:rPr>
        </w:r>
        <w:r w:rsidRPr="00647D7B">
          <w:rPr>
            <w:rFonts w:asciiTheme="majorHAnsi" w:hAnsiTheme="majorHAnsi"/>
            <w:noProof/>
            <w:webHidden/>
          </w:rPr>
          <w:fldChar w:fldCharType="separate"/>
        </w:r>
        <w:r w:rsidR="00A70030" w:rsidRPr="00647D7B">
          <w:rPr>
            <w:rFonts w:asciiTheme="majorHAnsi" w:hAnsiTheme="majorHAnsi"/>
            <w:noProof/>
            <w:webHidden/>
          </w:rPr>
          <w:t>1</w:t>
        </w:r>
        <w:r w:rsidRPr="00647D7B">
          <w:rPr>
            <w:rFonts w:asciiTheme="majorHAnsi" w:hAnsiTheme="majorHAnsi"/>
            <w:noProof/>
            <w:webHidden/>
          </w:rPr>
          <w:fldChar w:fldCharType="end"/>
        </w:r>
      </w:hyperlink>
    </w:p>
    <w:p w:rsidR="00A70030" w:rsidRPr="00647D7B" w:rsidRDefault="00725349" w:rsidP="00A70030">
      <w:pPr>
        <w:pStyle w:val="TDC1"/>
        <w:tabs>
          <w:tab w:val="right" w:leader="dot" w:pos="8828"/>
        </w:tabs>
        <w:rPr>
          <w:rFonts w:asciiTheme="majorHAnsi" w:eastAsia="Times New Roman" w:hAnsiTheme="majorHAnsi"/>
          <w:noProof/>
          <w:lang w:eastAsia="es-SV"/>
        </w:rPr>
      </w:pPr>
      <w:hyperlink w:anchor="_Toc400370051" w:history="1">
        <w:r w:rsidR="00A70030" w:rsidRPr="00647D7B">
          <w:rPr>
            <w:rStyle w:val="Hipervnculo"/>
            <w:rFonts w:asciiTheme="majorHAnsi" w:hAnsiTheme="majorHAnsi"/>
            <w:noProof/>
            <w:lang w:val="es-MX"/>
          </w:rPr>
          <w:t>Objetivo</w:t>
        </w:r>
        <w:r w:rsidR="00A70030" w:rsidRPr="00647D7B">
          <w:rPr>
            <w:rFonts w:asciiTheme="majorHAnsi" w:hAnsiTheme="majorHAnsi"/>
            <w:noProof/>
            <w:webHidden/>
          </w:rPr>
          <w:tab/>
        </w:r>
        <w:r w:rsidRPr="00647D7B">
          <w:rPr>
            <w:rFonts w:asciiTheme="majorHAnsi" w:hAnsiTheme="majorHAnsi"/>
            <w:noProof/>
            <w:webHidden/>
          </w:rPr>
          <w:fldChar w:fldCharType="begin"/>
        </w:r>
        <w:r w:rsidR="00A70030" w:rsidRPr="00647D7B">
          <w:rPr>
            <w:rFonts w:asciiTheme="majorHAnsi" w:hAnsiTheme="majorHAnsi"/>
            <w:noProof/>
            <w:webHidden/>
          </w:rPr>
          <w:instrText xml:space="preserve"> PAGEREF _Toc400370051 \h </w:instrText>
        </w:r>
        <w:r w:rsidRPr="00647D7B">
          <w:rPr>
            <w:rFonts w:asciiTheme="majorHAnsi" w:hAnsiTheme="majorHAnsi"/>
            <w:noProof/>
            <w:webHidden/>
          </w:rPr>
        </w:r>
        <w:r w:rsidRPr="00647D7B">
          <w:rPr>
            <w:rFonts w:asciiTheme="majorHAnsi" w:hAnsiTheme="majorHAnsi"/>
            <w:noProof/>
            <w:webHidden/>
          </w:rPr>
          <w:fldChar w:fldCharType="separate"/>
        </w:r>
        <w:r w:rsidR="00A70030" w:rsidRPr="00647D7B">
          <w:rPr>
            <w:rFonts w:asciiTheme="majorHAnsi" w:hAnsiTheme="majorHAnsi"/>
            <w:noProof/>
            <w:webHidden/>
          </w:rPr>
          <w:t>2</w:t>
        </w:r>
        <w:r w:rsidRPr="00647D7B">
          <w:rPr>
            <w:rFonts w:asciiTheme="majorHAnsi" w:hAnsiTheme="majorHAnsi"/>
            <w:noProof/>
            <w:webHidden/>
          </w:rPr>
          <w:fldChar w:fldCharType="end"/>
        </w:r>
      </w:hyperlink>
    </w:p>
    <w:p w:rsidR="00A70030" w:rsidRPr="00647D7B" w:rsidRDefault="00725349" w:rsidP="00A70030">
      <w:pPr>
        <w:pStyle w:val="TDC1"/>
        <w:tabs>
          <w:tab w:val="right" w:leader="dot" w:pos="8828"/>
        </w:tabs>
        <w:rPr>
          <w:rFonts w:asciiTheme="majorHAnsi" w:eastAsia="Times New Roman" w:hAnsiTheme="majorHAnsi"/>
          <w:noProof/>
          <w:lang w:eastAsia="es-SV"/>
        </w:rPr>
      </w:pPr>
      <w:hyperlink w:anchor="_Toc400370053" w:history="1">
        <w:r w:rsidR="00A70030" w:rsidRPr="00647D7B">
          <w:rPr>
            <w:rStyle w:val="Hipervnculo"/>
            <w:rFonts w:asciiTheme="majorHAnsi" w:hAnsiTheme="majorHAnsi"/>
            <w:noProof/>
            <w:lang w:val="es-MX"/>
          </w:rPr>
          <w:t>Marco Legal</w:t>
        </w:r>
        <w:r w:rsidR="00A70030" w:rsidRPr="00647D7B">
          <w:rPr>
            <w:rFonts w:asciiTheme="majorHAnsi" w:hAnsiTheme="majorHAnsi"/>
            <w:noProof/>
            <w:webHidden/>
          </w:rPr>
          <w:tab/>
        </w:r>
        <w:r w:rsidRPr="00647D7B">
          <w:rPr>
            <w:rFonts w:asciiTheme="majorHAnsi" w:hAnsiTheme="majorHAnsi"/>
            <w:noProof/>
            <w:webHidden/>
          </w:rPr>
          <w:fldChar w:fldCharType="begin"/>
        </w:r>
        <w:r w:rsidR="00A70030" w:rsidRPr="00647D7B">
          <w:rPr>
            <w:rFonts w:asciiTheme="majorHAnsi" w:hAnsiTheme="majorHAnsi"/>
            <w:noProof/>
            <w:webHidden/>
          </w:rPr>
          <w:instrText xml:space="preserve"> PAGEREF _Toc400370053 \h </w:instrText>
        </w:r>
        <w:r w:rsidRPr="00647D7B">
          <w:rPr>
            <w:rFonts w:asciiTheme="majorHAnsi" w:hAnsiTheme="majorHAnsi"/>
            <w:noProof/>
            <w:webHidden/>
          </w:rPr>
        </w:r>
        <w:r w:rsidRPr="00647D7B">
          <w:rPr>
            <w:rFonts w:asciiTheme="majorHAnsi" w:hAnsiTheme="majorHAnsi"/>
            <w:noProof/>
            <w:webHidden/>
          </w:rPr>
          <w:fldChar w:fldCharType="separate"/>
        </w:r>
        <w:r w:rsidR="00A70030" w:rsidRPr="00647D7B">
          <w:rPr>
            <w:rFonts w:asciiTheme="majorHAnsi" w:hAnsiTheme="majorHAnsi"/>
            <w:noProof/>
            <w:webHidden/>
          </w:rPr>
          <w:t>3</w:t>
        </w:r>
        <w:r w:rsidRPr="00647D7B">
          <w:rPr>
            <w:rFonts w:asciiTheme="majorHAnsi" w:hAnsiTheme="majorHAnsi"/>
            <w:noProof/>
            <w:webHidden/>
          </w:rPr>
          <w:fldChar w:fldCharType="end"/>
        </w:r>
      </w:hyperlink>
    </w:p>
    <w:p w:rsidR="00A70030" w:rsidRPr="00647D7B" w:rsidRDefault="00725349" w:rsidP="00A70030">
      <w:pPr>
        <w:pStyle w:val="TDC1"/>
        <w:tabs>
          <w:tab w:val="right" w:leader="dot" w:pos="8828"/>
        </w:tabs>
        <w:rPr>
          <w:rFonts w:asciiTheme="majorHAnsi" w:eastAsia="Times New Roman" w:hAnsiTheme="majorHAnsi"/>
          <w:noProof/>
          <w:lang w:eastAsia="es-SV"/>
        </w:rPr>
      </w:pPr>
      <w:hyperlink w:anchor="_Toc400370056" w:history="1">
        <w:r w:rsidR="00A70030" w:rsidRPr="00647D7B">
          <w:rPr>
            <w:rStyle w:val="Hipervnculo"/>
            <w:rFonts w:asciiTheme="majorHAnsi" w:hAnsiTheme="majorHAnsi"/>
            <w:noProof/>
            <w:lang w:val="es-MX"/>
          </w:rPr>
          <w:t>PROCEDIMIENTOS</w:t>
        </w:r>
        <w:r w:rsidR="00A70030" w:rsidRPr="00647D7B">
          <w:rPr>
            <w:rFonts w:asciiTheme="majorHAnsi" w:hAnsiTheme="majorHAnsi"/>
            <w:noProof/>
            <w:webHidden/>
          </w:rPr>
          <w:tab/>
        </w:r>
        <w:r w:rsidRPr="00647D7B">
          <w:rPr>
            <w:rFonts w:asciiTheme="majorHAnsi" w:hAnsiTheme="majorHAnsi"/>
            <w:noProof/>
            <w:webHidden/>
          </w:rPr>
          <w:fldChar w:fldCharType="begin"/>
        </w:r>
        <w:r w:rsidR="00A70030" w:rsidRPr="00647D7B">
          <w:rPr>
            <w:rFonts w:asciiTheme="majorHAnsi" w:hAnsiTheme="majorHAnsi"/>
            <w:noProof/>
            <w:webHidden/>
          </w:rPr>
          <w:instrText xml:space="preserve"> PAGEREF _Toc400370056 \h </w:instrText>
        </w:r>
        <w:r w:rsidRPr="00647D7B">
          <w:rPr>
            <w:rFonts w:asciiTheme="majorHAnsi" w:hAnsiTheme="majorHAnsi"/>
            <w:noProof/>
            <w:webHidden/>
          </w:rPr>
        </w:r>
        <w:r w:rsidRPr="00647D7B">
          <w:rPr>
            <w:rFonts w:asciiTheme="majorHAnsi" w:hAnsiTheme="majorHAnsi"/>
            <w:noProof/>
            <w:webHidden/>
          </w:rPr>
          <w:fldChar w:fldCharType="separate"/>
        </w:r>
        <w:r w:rsidR="00A70030" w:rsidRPr="00647D7B">
          <w:rPr>
            <w:rFonts w:asciiTheme="majorHAnsi" w:hAnsiTheme="majorHAnsi"/>
            <w:noProof/>
            <w:webHidden/>
          </w:rPr>
          <w:t>5</w:t>
        </w:r>
        <w:r w:rsidRPr="00647D7B">
          <w:rPr>
            <w:rFonts w:asciiTheme="majorHAnsi" w:hAnsiTheme="majorHAnsi"/>
            <w:noProof/>
            <w:webHidden/>
          </w:rPr>
          <w:fldChar w:fldCharType="end"/>
        </w:r>
      </w:hyperlink>
    </w:p>
    <w:p w:rsidR="00A70030" w:rsidRPr="00647D7B" w:rsidRDefault="00725349" w:rsidP="00A70030">
      <w:pPr>
        <w:pStyle w:val="TDC2"/>
        <w:tabs>
          <w:tab w:val="right" w:leader="dot" w:pos="8828"/>
        </w:tabs>
        <w:ind w:left="0"/>
        <w:rPr>
          <w:rFonts w:asciiTheme="majorHAnsi" w:hAnsiTheme="majorHAnsi"/>
        </w:rPr>
      </w:pPr>
      <w:hyperlink w:anchor="_Toc400370057" w:history="1">
        <w:r w:rsidR="00A70030" w:rsidRPr="00647D7B">
          <w:rPr>
            <w:rStyle w:val="Hipervnculo"/>
            <w:rFonts w:asciiTheme="majorHAnsi" w:hAnsiTheme="majorHAnsi"/>
            <w:noProof/>
            <w:kern w:val="28"/>
            <w:lang w:val="es-MX"/>
          </w:rPr>
          <w:t xml:space="preserve">Formulación de </w:t>
        </w:r>
        <w:r w:rsidR="0067431F" w:rsidRPr="00647D7B">
          <w:rPr>
            <w:rStyle w:val="Hipervnculo"/>
            <w:rFonts w:asciiTheme="majorHAnsi" w:hAnsiTheme="majorHAnsi"/>
            <w:noProof/>
            <w:kern w:val="28"/>
            <w:lang w:val="es-MX"/>
          </w:rPr>
          <w:t>Planes Estratégicos</w:t>
        </w:r>
        <w:r w:rsidR="00A70030" w:rsidRPr="00647D7B">
          <w:rPr>
            <w:rFonts w:asciiTheme="majorHAnsi" w:hAnsiTheme="majorHAnsi"/>
            <w:noProof/>
            <w:webHidden/>
          </w:rPr>
          <w:tab/>
        </w:r>
        <w:r w:rsidRPr="00647D7B">
          <w:rPr>
            <w:rFonts w:asciiTheme="majorHAnsi" w:hAnsiTheme="majorHAnsi"/>
            <w:noProof/>
            <w:webHidden/>
          </w:rPr>
          <w:fldChar w:fldCharType="begin"/>
        </w:r>
        <w:r w:rsidR="00A70030" w:rsidRPr="00647D7B">
          <w:rPr>
            <w:rFonts w:asciiTheme="majorHAnsi" w:hAnsiTheme="majorHAnsi"/>
            <w:noProof/>
            <w:webHidden/>
          </w:rPr>
          <w:instrText xml:space="preserve"> PAGEREF _Toc400370057 \h </w:instrText>
        </w:r>
        <w:r w:rsidRPr="00647D7B">
          <w:rPr>
            <w:rFonts w:asciiTheme="majorHAnsi" w:hAnsiTheme="majorHAnsi"/>
            <w:noProof/>
            <w:webHidden/>
          </w:rPr>
        </w:r>
        <w:r w:rsidRPr="00647D7B">
          <w:rPr>
            <w:rFonts w:asciiTheme="majorHAnsi" w:hAnsiTheme="majorHAnsi"/>
            <w:noProof/>
            <w:webHidden/>
          </w:rPr>
          <w:fldChar w:fldCharType="separate"/>
        </w:r>
        <w:r w:rsidR="00A70030" w:rsidRPr="00647D7B">
          <w:rPr>
            <w:rFonts w:asciiTheme="majorHAnsi" w:hAnsiTheme="majorHAnsi"/>
            <w:noProof/>
            <w:webHidden/>
          </w:rPr>
          <w:t>5</w:t>
        </w:r>
        <w:r w:rsidRPr="00647D7B">
          <w:rPr>
            <w:rFonts w:asciiTheme="majorHAnsi" w:hAnsiTheme="majorHAnsi"/>
            <w:noProof/>
            <w:webHidden/>
          </w:rPr>
          <w:fldChar w:fldCharType="end"/>
        </w:r>
      </w:hyperlink>
    </w:p>
    <w:p w:rsidR="0067431F" w:rsidRPr="00647D7B" w:rsidRDefault="0067431F" w:rsidP="0067431F">
      <w:r w:rsidRPr="00647D7B">
        <w:t>Formulación de Planes Operativos</w:t>
      </w:r>
    </w:p>
    <w:p w:rsidR="00A70030" w:rsidRPr="00647D7B" w:rsidRDefault="00725349" w:rsidP="00A70030">
      <w:pPr>
        <w:pStyle w:val="TDC2"/>
        <w:tabs>
          <w:tab w:val="right" w:leader="dot" w:pos="8828"/>
        </w:tabs>
        <w:ind w:left="0"/>
        <w:rPr>
          <w:rFonts w:asciiTheme="majorHAnsi" w:eastAsia="Times New Roman" w:hAnsiTheme="majorHAnsi"/>
          <w:noProof/>
          <w:lang w:eastAsia="es-SV"/>
        </w:rPr>
      </w:pPr>
      <w:hyperlink w:anchor="_Toc400370060" w:history="1">
        <w:r w:rsidR="00A70030" w:rsidRPr="00647D7B">
          <w:rPr>
            <w:rStyle w:val="Hipervnculo"/>
            <w:rFonts w:asciiTheme="majorHAnsi" w:hAnsiTheme="majorHAnsi"/>
            <w:noProof/>
            <w:kern w:val="28"/>
            <w:lang w:val="es-MX"/>
          </w:rPr>
          <w:t>Seguimiento del cumplimiento de los planes</w:t>
        </w:r>
        <w:r w:rsidR="00A70030" w:rsidRPr="00647D7B">
          <w:rPr>
            <w:rFonts w:asciiTheme="majorHAnsi" w:hAnsiTheme="majorHAnsi"/>
            <w:noProof/>
            <w:webHidden/>
          </w:rPr>
          <w:tab/>
        </w:r>
        <w:r w:rsidRPr="00647D7B">
          <w:rPr>
            <w:rFonts w:asciiTheme="majorHAnsi" w:hAnsiTheme="majorHAnsi"/>
            <w:noProof/>
            <w:webHidden/>
          </w:rPr>
          <w:fldChar w:fldCharType="begin"/>
        </w:r>
        <w:r w:rsidR="00A70030" w:rsidRPr="00647D7B">
          <w:rPr>
            <w:rFonts w:asciiTheme="majorHAnsi" w:hAnsiTheme="majorHAnsi"/>
            <w:noProof/>
            <w:webHidden/>
          </w:rPr>
          <w:instrText xml:space="preserve"> PAGEREF _Toc400370060 \h </w:instrText>
        </w:r>
        <w:r w:rsidRPr="00647D7B">
          <w:rPr>
            <w:rFonts w:asciiTheme="majorHAnsi" w:hAnsiTheme="majorHAnsi"/>
            <w:noProof/>
            <w:webHidden/>
          </w:rPr>
        </w:r>
        <w:r w:rsidRPr="00647D7B">
          <w:rPr>
            <w:rFonts w:asciiTheme="majorHAnsi" w:hAnsiTheme="majorHAnsi"/>
            <w:noProof/>
            <w:webHidden/>
          </w:rPr>
          <w:fldChar w:fldCharType="separate"/>
        </w:r>
        <w:r w:rsidR="00A70030" w:rsidRPr="00647D7B">
          <w:rPr>
            <w:rFonts w:asciiTheme="majorHAnsi" w:hAnsiTheme="majorHAnsi"/>
            <w:noProof/>
            <w:webHidden/>
          </w:rPr>
          <w:t>7</w:t>
        </w:r>
        <w:r w:rsidRPr="00647D7B">
          <w:rPr>
            <w:rFonts w:asciiTheme="majorHAnsi" w:hAnsiTheme="majorHAnsi"/>
            <w:noProof/>
            <w:webHidden/>
          </w:rPr>
          <w:fldChar w:fldCharType="end"/>
        </w:r>
      </w:hyperlink>
    </w:p>
    <w:p w:rsidR="00A70030" w:rsidRPr="00647D7B" w:rsidRDefault="00725349" w:rsidP="00A70030">
      <w:pPr>
        <w:pStyle w:val="TDC1"/>
        <w:tabs>
          <w:tab w:val="right" w:leader="dot" w:pos="8828"/>
        </w:tabs>
        <w:rPr>
          <w:rFonts w:asciiTheme="majorHAnsi" w:eastAsia="Times New Roman" w:hAnsiTheme="majorHAnsi"/>
          <w:noProof/>
          <w:lang w:eastAsia="es-SV"/>
        </w:rPr>
      </w:pPr>
      <w:hyperlink w:anchor="_Toc400370063" w:history="1">
        <w:r w:rsidR="00A70030" w:rsidRPr="00647D7B">
          <w:rPr>
            <w:rStyle w:val="Hipervnculo"/>
            <w:rFonts w:asciiTheme="majorHAnsi" w:hAnsiTheme="majorHAnsi"/>
            <w:noProof/>
            <w:kern w:val="28"/>
            <w:lang w:val="es-MX"/>
          </w:rPr>
          <w:t>Coordinación interinstitucional</w:t>
        </w:r>
        <w:r w:rsidR="00A70030" w:rsidRPr="00647D7B">
          <w:rPr>
            <w:rFonts w:asciiTheme="majorHAnsi" w:hAnsiTheme="majorHAnsi"/>
            <w:noProof/>
            <w:webHidden/>
          </w:rPr>
          <w:tab/>
        </w:r>
        <w:r w:rsidRPr="00647D7B">
          <w:rPr>
            <w:rFonts w:asciiTheme="majorHAnsi" w:hAnsiTheme="majorHAnsi"/>
            <w:noProof/>
            <w:webHidden/>
          </w:rPr>
          <w:fldChar w:fldCharType="begin"/>
        </w:r>
        <w:r w:rsidR="00A70030" w:rsidRPr="00647D7B">
          <w:rPr>
            <w:rFonts w:asciiTheme="majorHAnsi" w:hAnsiTheme="majorHAnsi"/>
            <w:noProof/>
            <w:webHidden/>
          </w:rPr>
          <w:instrText xml:space="preserve"> PAGEREF _Toc400370063 \h </w:instrText>
        </w:r>
        <w:r w:rsidRPr="00647D7B">
          <w:rPr>
            <w:rFonts w:asciiTheme="majorHAnsi" w:hAnsiTheme="majorHAnsi"/>
            <w:noProof/>
            <w:webHidden/>
          </w:rPr>
        </w:r>
        <w:r w:rsidRPr="00647D7B">
          <w:rPr>
            <w:rFonts w:asciiTheme="majorHAnsi" w:hAnsiTheme="majorHAnsi"/>
            <w:noProof/>
            <w:webHidden/>
          </w:rPr>
          <w:fldChar w:fldCharType="separate"/>
        </w:r>
        <w:r w:rsidR="00A70030" w:rsidRPr="00647D7B">
          <w:rPr>
            <w:rFonts w:asciiTheme="majorHAnsi" w:hAnsiTheme="majorHAnsi"/>
            <w:noProof/>
            <w:webHidden/>
          </w:rPr>
          <w:t>9</w:t>
        </w:r>
        <w:r w:rsidRPr="00647D7B">
          <w:rPr>
            <w:rFonts w:asciiTheme="majorHAnsi" w:hAnsiTheme="majorHAnsi"/>
            <w:noProof/>
            <w:webHidden/>
          </w:rPr>
          <w:fldChar w:fldCharType="end"/>
        </w:r>
      </w:hyperlink>
    </w:p>
    <w:p w:rsidR="0067431F" w:rsidRPr="00647D7B" w:rsidRDefault="00725349" w:rsidP="0067431F">
      <w:pPr>
        <w:pStyle w:val="TDC1"/>
        <w:tabs>
          <w:tab w:val="right" w:leader="dot" w:pos="8828"/>
        </w:tabs>
        <w:spacing w:line="240" w:lineRule="auto"/>
        <w:rPr>
          <w:rFonts w:asciiTheme="majorHAnsi" w:hAnsiTheme="majorHAnsi"/>
        </w:rPr>
      </w:pPr>
      <w:hyperlink w:anchor="_Toc400370066" w:history="1">
        <w:r w:rsidR="00A70030" w:rsidRPr="00647D7B">
          <w:rPr>
            <w:rStyle w:val="Hipervnculo"/>
            <w:rFonts w:asciiTheme="majorHAnsi" w:hAnsiTheme="majorHAnsi"/>
            <w:noProof/>
            <w:kern w:val="28"/>
            <w:lang w:val="es-MX"/>
          </w:rPr>
          <w:t>Coordinación de revisión y actualización de manuales</w:t>
        </w:r>
        <w:r w:rsidR="00A70030" w:rsidRPr="00647D7B">
          <w:rPr>
            <w:rFonts w:asciiTheme="majorHAnsi" w:hAnsiTheme="majorHAnsi"/>
            <w:noProof/>
            <w:webHidden/>
          </w:rPr>
          <w:tab/>
        </w:r>
        <w:r w:rsidRPr="00647D7B">
          <w:rPr>
            <w:rFonts w:asciiTheme="majorHAnsi" w:hAnsiTheme="majorHAnsi"/>
            <w:noProof/>
            <w:webHidden/>
          </w:rPr>
          <w:fldChar w:fldCharType="begin"/>
        </w:r>
        <w:r w:rsidR="00A70030" w:rsidRPr="00647D7B">
          <w:rPr>
            <w:rFonts w:asciiTheme="majorHAnsi" w:hAnsiTheme="majorHAnsi"/>
            <w:noProof/>
            <w:webHidden/>
          </w:rPr>
          <w:instrText xml:space="preserve"> PAGEREF _Toc400370066 \h </w:instrText>
        </w:r>
        <w:r w:rsidRPr="00647D7B">
          <w:rPr>
            <w:rFonts w:asciiTheme="majorHAnsi" w:hAnsiTheme="majorHAnsi"/>
            <w:noProof/>
            <w:webHidden/>
          </w:rPr>
        </w:r>
        <w:r w:rsidRPr="00647D7B">
          <w:rPr>
            <w:rFonts w:asciiTheme="majorHAnsi" w:hAnsiTheme="majorHAnsi"/>
            <w:noProof/>
            <w:webHidden/>
          </w:rPr>
          <w:fldChar w:fldCharType="separate"/>
        </w:r>
        <w:r w:rsidR="00A70030" w:rsidRPr="00647D7B">
          <w:rPr>
            <w:rFonts w:asciiTheme="majorHAnsi" w:hAnsiTheme="majorHAnsi"/>
            <w:noProof/>
            <w:webHidden/>
          </w:rPr>
          <w:t>11</w:t>
        </w:r>
        <w:r w:rsidRPr="00647D7B">
          <w:rPr>
            <w:rFonts w:asciiTheme="majorHAnsi" w:hAnsiTheme="majorHAnsi"/>
            <w:noProof/>
            <w:webHidden/>
          </w:rPr>
          <w:fldChar w:fldCharType="end"/>
        </w:r>
      </w:hyperlink>
    </w:p>
    <w:p w:rsidR="00A70030" w:rsidRPr="00647D7B" w:rsidRDefault="00725349" w:rsidP="0067431F">
      <w:pPr>
        <w:pStyle w:val="TDC1"/>
        <w:tabs>
          <w:tab w:val="right" w:leader="dot" w:pos="8828"/>
        </w:tabs>
        <w:spacing w:line="240" w:lineRule="auto"/>
        <w:rPr>
          <w:rFonts w:asciiTheme="majorHAnsi" w:eastAsia="Times New Roman" w:hAnsiTheme="majorHAnsi"/>
          <w:noProof/>
          <w:lang w:eastAsia="es-SV"/>
        </w:rPr>
      </w:pPr>
      <w:hyperlink w:anchor="_Toc400370069" w:history="1">
        <w:r w:rsidR="0067431F" w:rsidRPr="00647D7B">
          <w:rPr>
            <w:rFonts w:asciiTheme="majorHAnsi" w:hAnsiTheme="majorHAnsi"/>
            <w:kern w:val="28"/>
            <w:lang w:val="es-MX"/>
          </w:rPr>
          <w:t>Elaboración de informes de memoria de labores y rendición de cuentas</w:t>
        </w:r>
        <w:r w:rsidR="00A70030" w:rsidRPr="00647D7B">
          <w:rPr>
            <w:rFonts w:asciiTheme="majorHAnsi" w:hAnsiTheme="majorHAnsi"/>
            <w:noProof/>
            <w:webHidden/>
          </w:rPr>
          <w:tab/>
        </w:r>
        <w:r w:rsidRPr="00647D7B">
          <w:rPr>
            <w:rFonts w:asciiTheme="majorHAnsi" w:hAnsiTheme="majorHAnsi"/>
            <w:noProof/>
            <w:webHidden/>
          </w:rPr>
          <w:fldChar w:fldCharType="begin"/>
        </w:r>
        <w:r w:rsidR="00A70030" w:rsidRPr="00647D7B">
          <w:rPr>
            <w:rFonts w:asciiTheme="majorHAnsi" w:hAnsiTheme="majorHAnsi"/>
            <w:noProof/>
            <w:webHidden/>
          </w:rPr>
          <w:instrText xml:space="preserve"> PAGEREF _Toc400370069 \h </w:instrText>
        </w:r>
        <w:r w:rsidRPr="00647D7B">
          <w:rPr>
            <w:rFonts w:asciiTheme="majorHAnsi" w:hAnsiTheme="majorHAnsi"/>
            <w:noProof/>
            <w:webHidden/>
          </w:rPr>
        </w:r>
        <w:r w:rsidRPr="00647D7B">
          <w:rPr>
            <w:rFonts w:asciiTheme="majorHAnsi" w:hAnsiTheme="majorHAnsi"/>
            <w:noProof/>
            <w:webHidden/>
          </w:rPr>
          <w:fldChar w:fldCharType="separate"/>
        </w:r>
        <w:r w:rsidR="00A70030" w:rsidRPr="00647D7B">
          <w:rPr>
            <w:rFonts w:asciiTheme="majorHAnsi" w:hAnsiTheme="majorHAnsi"/>
            <w:noProof/>
            <w:webHidden/>
          </w:rPr>
          <w:t>13</w:t>
        </w:r>
        <w:r w:rsidRPr="00647D7B">
          <w:rPr>
            <w:rFonts w:asciiTheme="majorHAnsi" w:hAnsiTheme="majorHAnsi"/>
            <w:noProof/>
            <w:webHidden/>
          </w:rPr>
          <w:fldChar w:fldCharType="end"/>
        </w:r>
      </w:hyperlink>
    </w:p>
    <w:p w:rsidR="00A70030" w:rsidRPr="00647D7B" w:rsidRDefault="00725349" w:rsidP="00A70030">
      <w:pPr>
        <w:pStyle w:val="TDC1"/>
        <w:tabs>
          <w:tab w:val="right" w:leader="dot" w:pos="8828"/>
        </w:tabs>
        <w:rPr>
          <w:rFonts w:asciiTheme="majorHAnsi" w:eastAsia="Times New Roman" w:hAnsiTheme="majorHAnsi"/>
          <w:noProof/>
          <w:lang w:eastAsia="es-SV"/>
        </w:rPr>
      </w:pPr>
      <w:hyperlink w:anchor="_Toc400370072" w:history="1">
        <w:r w:rsidR="00A70030" w:rsidRPr="00647D7B">
          <w:rPr>
            <w:rStyle w:val="Hipervnculo"/>
            <w:rFonts w:asciiTheme="majorHAnsi" w:hAnsiTheme="majorHAnsi"/>
            <w:noProof/>
            <w:kern w:val="28"/>
            <w:lang w:val="es-MX"/>
          </w:rPr>
          <w:t>Coordinación de gestión de proyectos</w:t>
        </w:r>
        <w:r w:rsidR="00A70030" w:rsidRPr="00647D7B">
          <w:rPr>
            <w:rFonts w:asciiTheme="majorHAnsi" w:hAnsiTheme="majorHAnsi"/>
            <w:noProof/>
            <w:webHidden/>
          </w:rPr>
          <w:tab/>
        </w:r>
        <w:r w:rsidRPr="00647D7B">
          <w:rPr>
            <w:rFonts w:asciiTheme="majorHAnsi" w:hAnsiTheme="majorHAnsi"/>
            <w:noProof/>
            <w:webHidden/>
          </w:rPr>
          <w:fldChar w:fldCharType="begin"/>
        </w:r>
        <w:r w:rsidR="00A70030" w:rsidRPr="00647D7B">
          <w:rPr>
            <w:rFonts w:asciiTheme="majorHAnsi" w:hAnsiTheme="majorHAnsi"/>
            <w:noProof/>
            <w:webHidden/>
          </w:rPr>
          <w:instrText xml:space="preserve"> PAGEREF _Toc400370072 \h </w:instrText>
        </w:r>
        <w:r w:rsidRPr="00647D7B">
          <w:rPr>
            <w:rFonts w:asciiTheme="majorHAnsi" w:hAnsiTheme="majorHAnsi"/>
            <w:noProof/>
            <w:webHidden/>
          </w:rPr>
        </w:r>
        <w:r w:rsidRPr="00647D7B">
          <w:rPr>
            <w:rFonts w:asciiTheme="majorHAnsi" w:hAnsiTheme="majorHAnsi"/>
            <w:noProof/>
            <w:webHidden/>
          </w:rPr>
          <w:fldChar w:fldCharType="separate"/>
        </w:r>
        <w:r w:rsidR="00A70030" w:rsidRPr="00647D7B">
          <w:rPr>
            <w:rFonts w:asciiTheme="majorHAnsi" w:hAnsiTheme="majorHAnsi"/>
            <w:noProof/>
            <w:webHidden/>
          </w:rPr>
          <w:t>16</w:t>
        </w:r>
        <w:r w:rsidRPr="00647D7B">
          <w:rPr>
            <w:rFonts w:asciiTheme="majorHAnsi" w:hAnsiTheme="majorHAnsi"/>
            <w:noProof/>
            <w:webHidden/>
          </w:rPr>
          <w:fldChar w:fldCharType="end"/>
        </w:r>
      </w:hyperlink>
    </w:p>
    <w:p w:rsidR="00A70030" w:rsidRPr="00647D7B" w:rsidRDefault="00725349" w:rsidP="00A70030">
      <w:pPr>
        <w:pStyle w:val="TDC1"/>
        <w:tabs>
          <w:tab w:val="right" w:leader="dot" w:pos="8828"/>
        </w:tabs>
        <w:rPr>
          <w:rFonts w:asciiTheme="majorHAnsi" w:eastAsia="Times New Roman" w:hAnsiTheme="majorHAnsi"/>
          <w:noProof/>
          <w:lang w:eastAsia="es-SV"/>
        </w:rPr>
      </w:pPr>
      <w:hyperlink w:anchor="_Toc400370075" w:history="1">
        <w:r w:rsidR="00A70030" w:rsidRPr="00647D7B">
          <w:rPr>
            <w:rStyle w:val="Hipervnculo"/>
            <w:rFonts w:asciiTheme="majorHAnsi" w:hAnsiTheme="majorHAnsi"/>
            <w:noProof/>
          </w:rPr>
          <w:t>Glosario</w:t>
        </w:r>
        <w:r w:rsidR="00A70030" w:rsidRPr="00647D7B">
          <w:rPr>
            <w:rFonts w:asciiTheme="majorHAnsi" w:hAnsiTheme="majorHAnsi"/>
            <w:noProof/>
            <w:webHidden/>
          </w:rPr>
          <w:tab/>
        </w:r>
        <w:r w:rsidRPr="00647D7B">
          <w:rPr>
            <w:rFonts w:asciiTheme="majorHAnsi" w:hAnsiTheme="majorHAnsi"/>
            <w:noProof/>
            <w:webHidden/>
          </w:rPr>
          <w:fldChar w:fldCharType="begin"/>
        </w:r>
        <w:r w:rsidR="00A70030" w:rsidRPr="00647D7B">
          <w:rPr>
            <w:rFonts w:asciiTheme="majorHAnsi" w:hAnsiTheme="majorHAnsi"/>
            <w:noProof/>
            <w:webHidden/>
          </w:rPr>
          <w:instrText xml:space="preserve"> PAGEREF _Toc400370075 \h </w:instrText>
        </w:r>
        <w:r w:rsidRPr="00647D7B">
          <w:rPr>
            <w:rFonts w:asciiTheme="majorHAnsi" w:hAnsiTheme="majorHAnsi"/>
            <w:noProof/>
            <w:webHidden/>
          </w:rPr>
        </w:r>
        <w:r w:rsidRPr="00647D7B">
          <w:rPr>
            <w:rFonts w:asciiTheme="majorHAnsi" w:hAnsiTheme="majorHAnsi"/>
            <w:noProof/>
            <w:webHidden/>
          </w:rPr>
          <w:fldChar w:fldCharType="separate"/>
        </w:r>
        <w:r w:rsidR="00A70030" w:rsidRPr="00647D7B">
          <w:rPr>
            <w:rFonts w:asciiTheme="majorHAnsi" w:hAnsiTheme="majorHAnsi"/>
            <w:noProof/>
            <w:webHidden/>
          </w:rPr>
          <w:t>18</w:t>
        </w:r>
        <w:r w:rsidRPr="00647D7B">
          <w:rPr>
            <w:rFonts w:asciiTheme="majorHAnsi" w:hAnsiTheme="majorHAnsi"/>
            <w:noProof/>
            <w:webHidden/>
          </w:rPr>
          <w:fldChar w:fldCharType="end"/>
        </w:r>
      </w:hyperlink>
    </w:p>
    <w:p w:rsidR="00A70030" w:rsidRPr="00647D7B" w:rsidRDefault="00725349" w:rsidP="00A70030">
      <w:pPr>
        <w:pStyle w:val="TDC1"/>
        <w:tabs>
          <w:tab w:val="right" w:leader="dot" w:pos="8828"/>
        </w:tabs>
        <w:rPr>
          <w:rFonts w:asciiTheme="majorHAnsi" w:eastAsia="Times New Roman" w:hAnsiTheme="majorHAnsi"/>
          <w:noProof/>
          <w:lang w:eastAsia="es-SV"/>
        </w:rPr>
      </w:pPr>
      <w:hyperlink w:anchor="_Toc400370076" w:history="1">
        <w:r w:rsidR="00A70030" w:rsidRPr="00647D7B">
          <w:rPr>
            <w:rStyle w:val="Hipervnculo"/>
            <w:rFonts w:asciiTheme="majorHAnsi" w:hAnsiTheme="majorHAnsi"/>
            <w:noProof/>
          </w:rPr>
          <w:t>Formatos</w:t>
        </w:r>
        <w:r w:rsidR="00A70030" w:rsidRPr="00647D7B">
          <w:rPr>
            <w:rFonts w:asciiTheme="majorHAnsi" w:hAnsiTheme="majorHAnsi"/>
            <w:noProof/>
            <w:webHidden/>
          </w:rPr>
          <w:tab/>
        </w:r>
        <w:r w:rsidRPr="00647D7B">
          <w:rPr>
            <w:rFonts w:asciiTheme="majorHAnsi" w:hAnsiTheme="majorHAnsi"/>
            <w:noProof/>
            <w:webHidden/>
          </w:rPr>
          <w:fldChar w:fldCharType="begin"/>
        </w:r>
        <w:r w:rsidR="00A70030" w:rsidRPr="00647D7B">
          <w:rPr>
            <w:rFonts w:asciiTheme="majorHAnsi" w:hAnsiTheme="majorHAnsi"/>
            <w:noProof/>
            <w:webHidden/>
          </w:rPr>
          <w:instrText xml:space="preserve"> PAGEREF _Toc400370076 \h </w:instrText>
        </w:r>
        <w:r w:rsidRPr="00647D7B">
          <w:rPr>
            <w:rFonts w:asciiTheme="majorHAnsi" w:hAnsiTheme="majorHAnsi"/>
            <w:noProof/>
            <w:webHidden/>
          </w:rPr>
        </w:r>
        <w:r w:rsidRPr="00647D7B">
          <w:rPr>
            <w:rFonts w:asciiTheme="majorHAnsi" w:hAnsiTheme="majorHAnsi"/>
            <w:noProof/>
            <w:webHidden/>
          </w:rPr>
          <w:fldChar w:fldCharType="separate"/>
        </w:r>
        <w:r w:rsidR="00A70030" w:rsidRPr="00647D7B">
          <w:rPr>
            <w:rFonts w:asciiTheme="majorHAnsi" w:hAnsiTheme="majorHAnsi"/>
            <w:noProof/>
            <w:webHidden/>
          </w:rPr>
          <w:t>19</w:t>
        </w:r>
        <w:r w:rsidRPr="00647D7B">
          <w:rPr>
            <w:rFonts w:asciiTheme="majorHAnsi" w:hAnsiTheme="majorHAnsi"/>
            <w:noProof/>
            <w:webHidden/>
          </w:rPr>
          <w:fldChar w:fldCharType="end"/>
        </w:r>
      </w:hyperlink>
    </w:p>
    <w:p w:rsidR="004432E9" w:rsidRPr="004432E9" w:rsidRDefault="00725349" w:rsidP="00A70030">
      <w:r>
        <w:rPr>
          <w:lang w:val="es-ES"/>
        </w:rPr>
        <w:fldChar w:fldCharType="end"/>
      </w:r>
    </w:p>
    <w:p w:rsidR="004432E9" w:rsidRDefault="004432E9" w:rsidP="0000303D">
      <w:pPr>
        <w:rPr>
          <w:lang w:val="es-MX"/>
        </w:rPr>
      </w:pPr>
    </w:p>
    <w:p w:rsidR="0067431F" w:rsidRPr="0073501B" w:rsidRDefault="0067431F" w:rsidP="0067431F">
      <w:pPr>
        <w:pStyle w:val="Ttulo"/>
        <w:rPr>
          <w:b/>
          <w:kern w:val="28"/>
          <w:sz w:val="28"/>
          <w:szCs w:val="28"/>
          <w:lang w:val="es-MX"/>
        </w:rPr>
      </w:pPr>
    </w:p>
    <w:p w:rsidR="0000303D" w:rsidRDefault="0000303D" w:rsidP="0000303D">
      <w:pPr>
        <w:rPr>
          <w:lang w:val="es-MX"/>
        </w:rPr>
      </w:pPr>
    </w:p>
    <w:p w:rsidR="00A00319" w:rsidRDefault="00A00319" w:rsidP="008D12EC">
      <w:pPr>
        <w:pStyle w:val="Ttulo"/>
        <w:rPr>
          <w:sz w:val="22"/>
          <w:szCs w:val="22"/>
          <w:lang w:val="es-MX"/>
        </w:rPr>
      </w:pPr>
    </w:p>
    <w:p w:rsidR="007C2972" w:rsidRDefault="007C2972" w:rsidP="007C2972">
      <w:pPr>
        <w:rPr>
          <w:lang w:val="es-MX"/>
        </w:rPr>
      </w:pPr>
    </w:p>
    <w:p w:rsidR="007C2972" w:rsidRDefault="007C2972" w:rsidP="007C2972">
      <w:pPr>
        <w:rPr>
          <w:lang w:val="es-MX"/>
        </w:rPr>
      </w:pPr>
    </w:p>
    <w:p w:rsidR="007C2972" w:rsidRDefault="007C2972" w:rsidP="007C2972">
      <w:pPr>
        <w:rPr>
          <w:lang w:val="es-MX"/>
        </w:rPr>
      </w:pPr>
    </w:p>
    <w:p w:rsidR="007C2972" w:rsidRDefault="007C2972" w:rsidP="00330021">
      <w:pPr>
        <w:pStyle w:val="Ttulo"/>
        <w:jc w:val="both"/>
        <w:rPr>
          <w:b/>
          <w:sz w:val="28"/>
          <w:szCs w:val="28"/>
          <w:lang w:val="es-MX"/>
        </w:rPr>
      </w:pPr>
    </w:p>
    <w:p w:rsidR="007C2972" w:rsidRDefault="007C2972" w:rsidP="00330021">
      <w:pPr>
        <w:pStyle w:val="Ttulo"/>
        <w:jc w:val="both"/>
        <w:rPr>
          <w:b/>
          <w:sz w:val="28"/>
          <w:szCs w:val="28"/>
          <w:lang w:val="es-MX"/>
        </w:rPr>
      </w:pPr>
    </w:p>
    <w:p w:rsidR="008D12EC" w:rsidRPr="00330021" w:rsidRDefault="008D12EC" w:rsidP="00330021">
      <w:pPr>
        <w:pStyle w:val="Ttulo"/>
        <w:jc w:val="both"/>
        <w:rPr>
          <w:b/>
          <w:sz w:val="28"/>
          <w:szCs w:val="28"/>
        </w:rPr>
      </w:pPr>
      <w:r w:rsidRPr="00330021">
        <w:rPr>
          <w:b/>
          <w:sz w:val="28"/>
          <w:szCs w:val="28"/>
          <w:lang w:val="es-MX"/>
        </w:rPr>
        <w:t>Introducción</w:t>
      </w:r>
    </w:p>
    <w:p w:rsidR="00807D48" w:rsidRDefault="00807D48" w:rsidP="00807D48">
      <w:pPr>
        <w:spacing w:after="0" w:line="1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Con el propósito de organizar las actividades ejecutada</w:t>
      </w:r>
      <w:r w:rsidR="00480B53">
        <w:rPr>
          <w:sz w:val="24"/>
          <w:szCs w:val="24"/>
        </w:rPr>
        <w:t>s por la institución, se creó la</w:t>
      </w:r>
      <w:r>
        <w:rPr>
          <w:sz w:val="24"/>
          <w:szCs w:val="24"/>
        </w:rPr>
        <w:t xml:space="preserve"> </w:t>
      </w:r>
      <w:r w:rsidR="00480B53">
        <w:rPr>
          <w:sz w:val="24"/>
          <w:szCs w:val="24"/>
        </w:rPr>
        <w:t>Unidad</w:t>
      </w:r>
      <w:r>
        <w:rPr>
          <w:sz w:val="24"/>
          <w:szCs w:val="24"/>
        </w:rPr>
        <w:t xml:space="preserve"> de Planificación y Evaluación. A través de jornadas anuales de planificación, se lograron formular los programas de acción </w:t>
      </w:r>
      <w:r w:rsidRPr="00C910DF">
        <w:rPr>
          <w:sz w:val="24"/>
          <w:szCs w:val="24"/>
          <w:shd w:val="clear" w:color="auto" w:fill="FFFFFF"/>
        </w:rPr>
        <w:t>(actividades misionales</w:t>
      </w:r>
      <w:r>
        <w:rPr>
          <w:sz w:val="24"/>
          <w:szCs w:val="24"/>
        </w:rPr>
        <w:t>), en las cuales todos los empleados de las Unidades Or</w:t>
      </w:r>
      <w:r w:rsidR="007765FC">
        <w:rPr>
          <w:sz w:val="24"/>
          <w:szCs w:val="24"/>
        </w:rPr>
        <w:t>g</w:t>
      </w:r>
      <w:r>
        <w:rPr>
          <w:sz w:val="24"/>
          <w:szCs w:val="24"/>
        </w:rPr>
        <w:t>a</w:t>
      </w:r>
      <w:r w:rsidR="007765FC">
        <w:rPr>
          <w:sz w:val="24"/>
          <w:szCs w:val="24"/>
        </w:rPr>
        <w:t>niza</w:t>
      </w:r>
      <w:r>
        <w:rPr>
          <w:sz w:val="24"/>
          <w:szCs w:val="24"/>
        </w:rPr>
        <w:t xml:space="preserve">tivas del </w:t>
      </w:r>
      <w:r w:rsidR="00174F00">
        <w:rPr>
          <w:sz w:val="24"/>
          <w:szCs w:val="24"/>
        </w:rPr>
        <w:t>Consejo Superior de Salud Pública (</w:t>
      </w:r>
      <w:r>
        <w:rPr>
          <w:sz w:val="24"/>
          <w:szCs w:val="24"/>
        </w:rPr>
        <w:t>CSSP</w:t>
      </w:r>
      <w:r w:rsidR="00174F00">
        <w:rPr>
          <w:sz w:val="24"/>
          <w:szCs w:val="24"/>
        </w:rPr>
        <w:t>)</w:t>
      </w:r>
      <w:r>
        <w:rPr>
          <w:sz w:val="24"/>
          <w:szCs w:val="24"/>
        </w:rPr>
        <w:t xml:space="preserve"> tuvieron oportunidad de participar en el diseño del Plan Estratégico Institucional así como de sus Planes Operativos.</w:t>
      </w:r>
    </w:p>
    <w:p w:rsidR="00807D48" w:rsidRDefault="00807D48" w:rsidP="00807D48">
      <w:pPr>
        <w:spacing w:after="0" w:line="120" w:lineRule="atLeast"/>
        <w:jc w:val="both"/>
        <w:rPr>
          <w:sz w:val="24"/>
          <w:szCs w:val="24"/>
        </w:rPr>
      </w:pPr>
    </w:p>
    <w:p w:rsidR="00807D48" w:rsidRPr="00D374AF" w:rsidRDefault="00480B53" w:rsidP="00807D48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En el presente manual se describen </w:t>
      </w:r>
      <w:r w:rsidR="00807D48">
        <w:rPr>
          <w:sz w:val="24"/>
          <w:szCs w:val="24"/>
        </w:rPr>
        <w:t xml:space="preserve">los procedimientos que sirven de guía para realizar las acciones </w:t>
      </w:r>
      <w:r>
        <w:rPr>
          <w:sz w:val="24"/>
          <w:szCs w:val="24"/>
        </w:rPr>
        <w:t xml:space="preserve">de planificación y evaluación, </w:t>
      </w:r>
      <w:r w:rsidR="00807D48">
        <w:rPr>
          <w:sz w:val="24"/>
          <w:szCs w:val="24"/>
        </w:rPr>
        <w:t>así como las demás ac</w:t>
      </w:r>
      <w:r>
        <w:rPr>
          <w:sz w:val="24"/>
          <w:szCs w:val="24"/>
        </w:rPr>
        <w:t>tividad</w:t>
      </w:r>
      <w:r w:rsidR="00807D48">
        <w:rPr>
          <w:sz w:val="24"/>
          <w:szCs w:val="24"/>
        </w:rPr>
        <w:t>es que son ejecutadas</w:t>
      </w:r>
      <w:r>
        <w:rPr>
          <w:sz w:val="24"/>
          <w:szCs w:val="24"/>
        </w:rPr>
        <w:t xml:space="preserve"> por esta</w:t>
      </w:r>
      <w:r w:rsidR="00807D48">
        <w:rPr>
          <w:sz w:val="24"/>
          <w:szCs w:val="24"/>
        </w:rPr>
        <w:t xml:space="preserve"> </w:t>
      </w:r>
      <w:r>
        <w:rPr>
          <w:sz w:val="24"/>
          <w:szCs w:val="24"/>
        </w:rPr>
        <w:t>unidad</w:t>
      </w:r>
      <w:r w:rsidR="00807D48">
        <w:rPr>
          <w:sz w:val="24"/>
          <w:szCs w:val="24"/>
        </w:rPr>
        <w:t>.</w:t>
      </w:r>
    </w:p>
    <w:p w:rsidR="00E339EB" w:rsidRPr="007828D9" w:rsidRDefault="00E339EB" w:rsidP="00330021">
      <w:pPr>
        <w:spacing w:after="0" w:line="120" w:lineRule="atLeast"/>
        <w:jc w:val="both"/>
        <w:rPr>
          <w:b/>
        </w:rPr>
      </w:pPr>
    </w:p>
    <w:p w:rsidR="008D12EC" w:rsidRPr="007828D9" w:rsidRDefault="008D12EC" w:rsidP="00330021">
      <w:pPr>
        <w:spacing w:after="0" w:line="120" w:lineRule="atLeast"/>
        <w:jc w:val="both"/>
        <w:rPr>
          <w:b/>
        </w:rPr>
      </w:pPr>
    </w:p>
    <w:p w:rsidR="008D12EC" w:rsidRPr="007828D9" w:rsidRDefault="008D12EC" w:rsidP="00330021">
      <w:pPr>
        <w:spacing w:after="0" w:line="120" w:lineRule="atLeast"/>
        <w:jc w:val="both"/>
        <w:rPr>
          <w:b/>
        </w:rPr>
      </w:pPr>
    </w:p>
    <w:p w:rsidR="008D12EC" w:rsidRPr="007828D9" w:rsidRDefault="008D12EC" w:rsidP="00330021">
      <w:pPr>
        <w:spacing w:after="0" w:line="120" w:lineRule="atLeast"/>
        <w:jc w:val="both"/>
        <w:rPr>
          <w:b/>
        </w:rPr>
      </w:pPr>
    </w:p>
    <w:p w:rsidR="008D12EC" w:rsidRPr="007828D9" w:rsidRDefault="008D12EC" w:rsidP="00330021">
      <w:pPr>
        <w:spacing w:after="0" w:line="120" w:lineRule="atLeast"/>
        <w:jc w:val="both"/>
        <w:rPr>
          <w:b/>
        </w:rPr>
      </w:pPr>
    </w:p>
    <w:p w:rsidR="008D12EC" w:rsidRPr="007828D9" w:rsidRDefault="008D12EC" w:rsidP="00330021">
      <w:pPr>
        <w:spacing w:after="0" w:line="120" w:lineRule="atLeast"/>
        <w:jc w:val="both"/>
        <w:rPr>
          <w:b/>
        </w:rPr>
      </w:pPr>
    </w:p>
    <w:p w:rsidR="008D12EC" w:rsidRPr="007828D9" w:rsidRDefault="008D12EC" w:rsidP="00330021">
      <w:pPr>
        <w:spacing w:after="0" w:line="120" w:lineRule="atLeast"/>
        <w:jc w:val="both"/>
        <w:rPr>
          <w:b/>
        </w:rPr>
      </w:pPr>
    </w:p>
    <w:p w:rsidR="008D12EC" w:rsidRPr="007828D9" w:rsidRDefault="008D12EC" w:rsidP="00330021">
      <w:pPr>
        <w:spacing w:after="0" w:line="120" w:lineRule="atLeast"/>
        <w:jc w:val="both"/>
        <w:rPr>
          <w:b/>
        </w:rPr>
      </w:pPr>
    </w:p>
    <w:p w:rsidR="008D12EC" w:rsidRPr="007828D9" w:rsidRDefault="008D12EC" w:rsidP="00330021">
      <w:pPr>
        <w:jc w:val="both"/>
        <w:rPr>
          <w:lang w:val="es-MX"/>
        </w:rPr>
      </w:pPr>
    </w:p>
    <w:p w:rsidR="00D57F30" w:rsidRPr="007828D9" w:rsidRDefault="00D57F30" w:rsidP="00330021">
      <w:pPr>
        <w:jc w:val="both"/>
        <w:rPr>
          <w:lang w:val="es-MX"/>
        </w:rPr>
      </w:pPr>
    </w:p>
    <w:p w:rsidR="007828D9" w:rsidRDefault="007828D9" w:rsidP="00330021">
      <w:pPr>
        <w:pStyle w:val="Ttulo"/>
        <w:jc w:val="both"/>
        <w:rPr>
          <w:sz w:val="22"/>
          <w:szCs w:val="22"/>
          <w:lang w:val="es-MX"/>
        </w:rPr>
      </w:pPr>
    </w:p>
    <w:p w:rsidR="007828D9" w:rsidRDefault="007828D9" w:rsidP="00330021">
      <w:pPr>
        <w:jc w:val="both"/>
        <w:rPr>
          <w:lang w:val="es-MX"/>
        </w:rPr>
      </w:pPr>
    </w:p>
    <w:p w:rsidR="007828D9" w:rsidRDefault="007828D9" w:rsidP="00330021">
      <w:pPr>
        <w:jc w:val="both"/>
        <w:rPr>
          <w:lang w:val="es-MX"/>
        </w:rPr>
      </w:pPr>
    </w:p>
    <w:p w:rsidR="007828D9" w:rsidRDefault="007828D9" w:rsidP="00330021">
      <w:pPr>
        <w:jc w:val="both"/>
        <w:rPr>
          <w:lang w:val="es-MX"/>
        </w:rPr>
      </w:pPr>
    </w:p>
    <w:p w:rsidR="007828D9" w:rsidRDefault="007828D9" w:rsidP="00330021">
      <w:pPr>
        <w:jc w:val="both"/>
        <w:rPr>
          <w:lang w:val="es-MX"/>
        </w:rPr>
      </w:pPr>
    </w:p>
    <w:p w:rsidR="007828D9" w:rsidRPr="007828D9" w:rsidRDefault="007828D9" w:rsidP="007828D9">
      <w:pPr>
        <w:rPr>
          <w:lang w:val="es-MX"/>
        </w:rPr>
      </w:pPr>
    </w:p>
    <w:p w:rsidR="009B32AB" w:rsidRDefault="009B32AB" w:rsidP="009E5842">
      <w:pPr>
        <w:pStyle w:val="Ttulo"/>
        <w:rPr>
          <w:b/>
          <w:sz w:val="28"/>
          <w:szCs w:val="28"/>
          <w:lang w:val="es-MX"/>
        </w:rPr>
      </w:pPr>
    </w:p>
    <w:p w:rsidR="009B32AB" w:rsidRDefault="009B32AB" w:rsidP="009E5842">
      <w:pPr>
        <w:pStyle w:val="Ttulo"/>
        <w:rPr>
          <w:b/>
          <w:sz w:val="28"/>
          <w:szCs w:val="28"/>
          <w:lang w:val="es-MX"/>
        </w:rPr>
      </w:pPr>
    </w:p>
    <w:p w:rsidR="009B32AB" w:rsidRDefault="009B32AB" w:rsidP="009E5842">
      <w:pPr>
        <w:pStyle w:val="Ttulo"/>
        <w:rPr>
          <w:b/>
          <w:sz w:val="28"/>
          <w:szCs w:val="28"/>
          <w:lang w:val="es-MX"/>
        </w:rPr>
      </w:pPr>
    </w:p>
    <w:p w:rsidR="009B32AB" w:rsidRDefault="009B32AB" w:rsidP="009E5842">
      <w:pPr>
        <w:pStyle w:val="Ttulo"/>
        <w:rPr>
          <w:b/>
          <w:sz w:val="28"/>
          <w:szCs w:val="28"/>
          <w:lang w:val="es-MX"/>
        </w:rPr>
      </w:pPr>
    </w:p>
    <w:p w:rsidR="009B32AB" w:rsidRDefault="009B32AB" w:rsidP="009E5842">
      <w:pPr>
        <w:pStyle w:val="Ttulo"/>
        <w:rPr>
          <w:b/>
          <w:sz w:val="28"/>
          <w:szCs w:val="28"/>
          <w:lang w:val="es-MX"/>
        </w:rPr>
      </w:pPr>
    </w:p>
    <w:p w:rsidR="009B32AB" w:rsidRDefault="009B32AB" w:rsidP="009E5842">
      <w:pPr>
        <w:pStyle w:val="Ttulo"/>
        <w:rPr>
          <w:b/>
          <w:sz w:val="28"/>
          <w:szCs w:val="28"/>
          <w:lang w:val="es-MX"/>
        </w:rPr>
      </w:pPr>
    </w:p>
    <w:p w:rsidR="008D12EC" w:rsidRDefault="00330021" w:rsidP="009E5842">
      <w:pPr>
        <w:pStyle w:val="Ttulo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Objetivo</w:t>
      </w:r>
    </w:p>
    <w:p w:rsidR="00807D48" w:rsidRPr="00EF6D65" w:rsidRDefault="00807D48" w:rsidP="00807D4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Brindar de forma clara y </w:t>
      </w:r>
      <w:r w:rsidRPr="00C910DF">
        <w:rPr>
          <w:sz w:val="24"/>
          <w:szCs w:val="24"/>
          <w:shd w:val="clear" w:color="auto" w:fill="FFFFFF"/>
        </w:rPr>
        <w:t>con</w:t>
      </w:r>
      <w:r>
        <w:rPr>
          <w:sz w:val="24"/>
          <w:szCs w:val="24"/>
          <w:shd w:val="clear" w:color="auto" w:fill="FFFFFF"/>
        </w:rPr>
        <w:t>cisa</w:t>
      </w:r>
      <w:r w:rsidR="009B32AB">
        <w:rPr>
          <w:sz w:val="24"/>
          <w:szCs w:val="24"/>
        </w:rPr>
        <w:t xml:space="preserve"> los pasos para llevar a cabo lo</w:t>
      </w:r>
      <w:r>
        <w:rPr>
          <w:sz w:val="24"/>
          <w:szCs w:val="24"/>
        </w:rPr>
        <w:t xml:space="preserve">s </w:t>
      </w:r>
      <w:r w:rsidR="009B32AB">
        <w:rPr>
          <w:sz w:val="24"/>
          <w:szCs w:val="24"/>
        </w:rPr>
        <w:t xml:space="preserve">procedimientos que son ejecutadas por </w:t>
      </w:r>
      <w:r>
        <w:rPr>
          <w:sz w:val="24"/>
          <w:szCs w:val="24"/>
        </w:rPr>
        <w:t>l</w:t>
      </w:r>
      <w:r w:rsidR="009B32AB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9B32AB">
        <w:rPr>
          <w:sz w:val="24"/>
          <w:szCs w:val="24"/>
        </w:rPr>
        <w:t>Unid</w:t>
      </w:r>
      <w:r>
        <w:rPr>
          <w:sz w:val="24"/>
          <w:szCs w:val="24"/>
        </w:rPr>
        <w:t>a</w:t>
      </w:r>
      <w:r w:rsidR="009B32AB">
        <w:rPr>
          <w:sz w:val="24"/>
          <w:szCs w:val="24"/>
        </w:rPr>
        <w:t>d</w:t>
      </w:r>
      <w:r>
        <w:rPr>
          <w:sz w:val="24"/>
          <w:szCs w:val="24"/>
        </w:rPr>
        <w:t xml:space="preserve"> de Planificación y Evaluación, disponiendo de una herramienta práctica para </w:t>
      </w:r>
      <w:r w:rsidR="009B32AB">
        <w:rPr>
          <w:sz w:val="24"/>
          <w:szCs w:val="24"/>
        </w:rPr>
        <w:t>su aplicación</w:t>
      </w:r>
      <w:r>
        <w:rPr>
          <w:sz w:val="24"/>
          <w:szCs w:val="24"/>
        </w:rPr>
        <w:t>.</w:t>
      </w:r>
    </w:p>
    <w:p w:rsidR="00A00319" w:rsidRDefault="00A00319" w:rsidP="00A00319">
      <w:pPr>
        <w:rPr>
          <w:lang w:val="es-MX"/>
        </w:rPr>
      </w:pPr>
    </w:p>
    <w:p w:rsidR="00A00319" w:rsidRDefault="00A00319" w:rsidP="00A00319">
      <w:pPr>
        <w:rPr>
          <w:lang w:val="es-MX"/>
        </w:rPr>
      </w:pPr>
    </w:p>
    <w:p w:rsidR="00A00319" w:rsidRPr="00A00319" w:rsidRDefault="00A00319" w:rsidP="00A00319">
      <w:pPr>
        <w:rPr>
          <w:lang w:val="es-MX"/>
        </w:rPr>
      </w:pPr>
    </w:p>
    <w:p w:rsidR="00D57F30" w:rsidRDefault="00D57F30" w:rsidP="00D57F30">
      <w:pPr>
        <w:rPr>
          <w:lang w:val="es-MX"/>
        </w:rPr>
      </w:pPr>
    </w:p>
    <w:p w:rsidR="00D57F30" w:rsidRDefault="00D57F30" w:rsidP="00D57F30">
      <w:pPr>
        <w:rPr>
          <w:lang w:val="es-MX"/>
        </w:rPr>
      </w:pPr>
    </w:p>
    <w:p w:rsidR="00D57F30" w:rsidRDefault="00D57F30" w:rsidP="00D57F30">
      <w:pPr>
        <w:rPr>
          <w:lang w:val="es-MX"/>
        </w:rPr>
      </w:pPr>
    </w:p>
    <w:p w:rsidR="00D57F30" w:rsidRDefault="00D57F30" w:rsidP="00D57F30">
      <w:pPr>
        <w:rPr>
          <w:lang w:val="es-MX"/>
        </w:rPr>
      </w:pPr>
    </w:p>
    <w:p w:rsidR="00D57F30" w:rsidRDefault="00D57F30" w:rsidP="00D57F30">
      <w:pPr>
        <w:rPr>
          <w:lang w:val="es-MX"/>
        </w:rPr>
      </w:pPr>
    </w:p>
    <w:p w:rsidR="00D57F30" w:rsidRDefault="00D57F30" w:rsidP="00D57F30">
      <w:pPr>
        <w:rPr>
          <w:lang w:val="es-MX"/>
        </w:rPr>
      </w:pPr>
    </w:p>
    <w:p w:rsidR="00D57F30" w:rsidRDefault="00D57F30" w:rsidP="00D57F30">
      <w:pPr>
        <w:rPr>
          <w:lang w:val="es-MX"/>
        </w:rPr>
      </w:pPr>
    </w:p>
    <w:p w:rsidR="00D57F30" w:rsidRDefault="00D57F30" w:rsidP="00D57F30">
      <w:pPr>
        <w:rPr>
          <w:lang w:val="es-MX"/>
        </w:rPr>
      </w:pPr>
    </w:p>
    <w:p w:rsidR="00D57F30" w:rsidRDefault="00D57F30" w:rsidP="00D57F30">
      <w:pPr>
        <w:rPr>
          <w:lang w:val="es-MX"/>
        </w:rPr>
      </w:pPr>
    </w:p>
    <w:p w:rsidR="00D57F30" w:rsidRDefault="00D57F30" w:rsidP="00D57F30">
      <w:pPr>
        <w:rPr>
          <w:lang w:val="es-MX"/>
        </w:rPr>
      </w:pPr>
    </w:p>
    <w:p w:rsidR="00D57F30" w:rsidRDefault="00D57F30" w:rsidP="00D57F30">
      <w:pPr>
        <w:rPr>
          <w:lang w:val="es-MX"/>
        </w:rPr>
      </w:pPr>
    </w:p>
    <w:p w:rsidR="00D57F30" w:rsidRDefault="00D57F30" w:rsidP="00D57F30">
      <w:pPr>
        <w:rPr>
          <w:lang w:val="es-MX"/>
        </w:rPr>
      </w:pPr>
    </w:p>
    <w:p w:rsidR="00D57F30" w:rsidRDefault="00D57F30" w:rsidP="00D57F30">
      <w:pPr>
        <w:rPr>
          <w:lang w:val="es-MX"/>
        </w:rPr>
      </w:pPr>
    </w:p>
    <w:p w:rsidR="00D57F30" w:rsidRDefault="00D57F30" w:rsidP="00D57F30">
      <w:pPr>
        <w:rPr>
          <w:lang w:val="es-MX"/>
        </w:rPr>
      </w:pPr>
    </w:p>
    <w:p w:rsidR="00D57F30" w:rsidRDefault="00D57F30" w:rsidP="00D57F30">
      <w:pPr>
        <w:rPr>
          <w:lang w:val="es-MX"/>
        </w:rPr>
      </w:pPr>
    </w:p>
    <w:p w:rsidR="00141603" w:rsidRPr="007828D9" w:rsidRDefault="00141603" w:rsidP="007833E1">
      <w:pPr>
        <w:pStyle w:val="Ttulo"/>
        <w:rPr>
          <w:sz w:val="22"/>
          <w:szCs w:val="22"/>
          <w:lang w:val="es-MX"/>
        </w:rPr>
      </w:pPr>
    </w:p>
    <w:p w:rsidR="007828D9" w:rsidRPr="007828D9" w:rsidRDefault="007828D9" w:rsidP="007833E1">
      <w:pPr>
        <w:pStyle w:val="Ttulo"/>
        <w:rPr>
          <w:sz w:val="22"/>
          <w:szCs w:val="22"/>
          <w:lang w:val="es-MX"/>
        </w:rPr>
      </w:pPr>
    </w:p>
    <w:p w:rsidR="007828D9" w:rsidRDefault="007828D9" w:rsidP="007833E1">
      <w:pPr>
        <w:pStyle w:val="Ttulo"/>
        <w:rPr>
          <w:sz w:val="32"/>
          <w:szCs w:val="32"/>
          <w:lang w:val="es-MX"/>
        </w:rPr>
      </w:pPr>
    </w:p>
    <w:p w:rsidR="00976D64" w:rsidRDefault="00976D64" w:rsidP="007833E1">
      <w:pPr>
        <w:pStyle w:val="Ttulo"/>
        <w:rPr>
          <w:b/>
          <w:sz w:val="28"/>
          <w:szCs w:val="28"/>
          <w:lang w:val="es-MX"/>
        </w:rPr>
      </w:pPr>
    </w:p>
    <w:p w:rsidR="008D12EC" w:rsidRPr="00330021" w:rsidRDefault="008D12EC" w:rsidP="007833E1">
      <w:pPr>
        <w:pStyle w:val="Ttulo"/>
        <w:rPr>
          <w:b/>
          <w:sz w:val="28"/>
          <w:szCs w:val="28"/>
          <w:lang w:val="es-MX"/>
        </w:rPr>
      </w:pPr>
      <w:r w:rsidRPr="00330021">
        <w:rPr>
          <w:b/>
          <w:sz w:val="28"/>
          <w:szCs w:val="28"/>
          <w:lang w:val="es-MX"/>
        </w:rPr>
        <w:t>Marco Legal</w:t>
      </w:r>
    </w:p>
    <w:p w:rsidR="00807D48" w:rsidRDefault="00807D48" w:rsidP="00807D4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E4735">
        <w:rPr>
          <w:sz w:val="24"/>
          <w:szCs w:val="24"/>
        </w:rPr>
        <w:t>Acuerdo de cre</w:t>
      </w:r>
      <w:r w:rsidR="006D24E9">
        <w:rPr>
          <w:sz w:val="24"/>
          <w:szCs w:val="24"/>
        </w:rPr>
        <w:t>aci</w:t>
      </w:r>
      <w:r w:rsidRPr="00EE4735">
        <w:rPr>
          <w:sz w:val="24"/>
          <w:szCs w:val="24"/>
        </w:rPr>
        <w:t>ó</w:t>
      </w:r>
      <w:r w:rsidR="006D24E9">
        <w:rPr>
          <w:sz w:val="24"/>
          <w:szCs w:val="24"/>
        </w:rPr>
        <w:t>n:</w:t>
      </w:r>
    </w:p>
    <w:p w:rsidR="006D24E9" w:rsidRPr="00EE4735" w:rsidRDefault="006D24E9" w:rsidP="006D24E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807D48" w:rsidRPr="00EE4735" w:rsidRDefault="00807D48" w:rsidP="00807D48">
      <w:pPr>
        <w:pStyle w:val="Ttulo4"/>
        <w:jc w:val="both"/>
        <w:rPr>
          <w:rFonts w:ascii="Calibri" w:hAnsi="Calibri" w:cs="Arial"/>
          <w:b w:val="0"/>
        </w:rPr>
      </w:pPr>
      <w:r w:rsidRPr="00EE4735">
        <w:rPr>
          <w:rFonts w:ascii="Calibri" w:hAnsi="Calibri" w:cs="Arial"/>
          <w:b w:val="0"/>
        </w:rPr>
        <w:t>Por Acuerdo de Presidencia número 112-A, de fecha 5</w:t>
      </w:r>
      <w:r w:rsidR="00976D64">
        <w:rPr>
          <w:rFonts w:ascii="Calibri" w:hAnsi="Calibri" w:cs="Arial"/>
          <w:b w:val="0"/>
        </w:rPr>
        <w:t xml:space="preserve"> de noviembre de 2010, se creó </w:t>
      </w:r>
      <w:r w:rsidRPr="00EE4735">
        <w:rPr>
          <w:rFonts w:ascii="Calibri" w:hAnsi="Calibri" w:cs="Arial"/>
          <w:b w:val="0"/>
        </w:rPr>
        <w:t>l</w:t>
      </w:r>
      <w:r w:rsidR="00976D64">
        <w:rPr>
          <w:rFonts w:ascii="Calibri" w:hAnsi="Calibri" w:cs="Arial"/>
          <w:b w:val="0"/>
        </w:rPr>
        <w:t>a</w:t>
      </w:r>
      <w:r w:rsidRPr="00EE4735">
        <w:rPr>
          <w:rFonts w:ascii="Calibri" w:hAnsi="Calibri" w:cs="Arial"/>
          <w:b w:val="0"/>
        </w:rPr>
        <w:t xml:space="preserve"> </w:t>
      </w:r>
      <w:r w:rsidR="00976D64">
        <w:rPr>
          <w:rFonts w:ascii="Calibri" w:hAnsi="Calibri" w:cs="Arial"/>
          <w:b w:val="0"/>
        </w:rPr>
        <w:t>Unidad</w:t>
      </w:r>
      <w:r w:rsidRPr="00EE4735">
        <w:rPr>
          <w:rFonts w:ascii="Calibri" w:hAnsi="Calibri" w:cs="Arial"/>
          <w:b w:val="0"/>
        </w:rPr>
        <w:t xml:space="preserve"> de Planificación y Evaluación del CSSP, dependiente del nivel ejecutivo y cuyas actividades iniciaron en el mes de noviembre de 2010, la cual tendrá como objetivo </w:t>
      </w:r>
      <w:r w:rsidRPr="00EE4735">
        <w:rPr>
          <w:rFonts w:ascii="Calibri" w:hAnsi="Calibri"/>
          <w:b w:val="0"/>
        </w:rPr>
        <w:t>facilitar la adecuada ejecución de los planes anuales operativos así como el monitoreo y control del Plan Estratégico del Consejo Superior de Salud Pública.</w:t>
      </w:r>
    </w:p>
    <w:p w:rsidR="00807D48" w:rsidRPr="00E37AAC" w:rsidRDefault="00807D48" w:rsidP="00807D48">
      <w:pPr>
        <w:autoSpaceDE w:val="0"/>
        <w:autoSpaceDN w:val="0"/>
        <w:adjustRightInd w:val="0"/>
        <w:spacing w:after="0" w:line="240" w:lineRule="auto"/>
        <w:ind w:left="1440"/>
        <w:rPr>
          <w:sz w:val="24"/>
          <w:szCs w:val="24"/>
        </w:rPr>
      </w:pPr>
    </w:p>
    <w:p w:rsidR="00D57F30" w:rsidRDefault="00A1219A" w:rsidP="00D57F30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Reglamento</w:t>
      </w:r>
      <w:r w:rsidR="00807D48" w:rsidRPr="00EE4735">
        <w:rPr>
          <w:sz w:val="24"/>
          <w:szCs w:val="24"/>
        </w:rPr>
        <w:t xml:space="preserve"> de </w:t>
      </w:r>
      <w:r w:rsidR="00807D48" w:rsidRPr="00704296">
        <w:rPr>
          <w:sz w:val="24"/>
          <w:szCs w:val="24"/>
        </w:rPr>
        <w:t xml:space="preserve">Normas Técnicas </w:t>
      </w:r>
      <w:r w:rsidR="00807D48" w:rsidRPr="00EE4735">
        <w:rPr>
          <w:sz w:val="24"/>
          <w:szCs w:val="24"/>
        </w:rPr>
        <w:t xml:space="preserve">de Control Interno </w:t>
      </w:r>
      <w:r w:rsidR="00704296" w:rsidRPr="00704296">
        <w:rPr>
          <w:sz w:val="24"/>
          <w:szCs w:val="24"/>
        </w:rPr>
        <w:t>Específicas</w:t>
      </w:r>
      <w:r w:rsidR="00704296" w:rsidRPr="00EE4735">
        <w:rPr>
          <w:sz w:val="24"/>
          <w:szCs w:val="24"/>
        </w:rPr>
        <w:t xml:space="preserve"> </w:t>
      </w:r>
      <w:r w:rsidR="00807D48" w:rsidRPr="00EE4735">
        <w:rPr>
          <w:sz w:val="24"/>
          <w:szCs w:val="24"/>
        </w:rPr>
        <w:t>del Consejo Superior de Salud Pública</w:t>
      </w:r>
      <w:r w:rsidR="00807D48">
        <w:rPr>
          <w:sz w:val="24"/>
          <w:szCs w:val="24"/>
        </w:rPr>
        <w:t>.</w:t>
      </w:r>
    </w:p>
    <w:p w:rsidR="00D57F30" w:rsidRPr="007828D9" w:rsidRDefault="00D57F30" w:rsidP="00D57F30">
      <w:pPr>
        <w:rPr>
          <w:lang w:val="es-MX"/>
        </w:rPr>
      </w:pPr>
    </w:p>
    <w:p w:rsidR="00D57F30" w:rsidRPr="007828D9" w:rsidRDefault="00D57F30" w:rsidP="00D57F30">
      <w:pPr>
        <w:rPr>
          <w:lang w:val="es-MX"/>
        </w:rPr>
      </w:pPr>
    </w:p>
    <w:p w:rsidR="00D57F30" w:rsidRPr="007828D9" w:rsidRDefault="00D57F30" w:rsidP="00D57F30">
      <w:pPr>
        <w:rPr>
          <w:lang w:val="es-MX"/>
        </w:rPr>
      </w:pPr>
    </w:p>
    <w:p w:rsidR="00D57F30" w:rsidRPr="007828D9" w:rsidRDefault="00D57F30" w:rsidP="00D57F30">
      <w:pPr>
        <w:rPr>
          <w:lang w:val="es-MX"/>
        </w:rPr>
      </w:pPr>
    </w:p>
    <w:p w:rsidR="00D57F30" w:rsidRPr="007828D9" w:rsidRDefault="00D57F30" w:rsidP="00D57F30">
      <w:pPr>
        <w:rPr>
          <w:lang w:val="es-MX"/>
        </w:rPr>
      </w:pPr>
    </w:p>
    <w:p w:rsidR="00D57F30" w:rsidRPr="007828D9" w:rsidRDefault="00D57F30" w:rsidP="00D57F30">
      <w:pPr>
        <w:rPr>
          <w:lang w:val="es-MX"/>
        </w:rPr>
      </w:pPr>
    </w:p>
    <w:p w:rsidR="00D57F30" w:rsidRPr="007828D9" w:rsidRDefault="00D57F30" w:rsidP="00D57F30">
      <w:pPr>
        <w:rPr>
          <w:lang w:val="es-MX"/>
        </w:rPr>
      </w:pPr>
    </w:p>
    <w:p w:rsidR="00D57F30" w:rsidRPr="007828D9" w:rsidRDefault="00D57F30" w:rsidP="00D57F30">
      <w:pPr>
        <w:rPr>
          <w:lang w:val="es-MX"/>
        </w:rPr>
      </w:pPr>
    </w:p>
    <w:p w:rsidR="00D57F30" w:rsidRPr="007828D9" w:rsidRDefault="00D57F30" w:rsidP="00D57F30">
      <w:pPr>
        <w:rPr>
          <w:lang w:val="es-MX"/>
        </w:rPr>
      </w:pPr>
    </w:p>
    <w:p w:rsidR="00D57F30" w:rsidRPr="007828D9" w:rsidRDefault="00D57F30" w:rsidP="00D57F30">
      <w:pPr>
        <w:rPr>
          <w:lang w:val="es-MX"/>
        </w:rPr>
      </w:pPr>
    </w:p>
    <w:p w:rsidR="00D57F30" w:rsidRPr="007828D9" w:rsidRDefault="00D57F30" w:rsidP="00D57F30">
      <w:pPr>
        <w:rPr>
          <w:lang w:val="es-MX"/>
        </w:rPr>
      </w:pPr>
    </w:p>
    <w:p w:rsidR="00D57F30" w:rsidRPr="007828D9" w:rsidRDefault="00D57F30" w:rsidP="00D57F30">
      <w:pPr>
        <w:rPr>
          <w:lang w:val="es-MX"/>
        </w:rPr>
      </w:pPr>
    </w:p>
    <w:p w:rsidR="00D57F30" w:rsidRPr="007828D9" w:rsidRDefault="00D57F30" w:rsidP="00D57F30">
      <w:pPr>
        <w:rPr>
          <w:lang w:val="es-MX"/>
        </w:rPr>
      </w:pPr>
    </w:p>
    <w:p w:rsidR="00D57F30" w:rsidRPr="007828D9" w:rsidRDefault="00D57F30" w:rsidP="00D57F30">
      <w:pPr>
        <w:rPr>
          <w:lang w:val="es-MX"/>
        </w:rPr>
      </w:pPr>
    </w:p>
    <w:p w:rsidR="00772E07" w:rsidRDefault="00772E07" w:rsidP="0002723A">
      <w:pPr>
        <w:pStyle w:val="Ttulo2"/>
        <w:rPr>
          <w:b/>
          <w:kern w:val="28"/>
          <w:lang w:val="es-MX"/>
        </w:rPr>
      </w:pPr>
      <w:bookmarkStart w:id="0" w:name="_Toc400370057"/>
    </w:p>
    <w:p w:rsidR="0002723A" w:rsidRDefault="0002723A" w:rsidP="0002723A">
      <w:pPr>
        <w:pStyle w:val="Ttulo2"/>
        <w:rPr>
          <w:b/>
          <w:kern w:val="28"/>
          <w:lang w:val="es-MX"/>
        </w:rPr>
      </w:pPr>
      <w:r w:rsidRPr="0002723A">
        <w:rPr>
          <w:b/>
          <w:kern w:val="28"/>
          <w:lang w:val="es-MX"/>
        </w:rPr>
        <w:t>Formulación de Planes Estratégicos</w:t>
      </w:r>
      <w:bookmarkEnd w:id="0"/>
    </w:p>
    <w:p w:rsidR="0002723A" w:rsidRPr="0002723A" w:rsidRDefault="0002723A" w:rsidP="0002723A">
      <w:pPr>
        <w:rPr>
          <w:lang w:val="es-MX"/>
        </w:rPr>
      </w:pPr>
    </w:p>
    <w:p w:rsidR="00AC79B1" w:rsidRPr="007C2972" w:rsidRDefault="00AC79B1" w:rsidP="004F6BB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  <w:r w:rsidRPr="007C2972">
        <w:rPr>
          <w:rFonts w:cs="Arial"/>
          <w:b/>
          <w:bCs/>
          <w:color w:val="000000"/>
        </w:rPr>
        <w:t>Objetivo</w:t>
      </w:r>
      <w:r w:rsidR="00330021" w:rsidRPr="007C2972">
        <w:rPr>
          <w:rFonts w:cs="Arial"/>
          <w:b/>
          <w:bCs/>
          <w:color w:val="000000"/>
        </w:rPr>
        <w:t xml:space="preserve"> del procedimiento</w:t>
      </w:r>
    </w:p>
    <w:p w:rsidR="0002723A" w:rsidRPr="0002723A" w:rsidRDefault="0002723A" w:rsidP="0002723A">
      <w:pPr>
        <w:pStyle w:val="Prrafodelista"/>
        <w:jc w:val="both"/>
        <w:rPr>
          <w:rFonts w:ascii="Cambria" w:hAnsi="Cambria" w:cs="Arial"/>
          <w:bCs/>
          <w:color w:val="000000"/>
        </w:rPr>
      </w:pPr>
      <w:r w:rsidRPr="0002723A">
        <w:rPr>
          <w:rFonts w:ascii="Cambria" w:hAnsi="Cambria" w:cs="Arial"/>
          <w:bCs/>
          <w:color w:val="000000"/>
        </w:rPr>
        <w:t>Elaborar un plan que contenga las actividades del quehacer institucional</w:t>
      </w:r>
      <w:r>
        <w:rPr>
          <w:rFonts w:ascii="Cambria" w:hAnsi="Cambria" w:cs="Arial"/>
          <w:bCs/>
          <w:color w:val="000000"/>
        </w:rPr>
        <w:t xml:space="preserve"> para </w:t>
      </w:r>
      <w:r w:rsidR="00A31F72">
        <w:rPr>
          <w:rFonts w:ascii="Cambria" w:hAnsi="Cambria" w:cs="Arial"/>
          <w:bCs/>
          <w:color w:val="000000"/>
        </w:rPr>
        <w:t>defini</w:t>
      </w:r>
      <w:r w:rsidRPr="0002723A">
        <w:rPr>
          <w:rFonts w:ascii="Cambria" w:hAnsi="Cambria" w:cs="Arial"/>
          <w:bCs/>
          <w:color w:val="000000"/>
        </w:rPr>
        <w:t>r la ruta de acción a seguir por la institución</w:t>
      </w:r>
      <w:r w:rsidR="00A31F72">
        <w:rPr>
          <w:rFonts w:ascii="Cambria" w:hAnsi="Cambria" w:cs="Arial"/>
          <w:bCs/>
          <w:color w:val="000000"/>
        </w:rPr>
        <w:t>.</w:t>
      </w:r>
    </w:p>
    <w:p w:rsidR="00330021" w:rsidRPr="007C2972" w:rsidRDefault="00330021" w:rsidP="0033002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</w:p>
    <w:p w:rsidR="0002723A" w:rsidRPr="0002723A" w:rsidRDefault="008D12EC" w:rsidP="0033002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  <w:r w:rsidRPr="0002723A">
        <w:rPr>
          <w:rFonts w:cs="Arial"/>
          <w:b/>
          <w:bCs/>
          <w:color w:val="000000"/>
        </w:rPr>
        <w:t xml:space="preserve">Definición del Procedimiento </w:t>
      </w:r>
    </w:p>
    <w:p w:rsidR="00330021" w:rsidRDefault="00787B7C" w:rsidP="0002723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Formular, e</w:t>
      </w:r>
      <w:r w:rsidR="0002723A" w:rsidRPr="0002723A">
        <w:rPr>
          <w:rFonts w:cs="Arial"/>
          <w:bCs/>
          <w:color w:val="000000"/>
        </w:rPr>
        <w:t>n base a la misión y visión institucional</w:t>
      </w:r>
      <w:r>
        <w:rPr>
          <w:rFonts w:cs="Arial"/>
          <w:bCs/>
          <w:color w:val="000000"/>
        </w:rPr>
        <w:t>,</w:t>
      </w:r>
      <w:r w:rsidR="0002723A" w:rsidRPr="0002723A">
        <w:rPr>
          <w:rFonts w:cs="Arial"/>
          <w:bCs/>
          <w:color w:val="000000"/>
        </w:rPr>
        <w:t xml:space="preserve"> los objetivos, metas y acciones a ejecutar en el mediano y corto plazo.</w:t>
      </w:r>
    </w:p>
    <w:p w:rsidR="0002723A" w:rsidRPr="0002723A" w:rsidRDefault="0002723A" w:rsidP="0002723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</w:p>
    <w:p w:rsidR="008D12EC" w:rsidRDefault="00AC79B1" w:rsidP="00AC79B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  <w:r w:rsidRPr="007C2972">
        <w:rPr>
          <w:rFonts w:cs="Arial"/>
          <w:b/>
          <w:bCs/>
          <w:color w:val="000000"/>
        </w:rPr>
        <w:t>Unidades o puestos de trabajo que intervienen</w:t>
      </w:r>
    </w:p>
    <w:p w:rsidR="0002723A" w:rsidRPr="0002723A" w:rsidRDefault="0002723A" w:rsidP="0002723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  <w:r w:rsidRPr="0002723A">
        <w:rPr>
          <w:rFonts w:cs="Arial"/>
          <w:bCs/>
          <w:color w:val="000000"/>
        </w:rPr>
        <w:t>Unidades organizativas</w:t>
      </w:r>
    </w:p>
    <w:p w:rsidR="00330021" w:rsidRPr="007C2972" w:rsidRDefault="00330021" w:rsidP="0033002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</w:p>
    <w:p w:rsidR="00D57F30" w:rsidRPr="001E1550" w:rsidRDefault="00E613A8" w:rsidP="0002723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  <w:r w:rsidRPr="001E1550">
        <w:rPr>
          <w:rFonts w:cs="Arial"/>
          <w:b/>
          <w:bCs/>
          <w:color w:val="000000"/>
        </w:rPr>
        <w:t>Documentos que se utilizan</w:t>
      </w:r>
      <w:r w:rsidR="00787B7C" w:rsidRPr="001E1550">
        <w:rPr>
          <w:rFonts w:cs="Arial"/>
          <w:b/>
          <w:bCs/>
          <w:color w:val="000000"/>
        </w:rPr>
        <w:t xml:space="preserve">: </w:t>
      </w:r>
      <w:r w:rsidR="00787B7C" w:rsidRPr="001E1550">
        <w:rPr>
          <w:rFonts w:cs="Arial"/>
          <w:bCs/>
          <w:color w:val="000000"/>
        </w:rPr>
        <w:t xml:space="preserve"> </w:t>
      </w:r>
      <w:r w:rsidR="001E1550">
        <w:rPr>
          <w:rFonts w:cs="Arial"/>
          <w:bCs/>
          <w:color w:val="000000"/>
        </w:rPr>
        <w:t xml:space="preserve">plantilla de </w:t>
      </w:r>
      <w:r w:rsidR="00787B7C" w:rsidRPr="001E1550">
        <w:rPr>
          <w:rFonts w:cs="Arial"/>
          <w:bCs/>
          <w:color w:val="000000"/>
        </w:rPr>
        <w:t>Plan Estratégico Institucional</w:t>
      </w:r>
    </w:p>
    <w:p w:rsidR="001E1550" w:rsidRPr="001E1550" w:rsidRDefault="001E1550" w:rsidP="001E155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</w:p>
    <w:tbl>
      <w:tblPr>
        <w:tblW w:w="5148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20"/>
      </w:tblPr>
      <w:tblGrid>
        <w:gridCol w:w="765"/>
        <w:gridCol w:w="1935"/>
        <w:gridCol w:w="6622"/>
      </w:tblGrid>
      <w:tr w:rsidR="0002723A" w:rsidRPr="00FC70F5" w:rsidTr="00174F00">
        <w:trPr>
          <w:trHeight w:val="420"/>
        </w:trPr>
        <w:tc>
          <w:tcPr>
            <w:tcW w:w="410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02723A" w:rsidRPr="00FC70F5" w:rsidRDefault="0002723A" w:rsidP="00174F00">
            <w:pPr>
              <w:spacing w:after="0"/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FC70F5">
              <w:rPr>
                <w:rFonts w:ascii="Cambria" w:hAnsi="Cambria" w:cs="Arial"/>
                <w:b/>
                <w:bCs/>
                <w:color w:val="000000"/>
              </w:rPr>
              <w:t>No.</w:t>
            </w:r>
          </w:p>
        </w:tc>
        <w:tc>
          <w:tcPr>
            <w:tcW w:w="1038" w:type="pct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02723A" w:rsidRPr="00FC70F5" w:rsidRDefault="0002723A" w:rsidP="00174F00">
            <w:pPr>
              <w:spacing w:after="0"/>
              <w:ind w:firstLine="68"/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FC70F5">
              <w:rPr>
                <w:rFonts w:ascii="Cambria" w:hAnsi="Cambria" w:cs="Arial"/>
                <w:b/>
                <w:bCs/>
                <w:color w:val="000000"/>
              </w:rPr>
              <w:t>RESPONSABLE</w:t>
            </w:r>
          </w:p>
        </w:tc>
        <w:tc>
          <w:tcPr>
            <w:tcW w:w="3552" w:type="pct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  <w:hideMark/>
          </w:tcPr>
          <w:p w:rsidR="0002723A" w:rsidRPr="00FC70F5" w:rsidRDefault="0002723A" w:rsidP="00174F00">
            <w:pPr>
              <w:spacing w:after="0"/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FC70F5">
              <w:rPr>
                <w:rFonts w:ascii="Cambria" w:hAnsi="Cambria" w:cs="Arial"/>
                <w:b/>
                <w:bCs/>
                <w:color w:val="000000"/>
              </w:rPr>
              <w:t>DESCRIPCIÓN DE LA ACTIVIDAD</w:t>
            </w:r>
          </w:p>
        </w:tc>
      </w:tr>
      <w:tr w:rsidR="0002723A" w:rsidRPr="00F35A26" w:rsidTr="00174F00">
        <w:trPr>
          <w:trHeight w:val="584"/>
        </w:trPr>
        <w:tc>
          <w:tcPr>
            <w:tcW w:w="410" w:type="pct"/>
            <w:tcBorders>
              <w:right w:val="nil"/>
            </w:tcBorders>
            <w:shd w:val="clear" w:color="auto" w:fill="D3DFEE"/>
          </w:tcPr>
          <w:p w:rsidR="0002723A" w:rsidRPr="00FC70F5" w:rsidRDefault="0002723A" w:rsidP="00174F00">
            <w:pPr>
              <w:ind w:left="284"/>
              <w:rPr>
                <w:rFonts w:ascii="Cambria" w:hAnsi="Cambria" w:cs="Arial"/>
                <w:b/>
                <w:bCs/>
                <w:color w:val="000000"/>
              </w:rPr>
            </w:pPr>
            <w:r w:rsidRPr="00FC70F5">
              <w:rPr>
                <w:rFonts w:ascii="Cambria" w:hAnsi="Cambria" w:cs="Arial"/>
                <w:b/>
                <w:bCs/>
                <w:color w:val="000000"/>
              </w:rPr>
              <w:t>1</w:t>
            </w:r>
          </w:p>
        </w:tc>
        <w:tc>
          <w:tcPr>
            <w:tcW w:w="1038" w:type="pct"/>
            <w:tcBorders>
              <w:left w:val="nil"/>
              <w:right w:val="nil"/>
            </w:tcBorders>
            <w:shd w:val="clear" w:color="auto" w:fill="D3DFEE"/>
          </w:tcPr>
          <w:p w:rsidR="0002723A" w:rsidRPr="00FC70F5" w:rsidRDefault="0002723A" w:rsidP="00174F00">
            <w:pPr>
              <w:ind w:left="284"/>
              <w:rPr>
                <w:rFonts w:ascii="Cambria" w:hAnsi="Cambria" w:cs="Arial"/>
                <w:b/>
                <w:bCs/>
                <w:color w:val="000000"/>
              </w:rPr>
            </w:pPr>
            <w:r w:rsidRPr="00FC70F5">
              <w:rPr>
                <w:rFonts w:ascii="Cambria" w:hAnsi="Cambria" w:cs="Arial"/>
                <w:b/>
                <w:bCs/>
                <w:color w:val="000000"/>
              </w:rPr>
              <w:t>Encargada de Planificación</w:t>
            </w:r>
          </w:p>
        </w:tc>
        <w:tc>
          <w:tcPr>
            <w:tcW w:w="3552" w:type="pct"/>
            <w:tcBorders>
              <w:left w:val="nil"/>
            </w:tcBorders>
            <w:shd w:val="clear" w:color="auto" w:fill="D3DFEE"/>
          </w:tcPr>
          <w:p w:rsidR="0002723A" w:rsidRPr="00FC70F5" w:rsidRDefault="00D35BB0" w:rsidP="00D35BB0">
            <w:pPr>
              <w:ind w:left="284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Facilita la formulación de</w:t>
            </w:r>
            <w:r w:rsidR="0002723A" w:rsidRPr="00FC70F5">
              <w:rPr>
                <w:rFonts w:ascii="Cambria" w:hAnsi="Cambria" w:cs="Arial"/>
                <w:b/>
                <w:bCs/>
                <w:color w:val="000000"/>
              </w:rPr>
              <w:t>l</w:t>
            </w:r>
            <w:r>
              <w:rPr>
                <w:rFonts w:ascii="Cambria" w:hAnsi="Cambria" w:cs="Arial"/>
                <w:b/>
                <w:bCs/>
                <w:color w:val="000000"/>
              </w:rPr>
              <w:t xml:space="preserve"> plan</w:t>
            </w:r>
            <w:r w:rsidR="0002723A" w:rsidRPr="00FC70F5">
              <w:rPr>
                <w:rFonts w:ascii="Cambria" w:hAnsi="Cambria" w:cs="Arial"/>
                <w:b/>
                <w:bCs/>
                <w:color w:val="000000"/>
              </w:rPr>
              <w:t>: convoca, organiza, crea las condiciones propicias para los talleres de trabajo.</w:t>
            </w:r>
          </w:p>
        </w:tc>
      </w:tr>
      <w:tr w:rsidR="0002723A" w:rsidRPr="00F35A26" w:rsidTr="00174F00">
        <w:trPr>
          <w:trHeight w:val="584"/>
        </w:trPr>
        <w:tc>
          <w:tcPr>
            <w:tcW w:w="410" w:type="pct"/>
            <w:tcBorders>
              <w:right w:val="nil"/>
            </w:tcBorders>
          </w:tcPr>
          <w:p w:rsidR="0002723A" w:rsidRPr="00FC70F5" w:rsidRDefault="0002723A" w:rsidP="00174F00">
            <w:pPr>
              <w:ind w:left="284"/>
              <w:rPr>
                <w:rFonts w:ascii="Cambria" w:hAnsi="Cambria" w:cs="Arial"/>
                <w:b/>
                <w:bCs/>
                <w:color w:val="000000"/>
              </w:rPr>
            </w:pPr>
            <w:r w:rsidRPr="00FC70F5">
              <w:rPr>
                <w:rFonts w:ascii="Cambria" w:hAnsi="Cambria" w:cs="Arial"/>
                <w:b/>
                <w:bCs/>
                <w:color w:val="000000"/>
              </w:rPr>
              <w:t>2</w:t>
            </w:r>
          </w:p>
        </w:tc>
        <w:tc>
          <w:tcPr>
            <w:tcW w:w="1038" w:type="pct"/>
            <w:tcBorders>
              <w:left w:val="nil"/>
              <w:right w:val="nil"/>
            </w:tcBorders>
          </w:tcPr>
          <w:p w:rsidR="0002723A" w:rsidRPr="00FC70F5" w:rsidRDefault="0002723A" w:rsidP="00174F00">
            <w:pPr>
              <w:ind w:left="284"/>
              <w:rPr>
                <w:rFonts w:ascii="Cambria" w:hAnsi="Cambria" w:cs="Arial"/>
                <w:b/>
                <w:bCs/>
                <w:color w:val="000000"/>
              </w:rPr>
            </w:pPr>
            <w:r w:rsidRPr="00FC70F5">
              <w:rPr>
                <w:rFonts w:ascii="Cambria" w:hAnsi="Cambria" w:cs="Arial"/>
                <w:b/>
                <w:bCs/>
                <w:color w:val="000000"/>
              </w:rPr>
              <w:t>Encargada de Planificación</w:t>
            </w:r>
          </w:p>
        </w:tc>
        <w:tc>
          <w:tcPr>
            <w:tcW w:w="3552" w:type="pct"/>
            <w:tcBorders>
              <w:left w:val="nil"/>
            </w:tcBorders>
          </w:tcPr>
          <w:p w:rsidR="0002723A" w:rsidRPr="00FC70F5" w:rsidRDefault="00087EFC" w:rsidP="00087EFC">
            <w:pPr>
              <w:ind w:left="284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Coordina</w:t>
            </w:r>
            <w:r w:rsidR="0002723A" w:rsidRPr="00FC70F5">
              <w:rPr>
                <w:rFonts w:ascii="Cambria" w:hAnsi="Cambria" w:cs="Arial"/>
                <w:b/>
                <w:bCs/>
                <w:color w:val="000000"/>
              </w:rPr>
              <w:t xml:space="preserve"> el desarrollo de l</w:t>
            </w:r>
            <w:r>
              <w:rPr>
                <w:rFonts w:ascii="Cambria" w:hAnsi="Cambria" w:cs="Arial"/>
                <w:b/>
                <w:bCs/>
                <w:color w:val="000000"/>
              </w:rPr>
              <w:t xml:space="preserve">a agenda de trabajo y </w:t>
            </w:r>
            <w:r w:rsidR="0002723A" w:rsidRPr="00FC70F5">
              <w:rPr>
                <w:rFonts w:ascii="Cambria" w:hAnsi="Cambria" w:cs="Arial"/>
                <w:b/>
                <w:bCs/>
                <w:color w:val="000000"/>
              </w:rPr>
              <w:t>el esfuerzo de los grupos de trabajo.</w:t>
            </w:r>
          </w:p>
        </w:tc>
      </w:tr>
      <w:tr w:rsidR="0002723A" w:rsidRPr="00F35A26" w:rsidTr="00174F00">
        <w:trPr>
          <w:trHeight w:val="584"/>
        </w:trPr>
        <w:tc>
          <w:tcPr>
            <w:tcW w:w="410" w:type="pct"/>
            <w:tcBorders>
              <w:right w:val="nil"/>
            </w:tcBorders>
            <w:shd w:val="clear" w:color="auto" w:fill="D3DFEE"/>
          </w:tcPr>
          <w:p w:rsidR="0002723A" w:rsidRPr="00FC70F5" w:rsidRDefault="0002723A" w:rsidP="00174F00">
            <w:pPr>
              <w:ind w:left="284"/>
              <w:rPr>
                <w:rFonts w:ascii="Cambria" w:hAnsi="Cambria" w:cs="Arial"/>
                <w:b/>
                <w:bCs/>
                <w:color w:val="000000"/>
              </w:rPr>
            </w:pPr>
            <w:r w:rsidRPr="00FC70F5">
              <w:rPr>
                <w:rFonts w:ascii="Cambria" w:hAnsi="Cambria" w:cs="Arial"/>
                <w:b/>
                <w:bCs/>
                <w:color w:val="000000"/>
              </w:rPr>
              <w:t>3</w:t>
            </w:r>
          </w:p>
        </w:tc>
        <w:tc>
          <w:tcPr>
            <w:tcW w:w="1038" w:type="pct"/>
            <w:tcBorders>
              <w:left w:val="nil"/>
              <w:right w:val="nil"/>
            </w:tcBorders>
            <w:shd w:val="clear" w:color="auto" w:fill="D3DFEE"/>
          </w:tcPr>
          <w:p w:rsidR="0002723A" w:rsidRPr="00FC70F5" w:rsidRDefault="0002723A" w:rsidP="007765FC">
            <w:pPr>
              <w:ind w:left="284"/>
              <w:rPr>
                <w:rFonts w:ascii="Cambria" w:hAnsi="Cambria" w:cs="Arial"/>
                <w:b/>
                <w:bCs/>
                <w:color w:val="000000"/>
              </w:rPr>
            </w:pPr>
            <w:r w:rsidRPr="00FC70F5">
              <w:rPr>
                <w:rFonts w:ascii="Cambria" w:hAnsi="Cambria" w:cs="Arial"/>
                <w:b/>
                <w:bCs/>
                <w:color w:val="000000"/>
              </w:rPr>
              <w:t>Unidades Or</w:t>
            </w:r>
            <w:r w:rsidR="007765FC">
              <w:rPr>
                <w:rFonts w:ascii="Cambria" w:hAnsi="Cambria" w:cs="Arial"/>
                <w:b/>
                <w:bCs/>
                <w:color w:val="000000"/>
              </w:rPr>
              <w:t>g</w:t>
            </w:r>
            <w:r w:rsidRPr="00FC70F5">
              <w:rPr>
                <w:rFonts w:ascii="Cambria" w:hAnsi="Cambria" w:cs="Arial"/>
                <w:b/>
                <w:bCs/>
                <w:color w:val="000000"/>
              </w:rPr>
              <w:t>a</w:t>
            </w:r>
            <w:r w:rsidR="007765FC">
              <w:rPr>
                <w:rFonts w:ascii="Cambria" w:hAnsi="Cambria" w:cs="Arial"/>
                <w:b/>
                <w:bCs/>
                <w:color w:val="000000"/>
              </w:rPr>
              <w:t>niza</w:t>
            </w:r>
            <w:r w:rsidRPr="00FC70F5">
              <w:rPr>
                <w:rFonts w:ascii="Cambria" w:hAnsi="Cambria" w:cs="Arial"/>
                <w:b/>
                <w:bCs/>
                <w:color w:val="000000"/>
              </w:rPr>
              <w:t>tivas</w:t>
            </w:r>
          </w:p>
        </w:tc>
        <w:tc>
          <w:tcPr>
            <w:tcW w:w="3552" w:type="pct"/>
            <w:tcBorders>
              <w:left w:val="nil"/>
            </w:tcBorders>
            <w:shd w:val="clear" w:color="auto" w:fill="D3DFEE"/>
          </w:tcPr>
          <w:p w:rsidR="0002723A" w:rsidRPr="00FC70F5" w:rsidRDefault="00087EFC" w:rsidP="00087EFC">
            <w:pPr>
              <w:ind w:left="284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Colaboran por grupos en la f</w:t>
            </w:r>
            <w:r w:rsidR="0002723A" w:rsidRPr="00FC70F5">
              <w:rPr>
                <w:rFonts w:ascii="Cambria" w:hAnsi="Cambria" w:cs="Arial"/>
                <w:b/>
                <w:bCs/>
                <w:color w:val="000000"/>
              </w:rPr>
              <w:t>ormula</w:t>
            </w:r>
            <w:r>
              <w:rPr>
                <w:rFonts w:ascii="Cambria" w:hAnsi="Cambria" w:cs="Arial"/>
                <w:b/>
                <w:bCs/>
                <w:color w:val="000000"/>
              </w:rPr>
              <w:t>ció</w:t>
            </w:r>
            <w:r w:rsidR="0002723A" w:rsidRPr="00FC70F5">
              <w:rPr>
                <w:rFonts w:ascii="Cambria" w:hAnsi="Cambria" w:cs="Arial"/>
                <w:b/>
                <w:bCs/>
                <w:color w:val="000000"/>
              </w:rPr>
              <w:t xml:space="preserve">n </w:t>
            </w:r>
            <w:r>
              <w:rPr>
                <w:rFonts w:ascii="Cambria" w:hAnsi="Cambria" w:cs="Arial"/>
                <w:b/>
                <w:bCs/>
                <w:color w:val="000000"/>
              </w:rPr>
              <w:t>d</w:t>
            </w:r>
            <w:r w:rsidR="0002723A" w:rsidRPr="00FC70F5">
              <w:rPr>
                <w:rFonts w:ascii="Cambria" w:hAnsi="Cambria" w:cs="Arial"/>
                <w:b/>
                <w:bCs/>
                <w:color w:val="000000"/>
              </w:rPr>
              <w:t>el plan estratégico: en base a la misión, visión y valores institucionales, elaboran los objetivos generales, específicos, metas programadas de acciones estratégicas</w:t>
            </w:r>
            <w:r>
              <w:rPr>
                <w:rFonts w:ascii="Cambria" w:hAnsi="Cambria" w:cs="Arial"/>
                <w:b/>
                <w:bCs/>
                <w:color w:val="000000"/>
              </w:rPr>
              <w:t>.</w:t>
            </w:r>
          </w:p>
        </w:tc>
      </w:tr>
      <w:tr w:rsidR="0002723A" w:rsidRPr="00F35A26" w:rsidTr="00174F00">
        <w:trPr>
          <w:trHeight w:val="584"/>
        </w:trPr>
        <w:tc>
          <w:tcPr>
            <w:tcW w:w="410" w:type="pct"/>
            <w:tcBorders>
              <w:right w:val="nil"/>
            </w:tcBorders>
          </w:tcPr>
          <w:p w:rsidR="0002723A" w:rsidRPr="00FC70F5" w:rsidRDefault="0002723A" w:rsidP="00174F00">
            <w:pPr>
              <w:ind w:left="284"/>
              <w:rPr>
                <w:rFonts w:ascii="Cambria" w:hAnsi="Cambria" w:cs="Arial"/>
                <w:b/>
                <w:bCs/>
                <w:color w:val="000000"/>
              </w:rPr>
            </w:pPr>
            <w:r w:rsidRPr="00FC70F5">
              <w:rPr>
                <w:rFonts w:ascii="Cambria" w:hAnsi="Cambria" w:cs="Arial"/>
                <w:b/>
                <w:bCs/>
                <w:color w:val="000000"/>
              </w:rPr>
              <w:t>4</w:t>
            </w:r>
          </w:p>
        </w:tc>
        <w:tc>
          <w:tcPr>
            <w:tcW w:w="1038" w:type="pct"/>
            <w:tcBorders>
              <w:left w:val="nil"/>
              <w:right w:val="nil"/>
            </w:tcBorders>
          </w:tcPr>
          <w:p w:rsidR="0002723A" w:rsidRPr="00FC70F5" w:rsidRDefault="0002723A" w:rsidP="00174F00">
            <w:pPr>
              <w:ind w:left="210"/>
              <w:rPr>
                <w:rFonts w:ascii="Cambria" w:hAnsi="Cambria" w:cs="Arial"/>
                <w:b/>
                <w:bCs/>
                <w:color w:val="000000"/>
              </w:rPr>
            </w:pPr>
            <w:r w:rsidRPr="00FC70F5">
              <w:rPr>
                <w:rFonts w:ascii="Cambria" w:hAnsi="Cambria" w:cs="Arial"/>
                <w:b/>
                <w:bCs/>
                <w:color w:val="000000"/>
              </w:rPr>
              <w:t>Encargada de Planificación</w:t>
            </w:r>
          </w:p>
        </w:tc>
        <w:tc>
          <w:tcPr>
            <w:tcW w:w="3552" w:type="pct"/>
            <w:tcBorders>
              <w:left w:val="nil"/>
            </w:tcBorders>
          </w:tcPr>
          <w:p w:rsidR="0002723A" w:rsidRPr="00FC70F5" w:rsidRDefault="00087EFC" w:rsidP="00174F00">
            <w:pPr>
              <w:ind w:left="235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Da seguimiento al trabajo de los grupos.</w:t>
            </w:r>
          </w:p>
        </w:tc>
      </w:tr>
      <w:tr w:rsidR="0002723A" w:rsidRPr="00F35A26" w:rsidTr="00174F00">
        <w:trPr>
          <w:trHeight w:val="584"/>
        </w:trPr>
        <w:tc>
          <w:tcPr>
            <w:tcW w:w="410" w:type="pct"/>
            <w:tcBorders>
              <w:right w:val="nil"/>
            </w:tcBorders>
            <w:shd w:val="clear" w:color="auto" w:fill="D3DFEE"/>
          </w:tcPr>
          <w:p w:rsidR="0002723A" w:rsidRPr="00FC70F5" w:rsidRDefault="0002723A" w:rsidP="00174F00">
            <w:pPr>
              <w:ind w:left="284"/>
              <w:rPr>
                <w:rFonts w:ascii="Cambria" w:hAnsi="Cambria" w:cs="Arial"/>
                <w:b/>
                <w:bCs/>
                <w:color w:val="000000"/>
              </w:rPr>
            </w:pPr>
            <w:r w:rsidRPr="00FC70F5">
              <w:rPr>
                <w:rFonts w:ascii="Cambria" w:hAnsi="Cambria" w:cs="Arial"/>
                <w:b/>
                <w:bCs/>
                <w:color w:val="000000"/>
              </w:rPr>
              <w:t>5</w:t>
            </w:r>
          </w:p>
        </w:tc>
        <w:tc>
          <w:tcPr>
            <w:tcW w:w="1038" w:type="pct"/>
            <w:tcBorders>
              <w:left w:val="nil"/>
              <w:right w:val="nil"/>
            </w:tcBorders>
            <w:shd w:val="clear" w:color="auto" w:fill="D3DFEE"/>
          </w:tcPr>
          <w:p w:rsidR="0002723A" w:rsidRPr="00FC70F5" w:rsidRDefault="00D35BB0" w:rsidP="007765FC">
            <w:pPr>
              <w:ind w:left="210"/>
              <w:rPr>
                <w:rFonts w:ascii="Cambria" w:hAnsi="Cambria" w:cs="Arial"/>
                <w:b/>
                <w:bCs/>
                <w:color w:val="000000"/>
              </w:rPr>
            </w:pPr>
            <w:r w:rsidRPr="00FC70F5">
              <w:rPr>
                <w:rFonts w:ascii="Cambria" w:hAnsi="Cambria" w:cs="Arial"/>
                <w:b/>
                <w:bCs/>
                <w:color w:val="000000"/>
              </w:rPr>
              <w:t>Encargada de Planificación</w:t>
            </w:r>
          </w:p>
        </w:tc>
        <w:tc>
          <w:tcPr>
            <w:tcW w:w="3552" w:type="pct"/>
            <w:tcBorders>
              <w:left w:val="nil"/>
            </w:tcBorders>
            <w:shd w:val="clear" w:color="auto" w:fill="D3DFEE"/>
          </w:tcPr>
          <w:p w:rsidR="0002723A" w:rsidRPr="00FC70F5" w:rsidRDefault="00D35BB0" w:rsidP="00D35BB0">
            <w:pPr>
              <w:ind w:left="235"/>
              <w:jc w:val="both"/>
              <w:rPr>
                <w:rFonts w:ascii="Times New Roman" w:hAnsi="Times New Roman"/>
                <w:b/>
                <w:bCs/>
                <w:color w:val="000000"/>
                <w:lang w:eastAsia="ja-JP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 xml:space="preserve">Consolida los informes resultados del trabajo de los grupos </w:t>
            </w:r>
          </w:p>
        </w:tc>
      </w:tr>
      <w:tr w:rsidR="0002723A" w:rsidRPr="00F35A26" w:rsidTr="00174F00">
        <w:trPr>
          <w:trHeight w:val="584"/>
        </w:trPr>
        <w:tc>
          <w:tcPr>
            <w:tcW w:w="410" w:type="pct"/>
            <w:tcBorders>
              <w:right w:val="nil"/>
            </w:tcBorders>
          </w:tcPr>
          <w:p w:rsidR="0002723A" w:rsidRPr="00FC70F5" w:rsidRDefault="0002723A" w:rsidP="00174F00">
            <w:pPr>
              <w:ind w:left="284"/>
              <w:rPr>
                <w:rFonts w:ascii="Cambria" w:hAnsi="Cambria" w:cs="Arial"/>
                <w:b/>
                <w:bCs/>
                <w:color w:val="000000"/>
              </w:rPr>
            </w:pPr>
            <w:r w:rsidRPr="00FC70F5">
              <w:rPr>
                <w:rFonts w:ascii="Cambria" w:hAnsi="Cambria" w:cs="Arial"/>
                <w:b/>
                <w:bCs/>
                <w:color w:val="000000"/>
              </w:rPr>
              <w:t>6</w:t>
            </w:r>
          </w:p>
        </w:tc>
        <w:tc>
          <w:tcPr>
            <w:tcW w:w="1038" w:type="pct"/>
            <w:tcBorders>
              <w:left w:val="nil"/>
              <w:right w:val="nil"/>
            </w:tcBorders>
          </w:tcPr>
          <w:p w:rsidR="0002723A" w:rsidRPr="00FC70F5" w:rsidRDefault="0002723A" w:rsidP="00174F00">
            <w:pPr>
              <w:ind w:left="210"/>
              <w:rPr>
                <w:rFonts w:ascii="Cambria" w:hAnsi="Cambria" w:cs="Arial"/>
                <w:b/>
                <w:bCs/>
                <w:color w:val="000000"/>
              </w:rPr>
            </w:pPr>
            <w:r w:rsidRPr="00FC70F5">
              <w:rPr>
                <w:rFonts w:ascii="Cambria" w:hAnsi="Cambria" w:cs="Arial"/>
                <w:b/>
                <w:bCs/>
                <w:color w:val="000000"/>
              </w:rPr>
              <w:t>Encargada de Planificación</w:t>
            </w:r>
          </w:p>
        </w:tc>
        <w:tc>
          <w:tcPr>
            <w:tcW w:w="3552" w:type="pct"/>
            <w:tcBorders>
              <w:left w:val="nil"/>
            </w:tcBorders>
          </w:tcPr>
          <w:p w:rsidR="0002723A" w:rsidRPr="00FC70F5" w:rsidRDefault="00D35BB0" w:rsidP="00916731">
            <w:pPr>
              <w:ind w:left="235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 xml:space="preserve">Se incorporan los informes </w:t>
            </w:r>
            <w:r w:rsidR="00916731">
              <w:rPr>
                <w:rFonts w:ascii="Cambria" w:hAnsi="Cambria" w:cs="Arial"/>
                <w:b/>
                <w:bCs/>
                <w:color w:val="000000"/>
              </w:rPr>
              <w:t xml:space="preserve">adaptándolos </w:t>
            </w:r>
            <w:r>
              <w:rPr>
                <w:rFonts w:ascii="Cambria" w:hAnsi="Cambria" w:cs="Arial"/>
                <w:b/>
                <w:bCs/>
                <w:color w:val="000000"/>
              </w:rPr>
              <w:t xml:space="preserve">a las plantillas </w:t>
            </w:r>
            <w:r w:rsidR="0002723A" w:rsidRPr="00FC70F5">
              <w:rPr>
                <w:rFonts w:ascii="Cambria" w:hAnsi="Cambria" w:cs="Arial"/>
                <w:b/>
                <w:bCs/>
                <w:color w:val="000000"/>
              </w:rPr>
              <w:t xml:space="preserve"> </w:t>
            </w:r>
            <w:r w:rsidR="00916731">
              <w:rPr>
                <w:rFonts w:ascii="Cambria" w:hAnsi="Cambria" w:cs="Arial"/>
                <w:b/>
                <w:bCs/>
                <w:color w:val="000000"/>
              </w:rPr>
              <w:t>de formulación del plan estratégico</w:t>
            </w:r>
            <w:r w:rsidR="0002723A" w:rsidRPr="00FC70F5">
              <w:rPr>
                <w:rFonts w:ascii="Cambria" w:hAnsi="Cambria" w:cs="Arial"/>
                <w:b/>
                <w:bCs/>
                <w:color w:val="000000"/>
              </w:rPr>
              <w:t>.</w:t>
            </w:r>
          </w:p>
        </w:tc>
      </w:tr>
      <w:tr w:rsidR="0002723A" w:rsidRPr="00F35A26" w:rsidTr="00174F00">
        <w:trPr>
          <w:trHeight w:val="584"/>
        </w:trPr>
        <w:tc>
          <w:tcPr>
            <w:tcW w:w="410" w:type="pct"/>
            <w:tcBorders>
              <w:right w:val="nil"/>
            </w:tcBorders>
            <w:shd w:val="clear" w:color="auto" w:fill="D3DFEE"/>
          </w:tcPr>
          <w:p w:rsidR="0002723A" w:rsidRPr="00FC70F5" w:rsidRDefault="0002723A" w:rsidP="00174F00">
            <w:pPr>
              <w:ind w:left="284"/>
              <w:rPr>
                <w:rFonts w:ascii="Cambria" w:hAnsi="Cambria" w:cs="Arial"/>
                <w:b/>
                <w:bCs/>
                <w:color w:val="000000"/>
              </w:rPr>
            </w:pPr>
            <w:r w:rsidRPr="00FC70F5">
              <w:rPr>
                <w:rFonts w:ascii="Cambria" w:hAnsi="Cambria" w:cs="Arial"/>
                <w:b/>
                <w:bCs/>
                <w:color w:val="000000"/>
              </w:rPr>
              <w:t>7</w:t>
            </w:r>
          </w:p>
        </w:tc>
        <w:tc>
          <w:tcPr>
            <w:tcW w:w="1038" w:type="pct"/>
            <w:tcBorders>
              <w:left w:val="nil"/>
              <w:right w:val="nil"/>
            </w:tcBorders>
            <w:shd w:val="clear" w:color="auto" w:fill="D3DFEE"/>
          </w:tcPr>
          <w:p w:rsidR="0002723A" w:rsidRPr="00FC70F5" w:rsidRDefault="00916731" w:rsidP="007765FC">
            <w:pPr>
              <w:ind w:left="210"/>
              <w:rPr>
                <w:rFonts w:ascii="Cambria" w:hAnsi="Cambria" w:cs="Arial"/>
                <w:b/>
                <w:bCs/>
                <w:color w:val="000000"/>
              </w:rPr>
            </w:pPr>
            <w:r w:rsidRPr="00FC70F5">
              <w:rPr>
                <w:rFonts w:ascii="Cambria" w:hAnsi="Cambria" w:cs="Arial"/>
                <w:b/>
                <w:bCs/>
                <w:color w:val="000000"/>
              </w:rPr>
              <w:t>Encargada de Planificación</w:t>
            </w:r>
            <w:r w:rsidR="0002723A" w:rsidRPr="00FC70F5">
              <w:rPr>
                <w:rFonts w:ascii="Cambria" w:hAnsi="Cambria" w:cs="Arial"/>
                <w:b/>
                <w:bCs/>
                <w:color w:val="000000"/>
              </w:rPr>
              <w:t xml:space="preserve"> </w:t>
            </w:r>
            <w:r w:rsidR="0002723A" w:rsidRPr="00FC70F5">
              <w:rPr>
                <w:rFonts w:ascii="Cambria" w:hAnsi="Cambria" w:cs="Arial"/>
                <w:b/>
                <w:bCs/>
                <w:color w:val="000000"/>
              </w:rPr>
              <w:lastRenderedPageBreak/>
              <w:t>Or</w:t>
            </w:r>
            <w:r w:rsidR="007765FC">
              <w:rPr>
                <w:rFonts w:ascii="Cambria" w:hAnsi="Cambria" w:cs="Arial"/>
                <w:b/>
                <w:bCs/>
                <w:color w:val="000000"/>
              </w:rPr>
              <w:t>g</w:t>
            </w:r>
            <w:r w:rsidR="0002723A" w:rsidRPr="00FC70F5">
              <w:rPr>
                <w:rFonts w:ascii="Cambria" w:hAnsi="Cambria" w:cs="Arial"/>
                <w:b/>
                <w:bCs/>
                <w:color w:val="000000"/>
              </w:rPr>
              <w:t>a</w:t>
            </w:r>
            <w:r w:rsidR="007765FC">
              <w:rPr>
                <w:rFonts w:ascii="Cambria" w:hAnsi="Cambria" w:cs="Arial"/>
                <w:b/>
                <w:bCs/>
                <w:color w:val="000000"/>
              </w:rPr>
              <w:t>niza</w:t>
            </w:r>
            <w:r w:rsidR="0002723A" w:rsidRPr="00FC70F5">
              <w:rPr>
                <w:rFonts w:ascii="Cambria" w:hAnsi="Cambria" w:cs="Arial"/>
                <w:b/>
                <w:bCs/>
                <w:color w:val="000000"/>
              </w:rPr>
              <w:t>tivas</w:t>
            </w:r>
          </w:p>
        </w:tc>
        <w:tc>
          <w:tcPr>
            <w:tcW w:w="3552" w:type="pct"/>
            <w:tcBorders>
              <w:left w:val="nil"/>
            </w:tcBorders>
            <w:shd w:val="clear" w:color="auto" w:fill="D3DFEE"/>
          </w:tcPr>
          <w:p w:rsidR="0002723A" w:rsidRPr="00FC70F5" w:rsidRDefault="00916731" w:rsidP="00916731">
            <w:pPr>
              <w:ind w:left="235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lastRenderedPageBreak/>
              <w:t xml:space="preserve">Definido el proyecto del Plan Estratégico, se entrega a la Presidencia del CSSP para ser sometido a aprobación de </w:t>
            </w:r>
            <w:r>
              <w:rPr>
                <w:rFonts w:ascii="Cambria" w:hAnsi="Cambria" w:cs="Arial"/>
                <w:b/>
                <w:bCs/>
                <w:color w:val="000000"/>
              </w:rPr>
              <w:lastRenderedPageBreak/>
              <w:t>Consejo Directivo</w:t>
            </w:r>
          </w:p>
        </w:tc>
      </w:tr>
      <w:tr w:rsidR="0002723A" w:rsidRPr="00F35A26" w:rsidTr="00174F00">
        <w:trPr>
          <w:trHeight w:val="584"/>
        </w:trPr>
        <w:tc>
          <w:tcPr>
            <w:tcW w:w="410" w:type="pct"/>
            <w:tcBorders>
              <w:right w:val="nil"/>
            </w:tcBorders>
          </w:tcPr>
          <w:p w:rsidR="0002723A" w:rsidRPr="00FC70F5" w:rsidRDefault="0002723A" w:rsidP="00174F00">
            <w:pPr>
              <w:ind w:left="284"/>
              <w:rPr>
                <w:rFonts w:ascii="Cambria" w:hAnsi="Cambria" w:cs="Arial"/>
                <w:b/>
                <w:bCs/>
                <w:color w:val="000000"/>
              </w:rPr>
            </w:pPr>
            <w:r w:rsidRPr="00FC70F5">
              <w:rPr>
                <w:rFonts w:ascii="Cambria" w:hAnsi="Cambria" w:cs="Arial"/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1038" w:type="pct"/>
            <w:tcBorders>
              <w:left w:val="nil"/>
              <w:right w:val="nil"/>
            </w:tcBorders>
          </w:tcPr>
          <w:p w:rsidR="0002723A" w:rsidRPr="00FC70F5" w:rsidRDefault="00916731" w:rsidP="00174F00">
            <w:pPr>
              <w:ind w:left="210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Consejo Directivo</w:t>
            </w:r>
          </w:p>
        </w:tc>
        <w:tc>
          <w:tcPr>
            <w:tcW w:w="3552" w:type="pct"/>
            <w:tcBorders>
              <w:left w:val="nil"/>
            </w:tcBorders>
          </w:tcPr>
          <w:p w:rsidR="0002723A" w:rsidRPr="00FC70F5" w:rsidRDefault="00916731" w:rsidP="007765FC">
            <w:pPr>
              <w:ind w:left="235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Aprueba el Plan Estratégico y se emite acuerdo de Presidencia.</w:t>
            </w:r>
          </w:p>
        </w:tc>
      </w:tr>
      <w:tr w:rsidR="00916731" w:rsidRPr="00F35A26" w:rsidTr="00174F00">
        <w:trPr>
          <w:trHeight w:val="584"/>
        </w:trPr>
        <w:tc>
          <w:tcPr>
            <w:tcW w:w="410" w:type="pct"/>
            <w:tcBorders>
              <w:right w:val="nil"/>
            </w:tcBorders>
          </w:tcPr>
          <w:p w:rsidR="00916731" w:rsidRPr="00FC70F5" w:rsidRDefault="00916731" w:rsidP="00174F00">
            <w:pPr>
              <w:ind w:left="284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9</w:t>
            </w:r>
          </w:p>
        </w:tc>
        <w:tc>
          <w:tcPr>
            <w:tcW w:w="1038" w:type="pct"/>
            <w:tcBorders>
              <w:left w:val="nil"/>
              <w:right w:val="nil"/>
            </w:tcBorders>
          </w:tcPr>
          <w:p w:rsidR="00916731" w:rsidRDefault="00916731" w:rsidP="00174F00">
            <w:pPr>
              <w:ind w:left="210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Encargada de Planificación</w:t>
            </w:r>
          </w:p>
        </w:tc>
        <w:tc>
          <w:tcPr>
            <w:tcW w:w="3552" w:type="pct"/>
            <w:tcBorders>
              <w:left w:val="nil"/>
            </w:tcBorders>
          </w:tcPr>
          <w:p w:rsidR="00916731" w:rsidRDefault="00916731" w:rsidP="007765FC">
            <w:pPr>
              <w:ind w:left="235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Recibe documento aprobado y lo remite a la Unidad de Comunicaciones para su reproducción y divulgación.</w:t>
            </w:r>
          </w:p>
        </w:tc>
      </w:tr>
    </w:tbl>
    <w:p w:rsidR="008D12EC" w:rsidRDefault="008D12EC" w:rsidP="00DB57B1">
      <w:pPr>
        <w:jc w:val="both"/>
        <w:rPr>
          <w:b/>
          <w:sz w:val="28"/>
          <w:szCs w:val="28"/>
          <w:lang w:val="es-MX"/>
        </w:rPr>
      </w:pPr>
      <w:r w:rsidRPr="00417BBD">
        <w:rPr>
          <w:b/>
          <w:sz w:val="28"/>
          <w:szCs w:val="28"/>
          <w:lang w:val="es-MX"/>
        </w:rPr>
        <w:t>Diagrama de flujo</w:t>
      </w:r>
    </w:p>
    <w:p w:rsidR="00A94A53" w:rsidRDefault="00DE52EC" w:rsidP="00DB57B1">
      <w:pPr>
        <w:jc w:val="both"/>
        <w:rPr>
          <w:b/>
          <w:sz w:val="28"/>
          <w:szCs w:val="28"/>
          <w:lang w:val="es-MX"/>
        </w:rPr>
      </w:pPr>
      <w:r>
        <w:rPr>
          <w:b/>
          <w:noProof/>
          <w:sz w:val="28"/>
          <w:szCs w:val="28"/>
          <w:lang w:eastAsia="es-SV"/>
        </w:rPr>
        <w:drawing>
          <wp:inline distT="0" distB="0" distL="0" distR="0">
            <wp:extent cx="2200275" cy="51523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15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4A53" w:rsidRDefault="00A94A53" w:rsidP="00DB57B1">
      <w:pPr>
        <w:jc w:val="both"/>
        <w:rPr>
          <w:b/>
          <w:sz w:val="28"/>
          <w:szCs w:val="28"/>
          <w:lang w:val="es-MX"/>
        </w:rPr>
      </w:pPr>
    </w:p>
    <w:p w:rsidR="00D35BB0" w:rsidRDefault="00D35BB0" w:rsidP="00D35BB0">
      <w:pPr>
        <w:pStyle w:val="Ttulo2"/>
        <w:rPr>
          <w:b/>
          <w:kern w:val="28"/>
          <w:lang w:val="es-MX"/>
        </w:rPr>
      </w:pPr>
      <w:r w:rsidRPr="0002723A">
        <w:rPr>
          <w:b/>
          <w:kern w:val="28"/>
          <w:lang w:val="es-MX"/>
        </w:rPr>
        <w:lastRenderedPageBreak/>
        <w:t>Formulación de Planes Operativos</w:t>
      </w:r>
    </w:p>
    <w:p w:rsidR="00D35BB0" w:rsidRPr="0002723A" w:rsidRDefault="00D35BB0" w:rsidP="00D35BB0">
      <w:pPr>
        <w:rPr>
          <w:lang w:val="es-MX"/>
        </w:rPr>
      </w:pPr>
    </w:p>
    <w:p w:rsidR="00D35BB0" w:rsidRPr="007C2972" w:rsidRDefault="00D35BB0" w:rsidP="00D35BB0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  <w:r w:rsidRPr="007C2972">
        <w:rPr>
          <w:rFonts w:cs="Arial"/>
          <w:b/>
          <w:bCs/>
          <w:color w:val="000000"/>
        </w:rPr>
        <w:t>Objetivo del procedimiento</w:t>
      </w:r>
    </w:p>
    <w:p w:rsidR="00D35BB0" w:rsidRPr="0002723A" w:rsidRDefault="00D35BB0" w:rsidP="00D35BB0">
      <w:pPr>
        <w:pStyle w:val="Prrafodelista"/>
        <w:jc w:val="both"/>
        <w:rPr>
          <w:rFonts w:ascii="Cambria" w:hAnsi="Cambria" w:cs="Arial"/>
          <w:bCs/>
          <w:color w:val="000000"/>
        </w:rPr>
      </w:pPr>
      <w:r w:rsidRPr="0002723A">
        <w:rPr>
          <w:rFonts w:ascii="Cambria" w:hAnsi="Cambria" w:cs="Arial"/>
          <w:bCs/>
          <w:color w:val="000000"/>
        </w:rPr>
        <w:t>Elaborar un plan que contenga las actividades del quehacer institucional</w:t>
      </w:r>
      <w:r>
        <w:rPr>
          <w:rFonts w:ascii="Cambria" w:hAnsi="Cambria" w:cs="Arial"/>
          <w:bCs/>
          <w:color w:val="000000"/>
        </w:rPr>
        <w:t xml:space="preserve"> para c</w:t>
      </w:r>
      <w:r w:rsidRPr="0002723A">
        <w:rPr>
          <w:rFonts w:ascii="Cambria" w:hAnsi="Cambria" w:cs="Arial"/>
          <w:bCs/>
          <w:color w:val="000000"/>
        </w:rPr>
        <w:t>larificar la ruta de acción a seguir por la institución</w:t>
      </w:r>
    </w:p>
    <w:p w:rsidR="00D35BB0" w:rsidRPr="007C2972" w:rsidRDefault="00D35BB0" w:rsidP="00D35BB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</w:p>
    <w:p w:rsidR="00D35BB0" w:rsidRPr="0002723A" w:rsidRDefault="00D35BB0" w:rsidP="00D35BB0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  <w:r w:rsidRPr="0002723A">
        <w:rPr>
          <w:rFonts w:cs="Arial"/>
          <w:b/>
          <w:bCs/>
          <w:color w:val="000000"/>
        </w:rPr>
        <w:t xml:space="preserve">Definición del Procedimiento </w:t>
      </w:r>
    </w:p>
    <w:p w:rsidR="00D35BB0" w:rsidRDefault="00D35BB0" w:rsidP="00D35BB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E</w:t>
      </w:r>
      <w:r w:rsidRPr="0002723A">
        <w:rPr>
          <w:rFonts w:cs="Arial"/>
          <w:bCs/>
          <w:color w:val="000000"/>
        </w:rPr>
        <w:t>n base a la misión y visión institucional se formulan los objetivos, metas y acciones a ejecutar en el mediano y corto plazo.</w:t>
      </w:r>
    </w:p>
    <w:p w:rsidR="00D35BB0" w:rsidRPr="0002723A" w:rsidRDefault="00D35BB0" w:rsidP="00D35BB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</w:p>
    <w:p w:rsidR="00D35BB0" w:rsidRDefault="00D35BB0" w:rsidP="00D35BB0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  <w:r w:rsidRPr="007C2972">
        <w:rPr>
          <w:rFonts w:cs="Arial"/>
          <w:b/>
          <w:bCs/>
          <w:color w:val="000000"/>
        </w:rPr>
        <w:t>Unidades o puestos de trabajo que intervienen</w:t>
      </w:r>
    </w:p>
    <w:p w:rsidR="00D35BB0" w:rsidRPr="0002723A" w:rsidRDefault="00D35BB0" w:rsidP="00D35BB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  <w:r w:rsidRPr="0002723A">
        <w:rPr>
          <w:rFonts w:cs="Arial"/>
          <w:bCs/>
          <w:color w:val="000000"/>
        </w:rPr>
        <w:t>Unidades organizativas</w:t>
      </w:r>
    </w:p>
    <w:p w:rsidR="00D35BB0" w:rsidRPr="007C2972" w:rsidRDefault="00D35BB0" w:rsidP="00D35BB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</w:p>
    <w:p w:rsidR="00D35BB0" w:rsidRPr="001E1550" w:rsidRDefault="00D35BB0" w:rsidP="001E1550">
      <w:r w:rsidRPr="007C2972">
        <w:rPr>
          <w:rFonts w:cs="Arial"/>
          <w:b/>
          <w:bCs/>
          <w:color w:val="000000"/>
        </w:rPr>
        <w:t>Documentos que se utilizan</w:t>
      </w:r>
      <w:r w:rsidR="001E1550">
        <w:rPr>
          <w:rFonts w:cs="Arial"/>
          <w:b/>
          <w:bCs/>
          <w:color w:val="000000"/>
        </w:rPr>
        <w:t xml:space="preserve">: </w:t>
      </w:r>
      <w:r w:rsidR="001E1550">
        <w:rPr>
          <w:rFonts w:cs="Arial"/>
          <w:bCs/>
          <w:color w:val="000000"/>
        </w:rPr>
        <w:t>plantilla</w:t>
      </w:r>
      <w:r w:rsidR="001E1550" w:rsidRPr="00787B7C">
        <w:rPr>
          <w:rFonts w:cs="Arial"/>
          <w:bCs/>
          <w:color w:val="000000"/>
        </w:rPr>
        <w:t xml:space="preserve"> de</w:t>
      </w:r>
      <w:r w:rsidR="001E1550">
        <w:t xml:space="preserve"> </w:t>
      </w:r>
      <w:r w:rsidR="001E1550" w:rsidRPr="001E1550">
        <w:rPr>
          <w:rFonts w:cs="Arial"/>
          <w:bCs/>
          <w:color w:val="000000"/>
        </w:rPr>
        <w:t>Plan Operativo Anual vigente</w:t>
      </w:r>
      <w:r w:rsidR="001E1550">
        <w:rPr>
          <w:rFonts w:cs="Arial"/>
          <w:bCs/>
          <w:color w:val="000000"/>
        </w:rPr>
        <w:t>.</w:t>
      </w:r>
    </w:p>
    <w:p w:rsidR="00D35BB0" w:rsidRDefault="00D35BB0" w:rsidP="00D35BB0">
      <w:pPr>
        <w:rPr>
          <w:rFonts w:cs="Arial"/>
          <w:b/>
          <w:bCs/>
          <w:color w:val="000000"/>
        </w:rPr>
      </w:pPr>
    </w:p>
    <w:tbl>
      <w:tblPr>
        <w:tblW w:w="5148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20"/>
      </w:tblPr>
      <w:tblGrid>
        <w:gridCol w:w="765"/>
        <w:gridCol w:w="1935"/>
        <w:gridCol w:w="6622"/>
      </w:tblGrid>
      <w:tr w:rsidR="002F6929" w:rsidRPr="00FC70F5" w:rsidTr="008803A8">
        <w:trPr>
          <w:trHeight w:val="420"/>
        </w:trPr>
        <w:tc>
          <w:tcPr>
            <w:tcW w:w="410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2F6929" w:rsidRPr="00FC70F5" w:rsidRDefault="002F6929" w:rsidP="008803A8">
            <w:pPr>
              <w:spacing w:after="0"/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FC70F5">
              <w:rPr>
                <w:rFonts w:ascii="Cambria" w:hAnsi="Cambria" w:cs="Arial"/>
                <w:b/>
                <w:bCs/>
                <w:color w:val="000000"/>
              </w:rPr>
              <w:t>No.</w:t>
            </w:r>
          </w:p>
        </w:tc>
        <w:tc>
          <w:tcPr>
            <w:tcW w:w="1038" w:type="pct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2F6929" w:rsidRPr="00FC70F5" w:rsidRDefault="002F6929" w:rsidP="008803A8">
            <w:pPr>
              <w:spacing w:after="0"/>
              <w:ind w:firstLine="68"/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FC70F5">
              <w:rPr>
                <w:rFonts w:ascii="Cambria" w:hAnsi="Cambria" w:cs="Arial"/>
                <w:b/>
                <w:bCs/>
                <w:color w:val="000000"/>
              </w:rPr>
              <w:t>RESPONSABLE</w:t>
            </w:r>
          </w:p>
        </w:tc>
        <w:tc>
          <w:tcPr>
            <w:tcW w:w="3552" w:type="pct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  <w:hideMark/>
          </w:tcPr>
          <w:p w:rsidR="002F6929" w:rsidRPr="00FC70F5" w:rsidRDefault="002F6929" w:rsidP="008803A8">
            <w:pPr>
              <w:spacing w:after="0"/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FC70F5">
              <w:rPr>
                <w:rFonts w:ascii="Cambria" w:hAnsi="Cambria" w:cs="Arial"/>
                <w:b/>
                <w:bCs/>
                <w:color w:val="000000"/>
              </w:rPr>
              <w:t>DESCRIPCIÓN DE LA ACTIVIDAD</w:t>
            </w:r>
          </w:p>
        </w:tc>
      </w:tr>
      <w:tr w:rsidR="002F6929" w:rsidRPr="00F35A26" w:rsidTr="008803A8">
        <w:trPr>
          <w:trHeight w:val="584"/>
        </w:trPr>
        <w:tc>
          <w:tcPr>
            <w:tcW w:w="410" w:type="pct"/>
            <w:tcBorders>
              <w:right w:val="nil"/>
            </w:tcBorders>
            <w:shd w:val="clear" w:color="auto" w:fill="D3DFEE"/>
          </w:tcPr>
          <w:p w:rsidR="002F6929" w:rsidRPr="00FC70F5" w:rsidRDefault="002F6929" w:rsidP="008803A8">
            <w:pPr>
              <w:ind w:left="284"/>
              <w:rPr>
                <w:rFonts w:ascii="Cambria" w:hAnsi="Cambria" w:cs="Arial"/>
                <w:b/>
                <w:bCs/>
                <w:color w:val="000000"/>
              </w:rPr>
            </w:pPr>
            <w:r w:rsidRPr="00FC70F5">
              <w:rPr>
                <w:rFonts w:ascii="Cambria" w:hAnsi="Cambria" w:cs="Arial"/>
                <w:b/>
                <w:bCs/>
                <w:color w:val="000000"/>
              </w:rPr>
              <w:t>1</w:t>
            </w:r>
          </w:p>
        </w:tc>
        <w:tc>
          <w:tcPr>
            <w:tcW w:w="1038" w:type="pct"/>
            <w:tcBorders>
              <w:left w:val="nil"/>
              <w:right w:val="nil"/>
            </w:tcBorders>
            <w:shd w:val="clear" w:color="auto" w:fill="D3DFEE"/>
          </w:tcPr>
          <w:p w:rsidR="002F6929" w:rsidRPr="00FC70F5" w:rsidRDefault="002F6929" w:rsidP="008803A8">
            <w:pPr>
              <w:ind w:left="284"/>
              <w:rPr>
                <w:rFonts w:ascii="Cambria" w:hAnsi="Cambria" w:cs="Arial"/>
                <w:b/>
                <w:bCs/>
                <w:color w:val="000000"/>
              </w:rPr>
            </w:pPr>
            <w:r w:rsidRPr="00FC70F5">
              <w:rPr>
                <w:rFonts w:ascii="Cambria" w:hAnsi="Cambria" w:cs="Arial"/>
                <w:b/>
                <w:bCs/>
                <w:color w:val="000000"/>
              </w:rPr>
              <w:t>Encargada de Planificación</w:t>
            </w:r>
          </w:p>
        </w:tc>
        <w:tc>
          <w:tcPr>
            <w:tcW w:w="3552" w:type="pct"/>
            <w:tcBorders>
              <w:left w:val="nil"/>
            </w:tcBorders>
            <w:shd w:val="clear" w:color="auto" w:fill="D3DFEE"/>
          </w:tcPr>
          <w:p w:rsidR="002F6929" w:rsidRPr="00FC70F5" w:rsidRDefault="002F6929" w:rsidP="008803A8">
            <w:pPr>
              <w:ind w:left="284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Facilita la formulación de</w:t>
            </w:r>
            <w:r w:rsidRPr="00FC70F5">
              <w:rPr>
                <w:rFonts w:ascii="Cambria" w:hAnsi="Cambria" w:cs="Arial"/>
                <w:b/>
                <w:bCs/>
                <w:color w:val="000000"/>
              </w:rPr>
              <w:t>l</w:t>
            </w:r>
            <w:r>
              <w:rPr>
                <w:rFonts w:ascii="Cambria" w:hAnsi="Cambria" w:cs="Arial"/>
                <w:b/>
                <w:bCs/>
                <w:color w:val="000000"/>
              </w:rPr>
              <w:t xml:space="preserve"> plan</w:t>
            </w:r>
            <w:r w:rsidRPr="00FC70F5">
              <w:rPr>
                <w:rFonts w:ascii="Cambria" w:hAnsi="Cambria" w:cs="Arial"/>
                <w:b/>
                <w:bCs/>
                <w:color w:val="000000"/>
              </w:rPr>
              <w:t>: convoca, organiza, crea las condiciones propicias para los talleres de trabajo.</w:t>
            </w:r>
          </w:p>
        </w:tc>
      </w:tr>
      <w:tr w:rsidR="002F6929" w:rsidRPr="00F35A26" w:rsidTr="008803A8">
        <w:trPr>
          <w:trHeight w:val="584"/>
        </w:trPr>
        <w:tc>
          <w:tcPr>
            <w:tcW w:w="410" w:type="pct"/>
            <w:tcBorders>
              <w:right w:val="nil"/>
            </w:tcBorders>
          </w:tcPr>
          <w:p w:rsidR="002F6929" w:rsidRPr="00FC70F5" w:rsidRDefault="002F6929" w:rsidP="008803A8">
            <w:pPr>
              <w:ind w:left="284"/>
              <w:rPr>
                <w:rFonts w:ascii="Cambria" w:hAnsi="Cambria" w:cs="Arial"/>
                <w:b/>
                <w:bCs/>
                <w:color w:val="000000"/>
              </w:rPr>
            </w:pPr>
            <w:r w:rsidRPr="00FC70F5">
              <w:rPr>
                <w:rFonts w:ascii="Cambria" w:hAnsi="Cambria" w:cs="Arial"/>
                <w:b/>
                <w:bCs/>
                <w:color w:val="000000"/>
              </w:rPr>
              <w:t>2</w:t>
            </w:r>
          </w:p>
        </w:tc>
        <w:tc>
          <w:tcPr>
            <w:tcW w:w="1038" w:type="pct"/>
            <w:tcBorders>
              <w:left w:val="nil"/>
              <w:right w:val="nil"/>
            </w:tcBorders>
          </w:tcPr>
          <w:p w:rsidR="002F6929" w:rsidRPr="00FC70F5" w:rsidRDefault="002F6929" w:rsidP="008803A8">
            <w:pPr>
              <w:ind w:left="284"/>
              <w:rPr>
                <w:rFonts w:ascii="Cambria" w:hAnsi="Cambria" w:cs="Arial"/>
                <w:b/>
                <w:bCs/>
                <w:color w:val="000000"/>
              </w:rPr>
            </w:pPr>
            <w:r w:rsidRPr="00FC70F5">
              <w:rPr>
                <w:rFonts w:ascii="Cambria" w:hAnsi="Cambria" w:cs="Arial"/>
                <w:b/>
                <w:bCs/>
                <w:color w:val="000000"/>
              </w:rPr>
              <w:t>Encargada de Planificación</w:t>
            </w:r>
          </w:p>
        </w:tc>
        <w:tc>
          <w:tcPr>
            <w:tcW w:w="3552" w:type="pct"/>
            <w:tcBorders>
              <w:left w:val="nil"/>
            </w:tcBorders>
          </w:tcPr>
          <w:p w:rsidR="002F6929" w:rsidRPr="00FC70F5" w:rsidRDefault="002F6929" w:rsidP="008803A8">
            <w:pPr>
              <w:ind w:left="284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Coordina</w:t>
            </w:r>
            <w:r w:rsidRPr="00FC70F5">
              <w:rPr>
                <w:rFonts w:ascii="Cambria" w:hAnsi="Cambria" w:cs="Arial"/>
                <w:b/>
                <w:bCs/>
                <w:color w:val="000000"/>
              </w:rPr>
              <w:t xml:space="preserve"> el desarrollo de l</w:t>
            </w:r>
            <w:r>
              <w:rPr>
                <w:rFonts w:ascii="Cambria" w:hAnsi="Cambria" w:cs="Arial"/>
                <w:b/>
                <w:bCs/>
                <w:color w:val="000000"/>
              </w:rPr>
              <w:t xml:space="preserve">a agenda de trabajo y </w:t>
            </w:r>
            <w:r w:rsidRPr="00FC70F5">
              <w:rPr>
                <w:rFonts w:ascii="Cambria" w:hAnsi="Cambria" w:cs="Arial"/>
                <w:b/>
                <w:bCs/>
                <w:color w:val="000000"/>
              </w:rPr>
              <w:t>el esfuerzo de los grupos de trabajo.</w:t>
            </w:r>
          </w:p>
        </w:tc>
      </w:tr>
      <w:tr w:rsidR="002F6929" w:rsidRPr="00F35A26" w:rsidTr="008803A8">
        <w:trPr>
          <w:trHeight w:val="584"/>
        </w:trPr>
        <w:tc>
          <w:tcPr>
            <w:tcW w:w="410" w:type="pct"/>
            <w:tcBorders>
              <w:right w:val="nil"/>
            </w:tcBorders>
            <w:shd w:val="clear" w:color="auto" w:fill="D3DFEE"/>
          </w:tcPr>
          <w:p w:rsidR="002F6929" w:rsidRPr="00FC70F5" w:rsidRDefault="002F6929" w:rsidP="008803A8">
            <w:pPr>
              <w:ind w:left="284"/>
              <w:rPr>
                <w:rFonts w:ascii="Cambria" w:hAnsi="Cambria" w:cs="Arial"/>
                <w:b/>
                <w:bCs/>
                <w:color w:val="000000"/>
              </w:rPr>
            </w:pPr>
            <w:r w:rsidRPr="00FC70F5">
              <w:rPr>
                <w:rFonts w:ascii="Cambria" w:hAnsi="Cambria" w:cs="Arial"/>
                <w:b/>
                <w:bCs/>
                <w:color w:val="000000"/>
              </w:rPr>
              <w:t>3</w:t>
            </w:r>
          </w:p>
        </w:tc>
        <w:tc>
          <w:tcPr>
            <w:tcW w:w="1038" w:type="pct"/>
            <w:tcBorders>
              <w:left w:val="nil"/>
              <w:right w:val="nil"/>
            </w:tcBorders>
            <w:shd w:val="clear" w:color="auto" w:fill="D3DFEE"/>
          </w:tcPr>
          <w:p w:rsidR="002F6929" w:rsidRPr="00FC70F5" w:rsidRDefault="002F6929" w:rsidP="008803A8">
            <w:pPr>
              <w:ind w:left="284"/>
              <w:rPr>
                <w:rFonts w:ascii="Cambria" w:hAnsi="Cambria" w:cs="Arial"/>
                <w:b/>
                <w:bCs/>
                <w:color w:val="000000"/>
              </w:rPr>
            </w:pPr>
            <w:r w:rsidRPr="00FC70F5">
              <w:rPr>
                <w:rFonts w:ascii="Cambria" w:hAnsi="Cambria" w:cs="Arial"/>
                <w:b/>
                <w:bCs/>
                <w:color w:val="000000"/>
              </w:rPr>
              <w:t>Unidades Or</w:t>
            </w:r>
            <w:r>
              <w:rPr>
                <w:rFonts w:ascii="Cambria" w:hAnsi="Cambria" w:cs="Arial"/>
                <w:b/>
                <w:bCs/>
                <w:color w:val="000000"/>
              </w:rPr>
              <w:t>g</w:t>
            </w:r>
            <w:r w:rsidRPr="00FC70F5">
              <w:rPr>
                <w:rFonts w:ascii="Cambria" w:hAnsi="Cambria" w:cs="Arial"/>
                <w:b/>
                <w:bCs/>
                <w:color w:val="000000"/>
              </w:rPr>
              <w:t>a</w:t>
            </w:r>
            <w:r>
              <w:rPr>
                <w:rFonts w:ascii="Cambria" w:hAnsi="Cambria" w:cs="Arial"/>
                <w:b/>
                <w:bCs/>
                <w:color w:val="000000"/>
              </w:rPr>
              <w:t>niza</w:t>
            </w:r>
            <w:r w:rsidRPr="00FC70F5">
              <w:rPr>
                <w:rFonts w:ascii="Cambria" w:hAnsi="Cambria" w:cs="Arial"/>
                <w:b/>
                <w:bCs/>
                <w:color w:val="000000"/>
              </w:rPr>
              <w:t>tivas</w:t>
            </w:r>
          </w:p>
        </w:tc>
        <w:tc>
          <w:tcPr>
            <w:tcW w:w="3552" w:type="pct"/>
            <w:tcBorders>
              <w:left w:val="nil"/>
            </w:tcBorders>
            <w:shd w:val="clear" w:color="auto" w:fill="D3DFEE"/>
          </w:tcPr>
          <w:p w:rsidR="002F6929" w:rsidRPr="00FC70F5" w:rsidRDefault="002F6929" w:rsidP="002F6929">
            <w:pPr>
              <w:ind w:left="284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Colaboran por grupos en la f</w:t>
            </w:r>
            <w:r w:rsidRPr="00FC70F5">
              <w:rPr>
                <w:rFonts w:ascii="Cambria" w:hAnsi="Cambria" w:cs="Arial"/>
                <w:b/>
                <w:bCs/>
                <w:color w:val="000000"/>
              </w:rPr>
              <w:t>ormula</w:t>
            </w:r>
            <w:r>
              <w:rPr>
                <w:rFonts w:ascii="Cambria" w:hAnsi="Cambria" w:cs="Arial"/>
                <w:b/>
                <w:bCs/>
                <w:color w:val="000000"/>
              </w:rPr>
              <w:t>ció</w:t>
            </w:r>
            <w:r w:rsidRPr="00FC70F5">
              <w:rPr>
                <w:rFonts w:ascii="Cambria" w:hAnsi="Cambria" w:cs="Arial"/>
                <w:b/>
                <w:bCs/>
                <w:color w:val="000000"/>
              </w:rPr>
              <w:t xml:space="preserve">n </w:t>
            </w:r>
            <w:r>
              <w:rPr>
                <w:rFonts w:ascii="Cambria" w:hAnsi="Cambria" w:cs="Arial"/>
                <w:b/>
                <w:bCs/>
                <w:color w:val="000000"/>
              </w:rPr>
              <w:t>d</w:t>
            </w:r>
            <w:r w:rsidRPr="00FC70F5">
              <w:rPr>
                <w:rFonts w:ascii="Cambria" w:hAnsi="Cambria" w:cs="Arial"/>
                <w:b/>
                <w:bCs/>
                <w:color w:val="000000"/>
              </w:rPr>
              <w:t xml:space="preserve">el plan </w:t>
            </w:r>
            <w:r>
              <w:rPr>
                <w:rFonts w:ascii="Cambria" w:hAnsi="Cambria" w:cs="Arial"/>
                <w:b/>
                <w:bCs/>
                <w:color w:val="000000"/>
              </w:rPr>
              <w:t>operativ</w:t>
            </w:r>
            <w:r w:rsidRPr="00FC70F5">
              <w:rPr>
                <w:rFonts w:ascii="Cambria" w:hAnsi="Cambria" w:cs="Arial"/>
                <w:b/>
                <w:bCs/>
                <w:color w:val="000000"/>
              </w:rPr>
              <w:t xml:space="preserve">o: en base a la misión, visión y valores institucionales, elaboran los objetivos generales, específicos, metas programadas de acciones </w:t>
            </w:r>
            <w:r>
              <w:rPr>
                <w:rFonts w:ascii="Cambria" w:hAnsi="Cambria" w:cs="Arial"/>
                <w:b/>
                <w:bCs/>
                <w:color w:val="000000"/>
              </w:rPr>
              <w:t>operativ</w:t>
            </w:r>
            <w:r w:rsidRPr="00FC70F5">
              <w:rPr>
                <w:rFonts w:ascii="Cambria" w:hAnsi="Cambria" w:cs="Arial"/>
                <w:b/>
                <w:bCs/>
                <w:color w:val="000000"/>
              </w:rPr>
              <w:t>as</w:t>
            </w:r>
            <w:r>
              <w:rPr>
                <w:rFonts w:ascii="Cambria" w:hAnsi="Cambria" w:cs="Arial"/>
                <w:b/>
                <w:bCs/>
                <w:color w:val="000000"/>
              </w:rPr>
              <w:t>.</w:t>
            </w:r>
          </w:p>
        </w:tc>
      </w:tr>
      <w:tr w:rsidR="002F6929" w:rsidRPr="00F35A26" w:rsidTr="008803A8">
        <w:trPr>
          <w:trHeight w:val="584"/>
        </w:trPr>
        <w:tc>
          <w:tcPr>
            <w:tcW w:w="410" w:type="pct"/>
            <w:tcBorders>
              <w:right w:val="nil"/>
            </w:tcBorders>
          </w:tcPr>
          <w:p w:rsidR="002F6929" w:rsidRPr="00FC70F5" w:rsidRDefault="002F6929" w:rsidP="008803A8">
            <w:pPr>
              <w:ind w:left="284"/>
              <w:rPr>
                <w:rFonts w:ascii="Cambria" w:hAnsi="Cambria" w:cs="Arial"/>
                <w:b/>
                <w:bCs/>
                <w:color w:val="000000"/>
              </w:rPr>
            </w:pPr>
            <w:r w:rsidRPr="00FC70F5">
              <w:rPr>
                <w:rFonts w:ascii="Cambria" w:hAnsi="Cambria" w:cs="Arial"/>
                <w:b/>
                <w:bCs/>
                <w:color w:val="000000"/>
              </w:rPr>
              <w:t>4</w:t>
            </w:r>
          </w:p>
        </w:tc>
        <w:tc>
          <w:tcPr>
            <w:tcW w:w="1038" w:type="pct"/>
            <w:tcBorders>
              <w:left w:val="nil"/>
              <w:right w:val="nil"/>
            </w:tcBorders>
          </w:tcPr>
          <w:p w:rsidR="002F6929" w:rsidRPr="00FC70F5" w:rsidRDefault="002F6929" w:rsidP="008803A8">
            <w:pPr>
              <w:ind w:left="210"/>
              <w:rPr>
                <w:rFonts w:ascii="Cambria" w:hAnsi="Cambria" w:cs="Arial"/>
                <w:b/>
                <w:bCs/>
                <w:color w:val="000000"/>
              </w:rPr>
            </w:pPr>
            <w:r w:rsidRPr="00FC70F5">
              <w:rPr>
                <w:rFonts w:ascii="Cambria" w:hAnsi="Cambria" w:cs="Arial"/>
                <w:b/>
                <w:bCs/>
                <w:color w:val="000000"/>
              </w:rPr>
              <w:t>Encargada de Planificación</w:t>
            </w:r>
          </w:p>
        </w:tc>
        <w:tc>
          <w:tcPr>
            <w:tcW w:w="3552" w:type="pct"/>
            <w:tcBorders>
              <w:left w:val="nil"/>
            </w:tcBorders>
          </w:tcPr>
          <w:p w:rsidR="002F6929" w:rsidRPr="00FC70F5" w:rsidRDefault="002F6929" w:rsidP="008803A8">
            <w:pPr>
              <w:ind w:left="235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Da seguimiento al trabajo de los grupos.</w:t>
            </w:r>
          </w:p>
        </w:tc>
      </w:tr>
      <w:tr w:rsidR="002F6929" w:rsidRPr="00F35A26" w:rsidTr="008803A8">
        <w:trPr>
          <w:trHeight w:val="584"/>
        </w:trPr>
        <w:tc>
          <w:tcPr>
            <w:tcW w:w="410" w:type="pct"/>
            <w:tcBorders>
              <w:right w:val="nil"/>
            </w:tcBorders>
            <w:shd w:val="clear" w:color="auto" w:fill="D3DFEE"/>
          </w:tcPr>
          <w:p w:rsidR="002F6929" w:rsidRPr="00FC70F5" w:rsidRDefault="002F6929" w:rsidP="008803A8">
            <w:pPr>
              <w:ind w:left="284"/>
              <w:rPr>
                <w:rFonts w:ascii="Cambria" w:hAnsi="Cambria" w:cs="Arial"/>
                <w:b/>
                <w:bCs/>
                <w:color w:val="000000"/>
              </w:rPr>
            </w:pPr>
            <w:r w:rsidRPr="00FC70F5">
              <w:rPr>
                <w:rFonts w:ascii="Cambria" w:hAnsi="Cambria" w:cs="Arial"/>
                <w:b/>
                <w:bCs/>
                <w:color w:val="000000"/>
              </w:rPr>
              <w:t>5</w:t>
            </w:r>
          </w:p>
        </w:tc>
        <w:tc>
          <w:tcPr>
            <w:tcW w:w="1038" w:type="pct"/>
            <w:tcBorders>
              <w:left w:val="nil"/>
              <w:right w:val="nil"/>
            </w:tcBorders>
            <w:shd w:val="clear" w:color="auto" w:fill="D3DFEE"/>
          </w:tcPr>
          <w:p w:rsidR="002F6929" w:rsidRPr="00FC70F5" w:rsidRDefault="002F6929" w:rsidP="008803A8">
            <w:pPr>
              <w:ind w:left="210"/>
              <w:rPr>
                <w:rFonts w:ascii="Cambria" w:hAnsi="Cambria" w:cs="Arial"/>
                <w:b/>
                <w:bCs/>
                <w:color w:val="000000"/>
              </w:rPr>
            </w:pPr>
            <w:r w:rsidRPr="00FC70F5">
              <w:rPr>
                <w:rFonts w:ascii="Cambria" w:hAnsi="Cambria" w:cs="Arial"/>
                <w:b/>
                <w:bCs/>
                <w:color w:val="000000"/>
              </w:rPr>
              <w:t>Encargada de Planificación</w:t>
            </w:r>
          </w:p>
        </w:tc>
        <w:tc>
          <w:tcPr>
            <w:tcW w:w="3552" w:type="pct"/>
            <w:tcBorders>
              <w:left w:val="nil"/>
            </w:tcBorders>
            <w:shd w:val="clear" w:color="auto" w:fill="D3DFEE"/>
          </w:tcPr>
          <w:p w:rsidR="002F6929" w:rsidRPr="00FC70F5" w:rsidRDefault="002F6929" w:rsidP="008803A8">
            <w:pPr>
              <w:ind w:left="235"/>
              <w:jc w:val="both"/>
              <w:rPr>
                <w:rFonts w:ascii="Times New Roman" w:hAnsi="Times New Roman"/>
                <w:b/>
                <w:bCs/>
                <w:color w:val="000000"/>
                <w:lang w:eastAsia="ja-JP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 xml:space="preserve">Consolida los informes resultados del trabajo de los grupos </w:t>
            </w:r>
          </w:p>
        </w:tc>
      </w:tr>
      <w:tr w:rsidR="002F6929" w:rsidRPr="00F35A26" w:rsidTr="008803A8">
        <w:trPr>
          <w:trHeight w:val="584"/>
        </w:trPr>
        <w:tc>
          <w:tcPr>
            <w:tcW w:w="410" w:type="pct"/>
            <w:tcBorders>
              <w:right w:val="nil"/>
            </w:tcBorders>
          </w:tcPr>
          <w:p w:rsidR="002F6929" w:rsidRPr="00FC70F5" w:rsidRDefault="002F6929" w:rsidP="008803A8">
            <w:pPr>
              <w:ind w:left="284"/>
              <w:rPr>
                <w:rFonts w:ascii="Cambria" w:hAnsi="Cambria" w:cs="Arial"/>
                <w:b/>
                <w:bCs/>
                <w:color w:val="000000"/>
              </w:rPr>
            </w:pPr>
            <w:r w:rsidRPr="00FC70F5">
              <w:rPr>
                <w:rFonts w:ascii="Cambria" w:hAnsi="Cambria" w:cs="Arial"/>
                <w:b/>
                <w:bCs/>
                <w:color w:val="000000"/>
              </w:rPr>
              <w:t>6</w:t>
            </w:r>
          </w:p>
        </w:tc>
        <w:tc>
          <w:tcPr>
            <w:tcW w:w="1038" w:type="pct"/>
            <w:tcBorders>
              <w:left w:val="nil"/>
              <w:right w:val="nil"/>
            </w:tcBorders>
          </w:tcPr>
          <w:p w:rsidR="002F6929" w:rsidRPr="00FC70F5" w:rsidRDefault="002F6929" w:rsidP="008803A8">
            <w:pPr>
              <w:ind w:left="210"/>
              <w:rPr>
                <w:rFonts w:ascii="Cambria" w:hAnsi="Cambria" w:cs="Arial"/>
                <w:b/>
                <w:bCs/>
                <w:color w:val="000000"/>
              </w:rPr>
            </w:pPr>
            <w:r w:rsidRPr="00FC70F5">
              <w:rPr>
                <w:rFonts w:ascii="Cambria" w:hAnsi="Cambria" w:cs="Arial"/>
                <w:b/>
                <w:bCs/>
                <w:color w:val="000000"/>
              </w:rPr>
              <w:t>Encargada de Planificación</w:t>
            </w:r>
          </w:p>
        </w:tc>
        <w:tc>
          <w:tcPr>
            <w:tcW w:w="3552" w:type="pct"/>
            <w:tcBorders>
              <w:left w:val="nil"/>
            </w:tcBorders>
          </w:tcPr>
          <w:p w:rsidR="002F6929" w:rsidRPr="00FC70F5" w:rsidRDefault="002F6929" w:rsidP="002F6929">
            <w:pPr>
              <w:ind w:left="235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 xml:space="preserve">Se incorporan los informes adaptándolos a las plantillas </w:t>
            </w:r>
            <w:r w:rsidRPr="00FC70F5">
              <w:rPr>
                <w:rFonts w:ascii="Cambria" w:hAnsi="Cambria" w:cs="Arial"/>
                <w:b/>
                <w:bCs/>
                <w:color w:val="000000"/>
              </w:rPr>
              <w:t xml:space="preserve"> </w:t>
            </w:r>
            <w:r>
              <w:rPr>
                <w:rFonts w:ascii="Cambria" w:hAnsi="Cambria" w:cs="Arial"/>
                <w:b/>
                <w:bCs/>
                <w:color w:val="000000"/>
              </w:rPr>
              <w:t>de formulación del plan operativo</w:t>
            </w:r>
            <w:r w:rsidRPr="00FC70F5">
              <w:rPr>
                <w:rFonts w:ascii="Cambria" w:hAnsi="Cambria" w:cs="Arial"/>
                <w:b/>
                <w:bCs/>
                <w:color w:val="000000"/>
              </w:rPr>
              <w:t>.</w:t>
            </w:r>
          </w:p>
        </w:tc>
      </w:tr>
      <w:tr w:rsidR="002F6929" w:rsidRPr="00F35A26" w:rsidTr="008803A8">
        <w:trPr>
          <w:trHeight w:val="584"/>
        </w:trPr>
        <w:tc>
          <w:tcPr>
            <w:tcW w:w="410" w:type="pct"/>
            <w:tcBorders>
              <w:right w:val="nil"/>
            </w:tcBorders>
            <w:shd w:val="clear" w:color="auto" w:fill="D3DFEE"/>
          </w:tcPr>
          <w:p w:rsidR="002F6929" w:rsidRPr="00FC70F5" w:rsidRDefault="002F6929" w:rsidP="008803A8">
            <w:pPr>
              <w:ind w:left="284"/>
              <w:rPr>
                <w:rFonts w:ascii="Cambria" w:hAnsi="Cambria" w:cs="Arial"/>
                <w:b/>
                <w:bCs/>
                <w:color w:val="000000"/>
              </w:rPr>
            </w:pPr>
            <w:r w:rsidRPr="00FC70F5">
              <w:rPr>
                <w:rFonts w:ascii="Cambria" w:hAnsi="Cambria" w:cs="Arial"/>
                <w:b/>
                <w:bCs/>
                <w:color w:val="000000"/>
              </w:rPr>
              <w:t>7</w:t>
            </w:r>
          </w:p>
        </w:tc>
        <w:tc>
          <w:tcPr>
            <w:tcW w:w="1038" w:type="pct"/>
            <w:tcBorders>
              <w:left w:val="nil"/>
              <w:right w:val="nil"/>
            </w:tcBorders>
            <w:shd w:val="clear" w:color="auto" w:fill="D3DFEE"/>
          </w:tcPr>
          <w:p w:rsidR="002F6929" w:rsidRPr="00FC70F5" w:rsidRDefault="002F6929" w:rsidP="002F6929">
            <w:pPr>
              <w:ind w:left="210"/>
              <w:rPr>
                <w:rFonts w:ascii="Cambria" w:hAnsi="Cambria" w:cs="Arial"/>
                <w:b/>
                <w:bCs/>
                <w:color w:val="000000"/>
              </w:rPr>
            </w:pPr>
            <w:r w:rsidRPr="00FC70F5">
              <w:rPr>
                <w:rFonts w:ascii="Cambria" w:hAnsi="Cambria" w:cs="Arial"/>
                <w:b/>
                <w:bCs/>
                <w:color w:val="000000"/>
              </w:rPr>
              <w:t xml:space="preserve">Encargada de Planificación </w:t>
            </w:r>
          </w:p>
        </w:tc>
        <w:tc>
          <w:tcPr>
            <w:tcW w:w="3552" w:type="pct"/>
            <w:tcBorders>
              <w:left w:val="nil"/>
            </w:tcBorders>
            <w:shd w:val="clear" w:color="auto" w:fill="D3DFEE"/>
          </w:tcPr>
          <w:p w:rsidR="002F6929" w:rsidRPr="00FC70F5" w:rsidRDefault="002F6929" w:rsidP="002F6929">
            <w:pPr>
              <w:ind w:left="235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Definido el proyecto del Plan Operativo, se entrega a la Presidencia del CSSP para su aprobación.</w:t>
            </w:r>
          </w:p>
        </w:tc>
      </w:tr>
      <w:tr w:rsidR="002F6929" w:rsidRPr="00F35A26" w:rsidTr="008803A8">
        <w:trPr>
          <w:trHeight w:val="584"/>
        </w:trPr>
        <w:tc>
          <w:tcPr>
            <w:tcW w:w="410" w:type="pct"/>
            <w:tcBorders>
              <w:right w:val="nil"/>
            </w:tcBorders>
          </w:tcPr>
          <w:p w:rsidR="002F6929" w:rsidRPr="00FC70F5" w:rsidRDefault="002F6929" w:rsidP="008803A8">
            <w:pPr>
              <w:ind w:left="284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1038" w:type="pct"/>
            <w:tcBorders>
              <w:left w:val="nil"/>
              <w:right w:val="nil"/>
            </w:tcBorders>
          </w:tcPr>
          <w:p w:rsidR="002F6929" w:rsidRDefault="002F6929" w:rsidP="008803A8">
            <w:pPr>
              <w:ind w:left="210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Encargada de Planificación</w:t>
            </w:r>
          </w:p>
        </w:tc>
        <w:tc>
          <w:tcPr>
            <w:tcW w:w="3552" w:type="pct"/>
            <w:tcBorders>
              <w:left w:val="nil"/>
            </w:tcBorders>
          </w:tcPr>
          <w:p w:rsidR="002F6929" w:rsidRDefault="002F6929" w:rsidP="002F6929">
            <w:pPr>
              <w:ind w:left="235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Recibe documento aprobado y lo archiva para su seguimiento.</w:t>
            </w:r>
          </w:p>
        </w:tc>
      </w:tr>
    </w:tbl>
    <w:p w:rsidR="00DE52EC" w:rsidRDefault="00DE52EC" w:rsidP="00D35BB0">
      <w:pPr>
        <w:rPr>
          <w:rFonts w:cs="Arial"/>
          <w:b/>
          <w:bCs/>
          <w:color w:val="000000"/>
        </w:rPr>
      </w:pPr>
    </w:p>
    <w:p w:rsidR="00DE52EC" w:rsidRDefault="00F647B6" w:rsidP="00D35BB0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noProof/>
          <w:color w:val="000000"/>
          <w:lang w:eastAsia="es-SV"/>
        </w:rPr>
        <w:drawing>
          <wp:inline distT="0" distB="0" distL="0" distR="0">
            <wp:extent cx="2083435" cy="4881880"/>
            <wp:effectExtent l="0" t="0" r="0" b="0"/>
            <wp:docPr id="3" name="Imagen 3" descr="C:\Users\cssp94\AppData\Local\Microsoft\Windows\INetCache\Content.Word\proces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ssp94\AppData\Local\Microsoft\Windows\INetCache\Content.Word\proces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488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2EC" w:rsidRDefault="00DE52EC" w:rsidP="00D35BB0">
      <w:pPr>
        <w:rPr>
          <w:rFonts w:cs="Arial"/>
          <w:b/>
          <w:bCs/>
          <w:color w:val="000000"/>
        </w:rPr>
      </w:pPr>
    </w:p>
    <w:p w:rsidR="00DE52EC" w:rsidRDefault="00DE52EC" w:rsidP="00D35BB0">
      <w:pPr>
        <w:rPr>
          <w:rFonts w:cs="Arial"/>
          <w:b/>
          <w:bCs/>
          <w:color w:val="000000"/>
        </w:rPr>
      </w:pPr>
    </w:p>
    <w:p w:rsidR="00DE52EC" w:rsidRDefault="00DE52EC" w:rsidP="00D35BB0">
      <w:pPr>
        <w:rPr>
          <w:rFonts w:cs="Arial"/>
          <w:b/>
          <w:bCs/>
          <w:color w:val="000000"/>
        </w:rPr>
      </w:pPr>
    </w:p>
    <w:p w:rsidR="00DE52EC" w:rsidRDefault="00DE52EC" w:rsidP="00D35BB0">
      <w:pPr>
        <w:rPr>
          <w:rFonts w:cs="Arial"/>
          <w:b/>
          <w:bCs/>
          <w:color w:val="000000"/>
        </w:rPr>
      </w:pPr>
    </w:p>
    <w:p w:rsidR="00DE52EC" w:rsidRDefault="00DE52EC" w:rsidP="00D35BB0">
      <w:pPr>
        <w:rPr>
          <w:rFonts w:cs="Arial"/>
          <w:b/>
          <w:bCs/>
          <w:color w:val="000000"/>
        </w:rPr>
      </w:pPr>
    </w:p>
    <w:p w:rsidR="0002723A" w:rsidRPr="0002723A" w:rsidRDefault="0002723A" w:rsidP="0002723A">
      <w:pPr>
        <w:pStyle w:val="Ttulo2"/>
        <w:rPr>
          <w:b/>
          <w:kern w:val="28"/>
          <w:lang w:val="es-MX"/>
        </w:rPr>
      </w:pPr>
      <w:bookmarkStart w:id="1" w:name="_Toc400370060"/>
      <w:r w:rsidRPr="0002723A">
        <w:rPr>
          <w:b/>
          <w:kern w:val="28"/>
          <w:lang w:val="es-MX"/>
        </w:rPr>
        <w:lastRenderedPageBreak/>
        <w:t>Seguimiento del cumplimiento de los planes</w:t>
      </w:r>
      <w:bookmarkEnd w:id="1"/>
    </w:p>
    <w:p w:rsidR="0002723A" w:rsidRDefault="0002723A" w:rsidP="0002723A">
      <w:pPr>
        <w:rPr>
          <w:lang w:val="es-MX"/>
        </w:rPr>
      </w:pPr>
    </w:p>
    <w:p w:rsidR="0002723A" w:rsidRPr="007C2972" w:rsidRDefault="0002723A" w:rsidP="0002723A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  <w:r w:rsidRPr="007C2972">
        <w:rPr>
          <w:rFonts w:cs="Arial"/>
          <w:b/>
          <w:bCs/>
          <w:color w:val="000000"/>
        </w:rPr>
        <w:t>Objetivo</w:t>
      </w:r>
      <w:r>
        <w:rPr>
          <w:rFonts w:cs="Arial"/>
          <w:b/>
          <w:bCs/>
          <w:color w:val="000000"/>
        </w:rPr>
        <w:t>s</w:t>
      </w:r>
      <w:r w:rsidRPr="007C2972">
        <w:rPr>
          <w:rFonts w:cs="Arial"/>
          <w:b/>
          <w:bCs/>
          <w:color w:val="000000"/>
        </w:rPr>
        <w:t xml:space="preserve"> del procedimiento</w:t>
      </w:r>
    </w:p>
    <w:p w:rsidR="0002723A" w:rsidRPr="00796D1E" w:rsidRDefault="0002723A" w:rsidP="00796D1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Cambria" w:hAnsi="Cambria" w:cs="Arial"/>
          <w:bCs/>
          <w:color w:val="000000"/>
          <w:sz w:val="24"/>
          <w:szCs w:val="23"/>
        </w:rPr>
      </w:pPr>
      <w:r w:rsidRPr="00796D1E">
        <w:rPr>
          <w:rFonts w:ascii="Cambria" w:hAnsi="Cambria" w:cs="Arial"/>
          <w:bCs/>
          <w:color w:val="000000"/>
          <w:sz w:val="24"/>
          <w:szCs w:val="23"/>
        </w:rPr>
        <w:t>Ejecutar las acciones estratégicas con los recursos disponibles</w:t>
      </w:r>
    </w:p>
    <w:p w:rsidR="0002723A" w:rsidRPr="00796D1E" w:rsidRDefault="0002723A" w:rsidP="00796D1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Cambria" w:hAnsi="Cambria" w:cs="Arial"/>
          <w:bCs/>
          <w:color w:val="000000"/>
          <w:sz w:val="24"/>
          <w:szCs w:val="23"/>
        </w:rPr>
      </w:pPr>
      <w:r w:rsidRPr="00796D1E">
        <w:rPr>
          <w:rFonts w:ascii="Cambria" w:hAnsi="Cambria" w:cs="Arial"/>
          <w:bCs/>
          <w:color w:val="000000"/>
          <w:sz w:val="24"/>
          <w:szCs w:val="23"/>
        </w:rPr>
        <w:t>Realizar las actividades en los tiempos definidos</w:t>
      </w:r>
    </w:p>
    <w:p w:rsidR="0002723A" w:rsidRPr="00796D1E" w:rsidRDefault="0002723A" w:rsidP="00796D1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Cambria" w:hAnsi="Cambria" w:cs="Arial"/>
          <w:bCs/>
          <w:color w:val="000000"/>
          <w:sz w:val="24"/>
          <w:szCs w:val="23"/>
        </w:rPr>
      </w:pPr>
      <w:r w:rsidRPr="00796D1E">
        <w:rPr>
          <w:rFonts w:ascii="Cambria" w:hAnsi="Cambria" w:cs="Arial"/>
          <w:bCs/>
          <w:color w:val="000000"/>
          <w:sz w:val="24"/>
          <w:szCs w:val="23"/>
        </w:rPr>
        <w:t>Ajustar los planes en los casos que sea requerido</w:t>
      </w:r>
    </w:p>
    <w:p w:rsidR="0002723A" w:rsidRPr="007C2972" w:rsidRDefault="0002723A" w:rsidP="0002723A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  <w:color w:val="000000"/>
        </w:rPr>
      </w:pPr>
    </w:p>
    <w:p w:rsidR="0002723A" w:rsidRPr="0002723A" w:rsidRDefault="0002723A" w:rsidP="0002723A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  <w:r w:rsidRPr="0002723A">
        <w:rPr>
          <w:rFonts w:cs="Arial"/>
          <w:b/>
          <w:bCs/>
          <w:color w:val="000000"/>
        </w:rPr>
        <w:t xml:space="preserve">Definición del Procedimiento </w:t>
      </w:r>
    </w:p>
    <w:p w:rsidR="00796D1E" w:rsidRPr="00455B84" w:rsidRDefault="00796D1E" w:rsidP="00796D1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3"/>
        </w:rPr>
      </w:pPr>
      <w:r>
        <w:rPr>
          <w:rFonts w:cs="Arial"/>
          <w:bCs/>
          <w:color w:val="000000"/>
          <w:sz w:val="24"/>
          <w:szCs w:val="23"/>
        </w:rPr>
        <w:t xml:space="preserve">Promover el cumplimiento de las metas contenidas en los planes, aplicando los ajustes necesarios en la marcha. </w:t>
      </w:r>
    </w:p>
    <w:p w:rsidR="0002723A" w:rsidRPr="0002723A" w:rsidRDefault="0002723A" w:rsidP="0002723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</w:p>
    <w:p w:rsidR="0002723A" w:rsidRDefault="0002723A" w:rsidP="0002723A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  <w:r w:rsidRPr="007C2972">
        <w:rPr>
          <w:rFonts w:cs="Arial"/>
          <w:b/>
          <w:bCs/>
          <w:color w:val="000000"/>
        </w:rPr>
        <w:t>Unidades o puestos de trabajo que intervienen</w:t>
      </w:r>
    </w:p>
    <w:p w:rsidR="0002723A" w:rsidRDefault="00796D1E" w:rsidP="0002723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Presidencia y </w:t>
      </w:r>
      <w:r w:rsidR="0002723A" w:rsidRPr="0002723A">
        <w:rPr>
          <w:rFonts w:cs="Arial"/>
          <w:bCs/>
          <w:color w:val="000000"/>
        </w:rPr>
        <w:t>Unidades organizativas</w:t>
      </w:r>
    </w:p>
    <w:p w:rsidR="00796D1E" w:rsidRDefault="00796D1E" w:rsidP="0002723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</w:p>
    <w:p w:rsidR="00796D1E" w:rsidRPr="007C2972" w:rsidRDefault="00796D1E" w:rsidP="00D35BB0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  <w:r w:rsidRPr="007C2972">
        <w:rPr>
          <w:rFonts w:cs="Arial"/>
          <w:b/>
          <w:bCs/>
          <w:color w:val="000000"/>
        </w:rPr>
        <w:t>Documentos que se utilizan</w:t>
      </w:r>
      <w:r w:rsidR="00447CBB">
        <w:rPr>
          <w:rFonts w:cs="Arial"/>
          <w:b/>
          <w:bCs/>
          <w:color w:val="000000"/>
        </w:rPr>
        <w:t xml:space="preserve">: </w:t>
      </w:r>
      <w:r w:rsidR="00447CBB" w:rsidRPr="001E1550">
        <w:rPr>
          <w:rFonts w:cs="Arial"/>
          <w:bCs/>
          <w:color w:val="000000"/>
        </w:rPr>
        <w:t>Informe de Evaluación Semestral POA y Actividades Relevantes Ejecutadas No Planificadas.</w:t>
      </w:r>
    </w:p>
    <w:p w:rsidR="00796D1E" w:rsidRPr="0002723A" w:rsidRDefault="00796D1E" w:rsidP="0002723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</w:p>
    <w:p w:rsidR="0002723A" w:rsidRPr="007C2972" w:rsidRDefault="0002723A" w:rsidP="0002723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</w:p>
    <w:tbl>
      <w:tblPr>
        <w:tblW w:w="5383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20"/>
      </w:tblPr>
      <w:tblGrid>
        <w:gridCol w:w="674"/>
        <w:gridCol w:w="1987"/>
        <w:gridCol w:w="7087"/>
      </w:tblGrid>
      <w:tr w:rsidR="00796D1E" w:rsidRPr="00157460" w:rsidTr="00174F00">
        <w:trPr>
          <w:trHeight w:val="420"/>
        </w:trPr>
        <w:tc>
          <w:tcPr>
            <w:tcW w:w="346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796D1E" w:rsidRPr="00157460" w:rsidRDefault="00796D1E" w:rsidP="00174F00">
            <w:pPr>
              <w:spacing w:after="0"/>
              <w:jc w:val="center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157460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No.</w:t>
            </w:r>
          </w:p>
        </w:tc>
        <w:tc>
          <w:tcPr>
            <w:tcW w:w="1019" w:type="pct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796D1E" w:rsidRPr="00157460" w:rsidRDefault="00796D1E" w:rsidP="00174F00">
            <w:pPr>
              <w:spacing w:after="0"/>
              <w:ind w:firstLine="68"/>
              <w:jc w:val="center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157460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RESPONSABLE</w:t>
            </w:r>
          </w:p>
        </w:tc>
        <w:tc>
          <w:tcPr>
            <w:tcW w:w="3636" w:type="pct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  <w:hideMark/>
          </w:tcPr>
          <w:p w:rsidR="00796D1E" w:rsidRPr="00157460" w:rsidRDefault="00796D1E" w:rsidP="00174F00">
            <w:pPr>
              <w:spacing w:after="0"/>
              <w:jc w:val="center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157460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DESCRIPCIÓN DE LA ACTIVIDAD</w:t>
            </w:r>
          </w:p>
        </w:tc>
      </w:tr>
      <w:tr w:rsidR="00796D1E" w:rsidRPr="00157460" w:rsidTr="00174F00">
        <w:trPr>
          <w:trHeight w:val="584"/>
        </w:trPr>
        <w:tc>
          <w:tcPr>
            <w:tcW w:w="346" w:type="pct"/>
            <w:tcBorders>
              <w:right w:val="nil"/>
            </w:tcBorders>
            <w:shd w:val="clear" w:color="auto" w:fill="D3DFEE"/>
          </w:tcPr>
          <w:p w:rsidR="00796D1E" w:rsidRPr="00157460" w:rsidRDefault="00796D1E" w:rsidP="00174F00">
            <w:pPr>
              <w:ind w:left="284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157460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019" w:type="pct"/>
            <w:tcBorders>
              <w:left w:val="nil"/>
              <w:right w:val="nil"/>
            </w:tcBorders>
            <w:shd w:val="clear" w:color="auto" w:fill="D3DFEE"/>
          </w:tcPr>
          <w:p w:rsidR="00796D1E" w:rsidRPr="00157460" w:rsidRDefault="00796D1E" w:rsidP="00174F00">
            <w:pPr>
              <w:ind w:left="284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157460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Encargada de Planificación</w:t>
            </w:r>
          </w:p>
        </w:tc>
        <w:tc>
          <w:tcPr>
            <w:tcW w:w="3636" w:type="pct"/>
            <w:tcBorders>
              <w:left w:val="nil"/>
            </w:tcBorders>
            <w:shd w:val="clear" w:color="auto" w:fill="D3DFEE"/>
          </w:tcPr>
          <w:p w:rsidR="00796D1E" w:rsidRPr="00157460" w:rsidRDefault="003320AE" w:rsidP="003320AE">
            <w:pPr>
              <w:ind w:left="284"/>
              <w:jc w:val="both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Coordin</w:t>
            </w:r>
            <w:r w:rsidR="00796D1E" w:rsidRPr="00157460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a el taller </w:t>
            </w:r>
            <w:r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en el cual </w:t>
            </w:r>
            <w:r w:rsidR="00796D1E" w:rsidRPr="00157460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se indica la metodología a utilizar, los responsables trabajan en los formatos reflejando los </w:t>
            </w:r>
            <w:r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planes y metas a cumplir en el</w:t>
            </w:r>
            <w:r w:rsidR="00796D1E" w:rsidRPr="00157460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 período, se procura el espacio para la consulta de grupo, se consolida la información.</w:t>
            </w:r>
          </w:p>
        </w:tc>
      </w:tr>
      <w:tr w:rsidR="00796D1E" w:rsidRPr="00157460" w:rsidTr="00174F00">
        <w:trPr>
          <w:trHeight w:val="584"/>
        </w:trPr>
        <w:tc>
          <w:tcPr>
            <w:tcW w:w="346" w:type="pct"/>
            <w:tcBorders>
              <w:right w:val="nil"/>
            </w:tcBorders>
          </w:tcPr>
          <w:p w:rsidR="00796D1E" w:rsidRPr="00157460" w:rsidRDefault="00796D1E" w:rsidP="00174F00">
            <w:pPr>
              <w:ind w:left="284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157460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019" w:type="pct"/>
            <w:tcBorders>
              <w:left w:val="nil"/>
              <w:right w:val="nil"/>
            </w:tcBorders>
          </w:tcPr>
          <w:p w:rsidR="00796D1E" w:rsidRPr="00157460" w:rsidRDefault="00796D1E" w:rsidP="00174F00">
            <w:pPr>
              <w:ind w:left="284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157460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Encargada de Planificación</w:t>
            </w:r>
          </w:p>
        </w:tc>
        <w:tc>
          <w:tcPr>
            <w:tcW w:w="3636" w:type="pct"/>
            <w:tcBorders>
              <w:left w:val="nil"/>
            </w:tcBorders>
          </w:tcPr>
          <w:p w:rsidR="00796D1E" w:rsidRPr="00157460" w:rsidRDefault="00796D1E" w:rsidP="00174F00">
            <w:pPr>
              <w:ind w:left="284"/>
              <w:jc w:val="both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157460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Analiza los resultados de los planes</w:t>
            </w:r>
            <w:r w:rsidR="003320AE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 de cada unidad organizativa</w:t>
            </w:r>
            <w:r w:rsidRPr="00157460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, hace sugerencias y recomendaciones para el cumplimiento de las metas programadas de las acciones estratégicas. </w:t>
            </w:r>
          </w:p>
        </w:tc>
      </w:tr>
      <w:tr w:rsidR="00796D1E" w:rsidRPr="00157460" w:rsidTr="00174F00">
        <w:trPr>
          <w:trHeight w:val="584"/>
        </w:trPr>
        <w:tc>
          <w:tcPr>
            <w:tcW w:w="346" w:type="pct"/>
            <w:tcBorders>
              <w:right w:val="nil"/>
            </w:tcBorders>
            <w:shd w:val="clear" w:color="auto" w:fill="D3DFEE"/>
          </w:tcPr>
          <w:p w:rsidR="00796D1E" w:rsidRPr="00157460" w:rsidRDefault="00796D1E" w:rsidP="00174F00">
            <w:pPr>
              <w:ind w:left="284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157460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019" w:type="pct"/>
            <w:tcBorders>
              <w:left w:val="nil"/>
              <w:right w:val="nil"/>
            </w:tcBorders>
            <w:shd w:val="clear" w:color="auto" w:fill="D3DFEE"/>
          </w:tcPr>
          <w:p w:rsidR="00796D1E" w:rsidRPr="00157460" w:rsidRDefault="00796D1E" w:rsidP="00174F00">
            <w:pPr>
              <w:ind w:left="210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157460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Encargada de Planificación</w:t>
            </w:r>
          </w:p>
        </w:tc>
        <w:tc>
          <w:tcPr>
            <w:tcW w:w="3636" w:type="pct"/>
            <w:tcBorders>
              <w:left w:val="nil"/>
            </w:tcBorders>
            <w:shd w:val="clear" w:color="auto" w:fill="D3DFEE"/>
          </w:tcPr>
          <w:p w:rsidR="00796D1E" w:rsidRPr="00157460" w:rsidRDefault="00796D1E" w:rsidP="003320AE">
            <w:pPr>
              <w:ind w:left="235"/>
              <w:jc w:val="both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157460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Elabora el informe gerencial para ser entregado a Presidencia: el informe contiene una síntesis de los resultados del taller, </w:t>
            </w:r>
            <w:r w:rsidR="003320AE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conteniendo los planes y metas a cumplir y</w:t>
            </w:r>
            <w:r w:rsidRPr="00157460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 mejoras que podrían incorporarse.</w:t>
            </w:r>
          </w:p>
        </w:tc>
      </w:tr>
      <w:tr w:rsidR="00796D1E" w:rsidRPr="00157460" w:rsidTr="00174F00">
        <w:trPr>
          <w:trHeight w:val="584"/>
        </w:trPr>
        <w:tc>
          <w:tcPr>
            <w:tcW w:w="346" w:type="pct"/>
            <w:tcBorders>
              <w:right w:val="nil"/>
            </w:tcBorders>
          </w:tcPr>
          <w:p w:rsidR="00796D1E" w:rsidRPr="00157460" w:rsidRDefault="00796D1E" w:rsidP="00174F00">
            <w:pPr>
              <w:ind w:left="284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157460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019" w:type="pct"/>
            <w:tcBorders>
              <w:left w:val="nil"/>
              <w:right w:val="nil"/>
            </w:tcBorders>
          </w:tcPr>
          <w:p w:rsidR="00796D1E" w:rsidRPr="00157460" w:rsidRDefault="00796D1E" w:rsidP="00174F00">
            <w:pPr>
              <w:ind w:left="210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157460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Presidencia</w:t>
            </w:r>
          </w:p>
        </w:tc>
        <w:tc>
          <w:tcPr>
            <w:tcW w:w="3636" w:type="pct"/>
            <w:tcBorders>
              <w:left w:val="nil"/>
            </w:tcBorders>
          </w:tcPr>
          <w:p w:rsidR="00796D1E" w:rsidRPr="00157460" w:rsidRDefault="003320AE" w:rsidP="00174F00">
            <w:pPr>
              <w:ind w:left="235"/>
              <w:jc w:val="both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Analiza</w:t>
            </w:r>
            <w:r w:rsidR="00796D1E" w:rsidRPr="00157460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 el informe gerencial para hacer observaciones, </w:t>
            </w:r>
            <w:r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recomendaciones y </w:t>
            </w:r>
            <w:r w:rsidR="00796D1E" w:rsidRPr="00157460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medidas correctivas al plan: visualiza las fortalezas y oportunidades de mejora, refuerza las acciones que requieren de mayor apoyo, autoriza modificaciones como suprimir acciones que no son viables, extensiones de tiempo para el logro de metas.</w:t>
            </w:r>
          </w:p>
        </w:tc>
      </w:tr>
      <w:tr w:rsidR="00796D1E" w:rsidRPr="00157460" w:rsidTr="00174F00">
        <w:trPr>
          <w:trHeight w:val="584"/>
        </w:trPr>
        <w:tc>
          <w:tcPr>
            <w:tcW w:w="346" w:type="pct"/>
            <w:tcBorders>
              <w:right w:val="nil"/>
            </w:tcBorders>
            <w:shd w:val="clear" w:color="auto" w:fill="D3DFEE"/>
          </w:tcPr>
          <w:p w:rsidR="00796D1E" w:rsidRPr="00157460" w:rsidRDefault="00796D1E" w:rsidP="00174F00">
            <w:pPr>
              <w:ind w:left="284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157460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lastRenderedPageBreak/>
              <w:t>5</w:t>
            </w:r>
          </w:p>
        </w:tc>
        <w:tc>
          <w:tcPr>
            <w:tcW w:w="1019" w:type="pct"/>
            <w:tcBorders>
              <w:left w:val="nil"/>
              <w:right w:val="nil"/>
            </w:tcBorders>
            <w:shd w:val="clear" w:color="auto" w:fill="D3DFEE"/>
          </w:tcPr>
          <w:p w:rsidR="00796D1E" w:rsidRPr="00157460" w:rsidRDefault="00796D1E" w:rsidP="00174F00">
            <w:pPr>
              <w:ind w:left="210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157460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Encargada de Planificación</w:t>
            </w:r>
          </w:p>
        </w:tc>
        <w:tc>
          <w:tcPr>
            <w:tcW w:w="3636" w:type="pct"/>
            <w:tcBorders>
              <w:left w:val="nil"/>
            </w:tcBorders>
            <w:shd w:val="clear" w:color="auto" w:fill="D3DFEE"/>
          </w:tcPr>
          <w:p w:rsidR="00796D1E" w:rsidRPr="00157460" w:rsidRDefault="00796D1E" w:rsidP="00174F00">
            <w:pPr>
              <w:ind w:left="235"/>
              <w:jc w:val="both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157460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Coordina reunión para modificación de los planes</w:t>
            </w:r>
            <w:r w:rsidR="003320AE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 si se hubieran hecho observaciones</w:t>
            </w:r>
            <w:r w:rsidRPr="00157460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: la planificadora presenta las observaciones hechas al informe gerencial, presenta los avances de los planes, trabaja con los encargados para aplicar las modificaciones hechas a los planes, consolida la información.</w:t>
            </w:r>
          </w:p>
        </w:tc>
      </w:tr>
      <w:tr w:rsidR="00796D1E" w:rsidRPr="00157460" w:rsidTr="00174F00">
        <w:trPr>
          <w:trHeight w:val="584"/>
        </w:trPr>
        <w:tc>
          <w:tcPr>
            <w:tcW w:w="346" w:type="pct"/>
            <w:tcBorders>
              <w:right w:val="nil"/>
            </w:tcBorders>
          </w:tcPr>
          <w:p w:rsidR="00796D1E" w:rsidRPr="00157460" w:rsidRDefault="00796D1E" w:rsidP="00174F00">
            <w:pPr>
              <w:ind w:left="284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157460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019" w:type="pct"/>
            <w:tcBorders>
              <w:left w:val="nil"/>
              <w:right w:val="nil"/>
            </w:tcBorders>
          </w:tcPr>
          <w:p w:rsidR="00796D1E" w:rsidRPr="00157460" w:rsidRDefault="00796D1E" w:rsidP="00174F00">
            <w:pPr>
              <w:ind w:left="210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157460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Encargada de Planificación</w:t>
            </w:r>
          </w:p>
        </w:tc>
        <w:tc>
          <w:tcPr>
            <w:tcW w:w="3636" w:type="pct"/>
            <w:tcBorders>
              <w:left w:val="nil"/>
            </w:tcBorders>
          </w:tcPr>
          <w:p w:rsidR="00796D1E" w:rsidRPr="00157460" w:rsidRDefault="003320AE" w:rsidP="00A06045">
            <w:pPr>
              <w:ind w:left="235"/>
              <w:jc w:val="both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Al final del período</w:t>
            </w:r>
            <w:r w:rsidR="00A06045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, recibidos los informes, se hacen los ajustes pertinentes y </w:t>
            </w:r>
            <w:r w:rsidR="00796D1E" w:rsidRPr="00157460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prepara </w:t>
            </w:r>
            <w:r w:rsidR="00A06045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la </w:t>
            </w:r>
            <w:r w:rsidR="00796D1E" w:rsidRPr="00157460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presentación de los mismos: organiza al grupo expositor, ordena información, crea las condiciones propicias para la exposición.</w:t>
            </w:r>
          </w:p>
        </w:tc>
      </w:tr>
      <w:tr w:rsidR="00796D1E" w:rsidRPr="00157460" w:rsidTr="00174F00">
        <w:trPr>
          <w:trHeight w:val="584"/>
        </w:trPr>
        <w:tc>
          <w:tcPr>
            <w:tcW w:w="346" w:type="pct"/>
            <w:tcBorders>
              <w:right w:val="nil"/>
            </w:tcBorders>
            <w:shd w:val="clear" w:color="auto" w:fill="D3DFEE"/>
          </w:tcPr>
          <w:p w:rsidR="00796D1E" w:rsidRPr="00157460" w:rsidRDefault="00796D1E" w:rsidP="00174F00">
            <w:pPr>
              <w:ind w:left="284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157460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1019" w:type="pct"/>
            <w:tcBorders>
              <w:left w:val="nil"/>
              <w:right w:val="nil"/>
            </w:tcBorders>
            <w:shd w:val="clear" w:color="auto" w:fill="D3DFEE"/>
          </w:tcPr>
          <w:p w:rsidR="00796D1E" w:rsidRPr="00157460" w:rsidRDefault="00796D1E" w:rsidP="007765FC">
            <w:pPr>
              <w:ind w:left="210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157460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Responsables de ejecutar los planes (Unidades</w:t>
            </w:r>
            <w:r w:rsidR="007765FC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 Organizativas</w:t>
            </w:r>
            <w:r w:rsidRPr="00157460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3636" w:type="pct"/>
            <w:tcBorders>
              <w:left w:val="nil"/>
            </w:tcBorders>
            <w:shd w:val="clear" w:color="auto" w:fill="D3DFEE"/>
          </w:tcPr>
          <w:p w:rsidR="00796D1E" w:rsidRPr="00157460" w:rsidRDefault="00796D1E" w:rsidP="00A06045">
            <w:pPr>
              <w:ind w:left="235"/>
              <w:jc w:val="both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157460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Preparan exposición </w:t>
            </w:r>
            <w:r w:rsidR="00A06045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de su informe que ha sido revisado por </w:t>
            </w:r>
            <w:r w:rsidRPr="00157460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l</w:t>
            </w:r>
            <w:r w:rsidR="00A06045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a</w:t>
            </w:r>
            <w:r w:rsidRPr="00157460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A06045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unidad</w:t>
            </w:r>
            <w:r w:rsidRPr="00157460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 de Planificación, socializan con el personal los planes y sus logros</w:t>
            </w:r>
          </w:p>
        </w:tc>
      </w:tr>
    </w:tbl>
    <w:p w:rsidR="00D57F30" w:rsidRPr="00DB57B1" w:rsidRDefault="00D57F30" w:rsidP="001C42A1">
      <w:pPr>
        <w:rPr>
          <w:lang w:val="es-MX"/>
        </w:rPr>
      </w:pPr>
    </w:p>
    <w:p w:rsidR="00796D1E" w:rsidRPr="00417BBD" w:rsidRDefault="00796D1E" w:rsidP="00796D1E">
      <w:pPr>
        <w:jc w:val="both"/>
        <w:rPr>
          <w:b/>
          <w:sz w:val="28"/>
          <w:szCs w:val="28"/>
          <w:lang w:val="es-MX"/>
        </w:rPr>
      </w:pPr>
      <w:r w:rsidRPr="00417BBD">
        <w:rPr>
          <w:b/>
          <w:sz w:val="28"/>
          <w:szCs w:val="28"/>
          <w:lang w:val="es-MX"/>
        </w:rPr>
        <w:t>Diagrama de flujo</w:t>
      </w:r>
    </w:p>
    <w:p w:rsidR="00D57F30" w:rsidRPr="00DB57B1" w:rsidRDefault="00725349" w:rsidP="001C42A1">
      <w:pPr>
        <w:rPr>
          <w:lang w:val="es-MX"/>
        </w:rPr>
      </w:pPr>
      <w:r w:rsidRPr="00725349">
        <w:rPr>
          <w:lang w:val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297.75pt">
            <v:imagedata r:id="rId10" o:title="proceso3"/>
          </v:shape>
        </w:pict>
      </w:r>
    </w:p>
    <w:p w:rsidR="00381EEF" w:rsidRPr="001E1550" w:rsidRDefault="00796D1E" w:rsidP="001E1550">
      <w:pPr>
        <w:pStyle w:val="Ttulo1"/>
        <w:rPr>
          <w:b/>
          <w:kern w:val="28"/>
          <w:sz w:val="28"/>
          <w:szCs w:val="28"/>
          <w:lang w:val="es-MX"/>
        </w:rPr>
      </w:pPr>
      <w:bookmarkStart w:id="2" w:name="_Toc400370063"/>
      <w:r w:rsidRPr="00796D1E">
        <w:rPr>
          <w:b/>
          <w:kern w:val="28"/>
          <w:sz w:val="28"/>
          <w:szCs w:val="28"/>
          <w:lang w:val="es-MX"/>
        </w:rPr>
        <w:lastRenderedPageBreak/>
        <w:t>Coordinación interinstitucional</w:t>
      </w:r>
      <w:bookmarkEnd w:id="2"/>
    </w:p>
    <w:p w:rsidR="00796D1E" w:rsidRPr="00381EEF" w:rsidRDefault="00796D1E" w:rsidP="00381EEF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  <w:r w:rsidRPr="00381EEF">
        <w:rPr>
          <w:rFonts w:cs="Arial"/>
          <w:b/>
          <w:bCs/>
          <w:color w:val="000000"/>
        </w:rPr>
        <w:t>Objetivos del procedimiento</w:t>
      </w:r>
    </w:p>
    <w:p w:rsidR="00796D1E" w:rsidRPr="00796D1E" w:rsidRDefault="00796D1E" w:rsidP="00796D1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Cambria" w:hAnsi="Cambria" w:cs="Arial"/>
          <w:bCs/>
          <w:color w:val="000000"/>
          <w:sz w:val="24"/>
          <w:szCs w:val="23"/>
        </w:rPr>
      </w:pPr>
      <w:r w:rsidRPr="00796D1E">
        <w:rPr>
          <w:rFonts w:ascii="Cambria" w:hAnsi="Cambria" w:cs="Arial"/>
          <w:bCs/>
          <w:color w:val="000000"/>
          <w:sz w:val="24"/>
          <w:szCs w:val="23"/>
        </w:rPr>
        <w:t>Facilitar las actividades en conjunto con otras instituciones</w:t>
      </w:r>
    </w:p>
    <w:p w:rsidR="00796D1E" w:rsidRPr="00796D1E" w:rsidRDefault="00796D1E" w:rsidP="00796D1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Cambria" w:hAnsi="Cambria" w:cs="Arial"/>
          <w:bCs/>
          <w:color w:val="000000"/>
          <w:sz w:val="24"/>
          <w:szCs w:val="23"/>
        </w:rPr>
      </w:pPr>
      <w:r w:rsidRPr="00796D1E">
        <w:rPr>
          <w:rFonts w:ascii="Cambria" w:hAnsi="Cambria" w:cs="Arial"/>
          <w:bCs/>
          <w:color w:val="000000"/>
          <w:sz w:val="24"/>
          <w:szCs w:val="23"/>
        </w:rPr>
        <w:t>Apoyar la implementación de nuevas gestiones</w:t>
      </w:r>
    </w:p>
    <w:p w:rsidR="00796D1E" w:rsidRPr="007C2972" w:rsidRDefault="00796D1E" w:rsidP="00796D1E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  <w:color w:val="000000"/>
        </w:rPr>
      </w:pPr>
    </w:p>
    <w:p w:rsidR="00796D1E" w:rsidRPr="00381EEF" w:rsidRDefault="00796D1E" w:rsidP="00381EEF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  <w:r w:rsidRPr="00381EEF">
        <w:rPr>
          <w:rFonts w:cs="Arial"/>
          <w:b/>
          <w:bCs/>
          <w:color w:val="000000"/>
        </w:rPr>
        <w:t xml:space="preserve">Definición del Procedimiento </w:t>
      </w:r>
    </w:p>
    <w:p w:rsidR="00796D1E" w:rsidRPr="00796D1E" w:rsidRDefault="00796D1E" w:rsidP="00796D1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 w:cs="Arial"/>
          <w:bCs/>
          <w:color w:val="000000"/>
          <w:sz w:val="24"/>
          <w:szCs w:val="23"/>
        </w:rPr>
      </w:pPr>
      <w:r>
        <w:rPr>
          <w:rFonts w:cs="Arial"/>
          <w:bCs/>
          <w:color w:val="000000"/>
          <w:sz w:val="24"/>
          <w:szCs w:val="23"/>
        </w:rPr>
        <w:t>S</w:t>
      </w:r>
      <w:r w:rsidRPr="00796D1E">
        <w:rPr>
          <w:rFonts w:cs="Arial"/>
          <w:bCs/>
          <w:color w:val="000000"/>
          <w:sz w:val="24"/>
          <w:szCs w:val="23"/>
        </w:rPr>
        <w:t>e aplica en los casos de trabajo coordinado con instituciones gubernamentales y privadas</w:t>
      </w:r>
      <w:r w:rsidR="0094629B">
        <w:rPr>
          <w:rFonts w:cs="Arial"/>
          <w:bCs/>
          <w:color w:val="000000"/>
          <w:sz w:val="24"/>
          <w:szCs w:val="23"/>
        </w:rPr>
        <w:t>,</w:t>
      </w:r>
      <w:r w:rsidRPr="00796D1E">
        <w:rPr>
          <w:rFonts w:cs="Arial"/>
          <w:bCs/>
          <w:color w:val="000000"/>
          <w:sz w:val="24"/>
          <w:szCs w:val="23"/>
        </w:rPr>
        <w:t xml:space="preserve"> según sea requerido. </w:t>
      </w:r>
    </w:p>
    <w:p w:rsidR="00796D1E" w:rsidRPr="0002723A" w:rsidRDefault="00796D1E" w:rsidP="00796D1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</w:p>
    <w:p w:rsidR="00796D1E" w:rsidRPr="00381EEF" w:rsidRDefault="00796D1E" w:rsidP="00381EEF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  <w:r w:rsidRPr="00381EEF">
        <w:rPr>
          <w:rFonts w:cs="Arial"/>
          <w:b/>
          <w:bCs/>
          <w:color w:val="000000"/>
        </w:rPr>
        <w:t>Unidades o puestos de trabajo que intervienen</w:t>
      </w:r>
    </w:p>
    <w:p w:rsidR="00796D1E" w:rsidRDefault="0094629B" w:rsidP="00796D1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Presidencia y </w:t>
      </w:r>
      <w:r w:rsidR="00796D1E" w:rsidRPr="0002723A">
        <w:rPr>
          <w:rFonts w:cs="Arial"/>
          <w:bCs/>
          <w:color w:val="000000"/>
        </w:rPr>
        <w:t>Unidades organizativas</w:t>
      </w:r>
    </w:p>
    <w:p w:rsidR="00796D1E" w:rsidRDefault="00796D1E" w:rsidP="00796D1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</w:p>
    <w:p w:rsidR="00796D1E" w:rsidRPr="00381EEF" w:rsidRDefault="00796D1E" w:rsidP="00381EEF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  <w:r w:rsidRPr="00381EEF">
        <w:rPr>
          <w:rFonts w:cs="Arial"/>
          <w:b/>
          <w:bCs/>
          <w:color w:val="000000"/>
        </w:rPr>
        <w:t>Documentos que se utilizan</w:t>
      </w:r>
      <w:r w:rsidR="0094629B">
        <w:rPr>
          <w:rFonts w:cs="Arial"/>
          <w:b/>
          <w:bCs/>
          <w:color w:val="000000"/>
        </w:rPr>
        <w:t xml:space="preserve">: </w:t>
      </w:r>
      <w:r w:rsidR="0094629B">
        <w:rPr>
          <w:rFonts w:cs="Arial"/>
          <w:bCs/>
          <w:color w:val="000000"/>
        </w:rPr>
        <w:t>convenios, cartas de entendimiento, alianzas, consultorías, asesorías</w:t>
      </w:r>
      <w:r w:rsidR="00614962">
        <w:rPr>
          <w:rFonts w:cs="Arial"/>
          <w:bCs/>
          <w:color w:val="000000"/>
        </w:rPr>
        <w:t>, capacitaciones.</w:t>
      </w:r>
    </w:p>
    <w:p w:rsidR="00796D1E" w:rsidRDefault="00796D1E" w:rsidP="00796D1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</w:p>
    <w:p w:rsidR="00796D1E" w:rsidRPr="007C2972" w:rsidRDefault="00796D1E" w:rsidP="00796D1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</w:p>
    <w:tbl>
      <w:tblPr>
        <w:tblW w:w="5305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20"/>
      </w:tblPr>
      <w:tblGrid>
        <w:gridCol w:w="674"/>
        <w:gridCol w:w="1985"/>
        <w:gridCol w:w="6947"/>
      </w:tblGrid>
      <w:tr w:rsidR="00796D1E" w:rsidRPr="00157460" w:rsidTr="00174F00">
        <w:trPr>
          <w:trHeight w:val="420"/>
        </w:trPr>
        <w:tc>
          <w:tcPr>
            <w:tcW w:w="351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796D1E" w:rsidRPr="00157460" w:rsidRDefault="00796D1E" w:rsidP="00174F00">
            <w:pPr>
              <w:spacing w:after="0"/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157460">
              <w:rPr>
                <w:rFonts w:ascii="Cambria" w:hAnsi="Cambria" w:cs="Arial"/>
                <w:b/>
                <w:bCs/>
                <w:color w:val="000000"/>
              </w:rPr>
              <w:t>No.</w:t>
            </w:r>
          </w:p>
        </w:tc>
        <w:tc>
          <w:tcPr>
            <w:tcW w:w="1033" w:type="pct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796D1E" w:rsidRPr="00157460" w:rsidRDefault="00796D1E" w:rsidP="00174F00">
            <w:pPr>
              <w:spacing w:after="0"/>
              <w:ind w:firstLine="68"/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157460">
              <w:rPr>
                <w:rFonts w:ascii="Cambria" w:hAnsi="Cambria" w:cs="Arial"/>
                <w:b/>
                <w:bCs/>
                <w:color w:val="000000"/>
              </w:rPr>
              <w:t>RESPONSABLE</w:t>
            </w:r>
          </w:p>
        </w:tc>
        <w:tc>
          <w:tcPr>
            <w:tcW w:w="3616" w:type="pct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  <w:hideMark/>
          </w:tcPr>
          <w:p w:rsidR="00796D1E" w:rsidRPr="00157460" w:rsidRDefault="00796D1E" w:rsidP="00174F00">
            <w:pPr>
              <w:spacing w:after="0"/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157460">
              <w:rPr>
                <w:rFonts w:ascii="Cambria" w:hAnsi="Cambria" w:cs="Arial"/>
                <w:b/>
                <w:bCs/>
                <w:color w:val="000000"/>
              </w:rPr>
              <w:t>DESCRIPCIÓN DE LA ACTIVIDAD</w:t>
            </w:r>
          </w:p>
        </w:tc>
      </w:tr>
      <w:tr w:rsidR="00796D1E" w:rsidRPr="00157460" w:rsidTr="00174F00">
        <w:trPr>
          <w:trHeight w:val="584"/>
        </w:trPr>
        <w:tc>
          <w:tcPr>
            <w:tcW w:w="351" w:type="pct"/>
            <w:tcBorders>
              <w:right w:val="nil"/>
            </w:tcBorders>
            <w:shd w:val="clear" w:color="auto" w:fill="D3DFEE"/>
          </w:tcPr>
          <w:p w:rsidR="00796D1E" w:rsidRPr="00157460" w:rsidRDefault="00796D1E" w:rsidP="00174F00">
            <w:pPr>
              <w:ind w:left="284"/>
              <w:rPr>
                <w:rFonts w:ascii="Cambria" w:hAnsi="Cambria" w:cs="Arial"/>
                <w:b/>
                <w:bCs/>
                <w:color w:val="000000"/>
              </w:rPr>
            </w:pPr>
            <w:r w:rsidRPr="00157460">
              <w:rPr>
                <w:rFonts w:ascii="Cambria" w:hAnsi="Cambria" w:cs="Arial"/>
                <w:b/>
                <w:bCs/>
                <w:color w:val="000000"/>
              </w:rPr>
              <w:t>1</w:t>
            </w:r>
          </w:p>
        </w:tc>
        <w:tc>
          <w:tcPr>
            <w:tcW w:w="1033" w:type="pct"/>
            <w:tcBorders>
              <w:left w:val="nil"/>
              <w:right w:val="nil"/>
            </w:tcBorders>
            <w:shd w:val="clear" w:color="auto" w:fill="D3DFEE"/>
          </w:tcPr>
          <w:p w:rsidR="00796D1E" w:rsidRPr="00157460" w:rsidRDefault="00796D1E" w:rsidP="00174F00">
            <w:pPr>
              <w:ind w:left="284"/>
              <w:rPr>
                <w:rFonts w:ascii="Cambria" w:hAnsi="Cambria" w:cs="Arial"/>
                <w:b/>
                <w:bCs/>
                <w:color w:val="000000"/>
              </w:rPr>
            </w:pPr>
            <w:r w:rsidRPr="00157460">
              <w:rPr>
                <w:rFonts w:ascii="Cambria" w:hAnsi="Cambria" w:cs="Arial"/>
                <w:b/>
                <w:bCs/>
                <w:color w:val="000000"/>
              </w:rPr>
              <w:t>Encargada de Planificación</w:t>
            </w:r>
          </w:p>
        </w:tc>
        <w:tc>
          <w:tcPr>
            <w:tcW w:w="3616" w:type="pct"/>
            <w:tcBorders>
              <w:left w:val="nil"/>
            </w:tcBorders>
            <w:shd w:val="clear" w:color="auto" w:fill="D3DFEE"/>
          </w:tcPr>
          <w:p w:rsidR="00796D1E" w:rsidRPr="00157460" w:rsidRDefault="00796D1E" w:rsidP="00174F00">
            <w:pPr>
              <w:ind w:left="284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 w:rsidRPr="00157460">
              <w:rPr>
                <w:rFonts w:ascii="Cambria" w:hAnsi="Cambria" w:cs="Arial"/>
                <w:b/>
                <w:bCs/>
                <w:color w:val="000000"/>
              </w:rPr>
              <w:t>Coordina reunión con referentes de instituciones: hace coincidir agendas de trabajo, elabora convocatoria, prepara material informativo, crea las condiciones propicias para las reuniones.</w:t>
            </w:r>
          </w:p>
        </w:tc>
      </w:tr>
      <w:tr w:rsidR="00796D1E" w:rsidRPr="00157460" w:rsidTr="00174F00">
        <w:trPr>
          <w:trHeight w:val="584"/>
        </w:trPr>
        <w:tc>
          <w:tcPr>
            <w:tcW w:w="351" w:type="pct"/>
            <w:tcBorders>
              <w:right w:val="nil"/>
            </w:tcBorders>
          </w:tcPr>
          <w:p w:rsidR="00796D1E" w:rsidRPr="00157460" w:rsidRDefault="00796D1E" w:rsidP="00174F00">
            <w:pPr>
              <w:ind w:left="284"/>
              <w:rPr>
                <w:rFonts w:ascii="Cambria" w:hAnsi="Cambria" w:cs="Arial"/>
                <w:b/>
                <w:bCs/>
                <w:color w:val="000000"/>
              </w:rPr>
            </w:pPr>
            <w:r w:rsidRPr="00157460">
              <w:rPr>
                <w:rFonts w:ascii="Cambria" w:hAnsi="Cambria" w:cs="Arial"/>
                <w:b/>
                <w:bCs/>
                <w:color w:val="000000"/>
              </w:rPr>
              <w:t>2</w:t>
            </w:r>
          </w:p>
        </w:tc>
        <w:tc>
          <w:tcPr>
            <w:tcW w:w="1033" w:type="pct"/>
            <w:tcBorders>
              <w:left w:val="nil"/>
              <w:right w:val="nil"/>
            </w:tcBorders>
          </w:tcPr>
          <w:p w:rsidR="00796D1E" w:rsidRPr="00157460" w:rsidRDefault="00614962" w:rsidP="00174F00">
            <w:pPr>
              <w:ind w:left="210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 xml:space="preserve">Presidencia, </w:t>
            </w:r>
            <w:r w:rsidR="00796D1E" w:rsidRPr="00157460">
              <w:rPr>
                <w:rFonts w:ascii="Cambria" w:hAnsi="Cambria" w:cs="Arial"/>
                <w:b/>
                <w:bCs/>
                <w:color w:val="000000"/>
              </w:rPr>
              <w:t>Encargada de Planificación y Referentes</w:t>
            </w:r>
          </w:p>
        </w:tc>
        <w:tc>
          <w:tcPr>
            <w:tcW w:w="3616" w:type="pct"/>
            <w:tcBorders>
              <w:left w:val="nil"/>
            </w:tcBorders>
          </w:tcPr>
          <w:p w:rsidR="00796D1E" w:rsidRPr="00157460" w:rsidRDefault="00796D1E" w:rsidP="00174F00">
            <w:pPr>
              <w:ind w:left="235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 w:rsidRPr="00157460">
              <w:rPr>
                <w:rFonts w:ascii="Cambria" w:hAnsi="Cambria" w:cs="Arial"/>
                <w:b/>
                <w:bCs/>
                <w:color w:val="000000"/>
              </w:rPr>
              <w:t xml:space="preserve">Intercambian información relevante: se informa del quehacer institucional, se muestran documentos requeridos previamente por los referentes, se logran acuerdos, se elabora </w:t>
            </w:r>
            <w:r w:rsidR="00614962">
              <w:rPr>
                <w:rFonts w:ascii="Cambria" w:hAnsi="Cambria" w:cs="Arial"/>
                <w:b/>
                <w:bCs/>
                <w:color w:val="000000"/>
              </w:rPr>
              <w:t xml:space="preserve">ayuda memoria y </w:t>
            </w:r>
            <w:r w:rsidRPr="00157460">
              <w:rPr>
                <w:rFonts w:ascii="Cambria" w:hAnsi="Cambria" w:cs="Arial"/>
                <w:b/>
                <w:bCs/>
                <w:color w:val="000000"/>
              </w:rPr>
              <w:t>agenda para siguiente reunión.</w:t>
            </w:r>
          </w:p>
        </w:tc>
      </w:tr>
      <w:tr w:rsidR="00796D1E" w:rsidRPr="00157460" w:rsidTr="00174F00">
        <w:trPr>
          <w:trHeight w:val="584"/>
        </w:trPr>
        <w:tc>
          <w:tcPr>
            <w:tcW w:w="351" w:type="pct"/>
            <w:tcBorders>
              <w:right w:val="nil"/>
            </w:tcBorders>
            <w:shd w:val="clear" w:color="auto" w:fill="D3DFEE"/>
          </w:tcPr>
          <w:p w:rsidR="00796D1E" w:rsidRPr="00157460" w:rsidRDefault="00614962" w:rsidP="00174F00">
            <w:pPr>
              <w:ind w:left="284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3</w:t>
            </w:r>
          </w:p>
        </w:tc>
        <w:tc>
          <w:tcPr>
            <w:tcW w:w="1033" w:type="pct"/>
            <w:tcBorders>
              <w:left w:val="nil"/>
              <w:right w:val="nil"/>
            </w:tcBorders>
            <w:shd w:val="clear" w:color="auto" w:fill="D3DFEE"/>
          </w:tcPr>
          <w:p w:rsidR="00796D1E" w:rsidRPr="00157460" w:rsidRDefault="00796D1E" w:rsidP="00174F00">
            <w:pPr>
              <w:ind w:left="210"/>
              <w:rPr>
                <w:rFonts w:ascii="Cambria" w:hAnsi="Cambria" w:cs="Arial"/>
                <w:b/>
                <w:bCs/>
                <w:color w:val="000000"/>
              </w:rPr>
            </w:pPr>
            <w:r w:rsidRPr="00157460">
              <w:rPr>
                <w:rFonts w:ascii="Cambria" w:hAnsi="Cambria" w:cs="Arial"/>
                <w:b/>
                <w:bCs/>
                <w:color w:val="000000"/>
              </w:rPr>
              <w:t>Referente o expositor</w:t>
            </w:r>
          </w:p>
        </w:tc>
        <w:tc>
          <w:tcPr>
            <w:tcW w:w="3616" w:type="pct"/>
            <w:tcBorders>
              <w:left w:val="nil"/>
            </w:tcBorders>
            <w:shd w:val="clear" w:color="auto" w:fill="D3DFEE"/>
          </w:tcPr>
          <w:p w:rsidR="00796D1E" w:rsidRPr="00157460" w:rsidRDefault="00796D1E" w:rsidP="00F4470C">
            <w:pPr>
              <w:ind w:left="235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 w:rsidRPr="00157460">
              <w:rPr>
                <w:rFonts w:ascii="Cambria" w:hAnsi="Cambria" w:cs="Arial"/>
                <w:b/>
                <w:bCs/>
                <w:color w:val="000000"/>
              </w:rPr>
              <w:t>Se desarrolla agenda de trabajo sea de reunión, capacitación o exposición: si el expositor es externo,</w:t>
            </w:r>
            <w:r w:rsidR="00614962">
              <w:rPr>
                <w:rFonts w:ascii="Cambria" w:hAnsi="Cambria" w:cs="Arial"/>
                <w:b/>
                <w:bCs/>
                <w:color w:val="000000"/>
              </w:rPr>
              <w:t xml:space="preserve"> e</w:t>
            </w:r>
            <w:r w:rsidRPr="00157460">
              <w:rPr>
                <w:rFonts w:ascii="Cambria" w:hAnsi="Cambria" w:cs="Arial"/>
                <w:b/>
                <w:bCs/>
                <w:color w:val="000000"/>
              </w:rPr>
              <w:t>l</w:t>
            </w:r>
            <w:r w:rsidR="00614962">
              <w:rPr>
                <w:rFonts w:ascii="Cambria" w:hAnsi="Cambria" w:cs="Arial"/>
                <w:b/>
                <w:bCs/>
                <w:color w:val="000000"/>
              </w:rPr>
              <w:t xml:space="preserve"> encarg</w:t>
            </w:r>
            <w:r w:rsidRPr="00157460">
              <w:rPr>
                <w:rFonts w:ascii="Cambria" w:hAnsi="Cambria" w:cs="Arial"/>
                <w:b/>
                <w:bCs/>
                <w:color w:val="000000"/>
              </w:rPr>
              <w:t>a</w:t>
            </w:r>
            <w:r w:rsidR="00614962">
              <w:rPr>
                <w:rFonts w:ascii="Cambria" w:hAnsi="Cambria" w:cs="Arial"/>
                <w:b/>
                <w:bCs/>
                <w:color w:val="000000"/>
              </w:rPr>
              <w:t>do(a) de la</w:t>
            </w:r>
            <w:r w:rsidRPr="00157460">
              <w:rPr>
                <w:rFonts w:ascii="Cambria" w:hAnsi="Cambria" w:cs="Arial"/>
                <w:b/>
                <w:bCs/>
                <w:color w:val="000000"/>
              </w:rPr>
              <w:t xml:space="preserve"> </w:t>
            </w:r>
            <w:r w:rsidR="00614962">
              <w:rPr>
                <w:rFonts w:ascii="Cambria" w:hAnsi="Cambria" w:cs="Arial"/>
                <w:b/>
                <w:bCs/>
                <w:color w:val="000000"/>
              </w:rPr>
              <w:t>Unidad de Planificación</w:t>
            </w:r>
            <w:r w:rsidRPr="00157460">
              <w:rPr>
                <w:rFonts w:ascii="Cambria" w:hAnsi="Cambria" w:cs="Arial"/>
                <w:b/>
                <w:bCs/>
                <w:color w:val="000000"/>
              </w:rPr>
              <w:t xml:space="preserve"> lo asiste durante el evento; si es </w:t>
            </w:r>
            <w:r w:rsidR="00614962">
              <w:rPr>
                <w:rFonts w:ascii="Cambria" w:hAnsi="Cambria" w:cs="Arial"/>
                <w:b/>
                <w:bCs/>
                <w:color w:val="000000"/>
              </w:rPr>
              <w:t>e</w:t>
            </w:r>
            <w:r w:rsidR="00614962" w:rsidRPr="00157460">
              <w:rPr>
                <w:rFonts w:ascii="Cambria" w:hAnsi="Cambria" w:cs="Arial"/>
                <w:b/>
                <w:bCs/>
                <w:color w:val="000000"/>
              </w:rPr>
              <w:t>l</w:t>
            </w:r>
            <w:r w:rsidR="00614962">
              <w:rPr>
                <w:rFonts w:ascii="Cambria" w:hAnsi="Cambria" w:cs="Arial"/>
                <w:b/>
                <w:bCs/>
                <w:color w:val="000000"/>
              </w:rPr>
              <w:t xml:space="preserve"> encarg</w:t>
            </w:r>
            <w:r w:rsidR="00614962" w:rsidRPr="00157460">
              <w:rPr>
                <w:rFonts w:ascii="Cambria" w:hAnsi="Cambria" w:cs="Arial"/>
                <w:b/>
                <w:bCs/>
                <w:color w:val="000000"/>
              </w:rPr>
              <w:t>a</w:t>
            </w:r>
            <w:r w:rsidR="00614962">
              <w:rPr>
                <w:rFonts w:ascii="Cambria" w:hAnsi="Cambria" w:cs="Arial"/>
                <w:b/>
                <w:bCs/>
                <w:color w:val="000000"/>
              </w:rPr>
              <w:t xml:space="preserve">do(a) de </w:t>
            </w:r>
            <w:r w:rsidRPr="00157460">
              <w:rPr>
                <w:rFonts w:ascii="Cambria" w:hAnsi="Cambria" w:cs="Arial"/>
                <w:b/>
                <w:bCs/>
                <w:color w:val="000000"/>
              </w:rPr>
              <w:t xml:space="preserve">la </w:t>
            </w:r>
            <w:r w:rsidR="00614962">
              <w:rPr>
                <w:rFonts w:ascii="Cambria" w:hAnsi="Cambria" w:cs="Arial"/>
                <w:b/>
                <w:bCs/>
                <w:color w:val="000000"/>
              </w:rPr>
              <w:t>Unidad de Planificación</w:t>
            </w:r>
            <w:r w:rsidR="00F4470C">
              <w:rPr>
                <w:rFonts w:ascii="Cambria" w:hAnsi="Cambria" w:cs="Arial"/>
                <w:b/>
                <w:bCs/>
                <w:color w:val="000000"/>
              </w:rPr>
              <w:t xml:space="preserve"> quien expone, es éste quien organiza</w:t>
            </w:r>
            <w:r w:rsidRPr="00157460">
              <w:rPr>
                <w:rFonts w:ascii="Cambria" w:hAnsi="Cambria" w:cs="Arial"/>
                <w:b/>
                <w:bCs/>
                <w:color w:val="000000"/>
              </w:rPr>
              <w:t xml:space="preserve"> el evento.</w:t>
            </w:r>
          </w:p>
        </w:tc>
      </w:tr>
      <w:tr w:rsidR="00796D1E" w:rsidRPr="00157460" w:rsidTr="00174F00">
        <w:trPr>
          <w:trHeight w:val="584"/>
        </w:trPr>
        <w:tc>
          <w:tcPr>
            <w:tcW w:w="351" w:type="pct"/>
            <w:tcBorders>
              <w:right w:val="nil"/>
            </w:tcBorders>
          </w:tcPr>
          <w:p w:rsidR="00796D1E" w:rsidRPr="00157460" w:rsidRDefault="00F4470C" w:rsidP="00174F00">
            <w:pPr>
              <w:ind w:left="284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4</w:t>
            </w:r>
          </w:p>
        </w:tc>
        <w:tc>
          <w:tcPr>
            <w:tcW w:w="1033" w:type="pct"/>
            <w:tcBorders>
              <w:left w:val="nil"/>
              <w:right w:val="nil"/>
            </w:tcBorders>
          </w:tcPr>
          <w:p w:rsidR="00796D1E" w:rsidRPr="00157460" w:rsidRDefault="00796D1E" w:rsidP="007765FC">
            <w:pPr>
              <w:ind w:left="210"/>
              <w:rPr>
                <w:rFonts w:ascii="Cambria" w:hAnsi="Cambria" w:cs="Arial"/>
                <w:b/>
                <w:bCs/>
                <w:color w:val="000000"/>
              </w:rPr>
            </w:pPr>
            <w:r w:rsidRPr="00157460">
              <w:rPr>
                <w:rFonts w:ascii="Cambria" w:hAnsi="Cambria" w:cs="Arial"/>
                <w:b/>
                <w:bCs/>
                <w:color w:val="000000"/>
              </w:rPr>
              <w:t>Unidades Or</w:t>
            </w:r>
            <w:r w:rsidR="007765FC">
              <w:rPr>
                <w:rFonts w:ascii="Cambria" w:hAnsi="Cambria" w:cs="Arial"/>
                <w:b/>
                <w:bCs/>
                <w:color w:val="000000"/>
              </w:rPr>
              <w:t>g</w:t>
            </w:r>
            <w:r w:rsidRPr="00157460">
              <w:rPr>
                <w:rFonts w:ascii="Cambria" w:hAnsi="Cambria" w:cs="Arial"/>
                <w:b/>
                <w:bCs/>
                <w:color w:val="000000"/>
              </w:rPr>
              <w:t>a</w:t>
            </w:r>
            <w:r w:rsidR="007765FC">
              <w:rPr>
                <w:rFonts w:ascii="Cambria" w:hAnsi="Cambria" w:cs="Arial"/>
                <w:b/>
                <w:bCs/>
                <w:color w:val="000000"/>
              </w:rPr>
              <w:t>niza</w:t>
            </w:r>
            <w:r w:rsidRPr="00157460">
              <w:rPr>
                <w:rFonts w:ascii="Cambria" w:hAnsi="Cambria" w:cs="Arial"/>
                <w:b/>
                <w:bCs/>
                <w:color w:val="000000"/>
              </w:rPr>
              <w:t>tivas</w:t>
            </w:r>
          </w:p>
        </w:tc>
        <w:tc>
          <w:tcPr>
            <w:tcW w:w="3616" w:type="pct"/>
            <w:tcBorders>
              <w:left w:val="nil"/>
            </w:tcBorders>
          </w:tcPr>
          <w:p w:rsidR="00796D1E" w:rsidRPr="00157460" w:rsidRDefault="00F4470C" w:rsidP="00174F00">
            <w:pPr>
              <w:ind w:left="235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Los participantes de las unidades organizativas r</w:t>
            </w:r>
            <w:r w:rsidR="00796D1E" w:rsidRPr="00157460">
              <w:rPr>
                <w:rFonts w:ascii="Cambria" w:hAnsi="Cambria" w:cs="Arial"/>
                <w:b/>
                <w:bCs/>
                <w:color w:val="000000"/>
              </w:rPr>
              <w:t>ealizan las tareas indicadas por los expositores: se dan a conocer los objetivos de la reunión, se da la metodología y lineamientos de trabajo, se obtienen resultados al final de la jornada.</w:t>
            </w:r>
          </w:p>
        </w:tc>
      </w:tr>
      <w:tr w:rsidR="00796D1E" w:rsidRPr="00157460" w:rsidTr="00174F00">
        <w:trPr>
          <w:trHeight w:val="584"/>
        </w:trPr>
        <w:tc>
          <w:tcPr>
            <w:tcW w:w="351" w:type="pct"/>
            <w:tcBorders>
              <w:right w:val="nil"/>
            </w:tcBorders>
            <w:shd w:val="clear" w:color="auto" w:fill="D3DFEE"/>
          </w:tcPr>
          <w:p w:rsidR="00796D1E" w:rsidRPr="00157460" w:rsidRDefault="00F4470C" w:rsidP="00174F00">
            <w:pPr>
              <w:ind w:left="284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5</w:t>
            </w:r>
          </w:p>
        </w:tc>
        <w:tc>
          <w:tcPr>
            <w:tcW w:w="1033" w:type="pct"/>
            <w:tcBorders>
              <w:left w:val="nil"/>
              <w:right w:val="nil"/>
            </w:tcBorders>
            <w:shd w:val="clear" w:color="auto" w:fill="D3DFEE"/>
          </w:tcPr>
          <w:p w:rsidR="00796D1E" w:rsidRPr="00157460" w:rsidRDefault="00796D1E" w:rsidP="00174F00">
            <w:pPr>
              <w:ind w:left="210"/>
              <w:rPr>
                <w:rFonts w:ascii="Cambria" w:hAnsi="Cambria" w:cs="Arial"/>
                <w:b/>
                <w:bCs/>
                <w:color w:val="000000"/>
              </w:rPr>
            </w:pPr>
            <w:r w:rsidRPr="00157460">
              <w:rPr>
                <w:rFonts w:ascii="Cambria" w:hAnsi="Cambria" w:cs="Arial"/>
                <w:b/>
                <w:bCs/>
                <w:color w:val="000000"/>
              </w:rPr>
              <w:t xml:space="preserve">Encargada de </w:t>
            </w:r>
            <w:r w:rsidRPr="00157460">
              <w:rPr>
                <w:rFonts w:ascii="Cambria" w:hAnsi="Cambria" w:cs="Arial"/>
                <w:b/>
                <w:bCs/>
                <w:color w:val="000000"/>
              </w:rPr>
              <w:lastRenderedPageBreak/>
              <w:t>Planificación</w:t>
            </w:r>
          </w:p>
        </w:tc>
        <w:tc>
          <w:tcPr>
            <w:tcW w:w="3616" w:type="pct"/>
            <w:tcBorders>
              <w:left w:val="nil"/>
            </w:tcBorders>
            <w:shd w:val="clear" w:color="auto" w:fill="D3DFEE"/>
          </w:tcPr>
          <w:p w:rsidR="00796D1E" w:rsidRPr="00157460" w:rsidRDefault="00796D1E" w:rsidP="00F4470C">
            <w:pPr>
              <w:ind w:left="235"/>
              <w:rPr>
                <w:rFonts w:ascii="Cambria" w:hAnsi="Cambria" w:cs="Arial"/>
                <w:b/>
                <w:bCs/>
                <w:color w:val="000000"/>
              </w:rPr>
            </w:pPr>
            <w:r w:rsidRPr="00157460">
              <w:rPr>
                <w:rFonts w:ascii="Cambria" w:hAnsi="Cambria" w:cs="Arial"/>
                <w:b/>
                <w:bCs/>
                <w:color w:val="000000"/>
              </w:rPr>
              <w:lastRenderedPageBreak/>
              <w:t xml:space="preserve">Reúne </w:t>
            </w:r>
            <w:r w:rsidR="00F4470C">
              <w:rPr>
                <w:rFonts w:ascii="Cambria" w:hAnsi="Cambria" w:cs="Arial"/>
                <w:b/>
                <w:bCs/>
                <w:color w:val="000000"/>
              </w:rPr>
              <w:t>el resultado de la jornada de  trabajo</w:t>
            </w:r>
            <w:r w:rsidRPr="00157460">
              <w:rPr>
                <w:rFonts w:ascii="Cambria" w:hAnsi="Cambria" w:cs="Arial"/>
                <w:b/>
                <w:bCs/>
                <w:color w:val="000000"/>
              </w:rPr>
              <w:t xml:space="preserve">, revisa y organiza </w:t>
            </w:r>
            <w:r w:rsidRPr="00157460">
              <w:rPr>
                <w:rFonts w:ascii="Cambria" w:hAnsi="Cambria" w:cs="Arial"/>
                <w:b/>
                <w:bCs/>
                <w:color w:val="000000"/>
              </w:rPr>
              <w:lastRenderedPageBreak/>
              <w:t>los datos</w:t>
            </w:r>
            <w:r w:rsidR="00F4470C">
              <w:rPr>
                <w:rFonts w:ascii="Cambria" w:hAnsi="Cambria" w:cs="Arial"/>
                <w:b/>
                <w:bCs/>
                <w:color w:val="000000"/>
              </w:rPr>
              <w:t xml:space="preserve"> y posteriormente</w:t>
            </w:r>
            <w:r w:rsidRPr="00157460">
              <w:rPr>
                <w:rFonts w:ascii="Cambria" w:hAnsi="Cambria" w:cs="Arial"/>
                <w:b/>
                <w:bCs/>
                <w:color w:val="000000"/>
              </w:rPr>
              <w:t xml:space="preserve"> presenta informe a Presidencia</w:t>
            </w:r>
          </w:p>
        </w:tc>
      </w:tr>
      <w:tr w:rsidR="00796D1E" w:rsidRPr="00157460" w:rsidTr="00174F00">
        <w:trPr>
          <w:trHeight w:val="584"/>
        </w:trPr>
        <w:tc>
          <w:tcPr>
            <w:tcW w:w="351" w:type="pct"/>
            <w:tcBorders>
              <w:right w:val="nil"/>
            </w:tcBorders>
          </w:tcPr>
          <w:p w:rsidR="00796D1E" w:rsidRPr="00157460" w:rsidRDefault="00F4470C" w:rsidP="00174F00">
            <w:pPr>
              <w:ind w:left="284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1033" w:type="pct"/>
            <w:tcBorders>
              <w:left w:val="nil"/>
              <w:right w:val="nil"/>
            </w:tcBorders>
          </w:tcPr>
          <w:p w:rsidR="00796D1E" w:rsidRPr="00157460" w:rsidRDefault="00796D1E" w:rsidP="00174F00">
            <w:pPr>
              <w:ind w:left="210"/>
              <w:rPr>
                <w:rFonts w:ascii="Cambria" w:hAnsi="Cambria" w:cs="Arial"/>
                <w:b/>
                <w:bCs/>
                <w:color w:val="000000"/>
              </w:rPr>
            </w:pPr>
            <w:r w:rsidRPr="00157460">
              <w:rPr>
                <w:rFonts w:ascii="Cambria" w:hAnsi="Cambria" w:cs="Arial"/>
                <w:b/>
                <w:bCs/>
                <w:color w:val="000000"/>
              </w:rPr>
              <w:t>Encargada de Planificación y referente</w:t>
            </w:r>
          </w:p>
        </w:tc>
        <w:tc>
          <w:tcPr>
            <w:tcW w:w="3616" w:type="pct"/>
            <w:tcBorders>
              <w:left w:val="nil"/>
            </w:tcBorders>
          </w:tcPr>
          <w:p w:rsidR="00796D1E" w:rsidRPr="00157460" w:rsidRDefault="00796D1E" w:rsidP="00174F00">
            <w:pPr>
              <w:ind w:left="235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 w:rsidRPr="00157460">
              <w:rPr>
                <w:rFonts w:ascii="Cambria" w:hAnsi="Cambria" w:cs="Arial"/>
                <w:b/>
                <w:bCs/>
                <w:color w:val="000000"/>
              </w:rPr>
              <w:t>Se reúnen para retroalimentar la información: con los insumos obtenidos de las jornadas de trabajo se discute y se planifica la siguiente reunión para lograr dar seguimiento a los procesos. Se hace nueva convocatoria.</w:t>
            </w:r>
          </w:p>
        </w:tc>
      </w:tr>
      <w:tr w:rsidR="00796D1E" w:rsidRPr="00157460" w:rsidTr="00174F00">
        <w:trPr>
          <w:trHeight w:val="584"/>
        </w:trPr>
        <w:tc>
          <w:tcPr>
            <w:tcW w:w="351" w:type="pct"/>
            <w:tcBorders>
              <w:right w:val="nil"/>
            </w:tcBorders>
            <w:shd w:val="clear" w:color="auto" w:fill="D3DFEE"/>
          </w:tcPr>
          <w:p w:rsidR="00796D1E" w:rsidRPr="00157460" w:rsidRDefault="00F4470C" w:rsidP="00174F00">
            <w:pPr>
              <w:ind w:left="284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7</w:t>
            </w:r>
          </w:p>
        </w:tc>
        <w:tc>
          <w:tcPr>
            <w:tcW w:w="1033" w:type="pct"/>
            <w:tcBorders>
              <w:left w:val="nil"/>
              <w:right w:val="nil"/>
            </w:tcBorders>
            <w:shd w:val="clear" w:color="auto" w:fill="D3DFEE"/>
          </w:tcPr>
          <w:p w:rsidR="00796D1E" w:rsidRPr="00157460" w:rsidRDefault="00796D1E" w:rsidP="00174F00">
            <w:pPr>
              <w:ind w:left="210"/>
              <w:rPr>
                <w:rFonts w:ascii="Cambria" w:hAnsi="Cambria" w:cs="Arial"/>
                <w:b/>
                <w:bCs/>
                <w:color w:val="000000"/>
              </w:rPr>
            </w:pPr>
            <w:r w:rsidRPr="00157460">
              <w:rPr>
                <w:rFonts w:ascii="Cambria" w:hAnsi="Cambria" w:cs="Arial"/>
                <w:b/>
                <w:bCs/>
                <w:color w:val="000000"/>
              </w:rPr>
              <w:t>Encargada de Planificación</w:t>
            </w:r>
          </w:p>
        </w:tc>
        <w:tc>
          <w:tcPr>
            <w:tcW w:w="3616" w:type="pct"/>
            <w:tcBorders>
              <w:left w:val="nil"/>
            </w:tcBorders>
            <w:shd w:val="clear" w:color="auto" w:fill="D3DFEE"/>
          </w:tcPr>
          <w:p w:rsidR="00796D1E" w:rsidRPr="00157460" w:rsidRDefault="00796D1E" w:rsidP="00174F00">
            <w:pPr>
              <w:ind w:left="235"/>
              <w:rPr>
                <w:rFonts w:ascii="Cambria" w:hAnsi="Cambria" w:cs="Arial"/>
                <w:b/>
                <w:bCs/>
                <w:color w:val="000000"/>
              </w:rPr>
            </w:pPr>
            <w:r w:rsidRPr="00157460">
              <w:rPr>
                <w:rFonts w:ascii="Cambria" w:hAnsi="Cambria" w:cs="Arial"/>
                <w:b/>
                <w:bCs/>
                <w:color w:val="000000"/>
              </w:rPr>
              <w:t>Socializa con participantes los resultados y avances del trabajo realizado</w:t>
            </w:r>
          </w:p>
        </w:tc>
      </w:tr>
    </w:tbl>
    <w:p w:rsidR="00796D1E" w:rsidRDefault="00796D1E" w:rsidP="007833E1">
      <w:pPr>
        <w:pStyle w:val="Ttulo"/>
        <w:rPr>
          <w:b/>
          <w:sz w:val="28"/>
          <w:szCs w:val="28"/>
          <w:lang w:val="es-MX"/>
        </w:rPr>
      </w:pPr>
    </w:p>
    <w:p w:rsidR="00796D1E" w:rsidRPr="00417BBD" w:rsidRDefault="00796D1E" w:rsidP="00796D1E">
      <w:pPr>
        <w:jc w:val="both"/>
        <w:rPr>
          <w:b/>
          <w:sz w:val="28"/>
          <w:szCs w:val="28"/>
          <w:lang w:val="es-MX"/>
        </w:rPr>
      </w:pPr>
      <w:r w:rsidRPr="00417BBD">
        <w:rPr>
          <w:b/>
          <w:sz w:val="28"/>
          <w:szCs w:val="28"/>
          <w:lang w:val="es-MX"/>
        </w:rPr>
        <w:t>Diagrama de flujo</w:t>
      </w:r>
    </w:p>
    <w:p w:rsidR="00796D1E" w:rsidRDefault="00725349" w:rsidP="007833E1">
      <w:pPr>
        <w:pStyle w:val="Ttulo"/>
        <w:rPr>
          <w:b/>
          <w:sz w:val="28"/>
          <w:szCs w:val="28"/>
          <w:lang w:val="es-MX"/>
        </w:rPr>
      </w:pPr>
      <w:r w:rsidRPr="00725349">
        <w:rPr>
          <w:b/>
          <w:sz w:val="28"/>
          <w:szCs w:val="28"/>
          <w:lang w:val="es-MX"/>
        </w:rPr>
        <w:pict>
          <v:shape id="_x0000_i1026" type="#_x0000_t75" style="width:188.25pt;height:282.75pt">
            <v:imagedata r:id="rId11" o:title="proceso4"/>
          </v:shape>
        </w:pict>
      </w:r>
    </w:p>
    <w:p w:rsidR="00796D1E" w:rsidRDefault="00796D1E" w:rsidP="007833E1">
      <w:pPr>
        <w:pStyle w:val="Ttulo"/>
        <w:rPr>
          <w:b/>
          <w:sz w:val="28"/>
          <w:szCs w:val="28"/>
          <w:lang w:val="es-MX"/>
        </w:rPr>
      </w:pPr>
    </w:p>
    <w:p w:rsidR="00796D1E" w:rsidRDefault="00796D1E" w:rsidP="007833E1">
      <w:pPr>
        <w:pStyle w:val="Ttulo"/>
        <w:rPr>
          <w:b/>
          <w:sz w:val="28"/>
          <w:szCs w:val="28"/>
          <w:lang w:val="es-MX"/>
        </w:rPr>
      </w:pPr>
    </w:p>
    <w:p w:rsidR="00796D1E" w:rsidRDefault="00796D1E" w:rsidP="007833E1">
      <w:pPr>
        <w:pStyle w:val="Ttulo"/>
        <w:rPr>
          <w:b/>
          <w:sz w:val="28"/>
          <w:szCs w:val="28"/>
          <w:lang w:val="es-MX"/>
        </w:rPr>
      </w:pPr>
    </w:p>
    <w:p w:rsidR="00796D1E" w:rsidRDefault="00796D1E" w:rsidP="007833E1">
      <w:pPr>
        <w:pStyle w:val="Ttulo"/>
        <w:rPr>
          <w:b/>
          <w:sz w:val="28"/>
          <w:szCs w:val="28"/>
          <w:lang w:val="es-MX"/>
        </w:rPr>
      </w:pPr>
    </w:p>
    <w:p w:rsidR="00796D1E" w:rsidRDefault="00796D1E" w:rsidP="007833E1">
      <w:pPr>
        <w:pStyle w:val="Ttulo"/>
        <w:rPr>
          <w:b/>
          <w:sz w:val="28"/>
          <w:szCs w:val="28"/>
          <w:lang w:val="es-MX"/>
        </w:rPr>
      </w:pPr>
    </w:p>
    <w:p w:rsidR="00796D1E" w:rsidRDefault="00796D1E" w:rsidP="007833E1">
      <w:pPr>
        <w:pStyle w:val="Ttulo"/>
        <w:rPr>
          <w:b/>
          <w:sz w:val="28"/>
          <w:szCs w:val="28"/>
          <w:lang w:val="es-MX"/>
        </w:rPr>
      </w:pPr>
    </w:p>
    <w:p w:rsidR="001E1550" w:rsidRDefault="001E1550" w:rsidP="00796D1E">
      <w:pPr>
        <w:pStyle w:val="Ttulo1"/>
        <w:rPr>
          <w:b/>
          <w:kern w:val="28"/>
          <w:sz w:val="28"/>
          <w:szCs w:val="28"/>
          <w:lang w:val="es-MX"/>
        </w:rPr>
      </w:pPr>
      <w:bookmarkStart w:id="3" w:name="_Toc400370066"/>
    </w:p>
    <w:p w:rsidR="00796D1E" w:rsidRDefault="00796D1E" w:rsidP="00796D1E">
      <w:pPr>
        <w:pStyle w:val="Ttulo1"/>
        <w:rPr>
          <w:b/>
          <w:kern w:val="28"/>
          <w:sz w:val="28"/>
          <w:szCs w:val="28"/>
          <w:lang w:val="es-MX"/>
        </w:rPr>
      </w:pPr>
      <w:r w:rsidRPr="00796D1E">
        <w:rPr>
          <w:b/>
          <w:kern w:val="28"/>
          <w:sz w:val="28"/>
          <w:szCs w:val="28"/>
          <w:lang w:val="es-MX"/>
        </w:rPr>
        <w:t>Coordinación de revisión y actualización de manuales</w:t>
      </w:r>
      <w:bookmarkEnd w:id="3"/>
    </w:p>
    <w:p w:rsidR="00796D1E" w:rsidRPr="00796D1E" w:rsidRDefault="00796D1E" w:rsidP="00796D1E">
      <w:pPr>
        <w:rPr>
          <w:lang w:val="es-MX"/>
        </w:rPr>
      </w:pPr>
    </w:p>
    <w:p w:rsidR="00796D1E" w:rsidRPr="00381EEF" w:rsidRDefault="00796D1E" w:rsidP="00381EEF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  <w:r w:rsidRPr="00381EEF">
        <w:rPr>
          <w:rFonts w:cs="Arial"/>
          <w:b/>
          <w:bCs/>
          <w:color w:val="000000"/>
        </w:rPr>
        <w:t>Objetivos del procedimiento</w:t>
      </w:r>
    </w:p>
    <w:p w:rsidR="00413B6C" w:rsidRPr="00413B6C" w:rsidRDefault="00413B6C" w:rsidP="00413B6C">
      <w:pPr>
        <w:pStyle w:val="Prrafodelista"/>
        <w:spacing w:after="0" w:line="240" w:lineRule="auto"/>
        <w:ind w:left="708"/>
        <w:jc w:val="both"/>
        <w:rPr>
          <w:rFonts w:ascii="Cambria" w:hAnsi="Cambria" w:cs="Arial"/>
          <w:bCs/>
          <w:color w:val="000000"/>
          <w:sz w:val="24"/>
          <w:szCs w:val="23"/>
        </w:rPr>
      </w:pPr>
      <w:r>
        <w:rPr>
          <w:rFonts w:ascii="Cambria" w:hAnsi="Cambria" w:cs="Arial"/>
          <w:bCs/>
          <w:color w:val="000000"/>
          <w:sz w:val="24"/>
          <w:szCs w:val="23"/>
        </w:rPr>
        <w:t>-</w:t>
      </w:r>
      <w:r w:rsidRPr="00413B6C">
        <w:rPr>
          <w:rFonts w:ascii="Cambria" w:hAnsi="Cambria" w:cs="Arial"/>
          <w:bCs/>
          <w:color w:val="000000"/>
          <w:sz w:val="24"/>
          <w:szCs w:val="23"/>
        </w:rPr>
        <w:t>Verificar la coherencia de la información descrita con la práctica en las actividades</w:t>
      </w:r>
    </w:p>
    <w:p w:rsidR="00413B6C" w:rsidRPr="00413B6C" w:rsidRDefault="00413B6C" w:rsidP="00413B6C">
      <w:pPr>
        <w:pStyle w:val="Prrafodelista"/>
        <w:spacing w:after="0" w:line="240" w:lineRule="auto"/>
        <w:ind w:left="708"/>
        <w:jc w:val="both"/>
        <w:rPr>
          <w:rFonts w:ascii="Cambria" w:hAnsi="Cambria" w:cs="Arial"/>
          <w:bCs/>
          <w:color w:val="000000"/>
          <w:sz w:val="24"/>
          <w:szCs w:val="23"/>
        </w:rPr>
      </w:pPr>
      <w:r>
        <w:rPr>
          <w:rFonts w:ascii="Cambria" w:hAnsi="Cambria" w:cs="Arial"/>
          <w:bCs/>
          <w:color w:val="000000"/>
          <w:sz w:val="24"/>
          <w:szCs w:val="23"/>
        </w:rPr>
        <w:t>-</w:t>
      </w:r>
      <w:r w:rsidRPr="00413B6C">
        <w:rPr>
          <w:rFonts w:ascii="Cambria" w:hAnsi="Cambria" w:cs="Arial"/>
          <w:bCs/>
          <w:color w:val="000000"/>
          <w:sz w:val="24"/>
          <w:szCs w:val="23"/>
        </w:rPr>
        <w:t xml:space="preserve">Actualizar la información de acuerdo a las necesidades que surgen en los usuarios y el entorno </w:t>
      </w:r>
    </w:p>
    <w:p w:rsidR="00796D1E" w:rsidRPr="007C2972" w:rsidRDefault="00796D1E" w:rsidP="00796D1E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  <w:color w:val="000000"/>
        </w:rPr>
      </w:pPr>
    </w:p>
    <w:p w:rsidR="00796D1E" w:rsidRPr="00381EEF" w:rsidRDefault="00796D1E" w:rsidP="00381EEF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  <w:r w:rsidRPr="00381EEF">
        <w:rPr>
          <w:rFonts w:cs="Arial"/>
          <w:b/>
          <w:bCs/>
          <w:color w:val="000000"/>
        </w:rPr>
        <w:t xml:space="preserve">Definición del Procedimiento </w:t>
      </w:r>
    </w:p>
    <w:p w:rsidR="00413B6C" w:rsidRPr="003B6D19" w:rsidRDefault="00413B6C" w:rsidP="00413B6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3"/>
        </w:rPr>
      </w:pPr>
      <w:r>
        <w:rPr>
          <w:rFonts w:cs="Arial"/>
          <w:bCs/>
          <w:color w:val="000000"/>
          <w:sz w:val="24"/>
          <w:szCs w:val="23"/>
        </w:rPr>
        <w:t xml:space="preserve">Se refiere a la revisión y actualización periódica de la información contenida en los manuales y las actividades que cada Unidad </w:t>
      </w:r>
      <w:r w:rsidR="007765FC">
        <w:rPr>
          <w:rFonts w:cs="Arial"/>
          <w:bCs/>
          <w:color w:val="000000"/>
          <w:sz w:val="24"/>
          <w:szCs w:val="23"/>
        </w:rPr>
        <w:t xml:space="preserve">Organizativa </w:t>
      </w:r>
      <w:r>
        <w:rPr>
          <w:rFonts w:cs="Arial"/>
          <w:bCs/>
          <w:color w:val="000000"/>
          <w:sz w:val="24"/>
          <w:szCs w:val="23"/>
        </w:rPr>
        <w:t>realiza en sus procedimientos.</w:t>
      </w:r>
    </w:p>
    <w:p w:rsidR="00796D1E" w:rsidRPr="0002723A" w:rsidRDefault="00796D1E" w:rsidP="00796D1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</w:p>
    <w:p w:rsidR="00796D1E" w:rsidRPr="00381EEF" w:rsidRDefault="00796D1E" w:rsidP="00381EEF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  <w:r w:rsidRPr="00381EEF">
        <w:rPr>
          <w:rFonts w:cs="Arial"/>
          <w:b/>
          <w:bCs/>
          <w:color w:val="000000"/>
        </w:rPr>
        <w:t>Unidades o puestos de trabajo que intervienen</w:t>
      </w:r>
    </w:p>
    <w:p w:rsidR="00796D1E" w:rsidRDefault="00796D1E" w:rsidP="00796D1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Presidencia y </w:t>
      </w:r>
      <w:r w:rsidRPr="0002723A">
        <w:rPr>
          <w:rFonts w:cs="Arial"/>
          <w:bCs/>
          <w:color w:val="000000"/>
        </w:rPr>
        <w:t>Unidades organizativas</w:t>
      </w:r>
    </w:p>
    <w:p w:rsidR="00796D1E" w:rsidRDefault="00796D1E" w:rsidP="00796D1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</w:p>
    <w:p w:rsidR="00796D1E" w:rsidRPr="00F17F4B" w:rsidRDefault="00796D1E" w:rsidP="00381EEF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  <w:r w:rsidRPr="00381EEF">
        <w:rPr>
          <w:rFonts w:cs="Arial"/>
          <w:b/>
          <w:bCs/>
          <w:color w:val="000000"/>
        </w:rPr>
        <w:t>Documentos que se utilizan</w:t>
      </w:r>
      <w:r w:rsidR="00F17F4B">
        <w:rPr>
          <w:rFonts w:cs="Arial"/>
          <w:b/>
          <w:bCs/>
          <w:color w:val="000000"/>
        </w:rPr>
        <w:t xml:space="preserve">: </w:t>
      </w:r>
      <w:r w:rsidR="00F17F4B" w:rsidRPr="00F17F4B">
        <w:rPr>
          <w:rFonts w:cs="Arial"/>
          <w:bCs/>
          <w:color w:val="000000"/>
        </w:rPr>
        <w:t xml:space="preserve">manuales </w:t>
      </w:r>
      <w:r w:rsidR="00F17F4B">
        <w:rPr>
          <w:rFonts w:cs="Arial"/>
          <w:bCs/>
          <w:color w:val="000000"/>
        </w:rPr>
        <w:t>sujetos a revisión</w:t>
      </w:r>
    </w:p>
    <w:p w:rsidR="00796D1E" w:rsidRPr="00D4278A" w:rsidRDefault="00796D1E" w:rsidP="00796D1E">
      <w:pPr>
        <w:rPr>
          <w:lang w:val="es-MX"/>
        </w:rPr>
      </w:pPr>
    </w:p>
    <w:tbl>
      <w:tblPr>
        <w:tblW w:w="5382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20"/>
      </w:tblPr>
      <w:tblGrid>
        <w:gridCol w:w="532"/>
        <w:gridCol w:w="1986"/>
        <w:gridCol w:w="7228"/>
      </w:tblGrid>
      <w:tr w:rsidR="00413B6C" w:rsidRPr="00413B6C" w:rsidTr="00174F00">
        <w:trPr>
          <w:trHeight w:val="420"/>
        </w:trPr>
        <w:tc>
          <w:tcPr>
            <w:tcW w:w="273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413B6C" w:rsidRPr="00413B6C" w:rsidRDefault="00413B6C" w:rsidP="00174F00">
            <w:pPr>
              <w:spacing w:after="0"/>
              <w:jc w:val="center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413B6C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No.</w:t>
            </w:r>
          </w:p>
        </w:tc>
        <w:tc>
          <w:tcPr>
            <w:tcW w:w="1019" w:type="pct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413B6C" w:rsidRPr="00413B6C" w:rsidRDefault="00413B6C" w:rsidP="00174F00">
            <w:pPr>
              <w:spacing w:after="0"/>
              <w:ind w:firstLine="68"/>
              <w:jc w:val="center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413B6C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RESPONSABLE</w:t>
            </w:r>
          </w:p>
        </w:tc>
        <w:tc>
          <w:tcPr>
            <w:tcW w:w="3708" w:type="pct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  <w:hideMark/>
          </w:tcPr>
          <w:p w:rsidR="00413B6C" w:rsidRPr="00413B6C" w:rsidRDefault="00413B6C" w:rsidP="00174F00">
            <w:pPr>
              <w:spacing w:after="0"/>
              <w:jc w:val="center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413B6C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DESCRIPCIÓN DE LA ACTIVIDAD</w:t>
            </w:r>
          </w:p>
        </w:tc>
      </w:tr>
      <w:tr w:rsidR="00413B6C" w:rsidRPr="00413B6C" w:rsidTr="00174F00">
        <w:trPr>
          <w:trHeight w:val="584"/>
        </w:trPr>
        <w:tc>
          <w:tcPr>
            <w:tcW w:w="273" w:type="pct"/>
            <w:tcBorders>
              <w:right w:val="nil"/>
            </w:tcBorders>
            <w:shd w:val="clear" w:color="auto" w:fill="D3DFEE"/>
          </w:tcPr>
          <w:p w:rsidR="00413B6C" w:rsidRPr="00413B6C" w:rsidRDefault="00413B6C" w:rsidP="00174F00">
            <w:pPr>
              <w:ind w:left="284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413B6C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019" w:type="pct"/>
            <w:tcBorders>
              <w:left w:val="nil"/>
              <w:right w:val="nil"/>
            </w:tcBorders>
            <w:shd w:val="clear" w:color="auto" w:fill="D3DFEE"/>
          </w:tcPr>
          <w:p w:rsidR="00413B6C" w:rsidRPr="00413B6C" w:rsidRDefault="00413B6C" w:rsidP="00174F00">
            <w:pPr>
              <w:ind w:left="284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413B6C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Encargada de Planificación</w:t>
            </w:r>
          </w:p>
        </w:tc>
        <w:tc>
          <w:tcPr>
            <w:tcW w:w="3708" w:type="pct"/>
            <w:tcBorders>
              <w:left w:val="nil"/>
            </w:tcBorders>
            <w:shd w:val="clear" w:color="auto" w:fill="D3DFEE"/>
          </w:tcPr>
          <w:p w:rsidR="00413B6C" w:rsidRPr="00413B6C" w:rsidRDefault="00413B6C" w:rsidP="00546F99">
            <w:pPr>
              <w:ind w:left="284"/>
              <w:jc w:val="both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413B6C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Coordina reunión con </w:t>
            </w:r>
            <w:r w:rsidR="00546F99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Jefes de Unidades o </w:t>
            </w:r>
            <w:r w:rsidRPr="00413B6C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responsables de elaborar manuales: recopila manuales, hace recordatorio para finalizar aquellos que estén pendientes, hace convocatoria</w:t>
            </w:r>
            <w:r w:rsidR="00546F99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.</w:t>
            </w:r>
          </w:p>
        </w:tc>
      </w:tr>
      <w:tr w:rsidR="00413B6C" w:rsidRPr="00413B6C" w:rsidTr="00174F00">
        <w:trPr>
          <w:trHeight w:val="584"/>
        </w:trPr>
        <w:tc>
          <w:tcPr>
            <w:tcW w:w="273" w:type="pct"/>
            <w:tcBorders>
              <w:right w:val="nil"/>
            </w:tcBorders>
          </w:tcPr>
          <w:p w:rsidR="00413B6C" w:rsidRPr="00413B6C" w:rsidRDefault="00413B6C" w:rsidP="00174F00">
            <w:pPr>
              <w:ind w:left="284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413B6C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019" w:type="pct"/>
            <w:tcBorders>
              <w:left w:val="nil"/>
              <w:right w:val="nil"/>
            </w:tcBorders>
          </w:tcPr>
          <w:p w:rsidR="00413B6C" w:rsidRPr="00413B6C" w:rsidRDefault="007765FC" w:rsidP="007765FC">
            <w:pPr>
              <w:ind w:left="210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Unidades</w:t>
            </w:r>
            <w:r w:rsidR="00413B6C" w:rsidRPr="00413B6C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 Or</w:t>
            </w:r>
            <w:r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g</w:t>
            </w:r>
            <w:r w:rsidR="00413B6C" w:rsidRPr="00413B6C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a</w:t>
            </w:r>
            <w:r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niza</w:t>
            </w:r>
            <w:r w:rsidR="00413B6C" w:rsidRPr="00413B6C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tivas</w:t>
            </w:r>
          </w:p>
        </w:tc>
        <w:tc>
          <w:tcPr>
            <w:tcW w:w="3708" w:type="pct"/>
            <w:tcBorders>
              <w:left w:val="nil"/>
            </w:tcBorders>
          </w:tcPr>
          <w:p w:rsidR="00413B6C" w:rsidRPr="00413B6C" w:rsidRDefault="00413B6C" w:rsidP="00546F99">
            <w:pPr>
              <w:ind w:left="235"/>
              <w:jc w:val="both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413B6C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Entregan manuales ya terminados. </w:t>
            </w:r>
            <w:r w:rsidR="00546F99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Quedan pendientes</w:t>
            </w:r>
            <w:r w:rsidRPr="00413B6C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 para </w:t>
            </w:r>
            <w:r w:rsidR="00546F99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convocatoria de revisión.</w:t>
            </w:r>
          </w:p>
        </w:tc>
      </w:tr>
      <w:tr w:rsidR="00413B6C" w:rsidRPr="00413B6C" w:rsidTr="00174F00">
        <w:trPr>
          <w:trHeight w:val="584"/>
        </w:trPr>
        <w:tc>
          <w:tcPr>
            <w:tcW w:w="273" w:type="pct"/>
            <w:tcBorders>
              <w:right w:val="nil"/>
            </w:tcBorders>
            <w:shd w:val="clear" w:color="auto" w:fill="D3DFEE"/>
          </w:tcPr>
          <w:p w:rsidR="00413B6C" w:rsidRPr="00413B6C" w:rsidRDefault="00546F99" w:rsidP="00174F00">
            <w:pPr>
              <w:ind w:left="284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019" w:type="pct"/>
            <w:tcBorders>
              <w:left w:val="nil"/>
              <w:right w:val="nil"/>
            </w:tcBorders>
            <w:shd w:val="clear" w:color="auto" w:fill="D3DFEE"/>
          </w:tcPr>
          <w:p w:rsidR="00413B6C" w:rsidRPr="00413B6C" w:rsidRDefault="00413B6C" w:rsidP="00174F00">
            <w:pPr>
              <w:ind w:left="210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413B6C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Encargada de Planificación</w:t>
            </w:r>
          </w:p>
        </w:tc>
        <w:tc>
          <w:tcPr>
            <w:tcW w:w="3708" w:type="pct"/>
            <w:tcBorders>
              <w:left w:val="nil"/>
            </w:tcBorders>
            <w:shd w:val="clear" w:color="auto" w:fill="D3DFEE"/>
          </w:tcPr>
          <w:p w:rsidR="00413B6C" w:rsidRPr="00413B6C" w:rsidRDefault="00546F99" w:rsidP="00546F99">
            <w:pPr>
              <w:ind w:left="235"/>
              <w:jc w:val="both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Como coordinadora de la comisión evaluadora designada por la Presidencia, </w:t>
            </w:r>
            <w:r w:rsidR="00413B6C" w:rsidRPr="00413B6C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realiza</w:t>
            </w:r>
            <w:r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n</w:t>
            </w:r>
            <w:r w:rsidR="00413B6C" w:rsidRPr="00413B6C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 la revisión de manuales</w:t>
            </w:r>
            <w:r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 en forma individual con cada jefe de unidad</w:t>
            </w:r>
            <w:r w:rsidR="00413B6C" w:rsidRPr="00413B6C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: se reúne a los encargados, se hace revisión de la información contenida en cada manual y se consolida.</w:t>
            </w:r>
          </w:p>
        </w:tc>
      </w:tr>
      <w:tr w:rsidR="00413B6C" w:rsidRPr="00413B6C" w:rsidTr="00174F00">
        <w:trPr>
          <w:trHeight w:val="584"/>
        </w:trPr>
        <w:tc>
          <w:tcPr>
            <w:tcW w:w="273" w:type="pct"/>
            <w:tcBorders>
              <w:right w:val="nil"/>
            </w:tcBorders>
          </w:tcPr>
          <w:p w:rsidR="00413B6C" w:rsidRPr="00413B6C" w:rsidRDefault="00413B6C" w:rsidP="00174F00">
            <w:pPr>
              <w:ind w:left="284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413B6C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019" w:type="pct"/>
            <w:tcBorders>
              <w:left w:val="nil"/>
              <w:right w:val="nil"/>
            </w:tcBorders>
          </w:tcPr>
          <w:p w:rsidR="00413B6C" w:rsidRPr="00413B6C" w:rsidRDefault="00413B6C" w:rsidP="00174F00">
            <w:pPr>
              <w:ind w:left="210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413B6C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Encargada de Planificación</w:t>
            </w:r>
          </w:p>
        </w:tc>
        <w:tc>
          <w:tcPr>
            <w:tcW w:w="3708" w:type="pct"/>
            <w:tcBorders>
              <w:left w:val="nil"/>
            </w:tcBorders>
          </w:tcPr>
          <w:p w:rsidR="00413B6C" w:rsidRPr="00413B6C" w:rsidRDefault="00546F99" w:rsidP="00A27643">
            <w:pPr>
              <w:ind w:left="235"/>
              <w:jc w:val="both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A</w:t>
            </w:r>
            <w:r w:rsidRPr="00413B6C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ctualiza</w:t>
            </w:r>
            <w:r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dos</w:t>
            </w:r>
            <w:r w:rsidRPr="00413B6C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los</w:t>
            </w:r>
            <w:r w:rsidRPr="00413B6C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 manuales</w:t>
            </w:r>
            <w:r w:rsidR="00A27643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, </w:t>
            </w:r>
            <w:r w:rsidR="00413B6C" w:rsidRPr="00413B6C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son entregados a </w:t>
            </w:r>
            <w:r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Presidencia</w:t>
            </w:r>
            <w:r w:rsidR="00413B6C" w:rsidRPr="00413B6C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 para su </w:t>
            </w:r>
            <w:r w:rsidR="00A27643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aprobación.</w:t>
            </w:r>
          </w:p>
        </w:tc>
      </w:tr>
      <w:tr w:rsidR="00413B6C" w:rsidRPr="00413B6C" w:rsidTr="00174F00">
        <w:trPr>
          <w:trHeight w:val="584"/>
        </w:trPr>
        <w:tc>
          <w:tcPr>
            <w:tcW w:w="273" w:type="pct"/>
            <w:tcBorders>
              <w:right w:val="nil"/>
            </w:tcBorders>
            <w:shd w:val="clear" w:color="auto" w:fill="D3DFEE"/>
          </w:tcPr>
          <w:p w:rsidR="00413B6C" w:rsidRPr="00413B6C" w:rsidRDefault="00413B6C" w:rsidP="00174F00">
            <w:pPr>
              <w:ind w:left="284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413B6C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019" w:type="pct"/>
            <w:tcBorders>
              <w:left w:val="nil"/>
              <w:right w:val="nil"/>
            </w:tcBorders>
            <w:shd w:val="clear" w:color="auto" w:fill="D3DFEE"/>
          </w:tcPr>
          <w:p w:rsidR="00413B6C" w:rsidRPr="00413B6C" w:rsidRDefault="00A27643" w:rsidP="00174F00">
            <w:pPr>
              <w:ind w:left="210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Presidencia</w:t>
            </w:r>
          </w:p>
        </w:tc>
        <w:tc>
          <w:tcPr>
            <w:tcW w:w="3708" w:type="pct"/>
            <w:tcBorders>
              <w:left w:val="nil"/>
            </w:tcBorders>
            <w:shd w:val="clear" w:color="auto" w:fill="D3DFEE"/>
          </w:tcPr>
          <w:p w:rsidR="00413B6C" w:rsidRPr="00413B6C" w:rsidRDefault="00413B6C" w:rsidP="00A27643">
            <w:pPr>
              <w:ind w:left="235"/>
              <w:jc w:val="both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413B6C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Revisa la información contenida en los manuales, </w:t>
            </w:r>
            <w:r w:rsidR="00A27643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si hubiere observaciones devuelve el documento a la Unidad</w:t>
            </w:r>
            <w:r w:rsidRPr="00413B6C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 de Planificación, luego son enviados a cada responsable para hacer las correcciones.</w:t>
            </w:r>
          </w:p>
        </w:tc>
      </w:tr>
      <w:tr w:rsidR="00413B6C" w:rsidRPr="00413B6C" w:rsidTr="00174F00">
        <w:trPr>
          <w:trHeight w:val="1244"/>
        </w:trPr>
        <w:tc>
          <w:tcPr>
            <w:tcW w:w="273" w:type="pct"/>
            <w:tcBorders>
              <w:right w:val="nil"/>
            </w:tcBorders>
          </w:tcPr>
          <w:p w:rsidR="00413B6C" w:rsidRPr="00413B6C" w:rsidRDefault="00A422EE" w:rsidP="00174F00">
            <w:pPr>
              <w:ind w:left="284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lastRenderedPageBreak/>
              <w:t>5</w:t>
            </w:r>
          </w:p>
        </w:tc>
        <w:tc>
          <w:tcPr>
            <w:tcW w:w="1019" w:type="pct"/>
            <w:tcBorders>
              <w:left w:val="nil"/>
              <w:right w:val="nil"/>
            </w:tcBorders>
          </w:tcPr>
          <w:p w:rsidR="00413B6C" w:rsidRPr="00413B6C" w:rsidRDefault="00413B6C" w:rsidP="007765FC">
            <w:pPr>
              <w:ind w:left="210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413B6C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Unidades Or</w:t>
            </w:r>
            <w:r w:rsidR="007765FC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g</w:t>
            </w:r>
            <w:r w:rsidRPr="00413B6C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a</w:t>
            </w:r>
            <w:r w:rsidR="007765FC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niza</w:t>
            </w:r>
            <w:r w:rsidRPr="00413B6C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tivas</w:t>
            </w:r>
          </w:p>
        </w:tc>
        <w:tc>
          <w:tcPr>
            <w:tcW w:w="3708" w:type="pct"/>
            <w:tcBorders>
              <w:left w:val="nil"/>
            </w:tcBorders>
          </w:tcPr>
          <w:p w:rsidR="00413B6C" w:rsidRPr="00413B6C" w:rsidRDefault="00413B6C" w:rsidP="00A422EE">
            <w:pPr>
              <w:ind w:left="235"/>
              <w:jc w:val="both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413B6C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Trabajan en las correcciones</w:t>
            </w:r>
            <w:r w:rsidR="00A422EE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13B6C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y </w:t>
            </w:r>
            <w:r w:rsidR="00A422EE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luego </w:t>
            </w:r>
            <w:r w:rsidRPr="00413B6C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los manuales son remitidos nuevamente a</w:t>
            </w:r>
            <w:r w:rsidR="00A422EE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13B6C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l</w:t>
            </w:r>
            <w:r w:rsidR="00A422EE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a</w:t>
            </w:r>
            <w:r w:rsidRPr="00413B6C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A422EE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Unidad</w:t>
            </w:r>
            <w:r w:rsidRPr="00413B6C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 de Planificación</w:t>
            </w:r>
          </w:p>
        </w:tc>
      </w:tr>
      <w:tr w:rsidR="00413B6C" w:rsidRPr="00413B6C" w:rsidTr="00DC55E3">
        <w:trPr>
          <w:trHeight w:val="584"/>
        </w:trPr>
        <w:tc>
          <w:tcPr>
            <w:tcW w:w="273" w:type="pct"/>
            <w:tcBorders>
              <w:right w:val="nil"/>
            </w:tcBorders>
            <w:shd w:val="clear" w:color="auto" w:fill="B8CCE4" w:themeFill="accent1" w:themeFillTint="66"/>
          </w:tcPr>
          <w:p w:rsidR="00413B6C" w:rsidRPr="00413B6C" w:rsidRDefault="00A422EE" w:rsidP="00174F00">
            <w:pPr>
              <w:ind w:left="284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019" w:type="pct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413B6C" w:rsidRPr="00413B6C" w:rsidRDefault="00413B6C" w:rsidP="00174F00">
            <w:pPr>
              <w:ind w:left="210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413B6C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Encargada de Planificación</w:t>
            </w:r>
          </w:p>
        </w:tc>
        <w:tc>
          <w:tcPr>
            <w:tcW w:w="3708" w:type="pct"/>
            <w:tcBorders>
              <w:left w:val="nil"/>
            </w:tcBorders>
            <w:shd w:val="clear" w:color="auto" w:fill="B8CCE4" w:themeFill="accent1" w:themeFillTint="66"/>
          </w:tcPr>
          <w:p w:rsidR="00413B6C" w:rsidRPr="00413B6C" w:rsidRDefault="00647D7B" w:rsidP="00647D7B">
            <w:pPr>
              <w:ind w:left="235"/>
              <w:jc w:val="both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Remite a Presidencia los manuales actualizados</w:t>
            </w:r>
          </w:p>
        </w:tc>
      </w:tr>
      <w:tr w:rsidR="00413B6C" w:rsidRPr="00413B6C" w:rsidTr="00174F00">
        <w:trPr>
          <w:trHeight w:val="821"/>
        </w:trPr>
        <w:tc>
          <w:tcPr>
            <w:tcW w:w="273" w:type="pct"/>
            <w:tcBorders>
              <w:right w:val="nil"/>
            </w:tcBorders>
          </w:tcPr>
          <w:p w:rsidR="00413B6C" w:rsidRPr="00413B6C" w:rsidRDefault="00A422EE" w:rsidP="00174F00">
            <w:pPr>
              <w:ind w:left="284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1019" w:type="pct"/>
            <w:tcBorders>
              <w:left w:val="nil"/>
              <w:right w:val="nil"/>
            </w:tcBorders>
          </w:tcPr>
          <w:p w:rsidR="00413B6C" w:rsidRPr="00413B6C" w:rsidRDefault="00413B6C" w:rsidP="00174F00">
            <w:pPr>
              <w:ind w:left="210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413B6C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Presidencia</w:t>
            </w:r>
          </w:p>
        </w:tc>
        <w:tc>
          <w:tcPr>
            <w:tcW w:w="3708" w:type="pct"/>
            <w:tcBorders>
              <w:left w:val="nil"/>
            </w:tcBorders>
          </w:tcPr>
          <w:p w:rsidR="00413B6C" w:rsidRPr="00413B6C" w:rsidRDefault="00B64623" w:rsidP="00B64623">
            <w:pPr>
              <w:ind w:left="235"/>
              <w:jc w:val="both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Aprueba los manuales para emitir acuerdo respectivo y  lo remite a la Unidad de Planificación.</w:t>
            </w:r>
          </w:p>
        </w:tc>
      </w:tr>
      <w:tr w:rsidR="00B64623" w:rsidRPr="00413B6C" w:rsidTr="00DC55E3">
        <w:trPr>
          <w:trHeight w:val="821"/>
        </w:trPr>
        <w:tc>
          <w:tcPr>
            <w:tcW w:w="273" w:type="pct"/>
            <w:tcBorders>
              <w:right w:val="nil"/>
            </w:tcBorders>
            <w:shd w:val="clear" w:color="auto" w:fill="B8CCE4" w:themeFill="accent1" w:themeFillTint="66"/>
          </w:tcPr>
          <w:p w:rsidR="00B64623" w:rsidRDefault="00B64623" w:rsidP="00174F00">
            <w:pPr>
              <w:ind w:left="284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1019" w:type="pct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B64623" w:rsidRPr="00413B6C" w:rsidRDefault="00B64623" w:rsidP="001E1550">
            <w:pPr>
              <w:ind w:left="284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413B6C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Encargada de Planificación</w:t>
            </w:r>
          </w:p>
        </w:tc>
        <w:tc>
          <w:tcPr>
            <w:tcW w:w="3708" w:type="pct"/>
            <w:tcBorders>
              <w:left w:val="nil"/>
            </w:tcBorders>
            <w:shd w:val="clear" w:color="auto" w:fill="B8CCE4" w:themeFill="accent1" w:themeFillTint="66"/>
          </w:tcPr>
          <w:p w:rsidR="00B64623" w:rsidRDefault="008442C3" w:rsidP="001E1550">
            <w:pPr>
              <w:ind w:left="284"/>
              <w:jc w:val="both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Envía</w:t>
            </w:r>
            <w:r w:rsidR="00E07F93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 los Manuales a la Unidad de Comunicaciones para su reproducción y </w:t>
            </w:r>
            <w:r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socialización</w:t>
            </w:r>
            <w:r w:rsidR="00E07F93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.</w:t>
            </w:r>
          </w:p>
        </w:tc>
      </w:tr>
    </w:tbl>
    <w:p w:rsidR="00413B6C" w:rsidRPr="00417BBD" w:rsidRDefault="00413B6C" w:rsidP="00413B6C">
      <w:pPr>
        <w:jc w:val="both"/>
        <w:rPr>
          <w:b/>
          <w:sz w:val="28"/>
          <w:szCs w:val="28"/>
          <w:lang w:val="es-MX"/>
        </w:rPr>
      </w:pPr>
      <w:r w:rsidRPr="00417BBD">
        <w:rPr>
          <w:b/>
          <w:sz w:val="28"/>
          <w:szCs w:val="28"/>
          <w:lang w:val="es-MX"/>
        </w:rPr>
        <w:t>Diagrama de flujo</w:t>
      </w:r>
    </w:p>
    <w:p w:rsidR="00796D1E" w:rsidRDefault="00C831B2" w:rsidP="007833E1">
      <w:pPr>
        <w:pStyle w:val="Ttulo"/>
        <w:rPr>
          <w:b/>
          <w:sz w:val="28"/>
          <w:szCs w:val="28"/>
          <w:lang w:val="es-MX"/>
        </w:rPr>
      </w:pPr>
      <w:r>
        <w:rPr>
          <w:b/>
          <w:noProof/>
          <w:sz w:val="28"/>
          <w:szCs w:val="28"/>
          <w:lang w:eastAsia="es-SV"/>
        </w:rPr>
        <w:drawing>
          <wp:inline distT="0" distB="0" distL="0" distR="0">
            <wp:extent cx="2078616" cy="4675367"/>
            <wp:effectExtent l="0" t="0" r="0" b="0"/>
            <wp:docPr id="4" name="Imagen 4" descr="C:\Users\cssp94\AppData\Local\Microsoft\Windows\INetCache\Content.Word\proces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ssp94\AppData\Local\Microsoft\Windows\INetCache\Content.Word\proceso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522" cy="467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B6C" w:rsidRDefault="00413B6C" w:rsidP="00413B6C">
      <w:pPr>
        <w:pStyle w:val="Ttulo1"/>
        <w:rPr>
          <w:b/>
          <w:kern w:val="28"/>
          <w:sz w:val="28"/>
          <w:szCs w:val="28"/>
          <w:lang w:val="es-MX"/>
        </w:rPr>
      </w:pPr>
      <w:bookmarkStart w:id="4" w:name="_Toc400370069"/>
      <w:r w:rsidRPr="00413B6C">
        <w:rPr>
          <w:b/>
          <w:kern w:val="28"/>
          <w:sz w:val="28"/>
          <w:szCs w:val="28"/>
          <w:lang w:val="es-MX"/>
        </w:rPr>
        <w:lastRenderedPageBreak/>
        <w:t>Elaboración de informes</w:t>
      </w:r>
      <w:bookmarkEnd w:id="4"/>
      <w:r w:rsidR="003B3B4B">
        <w:rPr>
          <w:b/>
          <w:kern w:val="28"/>
          <w:sz w:val="28"/>
          <w:szCs w:val="28"/>
          <w:lang w:val="es-MX"/>
        </w:rPr>
        <w:t xml:space="preserve"> de memoria de labores y rendición de cuentas</w:t>
      </w:r>
    </w:p>
    <w:p w:rsidR="001118C4" w:rsidRPr="00381EEF" w:rsidRDefault="001118C4" w:rsidP="00381EEF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  <w:r w:rsidRPr="00381EEF">
        <w:rPr>
          <w:rFonts w:cs="Arial"/>
          <w:b/>
          <w:bCs/>
          <w:color w:val="000000"/>
        </w:rPr>
        <w:t>Objetivos del procedimiento</w:t>
      </w:r>
    </w:p>
    <w:p w:rsidR="001118C4" w:rsidRPr="001118C4" w:rsidRDefault="003B3B4B" w:rsidP="001118C4">
      <w:pPr>
        <w:pStyle w:val="Prrafodelista"/>
        <w:numPr>
          <w:ilvl w:val="0"/>
          <w:numId w:val="26"/>
        </w:numPr>
        <w:spacing w:after="0" w:line="240" w:lineRule="auto"/>
        <w:ind w:left="708" w:firstLine="0"/>
        <w:jc w:val="both"/>
        <w:rPr>
          <w:rFonts w:ascii="Cambria" w:hAnsi="Cambria" w:cs="Arial"/>
          <w:bCs/>
          <w:color w:val="000000"/>
          <w:sz w:val="24"/>
          <w:szCs w:val="23"/>
        </w:rPr>
      </w:pPr>
      <w:r>
        <w:rPr>
          <w:rFonts w:ascii="Cambria" w:hAnsi="Cambria" w:cs="Arial"/>
          <w:bCs/>
          <w:color w:val="000000"/>
          <w:sz w:val="24"/>
          <w:szCs w:val="23"/>
        </w:rPr>
        <w:t>D</w:t>
      </w:r>
      <w:r w:rsidR="001118C4" w:rsidRPr="001118C4">
        <w:rPr>
          <w:rFonts w:ascii="Cambria" w:hAnsi="Cambria" w:cs="Arial"/>
          <w:bCs/>
          <w:color w:val="000000"/>
          <w:sz w:val="24"/>
          <w:szCs w:val="23"/>
        </w:rPr>
        <w:t>o</w:t>
      </w:r>
      <w:r>
        <w:rPr>
          <w:rFonts w:ascii="Cambria" w:hAnsi="Cambria" w:cs="Arial"/>
          <w:bCs/>
          <w:color w:val="000000"/>
          <w:sz w:val="24"/>
          <w:szCs w:val="23"/>
        </w:rPr>
        <w:t>cu</w:t>
      </w:r>
      <w:r w:rsidR="001118C4" w:rsidRPr="001118C4">
        <w:rPr>
          <w:rFonts w:ascii="Cambria" w:hAnsi="Cambria" w:cs="Arial"/>
          <w:bCs/>
          <w:color w:val="000000"/>
          <w:sz w:val="24"/>
          <w:szCs w:val="23"/>
        </w:rPr>
        <w:t xml:space="preserve">mentar el </w:t>
      </w:r>
      <w:r>
        <w:rPr>
          <w:rFonts w:ascii="Cambria" w:hAnsi="Cambria" w:cs="Arial"/>
          <w:bCs/>
          <w:color w:val="000000"/>
          <w:sz w:val="24"/>
          <w:szCs w:val="23"/>
        </w:rPr>
        <w:t xml:space="preserve">logro </w:t>
      </w:r>
      <w:r w:rsidR="005B670E">
        <w:rPr>
          <w:rFonts w:ascii="Cambria" w:hAnsi="Cambria" w:cs="Arial"/>
          <w:bCs/>
          <w:color w:val="000000"/>
          <w:sz w:val="24"/>
          <w:szCs w:val="23"/>
        </w:rPr>
        <w:t xml:space="preserve">de las labores que realizan </w:t>
      </w:r>
      <w:r w:rsidR="001118C4" w:rsidRPr="001118C4">
        <w:rPr>
          <w:rFonts w:ascii="Cambria" w:hAnsi="Cambria" w:cs="Arial"/>
          <w:bCs/>
          <w:color w:val="000000"/>
          <w:sz w:val="24"/>
          <w:szCs w:val="23"/>
        </w:rPr>
        <w:t xml:space="preserve">las unidades </w:t>
      </w:r>
      <w:r w:rsidR="007765FC">
        <w:rPr>
          <w:rFonts w:ascii="Cambria" w:hAnsi="Cambria" w:cs="Arial"/>
          <w:bCs/>
          <w:color w:val="000000"/>
          <w:sz w:val="24"/>
          <w:szCs w:val="23"/>
        </w:rPr>
        <w:t>organizativ</w:t>
      </w:r>
      <w:r w:rsidR="001118C4" w:rsidRPr="001118C4">
        <w:rPr>
          <w:rFonts w:ascii="Cambria" w:hAnsi="Cambria" w:cs="Arial"/>
          <w:bCs/>
          <w:color w:val="000000"/>
          <w:sz w:val="24"/>
          <w:szCs w:val="23"/>
        </w:rPr>
        <w:t>as</w:t>
      </w:r>
      <w:r w:rsidR="005B670E">
        <w:rPr>
          <w:rFonts w:ascii="Cambria" w:hAnsi="Cambria" w:cs="Arial"/>
          <w:bCs/>
          <w:color w:val="000000"/>
          <w:sz w:val="24"/>
          <w:szCs w:val="23"/>
        </w:rPr>
        <w:t>.</w:t>
      </w:r>
    </w:p>
    <w:p w:rsidR="001118C4" w:rsidRPr="001118C4" w:rsidRDefault="005B670E" w:rsidP="001118C4">
      <w:pPr>
        <w:pStyle w:val="Prrafodelista"/>
        <w:numPr>
          <w:ilvl w:val="0"/>
          <w:numId w:val="26"/>
        </w:numPr>
        <w:spacing w:after="0" w:line="240" w:lineRule="auto"/>
        <w:ind w:left="708" w:firstLine="0"/>
        <w:jc w:val="both"/>
        <w:rPr>
          <w:rFonts w:ascii="Cambria" w:hAnsi="Cambria" w:cs="Arial"/>
          <w:bCs/>
          <w:color w:val="000000"/>
          <w:sz w:val="24"/>
          <w:szCs w:val="23"/>
        </w:rPr>
      </w:pPr>
      <w:r>
        <w:rPr>
          <w:rFonts w:ascii="Cambria" w:hAnsi="Cambria" w:cs="Arial"/>
          <w:bCs/>
          <w:color w:val="000000"/>
          <w:sz w:val="24"/>
          <w:szCs w:val="23"/>
        </w:rPr>
        <w:t>Consolidar los logros para e</w:t>
      </w:r>
      <w:r w:rsidR="001118C4" w:rsidRPr="001118C4">
        <w:rPr>
          <w:rFonts w:ascii="Cambria" w:hAnsi="Cambria" w:cs="Arial"/>
          <w:bCs/>
          <w:color w:val="000000"/>
          <w:sz w:val="24"/>
          <w:szCs w:val="23"/>
        </w:rPr>
        <w:t xml:space="preserve">laborar </w:t>
      </w:r>
      <w:r>
        <w:rPr>
          <w:rFonts w:ascii="Cambria" w:hAnsi="Cambria" w:cs="Arial"/>
          <w:bCs/>
          <w:color w:val="000000"/>
          <w:sz w:val="24"/>
          <w:szCs w:val="23"/>
        </w:rPr>
        <w:t>memoria de labores y rendición de cuentas.</w:t>
      </w:r>
    </w:p>
    <w:p w:rsidR="001118C4" w:rsidRPr="007C2972" w:rsidRDefault="001118C4" w:rsidP="001118C4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  <w:color w:val="000000"/>
        </w:rPr>
      </w:pPr>
    </w:p>
    <w:p w:rsidR="001118C4" w:rsidRPr="00381EEF" w:rsidRDefault="001118C4" w:rsidP="00381EEF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  <w:r w:rsidRPr="00381EEF">
        <w:rPr>
          <w:rFonts w:cs="Arial"/>
          <w:b/>
          <w:bCs/>
          <w:color w:val="000000"/>
        </w:rPr>
        <w:t xml:space="preserve">Definición del Procedimiento </w:t>
      </w:r>
    </w:p>
    <w:p w:rsidR="001118C4" w:rsidRPr="001118C4" w:rsidRDefault="001118C4" w:rsidP="001118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 w:cs="Arial"/>
          <w:color w:val="000000"/>
          <w:sz w:val="24"/>
          <w:szCs w:val="23"/>
        </w:rPr>
      </w:pPr>
      <w:r>
        <w:rPr>
          <w:rFonts w:cs="Arial"/>
          <w:bCs/>
          <w:color w:val="000000"/>
          <w:sz w:val="24"/>
          <w:szCs w:val="23"/>
        </w:rPr>
        <w:t>S</w:t>
      </w:r>
      <w:r w:rsidRPr="001118C4">
        <w:rPr>
          <w:rFonts w:cs="Arial"/>
          <w:bCs/>
          <w:color w:val="000000"/>
          <w:sz w:val="24"/>
          <w:szCs w:val="23"/>
        </w:rPr>
        <w:t>erie de pasos que tiene como finalidad la construcción de documentos que refle</w:t>
      </w:r>
      <w:r w:rsidR="005B670E">
        <w:rPr>
          <w:rFonts w:cs="Arial"/>
          <w:bCs/>
          <w:color w:val="000000"/>
          <w:sz w:val="24"/>
          <w:szCs w:val="23"/>
        </w:rPr>
        <w:t>jen el desempeño institucional.</w:t>
      </w:r>
    </w:p>
    <w:p w:rsidR="001118C4" w:rsidRPr="0002723A" w:rsidRDefault="001118C4" w:rsidP="001118C4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cs="Arial"/>
          <w:b/>
          <w:color w:val="000000"/>
        </w:rPr>
      </w:pPr>
    </w:p>
    <w:p w:rsidR="001118C4" w:rsidRPr="00381EEF" w:rsidRDefault="001118C4" w:rsidP="00381EEF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  <w:r w:rsidRPr="00381EEF">
        <w:rPr>
          <w:rFonts w:cs="Arial"/>
          <w:b/>
          <w:bCs/>
          <w:color w:val="000000"/>
        </w:rPr>
        <w:t>Unidades o puestos de trabajo que intervienen</w:t>
      </w:r>
    </w:p>
    <w:p w:rsidR="001118C4" w:rsidRDefault="005B670E" w:rsidP="001118C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Presidencia, </w:t>
      </w:r>
      <w:r w:rsidR="001118C4" w:rsidRPr="0002723A">
        <w:rPr>
          <w:rFonts w:cs="Arial"/>
          <w:bCs/>
          <w:color w:val="000000"/>
        </w:rPr>
        <w:t>Unidades organizativas</w:t>
      </w:r>
      <w:r>
        <w:rPr>
          <w:rFonts w:cs="Arial"/>
          <w:bCs/>
          <w:color w:val="000000"/>
        </w:rPr>
        <w:t xml:space="preserve"> y Comisión Redactora de Documentos.</w:t>
      </w:r>
    </w:p>
    <w:p w:rsidR="001118C4" w:rsidRDefault="001118C4" w:rsidP="001118C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</w:p>
    <w:p w:rsidR="001118C4" w:rsidRPr="00381EEF" w:rsidRDefault="001118C4" w:rsidP="00381EEF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  <w:r w:rsidRPr="00381EEF">
        <w:rPr>
          <w:rFonts w:cs="Arial"/>
          <w:b/>
          <w:bCs/>
          <w:color w:val="000000"/>
        </w:rPr>
        <w:t>Documentos que se utilizan</w:t>
      </w:r>
      <w:r w:rsidR="003B3B4B">
        <w:rPr>
          <w:rFonts w:cs="Arial"/>
          <w:b/>
          <w:bCs/>
          <w:color w:val="000000"/>
        </w:rPr>
        <w:t xml:space="preserve">: </w:t>
      </w:r>
      <w:r w:rsidR="005B670E" w:rsidRPr="00DC55E3">
        <w:rPr>
          <w:rFonts w:cs="Arial"/>
          <w:bCs/>
          <w:color w:val="000000"/>
        </w:rPr>
        <w:t xml:space="preserve">Evaluaciones semestrales POA, </w:t>
      </w:r>
      <w:r w:rsidR="00DC55E3">
        <w:rPr>
          <w:rFonts w:cs="Arial"/>
          <w:bCs/>
          <w:color w:val="000000"/>
        </w:rPr>
        <w:t xml:space="preserve">informes de </w:t>
      </w:r>
      <w:r w:rsidR="005B670E" w:rsidRPr="00DC55E3">
        <w:rPr>
          <w:rFonts w:cs="Arial"/>
          <w:bCs/>
          <w:color w:val="000000"/>
        </w:rPr>
        <w:t>memoria de labores y rendición de cuentas de períodos anteriores.</w:t>
      </w:r>
    </w:p>
    <w:p w:rsidR="001118C4" w:rsidRPr="00413B6C" w:rsidRDefault="001118C4" w:rsidP="001118C4">
      <w:pPr>
        <w:jc w:val="center"/>
        <w:rPr>
          <w:lang w:val="es-MX"/>
        </w:rPr>
      </w:pPr>
    </w:p>
    <w:tbl>
      <w:tblPr>
        <w:tblW w:w="5461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20"/>
      </w:tblPr>
      <w:tblGrid>
        <w:gridCol w:w="817"/>
        <w:gridCol w:w="1843"/>
        <w:gridCol w:w="7229"/>
      </w:tblGrid>
      <w:tr w:rsidR="00994C5B" w:rsidRPr="00A6456D" w:rsidTr="00174F00">
        <w:trPr>
          <w:trHeight w:val="420"/>
        </w:trPr>
        <w:tc>
          <w:tcPr>
            <w:tcW w:w="413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994C5B" w:rsidRPr="00A6456D" w:rsidRDefault="00994C5B" w:rsidP="00174F00">
            <w:pPr>
              <w:spacing w:after="0"/>
              <w:jc w:val="center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A6456D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No.</w:t>
            </w:r>
          </w:p>
        </w:tc>
        <w:tc>
          <w:tcPr>
            <w:tcW w:w="932" w:type="pct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994C5B" w:rsidRPr="00A6456D" w:rsidRDefault="00994C5B" w:rsidP="00174F00">
            <w:pPr>
              <w:spacing w:after="0"/>
              <w:ind w:firstLine="68"/>
              <w:jc w:val="center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A6456D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RESPONSABLE</w:t>
            </w:r>
          </w:p>
        </w:tc>
        <w:tc>
          <w:tcPr>
            <w:tcW w:w="3655" w:type="pct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  <w:hideMark/>
          </w:tcPr>
          <w:p w:rsidR="00994C5B" w:rsidRPr="00A6456D" w:rsidRDefault="00994C5B" w:rsidP="00174F00">
            <w:pPr>
              <w:spacing w:after="0"/>
              <w:jc w:val="center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A6456D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DESCRIPCIÓN DE LA ACTIVIDAD</w:t>
            </w:r>
          </w:p>
        </w:tc>
      </w:tr>
      <w:tr w:rsidR="00994C5B" w:rsidRPr="00A6456D" w:rsidTr="00174F00">
        <w:trPr>
          <w:trHeight w:val="584"/>
        </w:trPr>
        <w:tc>
          <w:tcPr>
            <w:tcW w:w="413" w:type="pct"/>
            <w:tcBorders>
              <w:right w:val="nil"/>
            </w:tcBorders>
            <w:shd w:val="clear" w:color="auto" w:fill="D3DFEE"/>
          </w:tcPr>
          <w:p w:rsidR="00994C5B" w:rsidRPr="00A6456D" w:rsidRDefault="00994C5B" w:rsidP="00174F00">
            <w:pPr>
              <w:ind w:left="284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A6456D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932" w:type="pct"/>
            <w:tcBorders>
              <w:left w:val="nil"/>
              <w:right w:val="nil"/>
            </w:tcBorders>
            <w:shd w:val="clear" w:color="auto" w:fill="D3DFEE"/>
          </w:tcPr>
          <w:p w:rsidR="00994C5B" w:rsidRPr="00A6456D" w:rsidRDefault="00994C5B" w:rsidP="00174F00">
            <w:pPr>
              <w:ind w:left="284"/>
              <w:jc w:val="both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A6456D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Encargada de Planificación</w:t>
            </w:r>
          </w:p>
        </w:tc>
        <w:tc>
          <w:tcPr>
            <w:tcW w:w="3655" w:type="pct"/>
            <w:tcBorders>
              <w:left w:val="nil"/>
            </w:tcBorders>
            <w:shd w:val="clear" w:color="auto" w:fill="D3DFEE"/>
          </w:tcPr>
          <w:p w:rsidR="00994C5B" w:rsidRPr="00A6456D" w:rsidRDefault="00994C5B" w:rsidP="007765FC">
            <w:pPr>
              <w:ind w:left="284"/>
              <w:jc w:val="both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A6456D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Solicita información base para elaboración de informes: se verifican los datos a ser utilizados en el informe, se prepara memorándum para solicitar el envío de información relevante del quehacer de cada unidad </w:t>
            </w:r>
            <w:r w:rsidR="007765FC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organizativa </w:t>
            </w:r>
            <w:r w:rsidRPr="00A6456D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del CSSP, se envía memorándum vía impresa.</w:t>
            </w:r>
          </w:p>
        </w:tc>
      </w:tr>
      <w:tr w:rsidR="00994C5B" w:rsidRPr="00A6456D" w:rsidTr="00174F00">
        <w:trPr>
          <w:trHeight w:val="584"/>
        </w:trPr>
        <w:tc>
          <w:tcPr>
            <w:tcW w:w="413" w:type="pct"/>
            <w:tcBorders>
              <w:right w:val="nil"/>
            </w:tcBorders>
          </w:tcPr>
          <w:p w:rsidR="00994C5B" w:rsidRPr="00A6456D" w:rsidRDefault="00994C5B" w:rsidP="00174F00">
            <w:pPr>
              <w:ind w:left="284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A6456D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32" w:type="pct"/>
            <w:tcBorders>
              <w:left w:val="nil"/>
              <w:right w:val="nil"/>
            </w:tcBorders>
          </w:tcPr>
          <w:p w:rsidR="00994C5B" w:rsidRPr="00A6456D" w:rsidRDefault="00994C5B" w:rsidP="007765FC">
            <w:pPr>
              <w:ind w:left="210"/>
              <w:jc w:val="both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A6456D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Unidades Or</w:t>
            </w:r>
            <w:r w:rsidR="007765FC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g</w:t>
            </w:r>
            <w:r w:rsidRPr="00A6456D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a</w:t>
            </w:r>
            <w:r w:rsidR="007765FC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niza</w:t>
            </w:r>
            <w:r w:rsidRPr="00A6456D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tivas</w:t>
            </w:r>
          </w:p>
        </w:tc>
        <w:tc>
          <w:tcPr>
            <w:tcW w:w="3655" w:type="pct"/>
            <w:tcBorders>
              <w:left w:val="nil"/>
            </w:tcBorders>
          </w:tcPr>
          <w:p w:rsidR="00994C5B" w:rsidRPr="00A6456D" w:rsidRDefault="00994C5B" w:rsidP="005B670E">
            <w:pPr>
              <w:ind w:left="235"/>
              <w:jc w:val="both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A6456D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Remiten información al área de Planificación: preparan y </w:t>
            </w:r>
            <w:r w:rsidR="005B670E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envían lo requerido</w:t>
            </w:r>
            <w:r w:rsidRPr="00A6456D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 vía impresa y por correo electrónico</w:t>
            </w:r>
            <w:r w:rsidR="005B670E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.</w:t>
            </w:r>
          </w:p>
        </w:tc>
      </w:tr>
      <w:tr w:rsidR="00994C5B" w:rsidRPr="00A6456D" w:rsidTr="00174F00">
        <w:trPr>
          <w:trHeight w:val="584"/>
        </w:trPr>
        <w:tc>
          <w:tcPr>
            <w:tcW w:w="413" w:type="pct"/>
            <w:tcBorders>
              <w:right w:val="nil"/>
            </w:tcBorders>
            <w:shd w:val="clear" w:color="auto" w:fill="D3DFEE"/>
          </w:tcPr>
          <w:p w:rsidR="00994C5B" w:rsidRPr="00A6456D" w:rsidRDefault="00994C5B" w:rsidP="00174F00">
            <w:pPr>
              <w:ind w:left="284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A6456D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932" w:type="pct"/>
            <w:tcBorders>
              <w:left w:val="nil"/>
              <w:right w:val="nil"/>
            </w:tcBorders>
            <w:shd w:val="clear" w:color="auto" w:fill="D3DFEE"/>
          </w:tcPr>
          <w:p w:rsidR="00994C5B" w:rsidRPr="00A6456D" w:rsidRDefault="00994C5B" w:rsidP="00174F00">
            <w:pPr>
              <w:ind w:left="210"/>
              <w:jc w:val="both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A6456D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Encargada de Planificación</w:t>
            </w:r>
          </w:p>
        </w:tc>
        <w:tc>
          <w:tcPr>
            <w:tcW w:w="3655" w:type="pct"/>
            <w:tcBorders>
              <w:left w:val="nil"/>
            </w:tcBorders>
            <w:shd w:val="clear" w:color="auto" w:fill="D3DFEE"/>
          </w:tcPr>
          <w:p w:rsidR="00994C5B" w:rsidRPr="00A6456D" w:rsidRDefault="00994C5B" w:rsidP="005B670E">
            <w:pPr>
              <w:ind w:left="235"/>
              <w:jc w:val="both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A6456D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Consolida información: reúne la información, ordena, revisa y </w:t>
            </w:r>
            <w:r w:rsidR="005B670E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la </w:t>
            </w:r>
            <w:r w:rsidRPr="00A6456D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prepara para revisión </w:t>
            </w:r>
            <w:r w:rsidR="005B670E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de la comisión</w:t>
            </w:r>
            <w:r w:rsidRPr="00A6456D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. De ser necesario la planificadora se reúne con las unidades </w:t>
            </w:r>
            <w:r w:rsidR="007765FC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organizativas </w:t>
            </w:r>
            <w:r w:rsidRPr="00A6456D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para recibir comentarios, consultas y aclaraciones</w:t>
            </w:r>
          </w:p>
        </w:tc>
      </w:tr>
      <w:tr w:rsidR="00994C5B" w:rsidRPr="00A6456D" w:rsidTr="00174F00">
        <w:trPr>
          <w:trHeight w:val="584"/>
        </w:trPr>
        <w:tc>
          <w:tcPr>
            <w:tcW w:w="413" w:type="pct"/>
            <w:tcBorders>
              <w:right w:val="nil"/>
            </w:tcBorders>
          </w:tcPr>
          <w:p w:rsidR="00994C5B" w:rsidRPr="00A6456D" w:rsidRDefault="00994C5B" w:rsidP="00174F00">
            <w:pPr>
              <w:ind w:left="284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A6456D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932" w:type="pct"/>
            <w:tcBorders>
              <w:left w:val="nil"/>
              <w:right w:val="nil"/>
            </w:tcBorders>
          </w:tcPr>
          <w:p w:rsidR="00994C5B" w:rsidRPr="00A6456D" w:rsidRDefault="00994C5B" w:rsidP="005B670E">
            <w:pPr>
              <w:ind w:left="210"/>
              <w:jc w:val="both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A6456D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Encargada de Planificación</w:t>
            </w:r>
            <w:r w:rsidR="005B670E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,</w:t>
            </w:r>
            <w:r w:rsidRPr="00A6456D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 unidades </w:t>
            </w:r>
            <w:r w:rsidR="005B670E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y comisión redactora</w:t>
            </w:r>
          </w:p>
        </w:tc>
        <w:tc>
          <w:tcPr>
            <w:tcW w:w="3655" w:type="pct"/>
            <w:tcBorders>
              <w:left w:val="nil"/>
            </w:tcBorders>
          </w:tcPr>
          <w:p w:rsidR="00994C5B" w:rsidRPr="00A6456D" w:rsidRDefault="00994C5B" w:rsidP="009D6613">
            <w:pPr>
              <w:ind w:left="235"/>
              <w:jc w:val="both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A6456D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Realizan primera revisión del informe: </w:t>
            </w:r>
            <w:r w:rsidR="009D6613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analizan</w:t>
            </w:r>
            <w:r w:rsidRPr="00A6456D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, ingresan datos, se redacta el texto que complementa cada tema, se desarrollan temas nuevos. Se hace </w:t>
            </w:r>
            <w:r w:rsidR="009D6613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proyecto</w:t>
            </w:r>
            <w:r w:rsidRPr="00A6456D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 del contenido del informe</w:t>
            </w:r>
            <w:r w:rsidR="005B670E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.</w:t>
            </w:r>
          </w:p>
        </w:tc>
      </w:tr>
      <w:tr w:rsidR="00994C5B" w:rsidRPr="00A6456D" w:rsidTr="00174F00">
        <w:trPr>
          <w:trHeight w:val="584"/>
        </w:trPr>
        <w:tc>
          <w:tcPr>
            <w:tcW w:w="413" w:type="pct"/>
            <w:tcBorders>
              <w:right w:val="nil"/>
            </w:tcBorders>
            <w:shd w:val="clear" w:color="auto" w:fill="D3DFEE"/>
          </w:tcPr>
          <w:p w:rsidR="00994C5B" w:rsidRPr="00A6456D" w:rsidRDefault="00994C5B" w:rsidP="00174F00">
            <w:pPr>
              <w:ind w:left="284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A6456D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932" w:type="pct"/>
            <w:tcBorders>
              <w:left w:val="nil"/>
              <w:right w:val="nil"/>
            </w:tcBorders>
            <w:shd w:val="clear" w:color="auto" w:fill="D3DFEE"/>
          </w:tcPr>
          <w:p w:rsidR="00994C5B" w:rsidRPr="00A6456D" w:rsidRDefault="00994C5B" w:rsidP="00174F00">
            <w:pPr>
              <w:ind w:left="210"/>
              <w:jc w:val="both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A6456D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Encargada de Planificación</w:t>
            </w:r>
          </w:p>
        </w:tc>
        <w:tc>
          <w:tcPr>
            <w:tcW w:w="3655" w:type="pct"/>
            <w:tcBorders>
              <w:left w:val="nil"/>
            </w:tcBorders>
            <w:shd w:val="clear" w:color="auto" w:fill="D3DFEE"/>
          </w:tcPr>
          <w:p w:rsidR="00994C5B" w:rsidRPr="00A6456D" w:rsidRDefault="009D6613" w:rsidP="009D6613">
            <w:pPr>
              <w:ind w:left="235"/>
              <w:jc w:val="both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De ser necesaria información adicional se s</w:t>
            </w:r>
            <w:r w:rsidR="00994C5B" w:rsidRPr="00A6456D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olicita a unidades </w:t>
            </w:r>
            <w:r w:rsidR="007765FC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organizativ</w:t>
            </w:r>
            <w:r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as.</w:t>
            </w:r>
          </w:p>
        </w:tc>
      </w:tr>
      <w:tr w:rsidR="00994C5B" w:rsidRPr="00A6456D" w:rsidTr="00174F00">
        <w:trPr>
          <w:trHeight w:val="1244"/>
        </w:trPr>
        <w:tc>
          <w:tcPr>
            <w:tcW w:w="413" w:type="pct"/>
            <w:tcBorders>
              <w:right w:val="nil"/>
            </w:tcBorders>
          </w:tcPr>
          <w:p w:rsidR="00994C5B" w:rsidRPr="00A6456D" w:rsidRDefault="00994C5B" w:rsidP="00174F00">
            <w:pPr>
              <w:ind w:left="284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A6456D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932" w:type="pct"/>
            <w:tcBorders>
              <w:left w:val="nil"/>
              <w:right w:val="nil"/>
            </w:tcBorders>
          </w:tcPr>
          <w:p w:rsidR="00994C5B" w:rsidRPr="00A6456D" w:rsidRDefault="00994C5B" w:rsidP="007765FC">
            <w:pPr>
              <w:ind w:left="210"/>
              <w:jc w:val="both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A6456D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Unidades Or</w:t>
            </w:r>
            <w:r w:rsidR="007765FC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g</w:t>
            </w:r>
            <w:r w:rsidRPr="00A6456D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a</w:t>
            </w:r>
            <w:r w:rsidR="007765FC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niza</w:t>
            </w:r>
            <w:r w:rsidRPr="00A6456D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tivas</w:t>
            </w:r>
          </w:p>
        </w:tc>
        <w:tc>
          <w:tcPr>
            <w:tcW w:w="3655" w:type="pct"/>
            <w:tcBorders>
              <w:left w:val="nil"/>
            </w:tcBorders>
          </w:tcPr>
          <w:p w:rsidR="00994C5B" w:rsidRPr="00A6456D" w:rsidRDefault="00994C5B" w:rsidP="009D6613">
            <w:pPr>
              <w:ind w:left="235"/>
              <w:jc w:val="both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A6456D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Remiten información </w:t>
            </w:r>
            <w:r w:rsidR="009D6613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adicional</w:t>
            </w:r>
            <w:r w:rsidRPr="00A6456D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 a</w:t>
            </w:r>
            <w:r w:rsidR="009D6613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6456D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l</w:t>
            </w:r>
            <w:r w:rsidR="009D6613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a</w:t>
            </w:r>
            <w:r w:rsidRPr="00A6456D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9D6613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Comisión Redactora: prepara y revisa la información que es enviada.</w:t>
            </w:r>
          </w:p>
        </w:tc>
      </w:tr>
      <w:tr w:rsidR="00994C5B" w:rsidRPr="00A6456D" w:rsidTr="00174F00">
        <w:trPr>
          <w:trHeight w:val="821"/>
        </w:trPr>
        <w:tc>
          <w:tcPr>
            <w:tcW w:w="413" w:type="pct"/>
            <w:tcBorders>
              <w:right w:val="nil"/>
            </w:tcBorders>
            <w:shd w:val="clear" w:color="auto" w:fill="D3DFEE"/>
          </w:tcPr>
          <w:p w:rsidR="00994C5B" w:rsidRPr="00A6456D" w:rsidRDefault="00994C5B" w:rsidP="00174F00">
            <w:pPr>
              <w:ind w:left="284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A6456D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932" w:type="pct"/>
            <w:tcBorders>
              <w:left w:val="nil"/>
              <w:right w:val="nil"/>
            </w:tcBorders>
            <w:shd w:val="clear" w:color="auto" w:fill="D3DFEE"/>
          </w:tcPr>
          <w:p w:rsidR="00994C5B" w:rsidRPr="00A6456D" w:rsidRDefault="009D6613" w:rsidP="00174F00">
            <w:pPr>
              <w:ind w:left="210"/>
              <w:jc w:val="both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Comisión Redactora</w:t>
            </w:r>
          </w:p>
        </w:tc>
        <w:tc>
          <w:tcPr>
            <w:tcW w:w="3655" w:type="pct"/>
            <w:tcBorders>
              <w:left w:val="nil"/>
            </w:tcBorders>
            <w:shd w:val="clear" w:color="auto" w:fill="D3DFEE"/>
          </w:tcPr>
          <w:p w:rsidR="00994C5B" w:rsidRPr="00A6456D" w:rsidRDefault="009D6613" w:rsidP="00174F00">
            <w:pPr>
              <w:ind w:left="235"/>
              <w:jc w:val="both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Realiza</w:t>
            </w:r>
            <w:r w:rsidR="00994C5B" w:rsidRPr="00A6456D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 segunda revisión del informe: una vez han sido recibidos se ingresan los datos al informe, se continúa redactando texto, se actualizan temas. Se agregan fotos y gráficos de apoyo, se diseña el índice</w:t>
            </w:r>
          </w:p>
        </w:tc>
      </w:tr>
      <w:tr w:rsidR="00994C5B" w:rsidRPr="00A6456D" w:rsidTr="00174F00">
        <w:trPr>
          <w:trHeight w:val="584"/>
        </w:trPr>
        <w:tc>
          <w:tcPr>
            <w:tcW w:w="413" w:type="pct"/>
            <w:tcBorders>
              <w:right w:val="nil"/>
            </w:tcBorders>
          </w:tcPr>
          <w:p w:rsidR="00994C5B" w:rsidRPr="00A6456D" w:rsidRDefault="00994C5B" w:rsidP="00174F00">
            <w:pPr>
              <w:ind w:left="284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32" w:type="pct"/>
            <w:tcBorders>
              <w:left w:val="nil"/>
              <w:right w:val="nil"/>
            </w:tcBorders>
          </w:tcPr>
          <w:p w:rsidR="00994C5B" w:rsidRPr="00A6456D" w:rsidRDefault="00994C5B" w:rsidP="00174F00">
            <w:pPr>
              <w:ind w:left="210"/>
              <w:jc w:val="both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55" w:type="pct"/>
            <w:tcBorders>
              <w:left w:val="nil"/>
            </w:tcBorders>
          </w:tcPr>
          <w:p w:rsidR="00994C5B" w:rsidRPr="00A6456D" w:rsidRDefault="00994C5B" w:rsidP="00174F00">
            <w:pPr>
              <w:ind w:left="235"/>
              <w:jc w:val="both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994C5B" w:rsidRPr="00A6456D" w:rsidTr="00174F00">
        <w:trPr>
          <w:trHeight w:val="584"/>
        </w:trPr>
        <w:tc>
          <w:tcPr>
            <w:tcW w:w="413" w:type="pct"/>
            <w:tcBorders>
              <w:right w:val="nil"/>
            </w:tcBorders>
            <w:shd w:val="clear" w:color="auto" w:fill="D3DFEE"/>
          </w:tcPr>
          <w:p w:rsidR="00994C5B" w:rsidRPr="00A6456D" w:rsidRDefault="00994C5B" w:rsidP="00174F00">
            <w:pPr>
              <w:ind w:left="284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A6456D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932" w:type="pct"/>
            <w:tcBorders>
              <w:left w:val="nil"/>
              <w:right w:val="nil"/>
            </w:tcBorders>
            <w:shd w:val="clear" w:color="auto" w:fill="D3DFEE"/>
          </w:tcPr>
          <w:p w:rsidR="00994C5B" w:rsidRPr="00A6456D" w:rsidRDefault="009D6613" w:rsidP="009D6613">
            <w:pPr>
              <w:ind w:left="210"/>
              <w:jc w:val="both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Presidencia</w:t>
            </w:r>
          </w:p>
        </w:tc>
        <w:tc>
          <w:tcPr>
            <w:tcW w:w="3655" w:type="pct"/>
            <w:tcBorders>
              <w:left w:val="nil"/>
            </w:tcBorders>
            <w:shd w:val="clear" w:color="auto" w:fill="D3DFEE"/>
          </w:tcPr>
          <w:p w:rsidR="00994C5B" w:rsidRPr="00A6456D" w:rsidRDefault="009D6613" w:rsidP="009D6613">
            <w:pPr>
              <w:ind w:left="235"/>
              <w:jc w:val="both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Revisa y hace</w:t>
            </w:r>
            <w:r w:rsidR="00994C5B" w:rsidRPr="00A6456D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 observaciones al informe: luego de un análisis hecho al documento</w:t>
            </w:r>
            <w:r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,</w:t>
            </w:r>
            <w:r w:rsidR="00994C5B" w:rsidRPr="00A6456D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 se realizan las observaciones para la mejora del mismo y son entregadas a</w:t>
            </w:r>
            <w:r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994C5B" w:rsidRPr="00A6456D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l</w:t>
            </w:r>
            <w:r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a comisión.</w:t>
            </w:r>
          </w:p>
        </w:tc>
      </w:tr>
      <w:tr w:rsidR="00994C5B" w:rsidRPr="00A6456D" w:rsidTr="00174F00">
        <w:trPr>
          <w:trHeight w:val="584"/>
        </w:trPr>
        <w:tc>
          <w:tcPr>
            <w:tcW w:w="413" w:type="pct"/>
            <w:tcBorders>
              <w:right w:val="nil"/>
            </w:tcBorders>
          </w:tcPr>
          <w:p w:rsidR="00994C5B" w:rsidRPr="00A6456D" w:rsidRDefault="00994C5B" w:rsidP="00174F00">
            <w:pPr>
              <w:ind w:left="284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A6456D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932" w:type="pct"/>
            <w:tcBorders>
              <w:left w:val="nil"/>
              <w:right w:val="nil"/>
            </w:tcBorders>
          </w:tcPr>
          <w:p w:rsidR="00994C5B" w:rsidRPr="00A6456D" w:rsidRDefault="00745E1E" w:rsidP="00174F00">
            <w:pPr>
              <w:ind w:left="210"/>
              <w:jc w:val="both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Comisión Redactora</w:t>
            </w:r>
          </w:p>
        </w:tc>
        <w:tc>
          <w:tcPr>
            <w:tcW w:w="3655" w:type="pct"/>
            <w:tcBorders>
              <w:left w:val="nil"/>
            </w:tcBorders>
          </w:tcPr>
          <w:p w:rsidR="00994C5B" w:rsidRPr="00A6456D" w:rsidRDefault="00745E1E" w:rsidP="00745E1E">
            <w:pPr>
              <w:ind w:left="235"/>
              <w:jc w:val="both"/>
              <w:rPr>
                <w:rFonts w:ascii="MingLiU" w:eastAsia="MingLiU" w:hAnsi="MingLiU" w:cs="MingLiU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Hace</w:t>
            </w:r>
            <w:r w:rsidR="00994C5B" w:rsidRPr="00A6456D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 correcciones al informe: el grupo que ha elaborado el documento se reúne una vez más con el objetivo de hacer las correcciones enviadas por Presidencia</w:t>
            </w:r>
            <w:r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 y devuelve el documento a Presidencia.</w:t>
            </w:r>
          </w:p>
        </w:tc>
      </w:tr>
      <w:tr w:rsidR="00994C5B" w:rsidRPr="00A6456D" w:rsidTr="00174F00">
        <w:trPr>
          <w:trHeight w:val="584"/>
        </w:trPr>
        <w:tc>
          <w:tcPr>
            <w:tcW w:w="413" w:type="pct"/>
            <w:tcBorders>
              <w:right w:val="nil"/>
            </w:tcBorders>
            <w:shd w:val="clear" w:color="auto" w:fill="D3DFEE"/>
          </w:tcPr>
          <w:p w:rsidR="00994C5B" w:rsidRPr="00A6456D" w:rsidRDefault="00994C5B" w:rsidP="00174F00">
            <w:pPr>
              <w:ind w:left="284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A6456D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932" w:type="pct"/>
            <w:tcBorders>
              <w:left w:val="nil"/>
              <w:right w:val="nil"/>
            </w:tcBorders>
            <w:shd w:val="clear" w:color="auto" w:fill="D3DFEE"/>
          </w:tcPr>
          <w:p w:rsidR="00994C5B" w:rsidRPr="00A6456D" w:rsidRDefault="00745E1E" w:rsidP="00745E1E">
            <w:pPr>
              <w:ind w:left="210"/>
              <w:jc w:val="both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Presidencia</w:t>
            </w:r>
          </w:p>
        </w:tc>
        <w:tc>
          <w:tcPr>
            <w:tcW w:w="3655" w:type="pct"/>
            <w:tcBorders>
              <w:left w:val="nil"/>
            </w:tcBorders>
            <w:shd w:val="clear" w:color="auto" w:fill="D3DFEE"/>
          </w:tcPr>
          <w:p w:rsidR="00994C5B" w:rsidRPr="00A6456D" w:rsidRDefault="00745E1E" w:rsidP="00745E1E">
            <w:pPr>
              <w:ind w:left="235"/>
              <w:jc w:val="both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Autoriza el informe.</w:t>
            </w:r>
          </w:p>
        </w:tc>
      </w:tr>
      <w:tr w:rsidR="00994C5B" w:rsidRPr="00A6456D" w:rsidTr="00174F00">
        <w:trPr>
          <w:trHeight w:val="584"/>
        </w:trPr>
        <w:tc>
          <w:tcPr>
            <w:tcW w:w="413" w:type="pct"/>
            <w:tcBorders>
              <w:right w:val="nil"/>
            </w:tcBorders>
          </w:tcPr>
          <w:p w:rsidR="00994C5B" w:rsidRPr="00A6456D" w:rsidRDefault="00994C5B" w:rsidP="00174F00">
            <w:pPr>
              <w:ind w:left="284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A6456D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932" w:type="pct"/>
            <w:tcBorders>
              <w:left w:val="nil"/>
              <w:right w:val="nil"/>
            </w:tcBorders>
          </w:tcPr>
          <w:p w:rsidR="00994C5B" w:rsidRPr="00A6456D" w:rsidRDefault="00525DD0" w:rsidP="00174F00">
            <w:pPr>
              <w:ind w:left="210"/>
              <w:jc w:val="both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Comisión Redactora</w:t>
            </w:r>
          </w:p>
        </w:tc>
        <w:tc>
          <w:tcPr>
            <w:tcW w:w="3655" w:type="pct"/>
            <w:tcBorders>
              <w:left w:val="nil"/>
            </w:tcBorders>
          </w:tcPr>
          <w:p w:rsidR="00994C5B" w:rsidRPr="00A6456D" w:rsidRDefault="00994C5B" w:rsidP="00525DD0">
            <w:pPr>
              <w:ind w:left="235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456D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Entrega documento al área de comunicaciones</w:t>
            </w:r>
            <w:r w:rsidR="00525DD0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 para su reproducción.</w:t>
            </w:r>
          </w:p>
        </w:tc>
      </w:tr>
      <w:tr w:rsidR="00994C5B" w:rsidRPr="00A6456D" w:rsidTr="00174F00">
        <w:trPr>
          <w:trHeight w:val="584"/>
        </w:trPr>
        <w:tc>
          <w:tcPr>
            <w:tcW w:w="413" w:type="pct"/>
            <w:tcBorders>
              <w:right w:val="nil"/>
            </w:tcBorders>
            <w:shd w:val="clear" w:color="auto" w:fill="D3DFEE"/>
          </w:tcPr>
          <w:p w:rsidR="00994C5B" w:rsidRPr="00A6456D" w:rsidRDefault="00994C5B" w:rsidP="00174F00">
            <w:pPr>
              <w:ind w:left="284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A6456D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932" w:type="pct"/>
            <w:tcBorders>
              <w:left w:val="nil"/>
              <w:right w:val="nil"/>
            </w:tcBorders>
            <w:shd w:val="clear" w:color="auto" w:fill="D3DFEE"/>
          </w:tcPr>
          <w:p w:rsidR="00994C5B" w:rsidRPr="00A6456D" w:rsidRDefault="00525DD0" w:rsidP="00174F00">
            <w:pPr>
              <w:ind w:left="210"/>
              <w:jc w:val="both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Unidad</w:t>
            </w:r>
            <w:r w:rsidR="00994C5B" w:rsidRPr="00A6456D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 de Comunicaciones</w:t>
            </w:r>
          </w:p>
        </w:tc>
        <w:tc>
          <w:tcPr>
            <w:tcW w:w="3655" w:type="pct"/>
            <w:tcBorders>
              <w:left w:val="nil"/>
            </w:tcBorders>
            <w:shd w:val="clear" w:color="auto" w:fill="D3DFEE"/>
          </w:tcPr>
          <w:p w:rsidR="00994C5B" w:rsidRPr="00A6456D" w:rsidRDefault="00525DD0" w:rsidP="00525DD0">
            <w:pPr>
              <w:ind w:left="235"/>
              <w:jc w:val="both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Se gestiona la reproducción impresa del documento para su posterior distribución.</w:t>
            </w:r>
          </w:p>
        </w:tc>
      </w:tr>
    </w:tbl>
    <w:p w:rsidR="00413B6C" w:rsidRDefault="00413B6C" w:rsidP="007833E1">
      <w:pPr>
        <w:pStyle w:val="Ttulo"/>
        <w:rPr>
          <w:b/>
          <w:sz w:val="28"/>
          <w:szCs w:val="28"/>
          <w:lang w:val="es-MX"/>
        </w:rPr>
      </w:pPr>
    </w:p>
    <w:p w:rsidR="000E31D4" w:rsidRDefault="000E31D4" w:rsidP="00994C5B">
      <w:pPr>
        <w:jc w:val="both"/>
        <w:rPr>
          <w:b/>
          <w:sz w:val="28"/>
          <w:szCs w:val="28"/>
          <w:lang w:val="es-MX"/>
        </w:rPr>
      </w:pPr>
    </w:p>
    <w:p w:rsidR="000E31D4" w:rsidRDefault="000E31D4" w:rsidP="00994C5B">
      <w:pPr>
        <w:jc w:val="both"/>
        <w:rPr>
          <w:b/>
          <w:sz w:val="28"/>
          <w:szCs w:val="28"/>
          <w:lang w:val="es-MX"/>
        </w:rPr>
      </w:pPr>
    </w:p>
    <w:p w:rsidR="000E31D4" w:rsidRDefault="000E31D4" w:rsidP="00994C5B">
      <w:pPr>
        <w:jc w:val="both"/>
        <w:rPr>
          <w:b/>
          <w:sz w:val="28"/>
          <w:szCs w:val="28"/>
          <w:lang w:val="es-MX"/>
        </w:rPr>
      </w:pPr>
    </w:p>
    <w:p w:rsidR="000E31D4" w:rsidRDefault="000E31D4" w:rsidP="00994C5B">
      <w:pPr>
        <w:jc w:val="both"/>
        <w:rPr>
          <w:b/>
          <w:sz w:val="28"/>
          <w:szCs w:val="28"/>
          <w:lang w:val="es-MX"/>
        </w:rPr>
      </w:pPr>
    </w:p>
    <w:p w:rsidR="000E31D4" w:rsidRDefault="000E31D4" w:rsidP="00994C5B">
      <w:pPr>
        <w:jc w:val="both"/>
        <w:rPr>
          <w:b/>
          <w:sz w:val="28"/>
          <w:szCs w:val="28"/>
          <w:lang w:val="es-MX"/>
        </w:rPr>
      </w:pPr>
    </w:p>
    <w:p w:rsidR="00994C5B" w:rsidRPr="00417BBD" w:rsidRDefault="00994C5B" w:rsidP="00994C5B">
      <w:pPr>
        <w:jc w:val="both"/>
        <w:rPr>
          <w:b/>
          <w:sz w:val="28"/>
          <w:szCs w:val="28"/>
          <w:lang w:val="es-MX"/>
        </w:rPr>
      </w:pPr>
      <w:r w:rsidRPr="00417BBD">
        <w:rPr>
          <w:b/>
          <w:sz w:val="28"/>
          <w:szCs w:val="28"/>
          <w:lang w:val="es-MX"/>
        </w:rPr>
        <w:lastRenderedPageBreak/>
        <w:t>Diagrama de flujo</w:t>
      </w:r>
    </w:p>
    <w:p w:rsidR="00994C5B" w:rsidRDefault="00725349" w:rsidP="007833E1">
      <w:pPr>
        <w:pStyle w:val="Ttulo"/>
        <w:rPr>
          <w:kern w:val="28"/>
          <w:lang w:val="es-MX"/>
        </w:rPr>
      </w:pPr>
      <w:bookmarkStart w:id="5" w:name="_Toc400370072"/>
      <w:r w:rsidRPr="00725349">
        <w:rPr>
          <w:kern w:val="28"/>
          <w:lang w:val="es-MX"/>
        </w:rPr>
        <w:pict>
          <v:shape id="_x0000_i1027" type="#_x0000_t75" style="width:187.5pt;height:549pt">
            <v:imagedata r:id="rId13" o:title="proceso6"/>
          </v:shape>
        </w:pict>
      </w:r>
    </w:p>
    <w:p w:rsidR="00647D7B" w:rsidRDefault="00647D7B" w:rsidP="0073501B">
      <w:pPr>
        <w:pStyle w:val="Ttulo"/>
        <w:rPr>
          <w:b/>
          <w:kern w:val="28"/>
          <w:sz w:val="24"/>
          <w:szCs w:val="24"/>
          <w:lang w:val="es-MX"/>
        </w:rPr>
      </w:pPr>
    </w:p>
    <w:p w:rsidR="0073501B" w:rsidRPr="00DF41B2" w:rsidRDefault="00DF41B2" w:rsidP="0073501B">
      <w:pPr>
        <w:pStyle w:val="Ttulo"/>
        <w:rPr>
          <w:b/>
          <w:kern w:val="28"/>
          <w:sz w:val="24"/>
          <w:szCs w:val="24"/>
          <w:lang w:val="es-MX"/>
        </w:rPr>
      </w:pPr>
      <w:r>
        <w:rPr>
          <w:b/>
          <w:kern w:val="28"/>
          <w:sz w:val="24"/>
          <w:szCs w:val="24"/>
          <w:lang w:val="es-MX"/>
        </w:rPr>
        <w:t xml:space="preserve">Coordinación de </w:t>
      </w:r>
      <w:r w:rsidR="00994C5B" w:rsidRPr="00DF41B2">
        <w:rPr>
          <w:b/>
          <w:kern w:val="28"/>
          <w:sz w:val="24"/>
          <w:szCs w:val="24"/>
          <w:lang w:val="es-MX"/>
        </w:rPr>
        <w:t>gestión de proyectos</w:t>
      </w:r>
      <w:bookmarkEnd w:id="5"/>
    </w:p>
    <w:p w:rsidR="0073501B" w:rsidRPr="00381EEF" w:rsidRDefault="0073501B" w:rsidP="00381EEF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  <w:r w:rsidRPr="00381EEF">
        <w:rPr>
          <w:rFonts w:cs="Arial"/>
          <w:b/>
          <w:bCs/>
          <w:color w:val="000000"/>
        </w:rPr>
        <w:t>Objetivos del procedimiento</w:t>
      </w:r>
    </w:p>
    <w:p w:rsidR="0073501B" w:rsidRPr="00381EEF" w:rsidRDefault="001F1379" w:rsidP="00381EEF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Cambria" w:hAnsi="Cambria" w:cs="Arial"/>
          <w:bCs/>
          <w:color w:val="000000"/>
          <w:sz w:val="24"/>
          <w:szCs w:val="23"/>
        </w:rPr>
      </w:pPr>
      <w:r>
        <w:rPr>
          <w:rFonts w:ascii="Cambria" w:hAnsi="Cambria" w:cs="Arial"/>
          <w:bCs/>
          <w:color w:val="000000"/>
          <w:sz w:val="24"/>
          <w:szCs w:val="23"/>
        </w:rPr>
        <w:t>Gestionar ante las instituciones nacionales o extranjeras la cooperación.</w:t>
      </w:r>
    </w:p>
    <w:p w:rsidR="001F1379" w:rsidRPr="00D0154B" w:rsidRDefault="001F1379" w:rsidP="00D0154B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Cambria" w:hAnsi="Cambria" w:cs="Arial"/>
          <w:bCs/>
          <w:color w:val="000000"/>
          <w:sz w:val="24"/>
          <w:szCs w:val="23"/>
        </w:rPr>
      </w:pPr>
      <w:r>
        <w:rPr>
          <w:rFonts w:ascii="Cambria" w:hAnsi="Cambria" w:cs="Arial"/>
          <w:bCs/>
          <w:color w:val="000000"/>
          <w:sz w:val="24"/>
          <w:szCs w:val="23"/>
        </w:rPr>
        <w:t>Seguimiento del desarrollo de los</w:t>
      </w:r>
      <w:r w:rsidR="0073501B" w:rsidRPr="00381EEF">
        <w:rPr>
          <w:rFonts w:ascii="Cambria" w:hAnsi="Cambria" w:cs="Arial"/>
          <w:bCs/>
          <w:color w:val="000000"/>
          <w:sz w:val="24"/>
          <w:szCs w:val="23"/>
        </w:rPr>
        <w:t xml:space="preserve"> proyectos</w:t>
      </w:r>
      <w:r>
        <w:rPr>
          <w:rFonts w:ascii="Cambria" w:hAnsi="Cambria" w:cs="Arial"/>
          <w:bCs/>
          <w:color w:val="000000"/>
          <w:sz w:val="24"/>
          <w:szCs w:val="23"/>
        </w:rPr>
        <w:t>.</w:t>
      </w:r>
    </w:p>
    <w:p w:rsidR="0073501B" w:rsidRPr="007C2972" w:rsidRDefault="0073501B" w:rsidP="00381EEF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  <w:color w:val="000000"/>
        </w:rPr>
      </w:pPr>
    </w:p>
    <w:p w:rsidR="0073501B" w:rsidRPr="00381EEF" w:rsidRDefault="0073501B" w:rsidP="00381EEF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  <w:r w:rsidRPr="00381EEF">
        <w:rPr>
          <w:rFonts w:cs="Arial"/>
          <w:b/>
          <w:bCs/>
          <w:color w:val="000000"/>
        </w:rPr>
        <w:t xml:space="preserve">Definición del Procedimiento </w:t>
      </w:r>
    </w:p>
    <w:p w:rsidR="0073501B" w:rsidRPr="00381EEF" w:rsidRDefault="00D0154B" w:rsidP="00381E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Arial"/>
          <w:color w:val="000000"/>
          <w:sz w:val="24"/>
          <w:szCs w:val="23"/>
        </w:rPr>
      </w:pPr>
      <w:r>
        <w:rPr>
          <w:rFonts w:cs="Arial"/>
          <w:bCs/>
          <w:color w:val="000000"/>
          <w:sz w:val="24"/>
          <w:szCs w:val="23"/>
        </w:rPr>
        <w:t>Realizar las gestiones necesarias para llevar a buen término</w:t>
      </w:r>
      <w:r w:rsidR="0073501B" w:rsidRPr="00381EEF">
        <w:rPr>
          <w:rFonts w:cs="Arial"/>
          <w:bCs/>
          <w:color w:val="000000"/>
          <w:sz w:val="24"/>
          <w:szCs w:val="23"/>
        </w:rPr>
        <w:t xml:space="preserve"> la </w:t>
      </w:r>
      <w:r>
        <w:rPr>
          <w:rFonts w:cs="Arial"/>
          <w:bCs/>
          <w:color w:val="000000"/>
          <w:sz w:val="24"/>
          <w:szCs w:val="23"/>
        </w:rPr>
        <w:t>ejecución del proyecto.</w:t>
      </w:r>
    </w:p>
    <w:p w:rsidR="0073501B" w:rsidRPr="0002723A" w:rsidRDefault="0073501B" w:rsidP="00381EEF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cs="Arial"/>
          <w:b/>
          <w:color w:val="000000"/>
        </w:rPr>
      </w:pPr>
    </w:p>
    <w:p w:rsidR="0073501B" w:rsidRPr="00381EEF" w:rsidRDefault="0073501B" w:rsidP="00381EEF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  <w:r w:rsidRPr="00381EEF">
        <w:rPr>
          <w:rFonts w:cs="Arial"/>
          <w:b/>
          <w:bCs/>
          <w:color w:val="000000"/>
        </w:rPr>
        <w:t>Unidades o puestos de trabajo que intervienen</w:t>
      </w:r>
    </w:p>
    <w:p w:rsidR="0073501B" w:rsidRPr="00381EEF" w:rsidRDefault="00EE11C9" w:rsidP="00381EE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Presidencia y </w:t>
      </w:r>
      <w:r w:rsidR="00D0154B">
        <w:rPr>
          <w:rFonts w:cs="Arial"/>
          <w:bCs/>
          <w:color w:val="000000"/>
        </w:rPr>
        <w:t>Planificaci</w:t>
      </w:r>
      <w:r>
        <w:rPr>
          <w:rFonts w:cs="Arial"/>
          <w:bCs/>
          <w:color w:val="000000"/>
        </w:rPr>
        <w:t>ón.</w:t>
      </w:r>
    </w:p>
    <w:p w:rsidR="0073501B" w:rsidRDefault="0073501B" w:rsidP="00381EE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</w:p>
    <w:p w:rsidR="0073501B" w:rsidRDefault="0073501B" w:rsidP="0073501B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  <w:r w:rsidRPr="00647D7B">
        <w:rPr>
          <w:rFonts w:cs="Arial"/>
          <w:b/>
          <w:bCs/>
          <w:color w:val="000000"/>
        </w:rPr>
        <w:t>Documentos que se utilizan</w:t>
      </w:r>
      <w:r w:rsidR="001E1550" w:rsidRPr="00647D7B">
        <w:rPr>
          <w:rFonts w:cs="Arial"/>
          <w:b/>
          <w:bCs/>
          <w:color w:val="000000"/>
        </w:rPr>
        <w:t xml:space="preserve">: </w:t>
      </w:r>
      <w:r w:rsidR="00EE11C9" w:rsidRPr="00647D7B">
        <w:rPr>
          <w:rFonts w:cs="Arial"/>
          <w:bCs/>
          <w:color w:val="000000"/>
        </w:rPr>
        <w:t>convenios y proyectos a presentar</w:t>
      </w:r>
      <w:r w:rsidR="001E1550" w:rsidRPr="00647D7B">
        <w:rPr>
          <w:rFonts w:cs="Arial"/>
          <w:bCs/>
          <w:color w:val="000000"/>
        </w:rPr>
        <w:t>.</w:t>
      </w:r>
    </w:p>
    <w:p w:rsidR="00647D7B" w:rsidRDefault="00647D7B" w:rsidP="00647D7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</w:p>
    <w:p w:rsidR="00647D7B" w:rsidRDefault="00647D7B" w:rsidP="00647D7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</w:p>
    <w:p w:rsidR="00647D7B" w:rsidRPr="00647D7B" w:rsidRDefault="00647D7B" w:rsidP="00647D7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</w:p>
    <w:tbl>
      <w:tblPr>
        <w:tblW w:w="5461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20"/>
      </w:tblPr>
      <w:tblGrid>
        <w:gridCol w:w="817"/>
        <w:gridCol w:w="1843"/>
        <w:gridCol w:w="7229"/>
      </w:tblGrid>
      <w:tr w:rsidR="0073501B" w:rsidRPr="00FC70F5" w:rsidTr="00174F00">
        <w:trPr>
          <w:trHeight w:val="420"/>
        </w:trPr>
        <w:tc>
          <w:tcPr>
            <w:tcW w:w="413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73501B" w:rsidRPr="00FC70F5" w:rsidRDefault="0073501B" w:rsidP="00174F00">
            <w:pPr>
              <w:spacing w:after="0"/>
              <w:jc w:val="center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FC70F5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No.</w:t>
            </w:r>
          </w:p>
        </w:tc>
        <w:tc>
          <w:tcPr>
            <w:tcW w:w="932" w:type="pct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73501B" w:rsidRPr="00FC70F5" w:rsidRDefault="0073501B" w:rsidP="00174F00">
            <w:pPr>
              <w:spacing w:after="0"/>
              <w:ind w:firstLine="68"/>
              <w:jc w:val="center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FC70F5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RESPONSABLE</w:t>
            </w:r>
          </w:p>
        </w:tc>
        <w:tc>
          <w:tcPr>
            <w:tcW w:w="3655" w:type="pct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  <w:hideMark/>
          </w:tcPr>
          <w:p w:rsidR="0073501B" w:rsidRPr="00FC70F5" w:rsidRDefault="0073501B" w:rsidP="00174F00">
            <w:pPr>
              <w:spacing w:after="0"/>
              <w:jc w:val="center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FC70F5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DESCRIPCIÓN DE LA ACTIVIDAD</w:t>
            </w:r>
          </w:p>
        </w:tc>
      </w:tr>
      <w:tr w:rsidR="0073501B" w:rsidRPr="00FC70F5" w:rsidTr="00174F00">
        <w:trPr>
          <w:trHeight w:val="584"/>
        </w:trPr>
        <w:tc>
          <w:tcPr>
            <w:tcW w:w="413" w:type="pct"/>
            <w:tcBorders>
              <w:right w:val="nil"/>
            </w:tcBorders>
            <w:shd w:val="clear" w:color="auto" w:fill="D3DFEE"/>
          </w:tcPr>
          <w:p w:rsidR="0073501B" w:rsidRPr="00FC70F5" w:rsidRDefault="0073501B" w:rsidP="00174F00">
            <w:pPr>
              <w:ind w:left="284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FC70F5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932" w:type="pct"/>
            <w:tcBorders>
              <w:left w:val="nil"/>
              <w:right w:val="nil"/>
            </w:tcBorders>
            <w:shd w:val="clear" w:color="auto" w:fill="D3DFEE"/>
          </w:tcPr>
          <w:p w:rsidR="0073501B" w:rsidRPr="00FC70F5" w:rsidRDefault="0073501B" w:rsidP="00174F00">
            <w:pPr>
              <w:ind w:left="284"/>
              <w:jc w:val="both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FC70F5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Encargada de Planificación</w:t>
            </w:r>
          </w:p>
        </w:tc>
        <w:tc>
          <w:tcPr>
            <w:tcW w:w="3655" w:type="pct"/>
            <w:tcBorders>
              <w:left w:val="nil"/>
            </w:tcBorders>
            <w:shd w:val="clear" w:color="auto" w:fill="D3DFEE"/>
          </w:tcPr>
          <w:p w:rsidR="0073501B" w:rsidRPr="00FC70F5" w:rsidRDefault="00EB5D68" w:rsidP="00A52390">
            <w:pPr>
              <w:ind w:left="284"/>
              <w:jc w:val="both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Recibe el proyecto </w:t>
            </w:r>
            <w:r w:rsidR="00A52390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e identifica las entidades que pueden brindar la cooperación, dependiendo del tipo de proyecto a ejecutar.</w:t>
            </w:r>
          </w:p>
        </w:tc>
      </w:tr>
      <w:tr w:rsidR="0073501B" w:rsidRPr="00FC70F5" w:rsidTr="00174F00">
        <w:trPr>
          <w:trHeight w:val="584"/>
        </w:trPr>
        <w:tc>
          <w:tcPr>
            <w:tcW w:w="413" w:type="pct"/>
            <w:tcBorders>
              <w:right w:val="nil"/>
            </w:tcBorders>
          </w:tcPr>
          <w:p w:rsidR="0073501B" w:rsidRPr="00FC70F5" w:rsidRDefault="0073501B" w:rsidP="00174F00">
            <w:pPr>
              <w:ind w:left="284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FC70F5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32" w:type="pct"/>
            <w:tcBorders>
              <w:left w:val="nil"/>
              <w:right w:val="nil"/>
            </w:tcBorders>
          </w:tcPr>
          <w:p w:rsidR="0073501B" w:rsidRPr="00FC70F5" w:rsidRDefault="0073501B" w:rsidP="00174F00">
            <w:pPr>
              <w:ind w:left="210"/>
              <w:jc w:val="both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FC70F5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Encargada de Planificación</w:t>
            </w:r>
          </w:p>
        </w:tc>
        <w:tc>
          <w:tcPr>
            <w:tcW w:w="3655" w:type="pct"/>
            <w:tcBorders>
              <w:left w:val="nil"/>
            </w:tcBorders>
          </w:tcPr>
          <w:p w:rsidR="0073501B" w:rsidRPr="00FC70F5" w:rsidRDefault="00F74D80" w:rsidP="00F74D80">
            <w:pPr>
              <w:ind w:left="235"/>
              <w:jc w:val="both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Identificadas </w:t>
            </w:r>
            <w:r w:rsidR="00A52390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las</w:t>
            </w:r>
            <w:r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 instituciones que pueden brindar el apoyo, presenta propuesta a Presidencia para la toma de decisión de gestiones a realizar</w:t>
            </w:r>
            <w:r w:rsidR="00A52390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.</w:t>
            </w:r>
          </w:p>
        </w:tc>
      </w:tr>
      <w:tr w:rsidR="0073501B" w:rsidRPr="00FC70F5" w:rsidTr="00174F00">
        <w:trPr>
          <w:trHeight w:val="584"/>
        </w:trPr>
        <w:tc>
          <w:tcPr>
            <w:tcW w:w="413" w:type="pct"/>
            <w:tcBorders>
              <w:right w:val="nil"/>
            </w:tcBorders>
            <w:shd w:val="clear" w:color="auto" w:fill="D3DFEE"/>
          </w:tcPr>
          <w:p w:rsidR="0073501B" w:rsidRPr="00FC70F5" w:rsidRDefault="0073501B" w:rsidP="00174F00">
            <w:pPr>
              <w:ind w:left="284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FC70F5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932" w:type="pct"/>
            <w:tcBorders>
              <w:left w:val="nil"/>
              <w:right w:val="nil"/>
            </w:tcBorders>
            <w:shd w:val="clear" w:color="auto" w:fill="DBE5F1"/>
          </w:tcPr>
          <w:p w:rsidR="0073501B" w:rsidRPr="00FC70F5" w:rsidRDefault="00F74D80" w:rsidP="00F74D80">
            <w:pPr>
              <w:ind w:left="210"/>
              <w:jc w:val="both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1"/>
                <w:szCs w:val="21"/>
                <w:shd w:val="clear" w:color="auto" w:fill="DBE5F1"/>
              </w:rPr>
              <w:t>Presidencia</w:t>
            </w:r>
          </w:p>
        </w:tc>
        <w:tc>
          <w:tcPr>
            <w:tcW w:w="3655" w:type="pct"/>
            <w:tcBorders>
              <w:left w:val="nil"/>
            </w:tcBorders>
            <w:shd w:val="clear" w:color="auto" w:fill="D3DFEE"/>
          </w:tcPr>
          <w:p w:rsidR="0073501B" w:rsidRPr="00FC70F5" w:rsidRDefault="00F74D80" w:rsidP="00CF25A7">
            <w:pPr>
              <w:ind w:left="235"/>
              <w:jc w:val="both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Analizada la propuesta decide ante qué entidades se hará la gesti</w:t>
            </w:r>
            <w:r w:rsidR="00CF25A7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ón e i</w:t>
            </w:r>
            <w:r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nforma a la Unidad de Planificación</w:t>
            </w:r>
            <w:r w:rsidR="00CF25A7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.</w:t>
            </w:r>
            <w:r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</w:tr>
      <w:tr w:rsidR="0073501B" w:rsidRPr="00FC70F5" w:rsidTr="00174F00">
        <w:trPr>
          <w:trHeight w:val="584"/>
        </w:trPr>
        <w:tc>
          <w:tcPr>
            <w:tcW w:w="413" w:type="pct"/>
            <w:tcBorders>
              <w:right w:val="nil"/>
            </w:tcBorders>
          </w:tcPr>
          <w:p w:rsidR="0073501B" w:rsidRPr="00FC70F5" w:rsidRDefault="0073501B" w:rsidP="00174F00">
            <w:pPr>
              <w:ind w:left="284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FC70F5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932" w:type="pct"/>
            <w:tcBorders>
              <w:left w:val="nil"/>
              <w:right w:val="nil"/>
            </w:tcBorders>
          </w:tcPr>
          <w:p w:rsidR="0073501B" w:rsidRPr="00FC70F5" w:rsidRDefault="0073501B" w:rsidP="00174F00">
            <w:pPr>
              <w:ind w:left="210"/>
              <w:jc w:val="both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 w:rsidRPr="00FC70F5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Encargada de Planificación</w:t>
            </w:r>
          </w:p>
        </w:tc>
        <w:tc>
          <w:tcPr>
            <w:tcW w:w="3655" w:type="pct"/>
            <w:tcBorders>
              <w:left w:val="nil"/>
            </w:tcBorders>
          </w:tcPr>
          <w:p w:rsidR="0073501B" w:rsidRPr="00FC70F5" w:rsidRDefault="00CF25A7" w:rsidP="00D54AD4">
            <w:pPr>
              <w:ind w:left="235"/>
              <w:jc w:val="both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Prepara la documentación necesaria a prese</w:t>
            </w:r>
            <w:r w:rsidR="00D54AD4"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  <w:t>ntar a los posibles cooperantes. Luego envía la gestión a la institución correspondiente para su posterior seguimiento.</w:t>
            </w:r>
          </w:p>
        </w:tc>
      </w:tr>
    </w:tbl>
    <w:p w:rsidR="0073501B" w:rsidRPr="0073501B" w:rsidRDefault="0073501B" w:rsidP="0073501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</w:p>
    <w:p w:rsidR="002B21AA" w:rsidRDefault="002B21AA" w:rsidP="0073501B">
      <w:pPr>
        <w:jc w:val="both"/>
        <w:rPr>
          <w:b/>
          <w:sz w:val="28"/>
          <w:szCs w:val="28"/>
          <w:lang w:val="es-MX"/>
        </w:rPr>
      </w:pPr>
    </w:p>
    <w:p w:rsidR="002B21AA" w:rsidRDefault="002B21AA" w:rsidP="0073501B">
      <w:pPr>
        <w:jc w:val="both"/>
        <w:rPr>
          <w:b/>
          <w:sz w:val="28"/>
          <w:szCs w:val="28"/>
          <w:lang w:val="es-MX"/>
        </w:rPr>
      </w:pPr>
    </w:p>
    <w:p w:rsidR="002B21AA" w:rsidRDefault="002B21AA" w:rsidP="0073501B">
      <w:pPr>
        <w:jc w:val="both"/>
        <w:rPr>
          <w:b/>
          <w:sz w:val="28"/>
          <w:szCs w:val="28"/>
          <w:lang w:val="es-MX"/>
        </w:rPr>
      </w:pPr>
    </w:p>
    <w:p w:rsidR="002B21AA" w:rsidRDefault="002B21AA" w:rsidP="0073501B">
      <w:pPr>
        <w:jc w:val="both"/>
        <w:rPr>
          <w:b/>
          <w:sz w:val="28"/>
          <w:szCs w:val="28"/>
          <w:lang w:val="es-MX"/>
        </w:rPr>
      </w:pPr>
    </w:p>
    <w:p w:rsidR="002B21AA" w:rsidRDefault="002B21AA" w:rsidP="0073501B">
      <w:pPr>
        <w:jc w:val="both"/>
        <w:rPr>
          <w:b/>
          <w:sz w:val="28"/>
          <w:szCs w:val="28"/>
          <w:lang w:val="es-MX"/>
        </w:rPr>
      </w:pPr>
    </w:p>
    <w:p w:rsidR="002B21AA" w:rsidRDefault="002B21AA" w:rsidP="0073501B">
      <w:pPr>
        <w:jc w:val="both"/>
        <w:rPr>
          <w:b/>
          <w:sz w:val="28"/>
          <w:szCs w:val="28"/>
          <w:lang w:val="es-MX"/>
        </w:rPr>
      </w:pPr>
    </w:p>
    <w:p w:rsidR="0073501B" w:rsidRPr="00417BBD" w:rsidRDefault="0073501B" w:rsidP="0073501B">
      <w:pPr>
        <w:jc w:val="both"/>
        <w:rPr>
          <w:b/>
          <w:sz w:val="28"/>
          <w:szCs w:val="28"/>
          <w:lang w:val="es-MX"/>
        </w:rPr>
      </w:pPr>
      <w:r w:rsidRPr="00417BBD">
        <w:rPr>
          <w:b/>
          <w:sz w:val="28"/>
          <w:szCs w:val="28"/>
          <w:lang w:val="es-MX"/>
        </w:rPr>
        <w:t>Diagrama de flujo</w:t>
      </w:r>
    </w:p>
    <w:p w:rsidR="0073501B" w:rsidRDefault="00725349" w:rsidP="0073501B">
      <w:pPr>
        <w:rPr>
          <w:lang w:val="es-MX"/>
        </w:rPr>
      </w:pPr>
      <w:r w:rsidRPr="00725349">
        <w:rPr>
          <w:lang w:val="es-MX"/>
        </w:rPr>
        <w:pict>
          <v:shape id="_x0000_i1028" type="#_x0000_t75" style="width:233.25pt;height:355.5pt">
            <v:imagedata r:id="rId14" o:title="proceso7"/>
          </v:shape>
        </w:pict>
      </w:r>
    </w:p>
    <w:p w:rsidR="002B21AA" w:rsidRDefault="002B21AA" w:rsidP="0073501B">
      <w:pPr>
        <w:rPr>
          <w:lang w:val="es-MX"/>
        </w:rPr>
      </w:pPr>
    </w:p>
    <w:p w:rsidR="002B21AA" w:rsidRDefault="002B21AA" w:rsidP="0073501B">
      <w:pPr>
        <w:rPr>
          <w:lang w:val="es-MX"/>
        </w:rPr>
      </w:pPr>
    </w:p>
    <w:p w:rsidR="002B21AA" w:rsidRDefault="002B21AA" w:rsidP="0073501B">
      <w:pPr>
        <w:rPr>
          <w:lang w:val="es-MX"/>
        </w:rPr>
      </w:pPr>
    </w:p>
    <w:p w:rsidR="002B21AA" w:rsidRDefault="002B21AA" w:rsidP="0073501B">
      <w:pPr>
        <w:rPr>
          <w:lang w:val="es-MX"/>
        </w:rPr>
      </w:pPr>
    </w:p>
    <w:p w:rsidR="002B21AA" w:rsidRDefault="002B21AA" w:rsidP="0073501B">
      <w:pPr>
        <w:rPr>
          <w:lang w:val="es-MX"/>
        </w:rPr>
      </w:pPr>
    </w:p>
    <w:p w:rsidR="002B21AA" w:rsidRDefault="002B21AA" w:rsidP="0073501B">
      <w:pPr>
        <w:rPr>
          <w:lang w:val="es-MX"/>
        </w:rPr>
      </w:pPr>
    </w:p>
    <w:p w:rsidR="008D12EC" w:rsidRPr="007C2972" w:rsidRDefault="008D12EC" w:rsidP="007833E1">
      <w:pPr>
        <w:pStyle w:val="Ttulo"/>
        <w:rPr>
          <w:b/>
          <w:sz w:val="28"/>
          <w:szCs w:val="28"/>
          <w:lang w:val="es-MX"/>
        </w:rPr>
      </w:pPr>
      <w:bookmarkStart w:id="6" w:name="_GoBack"/>
      <w:bookmarkEnd w:id="6"/>
      <w:r w:rsidRPr="007C2972">
        <w:rPr>
          <w:b/>
          <w:sz w:val="28"/>
          <w:szCs w:val="28"/>
          <w:lang w:val="es-MX"/>
        </w:rPr>
        <w:t xml:space="preserve">Glosario </w:t>
      </w:r>
    </w:p>
    <w:p w:rsidR="009442C1" w:rsidRDefault="009442C1" w:rsidP="00DE6230">
      <w:pPr>
        <w:shd w:val="clear" w:color="auto" w:fill="FFFFFF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Plan Estratégico:</w:t>
      </w:r>
      <w:r w:rsidR="008803A8">
        <w:rPr>
          <w:b/>
          <w:sz w:val="24"/>
          <w:szCs w:val="24"/>
          <w:shd w:val="clear" w:color="auto" w:fill="FFFFFF"/>
        </w:rPr>
        <w:t xml:space="preserve"> </w:t>
      </w:r>
      <w:r w:rsidR="008803A8">
        <w:rPr>
          <w:rStyle w:val="tgc"/>
        </w:rPr>
        <w:t>documento en el que los responsables de una organización reflejan cual será la estrategia a seguir en el mediano plazo.</w:t>
      </w:r>
    </w:p>
    <w:p w:rsidR="009442C1" w:rsidRDefault="009442C1" w:rsidP="00DE6230">
      <w:pPr>
        <w:shd w:val="clear" w:color="auto" w:fill="FFFFFF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Plan Operativo:</w:t>
      </w:r>
      <w:r w:rsidR="008803A8">
        <w:rPr>
          <w:b/>
          <w:sz w:val="24"/>
          <w:szCs w:val="24"/>
          <w:shd w:val="clear" w:color="auto" w:fill="FFFFFF"/>
        </w:rPr>
        <w:t xml:space="preserve"> </w:t>
      </w:r>
      <w:r w:rsidR="008803A8">
        <w:rPr>
          <w:rStyle w:val="tgc"/>
        </w:rPr>
        <w:t>documento en el que los responsables de una organización definen los objetivos y las directrices que deben cumplir en el corto plazo.</w:t>
      </w:r>
    </w:p>
    <w:p w:rsidR="00DE6230" w:rsidRPr="000A1716" w:rsidRDefault="00DE6230" w:rsidP="00DE6230">
      <w:pPr>
        <w:shd w:val="clear" w:color="auto" w:fill="FFFFFF"/>
        <w:jc w:val="both"/>
        <w:rPr>
          <w:sz w:val="24"/>
          <w:szCs w:val="24"/>
          <w:shd w:val="clear" w:color="auto" w:fill="92CDDC"/>
        </w:rPr>
      </w:pPr>
      <w:r w:rsidRPr="000A1716">
        <w:rPr>
          <w:b/>
          <w:sz w:val="24"/>
          <w:szCs w:val="24"/>
          <w:shd w:val="clear" w:color="auto" w:fill="FFFFFF"/>
        </w:rPr>
        <w:t>Actividades misionales:</w:t>
      </w:r>
      <w:r w:rsidRPr="000A1716">
        <w:rPr>
          <w:sz w:val="24"/>
          <w:szCs w:val="24"/>
          <w:shd w:val="clear" w:color="auto" w:fill="FFFFFF"/>
        </w:rPr>
        <w:t xml:space="preserve"> </w:t>
      </w:r>
      <w:r w:rsidRPr="000A1716">
        <w:rPr>
          <w:shd w:val="clear" w:color="auto" w:fill="FFFFFF"/>
        </w:rPr>
        <w:t>corresponden al conjunto de actividades que debe realizar una</w:t>
      </w:r>
      <w:r>
        <w:t xml:space="preserve"> institución para cumplir con las funciones que le fija la Constitución y/o la Ley, de acuerdo con su nivel y naturaleza jurídica.</w:t>
      </w:r>
    </w:p>
    <w:p w:rsidR="00DE6230" w:rsidRPr="000A1716" w:rsidRDefault="00DE6230" w:rsidP="00DE6230">
      <w:pPr>
        <w:shd w:val="clear" w:color="auto" w:fill="FFFFFF"/>
        <w:jc w:val="both"/>
        <w:rPr>
          <w:sz w:val="24"/>
          <w:szCs w:val="24"/>
          <w:shd w:val="clear" w:color="auto" w:fill="92CDDC"/>
        </w:rPr>
      </w:pPr>
      <w:r w:rsidRPr="000A1716">
        <w:rPr>
          <w:b/>
          <w:sz w:val="24"/>
          <w:szCs w:val="24"/>
          <w:shd w:val="clear" w:color="auto" w:fill="FFFFFF"/>
        </w:rPr>
        <w:t>Talento Humano:</w:t>
      </w:r>
      <w:r w:rsidRPr="000A1716">
        <w:rPr>
          <w:shd w:val="clear" w:color="auto" w:fill="FFFFFF"/>
          <w:lang w:val="es-ES" w:eastAsia="es-ES"/>
        </w:rPr>
        <w:t xml:space="preserve"> es el </w:t>
      </w:r>
      <w:r>
        <w:rPr>
          <w:shd w:val="clear" w:color="auto" w:fill="FFFFFF"/>
          <w:lang w:val="es-ES" w:eastAsia="es-ES"/>
        </w:rPr>
        <w:t xml:space="preserve">capital </w:t>
      </w:r>
      <w:r w:rsidRPr="000A1716">
        <w:rPr>
          <w:shd w:val="clear" w:color="auto" w:fill="FFFFFF"/>
          <w:lang w:val="es-ES" w:eastAsia="es-ES"/>
        </w:rPr>
        <w:t>principal, el cual posee habilidades y características que le dan</w:t>
      </w:r>
      <w:r>
        <w:rPr>
          <w:lang w:val="es-ES" w:eastAsia="es-ES"/>
        </w:rPr>
        <w:t xml:space="preserve"> vida, movimiento y acción a toda organización</w:t>
      </w:r>
    </w:p>
    <w:p w:rsidR="00DE6230" w:rsidRPr="000A1716" w:rsidRDefault="00DE6230" w:rsidP="00DE6230">
      <w:pPr>
        <w:shd w:val="clear" w:color="auto" w:fill="FFFFFF"/>
        <w:jc w:val="both"/>
        <w:rPr>
          <w:sz w:val="24"/>
          <w:szCs w:val="24"/>
          <w:shd w:val="clear" w:color="auto" w:fill="92CDDC"/>
        </w:rPr>
      </w:pPr>
      <w:r w:rsidRPr="00426ACF">
        <w:rPr>
          <w:b/>
          <w:sz w:val="24"/>
          <w:szCs w:val="24"/>
          <w:shd w:val="clear" w:color="auto" w:fill="FFFFFF"/>
        </w:rPr>
        <w:t>Consistente:</w:t>
      </w:r>
      <w:r w:rsidRPr="00426ACF">
        <w:rPr>
          <w:sz w:val="24"/>
          <w:szCs w:val="24"/>
          <w:shd w:val="clear" w:color="auto" w:fill="FFFFFF"/>
        </w:rPr>
        <w:t xml:space="preserve"> </w:t>
      </w:r>
      <w:r>
        <w:rPr>
          <w:rStyle w:val="hvr"/>
        </w:rPr>
        <w:t>que</w:t>
      </w:r>
      <w:r>
        <w:t xml:space="preserve"> </w:t>
      </w:r>
      <w:r>
        <w:rPr>
          <w:rStyle w:val="hvr"/>
        </w:rPr>
        <w:t>une</w:t>
      </w:r>
      <w:r>
        <w:t xml:space="preserve"> </w:t>
      </w:r>
      <w:r>
        <w:rPr>
          <w:rStyle w:val="hvr"/>
        </w:rPr>
        <w:t>y</w:t>
      </w:r>
      <w:r>
        <w:t xml:space="preserve"> </w:t>
      </w:r>
      <w:r>
        <w:rPr>
          <w:rStyle w:val="hvr"/>
        </w:rPr>
        <w:t>relaciona</w:t>
      </w:r>
      <w:r>
        <w:t xml:space="preserve"> </w:t>
      </w:r>
      <w:r>
        <w:rPr>
          <w:rStyle w:val="hvr"/>
        </w:rPr>
        <w:t>las</w:t>
      </w:r>
      <w:r>
        <w:t xml:space="preserve"> </w:t>
      </w:r>
      <w:r>
        <w:rPr>
          <w:rStyle w:val="hvr"/>
        </w:rPr>
        <w:t>partes</w:t>
      </w:r>
      <w:r>
        <w:t xml:space="preserve"> </w:t>
      </w:r>
      <w:r>
        <w:rPr>
          <w:rStyle w:val="hvr"/>
        </w:rPr>
        <w:t>de</w:t>
      </w:r>
      <w:r>
        <w:t xml:space="preserve"> </w:t>
      </w:r>
      <w:r>
        <w:rPr>
          <w:rStyle w:val="hvr"/>
        </w:rPr>
        <w:t>un</w:t>
      </w:r>
      <w:r>
        <w:t xml:space="preserve"> </w:t>
      </w:r>
      <w:r>
        <w:rPr>
          <w:rStyle w:val="hvr"/>
        </w:rPr>
        <w:t>conjunto</w:t>
      </w:r>
      <w:r>
        <w:t xml:space="preserve"> </w:t>
      </w:r>
      <w:r>
        <w:rPr>
          <w:rStyle w:val="hvr"/>
        </w:rPr>
        <w:t>y</w:t>
      </w:r>
      <w:r>
        <w:t xml:space="preserve"> </w:t>
      </w:r>
      <w:r>
        <w:rPr>
          <w:rStyle w:val="hvr"/>
        </w:rPr>
        <w:t>les</w:t>
      </w:r>
      <w:r>
        <w:t xml:space="preserve"> </w:t>
      </w:r>
      <w:r>
        <w:rPr>
          <w:rStyle w:val="hvr"/>
        </w:rPr>
        <w:t>da</w:t>
      </w:r>
      <w:r>
        <w:t xml:space="preserve"> </w:t>
      </w:r>
      <w:r>
        <w:rPr>
          <w:rStyle w:val="hvr"/>
        </w:rPr>
        <w:t>unidad</w:t>
      </w:r>
      <w:r>
        <w:t xml:space="preserve"> </w:t>
      </w:r>
      <w:r>
        <w:rPr>
          <w:rStyle w:val="hvr"/>
        </w:rPr>
        <w:t>y</w:t>
      </w:r>
      <w:r>
        <w:t xml:space="preserve"> </w:t>
      </w:r>
      <w:r>
        <w:rPr>
          <w:rStyle w:val="hvr"/>
        </w:rPr>
        <w:t>coherencia</w:t>
      </w:r>
    </w:p>
    <w:p w:rsidR="001C42A1" w:rsidRDefault="001C42A1" w:rsidP="001C42A1">
      <w:pPr>
        <w:rPr>
          <w:lang w:val="es-MX"/>
        </w:rPr>
      </w:pPr>
    </w:p>
    <w:p w:rsidR="00D57F30" w:rsidRDefault="00D57F30" w:rsidP="001C42A1">
      <w:pPr>
        <w:rPr>
          <w:lang w:val="es-MX"/>
        </w:rPr>
      </w:pPr>
    </w:p>
    <w:p w:rsidR="009442C1" w:rsidRPr="009442C1" w:rsidRDefault="009442C1" w:rsidP="009442C1">
      <w:pPr>
        <w:rPr>
          <w:lang w:val="es-MX"/>
        </w:rPr>
      </w:pPr>
    </w:p>
    <w:p w:rsidR="00772E07" w:rsidRDefault="00772E07" w:rsidP="007833E1">
      <w:pPr>
        <w:pStyle w:val="Ttulo"/>
        <w:rPr>
          <w:b/>
          <w:sz w:val="28"/>
          <w:szCs w:val="28"/>
          <w:lang w:val="es-MX"/>
        </w:rPr>
      </w:pPr>
    </w:p>
    <w:p w:rsidR="008803A8" w:rsidRDefault="008803A8" w:rsidP="007833E1">
      <w:pPr>
        <w:pStyle w:val="Ttulo"/>
        <w:rPr>
          <w:b/>
          <w:sz w:val="28"/>
          <w:szCs w:val="28"/>
          <w:lang w:val="es-MX"/>
        </w:rPr>
      </w:pPr>
    </w:p>
    <w:p w:rsidR="008803A8" w:rsidRDefault="008803A8" w:rsidP="007833E1">
      <w:pPr>
        <w:pStyle w:val="Ttulo"/>
        <w:rPr>
          <w:b/>
          <w:sz w:val="28"/>
          <w:szCs w:val="28"/>
          <w:lang w:val="es-MX"/>
        </w:rPr>
      </w:pPr>
    </w:p>
    <w:p w:rsidR="008803A8" w:rsidRDefault="008803A8" w:rsidP="007833E1">
      <w:pPr>
        <w:pStyle w:val="Ttulo"/>
        <w:rPr>
          <w:b/>
          <w:sz w:val="28"/>
          <w:szCs w:val="28"/>
          <w:lang w:val="es-MX"/>
        </w:rPr>
      </w:pPr>
    </w:p>
    <w:p w:rsidR="008803A8" w:rsidRDefault="008803A8" w:rsidP="007833E1">
      <w:pPr>
        <w:pStyle w:val="Ttulo"/>
        <w:rPr>
          <w:b/>
          <w:sz w:val="28"/>
          <w:szCs w:val="28"/>
          <w:lang w:val="es-MX"/>
        </w:rPr>
      </w:pPr>
    </w:p>
    <w:p w:rsidR="005E3740" w:rsidRDefault="005E3740" w:rsidP="007833E1">
      <w:pPr>
        <w:pStyle w:val="Ttulo"/>
        <w:rPr>
          <w:b/>
          <w:sz w:val="28"/>
          <w:szCs w:val="28"/>
          <w:lang w:val="es-MX"/>
        </w:rPr>
      </w:pPr>
    </w:p>
    <w:p w:rsidR="005E3740" w:rsidRDefault="005E3740" w:rsidP="007833E1">
      <w:pPr>
        <w:pStyle w:val="Ttulo"/>
        <w:rPr>
          <w:b/>
          <w:sz w:val="28"/>
          <w:szCs w:val="28"/>
          <w:lang w:val="es-MX"/>
        </w:rPr>
      </w:pPr>
    </w:p>
    <w:p w:rsidR="005E3740" w:rsidRDefault="005E3740" w:rsidP="007833E1">
      <w:pPr>
        <w:pStyle w:val="Ttulo"/>
        <w:rPr>
          <w:b/>
          <w:sz w:val="28"/>
          <w:szCs w:val="28"/>
          <w:lang w:val="es-MX"/>
        </w:rPr>
      </w:pPr>
    </w:p>
    <w:p w:rsidR="005E3740" w:rsidRDefault="005E3740" w:rsidP="007833E1">
      <w:pPr>
        <w:pStyle w:val="Ttulo"/>
        <w:rPr>
          <w:b/>
          <w:sz w:val="28"/>
          <w:szCs w:val="28"/>
          <w:lang w:val="es-MX"/>
        </w:rPr>
      </w:pPr>
    </w:p>
    <w:p w:rsidR="005E3740" w:rsidRDefault="005E3740" w:rsidP="007833E1">
      <w:pPr>
        <w:pStyle w:val="Ttulo"/>
        <w:rPr>
          <w:b/>
          <w:sz w:val="28"/>
          <w:szCs w:val="28"/>
          <w:lang w:val="es-MX"/>
        </w:rPr>
      </w:pPr>
    </w:p>
    <w:p w:rsidR="005E3740" w:rsidRDefault="005E3740" w:rsidP="007833E1">
      <w:pPr>
        <w:pStyle w:val="Ttulo"/>
        <w:rPr>
          <w:b/>
          <w:sz w:val="28"/>
          <w:szCs w:val="28"/>
          <w:lang w:val="es-MX"/>
        </w:rPr>
      </w:pPr>
    </w:p>
    <w:p w:rsidR="005E3740" w:rsidRDefault="005E3740" w:rsidP="007833E1">
      <w:pPr>
        <w:pStyle w:val="Ttulo"/>
        <w:rPr>
          <w:b/>
          <w:sz w:val="28"/>
          <w:szCs w:val="28"/>
          <w:lang w:val="es-MX"/>
        </w:rPr>
      </w:pPr>
    </w:p>
    <w:p w:rsidR="005E3740" w:rsidRDefault="005E3740" w:rsidP="007833E1">
      <w:pPr>
        <w:pStyle w:val="Ttulo"/>
        <w:rPr>
          <w:b/>
          <w:sz w:val="28"/>
          <w:szCs w:val="28"/>
          <w:lang w:val="es-MX"/>
        </w:rPr>
      </w:pPr>
    </w:p>
    <w:p w:rsidR="005E3740" w:rsidRDefault="005E3740" w:rsidP="007833E1">
      <w:pPr>
        <w:pStyle w:val="Ttulo"/>
        <w:rPr>
          <w:b/>
          <w:sz w:val="28"/>
          <w:szCs w:val="28"/>
          <w:lang w:val="es-MX"/>
        </w:rPr>
      </w:pPr>
    </w:p>
    <w:p w:rsidR="005E3740" w:rsidRDefault="005E3740" w:rsidP="007833E1">
      <w:pPr>
        <w:pStyle w:val="Ttulo"/>
        <w:rPr>
          <w:b/>
          <w:sz w:val="28"/>
          <w:szCs w:val="28"/>
          <w:lang w:val="es-MX"/>
        </w:rPr>
      </w:pPr>
    </w:p>
    <w:p w:rsidR="006B52E7" w:rsidRDefault="006B52E7" w:rsidP="007833E1">
      <w:pPr>
        <w:pStyle w:val="Ttulo"/>
        <w:rPr>
          <w:b/>
          <w:sz w:val="28"/>
          <w:szCs w:val="28"/>
          <w:lang w:val="es-MX"/>
        </w:rPr>
      </w:pPr>
    </w:p>
    <w:p w:rsidR="008D12EC" w:rsidRDefault="008D12EC" w:rsidP="007833E1">
      <w:pPr>
        <w:pStyle w:val="Ttulo"/>
        <w:rPr>
          <w:b/>
          <w:sz w:val="28"/>
          <w:szCs w:val="28"/>
          <w:lang w:val="es-MX"/>
        </w:rPr>
      </w:pPr>
      <w:r w:rsidRPr="007C2972">
        <w:rPr>
          <w:b/>
          <w:sz w:val="28"/>
          <w:szCs w:val="28"/>
          <w:lang w:val="es-MX"/>
        </w:rPr>
        <w:t>Formatos o anexos</w:t>
      </w:r>
    </w:p>
    <w:p w:rsidR="009442C1" w:rsidRDefault="009442C1" w:rsidP="00DE6230">
      <w:pPr>
        <w:jc w:val="center"/>
        <w:rPr>
          <w:rFonts w:eastAsia="Calibri"/>
          <w:b/>
          <w:color w:val="215868"/>
        </w:rPr>
      </w:pPr>
    </w:p>
    <w:p w:rsidR="00DE6230" w:rsidRPr="00880565" w:rsidRDefault="00DE6230" w:rsidP="00DE6230">
      <w:pPr>
        <w:jc w:val="center"/>
        <w:rPr>
          <w:rFonts w:eastAsia="Calibri"/>
          <w:b/>
          <w:color w:val="215868"/>
        </w:rPr>
      </w:pPr>
      <w:r>
        <w:rPr>
          <w:rFonts w:eastAsia="Calibri"/>
          <w:b/>
          <w:color w:val="215868"/>
        </w:rPr>
        <w:t>Plan Estratégico (Actividades Misionales)</w:t>
      </w:r>
    </w:p>
    <w:p w:rsidR="00DE6230" w:rsidRPr="002F3D30" w:rsidRDefault="00DE6230" w:rsidP="00DE6230">
      <w:pPr>
        <w:jc w:val="center"/>
        <w:rPr>
          <w:b/>
          <w:color w:val="215868"/>
          <w:sz w:val="44"/>
        </w:rPr>
      </w:pPr>
      <w:r w:rsidRPr="00C1465E">
        <w:rPr>
          <w:rFonts w:eastAsia="Calibri"/>
          <w:b/>
          <w:color w:val="215868"/>
          <w:sz w:val="44"/>
        </w:rPr>
        <w:t>CSSP</w:t>
      </w:r>
    </w:p>
    <w:tbl>
      <w:tblPr>
        <w:tblW w:w="0" w:type="auto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4A0"/>
      </w:tblPr>
      <w:tblGrid>
        <w:gridCol w:w="3077"/>
        <w:gridCol w:w="2998"/>
        <w:gridCol w:w="2979"/>
      </w:tblGrid>
      <w:tr w:rsidR="00DE6230" w:rsidRPr="0018141B" w:rsidTr="00174F00">
        <w:tc>
          <w:tcPr>
            <w:tcW w:w="3077" w:type="dxa"/>
            <w:tcBorders>
              <w:right w:val="single" w:sz="8" w:space="0" w:color="78C0D4"/>
            </w:tcBorders>
            <w:shd w:val="clear" w:color="auto" w:fill="B6DDE8"/>
          </w:tcPr>
          <w:p w:rsidR="00DE6230" w:rsidRPr="0018141B" w:rsidRDefault="00DE6230" w:rsidP="00174F00">
            <w:pPr>
              <w:pBdr>
                <w:bottom w:val="single" w:sz="8" w:space="4" w:color="4F81BD"/>
              </w:pBdr>
              <w:contextualSpacing/>
              <w:jc w:val="center"/>
              <w:rPr>
                <w:rFonts w:ascii="Cambria" w:eastAsia="Times New Roman" w:hAnsi="Cambria"/>
                <w:b/>
                <w:color w:val="17365D"/>
                <w:spacing w:val="5"/>
                <w:kern w:val="28"/>
              </w:rPr>
            </w:pPr>
            <w:r w:rsidRPr="0018141B">
              <w:rPr>
                <w:rFonts w:ascii="Cambria" w:eastAsia="Times New Roman" w:hAnsi="Cambria"/>
                <w:b/>
                <w:color w:val="17365D"/>
                <w:spacing w:val="5"/>
                <w:kern w:val="28"/>
              </w:rPr>
              <w:t>VALORES</w:t>
            </w:r>
          </w:p>
        </w:tc>
        <w:tc>
          <w:tcPr>
            <w:tcW w:w="2998" w:type="dxa"/>
            <w:tcBorders>
              <w:left w:val="single" w:sz="8" w:space="0" w:color="78C0D4"/>
              <w:right w:val="single" w:sz="8" w:space="0" w:color="78C0D4"/>
            </w:tcBorders>
            <w:shd w:val="clear" w:color="auto" w:fill="B6DDE8"/>
          </w:tcPr>
          <w:p w:rsidR="00DE6230" w:rsidRPr="0018141B" w:rsidRDefault="00DE6230" w:rsidP="00174F00">
            <w:pPr>
              <w:pBdr>
                <w:bottom w:val="single" w:sz="8" w:space="4" w:color="4F81BD"/>
              </w:pBdr>
              <w:contextualSpacing/>
              <w:jc w:val="center"/>
              <w:rPr>
                <w:rFonts w:ascii="Cambria" w:eastAsia="Times New Roman" w:hAnsi="Cambria"/>
                <w:b/>
                <w:color w:val="17365D"/>
                <w:spacing w:val="5"/>
                <w:kern w:val="28"/>
              </w:rPr>
            </w:pPr>
            <w:r w:rsidRPr="0018141B">
              <w:rPr>
                <w:rFonts w:ascii="Cambria" w:eastAsia="Times New Roman" w:hAnsi="Cambria"/>
                <w:b/>
                <w:color w:val="17365D"/>
                <w:spacing w:val="5"/>
                <w:kern w:val="28"/>
              </w:rPr>
              <w:t>MISION</w:t>
            </w:r>
          </w:p>
        </w:tc>
        <w:tc>
          <w:tcPr>
            <w:tcW w:w="2979" w:type="dxa"/>
            <w:tcBorders>
              <w:left w:val="single" w:sz="8" w:space="0" w:color="78C0D4"/>
            </w:tcBorders>
            <w:shd w:val="clear" w:color="auto" w:fill="B6DDE8"/>
          </w:tcPr>
          <w:p w:rsidR="00DE6230" w:rsidRPr="0018141B" w:rsidRDefault="00DE6230" w:rsidP="00174F00">
            <w:pPr>
              <w:pBdr>
                <w:bottom w:val="single" w:sz="8" w:space="4" w:color="4F81BD"/>
              </w:pBdr>
              <w:contextualSpacing/>
              <w:jc w:val="center"/>
              <w:rPr>
                <w:rFonts w:ascii="Cambria" w:eastAsia="Times New Roman" w:hAnsi="Cambria"/>
                <w:b/>
                <w:color w:val="17365D"/>
                <w:spacing w:val="5"/>
                <w:kern w:val="28"/>
              </w:rPr>
            </w:pPr>
            <w:r w:rsidRPr="0018141B">
              <w:rPr>
                <w:rFonts w:ascii="Cambria" w:eastAsia="Times New Roman" w:hAnsi="Cambria"/>
                <w:b/>
                <w:color w:val="17365D"/>
                <w:spacing w:val="5"/>
                <w:kern w:val="28"/>
              </w:rPr>
              <w:t>VISION</w:t>
            </w:r>
          </w:p>
        </w:tc>
      </w:tr>
      <w:tr w:rsidR="00DE6230" w:rsidTr="00174F00">
        <w:tc>
          <w:tcPr>
            <w:tcW w:w="3077" w:type="dxa"/>
            <w:tcBorders>
              <w:right w:val="single" w:sz="8" w:space="0" w:color="78C0D4"/>
            </w:tcBorders>
          </w:tcPr>
          <w:p w:rsidR="00DE6230" w:rsidRPr="00A20120" w:rsidRDefault="00DE6230" w:rsidP="00174F00">
            <w:pPr>
              <w:pStyle w:val="NormalWeb"/>
              <w:pBdr>
                <w:bottom w:val="single" w:sz="8" w:space="4" w:color="4F81BD"/>
              </w:pBdr>
              <w:spacing w:before="0" w:beforeAutospacing="0" w:after="0" w:afterAutospacing="0" w:line="270" w:lineRule="atLeast"/>
              <w:contextualSpacing/>
              <w:rPr>
                <w:rFonts w:ascii="Arial" w:hAnsi="Arial" w:cs="Arial"/>
                <w:color w:val="000000"/>
                <w:spacing w:val="5"/>
                <w:kern w:val="28"/>
                <w:sz w:val="21"/>
                <w:szCs w:val="21"/>
              </w:rPr>
            </w:pPr>
          </w:p>
          <w:p w:rsidR="00DE6230" w:rsidRPr="00A20120" w:rsidRDefault="00DE6230" w:rsidP="00174F00">
            <w:pPr>
              <w:pStyle w:val="NormalWeb"/>
              <w:pBdr>
                <w:bottom w:val="single" w:sz="8" w:space="4" w:color="4F81BD"/>
              </w:pBdr>
              <w:spacing w:before="0" w:beforeAutospacing="0" w:after="0" w:afterAutospacing="0" w:line="270" w:lineRule="atLeast"/>
              <w:contextualSpacing/>
              <w:rPr>
                <w:rFonts w:ascii="Arial" w:hAnsi="Arial" w:cs="Arial"/>
                <w:color w:val="000000"/>
                <w:spacing w:val="5"/>
                <w:kern w:val="28"/>
                <w:sz w:val="21"/>
                <w:szCs w:val="21"/>
              </w:rPr>
            </w:pPr>
          </w:p>
          <w:p w:rsidR="00DE6230" w:rsidRPr="00A20120" w:rsidRDefault="00DE6230" w:rsidP="00174F00">
            <w:pPr>
              <w:pStyle w:val="NormalWeb"/>
              <w:pBdr>
                <w:bottom w:val="single" w:sz="8" w:space="4" w:color="4F81BD"/>
              </w:pBdr>
              <w:spacing w:before="0" w:beforeAutospacing="0" w:after="0" w:afterAutospacing="0" w:line="270" w:lineRule="atLeast"/>
              <w:contextualSpacing/>
              <w:rPr>
                <w:rFonts w:ascii="Arial" w:hAnsi="Arial" w:cs="Arial"/>
                <w:color w:val="000000"/>
                <w:spacing w:val="5"/>
                <w:kern w:val="28"/>
                <w:sz w:val="21"/>
                <w:szCs w:val="21"/>
              </w:rPr>
            </w:pPr>
          </w:p>
        </w:tc>
        <w:tc>
          <w:tcPr>
            <w:tcW w:w="2998" w:type="dxa"/>
            <w:tcBorders>
              <w:left w:val="single" w:sz="8" w:space="0" w:color="78C0D4"/>
              <w:right w:val="single" w:sz="8" w:space="0" w:color="78C0D4"/>
            </w:tcBorders>
          </w:tcPr>
          <w:p w:rsidR="00DE6230" w:rsidRPr="00A20120" w:rsidRDefault="00DE6230" w:rsidP="00174F00">
            <w:pPr>
              <w:pBdr>
                <w:bottom w:val="single" w:sz="8" w:space="4" w:color="4F81BD"/>
              </w:pBdr>
              <w:contextualSpacing/>
              <w:rPr>
                <w:rFonts w:ascii="Cambria" w:eastAsia="Times New Roman" w:hAnsi="Cambria"/>
                <w:color w:val="17365D"/>
                <w:spacing w:val="5"/>
                <w:kern w:val="28"/>
              </w:rPr>
            </w:pPr>
          </w:p>
        </w:tc>
        <w:tc>
          <w:tcPr>
            <w:tcW w:w="2979" w:type="dxa"/>
            <w:tcBorders>
              <w:left w:val="single" w:sz="8" w:space="0" w:color="78C0D4"/>
            </w:tcBorders>
          </w:tcPr>
          <w:p w:rsidR="00DE6230" w:rsidRPr="00A20120" w:rsidRDefault="00DE6230" w:rsidP="00174F00">
            <w:pPr>
              <w:pBdr>
                <w:bottom w:val="single" w:sz="8" w:space="4" w:color="4F81BD"/>
              </w:pBdr>
              <w:contextualSpacing/>
              <w:rPr>
                <w:rFonts w:ascii="Cambria" w:eastAsia="Times New Roman" w:hAnsi="Cambria"/>
                <w:color w:val="17365D"/>
                <w:spacing w:val="5"/>
                <w:kern w:val="28"/>
              </w:rPr>
            </w:pPr>
          </w:p>
        </w:tc>
      </w:tr>
    </w:tbl>
    <w:p w:rsidR="00DE6230" w:rsidRDefault="00DE6230" w:rsidP="00DE6230"/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/>
      </w:tblPr>
      <w:tblGrid>
        <w:gridCol w:w="4596"/>
        <w:gridCol w:w="4458"/>
      </w:tblGrid>
      <w:tr w:rsidR="00DE6230" w:rsidRPr="0018141B" w:rsidTr="00174F00">
        <w:trPr>
          <w:trHeight w:val="335"/>
        </w:trPr>
        <w:tc>
          <w:tcPr>
            <w:tcW w:w="13175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B6DDE8"/>
          </w:tcPr>
          <w:p w:rsidR="00DE6230" w:rsidRPr="0018141B" w:rsidRDefault="00DE6230" w:rsidP="00174F00">
            <w:pPr>
              <w:rPr>
                <w:b/>
              </w:rPr>
            </w:pPr>
            <w:r w:rsidRPr="0018141B">
              <w:rPr>
                <w:b/>
              </w:rPr>
              <w:t xml:space="preserve">OBJETIVO GENERAL  </w:t>
            </w:r>
          </w:p>
        </w:tc>
      </w:tr>
      <w:tr w:rsidR="00DE6230" w:rsidTr="00174F00">
        <w:trPr>
          <w:trHeight w:val="1256"/>
        </w:trPr>
        <w:tc>
          <w:tcPr>
            <w:tcW w:w="13175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DE6230" w:rsidRDefault="00DE6230" w:rsidP="00174F00"/>
        </w:tc>
      </w:tr>
      <w:tr w:rsidR="00DE6230" w:rsidRPr="0018141B" w:rsidTr="00174F00">
        <w:trPr>
          <w:trHeight w:val="284"/>
        </w:trPr>
        <w:tc>
          <w:tcPr>
            <w:tcW w:w="670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B6DDE8"/>
          </w:tcPr>
          <w:p w:rsidR="00DE6230" w:rsidRPr="0018141B" w:rsidRDefault="00DE6230" w:rsidP="00174F00">
            <w:pPr>
              <w:rPr>
                <w:b/>
              </w:rPr>
            </w:pPr>
            <w:r w:rsidRPr="0018141B">
              <w:rPr>
                <w:b/>
              </w:rPr>
              <w:t>META ESTRATEGICA 1</w:t>
            </w:r>
          </w:p>
        </w:tc>
        <w:tc>
          <w:tcPr>
            <w:tcW w:w="647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B6DDE8"/>
          </w:tcPr>
          <w:p w:rsidR="00DE6230" w:rsidRPr="0018141B" w:rsidRDefault="00DE6230" w:rsidP="00174F00">
            <w:pPr>
              <w:rPr>
                <w:b/>
              </w:rPr>
            </w:pPr>
            <w:r w:rsidRPr="0018141B">
              <w:rPr>
                <w:b/>
              </w:rPr>
              <w:t>META ESTRATEGICA 2</w:t>
            </w:r>
          </w:p>
        </w:tc>
      </w:tr>
      <w:tr w:rsidR="00DE6230" w:rsidTr="00174F00">
        <w:trPr>
          <w:trHeight w:val="823"/>
        </w:trPr>
        <w:tc>
          <w:tcPr>
            <w:tcW w:w="670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DE6230" w:rsidRDefault="00DE6230" w:rsidP="00174F00"/>
          <w:p w:rsidR="00DE6230" w:rsidRDefault="00DE6230" w:rsidP="00174F00"/>
          <w:p w:rsidR="00DE6230" w:rsidRDefault="00DE6230" w:rsidP="00174F00"/>
        </w:tc>
        <w:tc>
          <w:tcPr>
            <w:tcW w:w="647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DE6230" w:rsidRPr="00A20120" w:rsidRDefault="00DE6230" w:rsidP="00174F00">
            <w:pPr>
              <w:rPr>
                <w:b/>
              </w:rPr>
            </w:pPr>
          </w:p>
          <w:p w:rsidR="00DE6230" w:rsidRPr="00A20120" w:rsidRDefault="00DE6230" w:rsidP="00174F00">
            <w:pPr>
              <w:rPr>
                <w:b/>
              </w:rPr>
            </w:pPr>
          </w:p>
        </w:tc>
      </w:tr>
      <w:tr w:rsidR="00DE6230" w:rsidRPr="0018141B" w:rsidTr="00174F00">
        <w:trPr>
          <w:trHeight w:val="245"/>
        </w:trPr>
        <w:tc>
          <w:tcPr>
            <w:tcW w:w="13175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B6DDE8"/>
          </w:tcPr>
          <w:p w:rsidR="00DE6230" w:rsidRPr="0018141B" w:rsidRDefault="00DE6230" w:rsidP="00174F00">
            <w:pPr>
              <w:jc w:val="center"/>
              <w:rPr>
                <w:b/>
              </w:rPr>
            </w:pPr>
            <w:r w:rsidRPr="0018141B">
              <w:rPr>
                <w:b/>
              </w:rPr>
              <w:t>PROGRAMAS</w:t>
            </w:r>
          </w:p>
        </w:tc>
      </w:tr>
      <w:tr w:rsidR="00DE6230" w:rsidTr="00174F00">
        <w:trPr>
          <w:trHeight w:val="1346"/>
        </w:trPr>
        <w:tc>
          <w:tcPr>
            <w:tcW w:w="13175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DE6230" w:rsidRPr="007A1341" w:rsidRDefault="00DE6230" w:rsidP="00174F00">
            <w:pPr>
              <w:jc w:val="center"/>
            </w:pPr>
          </w:p>
          <w:p w:rsidR="00DE6230" w:rsidRPr="007A1341" w:rsidRDefault="00DE6230" w:rsidP="00174F00">
            <w:pPr>
              <w:pStyle w:val="Prrafodelista"/>
            </w:pPr>
          </w:p>
        </w:tc>
      </w:tr>
    </w:tbl>
    <w:p w:rsidR="00DE6230" w:rsidRDefault="00DE6230" w:rsidP="00DE6230">
      <w:pPr>
        <w:jc w:val="center"/>
      </w:pPr>
    </w:p>
    <w:p w:rsidR="00DE6230" w:rsidRDefault="00DE6230" w:rsidP="00DE6230"/>
    <w:p w:rsidR="00DE6230" w:rsidRDefault="00DE6230" w:rsidP="00DE6230"/>
    <w:p w:rsidR="008803A8" w:rsidRDefault="008803A8" w:rsidP="00DE6230">
      <w:pPr>
        <w:jc w:val="center"/>
        <w:rPr>
          <w:b/>
          <w:sz w:val="20"/>
          <w:szCs w:val="20"/>
        </w:rPr>
      </w:pPr>
    </w:p>
    <w:p w:rsidR="00DE6230" w:rsidRDefault="00DE6230" w:rsidP="00DE623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Plan Operativo Anual (actividades misionales)</w:t>
      </w:r>
    </w:p>
    <w:p w:rsidR="00DE6230" w:rsidRPr="00A20120" w:rsidRDefault="00DE6230" w:rsidP="00DE6230">
      <w:pPr>
        <w:jc w:val="center"/>
        <w:rPr>
          <w:b/>
          <w:sz w:val="20"/>
          <w:szCs w:val="20"/>
        </w:rPr>
      </w:pPr>
      <w:r w:rsidRPr="00A20120">
        <w:rPr>
          <w:b/>
          <w:sz w:val="20"/>
          <w:szCs w:val="20"/>
        </w:rPr>
        <w:t>CONSEJO SUPERIOR DE SALUD PÚBLICA</w:t>
      </w:r>
    </w:p>
    <w:p w:rsidR="00DE6230" w:rsidRPr="00A20120" w:rsidRDefault="00DE6230" w:rsidP="00DE6230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PLAN </w:t>
      </w:r>
      <w:r w:rsidRPr="00A20120">
        <w:rPr>
          <w:b/>
          <w:sz w:val="20"/>
          <w:szCs w:val="20"/>
          <w:u w:val="single"/>
        </w:rPr>
        <w:t xml:space="preserve">OPERATIVO ANUAL – </w:t>
      </w:r>
    </w:p>
    <w:p w:rsidR="00DE6230" w:rsidRPr="00A20120" w:rsidRDefault="00DE6230" w:rsidP="00DE6230">
      <w:pPr>
        <w:rPr>
          <w:b/>
          <w:sz w:val="20"/>
          <w:szCs w:val="20"/>
        </w:rPr>
      </w:pPr>
      <w:r w:rsidRPr="00A20120">
        <w:rPr>
          <w:b/>
          <w:sz w:val="20"/>
          <w:szCs w:val="20"/>
        </w:rPr>
        <w:t>UNIDAD_____________________</w:t>
      </w:r>
      <w:r>
        <w:rPr>
          <w:b/>
          <w:sz w:val="20"/>
          <w:szCs w:val="20"/>
        </w:rPr>
        <w:t>________</w:t>
      </w:r>
      <w:r w:rsidRPr="00A20120">
        <w:rPr>
          <w:b/>
          <w:sz w:val="20"/>
          <w:szCs w:val="20"/>
        </w:rPr>
        <w:t xml:space="preserve">      JUNTA DE VIGILANC</w:t>
      </w:r>
      <w:r>
        <w:rPr>
          <w:b/>
          <w:sz w:val="20"/>
          <w:szCs w:val="20"/>
        </w:rPr>
        <w:t>IA DE LA PROFESION_________</w:t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  <w:t>_______</w:t>
      </w:r>
    </w:p>
    <w:p w:rsidR="00DE6230" w:rsidRDefault="00DE6230" w:rsidP="00DE6230">
      <w:pPr>
        <w:rPr>
          <w:b/>
          <w:sz w:val="20"/>
          <w:szCs w:val="20"/>
        </w:rPr>
      </w:pPr>
      <w:r w:rsidRPr="00A20120">
        <w:rPr>
          <w:b/>
          <w:sz w:val="20"/>
          <w:szCs w:val="20"/>
        </w:rPr>
        <w:t>PROGRAMA DE _______________</w:t>
      </w:r>
      <w:r>
        <w:rPr>
          <w:b/>
          <w:sz w:val="20"/>
          <w:szCs w:val="20"/>
        </w:rPr>
        <w:t>___________________________</w:t>
      </w:r>
    </w:p>
    <w:p w:rsidR="00DE6230" w:rsidRPr="00A20120" w:rsidRDefault="00DE6230" w:rsidP="00DE6230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8"/>
        <w:gridCol w:w="1451"/>
        <w:gridCol w:w="1932"/>
        <w:gridCol w:w="1949"/>
        <w:gridCol w:w="1984"/>
      </w:tblGrid>
      <w:tr w:rsidR="00DE6230" w:rsidRPr="0018141B" w:rsidTr="00174F00">
        <w:trPr>
          <w:trHeight w:val="531"/>
        </w:trPr>
        <w:tc>
          <w:tcPr>
            <w:tcW w:w="3430" w:type="dxa"/>
            <w:shd w:val="clear" w:color="auto" w:fill="F2F2F2"/>
            <w:vAlign w:val="center"/>
          </w:tcPr>
          <w:p w:rsidR="00DE6230" w:rsidRPr="0018141B" w:rsidRDefault="00DE6230" w:rsidP="00174F00">
            <w:pPr>
              <w:jc w:val="center"/>
              <w:rPr>
                <w:b/>
                <w:sz w:val="20"/>
                <w:szCs w:val="20"/>
              </w:rPr>
            </w:pPr>
            <w:r w:rsidRPr="0018141B">
              <w:rPr>
                <w:b/>
                <w:sz w:val="20"/>
                <w:szCs w:val="20"/>
              </w:rPr>
              <w:t>OBJETIVOS</w:t>
            </w:r>
          </w:p>
        </w:tc>
        <w:tc>
          <w:tcPr>
            <w:tcW w:w="3430" w:type="dxa"/>
            <w:shd w:val="clear" w:color="auto" w:fill="F2F2F2"/>
            <w:vAlign w:val="center"/>
          </w:tcPr>
          <w:p w:rsidR="00DE6230" w:rsidRPr="0018141B" w:rsidRDefault="00DE6230" w:rsidP="00174F00">
            <w:pPr>
              <w:jc w:val="center"/>
              <w:rPr>
                <w:b/>
                <w:sz w:val="20"/>
                <w:szCs w:val="20"/>
              </w:rPr>
            </w:pPr>
            <w:r w:rsidRPr="0018141B">
              <w:rPr>
                <w:b/>
                <w:sz w:val="20"/>
                <w:szCs w:val="20"/>
              </w:rPr>
              <w:t>METAS</w:t>
            </w:r>
          </w:p>
        </w:tc>
        <w:tc>
          <w:tcPr>
            <w:tcW w:w="3430" w:type="dxa"/>
            <w:shd w:val="clear" w:color="auto" w:fill="F2F2F2"/>
            <w:vAlign w:val="center"/>
          </w:tcPr>
          <w:p w:rsidR="00DE6230" w:rsidRPr="0018141B" w:rsidRDefault="00DE6230" w:rsidP="00174F00">
            <w:pPr>
              <w:jc w:val="center"/>
              <w:rPr>
                <w:b/>
                <w:sz w:val="20"/>
                <w:szCs w:val="20"/>
              </w:rPr>
            </w:pPr>
            <w:r w:rsidRPr="0018141B">
              <w:rPr>
                <w:b/>
                <w:sz w:val="20"/>
                <w:szCs w:val="20"/>
              </w:rPr>
              <w:t>ACTIVIDADES</w:t>
            </w:r>
          </w:p>
        </w:tc>
        <w:tc>
          <w:tcPr>
            <w:tcW w:w="3430" w:type="dxa"/>
            <w:shd w:val="clear" w:color="auto" w:fill="F2F2F2"/>
            <w:vAlign w:val="center"/>
          </w:tcPr>
          <w:p w:rsidR="00DE6230" w:rsidRPr="0018141B" w:rsidRDefault="00DE6230" w:rsidP="00174F00">
            <w:pPr>
              <w:jc w:val="center"/>
              <w:rPr>
                <w:b/>
                <w:sz w:val="20"/>
                <w:szCs w:val="20"/>
              </w:rPr>
            </w:pPr>
            <w:r w:rsidRPr="0018141B">
              <w:rPr>
                <w:b/>
                <w:sz w:val="20"/>
                <w:szCs w:val="20"/>
              </w:rPr>
              <w:t>INDICADORES</w:t>
            </w:r>
          </w:p>
        </w:tc>
        <w:tc>
          <w:tcPr>
            <w:tcW w:w="3430" w:type="dxa"/>
            <w:shd w:val="clear" w:color="auto" w:fill="F2F2F2"/>
            <w:vAlign w:val="center"/>
          </w:tcPr>
          <w:p w:rsidR="00DE6230" w:rsidRPr="0018141B" w:rsidRDefault="00DE6230" w:rsidP="00174F00">
            <w:pPr>
              <w:jc w:val="center"/>
              <w:rPr>
                <w:b/>
                <w:sz w:val="20"/>
                <w:szCs w:val="20"/>
              </w:rPr>
            </w:pPr>
            <w:r w:rsidRPr="0018141B">
              <w:rPr>
                <w:b/>
                <w:sz w:val="20"/>
                <w:szCs w:val="20"/>
              </w:rPr>
              <w:t>RESPONSABLE</w:t>
            </w:r>
          </w:p>
        </w:tc>
      </w:tr>
      <w:tr w:rsidR="00DE6230" w:rsidTr="00174F00">
        <w:tc>
          <w:tcPr>
            <w:tcW w:w="3430" w:type="dxa"/>
          </w:tcPr>
          <w:p w:rsidR="00DE6230" w:rsidRPr="00A20120" w:rsidRDefault="00DE6230" w:rsidP="00174F00">
            <w:pPr>
              <w:rPr>
                <w:rFonts w:ascii="Tahoma" w:hAnsi="Tahoma"/>
                <w:b/>
                <w:sz w:val="24"/>
                <w:szCs w:val="24"/>
                <w:u w:val="single"/>
              </w:rPr>
            </w:pPr>
          </w:p>
          <w:p w:rsidR="00DE6230" w:rsidRDefault="00DE6230" w:rsidP="00174F00">
            <w:pPr>
              <w:rPr>
                <w:rFonts w:ascii="Tahoma" w:hAnsi="Tahoma"/>
                <w:b/>
                <w:sz w:val="24"/>
                <w:szCs w:val="24"/>
                <w:u w:val="single"/>
              </w:rPr>
            </w:pPr>
          </w:p>
          <w:p w:rsidR="00DE6230" w:rsidRDefault="00DE6230" w:rsidP="00174F00">
            <w:pPr>
              <w:rPr>
                <w:rFonts w:ascii="Tahoma" w:hAnsi="Tahoma"/>
                <w:b/>
                <w:sz w:val="24"/>
                <w:szCs w:val="24"/>
                <w:u w:val="single"/>
              </w:rPr>
            </w:pPr>
          </w:p>
          <w:p w:rsidR="00DE6230" w:rsidRPr="00A20120" w:rsidRDefault="00DE6230" w:rsidP="00174F00">
            <w:pPr>
              <w:rPr>
                <w:rFonts w:ascii="Tahoma" w:hAnsi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3430" w:type="dxa"/>
          </w:tcPr>
          <w:p w:rsidR="00DE6230" w:rsidRPr="00A20120" w:rsidRDefault="00DE6230" w:rsidP="00174F00">
            <w:pPr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DE6230" w:rsidRPr="00A20120" w:rsidRDefault="00DE6230" w:rsidP="00174F00">
            <w:pPr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DE6230" w:rsidRPr="00A20120" w:rsidRDefault="00DE6230" w:rsidP="00174F00">
            <w:pPr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DE6230" w:rsidRPr="00A20120" w:rsidRDefault="00DE6230" w:rsidP="00174F00">
            <w:pPr>
              <w:rPr>
                <w:rFonts w:ascii="Tahoma" w:hAnsi="Tahoma"/>
                <w:b/>
                <w:sz w:val="24"/>
                <w:szCs w:val="24"/>
                <w:u w:val="single"/>
              </w:rPr>
            </w:pPr>
          </w:p>
        </w:tc>
      </w:tr>
      <w:tr w:rsidR="00DE6230" w:rsidTr="00174F00">
        <w:tc>
          <w:tcPr>
            <w:tcW w:w="3430" w:type="dxa"/>
          </w:tcPr>
          <w:p w:rsidR="00DE6230" w:rsidRPr="00A20120" w:rsidRDefault="00DE6230" w:rsidP="00174F00">
            <w:pPr>
              <w:rPr>
                <w:rFonts w:ascii="Tahoma" w:hAnsi="Tahoma"/>
                <w:b/>
                <w:sz w:val="24"/>
                <w:szCs w:val="24"/>
              </w:rPr>
            </w:pPr>
          </w:p>
          <w:p w:rsidR="00DE6230" w:rsidRDefault="00DE6230" w:rsidP="00174F00">
            <w:pPr>
              <w:rPr>
                <w:rFonts w:ascii="Tahoma" w:hAnsi="Tahoma"/>
                <w:b/>
                <w:sz w:val="24"/>
                <w:szCs w:val="24"/>
                <w:u w:val="single"/>
              </w:rPr>
            </w:pPr>
          </w:p>
          <w:p w:rsidR="00DE6230" w:rsidRDefault="00DE6230" w:rsidP="00174F00">
            <w:pPr>
              <w:rPr>
                <w:rFonts w:ascii="Tahoma" w:hAnsi="Tahoma"/>
                <w:b/>
                <w:sz w:val="24"/>
                <w:szCs w:val="24"/>
                <w:u w:val="single"/>
              </w:rPr>
            </w:pPr>
          </w:p>
          <w:p w:rsidR="00DE6230" w:rsidRPr="00A20120" w:rsidRDefault="00DE6230" w:rsidP="00174F00">
            <w:pPr>
              <w:rPr>
                <w:rFonts w:ascii="Tahoma" w:hAnsi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3430" w:type="dxa"/>
          </w:tcPr>
          <w:p w:rsidR="00DE6230" w:rsidRPr="00A20120" w:rsidRDefault="00DE6230" w:rsidP="00174F00">
            <w:pPr>
              <w:rPr>
                <w:rFonts w:ascii="Tahoma" w:hAnsi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3430" w:type="dxa"/>
          </w:tcPr>
          <w:p w:rsidR="00DE6230" w:rsidRPr="00A20120" w:rsidRDefault="00DE6230" w:rsidP="00174F00">
            <w:pPr>
              <w:rPr>
                <w:rFonts w:ascii="Tahoma" w:hAnsi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3430" w:type="dxa"/>
          </w:tcPr>
          <w:p w:rsidR="00DE6230" w:rsidRPr="00A20120" w:rsidRDefault="00DE6230" w:rsidP="00174F00">
            <w:pPr>
              <w:rPr>
                <w:rFonts w:ascii="Tahoma" w:hAnsi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3430" w:type="dxa"/>
          </w:tcPr>
          <w:p w:rsidR="00DE6230" w:rsidRPr="00A20120" w:rsidRDefault="00DE6230" w:rsidP="00174F00">
            <w:pPr>
              <w:rPr>
                <w:rFonts w:ascii="Tahoma" w:hAnsi="Tahoma"/>
                <w:b/>
                <w:sz w:val="24"/>
                <w:szCs w:val="24"/>
                <w:u w:val="single"/>
              </w:rPr>
            </w:pPr>
          </w:p>
        </w:tc>
      </w:tr>
      <w:tr w:rsidR="00DE6230" w:rsidTr="00174F00">
        <w:tc>
          <w:tcPr>
            <w:tcW w:w="3430" w:type="dxa"/>
          </w:tcPr>
          <w:p w:rsidR="00DE6230" w:rsidRPr="00A20120" w:rsidRDefault="00DE6230" w:rsidP="00174F00">
            <w:pPr>
              <w:rPr>
                <w:rFonts w:ascii="Tahoma" w:hAnsi="Tahoma"/>
                <w:b/>
                <w:sz w:val="24"/>
                <w:szCs w:val="24"/>
                <w:u w:val="single"/>
              </w:rPr>
            </w:pPr>
          </w:p>
          <w:p w:rsidR="00DE6230" w:rsidRDefault="00DE6230" w:rsidP="00174F00">
            <w:pPr>
              <w:rPr>
                <w:rFonts w:ascii="Tahoma" w:hAnsi="Tahoma"/>
                <w:b/>
                <w:sz w:val="24"/>
                <w:szCs w:val="24"/>
                <w:u w:val="single"/>
              </w:rPr>
            </w:pPr>
          </w:p>
          <w:p w:rsidR="00DE6230" w:rsidRDefault="00DE6230" w:rsidP="00174F00">
            <w:pPr>
              <w:rPr>
                <w:rFonts w:ascii="Tahoma" w:hAnsi="Tahoma"/>
                <w:b/>
                <w:sz w:val="24"/>
                <w:szCs w:val="24"/>
                <w:u w:val="single"/>
              </w:rPr>
            </w:pPr>
          </w:p>
          <w:p w:rsidR="00DE6230" w:rsidRPr="00A20120" w:rsidRDefault="00DE6230" w:rsidP="00174F00">
            <w:pPr>
              <w:rPr>
                <w:rFonts w:ascii="Tahoma" w:hAnsi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3430" w:type="dxa"/>
          </w:tcPr>
          <w:p w:rsidR="00DE6230" w:rsidRPr="00A20120" w:rsidRDefault="00DE6230" w:rsidP="00174F00">
            <w:pPr>
              <w:rPr>
                <w:rFonts w:ascii="Tahoma" w:hAnsi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3430" w:type="dxa"/>
          </w:tcPr>
          <w:p w:rsidR="00DE6230" w:rsidRPr="00A20120" w:rsidRDefault="00DE6230" w:rsidP="00174F00">
            <w:pPr>
              <w:rPr>
                <w:rFonts w:ascii="Tahoma" w:hAnsi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3430" w:type="dxa"/>
          </w:tcPr>
          <w:p w:rsidR="00DE6230" w:rsidRPr="00A20120" w:rsidRDefault="00DE6230" w:rsidP="00174F00">
            <w:pPr>
              <w:rPr>
                <w:rFonts w:ascii="Tahoma" w:hAnsi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3430" w:type="dxa"/>
          </w:tcPr>
          <w:p w:rsidR="00DE6230" w:rsidRPr="00A20120" w:rsidRDefault="00DE6230" w:rsidP="00174F00">
            <w:pPr>
              <w:rPr>
                <w:rFonts w:ascii="Tahoma" w:hAnsi="Tahoma"/>
                <w:b/>
                <w:sz w:val="24"/>
                <w:szCs w:val="24"/>
                <w:u w:val="single"/>
              </w:rPr>
            </w:pPr>
          </w:p>
        </w:tc>
      </w:tr>
    </w:tbl>
    <w:p w:rsidR="00DE6230" w:rsidRDefault="00DE6230" w:rsidP="00DE6230"/>
    <w:p w:rsidR="00DE6230" w:rsidRDefault="00DE6230" w:rsidP="00DE6230"/>
    <w:p w:rsidR="00DE6230" w:rsidRDefault="00DE6230" w:rsidP="00DE6230">
      <w:pPr>
        <w:jc w:val="center"/>
        <w:rPr>
          <w:b/>
          <w:sz w:val="20"/>
          <w:szCs w:val="20"/>
        </w:rPr>
      </w:pPr>
    </w:p>
    <w:p w:rsidR="008803A8" w:rsidRDefault="008803A8" w:rsidP="00DE6230">
      <w:pPr>
        <w:jc w:val="center"/>
        <w:rPr>
          <w:b/>
          <w:sz w:val="20"/>
          <w:szCs w:val="20"/>
        </w:rPr>
      </w:pPr>
    </w:p>
    <w:p w:rsidR="00DE6230" w:rsidRDefault="00DE6230" w:rsidP="00DE623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Evaluación Semestral del Plan Operativo Anual (actividades misionales)</w:t>
      </w:r>
    </w:p>
    <w:p w:rsidR="00DE6230" w:rsidRDefault="00DE6230" w:rsidP="00DE6230">
      <w:pPr>
        <w:jc w:val="center"/>
        <w:rPr>
          <w:b/>
          <w:sz w:val="20"/>
          <w:szCs w:val="20"/>
        </w:rPr>
      </w:pPr>
    </w:p>
    <w:p w:rsidR="00DE6230" w:rsidRPr="00C1465E" w:rsidRDefault="00DE6230" w:rsidP="00DE6230">
      <w:pPr>
        <w:jc w:val="center"/>
        <w:rPr>
          <w:b/>
          <w:sz w:val="20"/>
          <w:szCs w:val="20"/>
        </w:rPr>
      </w:pPr>
      <w:r w:rsidRPr="00C1465E">
        <w:rPr>
          <w:b/>
          <w:sz w:val="20"/>
          <w:szCs w:val="20"/>
        </w:rPr>
        <w:t>CONSEJO SUPERIOR DE SALUD PÚBLICA</w:t>
      </w:r>
    </w:p>
    <w:p w:rsidR="00DE6230" w:rsidRPr="00C1465E" w:rsidRDefault="00DE6230" w:rsidP="00DE6230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EVALUACION  POA – </w:t>
      </w:r>
    </w:p>
    <w:p w:rsidR="00DE6230" w:rsidRPr="00C1465E" w:rsidRDefault="00DE6230" w:rsidP="00DE6230">
      <w:pPr>
        <w:rPr>
          <w:b/>
          <w:sz w:val="20"/>
          <w:szCs w:val="20"/>
        </w:rPr>
      </w:pPr>
      <w:r w:rsidRPr="00C1465E">
        <w:rPr>
          <w:b/>
          <w:sz w:val="20"/>
          <w:szCs w:val="20"/>
        </w:rPr>
        <w:t>UNIDAD_____________________</w:t>
      </w:r>
      <w:r>
        <w:rPr>
          <w:b/>
          <w:sz w:val="20"/>
          <w:szCs w:val="20"/>
        </w:rPr>
        <w:t>_______</w:t>
      </w:r>
      <w:r w:rsidRPr="00C1465E">
        <w:rPr>
          <w:b/>
          <w:sz w:val="20"/>
          <w:szCs w:val="20"/>
        </w:rPr>
        <w:t xml:space="preserve">      JUNTA DE VIGILANCIA DE LA PROFESION______________</w:t>
      </w:r>
      <w:r>
        <w:rPr>
          <w:b/>
          <w:sz w:val="20"/>
          <w:szCs w:val="20"/>
        </w:rPr>
        <w:t>___</w:t>
      </w:r>
    </w:p>
    <w:p w:rsidR="00DE6230" w:rsidRPr="00C1465E" w:rsidRDefault="00DE6230" w:rsidP="00DE6230">
      <w:pPr>
        <w:rPr>
          <w:b/>
          <w:sz w:val="20"/>
          <w:szCs w:val="20"/>
        </w:rPr>
      </w:pPr>
      <w:r w:rsidRPr="00C1465E">
        <w:rPr>
          <w:b/>
          <w:sz w:val="20"/>
          <w:szCs w:val="20"/>
        </w:rPr>
        <w:t>PROGRAMA DE ________________</w:t>
      </w:r>
      <w:r>
        <w:rPr>
          <w:b/>
          <w:sz w:val="20"/>
          <w:szCs w:val="20"/>
        </w:rPr>
        <w:t>_________</w:t>
      </w:r>
      <w:r w:rsidRPr="00C146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</w:t>
      </w:r>
      <w:r w:rsidRPr="00C1465E">
        <w:rPr>
          <w:b/>
          <w:sz w:val="20"/>
          <w:szCs w:val="20"/>
        </w:rPr>
        <w:t xml:space="preserve">                   PERIODO _______</w:t>
      </w:r>
      <w:r>
        <w:rPr>
          <w:b/>
          <w:sz w:val="20"/>
          <w:szCs w:val="20"/>
        </w:rPr>
        <w:t>______________________</w:t>
      </w:r>
    </w:p>
    <w:p w:rsidR="00DE6230" w:rsidRDefault="00DE6230" w:rsidP="00DE6230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20"/>
      </w:tblPr>
      <w:tblGrid>
        <w:gridCol w:w="1465"/>
        <w:gridCol w:w="1322"/>
        <w:gridCol w:w="1585"/>
        <w:gridCol w:w="2634"/>
        <w:gridCol w:w="2048"/>
      </w:tblGrid>
      <w:tr w:rsidR="00DE6230" w:rsidRPr="00C1465E" w:rsidTr="00174F00">
        <w:trPr>
          <w:trHeight w:val="566"/>
        </w:trPr>
        <w:tc>
          <w:tcPr>
            <w:tcW w:w="8329" w:type="dxa"/>
            <w:gridSpan w:val="3"/>
            <w:vAlign w:val="center"/>
          </w:tcPr>
          <w:p w:rsidR="00DE6230" w:rsidRPr="00C1465E" w:rsidRDefault="00DE6230" w:rsidP="00174F0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1465E">
              <w:rPr>
                <w:b/>
                <w:sz w:val="20"/>
                <w:szCs w:val="20"/>
                <w:lang w:val="en-US"/>
              </w:rPr>
              <w:t>P L A N I F I C A D O</w:t>
            </w:r>
          </w:p>
        </w:tc>
        <w:tc>
          <w:tcPr>
            <w:tcW w:w="8897" w:type="dxa"/>
            <w:gridSpan w:val="2"/>
            <w:vAlign w:val="center"/>
          </w:tcPr>
          <w:p w:rsidR="00DE6230" w:rsidRPr="00C1465E" w:rsidRDefault="00DE6230" w:rsidP="00174F0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1465E">
              <w:rPr>
                <w:b/>
                <w:sz w:val="20"/>
                <w:szCs w:val="20"/>
                <w:lang w:val="en-US"/>
              </w:rPr>
              <w:t>E J E C U T A D O</w:t>
            </w:r>
          </w:p>
        </w:tc>
      </w:tr>
      <w:tr w:rsidR="00DE6230" w:rsidRPr="00C1465E" w:rsidTr="00174F00">
        <w:trPr>
          <w:trHeight w:val="701"/>
        </w:trPr>
        <w:tc>
          <w:tcPr>
            <w:tcW w:w="2780" w:type="dxa"/>
            <w:shd w:val="clear" w:color="auto" w:fill="F2F2F2"/>
            <w:vAlign w:val="center"/>
          </w:tcPr>
          <w:p w:rsidR="00DE6230" w:rsidRPr="00C1465E" w:rsidRDefault="00DE6230" w:rsidP="00174F0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1465E">
              <w:rPr>
                <w:b/>
                <w:sz w:val="20"/>
                <w:szCs w:val="20"/>
                <w:lang w:val="en-US"/>
              </w:rPr>
              <w:t>OBJETIVOS</w:t>
            </w:r>
          </w:p>
        </w:tc>
        <w:tc>
          <w:tcPr>
            <w:tcW w:w="2733" w:type="dxa"/>
            <w:shd w:val="clear" w:color="auto" w:fill="F2F2F2"/>
            <w:vAlign w:val="center"/>
          </w:tcPr>
          <w:p w:rsidR="00DE6230" w:rsidRPr="00C1465E" w:rsidRDefault="00DE6230" w:rsidP="00174F0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1465E">
              <w:rPr>
                <w:b/>
                <w:sz w:val="20"/>
                <w:szCs w:val="20"/>
                <w:lang w:val="en-US"/>
              </w:rPr>
              <w:t>METAS  ANUALES</w:t>
            </w:r>
          </w:p>
        </w:tc>
        <w:tc>
          <w:tcPr>
            <w:tcW w:w="2816" w:type="dxa"/>
            <w:shd w:val="clear" w:color="auto" w:fill="F2F2F2"/>
            <w:vAlign w:val="center"/>
          </w:tcPr>
          <w:p w:rsidR="00DE6230" w:rsidRPr="00C1465E" w:rsidRDefault="00DE6230" w:rsidP="00174F0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1465E">
              <w:rPr>
                <w:b/>
                <w:sz w:val="20"/>
                <w:szCs w:val="20"/>
                <w:lang w:val="en-US"/>
              </w:rPr>
              <w:t>METAS PERIODO (CANTIDAD)</w:t>
            </w:r>
          </w:p>
        </w:tc>
        <w:tc>
          <w:tcPr>
            <w:tcW w:w="4820" w:type="dxa"/>
            <w:shd w:val="clear" w:color="auto" w:fill="F2F2F2"/>
            <w:vAlign w:val="center"/>
          </w:tcPr>
          <w:p w:rsidR="00DE6230" w:rsidRPr="00C1465E" w:rsidRDefault="00DE6230" w:rsidP="00174F00">
            <w:pPr>
              <w:jc w:val="center"/>
              <w:rPr>
                <w:b/>
                <w:sz w:val="20"/>
                <w:szCs w:val="20"/>
              </w:rPr>
            </w:pPr>
            <w:r w:rsidRPr="00C1465E">
              <w:rPr>
                <w:b/>
                <w:sz w:val="20"/>
                <w:szCs w:val="20"/>
              </w:rPr>
              <w:t>METAS/INDICADORES</w:t>
            </w:r>
          </w:p>
          <w:p w:rsidR="00DE6230" w:rsidRPr="00C1465E" w:rsidRDefault="00DE6230" w:rsidP="00174F00">
            <w:pPr>
              <w:jc w:val="center"/>
              <w:rPr>
                <w:b/>
                <w:sz w:val="20"/>
                <w:szCs w:val="20"/>
              </w:rPr>
            </w:pPr>
            <w:r w:rsidRPr="00C1465E">
              <w:rPr>
                <w:b/>
                <w:sz w:val="20"/>
                <w:szCs w:val="20"/>
              </w:rPr>
              <w:t>CUMPLIDAS EN EL PERIODO</w:t>
            </w:r>
          </w:p>
        </w:tc>
        <w:tc>
          <w:tcPr>
            <w:tcW w:w="4077" w:type="dxa"/>
            <w:shd w:val="clear" w:color="auto" w:fill="F2F2F2"/>
            <w:vAlign w:val="center"/>
          </w:tcPr>
          <w:p w:rsidR="00DE6230" w:rsidRPr="00C1465E" w:rsidRDefault="00DE6230" w:rsidP="00174F0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1465E">
              <w:rPr>
                <w:b/>
                <w:sz w:val="20"/>
                <w:szCs w:val="20"/>
                <w:lang w:val="en-US"/>
              </w:rPr>
              <w:t>% CUMPLIMIENTO</w:t>
            </w:r>
          </w:p>
        </w:tc>
      </w:tr>
      <w:tr w:rsidR="00DE6230" w:rsidRPr="000876C1" w:rsidTr="00174F00">
        <w:tc>
          <w:tcPr>
            <w:tcW w:w="2780" w:type="dxa"/>
          </w:tcPr>
          <w:p w:rsidR="00DE6230" w:rsidRDefault="00DE6230" w:rsidP="00174F00">
            <w:pPr>
              <w:rPr>
                <w:rFonts w:ascii="Tahoma" w:hAnsi="Tahoma"/>
                <w:b/>
                <w:sz w:val="24"/>
                <w:szCs w:val="24"/>
                <w:u w:val="single"/>
                <w:lang w:val="en-US"/>
              </w:rPr>
            </w:pPr>
          </w:p>
          <w:p w:rsidR="00DE6230" w:rsidRDefault="00DE6230" w:rsidP="00174F00">
            <w:pPr>
              <w:rPr>
                <w:rFonts w:ascii="Tahoma" w:hAnsi="Tahoma"/>
                <w:b/>
                <w:sz w:val="24"/>
                <w:szCs w:val="24"/>
                <w:u w:val="single"/>
                <w:lang w:val="en-US"/>
              </w:rPr>
            </w:pPr>
          </w:p>
          <w:p w:rsidR="00DE6230" w:rsidRPr="00C1465E" w:rsidRDefault="00DE6230" w:rsidP="00174F00">
            <w:pPr>
              <w:rPr>
                <w:rFonts w:ascii="Tahoma" w:hAnsi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733" w:type="dxa"/>
          </w:tcPr>
          <w:p w:rsidR="00DE6230" w:rsidRPr="00C1465E" w:rsidRDefault="00DE6230" w:rsidP="00174F00">
            <w:pPr>
              <w:rPr>
                <w:rFonts w:ascii="Tahoma" w:hAnsi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</w:tcPr>
          <w:p w:rsidR="00DE6230" w:rsidRPr="00C1465E" w:rsidRDefault="00DE6230" w:rsidP="00174F00">
            <w:pPr>
              <w:rPr>
                <w:rFonts w:ascii="Tahoma" w:hAnsi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820" w:type="dxa"/>
          </w:tcPr>
          <w:p w:rsidR="00DE6230" w:rsidRPr="00C1465E" w:rsidRDefault="00DE6230" w:rsidP="00174F00">
            <w:pPr>
              <w:rPr>
                <w:rFonts w:ascii="Tahoma" w:hAnsi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4077" w:type="dxa"/>
          </w:tcPr>
          <w:p w:rsidR="00DE6230" w:rsidRPr="00C1465E" w:rsidRDefault="00DE6230" w:rsidP="00174F00">
            <w:pPr>
              <w:rPr>
                <w:rFonts w:ascii="Tahoma" w:hAnsi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DE6230" w:rsidRPr="000876C1" w:rsidTr="00174F00">
        <w:tc>
          <w:tcPr>
            <w:tcW w:w="2780" w:type="dxa"/>
          </w:tcPr>
          <w:p w:rsidR="00DE6230" w:rsidRDefault="00DE6230" w:rsidP="00174F00">
            <w:pPr>
              <w:rPr>
                <w:rFonts w:ascii="Tahoma" w:hAnsi="Tahoma"/>
                <w:b/>
                <w:sz w:val="24"/>
                <w:szCs w:val="24"/>
                <w:u w:val="single"/>
                <w:lang w:val="en-US"/>
              </w:rPr>
            </w:pPr>
          </w:p>
          <w:p w:rsidR="00DE6230" w:rsidRDefault="00DE6230" w:rsidP="00174F00">
            <w:pPr>
              <w:rPr>
                <w:rFonts w:ascii="Tahoma" w:hAnsi="Tahoma"/>
                <w:b/>
                <w:sz w:val="24"/>
                <w:szCs w:val="24"/>
                <w:u w:val="single"/>
                <w:lang w:val="en-US"/>
              </w:rPr>
            </w:pPr>
          </w:p>
          <w:p w:rsidR="00DE6230" w:rsidRPr="00C1465E" w:rsidRDefault="00DE6230" w:rsidP="00174F00">
            <w:pPr>
              <w:rPr>
                <w:rFonts w:ascii="Tahoma" w:hAnsi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733" w:type="dxa"/>
          </w:tcPr>
          <w:p w:rsidR="00DE6230" w:rsidRPr="00C1465E" w:rsidRDefault="00DE6230" w:rsidP="00174F00">
            <w:pPr>
              <w:rPr>
                <w:rFonts w:ascii="Tahoma" w:hAnsi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816" w:type="dxa"/>
          </w:tcPr>
          <w:p w:rsidR="00DE6230" w:rsidRPr="00C1465E" w:rsidRDefault="00DE6230" w:rsidP="00174F00">
            <w:pPr>
              <w:rPr>
                <w:rFonts w:ascii="Tahoma" w:hAnsi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820" w:type="dxa"/>
          </w:tcPr>
          <w:p w:rsidR="00DE6230" w:rsidRPr="00C1465E" w:rsidRDefault="00DE6230" w:rsidP="00174F00">
            <w:pPr>
              <w:rPr>
                <w:rFonts w:ascii="Tahoma" w:hAnsi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077" w:type="dxa"/>
          </w:tcPr>
          <w:p w:rsidR="00DE6230" w:rsidRPr="00C1465E" w:rsidRDefault="00DE6230" w:rsidP="00174F00">
            <w:pPr>
              <w:rPr>
                <w:rFonts w:ascii="Tahoma" w:hAnsi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DE6230" w:rsidRPr="000876C1" w:rsidTr="00174F00">
        <w:tc>
          <w:tcPr>
            <w:tcW w:w="2780" w:type="dxa"/>
          </w:tcPr>
          <w:p w:rsidR="00DE6230" w:rsidRDefault="00DE6230" w:rsidP="00174F00">
            <w:pPr>
              <w:rPr>
                <w:rFonts w:ascii="Tahoma" w:hAnsi="Tahoma"/>
                <w:b/>
                <w:sz w:val="24"/>
                <w:szCs w:val="24"/>
                <w:u w:val="single"/>
                <w:lang w:val="en-US"/>
              </w:rPr>
            </w:pPr>
          </w:p>
          <w:p w:rsidR="00DE6230" w:rsidRDefault="00DE6230" w:rsidP="00174F00">
            <w:pPr>
              <w:rPr>
                <w:rFonts w:ascii="Tahoma" w:hAnsi="Tahoma"/>
                <w:b/>
                <w:sz w:val="24"/>
                <w:szCs w:val="24"/>
                <w:u w:val="single"/>
                <w:lang w:val="en-US"/>
              </w:rPr>
            </w:pPr>
          </w:p>
          <w:p w:rsidR="00DE6230" w:rsidRPr="00C1465E" w:rsidRDefault="00DE6230" w:rsidP="00174F00">
            <w:pPr>
              <w:rPr>
                <w:rFonts w:ascii="Tahoma" w:hAnsi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733" w:type="dxa"/>
          </w:tcPr>
          <w:p w:rsidR="00DE6230" w:rsidRPr="00C1465E" w:rsidRDefault="00DE6230" w:rsidP="00174F00">
            <w:pPr>
              <w:rPr>
                <w:rFonts w:ascii="Tahoma" w:hAnsi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816" w:type="dxa"/>
          </w:tcPr>
          <w:p w:rsidR="00DE6230" w:rsidRPr="00C1465E" w:rsidRDefault="00DE6230" w:rsidP="00174F00">
            <w:pPr>
              <w:rPr>
                <w:rFonts w:ascii="Tahoma" w:hAnsi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820" w:type="dxa"/>
          </w:tcPr>
          <w:p w:rsidR="00DE6230" w:rsidRPr="00C1465E" w:rsidRDefault="00DE6230" w:rsidP="00174F00">
            <w:pPr>
              <w:rPr>
                <w:rFonts w:ascii="Tahoma" w:hAnsi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077" w:type="dxa"/>
          </w:tcPr>
          <w:p w:rsidR="00DE6230" w:rsidRPr="00C1465E" w:rsidRDefault="00DE6230" w:rsidP="00174F00">
            <w:pPr>
              <w:rPr>
                <w:rFonts w:ascii="Tahoma" w:hAnsi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:rsidR="00DE6230" w:rsidRDefault="00DE6230" w:rsidP="00DE6230">
      <w:pPr>
        <w:rPr>
          <w:b/>
          <w:sz w:val="24"/>
          <w:szCs w:val="24"/>
          <w:u w:val="single"/>
          <w:lang w:val="en-US"/>
        </w:rPr>
      </w:pPr>
    </w:p>
    <w:p w:rsidR="00DE6230" w:rsidRDefault="00DE6230" w:rsidP="00DE6230">
      <w:pPr>
        <w:jc w:val="center"/>
        <w:rPr>
          <w:b/>
          <w:sz w:val="20"/>
          <w:szCs w:val="20"/>
        </w:rPr>
      </w:pPr>
    </w:p>
    <w:p w:rsidR="00DE6230" w:rsidRDefault="00DE6230" w:rsidP="00DE6230">
      <w:pPr>
        <w:jc w:val="center"/>
        <w:rPr>
          <w:b/>
          <w:sz w:val="20"/>
          <w:szCs w:val="20"/>
        </w:rPr>
      </w:pPr>
    </w:p>
    <w:p w:rsidR="00DE6230" w:rsidRDefault="00DE6230" w:rsidP="00DE6230">
      <w:pPr>
        <w:jc w:val="center"/>
        <w:rPr>
          <w:b/>
          <w:sz w:val="20"/>
          <w:szCs w:val="20"/>
        </w:rPr>
      </w:pPr>
    </w:p>
    <w:p w:rsidR="00DE6230" w:rsidRPr="00C1465E" w:rsidRDefault="00DE6230" w:rsidP="008803A8">
      <w:pPr>
        <w:jc w:val="center"/>
        <w:rPr>
          <w:b/>
          <w:sz w:val="20"/>
          <w:szCs w:val="20"/>
        </w:rPr>
      </w:pPr>
      <w:r w:rsidRPr="00C1465E">
        <w:rPr>
          <w:b/>
          <w:sz w:val="20"/>
          <w:szCs w:val="20"/>
        </w:rPr>
        <w:t>ACTIVIDADES RELEVANTES EJECUTADAS NO PLANIFICADAS</w:t>
      </w:r>
      <w:r>
        <w:rPr>
          <w:b/>
          <w:sz w:val="20"/>
          <w:szCs w:val="20"/>
        </w:rPr>
        <w:t xml:space="preserve"> (actividades misionales)</w:t>
      </w:r>
    </w:p>
    <w:p w:rsidR="00DE6230" w:rsidRPr="00C1465E" w:rsidRDefault="00DE6230" w:rsidP="00DE6230">
      <w:pPr>
        <w:jc w:val="center"/>
        <w:rPr>
          <w:b/>
          <w:sz w:val="20"/>
          <w:szCs w:val="20"/>
        </w:rPr>
      </w:pPr>
      <w:r w:rsidRPr="00C1465E">
        <w:rPr>
          <w:b/>
          <w:sz w:val="20"/>
          <w:szCs w:val="20"/>
        </w:rPr>
        <w:t>CONSEJO SUPERIOR DE SALUD PÚBLICA</w:t>
      </w:r>
    </w:p>
    <w:p w:rsidR="00DE6230" w:rsidRPr="00C1465E" w:rsidRDefault="00DE6230" w:rsidP="00DE6230">
      <w:pPr>
        <w:jc w:val="center"/>
        <w:rPr>
          <w:b/>
          <w:sz w:val="20"/>
          <w:szCs w:val="20"/>
          <w:u w:val="single"/>
        </w:rPr>
      </w:pPr>
      <w:r w:rsidRPr="00C1465E">
        <w:rPr>
          <w:b/>
          <w:sz w:val="20"/>
          <w:szCs w:val="20"/>
          <w:u w:val="single"/>
        </w:rPr>
        <w:t>EVALUACION  PAO – 2012</w:t>
      </w:r>
    </w:p>
    <w:p w:rsidR="00DE6230" w:rsidRPr="00C1465E" w:rsidRDefault="00DE6230" w:rsidP="00DE6230">
      <w:pPr>
        <w:rPr>
          <w:b/>
          <w:sz w:val="20"/>
          <w:szCs w:val="20"/>
        </w:rPr>
      </w:pPr>
      <w:r w:rsidRPr="00C1465E">
        <w:rPr>
          <w:b/>
          <w:sz w:val="20"/>
          <w:szCs w:val="20"/>
        </w:rPr>
        <w:t>UNIDAD_________________________      JUNTA DE VIGILANCIA DE LA PROFESION____________________</w:t>
      </w:r>
    </w:p>
    <w:p w:rsidR="00DE6230" w:rsidRPr="00C1465E" w:rsidRDefault="00DE6230" w:rsidP="00DE6230">
      <w:pPr>
        <w:rPr>
          <w:b/>
          <w:sz w:val="20"/>
          <w:szCs w:val="20"/>
        </w:rPr>
      </w:pPr>
      <w:r w:rsidRPr="00C1465E">
        <w:rPr>
          <w:b/>
          <w:sz w:val="20"/>
          <w:szCs w:val="20"/>
        </w:rPr>
        <w:t>PROGRAMA DE ________________________________                PERIODO ____________________________</w:t>
      </w:r>
    </w:p>
    <w:p w:rsidR="00DE6230" w:rsidRDefault="00DE6230" w:rsidP="00DE6230">
      <w:pPr>
        <w:jc w:val="center"/>
        <w:rPr>
          <w:b/>
          <w:sz w:val="20"/>
          <w:szCs w:val="20"/>
        </w:rPr>
      </w:pPr>
    </w:p>
    <w:p w:rsidR="00DE6230" w:rsidRPr="00C1465E" w:rsidRDefault="00DE6230" w:rsidP="00DE6230">
      <w:pPr>
        <w:jc w:val="center"/>
        <w:rPr>
          <w:b/>
          <w:sz w:val="20"/>
          <w:szCs w:val="20"/>
        </w:rPr>
      </w:pPr>
      <w:r w:rsidRPr="00C1465E">
        <w:rPr>
          <w:b/>
          <w:sz w:val="20"/>
          <w:szCs w:val="20"/>
        </w:rPr>
        <w:t>ACTIVIDADES RELEVANTES EJECUTADAS NO PLANIFICADAS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5"/>
        <w:gridCol w:w="4379"/>
      </w:tblGrid>
      <w:tr w:rsidR="00DE6230" w:rsidRPr="00C1465E" w:rsidTr="00174F00">
        <w:trPr>
          <w:trHeight w:val="602"/>
        </w:trPr>
        <w:tc>
          <w:tcPr>
            <w:tcW w:w="8618" w:type="dxa"/>
            <w:shd w:val="clear" w:color="auto" w:fill="F2F2F2"/>
            <w:vAlign w:val="center"/>
          </w:tcPr>
          <w:p w:rsidR="00DE6230" w:rsidRPr="00C1465E" w:rsidRDefault="00DE6230" w:rsidP="00174F00">
            <w:pPr>
              <w:jc w:val="center"/>
              <w:rPr>
                <w:b/>
                <w:sz w:val="20"/>
                <w:szCs w:val="20"/>
              </w:rPr>
            </w:pPr>
            <w:r w:rsidRPr="00C1465E">
              <w:rPr>
                <w:b/>
                <w:sz w:val="20"/>
                <w:szCs w:val="20"/>
              </w:rPr>
              <w:t>DESCRIPCION/JUSTIFICACION</w:t>
            </w:r>
          </w:p>
        </w:tc>
        <w:tc>
          <w:tcPr>
            <w:tcW w:w="8608" w:type="dxa"/>
            <w:shd w:val="clear" w:color="auto" w:fill="F2F2F2"/>
            <w:vAlign w:val="center"/>
          </w:tcPr>
          <w:p w:rsidR="00DE6230" w:rsidRPr="00C1465E" w:rsidRDefault="00DE6230" w:rsidP="00174F00">
            <w:pPr>
              <w:jc w:val="center"/>
              <w:rPr>
                <w:b/>
                <w:sz w:val="20"/>
                <w:szCs w:val="20"/>
              </w:rPr>
            </w:pPr>
            <w:r w:rsidRPr="00C1465E">
              <w:rPr>
                <w:b/>
                <w:sz w:val="20"/>
                <w:szCs w:val="20"/>
              </w:rPr>
              <w:t>CANTIDAD/RESULTADOS</w:t>
            </w:r>
          </w:p>
        </w:tc>
      </w:tr>
      <w:tr w:rsidR="00DE6230" w:rsidTr="00174F00">
        <w:tc>
          <w:tcPr>
            <w:tcW w:w="8618" w:type="dxa"/>
          </w:tcPr>
          <w:p w:rsidR="00DE6230" w:rsidRPr="00C1465E" w:rsidRDefault="00DE6230" w:rsidP="00174F00">
            <w:pPr>
              <w:rPr>
                <w:rFonts w:ascii="Tahoma" w:hAnsi="Tahoma"/>
              </w:rPr>
            </w:pPr>
          </w:p>
          <w:p w:rsidR="00DE6230" w:rsidRDefault="00DE6230" w:rsidP="00174F00">
            <w:pPr>
              <w:rPr>
                <w:rFonts w:ascii="Tahoma" w:hAnsi="Tahoma"/>
              </w:rPr>
            </w:pPr>
          </w:p>
          <w:p w:rsidR="00DE6230" w:rsidRPr="00C1465E" w:rsidRDefault="00DE6230" w:rsidP="00174F00">
            <w:pPr>
              <w:rPr>
                <w:rFonts w:ascii="Tahoma" w:hAnsi="Tahoma"/>
              </w:rPr>
            </w:pPr>
          </w:p>
        </w:tc>
        <w:tc>
          <w:tcPr>
            <w:tcW w:w="8608" w:type="dxa"/>
          </w:tcPr>
          <w:p w:rsidR="00DE6230" w:rsidRPr="00C1465E" w:rsidRDefault="00DE6230" w:rsidP="00174F00">
            <w:pPr>
              <w:rPr>
                <w:rFonts w:ascii="Tahoma" w:hAnsi="Tahoma"/>
              </w:rPr>
            </w:pPr>
          </w:p>
        </w:tc>
      </w:tr>
      <w:tr w:rsidR="00DE6230" w:rsidTr="00174F00">
        <w:tc>
          <w:tcPr>
            <w:tcW w:w="8618" w:type="dxa"/>
          </w:tcPr>
          <w:p w:rsidR="00DE6230" w:rsidRDefault="00DE6230" w:rsidP="00174F00">
            <w:pPr>
              <w:rPr>
                <w:rFonts w:ascii="Tahoma" w:hAnsi="Tahoma"/>
              </w:rPr>
            </w:pPr>
          </w:p>
          <w:p w:rsidR="00DE6230" w:rsidRPr="00C1465E" w:rsidRDefault="00DE6230" w:rsidP="00174F00">
            <w:pPr>
              <w:rPr>
                <w:rFonts w:ascii="Tahoma" w:hAnsi="Tahoma"/>
              </w:rPr>
            </w:pPr>
          </w:p>
          <w:p w:rsidR="00DE6230" w:rsidRPr="00C1465E" w:rsidRDefault="00DE6230" w:rsidP="00174F00">
            <w:pPr>
              <w:rPr>
                <w:rFonts w:ascii="Tahoma" w:hAnsi="Tahoma"/>
              </w:rPr>
            </w:pPr>
          </w:p>
        </w:tc>
        <w:tc>
          <w:tcPr>
            <w:tcW w:w="8608" w:type="dxa"/>
          </w:tcPr>
          <w:p w:rsidR="00DE6230" w:rsidRPr="00C1465E" w:rsidRDefault="00DE6230" w:rsidP="00174F00">
            <w:pPr>
              <w:rPr>
                <w:rFonts w:ascii="Tahoma" w:hAnsi="Tahoma"/>
              </w:rPr>
            </w:pPr>
          </w:p>
        </w:tc>
      </w:tr>
      <w:tr w:rsidR="00DE6230" w:rsidTr="00174F00">
        <w:tc>
          <w:tcPr>
            <w:tcW w:w="8618" w:type="dxa"/>
          </w:tcPr>
          <w:p w:rsidR="00DE6230" w:rsidRPr="00C1465E" w:rsidRDefault="00DE6230" w:rsidP="00174F00">
            <w:pPr>
              <w:rPr>
                <w:rFonts w:ascii="Tahoma" w:hAnsi="Tahoma"/>
              </w:rPr>
            </w:pPr>
          </w:p>
          <w:p w:rsidR="00DE6230" w:rsidRDefault="00DE6230" w:rsidP="00174F00">
            <w:pPr>
              <w:rPr>
                <w:rFonts w:ascii="Tahoma" w:hAnsi="Tahoma"/>
              </w:rPr>
            </w:pPr>
          </w:p>
          <w:p w:rsidR="00DE6230" w:rsidRPr="00C1465E" w:rsidRDefault="00DE6230" w:rsidP="00174F00">
            <w:pPr>
              <w:rPr>
                <w:rFonts w:ascii="Tahoma" w:hAnsi="Tahoma"/>
              </w:rPr>
            </w:pPr>
          </w:p>
        </w:tc>
        <w:tc>
          <w:tcPr>
            <w:tcW w:w="8608" w:type="dxa"/>
          </w:tcPr>
          <w:p w:rsidR="00DE6230" w:rsidRPr="00C1465E" w:rsidRDefault="00DE6230" w:rsidP="00174F00">
            <w:pPr>
              <w:rPr>
                <w:rFonts w:ascii="Tahoma" w:hAnsi="Tahoma"/>
              </w:rPr>
            </w:pPr>
          </w:p>
        </w:tc>
      </w:tr>
      <w:tr w:rsidR="00DE6230" w:rsidTr="00174F00">
        <w:tc>
          <w:tcPr>
            <w:tcW w:w="8618" w:type="dxa"/>
          </w:tcPr>
          <w:p w:rsidR="00DE6230" w:rsidRPr="00C1465E" w:rsidRDefault="00DE6230" w:rsidP="00174F00">
            <w:pPr>
              <w:rPr>
                <w:rFonts w:ascii="Tahoma" w:hAnsi="Tahoma"/>
              </w:rPr>
            </w:pPr>
          </w:p>
          <w:p w:rsidR="00DE6230" w:rsidRDefault="00DE6230" w:rsidP="00174F00">
            <w:pPr>
              <w:rPr>
                <w:rFonts w:ascii="Tahoma" w:hAnsi="Tahoma"/>
              </w:rPr>
            </w:pPr>
          </w:p>
          <w:p w:rsidR="00DE6230" w:rsidRPr="00C1465E" w:rsidRDefault="00DE6230" w:rsidP="00174F00">
            <w:pPr>
              <w:rPr>
                <w:rFonts w:ascii="Tahoma" w:hAnsi="Tahoma"/>
              </w:rPr>
            </w:pPr>
          </w:p>
        </w:tc>
        <w:tc>
          <w:tcPr>
            <w:tcW w:w="8608" w:type="dxa"/>
          </w:tcPr>
          <w:p w:rsidR="00DE6230" w:rsidRPr="00C1465E" w:rsidRDefault="00DE6230" w:rsidP="00174F00">
            <w:pPr>
              <w:rPr>
                <w:rFonts w:ascii="Tahoma" w:hAnsi="Tahoma"/>
              </w:rPr>
            </w:pPr>
          </w:p>
        </w:tc>
      </w:tr>
    </w:tbl>
    <w:p w:rsidR="00DE6230" w:rsidRDefault="00DE6230" w:rsidP="008803A8">
      <w:pPr>
        <w:rPr>
          <w:b/>
        </w:rPr>
      </w:pPr>
    </w:p>
    <w:tbl>
      <w:tblPr>
        <w:tblW w:w="1345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452"/>
      </w:tblGrid>
      <w:tr w:rsidR="00DE6230" w:rsidRPr="0018141B" w:rsidTr="008803A8">
        <w:trPr>
          <w:trHeight w:val="420"/>
        </w:trPr>
        <w:tc>
          <w:tcPr>
            <w:tcW w:w="1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230" w:rsidRPr="0018141B" w:rsidRDefault="00DE6230" w:rsidP="008803A8">
            <w:pPr>
              <w:spacing w:after="0" w:line="240" w:lineRule="auto"/>
              <w:rPr>
                <w:rFonts w:eastAsia="Times New Roman"/>
                <w:b/>
                <w:color w:val="000000"/>
                <w:lang w:eastAsia="es-SV"/>
              </w:rPr>
            </w:pPr>
          </w:p>
        </w:tc>
      </w:tr>
    </w:tbl>
    <w:p w:rsidR="004163EE" w:rsidRPr="007C2972" w:rsidRDefault="004163EE" w:rsidP="008803A8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7C2972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FIN DE</w:t>
      </w:r>
      <w:r w:rsidR="007C2972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L</w:t>
      </w:r>
      <w:r w:rsidRPr="007C2972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MANUAL</w:t>
      </w:r>
    </w:p>
    <w:sectPr w:rsidR="004163EE" w:rsidRPr="007C2972" w:rsidSect="00496D6B">
      <w:headerReference w:type="default" r:id="rId15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E7D" w:rsidRDefault="00F64E7D" w:rsidP="00C60F54">
      <w:pPr>
        <w:spacing w:after="0" w:line="240" w:lineRule="auto"/>
      </w:pPr>
      <w:r>
        <w:separator/>
      </w:r>
    </w:p>
  </w:endnote>
  <w:endnote w:type="continuationSeparator" w:id="0">
    <w:p w:rsidR="00F64E7D" w:rsidRDefault="00F64E7D" w:rsidP="00C6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E7D" w:rsidRDefault="00F64E7D" w:rsidP="00C60F54">
      <w:pPr>
        <w:spacing w:after="0" w:line="240" w:lineRule="auto"/>
      </w:pPr>
      <w:r>
        <w:separator/>
      </w:r>
    </w:p>
  </w:footnote>
  <w:footnote w:type="continuationSeparator" w:id="0">
    <w:p w:rsidR="00F64E7D" w:rsidRDefault="00F64E7D" w:rsidP="00C60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pPr w:leftFromText="141" w:rightFromText="141" w:vertAnchor="text" w:horzAnchor="margin" w:tblpY="179"/>
      <w:tblW w:w="9464" w:type="dxa"/>
      <w:tblLook w:val="04A0"/>
    </w:tblPr>
    <w:tblGrid>
      <w:gridCol w:w="2235"/>
      <w:gridCol w:w="2976"/>
      <w:gridCol w:w="2127"/>
      <w:gridCol w:w="2126"/>
    </w:tblGrid>
    <w:tr w:rsidR="00A94A53" w:rsidTr="003E712B">
      <w:trPr>
        <w:trHeight w:val="557"/>
      </w:trPr>
      <w:tc>
        <w:tcPr>
          <w:tcW w:w="2235" w:type="dxa"/>
          <w:vMerge w:val="restart"/>
          <w:tcBorders>
            <w:right w:val="single" w:sz="4" w:space="0" w:color="FFFFFF" w:themeColor="background1"/>
          </w:tcBorders>
        </w:tcPr>
        <w:p w:rsidR="00A94A53" w:rsidRPr="000301DD" w:rsidRDefault="00A94A53" w:rsidP="0031450A">
          <w:pPr>
            <w:rPr>
              <w:sz w:val="24"/>
              <w:szCs w:val="24"/>
            </w:rPr>
          </w:pPr>
          <w:r>
            <w:rPr>
              <w:noProof/>
              <w:sz w:val="14"/>
              <w:szCs w:val="14"/>
              <w:lang w:eastAsia="es-SV"/>
            </w:rPr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162560</wp:posOffset>
                </wp:positionV>
                <wp:extent cx="828675" cy="788670"/>
                <wp:effectExtent l="0" t="0" r="0" b="0"/>
                <wp:wrapSquare wrapText="bothSides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onsejo Superior de Salud Pú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6" w:type="dxa"/>
          <w:vMerge w:val="restart"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:rsidR="00A94A53" w:rsidRPr="00010AB5" w:rsidRDefault="00A94A53" w:rsidP="00A46813">
          <w:pPr>
            <w:jc w:val="center"/>
            <w:rPr>
              <w:sz w:val="72"/>
            </w:rPr>
          </w:pPr>
          <w:r w:rsidRPr="00010AB5">
            <w:rPr>
              <w:b/>
              <w:bCs/>
              <w:sz w:val="28"/>
              <w:szCs w:val="24"/>
              <w:lang w:val="es-MX"/>
            </w:rPr>
            <w:t xml:space="preserve">Manual de procedimientos de </w:t>
          </w:r>
          <w:r>
            <w:rPr>
              <w:b/>
              <w:bCs/>
              <w:sz w:val="28"/>
              <w:szCs w:val="24"/>
              <w:lang w:val="es-MX"/>
            </w:rPr>
            <w:t>Planificación y Evaluación</w:t>
          </w:r>
        </w:p>
      </w:tc>
      <w:tc>
        <w:tcPr>
          <w:tcW w:w="2127" w:type="dxa"/>
          <w:vMerge w:val="restart"/>
          <w:tcBorders>
            <w:left w:val="single" w:sz="4" w:space="0" w:color="FFFFFF" w:themeColor="background1"/>
          </w:tcBorders>
        </w:tcPr>
        <w:p w:rsidR="00A94A53" w:rsidRPr="000301DD" w:rsidRDefault="00A94A53" w:rsidP="0031450A">
          <w:pPr>
            <w:rPr>
              <w:smallCaps/>
              <w:sz w:val="24"/>
              <w:szCs w:val="24"/>
            </w:rPr>
          </w:pPr>
          <w:r>
            <w:rPr>
              <w:noProof/>
              <w:sz w:val="14"/>
              <w:szCs w:val="14"/>
              <w:lang w:eastAsia="es-SV"/>
            </w:rPr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-255270</wp:posOffset>
                </wp:positionV>
                <wp:extent cx="981075" cy="711200"/>
                <wp:effectExtent l="0" t="0" r="0" b="0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onsejo Superior de Salud Pú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26" w:type="dxa"/>
          <w:tcBorders>
            <w:right w:val="single" w:sz="4" w:space="0" w:color="auto"/>
          </w:tcBorders>
          <w:vAlign w:val="center"/>
        </w:tcPr>
        <w:p w:rsidR="00A94A53" w:rsidRPr="00010AB5" w:rsidRDefault="00A94A53" w:rsidP="00174F00">
          <w:pPr>
            <w:rPr>
              <w:sz w:val="18"/>
              <w:szCs w:val="24"/>
            </w:rPr>
          </w:pPr>
          <w:r w:rsidRPr="00010AB5">
            <w:rPr>
              <w:sz w:val="18"/>
              <w:szCs w:val="24"/>
              <w:lang w:val="es-ES"/>
            </w:rPr>
            <w:t xml:space="preserve">Página </w:t>
          </w:r>
          <w:r w:rsidR="00725349" w:rsidRPr="00010AB5">
            <w:rPr>
              <w:b/>
              <w:sz w:val="18"/>
              <w:szCs w:val="24"/>
            </w:rPr>
            <w:fldChar w:fldCharType="begin"/>
          </w:r>
          <w:r w:rsidRPr="00010AB5">
            <w:rPr>
              <w:b/>
              <w:sz w:val="18"/>
              <w:szCs w:val="24"/>
            </w:rPr>
            <w:instrText>PAGE  \* Arabic  \* MERGEFORMAT</w:instrText>
          </w:r>
          <w:r w:rsidR="00725349" w:rsidRPr="00010AB5">
            <w:rPr>
              <w:b/>
              <w:sz w:val="18"/>
              <w:szCs w:val="24"/>
            </w:rPr>
            <w:fldChar w:fldCharType="separate"/>
          </w:r>
          <w:r w:rsidR="00647D7B" w:rsidRPr="00647D7B">
            <w:rPr>
              <w:b/>
              <w:noProof/>
              <w:sz w:val="18"/>
              <w:szCs w:val="24"/>
              <w:lang w:val="es-ES"/>
            </w:rPr>
            <w:t>26</w:t>
          </w:r>
          <w:r w:rsidR="00725349" w:rsidRPr="00010AB5">
            <w:rPr>
              <w:b/>
              <w:sz w:val="18"/>
              <w:szCs w:val="24"/>
            </w:rPr>
            <w:fldChar w:fldCharType="end"/>
          </w:r>
          <w:r w:rsidRPr="00010AB5">
            <w:rPr>
              <w:sz w:val="18"/>
              <w:szCs w:val="24"/>
              <w:lang w:val="es-ES"/>
            </w:rPr>
            <w:t xml:space="preserve"> de </w:t>
          </w:r>
          <w:r w:rsidR="00725349" w:rsidRPr="00010AB5">
            <w:rPr>
              <w:b/>
              <w:sz w:val="18"/>
              <w:szCs w:val="24"/>
            </w:rPr>
            <w:fldChar w:fldCharType="begin"/>
          </w:r>
          <w:r w:rsidRPr="00010AB5">
            <w:rPr>
              <w:b/>
              <w:sz w:val="18"/>
              <w:szCs w:val="24"/>
            </w:rPr>
            <w:instrText xml:space="preserve"> SECTIONPAGES  </w:instrText>
          </w:r>
          <w:r w:rsidR="00725349" w:rsidRPr="00010AB5">
            <w:rPr>
              <w:b/>
              <w:sz w:val="18"/>
              <w:szCs w:val="24"/>
            </w:rPr>
            <w:fldChar w:fldCharType="separate"/>
          </w:r>
          <w:r w:rsidR="00647D7B">
            <w:rPr>
              <w:b/>
              <w:noProof/>
              <w:sz w:val="18"/>
              <w:szCs w:val="24"/>
            </w:rPr>
            <w:t>26</w:t>
          </w:r>
          <w:r w:rsidR="00725349" w:rsidRPr="00010AB5">
            <w:rPr>
              <w:b/>
              <w:sz w:val="18"/>
              <w:szCs w:val="24"/>
            </w:rPr>
            <w:fldChar w:fldCharType="end"/>
          </w:r>
        </w:p>
      </w:tc>
    </w:tr>
    <w:tr w:rsidR="00A94A53" w:rsidTr="00880694">
      <w:trPr>
        <w:trHeight w:val="443"/>
      </w:trPr>
      <w:tc>
        <w:tcPr>
          <w:tcW w:w="2235" w:type="dxa"/>
          <w:vMerge/>
          <w:tcBorders>
            <w:right w:val="single" w:sz="4" w:space="0" w:color="FFFFFF" w:themeColor="background1"/>
          </w:tcBorders>
        </w:tcPr>
        <w:p w:rsidR="00A94A53" w:rsidRDefault="00A94A53" w:rsidP="0031450A">
          <w:pPr>
            <w:rPr>
              <w:sz w:val="72"/>
            </w:rPr>
          </w:pPr>
        </w:p>
      </w:tc>
      <w:tc>
        <w:tcPr>
          <w:tcW w:w="2976" w:type="dxa"/>
          <w:vMerge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:rsidR="00A94A53" w:rsidRDefault="00A94A53" w:rsidP="0031450A">
          <w:pPr>
            <w:rPr>
              <w:sz w:val="72"/>
            </w:rPr>
          </w:pPr>
        </w:p>
      </w:tc>
      <w:tc>
        <w:tcPr>
          <w:tcW w:w="2127" w:type="dxa"/>
          <w:vMerge/>
          <w:tcBorders>
            <w:left w:val="single" w:sz="4" w:space="0" w:color="FFFFFF" w:themeColor="background1"/>
          </w:tcBorders>
        </w:tcPr>
        <w:p w:rsidR="00A94A53" w:rsidRPr="000301DD" w:rsidRDefault="00A94A53" w:rsidP="0031450A">
          <w:pPr>
            <w:rPr>
              <w:sz w:val="24"/>
              <w:szCs w:val="24"/>
            </w:rPr>
          </w:pPr>
        </w:p>
      </w:tc>
      <w:tc>
        <w:tcPr>
          <w:tcW w:w="2126" w:type="dxa"/>
          <w:tcBorders>
            <w:right w:val="single" w:sz="4" w:space="0" w:color="auto"/>
          </w:tcBorders>
          <w:vAlign w:val="center"/>
        </w:tcPr>
        <w:p w:rsidR="00A94A53" w:rsidRPr="00010AB5" w:rsidRDefault="00A94A53" w:rsidP="00880694">
          <w:pPr>
            <w:rPr>
              <w:sz w:val="18"/>
              <w:szCs w:val="24"/>
            </w:rPr>
          </w:pPr>
          <w:r w:rsidRPr="00010AB5">
            <w:rPr>
              <w:sz w:val="18"/>
              <w:szCs w:val="24"/>
            </w:rPr>
            <w:t>No. de Revisión:</w:t>
          </w:r>
          <w:r>
            <w:rPr>
              <w:sz w:val="18"/>
              <w:szCs w:val="24"/>
            </w:rPr>
            <w:t xml:space="preserve"> 1</w:t>
          </w:r>
        </w:p>
      </w:tc>
    </w:tr>
    <w:tr w:rsidR="00A94A53" w:rsidTr="00880694">
      <w:trPr>
        <w:trHeight w:val="443"/>
      </w:trPr>
      <w:tc>
        <w:tcPr>
          <w:tcW w:w="2235" w:type="dxa"/>
          <w:vMerge/>
          <w:tcBorders>
            <w:right w:val="single" w:sz="4" w:space="0" w:color="FFFFFF" w:themeColor="background1"/>
          </w:tcBorders>
        </w:tcPr>
        <w:p w:rsidR="00A94A53" w:rsidRDefault="00A94A53" w:rsidP="0031450A">
          <w:pPr>
            <w:rPr>
              <w:sz w:val="72"/>
            </w:rPr>
          </w:pPr>
        </w:p>
      </w:tc>
      <w:tc>
        <w:tcPr>
          <w:tcW w:w="2976" w:type="dxa"/>
          <w:vMerge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:rsidR="00A94A53" w:rsidRDefault="00A94A53" w:rsidP="0031450A">
          <w:pPr>
            <w:rPr>
              <w:sz w:val="72"/>
            </w:rPr>
          </w:pPr>
        </w:p>
      </w:tc>
      <w:tc>
        <w:tcPr>
          <w:tcW w:w="2127" w:type="dxa"/>
          <w:vMerge/>
          <w:tcBorders>
            <w:left w:val="single" w:sz="4" w:space="0" w:color="FFFFFF" w:themeColor="background1"/>
          </w:tcBorders>
        </w:tcPr>
        <w:p w:rsidR="00A94A53" w:rsidRDefault="00A94A53" w:rsidP="0031450A">
          <w:pPr>
            <w:rPr>
              <w:sz w:val="72"/>
            </w:rPr>
          </w:pPr>
        </w:p>
      </w:tc>
      <w:tc>
        <w:tcPr>
          <w:tcW w:w="2126" w:type="dxa"/>
          <w:tcBorders>
            <w:right w:val="single" w:sz="4" w:space="0" w:color="auto"/>
          </w:tcBorders>
          <w:vAlign w:val="center"/>
        </w:tcPr>
        <w:p w:rsidR="00A94A53" w:rsidRPr="00010AB5" w:rsidRDefault="00A94A53" w:rsidP="00DF38DE">
          <w:pPr>
            <w:rPr>
              <w:sz w:val="18"/>
              <w:szCs w:val="24"/>
            </w:rPr>
          </w:pPr>
          <w:r w:rsidRPr="00010AB5">
            <w:rPr>
              <w:sz w:val="18"/>
              <w:szCs w:val="24"/>
            </w:rPr>
            <w:t>Fecha de Revisión</w:t>
          </w:r>
          <w:r>
            <w:rPr>
              <w:sz w:val="18"/>
              <w:szCs w:val="24"/>
            </w:rPr>
            <w:t>: miércoles 23 de noviembre de 2016</w:t>
          </w:r>
        </w:p>
      </w:tc>
    </w:tr>
  </w:tbl>
  <w:p w:rsidR="00A94A53" w:rsidRDefault="00725349" w:rsidP="007E5659">
    <w:pPr>
      <w:contextualSpacing/>
      <w:jc w:val="center"/>
    </w:pPr>
    <w:r>
      <w:rPr>
        <w:noProof/>
        <w:lang w:eastAsia="es-SV"/>
      </w:rPr>
      <w:pict>
        <v:rect id="1 Rectángulo" o:spid="_x0000_s2050" style="position:absolute;left:0;text-align:left;margin-left:-72.15pt;margin-top:-10.25pt;width:63.15pt;height:720.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" fillcolor="#dbe5f1 [660]" strokecolor="#dbe5f1 [660]" strokeweight="2pt">
          <v:shadow on="t" color="black" opacity="26214f" origin=".5" offset="-3pt,0"/>
        </v:rect>
      </w:pict>
    </w:r>
  </w:p>
  <w:p w:rsidR="00A94A53" w:rsidRDefault="00725349" w:rsidP="00CF5CB4">
    <w:pPr>
      <w:contextualSpacing/>
      <w:jc w:val="center"/>
    </w:pPr>
    <w:r>
      <w:rPr>
        <w:noProof/>
        <w:lang w:eastAsia="es-SV"/>
      </w:rPr>
      <w:pict>
        <v:line id="3 Conector recto" o:spid="_x0000_s2049" style="position:absolute;left:0;text-align:left;flip:y;z-index:251670528;visibility:visible;mso-width-relative:margin" from="-.15pt,84.6pt" to="439.3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" strokecolor="#40a7c2 [3048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304"/>
    <w:multiLevelType w:val="hybridMultilevel"/>
    <w:tmpl w:val="609EFF8A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017C5EE6">
      <w:start w:val="3"/>
      <w:numFmt w:val="bullet"/>
      <w:lvlText w:val="•"/>
      <w:lvlJc w:val="left"/>
      <w:pPr>
        <w:ind w:left="1440" w:hanging="360"/>
      </w:pPr>
      <w:rPr>
        <w:rFonts w:ascii="Cambria" w:eastAsiaTheme="minorHAnsi" w:hAnsi="Cambria" w:cs="Aria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1F55"/>
    <w:multiLevelType w:val="hybridMultilevel"/>
    <w:tmpl w:val="59C2DC5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020EA5"/>
    <w:multiLevelType w:val="hybridMultilevel"/>
    <w:tmpl w:val="B5F27C9E"/>
    <w:lvl w:ilvl="0" w:tplc="750CE87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B43A2"/>
    <w:multiLevelType w:val="hybridMultilevel"/>
    <w:tmpl w:val="C6E01EF0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10686"/>
    <w:multiLevelType w:val="hybridMultilevel"/>
    <w:tmpl w:val="5F6C3F3C"/>
    <w:lvl w:ilvl="0" w:tplc="3B860670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D24EA"/>
    <w:multiLevelType w:val="hybridMultilevel"/>
    <w:tmpl w:val="BF6C495E"/>
    <w:lvl w:ilvl="0" w:tplc="F2D2F090">
      <w:numFmt w:val="bullet"/>
      <w:lvlText w:val="-"/>
      <w:lvlJc w:val="left"/>
      <w:pPr>
        <w:ind w:left="1116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6">
    <w:nsid w:val="1C1930B6"/>
    <w:multiLevelType w:val="hybridMultilevel"/>
    <w:tmpl w:val="0494025C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377E8"/>
    <w:multiLevelType w:val="hybridMultilevel"/>
    <w:tmpl w:val="9DCADD92"/>
    <w:lvl w:ilvl="0" w:tplc="F2D2F0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4060F"/>
    <w:multiLevelType w:val="hybridMultilevel"/>
    <w:tmpl w:val="58040518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B1234"/>
    <w:multiLevelType w:val="hybridMultilevel"/>
    <w:tmpl w:val="BF1404C0"/>
    <w:lvl w:ilvl="0" w:tplc="DDCC7E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D63AB"/>
    <w:multiLevelType w:val="hybridMultilevel"/>
    <w:tmpl w:val="C340081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A581E"/>
    <w:multiLevelType w:val="hybridMultilevel"/>
    <w:tmpl w:val="26DE5668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C695A"/>
    <w:multiLevelType w:val="hybridMultilevel"/>
    <w:tmpl w:val="F0628B1C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DA83E9E"/>
    <w:multiLevelType w:val="hybridMultilevel"/>
    <w:tmpl w:val="04E8701C"/>
    <w:lvl w:ilvl="0" w:tplc="F2D2F09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18164E"/>
    <w:multiLevelType w:val="hybridMultilevel"/>
    <w:tmpl w:val="D62E4DB6"/>
    <w:lvl w:ilvl="0" w:tplc="F2D2F0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25431E"/>
    <w:multiLevelType w:val="hybridMultilevel"/>
    <w:tmpl w:val="2026D0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E29E8"/>
    <w:multiLevelType w:val="hybridMultilevel"/>
    <w:tmpl w:val="895AA31A"/>
    <w:lvl w:ilvl="0" w:tplc="F2D2F0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B253F"/>
    <w:multiLevelType w:val="hybridMultilevel"/>
    <w:tmpl w:val="26DE5668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61784"/>
    <w:multiLevelType w:val="hybridMultilevel"/>
    <w:tmpl w:val="B0E8354A"/>
    <w:lvl w:ilvl="0" w:tplc="440A001B">
      <w:start w:val="1"/>
      <w:numFmt w:val="lowerRoman"/>
      <w:lvlText w:val="%1."/>
      <w:lvlJc w:val="righ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403CEB"/>
    <w:multiLevelType w:val="hybridMultilevel"/>
    <w:tmpl w:val="61CC641C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91348"/>
    <w:multiLevelType w:val="hybridMultilevel"/>
    <w:tmpl w:val="CEE2622A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4450C"/>
    <w:multiLevelType w:val="hybridMultilevel"/>
    <w:tmpl w:val="4E60313C"/>
    <w:lvl w:ilvl="0" w:tplc="F2D2F0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3A0A0B"/>
    <w:multiLevelType w:val="hybridMultilevel"/>
    <w:tmpl w:val="C7209302"/>
    <w:lvl w:ilvl="0" w:tplc="83C8F14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706F2"/>
    <w:multiLevelType w:val="hybridMultilevel"/>
    <w:tmpl w:val="37FE67C2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F74BA"/>
    <w:multiLevelType w:val="hybridMultilevel"/>
    <w:tmpl w:val="94248E96"/>
    <w:lvl w:ilvl="0" w:tplc="21181608">
      <w:start w:val="1"/>
      <w:numFmt w:val="bullet"/>
      <w:lvlText w:val="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461F5"/>
    <w:multiLevelType w:val="hybridMultilevel"/>
    <w:tmpl w:val="669CE0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B0471"/>
    <w:multiLevelType w:val="hybridMultilevel"/>
    <w:tmpl w:val="2DEC0C3A"/>
    <w:lvl w:ilvl="0" w:tplc="F2D2F0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F3D37"/>
    <w:multiLevelType w:val="hybridMultilevel"/>
    <w:tmpl w:val="609CC6F4"/>
    <w:lvl w:ilvl="0" w:tplc="F2D2F09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C37148"/>
    <w:multiLevelType w:val="hybridMultilevel"/>
    <w:tmpl w:val="26DE5668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B1DD7"/>
    <w:multiLevelType w:val="hybridMultilevel"/>
    <w:tmpl w:val="0870F9DA"/>
    <w:lvl w:ilvl="0" w:tplc="440A001B">
      <w:start w:val="1"/>
      <w:numFmt w:val="lowerRoman"/>
      <w:lvlText w:val="%1."/>
      <w:lvlJc w:val="righ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586C9E"/>
    <w:multiLevelType w:val="hybridMultilevel"/>
    <w:tmpl w:val="5B7656EA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97017"/>
    <w:multiLevelType w:val="hybridMultilevel"/>
    <w:tmpl w:val="9F40CC26"/>
    <w:lvl w:ilvl="0" w:tplc="A822D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B4398D"/>
    <w:multiLevelType w:val="hybridMultilevel"/>
    <w:tmpl w:val="06AC4C82"/>
    <w:lvl w:ilvl="0" w:tplc="440A001B">
      <w:start w:val="1"/>
      <w:numFmt w:val="lowerRoman"/>
      <w:lvlText w:val="%1."/>
      <w:lvlJc w:val="righ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A30311"/>
    <w:multiLevelType w:val="hybridMultilevel"/>
    <w:tmpl w:val="26DE5668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7"/>
  </w:num>
  <w:num w:numId="4">
    <w:abstractNumId w:val="4"/>
  </w:num>
  <w:num w:numId="5">
    <w:abstractNumId w:val="10"/>
  </w:num>
  <w:num w:numId="6">
    <w:abstractNumId w:val="24"/>
  </w:num>
  <w:num w:numId="7">
    <w:abstractNumId w:val="12"/>
  </w:num>
  <w:num w:numId="8">
    <w:abstractNumId w:val="23"/>
  </w:num>
  <w:num w:numId="9">
    <w:abstractNumId w:val="2"/>
  </w:num>
  <w:num w:numId="10">
    <w:abstractNumId w:val="0"/>
  </w:num>
  <w:num w:numId="11">
    <w:abstractNumId w:val="22"/>
  </w:num>
  <w:num w:numId="12">
    <w:abstractNumId w:val="15"/>
  </w:num>
  <w:num w:numId="13">
    <w:abstractNumId w:val="1"/>
  </w:num>
  <w:num w:numId="14">
    <w:abstractNumId w:val="16"/>
  </w:num>
  <w:num w:numId="15">
    <w:abstractNumId w:val="31"/>
  </w:num>
  <w:num w:numId="16">
    <w:abstractNumId w:val="28"/>
  </w:num>
  <w:num w:numId="17">
    <w:abstractNumId w:val="20"/>
  </w:num>
  <w:num w:numId="18">
    <w:abstractNumId w:val="11"/>
  </w:num>
  <w:num w:numId="19">
    <w:abstractNumId w:val="7"/>
  </w:num>
  <w:num w:numId="20">
    <w:abstractNumId w:val="8"/>
  </w:num>
  <w:num w:numId="21">
    <w:abstractNumId w:val="14"/>
  </w:num>
  <w:num w:numId="22">
    <w:abstractNumId w:val="27"/>
  </w:num>
  <w:num w:numId="23">
    <w:abstractNumId w:val="19"/>
  </w:num>
  <w:num w:numId="24">
    <w:abstractNumId w:val="13"/>
  </w:num>
  <w:num w:numId="25">
    <w:abstractNumId w:val="3"/>
  </w:num>
  <w:num w:numId="26">
    <w:abstractNumId w:val="5"/>
  </w:num>
  <w:num w:numId="27">
    <w:abstractNumId w:val="6"/>
  </w:num>
  <w:num w:numId="28">
    <w:abstractNumId w:val="21"/>
  </w:num>
  <w:num w:numId="29">
    <w:abstractNumId w:val="30"/>
  </w:num>
  <w:num w:numId="30">
    <w:abstractNumId w:val="26"/>
  </w:num>
  <w:num w:numId="31">
    <w:abstractNumId w:val="29"/>
  </w:num>
  <w:num w:numId="32">
    <w:abstractNumId w:val="18"/>
  </w:num>
  <w:num w:numId="33">
    <w:abstractNumId w:val="32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0600"/>
    <w:rsid w:val="00002129"/>
    <w:rsid w:val="0000303D"/>
    <w:rsid w:val="00003E1D"/>
    <w:rsid w:val="00010AB5"/>
    <w:rsid w:val="00020A15"/>
    <w:rsid w:val="0002723A"/>
    <w:rsid w:val="000301DD"/>
    <w:rsid w:val="00063CF2"/>
    <w:rsid w:val="00087EFC"/>
    <w:rsid w:val="00091517"/>
    <w:rsid w:val="000C5293"/>
    <w:rsid w:val="000E31D4"/>
    <w:rsid w:val="000E7076"/>
    <w:rsid w:val="0010119A"/>
    <w:rsid w:val="001118C4"/>
    <w:rsid w:val="00112F39"/>
    <w:rsid w:val="001220CC"/>
    <w:rsid w:val="00132EA2"/>
    <w:rsid w:val="00141603"/>
    <w:rsid w:val="00174F00"/>
    <w:rsid w:val="001773A3"/>
    <w:rsid w:val="001830F8"/>
    <w:rsid w:val="00196265"/>
    <w:rsid w:val="001964AD"/>
    <w:rsid w:val="001B6982"/>
    <w:rsid w:val="001C42A1"/>
    <w:rsid w:val="001E1550"/>
    <w:rsid w:val="001E5FCC"/>
    <w:rsid w:val="001F1379"/>
    <w:rsid w:val="0021289C"/>
    <w:rsid w:val="00225C7A"/>
    <w:rsid w:val="00257611"/>
    <w:rsid w:val="00275C71"/>
    <w:rsid w:val="00283FEF"/>
    <w:rsid w:val="00295570"/>
    <w:rsid w:val="002B21AA"/>
    <w:rsid w:val="002B7060"/>
    <w:rsid w:val="002E2777"/>
    <w:rsid w:val="002F6929"/>
    <w:rsid w:val="0031450A"/>
    <w:rsid w:val="00320E6A"/>
    <w:rsid w:val="0032375E"/>
    <w:rsid w:val="00330021"/>
    <w:rsid w:val="00331CFE"/>
    <w:rsid w:val="003320AE"/>
    <w:rsid w:val="00335991"/>
    <w:rsid w:val="00381EEF"/>
    <w:rsid w:val="0039399A"/>
    <w:rsid w:val="003B3B4B"/>
    <w:rsid w:val="003D6E2E"/>
    <w:rsid w:val="003E712B"/>
    <w:rsid w:val="00413B6C"/>
    <w:rsid w:val="004163EE"/>
    <w:rsid w:val="00417BBD"/>
    <w:rsid w:val="004432E9"/>
    <w:rsid w:val="00447CBB"/>
    <w:rsid w:val="00456787"/>
    <w:rsid w:val="004730B9"/>
    <w:rsid w:val="00480B53"/>
    <w:rsid w:val="00496D6B"/>
    <w:rsid w:val="004A40A3"/>
    <w:rsid w:val="004A55AB"/>
    <w:rsid w:val="004B70A9"/>
    <w:rsid w:val="004C69BA"/>
    <w:rsid w:val="004D4F3A"/>
    <w:rsid w:val="004F6BB0"/>
    <w:rsid w:val="00503D61"/>
    <w:rsid w:val="00525DD0"/>
    <w:rsid w:val="00526B81"/>
    <w:rsid w:val="00532E40"/>
    <w:rsid w:val="00546F99"/>
    <w:rsid w:val="00583233"/>
    <w:rsid w:val="005B670E"/>
    <w:rsid w:val="005C3A72"/>
    <w:rsid w:val="005E3740"/>
    <w:rsid w:val="00603793"/>
    <w:rsid w:val="00614962"/>
    <w:rsid w:val="00647D7B"/>
    <w:rsid w:val="00660482"/>
    <w:rsid w:val="00670505"/>
    <w:rsid w:val="0067431F"/>
    <w:rsid w:val="006964A7"/>
    <w:rsid w:val="006A3F0D"/>
    <w:rsid w:val="006A73C4"/>
    <w:rsid w:val="006B52E7"/>
    <w:rsid w:val="006B5FFB"/>
    <w:rsid w:val="006D24E9"/>
    <w:rsid w:val="006E0C93"/>
    <w:rsid w:val="00704296"/>
    <w:rsid w:val="00725349"/>
    <w:rsid w:val="007305FC"/>
    <w:rsid w:val="0073501B"/>
    <w:rsid w:val="00745E1E"/>
    <w:rsid w:val="00767A81"/>
    <w:rsid w:val="00772E07"/>
    <w:rsid w:val="007765FC"/>
    <w:rsid w:val="007768EA"/>
    <w:rsid w:val="007828D9"/>
    <w:rsid w:val="007833E1"/>
    <w:rsid w:val="00787B7C"/>
    <w:rsid w:val="00796D1E"/>
    <w:rsid w:val="007C2972"/>
    <w:rsid w:val="007C2A83"/>
    <w:rsid w:val="007E5659"/>
    <w:rsid w:val="007F2639"/>
    <w:rsid w:val="00802E81"/>
    <w:rsid w:val="00807D48"/>
    <w:rsid w:val="008109FF"/>
    <w:rsid w:val="00813997"/>
    <w:rsid w:val="0082242E"/>
    <w:rsid w:val="00824FF9"/>
    <w:rsid w:val="00830A10"/>
    <w:rsid w:val="00833D8E"/>
    <w:rsid w:val="008442C3"/>
    <w:rsid w:val="00872ADD"/>
    <w:rsid w:val="008803A8"/>
    <w:rsid w:val="00880694"/>
    <w:rsid w:val="008A7CB8"/>
    <w:rsid w:val="008D12EC"/>
    <w:rsid w:val="009135CF"/>
    <w:rsid w:val="00916731"/>
    <w:rsid w:val="0092142D"/>
    <w:rsid w:val="0092257A"/>
    <w:rsid w:val="00934387"/>
    <w:rsid w:val="009442C1"/>
    <w:rsid w:val="0094629B"/>
    <w:rsid w:val="00976D64"/>
    <w:rsid w:val="009809A2"/>
    <w:rsid w:val="00994643"/>
    <w:rsid w:val="00994C5B"/>
    <w:rsid w:val="009B32AB"/>
    <w:rsid w:val="009C566D"/>
    <w:rsid w:val="009D036A"/>
    <w:rsid w:val="009D6613"/>
    <w:rsid w:val="009E3CC3"/>
    <w:rsid w:val="009E5842"/>
    <w:rsid w:val="00A00319"/>
    <w:rsid w:val="00A06045"/>
    <w:rsid w:val="00A1219A"/>
    <w:rsid w:val="00A27643"/>
    <w:rsid w:val="00A31F72"/>
    <w:rsid w:val="00A422EE"/>
    <w:rsid w:val="00A46813"/>
    <w:rsid w:val="00A52390"/>
    <w:rsid w:val="00A70030"/>
    <w:rsid w:val="00A90990"/>
    <w:rsid w:val="00A94A53"/>
    <w:rsid w:val="00A959CD"/>
    <w:rsid w:val="00AC3BEE"/>
    <w:rsid w:val="00AC3D69"/>
    <w:rsid w:val="00AC79B1"/>
    <w:rsid w:val="00B323CF"/>
    <w:rsid w:val="00B401E7"/>
    <w:rsid w:val="00B4459A"/>
    <w:rsid w:val="00B64623"/>
    <w:rsid w:val="00BF65DE"/>
    <w:rsid w:val="00C0057C"/>
    <w:rsid w:val="00C4402E"/>
    <w:rsid w:val="00C51E97"/>
    <w:rsid w:val="00C60026"/>
    <w:rsid w:val="00C60F54"/>
    <w:rsid w:val="00C64E2C"/>
    <w:rsid w:val="00C831B2"/>
    <w:rsid w:val="00C97945"/>
    <w:rsid w:val="00CB744C"/>
    <w:rsid w:val="00CC7649"/>
    <w:rsid w:val="00CF01C0"/>
    <w:rsid w:val="00CF25A7"/>
    <w:rsid w:val="00CF5CB4"/>
    <w:rsid w:val="00D0154B"/>
    <w:rsid w:val="00D128BD"/>
    <w:rsid w:val="00D26C37"/>
    <w:rsid w:val="00D35BB0"/>
    <w:rsid w:val="00D5406D"/>
    <w:rsid w:val="00D54AD4"/>
    <w:rsid w:val="00D57F30"/>
    <w:rsid w:val="00D75BD2"/>
    <w:rsid w:val="00D95F67"/>
    <w:rsid w:val="00DB57B1"/>
    <w:rsid w:val="00DC55E3"/>
    <w:rsid w:val="00DD0600"/>
    <w:rsid w:val="00DE52EC"/>
    <w:rsid w:val="00DE6230"/>
    <w:rsid w:val="00DF38DE"/>
    <w:rsid w:val="00DF41B2"/>
    <w:rsid w:val="00E07F93"/>
    <w:rsid w:val="00E339EB"/>
    <w:rsid w:val="00E339F1"/>
    <w:rsid w:val="00E3671A"/>
    <w:rsid w:val="00E37AE1"/>
    <w:rsid w:val="00E4313B"/>
    <w:rsid w:val="00E46E52"/>
    <w:rsid w:val="00E56D6A"/>
    <w:rsid w:val="00E60E47"/>
    <w:rsid w:val="00E613A8"/>
    <w:rsid w:val="00E82423"/>
    <w:rsid w:val="00E90094"/>
    <w:rsid w:val="00EB5D68"/>
    <w:rsid w:val="00EB742C"/>
    <w:rsid w:val="00EC7549"/>
    <w:rsid w:val="00ED64AA"/>
    <w:rsid w:val="00EE11C9"/>
    <w:rsid w:val="00F012B3"/>
    <w:rsid w:val="00F17F4B"/>
    <w:rsid w:val="00F207B7"/>
    <w:rsid w:val="00F23883"/>
    <w:rsid w:val="00F34F0E"/>
    <w:rsid w:val="00F4470C"/>
    <w:rsid w:val="00F54346"/>
    <w:rsid w:val="00F56289"/>
    <w:rsid w:val="00F57662"/>
    <w:rsid w:val="00F64279"/>
    <w:rsid w:val="00F647B6"/>
    <w:rsid w:val="00F64E7D"/>
    <w:rsid w:val="00F6611D"/>
    <w:rsid w:val="00F74D80"/>
    <w:rsid w:val="00FB77C2"/>
    <w:rsid w:val="00FC4222"/>
    <w:rsid w:val="00FC751E"/>
    <w:rsid w:val="00FF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42"/>
  </w:style>
  <w:style w:type="paragraph" w:styleId="Ttulo1">
    <w:name w:val="heading 1"/>
    <w:basedOn w:val="Normal"/>
    <w:next w:val="Normal"/>
    <w:link w:val="Ttulo1Car"/>
    <w:uiPriority w:val="9"/>
    <w:qFormat/>
    <w:rsid w:val="009E584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584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584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E584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584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584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E584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E584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E584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F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60F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0F54"/>
  </w:style>
  <w:style w:type="paragraph" w:styleId="Piedepgina">
    <w:name w:val="footer"/>
    <w:basedOn w:val="Normal"/>
    <w:link w:val="PiedepginaCar"/>
    <w:uiPriority w:val="99"/>
    <w:unhideWhenUsed/>
    <w:rsid w:val="00C60F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F54"/>
  </w:style>
  <w:style w:type="paragraph" w:styleId="Ttulo">
    <w:name w:val="Title"/>
    <w:basedOn w:val="Normal"/>
    <w:next w:val="Normal"/>
    <w:link w:val="TtuloCar"/>
    <w:uiPriority w:val="10"/>
    <w:qFormat/>
    <w:rsid w:val="009E584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E5842"/>
    <w:rPr>
      <w:smallCaps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CC7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9E5842"/>
    <w:pPr>
      <w:ind w:left="720"/>
      <w:contextualSpacing/>
    </w:pPr>
  </w:style>
  <w:style w:type="paragraph" w:customStyle="1" w:styleId="Default">
    <w:name w:val="Default"/>
    <w:rsid w:val="00C51E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C7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rsid w:val="009E5842"/>
    <w:rPr>
      <w:b/>
      <w:bCs/>
      <w:spacing w:val="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E5842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9E5842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5842"/>
    <w:rPr>
      <w:i/>
      <w:iCs/>
      <w:smallCaps/>
      <w:spacing w:val="5"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E5842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E584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E584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E5842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E5842"/>
    <w:rPr>
      <w:b/>
      <w:bCs/>
      <w:i/>
      <w:iCs/>
      <w:color w:val="7F7F7F" w:themeColor="text1" w:themeTint="8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rsid w:val="009E5842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ar"/>
    <w:uiPriority w:val="11"/>
    <w:qFormat/>
    <w:rsid w:val="009E5842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E5842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9E5842"/>
    <w:rPr>
      <w:b/>
      <w:bCs/>
    </w:rPr>
  </w:style>
  <w:style w:type="character" w:styleId="nfasis">
    <w:name w:val="Emphasis"/>
    <w:uiPriority w:val="20"/>
    <w:qFormat/>
    <w:rsid w:val="009E5842"/>
    <w:rPr>
      <w:b/>
      <w:bCs/>
      <w:i/>
      <w:iCs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9E584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E5842"/>
  </w:style>
  <w:style w:type="paragraph" w:styleId="Cita">
    <w:name w:val="Quote"/>
    <w:basedOn w:val="Normal"/>
    <w:next w:val="Normal"/>
    <w:link w:val="CitaCar"/>
    <w:uiPriority w:val="29"/>
    <w:qFormat/>
    <w:rsid w:val="009E5842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9E5842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E584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E5842"/>
    <w:rPr>
      <w:i/>
      <w:iCs/>
    </w:rPr>
  </w:style>
  <w:style w:type="character" w:styleId="nfasissutil">
    <w:name w:val="Subtle Emphasis"/>
    <w:uiPriority w:val="19"/>
    <w:qFormat/>
    <w:rsid w:val="009E5842"/>
    <w:rPr>
      <w:i/>
      <w:iCs/>
    </w:rPr>
  </w:style>
  <w:style w:type="character" w:styleId="nfasisintenso">
    <w:name w:val="Intense Emphasis"/>
    <w:uiPriority w:val="21"/>
    <w:qFormat/>
    <w:rsid w:val="009E5842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9E5842"/>
    <w:rPr>
      <w:smallCaps/>
    </w:rPr>
  </w:style>
  <w:style w:type="character" w:styleId="Referenciaintensa">
    <w:name w:val="Intense Reference"/>
    <w:uiPriority w:val="32"/>
    <w:qFormat/>
    <w:rsid w:val="009E5842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9E5842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E5842"/>
    <w:pPr>
      <w:outlineLvl w:val="9"/>
    </w:pPr>
    <w:rPr>
      <w:lang w:bidi="en-US"/>
    </w:rPr>
  </w:style>
  <w:style w:type="character" w:styleId="Hipervnculo">
    <w:name w:val="Hyperlink"/>
    <w:basedOn w:val="Fuentedeprrafopredeter"/>
    <w:uiPriority w:val="99"/>
    <w:unhideWhenUsed/>
    <w:rsid w:val="00A70030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A70030"/>
    <w:rPr>
      <w:rFonts w:ascii="Calibri" w:eastAsia="MS Mincho" w:hAnsi="Calibri" w:cs="Times New Roman"/>
    </w:rPr>
  </w:style>
  <w:style w:type="paragraph" w:styleId="TDC2">
    <w:name w:val="toc 2"/>
    <w:basedOn w:val="Normal"/>
    <w:next w:val="Normal"/>
    <w:autoRedefine/>
    <w:uiPriority w:val="39"/>
    <w:unhideWhenUsed/>
    <w:rsid w:val="00A70030"/>
    <w:pPr>
      <w:ind w:left="220"/>
    </w:pPr>
    <w:rPr>
      <w:rFonts w:ascii="Calibri" w:eastAsia="MS Mincho" w:hAnsi="Calibri" w:cs="Times New Roman"/>
    </w:rPr>
  </w:style>
  <w:style w:type="character" w:customStyle="1" w:styleId="hvr">
    <w:name w:val="hvr"/>
    <w:basedOn w:val="Fuentedeprrafopredeter"/>
    <w:rsid w:val="00DE6230"/>
  </w:style>
  <w:style w:type="character" w:customStyle="1" w:styleId="tgc">
    <w:name w:val="_tgc"/>
    <w:basedOn w:val="Fuentedeprrafopredeter"/>
    <w:rsid w:val="00880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F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60F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0F54"/>
  </w:style>
  <w:style w:type="paragraph" w:styleId="Piedepgina">
    <w:name w:val="footer"/>
    <w:basedOn w:val="Normal"/>
    <w:link w:val="PiedepginaCar"/>
    <w:uiPriority w:val="99"/>
    <w:unhideWhenUsed/>
    <w:rsid w:val="00C60F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F54"/>
  </w:style>
  <w:style w:type="paragraph" w:styleId="Ttulo">
    <w:name w:val="Title"/>
    <w:basedOn w:val="Normal"/>
    <w:next w:val="Normal"/>
    <w:link w:val="TtuloCar"/>
    <w:uiPriority w:val="10"/>
    <w:qFormat/>
    <w:rsid w:val="00F238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238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CC7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020A15"/>
    <w:pPr>
      <w:ind w:left="720"/>
      <w:contextualSpacing/>
    </w:pPr>
  </w:style>
  <w:style w:type="paragraph" w:customStyle="1" w:styleId="Default">
    <w:name w:val="Default"/>
    <w:rsid w:val="00C51E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C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C31B9-76FA-4856-9888-1A3F6F20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26</Pages>
  <Words>2975</Words>
  <Characters>16363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Fredi Humberto Merino</dc:creator>
  <cp:lastModifiedBy>cssp127</cp:lastModifiedBy>
  <cp:revision>74</cp:revision>
  <dcterms:created xsi:type="dcterms:W3CDTF">2016-11-09T17:27:00Z</dcterms:created>
  <dcterms:modified xsi:type="dcterms:W3CDTF">2016-12-01T22:12:00Z</dcterms:modified>
</cp:coreProperties>
</file>