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C5" w:rsidRDefault="00B161C5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B161C5" w:rsidRDefault="00B161C5">
      <w:pPr>
        <w:pStyle w:val="Textoindependiente"/>
        <w:rPr>
          <w:rFonts w:ascii="Times New Roman"/>
          <w:b w:val="0"/>
          <w:sz w:val="20"/>
        </w:rPr>
      </w:pPr>
    </w:p>
    <w:p w:rsidR="00B161C5" w:rsidRDefault="00B161C5">
      <w:pPr>
        <w:pStyle w:val="Textoindependiente"/>
        <w:spacing w:before="3"/>
        <w:rPr>
          <w:rFonts w:ascii="Times New Roman"/>
          <w:b w:val="0"/>
          <w:sz w:val="22"/>
        </w:rPr>
      </w:pPr>
    </w:p>
    <w:p w:rsidR="00B161C5" w:rsidRDefault="00B161C5">
      <w:pPr>
        <w:rPr>
          <w:rFonts w:ascii="Times New Roman"/>
        </w:rPr>
        <w:sectPr w:rsidR="00B161C5">
          <w:headerReference w:type="default" r:id="rId6"/>
          <w:type w:val="continuous"/>
          <w:pgSz w:w="15840" w:h="12240" w:orient="landscape"/>
          <w:pgMar w:top="2020" w:right="2260" w:bottom="280" w:left="260" w:header="389" w:footer="720" w:gutter="0"/>
          <w:pgNumType w:start="1"/>
          <w:cols w:space="720"/>
        </w:sectPr>
      </w:pPr>
    </w:p>
    <w:p w:rsidR="00B161C5" w:rsidRPr="001933C0" w:rsidRDefault="001933C0">
      <w:pPr>
        <w:tabs>
          <w:tab w:val="left" w:pos="4374"/>
          <w:tab w:val="left" w:pos="5855"/>
        </w:tabs>
        <w:spacing w:before="100"/>
        <w:ind w:left="186"/>
        <w:rPr>
          <w:b/>
          <w:sz w:val="12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28365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59690</wp:posOffset>
                </wp:positionV>
                <wp:extent cx="3167380" cy="99695"/>
                <wp:effectExtent l="6350" t="6350" r="7620" b="8255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7380" cy="99695"/>
                          <a:chOff x="370" y="94"/>
                          <a:chExt cx="4988" cy="157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74" y="98"/>
                            <a:ext cx="3614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0"/>
                        <wps:cNvSpPr>
                          <a:spLocks/>
                        </wps:cNvSpPr>
                        <wps:spPr bwMode="auto">
                          <a:xfrm>
                            <a:off x="372" y="95"/>
                            <a:ext cx="3620" cy="154"/>
                          </a:xfrm>
                          <a:custGeom>
                            <a:avLst/>
                            <a:gdLst>
                              <a:gd name="T0" fmla="+- 0 372 372"/>
                              <a:gd name="T1" fmla="*/ T0 w 3620"/>
                              <a:gd name="T2" fmla="+- 0 96 95"/>
                              <a:gd name="T3" fmla="*/ 96 h 154"/>
                              <a:gd name="T4" fmla="+- 0 3991 372"/>
                              <a:gd name="T5" fmla="*/ T4 w 3620"/>
                              <a:gd name="T6" fmla="+- 0 96 95"/>
                              <a:gd name="T7" fmla="*/ 96 h 154"/>
                              <a:gd name="T8" fmla="+- 0 3990 372"/>
                              <a:gd name="T9" fmla="*/ T8 w 3620"/>
                              <a:gd name="T10" fmla="+- 0 95 95"/>
                              <a:gd name="T11" fmla="*/ 95 h 154"/>
                              <a:gd name="T12" fmla="+- 0 3990 372"/>
                              <a:gd name="T13" fmla="*/ T12 w 3620"/>
                              <a:gd name="T14" fmla="+- 0 249 95"/>
                              <a:gd name="T15" fmla="*/ 249 h 154"/>
                              <a:gd name="T16" fmla="+- 0 374 372"/>
                              <a:gd name="T17" fmla="*/ T16 w 3620"/>
                              <a:gd name="T18" fmla="+- 0 248 95"/>
                              <a:gd name="T19" fmla="*/ 248 h 154"/>
                              <a:gd name="T20" fmla="+- 0 3991 372"/>
                              <a:gd name="T21" fmla="*/ T20 w 3620"/>
                              <a:gd name="T22" fmla="+- 0 248 95"/>
                              <a:gd name="T23" fmla="*/ 248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20" h="154">
                                <a:moveTo>
                                  <a:pt x="0" y="1"/>
                                </a:moveTo>
                                <a:lnTo>
                                  <a:pt x="3619" y="1"/>
                                </a:lnTo>
                                <a:moveTo>
                                  <a:pt x="3618" y="0"/>
                                </a:moveTo>
                                <a:lnTo>
                                  <a:pt x="3618" y="154"/>
                                </a:lnTo>
                                <a:moveTo>
                                  <a:pt x="2" y="153"/>
                                </a:moveTo>
                                <a:lnTo>
                                  <a:pt x="3619" y="15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034" y="98"/>
                            <a:ext cx="1320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8"/>
                        <wps:cNvSpPr>
                          <a:spLocks/>
                        </wps:cNvSpPr>
                        <wps:spPr bwMode="auto">
                          <a:xfrm>
                            <a:off x="4032" y="95"/>
                            <a:ext cx="1325" cy="154"/>
                          </a:xfrm>
                          <a:custGeom>
                            <a:avLst/>
                            <a:gdLst>
                              <a:gd name="T0" fmla="+- 0 4033 4032"/>
                              <a:gd name="T1" fmla="*/ T0 w 1325"/>
                              <a:gd name="T2" fmla="+- 0 98 95"/>
                              <a:gd name="T3" fmla="*/ 98 h 154"/>
                              <a:gd name="T4" fmla="+- 0 4033 4032"/>
                              <a:gd name="T5" fmla="*/ T4 w 1325"/>
                              <a:gd name="T6" fmla="+- 0 249 95"/>
                              <a:gd name="T7" fmla="*/ 249 h 154"/>
                              <a:gd name="T8" fmla="+- 0 4032 4032"/>
                              <a:gd name="T9" fmla="*/ T8 w 1325"/>
                              <a:gd name="T10" fmla="+- 0 96 95"/>
                              <a:gd name="T11" fmla="*/ 96 h 154"/>
                              <a:gd name="T12" fmla="+- 0 5357 4032"/>
                              <a:gd name="T13" fmla="*/ T12 w 1325"/>
                              <a:gd name="T14" fmla="+- 0 96 95"/>
                              <a:gd name="T15" fmla="*/ 96 h 154"/>
                              <a:gd name="T16" fmla="+- 0 5356 4032"/>
                              <a:gd name="T17" fmla="*/ T16 w 1325"/>
                              <a:gd name="T18" fmla="+- 0 95 95"/>
                              <a:gd name="T19" fmla="*/ 95 h 154"/>
                              <a:gd name="T20" fmla="+- 0 5356 4032"/>
                              <a:gd name="T21" fmla="*/ T20 w 1325"/>
                              <a:gd name="T22" fmla="+- 0 249 95"/>
                              <a:gd name="T23" fmla="*/ 249 h 154"/>
                              <a:gd name="T24" fmla="+- 0 4034 4032"/>
                              <a:gd name="T25" fmla="*/ T24 w 1325"/>
                              <a:gd name="T26" fmla="+- 0 248 95"/>
                              <a:gd name="T27" fmla="*/ 248 h 154"/>
                              <a:gd name="T28" fmla="+- 0 5357 4032"/>
                              <a:gd name="T29" fmla="*/ T28 w 1325"/>
                              <a:gd name="T30" fmla="+- 0 248 95"/>
                              <a:gd name="T31" fmla="*/ 248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25" h="154">
                                <a:moveTo>
                                  <a:pt x="1" y="3"/>
                                </a:moveTo>
                                <a:lnTo>
                                  <a:pt x="1" y="154"/>
                                </a:lnTo>
                                <a:moveTo>
                                  <a:pt x="0" y="1"/>
                                </a:moveTo>
                                <a:lnTo>
                                  <a:pt x="1325" y="1"/>
                                </a:lnTo>
                                <a:moveTo>
                                  <a:pt x="1324" y="0"/>
                                </a:moveTo>
                                <a:lnTo>
                                  <a:pt x="1324" y="154"/>
                                </a:lnTo>
                                <a:moveTo>
                                  <a:pt x="2" y="153"/>
                                </a:moveTo>
                                <a:lnTo>
                                  <a:pt x="1325" y="15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58F15" id="Group 27" o:spid="_x0000_s1026" style="position:absolute;margin-left:18.5pt;margin-top:4.7pt;width:249.4pt;height:7.85pt;z-index:-32824;mso-position-horizontal-relative:page" coordorigin="370,94" coordsize="4988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">
                <v:rect id="Rectangle 31" o:spid="_x0000_s1027" style="position:absolute;left:374;top:98;width:3614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1uJr8A&#10;AADbAAAADwAAAGRycy9kb3ducmV2LnhtbERPS2vCQBC+F/wPywje6kZTpERXkULVW/FBz0N2TKLZ&#10;2bA7avz37qHQ48f3Xqx616o7hdh4NjAZZ6CIS28brgycjt/vn6CiIFtsPZOBJ0VYLQdvCyysf/Ce&#10;7gepVArhWKCBWqQrtI5lTQ7j2HfEiTv74FASDJW2AR8p3LV6mmUz7bDh1FBjR181ldfDzRnQx1mQ&#10;a/6RX/YSp2t322x/yl9jRsN+PQcl1Mu/+M+9swbytD59ST9AL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rW4mvwAAANsAAAAPAAAAAAAAAAAAAAAAAJgCAABkcnMvZG93bnJl&#10;di54bWxQSwUGAAAAAAQABAD1AAAAhAMAAAAA&#10;" fillcolor="silver" stroked="f"/>
                <v:shape id="AutoShape 30" o:spid="_x0000_s1028" style="position:absolute;left:372;top:95;width:3620;height:154;visibility:visible;mso-wrap-style:square;v-text-anchor:top" coordsize="362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E08MA&#10;AADbAAAADwAAAGRycy9kb3ducmV2LnhtbESPX2vCMBTF3wd+h3CFvRRNO2GTaioy2PBpMJ0+X5tr&#10;W2xuapLV9tsvg8EeD+fPj7PeDKYVPTnfWFaQzVMQxKXVDVcKvg5vsyUIH5A1tpZJwUgeNsXkYY25&#10;tnf+pH4fKhFH2OeooA6hy6X0ZU0G/dx2xNG7WGcwROkqqR3e47hp5VOaPkuDDUdCjR291lRe998m&#10;QnbHZnxJsiQ736QeE3lyi493pR6nw3YFItAQ/sN/7Z1WsMjg90v8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QE08MAAADbAAAADwAAAAAAAAAAAAAAAACYAgAAZHJzL2Rv&#10;d25yZXYueG1sUEsFBgAAAAAEAAQA9QAAAIgDAAAAAA==&#10;" path="m,1r3619,m3618,r,154m2,153r3617,e" filled="f" strokeweight=".12pt">
                  <v:path arrowok="t" o:connecttype="custom" o:connectlocs="0,96;3619,96;3618,95;3618,249;2,248;3619,248" o:connectangles="0,0,0,0,0,0"/>
                </v:shape>
                <v:rect id="Rectangle 29" o:spid="_x0000_s1029" style="position:absolute;left:4034;top:98;width:1320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VysIA&#10;AADbAAAADwAAAGRycy9kb3ducmV2LnhtbESPX2vCQBDE3wv9DscW+lYvTUQk9RQptPWt+Ic+L7k1&#10;ieb2wt2q8dv3BMHHYWZ+w8wWg+vUmUJsPRt4H2WgiCtvW64N7LZfb1NQUZAtdp7JwJUiLObPTzMs&#10;rb/wms4bqVWCcCzRQCPSl1rHqiGHceR74uTtfXAoSYZa24CXBHedzrNsoh22nBYa7Omzoeq4OTkD&#10;ejsJcizGxWEtMV+60/fPb/VnzOvLsPwAJTTII3xvr6yBIofbl/QD9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1XKwgAAANsAAAAPAAAAAAAAAAAAAAAAAJgCAABkcnMvZG93&#10;bnJldi54bWxQSwUGAAAAAAQABAD1AAAAhwMAAAAA&#10;" fillcolor="silver" stroked="f"/>
                <v:shape id="AutoShape 28" o:spid="_x0000_s1030" style="position:absolute;left:4032;top:95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ccY8MA&#10;AADbAAAADwAAAGRycy9kb3ducmV2LnhtbESPQWvCQBSE7wX/w/IEb3VjA7ZEVxGpoL1IVILHR/aZ&#10;BLNvY3aN6b93hUKPw8x8w8yXvalFR62rLCuYjCMQxLnVFRcKTsfN+xcI55E11pZJwS85WC4Gb3NM&#10;tH1wSt3BFyJA2CWooPS+SaR0eUkG3dg2xMG72NagD7ItpG7xEeCmlh9RNJUGKw4LJTa0Lim/Hu5G&#10;QXb+3Mapyy+77Pvo49Tus9tPp9Ro2K9mIDz1/j/8195qBXEM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ccY8MAAADbAAAADwAAAAAAAAAAAAAAAACYAgAAZHJzL2Rv&#10;d25yZXYueG1sUEsFBgAAAAAEAAQA9QAAAIgDAAAAAA==&#10;" path="m1,3r,151m,1r1325,m1324,r,154m2,153r1323,e" filled="f" strokeweight=".12pt">
                  <v:path arrowok="t" o:connecttype="custom" o:connectlocs="1,98;1,249;0,96;1325,96;1324,95;1324,249;2,248;1325,248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283680" behindDoc="1" locked="0" layoutInCell="1" allowOverlap="1">
                <wp:simplePos x="0" y="0"/>
                <wp:positionH relativeFrom="page">
                  <wp:posOffset>3453765</wp:posOffset>
                </wp:positionH>
                <wp:positionV relativeFrom="paragraph">
                  <wp:posOffset>59690</wp:posOffset>
                </wp:positionV>
                <wp:extent cx="843280" cy="99695"/>
                <wp:effectExtent l="5715" t="6350" r="8255" b="825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280" cy="99695"/>
                          <a:chOff x="5439" y="94"/>
                          <a:chExt cx="1328" cy="157"/>
                        </a:xfrm>
                      </wpg:grpSpPr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443" y="98"/>
                            <a:ext cx="1320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5"/>
                        <wps:cNvSpPr>
                          <a:spLocks/>
                        </wps:cNvSpPr>
                        <wps:spPr bwMode="auto">
                          <a:xfrm>
                            <a:off x="5441" y="95"/>
                            <a:ext cx="1325" cy="154"/>
                          </a:xfrm>
                          <a:custGeom>
                            <a:avLst/>
                            <a:gdLst>
                              <a:gd name="T0" fmla="+- 0 5442 5441"/>
                              <a:gd name="T1" fmla="*/ T0 w 1325"/>
                              <a:gd name="T2" fmla="+- 0 98 95"/>
                              <a:gd name="T3" fmla="*/ 98 h 154"/>
                              <a:gd name="T4" fmla="+- 0 5442 5441"/>
                              <a:gd name="T5" fmla="*/ T4 w 1325"/>
                              <a:gd name="T6" fmla="+- 0 249 95"/>
                              <a:gd name="T7" fmla="*/ 249 h 154"/>
                              <a:gd name="T8" fmla="+- 0 5441 5441"/>
                              <a:gd name="T9" fmla="*/ T8 w 1325"/>
                              <a:gd name="T10" fmla="+- 0 96 95"/>
                              <a:gd name="T11" fmla="*/ 96 h 154"/>
                              <a:gd name="T12" fmla="+- 0 6766 5441"/>
                              <a:gd name="T13" fmla="*/ T12 w 1325"/>
                              <a:gd name="T14" fmla="+- 0 96 95"/>
                              <a:gd name="T15" fmla="*/ 96 h 154"/>
                              <a:gd name="T16" fmla="+- 0 6764 5441"/>
                              <a:gd name="T17" fmla="*/ T16 w 1325"/>
                              <a:gd name="T18" fmla="+- 0 95 95"/>
                              <a:gd name="T19" fmla="*/ 95 h 154"/>
                              <a:gd name="T20" fmla="+- 0 6764 5441"/>
                              <a:gd name="T21" fmla="*/ T20 w 1325"/>
                              <a:gd name="T22" fmla="+- 0 249 95"/>
                              <a:gd name="T23" fmla="*/ 249 h 154"/>
                              <a:gd name="T24" fmla="+- 0 5443 5441"/>
                              <a:gd name="T25" fmla="*/ T24 w 1325"/>
                              <a:gd name="T26" fmla="+- 0 248 95"/>
                              <a:gd name="T27" fmla="*/ 248 h 154"/>
                              <a:gd name="T28" fmla="+- 0 6766 5441"/>
                              <a:gd name="T29" fmla="*/ T28 w 1325"/>
                              <a:gd name="T30" fmla="+- 0 248 95"/>
                              <a:gd name="T31" fmla="*/ 248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25" h="154">
                                <a:moveTo>
                                  <a:pt x="1" y="3"/>
                                </a:moveTo>
                                <a:lnTo>
                                  <a:pt x="1" y="154"/>
                                </a:lnTo>
                                <a:moveTo>
                                  <a:pt x="0" y="1"/>
                                </a:moveTo>
                                <a:lnTo>
                                  <a:pt x="1325" y="1"/>
                                </a:lnTo>
                                <a:moveTo>
                                  <a:pt x="1323" y="0"/>
                                </a:moveTo>
                                <a:lnTo>
                                  <a:pt x="1323" y="154"/>
                                </a:lnTo>
                                <a:moveTo>
                                  <a:pt x="2" y="153"/>
                                </a:moveTo>
                                <a:lnTo>
                                  <a:pt x="1325" y="15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6496B" id="Group 24" o:spid="_x0000_s1026" style="position:absolute;margin-left:271.95pt;margin-top:4.7pt;width:66.4pt;height:7.85pt;z-index:-32800;mso-position-horizontal-relative:page" coordorigin="5439,94" coordsize="1328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">
                <v:rect id="Rectangle 26" o:spid="_x0000_s1027" style="position:absolute;left:5443;top:98;width:1320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1gj8IA&#10;AADbAAAADwAAAGRycy9kb3ducmV2LnhtbESPQWvCQBSE74X+h+UVvNVNo2hJXUUKrd5ELT0/ss8k&#10;mn0bdp8a/70rFHocZuYbZrboXasuFGLj2cDbMANFXHrbcGXgZ//1+g4qCrLF1jMZuFGExfz5aYaF&#10;9Vfe0mUnlUoQjgUaqEW6QutY1uQwDn1HnLyDDw4lyVBpG/Ca4K7VeZZNtMOG00KNHX3WVJ52Z2dA&#10;7ydBTqPx6LiVmC/d+Xu1KX+NGbz0yw9QQr38h//aa2sgn8LjS/o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WCPwgAAANsAAAAPAAAAAAAAAAAAAAAAAJgCAABkcnMvZG93&#10;bnJldi54bWxQSwUGAAAAAAQABAD1AAAAhwMAAAAA&#10;" fillcolor="silver" stroked="f"/>
                <v:shape id="AutoShape 25" o:spid="_x0000_s1028" style="position:absolute;left:5441;top:95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oYz8EA&#10;AADbAAAADwAAAGRycy9kb3ducmV2LnhtbERPTYvCMBC9L/gfwgje1lQFV7pGWURBvUirlD0OzdiW&#10;bSa1ibX+e3MQ9vh438t1b2rRUesqywom4wgEcW51xYWCy3n3uQDhPLLG2jIpeJKD9WrwscRY2wcn&#10;1KW+ECGEXYwKSu+bWEqXl2TQjW1DHLirbQ36ANtC6hYfIdzUchpFc2mw4tBQYkObkvK/9G4UZL9f&#10;+1ni8ush2579LLGn7HbslBoN+59vEJ56/y9+u/dawTSMDV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aGM/BAAAA2wAAAA8AAAAAAAAAAAAAAAAAmAIAAGRycy9kb3du&#10;cmV2LnhtbFBLBQYAAAAABAAEAPUAAACGAwAAAAA=&#10;" path="m1,3r,151m,1r1325,m1323,r,154m2,153r1323,e" filled="f" strokeweight=".12pt">
                  <v:path arrowok="t" o:connecttype="custom" o:connectlocs="1,98;1,249;0,96;1325,96;1323,95;1323,249;2,248;1325,248" o:connectangles="0,0,0,0,0,0,0,0"/>
                </v:shape>
                <w10:wrap anchorx="page"/>
              </v:group>
            </w:pict>
          </mc:Fallback>
        </mc:AlternateContent>
      </w:r>
      <w:r w:rsidR="00FF73AA" w:rsidRPr="001933C0">
        <w:rPr>
          <w:b/>
          <w:sz w:val="12"/>
          <w:lang w:val="es-SV"/>
        </w:rPr>
        <w:t>GASTOS DE GESTION</w:t>
      </w:r>
      <w:r w:rsidR="00FF73AA" w:rsidRPr="001933C0">
        <w:rPr>
          <w:rFonts w:ascii="Times New Roman"/>
          <w:sz w:val="12"/>
          <w:lang w:val="es-SV"/>
        </w:rPr>
        <w:tab/>
      </w:r>
      <w:r w:rsidR="00FF73AA" w:rsidRPr="001933C0">
        <w:rPr>
          <w:b/>
          <w:sz w:val="12"/>
          <w:lang w:val="es-SV"/>
        </w:rPr>
        <w:t>CORRIENTE</w:t>
      </w:r>
      <w:r w:rsidR="00FF73AA" w:rsidRPr="001933C0">
        <w:rPr>
          <w:rFonts w:ascii="Times New Roman"/>
          <w:sz w:val="12"/>
          <w:lang w:val="es-SV"/>
        </w:rPr>
        <w:tab/>
      </w:r>
      <w:r w:rsidR="00FF73AA" w:rsidRPr="001933C0">
        <w:rPr>
          <w:b/>
          <w:sz w:val="12"/>
          <w:lang w:val="es-SV"/>
        </w:rPr>
        <w:t>ANTERIOR</w:t>
      </w:r>
    </w:p>
    <w:p w:rsidR="00B161C5" w:rsidRPr="001933C0" w:rsidRDefault="00FF73AA">
      <w:pPr>
        <w:tabs>
          <w:tab w:val="left" w:pos="4331"/>
          <w:tab w:val="left" w:pos="6234"/>
        </w:tabs>
        <w:spacing w:before="63"/>
        <w:ind w:left="263"/>
        <w:rPr>
          <w:b/>
          <w:sz w:val="12"/>
          <w:lang w:val="es-SV"/>
        </w:rPr>
      </w:pPr>
      <w:r w:rsidRPr="001933C0">
        <w:rPr>
          <w:b/>
          <w:sz w:val="12"/>
          <w:lang w:val="es-SV"/>
        </w:rPr>
        <w:t>Gastos en</w:t>
      </w:r>
      <w:r w:rsidRPr="001933C0">
        <w:rPr>
          <w:b/>
          <w:spacing w:val="-1"/>
          <w:sz w:val="12"/>
          <w:lang w:val="es-SV"/>
        </w:rPr>
        <w:t xml:space="preserve"> </w:t>
      </w:r>
      <w:r w:rsidRPr="001933C0">
        <w:rPr>
          <w:b/>
          <w:sz w:val="12"/>
          <w:lang w:val="es-SV"/>
        </w:rPr>
        <w:t>Personal</w:t>
      </w:r>
      <w:r w:rsidRPr="001933C0">
        <w:rPr>
          <w:rFonts w:ascii="Times New Roman"/>
          <w:sz w:val="12"/>
          <w:lang w:val="es-SV"/>
        </w:rPr>
        <w:tab/>
      </w:r>
      <w:r w:rsidRPr="001933C0">
        <w:rPr>
          <w:b/>
          <w:sz w:val="12"/>
          <w:lang w:val="es-SV"/>
        </w:rPr>
        <w:t>1,610,431.66</w:t>
      </w:r>
      <w:r w:rsidRPr="001933C0">
        <w:rPr>
          <w:rFonts w:ascii="Times New Roman"/>
          <w:sz w:val="12"/>
          <w:lang w:val="es-SV"/>
        </w:rPr>
        <w:tab/>
      </w:r>
      <w:r w:rsidRPr="001933C0">
        <w:rPr>
          <w:b/>
          <w:sz w:val="12"/>
          <w:lang w:val="es-SV"/>
        </w:rPr>
        <w:t>0.00</w:t>
      </w:r>
    </w:p>
    <w:p w:rsidR="00B161C5" w:rsidRPr="001933C0" w:rsidRDefault="00FF73AA">
      <w:pPr>
        <w:tabs>
          <w:tab w:val="left" w:pos="4374"/>
          <w:tab w:val="left" w:pos="5809"/>
        </w:tabs>
        <w:spacing w:before="100"/>
        <w:ind w:left="186"/>
        <w:rPr>
          <w:b/>
          <w:sz w:val="12"/>
          <w:lang w:val="es-SV"/>
        </w:rPr>
      </w:pPr>
      <w:r w:rsidRPr="001933C0">
        <w:rPr>
          <w:lang w:val="es-SV"/>
        </w:rPr>
        <w:br w:type="column"/>
      </w:r>
      <w:r w:rsidRPr="001933C0">
        <w:rPr>
          <w:b/>
          <w:sz w:val="12"/>
          <w:lang w:val="es-SV"/>
        </w:rPr>
        <w:t>INGRESOS DE GESTION</w:t>
      </w:r>
      <w:r w:rsidRPr="001933C0">
        <w:rPr>
          <w:rFonts w:ascii="Times New Roman"/>
          <w:sz w:val="12"/>
          <w:lang w:val="es-SV"/>
        </w:rPr>
        <w:tab/>
      </w:r>
      <w:r w:rsidRPr="001933C0">
        <w:rPr>
          <w:b/>
          <w:sz w:val="12"/>
          <w:lang w:val="es-SV"/>
        </w:rPr>
        <w:t>CORRIENTE</w:t>
      </w:r>
      <w:r w:rsidRPr="001933C0">
        <w:rPr>
          <w:rFonts w:ascii="Times New Roman"/>
          <w:sz w:val="12"/>
          <w:lang w:val="es-SV"/>
        </w:rPr>
        <w:tab/>
      </w:r>
      <w:r w:rsidRPr="001933C0">
        <w:rPr>
          <w:b/>
          <w:sz w:val="12"/>
          <w:lang w:val="es-SV"/>
        </w:rPr>
        <w:t>ANTERIOR</w:t>
      </w:r>
    </w:p>
    <w:p w:rsidR="00B161C5" w:rsidRPr="001933C0" w:rsidRDefault="001933C0">
      <w:pPr>
        <w:tabs>
          <w:tab w:val="left" w:pos="4463"/>
          <w:tab w:val="left" w:pos="6174"/>
        </w:tabs>
        <w:spacing w:before="34"/>
        <w:ind w:left="263"/>
        <w:rPr>
          <w:b/>
          <w:sz w:val="12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283704" behindDoc="1" locked="0" layoutInCell="1" allowOverlap="1">
                <wp:simplePos x="0" y="0"/>
                <wp:positionH relativeFrom="page">
                  <wp:posOffset>4417060</wp:posOffset>
                </wp:positionH>
                <wp:positionV relativeFrom="paragraph">
                  <wp:posOffset>-96520</wp:posOffset>
                </wp:positionV>
                <wp:extent cx="3167380" cy="99695"/>
                <wp:effectExtent l="6985" t="5715" r="6985" b="889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7380" cy="99695"/>
                          <a:chOff x="6956" y="-152"/>
                          <a:chExt cx="4988" cy="157"/>
                        </a:xfrm>
                      </wpg:grpSpPr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960" y="-148"/>
                            <a:ext cx="3614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6958" y="-151"/>
                            <a:ext cx="3620" cy="154"/>
                          </a:xfrm>
                          <a:custGeom>
                            <a:avLst/>
                            <a:gdLst>
                              <a:gd name="T0" fmla="+- 0 6958 6958"/>
                              <a:gd name="T1" fmla="*/ T0 w 3620"/>
                              <a:gd name="T2" fmla="+- 0 -150 -151"/>
                              <a:gd name="T3" fmla="*/ -150 h 154"/>
                              <a:gd name="T4" fmla="+- 0 10577 6958"/>
                              <a:gd name="T5" fmla="*/ T4 w 3620"/>
                              <a:gd name="T6" fmla="+- 0 -150 -151"/>
                              <a:gd name="T7" fmla="*/ -150 h 154"/>
                              <a:gd name="T8" fmla="+- 0 10576 6958"/>
                              <a:gd name="T9" fmla="*/ T8 w 3620"/>
                              <a:gd name="T10" fmla="+- 0 -151 -151"/>
                              <a:gd name="T11" fmla="*/ -151 h 154"/>
                              <a:gd name="T12" fmla="+- 0 10576 6958"/>
                              <a:gd name="T13" fmla="*/ T12 w 3620"/>
                              <a:gd name="T14" fmla="+- 0 3 -151"/>
                              <a:gd name="T15" fmla="*/ 3 h 154"/>
                              <a:gd name="T16" fmla="+- 0 6960 6958"/>
                              <a:gd name="T17" fmla="*/ T16 w 3620"/>
                              <a:gd name="T18" fmla="+- 0 2 -151"/>
                              <a:gd name="T19" fmla="*/ 2 h 154"/>
                              <a:gd name="T20" fmla="+- 0 10577 6958"/>
                              <a:gd name="T21" fmla="*/ T20 w 3620"/>
                              <a:gd name="T22" fmla="+- 0 2 -151"/>
                              <a:gd name="T23" fmla="*/ 2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20" h="154">
                                <a:moveTo>
                                  <a:pt x="0" y="1"/>
                                </a:moveTo>
                                <a:lnTo>
                                  <a:pt x="3619" y="1"/>
                                </a:lnTo>
                                <a:moveTo>
                                  <a:pt x="3618" y="0"/>
                                </a:moveTo>
                                <a:lnTo>
                                  <a:pt x="3618" y="154"/>
                                </a:lnTo>
                                <a:moveTo>
                                  <a:pt x="2" y="153"/>
                                </a:moveTo>
                                <a:lnTo>
                                  <a:pt x="3619" y="15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620" y="-148"/>
                            <a:ext cx="1320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>
                            <a:off x="10618" y="-151"/>
                            <a:ext cx="1325" cy="154"/>
                          </a:xfrm>
                          <a:custGeom>
                            <a:avLst/>
                            <a:gdLst>
                              <a:gd name="T0" fmla="+- 0 10619 10618"/>
                              <a:gd name="T1" fmla="*/ T0 w 1325"/>
                              <a:gd name="T2" fmla="+- 0 -148 -151"/>
                              <a:gd name="T3" fmla="*/ -148 h 154"/>
                              <a:gd name="T4" fmla="+- 0 10619 10618"/>
                              <a:gd name="T5" fmla="*/ T4 w 1325"/>
                              <a:gd name="T6" fmla="+- 0 3 -151"/>
                              <a:gd name="T7" fmla="*/ 3 h 154"/>
                              <a:gd name="T8" fmla="+- 0 10618 10618"/>
                              <a:gd name="T9" fmla="*/ T8 w 1325"/>
                              <a:gd name="T10" fmla="+- 0 -150 -151"/>
                              <a:gd name="T11" fmla="*/ -150 h 154"/>
                              <a:gd name="T12" fmla="+- 0 11942 10618"/>
                              <a:gd name="T13" fmla="*/ T12 w 1325"/>
                              <a:gd name="T14" fmla="+- 0 -150 -151"/>
                              <a:gd name="T15" fmla="*/ -150 h 154"/>
                              <a:gd name="T16" fmla="+- 0 11941 10618"/>
                              <a:gd name="T17" fmla="*/ T16 w 1325"/>
                              <a:gd name="T18" fmla="+- 0 -151 -151"/>
                              <a:gd name="T19" fmla="*/ -151 h 154"/>
                              <a:gd name="T20" fmla="+- 0 11941 10618"/>
                              <a:gd name="T21" fmla="*/ T20 w 1325"/>
                              <a:gd name="T22" fmla="+- 0 3 -151"/>
                              <a:gd name="T23" fmla="*/ 3 h 154"/>
                              <a:gd name="T24" fmla="+- 0 10620 10618"/>
                              <a:gd name="T25" fmla="*/ T24 w 1325"/>
                              <a:gd name="T26" fmla="+- 0 2 -151"/>
                              <a:gd name="T27" fmla="*/ 2 h 154"/>
                              <a:gd name="T28" fmla="+- 0 11942 10618"/>
                              <a:gd name="T29" fmla="*/ T28 w 1325"/>
                              <a:gd name="T30" fmla="+- 0 2 -151"/>
                              <a:gd name="T31" fmla="*/ 2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25" h="154">
                                <a:moveTo>
                                  <a:pt x="1" y="3"/>
                                </a:moveTo>
                                <a:lnTo>
                                  <a:pt x="1" y="154"/>
                                </a:lnTo>
                                <a:moveTo>
                                  <a:pt x="0" y="1"/>
                                </a:moveTo>
                                <a:lnTo>
                                  <a:pt x="1324" y="1"/>
                                </a:lnTo>
                                <a:moveTo>
                                  <a:pt x="1323" y="0"/>
                                </a:moveTo>
                                <a:lnTo>
                                  <a:pt x="1323" y="154"/>
                                </a:lnTo>
                                <a:moveTo>
                                  <a:pt x="2" y="153"/>
                                </a:moveTo>
                                <a:lnTo>
                                  <a:pt x="1324" y="15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7F9F8" id="Group 19" o:spid="_x0000_s1026" style="position:absolute;margin-left:347.8pt;margin-top:-7.6pt;width:249.4pt;height:7.85pt;z-index:-32776;mso-position-horizontal-relative:page" coordorigin="6956,-152" coordsize="4988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">
                <v:rect id="Rectangle 23" o:spid="_x0000_s1027" style="position:absolute;left:6960;top:-148;width:3614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DF8IA&#10;AADbAAAADwAAAGRycy9kb3ducmV2LnhtbESPQWvCQBSE7wX/w/IK3uqmUaREVxGh1VtRi+dH9jVJ&#10;zb4Nu0+N/74rCB6HmfmGmS9716oLhdh4NvA+ykARl942XBn4OXy+fYCKgmyx9UwGbhRhuRi8zLGw&#10;/so7uuylUgnCsUADtUhXaB3LmhzGke+Ik/frg0NJMlTaBrwmuGt1nmVT7bDhtFBjR+uaytP+7Azo&#10;wzTIaTwZ/+0k5it3/tp8l0djhq/9agZKqJdn+NHeWgN5Dvcv6Qfo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sMXwgAAANsAAAAPAAAAAAAAAAAAAAAAAJgCAABkcnMvZG93&#10;bnJldi54bWxQSwUGAAAAAAQABAD1AAAAhwMAAAAA&#10;" fillcolor="silver" stroked="f"/>
                <v:shape id="AutoShape 22" o:spid="_x0000_s1028" style="position:absolute;left:6958;top:-151;width:3620;height:154;visibility:visible;mso-wrap-style:square;v-text-anchor:top" coordsize="362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Op4sMA&#10;AADbAAAADwAAAGRycy9kb3ducmV2LnhtbESPS2vCQBSF94L/YbhCN6FOolBLdBQpWFwJ9dH1beaa&#10;BDN30plRk3/vFAouD+fxcRarzjTiRs7XlhVk4xQEcWF1zaWC42Hz+g7CB2SNjWVS0JOH1XI4WGCu&#10;7Z2/6LYPpYgj7HNUUIXQ5lL6oiKDfmxb4uidrTMYonSl1A7vcdw0cpKmb9JgzZFQYUsfFRWX/dVE&#10;yPZU97MkS7KfX6n7RH676e5TqZdRt56DCNSFZ/i/vdUKJlP4+x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Op4sMAAADbAAAADwAAAAAAAAAAAAAAAACYAgAAZHJzL2Rv&#10;d25yZXYueG1sUEsFBgAAAAAEAAQA9QAAAIgDAAAAAA==&#10;" path="m,1r3619,m3618,r,154m2,153r3617,e" filled="f" strokeweight=".12pt">
                  <v:path arrowok="t" o:connecttype="custom" o:connectlocs="0,-150;3619,-150;3618,-151;3618,3;2,2;3619,2" o:connectangles="0,0,0,0,0,0"/>
                </v:shape>
                <v:rect id="Rectangle 21" o:spid="_x0000_s1029" style="position:absolute;left:10620;top:-148;width:1320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++MIA&#10;AADbAAAADwAAAGRycy9kb3ducmV2LnhtbESPX2vCQBDE3wv9DscWfKsXo0iJniKCrW/FP/R5ya1J&#10;NLcX7laN394rFPo4zMxvmPmyd626UYiNZwOjYQaKuPS24crA8bB5/wAVBdli65kMPCjCcvH6MsfC&#10;+jvv6LaXSiUIxwIN1CJdoXUsa3IYh74jTt7JB4eSZKi0DXhPcNfqPMum2mHDaaHGjtY1lZf91RnQ&#10;h2mQy3gyPu8k5it3/fz6Ln+MGbz1qxkooV7+w3/trTWQT+D3S/oB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/74wgAAANsAAAAPAAAAAAAAAAAAAAAAAJgCAABkcnMvZG93&#10;bnJldi54bWxQSwUGAAAAAAQABAD1AAAAhwMAAAAA&#10;" fillcolor="silver" stroked="f"/>
                <v:shape id="AutoShape 20" o:spid="_x0000_s1030" style="position:absolute;left:10618;top:-151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3UcQA&#10;AADbAAAADwAAAGRycy9kb3ducmV2LnhtbESPQWvCQBSE74L/YXmCN91UqZboKiIVbC+SWILHR/aZ&#10;hGbfptltTP99VxA8DjPzDbPe9qYWHbWusqzgZRqBIM6trrhQ8HU+TN5AOI+ssbZMCv7IwXYzHKwx&#10;1vbGCXWpL0SAsItRQel9E0vp8pIMuqltiIN3ta1BH2RbSN3iLcBNLWdRtJAGKw4LJTa0Lyn/Tn+N&#10;guyyPM4Tl18/sveznyf2lP18dkqNR/1uBcJT75/hR/uoFcxe4f4l/A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bt1HEAAAA2wAAAA8AAAAAAAAAAAAAAAAAmAIAAGRycy9k&#10;b3ducmV2LnhtbFBLBQYAAAAABAAEAPUAAACJAwAAAAA=&#10;" path="m1,3r,151m,1r1324,m1323,r,154m2,153r1322,e" filled="f" strokeweight=".12pt">
                  <v:path arrowok="t" o:connecttype="custom" o:connectlocs="1,-148;1,3;0,-150;1324,-150;1323,-151;1323,3;2,2;1324,2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283728" behindDoc="1" locked="0" layoutInCell="1" allowOverlap="1">
                <wp:simplePos x="0" y="0"/>
                <wp:positionH relativeFrom="page">
                  <wp:posOffset>7788275</wp:posOffset>
                </wp:positionH>
                <wp:positionV relativeFrom="paragraph">
                  <wp:posOffset>-96520</wp:posOffset>
                </wp:positionV>
                <wp:extent cx="662305" cy="99695"/>
                <wp:effectExtent l="6350" t="5715" r="7620" b="889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" cy="99695"/>
                          <a:chOff x="12265" y="-152"/>
                          <a:chExt cx="1043" cy="157"/>
                        </a:xfrm>
                      </wpg:grpSpPr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269" y="-148"/>
                            <a:ext cx="1034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7"/>
                        <wps:cNvSpPr>
                          <a:spLocks/>
                        </wps:cNvSpPr>
                        <wps:spPr bwMode="auto">
                          <a:xfrm>
                            <a:off x="12266" y="-151"/>
                            <a:ext cx="1040" cy="154"/>
                          </a:xfrm>
                          <a:custGeom>
                            <a:avLst/>
                            <a:gdLst>
                              <a:gd name="T0" fmla="+- 0 12268 12266"/>
                              <a:gd name="T1" fmla="*/ T0 w 1040"/>
                              <a:gd name="T2" fmla="+- 0 -148 -151"/>
                              <a:gd name="T3" fmla="*/ -148 h 154"/>
                              <a:gd name="T4" fmla="+- 0 12268 12266"/>
                              <a:gd name="T5" fmla="*/ T4 w 1040"/>
                              <a:gd name="T6" fmla="+- 0 3 -151"/>
                              <a:gd name="T7" fmla="*/ 3 h 154"/>
                              <a:gd name="T8" fmla="+- 0 12266 12266"/>
                              <a:gd name="T9" fmla="*/ T8 w 1040"/>
                              <a:gd name="T10" fmla="+- 0 -150 -151"/>
                              <a:gd name="T11" fmla="*/ -150 h 154"/>
                              <a:gd name="T12" fmla="+- 0 13306 12266"/>
                              <a:gd name="T13" fmla="*/ T12 w 1040"/>
                              <a:gd name="T14" fmla="+- 0 -150 -151"/>
                              <a:gd name="T15" fmla="*/ -150 h 154"/>
                              <a:gd name="T16" fmla="+- 0 13304 12266"/>
                              <a:gd name="T17" fmla="*/ T16 w 1040"/>
                              <a:gd name="T18" fmla="+- 0 -151 -151"/>
                              <a:gd name="T19" fmla="*/ -151 h 154"/>
                              <a:gd name="T20" fmla="+- 0 13304 12266"/>
                              <a:gd name="T21" fmla="*/ T20 w 1040"/>
                              <a:gd name="T22" fmla="+- 0 3 -151"/>
                              <a:gd name="T23" fmla="*/ 3 h 154"/>
                              <a:gd name="T24" fmla="+- 0 12269 12266"/>
                              <a:gd name="T25" fmla="*/ T24 w 1040"/>
                              <a:gd name="T26" fmla="+- 0 2 -151"/>
                              <a:gd name="T27" fmla="*/ 2 h 154"/>
                              <a:gd name="T28" fmla="+- 0 13306 12266"/>
                              <a:gd name="T29" fmla="*/ T28 w 1040"/>
                              <a:gd name="T30" fmla="+- 0 2 -151"/>
                              <a:gd name="T31" fmla="*/ 2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0" h="154">
                                <a:moveTo>
                                  <a:pt x="2" y="3"/>
                                </a:moveTo>
                                <a:lnTo>
                                  <a:pt x="2" y="154"/>
                                </a:lnTo>
                                <a:moveTo>
                                  <a:pt x="0" y="1"/>
                                </a:moveTo>
                                <a:lnTo>
                                  <a:pt x="1040" y="1"/>
                                </a:lnTo>
                                <a:moveTo>
                                  <a:pt x="1038" y="0"/>
                                </a:moveTo>
                                <a:lnTo>
                                  <a:pt x="1038" y="154"/>
                                </a:lnTo>
                                <a:moveTo>
                                  <a:pt x="3" y="153"/>
                                </a:moveTo>
                                <a:lnTo>
                                  <a:pt x="1040" y="15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8B134" id="Group 16" o:spid="_x0000_s1026" style="position:absolute;margin-left:613.25pt;margin-top:-7.6pt;width:52.15pt;height:7.85pt;z-index:-32752;mso-position-horizontal-relative:page" coordorigin="12265,-152" coordsize="1043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">
                <v:rect id="Rectangle 18" o:spid="_x0000_s1027" style="position:absolute;left:12269;top:-148;width:1034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b28AA&#10;AADbAAAADwAAAGRycy9kb3ducmV2LnhtbERPS2sCMRC+C/6HMII3zapF7NYoIrT2Jj7wPGymu1s3&#10;kyUZdfvvG6HQ23x8z1muO9eoO4VYezYwGWegiAtvay4NnE/vowWoKMgWG89k4IcirFf93hJz6x98&#10;oPtRSpVCOOZooBJpc61jUZHDOPYtceK+fHAoCYZS24CPFO4aPc2yuXZYc2qosKVtRcX1eHMG9Gke&#10;5Dp7mX0fJE437vax2xcXY4aDbvMGSqiTf/Gf+9Om+a/w/CUdo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Kb28AAAADbAAAADwAAAAAAAAAAAAAAAACYAgAAZHJzL2Rvd25y&#10;ZXYueG1sUEsFBgAAAAAEAAQA9QAAAIUDAAAAAA==&#10;" fillcolor="silver" stroked="f"/>
                <v:shape id="AutoShape 17" o:spid="_x0000_s1028" style="position:absolute;left:12266;top:-151;width:1040;height:154;visibility:visible;mso-wrap-style:square;v-text-anchor:top" coordsize="104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KmLwA&#10;AADbAAAADwAAAGRycy9kb3ducmV2LnhtbERPTYvCMBC9C/6HMII3TRRZtRrFXRA8rlXvYzO2xWZS&#10;m1S7/35zEDw+3vd629lKPKnxpWMNk7ECQZw5U3Ku4XzajxYgfEA2WDkmDX/kYbvp99aYGPfiIz3T&#10;kIsYwj5BDUUIdSKlzwqy6MeuJo7czTUWQ4RNLk2DrxhuKzlV6ktaLDk2FFjTT0HZPW2thjkvJf7O&#10;VEClbP2dPtrrZddqPRx0uxWIQF34iN/ug9Ewjevjl/gD5OY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6AMqYvAAAANsAAAAPAAAAAAAAAAAAAAAAAJgCAABkcnMvZG93bnJldi54&#10;bWxQSwUGAAAAAAQABAD1AAAAgQMAAAAA&#10;" path="m2,3r,151m,1r1040,m1038,r,154m3,153r1037,e" filled="f" strokeweight=".12pt">
                  <v:path arrowok="t" o:connecttype="custom" o:connectlocs="2,-148;2,3;0,-150;1040,-150;1038,-151;1038,3;3,2;1040,2" o:connectangles="0,0,0,0,0,0,0,0"/>
                </v:shape>
                <w10:wrap anchorx="page"/>
              </v:group>
            </w:pict>
          </mc:Fallback>
        </mc:AlternateContent>
      </w:r>
      <w:r w:rsidR="00FF73AA" w:rsidRPr="001933C0">
        <w:rPr>
          <w:b/>
          <w:sz w:val="12"/>
          <w:lang w:val="es-SV"/>
        </w:rPr>
        <w:t>Ingresos Financieros</w:t>
      </w:r>
      <w:r w:rsidR="00FF73AA" w:rsidRPr="001933C0">
        <w:rPr>
          <w:b/>
          <w:spacing w:val="-1"/>
          <w:sz w:val="12"/>
          <w:lang w:val="es-SV"/>
        </w:rPr>
        <w:t xml:space="preserve"> </w:t>
      </w:r>
      <w:r w:rsidR="00FF73AA" w:rsidRPr="001933C0">
        <w:rPr>
          <w:b/>
          <w:sz w:val="12"/>
          <w:lang w:val="es-SV"/>
        </w:rPr>
        <w:t>y</w:t>
      </w:r>
      <w:r w:rsidR="00FF73AA" w:rsidRPr="001933C0">
        <w:rPr>
          <w:b/>
          <w:spacing w:val="-1"/>
          <w:sz w:val="12"/>
          <w:lang w:val="es-SV"/>
        </w:rPr>
        <w:t xml:space="preserve"> </w:t>
      </w:r>
      <w:r w:rsidR="00FF73AA" w:rsidRPr="001933C0">
        <w:rPr>
          <w:b/>
          <w:sz w:val="12"/>
          <w:lang w:val="es-SV"/>
        </w:rPr>
        <w:t>Otros</w:t>
      </w:r>
      <w:r w:rsidR="00FF73AA" w:rsidRPr="001933C0">
        <w:rPr>
          <w:rFonts w:ascii="Times New Roman"/>
          <w:sz w:val="12"/>
          <w:lang w:val="es-SV"/>
        </w:rPr>
        <w:tab/>
      </w:r>
      <w:r w:rsidR="00FF73AA" w:rsidRPr="001933C0">
        <w:rPr>
          <w:b/>
          <w:sz w:val="12"/>
          <w:lang w:val="es-SV"/>
        </w:rPr>
        <w:t>30,881.07</w:t>
      </w:r>
      <w:r w:rsidR="00FF73AA" w:rsidRPr="001933C0">
        <w:rPr>
          <w:rFonts w:ascii="Times New Roman"/>
          <w:sz w:val="12"/>
          <w:lang w:val="es-SV"/>
        </w:rPr>
        <w:tab/>
      </w:r>
      <w:r w:rsidR="00FF73AA" w:rsidRPr="001933C0">
        <w:rPr>
          <w:b/>
          <w:sz w:val="12"/>
          <w:lang w:val="es-SV"/>
        </w:rPr>
        <w:t>0.00</w:t>
      </w:r>
    </w:p>
    <w:p w:rsidR="00B161C5" w:rsidRPr="001933C0" w:rsidRDefault="00B161C5">
      <w:pPr>
        <w:rPr>
          <w:sz w:val="12"/>
          <w:lang w:val="es-SV"/>
        </w:rPr>
        <w:sectPr w:rsidR="00B161C5" w:rsidRPr="001933C0">
          <w:type w:val="continuous"/>
          <w:pgSz w:w="15840" w:h="12240" w:orient="landscape"/>
          <w:pgMar w:top="2020" w:right="2260" w:bottom="280" w:left="260" w:header="720" w:footer="720" w:gutter="0"/>
          <w:cols w:num="2" w:space="720" w:equalWidth="0">
            <w:col w:w="6505" w:space="81"/>
            <w:col w:w="6734"/>
          </w:cols>
        </w:sectPr>
      </w:pPr>
    </w:p>
    <w:tbl>
      <w:tblPr>
        <w:tblStyle w:val="TableNormal"/>
        <w:tblW w:w="0" w:type="auto"/>
        <w:tblInd w:w="2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35"/>
        <w:gridCol w:w="1819"/>
        <w:gridCol w:w="1147"/>
        <w:gridCol w:w="3466"/>
        <w:gridCol w:w="1913"/>
        <w:gridCol w:w="848"/>
      </w:tblGrid>
      <w:tr w:rsidR="00B161C5">
        <w:trPr>
          <w:trHeight w:hRule="exact" w:val="170"/>
        </w:trPr>
        <w:tc>
          <w:tcPr>
            <w:tcW w:w="10066" w:type="dxa"/>
            <w:gridSpan w:val="4"/>
          </w:tcPr>
          <w:p w:rsidR="00B161C5" w:rsidRPr="001933C0" w:rsidRDefault="00FF73AA">
            <w:pPr>
              <w:pStyle w:val="TableParagraph"/>
              <w:tabs>
                <w:tab w:val="left" w:pos="4213"/>
                <w:tab w:val="left" w:pos="6040"/>
                <w:tab w:val="left" w:pos="6731"/>
              </w:tabs>
              <w:spacing w:before="4" w:line="205" w:lineRule="exact"/>
              <w:ind w:left="145"/>
              <w:jc w:val="left"/>
              <w:rPr>
                <w:sz w:val="12"/>
                <w:lang w:val="es-SV"/>
              </w:rPr>
            </w:pPr>
            <w:r w:rsidRPr="001933C0">
              <w:rPr>
                <w:sz w:val="12"/>
                <w:lang w:val="es-SV"/>
              </w:rPr>
              <w:t>Remuneraciones</w:t>
            </w:r>
            <w:r w:rsidRPr="001933C0">
              <w:rPr>
                <w:spacing w:val="-4"/>
                <w:sz w:val="12"/>
                <w:lang w:val="es-SV"/>
              </w:rPr>
              <w:t xml:space="preserve"> </w:t>
            </w:r>
            <w:r w:rsidRPr="001933C0">
              <w:rPr>
                <w:sz w:val="12"/>
                <w:lang w:val="es-SV"/>
              </w:rPr>
              <w:t>Personal</w:t>
            </w:r>
            <w:r w:rsidRPr="001933C0">
              <w:rPr>
                <w:spacing w:val="-4"/>
                <w:sz w:val="12"/>
                <w:lang w:val="es-SV"/>
              </w:rPr>
              <w:t xml:space="preserve"> </w:t>
            </w:r>
            <w:r w:rsidRPr="001933C0">
              <w:rPr>
                <w:sz w:val="12"/>
                <w:lang w:val="es-SV"/>
              </w:rPr>
              <w:t>Permanente</w:t>
            </w:r>
            <w:r w:rsidRPr="001933C0">
              <w:rPr>
                <w:rFonts w:ascii="Times New Roman"/>
                <w:sz w:val="12"/>
                <w:lang w:val="es-SV"/>
              </w:rPr>
              <w:tab/>
            </w:r>
            <w:r w:rsidRPr="001933C0">
              <w:rPr>
                <w:sz w:val="12"/>
                <w:lang w:val="es-SV"/>
              </w:rPr>
              <w:t>1,341,630.70</w:t>
            </w:r>
            <w:r w:rsidRPr="001933C0">
              <w:rPr>
                <w:rFonts w:ascii="Times New Roman"/>
                <w:sz w:val="12"/>
                <w:lang w:val="es-SV"/>
              </w:rPr>
              <w:tab/>
            </w:r>
            <w:r w:rsidRPr="001933C0">
              <w:rPr>
                <w:sz w:val="12"/>
                <w:lang w:val="es-SV"/>
              </w:rPr>
              <w:t>0.00</w:t>
            </w:r>
            <w:r w:rsidRPr="001933C0">
              <w:rPr>
                <w:rFonts w:ascii="Times New Roman"/>
                <w:sz w:val="12"/>
                <w:lang w:val="es-SV"/>
              </w:rPr>
              <w:tab/>
            </w:r>
            <w:r w:rsidRPr="001933C0">
              <w:rPr>
                <w:position w:val="7"/>
                <w:sz w:val="12"/>
                <w:lang w:val="es-SV"/>
              </w:rPr>
              <w:t>Rentabilidad de Inversiones</w:t>
            </w:r>
            <w:r w:rsidRPr="001933C0">
              <w:rPr>
                <w:spacing w:val="-23"/>
                <w:position w:val="7"/>
                <w:sz w:val="12"/>
                <w:lang w:val="es-SV"/>
              </w:rPr>
              <w:t xml:space="preserve"> </w:t>
            </w:r>
            <w:r w:rsidRPr="001933C0">
              <w:rPr>
                <w:position w:val="7"/>
                <w:sz w:val="12"/>
                <w:lang w:val="es-SV"/>
              </w:rPr>
              <w:t>Financieras</w:t>
            </w:r>
          </w:p>
        </w:tc>
        <w:tc>
          <w:tcPr>
            <w:tcW w:w="1913" w:type="dxa"/>
          </w:tcPr>
          <w:p w:rsidR="00B161C5" w:rsidRDefault="00FF73AA">
            <w:pPr>
              <w:pStyle w:val="TableParagraph"/>
              <w:spacing w:before="0"/>
              <w:ind w:right="547"/>
              <w:rPr>
                <w:sz w:val="12"/>
              </w:rPr>
            </w:pPr>
            <w:r>
              <w:rPr>
                <w:sz w:val="12"/>
              </w:rPr>
              <w:t>30,881.07</w:t>
            </w:r>
          </w:p>
        </w:tc>
        <w:tc>
          <w:tcPr>
            <w:tcW w:w="848" w:type="dxa"/>
          </w:tcPr>
          <w:p w:rsidR="00B161C5" w:rsidRDefault="00FF73AA">
            <w:pPr>
              <w:pStyle w:val="TableParagraph"/>
              <w:spacing w:before="0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194"/>
        </w:trPr>
        <w:tc>
          <w:tcPr>
            <w:tcW w:w="10066" w:type="dxa"/>
            <w:gridSpan w:val="4"/>
          </w:tcPr>
          <w:p w:rsidR="00B161C5" w:rsidRPr="001933C0" w:rsidRDefault="00FF73AA">
            <w:pPr>
              <w:pStyle w:val="TableParagraph"/>
              <w:spacing w:before="24"/>
              <w:ind w:right="1472"/>
              <w:rPr>
                <w:sz w:val="12"/>
                <w:lang w:val="es-SV"/>
              </w:rPr>
            </w:pPr>
            <w:r w:rsidRPr="001933C0">
              <w:rPr>
                <w:sz w:val="12"/>
                <w:lang w:val="es-SV"/>
              </w:rPr>
              <w:t>Rentabilidad de Depósitos a Plazo</w:t>
            </w:r>
          </w:p>
        </w:tc>
        <w:tc>
          <w:tcPr>
            <w:tcW w:w="1913" w:type="dxa"/>
          </w:tcPr>
          <w:p w:rsidR="00B161C5" w:rsidRDefault="00FF73AA">
            <w:pPr>
              <w:pStyle w:val="TableParagraph"/>
              <w:spacing w:before="24"/>
              <w:ind w:right="547"/>
              <w:rPr>
                <w:sz w:val="12"/>
              </w:rPr>
            </w:pPr>
            <w:r>
              <w:rPr>
                <w:sz w:val="12"/>
              </w:rPr>
              <w:t>30,881.07</w:t>
            </w:r>
          </w:p>
        </w:tc>
        <w:tc>
          <w:tcPr>
            <w:tcW w:w="848" w:type="dxa"/>
          </w:tcPr>
          <w:p w:rsidR="00B161C5" w:rsidRDefault="00FF73AA">
            <w:pPr>
              <w:pStyle w:val="TableParagraph"/>
              <w:spacing w:before="24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180"/>
        </w:trPr>
        <w:tc>
          <w:tcPr>
            <w:tcW w:w="10066" w:type="dxa"/>
            <w:gridSpan w:val="4"/>
          </w:tcPr>
          <w:p w:rsidR="00B161C5" w:rsidRPr="001933C0" w:rsidRDefault="00FF73AA">
            <w:pPr>
              <w:pStyle w:val="TableParagraph"/>
              <w:tabs>
                <w:tab w:val="left" w:pos="4213"/>
                <w:tab w:val="left" w:pos="6040"/>
                <w:tab w:val="left" w:pos="6616"/>
              </w:tabs>
              <w:spacing w:before="0" w:line="170" w:lineRule="exact"/>
              <w:ind w:left="222"/>
              <w:jc w:val="left"/>
              <w:rPr>
                <w:b/>
                <w:sz w:val="12"/>
                <w:lang w:val="es-SV"/>
              </w:rPr>
            </w:pPr>
            <w:r w:rsidRPr="001933C0">
              <w:rPr>
                <w:position w:val="7"/>
                <w:sz w:val="12"/>
                <w:lang w:val="es-SV"/>
              </w:rPr>
              <w:t>Sueldos</w:t>
            </w:r>
            <w:r w:rsidRPr="001933C0">
              <w:rPr>
                <w:rFonts w:ascii="Times New Roman"/>
                <w:position w:val="7"/>
                <w:sz w:val="12"/>
                <w:lang w:val="es-SV"/>
              </w:rPr>
              <w:tab/>
            </w:r>
            <w:r w:rsidRPr="001933C0">
              <w:rPr>
                <w:position w:val="7"/>
                <w:sz w:val="12"/>
                <w:lang w:val="es-SV"/>
              </w:rPr>
              <w:t>1,048,798.72</w:t>
            </w:r>
            <w:r w:rsidRPr="001933C0">
              <w:rPr>
                <w:rFonts w:ascii="Times New Roman"/>
                <w:position w:val="7"/>
                <w:sz w:val="12"/>
                <w:lang w:val="es-SV"/>
              </w:rPr>
              <w:tab/>
            </w:r>
            <w:r w:rsidRPr="001933C0">
              <w:rPr>
                <w:position w:val="7"/>
                <w:sz w:val="12"/>
                <w:lang w:val="es-SV"/>
              </w:rPr>
              <w:t>0.00</w:t>
            </w:r>
            <w:r w:rsidRPr="001933C0">
              <w:rPr>
                <w:rFonts w:ascii="Times New Roman"/>
                <w:position w:val="7"/>
                <w:sz w:val="12"/>
                <w:lang w:val="es-SV"/>
              </w:rPr>
              <w:tab/>
            </w:r>
            <w:r w:rsidRPr="001933C0">
              <w:rPr>
                <w:b/>
                <w:sz w:val="12"/>
                <w:lang w:val="es-SV"/>
              </w:rPr>
              <w:t>Ingresos por Transferencias Corrientes</w:t>
            </w:r>
            <w:r w:rsidRPr="001933C0">
              <w:rPr>
                <w:b/>
                <w:spacing w:val="-13"/>
                <w:sz w:val="12"/>
                <w:lang w:val="es-SV"/>
              </w:rPr>
              <w:t xml:space="preserve"> </w:t>
            </w:r>
            <w:r w:rsidRPr="001933C0">
              <w:rPr>
                <w:b/>
                <w:sz w:val="12"/>
                <w:lang w:val="es-SV"/>
              </w:rPr>
              <w:t>Recibidas</w:t>
            </w:r>
          </w:p>
        </w:tc>
        <w:tc>
          <w:tcPr>
            <w:tcW w:w="1913" w:type="dxa"/>
          </w:tcPr>
          <w:p w:rsidR="00B161C5" w:rsidRDefault="00FF73AA">
            <w:pPr>
              <w:pStyle w:val="TableParagraph"/>
              <w:spacing w:before="24"/>
              <w:ind w:right="547"/>
              <w:rPr>
                <w:b/>
                <w:sz w:val="12"/>
              </w:rPr>
            </w:pPr>
            <w:r>
              <w:rPr>
                <w:b/>
                <w:sz w:val="12"/>
              </w:rPr>
              <w:t>1,334,814.78</w:t>
            </w:r>
          </w:p>
        </w:tc>
        <w:tc>
          <w:tcPr>
            <w:tcW w:w="848" w:type="dxa"/>
          </w:tcPr>
          <w:p w:rsidR="00B161C5" w:rsidRDefault="00FF73AA">
            <w:pPr>
              <w:pStyle w:val="TableParagraph"/>
              <w:spacing w:before="24"/>
              <w:ind w:right="29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B161C5">
        <w:trPr>
          <w:trHeight w:hRule="exact" w:val="209"/>
        </w:trPr>
        <w:tc>
          <w:tcPr>
            <w:tcW w:w="3635" w:type="dxa"/>
          </w:tcPr>
          <w:p w:rsidR="00B161C5" w:rsidRDefault="00FF73AA">
            <w:pPr>
              <w:pStyle w:val="TableParagraph"/>
              <w:spacing w:before="0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Aguinaldos</w:t>
            </w:r>
          </w:p>
        </w:tc>
        <w:tc>
          <w:tcPr>
            <w:tcW w:w="1819" w:type="dxa"/>
          </w:tcPr>
          <w:p w:rsidR="00B161C5" w:rsidRDefault="00FF73AA">
            <w:pPr>
              <w:pStyle w:val="TableParagraph"/>
              <w:spacing w:before="0"/>
              <w:ind w:right="547"/>
              <w:rPr>
                <w:sz w:val="12"/>
              </w:rPr>
            </w:pPr>
            <w:r>
              <w:rPr>
                <w:sz w:val="12"/>
              </w:rPr>
              <w:t>48,551.08</w:t>
            </w:r>
          </w:p>
        </w:tc>
        <w:tc>
          <w:tcPr>
            <w:tcW w:w="1147" w:type="dxa"/>
          </w:tcPr>
          <w:p w:rsidR="00B161C5" w:rsidRDefault="00FF73AA">
            <w:pPr>
              <w:pStyle w:val="TableParagraph"/>
              <w:spacing w:before="0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3466" w:type="dxa"/>
          </w:tcPr>
          <w:p w:rsidR="00B161C5" w:rsidRPr="001933C0" w:rsidRDefault="00FF73AA">
            <w:pPr>
              <w:pStyle w:val="TableParagraph"/>
              <w:spacing w:before="29"/>
              <w:ind w:left="130"/>
              <w:jc w:val="left"/>
              <w:rPr>
                <w:sz w:val="12"/>
                <w:lang w:val="es-SV"/>
              </w:rPr>
            </w:pPr>
            <w:r w:rsidRPr="001933C0">
              <w:rPr>
                <w:sz w:val="12"/>
                <w:lang w:val="es-SV"/>
              </w:rPr>
              <w:t>Multas e Intereses por Mora</w:t>
            </w:r>
          </w:p>
        </w:tc>
        <w:tc>
          <w:tcPr>
            <w:tcW w:w="1913" w:type="dxa"/>
          </w:tcPr>
          <w:p w:rsidR="00B161C5" w:rsidRDefault="00FF73AA">
            <w:pPr>
              <w:pStyle w:val="TableParagraph"/>
              <w:spacing w:before="29"/>
              <w:ind w:right="547"/>
              <w:rPr>
                <w:sz w:val="12"/>
              </w:rPr>
            </w:pPr>
            <w:r>
              <w:rPr>
                <w:sz w:val="12"/>
              </w:rPr>
              <w:t>19,438.10</w:t>
            </w:r>
          </w:p>
        </w:tc>
        <w:tc>
          <w:tcPr>
            <w:tcW w:w="848" w:type="dxa"/>
          </w:tcPr>
          <w:p w:rsidR="00B161C5" w:rsidRDefault="00FF73AA">
            <w:pPr>
              <w:pStyle w:val="TableParagraph"/>
              <w:spacing w:before="29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186"/>
        </w:trPr>
        <w:tc>
          <w:tcPr>
            <w:tcW w:w="3635" w:type="dxa"/>
          </w:tcPr>
          <w:p w:rsidR="00B161C5" w:rsidRDefault="00FF73AA">
            <w:pPr>
              <w:pStyle w:val="TableParagraph"/>
              <w:spacing w:before="41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Dietas</w:t>
            </w:r>
          </w:p>
        </w:tc>
        <w:tc>
          <w:tcPr>
            <w:tcW w:w="1819" w:type="dxa"/>
          </w:tcPr>
          <w:p w:rsidR="00B161C5" w:rsidRDefault="00FF73AA">
            <w:pPr>
              <w:pStyle w:val="TableParagraph"/>
              <w:spacing w:before="41"/>
              <w:ind w:right="547"/>
              <w:rPr>
                <w:sz w:val="12"/>
              </w:rPr>
            </w:pPr>
            <w:r>
              <w:rPr>
                <w:sz w:val="12"/>
              </w:rPr>
              <w:t>75,578.49</w:t>
            </w:r>
          </w:p>
        </w:tc>
        <w:tc>
          <w:tcPr>
            <w:tcW w:w="1147" w:type="dxa"/>
          </w:tcPr>
          <w:p w:rsidR="00B161C5" w:rsidRDefault="00FF73AA">
            <w:pPr>
              <w:pStyle w:val="TableParagraph"/>
              <w:spacing w:before="41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3466" w:type="dxa"/>
          </w:tcPr>
          <w:p w:rsidR="00B161C5" w:rsidRDefault="00FF73AA">
            <w:pPr>
              <w:pStyle w:val="TableParagraph"/>
              <w:spacing w:before="24"/>
              <w:ind w:left="207"/>
              <w:jc w:val="left"/>
              <w:rPr>
                <w:sz w:val="12"/>
              </w:rPr>
            </w:pPr>
            <w:r>
              <w:rPr>
                <w:sz w:val="12"/>
              </w:rPr>
              <w:t>Multas e Intereses Diversos</w:t>
            </w:r>
          </w:p>
        </w:tc>
        <w:tc>
          <w:tcPr>
            <w:tcW w:w="1913" w:type="dxa"/>
          </w:tcPr>
          <w:p w:rsidR="00B161C5" w:rsidRDefault="00FF73AA">
            <w:pPr>
              <w:pStyle w:val="TableParagraph"/>
              <w:spacing w:before="24"/>
              <w:ind w:right="547"/>
              <w:rPr>
                <w:sz w:val="12"/>
              </w:rPr>
            </w:pPr>
            <w:r>
              <w:rPr>
                <w:sz w:val="12"/>
              </w:rPr>
              <w:t>19,438.10</w:t>
            </w:r>
          </w:p>
        </w:tc>
        <w:tc>
          <w:tcPr>
            <w:tcW w:w="848" w:type="dxa"/>
          </w:tcPr>
          <w:p w:rsidR="00B161C5" w:rsidRDefault="00FF73AA">
            <w:pPr>
              <w:pStyle w:val="TableParagraph"/>
              <w:spacing w:before="24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5" w:type="dxa"/>
          </w:tcPr>
          <w:p w:rsidR="00B161C5" w:rsidRDefault="00FF73AA">
            <w:pPr>
              <w:pStyle w:val="TableParagraph"/>
              <w:spacing w:before="95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Beneficios Adicionales</w:t>
            </w:r>
          </w:p>
        </w:tc>
        <w:tc>
          <w:tcPr>
            <w:tcW w:w="1819" w:type="dxa"/>
          </w:tcPr>
          <w:p w:rsidR="00B161C5" w:rsidRDefault="00FF73AA">
            <w:pPr>
              <w:pStyle w:val="TableParagraph"/>
              <w:spacing w:before="95"/>
              <w:ind w:right="547"/>
              <w:rPr>
                <w:sz w:val="12"/>
              </w:rPr>
            </w:pPr>
            <w:r>
              <w:rPr>
                <w:sz w:val="12"/>
              </w:rPr>
              <w:t>168,702.41</w:t>
            </w:r>
          </w:p>
        </w:tc>
        <w:tc>
          <w:tcPr>
            <w:tcW w:w="1147" w:type="dxa"/>
          </w:tcPr>
          <w:p w:rsidR="00B161C5" w:rsidRDefault="00FF73AA">
            <w:pPr>
              <w:pStyle w:val="TableParagraph"/>
              <w:spacing w:before="95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3466" w:type="dxa"/>
          </w:tcPr>
          <w:p w:rsidR="00B161C5" w:rsidRDefault="00FF73AA">
            <w:pPr>
              <w:pStyle w:val="TableParagraph"/>
              <w:spacing w:before="32"/>
              <w:ind w:left="130"/>
              <w:jc w:val="left"/>
              <w:rPr>
                <w:sz w:val="12"/>
              </w:rPr>
            </w:pPr>
            <w:r>
              <w:rPr>
                <w:sz w:val="12"/>
              </w:rPr>
              <w:t>Transferencias Corrientes del Sector Público</w:t>
            </w:r>
          </w:p>
        </w:tc>
        <w:tc>
          <w:tcPr>
            <w:tcW w:w="1913" w:type="dxa"/>
          </w:tcPr>
          <w:p w:rsidR="00B161C5" w:rsidRDefault="00FF73AA">
            <w:pPr>
              <w:pStyle w:val="TableParagraph"/>
              <w:spacing w:before="32"/>
              <w:ind w:right="545"/>
              <w:rPr>
                <w:sz w:val="12"/>
              </w:rPr>
            </w:pPr>
            <w:r>
              <w:rPr>
                <w:sz w:val="12"/>
              </w:rPr>
              <w:t>1,315,376.68</w:t>
            </w:r>
          </w:p>
        </w:tc>
        <w:tc>
          <w:tcPr>
            <w:tcW w:w="848" w:type="dxa"/>
          </w:tcPr>
          <w:p w:rsidR="00B161C5" w:rsidRDefault="00FF73AA">
            <w:pPr>
              <w:pStyle w:val="TableParagraph"/>
              <w:spacing w:before="32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157"/>
        </w:trPr>
        <w:tc>
          <w:tcPr>
            <w:tcW w:w="10066" w:type="dxa"/>
            <w:gridSpan w:val="4"/>
          </w:tcPr>
          <w:p w:rsidR="00B161C5" w:rsidRDefault="00FF73AA">
            <w:pPr>
              <w:pStyle w:val="TableParagraph"/>
              <w:spacing w:before="0"/>
              <w:ind w:right="847"/>
              <w:rPr>
                <w:sz w:val="12"/>
              </w:rPr>
            </w:pPr>
            <w:r>
              <w:rPr>
                <w:sz w:val="12"/>
              </w:rPr>
              <w:t>Ministerio de Salud Pública y Asistencia Social</w:t>
            </w:r>
          </w:p>
        </w:tc>
        <w:tc>
          <w:tcPr>
            <w:tcW w:w="1913" w:type="dxa"/>
          </w:tcPr>
          <w:p w:rsidR="00B161C5" w:rsidRDefault="00FF73AA">
            <w:pPr>
              <w:pStyle w:val="TableParagraph"/>
              <w:spacing w:before="0"/>
              <w:ind w:right="545"/>
              <w:rPr>
                <w:sz w:val="12"/>
              </w:rPr>
            </w:pPr>
            <w:r>
              <w:rPr>
                <w:sz w:val="12"/>
              </w:rPr>
              <w:t>1,315,376.68</w:t>
            </w:r>
          </w:p>
        </w:tc>
        <w:tc>
          <w:tcPr>
            <w:tcW w:w="848" w:type="dxa"/>
          </w:tcPr>
          <w:p w:rsidR="00B161C5" w:rsidRDefault="00FF73AA">
            <w:pPr>
              <w:pStyle w:val="TableParagraph"/>
              <w:spacing w:before="0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170"/>
        </w:trPr>
        <w:tc>
          <w:tcPr>
            <w:tcW w:w="10066" w:type="dxa"/>
            <w:gridSpan w:val="4"/>
          </w:tcPr>
          <w:p w:rsidR="00B161C5" w:rsidRDefault="00FF73AA">
            <w:pPr>
              <w:pStyle w:val="TableParagraph"/>
              <w:tabs>
                <w:tab w:val="left" w:pos="4379"/>
                <w:tab w:val="left" w:pos="6040"/>
                <w:tab w:val="left" w:pos="6616"/>
              </w:tabs>
              <w:spacing w:before="0" w:line="173" w:lineRule="exact"/>
              <w:ind w:left="145"/>
              <w:jc w:val="left"/>
              <w:rPr>
                <w:b/>
                <w:sz w:val="12"/>
              </w:rPr>
            </w:pPr>
            <w:r>
              <w:rPr>
                <w:sz w:val="12"/>
              </w:rPr>
              <w:t>Remuneraciones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Eventual</w:t>
            </w:r>
            <w:r>
              <w:rPr>
                <w:rFonts w:ascii="Times New Roman"/>
                <w:sz w:val="12"/>
              </w:rPr>
              <w:tab/>
            </w:r>
            <w:r>
              <w:rPr>
                <w:sz w:val="12"/>
              </w:rPr>
              <w:t>79,130.95</w:t>
            </w:r>
            <w:r>
              <w:rPr>
                <w:rFonts w:ascii="Times New Roman"/>
                <w:sz w:val="12"/>
              </w:rPr>
              <w:tab/>
            </w:r>
            <w:r>
              <w:rPr>
                <w:sz w:val="12"/>
              </w:rPr>
              <w:t>0.00</w:t>
            </w:r>
            <w:r>
              <w:rPr>
                <w:rFonts w:ascii="Times New Roman"/>
                <w:sz w:val="12"/>
              </w:rPr>
              <w:tab/>
            </w:r>
            <w:r>
              <w:rPr>
                <w:b/>
                <w:position w:val="-8"/>
                <w:sz w:val="12"/>
              </w:rPr>
              <w:t>Ingresos por Ventas de Bienes y</w:t>
            </w:r>
            <w:r>
              <w:rPr>
                <w:b/>
                <w:spacing w:val="-6"/>
                <w:position w:val="-8"/>
                <w:sz w:val="12"/>
              </w:rPr>
              <w:t xml:space="preserve"> </w:t>
            </w:r>
            <w:r>
              <w:rPr>
                <w:b/>
                <w:position w:val="-8"/>
                <w:sz w:val="12"/>
              </w:rPr>
              <w:t>Servicios</w:t>
            </w:r>
          </w:p>
        </w:tc>
        <w:tc>
          <w:tcPr>
            <w:tcW w:w="1913" w:type="dxa"/>
          </w:tcPr>
          <w:p w:rsidR="00B161C5" w:rsidRDefault="00FF73AA">
            <w:pPr>
              <w:pStyle w:val="TableParagraph"/>
              <w:spacing w:before="24"/>
              <w:ind w:right="547"/>
              <w:rPr>
                <w:b/>
                <w:sz w:val="12"/>
              </w:rPr>
            </w:pPr>
            <w:r>
              <w:rPr>
                <w:b/>
                <w:sz w:val="12"/>
              </w:rPr>
              <w:t>773,332.40</w:t>
            </w:r>
          </w:p>
        </w:tc>
        <w:tc>
          <w:tcPr>
            <w:tcW w:w="848" w:type="dxa"/>
          </w:tcPr>
          <w:p w:rsidR="00B161C5" w:rsidRDefault="00FF73AA">
            <w:pPr>
              <w:pStyle w:val="TableParagraph"/>
              <w:spacing w:before="24"/>
              <w:ind w:right="29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B161C5">
        <w:trPr>
          <w:trHeight w:hRule="exact" w:val="219"/>
        </w:trPr>
        <w:tc>
          <w:tcPr>
            <w:tcW w:w="3635" w:type="dxa"/>
          </w:tcPr>
          <w:p w:rsidR="00B161C5" w:rsidRDefault="00FF73AA">
            <w:pPr>
              <w:pStyle w:val="TableParagraph"/>
              <w:spacing w:before="0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Sueldos</w:t>
            </w:r>
          </w:p>
        </w:tc>
        <w:tc>
          <w:tcPr>
            <w:tcW w:w="1819" w:type="dxa"/>
          </w:tcPr>
          <w:p w:rsidR="00B161C5" w:rsidRDefault="00FF73AA">
            <w:pPr>
              <w:pStyle w:val="TableParagraph"/>
              <w:spacing w:before="0"/>
              <w:ind w:right="547"/>
              <w:rPr>
                <w:sz w:val="12"/>
              </w:rPr>
            </w:pPr>
            <w:r>
              <w:rPr>
                <w:sz w:val="12"/>
              </w:rPr>
              <w:t>60,137.92</w:t>
            </w:r>
          </w:p>
        </w:tc>
        <w:tc>
          <w:tcPr>
            <w:tcW w:w="1147" w:type="dxa"/>
          </w:tcPr>
          <w:p w:rsidR="00B161C5" w:rsidRDefault="00FF73AA">
            <w:pPr>
              <w:pStyle w:val="TableParagraph"/>
              <w:spacing w:before="0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3466" w:type="dxa"/>
          </w:tcPr>
          <w:p w:rsidR="00B161C5" w:rsidRDefault="00FF73AA">
            <w:pPr>
              <w:pStyle w:val="TableParagraph"/>
              <w:spacing w:before="41"/>
              <w:ind w:left="130"/>
              <w:jc w:val="left"/>
              <w:rPr>
                <w:sz w:val="12"/>
              </w:rPr>
            </w:pPr>
            <w:r>
              <w:rPr>
                <w:sz w:val="12"/>
              </w:rPr>
              <w:t>Tasas de Servicios Públicos</w:t>
            </w:r>
          </w:p>
        </w:tc>
        <w:tc>
          <w:tcPr>
            <w:tcW w:w="1913" w:type="dxa"/>
          </w:tcPr>
          <w:p w:rsidR="00B161C5" w:rsidRDefault="00FF73AA">
            <w:pPr>
              <w:pStyle w:val="TableParagraph"/>
              <w:spacing w:before="41"/>
              <w:ind w:right="547"/>
              <w:rPr>
                <w:sz w:val="12"/>
              </w:rPr>
            </w:pPr>
            <w:r>
              <w:rPr>
                <w:sz w:val="12"/>
              </w:rPr>
              <w:t>339,816.86</w:t>
            </w:r>
          </w:p>
        </w:tc>
        <w:tc>
          <w:tcPr>
            <w:tcW w:w="848" w:type="dxa"/>
          </w:tcPr>
          <w:p w:rsidR="00B161C5" w:rsidRDefault="00FF73AA">
            <w:pPr>
              <w:pStyle w:val="TableParagraph"/>
              <w:spacing w:before="41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197"/>
        </w:trPr>
        <w:tc>
          <w:tcPr>
            <w:tcW w:w="3635" w:type="dxa"/>
          </w:tcPr>
          <w:p w:rsidR="00B161C5" w:rsidRDefault="00FF73AA">
            <w:pPr>
              <w:pStyle w:val="TableParagraph"/>
              <w:spacing w:before="29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Aguinaldos</w:t>
            </w:r>
          </w:p>
        </w:tc>
        <w:tc>
          <w:tcPr>
            <w:tcW w:w="1819" w:type="dxa"/>
          </w:tcPr>
          <w:p w:rsidR="00B161C5" w:rsidRDefault="00FF73AA">
            <w:pPr>
              <w:pStyle w:val="TableParagraph"/>
              <w:spacing w:before="29"/>
              <w:ind w:right="547"/>
              <w:rPr>
                <w:sz w:val="12"/>
              </w:rPr>
            </w:pPr>
            <w:r>
              <w:rPr>
                <w:sz w:val="12"/>
              </w:rPr>
              <w:t>3,959.51</w:t>
            </w:r>
          </w:p>
        </w:tc>
        <w:tc>
          <w:tcPr>
            <w:tcW w:w="1147" w:type="dxa"/>
          </w:tcPr>
          <w:p w:rsidR="00B161C5" w:rsidRDefault="00FF73AA">
            <w:pPr>
              <w:pStyle w:val="TableParagraph"/>
              <w:spacing w:before="29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3466" w:type="dxa"/>
          </w:tcPr>
          <w:p w:rsidR="00B161C5" w:rsidRDefault="00FF73AA">
            <w:pPr>
              <w:pStyle w:val="TableParagraph"/>
              <w:spacing w:before="24"/>
              <w:ind w:left="207"/>
              <w:jc w:val="left"/>
              <w:rPr>
                <w:sz w:val="12"/>
              </w:rPr>
            </w:pPr>
            <w:r>
              <w:rPr>
                <w:sz w:val="12"/>
              </w:rPr>
              <w:t>Por Servicios de Certificación o Visado de Documentos</w:t>
            </w:r>
          </w:p>
        </w:tc>
        <w:tc>
          <w:tcPr>
            <w:tcW w:w="1913" w:type="dxa"/>
          </w:tcPr>
          <w:p w:rsidR="00B161C5" w:rsidRDefault="00FF73AA">
            <w:pPr>
              <w:pStyle w:val="TableParagraph"/>
              <w:spacing w:before="24"/>
              <w:ind w:right="547"/>
              <w:rPr>
                <w:sz w:val="12"/>
              </w:rPr>
            </w:pPr>
            <w:r>
              <w:rPr>
                <w:sz w:val="12"/>
              </w:rPr>
              <w:t>339,816.86</w:t>
            </w:r>
          </w:p>
        </w:tc>
        <w:tc>
          <w:tcPr>
            <w:tcW w:w="848" w:type="dxa"/>
          </w:tcPr>
          <w:p w:rsidR="00B161C5" w:rsidRDefault="00FF73AA">
            <w:pPr>
              <w:pStyle w:val="TableParagraph"/>
              <w:spacing w:before="24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18"/>
        </w:trPr>
        <w:tc>
          <w:tcPr>
            <w:tcW w:w="3635" w:type="dxa"/>
          </w:tcPr>
          <w:p w:rsidR="00B161C5" w:rsidRDefault="00FF73AA">
            <w:pPr>
              <w:pStyle w:val="TableParagraph"/>
              <w:spacing w:before="72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Beneficios Adicionales</w:t>
            </w:r>
          </w:p>
        </w:tc>
        <w:tc>
          <w:tcPr>
            <w:tcW w:w="1819" w:type="dxa"/>
          </w:tcPr>
          <w:p w:rsidR="00B161C5" w:rsidRDefault="00FF73AA">
            <w:pPr>
              <w:pStyle w:val="TableParagraph"/>
              <w:spacing w:before="72"/>
              <w:ind w:right="547"/>
              <w:rPr>
                <w:sz w:val="12"/>
              </w:rPr>
            </w:pPr>
            <w:r>
              <w:rPr>
                <w:sz w:val="12"/>
              </w:rPr>
              <w:t>15,033.52</w:t>
            </w:r>
          </w:p>
        </w:tc>
        <w:tc>
          <w:tcPr>
            <w:tcW w:w="1147" w:type="dxa"/>
          </w:tcPr>
          <w:p w:rsidR="00B161C5" w:rsidRDefault="00FF73AA">
            <w:pPr>
              <w:pStyle w:val="TableParagraph"/>
              <w:spacing w:before="72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3466" w:type="dxa"/>
          </w:tcPr>
          <w:p w:rsidR="00B161C5" w:rsidRDefault="00FF73AA">
            <w:pPr>
              <w:pStyle w:val="TableParagraph"/>
              <w:spacing w:before="22"/>
              <w:ind w:left="130"/>
              <w:jc w:val="left"/>
              <w:rPr>
                <w:sz w:val="12"/>
              </w:rPr>
            </w:pPr>
            <w:r>
              <w:rPr>
                <w:sz w:val="12"/>
              </w:rPr>
              <w:t>Derechos</w:t>
            </w:r>
          </w:p>
        </w:tc>
        <w:tc>
          <w:tcPr>
            <w:tcW w:w="1913" w:type="dxa"/>
          </w:tcPr>
          <w:p w:rsidR="00B161C5" w:rsidRDefault="00FF73AA">
            <w:pPr>
              <w:pStyle w:val="TableParagraph"/>
              <w:spacing w:before="22"/>
              <w:ind w:right="547"/>
              <w:rPr>
                <w:sz w:val="12"/>
              </w:rPr>
            </w:pPr>
            <w:r>
              <w:rPr>
                <w:sz w:val="12"/>
              </w:rPr>
              <w:t>256,861.54</w:t>
            </w:r>
          </w:p>
        </w:tc>
        <w:tc>
          <w:tcPr>
            <w:tcW w:w="848" w:type="dxa"/>
          </w:tcPr>
          <w:p w:rsidR="00B161C5" w:rsidRDefault="00FF73AA">
            <w:pPr>
              <w:pStyle w:val="TableParagraph"/>
              <w:spacing w:before="22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337"/>
        </w:trPr>
        <w:tc>
          <w:tcPr>
            <w:tcW w:w="3635" w:type="dxa"/>
          </w:tcPr>
          <w:p w:rsidR="00B161C5" w:rsidRDefault="00FF73AA">
            <w:pPr>
              <w:pStyle w:val="TableParagraph"/>
              <w:spacing w:before="95"/>
              <w:ind w:left="145"/>
              <w:jc w:val="left"/>
              <w:rPr>
                <w:sz w:val="12"/>
              </w:rPr>
            </w:pPr>
            <w:r>
              <w:rPr>
                <w:sz w:val="12"/>
              </w:rPr>
              <w:t>Remuneraciones por Servicios Extraordinarios</w:t>
            </w:r>
          </w:p>
        </w:tc>
        <w:tc>
          <w:tcPr>
            <w:tcW w:w="1819" w:type="dxa"/>
          </w:tcPr>
          <w:p w:rsidR="00B161C5" w:rsidRDefault="00FF73AA">
            <w:pPr>
              <w:pStyle w:val="TableParagraph"/>
              <w:spacing w:before="95"/>
              <w:ind w:right="547"/>
              <w:rPr>
                <w:sz w:val="12"/>
              </w:rPr>
            </w:pPr>
            <w:r>
              <w:rPr>
                <w:sz w:val="12"/>
              </w:rPr>
              <w:t>10,728.71</w:t>
            </w:r>
          </w:p>
        </w:tc>
        <w:tc>
          <w:tcPr>
            <w:tcW w:w="1147" w:type="dxa"/>
          </w:tcPr>
          <w:p w:rsidR="00B161C5" w:rsidRDefault="00FF73AA">
            <w:pPr>
              <w:pStyle w:val="TableParagraph"/>
              <w:spacing w:before="95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3466" w:type="dxa"/>
          </w:tcPr>
          <w:p w:rsidR="00B161C5" w:rsidRDefault="00FF73AA">
            <w:pPr>
              <w:pStyle w:val="TableParagraph"/>
              <w:spacing w:before="0" w:line="321" w:lineRule="auto"/>
              <w:ind w:left="130" w:right="1998" w:firstLine="76"/>
              <w:jc w:val="left"/>
              <w:rPr>
                <w:sz w:val="12"/>
              </w:rPr>
            </w:pPr>
            <w:r>
              <w:rPr>
                <w:sz w:val="12"/>
              </w:rPr>
              <w:t>Derechos Diversos Venta de Bienes</w:t>
            </w:r>
          </w:p>
        </w:tc>
        <w:tc>
          <w:tcPr>
            <w:tcW w:w="1913" w:type="dxa"/>
          </w:tcPr>
          <w:p w:rsidR="00B161C5" w:rsidRDefault="00FF73AA">
            <w:pPr>
              <w:pStyle w:val="TableParagraph"/>
              <w:spacing w:before="0" w:line="144" w:lineRule="exact"/>
              <w:ind w:left="774"/>
              <w:jc w:val="left"/>
              <w:rPr>
                <w:sz w:val="12"/>
              </w:rPr>
            </w:pPr>
            <w:r>
              <w:rPr>
                <w:sz w:val="12"/>
              </w:rPr>
              <w:t>256,861.54</w:t>
            </w:r>
          </w:p>
          <w:p w:rsidR="00B161C5" w:rsidRDefault="00FF73AA">
            <w:pPr>
              <w:pStyle w:val="TableParagraph"/>
              <w:spacing w:before="49"/>
              <w:ind w:left="774"/>
              <w:jc w:val="left"/>
              <w:rPr>
                <w:sz w:val="12"/>
              </w:rPr>
            </w:pPr>
            <w:r>
              <w:rPr>
                <w:sz w:val="12"/>
              </w:rPr>
              <w:t>176,654.00</w:t>
            </w:r>
          </w:p>
        </w:tc>
        <w:tc>
          <w:tcPr>
            <w:tcW w:w="848" w:type="dxa"/>
          </w:tcPr>
          <w:p w:rsidR="00B161C5" w:rsidRDefault="00FF73AA">
            <w:pPr>
              <w:pStyle w:val="TableParagraph"/>
              <w:spacing w:before="0" w:line="144" w:lineRule="exact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  <w:p w:rsidR="00B161C5" w:rsidRDefault="00FF73AA">
            <w:pPr>
              <w:pStyle w:val="TableParagraph"/>
              <w:spacing w:before="49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17"/>
        </w:trPr>
        <w:tc>
          <w:tcPr>
            <w:tcW w:w="3635" w:type="dxa"/>
          </w:tcPr>
          <w:p w:rsidR="00B161C5" w:rsidRDefault="00FF73AA">
            <w:pPr>
              <w:pStyle w:val="TableParagraph"/>
              <w:spacing w:before="0" w:line="143" w:lineRule="exact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Horas Extraordinarias</w:t>
            </w:r>
          </w:p>
        </w:tc>
        <w:tc>
          <w:tcPr>
            <w:tcW w:w="1819" w:type="dxa"/>
          </w:tcPr>
          <w:p w:rsidR="00B161C5" w:rsidRDefault="00FF73AA">
            <w:pPr>
              <w:pStyle w:val="TableParagraph"/>
              <w:spacing w:before="0" w:line="143" w:lineRule="exact"/>
              <w:ind w:right="547"/>
              <w:rPr>
                <w:sz w:val="12"/>
              </w:rPr>
            </w:pPr>
            <w:r>
              <w:rPr>
                <w:sz w:val="12"/>
              </w:rPr>
              <w:t>10,728.71</w:t>
            </w:r>
          </w:p>
        </w:tc>
        <w:tc>
          <w:tcPr>
            <w:tcW w:w="1147" w:type="dxa"/>
          </w:tcPr>
          <w:p w:rsidR="00B161C5" w:rsidRDefault="00FF73AA">
            <w:pPr>
              <w:pStyle w:val="TableParagraph"/>
              <w:spacing w:before="0" w:line="143" w:lineRule="exact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3466" w:type="dxa"/>
          </w:tcPr>
          <w:p w:rsidR="00B161C5" w:rsidRDefault="00FF73AA">
            <w:pPr>
              <w:pStyle w:val="TableParagraph"/>
              <w:spacing w:before="51"/>
              <w:ind w:left="207"/>
              <w:jc w:val="left"/>
              <w:rPr>
                <w:sz w:val="12"/>
              </w:rPr>
            </w:pPr>
            <w:r>
              <w:rPr>
                <w:sz w:val="12"/>
              </w:rPr>
              <w:t>Venta de Bienes Industriales</w:t>
            </w:r>
          </w:p>
        </w:tc>
        <w:tc>
          <w:tcPr>
            <w:tcW w:w="1913" w:type="dxa"/>
          </w:tcPr>
          <w:p w:rsidR="00B161C5" w:rsidRDefault="00FF73AA">
            <w:pPr>
              <w:pStyle w:val="TableParagraph"/>
              <w:spacing w:before="51"/>
              <w:ind w:right="547"/>
              <w:rPr>
                <w:sz w:val="12"/>
              </w:rPr>
            </w:pPr>
            <w:r>
              <w:rPr>
                <w:sz w:val="12"/>
              </w:rPr>
              <w:t>176,654.00</w:t>
            </w:r>
          </w:p>
        </w:tc>
        <w:tc>
          <w:tcPr>
            <w:tcW w:w="848" w:type="dxa"/>
          </w:tcPr>
          <w:p w:rsidR="00B161C5" w:rsidRDefault="00FF73AA">
            <w:pPr>
              <w:pStyle w:val="TableParagraph"/>
              <w:spacing w:before="51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198"/>
        </w:trPr>
        <w:tc>
          <w:tcPr>
            <w:tcW w:w="3635" w:type="dxa"/>
          </w:tcPr>
          <w:p w:rsidR="00B161C5" w:rsidRDefault="00FF73AA">
            <w:pPr>
              <w:pStyle w:val="TableParagraph"/>
              <w:spacing w:before="21"/>
              <w:ind w:left="145"/>
              <w:jc w:val="left"/>
              <w:rPr>
                <w:sz w:val="12"/>
              </w:rPr>
            </w:pPr>
            <w:r>
              <w:rPr>
                <w:sz w:val="12"/>
              </w:rPr>
              <w:t>Contrib. Patronales a Inst. de Seguridad Social Pública</w:t>
            </w:r>
          </w:p>
        </w:tc>
        <w:tc>
          <w:tcPr>
            <w:tcW w:w="1819" w:type="dxa"/>
          </w:tcPr>
          <w:p w:rsidR="00B161C5" w:rsidRDefault="00FF73AA">
            <w:pPr>
              <w:pStyle w:val="TableParagraph"/>
              <w:spacing w:before="21"/>
              <w:ind w:right="547"/>
              <w:rPr>
                <w:sz w:val="12"/>
              </w:rPr>
            </w:pPr>
            <w:r>
              <w:rPr>
                <w:sz w:val="12"/>
              </w:rPr>
              <w:t>85,006.14</w:t>
            </w:r>
          </w:p>
        </w:tc>
        <w:tc>
          <w:tcPr>
            <w:tcW w:w="1147" w:type="dxa"/>
          </w:tcPr>
          <w:p w:rsidR="00B161C5" w:rsidRDefault="00FF73AA">
            <w:pPr>
              <w:pStyle w:val="TableParagraph"/>
              <w:spacing w:before="21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3466" w:type="dxa"/>
          </w:tcPr>
          <w:p w:rsidR="00B161C5" w:rsidRDefault="00FF73AA">
            <w:pPr>
              <w:pStyle w:val="TableParagraph"/>
              <w:spacing w:before="28"/>
              <w:ind w:left="1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Ingresos por Actualizaciónes y Ajustes</w:t>
            </w:r>
          </w:p>
        </w:tc>
        <w:tc>
          <w:tcPr>
            <w:tcW w:w="1913" w:type="dxa"/>
          </w:tcPr>
          <w:p w:rsidR="00B161C5" w:rsidRDefault="00FF73AA">
            <w:pPr>
              <w:pStyle w:val="TableParagraph"/>
              <w:spacing w:before="28"/>
              <w:ind w:right="547"/>
              <w:rPr>
                <w:b/>
                <w:sz w:val="12"/>
              </w:rPr>
            </w:pPr>
            <w:r>
              <w:rPr>
                <w:b/>
                <w:sz w:val="12"/>
              </w:rPr>
              <w:t>106,026.21</w:t>
            </w:r>
          </w:p>
        </w:tc>
        <w:tc>
          <w:tcPr>
            <w:tcW w:w="848" w:type="dxa"/>
          </w:tcPr>
          <w:p w:rsidR="00B161C5" w:rsidRDefault="00FF73AA">
            <w:pPr>
              <w:pStyle w:val="TableParagraph"/>
              <w:spacing w:before="28"/>
              <w:ind w:right="29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B161C5">
        <w:trPr>
          <w:trHeight w:hRule="exact" w:val="208"/>
        </w:trPr>
        <w:tc>
          <w:tcPr>
            <w:tcW w:w="3635" w:type="dxa"/>
          </w:tcPr>
          <w:p w:rsidR="00B161C5" w:rsidRDefault="00FF73AA">
            <w:pPr>
              <w:pStyle w:val="TableParagraph"/>
              <w:spacing w:before="63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Por Remuneraciones Permanentes</w:t>
            </w:r>
          </w:p>
        </w:tc>
        <w:tc>
          <w:tcPr>
            <w:tcW w:w="1819" w:type="dxa"/>
          </w:tcPr>
          <w:p w:rsidR="00B161C5" w:rsidRDefault="00FF73AA">
            <w:pPr>
              <w:pStyle w:val="TableParagraph"/>
              <w:spacing w:before="63"/>
              <w:ind w:right="547"/>
              <w:rPr>
                <w:sz w:val="12"/>
              </w:rPr>
            </w:pPr>
            <w:r>
              <w:rPr>
                <w:sz w:val="12"/>
              </w:rPr>
              <w:t>78,715.82</w:t>
            </w:r>
          </w:p>
        </w:tc>
        <w:tc>
          <w:tcPr>
            <w:tcW w:w="1147" w:type="dxa"/>
          </w:tcPr>
          <w:p w:rsidR="00B161C5" w:rsidRDefault="00FF73AA">
            <w:pPr>
              <w:pStyle w:val="TableParagraph"/>
              <w:spacing w:before="63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3466" w:type="dxa"/>
          </w:tcPr>
          <w:p w:rsidR="00B161C5" w:rsidRDefault="00FF73AA">
            <w:pPr>
              <w:pStyle w:val="TableParagraph"/>
              <w:spacing w:before="24"/>
              <w:ind w:left="130"/>
              <w:jc w:val="left"/>
              <w:rPr>
                <w:sz w:val="12"/>
              </w:rPr>
            </w:pPr>
            <w:r>
              <w:rPr>
                <w:sz w:val="12"/>
              </w:rPr>
              <w:t>Ingresos Diversos</w:t>
            </w:r>
          </w:p>
        </w:tc>
        <w:tc>
          <w:tcPr>
            <w:tcW w:w="1913" w:type="dxa"/>
          </w:tcPr>
          <w:p w:rsidR="00B161C5" w:rsidRDefault="00FF73AA">
            <w:pPr>
              <w:pStyle w:val="TableParagraph"/>
              <w:spacing w:before="24"/>
              <w:ind w:right="547"/>
              <w:rPr>
                <w:sz w:val="12"/>
              </w:rPr>
            </w:pPr>
            <w:r>
              <w:rPr>
                <w:sz w:val="12"/>
              </w:rPr>
              <w:t>100,237.79</w:t>
            </w:r>
          </w:p>
        </w:tc>
        <w:tc>
          <w:tcPr>
            <w:tcW w:w="848" w:type="dxa"/>
          </w:tcPr>
          <w:p w:rsidR="00B161C5" w:rsidRDefault="00FF73AA">
            <w:pPr>
              <w:pStyle w:val="TableParagraph"/>
              <w:spacing w:before="24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181"/>
        </w:trPr>
        <w:tc>
          <w:tcPr>
            <w:tcW w:w="10066" w:type="dxa"/>
            <w:gridSpan w:val="4"/>
          </w:tcPr>
          <w:p w:rsidR="00B161C5" w:rsidRDefault="00FF73AA">
            <w:pPr>
              <w:pStyle w:val="TableParagraph"/>
              <w:tabs>
                <w:tab w:val="left" w:pos="4444"/>
                <w:tab w:val="left" w:pos="6040"/>
                <w:tab w:val="left" w:pos="6808"/>
              </w:tabs>
              <w:spacing w:before="4" w:line="206" w:lineRule="exact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Remuneraciones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Eventuales</w:t>
            </w:r>
            <w:r>
              <w:rPr>
                <w:rFonts w:ascii="Times New Roman"/>
                <w:sz w:val="12"/>
              </w:rPr>
              <w:tab/>
            </w:r>
            <w:r>
              <w:rPr>
                <w:sz w:val="12"/>
              </w:rPr>
              <w:t>5,667.22</w:t>
            </w:r>
            <w:r>
              <w:rPr>
                <w:rFonts w:ascii="Times New Roman"/>
                <w:sz w:val="12"/>
              </w:rPr>
              <w:tab/>
            </w:r>
            <w:r>
              <w:rPr>
                <w:sz w:val="12"/>
              </w:rPr>
              <w:t>0.00</w:t>
            </w:r>
            <w:r>
              <w:rPr>
                <w:rFonts w:ascii="Times New Roman"/>
                <w:sz w:val="12"/>
              </w:rPr>
              <w:tab/>
            </w:r>
            <w:r>
              <w:rPr>
                <w:position w:val="8"/>
                <w:sz w:val="12"/>
              </w:rPr>
              <w:t>Rentabilidad de Cuentas</w:t>
            </w:r>
            <w:r>
              <w:rPr>
                <w:spacing w:val="-19"/>
                <w:position w:val="8"/>
                <w:sz w:val="12"/>
              </w:rPr>
              <w:t xml:space="preserve"> </w:t>
            </w:r>
            <w:r>
              <w:rPr>
                <w:position w:val="8"/>
                <w:sz w:val="12"/>
              </w:rPr>
              <w:t>Bancarias</w:t>
            </w:r>
          </w:p>
        </w:tc>
        <w:tc>
          <w:tcPr>
            <w:tcW w:w="1913" w:type="dxa"/>
          </w:tcPr>
          <w:p w:rsidR="00B161C5" w:rsidRDefault="00FF73AA">
            <w:pPr>
              <w:pStyle w:val="TableParagraph"/>
              <w:spacing w:before="0"/>
              <w:ind w:right="547"/>
              <w:rPr>
                <w:sz w:val="12"/>
              </w:rPr>
            </w:pPr>
            <w:r>
              <w:rPr>
                <w:sz w:val="12"/>
              </w:rPr>
              <w:t>41.52</w:t>
            </w:r>
          </w:p>
        </w:tc>
        <w:tc>
          <w:tcPr>
            <w:tcW w:w="848" w:type="dxa"/>
          </w:tcPr>
          <w:p w:rsidR="00B161C5" w:rsidRDefault="00FF73AA">
            <w:pPr>
              <w:pStyle w:val="TableParagraph"/>
              <w:spacing w:before="0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194"/>
        </w:trPr>
        <w:tc>
          <w:tcPr>
            <w:tcW w:w="10066" w:type="dxa"/>
            <w:gridSpan w:val="4"/>
          </w:tcPr>
          <w:p w:rsidR="00B161C5" w:rsidRDefault="00FF73AA">
            <w:pPr>
              <w:pStyle w:val="TableParagraph"/>
              <w:spacing w:before="24"/>
              <w:ind w:right="2316"/>
              <w:rPr>
                <w:sz w:val="12"/>
              </w:rPr>
            </w:pPr>
            <w:r>
              <w:rPr>
                <w:sz w:val="12"/>
              </w:rPr>
              <w:t>Ingresos Diversos</w:t>
            </w:r>
          </w:p>
        </w:tc>
        <w:tc>
          <w:tcPr>
            <w:tcW w:w="1913" w:type="dxa"/>
          </w:tcPr>
          <w:p w:rsidR="00B161C5" w:rsidRDefault="00FF73AA">
            <w:pPr>
              <w:pStyle w:val="TableParagraph"/>
              <w:spacing w:before="24"/>
              <w:ind w:right="547"/>
              <w:rPr>
                <w:sz w:val="12"/>
              </w:rPr>
            </w:pPr>
            <w:r>
              <w:rPr>
                <w:sz w:val="12"/>
              </w:rPr>
              <w:t>100,196.27</w:t>
            </w:r>
          </w:p>
        </w:tc>
        <w:tc>
          <w:tcPr>
            <w:tcW w:w="848" w:type="dxa"/>
          </w:tcPr>
          <w:p w:rsidR="00B161C5" w:rsidRDefault="00FF73AA">
            <w:pPr>
              <w:pStyle w:val="TableParagraph"/>
              <w:spacing w:before="24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185"/>
        </w:trPr>
        <w:tc>
          <w:tcPr>
            <w:tcW w:w="3635" w:type="dxa"/>
          </w:tcPr>
          <w:p w:rsidR="00B161C5" w:rsidRDefault="00FF73AA">
            <w:pPr>
              <w:pStyle w:val="TableParagraph"/>
              <w:spacing w:before="0" w:line="105" w:lineRule="exact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Por Remuneraciones Extraordinarias</w:t>
            </w:r>
          </w:p>
        </w:tc>
        <w:tc>
          <w:tcPr>
            <w:tcW w:w="1819" w:type="dxa"/>
          </w:tcPr>
          <w:p w:rsidR="00B161C5" w:rsidRDefault="00FF73AA">
            <w:pPr>
              <w:pStyle w:val="TableParagraph"/>
              <w:spacing w:before="0" w:line="105" w:lineRule="exact"/>
              <w:ind w:right="547"/>
              <w:rPr>
                <w:sz w:val="12"/>
              </w:rPr>
            </w:pPr>
            <w:r>
              <w:rPr>
                <w:sz w:val="12"/>
              </w:rPr>
              <w:t>623.10</w:t>
            </w:r>
          </w:p>
        </w:tc>
        <w:tc>
          <w:tcPr>
            <w:tcW w:w="1147" w:type="dxa"/>
          </w:tcPr>
          <w:p w:rsidR="00B161C5" w:rsidRDefault="00FF73AA">
            <w:pPr>
              <w:pStyle w:val="TableParagraph"/>
              <w:spacing w:before="0" w:line="105" w:lineRule="exact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3466" w:type="dxa"/>
          </w:tcPr>
          <w:p w:rsidR="00B161C5" w:rsidRDefault="00FF73AA">
            <w:pPr>
              <w:pStyle w:val="TableParagraph"/>
              <w:spacing w:before="24"/>
              <w:ind w:left="130"/>
              <w:jc w:val="left"/>
              <w:rPr>
                <w:sz w:val="12"/>
              </w:rPr>
            </w:pPr>
            <w:r>
              <w:rPr>
                <w:sz w:val="12"/>
              </w:rPr>
              <w:t>Ingresos por Donaciones de Bienes</w:t>
            </w:r>
          </w:p>
        </w:tc>
        <w:tc>
          <w:tcPr>
            <w:tcW w:w="1913" w:type="dxa"/>
          </w:tcPr>
          <w:p w:rsidR="00B161C5" w:rsidRDefault="00FF73AA">
            <w:pPr>
              <w:pStyle w:val="TableParagraph"/>
              <w:spacing w:before="24"/>
              <w:ind w:right="547"/>
              <w:rPr>
                <w:sz w:val="12"/>
              </w:rPr>
            </w:pPr>
            <w:r>
              <w:rPr>
                <w:sz w:val="12"/>
              </w:rPr>
              <w:t>620.00</w:t>
            </w:r>
          </w:p>
        </w:tc>
        <w:tc>
          <w:tcPr>
            <w:tcW w:w="848" w:type="dxa"/>
          </w:tcPr>
          <w:p w:rsidR="00B161C5" w:rsidRDefault="00FF73AA">
            <w:pPr>
              <w:pStyle w:val="TableParagraph"/>
              <w:spacing w:before="24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04"/>
        </w:trPr>
        <w:tc>
          <w:tcPr>
            <w:tcW w:w="3635" w:type="dxa"/>
          </w:tcPr>
          <w:p w:rsidR="00B161C5" w:rsidRDefault="00FF73AA">
            <w:pPr>
              <w:pStyle w:val="TableParagraph"/>
              <w:spacing w:before="15"/>
              <w:ind w:left="145"/>
              <w:jc w:val="left"/>
              <w:rPr>
                <w:sz w:val="12"/>
              </w:rPr>
            </w:pPr>
            <w:r>
              <w:rPr>
                <w:sz w:val="12"/>
              </w:rPr>
              <w:t>Contrib. Patronales a Inst de Seguridad Social Privadas</w:t>
            </w:r>
          </w:p>
        </w:tc>
        <w:tc>
          <w:tcPr>
            <w:tcW w:w="1819" w:type="dxa"/>
          </w:tcPr>
          <w:p w:rsidR="00B161C5" w:rsidRDefault="00FF73AA">
            <w:pPr>
              <w:pStyle w:val="TableParagraph"/>
              <w:spacing w:before="15"/>
              <w:ind w:right="547"/>
              <w:rPr>
                <w:sz w:val="12"/>
              </w:rPr>
            </w:pPr>
            <w:r>
              <w:rPr>
                <w:sz w:val="12"/>
              </w:rPr>
              <w:t>74,077.36</w:t>
            </w:r>
          </w:p>
        </w:tc>
        <w:tc>
          <w:tcPr>
            <w:tcW w:w="1147" w:type="dxa"/>
          </w:tcPr>
          <w:p w:rsidR="00B161C5" w:rsidRDefault="00FF73AA">
            <w:pPr>
              <w:pStyle w:val="TableParagraph"/>
              <w:spacing w:before="15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3466" w:type="dxa"/>
          </w:tcPr>
          <w:p w:rsidR="00B161C5" w:rsidRDefault="00FF73AA">
            <w:pPr>
              <w:pStyle w:val="TableParagraph"/>
              <w:spacing w:before="34"/>
              <w:ind w:left="207"/>
              <w:jc w:val="left"/>
              <w:rPr>
                <w:sz w:val="12"/>
              </w:rPr>
            </w:pPr>
            <w:r>
              <w:rPr>
                <w:sz w:val="12"/>
              </w:rPr>
              <w:t>Ingresos por Donaciones de Bienes</w:t>
            </w:r>
          </w:p>
        </w:tc>
        <w:tc>
          <w:tcPr>
            <w:tcW w:w="1913" w:type="dxa"/>
          </w:tcPr>
          <w:p w:rsidR="00B161C5" w:rsidRDefault="00FF73AA">
            <w:pPr>
              <w:pStyle w:val="TableParagraph"/>
              <w:spacing w:before="34"/>
              <w:ind w:right="547"/>
              <w:rPr>
                <w:sz w:val="12"/>
              </w:rPr>
            </w:pPr>
            <w:r>
              <w:rPr>
                <w:sz w:val="12"/>
              </w:rPr>
              <w:t>620.00</w:t>
            </w:r>
          </w:p>
        </w:tc>
        <w:tc>
          <w:tcPr>
            <w:tcW w:w="848" w:type="dxa"/>
          </w:tcPr>
          <w:p w:rsidR="00B161C5" w:rsidRDefault="00FF73AA">
            <w:pPr>
              <w:pStyle w:val="TableParagraph"/>
              <w:spacing w:before="34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08"/>
        </w:trPr>
        <w:tc>
          <w:tcPr>
            <w:tcW w:w="3635" w:type="dxa"/>
          </w:tcPr>
          <w:p w:rsidR="00B161C5" w:rsidRDefault="00FF73AA">
            <w:pPr>
              <w:pStyle w:val="TableParagraph"/>
              <w:spacing w:before="51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Por Remuneraciones Permanentes</w:t>
            </w:r>
          </w:p>
        </w:tc>
        <w:tc>
          <w:tcPr>
            <w:tcW w:w="1819" w:type="dxa"/>
          </w:tcPr>
          <w:p w:rsidR="00B161C5" w:rsidRDefault="00FF73AA">
            <w:pPr>
              <w:pStyle w:val="TableParagraph"/>
              <w:spacing w:before="51"/>
              <w:ind w:right="547"/>
              <w:rPr>
                <w:sz w:val="12"/>
              </w:rPr>
            </w:pPr>
            <w:r>
              <w:rPr>
                <w:sz w:val="12"/>
              </w:rPr>
              <w:t>69,520.45</w:t>
            </w:r>
          </w:p>
        </w:tc>
        <w:tc>
          <w:tcPr>
            <w:tcW w:w="1147" w:type="dxa"/>
          </w:tcPr>
          <w:p w:rsidR="00B161C5" w:rsidRDefault="00FF73AA">
            <w:pPr>
              <w:pStyle w:val="TableParagraph"/>
              <w:spacing w:before="51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3466" w:type="dxa"/>
          </w:tcPr>
          <w:p w:rsidR="00B161C5" w:rsidRDefault="00FF73AA">
            <w:pPr>
              <w:pStyle w:val="TableParagraph"/>
              <w:spacing w:before="24"/>
              <w:ind w:left="130"/>
              <w:jc w:val="left"/>
              <w:rPr>
                <w:sz w:val="12"/>
              </w:rPr>
            </w:pPr>
            <w:r>
              <w:rPr>
                <w:sz w:val="12"/>
              </w:rPr>
              <w:t>Corrección de Recursos</w:t>
            </w:r>
          </w:p>
        </w:tc>
        <w:tc>
          <w:tcPr>
            <w:tcW w:w="1913" w:type="dxa"/>
          </w:tcPr>
          <w:p w:rsidR="00B161C5" w:rsidRDefault="00FF73AA">
            <w:pPr>
              <w:pStyle w:val="TableParagraph"/>
              <w:spacing w:before="24"/>
              <w:ind w:right="547"/>
              <w:rPr>
                <w:sz w:val="12"/>
              </w:rPr>
            </w:pPr>
            <w:r>
              <w:rPr>
                <w:sz w:val="12"/>
              </w:rPr>
              <w:t>120.03</w:t>
            </w:r>
          </w:p>
        </w:tc>
        <w:tc>
          <w:tcPr>
            <w:tcW w:w="848" w:type="dxa"/>
          </w:tcPr>
          <w:p w:rsidR="00B161C5" w:rsidRDefault="00FF73AA">
            <w:pPr>
              <w:pStyle w:val="TableParagraph"/>
              <w:spacing w:before="24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181"/>
        </w:trPr>
        <w:tc>
          <w:tcPr>
            <w:tcW w:w="10066" w:type="dxa"/>
            <w:gridSpan w:val="4"/>
          </w:tcPr>
          <w:p w:rsidR="00B161C5" w:rsidRDefault="00FF73AA">
            <w:pPr>
              <w:pStyle w:val="TableParagraph"/>
              <w:tabs>
                <w:tab w:val="left" w:pos="4444"/>
                <w:tab w:val="left" w:pos="6040"/>
                <w:tab w:val="left" w:pos="6808"/>
              </w:tabs>
              <w:spacing w:before="2" w:line="208" w:lineRule="exact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Remuneraciones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Eventuales</w:t>
            </w:r>
            <w:r>
              <w:rPr>
                <w:rFonts w:ascii="Times New Roman" w:hAnsi="Times New Roman"/>
                <w:sz w:val="12"/>
              </w:rPr>
              <w:tab/>
            </w:r>
            <w:r>
              <w:rPr>
                <w:sz w:val="12"/>
              </w:rPr>
              <w:t>3,731.94</w:t>
            </w:r>
            <w:r>
              <w:rPr>
                <w:rFonts w:ascii="Times New Roman" w:hAnsi="Times New Roman"/>
                <w:sz w:val="12"/>
              </w:rPr>
              <w:tab/>
            </w:r>
            <w:r>
              <w:rPr>
                <w:sz w:val="12"/>
              </w:rPr>
              <w:t>0.00</w:t>
            </w:r>
            <w:r>
              <w:rPr>
                <w:rFonts w:ascii="Times New Roman" w:hAnsi="Times New Roman"/>
                <w:sz w:val="12"/>
              </w:rPr>
              <w:tab/>
            </w:r>
            <w:r>
              <w:rPr>
                <w:position w:val="7"/>
                <w:sz w:val="12"/>
              </w:rPr>
              <w:t>Corrección de</w:t>
            </w:r>
            <w:r>
              <w:rPr>
                <w:spacing w:val="-14"/>
                <w:position w:val="7"/>
                <w:sz w:val="12"/>
              </w:rPr>
              <w:t xml:space="preserve"> </w:t>
            </w:r>
            <w:r>
              <w:rPr>
                <w:position w:val="7"/>
                <w:sz w:val="12"/>
              </w:rPr>
              <w:t>Recursos</w:t>
            </w:r>
          </w:p>
        </w:tc>
        <w:tc>
          <w:tcPr>
            <w:tcW w:w="1913" w:type="dxa"/>
          </w:tcPr>
          <w:p w:rsidR="00B161C5" w:rsidRDefault="00FF73AA">
            <w:pPr>
              <w:pStyle w:val="TableParagraph"/>
              <w:spacing w:before="0"/>
              <w:ind w:right="547"/>
              <w:rPr>
                <w:sz w:val="12"/>
              </w:rPr>
            </w:pPr>
            <w:r>
              <w:rPr>
                <w:sz w:val="12"/>
              </w:rPr>
              <w:t>120.03</w:t>
            </w:r>
          </w:p>
        </w:tc>
        <w:tc>
          <w:tcPr>
            <w:tcW w:w="848" w:type="dxa"/>
          </w:tcPr>
          <w:p w:rsidR="00B161C5" w:rsidRDefault="00FF73AA">
            <w:pPr>
              <w:pStyle w:val="TableParagraph"/>
              <w:spacing w:before="0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194"/>
        </w:trPr>
        <w:tc>
          <w:tcPr>
            <w:tcW w:w="10066" w:type="dxa"/>
            <w:gridSpan w:val="4"/>
          </w:tcPr>
          <w:p w:rsidR="00B161C5" w:rsidRDefault="00FF73AA">
            <w:pPr>
              <w:pStyle w:val="TableParagraph"/>
              <w:spacing w:before="24"/>
              <w:ind w:right="1683"/>
              <w:rPr>
                <w:sz w:val="12"/>
              </w:rPr>
            </w:pPr>
            <w:r>
              <w:rPr>
                <w:sz w:val="12"/>
              </w:rPr>
              <w:t>Ajustes de Ejercicios Anteriores</w:t>
            </w:r>
          </w:p>
        </w:tc>
        <w:tc>
          <w:tcPr>
            <w:tcW w:w="1913" w:type="dxa"/>
          </w:tcPr>
          <w:p w:rsidR="00B161C5" w:rsidRDefault="00FF73AA">
            <w:pPr>
              <w:pStyle w:val="TableParagraph"/>
              <w:spacing w:before="24"/>
              <w:ind w:right="545"/>
              <w:rPr>
                <w:sz w:val="12"/>
              </w:rPr>
            </w:pPr>
            <w:r>
              <w:rPr>
                <w:sz w:val="12"/>
              </w:rPr>
              <w:t>5,048.39</w:t>
            </w:r>
          </w:p>
        </w:tc>
        <w:tc>
          <w:tcPr>
            <w:tcW w:w="848" w:type="dxa"/>
          </w:tcPr>
          <w:p w:rsidR="00B161C5" w:rsidRDefault="00FF73AA">
            <w:pPr>
              <w:pStyle w:val="TableParagraph"/>
              <w:spacing w:before="24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170"/>
        </w:trPr>
        <w:tc>
          <w:tcPr>
            <w:tcW w:w="10066" w:type="dxa"/>
            <w:gridSpan w:val="4"/>
          </w:tcPr>
          <w:p w:rsidR="00B161C5" w:rsidRDefault="00FF73AA">
            <w:pPr>
              <w:pStyle w:val="TableParagraph"/>
              <w:tabs>
                <w:tab w:val="left" w:pos="4544"/>
                <w:tab w:val="left" w:pos="6040"/>
                <w:tab w:val="left" w:pos="6808"/>
              </w:tabs>
              <w:spacing w:before="0" w:line="173" w:lineRule="exact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Remuneraciones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Extraordinarias</w:t>
            </w:r>
            <w:r>
              <w:rPr>
                <w:rFonts w:ascii="Times New Roman"/>
                <w:sz w:val="12"/>
              </w:rPr>
              <w:tab/>
            </w:r>
            <w:r>
              <w:rPr>
                <w:sz w:val="12"/>
              </w:rPr>
              <w:t>824.97</w:t>
            </w:r>
            <w:r>
              <w:rPr>
                <w:rFonts w:ascii="Times New Roman"/>
                <w:sz w:val="12"/>
              </w:rPr>
              <w:tab/>
            </w:r>
            <w:r>
              <w:rPr>
                <w:sz w:val="12"/>
              </w:rPr>
              <w:t>0.00</w:t>
            </w:r>
            <w:r>
              <w:rPr>
                <w:rFonts w:ascii="Times New Roman"/>
                <w:sz w:val="12"/>
              </w:rPr>
              <w:tab/>
            </w:r>
            <w:r>
              <w:rPr>
                <w:position w:val="-7"/>
                <w:sz w:val="12"/>
              </w:rPr>
              <w:t>Ajustes de Ejercicios</w:t>
            </w:r>
            <w:r>
              <w:rPr>
                <w:spacing w:val="-22"/>
                <w:position w:val="-7"/>
                <w:sz w:val="12"/>
              </w:rPr>
              <w:t xml:space="preserve"> </w:t>
            </w:r>
            <w:r>
              <w:rPr>
                <w:position w:val="-7"/>
                <w:sz w:val="12"/>
              </w:rPr>
              <w:t>Anteriores</w:t>
            </w:r>
          </w:p>
        </w:tc>
        <w:tc>
          <w:tcPr>
            <w:tcW w:w="1913" w:type="dxa"/>
          </w:tcPr>
          <w:p w:rsidR="00B161C5" w:rsidRDefault="00FF73AA">
            <w:pPr>
              <w:pStyle w:val="TableParagraph"/>
              <w:spacing w:before="24"/>
              <w:ind w:right="545"/>
              <w:rPr>
                <w:sz w:val="12"/>
              </w:rPr>
            </w:pPr>
            <w:r>
              <w:rPr>
                <w:sz w:val="12"/>
              </w:rPr>
              <w:t>5,048.39</w:t>
            </w:r>
          </w:p>
        </w:tc>
        <w:tc>
          <w:tcPr>
            <w:tcW w:w="848" w:type="dxa"/>
          </w:tcPr>
          <w:p w:rsidR="00B161C5" w:rsidRDefault="00FF73AA">
            <w:pPr>
              <w:pStyle w:val="TableParagraph"/>
              <w:spacing w:before="24"/>
              <w:ind w:right="2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12"/>
        </w:trPr>
        <w:tc>
          <w:tcPr>
            <w:tcW w:w="3635" w:type="dxa"/>
          </w:tcPr>
          <w:p w:rsidR="00B161C5" w:rsidRDefault="00FF73AA">
            <w:pPr>
              <w:pStyle w:val="TableParagraph"/>
              <w:spacing w:before="0"/>
              <w:ind w:left="145"/>
              <w:jc w:val="left"/>
              <w:rPr>
                <w:sz w:val="12"/>
              </w:rPr>
            </w:pPr>
            <w:r>
              <w:rPr>
                <w:sz w:val="12"/>
              </w:rPr>
              <w:t>Indemnizaciones</w:t>
            </w:r>
          </w:p>
        </w:tc>
        <w:tc>
          <w:tcPr>
            <w:tcW w:w="1819" w:type="dxa"/>
          </w:tcPr>
          <w:p w:rsidR="00B161C5" w:rsidRDefault="00FF73AA">
            <w:pPr>
              <w:pStyle w:val="TableParagraph"/>
              <w:spacing w:before="0"/>
              <w:ind w:right="547"/>
              <w:rPr>
                <w:sz w:val="12"/>
              </w:rPr>
            </w:pPr>
            <w:r>
              <w:rPr>
                <w:sz w:val="12"/>
              </w:rPr>
              <w:t>13,288.93</w:t>
            </w:r>
          </w:p>
        </w:tc>
        <w:tc>
          <w:tcPr>
            <w:tcW w:w="1147" w:type="dxa"/>
            <w:tcBorders>
              <w:right w:val="single" w:sz="1" w:space="0" w:color="000000"/>
            </w:tcBorders>
          </w:tcPr>
          <w:p w:rsidR="00B161C5" w:rsidRDefault="00FF73AA">
            <w:pPr>
              <w:pStyle w:val="TableParagraph"/>
              <w:spacing w:before="0"/>
              <w:ind w:right="32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1C5" w:rsidRDefault="00FF73AA">
            <w:pPr>
              <w:pStyle w:val="TableParagraph"/>
              <w:spacing w:before="45"/>
              <w:ind w:left="-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SUB TOTAL INGRESOS</w:t>
            </w:r>
          </w:p>
        </w:tc>
        <w:tc>
          <w:tcPr>
            <w:tcW w:w="1913" w:type="dxa"/>
            <w:tcBorders>
              <w:left w:val="single" w:sz="1" w:space="0" w:color="000000"/>
            </w:tcBorders>
          </w:tcPr>
          <w:p w:rsidR="00B161C5" w:rsidRDefault="00FF73AA">
            <w:pPr>
              <w:pStyle w:val="TableParagraph"/>
              <w:spacing w:before="45"/>
              <w:ind w:right="547"/>
              <w:rPr>
                <w:b/>
                <w:sz w:val="12"/>
              </w:rPr>
            </w:pPr>
            <w:r>
              <w:rPr>
                <w:b/>
                <w:sz w:val="12"/>
              </w:rPr>
              <w:t>2,245,054.46</w:t>
            </w:r>
          </w:p>
        </w:tc>
        <w:tc>
          <w:tcPr>
            <w:tcW w:w="848" w:type="dxa"/>
          </w:tcPr>
          <w:p w:rsidR="00B161C5" w:rsidRDefault="00FF73AA">
            <w:pPr>
              <w:pStyle w:val="TableParagraph"/>
              <w:spacing w:before="45"/>
              <w:ind w:right="29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B161C5">
        <w:trPr>
          <w:trHeight w:hRule="exact" w:val="287"/>
        </w:trPr>
        <w:tc>
          <w:tcPr>
            <w:tcW w:w="3635" w:type="dxa"/>
          </w:tcPr>
          <w:p w:rsidR="00B161C5" w:rsidRDefault="00FF73AA">
            <w:pPr>
              <w:pStyle w:val="TableParagraph"/>
              <w:spacing w:before="46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Al Personal de Servicios Permanentes</w:t>
            </w:r>
          </w:p>
        </w:tc>
        <w:tc>
          <w:tcPr>
            <w:tcW w:w="1819" w:type="dxa"/>
          </w:tcPr>
          <w:p w:rsidR="00B161C5" w:rsidRDefault="00FF73AA">
            <w:pPr>
              <w:pStyle w:val="TableParagraph"/>
              <w:spacing w:before="46"/>
              <w:ind w:right="547"/>
              <w:rPr>
                <w:sz w:val="12"/>
              </w:rPr>
            </w:pPr>
            <w:r>
              <w:rPr>
                <w:sz w:val="12"/>
              </w:rPr>
              <w:t>13,288.93</w:t>
            </w:r>
          </w:p>
        </w:tc>
        <w:tc>
          <w:tcPr>
            <w:tcW w:w="1147" w:type="dxa"/>
            <w:tcBorders>
              <w:right w:val="single" w:sz="1" w:space="0" w:color="000000"/>
            </w:tcBorders>
          </w:tcPr>
          <w:p w:rsidR="00B161C5" w:rsidRDefault="00FF73AA">
            <w:pPr>
              <w:pStyle w:val="TableParagraph"/>
              <w:spacing w:before="46"/>
              <w:ind w:right="32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3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1C5" w:rsidRDefault="00FF73AA">
            <w:pPr>
              <w:pStyle w:val="TableParagraph"/>
              <w:spacing w:before="76"/>
              <w:ind w:left="-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RESULTADO DEL EJERCICIO</w:t>
            </w:r>
          </w:p>
        </w:tc>
        <w:tc>
          <w:tcPr>
            <w:tcW w:w="1913" w:type="dxa"/>
            <w:tcBorders>
              <w:left w:val="single" w:sz="1" w:space="0" w:color="000000"/>
            </w:tcBorders>
          </w:tcPr>
          <w:p w:rsidR="00B161C5" w:rsidRDefault="00FF73AA">
            <w:pPr>
              <w:pStyle w:val="TableParagraph"/>
              <w:spacing w:before="78"/>
              <w:ind w:right="547"/>
              <w:rPr>
                <w:b/>
                <w:sz w:val="12"/>
              </w:rPr>
            </w:pPr>
            <w:r>
              <w:rPr>
                <w:b/>
                <w:sz w:val="12"/>
              </w:rPr>
              <w:t>93,107.68</w:t>
            </w:r>
          </w:p>
        </w:tc>
        <w:tc>
          <w:tcPr>
            <w:tcW w:w="848" w:type="dxa"/>
          </w:tcPr>
          <w:p w:rsidR="00B161C5" w:rsidRDefault="00FF73AA">
            <w:pPr>
              <w:pStyle w:val="TableParagraph"/>
              <w:spacing w:before="78"/>
              <w:ind w:right="29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B161C5">
        <w:trPr>
          <w:trHeight w:hRule="exact" w:val="164"/>
        </w:trPr>
        <w:tc>
          <w:tcPr>
            <w:tcW w:w="3635" w:type="dxa"/>
          </w:tcPr>
          <w:p w:rsidR="00B161C5" w:rsidRDefault="00FF73AA">
            <w:pPr>
              <w:pStyle w:val="TableParagraph"/>
              <w:spacing w:before="0"/>
              <w:ind w:left="145"/>
              <w:jc w:val="left"/>
              <w:rPr>
                <w:sz w:val="12"/>
              </w:rPr>
            </w:pPr>
            <w:r>
              <w:rPr>
                <w:sz w:val="12"/>
              </w:rPr>
              <w:t>Otras Remuneraciones</w:t>
            </w:r>
          </w:p>
        </w:tc>
        <w:tc>
          <w:tcPr>
            <w:tcW w:w="1819" w:type="dxa"/>
          </w:tcPr>
          <w:p w:rsidR="00B161C5" w:rsidRDefault="00FF73AA">
            <w:pPr>
              <w:pStyle w:val="TableParagraph"/>
              <w:spacing w:before="0"/>
              <w:ind w:right="547"/>
              <w:rPr>
                <w:sz w:val="12"/>
              </w:rPr>
            </w:pPr>
            <w:r>
              <w:rPr>
                <w:sz w:val="12"/>
              </w:rPr>
              <w:t>6,568.87</w:t>
            </w:r>
          </w:p>
        </w:tc>
        <w:tc>
          <w:tcPr>
            <w:tcW w:w="1147" w:type="dxa"/>
            <w:tcBorders>
              <w:right w:val="single" w:sz="1" w:space="0" w:color="000000"/>
            </w:tcBorders>
          </w:tcPr>
          <w:p w:rsidR="00B161C5" w:rsidRDefault="00FF73AA">
            <w:pPr>
              <w:pStyle w:val="TableParagraph"/>
              <w:spacing w:before="0"/>
              <w:ind w:right="32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3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1C5" w:rsidRDefault="00FF73AA">
            <w:pPr>
              <w:pStyle w:val="TableParagraph"/>
              <w:spacing w:before="2"/>
              <w:ind w:left="-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DE INGRESOS DE GESTION</w:t>
            </w:r>
          </w:p>
        </w:tc>
        <w:tc>
          <w:tcPr>
            <w:tcW w:w="1913" w:type="dxa"/>
            <w:tcBorders>
              <w:left w:val="single" w:sz="1" w:space="0" w:color="000000"/>
            </w:tcBorders>
          </w:tcPr>
          <w:p w:rsidR="00B161C5" w:rsidRDefault="00FF73AA">
            <w:pPr>
              <w:pStyle w:val="TableParagraph"/>
              <w:spacing w:before="17"/>
              <w:ind w:right="547"/>
              <w:rPr>
                <w:b/>
                <w:sz w:val="12"/>
              </w:rPr>
            </w:pPr>
            <w:r>
              <w:rPr>
                <w:b/>
                <w:sz w:val="12"/>
              </w:rPr>
              <w:t>2,338,162.14</w:t>
            </w:r>
          </w:p>
        </w:tc>
        <w:tc>
          <w:tcPr>
            <w:tcW w:w="848" w:type="dxa"/>
          </w:tcPr>
          <w:p w:rsidR="00B161C5" w:rsidRDefault="00FF73AA">
            <w:pPr>
              <w:pStyle w:val="TableParagraph"/>
              <w:spacing w:before="17"/>
              <w:ind w:right="29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B161C5">
        <w:trPr>
          <w:trHeight w:hRule="exact" w:val="268"/>
        </w:trPr>
        <w:tc>
          <w:tcPr>
            <w:tcW w:w="3635" w:type="dxa"/>
          </w:tcPr>
          <w:p w:rsidR="00B161C5" w:rsidRDefault="00FF73AA">
            <w:pPr>
              <w:pStyle w:val="TableParagraph"/>
              <w:spacing w:before="75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Remuneraciones Diversas</w:t>
            </w:r>
          </w:p>
        </w:tc>
        <w:tc>
          <w:tcPr>
            <w:tcW w:w="1819" w:type="dxa"/>
          </w:tcPr>
          <w:p w:rsidR="00B161C5" w:rsidRDefault="00FF73AA">
            <w:pPr>
              <w:pStyle w:val="TableParagraph"/>
              <w:spacing w:before="75"/>
              <w:ind w:right="547"/>
              <w:rPr>
                <w:sz w:val="12"/>
              </w:rPr>
            </w:pPr>
            <w:r>
              <w:rPr>
                <w:sz w:val="12"/>
              </w:rPr>
              <w:t>6,568.87</w:t>
            </w:r>
          </w:p>
        </w:tc>
        <w:tc>
          <w:tcPr>
            <w:tcW w:w="1147" w:type="dxa"/>
          </w:tcPr>
          <w:p w:rsidR="00B161C5" w:rsidRDefault="00FF73AA">
            <w:pPr>
              <w:pStyle w:val="TableParagraph"/>
              <w:spacing w:before="75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227" w:type="dxa"/>
            <w:gridSpan w:val="3"/>
            <w:vMerge w:val="restart"/>
          </w:tcPr>
          <w:p w:rsidR="00B161C5" w:rsidRDefault="00B161C5"/>
        </w:tc>
      </w:tr>
      <w:tr w:rsidR="00B161C5">
        <w:trPr>
          <w:trHeight w:hRule="exact" w:val="240"/>
        </w:trPr>
        <w:tc>
          <w:tcPr>
            <w:tcW w:w="3635" w:type="dxa"/>
          </w:tcPr>
          <w:p w:rsidR="00B161C5" w:rsidRDefault="00FF73AA">
            <w:pPr>
              <w:pStyle w:val="TableParagraph"/>
              <w:ind w:left="3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Gastos en Bienes de Consumo y Servicios</w:t>
            </w:r>
          </w:p>
        </w:tc>
        <w:tc>
          <w:tcPr>
            <w:tcW w:w="1819" w:type="dxa"/>
          </w:tcPr>
          <w:p w:rsidR="00B161C5" w:rsidRDefault="00FF73AA">
            <w:pPr>
              <w:pStyle w:val="TableParagraph"/>
              <w:ind w:right="547"/>
              <w:rPr>
                <w:b/>
                <w:sz w:val="12"/>
              </w:rPr>
            </w:pPr>
            <w:r>
              <w:rPr>
                <w:b/>
                <w:sz w:val="12"/>
              </w:rPr>
              <w:t>596,950.21</w:t>
            </w:r>
          </w:p>
        </w:tc>
        <w:tc>
          <w:tcPr>
            <w:tcW w:w="1147" w:type="dxa"/>
          </w:tcPr>
          <w:p w:rsidR="00B161C5" w:rsidRDefault="00FF73AA">
            <w:pPr>
              <w:pStyle w:val="TableParagraph"/>
              <w:ind w:right="328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6227" w:type="dxa"/>
            <w:gridSpan w:val="3"/>
            <w:vMerge/>
          </w:tcPr>
          <w:p w:rsidR="00B161C5" w:rsidRDefault="00B161C5"/>
        </w:tc>
      </w:tr>
      <w:tr w:rsidR="00B161C5">
        <w:trPr>
          <w:trHeight w:hRule="exact" w:val="240"/>
        </w:trPr>
        <w:tc>
          <w:tcPr>
            <w:tcW w:w="3635" w:type="dxa"/>
          </w:tcPr>
          <w:p w:rsidR="00B161C5" w:rsidRDefault="00FF73AA">
            <w:pPr>
              <w:pStyle w:val="TableParagraph"/>
              <w:ind w:left="145"/>
              <w:jc w:val="left"/>
              <w:rPr>
                <w:sz w:val="12"/>
              </w:rPr>
            </w:pPr>
            <w:r>
              <w:rPr>
                <w:sz w:val="12"/>
              </w:rPr>
              <w:t>Productos Alimenticios, Agropecuarios y Forestales</w:t>
            </w:r>
          </w:p>
        </w:tc>
        <w:tc>
          <w:tcPr>
            <w:tcW w:w="1819" w:type="dxa"/>
          </w:tcPr>
          <w:p w:rsidR="00B161C5" w:rsidRDefault="00FF73AA">
            <w:pPr>
              <w:pStyle w:val="TableParagraph"/>
              <w:ind w:right="547"/>
              <w:rPr>
                <w:sz w:val="12"/>
              </w:rPr>
            </w:pPr>
            <w:r>
              <w:rPr>
                <w:sz w:val="12"/>
              </w:rPr>
              <w:t>145,661.88</w:t>
            </w:r>
          </w:p>
        </w:tc>
        <w:tc>
          <w:tcPr>
            <w:tcW w:w="1147" w:type="dxa"/>
          </w:tcPr>
          <w:p w:rsidR="00B161C5" w:rsidRDefault="00FF73AA">
            <w:pPr>
              <w:pStyle w:val="TableParagraph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227" w:type="dxa"/>
            <w:gridSpan w:val="3"/>
            <w:vMerge/>
          </w:tcPr>
          <w:p w:rsidR="00B161C5" w:rsidRDefault="00B161C5"/>
        </w:tc>
      </w:tr>
      <w:tr w:rsidR="00B161C5">
        <w:trPr>
          <w:trHeight w:hRule="exact" w:val="240"/>
        </w:trPr>
        <w:tc>
          <w:tcPr>
            <w:tcW w:w="3635" w:type="dxa"/>
          </w:tcPr>
          <w:p w:rsidR="00B161C5" w:rsidRDefault="00FF73AA">
            <w:pPr>
              <w:pStyle w:val="TableParagraph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Productos Alimenticios para Personas</w:t>
            </w:r>
          </w:p>
        </w:tc>
        <w:tc>
          <w:tcPr>
            <w:tcW w:w="1819" w:type="dxa"/>
          </w:tcPr>
          <w:p w:rsidR="00B161C5" w:rsidRDefault="00FF73AA">
            <w:pPr>
              <w:pStyle w:val="TableParagraph"/>
              <w:ind w:right="547"/>
              <w:rPr>
                <w:sz w:val="12"/>
              </w:rPr>
            </w:pPr>
            <w:r>
              <w:rPr>
                <w:sz w:val="12"/>
              </w:rPr>
              <w:t>145,390.28</w:t>
            </w:r>
          </w:p>
        </w:tc>
        <w:tc>
          <w:tcPr>
            <w:tcW w:w="1147" w:type="dxa"/>
          </w:tcPr>
          <w:p w:rsidR="00B161C5" w:rsidRDefault="00FF73AA">
            <w:pPr>
              <w:pStyle w:val="TableParagraph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227" w:type="dxa"/>
            <w:gridSpan w:val="3"/>
            <w:vMerge/>
          </w:tcPr>
          <w:p w:rsidR="00B161C5" w:rsidRDefault="00B161C5"/>
        </w:tc>
      </w:tr>
      <w:tr w:rsidR="00B161C5">
        <w:trPr>
          <w:trHeight w:hRule="exact" w:val="240"/>
        </w:trPr>
        <w:tc>
          <w:tcPr>
            <w:tcW w:w="3635" w:type="dxa"/>
          </w:tcPr>
          <w:p w:rsidR="00B161C5" w:rsidRDefault="00FF73AA">
            <w:pPr>
              <w:pStyle w:val="TableParagraph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Productos Agropecuarios y Forestales</w:t>
            </w:r>
          </w:p>
        </w:tc>
        <w:tc>
          <w:tcPr>
            <w:tcW w:w="1819" w:type="dxa"/>
          </w:tcPr>
          <w:p w:rsidR="00B161C5" w:rsidRDefault="00FF73AA">
            <w:pPr>
              <w:pStyle w:val="TableParagraph"/>
              <w:ind w:right="547"/>
              <w:rPr>
                <w:sz w:val="12"/>
              </w:rPr>
            </w:pPr>
            <w:r>
              <w:rPr>
                <w:sz w:val="12"/>
              </w:rPr>
              <w:t>271.60</w:t>
            </w:r>
          </w:p>
        </w:tc>
        <w:tc>
          <w:tcPr>
            <w:tcW w:w="1147" w:type="dxa"/>
          </w:tcPr>
          <w:p w:rsidR="00B161C5" w:rsidRDefault="00FF73AA">
            <w:pPr>
              <w:pStyle w:val="TableParagraph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227" w:type="dxa"/>
            <w:gridSpan w:val="3"/>
            <w:vMerge/>
          </w:tcPr>
          <w:p w:rsidR="00B161C5" w:rsidRDefault="00B161C5"/>
        </w:tc>
      </w:tr>
      <w:tr w:rsidR="00B161C5">
        <w:trPr>
          <w:trHeight w:hRule="exact" w:val="240"/>
        </w:trPr>
        <w:tc>
          <w:tcPr>
            <w:tcW w:w="3635" w:type="dxa"/>
          </w:tcPr>
          <w:p w:rsidR="00B161C5" w:rsidRDefault="00FF73AA">
            <w:pPr>
              <w:pStyle w:val="TableParagraph"/>
              <w:ind w:left="145"/>
              <w:jc w:val="left"/>
              <w:rPr>
                <w:sz w:val="12"/>
              </w:rPr>
            </w:pPr>
            <w:r>
              <w:rPr>
                <w:sz w:val="12"/>
              </w:rPr>
              <w:t>Productos Textiles y Vestuarios</w:t>
            </w:r>
          </w:p>
        </w:tc>
        <w:tc>
          <w:tcPr>
            <w:tcW w:w="1819" w:type="dxa"/>
          </w:tcPr>
          <w:p w:rsidR="00B161C5" w:rsidRDefault="00FF73AA">
            <w:pPr>
              <w:pStyle w:val="TableParagraph"/>
              <w:ind w:right="547"/>
              <w:rPr>
                <w:sz w:val="12"/>
              </w:rPr>
            </w:pPr>
            <w:r>
              <w:rPr>
                <w:sz w:val="12"/>
              </w:rPr>
              <w:t>14,861.13</w:t>
            </w:r>
          </w:p>
        </w:tc>
        <w:tc>
          <w:tcPr>
            <w:tcW w:w="1147" w:type="dxa"/>
          </w:tcPr>
          <w:p w:rsidR="00B161C5" w:rsidRDefault="00FF73AA">
            <w:pPr>
              <w:pStyle w:val="TableParagraph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227" w:type="dxa"/>
            <w:gridSpan w:val="3"/>
            <w:vMerge/>
          </w:tcPr>
          <w:p w:rsidR="00B161C5" w:rsidRDefault="00B161C5"/>
        </w:tc>
      </w:tr>
      <w:tr w:rsidR="00B161C5">
        <w:trPr>
          <w:trHeight w:hRule="exact" w:val="240"/>
        </w:trPr>
        <w:tc>
          <w:tcPr>
            <w:tcW w:w="3635" w:type="dxa"/>
          </w:tcPr>
          <w:p w:rsidR="00B161C5" w:rsidRDefault="00FF73AA">
            <w:pPr>
              <w:pStyle w:val="TableParagraph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Productos Textiles y Vestuarios</w:t>
            </w:r>
          </w:p>
        </w:tc>
        <w:tc>
          <w:tcPr>
            <w:tcW w:w="1819" w:type="dxa"/>
          </w:tcPr>
          <w:p w:rsidR="00B161C5" w:rsidRDefault="00FF73AA">
            <w:pPr>
              <w:pStyle w:val="TableParagraph"/>
              <w:ind w:right="547"/>
              <w:rPr>
                <w:sz w:val="12"/>
              </w:rPr>
            </w:pPr>
            <w:r>
              <w:rPr>
                <w:sz w:val="12"/>
              </w:rPr>
              <w:t>14,861.13</w:t>
            </w:r>
          </w:p>
        </w:tc>
        <w:tc>
          <w:tcPr>
            <w:tcW w:w="1147" w:type="dxa"/>
          </w:tcPr>
          <w:p w:rsidR="00B161C5" w:rsidRDefault="00FF73AA">
            <w:pPr>
              <w:pStyle w:val="TableParagraph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227" w:type="dxa"/>
            <w:gridSpan w:val="3"/>
            <w:vMerge/>
          </w:tcPr>
          <w:p w:rsidR="00B161C5" w:rsidRDefault="00B161C5"/>
        </w:tc>
      </w:tr>
      <w:tr w:rsidR="00B161C5">
        <w:trPr>
          <w:trHeight w:hRule="exact" w:val="240"/>
        </w:trPr>
        <w:tc>
          <w:tcPr>
            <w:tcW w:w="3635" w:type="dxa"/>
          </w:tcPr>
          <w:p w:rsidR="00B161C5" w:rsidRDefault="00FF73AA">
            <w:pPr>
              <w:pStyle w:val="TableParagraph"/>
              <w:ind w:left="145"/>
              <w:jc w:val="left"/>
              <w:rPr>
                <w:sz w:val="12"/>
              </w:rPr>
            </w:pPr>
            <w:r>
              <w:rPr>
                <w:sz w:val="12"/>
              </w:rPr>
              <w:t>Materiales de Oficina, Productos de Papel e Impresos</w:t>
            </w:r>
          </w:p>
        </w:tc>
        <w:tc>
          <w:tcPr>
            <w:tcW w:w="1819" w:type="dxa"/>
          </w:tcPr>
          <w:p w:rsidR="00B161C5" w:rsidRDefault="00FF73AA">
            <w:pPr>
              <w:pStyle w:val="TableParagraph"/>
              <w:ind w:right="547"/>
              <w:rPr>
                <w:sz w:val="12"/>
              </w:rPr>
            </w:pPr>
            <w:r>
              <w:rPr>
                <w:sz w:val="12"/>
              </w:rPr>
              <w:t>18,649.44</w:t>
            </w:r>
          </w:p>
        </w:tc>
        <w:tc>
          <w:tcPr>
            <w:tcW w:w="1147" w:type="dxa"/>
          </w:tcPr>
          <w:p w:rsidR="00B161C5" w:rsidRDefault="00FF73AA">
            <w:pPr>
              <w:pStyle w:val="TableParagraph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227" w:type="dxa"/>
            <w:gridSpan w:val="3"/>
            <w:vMerge/>
          </w:tcPr>
          <w:p w:rsidR="00B161C5" w:rsidRDefault="00B161C5"/>
        </w:tc>
      </w:tr>
      <w:tr w:rsidR="00B161C5">
        <w:trPr>
          <w:trHeight w:hRule="exact" w:val="240"/>
        </w:trPr>
        <w:tc>
          <w:tcPr>
            <w:tcW w:w="3635" w:type="dxa"/>
          </w:tcPr>
          <w:p w:rsidR="00B161C5" w:rsidRDefault="00FF73AA">
            <w:pPr>
              <w:pStyle w:val="TableParagraph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Productos de Papel y Cartón</w:t>
            </w:r>
          </w:p>
        </w:tc>
        <w:tc>
          <w:tcPr>
            <w:tcW w:w="1819" w:type="dxa"/>
          </w:tcPr>
          <w:p w:rsidR="00B161C5" w:rsidRDefault="00FF73AA">
            <w:pPr>
              <w:pStyle w:val="TableParagraph"/>
              <w:ind w:right="547"/>
              <w:rPr>
                <w:sz w:val="12"/>
              </w:rPr>
            </w:pPr>
            <w:r>
              <w:rPr>
                <w:sz w:val="12"/>
              </w:rPr>
              <w:t>13,843.40</w:t>
            </w:r>
          </w:p>
        </w:tc>
        <w:tc>
          <w:tcPr>
            <w:tcW w:w="1147" w:type="dxa"/>
          </w:tcPr>
          <w:p w:rsidR="00B161C5" w:rsidRDefault="00FF73AA">
            <w:pPr>
              <w:pStyle w:val="TableParagraph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227" w:type="dxa"/>
            <w:gridSpan w:val="3"/>
            <w:vMerge/>
          </w:tcPr>
          <w:p w:rsidR="00B161C5" w:rsidRDefault="00B161C5"/>
        </w:tc>
      </w:tr>
      <w:tr w:rsidR="00B161C5">
        <w:trPr>
          <w:trHeight w:hRule="exact" w:val="240"/>
        </w:trPr>
        <w:tc>
          <w:tcPr>
            <w:tcW w:w="3635" w:type="dxa"/>
          </w:tcPr>
          <w:p w:rsidR="00B161C5" w:rsidRDefault="00FF73AA">
            <w:pPr>
              <w:pStyle w:val="TableParagraph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Materiales de Oficina</w:t>
            </w:r>
          </w:p>
        </w:tc>
        <w:tc>
          <w:tcPr>
            <w:tcW w:w="1819" w:type="dxa"/>
          </w:tcPr>
          <w:p w:rsidR="00B161C5" w:rsidRDefault="00FF73AA">
            <w:pPr>
              <w:pStyle w:val="TableParagraph"/>
              <w:ind w:right="547"/>
              <w:rPr>
                <w:sz w:val="12"/>
              </w:rPr>
            </w:pPr>
            <w:r>
              <w:rPr>
                <w:sz w:val="12"/>
              </w:rPr>
              <w:t>3,831.74</w:t>
            </w:r>
          </w:p>
        </w:tc>
        <w:tc>
          <w:tcPr>
            <w:tcW w:w="1147" w:type="dxa"/>
          </w:tcPr>
          <w:p w:rsidR="00B161C5" w:rsidRDefault="00FF73AA">
            <w:pPr>
              <w:pStyle w:val="TableParagraph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227" w:type="dxa"/>
            <w:gridSpan w:val="3"/>
            <w:vMerge/>
          </w:tcPr>
          <w:p w:rsidR="00B161C5" w:rsidRDefault="00B161C5"/>
        </w:tc>
      </w:tr>
      <w:tr w:rsidR="00B161C5">
        <w:trPr>
          <w:trHeight w:hRule="exact" w:val="240"/>
        </w:trPr>
        <w:tc>
          <w:tcPr>
            <w:tcW w:w="3635" w:type="dxa"/>
          </w:tcPr>
          <w:p w:rsidR="00B161C5" w:rsidRDefault="00FF73AA">
            <w:pPr>
              <w:pStyle w:val="TableParagraph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Libros, Textos, Utiles de Enseñanza y Publicaciones</w:t>
            </w:r>
          </w:p>
        </w:tc>
        <w:tc>
          <w:tcPr>
            <w:tcW w:w="1819" w:type="dxa"/>
          </w:tcPr>
          <w:p w:rsidR="00B161C5" w:rsidRDefault="00FF73AA">
            <w:pPr>
              <w:pStyle w:val="TableParagraph"/>
              <w:ind w:right="547"/>
              <w:rPr>
                <w:sz w:val="12"/>
              </w:rPr>
            </w:pPr>
            <w:r>
              <w:rPr>
                <w:sz w:val="12"/>
              </w:rPr>
              <w:t>974.30</w:t>
            </w:r>
          </w:p>
        </w:tc>
        <w:tc>
          <w:tcPr>
            <w:tcW w:w="1147" w:type="dxa"/>
          </w:tcPr>
          <w:p w:rsidR="00B161C5" w:rsidRDefault="00FF73AA">
            <w:pPr>
              <w:pStyle w:val="TableParagraph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227" w:type="dxa"/>
            <w:gridSpan w:val="3"/>
            <w:vMerge/>
          </w:tcPr>
          <w:p w:rsidR="00B161C5" w:rsidRDefault="00B161C5"/>
        </w:tc>
      </w:tr>
      <w:tr w:rsidR="00B161C5">
        <w:trPr>
          <w:trHeight w:hRule="exact" w:val="240"/>
        </w:trPr>
        <w:tc>
          <w:tcPr>
            <w:tcW w:w="3635" w:type="dxa"/>
          </w:tcPr>
          <w:p w:rsidR="00B161C5" w:rsidRDefault="00FF73AA">
            <w:pPr>
              <w:pStyle w:val="TableParagraph"/>
              <w:ind w:left="145"/>
              <w:jc w:val="left"/>
              <w:rPr>
                <w:sz w:val="12"/>
              </w:rPr>
            </w:pPr>
            <w:r>
              <w:rPr>
                <w:sz w:val="12"/>
              </w:rPr>
              <w:t>Productos de Cuero y Caucho</w:t>
            </w:r>
          </w:p>
        </w:tc>
        <w:tc>
          <w:tcPr>
            <w:tcW w:w="1819" w:type="dxa"/>
          </w:tcPr>
          <w:p w:rsidR="00B161C5" w:rsidRDefault="00FF73AA">
            <w:pPr>
              <w:pStyle w:val="TableParagraph"/>
              <w:ind w:right="547"/>
              <w:rPr>
                <w:sz w:val="12"/>
              </w:rPr>
            </w:pPr>
            <w:r>
              <w:rPr>
                <w:sz w:val="12"/>
              </w:rPr>
              <w:t>73,639.77</w:t>
            </w:r>
          </w:p>
        </w:tc>
        <w:tc>
          <w:tcPr>
            <w:tcW w:w="1147" w:type="dxa"/>
          </w:tcPr>
          <w:p w:rsidR="00B161C5" w:rsidRDefault="00FF73AA">
            <w:pPr>
              <w:pStyle w:val="TableParagraph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227" w:type="dxa"/>
            <w:gridSpan w:val="3"/>
            <w:vMerge/>
          </w:tcPr>
          <w:p w:rsidR="00B161C5" w:rsidRDefault="00B161C5"/>
        </w:tc>
      </w:tr>
      <w:tr w:rsidR="00B161C5">
        <w:trPr>
          <w:trHeight w:hRule="exact" w:val="192"/>
        </w:trPr>
        <w:tc>
          <w:tcPr>
            <w:tcW w:w="3635" w:type="dxa"/>
          </w:tcPr>
          <w:p w:rsidR="00B161C5" w:rsidRDefault="00FF73AA">
            <w:pPr>
              <w:pStyle w:val="TableParagraph"/>
              <w:ind w:left="222"/>
              <w:jc w:val="left"/>
              <w:rPr>
                <w:sz w:val="12"/>
              </w:rPr>
            </w:pPr>
            <w:r>
              <w:rPr>
                <w:sz w:val="12"/>
              </w:rPr>
              <w:t>Productos de Cuero y Caucho</w:t>
            </w:r>
          </w:p>
        </w:tc>
        <w:tc>
          <w:tcPr>
            <w:tcW w:w="1819" w:type="dxa"/>
          </w:tcPr>
          <w:p w:rsidR="00B161C5" w:rsidRDefault="00FF73AA">
            <w:pPr>
              <w:pStyle w:val="TableParagraph"/>
              <w:ind w:right="547"/>
              <w:rPr>
                <w:sz w:val="12"/>
              </w:rPr>
            </w:pPr>
            <w:r>
              <w:rPr>
                <w:sz w:val="12"/>
              </w:rPr>
              <w:t>72,957.24</w:t>
            </w:r>
          </w:p>
        </w:tc>
        <w:tc>
          <w:tcPr>
            <w:tcW w:w="1147" w:type="dxa"/>
          </w:tcPr>
          <w:p w:rsidR="00B161C5" w:rsidRDefault="00FF73AA">
            <w:pPr>
              <w:pStyle w:val="TableParagraph"/>
              <w:ind w:right="32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227" w:type="dxa"/>
            <w:gridSpan w:val="3"/>
            <w:vMerge/>
          </w:tcPr>
          <w:p w:rsidR="00B161C5" w:rsidRDefault="00B161C5"/>
        </w:tc>
      </w:tr>
    </w:tbl>
    <w:p w:rsidR="00B161C5" w:rsidRDefault="001933C0">
      <w:pPr>
        <w:rPr>
          <w:sz w:val="2"/>
          <w:szCs w:val="2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283752" behindDoc="1" locked="0" layoutInCell="1" allowOverlap="1">
                <wp:simplePos x="0" y="0"/>
                <wp:positionH relativeFrom="page">
                  <wp:posOffset>4503420</wp:posOffset>
                </wp:positionH>
                <wp:positionV relativeFrom="page">
                  <wp:posOffset>5010150</wp:posOffset>
                </wp:positionV>
                <wp:extent cx="2202180" cy="0"/>
                <wp:effectExtent l="7620" t="9525" r="9525" b="9525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C9359" id="Line 15" o:spid="_x0000_s1026" style="position:absolute;z-index:-3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6pt,394.5pt" to="528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" strokeweight=".12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283776" behindDoc="1" locked="0" layoutInCell="1" allowOverlap="1">
                <wp:simplePos x="0" y="0"/>
                <wp:positionH relativeFrom="page">
                  <wp:posOffset>4503420</wp:posOffset>
                </wp:positionH>
                <wp:positionV relativeFrom="page">
                  <wp:posOffset>5153660</wp:posOffset>
                </wp:positionV>
                <wp:extent cx="2202180" cy="0"/>
                <wp:effectExtent l="7620" t="10160" r="9525" b="889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9511E" id="Line 14" o:spid="_x0000_s1026" style="position:absolute;z-index:-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6pt,405.8pt" to="528pt,4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" strokeweight=".12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283800" behindDoc="1" locked="0" layoutInCell="1" allowOverlap="1">
                <wp:simplePos x="0" y="0"/>
                <wp:positionH relativeFrom="page">
                  <wp:posOffset>4504690</wp:posOffset>
                </wp:positionH>
                <wp:positionV relativeFrom="page">
                  <wp:posOffset>5249545</wp:posOffset>
                </wp:positionV>
                <wp:extent cx="2200910" cy="0"/>
                <wp:effectExtent l="8890" t="10795" r="9525" b="8255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D313A" id="Line 13" o:spid="_x0000_s1026" style="position:absolute;z-index:-3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7pt,413.35pt" to="528pt,4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kWHA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" strokeweight=".12pt">
                <w10:wrap anchorx="page" anchory="page"/>
              </v:line>
            </w:pict>
          </mc:Fallback>
        </mc:AlternateContent>
      </w:r>
    </w:p>
    <w:p w:rsidR="00B161C5" w:rsidRDefault="00B161C5">
      <w:pPr>
        <w:rPr>
          <w:sz w:val="2"/>
          <w:szCs w:val="2"/>
        </w:rPr>
        <w:sectPr w:rsidR="00B161C5">
          <w:type w:val="continuous"/>
          <w:pgSz w:w="15840" w:h="12240" w:orient="landscape"/>
          <w:pgMar w:top="2020" w:right="2260" w:bottom="280" w:left="260" w:header="720" w:footer="720" w:gutter="0"/>
          <w:cols w:space="720"/>
        </w:sectPr>
      </w:pPr>
    </w:p>
    <w:p w:rsidR="00B161C5" w:rsidRDefault="001933C0">
      <w:pPr>
        <w:pStyle w:val="Textoindependiente"/>
        <w:rPr>
          <w:rFonts w:ascii="Times New Roman"/>
          <w:b w:val="0"/>
          <w:sz w:val="20"/>
        </w:rPr>
      </w:pPr>
      <w:r>
        <w:rPr>
          <w:noProof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50328382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1757680</wp:posOffset>
                </wp:positionV>
                <wp:extent cx="3167380" cy="99695"/>
                <wp:effectExtent l="6350" t="5080" r="7620" b="9525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7380" cy="99695"/>
                          <a:chOff x="370" y="2768"/>
                          <a:chExt cx="4988" cy="157"/>
                        </a:xfrm>
                      </wpg:grpSpPr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372" y="2770"/>
                            <a:ext cx="3620" cy="154"/>
                          </a:xfrm>
                          <a:custGeom>
                            <a:avLst/>
                            <a:gdLst>
                              <a:gd name="T0" fmla="+- 0 372 372"/>
                              <a:gd name="T1" fmla="*/ T0 w 3620"/>
                              <a:gd name="T2" fmla="+- 0 2771 2770"/>
                              <a:gd name="T3" fmla="*/ 2771 h 154"/>
                              <a:gd name="T4" fmla="+- 0 3991 372"/>
                              <a:gd name="T5" fmla="*/ T4 w 3620"/>
                              <a:gd name="T6" fmla="+- 0 2771 2770"/>
                              <a:gd name="T7" fmla="*/ 2771 h 154"/>
                              <a:gd name="T8" fmla="+- 0 3990 372"/>
                              <a:gd name="T9" fmla="*/ T8 w 3620"/>
                              <a:gd name="T10" fmla="+- 0 2770 2770"/>
                              <a:gd name="T11" fmla="*/ 2770 h 154"/>
                              <a:gd name="T12" fmla="+- 0 3990 372"/>
                              <a:gd name="T13" fmla="*/ T12 w 3620"/>
                              <a:gd name="T14" fmla="+- 0 2923 2770"/>
                              <a:gd name="T15" fmla="*/ 2923 h 154"/>
                              <a:gd name="T16" fmla="+- 0 374 372"/>
                              <a:gd name="T17" fmla="*/ T16 w 3620"/>
                              <a:gd name="T18" fmla="+- 0 2922 2770"/>
                              <a:gd name="T19" fmla="*/ 2922 h 154"/>
                              <a:gd name="T20" fmla="+- 0 3991 372"/>
                              <a:gd name="T21" fmla="*/ T20 w 3620"/>
                              <a:gd name="T22" fmla="+- 0 2922 2770"/>
                              <a:gd name="T23" fmla="*/ 2922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20" h="154">
                                <a:moveTo>
                                  <a:pt x="0" y="1"/>
                                </a:moveTo>
                                <a:lnTo>
                                  <a:pt x="3619" y="1"/>
                                </a:lnTo>
                                <a:moveTo>
                                  <a:pt x="3618" y="0"/>
                                </a:moveTo>
                                <a:lnTo>
                                  <a:pt x="3618" y="153"/>
                                </a:lnTo>
                                <a:moveTo>
                                  <a:pt x="2" y="152"/>
                                </a:moveTo>
                                <a:lnTo>
                                  <a:pt x="3619" y="15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34" y="2772"/>
                            <a:ext cx="1320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4032" y="2770"/>
                            <a:ext cx="1325" cy="154"/>
                          </a:xfrm>
                          <a:custGeom>
                            <a:avLst/>
                            <a:gdLst>
                              <a:gd name="T0" fmla="+- 0 4033 4032"/>
                              <a:gd name="T1" fmla="*/ T0 w 1325"/>
                              <a:gd name="T2" fmla="+- 0 2772 2770"/>
                              <a:gd name="T3" fmla="*/ 2772 h 154"/>
                              <a:gd name="T4" fmla="+- 0 4033 4032"/>
                              <a:gd name="T5" fmla="*/ T4 w 1325"/>
                              <a:gd name="T6" fmla="+- 0 2923 2770"/>
                              <a:gd name="T7" fmla="*/ 2923 h 154"/>
                              <a:gd name="T8" fmla="+- 0 4032 4032"/>
                              <a:gd name="T9" fmla="*/ T8 w 1325"/>
                              <a:gd name="T10" fmla="+- 0 2771 2770"/>
                              <a:gd name="T11" fmla="*/ 2771 h 154"/>
                              <a:gd name="T12" fmla="+- 0 5357 4032"/>
                              <a:gd name="T13" fmla="*/ T12 w 1325"/>
                              <a:gd name="T14" fmla="+- 0 2771 2770"/>
                              <a:gd name="T15" fmla="*/ 2771 h 154"/>
                              <a:gd name="T16" fmla="+- 0 5356 4032"/>
                              <a:gd name="T17" fmla="*/ T16 w 1325"/>
                              <a:gd name="T18" fmla="+- 0 2770 2770"/>
                              <a:gd name="T19" fmla="*/ 2770 h 154"/>
                              <a:gd name="T20" fmla="+- 0 5356 4032"/>
                              <a:gd name="T21" fmla="*/ T20 w 1325"/>
                              <a:gd name="T22" fmla="+- 0 2923 2770"/>
                              <a:gd name="T23" fmla="*/ 2923 h 154"/>
                              <a:gd name="T24" fmla="+- 0 4034 4032"/>
                              <a:gd name="T25" fmla="*/ T24 w 1325"/>
                              <a:gd name="T26" fmla="+- 0 2922 2770"/>
                              <a:gd name="T27" fmla="*/ 2922 h 154"/>
                              <a:gd name="T28" fmla="+- 0 5357 4032"/>
                              <a:gd name="T29" fmla="*/ T28 w 1325"/>
                              <a:gd name="T30" fmla="+- 0 2922 2770"/>
                              <a:gd name="T31" fmla="*/ 2922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25" h="154">
                                <a:moveTo>
                                  <a:pt x="1" y="2"/>
                                </a:moveTo>
                                <a:lnTo>
                                  <a:pt x="1" y="153"/>
                                </a:lnTo>
                                <a:moveTo>
                                  <a:pt x="0" y="1"/>
                                </a:moveTo>
                                <a:lnTo>
                                  <a:pt x="1325" y="1"/>
                                </a:lnTo>
                                <a:moveTo>
                                  <a:pt x="1324" y="0"/>
                                </a:moveTo>
                                <a:lnTo>
                                  <a:pt x="1324" y="153"/>
                                </a:lnTo>
                                <a:moveTo>
                                  <a:pt x="2" y="152"/>
                                </a:moveTo>
                                <a:lnTo>
                                  <a:pt x="1325" y="15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7F86A" id="Group 9" o:spid="_x0000_s1026" style="position:absolute;margin-left:18.5pt;margin-top:138.4pt;width:249.4pt;height:7.85pt;z-index:-32656;mso-position-horizontal-relative:page;mso-position-vertical-relative:page" coordorigin="370,2768" coordsize="4988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">
                <v:shape id="AutoShape 12" o:spid="_x0000_s1027" style="position:absolute;left:372;top:2770;width:3620;height:154;visibility:visible;mso-wrap-style:square;v-text-anchor:top" coordsize="362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PGxMQA&#10;AADbAAAADwAAAGRycy9kb3ducmV2LnhtbESPQWvCQBCF74L/YRmhl6CbKFhJXUUKLZ4KatvzNDsm&#10;wexs3N1q8u9dQfA2w3vzvjfLdWcacSHna8sKskkKgriwuuZSwffhY7wA4QOyxsYyKejJw3o1HCwx&#10;1/bKO7rsQyliCPscFVQhtLmUvqjIoJ/YljhqR+sMhri6UmqH1xhuGjlN07k0WHMkVNjSe0XFaf9v&#10;ImT7U/evSZZkf2ep+0T+utnXp1Ivo27zBiJQF57mx/VWx/pTuP8SB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DxsTEAAAA2wAAAA8AAAAAAAAAAAAAAAAAmAIAAGRycy9k&#10;b3ducmV2LnhtbFBLBQYAAAAABAAEAPUAAACJAwAAAAA=&#10;" path="m,1r3619,m3618,r,153m2,152r3617,e" filled="f" strokeweight=".12pt">
                  <v:path arrowok="t" o:connecttype="custom" o:connectlocs="0,2771;3619,2771;3618,2770;3618,2923;2,2922;3619,2922" o:connectangles="0,0,0,0,0,0"/>
                </v:shape>
                <v:rect id="Rectangle 11" o:spid="_x0000_s1028" style="position:absolute;left:4034;top:2772;width:1320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sMb8A&#10;AADbAAAADwAAAGRycy9kb3ducmV2LnhtbERPTWvCQBC9F/wPyxS81U2NSImuIkKrt6IWz0N2mqRm&#10;Z8PuqPHfdwXB2zze58yXvWvVhUJsPBt4H2WgiEtvG64M/Bw+3z5ARUG22HomAzeKsFwMXuZYWH/l&#10;HV32UqkUwrFAA7VIV2gdy5ocxpHviBP364NDSTBU2ga8pnDX6nGWTbXDhlNDjR2taypP+7MzoA/T&#10;IKd8kv/tJI5X7vy1+S6Pxgxf+9UMlFAvT/HDvbVpfg73X9IBe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yqwxvwAAANsAAAAPAAAAAAAAAAAAAAAAAJgCAABkcnMvZG93bnJl&#10;di54bWxQSwUGAAAAAAQABAD1AAAAhAMAAAAA&#10;" fillcolor="silver" stroked="f"/>
                <v:shape id="AutoShape 10" o:spid="_x0000_s1029" style="position:absolute;left:4032;top:2770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Yd8IA&#10;AADbAAAADwAAAGRycy9kb3ducmV2LnhtbERPS2vCQBC+F/oflil4q5tW0RKzSikK2kuJSuhxyE4e&#10;mJ2N2TXGf98tCN7m43tOshpMI3rqXG1Zwds4AkGcW11zqeB42Lx+gHAeWWNjmRTcyMFq+fyUYKzt&#10;lVPq974UIYRdjAoq79tYSpdXZNCNbUscuMJ2Bn2AXSl1h9cQbhr5HkUzabDm0FBhS18V5af9xSjI&#10;fufbSeryYpetD36S2p/s/N0rNXoZPhcgPA3+Ib67tzrMn8L/L+E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9h3wgAAANsAAAAPAAAAAAAAAAAAAAAAAJgCAABkcnMvZG93&#10;bnJldi54bWxQSwUGAAAAAAQABAD1AAAAhwMAAAAA&#10;" path="m1,2r,151m,1r1325,m1324,r,153m2,152r1323,e" filled="f" strokeweight=".12pt">
                  <v:path arrowok="t" o:connecttype="custom" o:connectlocs="1,2772;1,2923;0,2771;1325,2771;1324,2770;1324,2923;2,2922;1325,2922" o:connectangles="0,0,0,0,0,0,0,0"/>
                </v:shape>
                <w10:wrap anchorx="page" anchory="page"/>
              </v:group>
            </w:pict>
          </mc:Fallback>
        </mc:AlternateContent>
      </w:r>
    </w:p>
    <w:p w:rsidR="00B161C5" w:rsidRDefault="00B161C5">
      <w:pPr>
        <w:pStyle w:val="Textoindependiente"/>
        <w:rPr>
          <w:rFonts w:ascii="Times New Roman"/>
          <w:b w:val="0"/>
          <w:sz w:val="20"/>
        </w:rPr>
      </w:pPr>
    </w:p>
    <w:p w:rsidR="00B161C5" w:rsidRDefault="00B161C5">
      <w:pPr>
        <w:pStyle w:val="Textoindependiente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1430"/>
        <w:gridCol w:w="1322"/>
      </w:tblGrid>
      <w:tr w:rsidR="00B161C5">
        <w:trPr>
          <w:trHeight w:hRule="exact" w:val="151"/>
        </w:trPr>
        <w:tc>
          <w:tcPr>
            <w:tcW w:w="3637" w:type="dxa"/>
            <w:shd w:val="clear" w:color="auto" w:fill="C0C0C0"/>
          </w:tcPr>
          <w:p w:rsidR="00B161C5" w:rsidRDefault="00FF73AA">
            <w:pPr>
              <w:pStyle w:val="TableParagraph"/>
              <w:spacing w:before="3"/>
              <w:ind w:left="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GASTOS DE GESTION</w:t>
            </w:r>
          </w:p>
        </w:tc>
        <w:tc>
          <w:tcPr>
            <w:tcW w:w="1430" w:type="dxa"/>
            <w:tcBorders>
              <w:right w:val="single" w:sz="1" w:space="0" w:color="000000"/>
            </w:tcBorders>
            <w:shd w:val="clear" w:color="auto" w:fill="C0C0C0"/>
          </w:tcPr>
          <w:p w:rsidR="00B161C5" w:rsidRDefault="00FF73AA">
            <w:pPr>
              <w:pStyle w:val="TableParagraph"/>
              <w:spacing w:before="3"/>
              <w:ind w:right="84"/>
              <w:rPr>
                <w:b/>
                <w:sz w:val="12"/>
              </w:rPr>
            </w:pPr>
            <w:r>
              <w:rPr>
                <w:b/>
                <w:sz w:val="12"/>
              </w:rPr>
              <w:t>CORRIENTE</w:t>
            </w: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161C5" w:rsidRDefault="00FF73AA">
            <w:pPr>
              <w:pStyle w:val="TableParagraph"/>
              <w:spacing w:before="2"/>
              <w:ind w:right="-1"/>
              <w:rPr>
                <w:b/>
                <w:sz w:val="12"/>
              </w:rPr>
            </w:pPr>
            <w:r>
              <w:rPr>
                <w:b/>
                <w:sz w:val="12"/>
              </w:rPr>
              <w:t>ANTERIOR</w:t>
            </w:r>
          </w:p>
        </w:tc>
      </w:tr>
      <w:tr w:rsidR="00B161C5">
        <w:trPr>
          <w:trHeight w:hRule="exact" w:val="258"/>
        </w:trPr>
        <w:tc>
          <w:tcPr>
            <w:tcW w:w="3637" w:type="dxa"/>
          </w:tcPr>
          <w:p w:rsidR="00B161C5" w:rsidRDefault="00FF73AA">
            <w:pPr>
              <w:pStyle w:val="TableParagraph"/>
              <w:spacing w:before="66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Llantas y Neumáticos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spacing w:before="66"/>
              <w:ind w:right="41"/>
              <w:rPr>
                <w:sz w:val="12"/>
              </w:rPr>
            </w:pPr>
            <w:r>
              <w:rPr>
                <w:sz w:val="12"/>
              </w:rPr>
              <w:t>682.53</w:t>
            </w:r>
          </w:p>
        </w:tc>
        <w:tc>
          <w:tcPr>
            <w:tcW w:w="1322" w:type="dxa"/>
            <w:tcBorders>
              <w:top w:val="single" w:sz="1" w:space="0" w:color="000000"/>
            </w:tcBorders>
          </w:tcPr>
          <w:p w:rsidR="00B161C5" w:rsidRDefault="00FF73AA"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263"/>
              <w:jc w:val="left"/>
              <w:rPr>
                <w:sz w:val="12"/>
              </w:rPr>
            </w:pPr>
            <w:r>
              <w:rPr>
                <w:sz w:val="12"/>
              </w:rPr>
              <w:t>Productos Químicos, Combustibles y Lubricantes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44,989.17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Productos Químicos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13,096.06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Productos Farmacéuticos y Medicinales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53.11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Combustibles y Lubricantes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31,840.00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263"/>
              <w:jc w:val="left"/>
              <w:rPr>
                <w:sz w:val="12"/>
              </w:rPr>
            </w:pPr>
            <w:r>
              <w:rPr>
                <w:sz w:val="12"/>
              </w:rPr>
              <w:t>Minerales y Productos Derivados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2,126.52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Minerales no Metálicos y Productos Derivados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895.37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Minerales Metálicos y Productos Derivados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1,231.15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263"/>
              <w:jc w:val="left"/>
              <w:rPr>
                <w:sz w:val="12"/>
              </w:rPr>
            </w:pPr>
            <w:r>
              <w:rPr>
                <w:sz w:val="12"/>
              </w:rPr>
              <w:t>Materiales de Uso o Consumo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27,062.81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Materiales Informáticos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24,246.92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Materiales Eléctricos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2,815.89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263"/>
              <w:jc w:val="left"/>
              <w:rPr>
                <w:sz w:val="12"/>
              </w:rPr>
            </w:pPr>
            <w:r>
              <w:rPr>
                <w:sz w:val="12"/>
              </w:rPr>
              <w:t>Bienes de Uso y Consumo Diverso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3,862.15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Herramientas, Repuestos y Accesorios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2,910.04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Bienes de Uso y Consumo Diversos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952.11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263"/>
              <w:jc w:val="left"/>
              <w:rPr>
                <w:sz w:val="12"/>
              </w:rPr>
            </w:pPr>
            <w:r>
              <w:rPr>
                <w:sz w:val="12"/>
              </w:rPr>
              <w:t>Servicios Básicos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70,343.28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Servicios de Energía Eléctrica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39,381.47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Servicios de Agua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5,038.31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Servicios de Telecomunicaciones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25,920.50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Servicios de Correos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263"/>
              <w:jc w:val="left"/>
              <w:rPr>
                <w:sz w:val="12"/>
              </w:rPr>
            </w:pPr>
            <w:r>
              <w:rPr>
                <w:sz w:val="12"/>
              </w:rPr>
              <w:t>Mantenimiento y Reparación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27,654.02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Mantenimientos y Reparaciones de Bienes Muebles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17,348.77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Mantenimientos y Reparaciones de Vehículos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10,305.25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263"/>
              <w:jc w:val="left"/>
              <w:rPr>
                <w:sz w:val="12"/>
              </w:rPr>
            </w:pPr>
            <w:r>
              <w:rPr>
                <w:sz w:val="12"/>
              </w:rPr>
              <w:t>Servicios Comerciales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105,341.68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Servicios de Publicidad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1,218.50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Servicios de Vigilancia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28,476.00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Servicios de Limpiezas y Fumigaciones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1,100.00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Servicios de Lavanderías y Planchado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385.00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Servicios de Alimentación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61,897.78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Impresiones, Publicaciones y Reproducciones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12,264.40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263"/>
              <w:jc w:val="left"/>
              <w:rPr>
                <w:sz w:val="12"/>
              </w:rPr>
            </w:pPr>
            <w:r>
              <w:rPr>
                <w:sz w:val="12"/>
              </w:rPr>
              <w:t>Otros Servicios y Arrendamientos Diversos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15,271.97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Servicios Generales y Arrendamientos Diversos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15,271.97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263"/>
              <w:jc w:val="left"/>
              <w:rPr>
                <w:sz w:val="12"/>
              </w:rPr>
            </w:pPr>
            <w:r>
              <w:rPr>
                <w:sz w:val="12"/>
              </w:rPr>
              <w:t>Arrendamientos y Derechos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4,820.00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De Bienes Muebles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4,820.00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263"/>
              <w:jc w:val="left"/>
              <w:rPr>
                <w:sz w:val="12"/>
              </w:rPr>
            </w:pPr>
            <w:r>
              <w:rPr>
                <w:sz w:val="12"/>
              </w:rPr>
              <w:t>Pasajes y Viáticos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13,966.55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Pasajes al Interior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3,135.72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Pasajes al Exterior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149.00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192"/>
        </w:trPr>
        <w:tc>
          <w:tcPr>
            <w:tcW w:w="3637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Viáticos por Comisión Interna</w:t>
            </w:r>
          </w:p>
        </w:tc>
        <w:tc>
          <w:tcPr>
            <w:tcW w:w="1430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8,260.45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</w:tbl>
    <w:p w:rsidR="00B161C5" w:rsidRDefault="00B161C5">
      <w:pPr>
        <w:rPr>
          <w:sz w:val="12"/>
        </w:rPr>
        <w:sectPr w:rsidR="00B161C5">
          <w:pgSz w:w="15840" w:h="12240" w:orient="landscape"/>
          <w:pgMar w:top="2020" w:right="2260" w:bottom="280" w:left="260" w:header="389" w:footer="0" w:gutter="0"/>
          <w:cols w:space="720"/>
        </w:sectPr>
      </w:pPr>
    </w:p>
    <w:p w:rsidR="00B161C5" w:rsidRDefault="001933C0">
      <w:pPr>
        <w:pStyle w:val="Textoindependiente"/>
        <w:rPr>
          <w:rFonts w:ascii="Times New Roman"/>
          <w:b w:val="0"/>
          <w:sz w:val="20"/>
        </w:rPr>
      </w:pPr>
      <w:r>
        <w:rPr>
          <w:noProof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50328389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1757680</wp:posOffset>
                </wp:positionV>
                <wp:extent cx="3167380" cy="99695"/>
                <wp:effectExtent l="6350" t="5080" r="7620" b="952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7380" cy="99695"/>
                          <a:chOff x="370" y="2768"/>
                          <a:chExt cx="4988" cy="157"/>
                        </a:xfrm>
                      </wpg:grpSpPr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372" y="2770"/>
                            <a:ext cx="3620" cy="154"/>
                          </a:xfrm>
                          <a:custGeom>
                            <a:avLst/>
                            <a:gdLst>
                              <a:gd name="T0" fmla="+- 0 372 372"/>
                              <a:gd name="T1" fmla="*/ T0 w 3620"/>
                              <a:gd name="T2" fmla="+- 0 2771 2770"/>
                              <a:gd name="T3" fmla="*/ 2771 h 154"/>
                              <a:gd name="T4" fmla="+- 0 3991 372"/>
                              <a:gd name="T5" fmla="*/ T4 w 3620"/>
                              <a:gd name="T6" fmla="+- 0 2771 2770"/>
                              <a:gd name="T7" fmla="*/ 2771 h 154"/>
                              <a:gd name="T8" fmla="+- 0 3990 372"/>
                              <a:gd name="T9" fmla="*/ T8 w 3620"/>
                              <a:gd name="T10" fmla="+- 0 2770 2770"/>
                              <a:gd name="T11" fmla="*/ 2770 h 154"/>
                              <a:gd name="T12" fmla="+- 0 3990 372"/>
                              <a:gd name="T13" fmla="*/ T12 w 3620"/>
                              <a:gd name="T14" fmla="+- 0 2923 2770"/>
                              <a:gd name="T15" fmla="*/ 2923 h 154"/>
                              <a:gd name="T16" fmla="+- 0 374 372"/>
                              <a:gd name="T17" fmla="*/ T16 w 3620"/>
                              <a:gd name="T18" fmla="+- 0 2922 2770"/>
                              <a:gd name="T19" fmla="*/ 2922 h 154"/>
                              <a:gd name="T20" fmla="+- 0 3991 372"/>
                              <a:gd name="T21" fmla="*/ T20 w 3620"/>
                              <a:gd name="T22" fmla="+- 0 2922 2770"/>
                              <a:gd name="T23" fmla="*/ 2922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20" h="154">
                                <a:moveTo>
                                  <a:pt x="0" y="1"/>
                                </a:moveTo>
                                <a:lnTo>
                                  <a:pt x="3619" y="1"/>
                                </a:lnTo>
                                <a:moveTo>
                                  <a:pt x="3618" y="0"/>
                                </a:moveTo>
                                <a:lnTo>
                                  <a:pt x="3618" y="153"/>
                                </a:lnTo>
                                <a:moveTo>
                                  <a:pt x="2" y="152"/>
                                </a:moveTo>
                                <a:lnTo>
                                  <a:pt x="3619" y="15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034" y="2772"/>
                            <a:ext cx="1320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4032" y="2770"/>
                            <a:ext cx="1325" cy="154"/>
                          </a:xfrm>
                          <a:custGeom>
                            <a:avLst/>
                            <a:gdLst>
                              <a:gd name="T0" fmla="+- 0 4033 4032"/>
                              <a:gd name="T1" fmla="*/ T0 w 1325"/>
                              <a:gd name="T2" fmla="+- 0 2772 2770"/>
                              <a:gd name="T3" fmla="*/ 2772 h 154"/>
                              <a:gd name="T4" fmla="+- 0 4033 4032"/>
                              <a:gd name="T5" fmla="*/ T4 w 1325"/>
                              <a:gd name="T6" fmla="+- 0 2923 2770"/>
                              <a:gd name="T7" fmla="*/ 2923 h 154"/>
                              <a:gd name="T8" fmla="+- 0 4032 4032"/>
                              <a:gd name="T9" fmla="*/ T8 w 1325"/>
                              <a:gd name="T10" fmla="+- 0 2771 2770"/>
                              <a:gd name="T11" fmla="*/ 2771 h 154"/>
                              <a:gd name="T12" fmla="+- 0 5357 4032"/>
                              <a:gd name="T13" fmla="*/ T12 w 1325"/>
                              <a:gd name="T14" fmla="+- 0 2771 2770"/>
                              <a:gd name="T15" fmla="*/ 2771 h 154"/>
                              <a:gd name="T16" fmla="+- 0 5356 4032"/>
                              <a:gd name="T17" fmla="*/ T16 w 1325"/>
                              <a:gd name="T18" fmla="+- 0 2770 2770"/>
                              <a:gd name="T19" fmla="*/ 2770 h 154"/>
                              <a:gd name="T20" fmla="+- 0 5356 4032"/>
                              <a:gd name="T21" fmla="*/ T20 w 1325"/>
                              <a:gd name="T22" fmla="+- 0 2923 2770"/>
                              <a:gd name="T23" fmla="*/ 2923 h 154"/>
                              <a:gd name="T24" fmla="+- 0 4034 4032"/>
                              <a:gd name="T25" fmla="*/ T24 w 1325"/>
                              <a:gd name="T26" fmla="+- 0 2922 2770"/>
                              <a:gd name="T27" fmla="*/ 2922 h 154"/>
                              <a:gd name="T28" fmla="+- 0 5357 4032"/>
                              <a:gd name="T29" fmla="*/ T28 w 1325"/>
                              <a:gd name="T30" fmla="+- 0 2922 2770"/>
                              <a:gd name="T31" fmla="*/ 2922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25" h="154">
                                <a:moveTo>
                                  <a:pt x="1" y="2"/>
                                </a:moveTo>
                                <a:lnTo>
                                  <a:pt x="1" y="153"/>
                                </a:lnTo>
                                <a:moveTo>
                                  <a:pt x="0" y="1"/>
                                </a:moveTo>
                                <a:lnTo>
                                  <a:pt x="1325" y="1"/>
                                </a:lnTo>
                                <a:moveTo>
                                  <a:pt x="1324" y="0"/>
                                </a:moveTo>
                                <a:lnTo>
                                  <a:pt x="1324" y="153"/>
                                </a:lnTo>
                                <a:moveTo>
                                  <a:pt x="2" y="152"/>
                                </a:moveTo>
                                <a:lnTo>
                                  <a:pt x="1325" y="15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1EC29" id="Group 5" o:spid="_x0000_s1026" style="position:absolute;margin-left:18.5pt;margin-top:138.4pt;width:249.4pt;height:7.85pt;z-index:-32584;mso-position-horizontal-relative:page;mso-position-vertical-relative:page" coordorigin="370,2768" coordsize="4988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">
                <v:shape id="AutoShape 8" o:spid="_x0000_s1027" style="position:absolute;left:372;top:2770;width:3620;height:154;visibility:visible;mso-wrap-style:square;v-text-anchor:top" coordsize="362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qgUcAA&#10;AADaAAAADwAAAGRycy9kb3ducmV2LnhtbERPTWvCQBC9F/oflin0EnSTCq1EVymFiieh2vY8Zsck&#10;mJ1Nd1dN/n3nUOjx8b6X68F16kohtp4NFNMcFHHlbcu1gc/D+2QOKiZki51nMjBShPXq/m6JpfU3&#10;/qDrPtVKQjiWaKBJqS+1jlVDDuPU98TCnXxwmASGWtuANwl3nX7K82ftsGVpaLCnt4aq8/7ipGT7&#10;1Y4vWZEVxx9tx0x/h9luY8zjw/C6AJVoSP/iP/fWGpCtckVugF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qgUcAAAADaAAAADwAAAAAAAAAAAAAAAACYAgAAZHJzL2Rvd25y&#10;ZXYueG1sUEsFBgAAAAAEAAQA9QAAAIUDAAAAAA==&#10;" path="m,1r3619,m3618,r,153m2,152r3617,e" filled="f" strokeweight=".12pt">
                  <v:path arrowok="t" o:connecttype="custom" o:connectlocs="0,2771;3619,2771;3618,2770;3618,2923;2,2922;3619,2922" o:connectangles="0,0,0,0,0,0"/>
                </v:shape>
                <v:rect id="Rectangle 7" o:spid="_x0000_s1028" style="position:absolute;left:4034;top:2772;width:1320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GbsIA&#10;AADaAAAADwAAAGRycy9kb3ducmV2LnhtbESPzWoCQRCE74LvMLTgTWfVIGbjKCIk5ib+4LnZ6exu&#10;3OlZZlrdvH1GCORYVNVX1HLduUbdKcTas4HJOANFXHhbc2ngfHofLUBFQbbYeCYDPxRhver3lphb&#10;/+AD3Y9SqgThmKOBSqTNtY5FRQ7j2LfEyfvywaEkGUptAz4S3DV6mmVz7bDmtFBhS9uKiuvx5gzo&#10;0zzIdfYy+z5InG7c7WO3Ly7GDAfd5g2UUCf/4b/2pzXwCs8r6Qb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MZuwgAAANoAAAAPAAAAAAAAAAAAAAAAAJgCAABkcnMvZG93&#10;bnJldi54bWxQSwUGAAAAAAQABAD1AAAAhwMAAAAA&#10;" fillcolor="silver" stroked="f"/>
                <v:shape id="AutoShape 6" o:spid="_x0000_s1029" style="position:absolute;left:4032;top:2770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edMQA&#10;AADbAAAADwAAAGRycy9kb3ducmV2LnhtbESPQWvCQBCF7wX/wzJCb3VTBSupqxRRsL2UqASPQ3ZM&#10;QrOzMbvG9N87h0JvM7w3732zXA+uUT11ofZs4HWSgCIuvK25NHA67l4WoEJEtth4JgO/FGC9Gj0t&#10;MbX+zhn1h1gqCeGQooEqxjbVOhQVOQwT3xKLdvGdwyhrV2rb4V3CXaOnSTLXDmuWhgpb2lRU/Bxu&#10;zkB+ftvPslBcPvPtMc4y/51fv3pjnsfDxzuoSEP8N/9d763gC738Ig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A3nTEAAAA2wAAAA8AAAAAAAAAAAAAAAAAmAIAAGRycy9k&#10;b3ducmV2LnhtbFBLBQYAAAAABAAEAPUAAACJAwAAAAA=&#10;" path="m1,2r,151m,1r1325,m1324,r,153m2,152r1323,e" filled="f" strokeweight=".12pt">
                  <v:path arrowok="t" o:connecttype="custom" o:connectlocs="1,2772;1,2923;0,2771;1325,2771;1324,2770;1324,2923;2,2922;1325,2922" o:connectangles="0,0,0,0,0,0,0,0"/>
                </v:shape>
                <w10:wrap anchorx="page" anchory="page"/>
              </v:group>
            </w:pict>
          </mc:Fallback>
        </mc:AlternateContent>
      </w:r>
    </w:p>
    <w:p w:rsidR="00B161C5" w:rsidRDefault="00B161C5">
      <w:pPr>
        <w:pStyle w:val="Textoindependiente"/>
        <w:rPr>
          <w:rFonts w:ascii="Times New Roman"/>
          <w:b w:val="0"/>
          <w:sz w:val="20"/>
        </w:rPr>
      </w:pPr>
    </w:p>
    <w:p w:rsidR="00B161C5" w:rsidRDefault="00B161C5">
      <w:pPr>
        <w:pStyle w:val="Textoindependiente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1469"/>
        <w:gridCol w:w="1322"/>
      </w:tblGrid>
      <w:tr w:rsidR="00B161C5">
        <w:trPr>
          <w:trHeight w:hRule="exact" w:val="151"/>
        </w:trPr>
        <w:tc>
          <w:tcPr>
            <w:tcW w:w="3599" w:type="dxa"/>
            <w:shd w:val="clear" w:color="auto" w:fill="C0C0C0"/>
          </w:tcPr>
          <w:p w:rsidR="00B161C5" w:rsidRDefault="00FF73AA">
            <w:pPr>
              <w:pStyle w:val="TableParagraph"/>
              <w:spacing w:before="3"/>
              <w:ind w:left="7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GASTOS DE GESTION</w:t>
            </w:r>
          </w:p>
        </w:tc>
        <w:tc>
          <w:tcPr>
            <w:tcW w:w="1469" w:type="dxa"/>
            <w:tcBorders>
              <w:right w:val="single" w:sz="1" w:space="0" w:color="000000"/>
            </w:tcBorders>
            <w:shd w:val="clear" w:color="auto" w:fill="C0C0C0"/>
          </w:tcPr>
          <w:p w:rsidR="00B161C5" w:rsidRDefault="00FF73AA">
            <w:pPr>
              <w:pStyle w:val="TableParagraph"/>
              <w:spacing w:before="3"/>
              <w:ind w:right="84"/>
              <w:rPr>
                <w:b/>
                <w:sz w:val="12"/>
              </w:rPr>
            </w:pPr>
            <w:r>
              <w:rPr>
                <w:b/>
                <w:sz w:val="12"/>
              </w:rPr>
              <w:t>CORRIENTE</w:t>
            </w: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161C5" w:rsidRDefault="00FF73AA">
            <w:pPr>
              <w:pStyle w:val="TableParagraph"/>
              <w:spacing w:before="2"/>
              <w:ind w:right="-1"/>
              <w:rPr>
                <w:b/>
                <w:sz w:val="12"/>
              </w:rPr>
            </w:pPr>
            <w:r>
              <w:rPr>
                <w:b/>
                <w:sz w:val="12"/>
              </w:rPr>
              <w:t>ANTERIOR</w:t>
            </w:r>
          </w:p>
        </w:tc>
      </w:tr>
      <w:tr w:rsidR="00B161C5">
        <w:trPr>
          <w:trHeight w:hRule="exact" w:val="258"/>
        </w:trPr>
        <w:tc>
          <w:tcPr>
            <w:tcW w:w="3599" w:type="dxa"/>
          </w:tcPr>
          <w:p w:rsidR="00B161C5" w:rsidRDefault="00FF73AA">
            <w:pPr>
              <w:pStyle w:val="TableParagraph"/>
              <w:spacing w:before="66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Viáticos por Comisión Externa</w:t>
            </w:r>
          </w:p>
        </w:tc>
        <w:tc>
          <w:tcPr>
            <w:tcW w:w="1469" w:type="dxa"/>
          </w:tcPr>
          <w:p w:rsidR="00B161C5" w:rsidRDefault="00FF73AA">
            <w:pPr>
              <w:pStyle w:val="TableParagraph"/>
              <w:spacing w:before="66"/>
              <w:ind w:right="41"/>
              <w:rPr>
                <w:sz w:val="12"/>
              </w:rPr>
            </w:pPr>
            <w:r>
              <w:rPr>
                <w:sz w:val="12"/>
              </w:rPr>
              <w:t>2,421.38</w:t>
            </w:r>
          </w:p>
        </w:tc>
        <w:tc>
          <w:tcPr>
            <w:tcW w:w="1322" w:type="dxa"/>
            <w:tcBorders>
              <w:top w:val="single" w:sz="1" w:space="0" w:color="000000"/>
            </w:tcBorders>
          </w:tcPr>
          <w:p w:rsidR="00B161C5" w:rsidRDefault="00FF73AA"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599" w:type="dxa"/>
          </w:tcPr>
          <w:p w:rsidR="00B161C5" w:rsidRDefault="00FF73AA">
            <w:pPr>
              <w:pStyle w:val="TableParagraph"/>
              <w:ind w:left="263"/>
              <w:jc w:val="left"/>
              <w:rPr>
                <w:sz w:val="12"/>
              </w:rPr>
            </w:pPr>
            <w:r>
              <w:rPr>
                <w:sz w:val="12"/>
              </w:rPr>
              <w:t>Servicios Técnicos y Profesionales</w:t>
            </w:r>
          </w:p>
        </w:tc>
        <w:tc>
          <w:tcPr>
            <w:tcW w:w="1469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28,699.84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599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Servicios de Capacitación</w:t>
            </w:r>
          </w:p>
        </w:tc>
        <w:tc>
          <w:tcPr>
            <w:tcW w:w="1469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17,319.84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599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Estudios e Investigaciones</w:t>
            </w:r>
          </w:p>
        </w:tc>
        <w:tc>
          <w:tcPr>
            <w:tcW w:w="1469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599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Consultorias, Estudios e Investigaciones Diversas</w:t>
            </w:r>
          </w:p>
        </w:tc>
        <w:tc>
          <w:tcPr>
            <w:tcW w:w="1469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10,880.00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599" w:type="dxa"/>
          </w:tcPr>
          <w:p w:rsidR="00B161C5" w:rsidRDefault="00FF73AA">
            <w:pPr>
              <w:pStyle w:val="TableParagraph"/>
              <w:ind w:left="14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Gastos en Bienes Capitalizables</w:t>
            </w:r>
          </w:p>
        </w:tc>
        <w:tc>
          <w:tcPr>
            <w:tcW w:w="1469" w:type="dxa"/>
          </w:tcPr>
          <w:p w:rsidR="00B161C5" w:rsidRDefault="00FF73AA">
            <w:pPr>
              <w:pStyle w:val="TableParagraph"/>
              <w:ind w:right="42"/>
              <w:rPr>
                <w:b/>
                <w:sz w:val="12"/>
              </w:rPr>
            </w:pPr>
            <w:r>
              <w:rPr>
                <w:b/>
                <w:sz w:val="12"/>
              </w:rPr>
              <w:t>20,970.83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ind w:right="1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599" w:type="dxa"/>
          </w:tcPr>
          <w:p w:rsidR="00B161C5" w:rsidRDefault="00FF73AA">
            <w:pPr>
              <w:pStyle w:val="TableParagraph"/>
              <w:ind w:left="263"/>
              <w:jc w:val="left"/>
              <w:rPr>
                <w:sz w:val="12"/>
              </w:rPr>
            </w:pPr>
            <w:r>
              <w:rPr>
                <w:sz w:val="12"/>
              </w:rPr>
              <w:t>Maquinaria, Equipo y Mobiliario Diverso</w:t>
            </w:r>
          </w:p>
        </w:tc>
        <w:tc>
          <w:tcPr>
            <w:tcW w:w="1469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20,970.83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599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Mobiliarios</w:t>
            </w:r>
          </w:p>
        </w:tc>
        <w:tc>
          <w:tcPr>
            <w:tcW w:w="1469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9,556.28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599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Equipos Informáticos</w:t>
            </w:r>
          </w:p>
        </w:tc>
        <w:tc>
          <w:tcPr>
            <w:tcW w:w="1469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9,707.05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599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Maquinarias y Equipos</w:t>
            </w:r>
          </w:p>
        </w:tc>
        <w:tc>
          <w:tcPr>
            <w:tcW w:w="1469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1,512.50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599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Maquinaria y Equipo de Producción para Apoyo Institucional</w:t>
            </w:r>
          </w:p>
        </w:tc>
        <w:tc>
          <w:tcPr>
            <w:tcW w:w="1469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195.00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599" w:type="dxa"/>
          </w:tcPr>
          <w:p w:rsidR="00B161C5" w:rsidRDefault="00FF73AA">
            <w:pPr>
              <w:pStyle w:val="TableParagraph"/>
              <w:ind w:left="14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Gastos Financieros y Otros</w:t>
            </w:r>
          </w:p>
        </w:tc>
        <w:tc>
          <w:tcPr>
            <w:tcW w:w="1469" w:type="dxa"/>
          </w:tcPr>
          <w:p w:rsidR="00B161C5" w:rsidRDefault="00FF73AA">
            <w:pPr>
              <w:pStyle w:val="TableParagraph"/>
              <w:ind w:right="42"/>
              <w:rPr>
                <w:b/>
                <w:sz w:val="12"/>
              </w:rPr>
            </w:pPr>
            <w:r>
              <w:rPr>
                <w:b/>
                <w:sz w:val="12"/>
              </w:rPr>
              <w:t>4,282.40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ind w:right="1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599" w:type="dxa"/>
          </w:tcPr>
          <w:p w:rsidR="00B161C5" w:rsidRDefault="00FF73AA">
            <w:pPr>
              <w:pStyle w:val="TableParagraph"/>
              <w:ind w:left="263"/>
              <w:jc w:val="left"/>
              <w:rPr>
                <w:sz w:val="12"/>
              </w:rPr>
            </w:pPr>
            <w:r>
              <w:rPr>
                <w:sz w:val="12"/>
              </w:rPr>
              <w:t>Impuestos, Tasas y Derechos</w:t>
            </w:r>
          </w:p>
        </w:tc>
        <w:tc>
          <w:tcPr>
            <w:tcW w:w="1469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4,282.40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599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Tasas</w:t>
            </w:r>
          </w:p>
        </w:tc>
        <w:tc>
          <w:tcPr>
            <w:tcW w:w="1469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3,809.52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599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Impuestos, Tasas y Derechos Diversos</w:t>
            </w:r>
          </w:p>
        </w:tc>
        <w:tc>
          <w:tcPr>
            <w:tcW w:w="1469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472.88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599" w:type="dxa"/>
          </w:tcPr>
          <w:p w:rsidR="00B161C5" w:rsidRDefault="00FF73AA">
            <w:pPr>
              <w:pStyle w:val="TableParagraph"/>
              <w:ind w:left="14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Costos de Ventas y Cargos Calculados</w:t>
            </w:r>
          </w:p>
        </w:tc>
        <w:tc>
          <w:tcPr>
            <w:tcW w:w="1469" w:type="dxa"/>
          </w:tcPr>
          <w:p w:rsidR="00B161C5" w:rsidRDefault="00FF73AA">
            <w:pPr>
              <w:pStyle w:val="TableParagraph"/>
              <w:ind w:right="42"/>
              <w:rPr>
                <w:b/>
                <w:sz w:val="12"/>
              </w:rPr>
            </w:pPr>
            <w:r>
              <w:rPr>
                <w:b/>
                <w:sz w:val="12"/>
              </w:rPr>
              <w:t>98,488.59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ind w:right="1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599" w:type="dxa"/>
          </w:tcPr>
          <w:p w:rsidR="00B161C5" w:rsidRDefault="00FF73AA">
            <w:pPr>
              <w:pStyle w:val="TableParagraph"/>
              <w:ind w:left="263"/>
              <w:jc w:val="left"/>
              <w:rPr>
                <w:sz w:val="12"/>
              </w:rPr>
            </w:pPr>
            <w:r>
              <w:rPr>
                <w:sz w:val="12"/>
              </w:rPr>
              <w:t>Gastos por Descargo de Bienes de Larga Duración</w:t>
            </w:r>
          </w:p>
        </w:tc>
        <w:tc>
          <w:tcPr>
            <w:tcW w:w="1469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1,810.59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599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Gastos por Descargo de Bienes de Larga Duración</w:t>
            </w:r>
          </w:p>
        </w:tc>
        <w:tc>
          <w:tcPr>
            <w:tcW w:w="1469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1,810.59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599" w:type="dxa"/>
          </w:tcPr>
          <w:p w:rsidR="00B161C5" w:rsidRDefault="00FF73AA">
            <w:pPr>
              <w:pStyle w:val="TableParagraph"/>
              <w:ind w:left="263"/>
              <w:jc w:val="left"/>
              <w:rPr>
                <w:sz w:val="12"/>
              </w:rPr>
            </w:pPr>
            <w:r>
              <w:rPr>
                <w:sz w:val="12"/>
              </w:rPr>
              <w:t>Amortización de Inversiones Intangibles</w:t>
            </w:r>
          </w:p>
        </w:tc>
        <w:tc>
          <w:tcPr>
            <w:tcW w:w="1469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18,442.96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599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Amortización de Inversiones Intangibles</w:t>
            </w:r>
          </w:p>
        </w:tc>
        <w:tc>
          <w:tcPr>
            <w:tcW w:w="1469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18,442.96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599" w:type="dxa"/>
          </w:tcPr>
          <w:p w:rsidR="00B161C5" w:rsidRDefault="00FF73AA">
            <w:pPr>
              <w:pStyle w:val="TableParagraph"/>
              <w:ind w:left="263"/>
              <w:jc w:val="left"/>
              <w:rPr>
                <w:sz w:val="12"/>
              </w:rPr>
            </w:pPr>
            <w:r>
              <w:rPr>
                <w:sz w:val="12"/>
              </w:rPr>
              <w:t>Depreciación de Bienes de Uso</w:t>
            </w:r>
          </w:p>
        </w:tc>
        <w:tc>
          <w:tcPr>
            <w:tcW w:w="1469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78,235.04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599" w:type="dxa"/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Depreciación de Bienes de Uso</w:t>
            </w:r>
          </w:p>
        </w:tc>
        <w:tc>
          <w:tcPr>
            <w:tcW w:w="1469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78,235.04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599" w:type="dxa"/>
          </w:tcPr>
          <w:p w:rsidR="00B161C5" w:rsidRDefault="00FF73AA">
            <w:pPr>
              <w:pStyle w:val="TableParagraph"/>
              <w:ind w:left="14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Gastos de Actualizaciones y Ajustes</w:t>
            </w:r>
          </w:p>
        </w:tc>
        <w:tc>
          <w:tcPr>
            <w:tcW w:w="1469" w:type="dxa"/>
          </w:tcPr>
          <w:p w:rsidR="00B161C5" w:rsidRDefault="00FF73AA">
            <w:pPr>
              <w:pStyle w:val="TableParagraph"/>
              <w:ind w:right="42"/>
              <w:rPr>
                <w:b/>
                <w:sz w:val="12"/>
              </w:rPr>
            </w:pPr>
            <w:r>
              <w:rPr>
                <w:b/>
                <w:sz w:val="12"/>
              </w:rPr>
              <w:t>7,038.45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ind w:right="1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B161C5">
        <w:trPr>
          <w:trHeight w:hRule="exact" w:val="240"/>
        </w:trPr>
        <w:tc>
          <w:tcPr>
            <w:tcW w:w="3599" w:type="dxa"/>
          </w:tcPr>
          <w:p w:rsidR="00B161C5" w:rsidRDefault="00FF73AA">
            <w:pPr>
              <w:pStyle w:val="TableParagraph"/>
              <w:ind w:left="263"/>
              <w:jc w:val="left"/>
              <w:rPr>
                <w:sz w:val="12"/>
              </w:rPr>
            </w:pPr>
            <w:r>
              <w:rPr>
                <w:sz w:val="12"/>
              </w:rPr>
              <w:t>Ajustes de Ejercicios Anteriores</w:t>
            </w:r>
          </w:p>
        </w:tc>
        <w:tc>
          <w:tcPr>
            <w:tcW w:w="1469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7,038.45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298"/>
        </w:trPr>
        <w:tc>
          <w:tcPr>
            <w:tcW w:w="3599" w:type="dxa"/>
            <w:tcBorders>
              <w:bottom w:val="single" w:sz="1" w:space="0" w:color="000000"/>
            </w:tcBorders>
          </w:tcPr>
          <w:p w:rsidR="00B161C5" w:rsidRDefault="00FF73AA">
            <w:pPr>
              <w:pStyle w:val="TableParagraph"/>
              <w:ind w:left="340"/>
              <w:jc w:val="left"/>
              <w:rPr>
                <w:sz w:val="12"/>
              </w:rPr>
            </w:pPr>
            <w:r>
              <w:rPr>
                <w:sz w:val="12"/>
              </w:rPr>
              <w:t>Ajustes de Ejercicios Anteriores</w:t>
            </w:r>
          </w:p>
        </w:tc>
        <w:tc>
          <w:tcPr>
            <w:tcW w:w="1469" w:type="dxa"/>
          </w:tcPr>
          <w:p w:rsidR="00B161C5" w:rsidRDefault="00FF73AA">
            <w:pPr>
              <w:pStyle w:val="TableParagraph"/>
              <w:ind w:right="41"/>
              <w:rPr>
                <w:sz w:val="12"/>
              </w:rPr>
            </w:pPr>
            <w:r>
              <w:rPr>
                <w:sz w:val="12"/>
              </w:rPr>
              <w:t>7,038.45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B161C5">
        <w:trPr>
          <w:trHeight w:hRule="exact" w:val="151"/>
        </w:trPr>
        <w:tc>
          <w:tcPr>
            <w:tcW w:w="359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1C5" w:rsidRDefault="00FF73AA">
            <w:pPr>
              <w:pStyle w:val="TableParagraph"/>
              <w:spacing w:before="2"/>
              <w:ind w:left="1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SUB TOTAL GASTOS</w:t>
            </w:r>
          </w:p>
        </w:tc>
        <w:tc>
          <w:tcPr>
            <w:tcW w:w="1469" w:type="dxa"/>
            <w:tcBorders>
              <w:left w:val="single" w:sz="1" w:space="0" w:color="000000"/>
            </w:tcBorders>
          </w:tcPr>
          <w:p w:rsidR="00B161C5" w:rsidRDefault="00FF73AA">
            <w:pPr>
              <w:pStyle w:val="TableParagraph"/>
              <w:spacing w:before="3"/>
              <w:ind w:right="42"/>
              <w:rPr>
                <w:b/>
                <w:sz w:val="12"/>
              </w:rPr>
            </w:pPr>
            <w:r>
              <w:rPr>
                <w:b/>
                <w:sz w:val="12"/>
              </w:rPr>
              <w:t>2,338,162.14</w:t>
            </w:r>
          </w:p>
        </w:tc>
        <w:tc>
          <w:tcPr>
            <w:tcW w:w="1322" w:type="dxa"/>
          </w:tcPr>
          <w:p w:rsidR="00B161C5" w:rsidRDefault="00FF73AA">
            <w:pPr>
              <w:pStyle w:val="TableParagraph"/>
              <w:spacing w:before="3"/>
              <w:ind w:right="1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</w:tbl>
    <w:p w:rsidR="00B161C5" w:rsidRDefault="00B161C5">
      <w:pPr>
        <w:pStyle w:val="Textoindependiente"/>
        <w:rPr>
          <w:rFonts w:ascii="Times New Roman"/>
          <w:b w:val="0"/>
          <w:sz w:val="20"/>
        </w:rPr>
      </w:pPr>
    </w:p>
    <w:p w:rsidR="00B161C5" w:rsidRDefault="00B161C5">
      <w:pPr>
        <w:pStyle w:val="Textoindependiente"/>
        <w:rPr>
          <w:rFonts w:ascii="Times New Roman"/>
          <w:b w:val="0"/>
          <w:sz w:val="20"/>
        </w:rPr>
      </w:pPr>
    </w:p>
    <w:p w:rsidR="00B161C5" w:rsidRDefault="00B161C5">
      <w:pPr>
        <w:pStyle w:val="Textoindependiente"/>
        <w:rPr>
          <w:rFonts w:ascii="Times New Roman"/>
          <w:b w:val="0"/>
          <w:sz w:val="20"/>
        </w:rPr>
      </w:pPr>
    </w:p>
    <w:p w:rsidR="00B161C5" w:rsidRDefault="00B161C5">
      <w:pPr>
        <w:pStyle w:val="Textoindependiente"/>
        <w:rPr>
          <w:rFonts w:ascii="Times New Roman"/>
          <w:b w:val="0"/>
          <w:sz w:val="20"/>
        </w:rPr>
      </w:pPr>
    </w:p>
    <w:p w:rsidR="00B161C5" w:rsidRDefault="00B161C5">
      <w:pPr>
        <w:pStyle w:val="Textoindependiente"/>
        <w:rPr>
          <w:rFonts w:ascii="Times New Roman"/>
          <w:b w:val="0"/>
          <w:sz w:val="20"/>
        </w:rPr>
      </w:pPr>
    </w:p>
    <w:p w:rsidR="00B161C5" w:rsidRDefault="00B161C5">
      <w:pPr>
        <w:pStyle w:val="Textoindependiente"/>
        <w:spacing w:before="6"/>
        <w:rPr>
          <w:rFonts w:ascii="Times New Roman"/>
          <w:b w:val="0"/>
          <w:sz w:val="23"/>
        </w:rPr>
      </w:pPr>
    </w:p>
    <w:p w:rsidR="00B161C5" w:rsidRDefault="001933C0">
      <w:pPr>
        <w:pStyle w:val="Ttulo1"/>
        <w:tabs>
          <w:tab w:val="left" w:pos="8423"/>
        </w:tabs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283848" behindDoc="1" locked="0" layoutInCell="1" allowOverlap="1">
                <wp:simplePos x="0" y="0"/>
                <wp:positionH relativeFrom="page">
                  <wp:posOffset>1313815</wp:posOffset>
                </wp:positionH>
                <wp:positionV relativeFrom="paragraph">
                  <wp:posOffset>116205</wp:posOffset>
                </wp:positionV>
                <wp:extent cx="1466215" cy="0"/>
                <wp:effectExtent l="18415" t="16510" r="10795" b="1206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9A0A8" id="Line 4" o:spid="_x0000_s1026" style="position:absolute;z-index:-3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45pt,9.15pt" to="218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" strokeweight="1.44pt">
                <w10:wrap anchorx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5657215</wp:posOffset>
                </wp:positionH>
                <wp:positionV relativeFrom="paragraph">
                  <wp:posOffset>116205</wp:posOffset>
                </wp:positionV>
                <wp:extent cx="1466215" cy="0"/>
                <wp:effectExtent l="18415" t="16510" r="10795" b="1206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533EA" id="Line 3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5.45pt,9.15pt" to="560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" strokeweight="1.44pt">
                <w10:wrap anchorx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283920" behindDoc="1" locked="0" layoutInCell="1" allowOverlap="1">
                <wp:simplePos x="0" y="0"/>
                <wp:positionH relativeFrom="page">
                  <wp:posOffset>322580</wp:posOffset>
                </wp:positionH>
                <wp:positionV relativeFrom="paragraph">
                  <wp:posOffset>-999490</wp:posOffset>
                </wp:positionV>
                <wp:extent cx="0" cy="96520"/>
                <wp:effectExtent l="8255" t="5715" r="1079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52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6592C" id="Line 2" o:spid="_x0000_s1026" style="position:absolute;z-index:-3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.4pt,-78.7pt" to="25.4pt,-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" strokeweight=".12pt">
                <w10:wrap anchorx="page"/>
              </v:line>
            </w:pict>
          </mc:Fallback>
        </mc:AlternateContent>
      </w:r>
      <w:r w:rsidR="00FF73AA">
        <w:t>F.</w:t>
      </w:r>
      <w:r w:rsidR="00FF73AA">
        <w:rPr>
          <w:rFonts w:ascii="Times New Roman"/>
          <w:b w:val="0"/>
        </w:rPr>
        <w:tab/>
      </w:r>
      <w:r w:rsidR="00FF73AA">
        <w:t>F.</w:t>
      </w:r>
    </w:p>
    <w:p w:rsidR="00B161C5" w:rsidRDefault="00FF73AA">
      <w:pPr>
        <w:tabs>
          <w:tab w:val="left" w:pos="9183"/>
        </w:tabs>
        <w:spacing w:line="226" w:lineRule="exact"/>
        <w:ind w:left="2535"/>
        <w:rPr>
          <w:rFonts w:ascii="Book Antiqua"/>
          <w:b/>
          <w:sz w:val="20"/>
        </w:rPr>
      </w:pPr>
      <w:r>
        <w:rPr>
          <w:rFonts w:ascii="Book Antiqua"/>
          <w:b/>
          <w:sz w:val="20"/>
        </w:rPr>
        <w:t>JEFE</w:t>
      </w:r>
      <w:r>
        <w:rPr>
          <w:rFonts w:ascii="Book Antiqua"/>
          <w:b/>
          <w:spacing w:val="-2"/>
          <w:sz w:val="20"/>
        </w:rPr>
        <w:t xml:space="preserve"> </w:t>
      </w:r>
      <w:r>
        <w:rPr>
          <w:rFonts w:ascii="Book Antiqua"/>
          <w:b/>
          <w:sz w:val="20"/>
        </w:rPr>
        <w:t>UFI</w:t>
      </w:r>
      <w:r>
        <w:rPr>
          <w:rFonts w:ascii="Times New Roman"/>
          <w:sz w:val="20"/>
        </w:rPr>
        <w:tab/>
      </w:r>
      <w:r>
        <w:rPr>
          <w:rFonts w:ascii="Book Antiqua"/>
          <w:b/>
          <w:sz w:val="20"/>
        </w:rPr>
        <w:t>CONTADOR</w:t>
      </w:r>
    </w:p>
    <w:sectPr w:rsidR="00B161C5">
      <w:pgSz w:w="15840" w:h="12240" w:orient="landscape"/>
      <w:pgMar w:top="2020" w:right="2260" w:bottom="280" w:left="260" w:header="3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3AA" w:rsidRDefault="00FF73AA">
      <w:r>
        <w:separator/>
      </w:r>
    </w:p>
  </w:endnote>
  <w:endnote w:type="continuationSeparator" w:id="0">
    <w:p w:rsidR="00FF73AA" w:rsidRDefault="00FF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3AA" w:rsidRDefault="00FF73AA">
      <w:r>
        <w:separator/>
      </w:r>
    </w:p>
  </w:footnote>
  <w:footnote w:type="continuationSeparator" w:id="0">
    <w:p w:rsidR="00FF73AA" w:rsidRDefault="00FF7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1C5" w:rsidRDefault="001933C0">
    <w:pPr>
      <w:pStyle w:val="Textoindependiente"/>
      <w:spacing w:line="14" w:lineRule="auto"/>
      <w:rPr>
        <w:b w:val="0"/>
        <w:sz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283656" behindDoc="1" locked="0" layoutInCell="1" allowOverlap="1">
              <wp:simplePos x="0" y="0"/>
              <wp:positionH relativeFrom="page">
                <wp:posOffset>7791450</wp:posOffset>
              </wp:positionH>
              <wp:positionV relativeFrom="page">
                <wp:posOffset>234315</wp:posOffset>
              </wp:positionV>
              <wp:extent cx="668655" cy="330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1C5" w:rsidRDefault="00FF73AA">
                          <w:pPr>
                            <w:pStyle w:val="Textoindependiente"/>
                            <w:spacing w:before="21"/>
                            <w:ind w:left="4" w:right="4"/>
                            <w:jc w:val="center"/>
                          </w:pPr>
                          <w:r>
                            <w:t>13/05/2019</w:t>
                          </w:r>
                        </w:p>
                        <w:p w:rsidR="00B161C5" w:rsidRDefault="00FF73AA">
                          <w:pPr>
                            <w:pStyle w:val="Textoindependiente"/>
                            <w:spacing w:before="92"/>
                            <w:ind w:left="116" w:right="4"/>
                            <w:jc w:val="center"/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33C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13.5pt;margin-top:18.45pt;width:52.65pt;height:26pt;z-index:-3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6qgrAIAAKg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" filled="f" stroked="f">
              <v:textbox inset="0,0,0,0">
                <w:txbxContent>
                  <w:p w:rsidR="00B161C5" w:rsidRDefault="00FF73AA">
                    <w:pPr>
                      <w:pStyle w:val="Textoindependiente"/>
                      <w:spacing w:before="21"/>
                      <w:ind w:left="4" w:right="4"/>
                      <w:jc w:val="center"/>
                    </w:pPr>
                    <w:r>
                      <w:t>13/05/2019</w:t>
                    </w:r>
                  </w:p>
                  <w:p w:rsidR="00B161C5" w:rsidRDefault="00FF73AA">
                    <w:pPr>
                      <w:pStyle w:val="Textoindependiente"/>
                      <w:spacing w:before="92"/>
                      <w:ind w:left="116" w:right="4"/>
                      <w:jc w:val="center"/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933C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283680" behindDoc="1" locked="0" layoutInCell="1" allowOverlap="1">
              <wp:simplePos x="0" y="0"/>
              <wp:positionH relativeFrom="page">
                <wp:posOffset>2887345</wp:posOffset>
              </wp:positionH>
              <wp:positionV relativeFrom="page">
                <wp:posOffset>357505</wp:posOffset>
              </wp:positionV>
              <wp:extent cx="3168015" cy="644525"/>
              <wp:effectExtent l="127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1C5" w:rsidRDefault="00FF73AA">
                          <w:pPr>
                            <w:pStyle w:val="Textoindependiente"/>
                            <w:spacing w:before="21" w:line="297" w:lineRule="auto"/>
                            <w:ind w:left="862" w:right="865" w:firstLine="3"/>
                            <w:jc w:val="center"/>
                          </w:pPr>
                          <w:r>
                            <w:t>Consejo Superior de Salud Pública ESTADO DE RENDIMIENTO ECONOMICO</w:t>
                          </w:r>
                        </w:p>
                        <w:p w:rsidR="00B161C5" w:rsidRDefault="00FF73AA">
                          <w:pPr>
                            <w:pStyle w:val="Textoindependiente"/>
                            <w:ind w:left="21" w:right="21"/>
                            <w:jc w:val="center"/>
                          </w:pPr>
                          <w:r>
                            <w:t>Del   1  de   Enero   al  31 de Diciembre (Preliminar)  del 2018</w:t>
                          </w:r>
                        </w:p>
                        <w:p w:rsidR="00B161C5" w:rsidRDefault="00FF73AA">
                          <w:pPr>
                            <w:pStyle w:val="Textoindependiente"/>
                            <w:spacing w:before="106"/>
                            <w:ind w:left="21" w:right="20"/>
                            <w:jc w:val="center"/>
                          </w:pPr>
                          <w:r>
                            <w:t>(EN 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27.35pt;margin-top:28.15pt;width:249.45pt;height:50.75pt;z-index:-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G9R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" filled="f" stroked="f">
              <v:textbox inset="0,0,0,0">
                <w:txbxContent>
                  <w:p w:rsidR="00B161C5" w:rsidRDefault="00FF73AA">
                    <w:pPr>
                      <w:pStyle w:val="Textoindependiente"/>
                      <w:spacing w:before="21" w:line="297" w:lineRule="auto"/>
                      <w:ind w:left="862" w:right="865" w:firstLine="3"/>
                      <w:jc w:val="center"/>
                    </w:pPr>
                    <w:r>
                      <w:t>Consejo Superior de Salud Pública ESTADO DE RENDIMIENTO ECONOMICO</w:t>
                    </w:r>
                  </w:p>
                  <w:p w:rsidR="00B161C5" w:rsidRDefault="00FF73AA">
                    <w:pPr>
                      <w:pStyle w:val="Textoindependiente"/>
                      <w:ind w:left="21" w:right="21"/>
                      <w:jc w:val="center"/>
                    </w:pPr>
                    <w:r>
                      <w:t>Del   1  de   Enero   al  31 de Diciembre (Preliminar)  del 2018</w:t>
                    </w:r>
                  </w:p>
                  <w:p w:rsidR="00B161C5" w:rsidRDefault="00FF73AA">
                    <w:pPr>
                      <w:pStyle w:val="Textoindependiente"/>
                      <w:spacing w:before="106"/>
                      <w:ind w:left="21" w:right="20"/>
                      <w:jc w:val="center"/>
                    </w:pPr>
                    <w:r>
                      <w:t>(EN 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283704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1148715</wp:posOffset>
              </wp:positionV>
              <wp:extent cx="679450" cy="149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1C5" w:rsidRDefault="00FF73AA">
                          <w:pPr>
                            <w:pStyle w:val="Textoindependiente"/>
                            <w:spacing w:before="21"/>
                            <w:ind w:left="20"/>
                          </w:pPr>
                          <w: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6pt;margin-top:90.45pt;width:53.5pt;height:11.75pt;z-index:-3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" filled="f" stroked="f">
              <v:textbox inset="0,0,0,0">
                <w:txbxContent>
                  <w:p w:rsidR="00B161C5" w:rsidRDefault="00FF73AA">
                    <w:pPr>
                      <w:pStyle w:val="Textoindependiente"/>
                      <w:spacing w:before="21"/>
                      <w:ind w:left="20"/>
                    </w:pPr>
                    <w: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C5"/>
    <w:rsid w:val="001933C0"/>
    <w:rsid w:val="00B161C5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EEA5B8-2233-4571-9272-CEA43A62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tulo1">
    <w:name w:val="heading 1"/>
    <w:basedOn w:val="Normal"/>
    <w:uiPriority w:val="1"/>
    <w:qFormat/>
    <w:pPr>
      <w:spacing w:line="226" w:lineRule="exact"/>
      <w:ind w:left="1583"/>
      <w:outlineLvl w:val="0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CSSP35</dc:creator>
  <cp:lastModifiedBy>Aura Ivette Morales</cp:lastModifiedBy>
  <cp:revision>2</cp:revision>
  <dcterms:created xsi:type="dcterms:W3CDTF">2019-05-16T21:04:00Z</dcterms:created>
  <dcterms:modified xsi:type="dcterms:W3CDTF">2019-05-16T21:04:00Z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2019-05-13T00:00:00Z</vt:filetime>
  </property>
</Properties>
</file>