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96" w:rsidRDefault="00C44DA6">
      <w:pPr>
        <w:pStyle w:val="Textoindependiente"/>
        <w:spacing w:before="4"/>
        <w:rPr>
          <w:rFonts w:ascii="Times New Roman"/>
          <w:b w:val="0"/>
          <w:sz w:val="17"/>
        </w:rPr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317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626"/>
                              <w:gridCol w:w="2318"/>
                              <w:gridCol w:w="1202"/>
                              <w:gridCol w:w="1124"/>
                              <w:gridCol w:w="1184"/>
                            </w:tblGrid>
                            <w:tr w:rsidR="0093219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126" w:right="417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2,569,124.66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1,859,483.00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1,722,654.50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2,705,953.16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175,916.24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1,798,949.17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1,653,513.96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321,351.45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Disponibilidades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175,916.23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930,773.00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815,443.79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291,245.44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21109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Bancos Comerciales M/D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174,237.89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930,322.15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815,326.37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289,233.67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21109001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Banco Comerciales M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174,237.89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930,322.15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815,326.37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289,233.67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21151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Pr="00C44DA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  <w:r w:rsidRPr="00C44DA6">
                                    <w:rPr>
                                      <w:sz w:val="14"/>
                                      <w:lang w:val="es-SV"/>
                                    </w:rPr>
                                    <w:t>Fondos Depósitos en Tesoro Público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1,678.34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450.85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117.42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2,011.77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21151001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Pr="00C44DA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  <w:r w:rsidRPr="00C44DA6">
                                    <w:rPr>
                                      <w:sz w:val="14"/>
                                      <w:lang w:val="es-SV"/>
                                    </w:rPr>
                                    <w:t>Fondos en Depósitos en Tesoro Público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1,678.34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450.85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117.42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2,011.77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Anticipos de Fondos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3,000.00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3,000.00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21201001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3,000.00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21201002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Anticipos Tesoreria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Deudores Monetarios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865,176.17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838,070.16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27,106.01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21312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Pr="00C44DA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  <w:r w:rsidRPr="00C44DA6">
                                    <w:rPr>
                                      <w:sz w:val="14"/>
                                      <w:lang w:val="es-SV"/>
                                    </w:rPr>
                                    <w:t>D.M. x Tasas y Derechos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308,517.29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308,517.29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21312001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Pr="00C44DA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  <w:r w:rsidRPr="00C44DA6">
                                    <w:rPr>
                                      <w:sz w:val="14"/>
                                      <w:lang w:val="es-SV"/>
                                    </w:rPr>
                                    <w:t>D.M. x Tasas y Derechos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308,517.29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308,517.29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21314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Pr="00C44DA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  <w:r w:rsidRPr="00C44DA6">
                                    <w:rPr>
                                      <w:sz w:val="14"/>
                                      <w:lang w:val="es-SV"/>
                                    </w:rPr>
                                    <w:t>D.M. x Venta de Bienes y Servicios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46,253.00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46,253.00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21314001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Pr="00C44DA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  <w:r w:rsidRPr="00C44DA6">
                                    <w:rPr>
                                      <w:sz w:val="14"/>
                                      <w:lang w:val="es-SV"/>
                                    </w:rPr>
                                    <w:t>D.M x Venta de Bienes y Servicios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46,253.00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46,253.00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21315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Pr="00C44DA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  <w:r w:rsidRPr="00C44DA6">
                                    <w:rPr>
                                      <w:sz w:val="14"/>
                                      <w:lang w:val="es-SV"/>
                                    </w:rPr>
                                    <w:t>D.M. x Ingresos Financieros y Otros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32,239.60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32,239.60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21315001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Pr="00C44DA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  <w:r w:rsidRPr="00C44DA6">
                                    <w:rPr>
                                      <w:sz w:val="14"/>
                                      <w:lang w:val="es-SV"/>
                                    </w:rPr>
                                    <w:t>D.M. x Ingresos Financieros y Otros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32,239.60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32,239.60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21316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462,290.09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435,184.08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27,106.01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21316853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Ministerio de Salud Pública y Asistencia Social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462,290.09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435,184.08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27,106.01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21389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21389001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Inversiones Financieras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643,246.44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15,030.46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642,400.71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Inversiones  Temporales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625,000.00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625,000.00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22103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a Plazo en el Sector Financiero en el Interior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625,000.00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22103001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a Plazo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625,000.00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Deudores Financieros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22551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Deudores Monetarios por Percibir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22551815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DMP x D.M. x Ingresos Financieros y Otros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2,909.92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2,909.92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22551816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DMP x D.M. x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12,966.27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12,966.27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Inversiones  Intangibles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2,370.25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15,030.46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17,400.71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22605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Seguros Pagados por Anticipado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15,030.46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15,030.46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22605001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Primas y Gastos de Seguros de Personas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5,109.63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5,109.63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22605002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Primas y Gastos de Seguros de Bienes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9,920.83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9,920.83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22615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Derechos de Propiedad Intangible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4,576.50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4,576.50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22615003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Derechos de Propiedad Intelectual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4,576.50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4,576.50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22699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Amortizaciones Acumuladas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2,206.25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2,206.25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22699001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Amortizaciones Acumuladas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2,206.25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2,206.25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Inversiones en Existencias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72,001.92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45,503.37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53,264.35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64,240.94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Existencias  Institucionales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72,001.92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45,503.37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53,264.35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64,240.94</w:t>
                                  </w:r>
                                </w:p>
                              </w:tc>
                            </w:tr>
                          </w:tbl>
                          <w:p w:rsidR="00932196" w:rsidRDefault="009321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.7pt;margin-top:144.7pt;width:572.8pt;height:622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Zhrw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626"/>
                        <w:gridCol w:w="2318"/>
                        <w:gridCol w:w="1202"/>
                        <w:gridCol w:w="1124"/>
                        <w:gridCol w:w="1184"/>
                      </w:tblGrid>
                      <w:tr w:rsidR="00932196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126" w:right="417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2,569,124.66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1,859,483.00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1,722,654.50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2,705,953.16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175,916.24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1,798,949.17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1,653,513.96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321,351.45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Disponibilidades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175,916.23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930,773.00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815,443.79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291,245.44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21109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Bancos Comerciales M/D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174,237.89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930,322.15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815,326.37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289,233.67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21109001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Banco Comerciales M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174,237.89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930,322.15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815,326.37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289,233.67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21151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Pr="00C44DA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  <w:lang w:val="es-SV"/>
                              </w:rPr>
                            </w:pPr>
                            <w:r w:rsidRPr="00C44DA6">
                              <w:rPr>
                                <w:sz w:val="14"/>
                                <w:lang w:val="es-SV"/>
                              </w:rPr>
                              <w:t>Fondos Depósitos en Tesoro Público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1,678.34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450.85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117.42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2,011.77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21151001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Pr="00C44DA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  <w:lang w:val="es-SV"/>
                              </w:rPr>
                            </w:pPr>
                            <w:r w:rsidRPr="00C44DA6">
                              <w:rPr>
                                <w:sz w:val="14"/>
                                <w:lang w:val="es-SV"/>
                              </w:rPr>
                              <w:t>Fondos en Depósitos en Tesoro Público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1,678.34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450.85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117.42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2,011.77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Anticipos de Fondos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3,000.00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3,000.00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21201001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3,000.00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21201002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Anticipos Tesoreria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Deudores Monetarios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865,176.17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838,070.16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27,106.01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21312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Pr="00C44DA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  <w:lang w:val="es-SV"/>
                              </w:rPr>
                            </w:pPr>
                            <w:r w:rsidRPr="00C44DA6">
                              <w:rPr>
                                <w:sz w:val="14"/>
                                <w:lang w:val="es-SV"/>
                              </w:rPr>
                              <w:t>D.M. x Tasas y Derechos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308,517.29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308,517.29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21312001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Pr="00C44DA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  <w:lang w:val="es-SV"/>
                              </w:rPr>
                            </w:pPr>
                            <w:r w:rsidRPr="00C44DA6">
                              <w:rPr>
                                <w:sz w:val="14"/>
                                <w:lang w:val="es-SV"/>
                              </w:rPr>
                              <w:t>D.M. x Tasas y Derechos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308,517.29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308,517.29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21314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Pr="00C44DA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  <w:lang w:val="es-SV"/>
                              </w:rPr>
                            </w:pPr>
                            <w:r w:rsidRPr="00C44DA6">
                              <w:rPr>
                                <w:sz w:val="14"/>
                                <w:lang w:val="es-SV"/>
                              </w:rPr>
                              <w:t>D.M. x Venta de Bienes y Servicios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46,253.00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46,253.00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21314001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Pr="00C44DA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  <w:lang w:val="es-SV"/>
                              </w:rPr>
                            </w:pPr>
                            <w:r w:rsidRPr="00C44DA6">
                              <w:rPr>
                                <w:sz w:val="14"/>
                                <w:lang w:val="es-SV"/>
                              </w:rPr>
                              <w:t>D.M x Venta de Bienes y Servicios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46,253.00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46,253.00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21315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Pr="00C44DA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  <w:lang w:val="es-SV"/>
                              </w:rPr>
                            </w:pPr>
                            <w:r w:rsidRPr="00C44DA6">
                              <w:rPr>
                                <w:sz w:val="14"/>
                                <w:lang w:val="es-SV"/>
                              </w:rPr>
                              <w:t>D.M. x Ingresos Financieros y Otros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32,239.60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32,239.60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21315001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Pr="00C44DA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  <w:lang w:val="es-SV"/>
                              </w:rPr>
                            </w:pPr>
                            <w:r w:rsidRPr="00C44DA6">
                              <w:rPr>
                                <w:sz w:val="14"/>
                                <w:lang w:val="es-SV"/>
                              </w:rPr>
                              <w:t>D.M. x Ingresos Financieros y Otros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32,239.60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32,239.60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21316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Transferencias Corrientes Recibidas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462,290.09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435,184.08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27,106.01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21316853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Ministerio de Salud Pública y Asistencia Social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462,290.09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435,184.08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27,106.01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21389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Operaciones de Ejercicios Anteriores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21389001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Operaciones de Ejercicios Anteriores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Inversiones Financieras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643,246.44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15,030.46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642,400.71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Inversiones  Temporales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625,000.00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625,000.00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22103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a Plazo en el Sector Financiero en el Interior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625,000.00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22103001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a Plazo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625,000.00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Deudores Financieros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22551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Deudores Monetarios por Percibir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22551815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DMP x D.M. x Ingresos Financieros y Otros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2,909.92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2,909.92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22551816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DMP x D.M. x Transferencias Corrientes Recibidas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12,966.27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12,966.27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Inversiones  Intangibles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2,370.25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15,030.46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17,400.71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22605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Seguros Pagados por Anticipado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15,030.46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15,030.46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22605001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Primas y Gastos de Seguros de Personas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5,109.63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5,109.63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22605002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Primas y Gastos de Seguros de Bienes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9,920.83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9,920.83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22615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Derechos de Propiedad Intangible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4,576.50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4,576.50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22615003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Derechos de Propiedad Intelectual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4,576.50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4,576.50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22699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Amortizaciones Acumuladas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2,206.25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2,206.25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22699001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Amortizaciones Acumuladas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2,206.25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2,206.25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Inversiones en Existencias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72,001.92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45,503.37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53,264.35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64,240.94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626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Existencias  Institucionales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72,001.92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45,503.37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53,264.35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64,240.94</w:t>
                            </w:r>
                          </w:p>
                        </w:tc>
                      </w:tr>
                    </w:tbl>
                    <w:p w:rsidR="00932196" w:rsidRDefault="0093219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2196" w:rsidRDefault="00932196">
      <w:pPr>
        <w:rPr>
          <w:rFonts w:ascii="Times New Roman"/>
          <w:sz w:val="17"/>
        </w:rPr>
        <w:sectPr w:rsidR="00932196">
          <w:headerReference w:type="default" r:id="rId6"/>
          <w:type w:val="continuous"/>
          <w:pgSz w:w="12240" w:h="15840"/>
          <w:pgMar w:top="2920" w:right="300" w:bottom="280" w:left="260" w:header="492" w:footer="720" w:gutter="0"/>
          <w:pgNumType w:start="1"/>
          <w:cols w:space="720"/>
        </w:sectPr>
      </w:pPr>
    </w:p>
    <w:p w:rsidR="00932196" w:rsidRDefault="00C44DA6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317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787"/>
                              <w:gridCol w:w="2158"/>
                              <w:gridCol w:w="1202"/>
                              <w:gridCol w:w="1124"/>
                              <w:gridCol w:w="1184"/>
                            </w:tblGrid>
                            <w:tr w:rsidR="0093219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392" w:right="158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966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Alimenticios Agropecuarios y Forestales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1,047.36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1,339.80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1,156.40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1,230.76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23101001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1,043.10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1,339.80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1,156.40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1,226.50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23101003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Agropecuarios y Forestales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4.26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4.26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59.61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54.12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48.99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23103001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59.61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54.12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48.99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6,617.74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2,537.10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4,857.75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4,297.09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23105001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Papel y Cartón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4,402.04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1,381.78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3,576.97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2,206.85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23105002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Oficina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2,215.70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1,155.32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1,280.78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2,090.24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23107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22,503.56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23,979.00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24,407.91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22,074.65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23107001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22,503.56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23,979.00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24,407.91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22,074.65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Químicos,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23,736.18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3,402.60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11,767.25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15,371.53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23109001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Químicos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1,506.18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3,402.60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3,317.25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1,591.53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23109003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22,230.00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8,450.00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13,780.00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y Productos Derivados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191.19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10.49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184.70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23111002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Metálicos y Productos Derivados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191.19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10.49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184.70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17,597.44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14,112.12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10,884.40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20,825.16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23113002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Informáticos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17,597.44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14,112.12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10,884.40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20,825.16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y Consumo Diversos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248.84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85.25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126.03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208.06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23115001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Herramientas, Repuestos y Accesorios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127.10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53.90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73.20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23115099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y Consumo Diversos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121.74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85.25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72.13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134.86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Inversiones en Bienes de Uso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1,677,960.06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1,677,960.06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Bienes Depreciables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1,084,115.83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1,084,115.83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1,424,164.67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1,424,164.67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24101001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Edificios e Instalaciones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1,424,164.67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1,424,164.67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 y Equipo de Producción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16,344.32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16,344.32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24113001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Maquinarias y Equipos de Producción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16,344.32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16,344.32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24117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de Transporte, Tracción y Elevación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224,215.58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224,215.58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24117001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 de Transporte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224,215.58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224,215.58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Maquinaria, Equipo y Mobiliario Diverso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438,386.58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438,386.58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Mobiliarios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26,092.82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26,092.82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24119002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Maquinarias y Equipos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108,896.22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108,896.22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 y Equipo de Producción para Apoyo Institucional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2,546.68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2,546.68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24119004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Informáticos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282,139.55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282,139.55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Herramientas y Repuestos Principales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847.50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847.50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24119099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Muebles Diversos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17,863.81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17,863.81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Depreciación Acumulada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1,018,995.32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1,018,995.32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542,220.43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542,220.43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24199013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 y Equipo de Producción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7,129.26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7,129.26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24199017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DE TRANSPORTE, TRACCION Y ELEVACION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164,448.52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164,448.52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24199019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MAQUINARIA,EQUIPO Y MOBILIARIO DIVERSO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305,197.11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305,197.11</w:t>
                                  </w:r>
                                </w:p>
                              </w:tc>
                            </w:tr>
                          </w:tbl>
                          <w:p w:rsidR="00932196" w:rsidRDefault="009321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.7pt;margin-top:144.7pt;width:572.8pt;height:622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ecswIAALI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787"/>
                        <w:gridCol w:w="2158"/>
                        <w:gridCol w:w="1202"/>
                        <w:gridCol w:w="1124"/>
                        <w:gridCol w:w="1184"/>
                      </w:tblGrid>
                      <w:tr w:rsidR="00932196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78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392" w:right="158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966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23101</w:t>
                            </w:r>
                          </w:p>
                        </w:tc>
                        <w:tc>
                          <w:tcPr>
                            <w:tcW w:w="4787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Alimenticios Agropecuarios y Forestales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1,047.36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1,339.80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1,156.40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1,230.76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23101001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1,043.10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1,339.80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1,156.40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1,226.50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23101003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Agropecuarios y Forestales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4.26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4.26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59.61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54.12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48.99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23103001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59.61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54.12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48.99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6,617.74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2,537.10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4,857.75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4,297.09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23105001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Papel y Cartón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4,402.04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1,381.78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3,576.97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2,206.85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23105002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Oficina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2,215.70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1,155.32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1,280.78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2,090.24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23107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22,503.56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23,979.00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24,407.91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22,074.65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23107001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22,503.56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23,979.00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24,407.91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22,074.65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Químicos, Combustibles y Lubricantes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23,736.18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3,402.60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11,767.25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15,371.53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23109001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Químicos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1,506.18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3,402.60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3,317.25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1,591.53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23109003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22,230.00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8,450.00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13,780.00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y Productos Derivados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191.19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10.49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184.70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23111002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Metálicos y Productos Derivados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191.19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10.49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184.70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17,597.44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14,112.12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10,884.40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20,825.16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23113002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Informáticos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17,597.44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14,112.12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10,884.40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20,825.16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y Consumo Diversos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248.84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85.25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126.03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208.06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23115001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Herramientas, Repuestos y Accesorios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127.10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53.90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73.20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23115099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y Consumo Diversos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121.74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85.25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72.13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134.86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Inversiones en Bienes de Uso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1,677,960.06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1,677,960.06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Bienes Depreciables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1,084,115.83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1,084,115.83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1,424,164.67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1,424,164.67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24101001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Edificios e Instalaciones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1,424,164.67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1,424,164.67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 y Equipo de Producción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16,344.32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16,344.32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24113001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Maquinarias y Equipos de Producción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16,344.32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16,344.32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24117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de Transporte, Tracción y Elevación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224,215.58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224,215.58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24117001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 de Transporte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224,215.58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224,215.58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Maquinaria, Equipo y Mobiliario Diverso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438,386.58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438,386.58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Mobiliarios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26,092.82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26,092.82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24119002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Maquinarias y Equipos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108,896.22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108,896.22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 y Equipo de Producción para Apoyo Institucional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2,546.68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2,546.68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24119004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Informáticos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282,139.55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282,139.55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Herramientas y Repuestos Principales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847.50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847.50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24119099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Muebles Diversos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17,863.81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17,863.81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Depreciación Acumulada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1,018,995.32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1,018,995.32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542,220.43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542,220.43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24199013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 y Equipo de Producción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7,129.26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7,129.26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24199017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DE TRANSPORTE, TRACCION Y ELEVACION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164,448.52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164,448.52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24199019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MAQUINARIA,EQUIPO Y MOBILIARIO DIVERSO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305,197.11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305,197.11</w:t>
                            </w:r>
                          </w:p>
                        </w:tc>
                      </w:tr>
                    </w:tbl>
                    <w:p w:rsidR="00932196" w:rsidRDefault="0093219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2196" w:rsidRDefault="00932196">
      <w:pPr>
        <w:rPr>
          <w:rFonts w:ascii="Times New Roman"/>
          <w:sz w:val="17"/>
        </w:rPr>
        <w:sectPr w:rsidR="00932196">
          <w:pgSz w:w="12240" w:h="15840"/>
          <w:pgMar w:top="2920" w:right="300" w:bottom="280" w:left="260" w:header="492" w:footer="0" w:gutter="0"/>
          <w:cols w:space="720"/>
        </w:sectPr>
      </w:pPr>
    </w:p>
    <w:p w:rsidR="00932196" w:rsidRDefault="00C44DA6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1617345"/>
                <wp:effectExtent l="0" t="0" r="3175" b="25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3785"/>
                              <w:gridCol w:w="1839"/>
                              <w:gridCol w:w="2523"/>
                              <w:gridCol w:w="1124"/>
                              <w:gridCol w:w="1184"/>
                            </w:tblGrid>
                            <w:tr w:rsidR="0093219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tabs>
                                      <w:tab w:val="left" w:pos="1541"/>
                                    </w:tabs>
                                    <w:spacing w:before="44"/>
                                    <w:ind w:left="129" w:right="606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DEBE ANTERIOR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Bienes no Depreciables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spacing w:before="0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593,844.23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593,844.23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25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tabs>
                                      <w:tab w:val="left" w:pos="1600"/>
                                    </w:tabs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592,552.80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592,552.80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24301001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Terrenos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25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tabs>
                                      <w:tab w:val="left" w:pos="1600"/>
                                    </w:tabs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592,552.80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592,552.80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24305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Obras de Arte, Libros y Colecciones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25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tabs>
                                      <w:tab w:val="left" w:pos="1466"/>
                                    </w:tabs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1,291.43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1,291.43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24305001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Obras de Arte y Culturales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252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tabs>
                                      <w:tab w:val="left" w:pos="1466"/>
                                    </w:tabs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1,291.43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1,291.43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59"/>
                                    <w:ind w:left="59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Sub Total Título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tabs>
                                      <w:tab w:val="left" w:pos="1228"/>
                                    </w:tabs>
                                    <w:spacing w:before="60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2,569,124.66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1"/>
                                    </w:rPr>
                                    <w:t>1,859,483.00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1,722,654.50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0"/>
                                    <w:ind w:right="2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2,705,953.16</w:t>
                                  </w:r>
                                </w:p>
                              </w:tc>
                            </w:tr>
                          </w:tbl>
                          <w:p w:rsidR="00932196" w:rsidRDefault="009321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.7pt;margin-top:144.7pt;width:572.8pt;height:1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/y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3785"/>
                        <w:gridCol w:w="1839"/>
                        <w:gridCol w:w="2523"/>
                        <w:gridCol w:w="1124"/>
                        <w:gridCol w:w="1184"/>
                      </w:tblGrid>
                      <w:tr w:rsidR="00932196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252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tabs>
                                <w:tab w:val="left" w:pos="1541"/>
                              </w:tabs>
                              <w:spacing w:before="44"/>
                              <w:ind w:left="129" w:right="606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DEBE ANTERIOR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Bienes no Depreciables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2523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spacing w:before="0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593,844.23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593,844.23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932196" w:rsidRDefault="00932196"/>
                        </w:tc>
                        <w:tc>
                          <w:tcPr>
                            <w:tcW w:w="2523" w:type="dxa"/>
                          </w:tcPr>
                          <w:p w:rsidR="00932196" w:rsidRDefault="00CF4CFC">
                            <w:pPr>
                              <w:pStyle w:val="TableParagraph"/>
                              <w:tabs>
                                <w:tab w:val="left" w:pos="1600"/>
                              </w:tabs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592,552.80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592,552.80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24301001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Terrenos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932196" w:rsidRDefault="00932196"/>
                        </w:tc>
                        <w:tc>
                          <w:tcPr>
                            <w:tcW w:w="2523" w:type="dxa"/>
                          </w:tcPr>
                          <w:p w:rsidR="00932196" w:rsidRDefault="00CF4CFC">
                            <w:pPr>
                              <w:pStyle w:val="TableParagraph"/>
                              <w:tabs>
                                <w:tab w:val="left" w:pos="1600"/>
                              </w:tabs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592,552.80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592,552.80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24305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Obras de Arte, Libros y Colecciones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932196" w:rsidRDefault="00932196"/>
                        </w:tc>
                        <w:tc>
                          <w:tcPr>
                            <w:tcW w:w="2523" w:type="dxa"/>
                          </w:tcPr>
                          <w:p w:rsidR="00932196" w:rsidRDefault="00CF4CFC">
                            <w:pPr>
                              <w:pStyle w:val="TableParagraph"/>
                              <w:tabs>
                                <w:tab w:val="left" w:pos="1466"/>
                              </w:tabs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1,291.43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1,291.43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24305001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Obras de Arte y Culturales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2523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tabs>
                                <w:tab w:val="left" w:pos="1466"/>
                              </w:tabs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1,291.43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1,291.43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418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378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183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59"/>
                              <w:ind w:left="59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Sub Total Título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tabs>
                                <w:tab w:val="left" w:pos="1228"/>
                              </w:tabs>
                              <w:spacing w:before="60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2,569,124.66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>1,859,483.00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1,722,654.50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0"/>
                              <w:ind w:right="2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2,705,953.16</w:t>
                            </w:r>
                          </w:p>
                        </w:tc>
                      </w:tr>
                    </w:tbl>
                    <w:p w:rsidR="00932196" w:rsidRDefault="0093219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2196" w:rsidRDefault="00932196">
      <w:pPr>
        <w:rPr>
          <w:rFonts w:ascii="Times New Roman"/>
          <w:sz w:val="17"/>
        </w:rPr>
        <w:sectPr w:rsidR="00932196">
          <w:pgSz w:w="12240" w:h="15840"/>
          <w:pgMar w:top="2920" w:right="300" w:bottom="280" w:left="260" w:header="492" w:footer="0" w:gutter="0"/>
          <w:cols w:space="720"/>
        </w:sectPr>
      </w:pPr>
    </w:p>
    <w:p w:rsidR="00932196" w:rsidRDefault="00C44DA6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522845"/>
                <wp:effectExtent l="0" t="0" r="3175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52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5623"/>
                              <w:gridCol w:w="1321"/>
                              <w:gridCol w:w="1202"/>
                              <w:gridCol w:w="1124"/>
                              <w:gridCol w:w="1184"/>
                            </w:tblGrid>
                            <w:tr w:rsidR="0093219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393" w:right="24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29" w:right="417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Obligaciones con Terceros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213,106.25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841,780.42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774,444.73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145,770.56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Deuda Corriente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122,060.86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750,735.08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774,444.78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145,770.56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Depósitos de Terceros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122,060.86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59,842.89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30,994.12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93,212.09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97,283.51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9,939.84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3,808.39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91,152.06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41201003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EMBARGOS JUDICIALES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144.72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144.72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41201005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Anualidades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74.36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57.54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87.27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41201006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Fondos en Administración/Comité Nacional de Ética Para la Investigación en Salud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95,033.36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9,425.06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88,908.30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41201777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Embargos Judiciales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2,001.34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440.42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450.85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2,011.77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41251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24,218.40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48,453.30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26,187.98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1,953.08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41251935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Público (DGT)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24,218.40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48,453.30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26,187.98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1,953.08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41254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558.95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1,449.75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997.75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106.95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41254935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Publico (DGT)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558.95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1,449.75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997.75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106.95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Acreedores Monetarios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690,892.19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743,450.66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52,558.47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 M. x Remuneraciones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469,220.03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491,729.85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22,509.82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41351001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Remuneraciones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409,595.61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422,117.97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12,522.36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41351814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Procuraduria General de la Republica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41351827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Instituto Nacional de Pensiones de los Empleados Públicos (INPEP)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1,468.23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1,957.63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489.40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41351837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Instituto de Previsión Social de la Fuerza Armada (IPSFA)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364.14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485.52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121.38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41351893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Instituto Salvadoreño del Seguro Social (ISSS)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27,963.01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37,339.69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9,376.68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41351921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Fondo Social para la Vivienda (FSV)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3,663.56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3,663.56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41351935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Público (DGT)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25,765.48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25,765.48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A.M. x Adquisiciones de Bienes y Servicios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113,862.36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143,911.01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30,048.65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41354001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Adquisiciones de Bienes y Servicios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110,869.77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140,918.42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30,048.65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41354920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Administración Nacional de Acueductos y Alcantarillados (ANDA)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1,510.43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1,510.43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41354935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Público (DGT)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1,482.16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1,482.16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41355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A.M. x Gastos Financieros y Otros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16,732.47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16,732.47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41355001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Gastos Financieros y Otros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16,172.29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16,172.29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41355935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Público (DGT)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560.18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560.18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41389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91,077.33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91,077.33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41389001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91,077.33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91,077.33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Financiamiento de Terceros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91,045.39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91,045.34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(0.05)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Acreedores Financieros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91,045.39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91,045.34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(0.05)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42450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Provisiones por Acreedores Monetarios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764.64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42450777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Provisiones por Acreedores Monetarios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764.64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42451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Acreedores Monetarios por Pagar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90,280.75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90,280.70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(0.05)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42451777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Acreedores Monetarios por Pagar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90,280.75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90,280.70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(0.05)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562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59"/>
                                    <w:ind w:right="1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Sub Total Título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0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213,106.25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0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841,780.42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774,444.73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0"/>
                                    <w:ind w:right="2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145,770.56</w:t>
                                  </w:r>
                                </w:p>
                              </w:tc>
                            </w:tr>
                          </w:tbl>
                          <w:p w:rsidR="00932196" w:rsidRDefault="009321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.7pt;margin-top:144.7pt;width:572.8pt;height:59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Tsw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5623"/>
                        <w:gridCol w:w="1321"/>
                        <w:gridCol w:w="1202"/>
                        <w:gridCol w:w="1124"/>
                        <w:gridCol w:w="1184"/>
                      </w:tblGrid>
                      <w:tr w:rsidR="00932196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562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393" w:right="24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29" w:right="417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3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Obligaciones con Terceros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213,106.25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841,780.42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774,444.73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145,770.56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Deuda Corriente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122,060.86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750,735.08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774,444.78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145,770.56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Depósitos de Terceros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122,060.86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59,842.89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30,994.12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93,212.09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97,283.51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9,939.84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3,808.39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91,152.06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41201003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EMBARGOS JUDICIALES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144.72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144.72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41201005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Anualidades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104.09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74.36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57.54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87.27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41201006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Fondos en Administración/Comité Nacional de Ética Para la Investigación en Salud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95,033.36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9,425.06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88,908.30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41201777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Embargos Judiciales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2,001.34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440.42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450.85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2,011.77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41251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24,218.40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48,453.30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26,187.98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1,953.08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41251935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Público (DGT)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24,218.40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48,453.30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26,187.98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1,953.08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41254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558.95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1,449.75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997.75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106.95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41254935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Publico (DGT)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558.95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1,449.75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997.75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106.95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Acreedores Monetarios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690,892.19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743,450.66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52,558.47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 M. x Remuneraciones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469,220.03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491,729.85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22,509.82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41351001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Remuneraciones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409,595.61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422,117.97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12,522.36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41351814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Procuraduria General de la Republica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41351827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Nacional de Pensiones de los Empleados Públicos (INPEP)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1,468.23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1,957.63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489.40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41351837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de Previsión Social de la Fuerza Armada (IPSFA)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364.14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485.52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121.38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41351893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Salvadoreño del Seguro Social (ISSS)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27,963.01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37,339.69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9,376.68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41351921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Fondo Social para la Vivienda (FSV)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3,663.56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3,663.56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41351935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Público (DGT)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25,765.48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25,765.48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A.M. x Adquisiciones de Bienes y Servicios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113,862.36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143,911.01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30,048.65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41354001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Adquisiciones de Bienes y Servicios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110,869.77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140,918.42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30,048.65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41354920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Administración Nacional de Acueductos y Alcantarillados (ANDA)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1,510.43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1,510.43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41354935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Público (DGT)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1,482.16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1,482.16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41355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A.M. x Gastos Financieros y Otros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16,732.47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16,732.47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41355001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Gastos Financieros y Otros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16,172.29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16,172.29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41355935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Público (DGT)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560.18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560.18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41389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A.M. x Operaciones de Ejercicios Anteriores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91,077.33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91,077.33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41389001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Operaciones de Ejercicios Anteriores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91,077.33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91,077.33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Financiamiento de Terceros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91,045.39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91,045.34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(0.05)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Acreedores Financieros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91,045.39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91,045.34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(0.05)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42450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Provisiones por Acreedores Monetarios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764.64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764.64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42450777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Provisiones por Acreedores Monetarios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764.64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764.64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42451</w:t>
                            </w:r>
                          </w:p>
                        </w:tc>
                        <w:tc>
                          <w:tcPr>
                            <w:tcW w:w="5623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Acreedores Monetarios por Pagar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90,280.75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90,280.70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(0.05)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42451777</w:t>
                            </w:r>
                          </w:p>
                        </w:tc>
                        <w:tc>
                          <w:tcPr>
                            <w:tcW w:w="5623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Acreedores Monetarios por Pagar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90,280.75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90,280.70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ind w:right="8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(0.05)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418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562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59"/>
                              <w:ind w:right="1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Sub Total Título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0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213,106.25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0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841,780.42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774,444.73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60"/>
                              <w:ind w:right="2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145,770.56</w:t>
                            </w:r>
                          </w:p>
                        </w:tc>
                      </w:tr>
                    </w:tbl>
                    <w:p w:rsidR="00932196" w:rsidRDefault="0093219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2196" w:rsidRDefault="00932196">
      <w:pPr>
        <w:rPr>
          <w:rFonts w:ascii="Times New Roman"/>
          <w:sz w:val="17"/>
        </w:rPr>
        <w:sectPr w:rsidR="00932196">
          <w:pgSz w:w="12240" w:h="15840"/>
          <w:pgMar w:top="2920" w:right="300" w:bottom="280" w:left="260" w:header="492" w:footer="0" w:gutter="0"/>
          <w:cols w:space="720"/>
        </w:sectPr>
      </w:pPr>
    </w:p>
    <w:p w:rsidR="00932196" w:rsidRDefault="00C44DA6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629"/>
                              <w:gridCol w:w="2315"/>
                              <w:gridCol w:w="1202"/>
                              <w:gridCol w:w="1124"/>
                              <w:gridCol w:w="1184"/>
                            </w:tblGrid>
                            <w:tr w:rsidR="0093219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123" w:right="417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Obligaciones Propias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645,187.67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849,351.86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2,560,182.60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Patrimonio Estatal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811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Patrimonio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Patrimonio Instituciones Descentralizadas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3,642,041.74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3,642,041.74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81103001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Patrimonio Instituciones Descentralizadas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3,642,041.74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3,642,041.74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81107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Donaciones y Legados Bienes Corporales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7,787.25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7,787.25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81107001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Donaciones y Legados Bienes Corporales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7,787.25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7,787.25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Ejercicios Anteriores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(1,200,702.90)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(1,200,702.90)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Ejercicios Anteriores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941,888.37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941,888.37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81109002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2007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558,467.91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558,467.91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81109004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2008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585,607.57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585,607.57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81109005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2009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498,427.85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498,427.85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81109006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2010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189,431.76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189,431.76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81109007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2011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98,483.01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98,483.01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81109008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2012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(2,141,694.18)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(2,141,694.18)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81109009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2013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(1,239,948.96)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(1,239,948.96)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81109010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Traslado del ejercicio 2014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(587,321.29)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(587,321.29)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81109011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2015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(25,177.33)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(25,177.33)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81109012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2016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66,554.29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66,554.29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81109013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2017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(145,421.90)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(145,421.90)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81111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Ejercicio Corriente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(93,107.68)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(93,107.68)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81111999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Ejercicio Corriente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(93,107.68)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(93,107.68)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de Gestión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645,187.67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645,187.67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en Personal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491,729.85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491,729.85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Remuneraciones Personal Permanente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407,052.55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407,052.55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83301001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Sueldos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385,996.54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385,996.54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83301005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Dietas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21,056.01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21,056.01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83305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Remuneraciones por Servicios Extraordinarios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389.74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389.74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83305001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389.74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389.74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83307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Contrib. Patronales a Inst. de Seguridad Social Pública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28,820.39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28,820.39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83307001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Permanentes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28,799.62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28,799.62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83307003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Extraordinarias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20.77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20.77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83309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Contrib. Patronales a Inst de Seguridad Social Privadas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25,756.52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25,756.52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83309001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Permanentes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25,726.69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25,726.69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83309003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Extraordinarias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29.83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29.83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83313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Indemnizaciones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26,347.64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26,347.64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83313001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 Personal de Servicios Permanentes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26,347.64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26,347.64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83317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Otras Remuneraciones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3,363.01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3,363.01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83317099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Remuneraciones Diversas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3,363.01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3,363.01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en Bienes de Consumo y Servicios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151,723.82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151,723.82</w:t>
                                  </w:r>
                                </w:p>
                              </w:tc>
                            </w:tr>
                          </w:tbl>
                          <w:p w:rsidR="00932196" w:rsidRDefault="009321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.7pt;margin-top:144.7pt;width:572.8pt;height:6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0Osg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629"/>
                        <w:gridCol w:w="2315"/>
                        <w:gridCol w:w="1202"/>
                        <w:gridCol w:w="1124"/>
                        <w:gridCol w:w="1184"/>
                      </w:tblGrid>
                      <w:tr w:rsidR="00932196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123" w:right="417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Obligaciones Propias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2,356,018.41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645,187.67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849,351.86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2,560,182.60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Patrimonio Estatal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2,356,018.41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2,356,018.41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811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Patrimonio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2,356,018.41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2,356,018.41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Patrimonio Instituciones Descentralizadas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3,642,041.74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3,642,041.74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81103001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Patrimonio Instituciones Descentralizadas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3,642,041.74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3,642,041.74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81107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Donaciones y Legados Bienes Corporales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7,787.25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7,787.25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81107001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Donaciones y Legados Bienes Corporales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7,787.25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7,787.25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Ejercicios Anteriores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(1,200,702.90)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(1,200,702.90)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Ejercicios Anteriores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941,888.37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941,888.37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81109002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2007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558,467.91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558,467.91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81109004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2008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585,607.57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585,607.57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81109005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2009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498,427.85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498,427.85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81109006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2010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189,431.76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189,431.76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81109007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2011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98,483.01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98,483.01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81109008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2012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(2,141,694.18)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(2,141,694.18)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81109009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2013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(1,239,948.96)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(1,239,948.96)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81109010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Traslado del ejercicio 2014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(587,321.29)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(587,321.29)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81109011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2015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(25,177.33)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(25,177.33)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81109012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2016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66,554.29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66,554.29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81109013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2017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(145,421.90)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(145,421.90)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81111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Ejercicio Corriente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(93,107.68)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(93,107.68)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81111999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Ejercicio Corriente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(93,107.68)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(93,107.68)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de Gestión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645,187.67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645,187.67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en Personal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491,729.85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491,729.85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Remuneraciones Personal Permanente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407,052.55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407,052.55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83301001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Sueldos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385,996.54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385,996.54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83301005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Dietas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21,056.01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21,056.01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83305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Remuneraciones por Servicios Extraordinarios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389.74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389.74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83305001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389.74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389.74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83307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Contrib. Patronales a Inst. de Seguridad Social Pública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28,820.39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28,820.39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83307001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Permanentes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28,799.62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28,799.62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83307003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Extraordinarias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20.77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20.77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83309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Contrib. Patronales a Inst de Seguridad Social Privadas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25,756.52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25,756.52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83309001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Permanentes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25,726.69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25,726.69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83309003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Extraordinarias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29.83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29.83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83313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Indemnizaciones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26,347.64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26,347.64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83313001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 Personal de Servicios Permanentes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26,347.64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26,347.64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83317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Otras Remuneraciones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3,363.01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3,363.01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83317099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Remuneraciones Diversas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3,363.01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3,363.01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en Bienes de Consumo y Servicios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151,723.82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151,723.82</w:t>
                            </w:r>
                          </w:p>
                        </w:tc>
                      </w:tr>
                    </w:tbl>
                    <w:p w:rsidR="00932196" w:rsidRDefault="0093219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2196" w:rsidRDefault="00932196">
      <w:pPr>
        <w:rPr>
          <w:rFonts w:ascii="Times New Roman"/>
          <w:sz w:val="17"/>
        </w:rPr>
        <w:sectPr w:rsidR="00932196">
          <w:pgSz w:w="12240" w:h="15840"/>
          <w:pgMar w:top="2920" w:right="300" w:bottom="280" w:left="260" w:header="492" w:footer="0" w:gutter="0"/>
          <w:cols w:space="720"/>
        </w:sectPr>
      </w:pPr>
    </w:p>
    <w:p w:rsidR="00932196" w:rsidRDefault="00C44DA6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579"/>
                              <w:gridCol w:w="2365"/>
                              <w:gridCol w:w="1202"/>
                              <w:gridCol w:w="1124"/>
                              <w:gridCol w:w="1184"/>
                            </w:tblGrid>
                            <w:tr w:rsidR="0093219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174" w:right="416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9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87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Alimenticios, Agropecuarios y Forestales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38,888.84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38,888.84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83401001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38,775.69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38,775.69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83401003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Agropecuarios y Forestales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113.15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113.15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54.12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54.12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83403001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54.12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54.12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83405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6,527.69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6,527.69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83405001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Papel y Cartón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4,030.65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4,030.65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83405002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Oficina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1,527.74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1,527.74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83405003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Libros, Textos, Utiles de Enseñanza y Publicaciones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969.30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969.30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83407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24,407.91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24,407.91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83407001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24,407.91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24,407.91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83409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Químicos,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12,317.12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12,317.12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83409001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Químicos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3,867.12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3,867.12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83409003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8,450.00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8,450.00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y Productos Derivados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893.11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893.11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83411001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no Metálicos y Productos Derivados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697.19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697.19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83411002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Metálicos y Productos Derivados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195.92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195.92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11,430.01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11,430.01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83413002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Informáticos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10,900.10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10,900.10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83413004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Eléctricos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529.91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529.91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83415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y Consumo Diverso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791.63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791.63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83415001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Herramientas, Repuestos y Accesorios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566.55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566.55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83415099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y Consumo Diversos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225.08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225.08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Básicos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22,792.32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22,792.32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Energía Eléctrica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13,562.14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13,562.14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Agua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1,510.43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1,510.43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Telecomunicaciones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7,719.25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7,719.25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83417004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Correos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0.50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83419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 y Reparación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2,412.47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2,412.47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83419002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Mantenimientos y Reparaciones de Vehículos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2,412.47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2,412.47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Comerciales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22,215.36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22,215.36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9,492.00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9,492.00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83421005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Lavanderías y Planchado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148.90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148.90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83421007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Alimentación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12,253.25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12,253.25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83421010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Impresiones, Publicaciones y Reproducciones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321.21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321.21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Otros Servicios y Arrendamientos Diversos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3,606.27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3,606.27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83423099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Generales y Arrendamientos Diversos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3,606.27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3,606.27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83425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Arrendamientos y Derechos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83425001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 Bienes Muebles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83427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Pasajes y Viáticos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2,986.97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2,986.97</w:t>
                                  </w:r>
                                </w:p>
                              </w:tc>
                            </w:tr>
                          </w:tbl>
                          <w:p w:rsidR="00932196" w:rsidRDefault="009321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.7pt;margin-top:144.7pt;width:572.8pt;height:62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jx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579"/>
                        <w:gridCol w:w="2365"/>
                        <w:gridCol w:w="1202"/>
                        <w:gridCol w:w="1124"/>
                        <w:gridCol w:w="1184"/>
                      </w:tblGrid>
                      <w:tr w:rsidR="00932196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174" w:right="416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9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87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83401</w:t>
                            </w:r>
                          </w:p>
                        </w:tc>
                        <w:tc>
                          <w:tcPr>
                            <w:tcW w:w="4579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Alimenticios, Agropecuarios y Forestales</w:t>
                            </w: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38,888.84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38,888.84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83401001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38,775.69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38,775.69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83401003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Agropecuarios y Forestales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113.15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113.15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54.12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54.12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83403001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54.12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54.12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83405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6,527.69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6,527.69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83405001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Papel y Cartón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4,030.65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4,030.65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83405002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Oficina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1,527.74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1,527.74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83405003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Libros, Textos, Utiles de Enseñanza y Publicaciones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969.30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969.30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83407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24,407.91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24,407.91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83407001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24,407.91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24,407.91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83409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Químicos, Combustibles y Lubricantes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12,317.12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12,317.12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83409001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Químicos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3,867.12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3,867.12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83409003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8,450.00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8,450.00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y Productos Derivados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893.11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893.11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83411001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no Metálicos y Productos Derivados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697.19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697.19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83411002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Metálicos y Productos Derivados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195.92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195.92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11,430.01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11,430.01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83413002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Informáticos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10,900.10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10,900.10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83413004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Eléctricos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529.91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529.91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83415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y Consumo Diverso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791.63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791.63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83415001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Herramientas, Repuestos y Accesorios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566.55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566.55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83415099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y Consumo Diversos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225.08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225.08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Básicos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22,792.32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22,792.32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Energía Eléctrica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13,562.14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13,562.14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Agua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1,510.43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1,510.43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Telecomunicaciones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7,719.25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7,719.25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83417004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Correos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0.50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83419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 y Reparación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2,412.47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2,412.47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83419002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Mantenimientos y Reparaciones de Vehículos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2,412.47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2,412.47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Comerciales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22,215.36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22,215.36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9,492.00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9,492.00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83421005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Lavanderías y Planchado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148.90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148.90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83421007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Alimentación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12,253.25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12,253.25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83421010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Impresiones, Publicaciones y Reproducciones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321.21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321.21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Otros Servicios y Arrendamientos Diversos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3,606.27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3,606.27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83423099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Generales y Arrendamientos Diversos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3,606.27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3,606.27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83425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Arrendamientos y Derechos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83425001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 Bienes Muebles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83427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Pasajes y Viáticos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932196" w:rsidRDefault="00CF4CFC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2,986.97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2,986.97</w:t>
                            </w:r>
                          </w:p>
                        </w:tc>
                      </w:tr>
                    </w:tbl>
                    <w:p w:rsidR="00932196" w:rsidRDefault="0093219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2196" w:rsidRDefault="00932196">
      <w:pPr>
        <w:rPr>
          <w:rFonts w:ascii="Times New Roman"/>
          <w:sz w:val="17"/>
        </w:rPr>
        <w:sectPr w:rsidR="00932196">
          <w:pgSz w:w="12240" w:h="15840"/>
          <w:pgMar w:top="2920" w:right="300" w:bottom="280" w:left="260" w:header="492" w:footer="0" w:gutter="0"/>
          <w:cols w:space="720"/>
        </w:sectPr>
      </w:pPr>
    </w:p>
    <w:p w:rsidR="00932196" w:rsidRDefault="00C44DA6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237730"/>
                <wp:effectExtent l="0" t="0" r="317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23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3977"/>
                              <w:gridCol w:w="2967"/>
                              <w:gridCol w:w="1202"/>
                              <w:gridCol w:w="1124"/>
                              <w:gridCol w:w="1184"/>
                            </w:tblGrid>
                            <w:tr w:rsidR="0093219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775" w:right="417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83427001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Pasajes al Interior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480.07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932196" w:rsidRDefault="00CF4CFC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480.07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83427003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Viáticos por Comisión Interna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2,506.90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2,506.90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Técnicos y Profesionales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1,620.00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1,620.00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83429005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1,620.00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1,620.00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Financieros y Otros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1,702.01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1,702.01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83603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Impuestos, Tasas y Derechos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1,702.01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1,702.01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83603007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Tasas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1,269.84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1,269.84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83603099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Impuestos, Tasas y Derechos Diversos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432.17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432.17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de Actualizaciones y Ajustes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31.99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31.99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83955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31.99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31.99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83955001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31.99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31.99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de Gestión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849,351.86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849,351.86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Financieros y Otros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9,017.13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9,017.13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85503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Rentabilidad de Inversiones Financieras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9,017.13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9,017.13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85503004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Rentabilidad de Depósitos a Plazo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9,017.13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9,017.13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856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por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471,075.25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471,075.25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Multas e Intereses por Mora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8,785.16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8,785.16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85601099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Multas e Intereses Diversos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8,785.16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8,785.16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85605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Transferencias Corrientes del Sector Público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462,290.09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462,290.09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85605853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Ministerio de Salud Pública y Asistencia Social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462,290.09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462,290.09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858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por Ventas de Bienes y Servicios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354,770.29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354,770.29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Tasas de Servicios Públicos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116,800.38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116,800.38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85801005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Servicios de Certificación o Visado de Documentos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116,800.38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116,800.38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191,716.91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191,716.91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85803099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Derechos Diversos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191,716.91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191,716.91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Venta de Bienes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46,253.00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46,253.00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85805002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Venta de Bienes Industriales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46,253.00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46,253.00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por Actualizaciónes y Ajustes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14,489.19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14,489.19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85909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14,437.31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14,437.31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85909001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Rentabilidad de Cuentas Bancarias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5.76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5.76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85909099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14,431.55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14,431.55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85955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51.88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51.88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85955001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51.88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32196" w:rsidRDefault="00CF4CFC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51.88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97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397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296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73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Sub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3"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74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645,187.67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74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849,351.86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74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2,560,182.60</w:t>
                                  </w:r>
                                </w:p>
                              </w:tc>
                            </w:tr>
                            <w:tr w:rsidR="00932196">
                              <w:trPr>
                                <w:trHeight w:hRule="exact" w:val="91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397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</w:tr>
                            <w:tr w:rsidR="00932196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397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932196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tabs>
                                      <w:tab w:val="left" w:pos="1384"/>
                                    </w:tabs>
                                    <w:spacing w:before="44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6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3,346,451.09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6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3,346,451.09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2196" w:rsidRDefault="00CF4CFC">
                                  <w:pPr>
                                    <w:pStyle w:val="TableParagraph"/>
                                    <w:spacing w:before="46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932196" w:rsidRDefault="009321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8.7pt;margin-top:144.7pt;width:572.8pt;height:569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x3swIAALE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3977"/>
                        <w:gridCol w:w="2967"/>
                        <w:gridCol w:w="1202"/>
                        <w:gridCol w:w="1124"/>
                        <w:gridCol w:w="1184"/>
                      </w:tblGrid>
                      <w:tr w:rsidR="00932196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97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775" w:right="417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83427001</w:t>
                            </w:r>
                          </w:p>
                        </w:tc>
                        <w:tc>
                          <w:tcPr>
                            <w:tcW w:w="3977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Pasajes al Interior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480.07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932196" w:rsidRDefault="00CF4CFC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480.07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83427003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Viáticos por Comisión Interna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2,506.90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2,506.90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Técnicos y Profesionales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1,620.00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1,620.00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83429005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1,620.00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1,620.00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Financieros y Otros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1,702.01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1,702.01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83603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Impuestos, Tasas y Derechos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1,702.01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1,702.01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83603007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Tasas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1,269.84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1,269.84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83603099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Impuestos, Tasas y Derechos Diversos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432.17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432.17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de Actualizaciones y Ajustes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31.99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31.99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83955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31.99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31.99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83955001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31.99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31.99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de Gestión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849,351.86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849,351.86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Financieros y Otros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9,017.13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9,017.13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85503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Rentabilidad de Inversiones Financieras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9,017.13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9,017.13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85503004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Rentabilidad de Depósitos a Plazo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9,017.13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9,017.13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856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por Transferencias Corrientes Recibidas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471,075.25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471,075.25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Multas e Intereses por Mora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8,785.16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8,785.16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85601099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Multas e Intereses Diversos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8,785.16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8,785.16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85605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Transferencias Corrientes del Sector Público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462,290.09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462,290.09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85605853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Ministerio de Salud Pública y Asistencia Social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462,290.09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462,290.09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858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por Ventas de Bienes y Servicios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354,770.29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354,770.29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Tasas de Servicios Públicos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116,800.38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116,800.38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85801005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Servicios de Certificación o Visado de Documentos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116,800.38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116,800.38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191,716.91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191,716.91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85803099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Derechos Diversos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191,716.91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191,716.91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Venta de Bienes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46,253.00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46,253.00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85805002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Venta de Bienes Industriales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46,253.00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46,253.00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por Actualizaciónes y Ajustes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14,489.19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14,489.19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85909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14,437.31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14,437.31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85909001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Rentabilidad de Cuentas Bancarias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5.76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5.76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85909099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14,431.55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14,431.55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85955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51.88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51.88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85955001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932196" w:rsidRDefault="00CF4CFC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:rsidR="00932196" w:rsidRDefault="00CF4CFC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932196" w:rsidRDefault="00CF4CFC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932196" w:rsidRDefault="00CF4CFC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51.88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32196" w:rsidRDefault="00CF4CFC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51.88</w:t>
                            </w:r>
                          </w:p>
                        </w:tc>
                      </w:tr>
                      <w:tr w:rsidR="00932196">
                        <w:trPr>
                          <w:trHeight w:hRule="exact" w:val="403"/>
                        </w:trPr>
                        <w:tc>
                          <w:tcPr>
                            <w:tcW w:w="971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3977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2967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73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Sub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Título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1"/>
                              </w:rPr>
                              <w:t>2,356,018.41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74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645,187.67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74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849,351.86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bottom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74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2,560,182.60</w:t>
                            </w:r>
                          </w:p>
                        </w:tc>
                      </w:tr>
                      <w:tr w:rsidR="00932196">
                        <w:trPr>
                          <w:trHeight w:hRule="exact" w:val="91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397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296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32196" w:rsidRDefault="00932196"/>
                        </w:tc>
                      </w:tr>
                      <w:tr w:rsidR="00932196">
                        <w:trPr>
                          <w:trHeight w:hRule="exact" w:val="40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3977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932196"/>
                        </w:tc>
                        <w:tc>
                          <w:tcPr>
                            <w:tcW w:w="2967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tabs>
                                <w:tab w:val="left" w:pos="1384"/>
                              </w:tabs>
                              <w:spacing w:before="44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6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3,346,451.09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6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3,346,451.09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932196" w:rsidRDefault="00CF4CFC">
                            <w:pPr>
                              <w:pStyle w:val="TableParagraph"/>
                              <w:spacing w:before="46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932196" w:rsidRDefault="0093219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32196">
      <w:pgSz w:w="12240" w:h="15840"/>
      <w:pgMar w:top="2920" w:right="300" w:bottom="280" w:left="26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FC" w:rsidRDefault="00CF4CFC">
      <w:r>
        <w:separator/>
      </w:r>
    </w:p>
  </w:endnote>
  <w:endnote w:type="continuationSeparator" w:id="0">
    <w:p w:rsidR="00CF4CFC" w:rsidRDefault="00CF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FC" w:rsidRDefault="00CF4CFC">
      <w:r>
        <w:separator/>
      </w:r>
    </w:p>
  </w:footnote>
  <w:footnote w:type="continuationSeparator" w:id="0">
    <w:p w:rsidR="00CF4CFC" w:rsidRDefault="00CF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96" w:rsidRDefault="00C44DA6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06688" behindDoc="1" locked="0" layoutInCell="1" allowOverlap="1">
              <wp:simplePos x="0" y="0"/>
              <wp:positionH relativeFrom="page">
                <wp:posOffset>247015</wp:posOffset>
              </wp:positionH>
              <wp:positionV relativeFrom="page">
                <wp:posOffset>1837690</wp:posOffset>
              </wp:positionV>
              <wp:extent cx="7255510" cy="283210"/>
              <wp:effectExtent l="18415" t="18415" r="12700" b="1270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5510" cy="283210"/>
                      </a:xfrm>
                      <a:prstGeom prst="rect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F6E91" id="Rectangle 4" o:spid="_x0000_s1026" style="position:absolute;margin-left:19.45pt;margin-top:144.7pt;width:571.3pt;height:22.3pt;z-index:-1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" filled="f" strokeweight="1.44pt">
              <w10:wrap anchorx="page" anchory="page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06712" behindDoc="1" locked="0" layoutInCell="1" allowOverlap="1">
              <wp:simplePos x="0" y="0"/>
              <wp:positionH relativeFrom="page">
                <wp:posOffset>2654300</wp:posOffset>
              </wp:positionH>
              <wp:positionV relativeFrom="page">
                <wp:posOffset>299720</wp:posOffset>
              </wp:positionV>
              <wp:extent cx="2425700" cy="649605"/>
              <wp:effectExtent l="0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196" w:rsidRPr="00C44DA6" w:rsidRDefault="00CF4CFC">
                          <w:pPr>
                            <w:pStyle w:val="Textoindependiente"/>
                            <w:spacing w:before="20" w:line="314" w:lineRule="auto"/>
                            <w:ind w:left="64" w:right="7"/>
                            <w:jc w:val="center"/>
                            <w:rPr>
                              <w:lang w:val="es-SV"/>
                            </w:rPr>
                          </w:pPr>
                          <w:r w:rsidRPr="00C44DA6">
                            <w:rPr>
                              <w:lang w:val="es-SV"/>
                            </w:rPr>
                            <w:t>Consejo Superior de Salud Pública BALANCE DE COMPROBACION</w:t>
                          </w:r>
                        </w:p>
                        <w:p w:rsidR="00932196" w:rsidRPr="00C44DA6" w:rsidRDefault="00CF4CFC">
                          <w:pPr>
                            <w:pStyle w:val="Textoindependiente"/>
                            <w:spacing w:line="173" w:lineRule="exact"/>
                            <w:ind w:left="7" w:right="7"/>
                            <w:jc w:val="center"/>
                            <w:rPr>
                              <w:lang w:val="es-SV"/>
                            </w:rPr>
                          </w:pPr>
                          <w:r w:rsidRPr="00C44DA6">
                            <w:rPr>
                              <w:lang w:val="es-SV"/>
                            </w:rPr>
                            <w:t>Del  1  de Enero   al  30 de Abril  del</w:t>
                          </w:r>
                          <w:r w:rsidRPr="00C44DA6">
                            <w:rPr>
                              <w:spacing w:val="51"/>
                              <w:lang w:val="es-SV"/>
                            </w:rPr>
                            <w:t xml:space="preserve"> </w:t>
                          </w:r>
                          <w:r w:rsidRPr="00C44DA6">
                            <w:rPr>
                              <w:lang w:val="es-SV"/>
                            </w:rPr>
                            <w:t>2019</w:t>
                          </w:r>
                        </w:p>
                        <w:p w:rsidR="00932196" w:rsidRDefault="00CF4CFC">
                          <w:pPr>
                            <w:pStyle w:val="Textoindependiente"/>
                            <w:spacing w:before="22"/>
                            <w:ind w:left="17" w:right="7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09pt;margin-top:23.6pt;width:191pt;height:51.15pt;z-index:-10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MI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" filled="f" stroked="f">
              <v:textbox inset="0,0,0,0">
                <w:txbxContent>
                  <w:p w:rsidR="00932196" w:rsidRPr="00C44DA6" w:rsidRDefault="00CF4CFC">
                    <w:pPr>
                      <w:pStyle w:val="Textoindependiente"/>
                      <w:spacing w:before="20" w:line="314" w:lineRule="auto"/>
                      <w:ind w:left="64" w:right="7"/>
                      <w:jc w:val="center"/>
                      <w:rPr>
                        <w:lang w:val="es-SV"/>
                      </w:rPr>
                    </w:pPr>
                    <w:r w:rsidRPr="00C44DA6">
                      <w:rPr>
                        <w:lang w:val="es-SV"/>
                      </w:rPr>
                      <w:t>Consejo Superior de Salud Pública BALANCE DE COMPROBACION</w:t>
                    </w:r>
                  </w:p>
                  <w:p w:rsidR="00932196" w:rsidRPr="00C44DA6" w:rsidRDefault="00CF4CFC">
                    <w:pPr>
                      <w:pStyle w:val="Textoindependiente"/>
                      <w:spacing w:line="173" w:lineRule="exact"/>
                      <w:ind w:left="7" w:right="7"/>
                      <w:jc w:val="center"/>
                      <w:rPr>
                        <w:lang w:val="es-SV"/>
                      </w:rPr>
                    </w:pPr>
                    <w:r w:rsidRPr="00C44DA6">
                      <w:rPr>
                        <w:lang w:val="es-SV"/>
                      </w:rPr>
                      <w:t>Del  1  de Enero   al  30 de Abril  del</w:t>
                    </w:r>
                    <w:r w:rsidRPr="00C44DA6">
                      <w:rPr>
                        <w:spacing w:val="51"/>
                        <w:lang w:val="es-SV"/>
                      </w:rPr>
                      <w:t xml:space="preserve"> </w:t>
                    </w:r>
                    <w:r w:rsidRPr="00C44DA6">
                      <w:rPr>
                        <w:lang w:val="es-SV"/>
                      </w:rPr>
                      <w:t>2019</w:t>
                    </w:r>
                  </w:p>
                  <w:p w:rsidR="00932196" w:rsidRDefault="00CF4CFC">
                    <w:pPr>
                      <w:pStyle w:val="Textoindependiente"/>
                      <w:spacing w:before="22"/>
                      <w:ind w:left="17" w:right="7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0673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306070</wp:posOffset>
              </wp:positionV>
              <wp:extent cx="554990" cy="330200"/>
              <wp:effectExtent l="0" t="127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196" w:rsidRDefault="00CF4CFC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13/05/2019</w:t>
                          </w:r>
                        </w:p>
                        <w:p w:rsidR="00932196" w:rsidRDefault="00CF4CFC">
                          <w:pPr>
                            <w:spacing w:before="9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DA6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537.45pt;margin-top:24.1pt;width:43.7pt;height:26pt;z-index:-10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T1rgIAAK8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" filled="f" stroked="f">
              <v:textbox inset="0,0,0,0">
                <w:txbxContent>
                  <w:p w:rsidR="00932196" w:rsidRDefault="00CF4CFC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13/05/2019</w:t>
                    </w:r>
                  </w:p>
                  <w:p w:rsidR="00932196" w:rsidRDefault="00CF4CFC">
                    <w:pPr>
                      <w:spacing w:before="9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DA6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06760" behindDoc="1" locked="0" layoutInCell="1" allowOverlap="1">
              <wp:simplePos x="0" y="0"/>
              <wp:positionH relativeFrom="page">
                <wp:posOffset>310515</wp:posOffset>
              </wp:positionH>
              <wp:positionV relativeFrom="page">
                <wp:posOffset>1110615</wp:posOffset>
              </wp:positionV>
              <wp:extent cx="589915" cy="13208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196" w:rsidRDefault="00CF4CFC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4.45pt;margin-top:87.45pt;width:46.45pt;height:10.4pt;z-index:-10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BV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" filled="f" stroked="f">
              <v:textbox inset="0,0,0,0">
                <w:txbxContent>
                  <w:p w:rsidR="00932196" w:rsidRDefault="00CF4CFC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96"/>
    <w:rsid w:val="00932196"/>
    <w:rsid w:val="00C44DA6"/>
    <w:rsid w:val="00C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DAF3F-10FA-4DB4-9E6E-BD5E2785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CSSP35</dc:creator>
  <cp:lastModifiedBy>Aura Ivette Morales</cp:lastModifiedBy>
  <cp:revision>2</cp:revision>
  <dcterms:created xsi:type="dcterms:W3CDTF">2019-05-16T21:05:00Z</dcterms:created>
  <dcterms:modified xsi:type="dcterms:W3CDTF">2019-05-16T21:05:00Z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2019-05-13T00:00:00Z</vt:filetime>
  </property>
</Properties>
</file>