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footer1.xml" ContentType="application/vnd.openxmlformats-officedocument.wordprocessingml.foot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E9" w:rsidRPr="00370686" w:rsidRDefault="004432E9" w:rsidP="004432E9">
      <w:pPr>
        <w:spacing w:after="0" w:line="120" w:lineRule="atLeast"/>
        <w:rPr>
          <w:rFonts w:asciiTheme="minorHAnsi" w:hAnsiTheme="minorHAnsi" w:cs="Levenim MT"/>
          <w:b/>
          <w:sz w:val="96"/>
        </w:rPr>
      </w:pPr>
    </w:p>
    <w:p w:rsidR="009C566D" w:rsidRPr="00370686" w:rsidRDefault="009C566D" w:rsidP="004432E9">
      <w:pPr>
        <w:spacing w:after="0" w:line="120" w:lineRule="atLeast"/>
        <w:rPr>
          <w:rFonts w:asciiTheme="minorHAnsi" w:hAnsiTheme="minorHAnsi" w:cs="Levenim MT"/>
          <w:b/>
          <w:sz w:val="96"/>
        </w:rPr>
      </w:pPr>
    </w:p>
    <w:p w:rsidR="009C566D" w:rsidRPr="00370686" w:rsidRDefault="009C566D" w:rsidP="004432E9">
      <w:pPr>
        <w:spacing w:after="0" w:line="120" w:lineRule="atLeast"/>
        <w:rPr>
          <w:rFonts w:asciiTheme="minorHAnsi" w:hAnsiTheme="minorHAnsi" w:cs="Levenim MT"/>
          <w:b/>
          <w:sz w:val="96"/>
        </w:rPr>
      </w:pPr>
    </w:p>
    <w:p w:rsidR="00D172E8" w:rsidRPr="00370686" w:rsidRDefault="00D172E8" w:rsidP="00D172E8">
      <w:pPr>
        <w:spacing w:after="0" w:line="240" w:lineRule="auto"/>
        <w:ind w:firstLine="708"/>
        <w:rPr>
          <w:rFonts w:asciiTheme="minorHAnsi" w:hAnsiTheme="minorHAnsi" w:cs="Levenim MT"/>
          <w:b/>
          <w:sz w:val="72"/>
          <w:szCs w:val="72"/>
        </w:rPr>
      </w:pPr>
    </w:p>
    <w:p w:rsidR="004432E9" w:rsidRPr="00370686" w:rsidRDefault="004432E9" w:rsidP="00D172E8">
      <w:pPr>
        <w:spacing w:after="0" w:line="240" w:lineRule="auto"/>
        <w:ind w:firstLine="708"/>
        <w:jc w:val="center"/>
        <w:rPr>
          <w:rFonts w:asciiTheme="minorHAnsi" w:hAnsiTheme="minorHAnsi" w:cs="Levenim MT"/>
          <w:b/>
          <w:sz w:val="40"/>
          <w:szCs w:val="40"/>
        </w:rPr>
      </w:pPr>
      <w:r w:rsidRPr="00370686">
        <w:rPr>
          <w:rFonts w:asciiTheme="minorHAnsi" w:hAnsiTheme="minorHAnsi" w:cs="Levenim MT"/>
          <w:b/>
          <w:sz w:val="40"/>
          <w:szCs w:val="40"/>
        </w:rPr>
        <w:t>MANUAL</w:t>
      </w:r>
      <w:r w:rsidR="00D172E8" w:rsidRPr="00370686">
        <w:rPr>
          <w:rFonts w:asciiTheme="minorHAnsi" w:hAnsiTheme="minorHAnsi" w:cs="Levenim MT"/>
          <w:b/>
          <w:sz w:val="40"/>
          <w:szCs w:val="40"/>
        </w:rPr>
        <w:t xml:space="preserve"> DE PROCEDIMIENTOS</w:t>
      </w:r>
    </w:p>
    <w:p w:rsidR="004432E9" w:rsidRPr="00370686" w:rsidRDefault="00D172E8" w:rsidP="00D172E8">
      <w:pPr>
        <w:spacing w:after="0" w:line="240" w:lineRule="auto"/>
        <w:jc w:val="center"/>
        <w:rPr>
          <w:rFonts w:asciiTheme="minorHAnsi" w:hAnsiTheme="minorHAnsi" w:cs="Levenim MT"/>
          <w:b/>
          <w:sz w:val="40"/>
          <w:szCs w:val="40"/>
        </w:rPr>
      </w:pPr>
      <w:r w:rsidRPr="00370686">
        <w:rPr>
          <w:rFonts w:asciiTheme="minorHAnsi" w:hAnsiTheme="minorHAnsi" w:cs="Levenim MT"/>
          <w:b/>
          <w:sz w:val="40"/>
          <w:szCs w:val="40"/>
        </w:rPr>
        <w:t>UNIDAD DE REGISTRO DE ESTABLECIMIENTOS DE SALUD</w:t>
      </w:r>
    </w:p>
    <w:p w:rsidR="004432E9" w:rsidRPr="00370686" w:rsidRDefault="004432E9" w:rsidP="004432E9">
      <w:pPr>
        <w:spacing w:after="0" w:line="240" w:lineRule="auto"/>
        <w:jc w:val="center"/>
        <w:rPr>
          <w:rFonts w:asciiTheme="minorHAnsi" w:hAnsiTheme="minorHAnsi" w:cs="Levenim MT"/>
          <w:sz w:val="32"/>
        </w:rPr>
      </w:pPr>
    </w:p>
    <w:p w:rsidR="004432E9" w:rsidRPr="00370686" w:rsidRDefault="004432E9" w:rsidP="004432E9">
      <w:pPr>
        <w:spacing w:after="0" w:line="240" w:lineRule="auto"/>
        <w:jc w:val="center"/>
        <w:rPr>
          <w:rFonts w:asciiTheme="minorHAnsi" w:hAnsiTheme="minorHAnsi" w:cs="Levenim MT"/>
          <w:sz w:val="32"/>
        </w:rPr>
      </w:pPr>
    </w:p>
    <w:p w:rsidR="004432E9" w:rsidRPr="00370686" w:rsidRDefault="004432E9" w:rsidP="004432E9">
      <w:pPr>
        <w:spacing w:after="0" w:line="240" w:lineRule="auto"/>
        <w:jc w:val="center"/>
        <w:rPr>
          <w:rFonts w:asciiTheme="minorHAnsi" w:hAnsiTheme="minorHAnsi" w:cs="Levenim MT"/>
          <w:sz w:val="32"/>
        </w:rPr>
      </w:pPr>
    </w:p>
    <w:p w:rsidR="004432E9" w:rsidRPr="00370686" w:rsidRDefault="004432E9" w:rsidP="004432E9">
      <w:pPr>
        <w:spacing w:after="0" w:line="240" w:lineRule="auto"/>
        <w:jc w:val="center"/>
        <w:rPr>
          <w:rFonts w:asciiTheme="minorHAnsi" w:hAnsiTheme="minorHAnsi" w:cs="Levenim MT"/>
          <w:sz w:val="32"/>
        </w:rPr>
      </w:pPr>
    </w:p>
    <w:p w:rsidR="004432E9" w:rsidRPr="00370686" w:rsidRDefault="004432E9" w:rsidP="004432E9">
      <w:pPr>
        <w:spacing w:after="0" w:line="240" w:lineRule="auto"/>
        <w:jc w:val="center"/>
        <w:rPr>
          <w:rFonts w:asciiTheme="minorHAnsi" w:hAnsiTheme="minorHAnsi" w:cs="Levenim MT"/>
          <w:sz w:val="32"/>
        </w:rPr>
      </w:pPr>
    </w:p>
    <w:p w:rsidR="004432E9" w:rsidRPr="00370686" w:rsidRDefault="004432E9" w:rsidP="004432E9">
      <w:pPr>
        <w:spacing w:after="0" w:line="240" w:lineRule="auto"/>
        <w:jc w:val="center"/>
        <w:rPr>
          <w:rFonts w:asciiTheme="minorHAnsi" w:hAnsiTheme="minorHAnsi" w:cs="Levenim MT"/>
          <w:sz w:val="32"/>
        </w:rPr>
      </w:pPr>
    </w:p>
    <w:p w:rsidR="001F5B98" w:rsidRPr="00370686" w:rsidRDefault="001F5B98" w:rsidP="007C2972">
      <w:pPr>
        <w:spacing w:after="0" w:line="240" w:lineRule="auto"/>
        <w:jc w:val="center"/>
        <w:rPr>
          <w:rFonts w:asciiTheme="minorHAnsi" w:hAnsiTheme="minorHAnsi" w:cs="Levenim MT"/>
          <w:sz w:val="32"/>
        </w:rPr>
      </w:pPr>
    </w:p>
    <w:p w:rsidR="001676EC" w:rsidRPr="00370686" w:rsidRDefault="001676EC" w:rsidP="007C2972">
      <w:pPr>
        <w:spacing w:after="0" w:line="240" w:lineRule="auto"/>
        <w:jc w:val="center"/>
        <w:rPr>
          <w:rFonts w:asciiTheme="minorHAnsi" w:hAnsiTheme="minorHAnsi" w:cs="Levenim MT"/>
          <w:sz w:val="32"/>
        </w:rPr>
      </w:pPr>
    </w:p>
    <w:p w:rsidR="001F5B98" w:rsidRPr="00370686" w:rsidRDefault="001F5B98" w:rsidP="007C2972">
      <w:pPr>
        <w:spacing w:after="0" w:line="240" w:lineRule="auto"/>
        <w:jc w:val="center"/>
        <w:rPr>
          <w:rFonts w:asciiTheme="minorHAnsi" w:hAnsiTheme="minorHAnsi" w:cs="Levenim MT"/>
          <w:sz w:val="32"/>
        </w:rPr>
      </w:pPr>
    </w:p>
    <w:p w:rsidR="001F5B98" w:rsidRPr="00370686" w:rsidRDefault="001F5B98" w:rsidP="007C2972">
      <w:pPr>
        <w:spacing w:after="0" w:line="240" w:lineRule="auto"/>
        <w:jc w:val="center"/>
        <w:rPr>
          <w:rFonts w:asciiTheme="minorHAnsi" w:hAnsiTheme="minorHAnsi" w:cs="Levenim MT"/>
          <w:sz w:val="32"/>
        </w:rPr>
      </w:pPr>
    </w:p>
    <w:p w:rsidR="001F5B98" w:rsidRPr="00370686" w:rsidRDefault="001F5B98" w:rsidP="007C2972">
      <w:pPr>
        <w:spacing w:after="0" w:line="240" w:lineRule="auto"/>
        <w:jc w:val="center"/>
        <w:rPr>
          <w:rFonts w:asciiTheme="minorHAnsi" w:hAnsiTheme="minorHAnsi" w:cs="Levenim MT"/>
          <w:sz w:val="32"/>
        </w:rPr>
      </w:pPr>
    </w:p>
    <w:p w:rsidR="001F5B98" w:rsidRPr="00370686" w:rsidRDefault="001F5B98" w:rsidP="007C2972">
      <w:pPr>
        <w:spacing w:after="0" w:line="240" w:lineRule="auto"/>
        <w:jc w:val="center"/>
        <w:rPr>
          <w:rFonts w:asciiTheme="minorHAnsi" w:hAnsiTheme="minorHAnsi" w:cs="Levenim MT"/>
          <w:sz w:val="32"/>
        </w:rPr>
      </w:pPr>
    </w:p>
    <w:p w:rsidR="001F5B98" w:rsidRPr="00370686" w:rsidRDefault="001F5B98" w:rsidP="007C2972">
      <w:pPr>
        <w:spacing w:after="0" w:line="240" w:lineRule="auto"/>
        <w:jc w:val="center"/>
        <w:rPr>
          <w:rFonts w:asciiTheme="minorHAnsi" w:hAnsiTheme="minorHAnsi" w:cs="Levenim MT"/>
          <w:sz w:val="32"/>
        </w:rPr>
      </w:pPr>
    </w:p>
    <w:p w:rsidR="001676EC" w:rsidRPr="00370686" w:rsidRDefault="004432E9" w:rsidP="001676EC">
      <w:pPr>
        <w:spacing w:after="0" w:line="240" w:lineRule="auto"/>
        <w:jc w:val="center"/>
        <w:rPr>
          <w:rFonts w:asciiTheme="minorHAnsi" w:hAnsiTheme="minorHAnsi" w:cs="Levenim MT"/>
          <w:sz w:val="32"/>
        </w:rPr>
      </w:pPr>
      <w:r w:rsidRPr="00370686">
        <w:rPr>
          <w:rFonts w:asciiTheme="minorHAnsi" w:hAnsiTheme="minorHAnsi" w:cs="Levenim MT"/>
          <w:sz w:val="32"/>
        </w:rPr>
        <w:t xml:space="preserve">SAN SALVADOR, </w:t>
      </w:r>
      <w:r w:rsidR="00021282">
        <w:rPr>
          <w:rFonts w:asciiTheme="minorHAnsi" w:hAnsiTheme="minorHAnsi" w:cs="Levenim MT"/>
          <w:sz w:val="32"/>
        </w:rPr>
        <w:t>30 DE ENERO DE 2019</w:t>
      </w:r>
    </w:p>
    <w:p w:rsidR="007C2972" w:rsidRPr="00370686" w:rsidRDefault="007C2972" w:rsidP="001676EC">
      <w:pPr>
        <w:spacing w:after="0" w:line="240" w:lineRule="auto"/>
        <w:jc w:val="center"/>
        <w:rPr>
          <w:rFonts w:asciiTheme="minorHAnsi" w:hAnsiTheme="minorHAnsi" w:cs="Levenim MT"/>
          <w:sz w:val="32"/>
        </w:rPr>
      </w:pPr>
    </w:p>
    <w:p w:rsidR="004432E9" w:rsidRPr="00370686" w:rsidRDefault="004432E9" w:rsidP="001F5B98">
      <w:pPr>
        <w:spacing w:before="120" w:after="0" w:line="240" w:lineRule="auto"/>
        <w:ind w:left="43"/>
        <w:jc w:val="center"/>
        <w:rPr>
          <w:rFonts w:asciiTheme="minorHAnsi" w:eastAsia="Times New Roman" w:hAnsiTheme="minorHAnsi" w:cs="Levenim MT"/>
          <w:sz w:val="24"/>
          <w:szCs w:val="24"/>
          <w:lang w:eastAsia="es-SV"/>
        </w:rPr>
      </w:pPr>
      <w:r w:rsidRPr="00370686">
        <w:rPr>
          <w:rFonts w:asciiTheme="minorHAnsi" w:eastAsiaTheme="minorEastAsia" w:hAnsiTheme="minorHAnsi" w:cs="Levenim MT"/>
          <w:b/>
          <w:bCs/>
          <w:iCs/>
          <w:color w:val="1F497D" w:themeColor="text2"/>
          <w:kern w:val="24"/>
          <w:sz w:val="24"/>
          <w:szCs w:val="24"/>
          <w:lang w:eastAsia="es-SV"/>
        </w:rPr>
        <w:t xml:space="preserve">MANUAL DE PROCEDIMIENTOS DE </w:t>
      </w:r>
      <w:r w:rsidR="001F5B98" w:rsidRPr="00370686">
        <w:rPr>
          <w:rFonts w:asciiTheme="minorHAnsi" w:eastAsiaTheme="minorEastAsia" w:hAnsiTheme="minorHAnsi" w:cs="Levenim MT"/>
          <w:b/>
          <w:bCs/>
          <w:iCs/>
          <w:color w:val="1F497D" w:themeColor="text2"/>
          <w:kern w:val="24"/>
          <w:sz w:val="24"/>
          <w:szCs w:val="24"/>
          <w:lang w:eastAsia="es-SV"/>
        </w:rPr>
        <w:t>LA UNIDAD DE REGISTRO DE ESTABLECIMIENTO DE SALUD</w:t>
      </w:r>
    </w:p>
    <w:p w:rsidR="009C566D" w:rsidRPr="00370686" w:rsidRDefault="009C566D" w:rsidP="004432E9">
      <w:pPr>
        <w:spacing w:before="120" w:after="0" w:line="240" w:lineRule="auto"/>
        <w:ind w:left="43"/>
        <w:rPr>
          <w:rFonts w:asciiTheme="minorHAnsi" w:eastAsiaTheme="minorEastAsia" w:hAnsiTheme="minorHAnsi" w:cs="Levenim MT"/>
          <w:b/>
          <w:bCs/>
          <w:color w:val="1F497D" w:themeColor="text2"/>
          <w:kern w:val="24"/>
          <w:sz w:val="24"/>
          <w:szCs w:val="24"/>
          <w:lang w:eastAsia="es-SV"/>
        </w:rPr>
      </w:pPr>
    </w:p>
    <w:p w:rsidR="00335991" w:rsidRPr="00370686" w:rsidRDefault="00335991" w:rsidP="004432E9">
      <w:pPr>
        <w:spacing w:before="120" w:after="0" w:line="240" w:lineRule="auto"/>
        <w:ind w:left="43"/>
        <w:rPr>
          <w:rFonts w:asciiTheme="minorHAnsi" w:eastAsiaTheme="minorEastAsia" w:hAnsiTheme="minorHAnsi" w:cs="Levenim MT"/>
          <w:b/>
          <w:bCs/>
          <w:color w:val="1F497D" w:themeColor="text2"/>
          <w:kern w:val="24"/>
          <w:sz w:val="24"/>
          <w:szCs w:val="24"/>
          <w:lang w:eastAsia="es-SV"/>
        </w:rPr>
      </w:pPr>
    </w:p>
    <w:p w:rsidR="00335991" w:rsidRPr="00370686" w:rsidRDefault="00335991" w:rsidP="00335991">
      <w:pPr>
        <w:pBdr>
          <w:bottom w:val="single" w:sz="4" w:space="1" w:color="auto"/>
        </w:pBdr>
        <w:spacing w:before="120" w:after="0" w:line="240" w:lineRule="auto"/>
        <w:ind w:left="43"/>
        <w:rPr>
          <w:rFonts w:asciiTheme="minorHAnsi" w:eastAsia="Times New Roman" w:hAnsiTheme="minorHAnsi" w:cs="Levenim MT"/>
          <w:sz w:val="24"/>
          <w:szCs w:val="24"/>
          <w:lang w:eastAsia="es-SV"/>
        </w:rPr>
      </w:pPr>
      <w:r w:rsidRPr="00370686">
        <w:rPr>
          <w:rFonts w:asciiTheme="minorHAnsi" w:eastAsiaTheme="minorEastAsia" w:hAnsiTheme="minorHAnsi" w:cs="Levenim MT"/>
          <w:b/>
          <w:bCs/>
          <w:color w:val="1F497D" w:themeColor="text2"/>
          <w:kern w:val="24"/>
          <w:sz w:val="24"/>
          <w:szCs w:val="24"/>
          <w:lang w:eastAsia="es-SV"/>
        </w:rPr>
        <w:t>Elaborado por:</w:t>
      </w:r>
      <w:r w:rsidR="00921430">
        <w:rPr>
          <w:rFonts w:asciiTheme="minorHAnsi" w:eastAsiaTheme="minorEastAsia" w:hAnsiTheme="minorHAnsi" w:cs="Levenim MT"/>
          <w:b/>
          <w:bCs/>
          <w:color w:val="1F497D" w:themeColor="text2"/>
          <w:kern w:val="24"/>
          <w:sz w:val="24"/>
          <w:szCs w:val="24"/>
          <w:lang w:eastAsia="es-SV"/>
        </w:rPr>
        <w:t xml:space="preserve"> </w:t>
      </w:r>
      <w:r w:rsidR="009C2B76">
        <w:rPr>
          <w:rFonts w:asciiTheme="minorHAnsi" w:eastAsiaTheme="minorEastAsia" w:hAnsiTheme="minorHAnsi" w:cs="Levenim MT"/>
          <w:color w:val="1F497D" w:themeColor="text2"/>
          <w:kern w:val="24"/>
          <w:sz w:val="24"/>
          <w:szCs w:val="24"/>
          <w:lang w:eastAsia="es-SV"/>
        </w:rPr>
        <w:t>Unidad de Registro</w:t>
      </w:r>
      <w:r w:rsidR="00921430">
        <w:rPr>
          <w:rFonts w:asciiTheme="minorHAnsi" w:eastAsiaTheme="minorEastAsia" w:hAnsiTheme="minorHAnsi" w:cs="Levenim MT"/>
          <w:color w:val="1F497D" w:themeColor="text2"/>
          <w:kern w:val="24"/>
          <w:sz w:val="24"/>
          <w:szCs w:val="24"/>
          <w:lang w:eastAsia="es-SV"/>
        </w:rPr>
        <w:t xml:space="preserve"> de Establecimientos de Salud </w:t>
      </w:r>
      <w:r w:rsidR="00501DEB" w:rsidRPr="00370686">
        <w:rPr>
          <w:rFonts w:asciiTheme="minorHAnsi" w:eastAsiaTheme="minorEastAsia" w:hAnsiTheme="minorHAnsi" w:cs="Levenim MT"/>
          <w:color w:val="1F497D" w:themeColor="text2"/>
          <w:kern w:val="24"/>
          <w:sz w:val="24"/>
          <w:szCs w:val="24"/>
          <w:lang w:eastAsia="es-SV"/>
        </w:rPr>
        <w:t xml:space="preserve">            </w:t>
      </w:r>
      <w:r w:rsidRPr="00370686">
        <w:rPr>
          <w:rFonts w:asciiTheme="minorHAnsi" w:eastAsiaTheme="minorEastAsia" w:hAnsiTheme="minorHAnsi" w:cs="Levenim MT"/>
          <w:color w:val="1F497D" w:themeColor="text2"/>
          <w:kern w:val="24"/>
          <w:sz w:val="24"/>
          <w:szCs w:val="24"/>
          <w:lang w:eastAsia="es-SV"/>
        </w:rPr>
        <w:t xml:space="preserve"> </w:t>
      </w:r>
      <w:r w:rsidRPr="00921430">
        <w:rPr>
          <w:rFonts w:asciiTheme="minorHAnsi" w:eastAsiaTheme="minorEastAsia" w:hAnsiTheme="minorHAnsi" w:cs="Levenim MT"/>
          <w:b/>
          <w:color w:val="1F497D" w:themeColor="text2"/>
          <w:kern w:val="24"/>
          <w:sz w:val="24"/>
          <w:szCs w:val="24"/>
          <w:lang w:eastAsia="es-SV"/>
        </w:rPr>
        <w:t>SELLO</w:t>
      </w:r>
    </w:p>
    <w:p w:rsidR="00FF679F" w:rsidRPr="00370686" w:rsidRDefault="00FF679F" w:rsidP="00335991">
      <w:pPr>
        <w:spacing w:before="120" w:after="0" w:line="240" w:lineRule="auto"/>
        <w:ind w:left="43"/>
        <w:rPr>
          <w:rFonts w:asciiTheme="minorHAnsi" w:eastAsiaTheme="minorEastAsia" w:hAnsiTheme="minorHAnsi" w:cs="Levenim MT"/>
          <w:color w:val="1F497D" w:themeColor="text2"/>
          <w:kern w:val="24"/>
          <w:sz w:val="24"/>
          <w:szCs w:val="24"/>
          <w:lang w:eastAsia="es-SV"/>
        </w:rPr>
      </w:pPr>
    </w:p>
    <w:p w:rsidR="00335991" w:rsidRPr="00370686" w:rsidRDefault="00335991" w:rsidP="00335991">
      <w:pPr>
        <w:spacing w:before="120" w:after="0" w:line="240" w:lineRule="auto"/>
        <w:ind w:left="43"/>
        <w:rPr>
          <w:rFonts w:asciiTheme="minorHAnsi" w:eastAsiaTheme="minorEastAsia" w:hAnsiTheme="minorHAnsi" w:cs="Levenim MT"/>
          <w:color w:val="1F497D" w:themeColor="text2"/>
          <w:kern w:val="24"/>
          <w:sz w:val="24"/>
          <w:szCs w:val="24"/>
          <w:lang w:eastAsia="es-SV"/>
        </w:rPr>
      </w:pPr>
      <w:r w:rsidRPr="009C2B76">
        <w:rPr>
          <w:rFonts w:asciiTheme="minorHAnsi" w:eastAsiaTheme="minorEastAsia" w:hAnsiTheme="minorHAnsi" w:cs="Levenim MT"/>
          <w:b/>
          <w:color w:val="1F497D" w:themeColor="text2"/>
          <w:kern w:val="24"/>
          <w:sz w:val="24"/>
          <w:szCs w:val="24"/>
          <w:lang w:eastAsia="es-SV"/>
        </w:rPr>
        <w:t xml:space="preserve">Fecha de </w:t>
      </w:r>
      <w:r w:rsidRPr="009C2B76">
        <w:rPr>
          <w:rFonts w:asciiTheme="minorHAnsi" w:eastAsiaTheme="minorEastAsia" w:hAnsiTheme="minorHAnsi" w:cs="Levenim MT"/>
          <w:b/>
          <w:bCs/>
          <w:color w:val="1F497D" w:themeColor="text2"/>
          <w:kern w:val="24"/>
          <w:sz w:val="24"/>
          <w:szCs w:val="24"/>
          <w:lang w:eastAsia="es-SV"/>
        </w:rPr>
        <w:t>elaboración</w:t>
      </w:r>
      <w:r w:rsidR="00872ADD" w:rsidRPr="009C2B76">
        <w:rPr>
          <w:rFonts w:asciiTheme="minorHAnsi" w:eastAsiaTheme="minorEastAsia" w:hAnsiTheme="minorHAnsi" w:cs="Levenim MT"/>
          <w:b/>
          <w:bCs/>
          <w:color w:val="1F497D" w:themeColor="text2"/>
          <w:kern w:val="24"/>
          <w:sz w:val="24"/>
          <w:szCs w:val="24"/>
          <w:lang w:eastAsia="es-SV"/>
        </w:rPr>
        <w:t>:</w:t>
      </w:r>
      <w:r w:rsidR="00872ADD" w:rsidRPr="00370686">
        <w:rPr>
          <w:rFonts w:asciiTheme="minorHAnsi" w:eastAsiaTheme="minorEastAsia" w:hAnsiTheme="minorHAnsi" w:cs="Levenim MT"/>
          <w:b/>
          <w:bCs/>
          <w:color w:val="1F497D" w:themeColor="text2"/>
          <w:kern w:val="24"/>
          <w:sz w:val="24"/>
          <w:szCs w:val="24"/>
          <w:lang w:eastAsia="es-SV"/>
        </w:rPr>
        <w:t xml:space="preserve"> </w:t>
      </w:r>
      <w:r w:rsidR="00200B05" w:rsidRPr="00200B05">
        <w:rPr>
          <w:rFonts w:asciiTheme="minorHAnsi" w:eastAsiaTheme="minorEastAsia" w:hAnsiTheme="minorHAnsi" w:cs="Levenim MT"/>
          <w:bCs/>
          <w:color w:val="1F497D" w:themeColor="text2"/>
          <w:kern w:val="24"/>
          <w:sz w:val="24"/>
          <w:szCs w:val="24"/>
          <w:lang w:eastAsia="es-SV"/>
        </w:rPr>
        <w:t>19/03</w:t>
      </w:r>
      <w:r w:rsidR="001F5B98" w:rsidRPr="00200B05">
        <w:rPr>
          <w:rFonts w:asciiTheme="minorHAnsi" w:eastAsiaTheme="minorEastAsia" w:hAnsiTheme="minorHAnsi" w:cs="Levenim MT"/>
          <w:bCs/>
          <w:color w:val="1F497D" w:themeColor="text2"/>
          <w:kern w:val="24"/>
          <w:sz w:val="24"/>
          <w:szCs w:val="24"/>
          <w:lang w:eastAsia="es-SV"/>
        </w:rPr>
        <w:t>/201</w:t>
      </w:r>
      <w:r w:rsidR="002C47AA" w:rsidRPr="00200B05">
        <w:rPr>
          <w:rFonts w:asciiTheme="minorHAnsi" w:eastAsiaTheme="minorEastAsia" w:hAnsiTheme="minorHAnsi" w:cs="Levenim MT"/>
          <w:bCs/>
          <w:color w:val="1F497D" w:themeColor="text2"/>
          <w:kern w:val="24"/>
          <w:sz w:val="24"/>
          <w:szCs w:val="24"/>
          <w:lang w:eastAsia="es-SV"/>
        </w:rPr>
        <w:t>9</w:t>
      </w:r>
    </w:p>
    <w:p w:rsidR="009C566D" w:rsidRPr="00370686" w:rsidRDefault="009C566D" w:rsidP="004432E9">
      <w:pPr>
        <w:spacing w:before="120" w:after="0" w:line="240" w:lineRule="auto"/>
        <w:ind w:left="43"/>
        <w:rPr>
          <w:rFonts w:asciiTheme="minorHAnsi" w:eastAsiaTheme="minorEastAsia" w:hAnsiTheme="minorHAnsi" w:cs="Levenim MT"/>
          <w:b/>
          <w:bCs/>
          <w:color w:val="1F497D" w:themeColor="text2"/>
          <w:kern w:val="24"/>
          <w:sz w:val="24"/>
          <w:szCs w:val="24"/>
          <w:lang w:eastAsia="es-SV"/>
        </w:rPr>
      </w:pPr>
    </w:p>
    <w:p w:rsidR="00335991" w:rsidRPr="00370686" w:rsidRDefault="00335991" w:rsidP="004432E9">
      <w:pPr>
        <w:spacing w:before="120" w:after="0" w:line="240" w:lineRule="auto"/>
        <w:ind w:left="43"/>
        <w:rPr>
          <w:rFonts w:asciiTheme="minorHAnsi" w:eastAsiaTheme="minorEastAsia" w:hAnsiTheme="minorHAnsi" w:cs="Levenim MT"/>
          <w:b/>
          <w:bCs/>
          <w:color w:val="1F497D" w:themeColor="text2"/>
          <w:kern w:val="24"/>
          <w:sz w:val="24"/>
          <w:szCs w:val="24"/>
          <w:lang w:eastAsia="es-SV"/>
        </w:rPr>
      </w:pPr>
    </w:p>
    <w:p w:rsidR="004432E9" w:rsidRPr="00370686" w:rsidRDefault="004432E9" w:rsidP="004432E9">
      <w:pPr>
        <w:spacing w:before="120" w:after="0" w:line="240" w:lineRule="auto"/>
        <w:ind w:left="43"/>
        <w:rPr>
          <w:rFonts w:asciiTheme="minorHAnsi" w:eastAsia="Times New Roman" w:hAnsiTheme="minorHAnsi" w:cs="Levenim MT"/>
          <w:sz w:val="24"/>
          <w:szCs w:val="24"/>
          <w:lang w:eastAsia="es-SV"/>
        </w:rPr>
      </w:pPr>
      <w:r w:rsidRPr="00370686">
        <w:rPr>
          <w:rFonts w:asciiTheme="minorHAnsi" w:eastAsiaTheme="minorEastAsia" w:hAnsiTheme="minorHAnsi" w:cs="Levenim MT"/>
          <w:b/>
          <w:bCs/>
          <w:color w:val="1F497D" w:themeColor="text2"/>
          <w:kern w:val="24"/>
          <w:sz w:val="24"/>
          <w:szCs w:val="24"/>
          <w:lang w:eastAsia="es-SV"/>
        </w:rPr>
        <w:t>Revisado por:</w:t>
      </w:r>
    </w:p>
    <w:p w:rsidR="004432E9" w:rsidRPr="00370686" w:rsidRDefault="00283FEF" w:rsidP="00283FEF">
      <w:pPr>
        <w:pBdr>
          <w:top w:val="single" w:sz="4" w:space="1" w:color="auto"/>
        </w:pBdr>
        <w:spacing w:before="120" w:after="0" w:line="240" w:lineRule="auto"/>
        <w:jc w:val="both"/>
        <w:rPr>
          <w:rFonts w:asciiTheme="minorHAnsi" w:eastAsia="Times New Roman" w:hAnsiTheme="minorHAnsi" w:cs="Levenim MT"/>
          <w:sz w:val="24"/>
          <w:szCs w:val="24"/>
          <w:lang w:eastAsia="es-SV"/>
        </w:rPr>
      </w:pPr>
      <w:r w:rsidRPr="00370686">
        <w:rPr>
          <w:rFonts w:asciiTheme="minorHAnsi" w:eastAsiaTheme="minorEastAsia" w:hAnsiTheme="minorHAnsi" w:cs="Levenim MT"/>
          <w:b/>
          <w:bCs/>
          <w:color w:val="1F497D" w:themeColor="text2"/>
          <w:kern w:val="24"/>
          <w:sz w:val="24"/>
          <w:szCs w:val="24"/>
          <w:lang w:eastAsia="es-SV"/>
        </w:rPr>
        <w:t xml:space="preserve">NOMBRE </w:t>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r>
      <w:r w:rsidR="004432E9" w:rsidRPr="00370686">
        <w:rPr>
          <w:rFonts w:asciiTheme="minorHAnsi" w:eastAsiaTheme="minorEastAsia" w:hAnsiTheme="minorHAnsi" w:cs="Levenim MT"/>
          <w:color w:val="1F497D" w:themeColor="text2"/>
          <w:kern w:val="24"/>
          <w:sz w:val="24"/>
          <w:szCs w:val="24"/>
          <w:lang w:eastAsia="es-SV"/>
        </w:rPr>
        <w:tab/>
      </w:r>
      <w:r w:rsidR="009C566D" w:rsidRPr="00370686">
        <w:rPr>
          <w:rFonts w:asciiTheme="minorHAnsi" w:eastAsiaTheme="minorEastAsia" w:hAnsiTheme="minorHAnsi" w:cs="Levenim MT"/>
          <w:color w:val="1F497D" w:themeColor="text2"/>
          <w:kern w:val="24"/>
          <w:sz w:val="24"/>
          <w:szCs w:val="24"/>
          <w:lang w:eastAsia="es-SV"/>
        </w:rPr>
        <w:tab/>
      </w:r>
      <w:r w:rsidR="009C566D" w:rsidRPr="00370686">
        <w:rPr>
          <w:rFonts w:asciiTheme="minorHAnsi" w:eastAsiaTheme="minorEastAsia" w:hAnsiTheme="minorHAnsi" w:cs="Levenim MT"/>
          <w:color w:val="1F497D" w:themeColor="text2"/>
          <w:kern w:val="24"/>
          <w:sz w:val="24"/>
          <w:szCs w:val="24"/>
          <w:lang w:eastAsia="es-SV"/>
        </w:rPr>
        <w:tab/>
      </w:r>
      <w:r w:rsidR="004432E9" w:rsidRPr="00370686">
        <w:rPr>
          <w:rFonts w:asciiTheme="minorHAnsi" w:eastAsiaTheme="minorEastAsia" w:hAnsiTheme="minorHAnsi" w:cs="Levenim MT"/>
          <w:b/>
          <w:bCs/>
          <w:color w:val="1F497D" w:themeColor="text2"/>
          <w:kern w:val="24"/>
          <w:sz w:val="24"/>
          <w:szCs w:val="24"/>
          <w:lang w:eastAsia="es-SV"/>
        </w:rPr>
        <w:t>FIRMA</w:t>
      </w:r>
    </w:p>
    <w:p w:rsidR="00A163E3" w:rsidRPr="00370686" w:rsidRDefault="00A163E3" w:rsidP="00FF679F">
      <w:pPr>
        <w:spacing w:before="120" w:after="0" w:line="240" w:lineRule="auto"/>
        <w:ind w:left="43"/>
        <w:rPr>
          <w:rFonts w:asciiTheme="minorHAnsi" w:eastAsiaTheme="minorEastAsia" w:hAnsiTheme="minorHAnsi" w:cs="Levenim MT"/>
          <w:color w:val="1F497D" w:themeColor="text2"/>
          <w:kern w:val="24"/>
          <w:sz w:val="24"/>
          <w:szCs w:val="24"/>
          <w:lang w:eastAsia="es-SV"/>
        </w:rPr>
      </w:pPr>
      <w:r w:rsidRPr="00370686">
        <w:rPr>
          <w:rFonts w:asciiTheme="minorHAnsi" w:eastAsiaTheme="minorEastAsia" w:hAnsiTheme="minorHAnsi" w:cs="Levenim MT"/>
          <w:color w:val="1F497D" w:themeColor="text2"/>
          <w:kern w:val="24"/>
          <w:sz w:val="24"/>
          <w:szCs w:val="24"/>
          <w:lang w:eastAsia="es-SV"/>
        </w:rPr>
        <w:t>Licda. Carmen Elena Morán</w:t>
      </w:r>
      <w:r w:rsidR="00921430">
        <w:rPr>
          <w:rFonts w:asciiTheme="minorHAnsi" w:eastAsiaTheme="minorEastAsia" w:hAnsiTheme="minorHAnsi" w:cs="Levenim MT"/>
          <w:color w:val="1F497D" w:themeColor="text2"/>
          <w:kern w:val="24"/>
          <w:sz w:val="24"/>
          <w:szCs w:val="24"/>
          <w:lang w:eastAsia="es-SV"/>
        </w:rPr>
        <w:t xml:space="preserve"> Reyes</w:t>
      </w:r>
    </w:p>
    <w:p w:rsidR="00680F75" w:rsidRPr="00370686" w:rsidRDefault="00251FE5" w:rsidP="00680F75">
      <w:pPr>
        <w:spacing w:before="120" w:after="0" w:line="240" w:lineRule="auto"/>
        <w:ind w:left="43"/>
        <w:rPr>
          <w:rFonts w:asciiTheme="minorHAnsi" w:eastAsiaTheme="minorEastAsia" w:hAnsiTheme="minorHAnsi" w:cs="Levenim MT"/>
          <w:color w:val="1F497D" w:themeColor="text2"/>
          <w:kern w:val="24"/>
          <w:sz w:val="24"/>
          <w:szCs w:val="24"/>
          <w:lang w:eastAsia="es-SV"/>
        </w:rPr>
      </w:pPr>
      <w:r>
        <w:rPr>
          <w:rFonts w:asciiTheme="minorHAnsi" w:eastAsiaTheme="minorEastAsia" w:hAnsiTheme="minorHAnsi" w:cs="Levenim MT"/>
          <w:color w:val="1F497D" w:themeColor="text2"/>
          <w:kern w:val="24"/>
          <w:sz w:val="24"/>
          <w:szCs w:val="24"/>
          <w:lang w:eastAsia="es-SV"/>
        </w:rPr>
        <w:t>Licda. Nancy Carolina Castro de Archila</w:t>
      </w:r>
    </w:p>
    <w:p w:rsidR="00680F75" w:rsidRPr="00370686" w:rsidRDefault="00680F75" w:rsidP="00680F75">
      <w:pPr>
        <w:spacing w:before="120" w:after="0" w:line="240" w:lineRule="auto"/>
        <w:ind w:left="43"/>
        <w:rPr>
          <w:rFonts w:asciiTheme="minorHAnsi" w:eastAsiaTheme="minorEastAsia" w:hAnsiTheme="minorHAnsi" w:cs="Levenim MT"/>
          <w:color w:val="1F497D" w:themeColor="text2"/>
          <w:kern w:val="24"/>
          <w:sz w:val="24"/>
          <w:szCs w:val="24"/>
          <w:lang w:eastAsia="es-SV"/>
        </w:rPr>
      </w:pPr>
      <w:r w:rsidRPr="00370686">
        <w:rPr>
          <w:rFonts w:asciiTheme="minorHAnsi" w:eastAsiaTheme="minorEastAsia" w:hAnsiTheme="minorHAnsi" w:cs="Levenim MT"/>
          <w:color w:val="1F497D" w:themeColor="text2"/>
          <w:kern w:val="24"/>
          <w:sz w:val="24"/>
          <w:szCs w:val="24"/>
          <w:lang w:eastAsia="es-SV"/>
        </w:rPr>
        <w:t>Lic. Edwin Mauricio Reyes Elías</w:t>
      </w:r>
    </w:p>
    <w:p w:rsidR="00A163E3" w:rsidRPr="00370686" w:rsidRDefault="00680F75" w:rsidP="00B1768F">
      <w:pPr>
        <w:tabs>
          <w:tab w:val="left" w:pos="5748"/>
        </w:tabs>
        <w:spacing w:before="120" w:after="0" w:line="240" w:lineRule="auto"/>
        <w:ind w:left="43"/>
        <w:rPr>
          <w:rFonts w:asciiTheme="minorHAnsi" w:eastAsiaTheme="minorEastAsia" w:hAnsiTheme="minorHAnsi" w:cs="Levenim MT"/>
          <w:color w:val="1F497D" w:themeColor="text2"/>
          <w:kern w:val="24"/>
          <w:sz w:val="24"/>
          <w:szCs w:val="24"/>
          <w:lang w:eastAsia="es-SV"/>
        </w:rPr>
      </w:pPr>
      <w:r w:rsidRPr="00370686">
        <w:rPr>
          <w:rFonts w:asciiTheme="minorHAnsi" w:eastAsiaTheme="minorEastAsia" w:hAnsiTheme="minorHAnsi" w:cs="Levenim MT"/>
          <w:color w:val="1F497D" w:themeColor="text2"/>
          <w:kern w:val="24"/>
          <w:sz w:val="24"/>
          <w:szCs w:val="24"/>
          <w:lang w:eastAsia="es-SV"/>
        </w:rPr>
        <w:t>Sr. Jorge Alberto Ramos Menjívar</w:t>
      </w:r>
      <w:r w:rsidR="00B1768F" w:rsidRPr="00370686">
        <w:rPr>
          <w:rFonts w:asciiTheme="minorHAnsi" w:eastAsiaTheme="minorEastAsia" w:hAnsiTheme="minorHAnsi" w:cs="Levenim MT"/>
          <w:color w:val="1F497D" w:themeColor="text2"/>
          <w:kern w:val="24"/>
          <w:sz w:val="24"/>
          <w:szCs w:val="24"/>
          <w:lang w:eastAsia="es-SV"/>
        </w:rPr>
        <w:tab/>
      </w:r>
    </w:p>
    <w:p w:rsidR="00680F75" w:rsidRDefault="00251FE5" w:rsidP="00FF679F">
      <w:pPr>
        <w:spacing w:before="120" w:after="0" w:line="240" w:lineRule="auto"/>
        <w:ind w:left="43"/>
        <w:rPr>
          <w:rFonts w:asciiTheme="minorHAnsi" w:eastAsiaTheme="minorEastAsia" w:hAnsiTheme="minorHAnsi" w:cs="Levenim MT"/>
          <w:color w:val="1F497D" w:themeColor="text2"/>
          <w:kern w:val="24"/>
          <w:sz w:val="24"/>
          <w:szCs w:val="24"/>
          <w:lang w:eastAsia="es-SV"/>
        </w:rPr>
      </w:pPr>
      <w:r>
        <w:rPr>
          <w:rFonts w:asciiTheme="minorHAnsi" w:eastAsiaTheme="minorEastAsia" w:hAnsiTheme="minorHAnsi" w:cs="Levenim MT"/>
          <w:color w:val="1F497D" w:themeColor="text2"/>
          <w:kern w:val="24"/>
          <w:sz w:val="24"/>
          <w:szCs w:val="24"/>
          <w:lang w:eastAsia="es-SV"/>
        </w:rPr>
        <w:t>Lic. Ernesto Enrique Peña Cruz</w:t>
      </w:r>
    </w:p>
    <w:p w:rsidR="00501661" w:rsidRPr="00370686" w:rsidRDefault="00501661" w:rsidP="00501661">
      <w:pPr>
        <w:spacing w:before="120" w:after="0" w:line="240" w:lineRule="auto"/>
        <w:ind w:left="43"/>
        <w:rPr>
          <w:rFonts w:asciiTheme="minorHAnsi" w:eastAsiaTheme="minorEastAsia" w:hAnsiTheme="minorHAnsi" w:cs="Levenim MT"/>
          <w:color w:val="1F497D" w:themeColor="text2"/>
          <w:kern w:val="24"/>
          <w:sz w:val="24"/>
          <w:szCs w:val="24"/>
          <w:lang w:eastAsia="es-SV"/>
        </w:rPr>
      </w:pPr>
      <w:r w:rsidRPr="00370686">
        <w:rPr>
          <w:rFonts w:asciiTheme="minorHAnsi" w:eastAsiaTheme="minorEastAsia" w:hAnsiTheme="minorHAnsi" w:cs="Levenim MT"/>
          <w:color w:val="1F497D" w:themeColor="text2"/>
          <w:kern w:val="24"/>
          <w:sz w:val="24"/>
          <w:szCs w:val="24"/>
          <w:lang w:eastAsia="es-SV"/>
        </w:rPr>
        <w:t>Licda. Flora Lucía Butto Zúniga</w:t>
      </w:r>
    </w:p>
    <w:p w:rsidR="00501661" w:rsidRPr="00370686" w:rsidRDefault="00501661" w:rsidP="00FF679F">
      <w:pPr>
        <w:spacing w:before="120" w:after="0" w:line="240" w:lineRule="auto"/>
        <w:ind w:left="43"/>
        <w:rPr>
          <w:rFonts w:asciiTheme="minorHAnsi" w:eastAsiaTheme="minorEastAsia" w:hAnsiTheme="minorHAnsi" w:cs="Levenim MT"/>
          <w:color w:val="1F497D" w:themeColor="text2"/>
          <w:kern w:val="24"/>
          <w:sz w:val="24"/>
          <w:szCs w:val="24"/>
          <w:lang w:eastAsia="es-SV"/>
        </w:rPr>
      </w:pPr>
    </w:p>
    <w:p w:rsidR="00FF679F" w:rsidRPr="00200B05" w:rsidRDefault="00FF679F" w:rsidP="00FF679F">
      <w:pPr>
        <w:spacing w:before="120" w:after="0" w:line="240" w:lineRule="auto"/>
        <w:ind w:left="43"/>
        <w:rPr>
          <w:rFonts w:asciiTheme="minorHAnsi" w:eastAsia="Times New Roman" w:hAnsiTheme="minorHAnsi" w:cs="Levenim MT"/>
          <w:b/>
          <w:sz w:val="24"/>
          <w:szCs w:val="24"/>
          <w:lang w:eastAsia="es-SV"/>
        </w:rPr>
      </w:pPr>
      <w:r w:rsidRPr="00200B05">
        <w:rPr>
          <w:rFonts w:asciiTheme="minorHAnsi" w:eastAsiaTheme="minorEastAsia" w:hAnsiTheme="minorHAnsi" w:cs="Levenim MT"/>
          <w:b/>
          <w:color w:val="1F497D" w:themeColor="text2"/>
          <w:kern w:val="24"/>
          <w:sz w:val="24"/>
          <w:szCs w:val="24"/>
          <w:lang w:eastAsia="es-SV"/>
        </w:rPr>
        <w:t xml:space="preserve">Fecha de </w:t>
      </w:r>
      <w:r w:rsidRPr="00200B05">
        <w:rPr>
          <w:rFonts w:asciiTheme="minorHAnsi" w:eastAsiaTheme="minorEastAsia" w:hAnsiTheme="minorHAnsi" w:cs="Levenim MT"/>
          <w:b/>
          <w:bCs/>
          <w:color w:val="1F497D" w:themeColor="text2"/>
          <w:kern w:val="24"/>
          <w:sz w:val="24"/>
          <w:szCs w:val="24"/>
          <w:lang w:eastAsia="es-SV"/>
        </w:rPr>
        <w:t>revisión</w:t>
      </w:r>
      <w:r w:rsidR="00872ADD" w:rsidRPr="00200B05">
        <w:rPr>
          <w:rFonts w:asciiTheme="minorHAnsi" w:eastAsiaTheme="minorEastAsia" w:hAnsiTheme="minorHAnsi" w:cs="Levenim MT"/>
          <w:b/>
          <w:bCs/>
          <w:color w:val="1F497D" w:themeColor="text2"/>
          <w:kern w:val="24"/>
          <w:sz w:val="24"/>
          <w:szCs w:val="24"/>
          <w:lang w:eastAsia="es-SV"/>
        </w:rPr>
        <w:t xml:space="preserve">: </w:t>
      </w:r>
      <w:r w:rsidR="00200B05">
        <w:rPr>
          <w:rFonts w:asciiTheme="minorHAnsi" w:eastAsiaTheme="minorEastAsia" w:hAnsiTheme="minorHAnsi" w:cs="Levenim MT"/>
          <w:bCs/>
          <w:color w:val="1F497D" w:themeColor="text2"/>
          <w:kern w:val="24"/>
          <w:sz w:val="24"/>
          <w:szCs w:val="24"/>
          <w:lang w:eastAsia="es-SV"/>
        </w:rPr>
        <w:t>19/03/2019</w:t>
      </w:r>
      <w:r w:rsidR="00501661" w:rsidRPr="00200B05">
        <w:rPr>
          <w:rFonts w:asciiTheme="minorHAnsi" w:eastAsiaTheme="minorEastAsia" w:hAnsiTheme="minorHAnsi" w:cs="Levenim MT"/>
          <w:b/>
          <w:bCs/>
          <w:color w:val="1F497D" w:themeColor="text2"/>
          <w:kern w:val="24"/>
          <w:sz w:val="24"/>
          <w:szCs w:val="24"/>
          <w:lang w:eastAsia="es-SV"/>
        </w:rPr>
        <w:t xml:space="preserve"> </w:t>
      </w:r>
    </w:p>
    <w:p w:rsidR="00FF679F" w:rsidRPr="00370686" w:rsidRDefault="00FF679F" w:rsidP="00A163E3">
      <w:pPr>
        <w:spacing w:before="120" w:after="0" w:line="240" w:lineRule="auto"/>
        <w:rPr>
          <w:rFonts w:asciiTheme="minorHAnsi" w:eastAsiaTheme="minorEastAsia" w:hAnsiTheme="minorHAnsi" w:cs="Levenim MT"/>
          <w:color w:val="1F497D" w:themeColor="text2"/>
          <w:kern w:val="24"/>
          <w:sz w:val="24"/>
          <w:szCs w:val="24"/>
          <w:lang w:eastAsia="es-SV"/>
        </w:rPr>
      </w:pPr>
    </w:p>
    <w:p w:rsidR="004432E9" w:rsidRDefault="004432E9" w:rsidP="0060198E">
      <w:pPr>
        <w:spacing w:before="120" w:after="0" w:line="240" w:lineRule="auto"/>
        <w:ind w:left="43"/>
        <w:rPr>
          <w:rFonts w:asciiTheme="minorHAnsi" w:eastAsia="Times New Roman" w:hAnsiTheme="minorHAnsi" w:cs="Levenim MT"/>
          <w:sz w:val="24"/>
          <w:szCs w:val="24"/>
          <w:lang w:eastAsia="es-SV"/>
        </w:rPr>
      </w:pPr>
      <w:r w:rsidRPr="00370686">
        <w:rPr>
          <w:rFonts w:asciiTheme="minorHAnsi" w:eastAsiaTheme="minorEastAsia" w:hAnsiTheme="minorHAnsi" w:cs="Levenim MT"/>
          <w:b/>
          <w:bCs/>
          <w:color w:val="1F497D" w:themeColor="text2"/>
          <w:kern w:val="24"/>
          <w:sz w:val="24"/>
          <w:szCs w:val="24"/>
          <w:lang w:eastAsia="es-SV"/>
        </w:rPr>
        <w:t>AUTORIZADO:</w:t>
      </w:r>
    </w:p>
    <w:p w:rsidR="0060198E" w:rsidRPr="00370686" w:rsidRDefault="0060198E" w:rsidP="0060198E">
      <w:pPr>
        <w:spacing w:before="120" w:after="0" w:line="240" w:lineRule="auto"/>
        <w:ind w:left="43"/>
        <w:rPr>
          <w:rFonts w:asciiTheme="minorHAnsi" w:eastAsia="Times New Roman" w:hAnsiTheme="minorHAnsi" w:cs="Levenim MT"/>
          <w:sz w:val="24"/>
          <w:szCs w:val="24"/>
          <w:lang w:eastAsia="es-SV"/>
        </w:rPr>
      </w:pPr>
    </w:p>
    <w:p w:rsidR="00283FEF" w:rsidRPr="00370686" w:rsidRDefault="00283FEF" w:rsidP="00283FEF">
      <w:pPr>
        <w:pBdr>
          <w:top w:val="single" w:sz="4" w:space="1" w:color="auto"/>
        </w:pBdr>
        <w:spacing w:before="120" w:after="0" w:line="240" w:lineRule="auto"/>
        <w:jc w:val="both"/>
        <w:rPr>
          <w:rFonts w:asciiTheme="minorHAnsi" w:eastAsia="Times New Roman" w:hAnsiTheme="minorHAnsi" w:cs="Levenim MT"/>
          <w:sz w:val="24"/>
          <w:szCs w:val="24"/>
          <w:lang w:eastAsia="es-SV"/>
        </w:rPr>
      </w:pPr>
      <w:r w:rsidRPr="00370686">
        <w:rPr>
          <w:rFonts w:asciiTheme="minorHAnsi" w:eastAsiaTheme="minorEastAsia" w:hAnsiTheme="minorHAnsi" w:cs="Levenim MT"/>
          <w:b/>
          <w:bCs/>
          <w:color w:val="1F497D" w:themeColor="text2"/>
          <w:kern w:val="24"/>
          <w:sz w:val="24"/>
          <w:szCs w:val="24"/>
          <w:lang w:eastAsia="es-SV"/>
        </w:rPr>
        <w:t xml:space="preserve">NOMBRE </w:t>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ab/>
        <w:t>SELLO</w:t>
      </w:r>
      <w:r w:rsidRPr="00370686">
        <w:rPr>
          <w:rFonts w:asciiTheme="minorHAnsi" w:eastAsiaTheme="minorEastAsia" w:hAnsiTheme="minorHAnsi" w:cs="Levenim MT"/>
          <w:color w:val="1F497D" w:themeColor="text2"/>
          <w:kern w:val="24"/>
          <w:sz w:val="24"/>
          <w:szCs w:val="24"/>
          <w:lang w:eastAsia="es-SV"/>
        </w:rPr>
        <w:tab/>
      </w:r>
      <w:r w:rsidRPr="00370686">
        <w:rPr>
          <w:rFonts w:asciiTheme="minorHAnsi" w:eastAsiaTheme="minorEastAsia" w:hAnsiTheme="minorHAnsi" w:cs="Levenim MT"/>
          <w:color w:val="1F497D" w:themeColor="text2"/>
          <w:kern w:val="24"/>
          <w:sz w:val="24"/>
          <w:szCs w:val="24"/>
          <w:lang w:eastAsia="es-SV"/>
        </w:rPr>
        <w:tab/>
      </w:r>
      <w:r w:rsidRPr="00370686">
        <w:rPr>
          <w:rFonts w:asciiTheme="minorHAnsi" w:eastAsiaTheme="minorEastAsia" w:hAnsiTheme="minorHAnsi" w:cs="Levenim MT"/>
          <w:color w:val="1F497D" w:themeColor="text2"/>
          <w:kern w:val="24"/>
          <w:sz w:val="24"/>
          <w:szCs w:val="24"/>
          <w:lang w:eastAsia="es-SV"/>
        </w:rPr>
        <w:tab/>
      </w:r>
      <w:r w:rsidRPr="00370686">
        <w:rPr>
          <w:rFonts w:asciiTheme="minorHAnsi" w:eastAsiaTheme="minorEastAsia" w:hAnsiTheme="minorHAnsi" w:cs="Levenim MT"/>
          <w:color w:val="1F497D" w:themeColor="text2"/>
          <w:kern w:val="24"/>
          <w:sz w:val="24"/>
          <w:szCs w:val="24"/>
          <w:lang w:eastAsia="es-SV"/>
        </w:rPr>
        <w:tab/>
      </w:r>
      <w:r w:rsidRPr="00370686">
        <w:rPr>
          <w:rFonts w:asciiTheme="minorHAnsi" w:eastAsiaTheme="minorEastAsia" w:hAnsiTheme="minorHAnsi" w:cs="Levenim MT"/>
          <w:b/>
          <w:bCs/>
          <w:color w:val="1F497D" w:themeColor="text2"/>
          <w:kern w:val="24"/>
          <w:sz w:val="24"/>
          <w:szCs w:val="24"/>
          <w:lang w:eastAsia="es-SV"/>
        </w:rPr>
        <w:t>FIRMA</w:t>
      </w:r>
    </w:p>
    <w:p w:rsidR="004432E9" w:rsidRPr="00370686" w:rsidRDefault="00A163E3" w:rsidP="004432E9">
      <w:pPr>
        <w:spacing w:before="120" w:after="0" w:line="240" w:lineRule="auto"/>
        <w:ind w:left="43"/>
        <w:rPr>
          <w:rFonts w:asciiTheme="minorHAnsi" w:eastAsiaTheme="minorEastAsia" w:hAnsiTheme="minorHAnsi" w:cs="Levenim MT"/>
          <w:color w:val="1F497D" w:themeColor="text2"/>
          <w:kern w:val="24"/>
          <w:sz w:val="24"/>
          <w:szCs w:val="24"/>
          <w:lang w:eastAsia="es-SV"/>
        </w:rPr>
      </w:pPr>
      <w:r w:rsidRPr="00370686">
        <w:rPr>
          <w:rFonts w:asciiTheme="minorHAnsi" w:eastAsiaTheme="minorEastAsia" w:hAnsiTheme="minorHAnsi" w:cs="Levenim MT"/>
          <w:color w:val="1F497D" w:themeColor="text2"/>
          <w:kern w:val="24"/>
          <w:sz w:val="24"/>
          <w:szCs w:val="24"/>
          <w:lang w:eastAsia="es-SV"/>
        </w:rPr>
        <w:t>Lic. Pedro Rosalío Escobar Castaneda</w:t>
      </w:r>
    </w:p>
    <w:p w:rsidR="00FF679F" w:rsidRPr="00370686" w:rsidRDefault="00FF679F" w:rsidP="004432E9">
      <w:pPr>
        <w:spacing w:before="120" w:after="0" w:line="240" w:lineRule="auto"/>
        <w:ind w:left="43"/>
        <w:rPr>
          <w:rFonts w:asciiTheme="minorHAnsi" w:eastAsia="Times New Roman" w:hAnsiTheme="minorHAnsi" w:cs="Levenim MT"/>
          <w:sz w:val="24"/>
          <w:szCs w:val="24"/>
          <w:lang w:eastAsia="es-SV"/>
        </w:rPr>
      </w:pPr>
    </w:p>
    <w:p w:rsidR="001676EC" w:rsidRPr="00370686" w:rsidRDefault="00FF679F" w:rsidP="002937B1">
      <w:pPr>
        <w:spacing w:before="120" w:after="0" w:line="240" w:lineRule="auto"/>
        <w:ind w:left="43"/>
        <w:rPr>
          <w:rFonts w:asciiTheme="minorHAnsi" w:eastAsiaTheme="minorEastAsia" w:hAnsiTheme="minorHAnsi" w:cs="Levenim MT"/>
          <w:color w:val="1F497D" w:themeColor="text2"/>
          <w:kern w:val="24"/>
          <w:sz w:val="24"/>
          <w:szCs w:val="24"/>
          <w:lang w:eastAsia="es-SV"/>
        </w:rPr>
      </w:pPr>
      <w:r w:rsidRPr="00370686">
        <w:rPr>
          <w:rFonts w:asciiTheme="minorHAnsi" w:eastAsiaTheme="minorEastAsia" w:hAnsiTheme="minorHAnsi" w:cs="Levenim MT"/>
          <w:color w:val="1F497D" w:themeColor="text2"/>
          <w:kern w:val="24"/>
          <w:sz w:val="24"/>
          <w:szCs w:val="24"/>
          <w:lang w:eastAsia="es-SV"/>
        </w:rPr>
        <w:t xml:space="preserve">Fecha de </w:t>
      </w:r>
      <w:r w:rsidRPr="00370686">
        <w:rPr>
          <w:rFonts w:asciiTheme="minorHAnsi" w:eastAsiaTheme="minorEastAsia" w:hAnsiTheme="minorHAnsi" w:cs="Levenim MT"/>
          <w:b/>
          <w:bCs/>
          <w:color w:val="1F497D" w:themeColor="text2"/>
          <w:kern w:val="24"/>
          <w:sz w:val="24"/>
          <w:szCs w:val="24"/>
          <w:lang w:eastAsia="es-SV"/>
        </w:rPr>
        <w:t>autorización</w:t>
      </w:r>
      <w:r w:rsidR="00872ADD" w:rsidRPr="00370686">
        <w:rPr>
          <w:rFonts w:asciiTheme="minorHAnsi" w:eastAsiaTheme="minorEastAsia" w:hAnsiTheme="minorHAnsi" w:cs="Levenim MT"/>
          <w:color w:val="1F497D" w:themeColor="text2"/>
          <w:kern w:val="24"/>
          <w:sz w:val="24"/>
          <w:szCs w:val="24"/>
          <w:lang w:eastAsia="es-SV"/>
        </w:rPr>
        <w:t xml:space="preserve">: </w:t>
      </w:r>
      <w:bookmarkStart w:id="0" w:name="_Toc502747697"/>
      <w:bookmarkStart w:id="1" w:name="_Toc2865520"/>
    </w:p>
    <w:p w:rsidR="002937B1" w:rsidRPr="00370686" w:rsidRDefault="002937B1" w:rsidP="001913CE">
      <w:pPr>
        <w:spacing w:before="120" w:after="0" w:line="240" w:lineRule="auto"/>
        <w:rPr>
          <w:rStyle w:val="Textoennegrita"/>
          <w:rFonts w:asciiTheme="minorHAnsi" w:eastAsia="Times New Roman" w:hAnsiTheme="minorHAnsi" w:cs="Levenim MT"/>
          <w:b w:val="0"/>
          <w:bCs w:val="0"/>
          <w:sz w:val="24"/>
          <w:szCs w:val="24"/>
          <w:lang w:eastAsia="es-SV"/>
        </w:rPr>
      </w:pPr>
    </w:p>
    <w:p w:rsidR="004B4526" w:rsidRPr="006F6812" w:rsidRDefault="004B4526" w:rsidP="004B4526">
      <w:pPr>
        <w:pStyle w:val="Ttulo"/>
        <w:rPr>
          <w:rFonts w:asciiTheme="minorHAnsi" w:hAnsiTheme="minorHAnsi"/>
          <w:b/>
          <w:sz w:val="28"/>
          <w:szCs w:val="28"/>
          <w:lang w:val="es-MX"/>
        </w:rPr>
      </w:pPr>
      <w:r w:rsidRPr="006F6812">
        <w:rPr>
          <w:rFonts w:asciiTheme="minorHAnsi" w:hAnsiTheme="minorHAnsi"/>
          <w:b/>
          <w:sz w:val="28"/>
          <w:szCs w:val="28"/>
          <w:lang w:val="es-MX"/>
        </w:rPr>
        <w:t>Índice</w:t>
      </w:r>
    </w:p>
    <w:p w:rsidR="006F6812" w:rsidRPr="006F6812" w:rsidRDefault="006F6812" w:rsidP="006F6812">
      <w:pPr>
        <w:spacing w:after="160" w:line="259" w:lineRule="auto"/>
        <w:rPr>
          <w:rFonts w:asciiTheme="minorHAnsi" w:hAnsiTheme="minorHAnsi"/>
        </w:rPr>
      </w:pPr>
      <w:r w:rsidRPr="006F6812">
        <w:rPr>
          <w:rFonts w:asciiTheme="minorHAnsi" w:hAnsiTheme="minorHAnsi"/>
        </w:rPr>
        <w:t>Introducción</w:t>
      </w:r>
    </w:p>
    <w:p w:rsidR="006F6812" w:rsidRPr="006F6812" w:rsidRDefault="006F6812" w:rsidP="006F6812">
      <w:pPr>
        <w:spacing w:after="160" w:line="259" w:lineRule="auto"/>
        <w:rPr>
          <w:rFonts w:asciiTheme="minorHAnsi" w:hAnsiTheme="minorHAnsi"/>
        </w:rPr>
      </w:pPr>
      <w:r w:rsidRPr="006F6812">
        <w:rPr>
          <w:rFonts w:asciiTheme="minorHAnsi" w:hAnsiTheme="minorHAnsi"/>
        </w:rPr>
        <w:t>Objetivo</w:t>
      </w:r>
    </w:p>
    <w:p w:rsidR="006F6812" w:rsidRPr="006F6812" w:rsidRDefault="006F6812" w:rsidP="006F6812">
      <w:pPr>
        <w:spacing w:after="160" w:line="259" w:lineRule="auto"/>
        <w:rPr>
          <w:rFonts w:asciiTheme="minorHAnsi" w:hAnsiTheme="minorHAnsi"/>
        </w:rPr>
      </w:pPr>
      <w:r w:rsidRPr="006F6812">
        <w:rPr>
          <w:rFonts w:asciiTheme="minorHAnsi" w:hAnsiTheme="minorHAnsi"/>
        </w:rPr>
        <w:t>Marco Legal</w:t>
      </w:r>
    </w:p>
    <w:p w:rsidR="006F6812" w:rsidRPr="006F6812" w:rsidRDefault="006F6812" w:rsidP="006F6812">
      <w:pPr>
        <w:spacing w:after="160" w:line="259" w:lineRule="auto"/>
        <w:rPr>
          <w:rFonts w:asciiTheme="minorHAnsi" w:hAnsiTheme="minorHAnsi"/>
          <w:lang w:val="es-MX"/>
        </w:rPr>
      </w:pPr>
      <w:r w:rsidRPr="006F6812">
        <w:rPr>
          <w:rFonts w:asciiTheme="minorHAnsi" w:hAnsiTheme="minorHAnsi"/>
          <w:b/>
          <w:lang w:val="es-MX"/>
        </w:rPr>
        <w:t xml:space="preserve">Procedimiento 1: </w:t>
      </w:r>
      <w:r w:rsidRPr="006F6812">
        <w:rPr>
          <w:rFonts w:asciiTheme="minorHAnsi" w:hAnsiTheme="minorHAnsi"/>
          <w:lang w:val="es-MX"/>
        </w:rPr>
        <w:t>Apertura de Establecimientos de Salud</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2:</w:t>
      </w:r>
      <w:r w:rsidRPr="006F6812">
        <w:rPr>
          <w:rFonts w:asciiTheme="minorHAnsi" w:hAnsiTheme="minorHAnsi"/>
          <w:lang w:val="es-MX"/>
        </w:rPr>
        <w:t xml:space="preserve"> </w:t>
      </w:r>
      <w:r w:rsidR="00697594">
        <w:rPr>
          <w:rFonts w:asciiTheme="minorHAnsi" w:hAnsiTheme="minorHAnsi"/>
          <w:lang w:val="es-MX"/>
        </w:rPr>
        <w:t>Traslado</w:t>
      </w:r>
      <w:r w:rsidR="00E63B73">
        <w:rPr>
          <w:rFonts w:asciiTheme="minorHAnsi" w:hAnsiTheme="minorHAnsi"/>
        </w:rPr>
        <w:t xml:space="preserve"> de Establecimientos de Salud</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3</w:t>
      </w:r>
      <w:r w:rsidRPr="006F6812">
        <w:rPr>
          <w:rFonts w:asciiTheme="minorHAnsi" w:hAnsiTheme="minorHAnsi"/>
          <w:lang w:val="es-MX"/>
        </w:rPr>
        <w:t xml:space="preserve">: </w:t>
      </w:r>
      <w:r w:rsidR="00697594">
        <w:rPr>
          <w:rFonts w:asciiTheme="minorHAnsi" w:hAnsiTheme="minorHAnsi"/>
          <w:lang w:val="es-MX"/>
        </w:rPr>
        <w:t>Cambio</w:t>
      </w:r>
      <w:r w:rsidRPr="006F6812">
        <w:rPr>
          <w:rFonts w:asciiTheme="minorHAnsi" w:hAnsiTheme="minorHAnsi"/>
        </w:rPr>
        <w:t xml:space="preserve"> de categoría</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4:</w:t>
      </w:r>
      <w:r w:rsidRPr="006F6812">
        <w:rPr>
          <w:rFonts w:asciiTheme="minorHAnsi" w:hAnsiTheme="minorHAnsi"/>
          <w:lang w:val="es-MX"/>
        </w:rPr>
        <w:t xml:space="preserve"> </w:t>
      </w:r>
      <w:r w:rsidR="00010156">
        <w:rPr>
          <w:rFonts w:asciiTheme="minorHAnsi" w:hAnsiTheme="minorHAnsi"/>
          <w:lang w:val="es-MX"/>
        </w:rPr>
        <w:t>Ampliación</w:t>
      </w:r>
      <w:r w:rsidRPr="006F6812">
        <w:rPr>
          <w:rFonts w:asciiTheme="minorHAnsi" w:hAnsiTheme="minorHAnsi"/>
        </w:rPr>
        <w:t xml:space="preserve"> de servicios</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5:</w:t>
      </w:r>
      <w:r w:rsidRPr="006F6812">
        <w:rPr>
          <w:rFonts w:asciiTheme="minorHAnsi" w:hAnsiTheme="minorHAnsi"/>
          <w:lang w:val="es-MX"/>
        </w:rPr>
        <w:t xml:space="preserve"> </w:t>
      </w:r>
      <w:r w:rsidR="008108DB">
        <w:rPr>
          <w:rFonts w:asciiTheme="minorHAnsi" w:hAnsiTheme="minorHAnsi"/>
          <w:lang w:val="es-MX"/>
        </w:rPr>
        <w:t>Ampliación</w:t>
      </w:r>
      <w:r w:rsidRPr="006F6812">
        <w:rPr>
          <w:rFonts w:asciiTheme="minorHAnsi" w:hAnsiTheme="minorHAnsi"/>
        </w:rPr>
        <w:t xml:space="preserve"> de local</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6:</w:t>
      </w:r>
      <w:r w:rsidRPr="006F6812">
        <w:rPr>
          <w:rFonts w:asciiTheme="minorHAnsi" w:hAnsiTheme="minorHAnsi"/>
          <w:lang w:val="es-MX"/>
        </w:rPr>
        <w:t xml:space="preserve"> </w:t>
      </w:r>
      <w:r w:rsidR="008108DB">
        <w:rPr>
          <w:rFonts w:asciiTheme="minorHAnsi" w:hAnsiTheme="minorHAnsi"/>
          <w:lang w:val="es-MX"/>
        </w:rPr>
        <w:t xml:space="preserve">Cierre </w:t>
      </w:r>
      <w:r w:rsidRPr="006F6812">
        <w:rPr>
          <w:rFonts w:asciiTheme="minorHAnsi" w:hAnsiTheme="minorHAnsi"/>
        </w:rPr>
        <w:t>temporal</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7:</w:t>
      </w:r>
      <w:r w:rsidRPr="006F6812">
        <w:rPr>
          <w:rFonts w:asciiTheme="minorHAnsi" w:hAnsiTheme="minorHAnsi"/>
          <w:lang w:val="es-MX"/>
        </w:rPr>
        <w:t xml:space="preserve"> </w:t>
      </w:r>
      <w:r w:rsidR="008108DB">
        <w:rPr>
          <w:rFonts w:asciiTheme="minorHAnsi" w:hAnsiTheme="minorHAnsi"/>
          <w:lang w:val="es-MX"/>
        </w:rPr>
        <w:t xml:space="preserve">Cierre </w:t>
      </w:r>
      <w:r w:rsidRPr="006F6812">
        <w:rPr>
          <w:rFonts w:asciiTheme="minorHAnsi" w:hAnsiTheme="minorHAnsi"/>
        </w:rPr>
        <w:t>definitivo</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8:</w:t>
      </w:r>
      <w:r w:rsidRPr="006F6812">
        <w:rPr>
          <w:rFonts w:asciiTheme="minorHAnsi" w:hAnsiTheme="minorHAnsi"/>
          <w:lang w:val="es-MX"/>
        </w:rPr>
        <w:t xml:space="preserve"> </w:t>
      </w:r>
      <w:r w:rsidRPr="006F6812">
        <w:rPr>
          <w:rFonts w:asciiTheme="minorHAnsi" w:hAnsiTheme="minorHAnsi"/>
        </w:rPr>
        <w:t>Cambio de nombre</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9:</w:t>
      </w:r>
      <w:r w:rsidRPr="006F6812">
        <w:rPr>
          <w:rFonts w:asciiTheme="minorHAnsi" w:hAnsiTheme="minorHAnsi"/>
          <w:lang w:val="es-MX"/>
        </w:rPr>
        <w:t xml:space="preserve"> </w:t>
      </w:r>
      <w:r w:rsidRPr="006F6812">
        <w:rPr>
          <w:rFonts w:asciiTheme="minorHAnsi" w:hAnsiTheme="minorHAnsi"/>
        </w:rPr>
        <w:t>Cambio de razón social</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10:</w:t>
      </w:r>
      <w:r w:rsidRPr="006F6812">
        <w:rPr>
          <w:rFonts w:asciiTheme="minorHAnsi" w:hAnsiTheme="minorHAnsi"/>
          <w:lang w:val="es-MX"/>
        </w:rPr>
        <w:t xml:space="preserve"> </w:t>
      </w:r>
      <w:r w:rsidRPr="006F6812">
        <w:rPr>
          <w:rFonts w:asciiTheme="minorHAnsi" w:hAnsiTheme="minorHAnsi"/>
        </w:rPr>
        <w:t>R</w:t>
      </w:r>
      <w:r w:rsidR="00227B79">
        <w:rPr>
          <w:rFonts w:asciiTheme="minorHAnsi" w:hAnsiTheme="minorHAnsi"/>
          <w:bCs/>
        </w:rPr>
        <w:t>enuncia de regentes o</w:t>
      </w:r>
      <w:r w:rsidRPr="006F6812">
        <w:rPr>
          <w:rFonts w:asciiTheme="minorHAnsi" w:hAnsiTheme="minorHAnsi"/>
          <w:bCs/>
        </w:rPr>
        <w:t xml:space="preserve"> encargados de la labor técnica</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11:</w:t>
      </w:r>
      <w:r w:rsidRPr="006F6812">
        <w:rPr>
          <w:rFonts w:asciiTheme="minorHAnsi" w:hAnsiTheme="minorHAnsi"/>
          <w:lang w:val="es-MX"/>
        </w:rPr>
        <w:t xml:space="preserve"> </w:t>
      </w:r>
      <w:r w:rsidRPr="006F6812">
        <w:rPr>
          <w:rFonts w:asciiTheme="minorHAnsi" w:hAnsiTheme="minorHAnsi"/>
        </w:rPr>
        <w:t>I</w:t>
      </w:r>
      <w:r w:rsidRPr="006F6812">
        <w:rPr>
          <w:rFonts w:asciiTheme="minorHAnsi" w:hAnsiTheme="minorHAnsi"/>
          <w:bCs/>
        </w:rPr>
        <w:t xml:space="preserve">nscripción de </w:t>
      </w:r>
      <w:r w:rsidR="008A7812">
        <w:rPr>
          <w:rFonts w:asciiTheme="minorHAnsi" w:hAnsiTheme="minorHAnsi"/>
          <w:bCs/>
        </w:rPr>
        <w:t xml:space="preserve">nuevos </w:t>
      </w:r>
      <w:r w:rsidRPr="006F6812">
        <w:rPr>
          <w:rFonts w:asciiTheme="minorHAnsi" w:hAnsiTheme="minorHAnsi"/>
          <w:bCs/>
        </w:rPr>
        <w:t xml:space="preserve">regentes </w:t>
      </w:r>
      <w:r w:rsidR="00227B79">
        <w:rPr>
          <w:rFonts w:asciiTheme="minorHAnsi" w:hAnsiTheme="minorHAnsi"/>
          <w:bCs/>
        </w:rPr>
        <w:t>o</w:t>
      </w:r>
      <w:r w:rsidRPr="006F6812">
        <w:rPr>
          <w:rFonts w:asciiTheme="minorHAnsi" w:hAnsiTheme="minorHAnsi"/>
          <w:bCs/>
        </w:rPr>
        <w:t xml:space="preserve"> encargados de la labor técnica</w:t>
      </w:r>
    </w:p>
    <w:p w:rsidR="006F6812" w:rsidRPr="006F6812" w:rsidRDefault="006F6812" w:rsidP="006F6812">
      <w:pPr>
        <w:spacing w:after="160" w:line="259" w:lineRule="auto"/>
        <w:rPr>
          <w:rFonts w:asciiTheme="minorHAnsi" w:hAnsiTheme="minorHAnsi"/>
          <w:lang w:val="es-MX"/>
        </w:rPr>
      </w:pPr>
      <w:r w:rsidRPr="006F6812">
        <w:rPr>
          <w:rFonts w:asciiTheme="minorHAnsi" w:hAnsiTheme="minorHAnsi"/>
          <w:b/>
          <w:lang w:val="es-MX"/>
        </w:rPr>
        <w:t>Procedimiento 12:</w:t>
      </w:r>
      <w:r w:rsidRPr="006F6812">
        <w:rPr>
          <w:rFonts w:asciiTheme="minorHAnsi" w:hAnsiTheme="minorHAnsi"/>
          <w:lang w:val="es-MX"/>
        </w:rPr>
        <w:t xml:space="preserve"> </w:t>
      </w:r>
      <w:r w:rsidRPr="006F6812">
        <w:rPr>
          <w:rFonts w:asciiTheme="minorHAnsi" w:hAnsiTheme="minorHAnsi"/>
        </w:rPr>
        <w:t>T</w:t>
      </w:r>
      <w:r w:rsidRPr="006F6812">
        <w:rPr>
          <w:rFonts w:asciiTheme="minorHAnsi" w:hAnsiTheme="minorHAnsi"/>
          <w:bCs/>
        </w:rPr>
        <w:t>raspaso</w:t>
      </w:r>
      <w:r w:rsidR="00777875">
        <w:rPr>
          <w:rFonts w:asciiTheme="minorHAnsi" w:hAnsiTheme="minorHAnsi"/>
          <w:bCs/>
        </w:rPr>
        <w:t xml:space="preserve"> de Establecimientos de Salud</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13:</w:t>
      </w:r>
      <w:r w:rsidRPr="006F6812">
        <w:rPr>
          <w:rFonts w:asciiTheme="minorHAnsi" w:hAnsiTheme="minorHAnsi"/>
          <w:lang w:val="es-MX"/>
        </w:rPr>
        <w:t xml:space="preserve"> </w:t>
      </w:r>
      <w:r w:rsidR="00362B55">
        <w:rPr>
          <w:rFonts w:asciiTheme="minorHAnsi" w:hAnsiTheme="minorHAnsi"/>
          <w:lang w:val="es-MX"/>
        </w:rPr>
        <w:t>E</w:t>
      </w:r>
      <w:r w:rsidRPr="006F6812">
        <w:rPr>
          <w:rFonts w:asciiTheme="minorHAnsi" w:hAnsiTheme="minorHAnsi"/>
          <w:bCs/>
        </w:rPr>
        <w:t>laboración de sellos</w:t>
      </w:r>
      <w:r w:rsidR="00776056" w:rsidRPr="006F6812">
        <w:rPr>
          <w:rFonts w:asciiTheme="minorHAnsi" w:hAnsiTheme="minorHAnsi"/>
          <w:bCs/>
        </w:rPr>
        <w:fldChar w:fldCharType="begin"/>
      </w:r>
      <w:r w:rsidRPr="006F6812">
        <w:rPr>
          <w:rFonts w:asciiTheme="minorHAnsi" w:hAnsiTheme="minorHAnsi"/>
        </w:rPr>
        <w:instrText xml:space="preserve"> XE "</w:instrText>
      </w:r>
      <w:r w:rsidRPr="006F6812">
        <w:rPr>
          <w:rFonts w:asciiTheme="minorHAnsi" w:hAnsiTheme="minorHAnsi"/>
          <w:b/>
          <w:lang w:val="es-MX"/>
        </w:rPr>
        <w:instrText>Procedimiento 13</w:instrText>
      </w:r>
      <w:r w:rsidRPr="006F6812">
        <w:rPr>
          <w:rFonts w:asciiTheme="minorHAnsi" w:hAnsiTheme="minorHAnsi"/>
        </w:rPr>
        <w:instrText xml:space="preserve">" </w:instrText>
      </w:r>
      <w:r w:rsidR="00776056" w:rsidRPr="006F6812">
        <w:rPr>
          <w:rFonts w:asciiTheme="minorHAnsi" w:hAnsiTheme="minorHAnsi"/>
          <w:bCs/>
        </w:rPr>
        <w:fldChar w:fldCharType="end"/>
      </w:r>
      <w:r w:rsidRPr="006F6812">
        <w:rPr>
          <w:rFonts w:asciiTheme="minorHAnsi" w:hAnsiTheme="minorHAnsi"/>
          <w:bCs/>
        </w:rPr>
        <w:t xml:space="preserve"> </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14:</w:t>
      </w:r>
      <w:r w:rsidRPr="006F6812">
        <w:rPr>
          <w:rFonts w:asciiTheme="minorHAnsi" w:hAnsiTheme="minorHAnsi"/>
          <w:lang w:val="es-MX"/>
        </w:rPr>
        <w:t xml:space="preserve"> </w:t>
      </w:r>
      <w:r w:rsidRPr="006F6812">
        <w:rPr>
          <w:rFonts w:asciiTheme="minorHAnsi" w:hAnsiTheme="minorHAnsi"/>
        </w:rPr>
        <w:t>E</w:t>
      </w:r>
      <w:r w:rsidRPr="006F6812">
        <w:rPr>
          <w:rFonts w:asciiTheme="minorHAnsi" w:hAnsiTheme="minorHAnsi"/>
          <w:bCs/>
        </w:rPr>
        <w:t>laboración de certificaciones de inscripción</w:t>
      </w:r>
      <w:r w:rsidR="00776056" w:rsidRPr="006F6812">
        <w:rPr>
          <w:rFonts w:asciiTheme="minorHAnsi" w:hAnsiTheme="minorHAnsi"/>
          <w:bCs/>
        </w:rPr>
        <w:fldChar w:fldCharType="begin"/>
      </w:r>
      <w:r w:rsidRPr="006F6812">
        <w:rPr>
          <w:rFonts w:asciiTheme="minorHAnsi" w:hAnsiTheme="minorHAnsi"/>
        </w:rPr>
        <w:instrText xml:space="preserve"> XE "</w:instrText>
      </w:r>
      <w:r w:rsidRPr="006F6812">
        <w:rPr>
          <w:rFonts w:asciiTheme="minorHAnsi" w:hAnsiTheme="minorHAnsi"/>
          <w:b/>
          <w:lang w:val="es-MX"/>
        </w:rPr>
        <w:instrText>Procedimiento 14</w:instrText>
      </w:r>
      <w:r w:rsidRPr="006F6812">
        <w:rPr>
          <w:rFonts w:asciiTheme="minorHAnsi" w:hAnsiTheme="minorHAnsi"/>
        </w:rPr>
        <w:instrText xml:space="preserve">" </w:instrText>
      </w:r>
      <w:r w:rsidR="00776056" w:rsidRPr="006F6812">
        <w:rPr>
          <w:rFonts w:asciiTheme="minorHAnsi" w:hAnsiTheme="minorHAnsi"/>
          <w:bCs/>
        </w:rPr>
        <w:fldChar w:fldCharType="end"/>
      </w:r>
      <w:r w:rsidRPr="006F6812">
        <w:rPr>
          <w:rFonts w:asciiTheme="minorHAnsi" w:hAnsiTheme="minorHAnsi"/>
          <w:bCs/>
        </w:rPr>
        <w:t xml:space="preserve"> </w:t>
      </w:r>
    </w:p>
    <w:p w:rsidR="006F6812" w:rsidRPr="006F6812" w:rsidRDefault="006F6812" w:rsidP="00362B55">
      <w:pPr>
        <w:spacing w:after="160" w:line="259" w:lineRule="auto"/>
        <w:jc w:val="both"/>
        <w:rPr>
          <w:rFonts w:asciiTheme="minorHAnsi" w:hAnsiTheme="minorHAnsi"/>
        </w:rPr>
      </w:pPr>
      <w:r w:rsidRPr="006F6812">
        <w:rPr>
          <w:rFonts w:asciiTheme="minorHAnsi" w:hAnsiTheme="minorHAnsi"/>
          <w:b/>
          <w:lang w:val="es-MX"/>
        </w:rPr>
        <w:t>Procedimiento 15:</w:t>
      </w:r>
      <w:r w:rsidRPr="006F6812">
        <w:rPr>
          <w:rFonts w:asciiTheme="minorHAnsi" w:hAnsiTheme="minorHAnsi"/>
        </w:rPr>
        <w:t xml:space="preserve"> E</w:t>
      </w:r>
      <w:r w:rsidRPr="006F6812">
        <w:rPr>
          <w:rFonts w:asciiTheme="minorHAnsi" w:hAnsiTheme="minorHAnsi"/>
          <w:bCs/>
        </w:rPr>
        <w:t>laboración</w:t>
      </w:r>
      <w:r w:rsidR="006057EB">
        <w:rPr>
          <w:rFonts w:asciiTheme="minorHAnsi" w:hAnsiTheme="minorHAnsi"/>
          <w:bCs/>
        </w:rPr>
        <w:t xml:space="preserve"> de</w:t>
      </w:r>
      <w:r w:rsidRPr="006F6812">
        <w:rPr>
          <w:rFonts w:asciiTheme="minorHAnsi" w:hAnsiTheme="minorHAnsi"/>
          <w:bCs/>
        </w:rPr>
        <w:t xml:space="preserve"> </w:t>
      </w:r>
      <w:r w:rsidR="00362B55">
        <w:rPr>
          <w:rFonts w:asciiTheme="minorHAnsi" w:hAnsiTheme="minorHAnsi"/>
          <w:bCs/>
        </w:rPr>
        <w:t>certi</w:t>
      </w:r>
      <w:r w:rsidR="001913CE">
        <w:rPr>
          <w:rFonts w:asciiTheme="minorHAnsi" w:hAnsiTheme="minorHAnsi"/>
          <w:bCs/>
        </w:rPr>
        <w:t>ficado</w:t>
      </w:r>
      <w:r w:rsidR="00362B55">
        <w:rPr>
          <w:rFonts w:asciiTheme="minorHAnsi" w:hAnsiTheme="minorHAnsi"/>
          <w:bCs/>
        </w:rPr>
        <w:t xml:space="preserve"> de apertura y funcionamiento de establecimientos de salud</w:t>
      </w:r>
    </w:p>
    <w:p w:rsidR="006F6812" w:rsidRPr="006F6812" w:rsidRDefault="006F6812" w:rsidP="006F6812">
      <w:pPr>
        <w:spacing w:after="160" w:line="259" w:lineRule="auto"/>
        <w:rPr>
          <w:rFonts w:asciiTheme="minorHAnsi" w:hAnsiTheme="minorHAnsi"/>
        </w:rPr>
      </w:pPr>
      <w:r w:rsidRPr="006F6812">
        <w:rPr>
          <w:rFonts w:asciiTheme="minorHAnsi" w:hAnsiTheme="minorHAnsi"/>
          <w:b/>
          <w:lang w:val="es-MX"/>
        </w:rPr>
        <w:t>Procedimiento 16:</w:t>
      </w:r>
      <w:r w:rsidRPr="006F6812">
        <w:rPr>
          <w:rFonts w:asciiTheme="minorHAnsi" w:hAnsiTheme="minorHAnsi"/>
        </w:rPr>
        <w:t xml:space="preserve"> E</w:t>
      </w:r>
      <w:r w:rsidRPr="006F6812">
        <w:rPr>
          <w:rFonts w:asciiTheme="minorHAnsi" w:hAnsiTheme="minorHAnsi"/>
          <w:bCs/>
        </w:rPr>
        <w:t>laboración de constancia de solvencia</w:t>
      </w:r>
      <w:r w:rsidR="00776056" w:rsidRPr="006F6812">
        <w:rPr>
          <w:rFonts w:asciiTheme="minorHAnsi" w:hAnsiTheme="minorHAnsi"/>
          <w:bCs/>
        </w:rPr>
        <w:fldChar w:fldCharType="begin"/>
      </w:r>
      <w:r w:rsidRPr="006F6812">
        <w:rPr>
          <w:rFonts w:asciiTheme="minorHAnsi" w:hAnsiTheme="minorHAnsi"/>
        </w:rPr>
        <w:instrText xml:space="preserve"> XE "</w:instrText>
      </w:r>
      <w:r w:rsidRPr="006F6812">
        <w:rPr>
          <w:rFonts w:asciiTheme="minorHAnsi" w:hAnsiTheme="minorHAnsi"/>
          <w:b/>
          <w:lang w:val="es-MX"/>
        </w:rPr>
        <w:instrText>Procedimiento 16</w:instrText>
      </w:r>
      <w:r w:rsidRPr="006F6812">
        <w:rPr>
          <w:rFonts w:asciiTheme="minorHAnsi" w:hAnsiTheme="minorHAnsi"/>
        </w:rPr>
        <w:instrText xml:space="preserve">" </w:instrText>
      </w:r>
      <w:r w:rsidR="00776056" w:rsidRPr="006F6812">
        <w:rPr>
          <w:rFonts w:asciiTheme="minorHAnsi" w:hAnsiTheme="minorHAnsi"/>
          <w:bCs/>
        </w:rPr>
        <w:fldChar w:fldCharType="end"/>
      </w:r>
      <w:r w:rsidRPr="006F6812">
        <w:rPr>
          <w:rFonts w:asciiTheme="minorHAnsi" w:hAnsiTheme="minorHAnsi"/>
          <w:bCs/>
        </w:rPr>
        <w:t xml:space="preserve"> </w:t>
      </w:r>
    </w:p>
    <w:p w:rsidR="006F6812" w:rsidRPr="006F6812" w:rsidRDefault="006F6812" w:rsidP="006F6812">
      <w:pPr>
        <w:spacing w:after="160" w:line="259" w:lineRule="auto"/>
        <w:rPr>
          <w:rFonts w:asciiTheme="minorHAnsi" w:hAnsiTheme="minorHAnsi"/>
        </w:rPr>
      </w:pPr>
      <w:r w:rsidRPr="006F6812">
        <w:rPr>
          <w:rFonts w:asciiTheme="minorHAnsi" w:hAnsiTheme="minorHAnsi"/>
          <w:lang w:val="es-MX"/>
        </w:rPr>
        <w:t xml:space="preserve">Glosario </w:t>
      </w:r>
    </w:p>
    <w:p w:rsidR="006F6812" w:rsidRPr="006F6812" w:rsidRDefault="006F6812" w:rsidP="006F6812">
      <w:pPr>
        <w:spacing w:after="160" w:line="259" w:lineRule="auto"/>
        <w:rPr>
          <w:rFonts w:asciiTheme="minorHAnsi" w:hAnsiTheme="minorHAnsi"/>
        </w:rPr>
      </w:pPr>
      <w:r w:rsidRPr="006F6812">
        <w:rPr>
          <w:rFonts w:asciiTheme="minorHAnsi" w:hAnsiTheme="minorHAnsi"/>
          <w:lang w:val="es-MX"/>
        </w:rPr>
        <w:t>Anexos</w:t>
      </w:r>
    </w:p>
    <w:p w:rsidR="004B4526" w:rsidRDefault="004B4526" w:rsidP="004B4526">
      <w:pPr>
        <w:rPr>
          <w:rStyle w:val="Textoennegrita"/>
          <w:rFonts w:asciiTheme="minorHAnsi" w:hAnsiTheme="minorHAnsi" w:cs="Levenim MT"/>
          <w:bCs w:val="0"/>
          <w:smallCaps/>
          <w:spacing w:val="5"/>
          <w:sz w:val="24"/>
          <w:szCs w:val="24"/>
        </w:rPr>
      </w:pPr>
    </w:p>
    <w:p w:rsidR="00D20A21" w:rsidRDefault="00D20A21" w:rsidP="004B4526">
      <w:pPr>
        <w:rPr>
          <w:rStyle w:val="Textoennegrita"/>
          <w:rFonts w:asciiTheme="minorHAnsi" w:hAnsiTheme="minorHAnsi" w:cs="Levenim MT"/>
          <w:bCs w:val="0"/>
          <w:smallCaps/>
          <w:spacing w:val="5"/>
          <w:sz w:val="24"/>
          <w:szCs w:val="24"/>
        </w:rPr>
      </w:pPr>
    </w:p>
    <w:p w:rsidR="00D20A21" w:rsidRPr="00370686" w:rsidRDefault="00D20A21" w:rsidP="004B4526">
      <w:pPr>
        <w:rPr>
          <w:rFonts w:asciiTheme="minorHAnsi" w:hAnsiTheme="minorHAnsi"/>
        </w:rPr>
      </w:pPr>
    </w:p>
    <w:p w:rsidR="0078221B" w:rsidRPr="00370686" w:rsidRDefault="005D7BE2" w:rsidP="002D61E1">
      <w:pPr>
        <w:pStyle w:val="Ttulo1"/>
        <w:jc w:val="center"/>
        <w:rPr>
          <w:rStyle w:val="Textoennegrita"/>
          <w:rFonts w:asciiTheme="minorHAnsi" w:hAnsiTheme="minorHAnsi" w:cs="Levenim MT"/>
          <w:bCs w:val="0"/>
          <w:sz w:val="24"/>
          <w:szCs w:val="24"/>
        </w:rPr>
      </w:pPr>
      <w:r w:rsidRPr="00370686">
        <w:rPr>
          <w:rStyle w:val="Textoennegrita"/>
          <w:rFonts w:asciiTheme="minorHAnsi" w:hAnsiTheme="minorHAnsi" w:cs="Levenim MT"/>
          <w:bCs w:val="0"/>
          <w:sz w:val="24"/>
          <w:szCs w:val="24"/>
        </w:rPr>
        <w:t>INTRODUCCIÓN</w:t>
      </w:r>
      <w:bookmarkEnd w:id="0"/>
      <w:bookmarkEnd w:id="1"/>
    </w:p>
    <w:p w:rsidR="002D61E1" w:rsidRPr="00370686" w:rsidRDefault="002D61E1" w:rsidP="002D61E1">
      <w:pPr>
        <w:rPr>
          <w:rFonts w:asciiTheme="minorHAnsi" w:hAnsiTheme="minorHAnsi"/>
        </w:rPr>
      </w:pPr>
    </w:p>
    <w:p w:rsidR="005D7BE2" w:rsidRPr="00370686" w:rsidRDefault="005D7BE2" w:rsidP="009F674C">
      <w:pPr>
        <w:pStyle w:val="NormalWeb"/>
        <w:spacing w:line="276" w:lineRule="auto"/>
        <w:jc w:val="both"/>
        <w:rPr>
          <w:rStyle w:val="Textoennegrita"/>
          <w:rFonts w:asciiTheme="minorHAnsi" w:hAnsiTheme="minorHAnsi" w:cs="Levenim MT"/>
          <w:b w:val="0"/>
          <w:color w:val="000000"/>
        </w:rPr>
      </w:pPr>
      <w:r w:rsidRPr="00370686">
        <w:rPr>
          <w:rStyle w:val="Textoennegrita"/>
          <w:rFonts w:asciiTheme="minorHAnsi" w:hAnsiTheme="minorHAnsi" w:cs="Levenim MT"/>
          <w:b w:val="0"/>
          <w:color w:val="000000"/>
        </w:rPr>
        <w:t xml:space="preserve">El presente Manual de Procedimientos de la Unidad de Registro de Establecimientos de Salud del Consejo Superior de Salud Pública, es un instrumento a través del cual se describen </w:t>
      </w:r>
      <w:r w:rsidR="0050592A" w:rsidRPr="00370686">
        <w:rPr>
          <w:rFonts w:asciiTheme="minorHAnsi" w:hAnsiTheme="minorHAnsi" w:cs="Levenim MT"/>
          <w:bCs/>
          <w:color w:val="000000"/>
        </w:rPr>
        <w:t xml:space="preserve">las actividades indispensables que deben ejecutarse para la realización </w:t>
      </w:r>
      <w:r w:rsidR="0050592A" w:rsidRPr="00370686">
        <w:rPr>
          <w:rStyle w:val="Textoennegrita"/>
          <w:rFonts w:asciiTheme="minorHAnsi" w:hAnsiTheme="minorHAnsi" w:cs="Levenim MT"/>
          <w:b w:val="0"/>
          <w:color w:val="000000"/>
        </w:rPr>
        <w:t>de</w:t>
      </w:r>
      <w:r w:rsidRPr="00370686">
        <w:rPr>
          <w:rStyle w:val="Textoennegrita"/>
          <w:rFonts w:asciiTheme="minorHAnsi" w:hAnsiTheme="minorHAnsi" w:cs="Levenim MT"/>
          <w:b w:val="0"/>
          <w:color w:val="000000"/>
        </w:rPr>
        <w:t xml:space="preserve"> cada uno de los procesos que se desarrollan en la Unidad, en relación a los establecimientos de salud privados a nivel nacional, ya sea que </w:t>
      </w:r>
      <w:r w:rsidR="00250343" w:rsidRPr="00370686">
        <w:rPr>
          <w:rStyle w:val="Textoennegrita"/>
          <w:rFonts w:asciiTheme="minorHAnsi" w:hAnsiTheme="minorHAnsi" w:cs="Levenim MT"/>
          <w:b w:val="0"/>
          <w:color w:val="000000"/>
        </w:rPr>
        <w:t>estén</w:t>
      </w:r>
      <w:r w:rsidRPr="00370686">
        <w:rPr>
          <w:rStyle w:val="Textoennegrita"/>
          <w:rFonts w:asciiTheme="minorHAnsi" w:hAnsiTheme="minorHAnsi" w:cs="Levenim MT"/>
          <w:b w:val="0"/>
          <w:color w:val="000000"/>
        </w:rPr>
        <w:t xml:space="preserve"> inscritos o que se encuentren en trámite de inscripción; esto con el afán de lograr la facilitación </w:t>
      </w:r>
      <w:r w:rsidR="00776FB2" w:rsidRPr="00370686">
        <w:rPr>
          <w:rStyle w:val="Textoennegrita"/>
          <w:rFonts w:asciiTheme="minorHAnsi" w:hAnsiTheme="minorHAnsi" w:cs="Levenim MT"/>
          <w:b w:val="0"/>
          <w:color w:val="000000"/>
        </w:rPr>
        <w:t>en la</w:t>
      </w:r>
      <w:r w:rsidRPr="00370686">
        <w:rPr>
          <w:rStyle w:val="Textoennegrita"/>
          <w:rFonts w:asciiTheme="minorHAnsi" w:hAnsiTheme="minorHAnsi" w:cs="Levenim MT"/>
          <w:b w:val="0"/>
          <w:color w:val="000000"/>
        </w:rPr>
        <w:t xml:space="preserve"> ejecución, seguimiento y resolución</w:t>
      </w:r>
      <w:r w:rsidR="00A674F4" w:rsidRPr="00370686">
        <w:rPr>
          <w:rStyle w:val="Textoennegrita"/>
          <w:rFonts w:asciiTheme="minorHAnsi" w:hAnsiTheme="minorHAnsi" w:cs="Levenim MT"/>
          <w:b w:val="0"/>
          <w:color w:val="000000"/>
        </w:rPr>
        <w:t xml:space="preserve"> de todos los procesos</w:t>
      </w:r>
      <w:r w:rsidR="00250343" w:rsidRPr="00370686">
        <w:rPr>
          <w:rStyle w:val="Textoennegrita"/>
          <w:rFonts w:asciiTheme="minorHAnsi" w:hAnsiTheme="minorHAnsi" w:cs="Levenim MT"/>
          <w:b w:val="0"/>
          <w:color w:val="000000"/>
        </w:rPr>
        <w:t xml:space="preserve">, </w:t>
      </w:r>
      <w:r w:rsidR="00250343" w:rsidRPr="00370686">
        <w:rPr>
          <w:rFonts w:asciiTheme="minorHAnsi" w:hAnsiTheme="minorHAnsi" w:cs="Levenim MT"/>
          <w:bCs/>
          <w:color w:val="000000"/>
        </w:rPr>
        <w:t>y propiciar un escenario de mejora continua.</w:t>
      </w:r>
    </w:p>
    <w:p w:rsidR="005D7BE2" w:rsidRPr="00370686" w:rsidRDefault="005D7BE2" w:rsidP="009F674C">
      <w:pPr>
        <w:pStyle w:val="NormalWeb"/>
        <w:spacing w:line="276" w:lineRule="auto"/>
        <w:jc w:val="both"/>
        <w:rPr>
          <w:rStyle w:val="Textoennegrita"/>
          <w:rFonts w:asciiTheme="minorHAnsi" w:hAnsiTheme="minorHAnsi" w:cs="Levenim MT"/>
          <w:b w:val="0"/>
          <w:color w:val="000000"/>
        </w:rPr>
      </w:pPr>
      <w:r w:rsidRPr="00370686">
        <w:rPr>
          <w:rStyle w:val="Textoennegrita"/>
          <w:rFonts w:asciiTheme="minorHAnsi" w:hAnsiTheme="minorHAnsi" w:cs="Levenim MT"/>
          <w:b w:val="0"/>
          <w:color w:val="000000"/>
        </w:rPr>
        <w:t xml:space="preserve">Con el propósito de dar a conocer las actualizaciones de los procedimientos, y reflejar fielmente su ejecución, los responsables, </w:t>
      </w:r>
      <w:r w:rsidR="00A918BF" w:rsidRPr="00370686">
        <w:rPr>
          <w:rStyle w:val="Textoennegrita"/>
          <w:rFonts w:asciiTheme="minorHAnsi" w:hAnsiTheme="minorHAnsi" w:cs="Levenim MT"/>
          <w:b w:val="0"/>
          <w:color w:val="000000"/>
        </w:rPr>
        <w:t xml:space="preserve">y </w:t>
      </w:r>
      <w:r w:rsidRPr="00370686">
        <w:rPr>
          <w:rStyle w:val="Textoennegrita"/>
          <w:rFonts w:asciiTheme="minorHAnsi" w:hAnsiTheme="minorHAnsi" w:cs="Levenim MT"/>
          <w:b w:val="0"/>
          <w:color w:val="000000"/>
        </w:rPr>
        <w:t xml:space="preserve">las actividades </w:t>
      </w:r>
      <w:r w:rsidR="00A918BF" w:rsidRPr="00370686">
        <w:rPr>
          <w:rStyle w:val="Textoennegrita"/>
          <w:rFonts w:asciiTheme="minorHAnsi" w:hAnsiTheme="minorHAnsi" w:cs="Levenim MT"/>
          <w:b w:val="0"/>
          <w:color w:val="000000"/>
        </w:rPr>
        <w:t>que conlleva cada uno</w:t>
      </w:r>
      <w:r w:rsidRPr="00370686">
        <w:rPr>
          <w:rStyle w:val="Textoennegrita"/>
          <w:rFonts w:asciiTheme="minorHAnsi" w:hAnsiTheme="minorHAnsi" w:cs="Levenim MT"/>
          <w:b w:val="0"/>
          <w:color w:val="000000"/>
        </w:rPr>
        <w:t>, manteniendo el enfoque de servir a la c</w:t>
      </w:r>
      <w:r w:rsidR="00B948BA" w:rsidRPr="00370686">
        <w:rPr>
          <w:rStyle w:val="Textoennegrita"/>
          <w:rFonts w:asciiTheme="minorHAnsi" w:hAnsiTheme="minorHAnsi" w:cs="Levenim MT"/>
          <w:b w:val="0"/>
          <w:color w:val="000000"/>
        </w:rPr>
        <w:t>iudadanía con calidad y calidez. Est</w:t>
      </w:r>
      <w:r w:rsidRPr="00370686">
        <w:rPr>
          <w:rStyle w:val="Textoennegrita"/>
          <w:rFonts w:asciiTheme="minorHAnsi" w:hAnsiTheme="minorHAnsi" w:cs="Levenim MT"/>
          <w:b w:val="0"/>
          <w:color w:val="000000"/>
        </w:rPr>
        <w:t xml:space="preserve">e documento deberá constituirse como un instrumento ágil, que apoye el proceso de renovación y mejora a los servicios que se brindan en la </w:t>
      </w:r>
      <w:r w:rsidR="00805779" w:rsidRPr="00370686">
        <w:rPr>
          <w:rStyle w:val="Textoennegrita"/>
          <w:rFonts w:asciiTheme="minorHAnsi" w:hAnsiTheme="minorHAnsi" w:cs="Levenim MT"/>
          <w:b w:val="0"/>
          <w:color w:val="000000"/>
        </w:rPr>
        <w:t>institución</w:t>
      </w:r>
      <w:r w:rsidRPr="00370686">
        <w:rPr>
          <w:rStyle w:val="Textoennegrita"/>
          <w:rFonts w:asciiTheme="minorHAnsi" w:hAnsiTheme="minorHAnsi" w:cs="Levenim MT"/>
          <w:b w:val="0"/>
          <w:color w:val="000000"/>
        </w:rPr>
        <w:t xml:space="preserve"> a los usuarios; lo cual se denota en la simplificación de algunos procedimientos que han sufrido modificaciones, obteniendo como resultado el acortamiento </w:t>
      </w:r>
      <w:r w:rsidR="00AF17CD" w:rsidRPr="00370686">
        <w:rPr>
          <w:rStyle w:val="Textoennegrita"/>
          <w:rFonts w:asciiTheme="minorHAnsi" w:hAnsiTheme="minorHAnsi" w:cs="Levenim MT"/>
          <w:b w:val="0"/>
          <w:color w:val="000000"/>
        </w:rPr>
        <w:t>en</w:t>
      </w:r>
      <w:r w:rsidRPr="00370686">
        <w:rPr>
          <w:rStyle w:val="Textoennegrita"/>
          <w:rFonts w:asciiTheme="minorHAnsi" w:hAnsiTheme="minorHAnsi" w:cs="Levenim MT"/>
          <w:b w:val="0"/>
          <w:color w:val="000000"/>
        </w:rPr>
        <w:t xml:space="preserve"> los tiempos de espera para la entrega de resoluciones, y aunado a ello, la eficacia y eficiencia de las funciones desempeñadas por el personal de la Unidad.</w:t>
      </w:r>
    </w:p>
    <w:p w:rsidR="007828D9" w:rsidRPr="00370686" w:rsidRDefault="005D7BE2" w:rsidP="009F674C">
      <w:pPr>
        <w:pStyle w:val="NormalWeb"/>
        <w:spacing w:line="276" w:lineRule="auto"/>
        <w:jc w:val="both"/>
        <w:rPr>
          <w:rFonts w:asciiTheme="minorHAnsi" w:hAnsiTheme="minorHAnsi" w:cs="Levenim MT"/>
          <w:bCs/>
          <w:color w:val="000000"/>
        </w:rPr>
      </w:pPr>
      <w:r w:rsidRPr="00370686">
        <w:rPr>
          <w:rStyle w:val="Textoennegrita"/>
          <w:rFonts w:asciiTheme="minorHAnsi" w:hAnsiTheme="minorHAnsi" w:cs="Levenim MT"/>
          <w:b w:val="0"/>
          <w:color w:val="000000"/>
        </w:rPr>
        <w:t>Todo esto, dentro del marco legal que otorga al Consejo Superior de Salud Pública, la potestad de regular todo</w:t>
      </w:r>
      <w:r w:rsidR="001F4F48">
        <w:rPr>
          <w:rStyle w:val="Textoennegrita"/>
          <w:rFonts w:asciiTheme="minorHAnsi" w:hAnsiTheme="minorHAnsi" w:cs="Levenim MT"/>
          <w:b w:val="0"/>
          <w:color w:val="000000"/>
        </w:rPr>
        <w:t xml:space="preserve"> lo relacionado a la apertura y </w:t>
      </w:r>
      <w:r w:rsidRPr="00370686">
        <w:rPr>
          <w:rStyle w:val="Textoennegrita"/>
          <w:rFonts w:asciiTheme="minorHAnsi" w:hAnsiTheme="minorHAnsi" w:cs="Levenim MT"/>
          <w:b w:val="0"/>
          <w:color w:val="000000"/>
        </w:rPr>
        <w:t>funcionamiento</w:t>
      </w:r>
      <w:r w:rsidR="00F43E7E" w:rsidRPr="00370686">
        <w:rPr>
          <w:rStyle w:val="Textoennegrita"/>
          <w:rFonts w:asciiTheme="minorHAnsi" w:hAnsiTheme="minorHAnsi" w:cs="Levenim MT"/>
          <w:b w:val="0"/>
          <w:color w:val="000000"/>
        </w:rPr>
        <w:t xml:space="preserve"> </w:t>
      </w:r>
      <w:r w:rsidRPr="00370686">
        <w:rPr>
          <w:rStyle w:val="Textoennegrita"/>
          <w:rFonts w:asciiTheme="minorHAnsi" w:hAnsiTheme="minorHAnsi" w:cs="Levenim MT"/>
          <w:b w:val="0"/>
          <w:color w:val="000000"/>
        </w:rPr>
        <w:t>de los establecimientos de salud, en aras de cumplir con el mandato constitucional d</w:t>
      </w:r>
      <w:r w:rsidR="003302F4" w:rsidRPr="00370686">
        <w:rPr>
          <w:rStyle w:val="Textoennegrita"/>
          <w:rFonts w:asciiTheme="minorHAnsi" w:hAnsiTheme="minorHAnsi" w:cs="Levenim MT"/>
          <w:b w:val="0"/>
          <w:color w:val="000000"/>
        </w:rPr>
        <w:t>e velar por la salud del pueblo</w:t>
      </w:r>
      <w:r w:rsidRPr="00370686">
        <w:rPr>
          <w:rFonts w:asciiTheme="minorHAnsi" w:hAnsiTheme="minorHAnsi" w:cs="Levenim MT"/>
          <w:bCs/>
          <w:color w:val="000000"/>
        </w:rPr>
        <w:t>.</w:t>
      </w:r>
    </w:p>
    <w:p w:rsidR="009F674C" w:rsidRPr="00370686" w:rsidRDefault="009F674C" w:rsidP="009F674C">
      <w:pPr>
        <w:pStyle w:val="NormalWeb"/>
        <w:spacing w:line="276" w:lineRule="auto"/>
        <w:jc w:val="both"/>
        <w:rPr>
          <w:rFonts w:asciiTheme="minorHAnsi" w:hAnsiTheme="minorHAnsi" w:cs="Levenim MT"/>
          <w:bCs/>
          <w:color w:val="000000"/>
        </w:rPr>
      </w:pPr>
    </w:p>
    <w:p w:rsidR="009F674C" w:rsidRPr="00370686" w:rsidRDefault="009F674C" w:rsidP="009F674C">
      <w:pPr>
        <w:pStyle w:val="NormalWeb"/>
        <w:spacing w:line="276" w:lineRule="auto"/>
        <w:jc w:val="both"/>
        <w:rPr>
          <w:rFonts w:asciiTheme="minorHAnsi" w:hAnsiTheme="minorHAnsi" w:cs="Levenim MT"/>
          <w:bCs/>
          <w:color w:val="000000"/>
        </w:rPr>
      </w:pPr>
    </w:p>
    <w:p w:rsidR="009F674C" w:rsidRPr="00370686" w:rsidRDefault="009F674C" w:rsidP="009F674C">
      <w:pPr>
        <w:pStyle w:val="NormalWeb"/>
        <w:spacing w:line="276" w:lineRule="auto"/>
        <w:jc w:val="both"/>
        <w:rPr>
          <w:rFonts w:asciiTheme="minorHAnsi" w:hAnsiTheme="minorHAnsi" w:cs="Levenim MT"/>
          <w:bCs/>
          <w:color w:val="000000"/>
        </w:rPr>
      </w:pPr>
    </w:p>
    <w:p w:rsidR="00501DEB" w:rsidRPr="00370686" w:rsidRDefault="00501DEB" w:rsidP="009F674C">
      <w:pPr>
        <w:pStyle w:val="NormalWeb"/>
        <w:spacing w:line="276" w:lineRule="auto"/>
        <w:jc w:val="both"/>
        <w:rPr>
          <w:rFonts w:asciiTheme="minorHAnsi" w:hAnsiTheme="minorHAnsi" w:cs="Levenim MT"/>
          <w:bCs/>
          <w:color w:val="000000"/>
        </w:rPr>
      </w:pPr>
    </w:p>
    <w:p w:rsidR="009F674C" w:rsidRPr="00370686" w:rsidRDefault="009F674C" w:rsidP="009F674C">
      <w:pPr>
        <w:pStyle w:val="NormalWeb"/>
        <w:spacing w:line="276" w:lineRule="auto"/>
        <w:jc w:val="both"/>
        <w:rPr>
          <w:rFonts w:asciiTheme="minorHAnsi" w:hAnsiTheme="minorHAnsi" w:cs="Levenim MT"/>
          <w:bCs/>
          <w:color w:val="000000"/>
        </w:rPr>
      </w:pPr>
    </w:p>
    <w:p w:rsidR="00C0305F" w:rsidRPr="00370686" w:rsidRDefault="00C0305F" w:rsidP="009F674C">
      <w:pPr>
        <w:pStyle w:val="NormalWeb"/>
        <w:spacing w:line="276" w:lineRule="auto"/>
        <w:jc w:val="both"/>
        <w:rPr>
          <w:rFonts w:asciiTheme="minorHAnsi" w:hAnsiTheme="minorHAnsi" w:cs="Levenim MT"/>
          <w:bCs/>
          <w:color w:val="000000"/>
        </w:rPr>
      </w:pPr>
    </w:p>
    <w:p w:rsidR="009774FF" w:rsidRPr="00370686" w:rsidRDefault="009774FF" w:rsidP="009E5842">
      <w:pPr>
        <w:pStyle w:val="Ttulo"/>
        <w:rPr>
          <w:rFonts w:asciiTheme="minorHAnsi" w:hAnsiTheme="minorHAnsi" w:cs="Levenim MT"/>
          <w:b/>
          <w:sz w:val="28"/>
          <w:szCs w:val="28"/>
          <w:lang w:val="es-MX"/>
        </w:rPr>
      </w:pPr>
    </w:p>
    <w:p w:rsidR="008D12EC" w:rsidRPr="00370686" w:rsidRDefault="00330021" w:rsidP="005C4DAB">
      <w:pPr>
        <w:pStyle w:val="Ttulo"/>
        <w:outlineLvl w:val="0"/>
        <w:rPr>
          <w:rFonts w:asciiTheme="minorHAnsi" w:hAnsiTheme="minorHAnsi" w:cs="Levenim MT"/>
          <w:b/>
          <w:sz w:val="28"/>
          <w:szCs w:val="28"/>
          <w:lang w:val="es-MX"/>
        </w:rPr>
      </w:pPr>
      <w:bookmarkStart w:id="2" w:name="_Toc2865521"/>
      <w:r w:rsidRPr="00370686">
        <w:rPr>
          <w:rFonts w:asciiTheme="minorHAnsi" w:hAnsiTheme="minorHAnsi" w:cs="Levenim MT"/>
          <w:b/>
          <w:sz w:val="28"/>
          <w:szCs w:val="28"/>
          <w:lang w:val="es-MX"/>
        </w:rPr>
        <w:t>Objetivo</w:t>
      </w:r>
      <w:bookmarkEnd w:id="2"/>
    </w:p>
    <w:p w:rsidR="0078221B" w:rsidRPr="00370686" w:rsidRDefault="0078221B" w:rsidP="00664686">
      <w:pPr>
        <w:pStyle w:val="NormalWeb"/>
        <w:spacing w:before="0" w:beforeAutospacing="0" w:after="0" w:afterAutospacing="0" w:line="276" w:lineRule="auto"/>
        <w:jc w:val="both"/>
        <w:rPr>
          <w:rFonts w:asciiTheme="minorHAnsi" w:hAnsiTheme="minorHAnsi" w:cs="Levenim MT"/>
          <w:bCs/>
          <w:color w:val="000000"/>
        </w:rPr>
      </w:pPr>
    </w:p>
    <w:p w:rsidR="006F764B" w:rsidRPr="00370686" w:rsidRDefault="00A07C7A" w:rsidP="00664686">
      <w:pPr>
        <w:pStyle w:val="NormalWeb"/>
        <w:spacing w:before="0" w:beforeAutospacing="0" w:after="0" w:afterAutospacing="0" w:line="276" w:lineRule="auto"/>
        <w:jc w:val="both"/>
        <w:rPr>
          <w:rFonts w:asciiTheme="minorHAnsi" w:hAnsiTheme="minorHAnsi" w:cs="Levenim MT"/>
          <w:bCs/>
          <w:color w:val="000000"/>
        </w:rPr>
      </w:pPr>
      <w:r w:rsidRPr="00370686">
        <w:rPr>
          <w:rFonts w:asciiTheme="minorHAnsi" w:hAnsiTheme="minorHAnsi" w:cs="Levenim MT"/>
          <w:bCs/>
          <w:color w:val="000000"/>
        </w:rPr>
        <w:t>Proporcionar una descripción de la secuencia de actividades que deben realizase en cada uno de los procedimientos</w:t>
      </w:r>
      <w:r w:rsidR="008B1C79" w:rsidRPr="00370686">
        <w:rPr>
          <w:rFonts w:asciiTheme="minorHAnsi" w:hAnsiTheme="minorHAnsi" w:cs="Levenim MT"/>
          <w:bCs/>
          <w:color w:val="000000"/>
        </w:rPr>
        <w:t xml:space="preserve"> implementados en la Unidad</w:t>
      </w:r>
      <w:r w:rsidRPr="00370686">
        <w:rPr>
          <w:rFonts w:asciiTheme="minorHAnsi" w:hAnsiTheme="minorHAnsi" w:cs="Levenim MT"/>
          <w:bCs/>
          <w:color w:val="000000"/>
        </w:rPr>
        <w:t xml:space="preserve">, </w:t>
      </w:r>
      <w:r w:rsidR="006F764B" w:rsidRPr="00370686">
        <w:rPr>
          <w:rFonts w:asciiTheme="minorHAnsi" w:hAnsiTheme="minorHAnsi" w:cs="Levenim MT"/>
          <w:bCs/>
          <w:color w:val="000000"/>
        </w:rPr>
        <w:t>con el fin de cumplir las funciones conferidas</w:t>
      </w:r>
      <w:r w:rsidR="00BE3C65" w:rsidRPr="00370686">
        <w:rPr>
          <w:rStyle w:val="Textoennegrita"/>
          <w:rFonts w:asciiTheme="minorHAnsi" w:hAnsiTheme="minorHAnsi" w:cs="Levenim MT"/>
          <w:b w:val="0"/>
          <w:color w:val="000000"/>
        </w:rPr>
        <w:t>, de forma ordenada</w:t>
      </w:r>
      <w:r w:rsidR="006F764B" w:rsidRPr="00370686">
        <w:rPr>
          <w:rStyle w:val="Textoennegrita"/>
          <w:rFonts w:asciiTheme="minorHAnsi" w:hAnsiTheme="minorHAnsi" w:cs="Levenim MT"/>
          <w:b w:val="0"/>
          <w:color w:val="000000"/>
        </w:rPr>
        <w:t xml:space="preserve"> y detallada, permitiendo la eficacia y eficiencia </w:t>
      </w:r>
      <w:r w:rsidR="00C317F9" w:rsidRPr="00370686">
        <w:rPr>
          <w:rStyle w:val="Textoennegrita"/>
          <w:rFonts w:asciiTheme="minorHAnsi" w:hAnsiTheme="minorHAnsi" w:cs="Levenim MT"/>
          <w:b w:val="0"/>
          <w:color w:val="000000"/>
        </w:rPr>
        <w:t xml:space="preserve">de </w:t>
      </w:r>
      <w:r w:rsidR="006F764B" w:rsidRPr="00370686">
        <w:rPr>
          <w:rStyle w:val="Textoennegrita"/>
          <w:rFonts w:asciiTheme="minorHAnsi" w:hAnsiTheme="minorHAnsi" w:cs="Levenim MT"/>
          <w:b w:val="0"/>
          <w:color w:val="000000"/>
        </w:rPr>
        <w:t>las mismas</w:t>
      </w:r>
      <w:r w:rsidR="00AE5E11" w:rsidRPr="00370686">
        <w:rPr>
          <w:rStyle w:val="Textoennegrita"/>
          <w:rFonts w:asciiTheme="minorHAnsi" w:hAnsiTheme="minorHAnsi" w:cs="Levenim MT"/>
          <w:b w:val="0"/>
          <w:color w:val="000000"/>
        </w:rPr>
        <w:t>, además d</w:t>
      </w:r>
      <w:r w:rsidR="00AE5E11" w:rsidRPr="00370686">
        <w:rPr>
          <w:rFonts w:asciiTheme="minorHAnsi" w:hAnsiTheme="minorHAnsi" w:cs="Levenim MT"/>
          <w:bCs/>
          <w:color w:val="000000"/>
        </w:rPr>
        <w:t xml:space="preserve">e la identificación de oportunidades </w:t>
      </w:r>
      <w:r w:rsidR="00C317F9" w:rsidRPr="00370686">
        <w:rPr>
          <w:rFonts w:asciiTheme="minorHAnsi" w:hAnsiTheme="minorHAnsi" w:cs="Levenim MT"/>
          <w:bCs/>
          <w:color w:val="000000"/>
        </w:rPr>
        <w:t>de mejora</w:t>
      </w:r>
      <w:r w:rsidR="004118D7" w:rsidRPr="00370686">
        <w:rPr>
          <w:rFonts w:asciiTheme="minorHAnsi" w:hAnsiTheme="minorHAnsi" w:cs="Levenim MT"/>
          <w:bCs/>
          <w:color w:val="000000"/>
        </w:rPr>
        <w:t xml:space="preserve"> en</w:t>
      </w:r>
      <w:r w:rsidR="00AE5E11" w:rsidRPr="00370686">
        <w:rPr>
          <w:rFonts w:asciiTheme="minorHAnsi" w:hAnsiTheme="minorHAnsi" w:cs="Levenim MT"/>
          <w:bCs/>
          <w:color w:val="000000"/>
        </w:rPr>
        <w:t xml:space="preserve"> los métodos de trabajo, a través de</w:t>
      </w:r>
      <w:r w:rsidR="008B1C79" w:rsidRPr="00370686">
        <w:rPr>
          <w:rFonts w:asciiTheme="minorHAnsi" w:hAnsiTheme="minorHAnsi" w:cs="Levenim MT"/>
          <w:bCs/>
          <w:color w:val="000000"/>
        </w:rPr>
        <w:t xml:space="preserve"> </w:t>
      </w:r>
      <w:r w:rsidR="006F764B" w:rsidRPr="00370686">
        <w:rPr>
          <w:rFonts w:asciiTheme="minorHAnsi" w:hAnsiTheme="minorHAnsi" w:cs="Levenim MT"/>
          <w:bCs/>
          <w:color w:val="000000"/>
        </w:rPr>
        <w:t xml:space="preserve">acciones lógicas y </w:t>
      </w:r>
      <w:r w:rsidR="008B1C79" w:rsidRPr="00370686">
        <w:rPr>
          <w:rFonts w:asciiTheme="minorHAnsi" w:hAnsiTheme="minorHAnsi" w:cs="Levenim MT"/>
          <w:bCs/>
          <w:color w:val="000000"/>
        </w:rPr>
        <w:t>secuenciales.</w:t>
      </w:r>
    </w:p>
    <w:p w:rsidR="006F764B" w:rsidRPr="00370686" w:rsidRDefault="006F764B" w:rsidP="00B35CBD">
      <w:pPr>
        <w:pStyle w:val="NormalWeb"/>
        <w:spacing w:before="0" w:beforeAutospacing="0" w:after="0" w:afterAutospacing="0" w:line="276" w:lineRule="auto"/>
        <w:jc w:val="both"/>
        <w:rPr>
          <w:rFonts w:asciiTheme="minorHAnsi" w:hAnsiTheme="minorHAnsi" w:cs="Levenim MT"/>
          <w:bCs/>
          <w:color w:val="000000"/>
        </w:rPr>
      </w:pPr>
    </w:p>
    <w:p w:rsidR="006F764B" w:rsidRPr="00370686" w:rsidRDefault="006F764B"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0D409C" w:rsidRPr="00370686" w:rsidRDefault="000D409C"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501DEB" w:rsidRPr="00370686" w:rsidRDefault="00501DEB"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2D61E1" w:rsidRPr="00370686" w:rsidRDefault="002D61E1" w:rsidP="00B35CBD">
      <w:pPr>
        <w:pStyle w:val="NormalWeb"/>
        <w:spacing w:before="0" w:beforeAutospacing="0" w:after="0" w:afterAutospacing="0" w:line="276" w:lineRule="auto"/>
        <w:jc w:val="both"/>
        <w:rPr>
          <w:rStyle w:val="Textoennegrita"/>
          <w:rFonts w:asciiTheme="minorHAnsi" w:hAnsiTheme="minorHAnsi" w:cs="Levenim MT"/>
          <w:b w:val="0"/>
          <w:color w:val="000000"/>
        </w:rPr>
      </w:pPr>
    </w:p>
    <w:p w:rsidR="008D12EC" w:rsidRPr="00370686" w:rsidRDefault="008D12EC" w:rsidP="005C4DAB">
      <w:pPr>
        <w:pStyle w:val="Ttulo"/>
        <w:outlineLvl w:val="0"/>
        <w:rPr>
          <w:rFonts w:asciiTheme="minorHAnsi" w:hAnsiTheme="minorHAnsi" w:cs="Levenim MT"/>
          <w:b/>
          <w:sz w:val="28"/>
          <w:szCs w:val="28"/>
          <w:lang w:val="es-MX"/>
        </w:rPr>
      </w:pPr>
      <w:bookmarkStart w:id="3" w:name="_Toc2865522"/>
      <w:r w:rsidRPr="00370686">
        <w:rPr>
          <w:rFonts w:asciiTheme="minorHAnsi" w:hAnsiTheme="minorHAnsi" w:cs="Levenim MT"/>
          <w:b/>
          <w:sz w:val="28"/>
          <w:szCs w:val="28"/>
          <w:lang w:val="es-MX"/>
        </w:rPr>
        <w:t>Marco Legal</w:t>
      </w:r>
      <w:bookmarkEnd w:id="3"/>
    </w:p>
    <w:p w:rsidR="00895C13" w:rsidRPr="00370686" w:rsidRDefault="00895C13" w:rsidP="005C4DAB">
      <w:pPr>
        <w:pStyle w:val="Ttulo2"/>
        <w:rPr>
          <w:rFonts w:asciiTheme="minorHAnsi" w:hAnsiTheme="minorHAnsi" w:cs="Levenim MT"/>
          <w:b/>
          <w:lang w:val="es-MX"/>
        </w:rPr>
      </w:pPr>
      <w:bookmarkStart w:id="4" w:name="_Toc2865523"/>
      <w:r w:rsidRPr="00370686">
        <w:rPr>
          <w:rFonts w:asciiTheme="minorHAnsi" w:hAnsiTheme="minorHAnsi" w:cs="Levenim MT"/>
          <w:b/>
          <w:lang w:val="es-MX"/>
        </w:rPr>
        <w:t>Constitución de la República</w:t>
      </w:r>
      <w:r w:rsidR="0083298C" w:rsidRPr="00370686">
        <w:rPr>
          <w:rFonts w:asciiTheme="minorHAnsi" w:hAnsiTheme="minorHAnsi" w:cs="Levenim MT"/>
          <w:b/>
          <w:lang w:val="es-MX"/>
        </w:rPr>
        <w:t>.</w:t>
      </w:r>
      <w:bookmarkEnd w:id="4"/>
    </w:p>
    <w:p w:rsidR="00DE3C6C" w:rsidRPr="00370686" w:rsidRDefault="0083298C" w:rsidP="00664686">
      <w:pPr>
        <w:spacing w:after="0"/>
        <w:jc w:val="both"/>
        <w:rPr>
          <w:rFonts w:asciiTheme="minorHAnsi" w:hAnsiTheme="minorHAnsi" w:cs="Levenim MT"/>
        </w:rPr>
      </w:pPr>
      <w:r w:rsidRPr="00370686">
        <w:rPr>
          <w:rFonts w:asciiTheme="minorHAnsi" w:hAnsiTheme="minorHAnsi" w:cs="Levenim MT"/>
        </w:rPr>
        <w:t>En el art</w:t>
      </w:r>
      <w:r w:rsidR="00891316" w:rsidRPr="00370686">
        <w:rPr>
          <w:rFonts w:asciiTheme="minorHAnsi" w:hAnsiTheme="minorHAnsi" w:cs="Levenim MT"/>
        </w:rPr>
        <w:t>ículo</w:t>
      </w:r>
      <w:r w:rsidRPr="00370686">
        <w:rPr>
          <w:rFonts w:asciiTheme="minorHAnsi" w:hAnsiTheme="minorHAnsi" w:cs="Levenim MT"/>
        </w:rPr>
        <w:t xml:space="preserve"> 68, se establece que “</w:t>
      </w:r>
      <w:r w:rsidR="00DE3C6C" w:rsidRPr="00370686">
        <w:rPr>
          <w:rFonts w:asciiTheme="minorHAnsi" w:hAnsiTheme="minorHAnsi" w:cs="Levenim MT"/>
        </w:rPr>
        <w:t>Un Consejo Superior de Salud Pública velará por la salud del pueblo</w:t>
      </w:r>
      <w:r w:rsidRPr="00370686">
        <w:rPr>
          <w:rFonts w:asciiTheme="minorHAnsi" w:hAnsiTheme="minorHAnsi" w:cs="Levenim MT"/>
        </w:rPr>
        <w:t>…”.</w:t>
      </w:r>
    </w:p>
    <w:p w:rsidR="00895C13" w:rsidRPr="00370686" w:rsidRDefault="00895C13" w:rsidP="00664686">
      <w:pPr>
        <w:rPr>
          <w:rFonts w:asciiTheme="minorHAnsi" w:hAnsiTheme="minorHAnsi" w:cs="Levenim MT"/>
          <w:b/>
        </w:rPr>
      </w:pPr>
    </w:p>
    <w:p w:rsidR="006168CA" w:rsidRPr="00370686" w:rsidRDefault="006168CA" w:rsidP="005C4DAB">
      <w:pPr>
        <w:pStyle w:val="Ttulo2"/>
        <w:rPr>
          <w:rFonts w:asciiTheme="minorHAnsi" w:hAnsiTheme="minorHAnsi" w:cs="Levenim MT"/>
          <w:b/>
        </w:rPr>
      </w:pPr>
      <w:bookmarkStart w:id="5" w:name="_Toc2865524"/>
      <w:r w:rsidRPr="00370686">
        <w:rPr>
          <w:rFonts w:asciiTheme="minorHAnsi" w:hAnsiTheme="minorHAnsi" w:cs="Levenim MT"/>
          <w:b/>
        </w:rPr>
        <w:t>Código de Salud.</w:t>
      </w:r>
      <w:bookmarkEnd w:id="5"/>
    </w:p>
    <w:p w:rsidR="00895C13" w:rsidRPr="00370686" w:rsidRDefault="003B35B4" w:rsidP="00664686">
      <w:pPr>
        <w:spacing w:after="0"/>
        <w:jc w:val="both"/>
        <w:rPr>
          <w:rFonts w:asciiTheme="minorHAnsi" w:hAnsiTheme="minorHAnsi" w:cs="Levenim MT"/>
        </w:rPr>
      </w:pPr>
      <w:r w:rsidRPr="00370686">
        <w:rPr>
          <w:rFonts w:asciiTheme="minorHAnsi" w:hAnsiTheme="minorHAnsi" w:cs="Levenim MT"/>
        </w:rPr>
        <w:t xml:space="preserve">En el Artículo 14, se regulan las atribuciones del Consejo Superior de Salud Pública, </w:t>
      </w:r>
      <w:r w:rsidR="00891316" w:rsidRPr="00370686">
        <w:rPr>
          <w:rFonts w:asciiTheme="minorHAnsi" w:hAnsiTheme="minorHAnsi" w:cs="Levenim MT"/>
        </w:rPr>
        <w:t xml:space="preserve">refiriéndose en los literales </w:t>
      </w:r>
      <w:r w:rsidR="009D34B3" w:rsidRPr="00370686">
        <w:rPr>
          <w:rFonts w:asciiTheme="minorHAnsi" w:hAnsiTheme="minorHAnsi" w:cs="Levenim MT"/>
        </w:rPr>
        <w:t>d)</w:t>
      </w:r>
      <w:r w:rsidR="00891316" w:rsidRPr="00370686">
        <w:rPr>
          <w:rFonts w:asciiTheme="minorHAnsi" w:hAnsiTheme="minorHAnsi" w:cs="Levenim MT"/>
        </w:rPr>
        <w:t>, e) y v), lo relativo a la autorización de apertura y funcionamiento de establecimientos dedicados al servicio y atenci</w:t>
      </w:r>
      <w:r w:rsidR="009E1FEF" w:rsidRPr="00370686">
        <w:rPr>
          <w:rFonts w:asciiTheme="minorHAnsi" w:hAnsiTheme="minorHAnsi" w:cs="Levenim MT"/>
        </w:rPr>
        <w:t>ón de la salud</w:t>
      </w:r>
      <w:r w:rsidR="00891316" w:rsidRPr="00370686">
        <w:rPr>
          <w:rFonts w:asciiTheme="minorHAnsi" w:hAnsiTheme="minorHAnsi" w:cs="Levenim MT"/>
        </w:rPr>
        <w:t xml:space="preserve">, así como su clausura; </w:t>
      </w:r>
      <w:r w:rsidR="007C291A" w:rsidRPr="00370686">
        <w:rPr>
          <w:rFonts w:asciiTheme="minorHAnsi" w:hAnsiTheme="minorHAnsi" w:cs="Levenim MT"/>
        </w:rPr>
        <w:t>la obligación de llevar un registro público para la inscripción de los establecimientos que autorice, y la autorización de traslados o cambios de domicilio de los mismos.</w:t>
      </w:r>
      <w:r w:rsidR="00891316" w:rsidRPr="00370686">
        <w:rPr>
          <w:rFonts w:asciiTheme="minorHAnsi" w:hAnsiTheme="minorHAnsi" w:cs="Levenim MT"/>
        </w:rPr>
        <w:t xml:space="preserve"> </w:t>
      </w:r>
    </w:p>
    <w:p w:rsidR="00895C13" w:rsidRPr="00370686" w:rsidRDefault="00895C13" w:rsidP="00664686">
      <w:pPr>
        <w:rPr>
          <w:rFonts w:asciiTheme="minorHAnsi" w:hAnsiTheme="minorHAnsi" w:cs="Levenim MT"/>
          <w:b/>
          <w:lang w:val="es-MX"/>
        </w:rPr>
      </w:pPr>
    </w:p>
    <w:p w:rsidR="001D490C" w:rsidRPr="00370686" w:rsidRDefault="001D490C" w:rsidP="004C72B9">
      <w:pPr>
        <w:pStyle w:val="Ttulo2"/>
        <w:jc w:val="both"/>
        <w:rPr>
          <w:rFonts w:asciiTheme="minorHAnsi" w:hAnsiTheme="minorHAnsi" w:cs="Levenim MT"/>
          <w:b/>
          <w:lang w:val="es-MX"/>
        </w:rPr>
      </w:pPr>
      <w:bookmarkStart w:id="6" w:name="_Toc2865525"/>
      <w:r w:rsidRPr="00370686">
        <w:rPr>
          <w:rFonts w:asciiTheme="minorHAnsi" w:hAnsiTheme="minorHAnsi" w:cs="Levenim MT"/>
          <w:b/>
          <w:lang w:val="es-MX"/>
        </w:rPr>
        <w:t>Ley del Consejo Superior de Salud Pública y de las Juntas de Vigilancia de las Profesiones de Salud.</w:t>
      </w:r>
      <w:bookmarkEnd w:id="6"/>
    </w:p>
    <w:p w:rsidR="00EE22F8" w:rsidRPr="00370686" w:rsidRDefault="00165132" w:rsidP="00664686">
      <w:pPr>
        <w:spacing w:after="0"/>
        <w:jc w:val="both"/>
        <w:rPr>
          <w:rFonts w:asciiTheme="minorHAnsi" w:hAnsiTheme="minorHAnsi" w:cs="Levenim MT"/>
        </w:rPr>
      </w:pPr>
      <w:r w:rsidRPr="00370686">
        <w:rPr>
          <w:rFonts w:asciiTheme="minorHAnsi" w:hAnsiTheme="minorHAnsi" w:cs="Levenim MT"/>
          <w:lang w:val="es-MX"/>
        </w:rPr>
        <w:t xml:space="preserve">Se establece en el </w:t>
      </w:r>
      <w:r w:rsidR="00EE088C" w:rsidRPr="00370686">
        <w:rPr>
          <w:rFonts w:asciiTheme="minorHAnsi" w:hAnsiTheme="minorHAnsi" w:cs="Levenim MT"/>
          <w:lang w:val="es-MX"/>
        </w:rPr>
        <w:t>Art</w:t>
      </w:r>
      <w:r w:rsidRPr="00370686">
        <w:rPr>
          <w:rFonts w:asciiTheme="minorHAnsi" w:hAnsiTheme="minorHAnsi" w:cs="Levenim MT"/>
          <w:lang w:val="es-MX"/>
        </w:rPr>
        <w:t>ículo</w:t>
      </w:r>
      <w:r w:rsidR="00EE088C" w:rsidRPr="00370686">
        <w:rPr>
          <w:rFonts w:asciiTheme="minorHAnsi" w:hAnsiTheme="minorHAnsi" w:cs="Levenim MT"/>
          <w:lang w:val="es-MX"/>
        </w:rPr>
        <w:t xml:space="preserve"> </w:t>
      </w:r>
      <w:r w:rsidRPr="00370686">
        <w:rPr>
          <w:rFonts w:asciiTheme="minorHAnsi" w:hAnsiTheme="minorHAnsi" w:cs="Levenim MT"/>
          <w:lang w:val="es-MX"/>
        </w:rPr>
        <w:t>11, literales d) y e)</w:t>
      </w:r>
      <w:r w:rsidR="008E371E" w:rsidRPr="00370686">
        <w:rPr>
          <w:rFonts w:asciiTheme="minorHAnsi" w:hAnsiTheme="minorHAnsi" w:cs="Levenim MT"/>
          <w:lang w:val="es-MX"/>
        </w:rPr>
        <w:t>, la</w:t>
      </w:r>
      <w:r w:rsidRPr="00370686">
        <w:rPr>
          <w:rFonts w:asciiTheme="minorHAnsi" w:hAnsiTheme="minorHAnsi" w:cs="Levenim MT"/>
          <w:lang w:val="es-MX"/>
        </w:rPr>
        <w:t xml:space="preserve"> </w:t>
      </w:r>
      <w:r w:rsidR="008E371E" w:rsidRPr="00370686">
        <w:rPr>
          <w:rFonts w:asciiTheme="minorHAnsi" w:hAnsiTheme="minorHAnsi" w:cs="Levenim MT"/>
        </w:rPr>
        <w:t>autorización de apertura y funcionamiento de establecimientos dedicados al servicio y atención de la salud, así como su clausura; la obligación de llevar un registro público para la inscripción de los establecimientos que autorice</w:t>
      </w:r>
      <w:r w:rsidR="002361A6" w:rsidRPr="00370686">
        <w:rPr>
          <w:rFonts w:asciiTheme="minorHAnsi" w:hAnsiTheme="minorHAnsi" w:cs="Levenim MT"/>
        </w:rPr>
        <w:t xml:space="preserve"> el Consejo; asimismo, en el artículo 39</w:t>
      </w:r>
      <w:r w:rsidR="004C72B9">
        <w:rPr>
          <w:rFonts w:asciiTheme="minorHAnsi" w:hAnsiTheme="minorHAnsi" w:cs="Levenim MT"/>
        </w:rPr>
        <w:t xml:space="preserve"> </w:t>
      </w:r>
      <w:r w:rsidR="00A51964" w:rsidRPr="00370686">
        <w:rPr>
          <w:rFonts w:asciiTheme="minorHAnsi" w:hAnsiTheme="minorHAnsi" w:cs="Levenim MT"/>
        </w:rPr>
        <w:t xml:space="preserve">que se dispone que los establecimientos deberán tener </w:t>
      </w:r>
      <w:r w:rsidR="00503036" w:rsidRPr="00370686">
        <w:rPr>
          <w:rFonts w:asciiTheme="minorHAnsi" w:hAnsiTheme="minorHAnsi" w:cs="Levenim MT"/>
        </w:rPr>
        <w:t xml:space="preserve">como </w:t>
      </w:r>
      <w:r w:rsidR="001272F2" w:rsidRPr="00370686">
        <w:rPr>
          <w:rFonts w:asciiTheme="minorHAnsi" w:hAnsiTheme="minorHAnsi" w:cs="Levenim MT"/>
        </w:rPr>
        <w:t>responsable a un profesional especializado en la</w:t>
      </w:r>
      <w:r w:rsidR="001456EA" w:rsidRPr="00370686">
        <w:rPr>
          <w:rFonts w:asciiTheme="minorHAnsi" w:hAnsiTheme="minorHAnsi" w:cs="Levenim MT"/>
        </w:rPr>
        <w:t xml:space="preserve"> actividad que deba desarrollar.</w:t>
      </w:r>
    </w:p>
    <w:p w:rsidR="00F252FA" w:rsidRPr="00370686" w:rsidRDefault="00F252FA" w:rsidP="00664686">
      <w:pPr>
        <w:rPr>
          <w:rFonts w:asciiTheme="minorHAnsi" w:hAnsiTheme="minorHAnsi" w:cs="Levenim MT"/>
          <w:b/>
          <w:lang w:val="es-MX"/>
        </w:rPr>
      </w:pPr>
    </w:p>
    <w:p w:rsidR="00F252FA" w:rsidRPr="00370686" w:rsidRDefault="00F252FA" w:rsidP="00973FF4">
      <w:pPr>
        <w:pStyle w:val="Ttulo2"/>
        <w:rPr>
          <w:rFonts w:asciiTheme="minorHAnsi" w:hAnsiTheme="minorHAnsi" w:cs="Levenim MT"/>
          <w:b/>
          <w:lang w:val="es-MX"/>
        </w:rPr>
      </w:pPr>
      <w:bookmarkStart w:id="7" w:name="_Toc2865526"/>
      <w:r w:rsidRPr="00370686">
        <w:rPr>
          <w:rFonts w:asciiTheme="minorHAnsi" w:hAnsiTheme="minorHAnsi" w:cs="Levenim MT"/>
          <w:b/>
          <w:lang w:val="es-MX"/>
        </w:rPr>
        <w:t>Reglamento Interno del Consejo Superior de Salud Pública.</w:t>
      </w:r>
      <w:bookmarkEnd w:id="7"/>
      <w:r w:rsidRPr="00370686">
        <w:rPr>
          <w:rFonts w:asciiTheme="minorHAnsi" w:hAnsiTheme="minorHAnsi" w:cs="Levenim MT"/>
          <w:b/>
          <w:lang w:val="es-MX"/>
        </w:rPr>
        <w:t xml:space="preserve"> </w:t>
      </w:r>
    </w:p>
    <w:p w:rsidR="0010682F" w:rsidRPr="00370686" w:rsidRDefault="00603F7D" w:rsidP="00664686">
      <w:pPr>
        <w:spacing w:after="0"/>
        <w:jc w:val="both"/>
        <w:rPr>
          <w:rFonts w:asciiTheme="minorHAnsi" w:hAnsiTheme="minorHAnsi" w:cs="Levenim MT"/>
        </w:rPr>
      </w:pPr>
      <w:r w:rsidRPr="00370686">
        <w:rPr>
          <w:rFonts w:asciiTheme="minorHAnsi" w:hAnsiTheme="minorHAnsi" w:cs="Levenim MT"/>
        </w:rPr>
        <w:t xml:space="preserve">En el Artículo 1, se </w:t>
      </w:r>
      <w:r w:rsidR="00664686" w:rsidRPr="00370686">
        <w:rPr>
          <w:rFonts w:asciiTheme="minorHAnsi" w:hAnsiTheme="minorHAnsi" w:cs="Levenim MT"/>
        </w:rPr>
        <w:t xml:space="preserve">establece que el Consejo Superior de Salud Pública, es </w:t>
      </w:r>
      <w:r w:rsidR="0010682F" w:rsidRPr="00370686">
        <w:rPr>
          <w:rFonts w:asciiTheme="minorHAnsi" w:hAnsiTheme="minorHAnsi" w:cs="Levenim MT"/>
        </w:rPr>
        <w:t xml:space="preserve">el Organismo encargado de velar por la salud del pueblo así como lo relativo a la apertura, funcionamiento, y clausura </w:t>
      </w:r>
      <w:r w:rsidR="00EB6278" w:rsidRPr="00370686">
        <w:rPr>
          <w:rFonts w:asciiTheme="minorHAnsi" w:hAnsiTheme="minorHAnsi" w:cs="Levenim MT"/>
        </w:rPr>
        <w:t>de los establecimientos.</w:t>
      </w:r>
    </w:p>
    <w:p w:rsidR="00473A47" w:rsidRPr="00370686" w:rsidRDefault="00473A47" w:rsidP="00895C13">
      <w:pPr>
        <w:rPr>
          <w:rFonts w:asciiTheme="minorHAnsi" w:hAnsiTheme="minorHAnsi" w:cs="Levenim MT"/>
          <w:b/>
          <w:lang w:val="es-MX"/>
        </w:rPr>
      </w:pPr>
    </w:p>
    <w:p w:rsidR="00340A98" w:rsidRPr="00370686" w:rsidRDefault="00340A98" w:rsidP="002677FE">
      <w:pPr>
        <w:pStyle w:val="Ttulo2"/>
        <w:jc w:val="both"/>
        <w:rPr>
          <w:rFonts w:asciiTheme="minorHAnsi" w:hAnsiTheme="minorHAnsi" w:cs="Levenim MT"/>
          <w:b/>
        </w:rPr>
      </w:pPr>
      <w:bookmarkStart w:id="8" w:name="_Toc2865527"/>
      <w:r w:rsidRPr="00370686">
        <w:rPr>
          <w:rFonts w:asciiTheme="minorHAnsi" w:hAnsiTheme="minorHAnsi" w:cs="Levenim MT"/>
          <w:b/>
        </w:rPr>
        <w:t>Decreto 373, Derechos por Servicios y Licencias de los Establecimientos de Salud, fecha 19-11-1992, publicado en el diario oficial No.</w:t>
      </w:r>
      <w:r w:rsidR="00D746B0" w:rsidRPr="00370686">
        <w:rPr>
          <w:rFonts w:asciiTheme="minorHAnsi" w:hAnsiTheme="minorHAnsi" w:cs="Levenim MT"/>
          <w:b/>
        </w:rPr>
        <w:t xml:space="preserve"> </w:t>
      </w:r>
      <w:r w:rsidRPr="00370686">
        <w:rPr>
          <w:rFonts w:asciiTheme="minorHAnsi" w:hAnsiTheme="minorHAnsi" w:cs="Levenim MT"/>
          <w:b/>
        </w:rPr>
        <w:t>220, tomo 317, del 30-11-1992</w:t>
      </w:r>
      <w:r w:rsidR="00D746B0" w:rsidRPr="00370686">
        <w:rPr>
          <w:rFonts w:asciiTheme="minorHAnsi" w:hAnsiTheme="minorHAnsi" w:cs="Levenim MT"/>
          <w:b/>
        </w:rPr>
        <w:t>.</w:t>
      </w:r>
      <w:bookmarkEnd w:id="8"/>
    </w:p>
    <w:p w:rsidR="007410F5" w:rsidRPr="00370686" w:rsidRDefault="00F82A4A" w:rsidP="00145BD3">
      <w:pPr>
        <w:spacing w:after="0"/>
        <w:jc w:val="both"/>
        <w:rPr>
          <w:rFonts w:asciiTheme="minorHAnsi" w:hAnsiTheme="minorHAnsi" w:cs="Levenim MT"/>
        </w:rPr>
      </w:pPr>
      <w:r w:rsidRPr="00370686">
        <w:rPr>
          <w:rFonts w:asciiTheme="minorHAnsi" w:hAnsiTheme="minorHAnsi" w:cs="Levenim MT"/>
        </w:rPr>
        <w:t xml:space="preserve">En este decreto se determinan los montos a cancelar </w:t>
      </w:r>
      <w:r w:rsidR="00DD057C" w:rsidRPr="00370686">
        <w:rPr>
          <w:rFonts w:asciiTheme="minorHAnsi" w:hAnsiTheme="minorHAnsi" w:cs="Levenim MT"/>
        </w:rPr>
        <w:t xml:space="preserve">generados </w:t>
      </w:r>
      <w:r w:rsidRPr="00370686">
        <w:rPr>
          <w:rFonts w:asciiTheme="minorHAnsi" w:hAnsiTheme="minorHAnsi" w:cs="Levenim MT"/>
        </w:rPr>
        <w:t xml:space="preserve">por </w:t>
      </w:r>
      <w:r w:rsidR="00E457B7" w:rsidRPr="00370686">
        <w:rPr>
          <w:rFonts w:asciiTheme="minorHAnsi" w:hAnsiTheme="minorHAnsi" w:cs="Levenim MT"/>
        </w:rPr>
        <w:t xml:space="preserve">derechos </w:t>
      </w:r>
      <w:r w:rsidR="007016CF" w:rsidRPr="00370686">
        <w:rPr>
          <w:rFonts w:asciiTheme="minorHAnsi" w:hAnsiTheme="minorHAnsi" w:cs="Levenim MT"/>
        </w:rPr>
        <w:t>de</w:t>
      </w:r>
      <w:r w:rsidR="00E457B7" w:rsidRPr="00370686">
        <w:rPr>
          <w:rFonts w:asciiTheme="minorHAnsi" w:hAnsiTheme="minorHAnsi" w:cs="Levenim MT"/>
        </w:rPr>
        <w:t xml:space="preserve"> autorización, derechos por inscripción inicial, derechos anuales, traspaso y derechos por autorización de traslado de los establecimientos de salud.</w:t>
      </w:r>
    </w:p>
    <w:p w:rsidR="000D409C" w:rsidRPr="00370686" w:rsidRDefault="000D409C" w:rsidP="000D409C">
      <w:pPr>
        <w:rPr>
          <w:rFonts w:asciiTheme="minorHAnsi" w:hAnsiTheme="minorHAnsi"/>
          <w:lang w:val="es-MX"/>
        </w:rPr>
      </w:pPr>
    </w:p>
    <w:p w:rsidR="00724524" w:rsidRPr="00370686" w:rsidRDefault="002B7060" w:rsidP="00973FF4">
      <w:pPr>
        <w:pStyle w:val="Ttulo"/>
        <w:spacing w:line="276" w:lineRule="auto"/>
        <w:outlineLvl w:val="0"/>
        <w:rPr>
          <w:rFonts w:asciiTheme="minorHAnsi" w:hAnsiTheme="minorHAnsi" w:cs="Levenim MT"/>
          <w:sz w:val="26"/>
          <w:szCs w:val="26"/>
        </w:rPr>
      </w:pPr>
      <w:bookmarkStart w:id="9" w:name="_Toc2865528"/>
      <w:r w:rsidRPr="00370686">
        <w:rPr>
          <w:rFonts w:asciiTheme="minorHAnsi" w:hAnsiTheme="minorHAnsi" w:cs="Levenim MT"/>
          <w:b/>
          <w:sz w:val="26"/>
          <w:szCs w:val="26"/>
          <w:lang w:val="es-MX"/>
        </w:rPr>
        <w:t>Procedimiento</w:t>
      </w:r>
      <w:r w:rsidR="00E339F1" w:rsidRPr="00370686">
        <w:rPr>
          <w:rFonts w:asciiTheme="minorHAnsi" w:hAnsiTheme="minorHAnsi" w:cs="Levenim MT"/>
          <w:b/>
          <w:sz w:val="26"/>
          <w:szCs w:val="26"/>
          <w:lang w:val="es-MX"/>
        </w:rPr>
        <w:t xml:space="preserve"> 1</w:t>
      </w:r>
      <w:bookmarkEnd w:id="9"/>
      <w:r w:rsidR="00724524" w:rsidRPr="00370686">
        <w:rPr>
          <w:rFonts w:asciiTheme="minorHAnsi" w:hAnsiTheme="minorHAnsi" w:cs="Levenim MT"/>
          <w:sz w:val="26"/>
          <w:szCs w:val="26"/>
        </w:rPr>
        <w:t xml:space="preserve"> </w:t>
      </w:r>
    </w:p>
    <w:p w:rsidR="0078221B" w:rsidRPr="00205533" w:rsidRDefault="00724524" w:rsidP="00205533">
      <w:pPr>
        <w:pStyle w:val="Ttulo"/>
        <w:spacing w:line="276" w:lineRule="auto"/>
        <w:rPr>
          <w:rFonts w:asciiTheme="minorHAnsi" w:hAnsiTheme="minorHAnsi" w:cs="Levenim MT"/>
          <w:smallCaps w:val="0"/>
          <w:sz w:val="22"/>
          <w:szCs w:val="22"/>
        </w:rPr>
      </w:pPr>
      <w:bookmarkStart w:id="10" w:name="_Toc2865529"/>
      <w:r w:rsidRPr="00370686">
        <w:rPr>
          <w:rStyle w:val="Ttulo2Car"/>
          <w:rFonts w:asciiTheme="minorHAnsi" w:hAnsiTheme="minorHAnsi" w:cs="Levenim MT"/>
          <w:sz w:val="22"/>
          <w:szCs w:val="22"/>
        </w:rPr>
        <w:t>Procedimiento de Apertura de Establecimientos de Salud</w:t>
      </w:r>
      <w:bookmarkEnd w:id="10"/>
    </w:p>
    <w:p w:rsidR="00AC79B1" w:rsidRPr="00370686" w:rsidRDefault="00AC79B1" w:rsidP="00737963">
      <w:pPr>
        <w:pStyle w:val="Prrafodelista"/>
        <w:numPr>
          <w:ilvl w:val="0"/>
          <w:numId w:val="3"/>
        </w:numPr>
        <w:autoSpaceDE w:val="0"/>
        <w:autoSpaceDN w:val="0"/>
        <w:adjustRightInd w:val="0"/>
        <w:spacing w:after="0"/>
        <w:jc w:val="both"/>
        <w:outlineLvl w:val="1"/>
        <w:rPr>
          <w:rFonts w:asciiTheme="minorHAnsi" w:hAnsiTheme="minorHAnsi" w:cs="Levenim MT"/>
          <w:b/>
          <w:color w:val="000000"/>
        </w:rPr>
      </w:pPr>
      <w:bookmarkStart w:id="11" w:name="_Toc2865530"/>
      <w:r w:rsidRPr="00370686">
        <w:rPr>
          <w:rFonts w:asciiTheme="minorHAnsi" w:hAnsiTheme="minorHAnsi" w:cs="Levenim MT"/>
          <w:b/>
          <w:bCs/>
          <w:color w:val="000000"/>
        </w:rPr>
        <w:t>Objetivo</w:t>
      </w:r>
      <w:r w:rsidR="00330021" w:rsidRPr="00370686">
        <w:rPr>
          <w:rFonts w:asciiTheme="minorHAnsi" w:hAnsiTheme="minorHAnsi" w:cs="Levenim MT"/>
          <w:b/>
          <w:bCs/>
          <w:color w:val="000000"/>
        </w:rPr>
        <w:t xml:space="preserve"> del procedimiento</w:t>
      </w:r>
      <w:bookmarkEnd w:id="11"/>
    </w:p>
    <w:p w:rsidR="00724524" w:rsidRPr="00370686" w:rsidRDefault="00803D57" w:rsidP="00710D55">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L</w:t>
      </w:r>
      <w:r w:rsidR="00296B4B" w:rsidRPr="00370686">
        <w:rPr>
          <w:rFonts w:asciiTheme="minorHAnsi" w:hAnsiTheme="minorHAnsi" w:cs="Levenim MT"/>
          <w:color w:val="000000"/>
        </w:rPr>
        <w:t xml:space="preserve">levar a cabo </w:t>
      </w:r>
      <w:r w:rsidRPr="00370686">
        <w:rPr>
          <w:rFonts w:asciiTheme="minorHAnsi" w:hAnsiTheme="minorHAnsi" w:cs="Levenim MT"/>
          <w:color w:val="000000"/>
        </w:rPr>
        <w:t>el registro de establecimientos de salud</w:t>
      </w:r>
      <w:r w:rsidR="00296B4B" w:rsidRPr="00370686">
        <w:rPr>
          <w:rFonts w:asciiTheme="minorHAnsi" w:hAnsiTheme="minorHAnsi" w:cs="Levenim MT"/>
          <w:color w:val="000000"/>
        </w:rPr>
        <w:t xml:space="preserve">, </w:t>
      </w:r>
      <w:r w:rsidRPr="00370686">
        <w:rPr>
          <w:rFonts w:asciiTheme="minorHAnsi" w:hAnsiTheme="minorHAnsi" w:cs="Levenim MT"/>
          <w:color w:val="000000"/>
        </w:rPr>
        <w:t>de forma sistem</w:t>
      </w:r>
      <w:r w:rsidR="009B4B85" w:rsidRPr="00370686">
        <w:rPr>
          <w:rFonts w:asciiTheme="minorHAnsi" w:hAnsiTheme="minorHAnsi" w:cs="Levenim MT"/>
          <w:color w:val="000000"/>
        </w:rPr>
        <w:t>ática</w:t>
      </w:r>
      <w:r w:rsidRPr="00370686">
        <w:rPr>
          <w:rFonts w:asciiTheme="minorHAnsi" w:hAnsiTheme="minorHAnsi" w:cs="Levenim MT"/>
          <w:color w:val="000000"/>
        </w:rPr>
        <w:t xml:space="preserve">. </w:t>
      </w:r>
      <w:r w:rsidR="00724524" w:rsidRPr="00370686">
        <w:rPr>
          <w:rFonts w:asciiTheme="minorHAnsi" w:hAnsiTheme="minorHAnsi" w:cs="Levenim MT"/>
          <w:color w:val="000000"/>
        </w:rPr>
        <w:t xml:space="preserve"> </w:t>
      </w:r>
    </w:p>
    <w:p w:rsidR="00330021" w:rsidRPr="00370686" w:rsidRDefault="00330021" w:rsidP="00710D55">
      <w:pPr>
        <w:pStyle w:val="Prrafodelista"/>
        <w:autoSpaceDE w:val="0"/>
        <w:autoSpaceDN w:val="0"/>
        <w:adjustRightInd w:val="0"/>
        <w:spacing w:after="0"/>
        <w:jc w:val="both"/>
        <w:rPr>
          <w:rFonts w:asciiTheme="minorHAnsi" w:hAnsiTheme="minorHAnsi" w:cs="Levenim MT"/>
          <w:b/>
          <w:color w:val="000000"/>
        </w:rPr>
      </w:pPr>
    </w:p>
    <w:p w:rsidR="008D12EC" w:rsidRPr="00370686" w:rsidRDefault="008D12EC" w:rsidP="00737963">
      <w:pPr>
        <w:pStyle w:val="Prrafodelista"/>
        <w:numPr>
          <w:ilvl w:val="0"/>
          <w:numId w:val="3"/>
        </w:numPr>
        <w:autoSpaceDE w:val="0"/>
        <w:autoSpaceDN w:val="0"/>
        <w:adjustRightInd w:val="0"/>
        <w:spacing w:after="0"/>
        <w:jc w:val="both"/>
        <w:outlineLvl w:val="1"/>
        <w:rPr>
          <w:rFonts w:asciiTheme="minorHAnsi" w:hAnsiTheme="minorHAnsi" w:cs="Levenim MT"/>
          <w:b/>
          <w:color w:val="000000"/>
        </w:rPr>
      </w:pPr>
      <w:bookmarkStart w:id="12" w:name="_Toc2865531"/>
      <w:r w:rsidRPr="00370686">
        <w:rPr>
          <w:rFonts w:asciiTheme="minorHAnsi" w:hAnsiTheme="minorHAnsi" w:cs="Levenim MT"/>
          <w:b/>
          <w:bCs/>
          <w:color w:val="000000"/>
        </w:rPr>
        <w:t>Definición del Procedimiento</w:t>
      </w:r>
      <w:bookmarkEnd w:id="12"/>
      <w:r w:rsidRPr="00370686">
        <w:rPr>
          <w:rFonts w:asciiTheme="minorHAnsi" w:hAnsiTheme="minorHAnsi" w:cs="Levenim MT"/>
          <w:b/>
          <w:bCs/>
          <w:color w:val="000000"/>
        </w:rPr>
        <w:t xml:space="preserve"> </w:t>
      </w:r>
    </w:p>
    <w:p w:rsidR="00330021" w:rsidRPr="00370686" w:rsidRDefault="00012873" w:rsidP="00710D55">
      <w:pPr>
        <w:autoSpaceDE w:val="0"/>
        <w:autoSpaceDN w:val="0"/>
        <w:adjustRightInd w:val="0"/>
        <w:spacing w:after="0"/>
        <w:ind w:left="709"/>
        <w:jc w:val="both"/>
        <w:rPr>
          <w:rFonts w:asciiTheme="minorHAnsi" w:hAnsiTheme="minorHAnsi" w:cs="Levenim MT"/>
          <w:color w:val="000000"/>
        </w:rPr>
      </w:pPr>
      <w:r w:rsidRPr="00370686">
        <w:rPr>
          <w:rFonts w:asciiTheme="minorHAnsi" w:hAnsiTheme="minorHAnsi" w:cs="Levenim MT"/>
          <w:color w:val="000000"/>
        </w:rPr>
        <w:t xml:space="preserve">Procedimiento </w:t>
      </w:r>
      <w:r w:rsidR="00EE2FD5" w:rsidRPr="00370686">
        <w:rPr>
          <w:rFonts w:asciiTheme="minorHAnsi" w:hAnsiTheme="minorHAnsi" w:cs="Levenim MT"/>
          <w:color w:val="000000"/>
        </w:rPr>
        <w:t>a través del cual se registra</w:t>
      </w:r>
      <w:r w:rsidR="000138D0" w:rsidRPr="00370686">
        <w:rPr>
          <w:rFonts w:asciiTheme="minorHAnsi" w:hAnsiTheme="minorHAnsi" w:cs="Levenim MT"/>
          <w:color w:val="000000"/>
        </w:rPr>
        <w:t>n los establecimientos de salud.</w:t>
      </w:r>
    </w:p>
    <w:p w:rsidR="00012873" w:rsidRPr="00370686" w:rsidRDefault="00012873" w:rsidP="00710D55">
      <w:pPr>
        <w:autoSpaceDE w:val="0"/>
        <w:autoSpaceDN w:val="0"/>
        <w:adjustRightInd w:val="0"/>
        <w:spacing w:after="0"/>
        <w:ind w:left="709"/>
        <w:jc w:val="both"/>
        <w:rPr>
          <w:rFonts w:asciiTheme="minorHAnsi" w:hAnsiTheme="minorHAnsi" w:cs="Levenim MT"/>
          <w:color w:val="000000"/>
        </w:rPr>
      </w:pPr>
    </w:p>
    <w:p w:rsidR="008D12EC" w:rsidRPr="00370686" w:rsidRDefault="00AC79B1" w:rsidP="00737963">
      <w:pPr>
        <w:pStyle w:val="Prrafodelista"/>
        <w:numPr>
          <w:ilvl w:val="0"/>
          <w:numId w:val="3"/>
        </w:numPr>
        <w:autoSpaceDE w:val="0"/>
        <w:autoSpaceDN w:val="0"/>
        <w:adjustRightInd w:val="0"/>
        <w:spacing w:after="0"/>
        <w:jc w:val="both"/>
        <w:outlineLvl w:val="1"/>
        <w:rPr>
          <w:rFonts w:asciiTheme="minorHAnsi" w:hAnsiTheme="minorHAnsi" w:cs="Levenim MT"/>
          <w:b/>
          <w:bCs/>
          <w:color w:val="000000"/>
        </w:rPr>
      </w:pPr>
      <w:bookmarkStart w:id="13" w:name="_Toc2865532"/>
      <w:r w:rsidRPr="00370686">
        <w:rPr>
          <w:rFonts w:asciiTheme="minorHAnsi" w:hAnsiTheme="minorHAnsi" w:cs="Levenim MT"/>
          <w:b/>
          <w:bCs/>
          <w:color w:val="000000"/>
        </w:rPr>
        <w:t>Unidades o puestos de trabajo que intervienen</w:t>
      </w:r>
      <w:bookmarkEnd w:id="13"/>
    </w:p>
    <w:p w:rsidR="002E61F7" w:rsidRPr="002E61F7" w:rsidRDefault="002E61F7" w:rsidP="002E61F7">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737963" w:rsidRDefault="00737963" w:rsidP="00710D55">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Juntas de Vigilancia de las Profesiones en Salud</w:t>
      </w:r>
    </w:p>
    <w:p w:rsidR="00DC58D7" w:rsidRPr="00370686" w:rsidRDefault="00DC58D7" w:rsidP="00DC58D7">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737963" w:rsidRPr="00370686" w:rsidRDefault="00737963" w:rsidP="00710D55">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Presidente del Consejo</w:t>
      </w:r>
    </w:p>
    <w:p w:rsidR="00737963" w:rsidRPr="00370686" w:rsidRDefault="00DC58D7" w:rsidP="00710D55">
      <w:pPr>
        <w:pStyle w:val="Prrafodelista"/>
        <w:autoSpaceDE w:val="0"/>
        <w:autoSpaceDN w:val="0"/>
        <w:adjustRightInd w:val="0"/>
        <w:spacing w:after="0"/>
        <w:jc w:val="both"/>
        <w:rPr>
          <w:rFonts w:asciiTheme="minorHAnsi" w:hAnsiTheme="minorHAnsi" w:cs="Levenim MT"/>
          <w:bCs/>
          <w:color w:val="000000"/>
        </w:rPr>
      </w:pPr>
      <w:r>
        <w:rPr>
          <w:rFonts w:asciiTheme="minorHAnsi" w:hAnsiTheme="minorHAnsi" w:cs="Levenim MT"/>
          <w:bCs/>
          <w:color w:val="000000"/>
        </w:rPr>
        <w:t>Secretarí</w:t>
      </w:r>
      <w:r w:rsidR="00737963" w:rsidRPr="00370686">
        <w:rPr>
          <w:rFonts w:asciiTheme="minorHAnsi" w:hAnsiTheme="minorHAnsi" w:cs="Levenim MT"/>
          <w:bCs/>
          <w:color w:val="000000"/>
        </w:rPr>
        <w:t>a del Consejo</w:t>
      </w:r>
    </w:p>
    <w:p w:rsidR="00737963" w:rsidRDefault="00DC58D7" w:rsidP="00710D55">
      <w:pPr>
        <w:pStyle w:val="Prrafodelista"/>
        <w:autoSpaceDE w:val="0"/>
        <w:autoSpaceDN w:val="0"/>
        <w:adjustRightInd w:val="0"/>
        <w:spacing w:after="0"/>
        <w:jc w:val="both"/>
        <w:rPr>
          <w:rFonts w:asciiTheme="minorHAnsi" w:hAnsiTheme="minorHAnsi" w:cs="Levenim MT"/>
          <w:bCs/>
          <w:color w:val="000000"/>
        </w:rPr>
      </w:pPr>
      <w:r>
        <w:rPr>
          <w:rFonts w:asciiTheme="minorHAnsi" w:hAnsiTheme="minorHAnsi" w:cs="Levenim MT"/>
          <w:bCs/>
          <w:color w:val="000000"/>
        </w:rPr>
        <w:t>Secretaría Adjunta</w:t>
      </w:r>
    </w:p>
    <w:p w:rsidR="00DC58D7" w:rsidRPr="00370686" w:rsidRDefault="00DC58D7" w:rsidP="00DC58D7">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 xml:space="preserve">Encargado de elaboración de sellos </w:t>
      </w:r>
    </w:p>
    <w:p w:rsidR="00330021" w:rsidRPr="00370686" w:rsidRDefault="00330021" w:rsidP="00710D55">
      <w:pPr>
        <w:autoSpaceDE w:val="0"/>
        <w:autoSpaceDN w:val="0"/>
        <w:adjustRightInd w:val="0"/>
        <w:spacing w:after="0"/>
        <w:jc w:val="both"/>
        <w:rPr>
          <w:rFonts w:asciiTheme="minorHAnsi" w:hAnsiTheme="minorHAnsi" w:cs="Levenim MT"/>
          <w:b/>
          <w:bCs/>
          <w:color w:val="000000"/>
        </w:rPr>
      </w:pPr>
    </w:p>
    <w:p w:rsidR="00E613A8" w:rsidRPr="00370686" w:rsidRDefault="00E613A8" w:rsidP="00737963">
      <w:pPr>
        <w:pStyle w:val="Prrafodelista"/>
        <w:numPr>
          <w:ilvl w:val="0"/>
          <w:numId w:val="3"/>
        </w:numPr>
        <w:autoSpaceDE w:val="0"/>
        <w:autoSpaceDN w:val="0"/>
        <w:adjustRightInd w:val="0"/>
        <w:spacing w:after="0"/>
        <w:jc w:val="both"/>
        <w:outlineLvl w:val="1"/>
        <w:rPr>
          <w:rFonts w:asciiTheme="minorHAnsi" w:hAnsiTheme="minorHAnsi" w:cs="Levenim MT"/>
          <w:b/>
          <w:bCs/>
          <w:color w:val="000000"/>
        </w:rPr>
      </w:pPr>
      <w:bookmarkStart w:id="14" w:name="_Toc2865533"/>
      <w:r w:rsidRPr="00370686">
        <w:rPr>
          <w:rFonts w:asciiTheme="minorHAnsi" w:hAnsiTheme="minorHAnsi" w:cs="Levenim MT"/>
          <w:b/>
          <w:bCs/>
          <w:color w:val="000000"/>
        </w:rPr>
        <w:t>Documentos que se utilizan</w:t>
      </w:r>
      <w:bookmarkEnd w:id="14"/>
    </w:p>
    <w:p w:rsidR="00836455" w:rsidRPr="00370686" w:rsidRDefault="00836455" w:rsidP="00710D55">
      <w:pPr>
        <w:pStyle w:val="Prrafodelista"/>
        <w:rPr>
          <w:rFonts w:asciiTheme="minorHAnsi" w:hAnsiTheme="minorHAnsi" w:cs="Levenim MT"/>
          <w:bCs/>
          <w:color w:val="000000"/>
        </w:rPr>
      </w:pPr>
      <w:r w:rsidRPr="00370686">
        <w:rPr>
          <w:rFonts w:asciiTheme="minorHAnsi" w:hAnsiTheme="minorHAnsi" w:cs="Levenim MT"/>
          <w:bCs/>
          <w:color w:val="000000"/>
        </w:rPr>
        <w:t>Guía del usuario</w:t>
      </w:r>
    </w:p>
    <w:p w:rsidR="0078221B" w:rsidRPr="00370686" w:rsidRDefault="00836455" w:rsidP="0078221B">
      <w:pPr>
        <w:pStyle w:val="Prrafodelista"/>
        <w:rPr>
          <w:rFonts w:asciiTheme="minorHAnsi" w:hAnsiTheme="minorHAnsi" w:cs="Levenim MT"/>
          <w:bCs/>
          <w:color w:val="000000"/>
        </w:rPr>
      </w:pPr>
      <w:r w:rsidRPr="00370686">
        <w:rPr>
          <w:rFonts w:asciiTheme="minorHAnsi" w:hAnsiTheme="minorHAnsi" w:cs="Levenim MT"/>
          <w:bCs/>
          <w:color w:val="000000"/>
        </w:rPr>
        <w:t xml:space="preserve">Formulario de apertura  </w:t>
      </w:r>
    </w:p>
    <w:tbl>
      <w:tblPr>
        <w:tblW w:w="5167" w:type="pct"/>
        <w:tblInd w:w="25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1033"/>
        <w:gridCol w:w="2658"/>
        <w:gridCol w:w="6052"/>
      </w:tblGrid>
      <w:tr w:rsidR="00723F16" w:rsidRPr="00370686" w:rsidTr="00F1033A">
        <w:trPr>
          <w:trHeight w:val="327"/>
        </w:trPr>
        <w:tc>
          <w:tcPr>
            <w:tcW w:w="530" w:type="pct"/>
            <w:shd w:val="clear" w:color="auto" w:fill="3891A7"/>
            <w:tcMar>
              <w:top w:w="15" w:type="dxa"/>
              <w:left w:w="108" w:type="dxa"/>
              <w:bottom w:w="0" w:type="dxa"/>
              <w:right w:w="108" w:type="dxa"/>
            </w:tcMar>
            <w:vAlign w:val="center"/>
            <w:hideMark/>
          </w:tcPr>
          <w:p w:rsidR="007D2867" w:rsidRPr="00370686" w:rsidRDefault="007D2867" w:rsidP="00F16A3C">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364" w:type="pct"/>
            <w:shd w:val="clear" w:color="auto" w:fill="3891A7"/>
            <w:tcMar>
              <w:top w:w="15" w:type="dxa"/>
              <w:left w:w="108" w:type="dxa"/>
              <w:bottom w:w="0" w:type="dxa"/>
              <w:right w:w="108" w:type="dxa"/>
            </w:tcMar>
            <w:vAlign w:val="center"/>
            <w:hideMark/>
          </w:tcPr>
          <w:p w:rsidR="007D2867" w:rsidRPr="00370686" w:rsidRDefault="007D2867" w:rsidP="00F16A3C">
            <w:pPr>
              <w:spacing w:after="0" w:line="240" w:lineRule="auto"/>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3106" w:type="pct"/>
            <w:shd w:val="clear" w:color="auto" w:fill="3891A7"/>
            <w:tcMar>
              <w:top w:w="15" w:type="dxa"/>
              <w:left w:w="108" w:type="dxa"/>
              <w:bottom w:w="0" w:type="dxa"/>
              <w:right w:w="108" w:type="dxa"/>
            </w:tcMar>
            <w:vAlign w:val="center"/>
            <w:hideMark/>
          </w:tcPr>
          <w:p w:rsidR="007D2867" w:rsidRPr="00370686" w:rsidRDefault="007D2867" w:rsidP="00F16A3C">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723F16" w:rsidRPr="00370686" w:rsidTr="00205533">
        <w:trPr>
          <w:trHeight w:val="475"/>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w:t>
            </w:r>
          </w:p>
        </w:tc>
        <w:tc>
          <w:tcPr>
            <w:tcW w:w="1364" w:type="pct"/>
            <w:shd w:val="clear" w:color="auto" w:fill="E8EEF1"/>
            <w:tcMar>
              <w:top w:w="15" w:type="dxa"/>
              <w:left w:w="108" w:type="dxa"/>
              <w:bottom w:w="0" w:type="dxa"/>
              <w:right w:w="108" w:type="dxa"/>
            </w:tcMar>
            <w:vAlign w:val="center"/>
          </w:tcPr>
          <w:p w:rsidR="007D2867" w:rsidRPr="00370686" w:rsidRDefault="007D2867" w:rsidP="00C33788">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3106" w:type="pct"/>
            <w:shd w:val="clear" w:color="auto" w:fill="E8EEF1"/>
            <w:tcMar>
              <w:top w:w="15" w:type="dxa"/>
              <w:left w:w="108" w:type="dxa"/>
              <w:bottom w:w="0" w:type="dxa"/>
              <w:right w:w="108" w:type="dxa"/>
            </w:tcMar>
            <w:vAlign w:val="center"/>
          </w:tcPr>
          <w:p w:rsidR="007D2867" w:rsidRPr="00370686" w:rsidRDefault="00992422" w:rsidP="00992422">
            <w:pPr>
              <w:spacing w:after="0" w:line="240" w:lineRule="auto"/>
              <w:rPr>
                <w:rFonts w:asciiTheme="minorHAnsi" w:hAnsiTheme="minorHAnsi" w:cs="Levenim MT"/>
                <w:lang w:val="es-ES" w:eastAsia="es-ES"/>
              </w:rPr>
            </w:pPr>
            <w:r>
              <w:rPr>
                <w:rFonts w:asciiTheme="minorHAnsi" w:hAnsiTheme="minorHAnsi" w:cs="Levenim MT"/>
                <w:lang w:val="es-MX"/>
              </w:rPr>
              <w:t>Presenta</w:t>
            </w:r>
            <w:r w:rsidR="007D2867" w:rsidRPr="00370686">
              <w:rPr>
                <w:rFonts w:asciiTheme="minorHAnsi" w:hAnsiTheme="minorHAnsi" w:cs="Levenim MT"/>
                <w:lang w:val="es-MX"/>
              </w:rPr>
              <w:t xml:space="preserve"> la solicitud de apertura con la documentación requerida</w:t>
            </w:r>
            <w:r w:rsidR="007D2867" w:rsidRPr="00370686">
              <w:rPr>
                <w:rFonts w:asciiTheme="minorHAnsi" w:hAnsiTheme="minorHAnsi" w:cs="Levenim MT"/>
              </w:rPr>
              <w:t xml:space="preserve">. </w:t>
            </w:r>
          </w:p>
        </w:tc>
      </w:tr>
      <w:tr w:rsidR="00723F16" w:rsidRPr="00370686" w:rsidTr="00205533">
        <w:trPr>
          <w:trHeight w:val="582"/>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2</w:t>
            </w:r>
          </w:p>
        </w:tc>
        <w:tc>
          <w:tcPr>
            <w:tcW w:w="1364" w:type="pct"/>
            <w:shd w:val="clear" w:color="auto" w:fill="E8EEF1"/>
            <w:tcMar>
              <w:top w:w="15" w:type="dxa"/>
              <w:left w:w="108" w:type="dxa"/>
              <w:bottom w:w="0" w:type="dxa"/>
              <w:right w:w="108" w:type="dxa"/>
            </w:tcMar>
            <w:vAlign w:val="center"/>
          </w:tcPr>
          <w:p w:rsidR="007D2867" w:rsidRPr="00370686" w:rsidRDefault="00E13D81" w:rsidP="00CC3AF1">
            <w:pPr>
              <w:spacing w:after="0" w:line="240" w:lineRule="auto"/>
              <w:rPr>
                <w:rFonts w:asciiTheme="minorHAnsi" w:hAnsiTheme="minorHAnsi" w:cs="Levenim MT"/>
                <w:lang w:val="es-ES" w:eastAsia="es-ES"/>
              </w:rPr>
            </w:pPr>
            <w:r w:rsidRPr="00370686">
              <w:rPr>
                <w:rFonts w:asciiTheme="minorHAnsi" w:hAnsiTheme="minorHAnsi" w:cs="Levenim MT"/>
              </w:rPr>
              <w:t>A</w:t>
            </w:r>
            <w:r w:rsidR="007D2867" w:rsidRPr="00370686">
              <w:rPr>
                <w:rFonts w:asciiTheme="minorHAnsi" w:hAnsiTheme="minorHAnsi" w:cs="Levenim MT"/>
              </w:rPr>
              <w:t xml:space="preserve">sistente administrativo </w:t>
            </w:r>
          </w:p>
        </w:tc>
        <w:tc>
          <w:tcPr>
            <w:tcW w:w="3106" w:type="pct"/>
            <w:shd w:val="clear" w:color="auto" w:fill="E8EEF1"/>
            <w:tcMar>
              <w:top w:w="15" w:type="dxa"/>
              <w:left w:w="108" w:type="dxa"/>
              <w:bottom w:w="0" w:type="dxa"/>
              <w:right w:w="108" w:type="dxa"/>
            </w:tcMar>
            <w:vAlign w:val="center"/>
          </w:tcPr>
          <w:p w:rsidR="007D2867" w:rsidRPr="00370686" w:rsidRDefault="00992422" w:rsidP="00F04B27">
            <w:pPr>
              <w:spacing w:after="0" w:line="240" w:lineRule="auto"/>
              <w:rPr>
                <w:rFonts w:asciiTheme="minorHAnsi" w:hAnsiTheme="minorHAnsi" w:cs="Levenim MT"/>
                <w:lang w:val="es-ES" w:eastAsia="es-ES"/>
              </w:rPr>
            </w:pPr>
            <w:r>
              <w:rPr>
                <w:rFonts w:asciiTheme="minorHAnsi" w:hAnsiTheme="minorHAnsi" w:cs="Levenim MT"/>
                <w:lang w:val="es-MX"/>
              </w:rPr>
              <w:t xml:space="preserve">Revisa </w:t>
            </w:r>
            <w:r w:rsidR="007D2867" w:rsidRPr="00370686">
              <w:rPr>
                <w:rFonts w:asciiTheme="minorHAnsi" w:hAnsiTheme="minorHAnsi" w:cs="Levenim MT"/>
                <w:lang w:val="es-MX"/>
              </w:rPr>
              <w:t xml:space="preserve">la solicitud </w:t>
            </w:r>
            <w:r w:rsidR="00F04B27">
              <w:rPr>
                <w:rFonts w:asciiTheme="minorHAnsi" w:hAnsiTheme="minorHAnsi" w:cs="Levenim MT"/>
              </w:rPr>
              <w:t>y</w:t>
            </w:r>
            <w:r w:rsidR="007D2867" w:rsidRPr="00370686">
              <w:rPr>
                <w:rFonts w:asciiTheme="minorHAnsi" w:hAnsiTheme="minorHAnsi" w:cs="Levenim MT"/>
              </w:rPr>
              <w:t xml:space="preserve"> la documentación presentada por el usuario</w:t>
            </w:r>
            <w:r>
              <w:rPr>
                <w:rFonts w:asciiTheme="minorHAnsi" w:hAnsiTheme="minorHAnsi" w:cs="Levenim MT"/>
              </w:rPr>
              <w:t xml:space="preserve"> y la </w:t>
            </w:r>
            <w:r w:rsidR="00F04B27">
              <w:rPr>
                <w:rFonts w:asciiTheme="minorHAnsi" w:hAnsiTheme="minorHAnsi" w:cs="Levenim MT"/>
              </w:rPr>
              <w:t>remite</w:t>
            </w:r>
            <w:r>
              <w:rPr>
                <w:rFonts w:asciiTheme="minorHAnsi" w:hAnsiTheme="minorHAnsi" w:cs="Levenim MT"/>
              </w:rPr>
              <w:t xml:space="preserve"> a la Unidad Jurídica.</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3</w:t>
            </w:r>
          </w:p>
        </w:tc>
        <w:tc>
          <w:tcPr>
            <w:tcW w:w="1364" w:type="pct"/>
            <w:shd w:val="clear" w:color="auto" w:fill="E8EEF1"/>
            <w:tcMar>
              <w:top w:w="15" w:type="dxa"/>
              <w:left w:w="108" w:type="dxa"/>
              <w:bottom w:w="0" w:type="dxa"/>
              <w:right w:w="108" w:type="dxa"/>
            </w:tcMar>
            <w:vAlign w:val="center"/>
          </w:tcPr>
          <w:p w:rsidR="007D2867" w:rsidRPr="00370686" w:rsidRDefault="007D2867" w:rsidP="002133DB">
            <w:pPr>
              <w:spacing w:after="0" w:line="240" w:lineRule="auto"/>
              <w:jc w:val="both"/>
              <w:rPr>
                <w:rFonts w:asciiTheme="minorHAnsi" w:hAnsiTheme="minorHAnsi" w:cs="Levenim MT"/>
                <w:lang w:val="es-ES" w:eastAsia="es-ES"/>
              </w:rPr>
            </w:pPr>
            <w:r w:rsidRPr="00370686">
              <w:rPr>
                <w:rFonts w:asciiTheme="minorHAnsi" w:hAnsiTheme="minorHAnsi" w:cs="Levenim MT"/>
              </w:rPr>
              <w:t xml:space="preserve">Colaboradores de la Unidad Jurídica </w:t>
            </w:r>
          </w:p>
        </w:tc>
        <w:tc>
          <w:tcPr>
            <w:tcW w:w="3106" w:type="pct"/>
            <w:shd w:val="clear" w:color="auto" w:fill="E8EEF1"/>
            <w:tcMar>
              <w:top w:w="15" w:type="dxa"/>
              <w:left w:w="108" w:type="dxa"/>
              <w:bottom w:w="0" w:type="dxa"/>
              <w:right w:w="108" w:type="dxa"/>
            </w:tcMar>
            <w:vAlign w:val="center"/>
          </w:tcPr>
          <w:p w:rsidR="007D2867" w:rsidRPr="00370686" w:rsidRDefault="00275772" w:rsidP="004D6ADE">
            <w:pPr>
              <w:spacing w:after="0" w:line="240" w:lineRule="auto"/>
              <w:jc w:val="both"/>
              <w:rPr>
                <w:rFonts w:asciiTheme="minorHAnsi" w:hAnsiTheme="minorHAnsi" w:cs="Levenim MT"/>
                <w:lang w:val="es-ES" w:eastAsia="es-ES"/>
              </w:rPr>
            </w:pPr>
            <w:r>
              <w:rPr>
                <w:rFonts w:asciiTheme="minorHAnsi" w:hAnsiTheme="minorHAnsi" w:cs="Levenim MT"/>
              </w:rPr>
              <w:t>Revisa</w:t>
            </w:r>
            <w:r w:rsidR="007D2867" w:rsidRPr="00370686">
              <w:rPr>
                <w:rFonts w:asciiTheme="minorHAnsi" w:hAnsiTheme="minorHAnsi" w:cs="Levenim MT"/>
              </w:rPr>
              <w:t xml:space="preserve"> contratos</w:t>
            </w:r>
            <w:r>
              <w:rPr>
                <w:rFonts w:asciiTheme="minorHAnsi" w:hAnsiTheme="minorHAnsi" w:cs="Levenim MT"/>
              </w:rPr>
              <w:t xml:space="preserve"> de regencia, labor técnica</w:t>
            </w:r>
            <w:r w:rsidR="007D2867" w:rsidRPr="00370686">
              <w:rPr>
                <w:rFonts w:asciiTheme="minorHAnsi" w:hAnsiTheme="minorHAnsi" w:cs="Levenim MT"/>
              </w:rPr>
              <w:t>,</w:t>
            </w:r>
            <w:r w:rsidR="00283604">
              <w:rPr>
                <w:rFonts w:asciiTheme="minorHAnsi" w:hAnsiTheme="minorHAnsi" w:cs="Levenim MT"/>
              </w:rPr>
              <w:t xml:space="preserve"> compraventas, donaciones, traspasos, </w:t>
            </w:r>
            <w:r w:rsidR="007D2867" w:rsidRPr="00370686">
              <w:rPr>
                <w:rFonts w:asciiTheme="minorHAnsi" w:hAnsiTheme="minorHAnsi" w:cs="Levenim MT"/>
              </w:rPr>
              <w:t>poderes, escrituras de</w:t>
            </w:r>
            <w:r w:rsidR="000E0047">
              <w:rPr>
                <w:rFonts w:asciiTheme="minorHAnsi" w:hAnsiTheme="minorHAnsi" w:cs="Levenim MT"/>
              </w:rPr>
              <w:t xml:space="preserve"> constitución de personas jurídicas</w:t>
            </w:r>
            <w:r w:rsidR="00005D69">
              <w:rPr>
                <w:rFonts w:asciiTheme="minorHAnsi" w:hAnsiTheme="minorHAnsi" w:cs="Levenim MT"/>
              </w:rPr>
              <w:t xml:space="preserve"> </w:t>
            </w:r>
            <w:r w:rsidR="007D2867" w:rsidRPr="00370686">
              <w:rPr>
                <w:rFonts w:asciiTheme="minorHAnsi" w:hAnsiTheme="minorHAnsi" w:cs="Levenim MT"/>
              </w:rPr>
              <w:t>y otra documentaci</w:t>
            </w:r>
            <w:r w:rsidR="002133DB">
              <w:rPr>
                <w:rFonts w:asciiTheme="minorHAnsi" w:hAnsiTheme="minorHAnsi" w:cs="Levenim MT"/>
              </w:rPr>
              <w:t>ón legal relacionada al trámite y devuelve la documentación a la Unidad con o son observaciones.</w:t>
            </w:r>
            <w:r w:rsidR="007D2867" w:rsidRPr="00370686">
              <w:rPr>
                <w:rFonts w:asciiTheme="minorHAnsi" w:hAnsiTheme="minorHAnsi" w:cs="Levenim MT"/>
              </w:rPr>
              <w:t xml:space="preserve"> </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4</w:t>
            </w:r>
          </w:p>
        </w:tc>
        <w:tc>
          <w:tcPr>
            <w:tcW w:w="1364" w:type="pct"/>
            <w:shd w:val="clear" w:color="auto" w:fill="E8EEF1"/>
            <w:tcMar>
              <w:top w:w="15" w:type="dxa"/>
              <w:left w:w="108" w:type="dxa"/>
              <w:bottom w:w="0" w:type="dxa"/>
              <w:right w:w="108" w:type="dxa"/>
            </w:tcMar>
            <w:vAlign w:val="center"/>
          </w:tcPr>
          <w:p w:rsidR="007D2867" w:rsidRPr="00370686" w:rsidRDefault="00E13D81" w:rsidP="00CC3AF1">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106" w:type="pct"/>
            <w:shd w:val="clear" w:color="auto" w:fill="E8EEF1"/>
            <w:tcMar>
              <w:top w:w="15" w:type="dxa"/>
              <w:left w:w="108" w:type="dxa"/>
              <w:bottom w:w="0" w:type="dxa"/>
              <w:right w:w="108" w:type="dxa"/>
            </w:tcMar>
            <w:vAlign w:val="center"/>
          </w:tcPr>
          <w:p w:rsidR="007D2867" w:rsidRPr="00370686" w:rsidRDefault="007D2867" w:rsidP="00891104">
            <w:pPr>
              <w:spacing w:after="0" w:line="240" w:lineRule="auto"/>
              <w:jc w:val="both"/>
              <w:rPr>
                <w:rFonts w:asciiTheme="minorHAnsi" w:hAnsiTheme="minorHAnsi" w:cs="Levenim MT"/>
                <w:lang w:val="es-ES" w:eastAsia="es-ES"/>
              </w:rPr>
            </w:pPr>
            <w:r w:rsidRPr="00370686">
              <w:rPr>
                <w:rFonts w:asciiTheme="minorHAnsi" w:hAnsiTheme="minorHAnsi" w:cs="Levenim MT"/>
              </w:rPr>
              <w:t>Una vez revisada la documentación, y habiendo obtenido el visto bueno de la Unidad Jurídica, se emite el mandamiento de pago</w:t>
            </w:r>
            <w:r w:rsidR="00954BBC">
              <w:rPr>
                <w:rFonts w:asciiTheme="minorHAnsi" w:hAnsiTheme="minorHAnsi" w:cs="Levenim MT"/>
              </w:rPr>
              <w:t xml:space="preserve"> del derecho de inscripción</w:t>
            </w:r>
            <w:r w:rsidR="0095011D">
              <w:rPr>
                <w:rFonts w:asciiTheme="minorHAnsi" w:hAnsiTheme="minorHAnsi" w:cs="Levenim MT"/>
              </w:rPr>
              <w:t xml:space="preserve">, en caso de haber observaciones se </w:t>
            </w:r>
            <w:r w:rsidR="0095011D">
              <w:rPr>
                <w:rFonts w:asciiTheme="minorHAnsi" w:hAnsiTheme="minorHAnsi" w:cs="Levenim MT"/>
              </w:rPr>
              <w:lastRenderedPageBreak/>
              <w:t>devuelve la documentación al usuario</w:t>
            </w:r>
            <w:r w:rsidR="00891104">
              <w:rPr>
                <w:rFonts w:asciiTheme="minorHAnsi" w:hAnsiTheme="minorHAnsi" w:cs="Levenim MT"/>
              </w:rPr>
              <w:t xml:space="preserve"> para que subsane las observaciones.</w:t>
            </w:r>
          </w:p>
        </w:tc>
      </w:tr>
      <w:tr w:rsidR="00723F16" w:rsidRPr="00370686" w:rsidTr="00205533">
        <w:trPr>
          <w:trHeight w:val="517"/>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lastRenderedPageBreak/>
              <w:t>5</w:t>
            </w:r>
          </w:p>
        </w:tc>
        <w:tc>
          <w:tcPr>
            <w:tcW w:w="1364" w:type="pct"/>
            <w:shd w:val="clear" w:color="auto" w:fill="E8EEF1"/>
            <w:tcMar>
              <w:top w:w="15" w:type="dxa"/>
              <w:left w:w="108" w:type="dxa"/>
              <w:bottom w:w="0" w:type="dxa"/>
              <w:right w:w="108" w:type="dxa"/>
            </w:tcMar>
            <w:vAlign w:val="center"/>
          </w:tcPr>
          <w:p w:rsidR="007D2867" w:rsidRPr="00370686" w:rsidRDefault="007D2867" w:rsidP="00C33788">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3106" w:type="pct"/>
            <w:shd w:val="clear" w:color="auto" w:fill="E8EEF1"/>
            <w:tcMar>
              <w:top w:w="15" w:type="dxa"/>
              <w:left w:w="108" w:type="dxa"/>
              <w:bottom w:w="0" w:type="dxa"/>
              <w:right w:w="108" w:type="dxa"/>
            </w:tcMar>
            <w:vAlign w:val="center"/>
          </w:tcPr>
          <w:p w:rsidR="007D2867" w:rsidRPr="00370686" w:rsidRDefault="007D2867" w:rsidP="00B46421">
            <w:pPr>
              <w:spacing w:after="0" w:line="240" w:lineRule="auto"/>
              <w:rPr>
                <w:rFonts w:asciiTheme="minorHAnsi" w:hAnsiTheme="minorHAnsi" w:cs="Levenim MT"/>
                <w:lang w:val="es-ES" w:eastAsia="es-ES"/>
              </w:rPr>
            </w:pPr>
            <w:r w:rsidRPr="00370686">
              <w:rPr>
                <w:rFonts w:asciiTheme="minorHAnsi" w:hAnsiTheme="minorHAnsi" w:cs="Levenim MT"/>
                <w:lang w:val="es-MX"/>
              </w:rPr>
              <w:t>Cancela</w:t>
            </w:r>
            <w:r w:rsidRPr="00370686">
              <w:rPr>
                <w:rFonts w:asciiTheme="minorHAnsi" w:hAnsiTheme="minorHAnsi" w:cs="Levenim MT"/>
              </w:rPr>
              <w:t xml:space="preserve"> el derecho de inscripción en la colecturía del Consejo o en el banco correspondiente. </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6</w:t>
            </w:r>
          </w:p>
        </w:tc>
        <w:tc>
          <w:tcPr>
            <w:tcW w:w="1364" w:type="pct"/>
            <w:shd w:val="clear" w:color="auto" w:fill="E8EEF1"/>
            <w:tcMar>
              <w:top w:w="15" w:type="dxa"/>
              <w:left w:w="108" w:type="dxa"/>
              <w:bottom w:w="0" w:type="dxa"/>
              <w:right w:w="108" w:type="dxa"/>
            </w:tcMar>
            <w:vAlign w:val="center"/>
          </w:tcPr>
          <w:p w:rsidR="007D2867" w:rsidRPr="00370686" w:rsidRDefault="00E13D81" w:rsidP="00CC3AF1">
            <w:pPr>
              <w:spacing w:after="0" w:line="240" w:lineRule="auto"/>
              <w:rPr>
                <w:rFonts w:asciiTheme="minorHAnsi" w:hAnsiTheme="minorHAnsi" w:cs="Levenim MT"/>
                <w:lang w:val="es-ES" w:eastAsia="es-ES"/>
              </w:rPr>
            </w:pPr>
            <w:r w:rsidRPr="00370686">
              <w:rPr>
                <w:rFonts w:asciiTheme="minorHAnsi" w:hAnsiTheme="minorHAnsi" w:cs="Levenim MT"/>
              </w:rPr>
              <w:t xml:space="preserve">Asistente administrativo </w:t>
            </w:r>
          </w:p>
        </w:tc>
        <w:tc>
          <w:tcPr>
            <w:tcW w:w="3106" w:type="pct"/>
            <w:shd w:val="clear" w:color="auto" w:fill="E8EEF1"/>
            <w:tcMar>
              <w:top w:w="15" w:type="dxa"/>
              <w:left w:w="108" w:type="dxa"/>
              <w:bottom w:w="0" w:type="dxa"/>
              <w:right w:w="108" w:type="dxa"/>
            </w:tcMar>
            <w:vAlign w:val="center"/>
          </w:tcPr>
          <w:p w:rsidR="007D2867" w:rsidRPr="00370686" w:rsidRDefault="00454795" w:rsidP="00C33788">
            <w:pPr>
              <w:spacing w:after="0" w:line="240" w:lineRule="auto"/>
              <w:rPr>
                <w:rFonts w:asciiTheme="minorHAnsi" w:hAnsiTheme="minorHAnsi" w:cs="Levenim MT"/>
                <w:lang w:val="es-ES" w:eastAsia="es-ES"/>
              </w:rPr>
            </w:pPr>
            <w:r>
              <w:rPr>
                <w:rFonts w:asciiTheme="minorHAnsi" w:hAnsiTheme="minorHAnsi" w:cs="Levenim MT"/>
              </w:rPr>
              <w:t>Remite</w:t>
            </w:r>
            <w:r w:rsidR="00655D3B">
              <w:rPr>
                <w:rFonts w:asciiTheme="minorHAnsi" w:hAnsiTheme="minorHAnsi" w:cs="Levenim MT"/>
              </w:rPr>
              <w:t xml:space="preserve"> mediante oficio </w:t>
            </w:r>
            <w:r w:rsidR="007D2867" w:rsidRPr="00370686">
              <w:rPr>
                <w:rFonts w:asciiTheme="minorHAnsi" w:hAnsiTheme="minorHAnsi" w:cs="Levenim MT"/>
              </w:rPr>
              <w:t>el expediente del establecimiento a la</w:t>
            </w:r>
            <w:r w:rsidR="007F11D5">
              <w:rPr>
                <w:rFonts w:asciiTheme="minorHAnsi" w:hAnsiTheme="minorHAnsi" w:cs="Levenim MT"/>
              </w:rPr>
              <w:t xml:space="preserve"> Junta de Vigilancia respectiva.</w:t>
            </w:r>
            <w:r w:rsidR="007D2867" w:rsidRPr="00370686">
              <w:rPr>
                <w:rFonts w:asciiTheme="minorHAnsi" w:hAnsiTheme="minorHAnsi" w:cs="Levenim MT"/>
              </w:rPr>
              <w:t xml:space="preserve"> </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7</w:t>
            </w:r>
          </w:p>
        </w:tc>
        <w:tc>
          <w:tcPr>
            <w:tcW w:w="1364" w:type="pct"/>
            <w:shd w:val="clear" w:color="auto" w:fill="E8EEF1"/>
            <w:tcMar>
              <w:top w:w="15" w:type="dxa"/>
              <w:left w:w="108" w:type="dxa"/>
              <w:bottom w:w="0" w:type="dxa"/>
              <w:right w:w="108" w:type="dxa"/>
            </w:tcMar>
            <w:vAlign w:val="center"/>
          </w:tcPr>
          <w:p w:rsidR="007D2867" w:rsidRPr="00370686" w:rsidRDefault="00E13D81" w:rsidP="00C33788">
            <w:pPr>
              <w:spacing w:after="0" w:line="240" w:lineRule="auto"/>
              <w:rPr>
                <w:rFonts w:asciiTheme="minorHAnsi" w:hAnsiTheme="minorHAnsi" w:cs="Levenim MT"/>
                <w:sz w:val="20"/>
                <w:szCs w:val="20"/>
                <w:lang w:eastAsia="es-SV"/>
              </w:rPr>
            </w:pPr>
            <w:r w:rsidRPr="00370686">
              <w:rPr>
                <w:rFonts w:asciiTheme="minorHAnsi" w:hAnsiTheme="minorHAnsi" w:cs="Levenim MT"/>
              </w:rPr>
              <w:t>Encargado de archivo</w:t>
            </w:r>
            <w:r w:rsidR="00D4619E">
              <w:rPr>
                <w:rFonts w:asciiTheme="minorHAnsi" w:hAnsiTheme="minorHAnsi" w:cs="Levenim MT"/>
              </w:rPr>
              <w:t xml:space="preserve"> </w:t>
            </w:r>
          </w:p>
        </w:tc>
        <w:tc>
          <w:tcPr>
            <w:tcW w:w="3106" w:type="pct"/>
            <w:shd w:val="clear" w:color="auto" w:fill="E8EEF1"/>
            <w:tcMar>
              <w:top w:w="15" w:type="dxa"/>
              <w:left w:w="108" w:type="dxa"/>
              <w:bottom w:w="0" w:type="dxa"/>
              <w:right w:w="108" w:type="dxa"/>
            </w:tcMar>
            <w:vAlign w:val="center"/>
          </w:tcPr>
          <w:p w:rsidR="007D2867" w:rsidRPr="00370686" w:rsidRDefault="007F11D5" w:rsidP="003F3553">
            <w:pPr>
              <w:spacing w:after="0" w:line="240" w:lineRule="auto"/>
              <w:jc w:val="both"/>
              <w:rPr>
                <w:rFonts w:asciiTheme="minorHAnsi" w:hAnsiTheme="minorHAnsi" w:cs="Levenim MT"/>
                <w:lang w:val="es-ES" w:eastAsia="es-ES"/>
              </w:rPr>
            </w:pPr>
            <w:r>
              <w:rPr>
                <w:rFonts w:asciiTheme="minorHAnsi" w:hAnsiTheme="minorHAnsi" w:cs="Levenim MT"/>
                <w:lang w:val="es-MX"/>
              </w:rPr>
              <w:t>Recibe</w:t>
            </w:r>
            <w:r w:rsidR="007D2867" w:rsidRPr="00370686">
              <w:rPr>
                <w:rFonts w:asciiTheme="minorHAnsi" w:hAnsiTheme="minorHAnsi" w:cs="Levenim MT"/>
                <w:lang w:val="es-MX"/>
              </w:rPr>
              <w:t xml:space="preserve"> informes de las Juntas de Vigilancia</w:t>
            </w:r>
            <w:r w:rsidR="003F3553">
              <w:rPr>
                <w:rFonts w:asciiTheme="minorHAnsi" w:hAnsiTheme="minorHAnsi" w:cs="Levenim MT"/>
                <w:lang w:val="es-MX"/>
              </w:rPr>
              <w:t xml:space="preserve"> y prepara el expediente para conocimiento del </w:t>
            </w:r>
            <w:r w:rsidR="00D4619E">
              <w:rPr>
                <w:rFonts w:asciiTheme="minorHAnsi" w:hAnsiTheme="minorHAnsi" w:cs="Levenim MT"/>
                <w:lang w:val="es-MX"/>
              </w:rPr>
              <w:t>Consejo Directivo</w:t>
            </w:r>
            <w:r w:rsidR="007D2867" w:rsidRPr="00370686">
              <w:rPr>
                <w:rFonts w:asciiTheme="minorHAnsi" w:hAnsiTheme="minorHAnsi" w:cs="Levenim MT"/>
                <w:lang w:val="es-MX"/>
              </w:rPr>
              <w:t xml:space="preserve">. </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8</w:t>
            </w:r>
          </w:p>
        </w:tc>
        <w:tc>
          <w:tcPr>
            <w:tcW w:w="1364" w:type="pct"/>
            <w:shd w:val="clear" w:color="auto" w:fill="E8EEF1"/>
            <w:tcMar>
              <w:top w:w="15" w:type="dxa"/>
              <w:left w:w="108" w:type="dxa"/>
              <w:bottom w:w="0" w:type="dxa"/>
              <w:right w:w="108" w:type="dxa"/>
            </w:tcMar>
            <w:vAlign w:val="center"/>
          </w:tcPr>
          <w:p w:rsidR="007D2867" w:rsidRPr="00370686" w:rsidRDefault="007D2867" w:rsidP="00C33788">
            <w:pPr>
              <w:spacing w:after="0" w:line="240" w:lineRule="auto"/>
              <w:rPr>
                <w:rFonts w:asciiTheme="minorHAnsi" w:hAnsiTheme="minorHAnsi" w:cs="Levenim MT"/>
                <w:lang w:val="es-ES" w:eastAsia="es-ES"/>
              </w:rPr>
            </w:pPr>
            <w:r w:rsidRPr="00370686">
              <w:rPr>
                <w:rFonts w:asciiTheme="minorHAnsi" w:hAnsiTheme="minorHAnsi" w:cs="Levenim MT"/>
                <w:lang w:val="es-MX"/>
              </w:rPr>
              <w:t>Consejo Directivo</w:t>
            </w:r>
          </w:p>
        </w:tc>
        <w:tc>
          <w:tcPr>
            <w:tcW w:w="3106" w:type="pct"/>
            <w:shd w:val="clear" w:color="auto" w:fill="E8EEF1"/>
            <w:tcMar>
              <w:top w:w="15" w:type="dxa"/>
              <w:left w:w="108" w:type="dxa"/>
              <w:bottom w:w="0" w:type="dxa"/>
              <w:right w:w="108" w:type="dxa"/>
            </w:tcMar>
            <w:vAlign w:val="center"/>
          </w:tcPr>
          <w:p w:rsidR="007D2867" w:rsidRPr="00370686" w:rsidRDefault="00E91A45" w:rsidP="005017BC">
            <w:pPr>
              <w:spacing w:after="0" w:line="240" w:lineRule="auto"/>
              <w:jc w:val="both"/>
              <w:rPr>
                <w:rFonts w:asciiTheme="minorHAnsi" w:hAnsiTheme="minorHAnsi" w:cs="Levenim MT"/>
                <w:lang w:val="es-ES" w:eastAsia="es-ES"/>
              </w:rPr>
            </w:pPr>
            <w:r>
              <w:rPr>
                <w:rFonts w:asciiTheme="minorHAnsi" w:hAnsiTheme="minorHAnsi" w:cs="Levenim MT"/>
                <w:lang w:val="es-MX"/>
              </w:rPr>
              <w:t xml:space="preserve">Revisa </w:t>
            </w:r>
            <w:r w:rsidR="007D2867" w:rsidRPr="00370686">
              <w:rPr>
                <w:rFonts w:asciiTheme="minorHAnsi" w:hAnsiTheme="minorHAnsi" w:cs="Levenim MT"/>
                <w:lang w:val="es-MX"/>
              </w:rPr>
              <w:t xml:space="preserve">el expediente </w:t>
            </w:r>
            <w:r w:rsidR="007D2867" w:rsidRPr="00370686">
              <w:rPr>
                <w:rFonts w:asciiTheme="minorHAnsi" w:hAnsiTheme="minorHAnsi" w:cs="Levenim MT"/>
              </w:rPr>
              <w:t>e informe remitido por la Junta de Vigilancia</w:t>
            </w:r>
            <w:r w:rsidR="005017BC">
              <w:rPr>
                <w:rFonts w:asciiTheme="minorHAnsi" w:hAnsiTheme="minorHAnsi" w:cs="Levenim MT"/>
              </w:rPr>
              <w:t xml:space="preserve">, </w:t>
            </w:r>
            <w:r w:rsidR="00D910E7" w:rsidRPr="00370686">
              <w:rPr>
                <w:rFonts w:asciiTheme="minorHAnsi" w:hAnsiTheme="minorHAnsi" w:cs="Levenim MT"/>
              </w:rPr>
              <w:t xml:space="preserve"> </w:t>
            </w:r>
            <w:r w:rsidR="005017BC">
              <w:rPr>
                <w:rFonts w:asciiTheme="minorHAnsi" w:hAnsiTheme="minorHAnsi" w:cs="Levenim MT"/>
              </w:rPr>
              <w:t>aprobándolo u observándolo</w:t>
            </w:r>
            <w:r w:rsidR="007D2867" w:rsidRPr="00370686">
              <w:rPr>
                <w:rFonts w:asciiTheme="minorHAnsi" w:hAnsiTheme="minorHAnsi" w:cs="Levenim MT"/>
              </w:rPr>
              <w:t xml:space="preserve">. </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9</w:t>
            </w:r>
          </w:p>
        </w:tc>
        <w:tc>
          <w:tcPr>
            <w:tcW w:w="1364" w:type="pct"/>
            <w:shd w:val="clear" w:color="auto" w:fill="E8EEF1"/>
            <w:tcMar>
              <w:top w:w="15" w:type="dxa"/>
              <w:left w:w="108" w:type="dxa"/>
              <w:bottom w:w="0" w:type="dxa"/>
              <w:right w:w="108" w:type="dxa"/>
            </w:tcMar>
            <w:vAlign w:val="center"/>
          </w:tcPr>
          <w:p w:rsidR="007D2867" w:rsidRPr="00370686" w:rsidRDefault="00FA3572" w:rsidP="00C33788">
            <w:pPr>
              <w:spacing w:after="0" w:line="240" w:lineRule="auto"/>
              <w:rPr>
                <w:rFonts w:asciiTheme="minorHAnsi" w:hAnsiTheme="minorHAnsi" w:cs="Levenim MT"/>
                <w:lang w:val="es-MX" w:eastAsia="es-ES"/>
              </w:rPr>
            </w:pPr>
            <w:r w:rsidRPr="00370686">
              <w:rPr>
                <w:rFonts w:asciiTheme="minorHAnsi" w:hAnsiTheme="minorHAnsi" w:cs="Levenim MT"/>
                <w:lang w:val="es-MX"/>
              </w:rPr>
              <w:t>Encargado de archivo</w:t>
            </w:r>
          </w:p>
        </w:tc>
        <w:tc>
          <w:tcPr>
            <w:tcW w:w="3106" w:type="pct"/>
            <w:shd w:val="clear" w:color="auto" w:fill="E8EEF1"/>
            <w:tcMar>
              <w:top w:w="15" w:type="dxa"/>
              <w:left w:w="108" w:type="dxa"/>
              <w:bottom w:w="0" w:type="dxa"/>
              <w:right w:w="108" w:type="dxa"/>
            </w:tcMar>
            <w:vAlign w:val="center"/>
          </w:tcPr>
          <w:p w:rsidR="007D2867" w:rsidRPr="00370686" w:rsidRDefault="00264DC8" w:rsidP="007D1C19">
            <w:pPr>
              <w:spacing w:after="0" w:line="240" w:lineRule="auto"/>
              <w:jc w:val="both"/>
              <w:rPr>
                <w:rFonts w:asciiTheme="minorHAnsi" w:hAnsiTheme="minorHAnsi" w:cs="Levenim MT"/>
                <w:lang w:val="es-ES" w:eastAsia="es-ES"/>
              </w:rPr>
            </w:pPr>
            <w:r>
              <w:rPr>
                <w:rFonts w:asciiTheme="minorHAnsi" w:hAnsiTheme="minorHAnsi" w:cs="Levenim MT"/>
                <w:lang w:val="es-MX"/>
              </w:rPr>
              <w:t>Revisa</w:t>
            </w:r>
            <w:r w:rsidR="00954356" w:rsidRPr="00370686">
              <w:rPr>
                <w:rFonts w:asciiTheme="minorHAnsi" w:hAnsiTheme="minorHAnsi" w:cs="Levenim MT"/>
                <w:lang w:val="es-MX"/>
              </w:rPr>
              <w:t xml:space="preserve"> la</w:t>
            </w:r>
            <w:r w:rsidR="007D2867" w:rsidRPr="00370686">
              <w:rPr>
                <w:rFonts w:asciiTheme="minorHAnsi" w:hAnsiTheme="minorHAnsi" w:cs="Levenim MT"/>
                <w:lang w:val="es-MX"/>
              </w:rPr>
              <w:t xml:space="preserve">s </w:t>
            </w:r>
            <w:r w:rsidR="00954356" w:rsidRPr="00370686">
              <w:rPr>
                <w:rFonts w:asciiTheme="minorHAnsi" w:hAnsiTheme="minorHAnsi" w:cs="Levenim MT"/>
                <w:lang w:val="es-MX"/>
              </w:rPr>
              <w:t>resoluciones</w:t>
            </w:r>
            <w:r w:rsidR="007D2867" w:rsidRPr="00370686">
              <w:rPr>
                <w:rFonts w:asciiTheme="minorHAnsi" w:hAnsiTheme="minorHAnsi" w:cs="Levenim MT"/>
                <w:lang w:val="es-MX"/>
              </w:rPr>
              <w:t xml:space="preserve"> </w:t>
            </w:r>
            <w:r w:rsidR="007D2867" w:rsidRPr="00370686">
              <w:rPr>
                <w:rFonts w:asciiTheme="minorHAnsi" w:hAnsiTheme="minorHAnsi" w:cs="Levenim MT"/>
              </w:rPr>
              <w:t>del Consejo</w:t>
            </w:r>
            <w:r w:rsidR="00CC3AF1">
              <w:rPr>
                <w:rFonts w:asciiTheme="minorHAnsi" w:hAnsiTheme="minorHAnsi" w:cs="Levenim MT"/>
              </w:rPr>
              <w:t xml:space="preserve"> y </w:t>
            </w:r>
            <w:r w:rsidR="004708A1">
              <w:rPr>
                <w:rFonts w:asciiTheme="minorHAnsi" w:hAnsiTheme="minorHAnsi" w:cs="Levenim MT"/>
              </w:rPr>
              <w:t>si son favorables las entrega al asistente administrativo.</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10</w:t>
            </w:r>
          </w:p>
        </w:tc>
        <w:tc>
          <w:tcPr>
            <w:tcW w:w="1364" w:type="pct"/>
            <w:shd w:val="clear" w:color="auto" w:fill="E8EEF1"/>
            <w:tcMar>
              <w:top w:w="15" w:type="dxa"/>
              <w:left w:w="108" w:type="dxa"/>
              <w:bottom w:w="0" w:type="dxa"/>
              <w:right w:w="108" w:type="dxa"/>
            </w:tcMar>
            <w:vAlign w:val="center"/>
          </w:tcPr>
          <w:p w:rsidR="007D2867" w:rsidRPr="00370686" w:rsidRDefault="001E47E4" w:rsidP="00CC3AF1">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106" w:type="pct"/>
            <w:shd w:val="clear" w:color="auto" w:fill="E8EEF1"/>
            <w:tcMar>
              <w:top w:w="15" w:type="dxa"/>
              <w:left w:w="108" w:type="dxa"/>
              <w:bottom w:w="0" w:type="dxa"/>
              <w:right w:w="108" w:type="dxa"/>
            </w:tcMar>
            <w:vAlign w:val="center"/>
          </w:tcPr>
          <w:p w:rsidR="007D2867" w:rsidRPr="00370686" w:rsidRDefault="007F1A94" w:rsidP="007F1A94">
            <w:pPr>
              <w:spacing w:after="0" w:line="240" w:lineRule="auto"/>
              <w:jc w:val="both"/>
              <w:rPr>
                <w:rFonts w:asciiTheme="minorHAnsi" w:hAnsiTheme="minorHAnsi" w:cs="Levenim MT"/>
                <w:lang w:val="es-MX" w:eastAsia="es-ES"/>
              </w:rPr>
            </w:pPr>
            <w:r>
              <w:rPr>
                <w:rFonts w:asciiTheme="minorHAnsi" w:hAnsiTheme="minorHAnsi" w:cs="Levenim MT"/>
              </w:rPr>
              <w:t xml:space="preserve">Elabora </w:t>
            </w:r>
            <w:r w:rsidR="005755C0" w:rsidRPr="00370686">
              <w:rPr>
                <w:rFonts w:asciiTheme="minorHAnsi" w:hAnsiTheme="minorHAnsi" w:cs="Levenim MT"/>
              </w:rPr>
              <w:t>las licencias,</w:t>
            </w:r>
            <w:r w:rsidR="007D2867" w:rsidRPr="00370686">
              <w:rPr>
                <w:rFonts w:asciiTheme="minorHAnsi" w:hAnsiTheme="minorHAnsi" w:cs="Levenim MT"/>
              </w:rPr>
              <w:t xml:space="preserve"> resoluciones de inscripción y resoluciones de elaboración de sello de los establecimientos; </w:t>
            </w:r>
            <w:r w:rsidR="009127D8">
              <w:rPr>
                <w:rFonts w:asciiTheme="minorHAnsi" w:hAnsiTheme="minorHAnsi" w:cs="Levenim MT"/>
              </w:rPr>
              <w:t>asignando el número de registro</w:t>
            </w:r>
            <w:r w:rsidR="007D2867" w:rsidRPr="00370686">
              <w:rPr>
                <w:rFonts w:asciiTheme="minorHAnsi" w:hAnsiTheme="minorHAnsi" w:cs="Levenim MT"/>
              </w:rPr>
              <w:t xml:space="preserve"> correlativo correspondiente al tipo de establecimiento que se trate.</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11</w:t>
            </w:r>
          </w:p>
        </w:tc>
        <w:tc>
          <w:tcPr>
            <w:tcW w:w="1364" w:type="pct"/>
            <w:shd w:val="clear" w:color="auto" w:fill="E8EEF1"/>
            <w:tcMar>
              <w:top w:w="15" w:type="dxa"/>
              <w:left w:w="108" w:type="dxa"/>
              <w:bottom w:w="0" w:type="dxa"/>
              <w:right w:w="108" w:type="dxa"/>
            </w:tcMar>
            <w:vAlign w:val="center"/>
          </w:tcPr>
          <w:p w:rsidR="007D2867" w:rsidRPr="00370686" w:rsidRDefault="007D2867" w:rsidP="00107CDB">
            <w:pPr>
              <w:spacing w:after="0" w:line="240" w:lineRule="auto"/>
              <w:rPr>
                <w:rFonts w:asciiTheme="minorHAnsi" w:hAnsiTheme="minorHAnsi" w:cs="Levenim MT"/>
                <w:lang w:val="es-ES" w:eastAsia="es-ES"/>
              </w:rPr>
            </w:pPr>
            <w:r w:rsidRPr="00370686">
              <w:rPr>
                <w:rFonts w:asciiTheme="minorHAnsi" w:hAnsiTheme="minorHAnsi" w:cs="Levenim MT"/>
                <w:lang w:val="es-MX"/>
              </w:rPr>
              <w:t>Presidencia y Secretaría del Consejo.</w:t>
            </w:r>
          </w:p>
        </w:tc>
        <w:tc>
          <w:tcPr>
            <w:tcW w:w="3106" w:type="pct"/>
            <w:shd w:val="clear" w:color="auto" w:fill="E8EEF1"/>
            <w:tcMar>
              <w:top w:w="15" w:type="dxa"/>
              <w:left w:w="108" w:type="dxa"/>
              <w:bottom w:w="0" w:type="dxa"/>
              <w:right w:w="108" w:type="dxa"/>
            </w:tcMar>
            <w:vAlign w:val="center"/>
          </w:tcPr>
          <w:p w:rsidR="007D2867" w:rsidRPr="00370686" w:rsidRDefault="002047DC" w:rsidP="002047DC">
            <w:pPr>
              <w:spacing w:after="0" w:line="240" w:lineRule="auto"/>
              <w:rPr>
                <w:rFonts w:asciiTheme="minorHAnsi" w:hAnsiTheme="minorHAnsi" w:cs="Levenim MT"/>
                <w:lang w:val="es-ES" w:eastAsia="es-ES"/>
              </w:rPr>
            </w:pPr>
            <w:r>
              <w:rPr>
                <w:rFonts w:asciiTheme="minorHAnsi" w:hAnsiTheme="minorHAnsi" w:cs="Levenim MT"/>
                <w:lang w:val="es-MX"/>
              </w:rPr>
              <w:t>Revisa</w:t>
            </w:r>
            <w:r w:rsidR="00A74012">
              <w:rPr>
                <w:rFonts w:asciiTheme="minorHAnsi" w:hAnsiTheme="minorHAnsi" w:cs="Levenim MT"/>
                <w:lang w:val="es-MX"/>
              </w:rPr>
              <w:t>n y firman</w:t>
            </w:r>
            <w:r w:rsidR="007D2867" w:rsidRPr="00370686">
              <w:rPr>
                <w:rFonts w:asciiTheme="minorHAnsi" w:hAnsiTheme="minorHAnsi" w:cs="Levenim MT"/>
                <w:lang w:val="es-MX"/>
              </w:rPr>
              <w:t xml:space="preserve"> la</w:t>
            </w:r>
            <w:r w:rsidR="007D2867" w:rsidRPr="00370686">
              <w:rPr>
                <w:rFonts w:asciiTheme="minorHAnsi" w:hAnsiTheme="minorHAnsi" w:cs="Levenim MT"/>
              </w:rPr>
              <w:t>s</w:t>
            </w:r>
            <w:r w:rsidR="007D2867" w:rsidRPr="00370686">
              <w:rPr>
                <w:rFonts w:asciiTheme="minorHAnsi" w:hAnsiTheme="minorHAnsi" w:cs="Levenim MT"/>
                <w:lang w:val="es-MX"/>
              </w:rPr>
              <w:t xml:space="preserve"> resoluci</w:t>
            </w:r>
            <w:r w:rsidR="007D2867" w:rsidRPr="00370686">
              <w:rPr>
                <w:rFonts w:asciiTheme="minorHAnsi" w:hAnsiTheme="minorHAnsi" w:cs="Levenim MT"/>
              </w:rPr>
              <w:t>ones</w:t>
            </w:r>
            <w:r w:rsidR="007D2867" w:rsidRPr="00370686">
              <w:rPr>
                <w:rFonts w:asciiTheme="minorHAnsi" w:hAnsiTheme="minorHAnsi" w:cs="Levenim MT"/>
                <w:lang w:val="es-MX"/>
              </w:rPr>
              <w:t xml:space="preserve"> de </w:t>
            </w:r>
            <w:r w:rsidR="007D2867" w:rsidRPr="00370686">
              <w:rPr>
                <w:rFonts w:asciiTheme="minorHAnsi" w:hAnsiTheme="minorHAnsi" w:cs="Levenim MT"/>
              </w:rPr>
              <w:t>apertura y funcionamiento</w:t>
            </w:r>
            <w:r w:rsidR="007D2867" w:rsidRPr="00370686">
              <w:rPr>
                <w:rFonts w:asciiTheme="minorHAnsi" w:hAnsiTheme="minorHAnsi" w:cs="Levenim MT"/>
                <w:lang w:val="es-MX"/>
              </w:rPr>
              <w:t xml:space="preserve"> de l</w:t>
            </w:r>
            <w:r w:rsidR="007D2867" w:rsidRPr="00370686">
              <w:rPr>
                <w:rFonts w:asciiTheme="minorHAnsi" w:hAnsiTheme="minorHAnsi" w:cs="Levenim MT"/>
              </w:rPr>
              <w:t>os</w:t>
            </w:r>
            <w:r w:rsidR="007D2867" w:rsidRPr="00370686">
              <w:rPr>
                <w:rFonts w:asciiTheme="minorHAnsi" w:hAnsiTheme="minorHAnsi" w:cs="Levenim MT"/>
                <w:lang w:val="es-MX"/>
              </w:rPr>
              <w:t xml:space="preserve"> establecimiento</w:t>
            </w:r>
            <w:r w:rsidR="007D2867" w:rsidRPr="00370686">
              <w:rPr>
                <w:rFonts w:asciiTheme="minorHAnsi" w:hAnsiTheme="minorHAnsi" w:cs="Levenim MT"/>
              </w:rPr>
              <w:t xml:space="preserve">s autorizados. </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12</w:t>
            </w:r>
          </w:p>
        </w:tc>
        <w:tc>
          <w:tcPr>
            <w:tcW w:w="1364" w:type="pct"/>
            <w:shd w:val="clear" w:color="auto" w:fill="E8EEF1"/>
            <w:tcMar>
              <w:top w:w="15" w:type="dxa"/>
              <w:left w:w="108" w:type="dxa"/>
              <w:bottom w:w="0" w:type="dxa"/>
              <w:right w:w="108" w:type="dxa"/>
            </w:tcMar>
            <w:vAlign w:val="center"/>
          </w:tcPr>
          <w:p w:rsidR="007D2867" w:rsidRPr="00370686" w:rsidRDefault="00ED282D" w:rsidP="00CC3AF1">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106" w:type="pct"/>
            <w:shd w:val="clear" w:color="auto" w:fill="E8EEF1"/>
            <w:tcMar>
              <w:top w:w="15" w:type="dxa"/>
              <w:left w:w="108" w:type="dxa"/>
              <w:bottom w:w="0" w:type="dxa"/>
              <w:right w:w="108" w:type="dxa"/>
            </w:tcMar>
            <w:vAlign w:val="center"/>
          </w:tcPr>
          <w:p w:rsidR="007D2867" w:rsidRPr="00370686" w:rsidRDefault="00041A4B" w:rsidP="00C33788">
            <w:pPr>
              <w:spacing w:after="0" w:line="240" w:lineRule="auto"/>
              <w:rPr>
                <w:rFonts w:asciiTheme="minorHAnsi" w:hAnsiTheme="minorHAnsi" w:cs="Levenim MT"/>
                <w:lang w:val="es-ES" w:eastAsia="es-ES"/>
              </w:rPr>
            </w:pPr>
            <w:r>
              <w:rPr>
                <w:rFonts w:asciiTheme="minorHAnsi" w:hAnsiTheme="minorHAnsi" w:cs="Levenim MT"/>
              </w:rPr>
              <w:t>Introduce</w:t>
            </w:r>
            <w:r w:rsidR="007D2867" w:rsidRPr="00370686">
              <w:rPr>
                <w:rFonts w:asciiTheme="minorHAnsi" w:hAnsiTheme="minorHAnsi" w:cs="Levenim MT"/>
              </w:rPr>
              <w:t xml:space="preserve"> a la base de datos de establecimientos y al sistema de colecturía, los datos de los establecimientos autorizados. </w:t>
            </w:r>
          </w:p>
        </w:tc>
      </w:tr>
      <w:tr w:rsidR="00723F16" w:rsidRPr="00370686" w:rsidTr="00F1033A">
        <w:trPr>
          <w:trHeight w:val="584"/>
        </w:trPr>
        <w:tc>
          <w:tcPr>
            <w:tcW w:w="530" w:type="pct"/>
            <w:shd w:val="clear" w:color="auto" w:fill="E8EEF1"/>
            <w:tcMar>
              <w:top w:w="15" w:type="dxa"/>
              <w:left w:w="108" w:type="dxa"/>
              <w:bottom w:w="0" w:type="dxa"/>
              <w:right w:w="108" w:type="dxa"/>
            </w:tcMar>
            <w:vAlign w:val="center"/>
          </w:tcPr>
          <w:p w:rsidR="007D2867" w:rsidRPr="00370686" w:rsidRDefault="007D2867"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13</w:t>
            </w:r>
          </w:p>
        </w:tc>
        <w:tc>
          <w:tcPr>
            <w:tcW w:w="1364" w:type="pct"/>
            <w:shd w:val="clear" w:color="auto" w:fill="E8EEF1"/>
            <w:tcMar>
              <w:top w:w="15" w:type="dxa"/>
              <w:left w:w="108" w:type="dxa"/>
              <w:bottom w:w="0" w:type="dxa"/>
              <w:right w:w="108" w:type="dxa"/>
            </w:tcMar>
            <w:vAlign w:val="center"/>
          </w:tcPr>
          <w:p w:rsidR="007D2867" w:rsidRPr="00370686" w:rsidRDefault="007D2867" w:rsidP="00C33788">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3106" w:type="pct"/>
            <w:shd w:val="clear" w:color="auto" w:fill="E8EEF1"/>
            <w:tcMar>
              <w:top w:w="15" w:type="dxa"/>
              <w:left w:w="108" w:type="dxa"/>
              <w:bottom w:w="0" w:type="dxa"/>
              <w:right w:w="108" w:type="dxa"/>
            </w:tcMar>
            <w:vAlign w:val="center"/>
          </w:tcPr>
          <w:p w:rsidR="007D2867" w:rsidRPr="00370686" w:rsidRDefault="00041A4B" w:rsidP="00E67377">
            <w:pPr>
              <w:spacing w:after="0" w:line="240" w:lineRule="auto"/>
              <w:rPr>
                <w:rFonts w:asciiTheme="minorHAnsi" w:hAnsiTheme="minorHAnsi" w:cs="Levenim MT"/>
                <w:lang w:val="es-ES" w:eastAsia="es-ES"/>
              </w:rPr>
            </w:pPr>
            <w:r>
              <w:rPr>
                <w:rFonts w:asciiTheme="minorHAnsi" w:hAnsiTheme="minorHAnsi" w:cs="Levenim MT"/>
                <w:lang w:val="es-ES"/>
              </w:rPr>
              <w:t>Se presenta</w:t>
            </w:r>
            <w:r w:rsidR="007D2867" w:rsidRPr="00370686">
              <w:rPr>
                <w:rFonts w:asciiTheme="minorHAnsi" w:hAnsiTheme="minorHAnsi" w:cs="Levenim MT"/>
              </w:rPr>
              <w:t xml:space="preserve"> a la Unidad para </w:t>
            </w:r>
            <w:r w:rsidR="009D7A8D">
              <w:rPr>
                <w:rFonts w:asciiTheme="minorHAnsi" w:hAnsiTheme="minorHAnsi" w:cs="Levenim MT"/>
              </w:rPr>
              <w:t>recibir</w:t>
            </w:r>
            <w:r w:rsidR="007D2867" w:rsidRPr="00370686">
              <w:rPr>
                <w:rFonts w:asciiTheme="minorHAnsi" w:hAnsiTheme="minorHAnsi" w:cs="Levenim MT"/>
              </w:rPr>
              <w:t xml:space="preserve"> el </w:t>
            </w:r>
            <w:r w:rsidR="007D2867" w:rsidRPr="00370686">
              <w:rPr>
                <w:rFonts w:asciiTheme="minorHAnsi" w:hAnsiTheme="minorHAnsi" w:cs="Levenim MT"/>
                <w:lang w:val="es-MX"/>
              </w:rPr>
              <w:t>mandamiento de pago</w:t>
            </w:r>
            <w:r w:rsidR="007D2867" w:rsidRPr="00370686">
              <w:rPr>
                <w:rFonts w:asciiTheme="minorHAnsi" w:hAnsiTheme="minorHAnsi" w:cs="Levenim MT"/>
              </w:rPr>
              <w:t xml:space="preserve"> por el derecho de inscripción.</w:t>
            </w:r>
          </w:p>
        </w:tc>
      </w:tr>
      <w:tr w:rsidR="00C16975" w:rsidRPr="00370686" w:rsidTr="00205533">
        <w:trPr>
          <w:trHeight w:val="1127"/>
        </w:trPr>
        <w:tc>
          <w:tcPr>
            <w:tcW w:w="530" w:type="pct"/>
            <w:shd w:val="clear" w:color="auto" w:fill="E8EEF1"/>
            <w:tcMar>
              <w:top w:w="15" w:type="dxa"/>
              <w:left w:w="108" w:type="dxa"/>
              <w:bottom w:w="0" w:type="dxa"/>
              <w:right w:w="108" w:type="dxa"/>
            </w:tcMar>
            <w:vAlign w:val="center"/>
          </w:tcPr>
          <w:p w:rsidR="00C16975" w:rsidRPr="00370686" w:rsidRDefault="00C16975" w:rsidP="00F16A3C">
            <w:pPr>
              <w:spacing w:after="0" w:line="240" w:lineRule="auto"/>
              <w:ind w:left="284"/>
              <w:rPr>
                <w:rFonts w:asciiTheme="minorHAnsi" w:hAnsiTheme="minorHAnsi" w:cs="Levenim MT"/>
                <w:b/>
                <w:bCs/>
                <w:color w:val="000000"/>
              </w:rPr>
            </w:pPr>
            <w:r>
              <w:rPr>
                <w:rFonts w:asciiTheme="minorHAnsi" w:hAnsiTheme="minorHAnsi" w:cs="Levenim MT"/>
                <w:b/>
                <w:bCs/>
                <w:color w:val="000000"/>
              </w:rPr>
              <w:t>14</w:t>
            </w:r>
          </w:p>
        </w:tc>
        <w:tc>
          <w:tcPr>
            <w:tcW w:w="1364" w:type="pct"/>
            <w:shd w:val="clear" w:color="auto" w:fill="E8EEF1"/>
            <w:tcMar>
              <w:top w:w="15" w:type="dxa"/>
              <w:left w:w="108" w:type="dxa"/>
              <w:bottom w:w="0" w:type="dxa"/>
              <w:right w:w="108" w:type="dxa"/>
            </w:tcMar>
            <w:vAlign w:val="center"/>
          </w:tcPr>
          <w:p w:rsidR="00C16975" w:rsidRPr="00370686" w:rsidRDefault="00C16975" w:rsidP="00CC3AF1">
            <w:pPr>
              <w:spacing w:after="0" w:line="240" w:lineRule="auto"/>
              <w:rPr>
                <w:rFonts w:asciiTheme="minorHAnsi" w:hAnsiTheme="minorHAnsi" w:cs="Levenim MT"/>
                <w:lang w:val="es-ES" w:eastAsia="es-ES"/>
              </w:rPr>
            </w:pPr>
            <w:r w:rsidRPr="00370686">
              <w:rPr>
                <w:rFonts w:asciiTheme="minorHAnsi" w:hAnsiTheme="minorHAnsi" w:cs="Levenim MT"/>
              </w:rPr>
              <w:t xml:space="preserve">Asistente administrativo </w:t>
            </w:r>
          </w:p>
        </w:tc>
        <w:tc>
          <w:tcPr>
            <w:tcW w:w="3106" w:type="pct"/>
            <w:shd w:val="clear" w:color="auto" w:fill="E8EEF1"/>
            <w:tcMar>
              <w:top w:w="15" w:type="dxa"/>
              <w:left w:w="108" w:type="dxa"/>
              <w:bottom w:w="0" w:type="dxa"/>
              <w:right w:w="108" w:type="dxa"/>
            </w:tcMar>
            <w:vAlign w:val="center"/>
          </w:tcPr>
          <w:p w:rsidR="00C16975" w:rsidRPr="00370686" w:rsidRDefault="00C16975" w:rsidP="0078580F">
            <w:pPr>
              <w:spacing w:after="0" w:line="240" w:lineRule="auto"/>
              <w:jc w:val="both"/>
              <w:rPr>
                <w:rFonts w:asciiTheme="minorHAnsi" w:hAnsiTheme="minorHAnsi" w:cs="Levenim MT"/>
                <w:lang w:val="es-ES" w:eastAsia="es-ES"/>
              </w:rPr>
            </w:pPr>
            <w:r>
              <w:rPr>
                <w:rFonts w:asciiTheme="minorHAnsi" w:hAnsiTheme="minorHAnsi" w:cs="Levenim MT"/>
              </w:rPr>
              <w:t>Entrega</w:t>
            </w:r>
            <w:r w:rsidRPr="00370686">
              <w:rPr>
                <w:rFonts w:asciiTheme="minorHAnsi" w:hAnsiTheme="minorHAnsi" w:cs="Levenim MT"/>
              </w:rPr>
              <w:t xml:space="preserve"> a los usuarios la documentación d</w:t>
            </w:r>
            <w:r>
              <w:rPr>
                <w:rFonts w:asciiTheme="minorHAnsi" w:hAnsiTheme="minorHAnsi" w:cs="Levenim MT"/>
              </w:rPr>
              <w:t>e registro del establecimiento. Posteriormente realiza</w:t>
            </w:r>
            <w:r w:rsidRPr="00370686">
              <w:rPr>
                <w:rFonts w:asciiTheme="minorHAnsi" w:hAnsiTheme="minorHAnsi" w:cs="Levenim MT"/>
              </w:rPr>
              <w:t xml:space="preserve"> la solicitud de elaboración de sello del establecimiento</w:t>
            </w:r>
            <w:r>
              <w:rPr>
                <w:rFonts w:asciiTheme="minorHAnsi" w:hAnsiTheme="minorHAnsi" w:cs="Levenim MT"/>
              </w:rPr>
              <w:t xml:space="preserve"> al encargado de elaboración de sellos.</w:t>
            </w:r>
          </w:p>
        </w:tc>
      </w:tr>
      <w:tr w:rsidR="00C16975" w:rsidRPr="00370686" w:rsidTr="00F1033A">
        <w:trPr>
          <w:trHeight w:val="584"/>
        </w:trPr>
        <w:tc>
          <w:tcPr>
            <w:tcW w:w="530" w:type="pct"/>
            <w:shd w:val="clear" w:color="auto" w:fill="E8EEF1"/>
            <w:tcMar>
              <w:top w:w="15" w:type="dxa"/>
              <w:left w:w="108" w:type="dxa"/>
              <w:bottom w:w="0" w:type="dxa"/>
              <w:right w:w="108" w:type="dxa"/>
            </w:tcMar>
            <w:vAlign w:val="center"/>
          </w:tcPr>
          <w:p w:rsidR="00C16975" w:rsidRPr="00370686" w:rsidRDefault="00C16975" w:rsidP="00EF6F4B">
            <w:pPr>
              <w:spacing w:after="0" w:line="240" w:lineRule="auto"/>
              <w:jc w:val="center"/>
              <w:rPr>
                <w:rFonts w:asciiTheme="minorHAnsi" w:hAnsiTheme="minorHAnsi" w:cs="Levenim MT"/>
                <w:b/>
                <w:bCs/>
                <w:color w:val="000000"/>
              </w:rPr>
            </w:pPr>
            <w:r>
              <w:rPr>
                <w:rFonts w:asciiTheme="minorHAnsi" w:hAnsiTheme="minorHAnsi" w:cs="Levenim MT"/>
                <w:b/>
                <w:bCs/>
                <w:color w:val="000000"/>
              </w:rPr>
              <w:t>15</w:t>
            </w:r>
          </w:p>
        </w:tc>
        <w:tc>
          <w:tcPr>
            <w:tcW w:w="1364" w:type="pct"/>
            <w:shd w:val="clear" w:color="auto" w:fill="E8EEF1"/>
            <w:tcMar>
              <w:top w:w="15" w:type="dxa"/>
              <w:left w:w="108" w:type="dxa"/>
              <w:bottom w:w="0" w:type="dxa"/>
              <w:right w:w="108" w:type="dxa"/>
            </w:tcMar>
            <w:vAlign w:val="center"/>
          </w:tcPr>
          <w:p w:rsidR="00C16975" w:rsidRPr="00370686" w:rsidRDefault="00C16975" w:rsidP="004F063B">
            <w:pPr>
              <w:spacing w:after="0" w:line="240" w:lineRule="auto"/>
              <w:rPr>
                <w:rFonts w:asciiTheme="minorHAnsi" w:hAnsiTheme="minorHAnsi" w:cs="Levenim MT"/>
                <w:lang w:val="es-MX" w:eastAsia="es-ES"/>
              </w:rPr>
            </w:pPr>
            <w:r>
              <w:rPr>
                <w:rFonts w:asciiTheme="minorHAnsi" w:hAnsiTheme="minorHAnsi" w:cs="Levenim MT"/>
                <w:lang w:val="es-MX" w:eastAsia="es-ES"/>
              </w:rPr>
              <w:t>Encargado de elaboración de sellos</w:t>
            </w:r>
          </w:p>
        </w:tc>
        <w:tc>
          <w:tcPr>
            <w:tcW w:w="3106" w:type="pct"/>
            <w:shd w:val="clear" w:color="auto" w:fill="E8EEF1"/>
            <w:tcMar>
              <w:top w:w="15" w:type="dxa"/>
              <w:left w:w="108" w:type="dxa"/>
              <w:bottom w:w="0" w:type="dxa"/>
              <w:right w:w="108" w:type="dxa"/>
            </w:tcMar>
            <w:vAlign w:val="center"/>
          </w:tcPr>
          <w:p w:rsidR="00C16975" w:rsidRPr="00C16975" w:rsidRDefault="00C16975" w:rsidP="00C33788">
            <w:pPr>
              <w:spacing w:after="0" w:line="240" w:lineRule="auto"/>
              <w:rPr>
                <w:rFonts w:asciiTheme="minorHAnsi" w:hAnsiTheme="minorHAnsi" w:cs="Levenim MT"/>
                <w:lang w:val="es-MX" w:eastAsia="es-ES"/>
              </w:rPr>
            </w:pPr>
            <w:r>
              <w:rPr>
                <w:rFonts w:asciiTheme="minorHAnsi" w:hAnsiTheme="minorHAnsi" w:cs="Levenim MT"/>
                <w:lang w:val="es-MX" w:eastAsia="es-ES"/>
              </w:rPr>
              <w:t>Elabora y entrega el sello al asistente administrativo</w:t>
            </w:r>
            <w:r w:rsidR="0078580F">
              <w:rPr>
                <w:rFonts w:asciiTheme="minorHAnsi" w:hAnsiTheme="minorHAnsi" w:cs="Levenim MT"/>
                <w:lang w:val="es-MX" w:eastAsia="es-ES"/>
              </w:rPr>
              <w:t>, para su posterior entrega al usuario.</w:t>
            </w:r>
          </w:p>
        </w:tc>
      </w:tr>
      <w:tr w:rsidR="00723F16" w:rsidRPr="00370686" w:rsidTr="00205533">
        <w:trPr>
          <w:trHeight w:val="491"/>
        </w:trPr>
        <w:tc>
          <w:tcPr>
            <w:tcW w:w="530" w:type="pct"/>
            <w:shd w:val="clear" w:color="auto" w:fill="E8EEF1"/>
            <w:tcMar>
              <w:top w:w="15" w:type="dxa"/>
              <w:left w:w="108" w:type="dxa"/>
              <w:bottom w:w="0" w:type="dxa"/>
              <w:right w:w="108" w:type="dxa"/>
            </w:tcMar>
            <w:vAlign w:val="center"/>
          </w:tcPr>
          <w:p w:rsidR="007D2867" w:rsidRPr="00370686" w:rsidRDefault="00675C8E"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16</w:t>
            </w:r>
          </w:p>
        </w:tc>
        <w:tc>
          <w:tcPr>
            <w:tcW w:w="1364" w:type="pct"/>
            <w:shd w:val="clear" w:color="auto" w:fill="E8EEF1"/>
            <w:tcMar>
              <w:top w:w="15" w:type="dxa"/>
              <w:left w:w="108" w:type="dxa"/>
              <w:bottom w:w="0" w:type="dxa"/>
              <w:right w:w="108" w:type="dxa"/>
            </w:tcMar>
            <w:vAlign w:val="center"/>
          </w:tcPr>
          <w:p w:rsidR="007D2867" w:rsidRPr="00370686" w:rsidRDefault="001E47E4" w:rsidP="004F063B">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106" w:type="pct"/>
            <w:shd w:val="clear" w:color="auto" w:fill="E8EEF1"/>
            <w:tcMar>
              <w:top w:w="15" w:type="dxa"/>
              <w:left w:w="108" w:type="dxa"/>
              <w:bottom w:w="0" w:type="dxa"/>
              <w:right w:w="108" w:type="dxa"/>
            </w:tcMar>
            <w:vAlign w:val="center"/>
          </w:tcPr>
          <w:p w:rsidR="007D2867" w:rsidRPr="00370686" w:rsidRDefault="00EF6F4B" w:rsidP="00D55924">
            <w:pPr>
              <w:spacing w:after="0" w:line="240" w:lineRule="auto"/>
              <w:rPr>
                <w:rFonts w:asciiTheme="minorHAnsi" w:hAnsiTheme="minorHAnsi" w:cs="Levenim MT"/>
                <w:lang w:val="es-ES" w:eastAsia="es-ES"/>
              </w:rPr>
            </w:pPr>
            <w:r>
              <w:rPr>
                <w:rFonts w:asciiTheme="minorHAnsi" w:hAnsiTheme="minorHAnsi" w:cs="Levenim MT"/>
              </w:rPr>
              <w:t>Margina</w:t>
            </w:r>
            <w:r w:rsidR="007D2867" w:rsidRPr="00370686">
              <w:rPr>
                <w:rFonts w:asciiTheme="minorHAnsi" w:hAnsiTheme="minorHAnsi" w:cs="Levenim MT"/>
              </w:rPr>
              <w:t xml:space="preserve"> </w:t>
            </w:r>
            <w:r w:rsidR="00D55924">
              <w:rPr>
                <w:rFonts w:asciiTheme="minorHAnsi" w:hAnsiTheme="minorHAnsi" w:cs="Levenim MT"/>
              </w:rPr>
              <w:t>l</w:t>
            </w:r>
            <w:r w:rsidR="007D2867" w:rsidRPr="00370686">
              <w:rPr>
                <w:rFonts w:asciiTheme="minorHAnsi" w:hAnsiTheme="minorHAnsi" w:cs="Levenim MT"/>
              </w:rPr>
              <w:t>a resolución de elaboración de sello</w:t>
            </w:r>
            <w:r w:rsidR="003937AB">
              <w:rPr>
                <w:rFonts w:asciiTheme="minorHAnsi" w:hAnsiTheme="minorHAnsi" w:cs="Levenim MT"/>
              </w:rPr>
              <w:t xml:space="preserve"> en el expediente</w:t>
            </w:r>
            <w:r w:rsidR="007D2867" w:rsidRPr="00370686">
              <w:rPr>
                <w:rFonts w:asciiTheme="minorHAnsi" w:hAnsiTheme="minorHAnsi" w:cs="Levenim MT"/>
              </w:rPr>
              <w:t xml:space="preserve">. </w:t>
            </w:r>
          </w:p>
        </w:tc>
      </w:tr>
      <w:tr w:rsidR="00723F16" w:rsidRPr="00370686" w:rsidTr="00F1033A">
        <w:trPr>
          <w:trHeight w:val="390"/>
        </w:trPr>
        <w:tc>
          <w:tcPr>
            <w:tcW w:w="530" w:type="pct"/>
            <w:shd w:val="clear" w:color="auto" w:fill="E8EEF1"/>
            <w:tcMar>
              <w:top w:w="15" w:type="dxa"/>
              <w:left w:w="108" w:type="dxa"/>
              <w:bottom w:w="0" w:type="dxa"/>
              <w:right w:w="108" w:type="dxa"/>
            </w:tcMar>
            <w:vAlign w:val="center"/>
          </w:tcPr>
          <w:p w:rsidR="007D2867" w:rsidRPr="00370686" w:rsidRDefault="00675C8E"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17</w:t>
            </w:r>
          </w:p>
        </w:tc>
        <w:tc>
          <w:tcPr>
            <w:tcW w:w="1364" w:type="pct"/>
            <w:shd w:val="clear" w:color="auto" w:fill="E8EEF1"/>
            <w:tcMar>
              <w:top w:w="15" w:type="dxa"/>
              <w:left w:w="108" w:type="dxa"/>
              <w:bottom w:w="0" w:type="dxa"/>
              <w:right w:w="108" w:type="dxa"/>
            </w:tcMar>
            <w:vAlign w:val="center"/>
          </w:tcPr>
          <w:p w:rsidR="007D2867" w:rsidRPr="00370686" w:rsidRDefault="007D2867" w:rsidP="00241DAB">
            <w:pPr>
              <w:spacing w:after="0" w:line="240" w:lineRule="auto"/>
              <w:rPr>
                <w:rFonts w:asciiTheme="minorHAnsi" w:hAnsiTheme="minorHAnsi" w:cs="Levenim MT"/>
                <w:lang w:val="es-ES" w:eastAsia="es-ES"/>
              </w:rPr>
            </w:pPr>
            <w:r w:rsidRPr="00370686">
              <w:rPr>
                <w:rFonts w:asciiTheme="minorHAnsi" w:hAnsiTheme="minorHAnsi" w:cs="Levenim MT"/>
                <w:lang w:val="es-MX"/>
              </w:rPr>
              <w:t>Presidencia</w:t>
            </w:r>
            <w:r w:rsidRPr="00370686">
              <w:rPr>
                <w:rFonts w:asciiTheme="minorHAnsi" w:hAnsiTheme="minorHAnsi" w:cs="Levenim MT"/>
              </w:rPr>
              <w:t xml:space="preserve">, </w:t>
            </w:r>
            <w:r w:rsidRPr="00370686">
              <w:rPr>
                <w:rFonts w:asciiTheme="minorHAnsi" w:hAnsiTheme="minorHAnsi" w:cs="Levenim MT"/>
                <w:lang w:val="es-MX"/>
              </w:rPr>
              <w:t>Secretaría</w:t>
            </w:r>
            <w:r w:rsidRPr="00370686">
              <w:rPr>
                <w:rFonts w:asciiTheme="minorHAnsi" w:hAnsiTheme="minorHAnsi" w:cs="Levenim MT"/>
              </w:rPr>
              <w:t xml:space="preserve"> </w:t>
            </w:r>
            <w:r w:rsidRPr="00370686">
              <w:rPr>
                <w:rFonts w:asciiTheme="minorHAnsi" w:hAnsiTheme="minorHAnsi" w:cs="Levenim MT"/>
                <w:lang w:val="es-MX"/>
              </w:rPr>
              <w:t>del Consejo</w:t>
            </w:r>
            <w:r w:rsidRPr="00370686">
              <w:rPr>
                <w:rFonts w:asciiTheme="minorHAnsi" w:hAnsiTheme="minorHAnsi" w:cs="Levenim MT"/>
              </w:rPr>
              <w:t xml:space="preserve"> o Secretaría Adjunta.</w:t>
            </w:r>
          </w:p>
        </w:tc>
        <w:tc>
          <w:tcPr>
            <w:tcW w:w="3106" w:type="pct"/>
            <w:shd w:val="clear" w:color="auto" w:fill="E8EEF1"/>
            <w:tcMar>
              <w:top w:w="15" w:type="dxa"/>
              <w:left w:w="108" w:type="dxa"/>
              <w:bottom w:w="0" w:type="dxa"/>
              <w:right w:w="108" w:type="dxa"/>
            </w:tcMar>
            <w:vAlign w:val="center"/>
          </w:tcPr>
          <w:p w:rsidR="007D2867" w:rsidRPr="00370686" w:rsidRDefault="007D2867" w:rsidP="00C33788">
            <w:pPr>
              <w:spacing w:after="0" w:line="240" w:lineRule="auto"/>
              <w:rPr>
                <w:rFonts w:asciiTheme="minorHAnsi" w:hAnsiTheme="minorHAnsi" w:cs="Levenim MT"/>
                <w:lang w:val="es-ES" w:eastAsia="es-ES"/>
              </w:rPr>
            </w:pPr>
            <w:r w:rsidRPr="00370686">
              <w:rPr>
                <w:rFonts w:asciiTheme="minorHAnsi" w:hAnsiTheme="minorHAnsi" w:cs="Levenim MT"/>
                <w:lang w:val="es-MX"/>
              </w:rPr>
              <w:t xml:space="preserve">Firma de </w:t>
            </w:r>
            <w:r w:rsidRPr="00370686">
              <w:rPr>
                <w:rFonts w:asciiTheme="minorHAnsi" w:hAnsiTheme="minorHAnsi" w:cs="Levenim MT"/>
              </w:rPr>
              <w:t>la marginación.</w:t>
            </w:r>
          </w:p>
        </w:tc>
      </w:tr>
      <w:tr w:rsidR="00723F16" w:rsidRPr="00370686" w:rsidTr="00205533">
        <w:trPr>
          <w:trHeight w:val="382"/>
        </w:trPr>
        <w:tc>
          <w:tcPr>
            <w:tcW w:w="530" w:type="pct"/>
            <w:shd w:val="clear" w:color="auto" w:fill="E8EEF1"/>
            <w:tcMar>
              <w:top w:w="15" w:type="dxa"/>
              <w:left w:w="108" w:type="dxa"/>
              <w:bottom w:w="0" w:type="dxa"/>
              <w:right w:w="108" w:type="dxa"/>
            </w:tcMar>
            <w:vAlign w:val="center"/>
          </w:tcPr>
          <w:p w:rsidR="007D2867" w:rsidRPr="00370686" w:rsidRDefault="00675C8E" w:rsidP="00F16A3C">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18</w:t>
            </w:r>
          </w:p>
        </w:tc>
        <w:tc>
          <w:tcPr>
            <w:tcW w:w="1364" w:type="pct"/>
            <w:shd w:val="clear" w:color="auto" w:fill="E8EEF1"/>
            <w:tcMar>
              <w:top w:w="15" w:type="dxa"/>
              <w:left w:w="108" w:type="dxa"/>
              <w:bottom w:w="0" w:type="dxa"/>
              <w:right w:w="108" w:type="dxa"/>
            </w:tcMar>
            <w:vAlign w:val="center"/>
          </w:tcPr>
          <w:p w:rsidR="007D2867" w:rsidRPr="00370686" w:rsidRDefault="00805B9D" w:rsidP="00C33788">
            <w:pPr>
              <w:spacing w:after="0" w:line="240" w:lineRule="auto"/>
              <w:rPr>
                <w:rFonts w:asciiTheme="minorHAnsi" w:hAnsiTheme="minorHAnsi" w:cs="Levenim MT"/>
                <w:lang w:val="es-ES" w:eastAsia="es-ES"/>
              </w:rPr>
            </w:pPr>
            <w:r w:rsidRPr="00370686">
              <w:rPr>
                <w:rFonts w:asciiTheme="minorHAnsi" w:hAnsiTheme="minorHAnsi" w:cs="Levenim MT"/>
                <w:lang w:val="es-MX"/>
              </w:rPr>
              <w:t>Encargado de Archivo</w:t>
            </w:r>
            <w:r w:rsidR="007D2867" w:rsidRPr="00370686">
              <w:rPr>
                <w:rFonts w:asciiTheme="minorHAnsi" w:hAnsiTheme="minorHAnsi" w:cs="Levenim MT"/>
                <w:lang w:val="es-MX"/>
              </w:rPr>
              <w:t>.</w:t>
            </w:r>
          </w:p>
        </w:tc>
        <w:tc>
          <w:tcPr>
            <w:tcW w:w="3106" w:type="pct"/>
            <w:shd w:val="clear" w:color="auto" w:fill="E8EEF1"/>
            <w:tcMar>
              <w:top w:w="15" w:type="dxa"/>
              <w:left w:w="108" w:type="dxa"/>
              <w:bottom w:w="0" w:type="dxa"/>
              <w:right w:w="108" w:type="dxa"/>
            </w:tcMar>
            <w:vAlign w:val="center"/>
          </w:tcPr>
          <w:p w:rsidR="007D2867" w:rsidRPr="00370686" w:rsidRDefault="007D2867" w:rsidP="00C33788">
            <w:pPr>
              <w:spacing w:after="0" w:line="240" w:lineRule="auto"/>
              <w:rPr>
                <w:rFonts w:asciiTheme="minorHAnsi" w:hAnsiTheme="minorHAnsi" w:cs="Levenim MT"/>
                <w:lang w:val="es-ES" w:eastAsia="es-ES"/>
              </w:rPr>
            </w:pPr>
            <w:r w:rsidRPr="00370686">
              <w:rPr>
                <w:rFonts w:asciiTheme="minorHAnsi" w:hAnsiTheme="minorHAnsi" w:cs="Levenim MT"/>
                <w:lang w:val="es-MX"/>
              </w:rPr>
              <w:t>Archivo del expediente</w:t>
            </w:r>
            <w:r w:rsidRPr="00370686">
              <w:rPr>
                <w:rFonts w:asciiTheme="minorHAnsi" w:hAnsiTheme="minorHAnsi" w:cs="Levenim MT"/>
              </w:rPr>
              <w:t xml:space="preserve">. </w:t>
            </w:r>
          </w:p>
        </w:tc>
      </w:tr>
      <w:tr w:rsidR="00D6141A" w:rsidRPr="00370686" w:rsidTr="00205533">
        <w:trPr>
          <w:trHeight w:val="309"/>
        </w:trPr>
        <w:tc>
          <w:tcPr>
            <w:tcW w:w="530" w:type="pct"/>
            <w:shd w:val="clear" w:color="auto" w:fill="E8EEF1"/>
            <w:tcMar>
              <w:top w:w="15" w:type="dxa"/>
              <w:left w:w="108" w:type="dxa"/>
              <w:bottom w:w="0" w:type="dxa"/>
              <w:right w:w="108" w:type="dxa"/>
            </w:tcMar>
            <w:vAlign w:val="center"/>
          </w:tcPr>
          <w:p w:rsidR="00D6141A" w:rsidRPr="00370686" w:rsidRDefault="00D6141A" w:rsidP="00F16A3C">
            <w:pPr>
              <w:spacing w:after="0" w:line="240" w:lineRule="auto"/>
              <w:ind w:left="284"/>
              <w:rPr>
                <w:rFonts w:asciiTheme="minorHAnsi" w:hAnsiTheme="minorHAnsi" w:cs="Levenim MT"/>
                <w:b/>
                <w:bCs/>
                <w:color w:val="000000"/>
              </w:rPr>
            </w:pPr>
          </w:p>
        </w:tc>
        <w:tc>
          <w:tcPr>
            <w:tcW w:w="1364" w:type="pct"/>
            <w:shd w:val="clear" w:color="auto" w:fill="E8EEF1"/>
            <w:tcMar>
              <w:top w:w="15" w:type="dxa"/>
              <w:left w:w="108" w:type="dxa"/>
              <w:bottom w:w="0" w:type="dxa"/>
              <w:right w:w="108" w:type="dxa"/>
            </w:tcMar>
            <w:vAlign w:val="center"/>
          </w:tcPr>
          <w:p w:rsidR="00D6141A" w:rsidRPr="00370686" w:rsidRDefault="00D6141A" w:rsidP="00C33788">
            <w:pPr>
              <w:spacing w:after="0" w:line="240" w:lineRule="auto"/>
              <w:rPr>
                <w:rFonts w:asciiTheme="minorHAnsi" w:hAnsiTheme="minorHAnsi" w:cs="Levenim MT"/>
                <w:lang w:val="es-MX"/>
              </w:rPr>
            </w:pPr>
          </w:p>
        </w:tc>
        <w:tc>
          <w:tcPr>
            <w:tcW w:w="3106" w:type="pct"/>
            <w:shd w:val="clear" w:color="auto" w:fill="E8EEF1"/>
            <w:tcMar>
              <w:top w:w="15" w:type="dxa"/>
              <w:left w:w="108" w:type="dxa"/>
              <w:bottom w:w="0" w:type="dxa"/>
              <w:right w:w="108" w:type="dxa"/>
            </w:tcMar>
            <w:vAlign w:val="center"/>
          </w:tcPr>
          <w:p w:rsidR="00D6141A" w:rsidRPr="00370686" w:rsidRDefault="00D6141A" w:rsidP="00C33788">
            <w:pPr>
              <w:spacing w:after="0" w:line="240" w:lineRule="auto"/>
              <w:rPr>
                <w:rFonts w:asciiTheme="minorHAnsi" w:hAnsiTheme="minorHAnsi" w:cs="Levenim MT"/>
                <w:lang w:val="es-MX"/>
              </w:rPr>
            </w:pPr>
            <w:r>
              <w:rPr>
                <w:rFonts w:asciiTheme="minorHAnsi" w:hAnsiTheme="minorHAnsi" w:cs="Levenim MT"/>
                <w:lang w:val="es-MX"/>
              </w:rPr>
              <w:t>Fin del proceso</w:t>
            </w:r>
          </w:p>
        </w:tc>
      </w:tr>
    </w:tbl>
    <w:p w:rsidR="005D614D" w:rsidRPr="00370686" w:rsidRDefault="00C21045" w:rsidP="001D41A1">
      <w:pPr>
        <w:pStyle w:val="Ttulo2"/>
        <w:rPr>
          <w:rFonts w:asciiTheme="minorHAnsi" w:hAnsiTheme="minorHAnsi"/>
          <w:lang w:val="es-MX"/>
        </w:rPr>
      </w:pPr>
      <w:bookmarkStart w:id="15" w:name="_Toc2865534"/>
      <w:r w:rsidRPr="00370686">
        <w:rPr>
          <w:rFonts w:asciiTheme="minorHAnsi" w:hAnsiTheme="minorHAnsi" w:cs="Levenim MT"/>
          <w:b/>
          <w:lang w:val="es-MX"/>
        </w:rPr>
        <w:lastRenderedPageBreak/>
        <w:t>Diagrama de flujo</w:t>
      </w:r>
      <w:bookmarkEnd w:id="15"/>
      <w:r w:rsidR="00B1768F" w:rsidRPr="00370686">
        <w:rPr>
          <w:rFonts w:asciiTheme="minorHAnsi" w:hAnsiTheme="minorHAnsi"/>
          <w:noProof/>
          <w:lang w:eastAsia="es-SV"/>
        </w:rPr>
        <w:drawing>
          <wp:inline distT="0" distB="0" distL="0" distR="0">
            <wp:extent cx="5899868" cy="6488264"/>
            <wp:effectExtent l="0" t="0" r="0" b="64936"/>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21045" w:rsidRDefault="00C21045" w:rsidP="00973FF4">
      <w:pPr>
        <w:pStyle w:val="Ttulo"/>
        <w:spacing w:line="276" w:lineRule="auto"/>
        <w:rPr>
          <w:rFonts w:asciiTheme="minorHAnsi" w:hAnsiTheme="minorHAnsi" w:cs="Levenim MT"/>
          <w:b/>
          <w:sz w:val="26"/>
          <w:szCs w:val="26"/>
          <w:lang w:val="es-MX"/>
        </w:rPr>
      </w:pPr>
    </w:p>
    <w:p w:rsidR="00FA30E6" w:rsidRPr="00FA30E6" w:rsidRDefault="00FA30E6" w:rsidP="00FA30E6">
      <w:pPr>
        <w:rPr>
          <w:lang w:val="es-MX"/>
        </w:rPr>
      </w:pPr>
    </w:p>
    <w:p w:rsidR="007F6E90" w:rsidRPr="00370686" w:rsidRDefault="007F6E90" w:rsidP="00737963">
      <w:pPr>
        <w:pStyle w:val="Ttulo"/>
        <w:spacing w:line="276" w:lineRule="auto"/>
        <w:outlineLvl w:val="0"/>
        <w:rPr>
          <w:rFonts w:asciiTheme="minorHAnsi" w:hAnsiTheme="minorHAnsi" w:cs="Levenim MT"/>
          <w:sz w:val="26"/>
          <w:szCs w:val="26"/>
        </w:rPr>
      </w:pPr>
      <w:bookmarkStart w:id="16" w:name="_Toc2865535"/>
      <w:r w:rsidRPr="00370686">
        <w:rPr>
          <w:rFonts w:asciiTheme="minorHAnsi" w:hAnsiTheme="minorHAnsi" w:cs="Levenim MT"/>
          <w:b/>
          <w:sz w:val="26"/>
          <w:szCs w:val="26"/>
          <w:lang w:val="es-MX"/>
        </w:rPr>
        <w:t>Procedimiento 2</w:t>
      </w:r>
      <w:bookmarkEnd w:id="16"/>
      <w:r w:rsidRPr="00370686">
        <w:rPr>
          <w:rFonts w:asciiTheme="minorHAnsi" w:hAnsiTheme="minorHAnsi" w:cs="Levenim MT"/>
          <w:sz w:val="26"/>
          <w:szCs w:val="26"/>
          <w:lang w:val="es-MX"/>
        </w:rPr>
        <w:t xml:space="preserve"> </w:t>
      </w:r>
    </w:p>
    <w:p w:rsidR="007F6E90" w:rsidRPr="00370686" w:rsidRDefault="007F6E90" w:rsidP="007F6E90">
      <w:pPr>
        <w:pStyle w:val="Ttulo"/>
        <w:spacing w:line="276" w:lineRule="auto"/>
        <w:rPr>
          <w:rFonts w:asciiTheme="minorHAnsi" w:hAnsiTheme="minorHAnsi" w:cs="Levenim MT"/>
          <w:b/>
          <w:sz w:val="22"/>
          <w:szCs w:val="22"/>
          <w:lang w:val="es-MX"/>
        </w:rPr>
      </w:pPr>
      <w:bookmarkStart w:id="17" w:name="_Toc2865536"/>
      <w:r w:rsidRPr="00370686">
        <w:rPr>
          <w:rStyle w:val="Ttulo2Car"/>
          <w:rFonts w:asciiTheme="minorHAnsi" w:hAnsiTheme="minorHAnsi" w:cs="Levenim MT"/>
          <w:smallCaps/>
          <w:sz w:val="22"/>
          <w:szCs w:val="22"/>
        </w:rPr>
        <w:t xml:space="preserve">Procedimiento de </w:t>
      </w:r>
      <w:r w:rsidR="008F2A3C" w:rsidRPr="00370686">
        <w:rPr>
          <w:rStyle w:val="Ttulo2Car"/>
          <w:rFonts w:asciiTheme="minorHAnsi" w:hAnsiTheme="minorHAnsi" w:cs="Levenim MT"/>
          <w:smallCaps/>
          <w:sz w:val="22"/>
          <w:szCs w:val="22"/>
        </w:rPr>
        <w:t>Traslado</w:t>
      </w:r>
      <w:bookmarkEnd w:id="17"/>
      <w:r w:rsidR="00C62B77">
        <w:rPr>
          <w:rStyle w:val="Ttulo2Car"/>
          <w:rFonts w:asciiTheme="minorHAnsi" w:hAnsiTheme="minorHAnsi" w:cs="Levenim MT"/>
          <w:smallCaps/>
          <w:sz w:val="22"/>
          <w:szCs w:val="22"/>
        </w:rPr>
        <w:t xml:space="preserve"> de Establecimientos de Salud</w:t>
      </w:r>
    </w:p>
    <w:p w:rsidR="007F6E90" w:rsidRPr="00370686" w:rsidRDefault="007F6E90" w:rsidP="00737963">
      <w:pPr>
        <w:pStyle w:val="Prrafodelista"/>
        <w:numPr>
          <w:ilvl w:val="0"/>
          <w:numId w:val="17"/>
        </w:numPr>
        <w:autoSpaceDE w:val="0"/>
        <w:autoSpaceDN w:val="0"/>
        <w:adjustRightInd w:val="0"/>
        <w:spacing w:after="0"/>
        <w:jc w:val="both"/>
        <w:outlineLvl w:val="1"/>
        <w:rPr>
          <w:rFonts w:asciiTheme="minorHAnsi" w:hAnsiTheme="minorHAnsi" w:cs="Levenim MT"/>
          <w:b/>
          <w:color w:val="000000"/>
        </w:rPr>
      </w:pPr>
      <w:bookmarkStart w:id="18" w:name="_Toc2865537"/>
      <w:r w:rsidRPr="00370686">
        <w:rPr>
          <w:rFonts w:asciiTheme="minorHAnsi" w:hAnsiTheme="minorHAnsi" w:cs="Levenim MT"/>
          <w:b/>
          <w:bCs/>
          <w:color w:val="000000"/>
        </w:rPr>
        <w:t>Objetivo del procedimiento</w:t>
      </w:r>
      <w:bookmarkEnd w:id="18"/>
    </w:p>
    <w:p w:rsidR="007F6E90" w:rsidRPr="00370686" w:rsidRDefault="00543B09" w:rsidP="007F6E90">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Establecer el orden lógico que deben seguir las actividades a realizarse cuando se recibe una solicitud de traslado de establecimiento de salud</w:t>
      </w:r>
      <w:r w:rsidR="00AE429C">
        <w:rPr>
          <w:rFonts w:asciiTheme="minorHAnsi" w:hAnsiTheme="minorHAnsi" w:cs="Levenim MT"/>
          <w:color w:val="000000"/>
        </w:rPr>
        <w:t>.</w:t>
      </w:r>
      <w:r w:rsidR="007F6E90" w:rsidRPr="00370686">
        <w:rPr>
          <w:rFonts w:asciiTheme="minorHAnsi" w:hAnsiTheme="minorHAnsi" w:cs="Levenim MT"/>
          <w:color w:val="000000"/>
        </w:rPr>
        <w:t xml:space="preserve"> </w:t>
      </w:r>
    </w:p>
    <w:p w:rsidR="007F6E90" w:rsidRPr="00370686" w:rsidRDefault="007F6E90" w:rsidP="007F6E90">
      <w:pPr>
        <w:pStyle w:val="Prrafodelista"/>
        <w:autoSpaceDE w:val="0"/>
        <w:autoSpaceDN w:val="0"/>
        <w:adjustRightInd w:val="0"/>
        <w:spacing w:after="0"/>
        <w:jc w:val="both"/>
        <w:rPr>
          <w:rFonts w:asciiTheme="minorHAnsi" w:hAnsiTheme="minorHAnsi" w:cs="Levenim MT"/>
          <w:b/>
          <w:color w:val="000000"/>
        </w:rPr>
      </w:pPr>
    </w:p>
    <w:p w:rsidR="007F6E90" w:rsidRPr="00370686" w:rsidRDefault="007F6E90" w:rsidP="00737963">
      <w:pPr>
        <w:pStyle w:val="Prrafodelista"/>
        <w:numPr>
          <w:ilvl w:val="0"/>
          <w:numId w:val="17"/>
        </w:numPr>
        <w:autoSpaceDE w:val="0"/>
        <w:autoSpaceDN w:val="0"/>
        <w:adjustRightInd w:val="0"/>
        <w:spacing w:after="0"/>
        <w:jc w:val="both"/>
        <w:outlineLvl w:val="1"/>
        <w:rPr>
          <w:rFonts w:asciiTheme="minorHAnsi" w:hAnsiTheme="minorHAnsi" w:cs="Levenim MT"/>
          <w:b/>
          <w:color w:val="000000"/>
        </w:rPr>
      </w:pPr>
      <w:bookmarkStart w:id="19" w:name="_Toc2865538"/>
      <w:r w:rsidRPr="00370686">
        <w:rPr>
          <w:rFonts w:asciiTheme="minorHAnsi" w:hAnsiTheme="minorHAnsi" w:cs="Levenim MT"/>
          <w:b/>
          <w:bCs/>
          <w:color w:val="000000"/>
        </w:rPr>
        <w:t>Definición del Procedimiento</w:t>
      </w:r>
      <w:bookmarkEnd w:id="19"/>
      <w:r w:rsidRPr="00370686">
        <w:rPr>
          <w:rFonts w:asciiTheme="minorHAnsi" w:hAnsiTheme="minorHAnsi" w:cs="Levenim MT"/>
          <w:b/>
          <w:bCs/>
          <w:color w:val="000000"/>
        </w:rPr>
        <w:t xml:space="preserve"> </w:t>
      </w:r>
    </w:p>
    <w:p w:rsidR="007F6E90" w:rsidRPr="00370686" w:rsidRDefault="008F2A3C" w:rsidP="007F6E90">
      <w:pPr>
        <w:autoSpaceDE w:val="0"/>
        <w:autoSpaceDN w:val="0"/>
        <w:adjustRightInd w:val="0"/>
        <w:spacing w:after="0"/>
        <w:ind w:left="709"/>
        <w:jc w:val="both"/>
        <w:rPr>
          <w:rFonts w:asciiTheme="minorHAnsi" w:hAnsiTheme="minorHAnsi" w:cs="Levenim MT"/>
          <w:color w:val="000000"/>
        </w:rPr>
      </w:pPr>
      <w:r w:rsidRPr="00370686">
        <w:rPr>
          <w:rFonts w:asciiTheme="minorHAnsi" w:hAnsiTheme="minorHAnsi" w:cs="Levenim MT"/>
        </w:rPr>
        <w:t>Trámite que se refiere a</w:t>
      </w:r>
      <w:r w:rsidR="00664B19" w:rsidRPr="00370686">
        <w:rPr>
          <w:rFonts w:asciiTheme="minorHAnsi" w:hAnsiTheme="minorHAnsi" w:cs="Levenim MT"/>
        </w:rPr>
        <w:t xml:space="preserve"> </w:t>
      </w:r>
      <w:r w:rsidRPr="00370686">
        <w:rPr>
          <w:rFonts w:asciiTheme="minorHAnsi" w:hAnsiTheme="minorHAnsi" w:cs="Levenim MT"/>
        </w:rPr>
        <w:t>l</w:t>
      </w:r>
      <w:r w:rsidR="00664B19" w:rsidRPr="00370686">
        <w:rPr>
          <w:rFonts w:asciiTheme="minorHAnsi" w:hAnsiTheme="minorHAnsi" w:cs="Levenim MT"/>
        </w:rPr>
        <w:t xml:space="preserve">a solicitud de </w:t>
      </w:r>
      <w:r w:rsidRPr="00370686">
        <w:rPr>
          <w:rFonts w:asciiTheme="minorHAnsi" w:hAnsiTheme="minorHAnsi" w:cs="Levenim MT"/>
        </w:rPr>
        <w:t xml:space="preserve">cambio de ubicación física </w:t>
      </w:r>
      <w:r w:rsidR="00664B19" w:rsidRPr="00370686">
        <w:rPr>
          <w:rFonts w:asciiTheme="minorHAnsi" w:hAnsiTheme="minorHAnsi" w:cs="Levenim MT"/>
        </w:rPr>
        <w:t>de un establecimiento</w:t>
      </w:r>
      <w:r w:rsidR="00757007" w:rsidRPr="00370686">
        <w:rPr>
          <w:rFonts w:asciiTheme="minorHAnsi" w:hAnsiTheme="minorHAnsi" w:cs="Levenim MT"/>
        </w:rPr>
        <w:t xml:space="preserve"> de salud</w:t>
      </w:r>
      <w:r w:rsidR="001E53CC" w:rsidRPr="00370686">
        <w:rPr>
          <w:rFonts w:asciiTheme="minorHAnsi" w:hAnsiTheme="minorHAnsi" w:cs="Levenim MT"/>
        </w:rPr>
        <w:t>,</w:t>
      </w:r>
      <w:r w:rsidR="00664B19" w:rsidRPr="00370686">
        <w:rPr>
          <w:rFonts w:asciiTheme="minorHAnsi" w:hAnsiTheme="minorHAnsi" w:cs="Levenim MT"/>
        </w:rPr>
        <w:t xml:space="preserve"> al</w:t>
      </w:r>
      <w:r w:rsidRPr="00370686">
        <w:rPr>
          <w:rFonts w:asciiTheme="minorHAnsi" w:hAnsiTheme="minorHAnsi" w:cs="Levenim MT"/>
        </w:rPr>
        <w:t xml:space="preserve"> cual el Consejo autorizó </w:t>
      </w:r>
      <w:r w:rsidR="00664B19" w:rsidRPr="00370686">
        <w:rPr>
          <w:rFonts w:asciiTheme="minorHAnsi" w:hAnsiTheme="minorHAnsi" w:cs="Levenim MT"/>
        </w:rPr>
        <w:t>su</w:t>
      </w:r>
      <w:r w:rsidRPr="00370686">
        <w:rPr>
          <w:rFonts w:asciiTheme="minorHAnsi" w:hAnsiTheme="minorHAnsi" w:cs="Levenim MT"/>
        </w:rPr>
        <w:t xml:space="preserve"> funcionamiento</w:t>
      </w:r>
      <w:r w:rsidR="00757007" w:rsidRPr="00370686">
        <w:rPr>
          <w:rFonts w:asciiTheme="minorHAnsi" w:hAnsiTheme="minorHAnsi" w:cs="Levenim MT"/>
        </w:rPr>
        <w:t xml:space="preserve"> en una determinada ubicación geográfica</w:t>
      </w:r>
      <w:r w:rsidRPr="00370686">
        <w:rPr>
          <w:rFonts w:asciiTheme="minorHAnsi" w:hAnsiTheme="minorHAnsi" w:cs="Levenim MT"/>
        </w:rPr>
        <w:t xml:space="preserve">, ya sea </w:t>
      </w:r>
      <w:r w:rsidR="006F04E2" w:rsidRPr="00370686">
        <w:rPr>
          <w:rFonts w:asciiTheme="minorHAnsi" w:hAnsiTheme="minorHAnsi" w:cs="Levenim MT"/>
        </w:rPr>
        <w:t>que se traslade</w:t>
      </w:r>
      <w:r w:rsidRPr="00370686">
        <w:rPr>
          <w:rFonts w:asciiTheme="minorHAnsi" w:hAnsiTheme="minorHAnsi" w:cs="Levenim MT"/>
        </w:rPr>
        <w:t xml:space="preserve"> de departamento, de municipio o de local, </w:t>
      </w:r>
      <w:r w:rsidR="006F04E2" w:rsidRPr="00370686">
        <w:rPr>
          <w:rFonts w:asciiTheme="minorHAnsi" w:hAnsiTheme="minorHAnsi" w:cs="Levenim MT"/>
        </w:rPr>
        <w:t>puesto que con ello se modifica</w:t>
      </w:r>
      <w:r w:rsidR="00A55034" w:rsidRPr="00370686">
        <w:rPr>
          <w:rFonts w:asciiTheme="minorHAnsi" w:hAnsiTheme="minorHAnsi" w:cs="Levenim MT"/>
        </w:rPr>
        <w:t>rá</w:t>
      </w:r>
      <w:r w:rsidRPr="00370686">
        <w:rPr>
          <w:rFonts w:asciiTheme="minorHAnsi" w:hAnsiTheme="minorHAnsi" w:cs="Levenim MT"/>
        </w:rPr>
        <w:t xml:space="preserve">, la información esencial </w:t>
      </w:r>
      <w:r w:rsidR="003203CA" w:rsidRPr="00370686">
        <w:rPr>
          <w:rFonts w:asciiTheme="minorHAnsi" w:hAnsiTheme="minorHAnsi" w:cs="Levenim MT"/>
        </w:rPr>
        <w:t xml:space="preserve">de </w:t>
      </w:r>
      <w:r w:rsidRPr="00370686">
        <w:rPr>
          <w:rFonts w:asciiTheme="minorHAnsi" w:hAnsiTheme="minorHAnsi" w:cs="Levenim MT"/>
        </w:rPr>
        <w:t>registro de inscripción</w:t>
      </w:r>
      <w:r w:rsidR="007F6E90" w:rsidRPr="00370686">
        <w:rPr>
          <w:rFonts w:asciiTheme="minorHAnsi" w:hAnsiTheme="minorHAnsi" w:cs="Levenim MT"/>
          <w:color w:val="000000"/>
        </w:rPr>
        <w:t>.</w:t>
      </w:r>
    </w:p>
    <w:p w:rsidR="007F6E90" w:rsidRPr="00370686" w:rsidRDefault="007F6E90" w:rsidP="007F6E90">
      <w:pPr>
        <w:autoSpaceDE w:val="0"/>
        <w:autoSpaceDN w:val="0"/>
        <w:adjustRightInd w:val="0"/>
        <w:spacing w:after="0"/>
        <w:ind w:left="709"/>
        <w:jc w:val="both"/>
        <w:rPr>
          <w:rFonts w:asciiTheme="minorHAnsi" w:hAnsiTheme="minorHAnsi" w:cs="Levenim MT"/>
          <w:color w:val="000000"/>
        </w:rPr>
      </w:pPr>
    </w:p>
    <w:p w:rsidR="007F6E90" w:rsidRPr="00370686" w:rsidRDefault="007F6E90" w:rsidP="00737963">
      <w:pPr>
        <w:pStyle w:val="Prrafodelista"/>
        <w:numPr>
          <w:ilvl w:val="0"/>
          <w:numId w:val="17"/>
        </w:numPr>
        <w:autoSpaceDE w:val="0"/>
        <w:autoSpaceDN w:val="0"/>
        <w:adjustRightInd w:val="0"/>
        <w:spacing w:after="0"/>
        <w:jc w:val="both"/>
        <w:outlineLvl w:val="1"/>
        <w:rPr>
          <w:rFonts w:asciiTheme="minorHAnsi" w:hAnsiTheme="minorHAnsi" w:cs="Levenim MT"/>
          <w:b/>
          <w:bCs/>
          <w:color w:val="000000"/>
        </w:rPr>
      </w:pPr>
      <w:bookmarkStart w:id="20" w:name="_Toc2865539"/>
      <w:r w:rsidRPr="00370686">
        <w:rPr>
          <w:rFonts w:asciiTheme="minorHAnsi" w:hAnsiTheme="minorHAnsi" w:cs="Levenim MT"/>
          <w:b/>
          <w:bCs/>
          <w:color w:val="000000"/>
        </w:rPr>
        <w:t>Unidades o puestos de trabajo que intervienen</w:t>
      </w:r>
      <w:bookmarkEnd w:id="20"/>
    </w:p>
    <w:p w:rsidR="00042BA0" w:rsidRPr="00042BA0" w:rsidRDefault="00042BA0" w:rsidP="00042BA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7F6E90" w:rsidRPr="00370686" w:rsidRDefault="007F6E90" w:rsidP="007F6E9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Juntas de Vigilancia de las Profesiones en Salud</w:t>
      </w:r>
    </w:p>
    <w:p w:rsidR="007F6E90" w:rsidRPr="00370686" w:rsidRDefault="007F6E90" w:rsidP="007F6E9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7F6E90" w:rsidRPr="00370686" w:rsidRDefault="00C844C1" w:rsidP="007F6E9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w:t>
      </w:r>
      <w:r w:rsidR="007F6E90" w:rsidRPr="00370686">
        <w:rPr>
          <w:rFonts w:asciiTheme="minorHAnsi" w:hAnsiTheme="minorHAnsi" w:cs="Levenim MT"/>
          <w:bCs/>
          <w:color w:val="000000"/>
        </w:rPr>
        <w:t>a del Consejo</w:t>
      </w:r>
    </w:p>
    <w:p w:rsidR="007F6E90" w:rsidRPr="00370686" w:rsidRDefault="005F5A6D" w:rsidP="007F6E90">
      <w:pPr>
        <w:pStyle w:val="Prrafodelista"/>
        <w:autoSpaceDE w:val="0"/>
        <w:autoSpaceDN w:val="0"/>
        <w:adjustRightInd w:val="0"/>
        <w:spacing w:after="0"/>
        <w:jc w:val="both"/>
        <w:rPr>
          <w:rFonts w:asciiTheme="minorHAnsi" w:hAnsiTheme="minorHAnsi" w:cs="Levenim MT"/>
          <w:bCs/>
          <w:color w:val="000000"/>
        </w:rPr>
      </w:pPr>
      <w:r>
        <w:rPr>
          <w:rFonts w:asciiTheme="minorHAnsi" w:hAnsiTheme="minorHAnsi" w:cs="Levenim MT"/>
          <w:bCs/>
          <w:color w:val="000000"/>
        </w:rPr>
        <w:t>Secretaría</w:t>
      </w:r>
      <w:r w:rsidR="007F6E90" w:rsidRPr="00370686">
        <w:rPr>
          <w:rFonts w:asciiTheme="minorHAnsi" w:hAnsiTheme="minorHAnsi" w:cs="Levenim MT"/>
          <w:bCs/>
          <w:color w:val="000000"/>
        </w:rPr>
        <w:t xml:space="preserve"> Adjunt</w:t>
      </w:r>
      <w:r>
        <w:rPr>
          <w:rFonts w:asciiTheme="minorHAnsi" w:hAnsiTheme="minorHAnsi" w:cs="Levenim MT"/>
          <w:bCs/>
          <w:color w:val="000000"/>
        </w:rPr>
        <w:t>a</w:t>
      </w:r>
      <w:r w:rsidR="00776056" w:rsidRPr="00776056">
        <w:rPr>
          <w:rFonts w:asciiTheme="minorHAnsi" w:hAnsiTheme="minorHAnsi" w:cs="Times New Roman"/>
          <w:sz w:val="24"/>
          <w:szCs w:val="24"/>
        </w:rPr>
        <w:pict>
          <v:shapetype id="_x0000_t32" coordsize="21600,21600" o:spt="32" o:oned="t" path="m,l21600,21600e" filled="f">
            <v:path arrowok="t" fillok="f" o:connecttype="none"/>
            <o:lock v:ext="edit" shapetype="t"/>
          </v:shapetype>
          <v:shape id="_x0000_s1073" type="#_x0000_t32" style="position:absolute;left:0;text-align:left;margin-left:379.5pt;margin-top:491.25pt;width:18.8pt;height:0;flip:x;z-index:251723776;mso-position-horizontal-relative:text;mso-position-vertical-relative:text" o:connectortype="straight">
            <v:stroke endarrow="block"/>
          </v:shape>
        </w:pict>
      </w:r>
    </w:p>
    <w:p w:rsidR="007F6E90" w:rsidRPr="00370686" w:rsidRDefault="007F6E90" w:rsidP="007F6E9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 xml:space="preserve">Encargado de elaboración de sellos </w:t>
      </w:r>
    </w:p>
    <w:p w:rsidR="007F6E90" w:rsidRPr="00370686" w:rsidRDefault="007F6E90" w:rsidP="007F6E90">
      <w:pPr>
        <w:autoSpaceDE w:val="0"/>
        <w:autoSpaceDN w:val="0"/>
        <w:adjustRightInd w:val="0"/>
        <w:spacing w:after="0"/>
        <w:jc w:val="both"/>
        <w:rPr>
          <w:rFonts w:asciiTheme="minorHAnsi" w:hAnsiTheme="minorHAnsi" w:cs="Levenim MT"/>
          <w:b/>
          <w:bCs/>
          <w:color w:val="000000"/>
        </w:rPr>
      </w:pPr>
    </w:p>
    <w:p w:rsidR="007F6E90" w:rsidRPr="00370686" w:rsidRDefault="007F6E90" w:rsidP="00737963">
      <w:pPr>
        <w:pStyle w:val="Prrafodelista"/>
        <w:numPr>
          <w:ilvl w:val="0"/>
          <w:numId w:val="17"/>
        </w:numPr>
        <w:autoSpaceDE w:val="0"/>
        <w:autoSpaceDN w:val="0"/>
        <w:adjustRightInd w:val="0"/>
        <w:spacing w:after="0"/>
        <w:jc w:val="both"/>
        <w:outlineLvl w:val="1"/>
        <w:rPr>
          <w:rFonts w:asciiTheme="minorHAnsi" w:hAnsiTheme="minorHAnsi" w:cs="Levenim MT"/>
          <w:b/>
          <w:bCs/>
          <w:color w:val="000000"/>
        </w:rPr>
      </w:pPr>
      <w:bookmarkStart w:id="21" w:name="_Toc2865540"/>
      <w:r w:rsidRPr="00370686">
        <w:rPr>
          <w:rFonts w:asciiTheme="minorHAnsi" w:hAnsiTheme="minorHAnsi" w:cs="Levenim MT"/>
          <w:b/>
          <w:bCs/>
          <w:color w:val="000000"/>
        </w:rPr>
        <w:t>Documentos que se utilizan</w:t>
      </w:r>
      <w:bookmarkEnd w:id="21"/>
    </w:p>
    <w:p w:rsidR="00C21045" w:rsidRPr="00DC06D4" w:rsidRDefault="00114043" w:rsidP="00DC06D4">
      <w:pPr>
        <w:pStyle w:val="Prrafodelista"/>
        <w:rPr>
          <w:rFonts w:asciiTheme="minorHAnsi" w:hAnsiTheme="minorHAnsi" w:cs="Levenim MT"/>
          <w:bCs/>
          <w:color w:val="000000"/>
        </w:rPr>
      </w:pPr>
      <w:r w:rsidRPr="00370686">
        <w:rPr>
          <w:rFonts w:asciiTheme="minorHAnsi" w:hAnsiTheme="minorHAnsi" w:cs="Levenim MT"/>
          <w:bCs/>
          <w:color w:val="000000"/>
        </w:rPr>
        <w:t>Modelo de solicitud de traslado</w:t>
      </w:r>
      <w:r w:rsidR="00EA5174">
        <w:rPr>
          <w:rFonts w:asciiTheme="minorHAnsi" w:hAnsiTheme="minorHAnsi" w:cs="Levenim MT"/>
          <w:bCs/>
          <w:color w:val="000000"/>
        </w:rPr>
        <w:t xml:space="preserve"> de Establecimientos de Salud (Anexo)</w:t>
      </w:r>
    </w:p>
    <w:tbl>
      <w:tblPr>
        <w:tblW w:w="0" w:type="auto"/>
        <w:tblInd w:w="25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724"/>
        <w:gridCol w:w="2242"/>
        <w:gridCol w:w="6212"/>
      </w:tblGrid>
      <w:tr w:rsidR="00DD7A64" w:rsidRPr="00370686" w:rsidTr="00DD7A64">
        <w:trPr>
          <w:trHeight w:val="231"/>
        </w:trPr>
        <w:tc>
          <w:tcPr>
            <w:tcW w:w="0" w:type="auto"/>
            <w:shd w:val="clear" w:color="auto" w:fill="3891A7"/>
            <w:tcMar>
              <w:top w:w="15" w:type="dxa"/>
              <w:left w:w="108" w:type="dxa"/>
              <w:bottom w:w="0" w:type="dxa"/>
              <w:right w:w="108" w:type="dxa"/>
            </w:tcMar>
            <w:vAlign w:val="center"/>
            <w:hideMark/>
          </w:tcPr>
          <w:p w:rsidR="00DD7A64" w:rsidRPr="00370686" w:rsidRDefault="00DD7A64" w:rsidP="00DD7A64">
            <w:pPr>
              <w:spacing w:after="0"/>
              <w:jc w:val="center"/>
              <w:rPr>
                <w:rFonts w:asciiTheme="minorHAnsi" w:hAnsiTheme="minorHAnsi" w:cs="Levenim MT"/>
                <w:b/>
                <w:bCs/>
                <w:color w:val="000000"/>
              </w:rPr>
            </w:pPr>
            <w:r w:rsidRPr="00370686">
              <w:rPr>
                <w:rFonts w:asciiTheme="minorHAnsi" w:hAnsiTheme="minorHAnsi" w:cs="Levenim MT"/>
                <w:b/>
                <w:bCs/>
                <w:color w:val="000000"/>
              </w:rPr>
              <w:t>No.</w:t>
            </w:r>
          </w:p>
        </w:tc>
        <w:tc>
          <w:tcPr>
            <w:tcW w:w="0" w:type="auto"/>
            <w:shd w:val="clear" w:color="auto" w:fill="3891A7"/>
            <w:tcMar>
              <w:top w:w="15" w:type="dxa"/>
              <w:left w:w="108" w:type="dxa"/>
              <w:bottom w:w="0" w:type="dxa"/>
              <w:right w:w="108" w:type="dxa"/>
            </w:tcMar>
            <w:vAlign w:val="center"/>
            <w:hideMark/>
          </w:tcPr>
          <w:p w:rsidR="00DD7A64" w:rsidRPr="00370686" w:rsidRDefault="00DD7A64" w:rsidP="001913CE">
            <w:pPr>
              <w:spacing w:after="0"/>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0" w:type="auto"/>
            <w:shd w:val="clear" w:color="auto" w:fill="3891A7"/>
            <w:tcMar>
              <w:top w:w="15" w:type="dxa"/>
              <w:left w:w="108" w:type="dxa"/>
              <w:bottom w:w="0" w:type="dxa"/>
              <w:right w:w="108" w:type="dxa"/>
            </w:tcMar>
            <w:vAlign w:val="center"/>
            <w:hideMark/>
          </w:tcPr>
          <w:p w:rsidR="00DD7A64" w:rsidRPr="00370686" w:rsidRDefault="00DD7A64" w:rsidP="001913CE">
            <w:pPr>
              <w:spacing w:after="0"/>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DD7A64" w:rsidRPr="00370686" w:rsidTr="00EB342A">
        <w:trPr>
          <w:trHeight w:val="407"/>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rPr>
            </w:pPr>
            <w:r w:rsidRPr="00370686">
              <w:rPr>
                <w:rFonts w:asciiTheme="minorHAnsi" w:hAnsiTheme="minorHAnsi" w:cs="Levenim MT"/>
              </w:rPr>
              <w:t>Usuario</w:t>
            </w:r>
          </w:p>
        </w:tc>
        <w:tc>
          <w:tcPr>
            <w:tcW w:w="0" w:type="auto"/>
            <w:shd w:val="clear" w:color="auto" w:fill="E8EEF1"/>
            <w:tcMar>
              <w:top w:w="15" w:type="dxa"/>
              <w:left w:w="108" w:type="dxa"/>
              <w:bottom w:w="0" w:type="dxa"/>
              <w:right w:w="108" w:type="dxa"/>
            </w:tcMar>
            <w:vAlign w:val="center"/>
          </w:tcPr>
          <w:p w:rsidR="00DD7A64" w:rsidRPr="00370686" w:rsidRDefault="00DD7A64" w:rsidP="00EB342A">
            <w:pPr>
              <w:spacing w:after="0" w:line="240" w:lineRule="auto"/>
              <w:jc w:val="both"/>
              <w:rPr>
                <w:rFonts w:asciiTheme="minorHAnsi" w:hAnsiTheme="minorHAnsi" w:cs="Levenim MT"/>
              </w:rPr>
            </w:pPr>
            <w:r>
              <w:rPr>
                <w:rFonts w:asciiTheme="minorHAnsi" w:hAnsiTheme="minorHAnsi" w:cs="Levenim MT"/>
                <w:lang w:val="es-MX"/>
              </w:rPr>
              <w:t>Presenta</w:t>
            </w:r>
            <w:r w:rsidRPr="00370686">
              <w:rPr>
                <w:rFonts w:asciiTheme="minorHAnsi" w:hAnsiTheme="minorHAnsi" w:cs="Levenim MT"/>
                <w:lang w:val="es-MX"/>
              </w:rPr>
              <w:t xml:space="preserve"> la solicitud de</w:t>
            </w:r>
            <w:r w:rsidRPr="00370686">
              <w:rPr>
                <w:rFonts w:asciiTheme="minorHAnsi" w:hAnsiTheme="minorHAnsi" w:cs="Levenim MT"/>
              </w:rPr>
              <w:t xml:space="preserve"> traslado</w:t>
            </w:r>
            <w:r w:rsidR="00EB342A">
              <w:rPr>
                <w:rFonts w:asciiTheme="minorHAnsi" w:hAnsiTheme="minorHAnsi" w:cs="Levenim MT"/>
              </w:rPr>
              <w:t>.</w:t>
            </w:r>
          </w:p>
        </w:tc>
      </w:tr>
      <w:tr w:rsidR="00DD7A64" w:rsidRPr="00370686" w:rsidTr="00DD7A64">
        <w:trPr>
          <w:trHeight w:val="726"/>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2</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ind w:right="-493"/>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rPr>
            </w:pPr>
            <w:r>
              <w:rPr>
                <w:rFonts w:asciiTheme="minorHAnsi" w:hAnsiTheme="minorHAnsi" w:cs="Levenim MT"/>
                <w:lang w:val="es-MX"/>
              </w:rPr>
              <w:t xml:space="preserve">Revisa </w:t>
            </w:r>
            <w:r w:rsidRPr="00370686">
              <w:rPr>
                <w:rFonts w:asciiTheme="minorHAnsi" w:hAnsiTheme="minorHAnsi" w:cs="Levenim MT"/>
                <w:lang w:val="es-MX"/>
              </w:rPr>
              <w:t xml:space="preserve">la solicitud </w:t>
            </w:r>
            <w:r>
              <w:rPr>
                <w:rFonts w:asciiTheme="minorHAnsi" w:hAnsiTheme="minorHAnsi" w:cs="Levenim MT"/>
              </w:rPr>
              <w:t>y</w:t>
            </w:r>
            <w:r w:rsidRPr="00370686">
              <w:rPr>
                <w:rFonts w:asciiTheme="minorHAnsi" w:hAnsiTheme="minorHAnsi" w:cs="Levenim MT"/>
              </w:rPr>
              <w:t xml:space="preserve"> la documentación presentada por el usuario</w:t>
            </w:r>
            <w:r>
              <w:rPr>
                <w:rFonts w:asciiTheme="minorHAnsi" w:hAnsiTheme="minorHAnsi" w:cs="Levenim MT"/>
              </w:rPr>
              <w:t xml:space="preserve"> y la remite a la Unidad Jurídica</w:t>
            </w:r>
            <w:r w:rsidRPr="00370686">
              <w:rPr>
                <w:rFonts w:asciiTheme="minorHAnsi" w:hAnsiTheme="minorHAnsi" w:cs="Levenim MT"/>
              </w:rPr>
              <w:t xml:space="preserve">. </w:t>
            </w:r>
          </w:p>
        </w:tc>
      </w:tr>
      <w:tr w:rsidR="00DD7A64" w:rsidRPr="00370686" w:rsidTr="00EB342A">
        <w:trPr>
          <w:trHeight w:val="451"/>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3</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rPr>
            </w:pPr>
            <w:r w:rsidRPr="00370686">
              <w:rPr>
                <w:rFonts w:asciiTheme="minorHAnsi" w:hAnsiTheme="minorHAnsi" w:cs="Levenim MT"/>
              </w:rPr>
              <w:t xml:space="preserve">Colaboradores de la Unidad Jurídica </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rPr>
            </w:pPr>
            <w:r w:rsidRPr="00370686">
              <w:rPr>
                <w:rFonts w:asciiTheme="minorHAnsi" w:hAnsiTheme="minorHAnsi" w:cs="Levenim MT"/>
              </w:rPr>
              <w:t>Revisión de contratos, poderes, escrituras de constitución de sociedades, pactos de modificación, y otra documentació</w:t>
            </w:r>
            <w:r w:rsidR="004F444E">
              <w:rPr>
                <w:rFonts w:asciiTheme="minorHAnsi" w:hAnsiTheme="minorHAnsi" w:cs="Levenim MT"/>
              </w:rPr>
              <w:t xml:space="preserve">n legal relacionada al trámite </w:t>
            </w:r>
            <w:r w:rsidRPr="00370686">
              <w:rPr>
                <w:rFonts w:asciiTheme="minorHAnsi" w:hAnsiTheme="minorHAnsi" w:cs="Levenim MT"/>
              </w:rPr>
              <w:t>en los casos que aplique la presentación de tales documentos</w:t>
            </w:r>
            <w:r>
              <w:rPr>
                <w:rFonts w:asciiTheme="minorHAnsi" w:hAnsiTheme="minorHAnsi" w:cs="Levenim MT"/>
              </w:rPr>
              <w:t>, y se devuelve al asistente administrativo con o sin observaciones.</w:t>
            </w:r>
          </w:p>
        </w:tc>
      </w:tr>
      <w:tr w:rsidR="00DD7A64" w:rsidRPr="00370686" w:rsidTr="00DD7A64">
        <w:trPr>
          <w:trHeight w:val="584"/>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lastRenderedPageBreak/>
              <w:t>4</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rPr>
            </w:pPr>
            <w:r w:rsidRPr="00370686">
              <w:rPr>
                <w:rFonts w:asciiTheme="minorHAnsi" w:hAnsiTheme="minorHAnsi" w:cs="Levenim MT"/>
              </w:rPr>
              <w:t>Una vez revisada la documentación, habiendo obtenido el visto bueno de la Unidad Juríd</w:t>
            </w:r>
            <w:r>
              <w:rPr>
                <w:rFonts w:asciiTheme="minorHAnsi" w:hAnsiTheme="minorHAnsi" w:cs="Levenim MT"/>
              </w:rPr>
              <w:t>ica en los casos que aplique,</w:t>
            </w:r>
            <w:r w:rsidRPr="00370686">
              <w:rPr>
                <w:rFonts w:asciiTheme="minorHAnsi" w:hAnsiTheme="minorHAnsi" w:cs="Levenim MT"/>
              </w:rPr>
              <w:t xml:space="preserve"> emite el mandamiento de pago al usuario.  </w:t>
            </w:r>
          </w:p>
        </w:tc>
      </w:tr>
      <w:tr w:rsidR="00DD7A64" w:rsidRPr="00370686" w:rsidTr="00DD7A64">
        <w:trPr>
          <w:trHeight w:val="584"/>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5</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rPr>
            </w:pPr>
            <w:r w:rsidRPr="00370686">
              <w:rPr>
                <w:rFonts w:asciiTheme="minorHAnsi" w:hAnsiTheme="minorHAnsi" w:cs="Levenim MT"/>
              </w:rPr>
              <w:t>Usuario</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rPr>
            </w:pPr>
            <w:r w:rsidRPr="00370686">
              <w:rPr>
                <w:rFonts w:asciiTheme="minorHAnsi" w:hAnsiTheme="minorHAnsi" w:cs="Levenim MT"/>
                <w:lang w:val="es-MX"/>
              </w:rPr>
              <w:t>Cancela</w:t>
            </w:r>
            <w:r w:rsidRPr="00370686">
              <w:rPr>
                <w:rFonts w:asciiTheme="minorHAnsi" w:hAnsiTheme="minorHAnsi" w:cs="Levenim MT"/>
              </w:rPr>
              <w:t xml:space="preserve"> el mandamiento de pago en la colecturía del Consejo o en el banco correspondiente. </w:t>
            </w:r>
          </w:p>
        </w:tc>
      </w:tr>
      <w:tr w:rsidR="00DD7A64" w:rsidRPr="00370686" w:rsidTr="00EB342A">
        <w:trPr>
          <w:trHeight w:val="565"/>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6</w:t>
            </w:r>
          </w:p>
        </w:tc>
        <w:tc>
          <w:tcPr>
            <w:tcW w:w="0" w:type="auto"/>
            <w:shd w:val="clear" w:color="auto" w:fill="E8EEF1"/>
            <w:tcMar>
              <w:top w:w="15" w:type="dxa"/>
              <w:left w:w="108" w:type="dxa"/>
              <w:bottom w:w="0" w:type="dxa"/>
              <w:right w:w="108" w:type="dxa"/>
            </w:tcMar>
          </w:tcPr>
          <w:p w:rsidR="00DD7A64" w:rsidRPr="00370686" w:rsidRDefault="00DD7A64" w:rsidP="001913CE">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DD7A64" w:rsidRPr="00370686" w:rsidRDefault="00DD7A64" w:rsidP="00EB342A">
            <w:pPr>
              <w:spacing w:after="0" w:line="240" w:lineRule="auto"/>
              <w:rPr>
                <w:rFonts w:asciiTheme="minorHAnsi" w:hAnsiTheme="minorHAnsi" w:cs="Levenim MT"/>
                <w:lang w:val="es-MX"/>
              </w:rPr>
            </w:pPr>
            <w:r>
              <w:rPr>
                <w:rFonts w:asciiTheme="minorHAnsi" w:hAnsiTheme="minorHAnsi" w:cs="Levenim MT"/>
                <w:lang w:val="es-MX"/>
              </w:rPr>
              <w:t>Ingresa la</w:t>
            </w:r>
            <w:r w:rsidRPr="00370686">
              <w:rPr>
                <w:rFonts w:asciiTheme="minorHAnsi" w:hAnsiTheme="minorHAnsi" w:cs="Levenim MT"/>
                <w:lang w:val="es-MX"/>
              </w:rPr>
              <w:t xml:space="preserve"> solicitud al control diario de correspondencia.</w:t>
            </w:r>
          </w:p>
        </w:tc>
      </w:tr>
      <w:tr w:rsidR="00DD7A64" w:rsidRPr="00370686" w:rsidTr="00205533">
        <w:trPr>
          <w:trHeight w:val="595"/>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7</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ind w:right="-4"/>
              <w:jc w:val="both"/>
              <w:rPr>
                <w:rFonts w:asciiTheme="minorHAnsi" w:hAnsiTheme="minorHAnsi" w:cs="Levenim MT"/>
              </w:rPr>
            </w:pPr>
            <w:r>
              <w:rPr>
                <w:rFonts w:asciiTheme="minorHAnsi" w:hAnsiTheme="minorHAnsi" w:cs="Levenim MT"/>
                <w:lang w:val="es-MX"/>
              </w:rPr>
              <w:t>Remite la</w:t>
            </w:r>
            <w:r w:rsidRPr="00370686">
              <w:rPr>
                <w:rFonts w:asciiTheme="minorHAnsi" w:hAnsiTheme="minorHAnsi" w:cs="Levenim MT"/>
              </w:rPr>
              <w:t xml:space="preserve"> solicitud vía correo electrónico (escaneada), a la Junta de Vigilancia competente.</w:t>
            </w:r>
          </w:p>
        </w:tc>
      </w:tr>
      <w:tr w:rsidR="00DD7A64" w:rsidRPr="00370686" w:rsidTr="00205533">
        <w:trPr>
          <w:trHeight w:val="490"/>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8</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ind w:right="-4"/>
              <w:jc w:val="both"/>
              <w:rPr>
                <w:rFonts w:asciiTheme="minorHAnsi" w:hAnsiTheme="minorHAnsi" w:cs="Levenim MT"/>
              </w:rPr>
            </w:pPr>
            <w:r>
              <w:rPr>
                <w:rFonts w:asciiTheme="minorHAnsi" w:hAnsiTheme="minorHAnsi" w:cs="Levenim MT"/>
                <w:lang w:val="es-MX"/>
              </w:rPr>
              <w:t xml:space="preserve">Recibe </w:t>
            </w:r>
            <w:r w:rsidRPr="00370686">
              <w:rPr>
                <w:rFonts w:asciiTheme="minorHAnsi" w:hAnsiTheme="minorHAnsi" w:cs="Levenim MT"/>
                <w:lang w:val="es-MX"/>
              </w:rPr>
              <w:t xml:space="preserve">el informe </w:t>
            </w:r>
            <w:r w:rsidRPr="00370686">
              <w:rPr>
                <w:rFonts w:asciiTheme="minorHAnsi" w:hAnsiTheme="minorHAnsi" w:cs="Levenim MT"/>
              </w:rPr>
              <w:t>emiti</w:t>
            </w:r>
            <w:r>
              <w:rPr>
                <w:rFonts w:asciiTheme="minorHAnsi" w:hAnsiTheme="minorHAnsi" w:cs="Levenim MT"/>
              </w:rPr>
              <w:t>do por la Junta de Vigilancia y p</w:t>
            </w:r>
            <w:r>
              <w:rPr>
                <w:rFonts w:asciiTheme="minorHAnsi" w:hAnsiTheme="minorHAnsi" w:cs="Levenim MT"/>
                <w:lang w:val="es-MX"/>
              </w:rPr>
              <w:t xml:space="preserve">repara </w:t>
            </w:r>
            <w:r w:rsidRPr="00370686">
              <w:rPr>
                <w:rFonts w:asciiTheme="minorHAnsi" w:hAnsiTheme="minorHAnsi" w:cs="Levenim MT"/>
                <w:lang w:val="es-MX"/>
              </w:rPr>
              <w:t xml:space="preserve">el expediente </w:t>
            </w:r>
            <w:r w:rsidRPr="00370686">
              <w:rPr>
                <w:rFonts w:asciiTheme="minorHAnsi" w:hAnsiTheme="minorHAnsi" w:cs="Levenim MT"/>
              </w:rPr>
              <w:t>para ser conocido por el Consejo Directivo.</w:t>
            </w:r>
          </w:p>
        </w:tc>
      </w:tr>
      <w:tr w:rsidR="00DD7A64" w:rsidRPr="00370686" w:rsidTr="00EB342A">
        <w:trPr>
          <w:trHeight w:val="397"/>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9</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lang w:val="es-ES" w:eastAsia="es-ES"/>
              </w:rPr>
            </w:pPr>
            <w:r w:rsidRPr="00370686">
              <w:rPr>
                <w:rFonts w:asciiTheme="minorHAnsi" w:hAnsiTheme="minorHAnsi" w:cs="Levenim MT"/>
                <w:lang w:val="es-MX"/>
              </w:rPr>
              <w:t>Consejo Directivo</w:t>
            </w:r>
          </w:p>
        </w:tc>
        <w:tc>
          <w:tcPr>
            <w:tcW w:w="0" w:type="auto"/>
            <w:shd w:val="clear" w:color="auto" w:fill="E8EEF1"/>
            <w:tcMar>
              <w:top w:w="15" w:type="dxa"/>
              <w:left w:w="108" w:type="dxa"/>
              <w:bottom w:w="0" w:type="dxa"/>
              <w:right w:w="108" w:type="dxa"/>
            </w:tcMar>
            <w:vAlign w:val="center"/>
          </w:tcPr>
          <w:p w:rsidR="00DD7A64" w:rsidRPr="00370686" w:rsidRDefault="00DD7A64" w:rsidP="00EB342A">
            <w:pPr>
              <w:spacing w:after="0" w:line="240" w:lineRule="auto"/>
              <w:rPr>
                <w:rFonts w:asciiTheme="minorHAnsi" w:hAnsiTheme="minorHAnsi" w:cs="Levenim MT"/>
                <w:lang w:val="es-ES" w:eastAsia="es-ES"/>
              </w:rPr>
            </w:pPr>
            <w:r>
              <w:rPr>
                <w:rFonts w:asciiTheme="minorHAnsi" w:hAnsiTheme="minorHAnsi" w:cs="Levenim MT"/>
                <w:lang w:val="es-MX"/>
              </w:rPr>
              <w:t xml:space="preserve">Revisa </w:t>
            </w:r>
            <w:r w:rsidRPr="00370686">
              <w:rPr>
                <w:rFonts w:asciiTheme="minorHAnsi" w:hAnsiTheme="minorHAnsi" w:cs="Levenim MT"/>
                <w:lang w:val="es-MX"/>
              </w:rPr>
              <w:t>el expediente</w:t>
            </w:r>
            <w:r w:rsidRPr="00370686">
              <w:rPr>
                <w:rFonts w:asciiTheme="minorHAnsi" w:hAnsiTheme="minorHAnsi" w:cs="Levenim MT"/>
              </w:rPr>
              <w:t xml:space="preserve"> para dar una resolución. </w:t>
            </w:r>
          </w:p>
        </w:tc>
      </w:tr>
      <w:tr w:rsidR="00DD7A64" w:rsidRPr="00370686" w:rsidTr="00205533">
        <w:trPr>
          <w:trHeight w:val="736"/>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Pr>
                <w:rFonts w:asciiTheme="minorHAnsi" w:hAnsiTheme="minorHAnsi" w:cs="Levenim MT"/>
                <w:b/>
                <w:bCs/>
                <w:color w:val="000000"/>
              </w:rPr>
              <w:t>0</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rPr>
            </w:pPr>
            <w:r>
              <w:rPr>
                <w:rFonts w:asciiTheme="minorHAnsi" w:hAnsiTheme="minorHAnsi" w:cs="Levenim MT"/>
                <w:lang w:val="es-MX"/>
              </w:rPr>
              <w:t>Revisa</w:t>
            </w:r>
            <w:r w:rsidRPr="00370686">
              <w:rPr>
                <w:rFonts w:asciiTheme="minorHAnsi" w:hAnsiTheme="minorHAnsi" w:cs="Levenim MT"/>
                <w:lang w:val="es-MX"/>
              </w:rPr>
              <w:t xml:space="preserve"> los expedientes sometidos a </w:t>
            </w:r>
            <w:r w:rsidRPr="00370686">
              <w:rPr>
                <w:rFonts w:asciiTheme="minorHAnsi" w:hAnsiTheme="minorHAnsi" w:cs="Levenim MT"/>
              </w:rPr>
              <w:t>la sesi</w:t>
            </w:r>
            <w:r w:rsidRPr="00370686">
              <w:rPr>
                <w:rFonts w:asciiTheme="minorHAnsi" w:hAnsiTheme="minorHAnsi" w:cs="Levenim MT"/>
                <w:lang w:val="es-MX"/>
              </w:rPr>
              <w:t>ón</w:t>
            </w:r>
            <w:r w:rsidRPr="00370686">
              <w:rPr>
                <w:rFonts w:asciiTheme="minorHAnsi" w:hAnsiTheme="minorHAnsi" w:cs="Levenim MT"/>
              </w:rPr>
              <w:t xml:space="preserve"> de Consejo Directivo, a efecto de conocer la resolución de los casos y realizar los cambios en el sistema de colecturía y base de datos. </w:t>
            </w:r>
          </w:p>
        </w:tc>
      </w:tr>
      <w:tr w:rsidR="00DD7A64" w:rsidRPr="00370686" w:rsidTr="00DD7A64">
        <w:trPr>
          <w:trHeight w:val="563"/>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Pr>
                <w:rFonts w:asciiTheme="minorHAnsi" w:hAnsiTheme="minorHAnsi" w:cs="Levenim MT"/>
                <w:b/>
                <w:bCs/>
                <w:color w:val="000000"/>
              </w:rPr>
              <w:t>1</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ind w:right="-493"/>
              <w:jc w:val="both"/>
              <w:rPr>
                <w:rFonts w:asciiTheme="minorHAnsi" w:hAnsiTheme="minorHAnsi" w:cs="Levenim MT"/>
              </w:rPr>
            </w:pPr>
            <w:r>
              <w:rPr>
                <w:rFonts w:asciiTheme="minorHAnsi" w:hAnsiTheme="minorHAnsi" w:cs="Levenim MT"/>
              </w:rPr>
              <w:t>Elabora</w:t>
            </w:r>
            <w:r w:rsidRPr="00370686">
              <w:rPr>
                <w:rFonts w:asciiTheme="minorHAnsi" w:hAnsiTheme="minorHAnsi" w:cs="Levenim MT"/>
              </w:rPr>
              <w:t xml:space="preserve"> la marginación en el libro de registro respectivo. </w:t>
            </w:r>
          </w:p>
        </w:tc>
      </w:tr>
      <w:tr w:rsidR="00DD7A64" w:rsidRPr="00370686" w:rsidTr="00DD7A64">
        <w:trPr>
          <w:trHeight w:val="957"/>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Pr>
                <w:rFonts w:asciiTheme="minorHAnsi" w:hAnsiTheme="minorHAnsi" w:cs="Levenim MT"/>
                <w:b/>
                <w:bCs/>
                <w:color w:val="000000"/>
              </w:rPr>
              <w:t>2</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lang w:val="es-MX"/>
              </w:rPr>
            </w:pPr>
            <w:r w:rsidRPr="00370686">
              <w:rPr>
                <w:rFonts w:asciiTheme="minorHAnsi" w:hAnsiTheme="minorHAnsi" w:cs="Levenim MT"/>
                <w:lang w:val="es-MX"/>
              </w:rPr>
              <w:t>Presidencia</w:t>
            </w:r>
            <w:r w:rsidRPr="00370686">
              <w:rPr>
                <w:rFonts w:asciiTheme="minorHAnsi" w:hAnsiTheme="minorHAnsi" w:cs="Levenim MT"/>
              </w:rPr>
              <w:t xml:space="preserve">, </w:t>
            </w:r>
            <w:r w:rsidRPr="00370686">
              <w:rPr>
                <w:rFonts w:asciiTheme="minorHAnsi" w:hAnsiTheme="minorHAnsi" w:cs="Levenim MT"/>
                <w:lang w:val="es-MX"/>
              </w:rPr>
              <w:t>Secretaría</w:t>
            </w:r>
            <w:r w:rsidRPr="00370686">
              <w:rPr>
                <w:rFonts w:asciiTheme="minorHAnsi" w:hAnsiTheme="minorHAnsi" w:cs="Levenim MT"/>
              </w:rPr>
              <w:t xml:space="preserve"> </w:t>
            </w:r>
            <w:r w:rsidRPr="00370686">
              <w:rPr>
                <w:rFonts w:asciiTheme="minorHAnsi" w:hAnsiTheme="minorHAnsi" w:cs="Levenim MT"/>
                <w:lang w:val="es-MX"/>
              </w:rPr>
              <w:t>del Consejo</w:t>
            </w:r>
            <w:r w:rsidRPr="00370686">
              <w:rPr>
                <w:rFonts w:asciiTheme="minorHAnsi" w:hAnsiTheme="minorHAnsi" w:cs="Levenim MT"/>
              </w:rPr>
              <w:t xml:space="preserve"> o Secretaría Adjunta.</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ind w:right="-493"/>
              <w:jc w:val="both"/>
              <w:rPr>
                <w:rFonts w:asciiTheme="minorHAnsi" w:hAnsiTheme="minorHAnsi" w:cs="Levenim MT"/>
              </w:rPr>
            </w:pPr>
            <w:r w:rsidRPr="00370686">
              <w:rPr>
                <w:rFonts w:asciiTheme="minorHAnsi" w:hAnsiTheme="minorHAnsi" w:cs="Levenim MT"/>
                <w:lang w:val="es-MX"/>
              </w:rPr>
              <w:t xml:space="preserve">Firma de </w:t>
            </w:r>
            <w:r w:rsidRPr="00370686">
              <w:rPr>
                <w:rFonts w:asciiTheme="minorHAnsi" w:hAnsiTheme="minorHAnsi" w:cs="Levenim MT"/>
              </w:rPr>
              <w:t xml:space="preserve">la marginación en el libro donde se encuentra </w:t>
            </w:r>
          </w:p>
          <w:p w:rsidR="00DD7A64" w:rsidRPr="00370686" w:rsidRDefault="00DD7A64" w:rsidP="001913CE">
            <w:pPr>
              <w:spacing w:after="0" w:line="240" w:lineRule="auto"/>
              <w:ind w:right="-493"/>
              <w:jc w:val="both"/>
              <w:rPr>
                <w:rFonts w:asciiTheme="minorHAnsi" w:hAnsiTheme="minorHAnsi" w:cs="Levenim MT"/>
              </w:rPr>
            </w:pPr>
            <w:r w:rsidRPr="00370686">
              <w:rPr>
                <w:rFonts w:asciiTheme="minorHAnsi" w:hAnsiTheme="minorHAnsi" w:cs="Levenim MT"/>
              </w:rPr>
              <w:t>asentada la resolución de inscripción del establecimiento</w:t>
            </w:r>
            <w:r>
              <w:rPr>
                <w:rFonts w:asciiTheme="minorHAnsi" w:hAnsiTheme="minorHAnsi" w:cs="Levenim MT"/>
              </w:rPr>
              <w:t>.</w:t>
            </w:r>
          </w:p>
        </w:tc>
      </w:tr>
      <w:tr w:rsidR="00DD7A64" w:rsidRPr="00370686" w:rsidTr="00DD7A64">
        <w:trPr>
          <w:trHeight w:val="301"/>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Pr>
                <w:rFonts w:asciiTheme="minorHAnsi" w:hAnsiTheme="minorHAnsi" w:cs="Levenim MT"/>
                <w:b/>
                <w:bCs/>
                <w:color w:val="000000"/>
              </w:rPr>
              <w:t>3</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ind w:right="-493"/>
              <w:jc w:val="both"/>
              <w:rPr>
                <w:rFonts w:asciiTheme="minorHAnsi" w:hAnsiTheme="minorHAnsi" w:cs="Levenim MT"/>
              </w:rPr>
            </w:pPr>
            <w:r w:rsidRPr="00370686">
              <w:rPr>
                <w:rFonts w:asciiTheme="minorHAnsi" w:hAnsiTheme="minorHAnsi" w:cs="Levenim MT"/>
                <w:lang w:val="es-MX"/>
              </w:rPr>
              <w:t xml:space="preserve">Archivar el expediente. </w:t>
            </w:r>
          </w:p>
        </w:tc>
      </w:tr>
      <w:tr w:rsidR="00DD7A64" w:rsidRPr="00370686" w:rsidTr="00DD7A64">
        <w:trPr>
          <w:trHeight w:val="300"/>
        </w:trPr>
        <w:tc>
          <w:tcPr>
            <w:tcW w:w="0" w:type="auto"/>
            <w:shd w:val="clear" w:color="auto" w:fill="E8EEF1"/>
            <w:tcMar>
              <w:top w:w="15" w:type="dxa"/>
              <w:left w:w="108" w:type="dxa"/>
              <w:bottom w:w="0" w:type="dxa"/>
              <w:right w:w="108" w:type="dxa"/>
            </w:tcMar>
            <w:vAlign w:val="center"/>
          </w:tcPr>
          <w:p w:rsidR="00DD7A64" w:rsidRPr="00370686" w:rsidRDefault="00DD7A64" w:rsidP="00DD7A64">
            <w:pPr>
              <w:spacing w:after="0" w:line="240" w:lineRule="auto"/>
              <w:jc w:val="center"/>
              <w:rPr>
                <w:rFonts w:asciiTheme="minorHAnsi" w:hAnsiTheme="minorHAnsi" w:cs="Levenim MT"/>
                <w:b/>
                <w:bCs/>
                <w:color w:val="000000"/>
              </w:rPr>
            </w:pPr>
          </w:p>
        </w:tc>
        <w:tc>
          <w:tcPr>
            <w:tcW w:w="0" w:type="auto"/>
            <w:shd w:val="clear" w:color="auto" w:fill="E8EEF1"/>
            <w:tcMar>
              <w:top w:w="15" w:type="dxa"/>
              <w:left w:w="108" w:type="dxa"/>
              <w:bottom w:w="0" w:type="dxa"/>
              <w:right w:w="108" w:type="dxa"/>
            </w:tcMar>
            <w:vAlign w:val="center"/>
          </w:tcPr>
          <w:p w:rsidR="00DD7A64" w:rsidRPr="00370686" w:rsidRDefault="00DD7A64" w:rsidP="001913CE">
            <w:pPr>
              <w:spacing w:after="0" w:line="240" w:lineRule="auto"/>
              <w:jc w:val="both"/>
              <w:rPr>
                <w:rFonts w:asciiTheme="minorHAnsi" w:hAnsiTheme="minorHAnsi" w:cs="Levenim MT"/>
                <w:lang w:val="es-MX"/>
              </w:rPr>
            </w:pPr>
          </w:p>
        </w:tc>
        <w:tc>
          <w:tcPr>
            <w:tcW w:w="0" w:type="auto"/>
            <w:shd w:val="clear" w:color="auto" w:fill="E8EEF1"/>
            <w:tcMar>
              <w:top w:w="15" w:type="dxa"/>
              <w:left w:w="108" w:type="dxa"/>
              <w:bottom w:w="0" w:type="dxa"/>
              <w:right w:w="108" w:type="dxa"/>
            </w:tcMar>
            <w:vAlign w:val="center"/>
          </w:tcPr>
          <w:p w:rsidR="00DD7A64" w:rsidRPr="00723A2D" w:rsidRDefault="00DD7A64" w:rsidP="001913CE">
            <w:pPr>
              <w:spacing w:after="0" w:line="240" w:lineRule="auto"/>
              <w:ind w:right="-493"/>
              <w:jc w:val="both"/>
              <w:rPr>
                <w:rFonts w:asciiTheme="minorHAnsi" w:hAnsiTheme="minorHAnsi" w:cs="Levenim MT"/>
                <w:lang w:val="es-MX"/>
              </w:rPr>
            </w:pPr>
            <w:r>
              <w:rPr>
                <w:rFonts w:asciiTheme="minorHAnsi" w:hAnsiTheme="minorHAnsi" w:cs="Levenim MT"/>
                <w:lang w:val="es-MX"/>
              </w:rPr>
              <w:t>Fin del proceso</w:t>
            </w:r>
          </w:p>
        </w:tc>
      </w:tr>
    </w:tbl>
    <w:p w:rsidR="00C21045" w:rsidRPr="00370686" w:rsidRDefault="00C21045" w:rsidP="008D12EC">
      <w:pPr>
        <w:pStyle w:val="Prrafodelista"/>
        <w:rPr>
          <w:rFonts w:asciiTheme="minorHAnsi" w:hAnsiTheme="minorHAnsi" w:cs="Levenim MT"/>
          <w:bCs/>
          <w:color w:val="000000"/>
        </w:rPr>
      </w:pPr>
    </w:p>
    <w:p w:rsidR="00C21045" w:rsidRPr="00370686" w:rsidRDefault="00C21045" w:rsidP="008D12EC">
      <w:pPr>
        <w:pStyle w:val="Prrafodelista"/>
        <w:rPr>
          <w:rFonts w:asciiTheme="minorHAnsi" w:hAnsiTheme="minorHAnsi" w:cs="Levenim MT"/>
          <w:bCs/>
          <w:color w:val="000000"/>
        </w:rPr>
      </w:pPr>
    </w:p>
    <w:p w:rsidR="00C21045" w:rsidRDefault="00C21045" w:rsidP="008D12EC">
      <w:pPr>
        <w:pStyle w:val="Prrafodelista"/>
        <w:rPr>
          <w:rFonts w:asciiTheme="minorHAnsi" w:hAnsiTheme="minorHAnsi" w:cs="Levenim MT"/>
          <w:bCs/>
          <w:color w:val="000000"/>
        </w:rPr>
      </w:pPr>
    </w:p>
    <w:p w:rsidR="000D5588" w:rsidRDefault="000D5588" w:rsidP="008D12EC">
      <w:pPr>
        <w:pStyle w:val="Prrafodelista"/>
        <w:rPr>
          <w:rFonts w:asciiTheme="minorHAnsi" w:hAnsiTheme="minorHAnsi" w:cs="Levenim MT"/>
          <w:bCs/>
          <w:color w:val="000000"/>
        </w:rPr>
      </w:pPr>
    </w:p>
    <w:p w:rsidR="000D5588" w:rsidRDefault="000D5588" w:rsidP="008D12EC">
      <w:pPr>
        <w:pStyle w:val="Prrafodelista"/>
        <w:rPr>
          <w:rFonts w:asciiTheme="minorHAnsi" w:hAnsiTheme="minorHAnsi" w:cs="Levenim MT"/>
          <w:bCs/>
          <w:color w:val="000000"/>
        </w:rPr>
      </w:pPr>
    </w:p>
    <w:p w:rsidR="000D5588" w:rsidRDefault="000D5588" w:rsidP="008D12EC">
      <w:pPr>
        <w:pStyle w:val="Prrafodelista"/>
        <w:rPr>
          <w:rFonts w:asciiTheme="minorHAnsi" w:hAnsiTheme="minorHAnsi" w:cs="Levenim MT"/>
          <w:bCs/>
          <w:color w:val="000000"/>
        </w:rPr>
      </w:pPr>
    </w:p>
    <w:p w:rsidR="000D5588" w:rsidRDefault="000D5588" w:rsidP="008D12EC">
      <w:pPr>
        <w:pStyle w:val="Prrafodelista"/>
        <w:rPr>
          <w:rFonts w:asciiTheme="minorHAnsi" w:hAnsiTheme="minorHAnsi" w:cs="Levenim MT"/>
          <w:bCs/>
          <w:color w:val="000000"/>
        </w:rPr>
      </w:pPr>
    </w:p>
    <w:p w:rsidR="000D5588" w:rsidRDefault="000D5588" w:rsidP="008D12EC">
      <w:pPr>
        <w:pStyle w:val="Prrafodelista"/>
        <w:rPr>
          <w:rFonts w:asciiTheme="minorHAnsi" w:hAnsiTheme="minorHAnsi" w:cs="Levenim MT"/>
          <w:bCs/>
          <w:color w:val="000000"/>
        </w:rPr>
      </w:pPr>
    </w:p>
    <w:p w:rsidR="000D5588" w:rsidRDefault="000D5588" w:rsidP="008D12EC">
      <w:pPr>
        <w:pStyle w:val="Prrafodelista"/>
        <w:rPr>
          <w:rFonts w:asciiTheme="minorHAnsi" w:hAnsiTheme="minorHAnsi" w:cs="Levenim MT"/>
          <w:bCs/>
          <w:color w:val="000000"/>
        </w:rPr>
      </w:pPr>
    </w:p>
    <w:p w:rsidR="000D5588" w:rsidRDefault="000D5588" w:rsidP="008D12EC">
      <w:pPr>
        <w:pStyle w:val="Prrafodelista"/>
        <w:rPr>
          <w:rFonts w:asciiTheme="minorHAnsi" w:hAnsiTheme="minorHAnsi" w:cs="Levenim MT"/>
          <w:bCs/>
          <w:color w:val="000000"/>
        </w:rPr>
      </w:pPr>
    </w:p>
    <w:p w:rsidR="000D5588" w:rsidRDefault="000D5588" w:rsidP="008D12EC">
      <w:pPr>
        <w:pStyle w:val="Prrafodelista"/>
        <w:rPr>
          <w:rFonts w:asciiTheme="minorHAnsi" w:hAnsiTheme="minorHAnsi" w:cs="Levenim MT"/>
          <w:bCs/>
          <w:color w:val="000000"/>
        </w:rPr>
      </w:pPr>
    </w:p>
    <w:p w:rsidR="000D5588" w:rsidRDefault="000D5588" w:rsidP="008D12EC">
      <w:pPr>
        <w:pStyle w:val="Prrafodelista"/>
        <w:rPr>
          <w:rFonts w:asciiTheme="minorHAnsi" w:hAnsiTheme="minorHAnsi" w:cs="Levenim MT"/>
          <w:bCs/>
          <w:color w:val="000000"/>
        </w:rPr>
      </w:pPr>
    </w:p>
    <w:p w:rsidR="000D5588" w:rsidRDefault="000D5588" w:rsidP="000D5588">
      <w:pPr>
        <w:rPr>
          <w:rFonts w:asciiTheme="minorHAnsi" w:hAnsiTheme="minorHAnsi" w:cs="Levenim MT"/>
          <w:b/>
          <w:lang w:val="es-MX"/>
        </w:rPr>
      </w:pPr>
    </w:p>
    <w:p w:rsidR="00C21045" w:rsidRPr="000D5588" w:rsidRDefault="000D5588" w:rsidP="000D5588">
      <w:pPr>
        <w:rPr>
          <w:rFonts w:asciiTheme="minorHAnsi" w:hAnsiTheme="minorHAnsi" w:cs="Levenim MT"/>
          <w:bCs/>
          <w:color w:val="000000"/>
        </w:rPr>
      </w:pPr>
      <w:r w:rsidRPr="000D5588">
        <w:rPr>
          <w:rFonts w:asciiTheme="minorHAnsi" w:hAnsiTheme="minorHAnsi" w:cs="Levenim MT"/>
          <w:b/>
          <w:lang w:val="es-MX"/>
        </w:rPr>
        <w:lastRenderedPageBreak/>
        <w:t xml:space="preserve">DIAGRAMA DE FLUJO </w:t>
      </w:r>
      <w:r w:rsidRPr="000D5588">
        <w:rPr>
          <w:bCs/>
          <w:noProof/>
          <w:color w:val="000000"/>
          <w:lang w:eastAsia="es-SV"/>
        </w:rPr>
        <w:drawing>
          <wp:inline distT="0" distB="0" distL="0" distR="0">
            <wp:extent cx="5850890" cy="6403248"/>
            <wp:effectExtent l="57150" t="0" r="73660" b="0"/>
            <wp:docPr id="7"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01DEB" w:rsidRDefault="00501DEB" w:rsidP="00737963">
      <w:pPr>
        <w:pStyle w:val="Ttulo"/>
        <w:spacing w:line="276" w:lineRule="auto"/>
        <w:outlineLvl w:val="0"/>
        <w:rPr>
          <w:rFonts w:asciiTheme="minorHAnsi" w:hAnsiTheme="minorHAnsi" w:cs="Levenim MT"/>
          <w:b/>
          <w:sz w:val="26"/>
          <w:szCs w:val="26"/>
          <w:lang w:val="es-MX"/>
        </w:rPr>
      </w:pPr>
    </w:p>
    <w:p w:rsidR="00205533" w:rsidRPr="00205533" w:rsidRDefault="00205533" w:rsidP="00205533">
      <w:pPr>
        <w:rPr>
          <w:lang w:val="es-MX"/>
        </w:rPr>
      </w:pPr>
    </w:p>
    <w:p w:rsidR="00292FCE" w:rsidRPr="00370686" w:rsidRDefault="00292FCE" w:rsidP="00737963">
      <w:pPr>
        <w:pStyle w:val="Ttulo"/>
        <w:spacing w:line="276" w:lineRule="auto"/>
        <w:outlineLvl w:val="0"/>
        <w:rPr>
          <w:rFonts w:asciiTheme="minorHAnsi" w:hAnsiTheme="minorHAnsi" w:cs="Levenim MT"/>
          <w:sz w:val="26"/>
          <w:szCs w:val="26"/>
        </w:rPr>
      </w:pPr>
      <w:bookmarkStart w:id="22" w:name="_Toc2865541"/>
      <w:r w:rsidRPr="00370686">
        <w:rPr>
          <w:rFonts w:asciiTheme="minorHAnsi" w:hAnsiTheme="minorHAnsi" w:cs="Levenim MT"/>
          <w:b/>
          <w:sz w:val="26"/>
          <w:szCs w:val="26"/>
          <w:lang w:val="es-MX"/>
        </w:rPr>
        <w:t>Procedimiento 3</w:t>
      </w:r>
      <w:bookmarkEnd w:id="22"/>
      <w:r w:rsidRPr="00370686">
        <w:rPr>
          <w:rFonts w:asciiTheme="minorHAnsi" w:hAnsiTheme="minorHAnsi" w:cs="Levenim MT"/>
          <w:sz w:val="26"/>
          <w:szCs w:val="26"/>
          <w:lang w:val="es-MX"/>
        </w:rPr>
        <w:t xml:space="preserve"> </w:t>
      </w:r>
    </w:p>
    <w:p w:rsidR="00292FCE" w:rsidRPr="00370686" w:rsidRDefault="00292FCE" w:rsidP="00292FCE">
      <w:pPr>
        <w:pStyle w:val="Ttulo"/>
        <w:spacing w:line="276" w:lineRule="auto"/>
        <w:rPr>
          <w:rFonts w:asciiTheme="minorHAnsi" w:hAnsiTheme="minorHAnsi" w:cs="Levenim MT"/>
          <w:b/>
          <w:sz w:val="22"/>
          <w:szCs w:val="22"/>
          <w:lang w:val="es-MX"/>
        </w:rPr>
      </w:pPr>
      <w:bookmarkStart w:id="23" w:name="_Toc2865542"/>
      <w:r w:rsidRPr="00370686">
        <w:rPr>
          <w:rStyle w:val="Ttulo2Car"/>
          <w:rFonts w:asciiTheme="minorHAnsi" w:hAnsiTheme="minorHAnsi" w:cs="Levenim MT"/>
          <w:smallCaps/>
          <w:sz w:val="22"/>
          <w:szCs w:val="22"/>
        </w:rPr>
        <w:t xml:space="preserve">Procedimiento de </w:t>
      </w:r>
      <w:r w:rsidR="00E7027D" w:rsidRPr="00370686">
        <w:rPr>
          <w:rStyle w:val="Ttulo2Car"/>
          <w:rFonts w:asciiTheme="minorHAnsi" w:hAnsiTheme="minorHAnsi" w:cs="Levenim MT"/>
          <w:smallCaps/>
          <w:sz w:val="22"/>
          <w:szCs w:val="22"/>
        </w:rPr>
        <w:t>Cambio de Categoría</w:t>
      </w:r>
      <w:bookmarkEnd w:id="23"/>
    </w:p>
    <w:p w:rsidR="00292FCE" w:rsidRPr="00370686" w:rsidRDefault="00292FCE" w:rsidP="00737963">
      <w:pPr>
        <w:pStyle w:val="Prrafodelista"/>
        <w:numPr>
          <w:ilvl w:val="0"/>
          <w:numId w:val="18"/>
        </w:numPr>
        <w:autoSpaceDE w:val="0"/>
        <w:autoSpaceDN w:val="0"/>
        <w:adjustRightInd w:val="0"/>
        <w:spacing w:after="0"/>
        <w:jc w:val="both"/>
        <w:outlineLvl w:val="1"/>
        <w:rPr>
          <w:rFonts w:asciiTheme="minorHAnsi" w:hAnsiTheme="minorHAnsi" w:cs="Levenim MT"/>
          <w:b/>
          <w:color w:val="000000"/>
        </w:rPr>
      </w:pPr>
      <w:bookmarkStart w:id="24" w:name="_Toc2865543"/>
      <w:r w:rsidRPr="00370686">
        <w:rPr>
          <w:rFonts w:asciiTheme="minorHAnsi" w:hAnsiTheme="minorHAnsi" w:cs="Levenim MT"/>
          <w:b/>
          <w:bCs/>
          <w:color w:val="000000"/>
        </w:rPr>
        <w:t>Objetivo del procedimiento</w:t>
      </w:r>
      <w:bookmarkEnd w:id="24"/>
    </w:p>
    <w:p w:rsidR="00292FCE" w:rsidRPr="00370686" w:rsidRDefault="002B478E" w:rsidP="00292FCE">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Dar trámite a las solicitudes de cambio de categoría realizadas por los propietari</w:t>
      </w:r>
      <w:r w:rsidR="00A02D9C" w:rsidRPr="00370686">
        <w:rPr>
          <w:rFonts w:asciiTheme="minorHAnsi" w:hAnsiTheme="minorHAnsi" w:cs="Levenim MT"/>
          <w:color w:val="000000"/>
        </w:rPr>
        <w:t>os de establecimientos de salud, determinando los pasos a seguir en la ejecución de este proceso</w:t>
      </w:r>
      <w:r w:rsidR="00E16298" w:rsidRPr="00370686">
        <w:rPr>
          <w:rFonts w:asciiTheme="minorHAnsi" w:hAnsiTheme="minorHAnsi" w:cs="Levenim MT"/>
          <w:color w:val="000000"/>
        </w:rPr>
        <w:t>.</w:t>
      </w:r>
      <w:r w:rsidR="00292FCE" w:rsidRPr="00370686">
        <w:rPr>
          <w:rFonts w:asciiTheme="minorHAnsi" w:hAnsiTheme="minorHAnsi" w:cs="Levenim MT"/>
          <w:color w:val="000000"/>
        </w:rPr>
        <w:t xml:space="preserve">  </w:t>
      </w:r>
    </w:p>
    <w:p w:rsidR="00292FCE" w:rsidRPr="00370686" w:rsidRDefault="00292FCE" w:rsidP="00292FCE">
      <w:pPr>
        <w:pStyle w:val="Prrafodelista"/>
        <w:autoSpaceDE w:val="0"/>
        <w:autoSpaceDN w:val="0"/>
        <w:adjustRightInd w:val="0"/>
        <w:spacing w:after="0"/>
        <w:jc w:val="both"/>
        <w:rPr>
          <w:rFonts w:asciiTheme="minorHAnsi" w:hAnsiTheme="minorHAnsi" w:cs="Levenim MT"/>
          <w:b/>
          <w:color w:val="000000"/>
        </w:rPr>
      </w:pPr>
    </w:p>
    <w:p w:rsidR="00292FCE" w:rsidRPr="00370686" w:rsidRDefault="00292FCE" w:rsidP="00737963">
      <w:pPr>
        <w:pStyle w:val="Prrafodelista"/>
        <w:numPr>
          <w:ilvl w:val="0"/>
          <w:numId w:val="18"/>
        </w:numPr>
        <w:autoSpaceDE w:val="0"/>
        <w:autoSpaceDN w:val="0"/>
        <w:adjustRightInd w:val="0"/>
        <w:spacing w:after="0"/>
        <w:jc w:val="both"/>
        <w:outlineLvl w:val="1"/>
        <w:rPr>
          <w:rFonts w:asciiTheme="minorHAnsi" w:hAnsiTheme="minorHAnsi" w:cs="Levenim MT"/>
          <w:b/>
          <w:color w:val="000000"/>
        </w:rPr>
      </w:pPr>
      <w:bookmarkStart w:id="25" w:name="_Toc2865544"/>
      <w:r w:rsidRPr="00370686">
        <w:rPr>
          <w:rFonts w:asciiTheme="minorHAnsi" w:hAnsiTheme="minorHAnsi" w:cs="Levenim MT"/>
          <w:b/>
          <w:bCs/>
          <w:color w:val="000000"/>
        </w:rPr>
        <w:t>Definición del Procedimiento</w:t>
      </w:r>
      <w:bookmarkEnd w:id="25"/>
      <w:r w:rsidRPr="00370686">
        <w:rPr>
          <w:rFonts w:asciiTheme="minorHAnsi" w:hAnsiTheme="minorHAnsi" w:cs="Levenim MT"/>
          <w:b/>
          <w:bCs/>
          <w:color w:val="000000"/>
        </w:rPr>
        <w:t xml:space="preserve"> </w:t>
      </w:r>
    </w:p>
    <w:p w:rsidR="00292FCE" w:rsidRPr="00370686" w:rsidRDefault="004C525B" w:rsidP="00292FCE">
      <w:pPr>
        <w:autoSpaceDE w:val="0"/>
        <w:autoSpaceDN w:val="0"/>
        <w:adjustRightInd w:val="0"/>
        <w:spacing w:after="0"/>
        <w:ind w:left="709"/>
        <w:jc w:val="both"/>
        <w:rPr>
          <w:rFonts w:asciiTheme="minorHAnsi" w:hAnsiTheme="minorHAnsi" w:cs="Levenim MT"/>
          <w:color w:val="000000"/>
        </w:rPr>
      </w:pPr>
      <w:r>
        <w:rPr>
          <w:rFonts w:asciiTheme="minorHAnsi" w:hAnsiTheme="minorHAnsi" w:cs="Levenim MT"/>
        </w:rPr>
        <w:t>C</w:t>
      </w:r>
      <w:r w:rsidR="00E7027D" w:rsidRPr="00370686">
        <w:rPr>
          <w:rFonts w:asciiTheme="minorHAnsi" w:hAnsiTheme="minorHAnsi" w:cs="Levenim MT"/>
        </w:rPr>
        <w:t xml:space="preserve">onsiste en </w:t>
      </w:r>
      <w:r>
        <w:rPr>
          <w:rFonts w:asciiTheme="minorHAnsi" w:hAnsiTheme="minorHAnsi" w:cs="Levenim MT"/>
        </w:rPr>
        <w:t xml:space="preserve">el </w:t>
      </w:r>
      <w:r w:rsidR="00E7027D" w:rsidRPr="00370686">
        <w:rPr>
          <w:rFonts w:asciiTheme="minorHAnsi" w:hAnsiTheme="minorHAnsi" w:cs="Levenim MT"/>
        </w:rPr>
        <w:t>cambio de la categoría autorizada por el Consejo</w:t>
      </w:r>
      <w:r w:rsidR="004D4191" w:rsidRPr="00370686">
        <w:rPr>
          <w:rFonts w:asciiTheme="minorHAnsi" w:hAnsiTheme="minorHAnsi" w:cs="Levenim MT"/>
        </w:rPr>
        <w:t xml:space="preserve"> para un establecimiento</w:t>
      </w:r>
      <w:r w:rsidR="00E7027D" w:rsidRPr="00370686">
        <w:rPr>
          <w:rFonts w:asciiTheme="minorHAnsi" w:hAnsiTheme="minorHAnsi" w:cs="Levenim MT"/>
        </w:rPr>
        <w:t xml:space="preserve">, ya sea por una categoría de nivel </w:t>
      </w:r>
      <w:r w:rsidR="00244160" w:rsidRPr="00370686">
        <w:rPr>
          <w:rFonts w:asciiTheme="minorHAnsi" w:hAnsiTheme="minorHAnsi" w:cs="Levenim MT"/>
        </w:rPr>
        <w:t>más</w:t>
      </w:r>
      <w:r w:rsidR="00E7027D" w:rsidRPr="00370686">
        <w:rPr>
          <w:rFonts w:asciiTheme="minorHAnsi" w:hAnsiTheme="minorHAnsi" w:cs="Levenim MT"/>
        </w:rPr>
        <w:t xml:space="preserve"> complejo o por</w:t>
      </w:r>
      <w:r w:rsidR="004D4191" w:rsidRPr="00370686">
        <w:rPr>
          <w:rFonts w:asciiTheme="minorHAnsi" w:hAnsiTheme="minorHAnsi" w:cs="Levenim MT"/>
        </w:rPr>
        <w:t xml:space="preserve"> la</w:t>
      </w:r>
      <w:r w:rsidR="00E7027D" w:rsidRPr="00370686">
        <w:rPr>
          <w:rFonts w:asciiTheme="minorHAnsi" w:hAnsiTheme="minorHAnsi" w:cs="Levenim MT"/>
        </w:rPr>
        <w:t xml:space="preserve"> disminución de </w:t>
      </w:r>
      <w:r w:rsidR="009B3BC1" w:rsidRPr="00370686">
        <w:rPr>
          <w:rFonts w:asciiTheme="minorHAnsi" w:hAnsiTheme="minorHAnsi" w:cs="Levenim MT"/>
        </w:rPr>
        <w:t>oferta de servicios</w:t>
      </w:r>
      <w:r w:rsidR="00292FCE" w:rsidRPr="00370686">
        <w:rPr>
          <w:rFonts w:asciiTheme="minorHAnsi" w:hAnsiTheme="minorHAnsi" w:cs="Levenim MT"/>
          <w:color w:val="000000"/>
        </w:rPr>
        <w:t>.</w:t>
      </w:r>
    </w:p>
    <w:p w:rsidR="00292FCE" w:rsidRPr="00370686" w:rsidRDefault="00292FCE" w:rsidP="00292FCE">
      <w:pPr>
        <w:autoSpaceDE w:val="0"/>
        <w:autoSpaceDN w:val="0"/>
        <w:adjustRightInd w:val="0"/>
        <w:spacing w:after="0"/>
        <w:ind w:left="709"/>
        <w:jc w:val="both"/>
        <w:rPr>
          <w:rFonts w:asciiTheme="minorHAnsi" w:hAnsiTheme="minorHAnsi" w:cs="Levenim MT"/>
          <w:color w:val="000000"/>
        </w:rPr>
      </w:pPr>
    </w:p>
    <w:p w:rsidR="00292FCE" w:rsidRPr="00370686" w:rsidRDefault="00292FCE" w:rsidP="00737963">
      <w:pPr>
        <w:pStyle w:val="Prrafodelista"/>
        <w:numPr>
          <w:ilvl w:val="0"/>
          <w:numId w:val="18"/>
        </w:numPr>
        <w:autoSpaceDE w:val="0"/>
        <w:autoSpaceDN w:val="0"/>
        <w:adjustRightInd w:val="0"/>
        <w:spacing w:after="0"/>
        <w:jc w:val="both"/>
        <w:outlineLvl w:val="1"/>
        <w:rPr>
          <w:rFonts w:asciiTheme="minorHAnsi" w:hAnsiTheme="minorHAnsi" w:cs="Levenim MT"/>
          <w:b/>
          <w:bCs/>
          <w:color w:val="000000"/>
        </w:rPr>
      </w:pPr>
      <w:bookmarkStart w:id="26" w:name="_Toc2865545"/>
      <w:r w:rsidRPr="00370686">
        <w:rPr>
          <w:rFonts w:asciiTheme="minorHAnsi" w:hAnsiTheme="minorHAnsi" w:cs="Levenim MT"/>
          <w:b/>
          <w:bCs/>
          <w:color w:val="000000"/>
        </w:rPr>
        <w:t>Unidades o puestos de trabajo que intervienen</w:t>
      </w:r>
      <w:bookmarkEnd w:id="26"/>
    </w:p>
    <w:p w:rsidR="009E77A5" w:rsidRPr="00042BA0" w:rsidRDefault="009E77A5" w:rsidP="009E77A5">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9E77A5" w:rsidRPr="00370686" w:rsidRDefault="009E77A5" w:rsidP="009E77A5">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Juntas de Vigilancia de las Profesiones en Salud</w:t>
      </w:r>
    </w:p>
    <w:p w:rsidR="009E77A5" w:rsidRPr="00370686" w:rsidRDefault="009E77A5" w:rsidP="009E77A5">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9E77A5" w:rsidRPr="00370686" w:rsidRDefault="009E77A5" w:rsidP="009E77A5">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9E77A5" w:rsidRPr="00370686" w:rsidRDefault="009E77A5" w:rsidP="009E77A5">
      <w:pPr>
        <w:pStyle w:val="Prrafodelista"/>
        <w:autoSpaceDE w:val="0"/>
        <w:autoSpaceDN w:val="0"/>
        <w:adjustRightInd w:val="0"/>
        <w:spacing w:after="0"/>
        <w:jc w:val="both"/>
        <w:rPr>
          <w:rFonts w:asciiTheme="minorHAnsi" w:hAnsiTheme="minorHAnsi" w:cs="Levenim MT"/>
          <w:bCs/>
          <w:color w:val="000000"/>
        </w:rPr>
      </w:pPr>
      <w:r>
        <w:rPr>
          <w:rFonts w:asciiTheme="minorHAnsi" w:hAnsiTheme="minorHAnsi" w:cs="Levenim MT"/>
          <w:bCs/>
          <w:color w:val="000000"/>
        </w:rPr>
        <w:t>Secretaría</w:t>
      </w:r>
      <w:r w:rsidRPr="00370686">
        <w:rPr>
          <w:rFonts w:asciiTheme="minorHAnsi" w:hAnsiTheme="minorHAnsi" w:cs="Levenim MT"/>
          <w:bCs/>
          <w:color w:val="000000"/>
        </w:rPr>
        <w:t xml:space="preserve"> Adjunt</w:t>
      </w:r>
      <w:r>
        <w:rPr>
          <w:rFonts w:asciiTheme="minorHAnsi" w:hAnsiTheme="minorHAnsi" w:cs="Levenim MT"/>
          <w:bCs/>
          <w:color w:val="000000"/>
        </w:rPr>
        <w:t>a</w:t>
      </w:r>
      <w:r w:rsidR="00776056" w:rsidRPr="00776056">
        <w:rPr>
          <w:rFonts w:asciiTheme="minorHAnsi" w:hAnsiTheme="minorHAnsi" w:cs="Times New Roman"/>
          <w:sz w:val="24"/>
          <w:szCs w:val="24"/>
        </w:rPr>
        <w:pict>
          <v:shape id="_x0000_s1257" type="#_x0000_t32" style="position:absolute;left:0;text-align:left;margin-left:379.5pt;margin-top:491.25pt;width:18.8pt;height:0;flip:x;z-index:251932672;mso-position-horizontal-relative:text;mso-position-vertical-relative:text" o:connectortype="straight">
            <v:stroke endarrow="block"/>
          </v:shape>
        </w:pict>
      </w:r>
    </w:p>
    <w:p w:rsidR="009E77A5" w:rsidRPr="00370686" w:rsidRDefault="009E77A5" w:rsidP="009E77A5">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 xml:space="preserve">Encargado de elaboración de sellos </w:t>
      </w:r>
    </w:p>
    <w:p w:rsidR="00292FCE" w:rsidRPr="00370686" w:rsidRDefault="00292FCE" w:rsidP="00292FCE">
      <w:pPr>
        <w:autoSpaceDE w:val="0"/>
        <w:autoSpaceDN w:val="0"/>
        <w:adjustRightInd w:val="0"/>
        <w:spacing w:after="0"/>
        <w:jc w:val="both"/>
        <w:rPr>
          <w:rFonts w:asciiTheme="minorHAnsi" w:hAnsiTheme="minorHAnsi" w:cs="Levenim MT"/>
          <w:b/>
          <w:bCs/>
          <w:color w:val="000000"/>
        </w:rPr>
      </w:pPr>
    </w:p>
    <w:p w:rsidR="00292FCE" w:rsidRPr="00370686" w:rsidRDefault="00292FCE" w:rsidP="00737963">
      <w:pPr>
        <w:pStyle w:val="Prrafodelista"/>
        <w:numPr>
          <w:ilvl w:val="0"/>
          <w:numId w:val="18"/>
        </w:numPr>
        <w:autoSpaceDE w:val="0"/>
        <w:autoSpaceDN w:val="0"/>
        <w:adjustRightInd w:val="0"/>
        <w:spacing w:after="0"/>
        <w:jc w:val="both"/>
        <w:outlineLvl w:val="1"/>
        <w:rPr>
          <w:rFonts w:asciiTheme="minorHAnsi" w:hAnsiTheme="minorHAnsi" w:cs="Levenim MT"/>
          <w:b/>
          <w:bCs/>
          <w:color w:val="000000"/>
        </w:rPr>
      </w:pPr>
      <w:bookmarkStart w:id="27" w:name="_Toc2865546"/>
      <w:r w:rsidRPr="00370686">
        <w:rPr>
          <w:rFonts w:asciiTheme="minorHAnsi" w:hAnsiTheme="minorHAnsi" w:cs="Levenim MT"/>
          <w:b/>
          <w:bCs/>
          <w:color w:val="000000"/>
        </w:rPr>
        <w:t>Documentos que se utilizan</w:t>
      </w:r>
      <w:bookmarkEnd w:id="27"/>
    </w:p>
    <w:p w:rsidR="00AA0ADE" w:rsidRPr="00370686" w:rsidRDefault="00292FCE" w:rsidP="00114043">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w:t>
      </w:r>
      <w:r w:rsidR="00196C56" w:rsidRPr="00370686">
        <w:rPr>
          <w:rFonts w:asciiTheme="minorHAnsi" w:hAnsiTheme="minorHAnsi" w:cs="Levenim MT"/>
          <w:bCs/>
          <w:color w:val="000000"/>
        </w:rPr>
        <w:t>cambio de categoría</w:t>
      </w:r>
      <w:r w:rsidR="00735194">
        <w:rPr>
          <w:rFonts w:asciiTheme="minorHAnsi" w:hAnsiTheme="minorHAnsi" w:cs="Levenim MT"/>
          <w:bCs/>
          <w:color w:val="000000"/>
        </w:rPr>
        <w:t xml:space="preserve"> (Anexo)</w:t>
      </w:r>
    </w:p>
    <w:p w:rsidR="00C21045" w:rsidRPr="004F444E" w:rsidRDefault="00C21045" w:rsidP="004F444E">
      <w:pPr>
        <w:rPr>
          <w:rFonts w:asciiTheme="minorHAnsi" w:hAnsiTheme="minorHAnsi" w:cs="Levenim MT"/>
          <w:bCs/>
          <w:color w:val="000000"/>
        </w:rPr>
      </w:pPr>
    </w:p>
    <w:tbl>
      <w:tblPr>
        <w:tblW w:w="0" w:type="auto"/>
        <w:tblInd w:w="25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724"/>
        <w:gridCol w:w="2242"/>
        <w:gridCol w:w="6212"/>
      </w:tblGrid>
      <w:tr w:rsidR="004F444E" w:rsidRPr="00370686" w:rsidTr="001913CE">
        <w:trPr>
          <w:trHeight w:val="231"/>
        </w:trPr>
        <w:tc>
          <w:tcPr>
            <w:tcW w:w="0" w:type="auto"/>
            <w:shd w:val="clear" w:color="auto" w:fill="3891A7"/>
            <w:tcMar>
              <w:top w:w="15" w:type="dxa"/>
              <w:left w:w="108" w:type="dxa"/>
              <w:bottom w:w="0" w:type="dxa"/>
              <w:right w:w="108" w:type="dxa"/>
            </w:tcMar>
            <w:vAlign w:val="center"/>
            <w:hideMark/>
          </w:tcPr>
          <w:p w:rsidR="004F444E" w:rsidRPr="00370686" w:rsidRDefault="004F444E" w:rsidP="001913CE">
            <w:pPr>
              <w:spacing w:after="0"/>
              <w:jc w:val="center"/>
              <w:rPr>
                <w:rFonts w:asciiTheme="minorHAnsi" w:hAnsiTheme="minorHAnsi" w:cs="Levenim MT"/>
                <w:b/>
                <w:bCs/>
                <w:color w:val="000000"/>
              </w:rPr>
            </w:pPr>
            <w:r w:rsidRPr="00370686">
              <w:rPr>
                <w:rFonts w:asciiTheme="minorHAnsi" w:hAnsiTheme="minorHAnsi" w:cs="Levenim MT"/>
                <w:b/>
                <w:bCs/>
                <w:color w:val="000000"/>
              </w:rPr>
              <w:t>No.</w:t>
            </w:r>
          </w:p>
        </w:tc>
        <w:tc>
          <w:tcPr>
            <w:tcW w:w="0" w:type="auto"/>
            <w:shd w:val="clear" w:color="auto" w:fill="3891A7"/>
            <w:tcMar>
              <w:top w:w="15" w:type="dxa"/>
              <w:left w:w="108" w:type="dxa"/>
              <w:bottom w:w="0" w:type="dxa"/>
              <w:right w:w="108" w:type="dxa"/>
            </w:tcMar>
            <w:vAlign w:val="center"/>
            <w:hideMark/>
          </w:tcPr>
          <w:p w:rsidR="004F444E" w:rsidRPr="00370686" w:rsidRDefault="004F444E" w:rsidP="001913CE">
            <w:pPr>
              <w:spacing w:after="0"/>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0" w:type="auto"/>
            <w:shd w:val="clear" w:color="auto" w:fill="3891A7"/>
            <w:tcMar>
              <w:top w:w="15" w:type="dxa"/>
              <w:left w:w="108" w:type="dxa"/>
              <w:bottom w:w="0" w:type="dxa"/>
              <w:right w:w="108" w:type="dxa"/>
            </w:tcMar>
            <w:vAlign w:val="center"/>
            <w:hideMark/>
          </w:tcPr>
          <w:p w:rsidR="004F444E" w:rsidRPr="00370686" w:rsidRDefault="004F444E" w:rsidP="001913CE">
            <w:pPr>
              <w:spacing w:after="0"/>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4F444E" w:rsidRPr="00370686" w:rsidTr="00205533">
        <w:trPr>
          <w:trHeight w:val="283"/>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rPr>
            </w:pPr>
            <w:r w:rsidRPr="00370686">
              <w:rPr>
                <w:rFonts w:asciiTheme="minorHAnsi" w:hAnsiTheme="minorHAnsi" w:cs="Levenim MT"/>
              </w:rPr>
              <w:t>Usuario</w:t>
            </w:r>
          </w:p>
        </w:tc>
        <w:tc>
          <w:tcPr>
            <w:tcW w:w="0" w:type="auto"/>
            <w:shd w:val="clear" w:color="auto" w:fill="E8EEF1"/>
            <w:tcMar>
              <w:top w:w="15" w:type="dxa"/>
              <w:left w:w="108" w:type="dxa"/>
              <w:bottom w:w="0" w:type="dxa"/>
              <w:right w:w="108" w:type="dxa"/>
            </w:tcMar>
            <w:vAlign w:val="center"/>
          </w:tcPr>
          <w:p w:rsidR="004F444E" w:rsidRPr="00370686" w:rsidRDefault="004F444E" w:rsidP="004F444E">
            <w:pPr>
              <w:spacing w:after="0" w:line="240" w:lineRule="auto"/>
              <w:jc w:val="both"/>
              <w:rPr>
                <w:rFonts w:asciiTheme="minorHAnsi" w:hAnsiTheme="minorHAnsi" w:cs="Levenim MT"/>
              </w:rPr>
            </w:pPr>
            <w:r>
              <w:rPr>
                <w:rFonts w:asciiTheme="minorHAnsi" w:hAnsiTheme="minorHAnsi" w:cs="Levenim MT"/>
                <w:lang w:val="es-MX"/>
              </w:rPr>
              <w:t>Presenta</w:t>
            </w:r>
            <w:r w:rsidRPr="00370686">
              <w:rPr>
                <w:rFonts w:asciiTheme="minorHAnsi" w:hAnsiTheme="minorHAnsi" w:cs="Levenim MT"/>
                <w:lang w:val="es-MX"/>
              </w:rPr>
              <w:t xml:space="preserve"> la solicitud de</w:t>
            </w:r>
            <w:r>
              <w:rPr>
                <w:rFonts w:asciiTheme="minorHAnsi" w:hAnsiTheme="minorHAnsi" w:cs="Levenim MT"/>
              </w:rPr>
              <w:t xml:space="preserve"> cambio de categoría.</w:t>
            </w:r>
          </w:p>
        </w:tc>
      </w:tr>
      <w:tr w:rsidR="004F444E" w:rsidRPr="00370686" w:rsidTr="00205533">
        <w:trPr>
          <w:trHeight w:val="500"/>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2</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right="-493"/>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rPr>
            </w:pPr>
            <w:r>
              <w:rPr>
                <w:rFonts w:asciiTheme="minorHAnsi" w:hAnsiTheme="minorHAnsi" w:cs="Levenim MT"/>
                <w:lang w:val="es-MX"/>
              </w:rPr>
              <w:t xml:space="preserve">Revisa </w:t>
            </w:r>
            <w:r w:rsidRPr="00370686">
              <w:rPr>
                <w:rFonts w:asciiTheme="minorHAnsi" w:hAnsiTheme="minorHAnsi" w:cs="Levenim MT"/>
                <w:lang w:val="es-MX"/>
              </w:rPr>
              <w:t xml:space="preserve">la solicitud </w:t>
            </w:r>
            <w:r>
              <w:rPr>
                <w:rFonts w:asciiTheme="minorHAnsi" w:hAnsiTheme="minorHAnsi" w:cs="Levenim MT"/>
              </w:rPr>
              <w:t>y</w:t>
            </w:r>
            <w:r w:rsidRPr="00370686">
              <w:rPr>
                <w:rFonts w:asciiTheme="minorHAnsi" w:hAnsiTheme="minorHAnsi" w:cs="Levenim MT"/>
              </w:rPr>
              <w:t xml:space="preserve"> la documentación presentada por el usuario</w:t>
            </w:r>
            <w:r>
              <w:rPr>
                <w:rFonts w:asciiTheme="minorHAnsi" w:hAnsiTheme="minorHAnsi" w:cs="Levenim MT"/>
              </w:rPr>
              <w:t xml:space="preserve"> y la remite a la Unidad Jurídica</w:t>
            </w:r>
            <w:r w:rsidRPr="00370686">
              <w:rPr>
                <w:rFonts w:asciiTheme="minorHAnsi" w:hAnsiTheme="minorHAnsi" w:cs="Levenim MT"/>
              </w:rPr>
              <w:t xml:space="preserve">. </w:t>
            </w:r>
          </w:p>
        </w:tc>
      </w:tr>
      <w:tr w:rsidR="004F444E" w:rsidRPr="00370686" w:rsidTr="001913CE">
        <w:trPr>
          <w:trHeight w:val="451"/>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3</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rPr>
            </w:pPr>
            <w:r w:rsidRPr="00370686">
              <w:rPr>
                <w:rFonts w:asciiTheme="minorHAnsi" w:hAnsiTheme="minorHAnsi" w:cs="Levenim MT"/>
              </w:rPr>
              <w:t xml:space="preserve">Colaboradores de la Unidad Jurídica </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rPr>
            </w:pPr>
            <w:r w:rsidRPr="00370686">
              <w:rPr>
                <w:rFonts w:asciiTheme="minorHAnsi" w:hAnsiTheme="minorHAnsi" w:cs="Levenim MT"/>
              </w:rPr>
              <w:t>Revisión de contratos, poderes, escrituras de constitución de sociedades, pactos de modificación, y otra documentació</w:t>
            </w:r>
            <w:r>
              <w:rPr>
                <w:rFonts w:asciiTheme="minorHAnsi" w:hAnsiTheme="minorHAnsi" w:cs="Levenim MT"/>
              </w:rPr>
              <w:t xml:space="preserve">n legal relacionada al trámite </w:t>
            </w:r>
            <w:r w:rsidRPr="00370686">
              <w:rPr>
                <w:rFonts w:asciiTheme="minorHAnsi" w:hAnsiTheme="minorHAnsi" w:cs="Levenim MT"/>
              </w:rPr>
              <w:t>en los casos que aplique la presentación de tales documentos</w:t>
            </w:r>
            <w:r>
              <w:rPr>
                <w:rFonts w:asciiTheme="minorHAnsi" w:hAnsiTheme="minorHAnsi" w:cs="Levenim MT"/>
              </w:rPr>
              <w:t>, y se devuelve al asistente administrativo con o sin observaciones.</w:t>
            </w:r>
          </w:p>
        </w:tc>
      </w:tr>
      <w:tr w:rsidR="004F444E" w:rsidRPr="00370686" w:rsidTr="00205533">
        <w:trPr>
          <w:trHeight w:val="309"/>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4</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rPr>
            </w:pPr>
            <w:r w:rsidRPr="00370686">
              <w:rPr>
                <w:rFonts w:asciiTheme="minorHAnsi" w:hAnsiTheme="minorHAnsi" w:cs="Levenim MT"/>
              </w:rPr>
              <w:t>Una vez revisada la documentación, habiendo obtenido el visto bueno de la Unidad Juríd</w:t>
            </w:r>
            <w:r>
              <w:rPr>
                <w:rFonts w:asciiTheme="minorHAnsi" w:hAnsiTheme="minorHAnsi" w:cs="Levenim MT"/>
              </w:rPr>
              <w:t>ica en los casos que aplique,</w:t>
            </w:r>
            <w:r w:rsidRPr="00370686">
              <w:rPr>
                <w:rFonts w:asciiTheme="minorHAnsi" w:hAnsiTheme="minorHAnsi" w:cs="Levenim MT"/>
              </w:rPr>
              <w:t xml:space="preserve"> emite el mandamiento de pago al usuario.  </w:t>
            </w:r>
          </w:p>
        </w:tc>
      </w:tr>
      <w:tr w:rsidR="004F444E" w:rsidRPr="00370686" w:rsidTr="001913CE">
        <w:trPr>
          <w:trHeight w:val="584"/>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lastRenderedPageBreak/>
              <w:t>5</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rPr>
            </w:pPr>
            <w:r w:rsidRPr="00370686">
              <w:rPr>
                <w:rFonts w:asciiTheme="minorHAnsi" w:hAnsiTheme="minorHAnsi" w:cs="Levenim MT"/>
              </w:rPr>
              <w:t>Usuario</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rPr>
            </w:pPr>
            <w:r w:rsidRPr="00370686">
              <w:rPr>
                <w:rFonts w:asciiTheme="minorHAnsi" w:hAnsiTheme="minorHAnsi" w:cs="Levenim MT"/>
                <w:lang w:val="es-MX"/>
              </w:rPr>
              <w:t>Cancela</w:t>
            </w:r>
            <w:r w:rsidRPr="00370686">
              <w:rPr>
                <w:rFonts w:asciiTheme="minorHAnsi" w:hAnsiTheme="minorHAnsi" w:cs="Levenim MT"/>
              </w:rPr>
              <w:t xml:space="preserve"> el mandamiento de pago en la colecturía del Consejo o en el banco correspondiente. </w:t>
            </w:r>
          </w:p>
        </w:tc>
      </w:tr>
      <w:tr w:rsidR="004F444E" w:rsidRPr="00370686" w:rsidTr="001913CE">
        <w:trPr>
          <w:trHeight w:val="565"/>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6</w:t>
            </w:r>
          </w:p>
        </w:tc>
        <w:tc>
          <w:tcPr>
            <w:tcW w:w="0" w:type="auto"/>
            <w:shd w:val="clear" w:color="auto" w:fill="E8EEF1"/>
            <w:tcMar>
              <w:top w:w="15" w:type="dxa"/>
              <w:left w:w="108" w:type="dxa"/>
              <w:bottom w:w="0" w:type="dxa"/>
              <w:right w:w="108" w:type="dxa"/>
            </w:tcMar>
          </w:tcPr>
          <w:p w:rsidR="004F444E" w:rsidRPr="00370686" w:rsidRDefault="004F444E" w:rsidP="001913CE">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rPr>
                <w:rFonts w:asciiTheme="minorHAnsi" w:hAnsiTheme="minorHAnsi" w:cs="Levenim MT"/>
                <w:lang w:val="es-MX"/>
              </w:rPr>
            </w:pPr>
            <w:r>
              <w:rPr>
                <w:rFonts w:asciiTheme="minorHAnsi" w:hAnsiTheme="minorHAnsi" w:cs="Levenim MT"/>
                <w:lang w:val="es-MX"/>
              </w:rPr>
              <w:t>Ingresa la</w:t>
            </w:r>
            <w:r w:rsidRPr="00370686">
              <w:rPr>
                <w:rFonts w:asciiTheme="minorHAnsi" w:hAnsiTheme="minorHAnsi" w:cs="Levenim MT"/>
                <w:lang w:val="es-MX"/>
              </w:rPr>
              <w:t xml:space="preserve"> solicitud al control diario de correspondencia.</w:t>
            </w:r>
          </w:p>
        </w:tc>
      </w:tr>
      <w:tr w:rsidR="004F444E" w:rsidRPr="00370686" w:rsidTr="00205533">
        <w:trPr>
          <w:trHeight w:val="611"/>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7</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right="-4"/>
              <w:jc w:val="both"/>
              <w:rPr>
                <w:rFonts w:asciiTheme="minorHAnsi" w:hAnsiTheme="minorHAnsi" w:cs="Levenim MT"/>
              </w:rPr>
            </w:pPr>
            <w:r>
              <w:rPr>
                <w:rFonts w:asciiTheme="minorHAnsi" w:hAnsiTheme="minorHAnsi" w:cs="Levenim MT"/>
                <w:lang w:val="es-MX"/>
              </w:rPr>
              <w:t>Remite la</w:t>
            </w:r>
            <w:r w:rsidRPr="00370686">
              <w:rPr>
                <w:rFonts w:asciiTheme="minorHAnsi" w:hAnsiTheme="minorHAnsi" w:cs="Levenim MT"/>
              </w:rPr>
              <w:t xml:space="preserve"> solicitud vía correo electrónico (escaneada), a la Junta de Vigilancia competente.</w:t>
            </w:r>
          </w:p>
        </w:tc>
      </w:tr>
      <w:tr w:rsidR="004F444E" w:rsidRPr="00370686" w:rsidTr="00205533">
        <w:trPr>
          <w:trHeight w:val="635"/>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8</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right="-4"/>
              <w:jc w:val="both"/>
              <w:rPr>
                <w:rFonts w:asciiTheme="minorHAnsi" w:hAnsiTheme="minorHAnsi" w:cs="Levenim MT"/>
              </w:rPr>
            </w:pPr>
            <w:r>
              <w:rPr>
                <w:rFonts w:asciiTheme="minorHAnsi" w:hAnsiTheme="minorHAnsi" w:cs="Levenim MT"/>
                <w:lang w:val="es-MX"/>
              </w:rPr>
              <w:t xml:space="preserve">Recibe </w:t>
            </w:r>
            <w:r w:rsidRPr="00370686">
              <w:rPr>
                <w:rFonts w:asciiTheme="minorHAnsi" w:hAnsiTheme="minorHAnsi" w:cs="Levenim MT"/>
                <w:lang w:val="es-MX"/>
              </w:rPr>
              <w:t xml:space="preserve">el informe </w:t>
            </w:r>
            <w:r w:rsidRPr="00370686">
              <w:rPr>
                <w:rFonts w:asciiTheme="minorHAnsi" w:hAnsiTheme="minorHAnsi" w:cs="Levenim MT"/>
              </w:rPr>
              <w:t>emiti</w:t>
            </w:r>
            <w:r>
              <w:rPr>
                <w:rFonts w:asciiTheme="minorHAnsi" w:hAnsiTheme="minorHAnsi" w:cs="Levenim MT"/>
              </w:rPr>
              <w:t>do por la Junta de Vigilancia y p</w:t>
            </w:r>
            <w:r>
              <w:rPr>
                <w:rFonts w:asciiTheme="minorHAnsi" w:hAnsiTheme="minorHAnsi" w:cs="Levenim MT"/>
                <w:lang w:val="es-MX"/>
              </w:rPr>
              <w:t xml:space="preserve">repara </w:t>
            </w:r>
            <w:r w:rsidRPr="00370686">
              <w:rPr>
                <w:rFonts w:asciiTheme="minorHAnsi" w:hAnsiTheme="minorHAnsi" w:cs="Levenim MT"/>
                <w:lang w:val="es-MX"/>
              </w:rPr>
              <w:t xml:space="preserve">el expediente </w:t>
            </w:r>
            <w:r w:rsidRPr="00370686">
              <w:rPr>
                <w:rFonts w:asciiTheme="minorHAnsi" w:hAnsiTheme="minorHAnsi" w:cs="Levenim MT"/>
              </w:rPr>
              <w:t>para ser conocido por el Consejo Directivo.</w:t>
            </w:r>
          </w:p>
        </w:tc>
      </w:tr>
      <w:tr w:rsidR="004F444E" w:rsidRPr="00370686" w:rsidTr="00205533">
        <w:trPr>
          <w:trHeight w:val="375"/>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9</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lang w:val="es-ES" w:eastAsia="es-ES"/>
              </w:rPr>
            </w:pPr>
            <w:r w:rsidRPr="00370686">
              <w:rPr>
                <w:rFonts w:asciiTheme="minorHAnsi" w:hAnsiTheme="minorHAnsi" w:cs="Levenim MT"/>
                <w:lang w:val="es-MX"/>
              </w:rPr>
              <w:t>Consejo Directivo</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rPr>
                <w:rFonts w:asciiTheme="minorHAnsi" w:hAnsiTheme="minorHAnsi" w:cs="Levenim MT"/>
                <w:lang w:val="es-ES" w:eastAsia="es-ES"/>
              </w:rPr>
            </w:pPr>
            <w:r>
              <w:rPr>
                <w:rFonts w:asciiTheme="minorHAnsi" w:hAnsiTheme="minorHAnsi" w:cs="Levenim MT"/>
                <w:lang w:val="es-MX"/>
              </w:rPr>
              <w:t xml:space="preserve">Revisa </w:t>
            </w:r>
            <w:r w:rsidRPr="00370686">
              <w:rPr>
                <w:rFonts w:asciiTheme="minorHAnsi" w:hAnsiTheme="minorHAnsi" w:cs="Levenim MT"/>
                <w:lang w:val="es-MX"/>
              </w:rPr>
              <w:t>el expediente</w:t>
            </w:r>
            <w:r w:rsidRPr="00370686">
              <w:rPr>
                <w:rFonts w:asciiTheme="minorHAnsi" w:hAnsiTheme="minorHAnsi" w:cs="Levenim MT"/>
              </w:rPr>
              <w:t xml:space="preserve"> para dar una resolución. </w:t>
            </w:r>
          </w:p>
        </w:tc>
      </w:tr>
      <w:tr w:rsidR="004F444E" w:rsidRPr="00370686" w:rsidTr="001913CE">
        <w:trPr>
          <w:trHeight w:val="937"/>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Pr>
                <w:rFonts w:asciiTheme="minorHAnsi" w:hAnsiTheme="minorHAnsi" w:cs="Levenim MT"/>
                <w:b/>
                <w:bCs/>
                <w:color w:val="000000"/>
              </w:rPr>
              <w:t>0</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rPr>
            </w:pPr>
            <w:r>
              <w:rPr>
                <w:rFonts w:asciiTheme="minorHAnsi" w:hAnsiTheme="minorHAnsi" w:cs="Levenim MT"/>
                <w:lang w:val="es-MX"/>
              </w:rPr>
              <w:t>Revisa</w:t>
            </w:r>
            <w:r w:rsidRPr="00370686">
              <w:rPr>
                <w:rFonts w:asciiTheme="minorHAnsi" w:hAnsiTheme="minorHAnsi" w:cs="Levenim MT"/>
                <w:lang w:val="es-MX"/>
              </w:rPr>
              <w:t xml:space="preserve"> los expedientes sometidos a </w:t>
            </w:r>
            <w:r w:rsidRPr="00370686">
              <w:rPr>
                <w:rFonts w:asciiTheme="minorHAnsi" w:hAnsiTheme="minorHAnsi" w:cs="Levenim MT"/>
              </w:rPr>
              <w:t>la sesi</w:t>
            </w:r>
            <w:r w:rsidRPr="00370686">
              <w:rPr>
                <w:rFonts w:asciiTheme="minorHAnsi" w:hAnsiTheme="minorHAnsi" w:cs="Levenim MT"/>
                <w:lang w:val="es-MX"/>
              </w:rPr>
              <w:t>ón</w:t>
            </w:r>
            <w:r w:rsidRPr="00370686">
              <w:rPr>
                <w:rFonts w:asciiTheme="minorHAnsi" w:hAnsiTheme="minorHAnsi" w:cs="Levenim MT"/>
              </w:rPr>
              <w:t xml:space="preserve"> de Consejo Directivo, a efecto de conocer la resolución de los casos y realizar los cambios en el sistema de colecturía y base de datos. </w:t>
            </w:r>
          </w:p>
        </w:tc>
      </w:tr>
      <w:tr w:rsidR="004F444E" w:rsidRPr="00370686" w:rsidTr="001913CE">
        <w:trPr>
          <w:trHeight w:val="563"/>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Pr>
                <w:rFonts w:asciiTheme="minorHAnsi" w:hAnsiTheme="minorHAnsi" w:cs="Levenim MT"/>
                <w:b/>
                <w:bCs/>
                <w:color w:val="000000"/>
              </w:rPr>
              <w:t>1</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right="-493"/>
              <w:jc w:val="both"/>
              <w:rPr>
                <w:rFonts w:asciiTheme="minorHAnsi" w:hAnsiTheme="minorHAnsi" w:cs="Levenim MT"/>
              </w:rPr>
            </w:pPr>
            <w:r>
              <w:rPr>
                <w:rFonts w:asciiTheme="minorHAnsi" w:hAnsiTheme="minorHAnsi" w:cs="Levenim MT"/>
              </w:rPr>
              <w:t>Elabora</w:t>
            </w:r>
            <w:r w:rsidRPr="00370686">
              <w:rPr>
                <w:rFonts w:asciiTheme="minorHAnsi" w:hAnsiTheme="minorHAnsi" w:cs="Levenim MT"/>
              </w:rPr>
              <w:t xml:space="preserve"> la marginación en el libro de registro respectivo. </w:t>
            </w:r>
          </w:p>
        </w:tc>
      </w:tr>
      <w:tr w:rsidR="004F444E" w:rsidRPr="00370686" w:rsidTr="00205533">
        <w:trPr>
          <w:trHeight w:val="872"/>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Pr>
                <w:rFonts w:asciiTheme="minorHAnsi" w:hAnsiTheme="minorHAnsi" w:cs="Levenim MT"/>
                <w:b/>
                <w:bCs/>
                <w:color w:val="000000"/>
              </w:rPr>
              <w:t>2</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lang w:val="es-MX"/>
              </w:rPr>
            </w:pPr>
            <w:r w:rsidRPr="00370686">
              <w:rPr>
                <w:rFonts w:asciiTheme="minorHAnsi" w:hAnsiTheme="minorHAnsi" w:cs="Levenim MT"/>
                <w:lang w:val="es-MX"/>
              </w:rPr>
              <w:t>Presidencia</w:t>
            </w:r>
            <w:r w:rsidRPr="00370686">
              <w:rPr>
                <w:rFonts w:asciiTheme="minorHAnsi" w:hAnsiTheme="minorHAnsi" w:cs="Levenim MT"/>
              </w:rPr>
              <w:t xml:space="preserve">, </w:t>
            </w:r>
            <w:r w:rsidRPr="00370686">
              <w:rPr>
                <w:rFonts w:asciiTheme="minorHAnsi" w:hAnsiTheme="minorHAnsi" w:cs="Levenim MT"/>
                <w:lang w:val="es-MX"/>
              </w:rPr>
              <w:t>Secretaría</w:t>
            </w:r>
            <w:r w:rsidRPr="00370686">
              <w:rPr>
                <w:rFonts w:asciiTheme="minorHAnsi" w:hAnsiTheme="minorHAnsi" w:cs="Levenim MT"/>
              </w:rPr>
              <w:t xml:space="preserve"> </w:t>
            </w:r>
            <w:r w:rsidRPr="00370686">
              <w:rPr>
                <w:rFonts w:asciiTheme="minorHAnsi" w:hAnsiTheme="minorHAnsi" w:cs="Levenim MT"/>
                <w:lang w:val="es-MX"/>
              </w:rPr>
              <w:t>del Consejo</w:t>
            </w:r>
            <w:r w:rsidRPr="00370686">
              <w:rPr>
                <w:rFonts w:asciiTheme="minorHAnsi" w:hAnsiTheme="minorHAnsi" w:cs="Levenim MT"/>
              </w:rPr>
              <w:t xml:space="preserve"> o Secretaría Adjunta.</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right="-493"/>
              <w:jc w:val="both"/>
              <w:rPr>
                <w:rFonts w:asciiTheme="minorHAnsi" w:hAnsiTheme="minorHAnsi" w:cs="Levenim MT"/>
              </w:rPr>
            </w:pPr>
            <w:r w:rsidRPr="00370686">
              <w:rPr>
                <w:rFonts w:asciiTheme="minorHAnsi" w:hAnsiTheme="minorHAnsi" w:cs="Levenim MT"/>
                <w:lang w:val="es-MX"/>
              </w:rPr>
              <w:t xml:space="preserve">Firma de </w:t>
            </w:r>
            <w:r w:rsidRPr="00370686">
              <w:rPr>
                <w:rFonts w:asciiTheme="minorHAnsi" w:hAnsiTheme="minorHAnsi" w:cs="Levenim MT"/>
              </w:rPr>
              <w:t xml:space="preserve">la marginación en el libro donde se encuentra </w:t>
            </w:r>
          </w:p>
          <w:p w:rsidR="004F444E" w:rsidRPr="00370686" w:rsidRDefault="004F444E" w:rsidP="001913CE">
            <w:pPr>
              <w:spacing w:after="0" w:line="240" w:lineRule="auto"/>
              <w:ind w:right="-493"/>
              <w:jc w:val="both"/>
              <w:rPr>
                <w:rFonts w:asciiTheme="minorHAnsi" w:hAnsiTheme="minorHAnsi" w:cs="Levenim MT"/>
              </w:rPr>
            </w:pPr>
            <w:r w:rsidRPr="00370686">
              <w:rPr>
                <w:rFonts w:asciiTheme="minorHAnsi" w:hAnsiTheme="minorHAnsi" w:cs="Levenim MT"/>
              </w:rPr>
              <w:t>asentada la resolución de inscripción del establecimiento</w:t>
            </w:r>
            <w:r>
              <w:rPr>
                <w:rFonts w:asciiTheme="minorHAnsi" w:hAnsiTheme="minorHAnsi" w:cs="Levenim MT"/>
              </w:rPr>
              <w:t>.</w:t>
            </w:r>
          </w:p>
        </w:tc>
      </w:tr>
      <w:tr w:rsidR="004F444E" w:rsidRPr="00370686" w:rsidTr="001913CE">
        <w:trPr>
          <w:trHeight w:val="301"/>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Pr>
                <w:rFonts w:asciiTheme="minorHAnsi" w:hAnsiTheme="minorHAnsi" w:cs="Levenim MT"/>
                <w:b/>
                <w:bCs/>
                <w:color w:val="000000"/>
              </w:rPr>
              <w:t>3</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ind w:right="-493"/>
              <w:jc w:val="both"/>
              <w:rPr>
                <w:rFonts w:asciiTheme="minorHAnsi" w:hAnsiTheme="minorHAnsi" w:cs="Levenim MT"/>
              </w:rPr>
            </w:pPr>
            <w:r w:rsidRPr="00370686">
              <w:rPr>
                <w:rFonts w:asciiTheme="minorHAnsi" w:hAnsiTheme="minorHAnsi" w:cs="Levenim MT"/>
                <w:lang w:val="es-MX"/>
              </w:rPr>
              <w:t xml:space="preserve">Archivar el expediente. </w:t>
            </w:r>
          </w:p>
        </w:tc>
      </w:tr>
      <w:tr w:rsidR="004F444E" w:rsidRPr="00370686" w:rsidTr="001913CE">
        <w:trPr>
          <w:trHeight w:val="300"/>
        </w:trPr>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center"/>
              <w:rPr>
                <w:rFonts w:asciiTheme="minorHAnsi" w:hAnsiTheme="minorHAnsi" w:cs="Levenim MT"/>
                <w:b/>
                <w:bCs/>
                <w:color w:val="000000"/>
              </w:rPr>
            </w:pPr>
          </w:p>
        </w:tc>
        <w:tc>
          <w:tcPr>
            <w:tcW w:w="0" w:type="auto"/>
            <w:shd w:val="clear" w:color="auto" w:fill="E8EEF1"/>
            <w:tcMar>
              <w:top w:w="15" w:type="dxa"/>
              <w:left w:w="108" w:type="dxa"/>
              <w:bottom w:w="0" w:type="dxa"/>
              <w:right w:w="108" w:type="dxa"/>
            </w:tcMar>
            <w:vAlign w:val="center"/>
          </w:tcPr>
          <w:p w:rsidR="004F444E" w:rsidRPr="00370686" w:rsidRDefault="004F444E" w:rsidP="001913CE">
            <w:pPr>
              <w:spacing w:after="0" w:line="240" w:lineRule="auto"/>
              <w:jc w:val="both"/>
              <w:rPr>
                <w:rFonts w:asciiTheme="minorHAnsi" w:hAnsiTheme="minorHAnsi" w:cs="Levenim MT"/>
                <w:lang w:val="es-MX"/>
              </w:rPr>
            </w:pPr>
          </w:p>
        </w:tc>
        <w:tc>
          <w:tcPr>
            <w:tcW w:w="0" w:type="auto"/>
            <w:shd w:val="clear" w:color="auto" w:fill="E8EEF1"/>
            <w:tcMar>
              <w:top w:w="15" w:type="dxa"/>
              <w:left w:w="108" w:type="dxa"/>
              <w:bottom w:w="0" w:type="dxa"/>
              <w:right w:w="108" w:type="dxa"/>
            </w:tcMar>
            <w:vAlign w:val="center"/>
          </w:tcPr>
          <w:p w:rsidR="004F444E" w:rsidRPr="00723A2D" w:rsidRDefault="004F444E" w:rsidP="001913CE">
            <w:pPr>
              <w:spacing w:after="0" w:line="240" w:lineRule="auto"/>
              <w:ind w:right="-493"/>
              <w:jc w:val="both"/>
              <w:rPr>
                <w:rFonts w:asciiTheme="minorHAnsi" w:hAnsiTheme="minorHAnsi" w:cs="Levenim MT"/>
                <w:lang w:val="es-MX"/>
              </w:rPr>
            </w:pPr>
            <w:r>
              <w:rPr>
                <w:rFonts w:asciiTheme="minorHAnsi" w:hAnsiTheme="minorHAnsi" w:cs="Levenim MT"/>
                <w:lang w:val="es-MX"/>
              </w:rPr>
              <w:t>Fin del proceso</w:t>
            </w:r>
          </w:p>
        </w:tc>
      </w:tr>
    </w:tbl>
    <w:p w:rsidR="00C21045" w:rsidRDefault="00C21045"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0D5588" w:rsidRPr="000D5588" w:rsidRDefault="000D5588" w:rsidP="000D5588">
      <w:pPr>
        <w:rPr>
          <w:rFonts w:asciiTheme="minorHAnsi" w:hAnsiTheme="minorHAnsi" w:cs="Levenim MT"/>
          <w:b/>
          <w:lang w:val="es-MX"/>
        </w:rPr>
      </w:pPr>
    </w:p>
    <w:p w:rsidR="009149F0" w:rsidRDefault="009149F0" w:rsidP="000D5588">
      <w:pPr>
        <w:rPr>
          <w:rFonts w:asciiTheme="minorHAnsi" w:hAnsiTheme="minorHAnsi" w:cs="Levenim MT"/>
          <w:b/>
          <w:lang w:val="es-MX"/>
        </w:rPr>
      </w:pPr>
    </w:p>
    <w:p w:rsidR="000D5588" w:rsidRPr="000D5588" w:rsidRDefault="000D5588" w:rsidP="000D5588">
      <w:pPr>
        <w:rPr>
          <w:rFonts w:asciiTheme="minorHAnsi" w:hAnsiTheme="minorHAnsi" w:cs="Levenim MT"/>
          <w:b/>
          <w:lang w:val="es-MX"/>
        </w:rPr>
      </w:pPr>
      <w:r w:rsidRPr="000D5588">
        <w:rPr>
          <w:rFonts w:asciiTheme="minorHAnsi" w:hAnsiTheme="minorHAnsi" w:cs="Levenim MT"/>
          <w:b/>
          <w:lang w:val="es-MX"/>
        </w:rPr>
        <w:t>DIAGRAMA DE FLUJO</w:t>
      </w:r>
    </w:p>
    <w:p w:rsidR="000D5588" w:rsidRDefault="000D5588" w:rsidP="00196C56">
      <w:pPr>
        <w:pStyle w:val="Prrafodelista"/>
        <w:rPr>
          <w:rFonts w:asciiTheme="minorHAnsi" w:hAnsiTheme="minorHAnsi" w:cs="Levenim MT"/>
          <w:b/>
          <w:lang w:val="es-MX"/>
        </w:rPr>
      </w:pPr>
      <w:r w:rsidRPr="000D5588">
        <w:rPr>
          <w:rFonts w:asciiTheme="minorHAnsi" w:hAnsiTheme="minorHAnsi" w:cs="Levenim MT"/>
          <w:b/>
          <w:noProof/>
          <w:lang w:eastAsia="es-SV"/>
        </w:rPr>
        <w:drawing>
          <wp:inline distT="0" distB="0" distL="0" distR="0">
            <wp:extent cx="5619584" cy="5677231"/>
            <wp:effectExtent l="57150" t="0" r="76366" b="0"/>
            <wp:docPr id="1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D5588" w:rsidRDefault="000D5588" w:rsidP="00196C56">
      <w:pPr>
        <w:pStyle w:val="Prrafodelista"/>
        <w:rPr>
          <w:rFonts w:asciiTheme="minorHAnsi" w:hAnsiTheme="minorHAnsi" w:cs="Levenim MT"/>
          <w:b/>
          <w:lang w:val="es-MX"/>
        </w:rPr>
      </w:pPr>
    </w:p>
    <w:p w:rsidR="000D5588" w:rsidRDefault="000D5588" w:rsidP="00196C56">
      <w:pPr>
        <w:pStyle w:val="Prrafodelista"/>
        <w:rPr>
          <w:rFonts w:asciiTheme="minorHAnsi" w:hAnsiTheme="minorHAnsi" w:cs="Levenim MT"/>
          <w:b/>
          <w:lang w:val="es-MX"/>
        </w:rPr>
      </w:pPr>
    </w:p>
    <w:p w:rsidR="00205533" w:rsidRDefault="00205533" w:rsidP="00205533">
      <w:pPr>
        <w:rPr>
          <w:rFonts w:asciiTheme="minorHAnsi" w:hAnsiTheme="minorHAnsi" w:cs="Levenim MT"/>
          <w:b/>
          <w:lang w:val="es-MX"/>
        </w:rPr>
      </w:pPr>
    </w:p>
    <w:p w:rsidR="009149F0" w:rsidRPr="00205533" w:rsidRDefault="009149F0" w:rsidP="00205533">
      <w:pPr>
        <w:rPr>
          <w:lang w:val="es-MX"/>
        </w:rPr>
      </w:pPr>
    </w:p>
    <w:p w:rsidR="007D11D2" w:rsidRPr="00370686" w:rsidRDefault="007D11D2" w:rsidP="00737963">
      <w:pPr>
        <w:pStyle w:val="Ttulo"/>
        <w:spacing w:line="276" w:lineRule="auto"/>
        <w:outlineLvl w:val="0"/>
        <w:rPr>
          <w:rFonts w:asciiTheme="minorHAnsi" w:hAnsiTheme="minorHAnsi" w:cs="Levenim MT"/>
          <w:sz w:val="26"/>
          <w:szCs w:val="26"/>
        </w:rPr>
      </w:pPr>
      <w:bookmarkStart w:id="28" w:name="_Toc2865547"/>
      <w:r w:rsidRPr="00370686">
        <w:rPr>
          <w:rFonts w:asciiTheme="minorHAnsi" w:hAnsiTheme="minorHAnsi" w:cs="Levenim MT"/>
          <w:b/>
          <w:sz w:val="26"/>
          <w:szCs w:val="26"/>
          <w:lang w:val="es-MX"/>
        </w:rPr>
        <w:t>Procedimiento 4</w:t>
      </w:r>
      <w:bookmarkEnd w:id="28"/>
      <w:r w:rsidRPr="00370686">
        <w:rPr>
          <w:rFonts w:asciiTheme="minorHAnsi" w:hAnsiTheme="minorHAnsi" w:cs="Levenim MT"/>
          <w:sz w:val="26"/>
          <w:szCs w:val="26"/>
          <w:lang w:val="es-MX"/>
        </w:rPr>
        <w:t xml:space="preserve"> </w:t>
      </w:r>
    </w:p>
    <w:p w:rsidR="007D11D2" w:rsidRPr="00370686" w:rsidRDefault="007D11D2" w:rsidP="007D11D2">
      <w:pPr>
        <w:pStyle w:val="Ttulo"/>
        <w:spacing w:line="276" w:lineRule="auto"/>
        <w:rPr>
          <w:rFonts w:asciiTheme="minorHAnsi" w:hAnsiTheme="minorHAnsi" w:cs="Levenim MT"/>
          <w:b/>
          <w:sz w:val="22"/>
          <w:szCs w:val="22"/>
          <w:lang w:val="es-MX"/>
        </w:rPr>
      </w:pPr>
      <w:bookmarkStart w:id="29" w:name="_Toc2865548"/>
      <w:r w:rsidRPr="00370686">
        <w:rPr>
          <w:rStyle w:val="Ttulo2Car"/>
          <w:rFonts w:asciiTheme="minorHAnsi" w:hAnsiTheme="minorHAnsi" w:cs="Levenim MT"/>
          <w:smallCaps/>
          <w:sz w:val="22"/>
          <w:szCs w:val="22"/>
        </w:rPr>
        <w:t>Procedimiento de</w:t>
      </w:r>
      <w:bookmarkEnd w:id="29"/>
      <w:r w:rsidRPr="00370686">
        <w:rPr>
          <w:rStyle w:val="Ttulo2Car"/>
          <w:rFonts w:asciiTheme="minorHAnsi" w:hAnsiTheme="minorHAnsi" w:cs="Levenim MT"/>
          <w:smallCaps/>
          <w:sz w:val="22"/>
          <w:szCs w:val="22"/>
        </w:rPr>
        <w:t xml:space="preserve"> </w:t>
      </w:r>
      <w:r w:rsidR="00D6504C" w:rsidRPr="00370686">
        <w:rPr>
          <w:rFonts w:asciiTheme="minorHAnsi" w:hAnsiTheme="minorHAnsi" w:cs="Levenim MT"/>
          <w:sz w:val="22"/>
          <w:szCs w:val="22"/>
        </w:rPr>
        <w:t>Ampliación de Servicios</w:t>
      </w:r>
    </w:p>
    <w:p w:rsidR="007D11D2" w:rsidRPr="00370686" w:rsidRDefault="007D11D2" w:rsidP="00737963">
      <w:pPr>
        <w:pStyle w:val="Prrafodelista"/>
        <w:numPr>
          <w:ilvl w:val="0"/>
          <w:numId w:val="19"/>
        </w:numPr>
        <w:autoSpaceDE w:val="0"/>
        <w:autoSpaceDN w:val="0"/>
        <w:adjustRightInd w:val="0"/>
        <w:spacing w:after="0"/>
        <w:jc w:val="both"/>
        <w:outlineLvl w:val="1"/>
        <w:rPr>
          <w:rFonts w:asciiTheme="minorHAnsi" w:hAnsiTheme="minorHAnsi" w:cs="Levenim MT"/>
          <w:b/>
          <w:color w:val="000000"/>
        </w:rPr>
      </w:pPr>
      <w:bookmarkStart w:id="30" w:name="_Toc2865549"/>
      <w:r w:rsidRPr="00370686">
        <w:rPr>
          <w:rFonts w:asciiTheme="minorHAnsi" w:hAnsiTheme="minorHAnsi" w:cs="Levenim MT"/>
          <w:b/>
          <w:bCs/>
          <w:color w:val="000000"/>
        </w:rPr>
        <w:t>Objetivo del procedimiento</w:t>
      </w:r>
      <w:bookmarkEnd w:id="30"/>
    </w:p>
    <w:p w:rsidR="007D11D2" w:rsidRPr="00370686" w:rsidRDefault="0055629C" w:rsidP="004F7AE0">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Determinar el procedimiento técnico para d</w:t>
      </w:r>
      <w:r w:rsidR="007D11D2" w:rsidRPr="00370686">
        <w:rPr>
          <w:rFonts w:asciiTheme="minorHAnsi" w:hAnsiTheme="minorHAnsi" w:cs="Levenim MT"/>
          <w:color w:val="000000"/>
        </w:rPr>
        <w:t xml:space="preserve">ar trámite a las solicitudes de </w:t>
      </w:r>
      <w:r w:rsidR="001B2FB5" w:rsidRPr="00370686">
        <w:rPr>
          <w:rFonts w:asciiTheme="minorHAnsi" w:hAnsiTheme="minorHAnsi" w:cs="Levenim MT"/>
          <w:color w:val="000000"/>
        </w:rPr>
        <w:t>ampliación de servicios</w:t>
      </w:r>
      <w:r w:rsidR="007D11D2" w:rsidRPr="00370686">
        <w:rPr>
          <w:rFonts w:asciiTheme="minorHAnsi" w:hAnsiTheme="minorHAnsi" w:cs="Levenim MT"/>
          <w:color w:val="000000"/>
        </w:rPr>
        <w:t xml:space="preserve"> realizadas por los propietarios de establecimientos de salud.  </w:t>
      </w:r>
    </w:p>
    <w:p w:rsidR="007D11D2" w:rsidRPr="00370686" w:rsidRDefault="007D11D2" w:rsidP="007D11D2">
      <w:pPr>
        <w:pStyle w:val="Prrafodelista"/>
        <w:autoSpaceDE w:val="0"/>
        <w:autoSpaceDN w:val="0"/>
        <w:adjustRightInd w:val="0"/>
        <w:spacing w:after="0"/>
        <w:jc w:val="both"/>
        <w:rPr>
          <w:rFonts w:asciiTheme="minorHAnsi" w:hAnsiTheme="minorHAnsi" w:cs="Levenim MT"/>
          <w:b/>
          <w:color w:val="000000"/>
        </w:rPr>
      </w:pPr>
    </w:p>
    <w:p w:rsidR="007D11D2" w:rsidRPr="00370686" w:rsidRDefault="007D11D2" w:rsidP="00737963">
      <w:pPr>
        <w:pStyle w:val="Prrafodelista"/>
        <w:numPr>
          <w:ilvl w:val="0"/>
          <w:numId w:val="19"/>
        </w:numPr>
        <w:autoSpaceDE w:val="0"/>
        <w:autoSpaceDN w:val="0"/>
        <w:adjustRightInd w:val="0"/>
        <w:spacing w:after="0"/>
        <w:jc w:val="both"/>
        <w:outlineLvl w:val="1"/>
        <w:rPr>
          <w:rFonts w:asciiTheme="minorHAnsi" w:hAnsiTheme="minorHAnsi" w:cs="Levenim MT"/>
          <w:b/>
          <w:color w:val="000000"/>
        </w:rPr>
      </w:pPr>
      <w:bookmarkStart w:id="31" w:name="_Toc2865550"/>
      <w:r w:rsidRPr="00370686">
        <w:rPr>
          <w:rFonts w:asciiTheme="minorHAnsi" w:hAnsiTheme="minorHAnsi" w:cs="Levenim MT"/>
          <w:b/>
          <w:bCs/>
          <w:color w:val="000000"/>
        </w:rPr>
        <w:t>Definición del Procedimiento</w:t>
      </w:r>
      <w:bookmarkEnd w:id="31"/>
      <w:r w:rsidRPr="00370686">
        <w:rPr>
          <w:rFonts w:asciiTheme="minorHAnsi" w:hAnsiTheme="minorHAnsi" w:cs="Levenim MT"/>
          <w:b/>
          <w:bCs/>
          <w:color w:val="000000"/>
        </w:rPr>
        <w:t xml:space="preserve"> </w:t>
      </w:r>
    </w:p>
    <w:p w:rsidR="007D11D2" w:rsidRPr="00370686" w:rsidRDefault="001F4775" w:rsidP="004F7AE0">
      <w:pPr>
        <w:pStyle w:val="Prrafodelista"/>
        <w:jc w:val="both"/>
        <w:rPr>
          <w:rFonts w:asciiTheme="minorHAnsi" w:hAnsiTheme="minorHAnsi" w:cs="Levenim MT"/>
        </w:rPr>
      </w:pPr>
      <w:r>
        <w:rPr>
          <w:rFonts w:asciiTheme="minorHAnsi" w:hAnsiTheme="minorHAnsi" w:cs="Levenim MT"/>
        </w:rPr>
        <w:t>Procedimiento mediante el</w:t>
      </w:r>
      <w:r w:rsidR="004F7AE0" w:rsidRPr="00370686">
        <w:rPr>
          <w:rFonts w:asciiTheme="minorHAnsi" w:hAnsiTheme="minorHAnsi" w:cs="Levenim MT"/>
        </w:rPr>
        <w:t xml:space="preserve"> cual los usuarios requieren que se agreguen servicios </w:t>
      </w:r>
      <w:r w:rsidR="005501DF" w:rsidRPr="00370686">
        <w:rPr>
          <w:rFonts w:asciiTheme="minorHAnsi" w:hAnsiTheme="minorHAnsi" w:cs="Levenim MT"/>
        </w:rPr>
        <w:t xml:space="preserve">al portafolio ya autorizado, </w:t>
      </w:r>
      <w:r w:rsidR="004F7AE0" w:rsidRPr="00370686">
        <w:rPr>
          <w:rFonts w:asciiTheme="minorHAnsi" w:hAnsiTheme="minorHAnsi" w:cs="Levenim MT"/>
        </w:rPr>
        <w:t>es decir, que se brindarán mas servicios de los que originalmente el Consejo aprobó para el establecimiento.</w:t>
      </w:r>
    </w:p>
    <w:p w:rsidR="007D11D2" w:rsidRPr="00370686" w:rsidRDefault="007D11D2" w:rsidP="007D11D2">
      <w:pPr>
        <w:autoSpaceDE w:val="0"/>
        <w:autoSpaceDN w:val="0"/>
        <w:adjustRightInd w:val="0"/>
        <w:spacing w:after="0"/>
        <w:ind w:left="709"/>
        <w:jc w:val="both"/>
        <w:rPr>
          <w:rFonts w:asciiTheme="minorHAnsi" w:hAnsiTheme="minorHAnsi" w:cs="Levenim MT"/>
          <w:color w:val="000000"/>
        </w:rPr>
      </w:pPr>
    </w:p>
    <w:p w:rsidR="007D11D2" w:rsidRPr="00370686" w:rsidRDefault="007D11D2" w:rsidP="00737963">
      <w:pPr>
        <w:pStyle w:val="Prrafodelista"/>
        <w:numPr>
          <w:ilvl w:val="0"/>
          <w:numId w:val="19"/>
        </w:numPr>
        <w:autoSpaceDE w:val="0"/>
        <w:autoSpaceDN w:val="0"/>
        <w:adjustRightInd w:val="0"/>
        <w:spacing w:after="0"/>
        <w:jc w:val="both"/>
        <w:outlineLvl w:val="1"/>
        <w:rPr>
          <w:rFonts w:asciiTheme="minorHAnsi" w:hAnsiTheme="minorHAnsi" w:cs="Levenim MT"/>
          <w:b/>
          <w:bCs/>
          <w:color w:val="000000"/>
        </w:rPr>
      </w:pPr>
      <w:bookmarkStart w:id="32" w:name="_Toc2865551"/>
      <w:r w:rsidRPr="00370686">
        <w:rPr>
          <w:rFonts w:asciiTheme="minorHAnsi" w:hAnsiTheme="minorHAnsi" w:cs="Levenim MT"/>
          <w:b/>
          <w:bCs/>
          <w:color w:val="000000"/>
        </w:rPr>
        <w:t>Unidades o puestos de trabajo que intervienen</w:t>
      </w:r>
      <w:bookmarkEnd w:id="32"/>
    </w:p>
    <w:p w:rsidR="00885C1A" w:rsidRPr="00885C1A" w:rsidRDefault="00885C1A" w:rsidP="00885C1A">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7D11D2" w:rsidRPr="00370686" w:rsidRDefault="007D11D2" w:rsidP="007D11D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Juntas de Vigilancia de las Profesiones en Salud</w:t>
      </w:r>
    </w:p>
    <w:p w:rsidR="007D11D2" w:rsidRPr="00370686" w:rsidRDefault="007D11D2" w:rsidP="007D11D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7D11D2" w:rsidRPr="00370686" w:rsidRDefault="007D11D2" w:rsidP="007D11D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7D11D2" w:rsidRPr="00370686" w:rsidRDefault="007D11D2" w:rsidP="007D11D2">
      <w:pPr>
        <w:autoSpaceDE w:val="0"/>
        <w:autoSpaceDN w:val="0"/>
        <w:adjustRightInd w:val="0"/>
        <w:spacing w:after="0"/>
        <w:jc w:val="both"/>
        <w:rPr>
          <w:rFonts w:asciiTheme="minorHAnsi" w:hAnsiTheme="minorHAnsi" w:cs="Levenim MT"/>
          <w:b/>
          <w:bCs/>
          <w:color w:val="000000"/>
        </w:rPr>
      </w:pPr>
    </w:p>
    <w:p w:rsidR="007D11D2" w:rsidRPr="00370686" w:rsidRDefault="007D11D2" w:rsidP="00737963">
      <w:pPr>
        <w:pStyle w:val="Prrafodelista"/>
        <w:numPr>
          <w:ilvl w:val="0"/>
          <w:numId w:val="19"/>
        </w:numPr>
        <w:autoSpaceDE w:val="0"/>
        <w:autoSpaceDN w:val="0"/>
        <w:adjustRightInd w:val="0"/>
        <w:spacing w:after="0"/>
        <w:jc w:val="both"/>
        <w:outlineLvl w:val="1"/>
        <w:rPr>
          <w:rFonts w:asciiTheme="minorHAnsi" w:hAnsiTheme="minorHAnsi" w:cs="Levenim MT"/>
          <w:b/>
          <w:bCs/>
          <w:color w:val="000000"/>
        </w:rPr>
      </w:pPr>
      <w:bookmarkStart w:id="33" w:name="_Toc2865552"/>
      <w:r w:rsidRPr="00370686">
        <w:rPr>
          <w:rFonts w:asciiTheme="minorHAnsi" w:hAnsiTheme="minorHAnsi" w:cs="Levenim MT"/>
          <w:b/>
          <w:bCs/>
          <w:color w:val="000000"/>
        </w:rPr>
        <w:t>Documentos que se utilizan</w:t>
      </w:r>
      <w:bookmarkEnd w:id="33"/>
    </w:p>
    <w:p w:rsidR="00AA0ADE" w:rsidRPr="00370686" w:rsidRDefault="007D11D2" w:rsidP="006A6D1D">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w:t>
      </w:r>
      <w:r w:rsidR="003450B9" w:rsidRPr="00370686">
        <w:rPr>
          <w:rFonts w:asciiTheme="minorHAnsi" w:hAnsiTheme="minorHAnsi" w:cs="Levenim MT"/>
          <w:bCs/>
          <w:color w:val="000000"/>
        </w:rPr>
        <w:t>ampliación de servicios</w:t>
      </w:r>
      <w:r w:rsidR="00C4664F">
        <w:rPr>
          <w:rFonts w:asciiTheme="minorHAnsi" w:hAnsiTheme="minorHAnsi" w:cs="Levenim MT"/>
          <w:bCs/>
          <w:color w:val="000000"/>
        </w:rPr>
        <w:t xml:space="preserve"> (Anexo)</w:t>
      </w:r>
    </w:p>
    <w:tbl>
      <w:tblPr>
        <w:tblW w:w="0" w:type="auto"/>
        <w:tblInd w:w="25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724"/>
        <w:gridCol w:w="2242"/>
        <w:gridCol w:w="6212"/>
      </w:tblGrid>
      <w:tr w:rsidR="006A6D1D" w:rsidTr="006A6D1D">
        <w:trPr>
          <w:trHeight w:val="231"/>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3891A7"/>
            <w:tcMar>
              <w:top w:w="15" w:type="dxa"/>
              <w:left w:w="108" w:type="dxa"/>
              <w:bottom w:w="0" w:type="dxa"/>
              <w:right w:w="108" w:type="dxa"/>
            </w:tcMar>
            <w:vAlign w:val="center"/>
            <w:hideMark/>
          </w:tcPr>
          <w:p w:rsidR="006A6D1D" w:rsidRDefault="006A6D1D">
            <w:pPr>
              <w:spacing w:after="0"/>
              <w:jc w:val="center"/>
              <w:rPr>
                <w:rFonts w:asciiTheme="minorHAnsi" w:hAnsiTheme="minorHAnsi" w:cs="Levenim MT"/>
                <w:b/>
                <w:bCs/>
                <w:color w:val="000000"/>
              </w:rPr>
            </w:pPr>
            <w:r>
              <w:rPr>
                <w:rFonts w:asciiTheme="minorHAnsi" w:hAnsiTheme="minorHAnsi" w:cs="Levenim MT"/>
                <w:b/>
                <w:bCs/>
                <w:color w:val="000000"/>
              </w:rPr>
              <w:t>No.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3891A7"/>
            <w:tcMar>
              <w:top w:w="15" w:type="dxa"/>
              <w:left w:w="108" w:type="dxa"/>
              <w:bottom w:w="0" w:type="dxa"/>
              <w:right w:w="108" w:type="dxa"/>
            </w:tcMar>
            <w:vAlign w:val="center"/>
            <w:hideMark/>
          </w:tcPr>
          <w:p w:rsidR="006A6D1D" w:rsidRDefault="006A6D1D">
            <w:pPr>
              <w:spacing w:after="0"/>
              <w:ind w:firstLine="68"/>
              <w:jc w:val="center"/>
              <w:rPr>
                <w:rFonts w:asciiTheme="minorHAnsi" w:hAnsiTheme="minorHAnsi" w:cs="Levenim MT"/>
                <w:b/>
                <w:bCs/>
                <w:color w:val="000000"/>
              </w:rPr>
            </w:pPr>
            <w:r>
              <w:rPr>
                <w:rFonts w:asciiTheme="minorHAnsi" w:hAnsiTheme="minorHAnsi" w:cs="Levenim MT"/>
                <w:b/>
                <w:bCs/>
                <w:color w:val="000000"/>
              </w:rPr>
              <w:t>RESPONSABLE</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3891A7"/>
            <w:tcMar>
              <w:top w:w="15" w:type="dxa"/>
              <w:left w:w="108" w:type="dxa"/>
              <w:bottom w:w="0" w:type="dxa"/>
              <w:right w:w="108" w:type="dxa"/>
            </w:tcMar>
            <w:vAlign w:val="center"/>
            <w:hideMark/>
          </w:tcPr>
          <w:p w:rsidR="006A6D1D" w:rsidRDefault="006A6D1D">
            <w:pPr>
              <w:spacing w:after="0"/>
              <w:jc w:val="center"/>
              <w:rPr>
                <w:rFonts w:asciiTheme="minorHAnsi" w:hAnsiTheme="minorHAnsi" w:cs="Levenim MT"/>
                <w:b/>
                <w:bCs/>
                <w:color w:val="000000"/>
              </w:rPr>
            </w:pPr>
            <w:r>
              <w:rPr>
                <w:rFonts w:asciiTheme="minorHAnsi" w:hAnsiTheme="minorHAnsi" w:cs="Levenim MT"/>
                <w:b/>
                <w:bCs/>
                <w:color w:val="000000"/>
              </w:rPr>
              <w:t>DESCRIPCIÓN DE LA ACTIVIDAD</w:t>
            </w:r>
          </w:p>
        </w:tc>
      </w:tr>
      <w:tr w:rsidR="006A6D1D" w:rsidTr="00205533">
        <w:trPr>
          <w:trHeight w:val="331"/>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1</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rPr>
            </w:pPr>
            <w:r>
              <w:rPr>
                <w:rFonts w:asciiTheme="minorHAnsi" w:hAnsiTheme="minorHAnsi" w:cs="Levenim MT"/>
              </w:rPr>
              <w:t>Usuario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rsidP="006F7BFB">
            <w:pPr>
              <w:spacing w:after="0" w:line="240" w:lineRule="auto"/>
              <w:jc w:val="both"/>
              <w:rPr>
                <w:rFonts w:asciiTheme="minorHAnsi" w:hAnsiTheme="minorHAnsi" w:cs="Levenim MT"/>
              </w:rPr>
            </w:pPr>
            <w:r>
              <w:rPr>
                <w:rFonts w:asciiTheme="minorHAnsi" w:hAnsiTheme="minorHAnsi" w:cs="Levenim MT"/>
                <w:lang w:val="es-MX"/>
              </w:rPr>
              <w:t>Presenta la solicitud de</w:t>
            </w:r>
            <w:r>
              <w:rPr>
                <w:rFonts w:asciiTheme="minorHAnsi" w:hAnsiTheme="minorHAnsi" w:cs="Levenim MT"/>
              </w:rPr>
              <w:t xml:space="preserve"> </w:t>
            </w:r>
            <w:r w:rsidR="006F7BFB">
              <w:rPr>
                <w:rFonts w:asciiTheme="minorHAnsi" w:hAnsiTheme="minorHAnsi" w:cs="Levenim MT"/>
              </w:rPr>
              <w:t>ampliación de servicios</w:t>
            </w:r>
            <w:r>
              <w:rPr>
                <w:rFonts w:asciiTheme="minorHAnsi" w:hAnsiTheme="minorHAnsi" w:cs="Levenim MT"/>
              </w:rPr>
              <w:t>.</w:t>
            </w:r>
          </w:p>
        </w:tc>
      </w:tr>
      <w:tr w:rsidR="006A6D1D" w:rsidTr="00205533">
        <w:trPr>
          <w:trHeight w:val="662"/>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2</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right="-493"/>
              <w:rPr>
                <w:rFonts w:asciiTheme="minorHAnsi" w:hAnsiTheme="minorHAnsi" w:cs="Levenim MT"/>
                <w:lang w:val="es-MX"/>
              </w:rPr>
            </w:pPr>
            <w:r>
              <w:rPr>
                <w:rFonts w:asciiTheme="minorHAnsi" w:hAnsiTheme="minorHAnsi" w:cs="Levenim MT"/>
              </w:rPr>
              <w:t xml:space="preserve">Asistente administrativo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rPr>
            </w:pPr>
            <w:r>
              <w:rPr>
                <w:rFonts w:asciiTheme="minorHAnsi" w:hAnsiTheme="minorHAnsi" w:cs="Levenim MT"/>
                <w:lang w:val="es-MX"/>
              </w:rPr>
              <w:t xml:space="preserve">Revisa la solicitud </w:t>
            </w:r>
            <w:r>
              <w:rPr>
                <w:rFonts w:asciiTheme="minorHAnsi" w:hAnsiTheme="minorHAnsi" w:cs="Levenim MT"/>
              </w:rPr>
              <w:t xml:space="preserve">y la documentación presentada por el usuario y la remite a la Unidad Jurídica. </w:t>
            </w:r>
          </w:p>
        </w:tc>
      </w:tr>
      <w:tr w:rsidR="006A6D1D" w:rsidTr="006A6D1D">
        <w:trPr>
          <w:trHeight w:val="451"/>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3</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rPr>
            </w:pPr>
            <w:r>
              <w:rPr>
                <w:rFonts w:asciiTheme="minorHAnsi" w:hAnsiTheme="minorHAnsi" w:cs="Levenim MT"/>
              </w:rPr>
              <w:t xml:space="preserve">Colaboradores de la Unidad Jurídica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rPr>
            </w:pPr>
            <w:r>
              <w:rPr>
                <w:rFonts w:asciiTheme="minorHAnsi" w:hAnsiTheme="minorHAnsi" w:cs="Levenim MT"/>
              </w:rPr>
              <w:t>Revisión de contratos, poderes, escrituras de constitución de sociedades, pactos de modificación, y otra documentación legal relacionada al trámite en los casos que aplique la presentación de tales documentos, y se devuelve al asistente administrativo con o sin observaciones.</w:t>
            </w:r>
          </w:p>
        </w:tc>
      </w:tr>
      <w:tr w:rsidR="006A6D1D" w:rsidTr="006A6D1D">
        <w:trPr>
          <w:trHeight w:val="584"/>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4</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lang w:val="es-MX"/>
              </w:rPr>
            </w:pPr>
            <w:r>
              <w:rPr>
                <w:rFonts w:asciiTheme="minorHAnsi" w:hAnsiTheme="minorHAnsi" w:cs="Levenim MT"/>
              </w:rPr>
              <w:t xml:space="preserve">Asistente administrativo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rPr>
            </w:pPr>
            <w:r>
              <w:rPr>
                <w:rFonts w:asciiTheme="minorHAnsi" w:hAnsiTheme="minorHAnsi" w:cs="Levenim MT"/>
              </w:rPr>
              <w:t xml:space="preserve">Una vez revisada la documentación, habiendo obtenido el visto bueno de la Unidad Jurídica en los casos que aplique, emite el mandamiento de pago al usuario.  </w:t>
            </w:r>
          </w:p>
        </w:tc>
      </w:tr>
      <w:tr w:rsidR="006A6D1D" w:rsidTr="006A6D1D">
        <w:trPr>
          <w:trHeight w:val="584"/>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lastRenderedPageBreak/>
              <w:t>5</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rPr>
            </w:pPr>
            <w:r>
              <w:rPr>
                <w:rFonts w:asciiTheme="minorHAnsi" w:hAnsiTheme="minorHAnsi" w:cs="Levenim MT"/>
              </w:rPr>
              <w:t>Usuario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rPr>
            </w:pPr>
            <w:r>
              <w:rPr>
                <w:rFonts w:asciiTheme="minorHAnsi" w:hAnsiTheme="minorHAnsi" w:cs="Levenim MT"/>
                <w:lang w:val="es-MX"/>
              </w:rPr>
              <w:t>Cancela</w:t>
            </w:r>
            <w:r>
              <w:rPr>
                <w:rFonts w:asciiTheme="minorHAnsi" w:hAnsiTheme="minorHAnsi" w:cs="Levenim MT"/>
              </w:rPr>
              <w:t xml:space="preserve"> el mandamiento de pago en la colecturía del Consejo o en el banco correspondiente. </w:t>
            </w:r>
          </w:p>
        </w:tc>
      </w:tr>
      <w:tr w:rsidR="006A6D1D" w:rsidTr="006A6D1D">
        <w:trPr>
          <w:trHeight w:val="565"/>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6</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hideMark/>
          </w:tcPr>
          <w:p w:rsidR="006A6D1D" w:rsidRDefault="006A6D1D">
            <w:pPr>
              <w:spacing w:after="0" w:line="240" w:lineRule="auto"/>
              <w:jc w:val="both"/>
              <w:rPr>
                <w:rFonts w:asciiTheme="minorHAnsi" w:hAnsiTheme="minorHAnsi" w:cs="Levenim MT"/>
                <w:lang w:val="es-MX"/>
              </w:rPr>
            </w:pPr>
            <w:r>
              <w:rPr>
                <w:rFonts w:asciiTheme="minorHAnsi" w:hAnsiTheme="minorHAnsi" w:cs="Levenim MT"/>
              </w:rPr>
              <w:t xml:space="preserve">Asistente administrativo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rPr>
                <w:rFonts w:asciiTheme="minorHAnsi" w:hAnsiTheme="minorHAnsi" w:cs="Levenim MT"/>
                <w:lang w:val="es-MX"/>
              </w:rPr>
            </w:pPr>
            <w:r>
              <w:rPr>
                <w:rFonts w:asciiTheme="minorHAnsi" w:hAnsiTheme="minorHAnsi" w:cs="Levenim MT"/>
                <w:lang w:val="es-MX"/>
              </w:rPr>
              <w:t>Ingresa la solicitud al control diario de correspondencia.</w:t>
            </w:r>
          </w:p>
        </w:tc>
      </w:tr>
      <w:tr w:rsidR="006A6D1D" w:rsidTr="00205533">
        <w:trPr>
          <w:trHeight w:val="611"/>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7</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lang w:val="es-MX"/>
              </w:rPr>
            </w:pPr>
            <w:r>
              <w:rPr>
                <w:rFonts w:asciiTheme="minorHAnsi" w:hAnsiTheme="minorHAnsi" w:cs="Levenim MT"/>
              </w:rPr>
              <w:t xml:space="preserve">Asistente administrativo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right="-4"/>
              <w:jc w:val="both"/>
              <w:rPr>
                <w:rFonts w:asciiTheme="minorHAnsi" w:hAnsiTheme="minorHAnsi" w:cs="Levenim MT"/>
              </w:rPr>
            </w:pPr>
            <w:r>
              <w:rPr>
                <w:rFonts w:asciiTheme="minorHAnsi" w:hAnsiTheme="minorHAnsi" w:cs="Levenim MT"/>
                <w:lang w:val="es-MX"/>
              </w:rPr>
              <w:t>Remite la</w:t>
            </w:r>
            <w:r>
              <w:rPr>
                <w:rFonts w:asciiTheme="minorHAnsi" w:hAnsiTheme="minorHAnsi" w:cs="Levenim MT"/>
              </w:rPr>
              <w:t xml:space="preserve"> solicitud vía correo electrónico (escaneada), a la Junta de Vigilancia competente.</w:t>
            </w:r>
          </w:p>
        </w:tc>
      </w:tr>
      <w:tr w:rsidR="006A6D1D" w:rsidTr="00205533">
        <w:trPr>
          <w:trHeight w:val="635"/>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8</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lang w:val="es-MX"/>
              </w:rPr>
            </w:pPr>
            <w:r>
              <w:rPr>
                <w:rFonts w:asciiTheme="minorHAnsi" w:hAnsiTheme="minorHAnsi" w:cs="Levenim MT"/>
                <w:lang w:val="es-MX"/>
              </w:rPr>
              <w:t>Encargado de archivo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right="-4"/>
              <w:jc w:val="both"/>
              <w:rPr>
                <w:rFonts w:asciiTheme="minorHAnsi" w:hAnsiTheme="minorHAnsi" w:cs="Levenim MT"/>
              </w:rPr>
            </w:pPr>
            <w:r>
              <w:rPr>
                <w:rFonts w:asciiTheme="minorHAnsi" w:hAnsiTheme="minorHAnsi" w:cs="Levenim MT"/>
                <w:lang w:val="es-MX"/>
              </w:rPr>
              <w:t xml:space="preserve">Recibe el informe </w:t>
            </w:r>
            <w:r>
              <w:rPr>
                <w:rFonts w:asciiTheme="minorHAnsi" w:hAnsiTheme="minorHAnsi" w:cs="Levenim MT"/>
              </w:rPr>
              <w:t>emitido por la Junta de Vigilancia y p</w:t>
            </w:r>
            <w:r>
              <w:rPr>
                <w:rFonts w:asciiTheme="minorHAnsi" w:hAnsiTheme="minorHAnsi" w:cs="Levenim MT"/>
                <w:lang w:val="es-MX"/>
              </w:rPr>
              <w:t xml:space="preserve">repara el expediente </w:t>
            </w:r>
            <w:r>
              <w:rPr>
                <w:rFonts w:asciiTheme="minorHAnsi" w:hAnsiTheme="minorHAnsi" w:cs="Levenim MT"/>
              </w:rPr>
              <w:t>para ser conocido por el Consejo Directivo.</w:t>
            </w:r>
          </w:p>
        </w:tc>
      </w:tr>
      <w:tr w:rsidR="006A6D1D" w:rsidTr="006A6D1D">
        <w:trPr>
          <w:trHeight w:val="397"/>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9</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lang w:val="es-ES" w:eastAsia="es-ES"/>
              </w:rPr>
            </w:pPr>
            <w:r>
              <w:rPr>
                <w:rFonts w:asciiTheme="minorHAnsi" w:hAnsiTheme="minorHAnsi" w:cs="Levenim MT"/>
                <w:lang w:val="es-MX"/>
              </w:rPr>
              <w:t>Consejo Directivo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rPr>
                <w:rFonts w:asciiTheme="minorHAnsi" w:hAnsiTheme="minorHAnsi" w:cs="Levenim MT"/>
                <w:lang w:val="es-ES" w:eastAsia="es-ES"/>
              </w:rPr>
            </w:pPr>
            <w:r>
              <w:rPr>
                <w:rFonts w:asciiTheme="minorHAnsi" w:hAnsiTheme="minorHAnsi" w:cs="Levenim MT"/>
                <w:lang w:val="es-MX"/>
              </w:rPr>
              <w:t>Revisa el expediente</w:t>
            </w:r>
            <w:r>
              <w:rPr>
                <w:rFonts w:asciiTheme="minorHAnsi" w:hAnsiTheme="minorHAnsi" w:cs="Levenim MT"/>
              </w:rPr>
              <w:t xml:space="preserve"> para dar una resolución. </w:t>
            </w:r>
          </w:p>
        </w:tc>
      </w:tr>
      <w:tr w:rsidR="006A6D1D" w:rsidTr="006A6D1D">
        <w:trPr>
          <w:trHeight w:val="937"/>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10</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lang w:val="es-MX"/>
              </w:rPr>
            </w:pPr>
            <w:r>
              <w:rPr>
                <w:rFonts w:asciiTheme="minorHAnsi" w:hAnsiTheme="minorHAnsi" w:cs="Levenim MT"/>
                <w:lang w:val="es-MX"/>
              </w:rPr>
              <w:t>Encargado de Archivo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rPr>
            </w:pPr>
            <w:r>
              <w:rPr>
                <w:rFonts w:asciiTheme="minorHAnsi" w:hAnsiTheme="minorHAnsi" w:cs="Levenim MT"/>
                <w:lang w:val="es-MX"/>
              </w:rPr>
              <w:t xml:space="preserve">Revisa los expedientes sometidos a </w:t>
            </w:r>
            <w:r>
              <w:rPr>
                <w:rFonts w:asciiTheme="minorHAnsi" w:hAnsiTheme="minorHAnsi" w:cs="Levenim MT"/>
              </w:rPr>
              <w:t>la sesi</w:t>
            </w:r>
            <w:r>
              <w:rPr>
                <w:rFonts w:asciiTheme="minorHAnsi" w:hAnsiTheme="minorHAnsi" w:cs="Levenim MT"/>
                <w:lang w:val="es-MX"/>
              </w:rPr>
              <w:t>ón</w:t>
            </w:r>
            <w:r>
              <w:rPr>
                <w:rFonts w:asciiTheme="minorHAnsi" w:hAnsiTheme="minorHAnsi" w:cs="Levenim MT"/>
              </w:rPr>
              <w:t xml:space="preserve"> de Consejo Directivo, a efecto de conocer la resolución de los casos y realizar los cambios en el sistema de colecturía y base de datos. </w:t>
            </w:r>
          </w:p>
        </w:tc>
      </w:tr>
      <w:tr w:rsidR="006A6D1D" w:rsidTr="006A6D1D">
        <w:trPr>
          <w:trHeight w:val="563"/>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11</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lang w:val="es-MX"/>
              </w:rPr>
            </w:pPr>
            <w:r>
              <w:rPr>
                <w:rFonts w:asciiTheme="minorHAnsi" w:hAnsiTheme="minorHAnsi" w:cs="Levenim MT"/>
              </w:rPr>
              <w:t xml:space="preserve">Asistente administrativo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right="-493"/>
              <w:jc w:val="both"/>
              <w:rPr>
                <w:rFonts w:asciiTheme="minorHAnsi" w:hAnsiTheme="minorHAnsi" w:cs="Levenim MT"/>
              </w:rPr>
            </w:pPr>
            <w:r>
              <w:rPr>
                <w:rFonts w:asciiTheme="minorHAnsi" w:hAnsiTheme="minorHAnsi" w:cs="Levenim MT"/>
              </w:rPr>
              <w:t xml:space="preserve">Elabora la marginación en el libro de registro respectivo. </w:t>
            </w:r>
          </w:p>
        </w:tc>
      </w:tr>
      <w:tr w:rsidR="006A6D1D" w:rsidTr="006A6D1D">
        <w:trPr>
          <w:trHeight w:val="957"/>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12</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lang w:val="es-MX"/>
              </w:rPr>
            </w:pPr>
            <w:r>
              <w:rPr>
                <w:rFonts w:asciiTheme="minorHAnsi" w:hAnsiTheme="minorHAnsi" w:cs="Levenim MT"/>
                <w:lang w:val="es-MX"/>
              </w:rPr>
              <w:t>Presidencia</w:t>
            </w:r>
            <w:r>
              <w:rPr>
                <w:rFonts w:asciiTheme="minorHAnsi" w:hAnsiTheme="minorHAnsi" w:cs="Levenim MT"/>
              </w:rPr>
              <w:t xml:space="preserve">, </w:t>
            </w:r>
            <w:r>
              <w:rPr>
                <w:rFonts w:asciiTheme="minorHAnsi" w:hAnsiTheme="minorHAnsi" w:cs="Levenim MT"/>
                <w:lang w:val="es-MX"/>
              </w:rPr>
              <w:t>Secretaría del Consejo</w:t>
            </w:r>
            <w:r>
              <w:rPr>
                <w:rFonts w:asciiTheme="minorHAnsi" w:hAnsiTheme="minorHAnsi" w:cs="Levenim MT"/>
              </w:rPr>
              <w:t xml:space="preserve"> o Secretaría Adjunta.</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right="-493"/>
              <w:jc w:val="both"/>
              <w:rPr>
                <w:rFonts w:asciiTheme="minorHAnsi" w:hAnsiTheme="minorHAnsi" w:cs="Levenim MT"/>
              </w:rPr>
            </w:pPr>
            <w:r>
              <w:rPr>
                <w:rFonts w:asciiTheme="minorHAnsi" w:hAnsiTheme="minorHAnsi" w:cs="Levenim MT"/>
                <w:lang w:val="es-MX"/>
              </w:rPr>
              <w:t xml:space="preserve">Firma de </w:t>
            </w:r>
            <w:r>
              <w:rPr>
                <w:rFonts w:asciiTheme="minorHAnsi" w:hAnsiTheme="minorHAnsi" w:cs="Levenim MT"/>
              </w:rPr>
              <w:t xml:space="preserve">la marginación en el libro donde se encuentra </w:t>
            </w:r>
          </w:p>
          <w:p w:rsidR="006A6D1D" w:rsidRDefault="006A6D1D">
            <w:pPr>
              <w:spacing w:after="0" w:line="240" w:lineRule="auto"/>
              <w:ind w:right="-493"/>
              <w:jc w:val="both"/>
              <w:rPr>
                <w:rFonts w:asciiTheme="minorHAnsi" w:hAnsiTheme="minorHAnsi" w:cs="Levenim MT"/>
              </w:rPr>
            </w:pPr>
            <w:r>
              <w:rPr>
                <w:rFonts w:asciiTheme="minorHAnsi" w:hAnsiTheme="minorHAnsi" w:cs="Levenim MT"/>
              </w:rPr>
              <w:t>asentada la resolución de inscripción del establecimiento.</w:t>
            </w:r>
          </w:p>
        </w:tc>
      </w:tr>
      <w:tr w:rsidR="006A6D1D" w:rsidTr="006A6D1D">
        <w:trPr>
          <w:trHeight w:val="301"/>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13</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jc w:val="both"/>
              <w:rPr>
                <w:rFonts w:asciiTheme="minorHAnsi" w:hAnsiTheme="minorHAnsi" w:cs="Levenim MT"/>
                <w:lang w:val="es-MX"/>
              </w:rPr>
            </w:pPr>
            <w:r>
              <w:rPr>
                <w:rFonts w:asciiTheme="minorHAnsi" w:hAnsiTheme="minorHAnsi" w:cs="Levenim MT"/>
                <w:lang w:val="es-MX"/>
              </w:rPr>
              <w:t>Encargado de Archivo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right="-493"/>
              <w:jc w:val="both"/>
              <w:rPr>
                <w:rFonts w:asciiTheme="minorHAnsi" w:hAnsiTheme="minorHAnsi" w:cs="Levenim MT"/>
              </w:rPr>
            </w:pPr>
            <w:r>
              <w:rPr>
                <w:rFonts w:asciiTheme="minorHAnsi" w:hAnsiTheme="minorHAnsi" w:cs="Levenim MT"/>
                <w:lang w:val="es-MX"/>
              </w:rPr>
              <w:t xml:space="preserve">Archivar el expediente. </w:t>
            </w:r>
          </w:p>
        </w:tc>
      </w:tr>
      <w:tr w:rsidR="006A6D1D" w:rsidTr="006A6D1D">
        <w:trPr>
          <w:trHeight w:val="300"/>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tcPr>
          <w:p w:rsidR="006A6D1D" w:rsidRDefault="006A6D1D">
            <w:pPr>
              <w:spacing w:after="0" w:line="240" w:lineRule="auto"/>
              <w:jc w:val="center"/>
              <w:rPr>
                <w:rFonts w:asciiTheme="minorHAnsi" w:hAnsiTheme="minorHAnsi" w:cs="Levenim MT"/>
                <w:b/>
                <w:bCs/>
                <w:color w:val="000000"/>
              </w:rPr>
            </w:pP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tcPr>
          <w:p w:rsidR="006A6D1D" w:rsidRDefault="006A6D1D">
            <w:pPr>
              <w:spacing w:after="0" w:line="240" w:lineRule="auto"/>
              <w:jc w:val="both"/>
              <w:rPr>
                <w:rFonts w:asciiTheme="minorHAnsi" w:hAnsiTheme="minorHAnsi" w:cs="Levenim MT"/>
                <w:lang w:val="es-MX"/>
              </w:rPr>
            </w:pP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6A6D1D" w:rsidRDefault="006A6D1D">
            <w:pPr>
              <w:spacing w:after="0" w:line="240" w:lineRule="auto"/>
              <w:ind w:right="-493"/>
              <w:jc w:val="both"/>
              <w:rPr>
                <w:rFonts w:asciiTheme="minorHAnsi" w:hAnsiTheme="minorHAnsi" w:cs="Levenim MT"/>
                <w:lang w:val="es-MX"/>
              </w:rPr>
            </w:pPr>
            <w:r>
              <w:rPr>
                <w:rFonts w:asciiTheme="minorHAnsi" w:hAnsiTheme="minorHAnsi" w:cs="Levenim MT"/>
                <w:lang w:val="es-MX"/>
              </w:rPr>
              <w:t>Fin del proceso</w:t>
            </w:r>
          </w:p>
        </w:tc>
      </w:tr>
    </w:tbl>
    <w:p w:rsidR="00C21045" w:rsidRPr="00370686" w:rsidRDefault="00C21045" w:rsidP="00114043">
      <w:pPr>
        <w:rPr>
          <w:rFonts w:asciiTheme="minorHAnsi" w:hAnsiTheme="minorHAnsi" w:cs="Levenim MT"/>
          <w:bCs/>
          <w:color w:val="000000"/>
        </w:rPr>
      </w:pPr>
    </w:p>
    <w:p w:rsidR="00C21045" w:rsidRPr="00370686" w:rsidRDefault="00C21045" w:rsidP="00114043">
      <w:pPr>
        <w:rPr>
          <w:rFonts w:asciiTheme="minorHAnsi" w:hAnsiTheme="minorHAnsi" w:cs="Levenim MT"/>
          <w:bCs/>
          <w:color w:val="000000"/>
        </w:rPr>
      </w:pPr>
    </w:p>
    <w:p w:rsidR="00C21045" w:rsidRPr="00370686" w:rsidRDefault="00C21045" w:rsidP="00114043">
      <w:pPr>
        <w:rPr>
          <w:rFonts w:asciiTheme="minorHAnsi" w:hAnsiTheme="minorHAnsi" w:cs="Levenim MT"/>
          <w:bCs/>
          <w:color w:val="000000"/>
        </w:rPr>
      </w:pPr>
    </w:p>
    <w:p w:rsidR="00C21045" w:rsidRPr="00370686" w:rsidRDefault="00C21045" w:rsidP="00114043">
      <w:pPr>
        <w:rPr>
          <w:rFonts w:asciiTheme="minorHAnsi" w:hAnsiTheme="minorHAnsi" w:cs="Levenim MT"/>
          <w:bCs/>
          <w:color w:val="000000"/>
        </w:rPr>
      </w:pPr>
    </w:p>
    <w:p w:rsidR="00C21045" w:rsidRPr="00370686" w:rsidRDefault="00C21045" w:rsidP="00114043">
      <w:pPr>
        <w:rPr>
          <w:rFonts w:asciiTheme="minorHAnsi" w:hAnsiTheme="minorHAnsi" w:cs="Levenim MT"/>
          <w:bCs/>
          <w:color w:val="000000"/>
        </w:rPr>
      </w:pPr>
    </w:p>
    <w:p w:rsidR="00C21045" w:rsidRPr="00370686" w:rsidRDefault="00C21045" w:rsidP="00114043">
      <w:pPr>
        <w:rPr>
          <w:rFonts w:asciiTheme="minorHAnsi" w:hAnsiTheme="minorHAnsi" w:cs="Levenim MT"/>
          <w:bCs/>
          <w:color w:val="000000"/>
        </w:rPr>
      </w:pPr>
    </w:p>
    <w:p w:rsidR="00C21045" w:rsidRPr="00370686" w:rsidRDefault="00C21045" w:rsidP="00114043">
      <w:pPr>
        <w:rPr>
          <w:rFonts w:asciiTheme="minorHAnsi" w:hAnsiTheme="minorHAnsi" w:cs="Levenim MT"/>
          <w:bCs/>
          <w:color w:val="000000"/>
        </w:rPr>
      </w:pPr>
    </w:p>
    <w:p w:rsidR="0059424D" w:rsidRDefault="0059424D" w:rsidP="00114043">
      <w:pPr>
        <w:rPr>
          <w:rFonts w:asciiTheme="minorHAnsi" w:hAnsiTheme="minorHAnsi" w:cs="Levenim MT"/>
          <w:bCs/>
          <w:color w:val="000000"/>
        </w:rPr>
      </w:pPr>
    </w:p>
    <w:p w:rsidR="00243899" w:rsidRDefault="00243899" w:rsidP="00114043">
      <w:pPr>
        <w:rPr>
          <w:rFonts w:asciiTheme="minorHAnsi" w:hAnsiTheme="minorHAnsi" w:cs="Levenim MT"/>
          <w:bCs/>
          <w:color w:val="000000"/>
        </w:rPr>
      </w:pPr>
    </w:p>
    <w:p w:rsidR="00243899" w:rsidRPr="00D73FCF" w:rsidRDefault="00243899" w:rsidP="00114043">
      <w:pPr>
        <w:rPr>
          <w:rFonts w:asciiTheme="minorHAnsi" w:hAnsiTheme="minorHAnsi" w:cs="Levenim MT"/>
          <w:b/>
          <w:bCs/>
          <w:color w:val="000000"/>
        </w:rPr>
      </w:pPr>
    </w:p>
    <w:p w:rsidR="009149F0" w:rsidRDefault="009149F0" w:rsidP="00114043">
      <w:pPr>
        <w:rPr>
          <w:rFonts w:asciiTheme="minorHAnsi" w:hAnsiTheme="minorHAnsi" w:cs="Levenim MT"/>
          <w:b/>
          <w:bCs/>
          <w:color w:val="000000"/>
        </w:rPr>
      </w:pPr>
    </w:p>
    <w:p w:rsidR="00D73FCF" w:rsidRPr="00D73FCF" w:rsidRDefault="00D73FCF" w:rsidP="00114043">
      <w:pPr>
        <w:rPr>
          <w:rFonts w:asciiTheme="minorHAnsi" w:hAnsiTheme="minorHAnsi" w:cs="Levenim MT"/>
          <w:b/>
          <w:bCs/>
          <w:color w:val="000000"/>
        </w:rPr>
      </w:pPr>
      <w:r w:rsidRPr="00D73FCF">
        <w:rPr>
          <w:rFonts w:asciiTheme="minorHAnsi" w:hAnsiTheme="minorHAnsi" w:cs="Levenim MT"/>
          <w:b/>
          <w:bCs/>
          <w:color w:val="000000"/>
        </w:rPr>
        <w:t>DIAGRAMA DE FLUJO</w:t>
      </w:r>
    </w:p>
    <w:p w:rsidR="00D73FCF" w:rsidRDefault="00D73FCF" w:rsidP="00114043">
      <w:pPr>
        <w:rPr>
          <w:rFonts w:asciiTheme="minorHAnsi" w:hAnsiTheme="minorHAnsi" w:cs="Levenim MT"/>
          <w:bCs/>
          <w:color w:val="000000"/>
        </w:rPr>
      </w:pPr>
      <w:r w:rsidRPr="00D73FCF">
        <w:rPr>
          <w:rFonts w:asciiTheme="minorHAnsi" w:hAnsiTheme="minorHAnsi" w:cs="Levenim MT"/>
          <w:bCs/>
          <w:noProof/>
          <w:color w:val="000000"/>
          <w:lang w:eastAsia="es-SV"/>
        </w:rPr>
        <w:drawing>
          <wp:inline distT="0" distB="0" distL="0" distR="0">
            <wp:extent cx="5612130" cy="6141720"/>
            <wp:effectExtent l="57150" t="0" r="83820" b="0"/>
            <wp:docPr id="4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73FCF" w:rsidRDefault="00D73FCF" w:rsidP="00114043">
      <w:pPr>
        <w:rPr>
          <w:rFonts w:asciiTheme="minorHAnsi" w:hAnsiTheme="minorHAnsi" w:cs="Levenim MT"/>
          <w:bCs/>
          <w:color w:val="000000"/>
        </w:rPr>
      </w:pPr>
    </w:p>
    <w:p w:rsidR="00501DEB" w:rsidRPr="00370686" w:rsidRDefault="00501DEB" w:rsidP="00737963">
      <w:pPr>
        <w:pStyle w:val="Ttulo"/>
        <w:spacing w:line="276" w:lineRule="auto"/>
        <w:outlineLvl w:val="0"/>
        <w:rPr>
          <w:rFonts w:asciiTheme="minorHAnsi" w:hAnsiTheme="minorHAnsi" w:cs="Levenim MT"/>
          <w:b/>
          <w:sz w:val="26"/>
          <w:szCs w:val="26"/>
          <w:lang w:val="es-MX"/>
        </w:rPr>
      </w:pPr>
    </w:p>
    <w:p w:rsidR="00565A00" w:rsidRPr="00370686" w:rsidRDefault="00565A00" w:rsidP="00737963">
      <w:pPr>
        <w:pStyle w:val="Ttulo"/>
        <w:spacing w:line="276" w:lineRule="auto"/>
        <w:outlineLvl w:val="0"/>
        <w:rPr>
          <w:rFonts w:asciiTheme="minorHAnsi" w:hAnsiTheme="minorHAnsi" w:cs="Levenim MT"/>
          <w:sz w:val="26"/>
          <w:szCs w:val="26"/>
        </w:rPr>
      </w:pPr>
      <w:bookmarkStart w:id="34" w:name="_Toc2865553"/>
      <w:r w:rsidRPr="00370686">
        <w:rPr>
          <w:rFonts w:asciiTheme="minorHAnsi" w:hAnsiTheme="minorHAnsi" w:cs="Levenim MT"/>
          <w:b/>
          <w:sz w:val="26"/>
          <w:szCs w:val="26"/>
          <w:lang w:val="es-MX"/>
        </w:rPr>
        <w:t>Procedimiento 5</w:t>
      </w:r>
      <w:bookmarkEnd w:id="34"/>
      <w:r w:rsidRPr="00370686">
        <w:rPr>
          <w:rFonts w:asciiTheme="minorHAnsi" w:hAnsiTheme="minorHAnsi" w:cs="Levenim MT"/>
          <w:sz w:val="26"/>
          <w:szCs w:val="26"/>
          <w:lang w:val="es-MX"/>
        </w:rPr>
        <w:t xml:space="preserve"> </w:t>
      </w:r>
    </w:p>
    <w:p w:rsidR="00565A00" w:rsidRPr="00370686" w:rsidRDefault="00565A00" w:rsidP="00565A00">
      <w:pPr>
        <w:pStyle w:val="Ttulo"/>
        <w:spacing w:line="276" w:lineRule="auto"/>
        <w:rPr>
          <w:rFonts w:asciiTheme="minorHAnsi" w:hAnsiTheme="minorHAnsi" w:cs="Levenim MT"/>
          <w:b/>
          <w:sz w:val="22"/>
          <w:szCs w:val="22"/>
          <w:lang w:val="es-MX"/>
        </w:rPr>
      </w:pPr>
      <w:bookmarkStart w:id="35" w:name="_Toc2865554"/>
      <w:r w:rsidRPr="00370686">
        <w:rPr>
          <w:rStyle w:val="Ttulo2Car"/>
          <w:rFonts w:asciiTheme="minorHAnsi" w:hAnsiTheme="minorHAnsi" w:cs="Levenim MT"/>
          <w:smallCaps/>
          <w:sz w:val="22"/>
          <w:szCs w:val="22"/>
        </w:rPr>
        <w:t>Procedimiento de</w:t>
      </w:r>
      <w:bookmarkEnd w:id="35"/>
      <w:r w:rsidRPr="00370686">
        <w:rPr>
          <w:rStyle w:val="Ttulo2Car"/>
          <w:rFonts w:asciiTheme="minorHAnsi" w:hAnsiTheme="minorHAnsi" w:cs="Levenim MT"/>
          <w:smallCaps/>
          <w:sz w:val="22"/>
          <w:szCs w:val="22"/>
        </w:rPr>
        <w:t xml:space="preserve"> </w:t>
      </w:r>
      <w:r w:rsidRPr="00370686">
        <w:rPr>
          <w:rFonts w:asciiTheme="minorHAnsi" w:hAnsiTheme="minorHAnsi" w:cs="Levenim MT"/>
          <w:sz w:val="22"/>
          <w:szCs w:val="22"/>
        </w:rPr>
        <w:t xml:space="preserve">Ampliación de </w:t>
      </w:r>
      <w:r w:rsidR="0016374E" w:rsidRPr="00370686">
        <w:rPr>
          <w:rFonts w:asciiTheme="minorHAnsi" w:hAnsiTheme="minorHAnsi" w:cs="Levenim MT"/>
          <w:sz w:val="22"/>
          <w:szCs w:val="22"/>
        </w:rPr>
        <w:t>Local</w:t>
      </w:r>
    </w:p>
    <w:p w:rsidR="00565A00" w:rsidRPr="00370686" w:rsidRDefault="00565A00" w:rsidP="00737963">
      <w:pPr>
        <w:pStyle w:val="Prrafodelista"/>
        <w:numPr>
          <w:ilvl w:val="0"/>
          <w:numId w:val="20"/>
        </w:numPr>
        <w:autoSpaceDE w:val="0"/>
        <w:autoSpaceDN w:val="0"/>
        <w:adjustRightInd w:val="0"/>
        <w:spacing w:after="0"/>
        <w:jc w:val="both"/>
        <w:outlineLvl w:val="1"/>
        <w:rPr>
          <w:rFonts w:asciiTheme="minorHAnsi" w:hAnsiTheme="minorHAnsi" w:cs="Levenim MT"/>
          <w:b/>
          <w:color w:val="000000"/>
        </w:rPr>
      </w:pPr>
      <w:bookmarkStart w:id="36" w:name="_Toc2865555"/>
      <w:r w:rsidRPr="00370686">
        <w:rPr>
          <w:rFonts w:asciiTheme="minorHAnsi" w:hAnsiTheme="minorHAnsi" w:cs="Levenim MT"/>
          <w:b/>
          <w:bCs/>
          <w:color w:val="000000"/>
        </w:rPr>
        <w:t>Objetivo del procedimiento</w:t>
      </w:r>
      <w:bookmarkEnd w:id="36"/>
    </w:p>
    <w:p w:rsidR="00565A00" w:rsidRPr="00370686" w:rsidRDefault="00992F1F" w:rsidP="00565A00">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Establecer</w:t>
      </w:r>
      <w:r w:rsidR="00565A00" w:rsidRPr="00370686">
        <w:rPr>
          <w:rFonts w:asciiTheme="minorHAnsi" w:hAnsiTheme="minorHAnsi" w:cs="Levenim MT"/>
          <w:color w:val="000000"/>
        </w:rPr>
        <w:t xml:space="preserve"> el procedimiento para dar trámite a las solicitudes de ampliación de </w:t>
      </w:r>
      <w:r w:rsidR="00E41C35" w:rsidRPr="00370686">
        <w:rPr>
          <w:rFonts w:asciiTheme="minorHAnsi" w:hAnsiTheme="minorHAnsi" w:cs="Levenim MT"/>
          <w:color w:val="000000"/>
        </w:rPr>
        <w:t xml:space="preserve">local </w:t>
      </w:r>
      <w:r w:rsidR="00565A00" w:rsidRPr="00370686">
        <w:rPr>
          <w:rFonts w:asciiTheme="minorHAnsi" w:hAnsiTheme="minorHAnsi" w:cs="Levenim MT"/>
          <w:color w:val="000000"/>
        </w:rPr>
        <w:t xml:space="preserve">realizadas por los propietarios de establecimientos de salud.  </w:t>
      </w:r>
    </w:p>
    <w:p w:rsidR="00565A00" w:rsidRPr="00370686" w:rsidRDefault="00565A00" w:rsidP="00565A00">
      <w:pPr>
        <w:pStyle w:val="Prrafodelista"/>
        <w:autoSpaceDE w:val="0"/>
        <w:autoSpaceDN w:val="0"/>
        <w:adjustRightInd w:val="0"/>
        <w:spacing w:after="0"/>
        <w:jc w:val="both"/>
        <w:rPr>
          <w:rFonts w:asciiTheme="minorHAnsi" w:hAnsiTheme="minorHAnsi" w:cs="Levenim MT"/>
          <w:b/>
          <w:color w:val="000000"/>
        </w:rPr>
      </w:pPr>
    </w:p>
    <w:p w:rsidR="00565A00" w:rsidRPr="00370686" w:rsidRDefault="00565A00" w:rsidP="00737963">
      <w:pPr>
        <w:pStyle w:val="Prrafodelista"/>
        <w:numPr>
          <w:ilvl w:val="0"/>
          <w:numId w:val="20"/>
        </w:numPr>
        <w:autoSpaceDE w:val="0"/>
        <w:autoSpaceDN w:val="0"/>
        <w:adjustRightInd w:val="0"/>
        <w:spacing w:after="0"/>
        <w:jc w:val="both"/>
        <w:outlineLvl w:val="1"/>
        <w:rPr>
          <w:rFonts w:asciiTheme="minorHAnsi" w:hAnsiTheme="minorHAnsi" w:cs="Levenim MT"/>
          <w:b/>
          <w:color w:val="000000"/>
        </w:rPr>
      </w:pPr>
      <w:bookmarkStart w:id="37" w:name="_Toc2865556"/>
      <w:r w:rsidRPr="00370686">
        <w:rPr>
          <w:rFonts w:asciiTheme="minorHAnsi" w:hAnsiTheme="minorHAnsi" w:cs="Levenim MT"/>
          <w:b/>
          <w:bCs/>
          <w:color w:val="000000"/>
        </w:rPr>
        <w:t>Definición del Procedimiento</w:t>
      </w:r>
      <w:bookmarkEnd w:id="37"/>
      <w:r w:rsidRPr="00370686">
        <w:rPr>
          <w:rFonts w:asciiTheme="minorHAnsi" w:hAnsiTheme="minorHAnsi" w:cs="Levenim MT"/>
          <w:b/>
          <w:bCs/>
          <w:color w:val="000000"/>
        </w:rPr>
        <w:t xml:space="preserve"> </w:t>
      </w:r>
    </w:p>
    <w:p w:rsidR="008D61AA" w:rsidRPr="00370686" w:rsidRDefault="008D61AA" w:rsidP="008D61AA">
      <w:pPr>
        <w:pStyle w:val="Prrafodelista"/>
        <w:jc w:val="both"/>
        <w:rPr>
          <w:rFonts w:asciiTheme="minorHAnsi" w:hAnsiTheme="minorHAnsi" w:cs="Levenim MT"/>
        </w:rPr>
      </w:pPr>
      <w:r w:rsidRPr="00370686">
        <w:rPr>
          <w:rFonts w:asciiTheme="minorHAnsi" w:hAnsiTheme="minorHAnsi" w:cs="Levenim MT"/>
        </w:rPr>
        <w:t xml:space="preserve">Es la solicitud realizada por los propietarios de un establecimiento de salud, para ampliar el local en </w:t>
      </w:r>
      <w:r w:rsidR="000B3473">
        <w:rPr>
          <w:rFonts w:asciiTheme="minorHAnsi" w:hAnsiTheme="minorHAnsi" w:cs="Levenim MT"/>
        </w:rPr>
        <w:t xml:space="preserve">el </w:t>
      </w:r>
      <w:r w:rsidRPr="00370686">
        <w:rPr>
          <w:rFonts w:asciiTheme="minorHAnsi" w:hAnsiTheme="minorHAnsi" w:cs="Levenim MT"/>
        </w:rPr>
        <w:t xml:space="preserve">cual  funciona un establecimiento. </w:t>
      </w:r>
    </w:p>
    <w:p w:rsidR="00565A00" w:rsidRPr="00370686" w:rsidRDefault="00565A00" w:rsidP="00565A00">
      <w:pPr>
        <w:autoSpaceDE w:val="0"/>
        <w:autoSpaceDN w:val="0"/>
        <w:adjustRightInd w:val="0"/>
        <w:spacing w:after="0"/>
        <w:ind w:left="709"/>
        <w:jc w:val="both"/>
        <w:rPr>
          <w:rFonts w:asciiTheme="minorHAnsi" w:hAnsiTheme="minorHAnsi" w:cs="Levenim MT"/>
          <w:color w:val="000000"/>
        </w:rPr>
      </w:pPr>
    </w:p>
    <w:p w:rsidR="00565A00" w:rsidRPr="00370686" w:rsidRDefault="00565A00" w:rsidP="00737963">
      <w:pPr>
        <w:pStyle w:val="Prrafodelista"/>
        <w:numPr>
          <w:ilvl w:val="0"/>
          <w:numId w:val="20"/>
        </w:numPr>
        <w:autoSpaceDE w:val="0"/>
        <w:autoSpaceDN w:val="0"/>
        <w:adjustRightInd w:val="0"/>
        <w:spacing w:after="0"/>
        <w:jc w:val="both"/>
        <w:outlineLvl w:val="1"/>
        <w:rPr>
          <w:rFonts w:asciiTheme="minorHAnsi" w:hAnsiTheme="minorHAnsi" w:cs="Levenim MT"/>
          <w:b/>
          <w:bCs/>
          <w:color w:val="000000"/>
        </w:rPr>
      </w:pPr>
      <w:bookmarkStart w:id="38" w:name="_Toc2865557"/>
      <w:r w:rsidRPr="00370686">
        <w:rPr>
          <w:rFonts w:asciiTheme="minorHAnsi" w:hAnsiTheme="minorHAnsi" w:cs="Levenim MT"/>
          <w:b/>
          <w:bCs/>
          <w:color w:val="000000"/>
        </w:rPr>
        <w:t>Unidades o puestos de trabajo que intervienen</w:t>
      </w:r>
      <w:bookmarkEnd w:id="38"/>
    </w:p>
    <w:p w:rsidR="00A46F93" w:rsidRPr="00A46F93" w:rsidRDefault="00A46F93" w:rsidP="00A46F93">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565A00" w:rsidRPr="00370686" w:rsidRDefault="00565A00" w:rsidP="00565A0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Juntas de Vigilancia de las Profesiones en Salud</w:t>
      </w:r>
    </w:p>
    <w:p w:rsidR="00565A00" w:rsidRPr="00370686" w:rsidRDefault="00565A00" w:rsidP="00565A0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565A00" w:rsidRPr="00370686" w:rsidRDefault="00565A00" w:rsidP="00565A0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565A00" w:rsidRPr="00370686" w:rsidRDefault="00565A00" w:rsidP="00565A00">
      <w:pPr>
        <w:autoSpaceDE w:val="0"/>
        <w:autoSpaceDN w:val="0"/>
        <w:adjustRightInd w:val="0"/>
        <w:spacing w:after="0"/>
        <w:jc w:val="both"/>
        <w:rPr>
          <w:rFonts w:asciiTheme="minorHAnsi" w:hAnsiTheme="minorHAnsi" w:cs="Levenim MT"/>
          <w:b/>
          <w:bCs/>
          <w:color w:val="000000"/>
        </w:rPr>
      </w:pPr>
    </w:p>
    <w:p w:rsidR="00565A00" w:rsidRPr="00370686" w:rsidRDefault="00565A00" w:rsidP="00737963">
      <w:pPr>
        <w:pStyle w:val="Prrafodelista"/>
        <w:numPr>
          <w:ilvl w:val="0"/>
          <w:numId w:val="20"/>
        </w:numPr>
        <w:autoSpaceDE w:val="0"/>
        <w:autoSpaceDN w:val="0"/>
        <w:adjustRightInd w:val="0"/>
        <w:spacing w:after="0"/>
        <w:jc w:val="both"/>
        <w:outlineLvl w:val="1"/>
        <w:rPr>
          <w:rFonts w:asciiTheme="minorHAnsi" w:hAnsiTheme="minorHAnsi" w:cs="Levenim MT"/>
          <w:b/>
          <w:bCs/>
          <w:color w:val="000000"/>
        </w:rPr>
      </w:pPr>
      <w:bookmarkStart w:id="39" w:name="_Toc2865558"/>
      <w:r w:rsidRPr="00370686">
        <w:rPr>
          <w:rFonts w:asciiTheme="minorHAnsi" w:hAnsiTheme="minorHAnsi" w:cs="Levenim MT"/>
          <w:b/>
          <w:bCs/>
          <w:color w:val="000000"/>
        </w:rPr>
        <w:t>Documentos que se utilizan</w:t>
      </w:r>
      <w:bookmarkEnd w:id="39"/>
    </w:p>
    <w:p w:rsidR="00277D4F" w:rsidRPr="00277D4F" w:rsidRDefault="00565A00" w:rsidP="00243899">
      <w:pPr>
        <w:pStyle w:val="Prrafodelista"/>
        <w:rPr>
          <w:rFonts w:asciiTheme="minorHAnsi" w:hAnsiTheme="minorHAnsi" w:cs="Levenim MT"/>
          <w:bCs/>
          <w:color w:val="000000"/>
        </w:rPr>
      </w:pPr>
      <w:r w:rsidRPr="00370686">
        <w:rPr>
          <w:rFonts w:asciiTheme="minorHAnsi" w:hAnsiTheme="minorHAnsi" w:cs="Levenim MT"/>
          <w:bCs/>
          <w:color w:val="000000"/>
        </w:rPr>
        <w:t>Modelo de solicitud de ampliaci</w:t>
      </w:r>
      <w:r w:rsidR="00C64BFF" w:rsidRPr="00370686">
        <w:rPr>
          <w:rFonts w:asciiTheme="minorHAnsi" w:hAnsiTheme="minorHAnsi" w:cs="Levenim MT"/>
          <w:bCs/>
          <w:color w:val="000000"/>
        </w:rPr>
        <w:t>ón de local</w:t>
      </w:r>
      <w:r w:rsidR="008F4A5A">
        <w:rPr>
          <w:rFonts w:asciiTheme="minorHAnsi" w:hAnsiTheme="minorHAnsi" w:cs="Levenim MT"/>
          <w:bCs/>
          <w:color w:val="000000"/>
        </w:rPr>
        <w:t xml:space="preserve"> (Anexo)</w:t>
      </w:r>
    </w:p>
    <w:tbl>
      <w:tblPr>
        <w:tblW w:w="0" w:type="auto"/>
        <w:tblInd w:w="25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724"/>
        <w:gridCol w:w="1915"/>
        <w:gridCol w:w="6539"/>
      </w:tblGrid>
      <w:tr w:rsidR="00243899" w:rsidTr="00243899">
        <w:trPr>
          <w:trHeight w:val="231"/>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3891A7"/>
            <w:tcMar>
              <w:top w:w="15" w:type="dxa"/>
              <w:left w:w="108" w:type="dxa"/>
              <w:bottom w:w="0" w:type="dxa"/>
              <w:right w:w="108" w:type="dxa"/>
            </w:tcMar>
            <w:vAlign w:val="center"/>
            <w:hideMark/>
          </w:tcPr>
          <w:p w:rsidR="00243899" w:rsidRDefault="00243899">
            <w:pPr>
              <w:spacing w:after="0"/>
              <w:jc w:val="center"/>
              <w:rPr>
                <w:rFonts w:asciiTheme="minorHAnsi" w:hAnsiTheme="minorHAnsi" w:cs="Levenim MT"/>
                <w:b/>
                <w:bCs/>
                <w:color w:val="000000"/>
              </w:rPr>
            </w:pPr>
            <w:r>
              <w:rPr>
                <w:rFonts w:asciiTheme="minorHAnsi" w:hAnsiTheme="minorHAnsi" w:cs="Levenim MT"/>
                <w:b/>
                <w:bCs/>
                <w:color w:val="000000"/>
              </w:rPr>
              <w:t>No.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3891A7"/>
            <w:tcMar>
              <w:top w:w="15" w:type="dxa"/>
              <w:left w:w="108" w:type="dxa"/>
              <w:bottom w:w="0" w:type="dxa"/>
              <w:right w:w="108" w:type="dxa"/>
            </w:tcMar>
            <w:vAlign w:val="center"/>
            <w:hideMark/>
          </w:tcPr>
          <w:p w:rsidR="00243899" w:rsidRDefault="00243899">
            <w:pPr>
              <w:spacing w:after="0"/>
              <w:ind w:firstLine="68"/>
              <w:jc w:val="center"/>
              <w:rPr>
                <w:rFonts w:asciiTheme="minorHAnsi" w:hAnsiTheme="minorHAnsi" w:cs="Levenim MT"/>
                <w:b/>
                <w:bCs/>
                <w:color w:val="000000"/>
              </w:rPr>
            </w:pPr>
            <w:r>
              <w:rPr>
                <w:rFonts w:asciiTheme="minorHAnsi" w:hAnsiTheme="minorHAnsi" w:cs="Levenim MT"/>
                <w:b/>
                <w:bCs/>
                <w:color w:val="000000"/>
              </w:rPr>
              <w:t>RESPONSABLE</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3891A7"/>
            <w:tcMar>
              <w:top w:w="15" w:type="dxa"/>
              <w:left w:w="108" w:type="dxa"/>
              <w:bottom w:w="0" w:type="dxa"/>
              <w:right w:w="108" w:type="dxa"/>
            </w:tcMar>
            <w:vAlign w:val="center"/>
            <w:hideMark/>
          </w:tcPr>
          <w:p w:rsidR="00243899" w:rsidRDefault="00243899">
            <w:pPr>
              <w:spacing w:after="0"/>
              <w:jc w:val="center"/>
              <w:rPr>
                <w:rFonts w:asciiTheme="minorHAnsi" w:hAnsiTheme="minorHAnsi" w:cs="Levenim MT"/>
                <w:b/>
                <w:bCs/>
                <w:color w:val="000000"/>
              </w:rPr>
            </w:pPr>
            <w:r>
              <w:rPr>
                <w:rFonts w:asciiTheme="minorHAnsi" w:hAnsiTheme="minorHAnsi" w:cs="Levenim MT"/>
                <w:b/>
                <w:bCs/>
                <w:color w:val="000000"/>
              </w:rPr>
              <w:t>DESCRIPCIÓN DE LA ACTIVIDAD</w:t>
            </w:r>
          </w:p>
        </w:tc>
      </w:tr>
      <w:tr w:rsidR="00243899" w:rsidTr="00205533">
        <w:trPr>
          <w:trHeight w:val="290"/>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1</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rPr>
            </w:pPr>
            <w:r>
              <w:rPr>
                <w:rFonts w:asciiTheme="minorHAnsi" w:hAnsiTheme="minorHAnsi" w:cs="Levenim MT"/>
              </w:rPr>
              <w:t>Usuario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rsidP="00243899">
            <w:pPr>
              <w:spacing w:after="0" w:line="240" w:lineRule="auto"/>
              <w:jc w:val="both"/>
              <w:rPr>
                <w:rFonts w:asciiTheme="minorHAnsi" w:hAnsiTheme="minorHAnsi" w:cs="Levenim MT"/>
              </w:rPr>
            </w:pPr>
            <w:r>
              <w:rPr>
                <w:rFonts w:asciiTheme="minorHAnsi" w:hAnsiTheme="minorHAnsi" w:cs="Levenim MT"/>
                <w:lang w:val="es-MX"/>
              </w:rPr>
              <w:t>Presenta la solicitud de</w:t>
            </w:r>
            <w:r>
              <w:rPr>
                <w:rFonts w:asciiTheme="minorHAnsi" w:hAnsiTheme="minorHAnsi" w:cs="Levenim MT"/>
              </w:rPr>
              <w:t xml:space="preserve"> ampliación de local.</w:t>
            </w:r>
          </w:p>
        </w:tc>
      </w:tr>
      <w:tr w:rsidR="00243899" w:rsidTr="00205533">
        <w:trPr>
          <w:trHeight w:val="494"/>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2</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right="-493"/>
              <w:rPr>
                <w:rFonts w:asciiTheme="minorHAnsi" w:hAnsiTheme="minorHAnsi" w:cs="Levenim MT"/>
                <w:lang w:val="es-MX"/>
              </w:rPr>
            </w:pPr>
            <w:r>
              <w:rPr>
                <w:rFonts w:asciiTheme="minorHAnsi" w:hAnsiTheme="minorHAnsi" w:cs="Levenim MT"/>
              </w:rPr>
              <w:t xml:space="preserve">Asistente administrativo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rPr>
            </w:pPr>
            <w:r>
              <w:rPr>
                <w:rFonts w:asciiTheme="minorHAnsi" w:hAnsiTheme="minorHAnsi" w:cs="Levenim MT"/>
                <w:lang w:val="es-MX"/>
              </w:rPr>
              <w:t xml:space="preserve">Revisa la solicitud </w:t>
            </w:r>
            <w:r>
              <w:rPr>
                <w:rFonts w:asciiTheme="minorHAnsi" w:hAnsiTheme="minorHAnsi" w:cs="Levenim MT"/>
              </w:rPr>
              <w:t xml:space="preserve">y la documentación presentada por el usuario y la remite a la Unidad Jurídica. </w:t>
            </w:r>
          </w:p>
        </w:tc>
      </w:tr>
      <w:tr w:rsidR="00243899" w:rsidTr="00243899">
        <w:trPr>
          <w:trHeight w:val="451"/>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3</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rPr>
            </w:pPr>
            <w:r>
              <w:rPr>
                <w:rFonts w:asciiTheme="minorHAnsi" w:hAnsiTheme="minorHAnsi" w:cs="Levenim MT"/>
              </w:rPr>
              <w:t xml:space="preserve">Colaboradores de la Unidad Jurídica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rPr>
            </w:pPr>
            <w:r>
              <w:rPr>
                <w:rFonts w:asciiTheme="minorHAnsi" w:hAnsiTheme="minorHAnsi" w:cs="Levenim MT"/>
              </w:rPr>
              <w:t>Revisión de contratos, poderes, escrituras de constitución de sociedades, pactos de modificación, y otra documentación legal relacionada al trámite en los casos que aplique la presentación de tales documentos, y se devuelve al asistente administrativo con o sin observaciones.</w:t>
            </w:r>
          </w:p>
        </w:tc>
      </w:tr>
      <w:tr w:rsidR="00243899" w:rsidTr="00243899">
        <w:trPr>
          <w:trHeight w:val="584"/>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4</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lang w:val="es-MX"/>
              </w:rPr>
            </w:pPr>
            <w:r>
              <w:rPr>
                <w:rFonts w:asciiTheme="minorHAnsi" w:hAnsiTheme="minorHAnsi" w:cs="Levenim MT"/>
              </w:rPr>
              <w:t xml:space="preserve">Asistente administrativo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rPr>
            </w:pPr>
            <w:r>
              <w:rPr>
                <w:rFonts w:asciiTheme="minorHAnsi" w:hAnsiTheme="minorHAnsi" w:cs="Levenim MT"/>
              </w:rPr>
              <w:t xml:space="preserve">Una vez revisada la documentación, habiendo obtenido el visto bueno de la Unidad Jurídica en los casos que aplique, emite el mandamiento de pago al usuario.  </w:t>
            </w:r>
          </w:p>
        </w:tc>
      </w:tr>
      <w:tr w:rsidR="00243899" w:rsidTr="00205533">
        <w:trPr>
          <w:trHeight w:val="478"/>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5</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rPr>
            </w:pPr>
            <w:r>
              <w:rPr>
                <w:rFonts w:asciiTheme="minorHAnsi" w:hAnsiTheme="minorHAnsi" w:cs="Levenim MT"/>
              </w:rPr>
              <w:t>Usuario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rPr>
            </w:pPr>
            <w:r>
              <w:rPr>
                <w:rFonts w:asciiTheme="minorHAnsi" w:hAnsiTheme="minorHAnsi" w:cs="Levenim MT"/>
                <w:lang w:val="es-MX"/>
              </w:rPr>
              <w:t>Cancela</w:t>
            </w:r>
            <w:r>
              <w:rPr>
                <w:rFonts w:asciiTheme="minorHAnsi" w:hAnsiTheme="minorHAnsi" w:cs="Levenim MT"/>
              </w:rPr>
              <w:t xml:space="preserve"> el mandamiento de pago en la colecturía del Consejo o en el banco correspondiente. </w:t>
            </w:r>
          </w:p>
        </w:tc>
      </w:tr>
      <w:tr w:rsidR="00243899" w:rsidTr="00243899">
        <w:trPr>
          <w:trHeight w:val="565"/>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lastRenderedPageBreak/>
              <w:t>6</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hideMark/>
          </w:tcPr>
          <w:p w:rsidR="00243899" w:rsidRDefault="00243899">
            <w:pPr>
              <w:spacing w:after="0" w:line="240" w:lineRule="auto"/>
              <w:jc w:val="both"/>
              <w:rPr>
                <w:rFonts w:asciiTheme="minorHAnsi" w:hAnsiTheme="minorHAnsi" w:cs="Levenim MT"/>
                <w:lang w:val="es-MX"/>
              </w:rPr>
            </w:pPr>
            <w:r>
              <w:rPr>
                <w:rFonts w:asciiTheme="minorHAnsi" w:hAnsiTheme="minorHAnsi" w:cs="Levenim MT"/>
              </w:rPr>
              <w:t xml:space="preserve">Asistente administrativo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rPr>
                <w:rFonts w:asciiTheme="minorHAnsi" w:hAnsiTheme="minorHAnsi" w:cs="Levenim MT"/>
                <w:lang w:val="es-MX"/>
              </w:rPr>
            </w:pPr>
            <w:r>
              <w:rPr>
                <w:rFonts w:asciiTheme="minorHAnsi" w:hAnsiTheme="minorHAnsi" w:cs="Levenim MT"/>
                <w:lang w:val="es-MX"/>
              </w:rPr>
              <w:t>Ingresa la solicitud al control diario de correspondencia.</w:t>
            </w:r>
          </w:p>
        </w:tc>
      </w:tr>
      <w:tr w:rsidR="00243899" w:rsidTr="00205533">
        <w:trPr>
          <w:trHeight w:val="593"/>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7</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lang w:val="es-MX"/>
              </w:rPr>
            </w:pPr>
            <w:r>
              <w:rPr>
                <w:rFonts w:asciiTheme="minorHAnsi" w:hAnsiTheme="minorHAnsi" w:cs="Levenim MT"/>
              </w:rPr>
              <w:t xml:space="preserve">Asistente administrativo </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right="-4"/>
              <w:jc w:val="both"/>
              <w:rPr>
                <w:rFonts w:asciiTheme="minorHAnsi" w:hAnsiTheme="minorHAnsi" w:cs="Levenim MT"/>
              </w:rPr>
            </w:pPr>
            <w:r>
              <w:rPr>
                <w:rFonts w:asciiTheme="minorHAnsi" w:hAnsiTheme="minorHAnsi" w:cs="Levenim MT"/>
                <w:lang w:val="es-MX"/>
              </w:rPr>
              <w:t>Remite la</w:t>
            </w:r>
            <w:r>
              <w:rPr>
                <w:rFonts w:asciiTheme="minorHAnsi" w:hAnsiTheme="minorHAnsi" w:cs="Levenim MT"/>
              </w:rPr>
              <w:t xml:space="preserve"> solicitud vía correo electrónico (escaneada), a la Junta de Vigilancia competente.</w:t>
            </w:r>
          </w:p>
        </w:tc>
      </w:tr>
      <w:tr w:rsidR="00243899" w:rsidTr="00205533">
        <w:trPr>
          <w:trHeight w:val="517"/>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8</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lang w:val="es-MX"/>
              </w:rPr>
            </w:pPr>
            <w:r>
              <w:rPr>
                <w:rFonts w:asciiTheme="minorHAnsi" w:hAnsiTheme="minorHAnsi" w:cs="Levenim MT"/>
                <w:lang w:val="es-MX"/>
              </w:rPr>
              <w:t>Encargado de archivo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right="-4"/>
              <w:jc w:val="both"/>
              <w:rPr>
                <w:rFonts w:asciiTheme="minorHAnsi" w:hAnsiTheme="minorHAnsi" w:cs="Levenim MT"/>
              </w:rPr>
            </w:pPr>
            <w:r>
              <w:rPr>
                <w:rFonts w:asciiTheme="minorHAnsi" w:hAnsiTheme="minorHAnsi" w:cs="Levenim MT"/>
                <w:lang w:val="es-MX"/>
              </w:rPr>
              <w:t xml:space="preserve">Recibe el informe </w:t>
            </w:r>
            <w:r>
              <w:rPr>
                <w:rFonts w:asciiTheme="minorHAnsi" w:hAnsiTheme="minorHAnsi" w:cs="Levenim MT"/>
              </w:rPr>
              <w:t>emitido por la Junta de Vigilancia y p</w:t>
            </w:r>
            <w:r>
              <w:rPr>
                <w:rFonts w:asciiTheme="minorHAnsi" w:hAnsiTheme="minorHAnsi" w:cs="Levenim MT"/>
                <w:lang w:val="es-MX"/>
              </w:rPr>
              <w:t xml:space="preserve">repara el expediente </w:t>
            </w:r>
            <w:r>
              <w:rPr>
                <w:rFonts w:asciiTheme="minorHAnsi" w:hAnsiTheme="minorHAnsi" w:cs="Levenim MT"/>
              </w:rPr>
              <w:t>para ser conocido por el Consejo Directivo.</w:t>
            </w:r>
          </w:p>
        </w:tc>
      </w:tr>
      <w:tr w:rsidR="00243899" w:rsidTr="00205533">
        <w:trPr>
          <w:trHeight w:val="186"/>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9</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lang w:val="es-ES" w:eastAsia="es-ES"/>
              </w:rPr>
            </w:pPr>
            <w:r>
              <w:rPr>
                <w:rFonts w:asciiTheme="minorHAnsi" w:hAnsiTheme="minorHAnsi" w:cs="Levenim MT"/>
                <w:lang w:val="es-MX"/>
              </w:rPr>
              <w:t>Consejo Directivo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rPr>
                <w:rFonts w:asciiTheme="minorHAnsi" w:hAnsiTheme="minorHAnsi" w:cs="Levenim MT"/>
                <w:lang w:val="es-ES" w:eastAsia="es-ES"/>
              </w:rPr>
            </w:pPr>
            <w:r>
              <w:rPr>
                <w:rFonts w:asciiTheme="minorHAnsi" w:hAnsiTheme="minorHAnsi" w:cs="Levenim MT"/>
                <w:lang w:val="es-MX"/>
              </w:rPr>
              <w:t>Revisa el expediente</w:t>
            </w:r>
            <w:r>
              <w:rPr>
                <w:rFonts w:asciiTheme="minorHAnsi" w:hAnsiTheme="minorHAnsi" w:cs="Levenim MT"/>
              </w:rPr>
              <w:t xml:space="preserve"> para dar una resolución. </w:t>
            </w:r>
          </w:p>
        </w:tc>
      </w:tr>
      <w:tr w:rsidR="00243899" w:rsidTr="00205533">
        <w:trPr>
          <w:trHeight w:val="857"/>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10</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jc w:val="both"/>
              <w:rPr>
                <w:rFonts w:asciiTheme="minorHAnsi" w:hAnsiTheme="minorHAnsi" w:cs="Levenim MT"/>
                <w:lang w:val="es-MX"/>
              </w:rPr>
            </w:pPr>
            <w:r>
              <w:rPr>
                <w:rFonts w:asciiTheme="minorHAnsi" w:hAnsiTheme="minorHAnsi" w:cs="Levenim MT"/>
                <w:lang w:val="es-MX"/>
              </w:rPr>
              <w:t>Encargado de Archivo</w:t>
            </w: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rsidP="002A00AF">
            <w:pPr>
              <w:spacing w:after="0" w:line="240" w:lineRule="auto"/>
              <w:jc w:val="both"/>
              <w:rPr>
                <w:rFonts w:asciiTheme="minorHAnsi" w:hAnsiTheme="minorHAnsi" w:cs="Levenim MT"/>
              </w:rPr>
            </w:pPr>
            <w:r>
              <w:rPr>
                <w:rFonts w:asciiTheme="minorHAnsi" w:hAnsiTheme="minorHAnsi" w:cs="Levenim MT"/>
                <w:lang w:val="es-MX"/>
              </w:rPr>
              <w:t xml:space="preserve">Revisa los expedientes sometidos a </w:t>
            </w:r>
            <w:r>
              <w:rPr>
                <w:rFonts w:asciiTheme="minorHAnsi" w:hAnsiTheme="minorHAnsi" w:cs="Levenim MT"/>
              </w:rPr>
              <w:t>la sesi</w:t>
            </w:r>
            <w:r>
              <w:rPr>
                <w:rFonts w:asciiTheme="minorHAnsi" w:hAnsiTheme="minorHAnsi" w:cs="Levenim MT"/>
                <w:lang w:val="es-MX"/>
              </w:rPr>
              <w:t>ón</w:t>
            </w:r>
            <w:r>
              <w:rPr>
                <w:rFonts w:asciiTheme="minorHAnsi" w:hAnsiTheme="minorHAnsi" w:cs="Levenim MT"/>
              </w:rPr>
              <w:t xml:space="preserve"> de Consejo Directivo, a efecto de conocer la resolución de los casos</w:t>
            </w:r>
            <w:r w:rsidR="002A00AF">
              <w:rPr>
                <w:rFonts w:asciiTheme="minorHAnsi" w:hAnsiTheme="minorHAnsi" w:cs="Levenim MT"/>
              </w:rPr>
              <w:t>, archivando el expediente.</w:t>
            </w:r>
          </w:p>
        </w:tc>
      </w:tr>
      <w:tr w:rsidR="00243899" w:rsidTr="00243899">
        <w:trPr>
          <w:trHeight w:val="300"/>
        </w:trPr>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tcPr>
          <w:p w:rsidR="00243899" w:rsidRDefault="00243899">
            <w:pPr>
              <w:spacing w:after="0" w:line="240" w:lineRule="auto"/>
              <w:jc w:val="center"/>
              <w:rPr>
                <w:rFonts w:asciiTheme="minorHAnsi" w:hAnsiTheme="minorHAnsi" w:cs="Levenim MT"/>
                <w:b/>
                <w:bCs/>
                <w:color w:val="000000"/>
              </w:rPr>
            </w:pP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tcPr>
          <w:p w:rsidR="00243899" w:rsidRDefault="00243899">
            <w:pPr>
              <w:spacing w:after="0" w:line="240" w:lineRule="auto"/>
              <w:jc w:val="both"/>
              <w:rPr>
                <w:rFonts w:asciiTheme="minorHAnsi" w:hAnsiTheme="minorHAnsi" w:cs="Levenim MT"/>
                <w:lang w:val="es-MX"/>
              </w:rPr>
            </w:pPr>
          </w:p>
        </w:tc>
        <w:tc>
          <w:tcPr>
            <w:tcW w:w="0" w:type="auto"/>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8EEF1"/>
            <w:tcMar>
              <w:top w:w="15" w:type="dxa"/>
              <w:left w:w="108" w:type="dxa"/>
              <w:bottom w:w="0" w:type="dxa"/>
              <w:right w:w="108" w:type="dxa"/>
            </w:tcMar>
            <w:vAlign w:val="center"/>
            <w:hideMark/>
          </w:tcPr>
          <w:p w:rsidR="00243899" w:rsidRDefault="00243899">
            <w:pPr>
              <w:spacing w:after="0" w:line="240" w:lineRule="auto"/>
              <w:ind w:right="-493"/>
              <w:jc w:val="both"/>
              <w:rPr>
                <w:rFonts w:asciiTheme="minorHAnsi" w:hAnsiTheme="minorHAnsi" w:cs="Levenim MT"/>
                <w:lang w:val="es-MX"/>
              </w:rPr>
            </w:pPr>
            <w:r>
              <w:rPr>
                <w:rFonts w:asciiTheme="minorHAnsi" w:hAnsiTheme="minorHAnsi" w:cs="Levenim MT"/>
                <w:lang w:val="es-MX"/>
              </w:rPr>
              <w:t>Fin del proceso</w:t>
            </w:r>
          </w:p>
        </w:tc>
      </w:tr>
    </w:tbl>
    <w:p w:rsidR="00C03890" w:rsidRDefault="00C03890"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E27507" w:rsidRDefault="00E27507" w:rsidP="00C47C64">
      <w:pPr>
        <w:jc w:val="both"/>
        <w:rPr>
          <w:rFonts w:asciiTheme="minorHAnsi" w:hAnsiTheme="minorHAnsi" w:cs="Levenim MT"/>
          <w:b/>
          <w:sz w:val="28"/>
          <w:szCs w:val="28"/>
          <w:lang w:val="es-MX"/>
        </w:rPr>
      </w:pPr>
    </w:p>
    <w:p w:rsidR="00205533" w:rsidRPr="00370686" w:rsidRDefault="00205533" w:rsidP="00C47C64">
      <w:pPr>
        <w:jc w:val="both"/>
        <w:rPr>
          <w:rFonts w:asciiTheme="minorHAnsi" w:hAnsiTheme="minorHAnsi" w:cs="Levenim MT"/>
          <w:b/>
          <w:sz w:val="28"/>
          <w:szCs w:val="28"/>
          <w:lang w:val="es-MX"/>
        </w:rPr>
      </w:pPr>
    </w:p>
    <w:p w:rsidR="0059424D" w:rsidRDefault="00C47C64" w:rsidP="00C33788">
      <w:pPr>
        <w:pStyle w:val="Ttulo2"/>
        <w:rPr>
          <w:rFonts w:asciiTheme="minorHAnsi" w:hAnsiTheme="minorHAnsi" w:cs="Levenim MT"/>
          <w:b/>
          <w:lang w:val="es-MX"/>
        </w:rPr>
      </w:pPr>
      <w:bookmarkStart w:id="40" w:name="_Toc2865559"/>
      <w:r w:rsidRPr="00370686">
        <w:rPr>
          <w:rFonts w:asciiTheme="minorHAnsi" w:hAnsiTheme="minorHAnsi" w:cs="Levenim MT"/>
          <w:b/>
          <w:lang w:val="es-MX"/>
        </w:rPr>
        <w:lastRenderedPageBreak/>
        <w:t>Diagrama de flujo</w:t>
      </w:r>
      <w:bookmarkEnd w:id="40"/>
    </w:p>
    <w:p w:rsidR="001A559A" w:rsidRPr="001A559A" w:rsidRDefault="001A559A" w:rsidP="001A559A">
      <w:pPr>
        <w:rPr>
          <w:lang w:val="es-MX"/>
        </w:rPr>
      </w:pPr>
    </w:p>
    <w:p w:rsidR="0093640E" w:rsidRPr="00370686" w:rsidRDefault="00FB27B7" w:rsidP="001B7FB2">
      <w:pPr>
        <w:pStyle w:val="Ttulo"/>
        <w:spacing w:line="276" w:lineRule="auto"/>
        <w:rPr>
          <w:rFonts w:asciiTheme="minorHAnsi" w:hAnsiTheme="minorHAnsi" w:cs="Levenim MT"/>
          <w:b/>
          <w:sz w:val="26"/>
          <w:szCs w:val="26"/>
          <w:lang w:val="es-MX"/>
        </w:rPr>
      </w:pPr>
      <w:r w:rsidRPr="00370686">
        <w:rPr>
          <w:rFonts w:asciiTheme="minorHAnsi" w:hAnsiTheme="minorHAnsi" w:cs="Levenim MT"/>
          <w:b/>
          <w:noProof/>
          <w:sz w:val="26"/>
          <w:szCs w:val="26"/>
          <w:lang w:eastAsia="es-SV"/>
        </w:rPr>
        <w:drawing>
          <wp:inline distT="0" distB="0" distL="0" distR="0">
            <wp:extent cx="6082334" cy="6495898"/>
            <wp:effectExtent l="57150" t="0" r="89866" b="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B7198" w:rsidRDefault="00FB7198" w:rsidP="00737963">
      <w:pPr>
        <w:pStyle w:val="Ttulo"/>
        <w:spacing w:line="276" w:lineRule="auto"/>
        <w:outlineLvl w:val="0"/>
        <w:rPr>
          <w:rFonts w:asciiTheme="minorHAnsi" w:hAnsiTheme="minorHAnsi" w:cs="Levenim MT"/>
          <w:b/>
          <w:sz w:val="26"/>
          <w:szCs w:val="26"/>
          <w:lang w:val="es-MX"/>
        </w:rPr>
      </w:pPr>
      <w:bookmarkStart w:id="41" w:name="_Toc2865560"/>
    </w:p>
    <w:p w:rsidR="001B7FB2" w:rsidRPr="00370686" w:rsidRDefault="001B7FB2" w:rsidP="00737963">
      <w:pPr>
        <w:pStyle w:val="Ttulo"/>
        <w:spacing w:line="276" w:lineRule="auto"/>
        <w:outlineLvl w:val="0"/>
        <w:rPr>
          <w:rFonts w:asciiTheme="minorHAnsi" w:hAnsiTheme="minorHAnsi" w:cs="Levenim MT"/>
          <w:sz w:val="26"/>
          <w:szCs w:val="26"/>
        </w:rPr>
      </w:pPr>
      <w:r w:rsidRPr="00370686">
        <w:rPr>
          <w:rFonts w:asciiTheme="minorHAnsi" w:hAnsiTheme="minorHAnsi" w:cs="Levenim MT"/>
          <w:b/>
          <w:sz w:val="26"/>
          <w:szCs w:val="26"/>
          <w:lang w:val="es-MX"/>
        </w:rPr>
        <w:t>Procedimiento 6</w:t>
      </w:r>
      <w:bookmarkEnd w:id="41"/>
      <w:r w:rsidRPr="00370686">
        <w:rPr>
          <w:rFonts w:asciiTheme="minorHAnsi" w:hAnsiTheme="minorHAnsi" w:cs="Levenim MT"/>
          <w:sz w:val="26"/>
          <w:szCs w:val="26"/>
          <w:lang w:val="es-MX"/>
        </w:rPr>
        <w:t xml:space="preserve"> </w:t>
      </w:r>
    </w:p>
    <w:p w:rsidR="001B7FB2" w:rsidRPr="00370686" w:rsidRDefault="001B7FB2" w:rsidP="001B7FB2">
      <w:pPr>
        <w:pStyle w:val="Ttulo"/>
        <w:spacing w:line="276" w:lineRule="auto"/>
        <w:rPr>
          <w:rFonts w:asciiTheme="minorHAnsi" w:hAnsiTheme="minorHAnsi" w:cs="Levenim MT"/>
          <w:b/>
          <w:sz w:val="22"/>
          <w:szCs w:val="22"/>
          <w:lang w:val="es-MX"/>
        </w:rPr>
      </w:pPr>
      <w:bookmarkStart w:id="42" w:name="_Toc2865561"/>
      <w:r w:rsidRPr="00370686">
        <w:rPr>
          <w:rStyle w:val="Ttulo2Car"/>
          <w:rFonts w:asciiTheme="minorHAnsi" w:hAnsiTheme="minorHAnsi" w:cs="Levenim MT"/>
          <w:smallCaps/>
          <w:sz w:val="22"/>
          <w:szCs w:val="22"/>
        </w:rPr>
        <w:t>Procedimiento de</w:t>
      </w:r>
      <w:bookmarkEnd w:id="42"/>
      <w:r w:rsidRPr="00370686">
        <w:rPr>
          <w:rStyle w:val="Ttulo2Car"/>
          <w:rFonts w:asciiTheme="minorHAnsi" w:hAnsiTheme="minorHAnsi" w:cs="Levenim MT"/>
          <w:smallCaps/>
          <w:sz w:val="22"/>
          <w:szCs w:val="22"/>
        </w:rPr>
        <w:t xml:space="preserve"> </w:t>
      </w:r>
      <w:r w:rsidR="005557E3" w:rsidRPr="00370686">
        <w:rPr>
          <w:rFonts w:asciiTheme="minorHAnsi" w:hAnsiTheme="minorHAnsi" w:cs="Levenim MT"/>
          <w:sz w:val="22"/>
          <w:szCs w:val="22"/>
        </w:rPr>
        <w:t>Cierre Temporal</w:t>
      </w:r>
    </w:p>
    <w:p w:rsidR="001B7FB2" w:rsidRPr="00370686" w:rsidRDefault="001B7FB2" w:rsidP="00737963">
      <w:pPr>
        <w:pStyle w:val="Prrafodelista"/>
        <w:numPr>
          <w:ilvl w:val="0"/>
          <w:numId w:val="21"/>
        </w:numPr>
        <w:autoSpaceDE w:val="0"/>
        <w:autoSpaceDN w:val="0"/>
        <w:adjustRightInd w:val="0"/>
        <w:spacing w:after="0"/>
        <w:jc w:val="both"/>
        <w:outlineLvl w:val="1"/>
        <w:rPr>
          <w:rFonts w:asciiTheme="minorHAnsi" w:hAnsiTheme="minorHAnsi" w:cs="Levenim MT"/>
          <w:b/>
          <w:color w:val="000000"/>
        </w:rPr>
      </w:pPr>
      <w:bookmarkStart w:id="43" w:name="_Toc2865562"/>
      <w:r w:rsidRPr="00370686">
        <w:rPr>
          <w:rFonts w:asciiTheme="minorHAnsi" w:hAnsiTheme="minorHAnsi" w:cs="Levenim MT"/>
          <w:b/>
          <w:bCs/>
          <w:color w:val="000000"/>
        </w:rPr>
        <w:t>Objetivo del procedimiento</w:t>
      </w:r>
      <w:bookmarkEnd w:id="43"/>
    </w:p>
    <w:p w:rsidR="001B7FB2" w:rsidRPr="00370686" w:rsidRDefault="00EA737A" w:rsidP="001B7FB2">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Estandarizar</w:t>
      </w:r>
      <w:r w:rsidR="001B7FB2" w:rsidRPr="00370686">
        <w:rPr>
          <w:rFonts w:asciiTheme="minorHAnsi" w:hAnsiTheme="minorHAnsi" w:cs="Levenim MT"/>
          <w:color w:val="000000"/>
        </w:rPr>
        <w:t xml:space="preserve"> el procedimiento de </w:t>
      </w:r>
      <w:r w:rsidRPr="00370686">
        <w:rPr>
          <w:rFonts w:asciiTheme="minorHAnsi" w:hAnsiTheme="minorHAnsi" w:cs="Levenim MT"/>
          <w:color w:val="000000"/>
        </w:rPr>
        <w:t>cierre temporal de establecimientos de salud</w:t>
      </w:r>
      <w:r w:rsidR="001B7FB2" w:rsidRPr="00370686">
        <w:rPr>
          <w:rFonts w:asciiTheme="minorHAnsi" w:hAnsiTheme="minorHAnsi" w:cs="Levenim MT"/>
          <w:color w:val="000000"/>
        </w:rPr>
        <w:t xml:space="preserve">.  </w:t>
      </w:r>
    </w:p>
    <w:p w:rsidR="001B7FB2" w:rsidRPr="00370686" w:rsidRDefault="001B7FB2" w:rsidP="001B7FB2">
      <w:pPr>
        <w:pStyle w:val="Prrafodelista"/>
        <w:autoSpaceDE w:val="0"/>
        <w:autoSpaceDN w:val="0"/>
        <w:adjustRightInd w:val="0"/>
        <w:spacing w:after="0"/>
        <w:jc w:val="both"/>
        <w:rPr>
          <w:rFonts w:asciiTheme="minorHAnsi" w:hAnsiTheme="minorHAnsi" w:cs="Levenim MT"/>
          <w:b/>
          <w:color w:val="000000"/>
        </w:rPr>
      </w:pPr>
    </w:p>
    <w:p w:rsidR="001B7FB2" w:rsidRPr="00370686" w:rsidRDefault="001B7FB2" w:rsidP="00737963">
      <w:pPr>
        <w:pStyle w:val="Prrafodelista"/>
        <w:numPr>
          <w:ilvl w:val="0"/>
          <w:numId w:val="21"/>
        </w:numPr>
        <w:autoSpaceDE w:val="0"/>
        <w:autoSpaceDN w:val="0"/>
        <w:adjustRightInd w:val="0"/>
        <w:spacing w:after="0"/>
        <w:jc w:val="both"/>
        <w:outlineLvl w:val="1"/>
        <w:rPr>
          <w:rFonts w:asciiTheme="minorHAnsi" w:hAnsiTheme="minorHAnsi" w:cs="Levenim MT"/>
          <w:b/>
          <w:color w:val="000000"/>
        </w:rPr>
      </w:pPr>
      <w:bookmarkStart w:id="44" w:name="_Toc2865563"/>
      <w:r w:rsidRPr="00370686">
        <w:rPr>
          <w:rFonts w:asciiTheme="minorHAnsi" w:hAnsiTheme="minorHAnsi" w:cs="Levenim MT"/>
          <w:b/>
          <w:bCs/>
          <w:color w:val="000000"/>
        </w:rPr>
        <w:t>Definición del Procedimiento</w:t>
      </w:r>
      <w:bookmarkEnd w:id="44"/>
      <w:r w:rsidRPr="00370686">
        <w:rPr>
          <w:rFonts w:asciiTheme="minorHAnsi" w:hAnsiTheme="minorHAnsi" w:cs="Levenim MT"/>
          <w:b/>
          <w:bCs/>
          <w:color w:val="000000"/>
        </w:rPr>
        <w:t xml:space="preserve"> </w:t>
      </w:r>
    </w:p>
    <w:p w:rsidR="007C1238" w:rsidRPr="00370686" w:rsidRDefault="00735113" w:rsidP="0027111F">
      <w:pPr>
        <w:pStyle w:val="Prrafodelista"/>
        <w:jc w:val="both"/>
        <w:rPr>
          <w:rFonts w:asciiTheme="minorHAnsi" w:hAnsiTheme="minorHAnsi" w:cs="Levenim MT"/>
        </w:rPr>
      </w:pPr>
      <w:r w:rsidRPr="00370686">
        <w:rPr>
          <w:rFonts w:asciiTheme="minorHAnsi" w:hAnsiTheme="minorHAnsi" w:cs="Levenim MT"/>
        </w:rPr>
        <w:t>Procedimiento en el cual los propietarios solicitan el cierre temporal de un establecimiento, y que no implica la cancelación ni la modificación del registro de inscripción del mismo</w:t>
      </w:r>
      <w:r w:rsidR="001B7FB2" w:rsidRPr="00370686">
        <w:rPr>
          <w:rFonts w:asciiTheme="minorHAnsi" w:hAnsiTheme="minorHAnsi" w:cs="Levenim MT"/>
        </w:rPr>
        <w:t xml:space="preserve">. </w:t>
      </w:r>
    </w:p>
    <w:p w:rsidR="0027111F" w:rsidRPr="00370686" w:rsidRDefault="0027111F" w:rsidP="0027111F">
      <w:pPr>
        <w:pStyle w:val="Prrafodelista"/>
        <w:jc w:val="both"/>
        <w:rPr>
          <w:rFonts w:asciiTheme="minorHAnsi" w:hAnsiTheme="minorHAnsi" w:cs="Levenim MT"/>
        </w:rPr>
      </w:pPr>
    </w:p>
    <w:p w:rsidR="001B7FB2" w:rsidRPr="00370686" w:rsidRDefault="001B7FB2" w:rsidP="00737963">
      <w:pPr>
        <w:pStyle w:val="Prrafodelista"/>
        <w:numPr>
          <w:ilvl w:val="0"/>
          <w:numId w:val="21"/>
        </w:numPr>
        <w:autoSpaceDE w:val="0"/>
        <w:autoSpaceDN w:val="0"/>
        <w:adjustRightInd w:val="0"/>
        <w:spacing w:after="0"/>
        <w:jc w:val="both"/>
        <w:outlineLvl w:val="1"/>
        <w:rPr>
          <w:rFonts w:asciiTheme="minorHAnsi" w:hAnsiTheme="minorHAnsi" w:cs="Levenim MT"/>
          <w:b/>
          <w:bCs/>
          <w:color w:val="000000"/>
        </w:rPr>
      </w:pPr>
      <w:bookmarkStart w:id="45" w:name="_Toc2865564"/>
      <w:r w:rsidRPr="00370686">
        <w:rPr>
          <w:rFonts w:asciiTheme="minorHAnsi" w:hAnsiTheme="minorHAnsi" w:cs="Levenim MT"/>
          <w:b/>
          <w:bCs/>
          <w:color w:val="000000"/>
        </w:rPr>
        <w:t>Unidades o puestos de trabajo que intervienen</w:t>
      </w:r>
      <w:bookmarkEnd w:id="45"/>
    </w:p>
    <w:p w:rsidR="001B7FB2" w:rsidRPr="00370686" w:rsidRDefault="001B7FB2" w:rsidP="001B7FB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1B7FB2" w:rsidRPr="00370686" w:rsidRDefault="001B7FB2" w:rsidP="001B7FB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1B7FB2" w:rsidRPr="00370686" w:rsidRDefault="001B7FB2" w:rsidP="001B7FB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1B7FB2" w:rsidRPr="00370686" w:rsidRDefault="001B7FB2" w:rsidP="001B7FB2">
      <w:pPr>
        <w:autoSpaceDE w:val="0"/>
        <w:autoSpaceDN w:val="0"/>
        <w:adjustRightInd w:val="0"/>
        <w:spacing w:after="0"/>
        <w:jc w:val="both"/>
        <w:rPr>
          <w:rFonts w:asciiTheme="minorHAnsi" w:hAnsiTheme="minorHAnsi" w:cs="Levenim MT"/>
          <w:b/>
          <w:bCs/>
          <w:color w:val="000000"/>
        </w:rPr>
      </w:pPr>
    </w:p>
    <w:p w:rsidR="001B7FB2" w:rsidRPr="00370686" w:rsidRDefault="001B7FB2" w:rsidP="00737963">
      <w:pPr>
        <w:pStyle w:val="Prrafodelista"/>
        <w:numPr>
          <w:ilvl w:val="0"/>
          <w:numId w:val="21"/>
        </w:numPr>
        <w:autoSpaceDE w:val="0"/>
        <w:autoSpaceDN w:val="0"/>
        <w:adjustRightInd w:val="0"/>
        <w:spacing w:after="0"/>
        <w:jc w:val="both"/>
        <w:outlineLvl w:val="1"/>
        <w:rPr>
          <w:rFonts w:asciiTheme="minorHAnsi" w:hAnsiTheme="minorHAnsi" w:cs="Levenim MT"/>
          <w:b/>
          <w:bCs/>
          <w:color w:val="000000"/>
        </w:rPr>
      </w:pPr>
      <w:bookmarkStart w:id="46" w:name="_Toc2865565"/>
      <w:r w:rsidRPr="00370686">
        <w:rPr>
          <w:rFonts w:asciiTheme="minorHAnsi" w:hAnsiTheme="minorHAnsi" w:cs="Levenim MT"/>
          <w:b/>
          <w:bCs/>
          <w:color w:val="000000"/>
        </w:rPr>
        <w:t>Documentos que se utilizan</w:t>
      </w:r>
      <w:bookmarkEnd w:id="46"/>
    </w:p>
    <w:p w:rsidR="007F6E90" w:rsidRPr="00370686" w:rsidRDefault="001B7FB2" w:rsidP="0016374E">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w:t>
      </w:r>
      <w:r w:rsidR="007C1238" w:rsidRPr="00370686">
        <w:rPr>
          <w:rFonts w:asciiTheme="minorHAnsi" w:hAnsiTheme="minorHAnsi" w:cs="Levenim MT"/>
          <w:bCs/>
          <w:color w:val="000000"/>
        </w:rPr>
        <w:t>cierre temporal</w:t>
      </w:r>
      <w:r w:rsidR="00FE1BAF">
        <w:rPr>
          <w:rFonts w:asciiTheme="minorHAnsi" w:hAnsiTheme="minorHAnsi" w:cs="Levenim MT"/>
          <w:bCs/>
          <w:color w:val="000000"/>
        </w:rPr>
        <w:t xml:space="preserve"> (Anexo)</w:t>
      </w:r>
    </w:p>
    <w:tbl>
      <w:tblPr>
        <w:tblW w:w="5148"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998"/>
        <w:gridCol w:w="2953"/>
        <w:gridCol w:w="5756"/>
      </w:tblGrid>
      <w:tr w:rsidR="0027111F" w:rsidRPr="00370686" w:rsidTr="00F1033A">
        <w:trPr>
          <w:trHeight w:val="295"/>
        </w:trPr>
        <w:tc>
          <w:tcPr>
            <w:tcW w:w="514" w:type="pct"/>
            <w:shd w:val="clear" w:color="auto" w:fill="3891A7"/>
            <w:tcMar>
              <w:top w:w="15" w:type="dxa"/>
              <w:left w:w="108" w:type="dxa"/>
              <w:bottom w:w="0" w:type="dxa"/>
              <w:right w:w="108" w:type="dxa"/>
            </w:tcMar>
            <w:vAlign w:val="center"/>
            <w:hideMark/>
          </w:tcPr>
          <w:p w:rsidR="0027111F" w:rsidRPr="00370686" w:rsidRDefault="0027111F" w:rsidP="0016374E">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521" w:type="pct"/>
            <w:shd w:val="clear" w:color="auto" w:fill="3891A7"/>
            <w:tcMar>
              <w:top w:w="15" w:type="dxa"/>
              <w:left w:w="108" w:type="dxa"/>
              <w:bottom w:w="0" w:type="dxa"/>
              <w:right w:w="108" w:type="dxa"/>
            </w:tcMar>
            <w:vAlign w:val="center"/>
            <w:hideMark/>
          </w:tcPr>
          <w:p w:rsidR="0027111F" w:rsidRPr="00370686" w:rsidRDefault="0027111F" w:rsidP="0016374E">
            <w:pPr>
              <w:spacing w:after="0" w:line="240" w:lineRule="auto"/>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2965" w:type="pct"/>
            <w:shd w:val="clear" w:color="auto" w:fill="3891A7"/>
            <w:tcMar>
              <w:top w:w="15" w:type="dxa"/>
              <w:left w:w="108" w:type="dxa"/>
              <w:bottom w:w="0" w:type="dxa"/>
              <w:right w:w="108" w:type="dxa"/>
            </w:tcMar>
            <w:vAlign w:val="center"/>
            <w:hideMark/>
          </w:tcPr>
          <w:p w:rsidR="0027111F" w:rsidRPr="00370686" w:rsidRDefault="0027111F" w:rsidP="0016374E">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27111F" w:rsidRPr="00370686" w:rsidTr="00F1033A">
        <w:trPr>
          <w:trHeight w:val="196"/>
        </w:trPr>
        <w:tc>
          <w:tcPr>
            <w:tcW w:w="514" w:type="pct"/>
            <w:shd w:val="clear" w:color="auto" w:fill="E8EEF1"/>
            <w:tcMar>
              <w:top w:w="15" w:type="dxa"/>
              <w:left w:w="108" w:type="dxa"/>
              <w:bottom w:w="0" w:type="dxa"/>
              <w:right w:w="108" w:type="dxa"/>
            </w:tcMar>
            <w:vAlign w:val="center"/>
          </w:tcPr>
          <w:p w:rsidR="0027111F" w:rsidRPr="00370686" w:rsidRDefault="0027111F" w:rsidP="00110720">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p>
        </w:tc>
        <w:tc>
          <w:tcPr>
            <w:tcW w:w="1521" w:type="pct"/>
            <w:shd w:val="clear" w:color="auto" w:fill="E8EEF1"/>
            <w:tcMar>
              <w:top w:w="15" w:type="dxa"/>
              <w:left w:w="108" w:type="dxa"/>
              <w:bottom w:w="0" w:type="dxa"/>
              <w:right w:w="108" w:type="dxa"/>
            </w:tcMar>
            <w:vAlign w:val="center"/>
          </w:tcPr>
          <w:p w:rsidR="0027111F" w:rsidRPr="00370686" w:rsidRDefault="0027111F" w:rsidP="0016374E">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2965" w:type="pct"/>
            <w:shd w:val="clear" w:color="auto" w:fill="E8EEF1"/>
            <w:tcMar>
              <w:top w:w="15" w:type="dxa"/>
              <w:left w:w="108" w:type="dxa"/>
              <w:bottom w:w="0" w:type="dxa"/>
              <w:right w:w="108" w:type="dxa"/>
            </w:tcMar>
            <w:vAlign w:val="center"/>
          </w:tcPr>
          <w:p w:rsidR="0027111F" w:rsidRPr="00370686" w:rsidRDefault="00FE1BAF" w:rsidP="0016374E">
            <w:pPr>
              <w:spacing w:after="0" w:line="240" w:lineRule="auto"/>
              <w:rPr>
                <w:rFonts w:asciiTheme="minorHAnsi" w:hAnsiTheme="minorHAnsi" w:cs="Levenim MT"/>
                <w:lang w:val="es-ES" w:eastAsia="es-ES"/>
              </w:rPr>
            </w:pPr>
            <w:r>
              <w:rPr>
                <w:rFonts w:asciiTheme="minorHAnsi" w:hAnsiTheme="minorHAnsi" w:cs="Levenim MT"/>
                <w:lang w:val="es-MX"/>
              </w:rPr>
              <w:t>Presenta</w:t>
            </w:r>
            <w:r w:rsidR="0027111F" w:rsidRPr="00370686">
              <w:rPr>
                <w:rFonts w:asciiTheme="minorHAnsi" w:hAnsiTheme="minorHAnsi" w:cs="Levenim MT"/>
                <w:lang w:val="es-MX"/>
              </w:rPr>
              <w:t xml:space="preserve"> la solicitud de</w:t>
            </w:r>
            <w:r w:rsidR="0027111F" w:rsidRPr="00370686">
              <w:rPr>
                <w:rFonts w:asciiTheme="minorHAnsi" w:hAnsiTheme="minorHAnsi" w:cs="Levenim MT"/>
              </w:rPr>
              <w:t xml:space="preserve"> cierre temporal. </w:t>
            </w:r>
          </w:p>
        </w:tc>
      </w:tr>
      <w:tr w:rsidR="0027111F" w:rsidRPr="00370686" w:rsidTr="00F1033A">
        <w:trPr>
          <w:trHeight w:val="571"/>
        </w:trPr>
        <w:tc>
          <w:tcPr>
            <w:tcW w:w="514" w:type="pct"/>
            <w:shd w:val="clear" w:color="auto" w:fill="E8EEF1"/>
            <w:tcMar>
              <w:top w:w="15" w:type="dxa"/>
              <w:left w:w="108" w:type="dxa"/>
              <w:bottom w:w="0" w:type="dxa"/>
              <w:right w:w="108" w:type="dxa"/>
            </w:tcMar>
            <w:vAlign w:val="center"/>
          </w:tcPr>
          <w:p w:rsidR="0027111F" w:rsidRPr="00370686" w:rsidRDefault="0027111F" w:rsidP="00110720">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2</w:t>
            </w:r>
          </w:p>
        </w:tc>
        <w:tc>
          <w:tcPr>
            <w:tcW w:w="1521" w:type="pct"/>
            <w:shd w:val="clear" w:color="auto" w:fill="E8EEF1"/>
            <w:tcMar>
              <w:top w:w="15" w:type="dxa"/>
              <w:left w:w="108" w:type="dxa"/>
              <w:bottom w:w="0" w:type="dxa"/>
              <w:right w:w="108" w:type="dxa"/>
            </w:tcMar>
            <w:vAlign w:val="center"/>
          </w:tcPr>
          <w:p w:rsidR="0027111F" w:rsidRPr="00370686" w:rsidRDefault="00602A21" w:rsidP="000438BF">
            <w:pPr>
              <w:spacing w:after="0" w:line="240" w:lineRule="auto"/>
              <w:ind w:right="-493"/>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2965" w:type="pct"/>
            <w:shd w:val="clear" w:color="auto" w:fill="E8EEF1"/>
            <w:tcMar>
              <w:top w:w="15" w:type="dxa"/>
              <w:left w:w="108" w:type="dxa"/>
              <w:bottom w:w="0" w:type="dxa"/>
              <w:right w:w="108" w:type="dxa"/>
            </w:tcMar>
            <w:vAlign w:val="center"/>
          </w:tcPr>
          <w:p w:rsidR="0027111F" w:rsidRPr="00370686" w:rsidRDefault="000438BF" w:rsidP="000438BF">
            <w:pPr>
              <w:spacing w:after="0" w:line="240" w:lineRule="auto"/>
              <w:rPr>
                <w:rFonts w:asciiTheme="minorHAnsi" w:hAnsiTheme="minorHAnsi" w:cs="Levenim MT"/>
                <w:lang w:eastAsia="es-ES"/>
              </w:rPr>
            </w:pPr>
            <w:r>
              <w:rPr>
                <w:rFonts w:asciiTheme="minorHAnsi" w:hAnsiTheme="minorHAnsi" w:cs="Levenim MT"/>
                <w:lang w:val="es-MX"/>
              </w:rPr>
              <w:t>Revisa</w:t>
            </w:r>
            <w:r w:rsidR="0027111F" w:rsidRPr="00370686">
              <w:rPr>
                <w:rFonts w:asciiTheme="minorHAnsi" w:hAnsiTheme="minorHAnsi" w:cs="Levenim MT"/>
                <w:lang w:val="es-MX"/>
              </w:rPr>
              <w:t xml:space="preserve"> la solicitud y documentación</w:t>
            </w:r>
            <w:r>
              <w:rPr>
                <w:rFonts w:asciiTheme="minorHAnsi" w:hAnsiTheme="minorHAnsi" w:cs="Levenim MT"/>
                <w:lang w:val="es-MX"/>
              </w:rPr>
              <w:t>, y en caso de ser necesario remite documentación a la Unidad Jurídica</w:t>
            </w:r>
            <w:r w:rsidR="0027111F" w:rsidRPr="00370686">
              <w:rPr>
                <w:rFonts w:asciiTheme="minorHAnsi" w:hAnsiTheme="minorHAnsi" w:cs="Levenim MT"/>
              </w:rPr>
              <w:t xml:space="preserve">. </w:t>
            </w:r>
          </w:p>
        </w:tc>
      </w:tr>
      <w:tr w:rsidR="0027111F" w:rsidRPr="00370686" w:rsidTr="00F1033A">
        <w:trPr>
          <w:trHeight w:val="1277"/>
        </w:trPr>
        <w:tc>
          <w:tcPr>
            <w:tcW w:w="514" w:type="pct"/>
            <w:shd w:val="clear" w:color="auto" w:fill="E8EEF1"/>
            <w:tcMar>
              <w:top w:w="15" w:type="dxa"/>
              <w:left w:w="108" w:type="dxa"/>
              <w:bottom w:w="0" w:type="dxa"/>
              <w:right w:w="108" w:type="dxa"/>
            </w:tcMar>
            <w:vAlign w:val="center"/>
          </w:tcPr>
          <w:p w:rsidR="0027111F" w:rsidRPr="00370686" w:rsidRDefault="0027111F" w:rsidP="00110720">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3</w:t>
            </w:r>
          </w:p>
        </w:tc>
        <w:tc>
          <w:tcPr>
            <w:tcW w:w="1521" w:type="pct"/>
            <w:shd w:val="clear" w:color="auto" w:fill="E8EEF1"/>
            <w:tcMar>
              <w:top w:w="15" w:type="dxa"/>
              <w:left w:w="108" w:type="dxa"/>
              <w:bottom w:w="0" w:type="dxa"/>
              <w:right w:w="108" w:type="dxa"/>
            </w:tcMar>
            <w:vAlign w:val="center"/>
          </w:tcPr>
          <w:p w:rsidR="0027111F" w:rsidRPr="00370686" w:rsidRDefault="0027111F" w:rsidP="0016374E">
            <w:pPr>
              <w:spacing w:after="0" w:line="240" w:lineRule="auto"/>
              <w:rPr>
                <w:rFonts w:asciiTheme="minorHAnsi" w:hAnsiTheme="minorHAnsi" w:cs="Levenim MT"/>
                <w:lang w:val="es-ES" w:eastAsia="es-ES"/>
              </w:rPr>
            </w:pPr>
            <w:r w:rsidRPr="00370686">
              <w:rPr>
                <w:rFonts w:asciiTheme="minorHAnsi" w:hAnsiTheme="minorHAnsi" w:cs="Levenim MT"/>
              </w:rPr>
              <w:t xml:space="preserve">Colaboradores de la Unidad Jurídica </w:t>
            </w:r>
          </w:p>
        </w:tc>
        <w:tc>
          <w:tcPr>
            <w:tcW w:w="2965" w:type="pct"/>
            <w:shd w:val="clear" w:color="auto" w:fill="E8EEF1"/>
            <w:tcMar>
              <w:top w:w="15" w:type="dxa"/>
              <w:left w:w="108" w:type="dxa"/>
              <w:bottom w:w="0" w:type="dxa"/>
              <w:right w:w="108" w:type="dxa"/>
            </w:tcMar>
            <w:vAlign w:val="center"/>
          </w:tcPr>
          <w:p w:rsidR="0027111F" w:rsidRPr="00370686" w:rsidRDefault="0027111F" w:rsidP="00D7291B">
            <w:pPr>
              <w:spacing w:after="0" w:line="240" w:lineRule="auto"/>
              <w:jc w:val="both"/>
              <w:rPr>
                <w:rFonts w:asciiTheme="minorHAnsi" w:hAnsiTheme="minorHAnsi" w:cs="Levenim MT"/>
                <w:lang w:val="es-ES" w:eastAsia="es-ES"/>
              </w:rPr>
            </w:pPr>
            <w:r w:rsidRPr="00370686">
              <w:rPr>
                <w:rFonts w:asciiTheme="minorHAnsi" w:hAnsiTheme="minorHAnsi" w:cs="Levenim MT"/>
              </w:rPr>
              <w:t>Revisión de contratos, poderes, escrituras de constitución de sociedades, pactos de modificación, y otra documentación legal relacionada al trámite, en los casos que aplique la presentación de tales documentos</w:t>
            </w:r>
            <w:r w:rsidR="00C95497">
              <w:rPr>
                <w:rFonts w:asciiTheme="minorHAnsi" w:hAnsiTheme="minorHAnsi" w:cs="Levenim MT"/>
              </w:rPr>
              <w:t xml:space="preserve">, y la devuelve al asistente </w:t>
            </w:r>
            <w:r w:rsidR="004B5E7D">
              <w:rPr>
                <w:rFonts w:asciiTheme="minorHAnsi" w:hAnsiTheme="minorHAnsi" w:cs="Levenim MT"/>
              </w:rPr>
              <w:t>administrativo</w:t>
            </w:r>
            <w:r w:rsidR="00C95497">
              <w:rPr>
                <w:rFonts w:asciiTheme="minorHAnsi" w:hAnsiTheme="minorHAnsi" w:cs="Levenim MT"/>
              </w:rPr>
              <w:t xml:space="preserve"> con o sin observaciones.</w:t>
            </w:r>
          </w:p>
        </w:tc>
      </w:tr>
      <w:tr w:rsidR="0027111F" w:rsidRPr="00370686" w:rsidTr="00F1033A">
        <w:trPr>
          <w:trHeight w:val="584"/>
        </w:trPr>
        <w:tc>
          <w:tcPr>
            <w:tcW w:w="514" w:type="pct"/>
            <w:shd w:val="clear" w:color="auto" w:fill="E8EEF1"/>
            <w:tcMar>
              <w:top w:w="15" w:type="dxa"/>
              <w:left w:w="108" w:type="dxa"/>
              <w:bottom w:w="0" w:type="dxa"/>
              <w:right w:w="108" w:type="dxa"/>
            </w:tcMar>
            <w:vAlign w:val="center"/>
          </w:tcPr>
          <w:p w:rsidR="0027111F" w:rsidRPr="00370686" w:rsidRDefault="0027111F" w:rsidP="00110720">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4</w:t>
            </w:r>
          </w:p>
        </w:tc>
        <w:tc>
          <w:tcPr>
            <w:tcW w:w="1521" w:type="pct"/>
            <w:shd w:val="clear" w:color="auto" w:fill="E8EEF1"/>
            <w:tcMar>
              <w:top w:w="15" w:type="dxa"/>
              <w:left w:w="108" w:type="dxa"/>
              <w:bottom w:w="0" w:type="dxa"/>
              <w:right w:w="108" w:type="dxa"/>
            </w:tcMar>
            <w:vAlign w:val="center"/>
          </w:tcPr>
          <w:p w:rsidR="0027111F" w:rsidRPr="00370686" w:rsidRDefault="00602A21" w:rsidP="00FF21A8">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2965" w:type="pct"/>
            <w:shd w:val="clear" w:color="auto" w:fill="E8EEF1"/>
            <w:tcMar>
              <w:top w:w="15" w:type="dxa"/>
              <w:left w:w="108" w:type="dxa"/>
              <w:bottom w:w="0" w:type="dxa"/>
              <w:right w:w="108" w:type="dxa"/>
            </w:tcMar>
            <w:vAlign w:val="center"/>
          </w:tcPr>
          <w:p w:rsidR="0027111F" w:rsidRPr="00370686" w:rsidRDefault="0027111F" w:rsidP="0099322C">
            <w:pPr>
              <w:spacing w:after="0" w:line="240" w:lineRule="auto"/>
              <w:jc w:val="both"/>
              <w:rPr>
                <w:rFonts w:asciiTheme="minorHAnsi" w:hAnsiTheme="minorHAnsi" w:cs="Levenim MT"/>
                <w:lang w:val="es-ES" w:eastAsia="es-ES"/>
              </w:rPr>
            </w:pPr>
            <w:r w:rsidRPr="00370686">
              <w:rPr>
                <w:rFonts w:asciiTheme="minorHAnsi" w:hAnsiTheme="minorHAnsi" w:cs="Levenim MT"/>
              </w:rPr>
              <w:t>Una vez revisada la documentación, habiendo obtenido el visto bueno de la Unidad Jurídica se emite el mandamiento de pago</w:t>
            </w:r>
            <w:r w:rsidR="00FF21A8">
              <w:rPr>
                <w:rFonts w:asciiTheme="minorHAnsi" w:hAnsiTheme="minorHAnsi" w:cs="Levenim MT"/>
              </w:rPr>
              <w:t xml:space="preserve"> al usuario.</w:t>
            </w:r>
            <w:r w:rsidRPr="00370686">
              <w:rPr>
                <w:rFonts w:asciiTheme="minorHAnsi" w:hAnsiTheme="minorHAnsi" w:cs="Levenim MT"/>
              </w:rPr>
              <w:t xml:space="preserve">  </w:t>
            </w:r>
          </w:p>
        </w:tc>
      </w:tr>
      <w:tr w:rsidR="0027111F" w:rsidRPr="00370686" w:rsidTr="00F1033A">
        <w:trPr>
          <w:trHeight w:val="288"/>
        </w:trPr>
        <w:tc>
          <w:tcPr>
            <w:tcW w:w="514" w:type="pct"/>
            <w:shd w:val="clear" w:color="auto" w:fill="E8EEF1"/>
            <w:tcMar>
              <w:top w:w="15" w:type="dxa"/>
              <w:left w:w="108" w:type="dxa"/>
              <w:bottom w:w="0" w:type="dxa"/>
              <w:right w:w="108" w:type="dxa"/>
            </w:tcMar>
            <w:vAlign w:val="center"/>
          </w:tcPr>
          <w:p w:rsidR="0027111F" w:rsidRPr="00370686" w:rsidRDefault="0027111F" w:rsidP="00110720">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5</w:t>
            </w:r>
          </w:p>
        </w:tc>
        <w:tc>
          <w:tcPr>
            <w:tcW w:w="1521" w:type="pct"/>
            <w:shd w:val="clear" w:color="auto" w:fill="E8EEF1"/>
            <w:tcMar>
              <w:top w:w="15" w:type="dxa"/>
              <w:left w:w="108" w:type="dxa"/>
              <w:bottom w:w="0" w:type="dxa"/>
              <w:right w:w="108" w:type="dxa"/>
            </w:tcMar>
            <w:vAlign w:val="center"/>
          </w:tcPr>
          <w:p w:rsidR="0027111F" w:rsidRPr="00370686" w:rsidRDefault="0027111F" w:rsidP="006207D3">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2965" w:type="pct"/>
            <w:shd w:val="clear" w:color="auto" w:fill="E8EEF1"/>
            <w:tcMar>
              <w:top w:w="15" w:type="dxa"/>
              <w:left w:w="108" w:type="dxa"/>
              <w:bottom w:w="0" w:type="dxa"/>
              <w:right w:w="108" w:type="dxa"/>
            </w:tcMar>
            <w:vAlign w:val="center"/>
          </w:tcPr>
          <w:p w:rsidR="0027111F" w:rsidRPr="00370686" w:rsidRDefault="0027111F" w:rsidP="00BA56D9">
            <w:pPr>
              <w:spacing w:after="0" w:line="240" w:lineRule="auto"/>
              <w:rPr>
                <w:rFonts w:asciiTheme="minorHAnsi" w:hAnsiTheme="minorHAnsi" w:cs="Levenim MT"/>
                <w:lang w:val="es-MX" w:eastAsia="es-ES"/>
              </w:rPr>
            </w:pPr>
            <w:r w:rsidRPr="00370686">
              <w:rPr>
                <w:rFonts w:asciiTheme="minorHAnsi" w:hAnsiTheme="minorHAnsi" w:cs="Levenim MT"/>
                <w:lang w:val="es-MX"/>
              </w:rPr>
              <w:t>Pag</w:t>
            </w:r>
            <w:r w:rsidR="00BA56D9">
              <w:rPr>
                <w:rFonts w:asciiTheme="minorHAnsi" w:hAnsiTheme="minorHAnsi" w:cs="Levenim MT"/>
                <w:lang w:val="es-MX"/>
              </w:rPr>
              <w:t xml:space="preserve">a </w:t>
            </w:r>
            <w:r w:rsidRPr="00370686">
              <w:rPr>
                <w:rFonts w:asciiTheme="minorHAnsi" w:hAnsiTheme="minorHAnsi" w:cs="Levenim MT"/>
                <w:lang w:val="es-MX"/>
              </w:rPr>
              <w:t>el derecho por el trámite.</w:t>
            </w:r>
          </w:p>
        </w:tc>
      </w:tr>
      <w:tr w:rsidR="0027111F" w:rsidRPr="00370686" w:rsidTr="00205533">
        <w:trPr>
          <w:trHeight w:val="293"/>
        </w:trPr>
        <w:tc>
          <w:tcPr>
            <w:tcW w:w="514" w:type="pct"/>
            <w:shd w:val="clear" w:color="auto" w:fill="E8EEF1"/>
            <w:tcMar>
              <w:top w:w="15" w:type="dxa"/>
              <w:left w:w="108" w:type="dxa"/>
              <w:bottom w:w="0" w:type="dxa"/>
              <w:right w:w="108" w:type="dxa"/>
            </w:tcMar>
            <w:vAlign w:val="center"/>
          </w:tcPr>
          <w:p w:rsidR="0027111F" w:rsidRPr="00370686" w:rsidRDefault="0027111F" w:rsidP="00110720">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6</w:t>
            </w:r>
          </w:p>
        </w:tc>
        <w:tc>
          <w:tcPr>
            <w:tcW w:w="1521" w:type="pct"/>
            <w:shd w:val="clear" w:color="auto" w:fill="E8EEF1"/>
            <w:tcMar>
              <w:top w:w="15" w:type="dxa"/>
              <w:left w:w="108" w:type="dxa"/>
              <w:bottom w:w="0" w:type="dxa"/>
              <w:right w:w="108" w:type="dxa"/>
            </w:tcMar>
          </w:tcPr>
          <w:p w:rsidR="0027111F" w:rsidRPr="00370686" w:rsidRDefault="00602A21" w:rsidP="00BA56D9">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2965" w:type="pct"/>
            <w:shd w:val="clear" w:color="auto" w:fill="E8EEF1"/>
            <w:tcMar>
              <w:top w:w="15" w:type="dxa"/>
              <w:left w:w="108" w:type="dxa"/>
              <w:bottom w:w="0" w:type="dxa"/>
              <w:right w:w="108" w:type="dxa"/>
            </w:tcMar>
          </w:tcPr>
          <w:p w:rsidR="0027111F" w:rsidRPr="00370686" w:rsidRDefault="00BA56D9" w:rsidP="0016374E">
            <w:pPr>
              <w:spacing w:after="0" w:line="240" w:lineRule="auto"/>
              <w:jc w:val="both"/>
              <w:rPr>
                <w:rFonts w:asciiTheme="minorHAnsi" w:hAnsiTheme="minorHAnsi" w:cs="Levenim MT"/>
                <w:lang w:val="es-MX" w:eastAsia="es-ES"/>
              </w:rPr>
            </w:pPr>
            <w:r>
              <w:rPr>
                <w:rFonts w:asciiTheme="minorHAnsi" w:hAnsiTheme="minorHAnsi" w:cs="Levenim MT"/>
                <w:lang w:val="es-MX"/>
              </w:rPr>
              <w:t>Ingresa la</w:t>
            </w:r>
            <w:r w:rsidR="0027111F" w:rsidRPr="00370686">
              <w:rPr>
                <w:rFonts w:asciiTheme="minorHAnsi" w:hAnsiTheme="minorHAnsi" w:cs="Levenim MT"/>
                <w:lang w:val="es-MX"/>
              </w:rPr>
              <w:t xml:space="preserve"> solicitud al control de correspondencia.</w:t>
            </w:r>
          </w:p>
        </w:tc>
      </w:tr>
      <w:tr w:rsidR="00D147F0" w:rsidRPr="00370686" w:rsidTr="00F1033A">
        <w:trPr>
          <w:trHeight w:val="535"/>
        </w:trPr>
        <w:tc>
          <w:tcPr>
            <w:tcW w:w="514" w:type="pct"/>
            <w:shd w:val="clear" w:color="auto" w:fill="E8EEF1"/>
            <w:tcMar>
              <w:top w:w="15" w:type="dxa"/>
              <w:left w:w="108" w:type="dxa"/>
              <w:bottom w:w="0" w:type="dxa"/>
              <w:right w:w="108" w:type="dxa"/>
            </w:tcMar>
            <w:vAlign w:val="center"/>
          </w:tcPr>
          <w:p w:rsidR="00D147F0" w:rsidRPr="00370686" w:rsidRDefault="00D147F0" w:rsidP="00A60535">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7</w:t>
            </w:r>
          </w:p>
        </w:tc>
        <w:tc>
          <w:tcPr>
            <w:tcW w:w="1521" w:type="pct"/>
            <w:shd w:val="clear" w:color="auto" w:fill="E8EEF1"/>
            <w:tcMar>
              <w:top w:w="15" w:type="dxa"/>
              <w:left w:w="108" w:type="dxa"/>
              <w:bottom w:w="0" w:type="dxa"/>
              <w:right w:w="108" w:type="dxa"/>
            </w:tcMar>
          </w:tcPr>
          <w:p w:rsidR="00D147F0" w:rsidRPr="00370686" w:rsidRDefault="00D147F0" w:rsidP="0016374E">
            <w:pPr>
              <w:spacing w:after="0" w:line="240" w:lineRule="auto"/>
              <w:rPr>
                <w:rFonts w:asciiTheme="minorHAnsi" w:hAnsiTheme="minorHAnsi" w:cs="Levenim MT"/>
                <w:lang w:val="es-MX" w:eastAsia="es-ES"/>
              </w:rPr>
            </w:pPr>
            <w:r w:rsidRPr="00370686">
              <w:rPr>
                <w:rFonts w:asciiTheme="minorHAnsi" w:hAnsiTheme="minorHAnsi" w:cs="Levenim MT"/>
                <w:lang w:val="es-MX"/>
              </w:rPr>
              <w:t>Encargado de archivo</w:t>
            </w:r>
          </w:p>
        </w:tc>
        <w:tc>
          <w:tcPr>
            <w:tcW w:w="2965" w:type="pct"/>
            <w:shd w:val="clear" w:color="auto" w:fill="E8EEF1"/>
            <w:tcMar>
              <w:top w:w="15" w:type="dxa"/>
              <w:left w:w="108" w:type="dxa"/>
              <w:bottom w:w="0" w:type="dxa"/>
              <w:right w:w="108" w:type="dxa"/>
            </w:tcMar>
          </w:tcPr>
          <w:p w:rsidR="00D147F0" w:rsidRPr="00370686" w:rsidRDefault="00D147F0" w:rsidP="005253B1">
            <w:pPr>
              <w:spacing w:after="0" w:line="240" w:lineRule="auto"/>
              <w:ind w:right="9"/>
              <w:jc w:val="both"/>
              <w:rPr>
                <w:rFonts w:asciiTheme="minorHAnsi" w:hAnsiTheme="minorHAnsi" w:cs="Levenim MT"/>
                <w:lang w:val="es-MX" w:eastAsia="es-ES"/>
              </w:rPr>
            </w:pPr>
            <w:r>
              <w:rPr>
                <w:rFonts w:asciiTheme="minorHAnsi" w:hAnsiTheme="minorHAnsi" w:cs="Levenim MT"/>
                <w:lang w:val="es-MX"/>
              </w:rPr>
              <w:t>Busca y prepara</w:t>
            </w:r>
            <w:r w:rsidRPr="00370686">
              <w:rPr>
                <w:rFonts w:asciiTheme="minorHAnsi" w:hAnsiTheme="minorHAnsi" w:cs="Levenim MT"/>
                <w:lang w:val="es-MX"/>
              </w:rPr>
              <w:t xml:space="preserve"> </w:t>
            </w:r>
            <w:r>
              <w:rPr>
                <w:rFonts w:asciiTheme="minorHAnsi" w:hAnsiTheme="minorHAnsi" w:cs="Levenim MT"/>
                <w:lang w:val="es-MX"/>
              </w:rPr>
              <w:t>el expediente para que se conozca el caso en el Consejo Directivo.</w:t>
            </w:r>
          </w:p>
        </w:tc>
      </w:tr>
      <w:tr w:rsidR="00110720" w:rsidRPr="00370686" w:rsidTr="00F1033A">
        <w:trPr>
          <w:trHeight w:val="334"/>
        </w:trPr>
        <w:tc>
          <w:tcPr>
            <w:tcW w:w="514" w:type="pct"/>
            <w:shd w:val="clear" w:color="auto" w:fill="E8EEF1"/>
            <w:tcMar>
              <w:top w:w="15" w:type="dxa"/>
              <w:left w:w="108" w:type="dxa"/>
              <w:bottom w:w="0" w:type="dxa"/>
              <w:right w:w="108" w:type="dxa"/>
            </w:tcMar>
            <w:vAlign w:val="center"/>
          </w:tcPr>
          <w:p w:rsidR="00110720" w:rsidRPr="00370686" w:rsidRDefault="00110720" w:rsidP="00110720">
            <w:pPr>
              <w:spacing w:after="0" w:line="240" w:lineRule="auto"/>
              <w:jc w:val="center"/>
              <w:rPr>
                <w:rFonts w:asciiTheme="minorHAnsi" w:hAnsiTheme="minorHAnsi" w:cs="Levenim MT"/>
                <w:b/>
                <w:bCs/>
                <w:color w:val="000000"/>
              </w:rPr>
            </w:pPr>
            <w:r>
              <w:rPr>
                <w:rFonts w:asciiTheme="minorHAnsi" w:hAnsiTheme="minorHAnsi" w:cs="Levenim MT"/>
                <w:b/>
                <w:bCs/>
                <w:color w:val="000000"/>
              </w:rPr>
              <w:t>8</w:t>
            </w:r>
          </w:p>
        </w:tc>
        <w:tc>
          <w:tcPr>
            <w:tcW w:w="1521" w:type="pct"/>
            <w:shd w:val="clear" w:color="auto" w:fill="E8EEF1"/>
            <w:tcMar>
              <w:top w:w="15" w:type="dxa"/>
              <w:left w:w="108" w:type="dxa"/>
              <w:bottom w:w="0" w:type="dxa"/>
              <w:right w:w="108" w:type="dxa"/>
            </w:tcMar>
            <w:vAlign w:val="center"/>
          </w:tcPr>
          <w:p w:rsidR="00110720" w:rsidRPr="00370686" w:rsidRDefault="00110720" w:rsidP="001913CE">
            <w:pPr>
              <w:spacing w:after="0" w:line="240" w:lineRule="auto"/>
              <w:jc w:val="both"/>
              <w:rPr>
                <w:rFonts w:asciiTheme="minorHAnsi" w:hAnsiTheme="minorHAnsi" w:cs="Levenim MT"/>
                <w:lang w:val="es-ES" w:eastAsia="es-ES"/>
              </w:rPr>
            </w:pPr>
            <w:r w:rsidRPr="00370686">
              <w:rPr>
                <w:rFonts w:asciiTheme="minorHAnsi" w:hAnsiTheme="minorHAnsi" w:cs="Levenim MT"/>
                <w:lang w:val="es-MX"/>
              </w:rPr>
              <w:t>Consejo Directivo</w:t>
            </w:r>
          </w:p>
        </w:tc>
        <w:tc>
          <w:tcPr>
            <w:tcW w:w="2965" w:type="pct"/>
            <w:shd w:val="clear" w:color="auto" w:fill="E8EEF1"/>
            <w:tcMar>
              <w:top w:w="15" w:type="dxa"/>
              <w:left w:w="108" w:type="dxa"/>
              <w:bottom w:w="0" w:type="dxa"/>
              <w:right w:w="108" w:type="dxa"/>
            </w:tcMar>
          </w:tcPr>
          <w:p w:rsidR="00110720" w:rsidRPr="00370686" w:rsidRDefault="00110720">
            <w:pPr>
              <w:spacing w:after="0" w:line="240" w:lineRule="auto"/>
              <w:jc w:val="both"/>
              <w:rPr>
                <w:rFonts w:asciiTheme="minorHAnsi" w:hAnsiTheme="minorHAnsi" w:cs="Levenim MT"/>
                <w:lang w:val="es-ES" w:eastAsia="es-ES"/>
              </w:rPr>
            </w:pPr>
            <w:r>
              <w:rPr>
                <w:rFonts w:asciiTheme="minorHAnsi" w:hAnsiTheme="minorHAnsi" w:cs="Levenim MT"/>
                <w:lang w:val="es-MX"/>
              </w:rPr>
              <w:t xml:space="preserve">Revisa </w:t>
            </w:r>
            <w:r w:rsidRPr="00370686">
              <w:rPr>
                <w:rFonts w:asciiTheme="minorHAnsi" w:hAnsiTheme="minorHAnsi" w:cs="Levenim MT"/>
                <w:lang w:val="es-MX"/>
              </w:rPr>
              <w:t>el expediente</w:t>
            </w:r>
            <w:r w:rsidRPr="00370686">
              <w:rPr>
                <w:rFonts w:asciiTheme="minorHAnsi" w:hAnsiTheme="minorHAnsi" w:cs="Levenim MT"/>
              </w:rPr>
              <w:t xml:space="preserve"> para dar una resolución. </w:t>
            </w:r>
          </w:p>
        </w:tc>
      </w:tr>
      <w:tr w:rsidR="00D147F0" w:rsidRPr="00370686" w:rsidTr="00F1033A">
        <w:trPr>
          <w:trHeight w:val="853"/>
        </w:trPr>
        <w:tc>
          <w:tcPr>
            <w:tcW w:w="514" w:type="pct"/>
            <w:shd w:val="clear" w:color="auto" w:fill="E8EEF1"/>
            <w:tcMar>
              <w:top w:w="15" w:type="dxa"/>
              <w:left w:w="108" w:type="dxa"/>
              <w:bottom w:w="0" w:type="dxa"/>
              <w:right w:w="108" w:type="dxa"/>
            </w:tcMar>
            <w:vAlign w:val="center"/>
          </w:tcPr>
          <w:p w:rsidR="00D147F0" w:rsidRPr="00370686" w:rsidRDefault="00D147F0" w:rsidP="00110720">
            <w:pPr>
              <w:spacing w:after="0" w:line="240" w:lineRule="auto"/>
              <w:ind w:left="284"/>
              <w:rPr>
                <w:rFonts w:asciiTheme="minorHAnsi" w:hAnsiTheme="minorHAnsi" w:cs="Levenim MT"/>
                <w:b/>
                <w:bCs/>
                <w:color w:val="000000"/>
              </w:rPr>
            </w:pPr>
            <w:r>
              <w:rPr>
                <w:rFonts w:asciiTheme="minorHAnsi" w:hAnsiTheme="minorHAnsi" w:cs="Levenim MT"/>
                <w:b/>
                <w:bCs/>
                <w:color w:val="000000"/>
              </w:rPr>
              <w:lastRenderedPageBreak/>
              <w:t>9</w:t>
            </w:r>
          </w:p>
        </w:tc>
        <w:tc>
          <w:tcPr>
            <w:tcW w:w="1521" w:type="pct"/>
            <w:shd w:val="clear" w:color="auto" w:fill="E8EEF1"/>
            <w:tcMar>
              <w:top w:w="15" w:type="dxa"/>
              <w:left w:w="108" w:type="dxa"/>
              <w:bottom w:w="0" w:type="dxa"/>
              <w:right w:w="108" w:type="dxa"/>
            </w:tcMar>
            <w:vAlign w:val="center"/>
          </w:tcPr>
          <w:p w:rsidR="00D147F0" w:rsidRPr="00370686" w:rsidRDefault="00D147F0" w:rsidP="0016374E">
            <w:pPr>
              <w:spacing w:after="0" w:line="240" w:lineRule="auto"/>
              <w:rPr>
                <w:rFonts w:asciiTheme="minorHAnsi" w:hAnsiTheme="minorHAnsi" w:cs="Levenim MT"/>
                <w:lang w:val="es-MX" w:eastAsia="es-ES"/>
              </w:rPr>
            </w:pPr>
            <w:r w:rsidRPr="00370686">
              <w:rPr>
                <w:rFonts w:asciiTheme="minorHAnsi" w:hAnsiTheme="minorHAnsi" w:cs="Levenim MT"/>
                <w:lang w:val="es-MX"/>
              </w:rPr>
              <w:t>Encargado de archivo</w:t>
            </w:r>
          </w:p>
        </w:tc>
        <w:tc>
          <w:tcPr>
            <w:tcW w:w="2965" w:type="pct"/>
            <w:shd w:val="clear" w:color="auto" w:fill="E8EEF1"/>
            <w:tcMar>
              <w:top w:w="15" w:type="dxa"/>
              <w:left w:w="108" w:type="dxa"/>
              <w:bottom w:w="0" w:type="dxa"/>
              <w:right w:w="108" w:type="dxa"/>
            </w:tcMar>
            <w:vAlign w:val="center"/>
          </w:tcPr>
          <w:p w:rsidR="00D147F0" w:rsidRPr="00370686" w:rsidRDefault="00D147F0" w:rsidP="00D147F0">
            <w:pPr>
              <w:spacing w:after="0" w:line="240" w:lineRule="auto"/>
              <w:jc w:val="both"/>
              <w:rPr>
                <w:rFonts w:asciiTheme="minorHAnsi" w:hAnsiTheme="minorHAnsi" w:cs="Levenim MT"/>
                <w:lang w:eastAsia="es-ES"/>
              </w:rPr>
            </w:pPr>
            <w:r>
              <w:rPr>
                <w:rFonts w:asciiTheme="minorHAnsi" w:hAnsiTheme="minorHAnsi" w:cs="Levenim MT"/>
                <w:lang w:val="es-MX"/>
              </w:rPr>
              <w:t>Revisa</w:t>
            </w:r>
            <w:r w:rsidRPr="00370686">
              <w:rPr>
                <w:rFonts w:asciiTheme="minorHAnsi" w:hAnsiTheme="minorHAnsi" w:cs="Levenim MT"/>
                <w:lang w:val="es-MX"/>
              </w:rPr>
              <w:t xml:space="preserve"> los expedientes sometidos a </w:t>
            </w:r>
            <w:r w:rsidRPr="00370686">
              <w:rPr>
                <w:rFonts w:asciiTheme="minorHAnsi" w:hAnsiTheme="minorHAnsi" w:cs="Levenim MT"/>
              </w:rPr>
              <w:t>la sesi</w:t>
            </w:r>
            <w:r w:rsidRPr="00370686">
              <w:rPr>
                <w:rFonts w:asciiTheme="minorHAnsi" w:hAnsiTheme="minorHAnsi" w:cs="Levenim MT"/>
                <w:lang w:val="es-MX"/>
              </w:rPr>
              <w:t>ón</w:t>
            </w:r>
            <w:r>
              <w:rPr>
                <w:rFonts w:asciiTheme="minorHAnsi" w:hAnsiTheme="minorHAnsi" w:cs="Levenim MT"/>
              </w:rPr>
              <w:t xml:space="preserve"> del Consejo y los a</w:t>
            </w:r>
            <w:r w:rsidRPr="00370686">
              <w:rPr>
                <w:rFonts w:asciiTheme="minorHAnsi" w:hAnsiTheme="minorHAnsi" w:cs="Levenim MT"/>
                <w:lang w:val="es-MX"/>
              </w:rPr>
              <w:t>rchi</w:t>
            </w:r>
            <w:r>
              <w:rPr>
                <w:rFonts w:asciiTheme="minorHAnsi" w:hAnsiTheme="minorHAnsi" w:cs="Levenim MT"/>
                <w:lang w:val="es-MX"/>
              </w:rPr>
              <w:t>va</w:t>
            </w:r>
            <w:r w:rsidRPr="00370686">
              <w:rPr>
                <w:rFonts w:asciiTheme="minorHAnsi" w:hAnsiTheme="minorHAnsi" w:cs="Levenim MT"/>
                <w:lang w:val="es-MX"/>
              </w:rPr>
              <w:t>, tomando nota de la resolución</w:t>
            </w:r>
            <w:r>
              <w:rPr>
                <w:rFonts w:asciiTheme="minorHAnsi" w:hAnsiTheme="minorHAnsi" w:cs="Levenim MT"/>
                <w:lang w:val="es-MX"/>
              </w:rPr>
              <w:t xml:space="preserve"> y </w:t>
            </w:r>
            <w:r w:rsidRPr="00370686">
              <w:rPr>
                <w:rFonts w:asciiTheme="minorHAnsi" w:hAnsiTheme="minorHAnsi" w:cs="Levenim MT"/>
                <w:lang w:val="es-MX"/>
              </w:rPr>
              <w:t>el tiempo que durará el cierre.</w:t>
            </w:r>
          </w:p>
        </w:tc>
      </w:tr>
      <w:tr w:rsidR="00D147F0" w:rsidRPr="00370686" w:rsidTr="00F1033A">
        <w:trPr>
          <w:trHeight w:val="257"/>
        </w:trPr>
        <w:tc>
          <w:tcPr>
            <w:tcW w:w="514" w:type="pct"/>
            <w:shd w:val="clear" w:color="auto" w:fill="E8EEF1"/>
            <w:tcMar>
              <w:top w:w="15" w:type="dxa"/>
              <w:left w:w="108" w:type="dxa"/>
              <w:bottom w:w="0" w:type="dxa"/>
              <w:right w:w="108" w:type="dxa"/>
            </w:tcMar>
          </w:tcPr>
          <w:p w:rsidR="00D147F0" w:rsidRPr="00370686" w:rsidRDefault="00D147F0" w:rsidP="00731E33">
            <w:pPr>
              <w:spacing w:after="0" w:line="240" w:lineRule="auto"/>
              <w:ind w:left="284"/>
              <w:rPr>
                <w:rFonts w:asciiTheme="minorHAnsi" w:hAnsiTheme="minorHAnsi" w:cs="Levenim MT"/>
                <w:b/>
                <w:bCs/>
                <w:color w:val="000000"/>
              </w:rPr>
            </w:pPr>
          </w:p>
        </w:tc>
        <w:tc>
          <w:tcPr>
            <w:tcW w:w="1521" w:type="pct"/>
            <w:shd w:val="clear" w:color="auto" w:fill="E8EEF1"/>
            <w:tcMar>
              <w:top w:w="15" w:type="dxa"/>
              <w:left w:w="108" w:type="dxa"/>
              <w:bottom w:w="0" w:type="dxa"/>
              <w:right w:w="108" w:type="dxa"/>
            </w:tcMar>
            <w:vAlign w:val="center"/>
          </w:tcPr>
          <w:p w:rsidR="00D147F0" w:rsidRPr="00370686" w:rsidRDefault="00D147F0" w:rsidP="00731E33">
            <w:pPr>
              <w:spacing w:after="0" w:line="240" w:lineRule="auto"/>
              <w:rPr>
                <w:rFonts w:asciiTheme="minorHAnsi" w:hAnsiTheme="minorHAnsi" w:cs="Levenim MT"/>
                <w:lang w:val="es-MX" w:eastAsia="es-ES"/>
              </w:rPr>
            </w:pPr>
          </w:p>
        </w:tc>
        <w:tc>
          <w:tcPr>
            <w:tcW w:w="2965" w:type="pct"/>
            <w:shd w:val="clear" w:color="auto" w:fill="E8EEF1"/>
            <w:tcMar>
              <w:top w:w="15" w:type="dxa"/>
              <w:left w:w="108" w:type="dxa"/>
              <w:bottom w:w="0" w:type="dxa"/>
              <w:right w:w="108" w:type="dxa"/>
            </w:tcMar>
          </w:tcPr>
          <w:p w:rsidR="00D147F0" w:rsidRPr="00370686" w:rsidRDefault="00D147F0" w:rsidP="00D147F0">
            <w:pPr>
              <w:spacing w:after="0" w:line="240" w:lineRule="auto"/>
              <w:jc w:val="both"/>
              <w:rPr>
                <w:rFonts w:asciiTheme="minorHAnsi" w:hAnsiTheme="minorHAnsi" w:cs="Levenim MT"/>
                <w:lang w:val="es-MX" w:eastAsia="es-ES"/>
              </w:rPr>
            </w:pPr>
            <w:r>
              <w:rPr>
                <w:rFonts w:asciiTheme="minorHAnsi" w:hAnsiTheme="minorHAnsi" w:cs="Levenim MT"/>
                <w:lang w:val="es-MX" w:eastAsia="es-ES"/>
              </w:rPr>
              <w:t>Fin del proceso</w:t>
            </w:r>
          </w:p>
        </w:tc>
      </w:tr>
    </w:tbl>
    <w:p w:rsidR="00501DEB" w:rsidRPr="00370686" w:rsidRDefault="00501DEB" w:rsidP="005C0B9A">
      <w:pPr>
        <w:pStyle w:val="Ttulo2"/>
        <w:rPr>
          <w:rFonts w:asciiTheme="minorHAnsi" w:hAnsiTheme="minorHAnsi" w:cs="Levenim MT"/>
          <w:b/>
          <w:lang w:val="es-MX"/>
        </w:rPr>
      </w:pPr>
    </w:p>
    <w:p w:rsidR="006B21FE" w:rsidRDefault="00D33746" w:rsidP="005C0B9A">
      <w:pPr>
        <w:pStyle w:val="Ttulo2"/>
        <w:rPr>
          <w:rFonts w:asciiTheme="minorHAnsi" w:hAnsiTheme="minorHAnsi" w:cs="Levenim MT"/>
          <w:b/>
          <w:lang w:val="es-MX"/>
        </w:rPr>
      </w:pPr>
      <w:bookmarkStart w:id="47" w:name="_Toc2865566"/>
      <w:r w:rsidRPr="00370686">
        <w:rPr>
          <w:rFonts w:asciiTheme="minorHAnsi" w:hAnsiTheme="minorHAnsi" w:cs="Levenim MT"/>
          <w:b/>
          <w:lang w:val="es-MX"/>
        </w:rPr>
        <w:t>Diagrama de flujo</w:t>
      </w:r>
    </w:p>
    <w:p w:rsidR="00D33746" w:rsidRPr="00370686" w:rsidRDefault="00776056" w:rsidP="005C0B9A">
      <w:pPr>
        <w:pStyle w:val="Ttulo2"/>
        <w:rPr>
          <w:rFonts w:asciiTheme="minorHAnsi" w:hAnsiTheme="minorHAnsi" w:cs="Levenim MT"/>
          <w:b/>
          <w:lang w:val="es-MX"/>
        </w:rPr>
      </w:pPr>
      <w:r w:rsidRPr="00776056">
        <w:rPr>
          <w:rFonts w:asciiTheme="minorHAnsi" w:hAnsiTheme="minorHAnsi"/>
        </w:rPr>
        <w:pict>
          <v:shape id="_x0000_s1135" type="#_x0000_t32" style="position:absolute;margin-left:475.5pt;margin-top:641.75pt;width:0;height:21.95pt;z-index:251801600" o:connectortype="straight">
            <v:stroke endarrow="block"/>
          </v:shape>
        </w:pict>
      </w:r>
      <w:r w:rsidRPr="00776056">
        <w:rPr>
          <w:rFonts w:asciiTheme="minorHAnsi" w:hAnsiTheme="minorHAnsi"/>
        </w:rPr>
        <w:pict>
          <v:shape id="_x0000_s1136" type="#_x0000_t32" style="position:absolute;margin-left:475.5pt;margin-top:641.75pt;width:0;height:21.95pt;z-index:251802624" o:connectortype="straight">
            <v:stroke endarrow="block"/>
          </v:shape>
        </w:pict>
      </w:r>
      <w:r w:rsidRPr="00776056">
        <w:rPr>
          <w:rFonts w:asciiTheme="minorHAnsi" w:hAnsiTheme="minorHAnsi"/>
        </w:rPr>
        <w:pict>
          <v:shape id="_x0000_s1137" type="#_x0000_t32" style="position:absolute;margin-left:475.5pt;margin-top:641.75pt;width:0;height:21.95pt;z-index:251803648" o:connectortype="straight">
            <v:stroke endarrow="block"/>
          </v:shape>
        </w:pict>
      </w:r>
      <w:r w:rsidRPr="00776056">
        <w:rPr>
          <w:rFonts w:asciiTheme="minorHAnsi" w:hAnsiTheme="minorHAnsi"/>
        </w:rPr>
        <w:pict>
          <v:shape id="_x0000_s1143" type="#_x0000_t32" style="position:absolute;margin-left:475.5pt;margin-top:857.75pt;width:0;height:21.95pt;z-index:251809792" o:connectortype="straight">
            <v:stroke endarrow="block"/>
          </v:shape>
        </w:pict>
      </w:r>
      <w:r w:rsidRPr="00776056">
        <w:rPr>
          <w:rFonts w:asciiTheme="minorHAnsi" w:hAnsiTheme="minorHAnsi"/>
        </w:rPr>
        <w:pict>
          <v:shape id="_x0000_s1144" type="#_x0000_t32" style="position:absolute;margin-left:475.5pt;margin-top:857.75pt;width:0;height:21.95pt;z-index:251810816" o:connectortype="straight">
            <v:stroke endarrow="block"/>
          </v:shape>
        </w:pict>
      </w:r>
      <w:r w:rsidRPr="00776056">
        <w:rPr>
          <w:rFonts w:asciiTheme="minorHAnsi" w:hAnsiTheme="minorHAnsi"/>
        </w:rPr>
        <w:pict>
          <v:shape id="_x0000_s1146" type="#_x0000_t32" style="position:absolute;margin-left:475.5pt;margin-top:803.75pt;width:0;height:21.95pt;z-index:251812864" o:connectortype="straight">
            <v:stroke endarrow="block"/>
          </v:shape>
        </w:pict>
      </w:r>
      <w:r w:rsidRPr="00776056">
        <w:rPr>
          <w:rFonts w:asciiTheme="minorHAnsi" w:hAnsiTheme="minorHAnsi"/>
        </w:rPr>
        <w:pict>
          <v:shape id="_x0000_s1148" type="#_x0000_t32" style="position:absolute;margin-left:379.5pt;margin-top:905.25pt;width:18.8pt;height:0;flip:x;z-index:251814912" o:connectortype="straight">
            <v:stroke endarrow="block"/>
          </v:shape>
        </w:pict>
      </w:r>
      <w:r w:rsidRPr="00776056">
        <w:rPr>
          <w:rFonts w:asciiTheme="minorHAnsi" w:hAnsiTheme="minorHAnsi"/>
        </w:rPr>
        <w:pict>
          <v:shape id="_x0000_s1151" type="#_x0000_t32" style="position:absolute;margin-left:141pt;margin-top:889.65pt;width:0;height:21.95pt;z-index:251817984" o:connectortype="straight">
            <v:stroke endarrow="block"/>
          </v:shape>
        </w:pict>
      </w:r>
      <w:r w:rsidRPr="00776056">
        <w:rPr>
          <w:rFonts w:asciiTheme="minorHAnsi" w:hAnsiTheme="minorHAnsi"/>
        </w:rPr>
        <w:pict>
          <v:shape id="_x0000_s1149" type="#_x0000_t32" style="position:absolute;margin-left:379.5pt;margin-top:959.25pt;width:18.8pt;height:0;flip:x;z-index:251815936" o:connectortype="straight">
            <v:stroke endarrow="block"/>
          </v:shape>
        </w:pict>
      </w:r>
      <w:r w:rsidRPr="00776056">
        <w:rPr>
          <w:rFonts w:asciiTheme="minorHAnsi" w:hAnsiTheme="minorHAnsi"/>
        </w:rPr>
        <w:pict>
          <v:shape id="_x0000_s1153" type="#_x0000_t32" style="position:absolute;margin-left:379.5pt;margin-top:959.25pt;width:18.8pt;height:0;flip:x;z-index:251820032" o:connectortype="straight">
            <v:stroke endarrow="block"/>
          </v:shape>
        </w:pict>
      </w:r>
      <w:r w:rsidRPr="00776056">
        <w:rPr>
          <w:rFonts w:asciiTheme="minorHAnsi" w:hAnsiTheme="minorHAnsi"/>
        </w:rPr>
        <w:pict>
          <v:shape id="_x0000_s1154" type="#_x0000_t32" style="position:absolute;margin-left:379.5pt;margin-top:959.25pt;width:18.8pt;height:0;flip:x;z-index:251821056" o:connectortype="straight">
            <v:stroke endarrow="block"/>
          </v:shape>
        </w:pict>
      </w:r>
      <w:r w:rsidRPr="00776056">
        <w:rPr>
          <w:rFonts w:asciiTheme="minorHAnsi" w:hAnsiTheme="minorHAnsi"/>
        </w:rPr>
        <w:pict>
          <v:shape id="_x0000_s1138" type="#_x0000_t32" style="position:absolute;margin-left:475.5pt;margin-top:893.75pt;width:0;height:21.95pt;z-index:251804672" o:connectortype="straight">
            <v:stroke endarrow="block"/>
          </v:shape>
        </w:pict>
      </w:r>
      <w:r w:rsidRPr="00776056">
        <w:rPr>
          <w:rFonts w:asciiTheme="minorHAnsi" w:hAnsiTheme="minorHAnsi"/>
        </w:rPr>
        <w:pict>
          <v:shape id="_x0000_s1139" type="#_x0000_t32" style="position:absolute;margin-left:475.5pt;margin-top:893.75pt;width:0;height:21.95pt;z-index:251805696" o:connectortype="straight">
            <v:stroke endarrow="block"/>
          </v:shape>
        </w:pict>
      </w:r>
      <w:r w:rsidRPr="00776056">
        <w:rPr>
          <w:rFonts w:asciiTheme="minorHAnsi" w:hAnsiTheme="minorHAnsi"/>
        </w:rPr>
        <w:pict>
          <v:shape id="_x0000_s1140" type="#_x0000_t32" style="position:absolute;margin-left:475.5pt;margin-top:893.75pt;width:0;height:21.95pt;z-index:251806720" o:connectortype="straight">
            <v:stroke endarrow="block"/>
          </v:shape>
        </w:pict>
      </w:r>
      <w:r w:rsidRPr="00776056">
        <w:rPr>
          <w:rFonts w:asciiTheme="minorHAnsi" w:hAnsiTheme="minorHAnsi"/>
        </w:rPr>
        <w:pict>
          <v:shape id="_x0000_s1141" type="#_x0000_t32" style="position:absolute;margin-left:475.5pt;margin-top:893.75pt;width:0;height:21.95pt;z-index:251807744" o:connectortype="straight">
            <v:stroke endarrow="block"/>
          </v:shape>
        </w:pict>
      </w:r>
      <w:r w:rsidRPr="00776056">
        <w:rPr>
          <w:rFonts w:asciiTheme="minorHAnsi" w:hAnsiTheme="minorHAnsi"/>
        </w:rPr>
        <w:pict>
          <v:shape id="_x0000_s1142" type="#_x0000_t32" style="position:absolute;margin-left:475.5pt;margin-top:893.75pt;width:0;height:21.95pt;z-index:251808768" o:connectortype="straight">
            <v:stroke endarrow="block"/>
          </v:shape>
        </w:pict>
      </w:r>
      <w:bookmarkEnd w:id="47"/>
    </w:p>
    <w:p w:rsidR="00D33746" w:rsidRPr="00370686" w:rsidRDefault="005C0B9A" w:rsidP="00D33746">
      <w:pPr>
        <w:pStyle w:val="Ttulo"/>
        <w:spacing w:line="276" w:lineRule="auto"/>
        <w:rPr>
          <w:rFonts w:asciiTheme="minorHAnsi" w:hAnsiTheme="minorHAnsi" w:cs="Levenim MT"/>
          <w:b/>
          <w:sz w:val="26"/>
          <w:szCs w:val="26"/>
          <w:lang w:val="es-MX"/>
        </w:rPr>
      </w:pPr>
      <w:r w:rsidRPr="00370686">
        <w:rPr>
          <w:rFonts w:asciiTheme="minorHAnsi" w:hAnsiTheme="minorHAnsi" w:cs="Levenim MT"/>
          <w:b/>
          <w:noProof/>
          <w:sz w:val="26"/>
          <w:szCs w:val="26"/>
          <w:lang w:eastAsia="es-SV"/>
        </w:rPr>
        <w:drawing>
          <wp:inline distT="0" distB="0" distL="0" distR="0">
            <wp:extent cx="5755254" cy="4126727"/>
            <wp:effectExtent l="57150" t="0" r="74046" b="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33746" w:rsidRPr="00370686" w:rsidRDefault="00D33746" w:rsidP="00605E7B">
      <w:pPr>
        <w:rPr>
          <w:rFonts w:asciiTheme="minorHAnsi" w:hAnsiTheme="minorHAnsi" w:cs="Levenim MT"/>
          <w:b/>
          <w:bCs/>
          <w:color w:val="000000"/>
          <w:sz w:val="24"/>
          <w:szCs w:val="23"/>
        </w:rPr>
      </w:pPr>
    </w:p>
    <w:p w:rsidR="00501DEB" w:rsidRPr="00370686" w:rsidRDefault="00501DEB" w:rsidP="00605E7B">
      <w:pPr>
        <w:rPr>
          <w:rFonts w:asciiTheme="minorHAnsi" w:hAnsiTheme="minorHAnsi" w:cs="Levenim MT"/>
          <w:b/>
          <w:bCs/>
          <w:color w:val="000000"/>
          <w:sz w:val="24"/>
          <w:szCs w:val="23"/>
        </w:rPr>
      </w:pPr>
    </w:p>
    <w:p w:rsidR="00501DEB" w:rsidRDefault="00501DEB" w:rsidP="00605E7B">
      <w:pPr>
        <w:rPr>
          <w:rFonts w:asciiTheme="minorHAnsi" w:hAnsiTheme="minorHAnsi" w:cs="Levenim MT"/>
          <w:b/>
          <w:bCs/>
          <w:color w:val="000000"/>
          <w:sz w:val="24"/>
          <w:szCs w:val="23"/>
        </w:rPr>
      </w:pPr>
    </w:p>
    <w:p w:rsidR="00590365" w:rsidRPr="00370686" w:rsidRDefault="00590365" w:rsidP="00605E7B">
      <w:pPr>
        <w:rPr>
          <w:rFonts w:asciiTheme="minorHAnsi" w:hAnsiTheme="minorHAnsi" w:cs="Levenim MT"/>
          <w:b/>
          <w:bCs/>
          <w:color w:val="000000"/>
          <w:sz w:val="24"/>
          <w:szCs w:val="23"/>
        </w:rPr>
      </w:pPr>
    </w:p>
    <w:p w:rsidR="00605E7B" w:rsidRPr="00370686" w:rsidRDefault="00605E7B" w:rsidP="00737963">
      <w:pPr>
        <w:pStyle w:val="Ttulo"/>
        <w:spacing w:line="276" w:lineRule="auto"/>
        <w:outlineLvl w:val="0"/>
        <w:rPr>
          <w:rFonts w:asciiTheme="minorHAnsi" w:hAnsiTheme="minorHAnsi" w:cs="Levenim MT"/>
          <w:sz w:val="26"/>
          <w:szCs w:val="26"/>
        </w:rPr>
      </w:pPr>
      <w:bookmarkStart w:id="48" w:name="_Toc2865567"/>
      <w:r w:rsidRPr="00370686">
        <w:rPr>
          <w:rFonts w:asciiTheme="minorHAnsi" w:hAnsiTheme="minorHAnsi" w:cs="Levenim MT"/>
          <w:b/>
          <w:sz w:val="26"/>
          <w:szCs w:val="26"/>
          <w:lang w:val="es-MX"/>
        </w:rPr>
        <w:t xml:space="preserve">Procedimiento </w:t>
      </w:r>
      <w:r w:rsidR="00E31193" w:rsidRPr="00370686">
        <w:rPr>
          <w:rFonts w:asciiTheme="minorHAnsi" w:hAnsiTheme="minorHAnsi" w:cs="Levenim MT"/>
          <w:b/>
          <w:sz w:val="26"/>
          <w:szCs w:val="26"/>
          <w:lang w:val="es-MX"/>
        </w:rPr>
        <w:t>7</w:t>
      </w:r>
      <w:bookmarkEnd w:id="48"/>
      <w:r w:rsidRPr="00370686">
        <w:rPr>
          <w:rFonts w:asciiTheme="minorHAnsi" w:hAnsiTheme="minorHAnsi" w:cs="Levenim MT"/>
          <w:sz w:val="26"/>
          <w:szCs w:val="26"/>
          <w:lang w:val="es-MX"/>
        </w:rPr>
        <w:t xml:space="preserve"> </w:t>
      </w:r>
    </w:p>
    <w:p w:rsidR="00605E7B" w:rsidRPr="00370686" w:rsidRDefault="00605E7B" w:rsidP="00605E7B">
      <w:pPr>
        <w:pStyle w:val="Ttulo"/>
        <w:spacing w:line="276" w:lineRule="auto"/>
        <w:rPr>
          <w:rFonts w:asciiTheme="minorHAnsi" w:hAnsiTheme="minorHAnsi" w:cs="Levenim MT"/>
          <w:b/>
          <w:sz w:val="22"/>
          <w:szCs w:val="22"/>
          <w:lang w:val="es-MX"/>
        </w:rPr>
      </w:pPr>
      <w:bookmarkStart w:id="49" w:name="_Toc2865568"/>
      <w:r w:rsidRPr="00370686">
        <w:rPr>
          <w:rStyle w:val="Ttulo2Car"/>
          <w:rFonts w:asciiTheme="minorHAnsi" w:hAnsiTheme="minorHAnsi" w:cs="Levenim MT"/>
          <w:smallCaps/>
          <w:sz w:val="22"/>
          <w:szCs w:val="22"/>
        </w:rPr>
        <w:t>Procedimiento de</w:t>
      </w:r>
      <w:bookmarkEnd w:id="49"/>
      <w:r w:rsidRPr="00370686">
        <w:rPr>
          <w:rStyle w:val="Ttulo2Car"/>
          <w:rFonts w:asciiTheme="minorHAnsi" w:hAnsiTheme="minorHAnsi" w:cs="Levenim MT"/>
          <w:smallCaps/>
          <w:sz w:val="22"/>
          <w:szCs w:val="22"/>
        </w:rPr>
        <w:t xml:space="preserve"> </w:t>
      </w:r>
      <w:r w:rsidRPr="00370686">
        <w:rPr>
          <w:rFonts w:asciiTheme="minorHAnsi" w:hAnsiTheme="minorHAnsi" w:cs="Levenim MT"/>
          <w:sz w:val="22"/>
          <w:szCs w:val="22"/>
        </w:rPr>
        <w:t xml:space="preserve">Cierre </w:t>
      </w:r>
      <w:r w:rsidR="008E0192" w:rsidRPr="00370686">
        <w:rPr>
          <w:rFonts w:asciiTheme="minorHAnsi" w:hAnsiTheme="minorHAnsi" w:cs="Levenim MT"/>
          <w:sz w:val="22"/>
          <w:szCs w:val="22"/>
        </w:rPr>
        <w:t>Definitivo</w:t>
      </w:r>
    </w:p>
    <w:p w:rsidR="00605E7B" w:rsidRPr="00370686" w:rsidRDefault="00605E7B" w:rsidP="00737963">
      <w:pPr>
        <w:pStyle w:val="Prrafodelista"/>
        <w:numPr>
          <w:ilvl w:val="0"/>
          <w:numId w:val="22"/>
        </w:numPr>
        <w:autoSpaceDE w:val="0"/>
        <w:autoSpaceDN w:val="0"/>
        <w:adjustRightInd w:val="0"/>
        <w:spacing w:after="0"/>
        <w:jc w:val="both"/>
        <w:outlineLvl w:val="1"/>
        <w:rPr>
          <w:rFonts w:asciiTheme="minorHAnsi" w:hAnsiTheme="minorHAnsi" w:cs="Levenim MT"/>
          <w:b/>
          <w:color w:val="000000"/>
        </w:rPr>
      </w:pPr>
      <w:bookmarkStart w:id="50" w:name="_Toc2865569"/>
      <w:r w:rsidRPr="00370686">
        <w:rPr>
          <w:rFonts w:asciiTheme="minorHAnsi" w:hAnsiTheme="minorHAnsi" w:cs="Levenim MT"/>
          <w:b/>
          <w:bCs/>
          <w:color w:val="000000"/>
        </w:rPr>
        <w:t>Objetivo del procedimiento</w:t>
      </w:r>
      <w:bookmarkEnd w:id="50"/>
    </w:p>
    <w:p w:rsidR="00605E7B" w:rsidRPr="00370686" w:rsidRDefault="009E4183" w:rsidP="00605E7B">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Asegurar el cumplimiento estandarizado del procedimiento</w:t>
      </w:r>
      <w:r w:rsidR="00605E7B" w:rsidRPr="00370686">
        <w:rPr>
          <w:rFonts w:asciiTheme="minorHAnsi" w:hAnsiTheme="minorHAnsi" w:cs="Levenim MT"/>
          <w:color w:val="000000"/>
        </w:rPr>
        <w:t xml:space="preserve"> de cierre </w:t>
      </w:r>
      <w:r w:rsidRPr="00370686">
        <w:rPr>
          <w:rFonts w:asciiTheme="minorHAnsi" w:hAnsiTheme="minorHAnsi" w:cs="Levenim MT"/>
          <w:color w:val="000000"/>
        </w:rPr>
        <w:t>definitivo</w:t>
      </w:r>
      <w:r w:rsidR="00605E7B" w:rsidRPr="00370686">
        <w:rPr>
          <w:rFonts w:asciiTheme="minorHAnsi" w:hAnsiTheme="minorHAnsi" w:cs="Levenim MT"/>
          <w:color w:val="000000"/>
        </w:rPr>
        <w:t xml:space="preserve"> de establecimientos de salud.  </w:t>
      </w:r>
    </w:p>
    <w:p w:rsidR="00605E7B" w:rsidRPr="00370686" w:rsidRDefault="00605E7B" w:rsidP="00605E7B">
      <w:pPr>
        <w:pStyle w:val="Prrafodelista"/>
        <w:autoSpaceDE w:val="0"/>
        <w:autoSpaceDN w:val="0"/>
        <w:adjustRightInd w:val="0"/>
        <w:spacing w:after="0"/>
        <w:jc w:val="both"/>
        <w:rPr>
          <w:rFonts w:asciiTheme="minorHAnsi" w:hAnsiTheme="minorHAnsi" w:cs="Levenim MT"/>
          <w:b/>
          <w:color w:val="000000"/>
        </w:rPr>
      </w:pPr>
    </w:p>
    <w:p w:rsidR="00605E7B" w:rsidRPr="00370686" w:rsidRDefault="00605E7B" w:rsidP="00737963">
      <w:pPr>
        <w:pStyle w:val="Prrafodelista"/>
        <w:numPr>
          <w:ilvl w:val="0"/>
          <w:numId w:val="22"/>
        </w:numPr>
        <w:autoSpaceDE w:val="0"/>
        <w:autoSpaceDN w:val="0"/>
        <w:adjustRightInd w:val="0"/>
        <w:spacing w:after="0"/>
        <w:jc w:val="both"/>
        <w:outlineLvl w:val="1"/>
        <w:rPr>
          <w:rFonts w:asciiTheme="minorHAnsi" w:hAnsiTheme="minorHAnsi" w:cs="Levenim MT"/>
          <w:b/>
          <w:color w:val="000000"/>
        </w:rPr>
      </w:pPr>
      <w:bookmarkStart w:id="51" w:name="_Toc2865570"/>
      <w:r w:rsidRPr="00370686">
        <w:rPr>
          <w:rFonts w:asciiTheme="minorHAnsi" w:hAnsiTheme="minorHAnsi" w:cs="Levenim MT"/>
          <w:b/>
          <w:bCs/>
          <w:color w:val="000000"/>
        </w:rPr>
        <w:t>Definición del Procedimiento</w:t>
      </w:r>
      <w:bookmarkEnd w:id="51"/>
      <w:r w:rsidRPr="00370686">
        <w:rPr>
          <w:rFonts w:asciiTheme="minorHAnsi" w:hAnsiTheme="minorHAnsi" w:cs="Levenim MT"/>
          <w:b/>
          <w:bCs/>
          <w:color w:val="000000"/>
        </w:rPr>
        <w:t xml:space="preserve"> </w:t>
      </w:r>
    </w:p>
    <w:p w:rsidR="00605E7B" w:rsidRPr="00370686" w:rsidRDefault="00142813" w:rsidP="00605E7B">
      <w:pPr>
        <w:pStyle w:val="Prrafodelista"/>
        <w:jc w:val="both"/>
        <w:rPr>
          <w:rFonts w:asciiTheme="minorHAnsi" w:hAnsiTheme="minorHAnsi" w:cs="Levenim MT"/>
        </w:rPr>
      </w:pPr>
      <w:r w:rsidRPr="00370686">
        <w:rPr>
          <w:rFonts w:asciiTheme="minorHAnsi" w:hAnsiTheme="minorHAnsi" w:cs="Levenim MT"/>
        </w:rPr>
        <w:t xml:space="preserve">Procedimiento en el que el o los propietarios solicitan el cierre definitivo, lo cual implica que se modificará el registro de inscripción del </w:t>
      </w:r>
      <w:r w:rsidR="00F9631B" w:rsidRPr="00370686">
        <w:rPr>
          <w:rFonts w:asciiTheme="minorHAnsi" w:hAnsiTheme="minorHAnsi" w:cs="Levenim MT"/>
        </w:rPr>
        <w:t>mismo</w:t>
      </w:r>
      <w:r w:rsidRPr="00370686">
        <w:rPr>
          <w:rFonts w:asciiTheme="minorHAnsi" w:hAnsiTheme="minorHAnsi" w:cs="Levenim MT"/>
        </w:rPr>
        <w:t xml:space="preserve"> </w:t>
      </w:r>
      <w:r w:rsidR="00F9631B" w:rsidRPr="00370686">
        <w:rPr>
          <w:rFonts w:asciiTheme="minorHAnsi" w:hAnsiTheme="minorHAnsi" w:cs="Levenim MT"/>
        </w:rPr>
        <w:t>cancelándose</w:t>
      </w:r>
      <w:r w:rsidRPr="00370686">
        <w:rPr>
          <w:rFonts w:asciiTheme="minorHAnsi" w:hAnsiTheme="minorHAnsi" w:cs="Levenim MT"/>
        </w:rPr>
        <w:t xml:space="preserve"> de forma irrevocable, su registro y licencia de funcionamiento</w:t>
      </w:r>
      <w:r w:rsidR="00605E7B" w:rsidRPr="00370686">
        <w:rPr>
          <w:rFonts w:asciiTheme="minorHAnsi" w:hAnsiTheme="minorHAnsi" w:cs="Levenim MT"/>
        </w:rPr>
        <w:t xml:space="preserve">. </w:t>
      </w:r>
    </w:p>
    <w:p w:rsidR="00605E7B" w:rsidRPr="00370686" w:rsidRDefault="00605E7B" w:rsidP="00605E7B">
      <w:pPr>
        <w:pStyle w:val="Prrafodelista"/>
        <w:jc w:val="both"/>
        <w:rPr>
          <w:rFonts w:asciiTheme="minorHAnsi" w:hAnsiTheme="minorHAnsi" w:cs="Levenim MT"/>
        </w:rPr>
      </w:pPr>
    </w:p>
    <w:p w:rsidR="00605E7B" w:rsidRPr="00370686" w:rsidRDefault="00605E7B" w:rsidP="00737963">
      <w:pPr>
        <w:pStyle w:val="Prrafodelista"/>
        <w:numPr>
          <w:ilvl w:val="0"/>
          <w:numId w:val="22"/>
        </w:numPr>
        <w:autoSpaceDE w:val="0"/>
        <w:autoSpaceDN w:val="0"/>
        <w:adjustRightInd w:val="0"/>
        <w:spacing w:after="0"/>
        <w:jc w:val="both"/>
        <w:outlineLvl w:val="1"/>
        <w:rPr>
          <w:rFonts w:asciiTheme="minorHAnsi" w:hAnsiTheme="minorHAnsi" w:cs="Levenim MT"/>
          <w:b/>
          <w:bCs/>
          <w:color w:val="000000"/>
        </w:rPr>
      </w:pPr>
      <w:bookmarkStart w:id="52" w:name="_Toc2865571"/>
      <w:r w:rsidRPr="00370686">
        <w:rPr>
          <w:rFonts w:asciiTheme="minorHAnsi" w:hAnsiTheme="minorHAnsi" w:cs="Levenim MT"/>
          <w:b/>
          <w:bCs/>
          <w:color w:val="000000"/>
        </w:rPr>
        <w:t>Unidades o puestos de trabajo que intervienen</w:t>
      </w:r>
      <w:bookmarkEnd w:id="52"/>
    </w:p>
    <w:p w:rsidR="00605E7B" w:rsidRPr="00370686" w:rsidRDefault="00605E7B" w:rsidP="00605E7B">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605E7B" w:rsidRPr="00370686" w:rsidRDefault="00605E7B" w:rsidP="00605E7B">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605E7B" w:rsidRPr="00370686" w:rsidRDefault="00605E7B" w:rsidP="00605E7B">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605E7B" w:rsidRPr="00370686" w:rsidRDefault="00605E7B" w:rsidP="00605E7B">
      <w:pPr>
        <w:autoSpaceDE w:val="0"/>
        <w:autoSpaceDN w:val="0"/>
        <w:adjustRightInd w:val="0"/>
        <w:spacing w:after="0"/>
        <w:jc w:val="both"/>
        <w:rPr>
          <w:rFonts w:asciiTheme="minorHAnsi" w:hAnsiTheme="minorHAnsi" w:cs="Levenim MT"/>
          <w:b/>
          <w:bCs/>
          <w:color w:val="000000"/>
        </w:rPr>
      </w:pPr>
    </w:p>
    <w:p w:rsidR="00605E7B" w:rsidRPr="00370686" w:rsidRDefault="00605E7B" w:rsidP="00737963">
      <w:pPr>
        <w:pStyle w:val="Prrafodelista"/>
        <w:numPr>
          <w:ilvl w:val="0"/>
          <w:numId w:val="22"/>
        </w:numPr>
        <w:autoSpaceDE w:val="0"/>
        <w:autoSpaceDN w:val="0"/>
        <w:adjustRightInd w:val="0"/>
        <w:spacing w:after="0"/>
        <w:jc w:val="both"/>
        <w:outlineLvl w:val="1"/>
        <w:rPr>
          <w:rFonts w:asciiTheme="minorHAnsi" w:hAnsiTheme="minorHAnsi" w:cs="Levenim MT"/>
          <w:b/>
          <w:bCs/>
          <w:color w:val="000000"/>
        </w:rPr>
      </w:pPr>
      <w:bookmarkStart w:id="53" w:name="_Toc2865572"/>
      <w:r w:rsidRPr="00370686">
        <w:rPr>
          <w:rFonts w:asciiTheme="minorHAnsi" w:hAnsiTheme="minorHAnsi" w:cs="Levenim MT"/>
          <w:b/>
          <w:bCs/>
          <w:color w:val="000000"/>
        </w:rPr>
        <w:t>Documentos que se utilizan</w:t>
      </w:r>
      <w:bookmarkEnd w:id="53"/>
    </w:p>
    <w:p w:rsidR="00087AC4" w:rsidRPr="00370686" w:rsidRDefault="00605E7B" w:rsidP="0078221B">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cierre </w:t>
      </w:r>
      <w:r w:rsidR="006B3428" w:rsidRPr="00370686">
        <w:rPr>
          <w:rFonts w:asciiTheme="minorHAnsi" w:hAnsiTheme="minorHAnsi" w:cs="Levenim MT"/>
          <w:bCs/>
          <w:color w:val="000000"/>
        </w:rPr>
        <w:t>definitivo</w:t>
      </w:r>
      <w:r w:rsidR="00776056" w:rsidRPr="00776056">
        <w:rPr>
          <w:rFonts w:asciiTheme="minorHAnsi" w:hAnsiTheme="minorHAnsi"/>
        </w:rPr>
        <w:pict>
          <v:shapetype id="_x0000_t109" coordsize="21600,21600" o:spt="109" path="m,l,21600r21600,l21600,xe">
            <v:stroke joinstyle="miter"/>
            <v:path gradientshapeok="t" o:connecttype="rect"/>
          </v:shapetype>
          <v:shape id="_x0000_s1216" type="#_x0000_t109" style="position:absolute;left:0;text-align:left;margin-left:431.3pt;margin-top:563.4pt;width:131.75pt;height:82.05pt;z-index:251888640;mso-position-horizontal-relative:text;mso-position-vertical-relative:text"/>
        </w:pict>
      </w:r>
      <w:r w:rsidR="00191D2D">
        <w:rPr>
          <w:rFonts w:asciiTheme="minorHAnsi" w:hAnsiTheme="minorHAnsi" w:cs="Levenim MT"/>
          <w:bCs/>
          <w:color w:val="000000"/>
        </w:rPr>
        <w:t xml:space="preserve"> (Anexo)</w:t>
      </w:r>
    </w:p>
    <w:tbl>
      <w:tblPr>
        <w:tblW w:w="5235" w:type="pct"/>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1035"/>
        <w:gridCol w:w="2951"/>
        <w:gridCol w:w="5885"/>
      </w:tblGrid>
      <w:tr w:rsidR="0090677F" w:rsidRPr="00370686" w:rsidTr="00F1033A">
        <w:trPr>
          <w:trHeight w:val="271"/>
        </w:trPr>
        <w:tc>
          <w:tcPr>
            <w:tcW w:w="524" w:type="pct"/>
            <w:shd w:val="clear" w:color="auto" w:fill="3891A7"/>
            <w:tcMar>
              <w:top w:w="15" w:type="dxa"/>
              <w:left w:w="108" w:type="dxa"/>
              <w:bottom w:w="0" w:type="dxa"/>
              <w:right w:w="108" w:type="dxa"/>
            </w:tcMar>
            <w:vAlign w:val="center"/>
            <w:hideMark/>
          </w:tcPr>
          <w:p w:rsidR="0090677F" w:rsidRPr="00370686" w:rsidRDefault="0090677F" w:rsidP="0016374E">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495" w:type="pct"/>
            <w:shd w:val="clear" w:color="auto" w:fill="3891A7"/>
            <w:tcMar>
              <w:top w:w="15" w:type="dxa"/>
              <w:left w:w="108" w:type="dxa"/>
              <w:bottom w:w="0" w:type="dxa"/>
              <w:right w:w="108" w:type="dxa"/>
            </w:tcMar>
            <w:vAlign w:val="center"/>
            <w:hideMark/>
          </w:tcPr>
          <w:p w:rsidR="0090677F" w:rsidRPr="00370686" w:rsidRDefault="0090677F" w:rsidP="00904C6B">
            <w:pPr>
              <w:spacing w:line="240" w:lineRule="auto"/>
              <w:jc w:val="center"/>
              <w:rPr>
                <w:rFonts w:asciiTheme="minorHAnsi" w:hAnsiTheme="minorHAnsi" w:cs="Levenim MT"/>
                <w:b/>
                <w:lang w:val="es-ES" w:eastAsia="es-ES"/>
              </w:rPr>
            </w:pPr>
            <w:r w:rsidRPr="00370686">
              <w:rPr>
                <w:rFonts w:asciiTheme="minorHAnsi" w:hAnsiTheme="minorHAnsi" w:cs="Levenim MT"/>
                <w:b/>
              </w:rPr>
              <w:t>RESPONSABLE</w:t>
            </w:r>
          </w:p>
        </w:tc>
        <w:tc>
          <w:tcPr>
            <w:tcW w:w="2981" w:type="pct"/>
            <w:shd w:val="clear" w:color="auto" w:fill="3891A7"/>
            <w:tcMar>
              <w:top w:w="15" w:type="dxa"/>
              <w:left w:w="108" w:type="dxa"/>
              <w:bottom w:w="0" w:type="dxa"/>
              <w:right w:w="108" w:type="dxa"/>
            </w:tcMar>
            <w:vAlign w:val="center"/>
            <w:hideMark/>
          </w:tcPr>
          <w:p w:rsidR="0090677F" w:rsidRPr="00370686" w:rsidRDefault="0090677F" w:rsidP="00904C6B">
            <w:pPr>
              <w:spacing w:line="240" w:lineRule="auto"/>
              <w:jc w:val="center"/>
              <w:rPr>
                <w:rFonts w:asciiTheme="minorHAnsi" w:hAnsiTheme="minorHAnsi" w:cs="Levenim MT"/>
                <w:b/>
                <w:lang w:val="es-ES" w:eastAsia="es-ES"/>
              </w:rPr>
            </w:pPr>
            <w:r w:rsidRPr="00370686">
              <w:rPr>
                <w:rFonts w:asciiTheme="minorHAnsi" w:hAnsiTheme="minorHAnsi" w:cs="Levenim MT"/>
                <w:b/>
              </w:rPr>
              <w:t>ACTIVIDAD</w:t>
            </w:r>
          </w:p>
        </w:tc>
      </w:tr>
      <w:tr w:rsidR="0090677F" w:rsidRPr="00370686" w:rsidTr="00F1033A">
        <w:trPr>
          <w:trHeight w:val="274"/>
        </w:trPr>
        <w:tc>
          <w:tcPr>
            <w:tcW w:w="524" w:type="pct"/>
            <w:shd w:val="clear" w:color="auto" w:fill="E8EEF1"/>
            <w:tcMar>
              <w:top w:w="15" w:type="dxa"/>
              <w:left w:w="108" w:type="dxa"/>
              <w:bottom w:w="0" w:type="dxa"/>
              <w:right w:w="108" w:type="dxa"/>
            </w:tcMar>
            <w:vAlign w:val="center"/>
          </w:tcPr>
          <w:p w:rsidR="0090677F" w:rsidRPr="00370686" w:rsidRDefault="0090677F" w:rsidP="0016374E">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1</w:t>
            </w:r>
          </w:p>
        </w:tc>
        <w:tc>
          <w:tcPr>
            <w:tcW w:w="1495" w:type="pct"/>
            <w:shd w:val="clear" w:color="auto" w:fill="E8EEF1"/>
            <w:tcMar>
              <w:top w:w="15" w:type="dxa"/>
              <w:left w:w="108" w:type="dxa"/>
              <w:bottom w:w="0" w:type="dxa"/>
              <w:right w:w="108" w:type="dxa"/>
            </w:tcMar>
            <w:vAlign w:val="center"/>
          </w:tcPr>
          <w:p w:rsidR="0090677F" w:rsidRPr="00370686" w:rsidRDefault="0090677F" w:rsidP="0016374E">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2981" w:type="pct"/>
            <w:shd w:val="clear" w:color="auto" w:fill="E8EEF1"/>
            <w:tcMar>
              <w:top w:w="15" w:type="dxa"/>
              <w:left w:w="108" w:type="dxa"/>
              <w:bottom w:w="0" w:type="dxa"/>
              <w:right w:w="108" w:type="dxa"/>
            </w:tcMar>
            <w:vAlign w:val="center"/>
          </w:tcPr>
          <w:p w:rsidR="0090677F" w:rsidRPr="00370686" w:rsidRDefault="00191D2D" w:rsidP="00087AC4">
            <w:pPr>
              <w:spacing w:after="0" w:line="240" w:lineRule="auto"/>
              <w:rPr>
                <w:rFonts w:asciiTheme="minorHAnsi" w:hAnsiTheme="minorHAnsi" w:cs="Levenim MT"/>
                <w:lang w:val="es-ES" w:eastAsia="es-ES"/>
              </w:rPr>
            </w:pPr>
            <w:r>
              <w:rPr>
                <w:rFonts w:asciiTheme="minorHAnsi" w:hAnsiTheme="minorHAnsi" w:cs="Levenim MT"/>
                <w:lang w:val="es-MX"/>
              </w:rPr>
              <w:t>Presenta</w:t>
            </w:r>
            <w:r w:rsidR="0090677F" w:rsidRPr="00370686">
              <w:rPr>
                <w:rFonts w:asciiTheme="minorHAnsi" w:hAnsiTheme="minorHAnsi" w:cs="Levenim MT"/>
                <w:lang w:val="es-MX"/>
              </w:rPr>
              <w:t xml:space="preserve"> la solicitud de</w:t>
            </w:r>
            <w:r w:rsidR="0090677F" w:rsidRPr="00370686">
              <w:rPr>
                <w:rFonts w:asciiTheme="minorHAnsi" w:hAnsiTheme="minorHAnsi" w:cs="Levenim MT"/>
              </w:rPr>
              <w:t xml:space="preserve"> cierre </w:t>
            </w:r>
            <w:r w:rsidR="00087AC4" w:rsidRPr="00370686">
              <w:rPr>
                <w:rFonts w:asciiTheme="minorHAnsi" w:hAnsiTheme="minorHAnsi" w:cs="Levenim MT"/>
              </w:rPr>
              <w:t>definitivo</w:t>
            </w:r>
            <w:r w:rsidR="0090677F" w:rsidRPr="00370686">
              <w:rPr>
                <w:rFonts w:asciiTheme="minorHAnsi" w:hAnsiTheme="minorHAnsi" w:cs="Levenim MT"/>
              </w:rPr>
              <w:t xml:space="preserve">. </w:t>
            </w:r>
          </w:p>
        </w:tc>
      </w:tr>
      <w:tr w:rsidR="0090677F" w:rsidRPr="00370686" w:rsidTr="00F1033A">
        <w:trPr>
          <w:trHeight w:val="335"/>
        </w:trPr>
        <w:tc>
          <w:tcPr>
            <w:tcW w:w="524" w:type="pct"/>
            <w:shd w:val="clear" w:color="auto" w:fill="E8EEF1"/>
            <w:tcMar>
              <w:top w:w="15" w:type="dxa"/>
              <w:left w:w="108" w:type="dxa"/>
              <w:bottom w:w="0" w:type="dxa"/>
              <w:right w:w="108" w:type="dxa"/>
            </w:tcMar>
            <w:vAlign w:val="center"/>
          </w:tcPr>
          <w:p w:rsidR="0090677F" w:rsidRPr="00370686" w:rsidRDefault="0090677F" w:rsidP="0016374E">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2</w:t>
            </w:r>
          </w:p>
        </w:tc>
        <w:tc>
          <w:tcPr>
            <w:tcW w:w="1495" w:type="pct"/>
            <w:shd w:val="clear" w:color="auto" w:fill="E8EEF1"/>
            <w:tcMar>
              <w:top w:w="15" w:type="dxa"/>
              <w:left w:w="108" w:type="dxa"/>
              <w:bottom w:w="0" w:type="dxa"/>
              <w:right w:w="108" w:type="dxa"/>
            </w:tcMar>
            <w:vAlign w:val="center"/>
          </w:tcPr>
          <w:p w:rsidR="0090677F" w:rsidRPr="00370686" w:rsidRDefault="0010560F" w:rsidP="004A1D9B">
            <w:pPr>
              <w:spacing w:after="0" w:line="240" w:lineRule="auto"/>
              <w:ind w:right="-493"/>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2981" w:type="pct"/>
            <w:shd w:val="clear" w:color="auto" w:fill="E8EEF1"/>
            <w:tcMar>
              <w:top w:w="15" w:type="dxa"/>
              <w:left w:w="108" w:type="dxa"/>
              <w:bottom w:w="0" w:type="dxa"/>
              <w:right w:w="108" w:type="dxa"/>
            </w:tcMar>
            <w:vAlign w:val="center"/>
          </w:tcPr>
          <w:p w:rsidR="0090677F" w:rsidRPr="00370686" w:rsidRDefault="004A1D9B" w:rsidP="0016374E">
            <w:pPr>
              <w:spacing w:after="0" w:line="240" w:lineRule="auto"/>
              <w:rPr>
                <w:rFonts w:asciiTheme="minorHAnsi" w:hAnsiTheme="minorHAnsi" w:cs="Levenim MT"/>
                <w:lang w:eastAsia="es-ES"/>
              </w:rPr>
            </w:pPr>
            <w:r>
              <w:rPr>
                <w:rFonts w:asciiTheme="minorHAnsi" w:hAnsiTheme="minorHAnsi" w:cs="Levenim MT"/>
                <w:lang w:val="es-MX"/>
              </w:rPr>
              <w:t>Revisa</w:t>
            </w:r>
            <w:r w:rsidR="0090677F" w:rsidRPr="00370686">
              <w:rPr>
                <w:rFonts w:asciiTheme="minorHAnsi" w:hAnsiTheme="minorHAnsi" w:cs="Levenim MT"/>
                <w:lang w:val="es-MX"/>
              </w:rPr>
              <w:t xml:space="preserve"> la solicitud y documentación</w:t>
            </w:r>
            <w:r>
              <w:rPr>
                <w:rFonts w:asciiTheme="minorHAnsi" w:hAnsiTheme="minorHAnsi" w:cs="Levenim MT"/>
                <w:lang w:val="es-MX"/>
              </w:rPr>
              <w:t>, y cuando aplica, se remite documentación a la Unidad jurídica para su revisión</w:t>
            </w:r>
            <w:r w:rsidR="0090677F" w:rsidRPr="00370686">
              <w:rPr>
                <w:rFonts w:asciiTheme="minorHAnsi" w:hAnsiTheme="minorHAnsi" w:cs="Levenim MT"/>
              </w:rPr>
              <w:t xml:space="preserve">. </w:t>
            </w:r>
          </w:p>
        </w:tc>
      </w:tr>
      <w:tr w:rsidR="0090677F" w:rsidRPr="00370686" w:rsidTr="00F1033A">
        <w:trPr>
          <w:trHeight w:val="984"/>
        </w:trPr>
        <w:tc>
          <w:tcPr>
            <w:tcW w:w="524" w:type="pct"/>
            <w:shd w:val="clear" w:color="auto" w:fill="E8EEF1"/>
            <w:tcMar>
              <w:top w:w="15" w:type="dxa"/>
              <w:left w:w="108" w:type="dxa"/>
              <w:bottom w:w="0" w:type="dxa"/>
              <w:right w:w="108" w:type="dxa"/>
            </w:tcMar>
            <w:vAlign w:val="center"/>
          </w:tcPr>
          <w:p w:rsidR="0090677F" w:rsidRPr="00370686" w:rsidRDefault="0090677F" w:rsidP="009D67D1">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3</w:t>
            </w:r>
          </w:p>
        </w:tc>
        <w:tc>
          <w:tcPr>
            <w:tcW w:w="1495" w:type="pct"/>
            <w:shd w:val="clear" w:color="auto" w:fill="E8EEF1"/>
            <w:tcMar>
              <w:top w:w="15" w:type="dxa"/>
              <w:left w:w="108" w:type="dxa"/>
              <w:bottom w:w="0" w:type="dxa"/>
              <w:right w:w="108" w:type="dxa"/>
            </w:tcMar>
            <w:vAlign w:val="center"/>
          </w:tcPr>
          <w:p w:rsidR="0090677F" w:rsidRPr="00370686" w:rsidRDefault="0090677F" w:rsidP="0016374E">
            <w:pPr>
              <w:spacing w:after="0" w:line="240" w:lineRule="auto"/>
              <w:rPr>
                <w:rFonts w:asciiTheme="minorHAnsi" w:hAnsiTheme="minorHAnsi" w:cs="Levenim MT"/>
                <w:lang w:val="es-ES" w:eastAsia="es-ES"/>
              </w:rPr>
            </w:pPr>
            <w:r w:rsidRPr="00370686">
              <w:rPr>
                <w:rFonts w:asciiTheme="minorHAnsi" w:hAnsiTheme="minorHAnsi" w:cs="Levenim MT"/>
              </w:rPr>
              <w:t xml:space="preserve">Colaboradores de la Unidad Jurídica </w:t>
            </w:r>
          </w:p>
        </w:tc>
        <w:tc>
          <w:tcPr>
            <w:tcW w:w="2981" w:type="pct"/>
            <w:shd w:val="clear" w:color="auto" w:fill="E8EEF1"/>
            <w:tcMar>
              <w:top w:w="15" w:type="dxa"/>
              <w:left w:w="108" w:type="dxa"/>
              <w:bottom w:w="0" w:type="dxa"/>
              <w:right w:w="108" w:type="dxa"/>
            </w:tcMar>
            <w:vAlign w:val="center"/>
          </w:tcPr>
          <w:p w:rsidR="0090677F" w:rsidRPr="00370686" w:rsidRDefault="0090677F" w:rsidP="003E543F">
            <w:pPr>
              <w:spacing w:after="0" w:line="240" w:lineRule="auto"/>
              <w:jc w:val="both"/>
              <w:rPr>
                <w:rFonts w:asciiTheme="minorHAnsi" w:hAnsiTheme="minorHAnsi" w:cs="Levenim MT"/>
                <w:lang w:val="es-ES" w:eastAsia="es-ES"/>
              </w:rPr>
            </w:pPr>
            <w:r w:rsidRPr="00370686">
              <w:rPr>
                <w:rFonts w:asciiTheme="minorHAnsi" w:hAnsiTheme="minorHAnsi" w:cs="Levenim MT"/>
              </w:rPr>
              <w:t>Revisión de contratos, poderes, escrituras de constitución de sociedades, pactos de modificación, y otra documentación legal relacionada al trámite,</w:t>
            </w:r>
            <w:r w:rsidR="00D86485">
              <w:rPr>
                <w:rFonts w:asciiTheme="minorHAnsi" w:hAnsiTheme="minorHAnsi" w:cs="Levenim MT"/>
              </w:rPr>
              <w:t xml:space="preserve"> y se devuelve con o sin observaciones al asistente administrativo</w:t>
            </w:r>
            <w:r w:rsidRPr="00370686">
              <w:rPr>
                <w:rFonts w:asciiTheme="minorHAnsi" w:hAnsiTheme="minorHAnsi" w:cs="Levenim MT"/>
              </w:rPr>
              <w:t xml:space="preserve">. </w:t>
            </w:r>
          </w:p>
        </w:tc>
      </w:tr>
      <w:tr w:rsidR="0090677F" w:rsidRPr="00370686" w:rsidTr="00F1033A">
        <w:trPr>
          <w:trHeight w:val="805"/>
        </w:trPr>
        <w:tc>
          <w:tcPr>
            <w:tcW w:w="524" w:type="pct"/>
            <w:shd w:val="clear" w:color="auto" w:fill="E8EEF1"/>
            <w:tcMar>
              <w:top w:w="15" w:type="dxa"/>
              <w:left w:w="108" w:type="dxa"/>
              <w:bottom w:w="0" w:type="dxa"/>
              <w:right w:w="108" w:type="dxa"/>
            </w:tcMar>
            <w:vAlign w:val="center"/>
          </w:tcPr>
          <w:p w:rsidR="0090677F" w:rsidRPr="00370686" w:rsidRDefault="0090677F" w:rsidP="009D67D1">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4</w:t>
            </w:r>
          </w:p>
        </w:tc>
        <w:tc>
          <w:tcPr>
            <w:tcW w:w="1495" w:type="pct"/>
            <w:shd w:val="clear" w:color="auto" w:fill="E8EEF1"/>
            <w:tcMar>
              <w:top w:w="15" w:type="dxa"/>
              <w:left w:w="108" w:type="dxa"/>
              <w:bottom w:w="0" w:type="dxa"/>
              <w:right w:w="108" w:type="dxa"/>
            </w:tcMar>
            <w:vAlign w:val="center"/>
          </w:tcPr>
          <w:p w:rsidR="0090677F" w:rsidRPr="00370686" w:rsidRDefault="0010560F" w:rsidP="00B942BC">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2981" w:type="pct"/>
            <w:shd w:val="clear" w:color="auto" w:fill="E8EEF1"/>
            <w:tcMar>
              <w:top w:w="15" w:type="dxa"/>
              <w:left w:w="108" w:type="dxa"/>
              <w:bottom w:w="0" w:type="dxa"/>
              <w:right w:w="108" w:type="dxa"/>
            </w:tcMar>
            <w:vAlign w:val="center"/>
          </w:tcPr>
          <w:p w:rsidR="0090677F" w:rsidRPr="00370686" w:rsidRDefault="0090677F" w:rsidP="00B942BC">
            <w:pPr>
              <w:spacing w:after="0" w:line="240" w:lineRule="auto"/>
              <w:rPr>
                <w:rFonts w:asciiTheme="minorHAnsi" w:hAnsiTheme="minorHAnsi" w:cs="Levenim MT"/>
                <w:lang w:val="es-ES" w:eastAsia="es-ES"/>
              </w:rPr>
            </w:pPr>
            <w:r w:rsidRPr="00370686">
              <w:rPr>
                <w:rFonts w:asciiTheme="minorHAnsi" w:hAnsiTheme="minorHAnsi" w:cs="Levenim MT"/>
              </w:rPr>
              <w:t xml:space="preserve">Una vez revisada la documentación, habiendo obtenido el visto bueno de la Unidad Jurídica emite el mandamiento de pago al usuario.  </w:t>
            </w:r>
          </w:p>
        </w:tc>
      </w:tr>
      <w:tr w:rsidR="0090677F" w:rsidRPr="00370686" w:rsidTr="00F1033A">
        <w:trPr>
          <w:trHeight w:val="389"/>
        </w:trPr>
        <w:tc>
          <w:tcPr>
            <w:tcW w:w="524" w:type="pct"/>
            <w:shd w:val="clear" w:color="auto" w:fill="E8EEF1"/>
            <w:tcMar>
              <w:top w:w="15" w:type="dxa"/>
              <w:left w:w="108" w:type="dxa"/>
              <w:bottom w:w="0" w:type="dxa"/>
              <w:right w:w="108" w:type="dxa"/>
            </w:tcMar>
            <w:vAlign w:val="center"/>
          </w:tcPr>
          <w:p w:rsidR="0090677F" w:rsidRPr="00370686" w:rsidRDefault="0090677F" w:rsidP="009D67D1">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5</w:t>
            </w:r>
          </w:p>
        </w:tc>
        <w:tc>
          <w:tcPr>
            <w:tcW w:w="1495" w:type="pct"/>
            <w:shd w:val="clear" w:color="auto" w:fill="E8EEF1"/>
            <w:tcMar>
              <w:top w:w="15" w:type="dxa"/>
              <w:left w:w="108" w:type="dxa"/>
              <w:bottom w:w="0" w:type="dxa"/>
              <w:right w:w="108" w:type="dxa"/>
            </w:tcMar>
            <w:vAlign w:val="center"/>
          </w:tcPr>
          <w:p w:rsidR="0090677F" w:rsidRPr="00370686" w:rsidRDefault="0090677F" w:rsidP="0016374E">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2981" w:type="pct"/>
            <w:shd w:val="clear" w:color="auto" w:fill="E8EEF1"/>
            <w:tcMar>
              <w:top w:w="15" w:type="dxa"/>
              <w:left w:w="108" w:type="dxa"/>
              <w:bottom w:w="0" w:type="dxa"/>
              <w:right w:w="108" w:type="dxa"/>
            </w:tcMar>
            <w:vAlign w:val="center"/>
          </w:tcPr>
          <w:p w:rsidR="0090677F" w:rsidRPr="00370686" w:rsidRDefault="00B942BC" w:rsidP="0016374E">
            <w:pPr>
              <w:spacing w:after="0" w:line="240" w:lineRule="auto"/>
              <w:rPr>
                <w:rFonts w:asciiTheme="minorHAnsi" w:hAnsiTheme="minorHAnsi" w:cs="Levenim MT"/>
                <w:lang w:val="es-MX" w:eastAsia="es-ES"/>
              </w:rPr>
            </w:pPr>
            <w:r>
              <w:rPr>
                <w:rFonts w:asciiTheme="minorHAnsi" w:hAnsiTheme="minorHAnsi" w:cs="Levenim MT"/>
                <w:lang w:val="es-MX"/>
              </w:rPr>
              <w:t xml:space="preserve">Paga </w:t>
            </w:r>
            <w:r w:rsidR="0090677F" w:rsidRPr="00370686">
              <w:rPr>
                <w:rFonts w:asciiTheme="minorHAnsi" w:hAnsiTheme="minorHAnsi" w:cs="Levenim MT"/>
                <w:lang w:val="es-MX"/>
              </w:rPr>
              <w:t>el derecho por el trámite.</w:t>
            </w:r>
          </w:p>
        </w:tc>
      </w:tr>
      <w:tr w:rsidR="0090677F" w:rsidRPr="00370686" w:rsidTr="00F1033A">
        <w:trPr>
          <w:trHeight w:val="248"/>
        </w:trPr>
        <w:tc>
          <w:tcPr>
            <w:tcW w:w="524" w:type="pct"/>
            <w:shd w:val="clear" w:color="auto" w:fill="E8EEF1"/>
            <w:tcMar>
              <w:top w:w="15" w:type="dxa"/>
              <w:left w:w="108" w:type="dxa"/>
              <w:bottom w:w="0" w:type="dxa"/>
              <w:right w:w="108" w:type="dxa"/>
            </w:tcMar>
            <w:vAlign w:val="center"/>
          </w:tcPr>
          <w:p w:rsidR="0090677F" w:rsidRPr="00370686" w:rsidRDefault="0090677F" w:rsidP="009D67D1">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6</w:t>
            </w:r>
          </w:p>
        </w:tc>
        <w:tc>
          <w:tcPr>
            <w:tcW w:w="1495" w:type="pct"/>
            <w:shd w:val="clear" w:color="auto" w:fill="E8EEF1"/>
            <w:tcMar>
              <w:top w:w="15" w:type="dxa"/>
              <w:left w:w="108" w:type="dxa"/>
              <w:bottom w:w="0" w:type="dxa"/>
              <w:right w:w="108" w:type="dxa"/>
            </w:tcMar>
            <w:vAlign w:val="center"/>
          </w:tcPr>
          <w:p w:rsidR="0090677F" w:rsidRPr="00370686" w:rsidRDefault="0010560F" w:rsidP="00B942BC">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2981" w:type="pct"/>
            <w:shd w:val="clear" w:color="auto" w:fill="E8EEF1"/>
            <w:tcMar>
              <w:top w:w="15" w:type="dxa"/>
              <w:left w:w="108" w:type="dxa"/>
              <w:bottom w:w="0" w:type="dxa"/>
              <w:right w:w="108" w:type="dxa"/>
            </w:tcMar>
            <w:vAlign w:val="center"/>
          </w:tcPr>
          <w:p w:rsidR="0090677F" w:rsidRPr="00370686" w:rsidRDefault="00B942BC" w:rsidP="00B942BC">
            <w:pPr>
              <w:spacing w:after="0" w:line="240" w:lineRule="auto"/>
              <w:rPr>
                <w:rFonts w:asciiTheme="minorHAnsi" w:hAnsiTheme="minorHAnsi" w:cs="Levenim MT"/>
                <w:lang w:val="es-MX" w:eastAsia="es-ES"/>
              </w:rPr>
            </w:pPr>
            <w:r>
              <w:rPr>
                <w:rFonts w:asciiTheme="minorHAnsi" w:hAnsiTheme="minorHAnsi" w:cs="Levenim MT"/>
                <w:lang w:val="es-MX"/>
              </w:rPr>
              <w:t>Ingresa</w:t>
            </w:r>
            <w:r w:rsidR="00CA55A3">
              <w:rPr>
                <w:rFonts w:asciiTheme="minorHAnsi" w:hAnsiTheme="minorHAnsi" w:cs="Levenim MT"/>
                <w:lang w:val="es-MX"/>
              </w:rPr>
              <w:t xml:space="preserve"> la</w:t>
            </w:r>
            <w:r w:rsidR="0090677F" w:rsidRPr="00370686">
              <w:rPr>
                <w:rFonts w:asciiTheme="minorHAnsi" w:hAnsiTheme="minorHAnsi" w:cs="Levenim MT"/>
                <w:lang w:val="es-MX"/>
              </w:rPr>
              <w:t xml:space="preserve"> solicitud al control de correspondencia.</w:t>
            </w:r>
          </w:p>
        </w:tc>
      </w:tr>
      <w:tr w:rsidR="004D6965" w:rsidRPr="00370686" w:rsidTr="00F1033A">
        <w:trPr>
          <w:trHeight w:val="901"/>
        </w:trPr>
        <w:tc>
          <w:tcPr>
            <w:tcW w:w="524" w:type="pct"/>
            <w:shd w:val="clear" w:color="auto" w:fill="E8EEF1"/>
            <w:tcMar>
              <w:top w:w="15" w:type="dxa"/>
              <w:left w:w="108" w:type="dxa"/>
              <w:bottom w:w="0" w:type="dxa"/>
              <w:right w:w="108" w:type="dxa"/>
            </w:tcMar>
            <w:vAlign w:val="center"/>
          </w:tcPr>
          <w:p w:rsidR="004D6965" w:rsidRPr="00370686" w:rsidRDefault="004D6965" w:rsidP="003E543F">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lastRenderedPageBreak/>
              <w:t>7</w:t>
            </w:r>
          </w:p>
        </w:tc>
        <w:tc>
          <w:tcPr>
            <w:tcW w:w="1495" w:type="pct"/>
            <w:shd w:val="clear" w:color="auto" w:fill="E8EEF1"/>
            <w:tcMar>
              <w:top w:w="15" w:type="dxa"/>
              <w:left w:w="108" w:type="dxa"/>
              <w:bottom w:w="0" w:type="dxa"/>
              <w:right w:w="108" w:type="dxa"/>
            </w:tcMar>
            <w:vAlign w:val="center"/>
          </w:tcPr>
          <w:p w:rsidR="004D6965" w:rsidRPr="00370686" w:rsidRDefault="004D6965" w:rsidP="00731E33">
            <w:pPr>
              <w:spacing w:after="0" w:line="240" w:lineRule="auto"/>
              <w:rPr>
                <w:rFonts w:asciiTheme="minorHAnsi" w:hAnsiTheme="minorHAnsi" w:cs="Levenim MT"/>
                <w:lang w:val="es-MX" w:eastAsia="es-ES"/>
              </w:rPr>
            </w:pPr>
            <w:r w:rsidRPr="00370686">
              <w:rPr>
                <w:rFonts w:asciiTheme="minorHAnsi" w:hAnsiTheme="minorHAnsi" w:cs="Levenim MT"/>
                <w:lang w:val="es-MX"/>
              </w:rPr>
              <w:t>Encargado de archivo</w:t>
            </w:r>
          </w:p>
        </w:tc>
        <w:tc>
          <w:tcPr>
            <w:tcW w:w="2981" w:type="pct"/>
            <w:shd w:val="clear" w:color="auto" w:fill="E8EEF1"/>
            <w:tcMar>
              <w:top w:w="15" w:type="dxa"/>
              <w:left w:w="108" w:type="dxa"/>
              <w:bottom w:w="0" w:type="dxa"/>
              <w:right w:w="108" w:type="dxa"/>
            </w:tcMar>
            <w:vAlign w:val="center"/>
          </w:tcPr>
          <w:p w:rsidR="004D6965" w:rsidRPr="00370686" w:rsidRDefault="004D6965" w:rsidP="004D6965">
            <w:pPr>
              <w:spacing w:after="0" w:line="240" w:lineRule="auto"/>
              <w:ind w:right="9"/>
              <w:rPr>
                <w:rFonts w:asciiTheme="minorHAnsi" w:hAnsiTheme="minorHAnsi" w:cs="Levenim MT"/>
                <w:lang w:val="es-MX" w:eastAsia="es-ES"/>
              </w:rPr>
            </w:pPr>
            <w:r>
              <w:rPr>
                <w:rFonts w:asciiTheme="minorHAnsi" w:hAnsiTheme="minorHAnsi" w:cs="Levenim MT"/>
                <w:lang w:val="es-MX"/>
              </w:rPr>
              <w:t>Busca</w:t>
            </w:r>
            <w:r w:rsidRPr="00370686">
              <w:rPr>
                <w:rFonts w:asciiTheme="minorHAnsi" w:hAnsiTheme="minorHAnsi" w:cs="Levenim MT"/>
                <w:lang w:val="es-MX"/>
              </w:rPr>
              <w:t xml:space="preserve"> </w:t>
            </w:r>
            <w:r>
              <w:rPr>
                <w:rFonts w:asciiTheme="minorHAnsi" w:hAnsiTheme="minorHAnsi" w:cs="Levenim MT"/>
                <w:lang w:val="es-MX"/>
              </w:rPr>
              <w:t xml:space="preserve">y prepara </w:t>
            </w:r>
            <w:r w:rsidRPr="00370686">
              <w:rPr>
                <w:rFonts w:asciiTheme="minorHAnsi" w:hAnsiTheme="minorHAnsi" w:cs="Levenim MT"/>
                <w:lang w:val="es-MX"/>
              </w:rPr>
              <w:t xml:space="preserve">el expediente </w:t>
            </w:r>
            <w:r w:rsidRPr="00370686">
              <w:rPr>
                <w:rFonts w:asciiTheme="minorHAnsi" w:hAnsiTheme="minorHAnsi" w:cs="Levenim MT"/>
              </w:rPr>
              <w:t>para ser conocido por el Consejo Directivo</w:t>
            </w:r>
          </w:p>
        </w:tc>
      </w:tr>
      <w:tr w:rsidR="0044303A" w:rsidRPr="00370686" w:rsidTr="00F1033A">
        <w:trPr>
          <w:trHeight w:val="390"/>
        </w:trPr>
        <w:tc>
          <w:tcPr>
            <w:tcW w:w="524" w:type="pct"/>
            <w:shd w:val="clear" w:color="auto" w:fill="E8EEF1"/>
            <w:tcMar>
              <w:top w:w="15" w:type="dxa"/>
              <w:left w:w="108" w:type="dxa"/>
              <w:bottom w:w="0" w:type="dxa"/>
              <w:right w:w="108" w:type="dxa"/>
            </w:tcMar>
            <w:vAlign w:val="center"/>
          </w:tcPr>
          <w:p w:rsidR="0044303A" w:rsidRPr="00370686" w:rsidRDefault="00CB5B57" w:rsidP="009D67D1">
            <w:pPr>
              <w:spacing w:after="0" w:line="240" w:lineRule="auto"/>
              <w:ind w:left="284"/>
              <w:rPr>
                <w:rFonts w:asciiTheme="minorHAnsi" w:hAnsiTheme="minorHAnsi" w:cs="Levenim MT"/>
                <w:b/>
                <w:bCs/>
                <w:color w:val="000000"/>
              </w:rPr>
            </w:pPr>
            <w:r>
              <w:rPr>
                <w:rFonts w:asciiTheme="minorHAnsi" w:hAnsiTheme="minorHAnsi" w:cs="Levenim MT"/>
                <w:b/>
                <w:bCs/>
                <w:color w:val="000000"/>
              </w:rPr>
              <w:t>8</w:t>
            </w:r>
          </w:p>
        </w:tc>
        <w:tc>
          <w:tcPr>
            <w:tcW w:w="1495" w:type="pct"/>
            <w:shd w:val="clear" w:color="auto" w:fill="E8EEF1"/>
            <w:tcMar>
              <w:top w:w="15" w:type="dxa"/>
              <w:left w:w="108" w:type="dxa"/>
              <w:bottom w:w="0" w:type="dxa"/>
              <w:right w:w="108" w:type="dxa"/>
            </w:tcMar>
            <w:vAlign w:val="center"/>
          </w:tcPr>
          <w:p w:rsidR="0044303A" w:rsidRPr="00370686" w:rsidRDefault="0044303A">
            <w:pPr>
              <w:spacing w:after="0" w:line="240" w:lineRule="auto"/>
              <w:jc w:val="both"/>
              <w:rPr>
                <w:rFonts w:asciiTheme="minorHAnsi" w:hAnsiTheme="minorHAnsi" w:cs="Levenim MT"/>
                <w:lang w:val="es-ES" w:eastAsia="es-ES"/>
              </w:rPr>
            </w:pPr>
            <w:r w:rsidRPr="00370686">
              <w:rPr>
                <w:rFonts w:asciiTheme="minorHAnsi" w:hAnsiTheme="minorHAnsi" w:cs="Levenim MT"/>
                <w:lang w:val="es-MX"/>
              </w:rPr>
              <w:t>Consejo Directivo</w:t>
            </w:r>
          </w:p>
        </w:tc>
        <w:tc>
          <w:tcPr>
            <w:tcW w:w="2981" w:type="pct"/>
            <w:shd w:val="clear" w:color="auto" w:fill="E8EEF1"/>
            <w:tcMar>
              <w:top w:w="15" w:type="dxa"/>
              <w:left w:w="108" w:type="dxa"/>
              <w:bottom w:w="0" w:type="dxa"/>
              <w:right w:w="108" w:type="dxa"/>
            </w:tcMar>
          </w:tcPr>
          <w:p w:rsidR="0044303A" w:rsidRPr="00370686" w:rsidRDefault="004D6965" w:rsidP="004D6965">
            <w:pPr>
              <w:spacing w:after="0" w:line="240" w:lineRule="auto"/>
              <w:jc w:val="both"/>
              <w:rPr>
                <w:rFonts w:asciiTheme="minorHAnsi" w:hAnsiTheme="minorHAnsi" w:cs="Levenim MT"/>
                <w:lang w:val="es-ES" w:eastAsia="es-ES"/>
              </w:rPr>
            </w:pPr>
            <w:r>
              <w:rPr>
                <w:rFonts w:asciiTheme="minorHAnsi" w:hAnsiTheme="minorHAnsi" w:cs="Levenim MT"/>
                <w:lang w:val="es-MX"/>
              </w:rPr>
              <w:t xml:space="preserve">Revisa </w:t>
            </w:r>
            <w:r w:rsidR="0044303A" w:rsidRPr="00370686">
              <w:rPr>
                <w:rFonts w:asciiTheme="minorHAnsi" w:hAnsiTheme="minorHAnsi" w:cs="Levenim MT"/>
                <w:lang w:val="es-MX"/>
              </w:rPr>
              <w:t>el expediente</w:t>
            </w:r>
            <w:r w:rsidR="0044303A" w:rsidRPr="00370686">
              <w:rPr>
                <w:rFonts w:asciiTheme="minorHAnsi" w:hAnsiTheme="minorHAnsi" w:cs="Levenim MT"/>
              </w:rPr>
              <w:t xml:space="preserve"> para dar una resolución. </w:t>
            </w:r>
          </w:p>
        </w:tc>
      </w:tr>
      <w:tr w:rsidR="0090677F" w:rsidRPr="00370686" w:rsidTr="00F1033A">
        <w:trPr>
          <w:trHeight w:val="584"/>
        </w:trPr>
        <w:tc>
          <w:tcPr>
            <w:tcW w:w="524" w:type="pct"/>
            <w:shd w:val="clear" w:color="auto" w:fill="E8EEF1"/>
            <w:tcMar>
              <w:top w:w="15" w:type="dxa"/>
              <w:left w:w="108" w:type="dxa"/>
              <w:bottom w:w="0" w:type="dxa"/>
              <w:right w:w="108" w:type="dxa"/>
            </w:tcMar>
            <w:vAlign w:val="center"/>
          </w:tcPr>
          <w:p w:rsidR="0090677F" w:rsidRPr="00370686" w:rsidRDefault="00CB5B57" w:rsidP="009D67D1">
            <w:pPr>
              <w:spacing w:after="0" w:line="240" w:lineRule="auto"/>
              <w:ind w:left="284"/>
              <w:rPr>
                <w:rFonts w:asciiTheme="minorHAnsi" w:hAnsiTheme="minorHAnsi" w:cs="Levenim MT"/>
                <w:b/>
                <w:bCs/>
                <w:color w:val="000000"/>
              </w:rPr>
            </w:pPr>
            <w:r>
              <w:rPr>
                <w:rFonts w:asciiTheme="minorHAnsi" w:hAnsiTheme="minorHAnsi" w:cs="Levenim MT"/>
                <w:b/>
                <w:bCs/>
                <w:color w:val="000000"/>
              </w:rPr>
              <w:t>9</w:t>
            </w:r>
          </w:p>
        </w:tc>
        <w:tc>
          <w:tcPr>
            <w:tcW w:w="1495" w:type="pct"/>
            <w:shd w:val="clear" w:color="auto" w:fill="E8EEF1"/>
            <w:tcMar>
              <w:top w:w="15" w:type="dxa"/>
              <w:left w:w="108" w:type="dxa"/>
              <w:bottom w:w="0" w:type="dxa"/>
              <w:right w:w="108" w:type="dxa"/>
            </w:tcMar>
            <w:vAlign w:val="center"/>
          </w:tcPr>
          <w:p w:rsidR="0090677F" w:rsidRPr="00370686" w:rsidRDefault="0010560F" w:rsidP="0016374E">
            <w:pPr>
              <w:spacing w:after="0" w:line="240" w:lineRule="auto"/>
              <w:rPr>
                <w:rFonts w:asciiTheme="minorHAnsi" w:hAnsiTheme="minorHAnsi" w:cs="Levenim MT"/>
                <w:lang w:val="es-MX" w:eastAsia="es-ES"/>
              </w:rPr>
            </w:pPr>
            <w:r w:rsidRPr="00370686">
              <w:rPr>
                <w:rFonts w:asciiTheme="minorHAnsi" w:hAnsiTheme="minorHAnsi" w:cs="Levenim MT"/>
                <w:lang w:val="es-MX"/>
              </w:rPr>
              <w:t>Encargado de Archivo</w:t>
            </w:r>
          </w:p>
        </w:tc>
        <w:tc>
          <w:tcPr>
            <w:tcW w:w="2981" w:type="pct"/>
            <w:shd w:val="clear" w:color="auto" w:fill="E8EEF1"/>
            <w:tcMar>
              <w:top w:w="15" w:type="dxa"/>
              <w:left w:w="108" w:type="dxa"/>
              <w:bottom w:w="0" w:type="dxa"/>
              <w:right w:w="108" w:type="dxa"/>
            </w:tcMar>
            <w:vAlign w:val="center"/>
          </w:tcPr>
          <w:p w:rsidR="0090677F" w:rsidRPr="00370686" w:rsidRDefault="004D6965" w:rsidP="004D6965">
            <w:pPr>
              <w:spacing w:after="0" w:line="240" w:lineRule="auto"/>
              <w:rPr>
                <w:rFonts w:asciiTheme="minorHAnsi" w:hAnsiTheme="minorHAnsi" w:cs="Levenim MT"/>
                <w:lang w:eastAsia="es-ES"/>
              </w:rPr>
            </w:pPr>
            <w:r>
              <w:rPr>
                <w:rFonts w:asciiTheme="minorHAnsi" w:hAnsiTheme="minorHAnsi" w:cs="Levenim MT"/>
                <w:lang w:val="es-MX"/>
              </w:rPr>
              <w:t>Revisa</w:t>
            </w:r>
            <w:r w:rsidR="0090677F" w:rsidRPr="00370686">
              <w:rPr>
                <w:rFonts w:asciiTheme="minorHAnsi" w:hAnsiTheme="minorHAnsi" w:cs="Levenim MT"/>
                <w:lang w:val="es-MX"/>
              </w:rPr>
              <w:t xml:space="preserve"> los expedientes sometidos a </w:t>
            </w:r>
            <w:r w:rsidR="0090677F" w:rsidRPr="00370686">
              <w:rPr>
                <w:rFonts w:asciiTheme="minorHAnsi" w:hAnsiTheme="minorHAnsi" w:cs="Levenim MT"/>
              </w:rPr>
              <w:t>la sesi</w:t>
            </w:r>
            <w:r w:rsidR="0090677F" w:rsidRPr="00370686">
              <w:rPr>
                <w:rFonts w:asciiTheme="minorHAnsi" w:hAnsiTheme="minorHAnsi" w:cs="Levenim MT"/>
                <w:lang w:val="es-MX"/>
              </w:rPr>
              <w:t>ón</w:t>
            </w:r>
            <w:r w:rsidR="0090677F" w:rsidRPr="00370686">
              <w:rPr>
                <w:rFonts w:asciiTheme="minorHAnsi" w:hAnsiTheme="minorHAnsi" w:cs="Levenim MT"/>
              </w:rPr>
              <w:t xml:space="preserve"> del Consejo</w:t>
            </w:r>
            <w:r>
              <w:rPr>
                <w:rFonts w:asciiTheme="minorHAnsi" w:hAnsiTheme="minorHAnsi" w:cs="Levenim MT"/>
              </w:rPr>
              <w:t xml:space="preserve"> y entrega los cierres autorizados al asistente administrativo</w:t>
            </w:r>
            <w:r w:rsidR="00EC3713">
              <w:rPr>
                <w:rFonts w:asciiTheme="minorHAnsi" w:hAnsiTheme="minorHAnsi" w:cs="Levenim MT"/>
              </w:rPr>
              <w:t>.</w:t>
            </w:r>
          </w:p>
        </w:tc>
      </w:tr>
      <w:tr w:rsidR="0090677F" w:rsidRPr="00370686" w:rsidTr="00F1033A">
        <w:trPr>
          <w:trHeight w:val="760"/>
        </w:trPr>
        <w:tc>
          <w:tcPr>
            <w:tcW w:w="524" w:type="pct"/>
            <w:shd w:val="clear" w:color="auto" w:fill="E8EEF1"/>
            <w:tcMar>
              <w:top w:w="15" w:type="dxa"/>
              <w:left w:w="108" w:type="dxa"/>
              <w:bottom w:w="0" w:type="dxa"/>
              <w:right w:w="108" w:type="dxa"/>
            </w:tcMar>
            <w:vAlign w:val="center"/>
          </w:tcPr>
          <w:p w:rsidR="0090677F" w:rsidRPr="00370686" w:rsidRDefault="00CB5B57" w:rsidP="009D67D1">
            <w:pPr>
              <w:spacing w:after="0" w:line="240" w:lineRule="auto"/>
              <w:ind w:left="284"/>
              <w:rPr>
                <w:rFonts w:asciiTheme="minorHAnsi" w:hAnsiTheme="minorHAnsi" w:cs="Levenim MT"/>
                <w:b/>
                <w:bCs/>
                <w:color w:val="000000"/>
              </w:rPr>
            </w:pPr>
            <w:r>
              <w:rPr>
                <w:rFonts w:asciiTheme="minorHAnsi" w:hAnsiTheme="minorHAnsi" w:cs="Levenim MT"/>
                <w:b/>
                <w:bCs/>
                <w:color w:val="000000"/>
              </w:rPr>
              <w:t>10</w:t>
            </w:r>
          </w:p>
        </w:tc>
        <w:tc>
          <w:tcPr>
            <w:tcW w:w="1495" w:type="pct"/>
            <w:shd w:val="clear" w:color="auto" w:fill="E8EEF1"/>
            <w:tcMar>
              <w:top w:w="15" w:type="dxa"/>
              <w:left w:w="108" w:type="dxa"/>
              <w:bottom w:w="0" w:type="dxa"/>
              <w:right w:w="108" w:type="dxa"/>
            </w:tcMar>
            <w:vAlign w:val="center"/>
          </w:tcPr>
          <w:p w:rsidR="0090677F" w:rsidRPr="00370686" w:rsidRDefault="00092FBF" w:rsidP="004D6965">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2981" w:type="pct"/>
            <w:shd w:val="clear" w:color="auto" w:fill="E8EEF1"/>
            <w:tcMar>
              <w:top w:w="15" w:type="dxa"/>
              <w:left w:w="108" w:type="dxa"/>
              <w:bottom w:w="0" w:type="dxa"/>
              <w:right w:w="108" w:type="dxa"/>
            </w:tcMar>
            <w:vAlign w:val="center"/>
          </w:tcPr>
          <w:p w:rsidR="0090677F" w:rsidRPr="00370686" w:rsidRDefault="00A86AE4" w:rsidP="00A86AE4">
            <w:pPr>
              <w:spacing w:after="0" w:line="240" w:lineRule="auto"/>
              <w:jc w:val="both"/>
              <w:rPr>
                <w:rFonts w:asciiTheme="minorHAnsi" w:hAnsiTheme="minorHAnsi" w:cs="Levenim MT"/>
                <w:lang w:val="es-MX" w:eastAsia="es-ES"/>
              </w:rPr>
            </w:pPr>
            <w:r>
              <w:rPr>
                <w:rFonts w:asciiTheme="minorHAnsi" w:hAnsiTheme="minorHAnsi" w:cs="Levenim MT"/>
                <w:lang w:val="es-MX"/>
              </w:rPr>
              <w:t>Margina la cancelación d</w:t>
            </w:r>
            <w:r w:rsidR="0090677F" w:rsidRPr="00370686">
              <w:rPr>
                <w:rFonts w:asciiTheme="minorHAnsi" w:hAnsiTheme="minorHAnsi" w:cs="Levenim MT"/>
                <w:lang w:val="es-MX"/>
              </w:rPr>
              <w:t xml:space="preserve">el registro de inscripción del establecimiento en el libro correspondiente, </w:t>
            </w:r>
            <w:r w:rsidR="00552CE0">
              <w:rPr>
                <w:rFonts w:asciiTheme="minorHAnsi" w:hAnsiTheme="minorHAnsi" w:cs="Levenim MT"/>
                <w:lang w:val="es-MX"/>
              </w:rPr>
              <w:t xml:space="preserve">y </w:t>
            </w:r>
            <w:r>
              <w:rPr>
                <w:rFonts w:asciiTheme="minorHAnsi" w:hAnsiTheme="minorHAnsi" w:cs="Levenim MT"/>
                <w:lang w:val="es-MX"/>
              </w:rPr>
              <w:t>modifica</w:t>
            </w:r>
            <w:r w:rsidR="00552CE0">
              <w:rPr>
                <w:rFonts w:asciiTheme="minorHAnsi" w:hAnsiTheme="minorHAnsi" w:cs="Levenim MT"/>
                <w:lang w:val="es-MX"/>
              </w:rPr>
              <w:t xml:space="preserve"> </w:t>
            </w:r>
            <w:r w:rsidR="0090677F" w:rsidRPr="00370686">
              <w:rPr>
                <w:rFonts w:asciiTheme="minorHAnsi" w:hAnsiTheme="minorHAnsi" w:cs="Levenim MT"/>
                <w:lang w:val="es-MX"/>
              </w:rPr>
              <w:t xml:space="preserve">la base de datos y </w:t>
            </w:r>
            <w:r w:rsidR="00EC3713">
              <w:rPr>
                <w:rFonts w:asciiTheme="minorHAnsi" w:hAnsiTheme="minorHAnsi" w:cs="Levenim MT"/>
                <w:lang w:val="es-MX"/>
              </w:rPr>
              <w:t xml:space="preserve">el </w:t>
            </w:r>
            <w:r w:rsidR="0090677F" w:rsidRPr="00370686">
              <w:rPr>
                <w:rFonts w:asciiTheme="minorHAnsi" w:hAnsiTheme="minorHAnsi" w:cs="Levenim MT"/>
                <w:lang w:val="es-MX"/>
              </w:rPr>
              <w:t>sistema de colecturía.</w:t>
            </w:r>
          </w:p>
        </w:tc>
      </w:tr>
      <w:tr w:rsidR="0090677F" w:rsidRPr="00370686" w:rsidTr="00F1033A">
        <w:trPr>
          <w:trHeight w:val="629"/>
        </w:trPr>
        <w:tc>
          <w:tcPr>
            <w:tcW w:w="524" w:type="pct"/>
            <w:shd w:val="clear" w:color="auto" w:fill="E8EEF1"/>
            <w:tcMar>
              <w:top w:w="15" w:type="dxa"/>
              <w:left w:w="108" w:type="dxa"/>
              <w:bottom w:w="0" w:type="dxa"/>
              <w:right w:w="108" w:type="dxa"/>
            </w:tcMar>
            <w:vAlign w:val="center"/>
          </w:tcPr>
          <w:p w:rsidR="0090677F" w:rsidRPr="00370686" w:rsidRDefault="00CB5B57" w:rsidP="009D67D1">
            <w:pPr>
              <w:spacing w:after="0" w:line="240" w:lineRule="auto"/>
              <w:ind w:left="284"/>
              <w:rPr>
                <w:rFonts w:asciiTheme="minorHAnsi" w:hAnsiTheme="minorHAnsi" w:cs="Levenim MT"/>
                <w:b/>
                <w:bCs/>
                <w:color w:val="000000"/>
              </w:rPr>
            </w:pPr>
            <w:r>
              <w:rPr>
                <w:rFonts w:asciiTheme="minorHAnsi" w:hAnsiTheme="minorHAnsi" w:cs="Levenim MT"/>
                <w:b/>
                <w:bCs/>
                <w:color w:val="000000"/>
              </w:rPr>
              <w:t>11</w:t>
            </w:r>
          </w:p>
        </w:tc>
        <w:tc>
          <w:tcPr>
            <w:tcW w:w="1495" w:type="pct"/>
            <w:shd w:val="clear" w:color="auto" w:fill="E8EEF1"/>
            <w:tcMar>
              <w:top w:w="15" w:type="dxa"/>
              <w:left w:w="108" w:type="dxa"/>
              <w:bottom w:w="0" w:type="dxa"/>
              <w:right w:w="108" w:type="dxa"/>
            </w:tcMar>
            <w:vAlign w:val="center"/>
          </w:tcPr>
          <w:p w:rsidR="0090677F" w:rsidRPr="00370686" w:rsidRDefault="0090677F" w:rsidP="00CB5B57">
            <w:pPr>
              <w:spacing w:after="0" w:line="240" w:lineRule="auto"/>
              <w:rPr>
                <w:rFonts w:asciiTheme="minorHAnsi" w:hAnsiTheme="minorHAnsi" w:cs="Levenim MT"/>
                <w:lang w:val="es-MX" w:eastAsia="es-ES"/>
              </w:rPr>
            </w:pPr>
            <w:r w:rsidRPr="00370686">
              <w:rPr>
                <w:rFonts w:asciiTheme="minorHAnsi" w:hAnsiTheme="minorHAnsi" w:cs="Levenim MT"/>
                <w:lang w:val="es-MX"/>
              </w:rPr>
              <w:t>Presidencia, Secretaría del Consejo o Secretaría Adjunta.</w:t>
            </w:r>
          </w:p>
        </w:tc>
        <w:tc>
          <w:tcPr>
            <w:tcW w:w="2981" w:type="pct"/>
            <w:shd w:val="clear" w:color="auto" w:fill="E8EEF1"/>
            <w:tcMar>
              <w:top w:w="15" w:type="dxa"/>
              <w:left w:w="108" w:type="dxa"/>
              <w:bottom w:w="0" w:type="dxa"/>
              <w:right w:w="108" w:type="dxa"/>
            </w:tcMar>
            <w:vAlign w:val="center"/>
          </w:tcPr>
          <w:p w:rsidR="0090677F" w:rsidRPr="00370686" w:rsidRDefault="00CB5B57" w:rsidP="00853E89">
            <w:pPr>
              <w:spacing w:after="0" w:line="240" w:lineRule="auto"/>
              <w:jc w:val="both"/>
              <w:rPr>
                <w:rFonts w:asciiTheme="minorHAnsi" w:hAnsiTheme="minorHAnsi" w:cs="Levenim MT"/>
                <w:lang w:val="es-MX" w:eastAsia="es-ES"/>
              </w:rPr>
            </w:pPr>
            <w:r>
              <w:rPr>
                <w:rFonts w:asciiTheme="minorHAnsi" w:hAnsiTheme="minorHAnsi" w:cs="Levenim MT"/>
                <w:lang w:val="es-MX"/>
              </w:rPr>
              <w:t>Firma</w:t>
            </w:r>
            <w:r w:rsidR="0090677F" w:rsidRPr="00370686">
              <w:rPr>
                <w:rFonts w:asciiTheme="minorHAnsi" w:hAnsiTheme="minorHAnsi" w:cs="Levenim MT"/>
                <w:lang w:val="es-MX"/>
              </w:rPr>
              <w:t xml:space="preserve"> la marginación en el libro donde se encuentra asentada la resolución de inscripción del establecimiento. </w:t>
            </w:r>
          </w:p>
        </w:tc>
      </w:tr>
      <w:tr w:rsidR="0090677F" w:rsidRPr="00370686" w:rsidTr="00F1033A">
        <w:trPr>
          <w:trHeight w:val="397"/>
        </w:trPr>
        <w:tc>
          <w:tcPr>
            <w:tcW w:w="524" w:type="pct"/>
            <w:shd w:val="clear" w:color="auto" w:fill="E8EEF1"/>
            <w:tcMar>
              <w:top w:w="15" w:type="dxa"/>
              <w:left w:w="108" w:type="dxa"/>
              <w:bottom w:w="0" w:type="dxa"/>
              <w:right w:w="108" w:type="dxa"/>
            </w:tcMar>
            <w:vAlign w:val="center"/>
          </w:tcPr>
          <w:p w:rsidR="0090677F" w:rsidRPr="00370686" w:rsidRDefault="00CB5B57" w:rsidP="009D67D1">
            <w:pPr>
              <w:spacing w:after="0" w:line="240" w:lineRule="auto"/>
              <w:ind w:left="284"/>
              <w:rPr>
                <w:rFonts w:asciiTheme="minorHAnsi" w:hAnsiTheme="minorHAnsi" w:cs="Levenim MT"/>
                <w:b/>
                <w:bCs/>
                <w:color w:val="000000"/>
              </w:rPr>
            </w:pPr>
            <w:r>
              <w:rPr>
                <w:rFonts w:asciiTheme="minorHAnsi" w:hAnsiTheme="minorHAnsi" w:cs="Levenim MT"/>
                <w:b/>
                <w:bCs/>
                <w:color w:val="000000"/>
              </w:rPr>
              <w:t>12</w:t>
            </w:r>
          </w:p>
        </w:tc>
        <w:tc>
          <w:tcPr>
            <w:tcW w:w="1495" w:type="pct"/>
            <w:shd w:val="clear" w:color="auto" w:fill="E8EEF1"/>
            <w:tcMar>
              <w:top w:w="15" w:type="dxa"/>
              <w:left w:w="108" w:type="dxa"/>
              <w:bottom w:w="0" w:type="dxa"/>
              <w:right w:w="108" w:type="dxa"/>
            </w:tcMar>
            <w:vAlign w:val="center"/>
          </w:tcPr>
          <w:p w:rsidR="0090677F" w:rsidRPr="00370686" w:rsidRDefault="005A203F" w:rsidP="0016374E">
            <w:pPr>
              <w:spacing w:after="0" w:line="240" w:lineRule="auto"/>
              <w:rPr>
                <w:rFonts w:asciiTheme="minorHAnsi" w:hAnsiTheme="minorHAnsi" w:cs="Levenim MT"/>
                <w:lang w:val="es-MX" w:eastAsia="es-ES"/>
              </w:rPr>
            </w:pPr>
            <w:r w:rsidRPr="00370686">
              <w:rPr>
                <w:rFonts w:asciiTheme="minorHAnsi" w:hAnsiTheme="minorHAnsi" w:cs="Levenim MT"/>
                <w:lang w:val="es-MX"/>
              </w:rPr>
              <w:t>Encargado de Archivo</w:t>
            </w:r>
          </w:p>
        </w:tc>
        <w:tc>
          <w:tcPr>
            <w:tcW w:w="2981" w:type="pct"/>
            <w:shd w:val="clear" w:color="auto" w:fill="E8EEF1"/>
            <w:tcMar>
              <w:top w:w="15" w:type="dxa"/>
              <w:left w:w="108" w:type="dxa"/>
              <w:bottom w:w="0" w:type="dxa"/>
              <w:right w:w="108" w:type="dxa"/>
            </w:tcMar>
            <w:vAlign w:val="center"/>
          </w:tcPr>
          <w:p w:rsidR="0090677F" w:rsidRPr="00370686" w:rsidRDefault="00FD7CBB" w:rsidP="001F4616">
            <w:pPr>
              <w:spacing w:after="0" w:line="240" w:lineRule="auto"/>
              <w:rPr>
                <w:rFonts w:asciiTheme="minorHAnsi" w:hAnsiTheme="minorHAnsi" w:cs="Levenim MT"/>
                <w:lang w:val="es-MX" w:eastAsia="es-ES"/>
              </w:rPr>
            </w:pPr>
            <w:r>
              <w:rPr>
                <w:rFonts w:asciiTheme="minorHAnsi" w:hAnsiTheme="minorHAnsi" w:cs="Levenim MT"/>
                <w:lang w:val="es-MX"/>
              </w:rPr>
              <w:t>Archiva</w:t>
            </w:r>
            <w:r w:rsidR="001F4616" w:rsidRPr="00370686">
              <w:rPr>
                <w:rFonts w:asciiTheme="minorHAnsi" w:hAnsiTheme="minorHAnsi" w:cs="Levenim MT"/>
                <w:lang w:val="es-MX"/>
              </w:rPr>
              <w:t xml:space="preserve"> el expediente</w:t>
            </w:r>
            <w:r w:rsidR="00D8102F" w:rsidRPr="00370686">
              <w:rPr>
                <w:rFonts w:asciiTheme="minorHAnsi" w:hAnsiTheme="minorHAnsi" w:cs="Levenim MT"/>
                <w:lang w:val="es-MX"/>
              </w:rPr>
              <w:t>.</w:t>
            </w:r>
          </w:p>
        </w:tc>
      </w:tr>
      <w:tr w:rsidR="00CB5B57" w:rsidRPr="00370686" w:rsidTr="00F1033A">
        <w:trPr>
          <w:trHeight w:val="472"/>
        </w:trPr>
        <w:tc>
          <w:tcPr>
            <w:tcW w:w="524" w:type="pct"/>
            <w:shd w:val="clear" w:color="auto" w:fill="E8EEF1"/>
            <w:tcMar>
              <w:top w:w="15" w:type="dxa"/>
              <w:left w:w="108" w:type="dxa"/>
              <w:bottom w:w="0" w:type="dxa"/>
              <w:right w:w="108" w:type="dxa"/>
            </w:tcMar>
            <w:vAlign w:val="center"/>
          </w:tcPr>
          <w:p w:rsidR="00CB5B57" w:rsidRDefault="00CB5B57" w:rsidP="009D67D1">
            <w:pPr>
              <w:spacing w:after="0" w:line="240" w:lineRule="auto"/>
              <w:ind w:left="284"/>
              <w:rPr>
                <w:rFonts w:asciiTheme="minorHAnsi" w:hAnsiTheme="minorHAnsi" w:cs="Levenim MT"/>
                <w:b/>
                <w:bCs/>
                <w:color w:val="000000"/>
              </w:rPr>
            </w:pPr>
          </w:p>
        </w:tc>
        <w:tc>
          <w:tcPr>
            <w:tcW w:w="1495" w:type="pct"/>
            <w:shd w:val="clear" w:color="auto" w:fill="E8EEF1"/>
            <w:tcMar>
              <w:top w:w="15" w:type="dxa"/>
              <w:left w:w="108" w:type="dxa"/>
              <w:bottom w:w="0" w:type="dxa"/>
              <w:right w:w="108" w:type="dxa"/>
            </w:tcMar>
            <w:vAlign w:val="center"/>
          </w:tcPr>
          <w:p w:rsidR="00CB5B57" w:rsidRPr="00370686" w:rsidRDefault="00CB5B57" w:rsidP="0016374E">
            <w:pPr>
              <w:spacing w:after="0" w:line="240" w:lineRule="auto"/>
              <w:rPr>
                <w:rFonts w:asciiTheme="minorHAnsi" w:hAnsiTheme="minorHAnsi" w:cs="Levenim MT"/>
                <w:lang w:val="es-MX"/>
              </w:rPr>
            </w:pPr>
          </w:p>
        </w:tc>
        <w:tc>
          <w:tcPr>
            <w:tcW w:w="2981" w:type="pct"/>
            <w:shd w:val="clear" w:color="auto" w:fill="E8EEF1"/>
            <w:tcMar>
              <w:top w:w="15" w:type="dxa"/>
              <w:left w:w="108" w:type="dxa"/>
              <w:bottom w:w="0" w:type="dxa"/>
              <w:right w:w="108" w:type="dxa"/>
            </w:tcMar>
            <w:vAlign w:val="center"/>
          </w:tcPr>
          <w:p w:rsidR="00CB5B57" w:rsidRPr="00370686" w:rsidRDefault="00CB5B57" w:rsidP="001F4616">
            <w:pPr>
              <w:spacing w:after="0" w:line="240" w:lineRule="auto"/>
              <w:rPr>
                <w:rFonts w:asciiTheme="minorHAnsi" w:hAnsiTheme="minorHAnsi" w:cs="Levenim MT"/>
                <w:lang w:val="es-MX"/>
              </w:rPr>
            </w:pPr>
            <w:r>
              <w:rPr>
                <w:rFonts w:asciiTheme="minorHAnsi" w:hAnsiTheme="minorHAnsi" w:cs="Levenim MT"/>
                <w:lang w:val="es-MX"/>
              </w:rPr>
              <w:t>Fin del proceso</w:t>
            </w:r>
          </w:p>
        </w:tc>
      </w:tr>
    </w:tbl>
    <w:p w:rsidR="0078221B" w:rsidRDefault="0078221B"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F34DA0">
      <w:pPr>
        <w:rPr>
          <w:rFonts w:asciiTheme="minorHAnsi" w:hAnsiTheme="minorHAnsi" w:cs="Levenim MT"/>
          <w:b/>
          <w:bCs/>
          <w:color w:val="000000"/>
          <w:sz w:val="24"/>
          <w:szCs w:val="23"/>
        </w:rPr>
      </w:pPr>
    </w:p>
    <w:p w:rsidR="004A10AE" w:rsidRDefault="004A10AE" w:rsidP="0078221B">
      <w:pPr>
        <w:pStyle w:val="Ttulo2"/>
        <w:rPr>
          <w:rFonts w:asciiTheme="minorHAnsi" w:hAnsiTheme="minorHAnsi" w:cs="Levenim MT"/>
          <w:b/>
          <w:lang w:val="es-MX"/>
        </w:rPr>
      </w:pPr>
      <w:bookmarkStart w:id="54" w:name="_Toc2865573"/>
    </w:p>
    <w:p w:rsidR="00087AC4" w:rsidRPr="00370686" w:rsidRDefault="00F34DA0" w:rsidP="0078221B">
      <w:pPr>
        <w:pStyle w:val="Ttulo2"/>
        <w:rPr>
          <w:rFonts w:asciiTheme="minorHAnsi" w:hAnsiTheme="minorHAnsi" w:cs="Levenim MT"/>
          <w:b/>
          <w:lang w:val="es-MX"/>
        </w:rPr>
      </w:pPr>
      <w:r w:rsidRPr="00370686">
        <w:rPr>
          <w:rFonts w:asciiTheme="minorHAnsi" w:hAnsiTheme="minorHAnsi" w:cs="Levenim MT"/>
          <w:b/>
          <w:lang w:val="es-MX"/>
        </w:rPr>
        <w:t>Diagrama de flujo</w:t>
      </w:r>
      <w:r w:rsidR="00776056" w:rsidRPr="00776056">
        <w:rPr>
          <w:rFonts w:asciiTheme="minorHAnsi" w:hAnsiTheme="minorHAnsi"/>
        </w:rPr>
        <w:pict>
          <v:shape id="_x0000_s1244" type="#_x0000_t32" style="position:absolute;margin-left:475.5pt;margin-top:893.75pt;width:0;height:21.95pt;z-index:251917312;mso-position-horizontal-relative:text;mso-position-vertical-relative:text" o:connectortype="straight">
            <v:stroke endarrow="block"/>
          </v:shape>
        </w:pict>
      </w:r>
      <w:r w:rsidR="00776056" w:rsidRPr="00776056">
        <w:rPr>
          <w:rFonts w:asciiTheme="minorHAnsi" w:hAnsiTheme="minorHAnsi"/>
        </w:rPr>
        <w:pict>
          <v:shape id="_x0000_s1245" type="#_x0000_t32" style="position:absolute;margin-left:475.5pt;margin-top:893.75pt;width:0;height:21.95pt;z-index:251918336;mso-position-horizontal-relative:text;mso-position-vertical-relative:text" o:connectortype="straight">
            <v:stroke endarrow="block"/>
          </v:shape>
        </w:pict>
      </w:r>
      <w:r w:rsidR="00776056" w:rsidRPr="00776056">
        <w:rPr>
          <w:rFonts w:asciiTheme="minorHAnsi" w:hAnsiTheme="minorHAnsi"/>
        </w:rPr>
        <w:pict>
          <v:shape id="_x0000_s1246" type="#_x0000_t32" style="position:absolute;margin-left:475.5pt;margin-top:893.75pt;width:0;height:21.95pt;z-index:251919360;mso-position-horizontal-relative:text;mso-position-vertical-relative:text" o:connectortype="straight">
            <v:stroke endarrow="block"/>
          </v:shape>
        </w:pict>
      </w:r>
      <w:r w:rsidR="00776056" w:rsidRPr="00776056">
        <w:rPr>
          <w:rFonts w:asciiTheme="minorHAnsi" w:hAnsiTheme="minorHAnsi"/>
        </w:rPr>
        <w:pict>
          <v:shape id="_x0000_s1247" type="#_x0000_t32" style="position:absolute;margin-left:475.5pt;margin-top:893.75pt;width:0;height:21.95pt;z-index:251920384;mso-position-horizontal-relative:text;mso-position-vertical-relative:text" o:connectortype="straight">
            <v:stroke endarrow="block"/>
          </v:shape>
        </w:pict>
      </w:r>
      <w:r w:rsidR="00776056" w:rsidRPr="00776056">
        <w:rPr>
          <w:rFonts w:asciiTheme="minorHAnsi" w:hAnsiTheme="minorHAnsi"/>
        </w:rPr>
        <w:pict>
          <v:shape id="_x0000_s1248" type="#_x0000_t32" style="position:absolute;margin-left:475.5pt;margin-top:893.75pt;width:0;height:21.95pt;z-index:251921408;mso-position-horizontal-relative:text;mso-position-vertical-relative:text" o:connectortype="straight">
            <v:stroke endarrow="block"/>
          </v:shape>
        </w:pict>
      </w:r>
      <w:r w:rsidR="00776056" w:rsidRPr="00776056">
        <w:rPr>
          <w:rFonts w:asciiTheme="minorHAnsi" w:hAnsiTheme="minorHAnsi"/>
        </w:rPr>
        <w:pict>
          <v:shape id="_x0000_s1251" type="#_x0000_t32" style="position:absolute;margin-left:475.5pt;margin-top:803.75pt;width:0;height:21.95pt;z-index:251924480;mso-position-horizontal-relative:text;mso-position-vertical-relative:text" o:connectortype="straight">
            <v:stroke endarrow="block"/>
          </v:shape>
        </w:pict>
      </w:r>
      <w:r w:rsidR="00776056" w:rsidRPr="00776056">
        <w:rPr>
          <w:rFonts w:asciiTheme="minorHAnsi" w:hAnsiTheme="minorHAnsi"/>
        </w:rPr>
        <w:pict>
          <v:shape id="_x0000_s1254" type="#_x0000_t32" style="position:absolute;margin-left:141pt;margin-top:889.65pt;width:0;height:21.95pt;z-index:251927552;mso-position-horizontal-relative:text;mso-position-vertical-relative:text" o:connectortype="straight">
            <v:stroke endarrow="block"/>
          </v:shape>
        </w:pict>
      </w:r>
      <w:r w:rsidR="00776056" w:rsidRPr="00776056">
        <w:rPr>
          <w:rFonts w:asciiTheme="minorHAnsi" w:hAnsiTheme="minorHAnsi"/>
        </w:rPr>
        <w:pict>
          <v:shape id="_x0000_s1253" type="#_x0000_t32" style="position:absolute;margin-left:379.5pt;margin-top:959.25pt;width:18.8pt;height:0;flip:x;z-index:251926528;mso-position-horizontal-relative:text;mso-position-vertical-relative:text" o:connectortype="straight">
            <v:stroke endarrow="block"/>
          </v:shape>
        </w:pict>
      </w:r>
      <w:r w:rsidR="00776056" w:rsidRPr="00776056">
        <w:rPr>
          <w:rFonts w:asciiTheme="minorHAnsi" w:hAnsiTheme="minorHAnsi"/>
        </w:rPr>
        <w:pict>
          <v:shape id="_x0000_s1255" type="#_x0000_t32" style="position:absolute;margin-left:379.5pt;margin-top:959.25pt;width:18.8pt;height:0;flip:x;z-index:251928576;mso-position-horizontal-relative:text;mso-position-vertical-relative:text" o:connectortype="straight">
            <v:stroke endarrow="block"/>
          </v:shape>
        </w:pict>
      </w:r>
      <w:r w:rsidR="00776056" w:rsidRPr="00776056">
        <w:rPr>
          <w:rFonts w:asciiTheme="minorHAnsi" w:hAnsiTheme="minorHAnsi"/>
        </w:rPr>
        <w:pict>
          <v:shape id="_x0000_s1256" type="#_x0000_t32" style="position:absolute;margin-left:379.5pt;margin-top:959.25pt;width:18.8pt;height:0;flip:x;z-index:251929600;mso-position-horizontal-relative:text;mso-position-vertical-relative:text" o:connectortype="straight">
            <v:stroke endarrow="block"/>
          </v:shape>
        </w:pict>
      </w:r>
      <w:r w:rsidR="00776056" w:rsidRPr="00776056">
        <w:rPr>
          <w:rFonts w:asciiTheme="minorHAnsi" w:hAnsiTheme="minorHAnsi"/>
        </w:rPr>
        <w:pict>
          <v:shape id="_x0000_s1252" type="#_x0000_t32" style="position:absolute;margin-left:379.5pt;margin-top:905.25pt;width:18.8pt;height:0;flip:x;z-index:251925504;mso-position-horizontal-relative:text;mso-position-vertical-relative:text" o:connectortype="straight">
            <v:stroke endarrow="block"/>
          </v:shape>
        </w:pict>
      </w:r>
      <w:r w:rsidR="00776056" w:rsidRPr="00776056">
        <w:rPr>
          <w:rFonts w:asciiTheme="minorHAnsi" w:hAnsiTheme="minorHAnsi"/>
        </w:rPr>
        <w:pict>
          <v:shape id="_x0000_s1249" type="#_x0000_t32" style="position:absolute;margin-left:475.5pt;margin-top:857.75pt;width:0;height:21.95pt;z-index:251922432;mso-position-horizontal-relative:text;mso-position-vertical-relative:text" o:connectortype="straight">
            <v:stroke endarrow="block"/>
          </v:shape>
        </w:pict>
      </w:r>
      <w:r w:rsidR="00776056" w:rsidRPr="00776056">
        <w:rPr>
          <w:rFonts w:asciiTheme="minorHAnsi" w:hAnsiTheme="minorHAnsi"/>
        </w:rPr>
        <w:pict>
          <v:shape id="_x0000_s1250" type="#_x0000_t32" style="position:absolute;margin-left:475.5pt;margin-top:857.75pt;width:0;height:21.95pt;z-index:251923456;mso-position-horizontal-relative:text;mso-position-vertical-relative:text" o:connectortype="straight">
            <v:stroke endarrow="block"/>
          </v:shape>
        </w:pict>
      </w:r>
      <w:r w:rsidR="00776056" w:rsidRPr="00776056">
        <w:rPr>
          <w:rFonts w:asciiTheme="minorHAnsi" w:hAnsiTheme="minorHAnsi"/>
        </w:rPr>
        <w:pict>
          <v:shape id="_x0000_s1241" type="#_x0000_t32" style="position:absolute;margin-left:475.5pt;margin-top:641.75pt;width:0;height:21.95pt;z-index:251914240;mso-position-horizontal-relative:text;mso-position-vertical-relative:text" o:connectortype="straight">
            <v:stroke endarrow="block"/>
          </v:shape>
        </w:pict>
      </w:r>
      <w:r w:rsidR="00776056" w:rsidRPr="00776056">
        <w:rPr>
          <w:rFonts w:asciiTheme="minorHAnsi" w:hAnsiTheme="minorHAnsi"/>
        </w:rPr>
        <w:pict>
          <v:shape id="_x0000_s1242" type="#_x0000_t32" style="position:absolute;margin-left:475.5pt;margin-top:641.75pt;width:0;height:21.95pt;z-index:251915264;mso-position-horizontal-relative:text;mso-position-vertical-relative:text" o:connectortype="straight">
            <v:stroke endarrow="block"/>
          </v:shape>
        </w:pict>
      </w:r>
      <w:r w:rsidR="00776056" w:rsidRPr="00776056">
        <w:rPr>
          <w:rFonts w:asciiTheme="minorHAnsi" w:hAnsiTheme="minorHAnsi"/>
        </w:rPr>
        <w:pict>
          <v:shape id="_x0000_s1243" type="#_x0000_t32" style="position:absolute;margin-left:475.5pt;margin-top:641.75pt;width:0;height:21.95pt;z-index:251916288;mso-position-horizontal-relative:text;mso-position-vertical-relative:text" o:connectortype="straight">
            <v:stroke endarrow="block"/>
          </v:shape>
        </w:pict>
      </w:r>
      <w:bookmarkEnd w:id="54"/>
    </w:p>
    <w:p w:rsidR="003479DF" w:rsidRPr="00370686" w:rsidRDefault="002671AE" w:rsidP="00BA560B">
      <w:pPr>
        <w:rPr>
          <w:rFonts w:asciiTheme="minorHAnsi" w:hAnsiTheme="minorHAnsi" w:cs="Levenim MT"/>
          <w:b/>
          <w:bCs/>
          <w:color w:val="000000"/>
          <w:sz w:val="24"/>
          <w:szCs w:val="23"/>
        </w:rPr>
      </w:pPr>
      <w:r w:rsidRPr="00370686">
        <w:rPr>
          <w:rFonts w:asciiTheme="minorHAnsi" w:hAnsiTheme="minorHAnsi" w:cs="Levenim MT"/>
          <w:b/>
          <w:bCs/>
          <w:noProof/>
          <w:color w:val="000000"/>
          <w:sz w:val="24"/>
          <w:szCs w:val="23"/>
          <w:lang w:eastAsia="es-SV"/>
        </w:rPr>
        <w:drawing>
          <wp:inline distT="0" distB="0" distL="0" distR="0">
            <wp:extent cx="5931259" cy="5876014"/>
            <wp:effectExtent l="57150" t="0" r="69491"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4D6302" w:rsidRDefault="004D6302" w:rsidP="00737963">
      <w:pPr>
        <w:pStyle w:val="Ttulo"/>
        <w:spacing w:line="276" w:lineRule="auto"/>
        <w:outlineLvl w:val="0"/>
        <w:rPr>
          <w:rFonts w:asciiTheme="minorHAnsi" w:hAnsiTheme="minorHAnsi" w:cs="Levenim MT"/>
          <w:b/>
          <w:sz w:val="26"/>
          <w:szCs w:val="26"/>
          <w:lang w:val="es-MX"/>
        </w:rPr>
      </w:pPr>
    </w:p>
    <w:p w:rsidR="004A10AE" w:rsidRPr="004A10AE" w:rsidRDefault="004A10AE" w:rsidP="004A10AE">
      <w:pPr>
        <w:rPr>
          <w:lang w:val="es-MX"/>
        </w:rPr>
      </w:pPr>
    </w:p>
    <w:p w:rsidR="000E2177" w:rsidRPr="00370686" w:rsidRDefault="000E2177" w:rsidP="00737963">
      <w:pPr>
        <w:pStyle w:val="Ttulo"/>
        <w:spacing w:line="276" w:lineRule="auto"/>
        <w:outlineLvl w:val="0"/>
        <w:rPr>
          <w:rFonts w:asciiTheme="minorHAnsi" w:hAnsiTheme="minorHAnsi" w:cs="Levenim MT"/>
          <w:sz w:val="26"/>
          <w:szCs w:val="26"/>
        </w:rPr>
      </w:pPr>
      <w:bookmarkStart w:id="55" w:name="_Toc2865574"/>
      <w:r w:rsidRPr="00370686">
        <w:rPr>
          <w:rFonts w:asciiTheme="minorHAnsi" w:hAnsiTheme="minorHAnsi" w:cs="Levenim MT"/>
          <w:b/>
          <w:sz w:val="26"/>
          <w:szCs w:val="26"/>
          <w:lang w:val="es-MX"/>
        </w:rPr>
        <w:t>Procedimiento 8</w:t>
      </w:r>
      <w:bookmarkEnd w:id="55"/>
      <w:r w:rsidRPr="00370686">
        <w:rPr>
          <w:rFonts w:asciiTheme="minorHAnsi" w:hAnsiTheme="minorHAnsi" w:cs="Levenim MT"/>
          <w:sz w:val="26"/>
          <w:szCs w:val="26"/>
          <w:lang w:val="es-MX"/>
        </w:rPr>
        <w:t xml:space="preserve"> </w:t>
      </w:r>
    </w:p>
    <w:p w:rsidR="000E2177" w:rsidRPr="00370686" w:rsidRDefault="000E2177" w:rsidP="000E2177">
      <w:pPr>
        <w:pStyle w:val="Ttulo"/>
        <w:spacing w:line="276" w:lineRule="auto"/>
        <w:rPr>
          <w:rFonts w:asciiTheme="minorHAnsi" w:hAnsiTheme="minorHAnsi" w:cs="Levenim MT"/>
          <w:b/>
          <w:sz w:val="22"/>
          <w:szCs w:val="22"/>
          <w:lang w:val="es-MX"/>
        </w:rPr>
      </w:pPr>
      <w:bookmarkStart w:id="56" w:name="_Toc2865575"/>
      <w:r w:rsidRPr="00370686">
        <w:rPr>
          <w:rStyle w:val="Ttulo2Car"/>
          <w:rFonts w:asciiTheme="minorHAnsi" w:hAnsiTheme="minorHAnsi" w:cs="Levenim MT"/>
          <w:smallCaps/>
          <w:sz w:val="22"/>
          <w:szCs w:val="22"/>
        </w:rPr>
        <w:t>Procedimiento de</w:t>
      </w:r>
      <w:bookmarkEnd w:id="56"/>
      <w:r w:rsidRPr="00370686">
        <w:rPr>
          <w:rStyle w:val="Ttulo2Car"/>
          <w:rFonts w:asciiTheme="minorHAnsi" w:hAnsiTheme="minorHAnsi" w:cs="Levenim MT"/>
          <w:smallCaps/>
          <w:sz w:val="22"/>
          <w:szCs w:val="22"/>
        </w:rPr>
        <w:t xml:space="preserve"> </w:t>
      </w:r>
      <w:r w:rsidR="0038112D" w:rsidRPr="00370686">
        <w:rPr>
          <w:rFonts w:asciiTheme="minorHAnsi" w:hAnsiTheme="minorHAnsi" w:cs="Levenim MT"/>
          <w:sz w:val="22"/>
          <w:szCs w:val="22"/>
        </w:rPr>
        <w:t>Cambio de Nombre</w:t>
      </w:r>
      <w:r w:rsidR="00776056" w:rsidRPr="00370686">
        <w:rPr>
          <w:rFonts w:asciiTheme="minorHAnsi" w:hAnsiTheme="minorHAnsi" w:cs="Levenim MT"/>
          <w:sz w:val="22"/>
          <w:szCs w:val="22"/>
        </w:rPr>
        <w:fldChar w:fldCharType="begin"/>
      </w:r>
      <w:r w:rsidR="00C0305F" w:rsidRPr="00370686">
        <w:rPr>
          <w:rFonts w:asciiTheme="minorHAnsi" w:hAnsiTheme="minorHAnsi"/>
        </w:rPr>
        <w:instrText xml:space="preserve"> XE "</w:instrText>
      </w:r>
      <w:r w:rsidR="00C0305F" w:rsidRPr="00370686">
        <w:rPr>
          <w:rFonts w:asciiTheme="minorHAnsi" w:hAnsiTheme="minorHAnsi" w:cs="Levenim MT"/>
          <w:b/>
          <w:sz w:val="26"/>
          <w:szCs w:val="26"/>
          <w:lang w:val="es-MX"/>
        </w:rPr>
        <w:instrText>Procedimiento 8</w:instrText>
      </w:r>
      <w:r w:rsidR="00C0305F" w:rsidRPr="00370686">
        <w:rPr>
          <w:rFonts w:asciiTheme="minorHAnsi" w:hAnsiTheme="minorHAnsi"/>
        </w:rPr>
        <w:instrText xml:space="preserve">" </w:instrText>
      </w:r>
      <w:r w:rsidR="00776056" w:rsidRPr="00370686">
        <w:rPr>
          <w:rFonts w:asciiTheme="minorHAnsi" w:hAnsiTheme="minorHAnsi" w:cs="Levenim MT"/>
          <w:sz w:val="22"/>
          <w:szCs w:val="22"/>
        </w:rPr>
        <w:fldChar w:fldCharType="end"/>
      </w:r>
    </w:p>
    <w:p w:rsidR="000E2177" w:rsidRPr="00370686" w:rsidRDefault="000E2177" w:rsidP="00737963">
      <w:pPr>
        <w:pStyle w:val="Prrafodelista"/>
        <w:numPr>
          <w:ilvl w:val="0"/>
          <w:numId w:val="23"/>
        </w:numPr>
        <w:autoSpaceDE w:val="0"/>
        <w:autoSpaceDN w:val="0"/>
        <w:adjustRightInd w:val="0"/>
        <w:spacing w:after="0"/>
        <w:jc w:val="both"/>
        <w:outlineLvl w:val="1"/>
        <w:rPr>
          <w:rFonts w:asciiTheme="minorHAnsi" w:hAnsiTheme="minorHAnsi" w:cs="Levenim MT"/>
          <w:b/>
          <w:color w:val="000000"/>
        </w:rPr>
      </w:pPr>
      <w:bookmarkStart w:id="57" w:name="_Toc2865576"/>
      <w:r w:rsidRPr="00370686">
        <w:rPr>
          <w:rFonts w:asciiTheme="minorHAnsi" w:hAnsiTheme="minorHAnsi" w:cs="Levenim MT"/>
          <w:b/>
          <w:bCs/>
          <w:color w:val="000000"/>
        </w:rPr>
        <w:t>Objetivo del procedimiento</w:t>
      </w:r>
      <w:bookmarkEnd w:id="57"/>
    </w:p>
    <w:p w:rsidR="000E2177" w:rsidRPr="00370686" w:rsidRDefault="00480093" w:rsidP="000E2177">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Establecer un procedimiento estandarizado</w:t>
      </w:r>
      <w:r w:rsidR="000E2177" w:rsidRPr="00370686">
        <w:rPr>
          <w:rFonts w:asciiTheme="minorHAnsi" w:hAnsiTheme="minorHAnsi" w:cs="Levenim MT"/>
          <w:color w:val="000000"/>
        </w:rPr>
        <w:t xml:space="preserve"> </w:t>
      </w:r>
      <w:r w:rsidRPr="00370686">
        <w:rPr>
          <w:rFonts w:asciiTheme="minorHAnsi" w:hAnsiTheme="minorHAnsi" w:cs="Levenim MT"/>
          <w:color w:val="000000"/>
        </w:rPr>
        <w:t>para el trámite de cambio de nombre de un establecimiento de salud</w:t>
      </w:r>
      <w:r w:rsidR="000E2177" w:rsidRPr="00370686">
        <w:rPr>
          <w:rFonts w:asciiTheme="minorHAnsi" w:hAnsiTheme="minorHAnsi" w:cs="Levenim MT"/>
          <w:color w:val="000000"/>
        </w:rPr>
        <w:t xml:space="preserve">.  </w:t>
      </w:r>
    </w:p>
    <w:p w:rsidR="000E2177" w:rsidRPr="00370686" w:rsidRDefault="000E2177" w:rsidP="000E2177">
      <w:pPr>
        <w:pStyle w:val="Prrafodelista"/>
        <w:autoSpaceDE w:val="0"/>
        <w:autoSpaceDN w:val="0"/>
        <w:adjustRightInd w:val="0"/>
        <w:spacing w:after="0"/>
        <w:jc w:val="both"/>
        <w:rPr>
          <w:rFonts w:asciiTheme="minorHAnsi" w:hAnsiTheme="minorHAnsi" w:cs="Levenim MT"/>
          <w:b/>
          <w:color w:val="000000"/>
        </w:rPr>
      </w:pPr>
    </w:p>
    <w:p w:rsidR="000E2177" w:rsidRPr="00370686" w:rsidRDefault="000E2177" w:rsidP="00737963">
      <w:pPr>
        <w:pStyle w:val="Prrafodelista"/>
        <w:numPr>
          <w:ilvl w:val="0"/>
          <w:numId w:val="23"/>
        </w:numPr>
        <w:autoSpaceDE w:val="0"/>
        <w:autoSpaceDN w:val="0"/>
        <w:adjustRightInd w:val="0"/>
        <w:spacing w:after="0"/>
        <w:jc w:val="both"/>
        <w:outlineLvl w:val="1"/>
        <w:rPr>
          <w:rFonts w:asciiTheme="minorHAnsi" w:hAnsiTheme="minorHAnsi" w:cs="Levenim MT"/>
          <w:b/>
          <w:color w:val="000000"/>
        </w:rPr>
      </w:pPr>
      <w:bookmarkStart w:id="58" w:name="_Toc2865577"/>
      <w:r w:rsidRPr="00370686">
        <w:rPr>
          <w:rFonts w:asciiTheme="minorHAnsi" w:hAnsiTheme="minorHAnsi" w:cs="Levenim MT"/>
          <w:b/>
          <w:bCs/>
          <w:color w:val="000000"/>
        </w:rPr>
        <w:t>Definición del Procedimiento</w:t>
      </w:r>
      <w:bookmarkEnd w:id="58"/>
      <w:r w:rsidRPr="00370686">
        <w:rPr>
          <w:rFonts w:asciiTheme="minorHAnsi" w:hAnsiTheme="minorHAnsi" w:cs="Levenim MT"/>
          <w:b/>
          <w:bCs/>
          <w:color w:val="000000"/>
        </w:rPr>
        <w:t xml:space="preserve"> </w:t>
      </w:r>
    </w:p>
    <w:p w:rsidR="00BF2C35" w:rsidRPr="00370686" w:rsidRDefault="00BF2C35" w:rsidP="00BF2C35">
      <w:pPr>
        <w:pStyle w:val="Prrafodelista"/>
        <w:spacing w:line="360" w:lineRule="auto"/>
        <w:jc w:val="both"/>
        <w:rPr>
          <w:rFonts w:asciiTheme="minorHAnsi" w:hAnsiTheme="minorHAnsi" w:cs="Levenim MT"/>
        </w:rPr>
      </w:pPr>
      <w:r w:rsidRPr="00370686">
        <w:rPr>
          <w:rFonts w:asciiTheme="minorHAnsi" w:hAnsiTheme="minorHAnsi" w:cs="Levenim MT"/>
        </w:rPr>
        <w:t xml:space="preserve">Proceso en el cual se solicita el cambio de nombre de un establecimiento de salud. </w:t>
      </w:r>
    </w:p>
    <w:p w:rsidR="000E2177" w:rsidRPr="00370686" w:rsidRDefault="000E2177" w:rsidP="000E2177">
      <w:pPr>
        <w:pStyle w:val="Prrafodelista"/>
        <w:jc w:val="both"/>
        <w:rPr>
          <w:rFonts w:asciiTheme="minorHAnsi" w:hAnsiTheme="minorHAnsi" w:cs="Levenim MT"/>
        </w:rPr>
      </w:pPr>
    </w:p>
    <w:p w:rsidR="000E2177" w:rsidRPr="00370686" w:rsidRDefault="000E2177" w:rsidP="00737963">
      <w:pPr>
        <w:pStyle w:val="Prrafodelista"/>
        <w:numPr>
          <w:ilvl w:val="0"/>
          <w:numId w:val="23"/>
        </w:numPr>
        <w:autoSpaceDE w:val="0"/>
        <w:autoSpaceDN w:val="0"/>
        <w:adjustRightInd w:val="0"/>
        <w:spacing w:after="0"/>
        <w:jc w:val="both"/>
        <w:outlineLvl w:val="1"/>
        <w:rPr>
          <w:rFonts w:asciiTheme="minorHAnsi" w:hAnsiTheme="minorHAnsi" w:cs="Levenim MT"/>
          <w:b/>
          <w:bCs/>
          <w:color w:val="000000"/>
        </w:rPr>
      </w:pPr>
      <w:bookmarkStart w:id="59" w:name="_Toc2865578"/>
      <w:r w:rsidRPr="00370686">
        <w:rPr>
          <w:rFonts w:asciiTheme="minorHAnsi" w:hAnsiTheme="minorHAnsi" w:cs="Levenim MT"/>
          <w:b/>
          <w:bCs/>
          <w:color w:val="000000"/>
        </w:rPr>
        <w:t>Unidades o puestos de trabajo que intervienen</w:t>
      </w:r>
      <w:bookmarkEnd w:id="59"/>
    </w:p>
    <w:p w:rsidR="000E2177" w:rsidRPr="00370686" w:rsidRDefault="000E2177" w:rsidP="000E2177">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0E2177" w:rsidRPr="00370686" w:rsidRDefault="000E2177" w:rsidP="000E2177">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0E2177" w:rsidRPr="00370686" w:rsidRDefault="000E2177" w:rsidP="000E2177">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904C6B" w:rsidRPr="00370686" w:rsidRDefault="00284FAF" w:rsidP="000E2177">
      <w:pPr>
        <w:pStyle w:val="Prrafodelista"/>
        <w:autoSpaceDE w:val="0"/>
        <w:autoSpaceDN w:val="0"/>
        <w:adjustRightInd w:val="0"/>
        <w:spacing w:after="0"/>
        <w:jc w:val="both"/>
        <w:rPr>
          <w:rFonts w:asciiTheme="minorHAnsi" w:hAnsiTheme="minorHAnsi" w:cs="Levenim MT"/>
          <w:bCs/>
          <w:color w:val="000000"/>
        </w:rPr>
      </w:pPr>
      <w:r>
        <w:rPr>
          <w:rFonts w:asciiTheme="minorHAnsi" w:hAnsiTheme="minorHAnsi" w:cs="Levenim MT"/>
          <w:bCs/>
          <w:color w:val="000000"/>
        </w:rPr>
        <w:t>Secretaría</w:t>
      </w:r>
      <w:r w:rsidR="00B3710B">
        <w:rPr>
          <w:rFonts w:asciiTheme="minorHAnsi" w:hAnsiTheme="minorHAnsi" w:cs="Levenim MT"/>
          <w:bCs/>
          <w:color w:val="000000"/>
        </w:rPr>
        <w:t xml:space="preserve"> Adjunta</w:t>
      </w:r>
    </w:p>
    <w:p w:rsidR="00904C6B" w:rsidRPr="00370686" w:rsidRDefault="00904C6B" w:rsidP="000E2177">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 xml:space="preserve">Encargado de elaboración de sellos </w:t>
      </w:r>
    </w:p>
    <w:p w:rsidR="000E2177" w:rsidRPr="00370686" w:rsidRDefault="000E2177" w:rsidP="000E2177">
      <w:pPr>
        <w:autoSpaceDE w:val="0"/>
        <w:autoSpaceDN w:val="0"/>
        <w:adjustRightInd w:val="0"/>
        <w:spacing w:after="0"/>
        <w:jc w:val="both"/>
        <w:rPr>
          <w:rFonts w:asciiTheme="minorHAnsi" w:hAnsiTheme="minorHAnsi" w:cs="Levenim MT"/>
          <w:b/>
          <w:bCs/>
          <w:color w:val="000000"/>
        </w:rPr>
      </w:pPr>
    </w:p>
    <w:p w:rsidR="000E2177" w:rsidRPr="00370686" w:rsidRDefault="000E2177" w:rsidP="00737963">
      <w:pPr>
        <w:pStyle w:val="Prrafodelista"/>
        <w:numPr>
          <w:ilvl w:val="0"/>
          <w:numId w:val="23"/>
        </w:numPr>
        <w:autoSpaceDE w:val="0"/>
        <w:autoSpaceDN w:val="0"/>
        <w:adjustRightInd w:val="0"/>
        <w:spacing w:after="0"/>
        <w:jc w:val="both"/>
        <w:outlineLvl w:val="1"/>
        <w:rPr>
          <w:rFonts w:asciiTheme="minorHAnsi" w:hAnsiTheme="minorHAnsi" w:cs="Levenim MT"/>
          <w:b/>
          <w:bCs/>
          <w:color w:val="000000"/>
        </w:rPr>
      </w:pPr>
      <w:bookmarkStart w:id="60" w:name="_Toc2865579"/>
      <w:r w:rsidRPr="00370686">
        <w:rPr>
          <w:rFonts w:asciiTheme="minorHAnsi" w:hAnsiTheme="minorHAnsi" w:cs="Levenim MT"/>
          <w:b/>
          <w:bCs/>
          <w:color w:val="000000"/>
        </w:rPr>
        <w:t>Documentos que se utilizan</w:t>
      </w:r>
      <w:bookmarkEnd w:id="60"/>
    </w:p>
    <w:p w:rsidR="00B651A9" w:rsidRPr="00370686" w:rsidRDefault="00C553D5" w:rsidP="00D16986">
      <w:pPr>
        <w:pStyle w:val="Prrafodelista"/>
        <w:rPr>
          <w:rFonts w:asciiTheme="minorHAnsi" w:hAnsiTheme="minorHAnsi" w:cs="Levenim MT"/>
          <w:bCs/>
          <w:color w:val="000000"/>
        </w:rPr>
      </w:pPr>
      <w:r w:rsidRPr="00370686">
        <w:rPr>
          <w:rFonts w:asciiTheme="minorHAnsi" w:hAnsiTheme="minorHAnsi" w:cs="Levenim MT"/>
          <w:bCs/>
          <w:color w:val="000000"/>
        </w:rPr>
        <w:t>Modelo de solicitud de cambio de nombre</w:t>
      </w:r>
      <w:r w:rsidR="00B3710B">
        <w:rPr>
          <w:rFonts w:asciiTheme="minorHAnsi" w:hAnsiTheme="minorHAnsi" w:cs="Levenim MT"/>
          <w:bCs/>
          <w:color w:val="000000"/>
        </w:rPr>
        <w:t xml:space="preserve"> </w:t>
      </w:r>
      <w:r w:rsidR="003716EF">
        <w:rPr>
          <w:rFonts w:asciiTheme="minorHAnsi" w:hAnsiTheme="minorHAnsi" w:cs="Levenim MT"/>
          <w:bCs/>
          <w:color w:val="000000"/>
        </w:rPr>
        <w:t>(Anexo)</w:t>
      </w:r>
    </w:p>
    <w:p w:rsidR="009C3D9C" w:rsidRPr="009E042A" w:rsidRDefault="009C3D9C" w:rsidP="009E042A">
      <w:pPr>
        <w:rPr>
          <w:rFonts w:asciiTheme="minorHAnsi" w:hAnsiTheme="minorHAnsi" w:cs="Levenim MT"/>
          <w:bCs/>
          <w:color w:val="000000"/>
        </w:rPr>
      </w:pPr>
    </w:p>
    <w:tbl>
      <w:tblPr>
        <w:tblW w:w="5226"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1000"/>
        <w:gridCol w:w="2743"/>
        <w:gridCol w:w="6111"/>
      </w:tblGrid>
      <w:tr w:rsidR="009E042A" w:rsidRPr="00370686" w:rsidTr="00F1033A">
        <w:trPr>
          <w:trHeight w:val="305"/>
        </w:trPr>
        <w:tc>
          <w:tcPr>
            <w:tcW w:w="507" w:type="pct"/>
            <w:shd w:val="clear" w:color="auto" w:fill="3891A7"/>
            <w:tcMar>
              <w:top w:w="15" w:type="dxa"/>
              <w:left w:w="108" w:type="dxa"/>
              <w:bottom w:w="0" w:type="dxa"/>
              <w:right w:w="108" w:type="dxa"/>
            </w:tcMar>
            <w:vAlign w:val="center"/>
            <w:hideMark/>
          </w:tcPr>
          <w:p w:rsidR="009E042A" w:rsidRPr="00370686" w:rsidRDefault="009E042A" w:rsidP="001913CE">
            <w:pPr>
              <w:spacing w:after="0"/>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392" w:type="pct"/>
            <w:shd w:val="clear" w:color="auto" w:fill="3891A7"/>
            <w:tcMar>
              <w:top w:w="15" w:type="dxa"/>
              <w:left w:w="108" w:type="dxa"/>
              <w:bottom w:w="0" w:type="dxa"/>
              <w:right w:w="108" w:type="dxa"/>
            </w:tcMar>
            <w:vAlign w:val="center"/>
            <w:hideMark/>
          </w:tcPr>
          <w:p w:rsidR="009E042A" w:rsidRPr="00370686" w:rsidRDefault="009E042A" w:rsidP="001913CE">
            <w:pPr>
              <w:spacing w:after="0"/>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3101" w:type="pct"/>
            <w:shd w:val="clear" w:color="auto" w:fill="3891A7"/>
            <w:tcMar>
              <w:top w:w="15" w:type="dxa"/>
              <w:left w:w="108" w:type="dxa"/>
              <w:bottom w:w="0" w:type="dxa"/>
              <w:right w:w="108" w:type="dxa"/>
            </w:tcMar>
            <w:vAlign w:val="center"/>
            <w:hideMark/>
          </w:tcPr>
          <w:p w:rsidR="009E042A" w:rsidRPr="00370686" w:rsidRDefault="009E042A" w:rsidP="001913CE">
            <w:pPr>
              <w:spacing w:after="0"/>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9E042A" w:rsidRPr="00370686" w:rsidTr="00F1033A">
        <w:trPr>
          <w:trHeight w:val="334"/>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w:t>
            </w: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rPr>
            </w:pPr>
            <w:r w:rsidRPr="00370686">
              <w:rPr>
                <w:rFonts w:asciiTheme="minorHAnsi" w:hAnsiTheme="minorHAnsi" w:cs="Levenim MT"/>
              </w:rPr>
              <w:t>Usuario</w:t>
            </w:r>
          </w:p>
        </w:tc>
        <w:tc>
          <w:tcPr>
            <w:tcW w:w="3101" w:type="pct"/>
            <w:shd w:val="clear" w:color="auto" w:fill="E8EEF1"/>
            <w:tcMar>
              <w:top w:w="15" w:type="dxa"/>
              <w:left w:w="108" w:type="dxa"/>
              <w:bottom w:w="0" w:type="dxa"/>
              <w:right w:w="108" w:type="dxa"/>
            </w:tcMar>
            <w:vAlign w:val="center"/>
          </w:tcPr>
          <w:p w:rsidR="009E042A" w:rsidRPr="00370686" w:rsidRDefault="009E042A" w:rsidP="009E042A">
            <w:pPr>
              <w:spacing w:after="0" w:line="240" w:lineRule="auto"/>
              <w:rPr>
                <w:rFonts w:asciiTheme="minorHAnsi" w:hAnsiTheme="minorHAnsi" w:cs="Levenim MT"/>
              </w:rPr>
            </w:pPr>
            <w:r>
              <w:rPr>
                <w:rFonts w:asciiTheme="minorHAnsi" w:hAnsiTheme="minorHAnsi" w:cs="Levenim MT"/>
                <w:lang w:val="es-MX"/>
              </w:rPr>
              <w:t>Presenta</w:t>
            </w:r>
            <w:r w:rsidRPr="00370686">
              <w:rPr>
                <w:rFonts w:asciiTheme="minorHAnsi" w:hAnsiTheme="minorHAnsi" w:cs="Levenim MT"/>
                <w:lang w:val="es-MX"/>
              </w:rPr>
              <w:t xml:space="preserve"> la solicitud de</w:t>
            </w:r>
            <w:r w:rsidRPr="00370686">
              <w:rPr>
                <w:rFonts w:asciiTheme="minorHAnsi" w:hAnsiTheme="minorHAnsi" w:cs="Levenim MT"/>
              </w:rPr>
              <w:t xml:space="preserve"> cambio de nombre. </w:t>
            </w:r>
          </w:p>
        </w:tc>
      </w:tr>
      <w:tr w:rsidR="009E042A" w:rsidRPr="00370686" w:rsidTr="00F1033A">
        <w:trPr>
          <w:trHeight w:val="481"/>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2</w:t>
            </w: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right="-493"/>
              <w:rPr>
                <w:rFonts w:asciiTheme="minorHAnsi" w:hAnsiTheme="minorHAnsi" w:cs="Levenim MT"/>
                <w:lang w:val="es-MX"/>
              </w:rPr>
            </w:pPr>
            <w:r w:rsidRPr="00370686">
              <w:rPr>
                <w:rFonts w:asciiTheme="minorHAnsi" w:hAnsiTheme="minorHAnsi" w:cs="Levenim MT"/>
              </w:rPr>
              <w:t xml:space="preserve">Asistente administrativo </w:t>
            </w: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rPr>
            </w:pPr>
            <w:r>
              <w:rPr>
                <w:rFonts w:asciiTheme="minorHAnsi" w:hAnsiTheme="minorHAnsi" w:cs="Levenim MT"/>
                <w:lang w:val="es-MX"/>
              </w:rPr>
              <w:t>Revisa la solicitud y documentación remitiéndose a la Unidad Jurídica para su revisión</w:t>
            </w:r>
            <w:r>
              <w:rPr>
                <w:rFonts w:asciiTheme="minorHAnsi" w:hAnsiTheme="minorHAnsi" w:cs="Levenim MT"/>
              </w:rPr>
              <w:t>.</w:t>
            </w:r>
          </w:p>
        </w:tc>
      </w:tr>
      <w:tr w:rsidR="009E042A" w:rsidRPr="00370686" w:rsidTr="00F1033A">
        <w:trPr>
          <w:trHeight w:val="1096"/>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3</w:t>
            </w: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rPr>
            </w:pPr>
            <w:r w:rsidRPr="00370686">
              <w:rPr>
                <w:rFonts w:asciiTheme="minorHAnsi" w:hAnsiTheme="minorHAnsi" w:cs="Levenim MT"/>
              </w:rPr>
              <w:t xml:space="preserve">Colaboradores de la Unidad Jurídica </w:t>
            </w: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rPr>
            </w:pPr>
            <w:r>
              <w:rPr>
                <w:rFonts w:asciiTheme="minorHAnsi" w:hAnsiTheme="minorHAnsi" w:cs="Levenim MT"/>
              </w:rPr>
              <w:t>Revisión de contratos, poderes, escrituras de constitución de sociedades, pactos de modificación, y otra documentación legal relacionada al trámite, y se devuelve con o sin observaciones al asistente administrativo</w:t>
            </w:r>
            <w:r w:rsidRPr="00370686">
              <w:rPr>
                <w:rFonts w:asciiTheme="minorHAnsi" w:hAnsiTheme="minorHAnsi" w:cs="Levenim MT"/>
              </w:rPr>
              <w:t xml:space="preserve">. </w:t>
            </w:r>
          </w:p>
        </w:tc>
      </w:tr>
      <w:tr w:rsidR="009E042A" w:rsidRPr="00370686" w:rsidTr="00F1033A">
        <w:trPr>
          <w:trHeight w:val="584"/>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4</w:t>
            </w: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rPr>
            </w:pPr>
            <w:r>
              <w:rPr>
                <w:rFonts w:asciiTheme="minorHAnsi" w:hAnsiTheme="minorHAnsi" w:cs="Levenim MT"/>
              </w:rPr>
              <w:t xml:space="preserve">Una vez revisada la documentación, habiendo obtenido el visto bueno de la Unidad Jurídica emite el mandamiento de pago al usuario.  </w:t>
            </w:r>
          </w:p>
        </w:tc>
      </w:tr>
      <w:tr w:rsidR="009E042A" w:rsidRPr="00370686" w:rsidTr="00F1033A">
        <w:trPr>
          <w:trHeight w:val="341"/>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5</w:t>
            </w: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rPr>
            </w:pPr>
            <w:r w:rsidRPr="00370686">
              <w:rPr>
                <w:rFonts w:asciiTheme="minorHAnsi" w:hAnsiTheme="minorHAnsi" w:cs="Levenim MT"/>
              </w:rPr>
              <w:t>Usuario</w:t>
            </w: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lang w:val="es-MX"/>
              </w:rPr>
            </w:pPr>
            <w:r>
              <w:rPr>
                <w:rFonts w:asciiTheme="minorHAnsi" w:hAnsiTheme="minorHAnsi" w:cs="Levenim MT"/>
                <w:lang w:val="es-MX"/>
              </w:rPr>
              <w:t xml:space="preserve">Paga </w:t>
            </w:r>
            <w:r w:rsidRPr="00370686">
              <w:rPr>
                <w:rFonts w:asciiTheme="minorHAnsi" w:hAnsiTheme="minorHAnsi" w:cs="Levenim MT"/>
                <w:lang w:val="es-MX"/>
              </w:rPr>
              <w:t>el derecho por el trámite.</w:t>
            </w:r>
          </w:p>
        </w:tc>
      </w:tr>
      <w:tr w:rsidR="009E042A" w:rsidRPr="00370686" w:rsidTr="00F1033A">
        <w:trPr>
          <w:trHeight w:val="383"/>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lastRenderedPageBreak/>
              <w:t>6</w:t>
            </w:r>
          </w:p>
        </w:tc>
        <w:tc>
          <w:tcPr>
            <w:tcW w:w="1392" w:type="pct"/>
            <w:shd w:val="clear" w:color="auto" w:fill="E8EEF1"/>
            <w:tcMar>
              <w:top w:w="15" w:type="dxa"/>
              <w:left w:w="108" w:type="dxa"/>
              <w:bottom w:w="0" w:type="dxa"/>
              <w:right w:w="108" w:type="dxa"/>
            </w:tcMar>
          </w:tcPr>
          <w:p w:rsidR="009E042A" w:rsidRPr="00370686" w:rsidRDefault="009E042A" w:rsidP="001913CE">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lang w:val="es-MX"/>
              </w:rPr>
            </w:pPr>
            <w:r>
              <w:rPr>
                <w:rFonts w:asciiTheme="minorHAnsi" w:hAnsiTheme="minorHAnsi" w:cs="Levenim MT"/>
                <w:lang w:val="es-MX"/>
              </w:rPr>
              <w:t>Ingresa la</w:t>
            </w:r>
            <w:r w:rsidRPr="00370686">
              <w:rPr>
                <w:rFonts w:asciiTheme="minorHAnsi" w:hAnsiTheme="minorHAnsi" w:cs="Levenim MT"/>
                <w:lang w:val="es-MX"/>
              </w:rPr>
              <w:t xml:space="preserve"> solicitud al control de correspondencia.</w:t>
            </w:r>
          </w:p>
        </w:tc>
      </w:tr>
      <w:tr w:rsidR="009E042A" w:rsidRPr="00370686" w:rsidTr="00F1033A">
        <w:trPr>
          <w:trHeight w:val="238"/>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7</w:t>
            </w:r>
          </w:p>
        </w:tc>
        <w:tc>
          <w:tcPr>
            <w:tcW w:w="1392" w:type="pct"/>
            <w:shd w:val="clear" w:color="auto" w:fill="E8EEF1"/>
            <w:tcMar>
              <w:top w:w="15" w:type="dxa"/>
              <w:left w:w="108" w:type="dxa"/>
              <w:bottom w:w="0" w:type="dxa"/>
              <w:right w:w="108" w:type="dxa"/>
            </w:tcMar>
          </w:tcPr>
          <w:p w:rsidR="009E042A" w:rsidRPr="00370686" w:rsidRDefault="009E042A" w:rsidP="001913CE">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right="9"/>
              <w:rPr>
                <w:rFonts w:asciiTheme="minorHAnsi" w:hAnsiTheme="minorHAnsi" w:cs="Levenim MT"/>
                <w:lang w:val="es-MX"/>
              </w:rPr>
            </w:pPr>
            <w:r>
              <w:rPr>
                <w:rFonts w:asciiTheme="minorHAnsi" w:hAnsiTheme="minorHAnsi" w:cs="Levenim MT"/>
                <w:lang w:val="es-MX"/>
              </w:rPr>
              <w:t xml:space="preserve">Busca y prepara el expediente </w:t>
            </w:r>
            <w:r w:rsidRPr="00370686">
              <w:rPr>
                <w:rFonts w:asciiTheme="minorHAnsi" w:hAnsiTheme="minorHAnsi" w:cs="Levenim MT"/>
                <w:lang w:val="es-MX"/>
              </w:rPr>
              <w:t>para conocimiento del Consejo.</w:t>
            </w:r>
          </w:p>
        </w:tc>
      </w:tr>
      <w:tr w:rsidR="009E042A" w:rsidRPr="00370686" w:rsidTr="00F1033A">
        <w:trPr>
          <w:trHeight w:val="433"/>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8</w:t>
            </w: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jc w:val="both"/>
              <w:rPr>
                <w:rFonts w:asciiTheme="minorHAnsi" w:hAnsiTheme="minorHAnsi" w:cs="Levenim MT"/>
                <w:lang w:val="es-ES" w:eastAsia="es-ES"/>
              </w:rPr>
            </w:pPr>
            <w:r w:rsidRPr="00370686">
              <w:rPr>
                <w:rFonts w:asciiTheme="minorHAnsi" w:hAnsiTheme="minorHAnsi" w:cs="Levenim MT"/>
                <w:lang w:val="es-MX"/>
              </w:rPr>
              <w:t>Consejo Directivo</w:t>
            </w:r>
          </w:p>
        </w:tc>
        <w:tc>
          <w:tcPr>
            <w:tcW w:w="3101" w:type="pct"/>
            <w:shd w:val="clear" w:color="auto" w:fill="E8EEF1"/>
            <w:tcMar>
              <w:top w:w="15" w:type="dxa"/>
              <w:left w:w="108" w:type="dxa"/>
              <w:bottom w:w="0" w:type="dxa"/>
              <w:right w:w="108" w:type="dxa"/>
            </w:tcMar>
          </w:tcPr>
          <w:p w:rsidR="009E042A" w:rsidRPr="00370686" w:rsidRDefault="009E042A" w:rsidP="001913CE">
            <w:pPr>
              <w:spacing w:after="0" w:line="240" w:lineRule="auto"/>
              <w:jc w:val="both"/>
              <w:rPr>
                <w:rFonts w:asciiTheme="minorHAnsi" w:hAnsiTheme="minorHAnsi" w:cs="Levenim MT"/>
                <w:lang w:val="es-ES" w:eastAsia="es-ES"/>
              </w:rPr>
            </w:pPr>
            <w:r>
              <w:rPr>
                <w:rFonts w:asciiTheme="minorHAnsi" w:hAnsiTheme="minorHAnsi" w:cs="Levenim MT"/>
                <w:lang w:val="es-MX"/>
              </w:rPr>
              <w:t xml:space="preserve">Revisa </w:t>
            </w:r>
            <w:r w:rsidRPr="00370686">
              <w:rPr>
                <w:rFonts w:asciiTheme="minorHAnsi" w:hAnsiTheme="minorHAnsi" w:cs="Levenim MT"/>
                <w:lang w:val="es-MX"/>
              </w:rPr>
              <w:t>el expediente</w:t>
            </w:r>
            <w:r w:rsidRPr="00370686">
              <w:rPr>
                <w:rFonts w:asciiTheme="minorHAnsi" w:hAnsiTheme="minorHAnsi" w:cs="Levenim MT"/>
              </w:rPr>
              <w:t xml:space="preserve"> para dar una resolución. </w:t>
            </w:r>
          </w:p>
        </w:tc>
      </w:tr>
      <w:tr w:rsidR="009E042A" w:rsidRPr="00370686" w:rsidTr="00F1033A">
        <w:trPr>
          <w:trHeight w:val="716"/>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9</w:t>
            </w: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tc>
        <w:tc>
          <w:tcPr>
            <w:tcW w:w="3101" w:type="pct"/>
            <w:shd w:val="clear" w:color="auto" w:fill="E8EEF1"/>
            <w:tcMar>
              <w:top w:w="15" w:type="dxa"/>
              <w:left w:w="108" w:type="dxa"/>
              <w:bottom w:w="0" w:type="dxa"/>
              <w:right w:w="108" w:type="dxa"/>
            </w:tcMar>
            <w:vAlign w:val="center"/>
          </w:tcPr>
          <w:p w:rsidR="009E042A" w:rsidRPr="00370686" w:rsidRDefault="009E042A" w:rsidP="00641B74">
            <w:pPr>
              <w:spacing w:after="0" w:line="240" w:lineRule="auto"/>
              <w:jc w:val="both"/>
              <w:rPr>
                <w:rFonts w:asciiTheme="minorHAnsi" w:hAnsiTheme="minorHAnsi" w:cs="Levenim MT"/>
              </w:rPr>
            </w:pPr>
            <w:r>
              <w:rPr>
                <w:rFonts w:asciiTheme="minorHAnsi" w:hAnsiTheme="minorHAnsi" w:cs="Levenim MT"/>
                <w:lang w:val="es-MX"/>
              </w:rPr>
              <w:t xml:space="preserve">Revisa los expedientes sometidos a </w:t>
            </w:r>
            <w:r>
              <w:rPr>
                <w:rFonts w:asciiTheme="minorHAnsi" w:hAnsiTheme="minorHAnsi" w:cs="Levenim MT"/>
              </w:rPr>
              <w:t>la sesi</w:t>
            </w:r>
            <w:r>
              <w:rPr>
                <w:rFonts w:asciiTheme="minorHAnsi" w:hAnsiTheme="minorHAnsi" w:cs="Levenim MT"/>
                <w:lang w:val="es-MX"/>
              </w:rPr>
              <w:t>ón</w:t>
            </w:r>
            <w:r>
              <w:rPr>
                <w:rFonts w:asciiTheme="minorHAnsi" w:hAnsiTheme="minorHAnsi" w:cs="Levenim MT"/>
              </w:rPr>
              <w:t xml:space="preserve"> del Consejo y entrega los cambios de razón social autorizados al asistente administrativo.</w:t>
            </w:r>
          </w:p>
        </w:tc>
      </w:tr>
      <w:tr w:rsidR="009E042A" w:rsidRPr="00370686" w:rsidTr="00F1033A">
        <w:trPr>
          <w:trHeight w:val="958"/>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10</w:t>
            </w: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jc w:val="both"/>
              <w:rPr>
                <w:rFonts w:asciiTheme="minorHAnsi" w:hAnsiTheme="minorHAnsi" w:cs="Levenim MT"/>
                <w:lang w:val="es-MX"/>
              </w:rPr>
            </w:pPr>
            <w:r>
              <w:rPr>
                <w:rFonts w:asciiTheme="minorHAnsi" w:hAnsiTheme="minorHAnsi" w:cs="Levenim MT"/>
                <w:lang w:val="es-MX"/>
              </w:rPr>
              <w:t>Margina el cambio de razón social del establecimiento en el libro correspondiente, y modifica la base de datos y el sistema de colecturía</w:t>
            </w:r>
            <w:r w:rsidRPr="00370686">
              <w:rPr>
                <w:rFonts w:asciiTheme="minorHAnsi" w:hAnsiTheme="minorHAnsi" w:cs="Levenim MT"/>
                <w:lang w:val="es-MX"/>
              </w:rPr>
              <w:t>.</w:t>
            </w:r>
          </w:p>
        </w:tc>
      </w:tr>
      <w:tr w:rsidR="009E042A" w:rsidRPr="00370686" w:rsidTr="00F1033A">
        <w:trPr>
          <w:trHeight w:val="774"/>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11</w:t>
            </w:r>
          </w:p>
        </w:tc>
        <w:tc>
          <w:tcPr>
            <w:tcW w:w="1392" w:type="pct"/>
            <w:shd w:val="clear" w:color="auto" w:fill="E8EEF1"/>
            <w:tcMar>
              <w:top w:w="15" w:type="dxa"/>
              <w:left w:w="108" w:type="dxa"/>
              <w:bottom w:w="0" w:type="dxa"/>
              <w:right w:w="108" w:type="dxa"/>
            </w:tcMar>
            <w:vAlign w:val="center"/>
          </w:tcPr>
          <w:p w:rsidR="009E042A" w:rsidRPr="00370686" w:rsidRDefault="009E042A" w:rsidP="00641B74">
            <w:pPr>
              <w:spacing w:after="0" w:line="240" w:lineRule="auto"/>
              <w:jc w:val="both"/>
              <w:rPr>
                <w:rFonts w:asciiTheme="minorHAnsi" w:hAnsiTheme="minorHAnsi" w:cs="Levenim MT"/>
                <w:lang w:val="es-MX"/>
              </w:rPr>
            </w:pPr>
            <w:r w:rsidRPr="00370686">
              <w:rPr>
                <w:rFonts w:asciiTheme="minorHAnsi" w:hAnsiTheme="minorHAnsi" w:cs="Levenim MT"/>
                <w:lang w:val="es-MX"/>
              </w:rPr>
              <w:t xml:space="preserve">Presidencia, Secretaría </w:t>
            </w:r>
            <w:r>
              <w:rPr>
                <w:rFonts w:asciiTheme="minorHAnsi" w:hAnsiTheme="minorHAnsi" w:cs="Levenim MT"/>
                <w:lang w:val="es-MX"/>
              </w:rPr>
              <w:t>d</w:t>
            </w:r>
            <w:r w:rsidRPr="00370686">
              <w:rPr>
                <w:rFonts w:asciiTheme="minorHAnsi" w:hAnsiTheme="minorHAnsi" w:cs="Levenim MT"/>
                <w:lang w:val="es-MX"/>
              </w:rPr>
              <w:t>el Consejo o Secretaría Adjunta.</w:t>
            </w: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lang w:val="es-MX"/>
              </w:rPr>
            </w:pPr>
            <w:r w:rsidRPr="00370686">
              <w:rPr>
                <w:rFonts w:asciiTheme="minorHAnsi" w:hAnsiTheme="minorHAnsi" w:cs="Levenim MT"/>
                <w:lang w:val="es-MX"/>
              </w:rPr>
              <w:t xml:space="preserve">Firma de la marginación en el libro donde se encuentra asentada la resolución de inscripción del establecimiento. </w:t>
            </w:r>
          </w:p>
        </w:tc>
      </w:tr>
      <w:tr w:rsidR="009E042A" w:rsidRPr="00370686" w:rsidTr="00F1033A">
        <w:trPr>
          <w:trHeight w:val="494"/>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12</w:t>
            </w: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right="-4"/>
              <w:rPr>
                <w:rFonts w:asciiTheme="minorHAnsi" w:hAnsiTheme="minorHAnsi" w:cs="Levenim MT"/>
                <w:lang w:val="es-MX"/>
              </w:rPr>
            </w:pPr>
            <w:r w:rsidRPr="00370686">
              <w:rPr>
                <w:rFonts w:asciiTheme="minorHAnsi" w:hAnsiTheme="minorHAnsi" w:cs="Levenim MT"/>
                <w:lang w:val="es-MX"/>
              </w:rPr>
              <w:t>A</w:t>
            </w:r>
            <w:r>
              <w:rPr>
                <w:rFonts w:asciiTheme="minorHAnsi" w:hAnsiTheme="minorHAnsi" w:cs="Levenim MT"/>
                <w:lang w:val="es-MX"/>
              </w:rPr>
              <w:t xml:space="preserve">rchiva </w:t>
            </w:r>
            <w:r w:rsidRPr="00370686">
              <w:rPr>
                <w:rFonts w:asciiTheme="minorHAnsi" w:hAnsiTheme="minorHAnsi" w:cs="Levenim MT"/>
                <w:lang w:val="es-MX"/>
              </w:rPr>
              <w:t>el expediente.</w:t>
            </w:r>
          </w:p>
        </w:tc>
      </w:tr>
      <w:tr w:rsidR="009E042A" w:rsidRPr="00370686" w:rsidTr="00F1033A">
        <w:trPr>
          <w:trHeight w:val="420"/>
        </w:trPr>
        <w:tc>
          <w:tcPr>
            <w:tcW w:w="507"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left="284"/>
              <w:rPr>
                <w:rFonts w:asciiTheme="minorHAnsi" w:hAnsiTheme="minorHAnsi" w:cs="Levenim MT"/>
                <w:b/>
                <w:bCs/>
                <w:color w:val="000000"/>
              </w:rPr>
            </w:pPr>
          </w:p>
        </w:tc>
        <w:tc>
          <w:tcPr>
            <w:tcW w:w="1392"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rPr>
                <w:rFonts w:asciiTheme="minorHAnsi" w:hAnsiTheme="minorHAnsi" w:cs="Levenim MT"/>
                <w:lang w:val="es-MX"/>
              </w:rPr>
            </w:pPr>
          </w:p>
        </w:tc>
        <w:tc>
          <w:tcPr>
            <w:tcW w:w="3101" w:type="pct"/>
            <w:shd w:val="clear" w:color="auto" w:fill="E8EEF1"/>
            <w:tcMar>
              <w:top w:w="15" w:type="dxa"/>
              <w:left w:w="108" w:type="dxa"/>
              <w:bottom w:w="0" w:type="dxa"/>
              <w:right w:w="108" w:type="dxa"/>
            </w:tcMar>
            <w:vAlign w:val="center"/>
          </w:tcPr>
          <w:p w:rsidR="009E042A" w:rsidRPr="00370686" w:rsidRDefault="009E042A" w:rsidP="001913CE">
            <w:pPr>
              <w:spacing w:after="0" w:line="240" w:lineRule="auto"/>
              <w:ind w:right="-4"/>
              <w:rPr>
                <w:rFonts w:asciiTheme="minorHAnsi" w:hAnsiTheme="minorHAnsi" w:cs="Levenim MT"/>
                <w:lang w:val="es-MX"/>
              </w:rPr>
            </w:pPr>
            <w:r>
              <w:rPr>
                <w:rFonts w:asciiTheme="minorHAnsi" w:hAnsiTheme="minorHAnsi" w:cs="Levenim MT"/>
                <w:lang w:val="es-MX"/>
              </w:rPr>
              <w:t>Fin del proceso</w:t>
            </w:r>
          </w:p>
        </w:tc>
      </w:tr>
    </w:tbl>
    <w:p w:rsidR="009C3D9C" w:rsidRPr="00370686" w:rsidRDefault="009C3D9C" w:rsidP="00D16986">
      <w:pPr>
        <w:pStyle w:val="Prrafodelista"/>
        <w:rPr>
          <w:rFonts w:asciiTheme="minorHAnsi" w:hAnsiTheme="minorHAnsi" w:cs="Levenim MT"/>
          <w:bCs/>
          <w:color w:val="000000"/>
        </w:rPr>
      </w:pPr>
    </w:p>
    <w:p w:rsidR="009C3D9C" w:rsidRPr="00370686" w:rsidRDefault="009C3D9C" w:rsidP="00D16986">
      <w:pPr>
        <w:pStyle w:val="Prrafodelista"/>
        <w:rPr>
          <w:rFonts w:asciiTheme="minorHAnsi" w:hAnsiTheme="minorHAnsi" w:cs="Levenim MT"/>
          <w:bCs/>
          <w:color w:val="000000"/>
        </w:rPr>
      </w:pPr>
    </w:p>
    <w:p w:rsidR="009C3D9C" w:rsidRPr="00370686" w:rsidRDefault="009C3D9C" w:rsidP="00D16986">
      <w:pPr>
        <w:pStyle w:val="Prrafodelista"/>
        <w:rPr>
          <w:rFonts w:asciiTheme="minorHAnsi" w:hAnsiTheme="minorHAnsi" w:cs="Levenim MT"/>
          <w:bCs/>
          <w:color w:val="000000"/>
        </w:rPr>
      </w:pPr>
    </w:p>
    <w:p w:rsidR="009C3D9C" w:rsidRPr="00370686" w:rsidRDefault="009C3D9C" w:rsidP="00D16986">
      <w:pPr>
        <w:pStyle w:val="Prrafodelista"/>
        <w:rPr>
          <w:rFonts w:asciiTheme="minorHAnsi" w:hAnsiTheme="minorHAnsi" w:cs="Levenim MT"/>
          <w:bCs/>
          <w:color w:val="000000"/>
        </w:rPr>
      </w:pPr>
    </w:p>
    <w:p w:rsidR="009C3D9C" w:rsidRDefault="009C3D9C"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641B74" w:rsidRDefault="00641B74" w:rsidP="00D16986">
      <w:pPr>
        <w:pStyle w:val="Prrafodelista"/>
        <w:rPr>
          <w:rFonts w:asciiTheme="minorHAnsi" w:hAnsiTheme="minorHAnsi" w:cs="Levenim MT"/>
          <w:bCs/>
          <w:color w:val="000000"/>
        </w:rPr>
      </w:pPr>
    </w:p>
    <w:p w:rsidR="00D42362" w:rsidRDefault="00641B74" w:rsidP="00641B74">
      <w:pPr>
        <w:pStyle w:val="Ttulo2"/>
        <w:rPr>
          <w:rFonts w:asciiTheme="minorHAnsi" w:hAnsiTheme="minorHAnsi" w:cs="Levenim MT"/>
          <w:b/>
          <w:lang w:val="es-MX"/>
        </w:rPr>
      </w:pPr>
      <w:r>
        <w:rPr>
          <w:rFonts w:asciiTheme="minorHAnsi" w:hAnsiTheme="minorHAnsi" w:cs="Levenim MT"/>
          <w:b/>
          <w:lang w:val="es-MX"/>
        </w:rPr>
        <w:t>Diagrama de flujo</w:t>
      </w:r>
    </w:p>
    <w:p w:rsidR="00641B74" w:rsidRDefault="00776056" w:rsidP="00641B74">
      <w:pPr>
        <w:pStyle w:val="Ttulo2"/>
        <w:rPr>
          <w:rFonts w:asciiTheme="minorHAnsi" w:hAnsiTheme="minorHAnsi" w:cs="Levenim MT"/>
          <w:b/>
          <w:lang w:val="es-MX"/>
        </w:rPr>
      </w:pPr>
      <w:r w:rsidRPr="00776056">
        <w:pict>
          <v:shape id="_x0000_s1258" type="#_x0000_t32" style="position:absolute;margin-left:475.5pt;margin-top:641.75pt;width:0;height:21.95pt;z-index:251934720" o:connectortype="straight">
            <v:stroke endarrow="block"/>
          </v:shape>
        </w:pict>
      </w:r>
      <w:r w:rsidRPr="00776056">
        <w:pict>
          <v:shape id="_x0000_s1259" type="#_x0000_t32" style="position:absolute;margin-left:475.5pt;margin-top:641.75pt;width:0;height:21.95pt;z-index:251935744" o:connectortype="straight">
            <v:stroke endarrow="block"/>
          </v:shape>
        </w:pict>
      </w:r>
      <w:r w:rsidRPr="00776056">
        <w:pict>
          <v:shape id="_x0000_s1260" type="#_x0000_t32" style="position:absolute;margin-left:475.5pt;margin-top:641.75pt;width:0;height:21.95pt;z-index:251936768" o:connectortype="straight">
            <v:stroke endarrow="block"/>
          </v:shape>
        </w:pict>
      </w:r>
      <w:r w:rsidRPr="00776056">
        <w:pict>
          <v:shape id="_x0000_s1266" type="#_x0000_t32" style="position:absolute;margin-left:475.5pt;margin-top:857.75pt;width:0;height:21.95pt;z-index:251942912" o:connectortype="straight">
            <v:stroke endarrow="block"/>
          </v:shape>
        </w:pict>
      </w:r>
      <w:r w:rsidRPr="00776056">
        <w:pict>
          <v:shape id="_x0000_s1267" type="#_x0000_t32" style="position:absolute;margin-left:475.5pt;margin-top:857.75pt;width:0;height:21.95pt;z-index:251943936" o:connectortype="straight">
            <v:stroke endarrow="block"/>
          </v:shape>
        </w:pict>
      </w:r>
      <w:r w:rsidRPr="00776056">
        <w:pict>
          <v:shape id="_x0000_s1269" type="#_x0000_t32" style="position:absolute;margin-left:379.5pt;margin-top:905.25pt;width:18.8pt;height:0;flip:x;z-index:251945984" o:connectortype="straight">
            <v:stroke endarrow="block"/>
          </v:shape>
        </w:pict>
      </w:r>
      <w:r w:rsidRPr="00776056">
        <w:pict>
          <v:shape id="_x0000_s1270" type="#_x0000_t32" style="position:absolute;margin-left:379.5pt;margin-top:959.25pt;width:18.8pt;height:0;flip:x;z-index:251947008" o:connectortype="straight">
            <v:stroke endarrow="block"/>
          </v:shape>
        </w:pict>
      </w:r>
      <w:r w:rsidRPr="00776056">
        <w:pict>
          <v:shape id="_x0000_s1272" type="#_x0000_t32" style="position:absolute;margin-left:379.5pt;margin-top:959.25pt;width:18.8pt;height:0;flip:x;z-index:251949056" o:connectortype="straight">
            <v:stroke endarrow="block"/>
          </v:shape>
        </w:pict>
      </w:r>
      <w:r w:rsidRPr="00776056">
        <w:pict>
          <v:shape id="_x0000_s1273" type="#_x0000_t32" style="position:absolute;margin-left:379.5pt;margin-top:959.25pt;width:18.8pt;height:0;flip:x;z-index:251950080" o:connectortype="straight">
            <v:stroke endarrow="block"/>
          </v:shape>
        </w:pict>
      </w:r>
      <w:r w:rsidRPr="00776056">
        <w:pict>
          <v:shape id="_x0000_s1271" type="#_x0000_t32" style="position:absolute;margin-left:141pt;margin-top:889.65pt;width:0;height:21.95pt;z-index:251948032" o:connectortype="straight">
            <v:stroke endarrow="block"/>
          </v:shape>
        </w:pict>
      </w:r>
      <w:r w:rsidRPr="00776056">
        <w:pict>
          <v:shape id="_x0000_s1268" type="#_x0000_t32" style="position:absolute;margin-left:475.5pt;margin-top:803.75pt;width:0;height:21.95pt;z-index:251944960" o:connectortype="straight">
            <v:stroke endarrow="block"/>
          </v:shape>
        </w:pict>
      </w:r>
      <w:r w:rsidRPr="00776056">
        <w:pict>
          <v:shape id="_x0000_s1261" type="#_x0000_t32" style="position:absolute;margin-left:475.5pt;margin-top:893.75pt;width:0;height:21.95pt;z-index:251937792" o:connectortype="straight">
            <v:stroke endarrow="block"/>
          </v:shape>
        </w:pict>
      </w:r>
      <w:r w:rsidRPr="00776056">
        <w:pict>
          <v:shape id="_x0000_s1262" type="#_x0000_t32" style="position:absolute;margin-left:475.5pt;margin-top:893.75pt;width:0;height:21.95pt;z-index:251938816" o:connectortype="straight">
            <v:stroke endarrow="block"/>
          </v:shape>
        </w:pict>
      </w:r>
      <w:r w:rsidRPr="00776056">
        <w:pict>
          <v:shape id="_x0000_s1263" type="#_x0000_t32" style="position:absolute;margin-left:475.5pt;margin-top:893.75pt;width:0;height:21.95pt;z-index:251939840" o:connectortype="straight">
            <v:stroke endarrow="block"/>
          </v:shape>
        </w:pict>
      </w:r>
      <w:r w:rsidRPr="00776056">
        <w:pict>
          <v:shape id="_x0000_s1264" type="#_x0000_t32" style="position:absolute;margin-left:475.5pt;margin-top:893.75pt;width:0;height:21.95pt;z-index:251940864" o:connectortype="straight">
            <v:stroke endarrow="block"/>
          </v:shape>
        </w:pict>
      </w:r>
      <w:r w:rsidRPr="00776056">
        <w:pict>
          <v:shape id="_x0000_s1265" type="#_x0000_t32" style="position:absolute;margin-left:475.5pt;margin-top:893.75pt;width:0;height:21.95pt;z-index:251941888" o:connectortype="straight">
            <v:stroke endarrow="block"/>
          </v:shape>
        </w:pict>
      </w:r>
    </w:p>
    <w:p w:rsidR="00641B74" w:rsidRPr="00641B74" w:rsidRDefault="00D42362" w:rsidP="00641B74">
      <w:pPr>
        <w:rPr>
          <w:lang w:val="es-MX"/>
        </w:rPr>
      </w:pPr>
      <w:r w:rsidRPr="00641B74">
        <w:rPr>
          <w:rFonts w:asciiTheme="minorHAnsi" w:hAnsiTheme="minorHAnsi" w:cs="Levenim MT"/>
          <w:bCs/>
          <w:noProof/>
          <w:color w:val="000000"/>
          <w:lang w:eastAsia="es-SV"/>
        </w:rPr>
        <w:drawing>
          <wp:inline distT="0" distB="0" distL="0" distR="0">
            <wp:extent cx="5470304" cy="5462546"/>
            <wp:effectExtent l="57150" t="0" r="92296" b="0"/>
            <wp:docPr id="53"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9C3D9C" w:rsidRPr="00370686" w:rsidRDefault="009C3D9C" w:rsidP="00D16986">
      <w:pPr>
        <w:pStyle w:val="Prrafodelista"/>
        <w:rPr>
          <w:rFonts w:asciiTheme="minorHAnsi" w:hAnsiTheme="minorHAnsi" w:cs="Levenim MT"/>
          <w:bCs/>
          <w:color w:val="000000"/>
        </w:rPr>
      </w:pPr>
    </w:p>
    <w:p w:rsidR="009C3D9C" w:rsidRPr="00370686" w:rsidRDefault="009C3D9C" w:rsidP="00D16986">
      <w:pPr>
        <w:pStyle w:val="Prrafodelista"/>
        <w:rPr>
          <w:rFonts w:asciiTheme="minorHAnsi" w:hAnsiTheme="minorHAnsi" w:cs="Levenim MT"/>
          <w:bCs/>
          <w:color w:val="000000"/>
        </w:rPr>
      </w:pPr>
    </w:p>
    <w:p w:rsidR="009C3D9C" w:rsidRPr="00370686" w:rsidRDefault="009C3D9C" w:rsidP="00D16986">
      <w:pPr>
        <w:pStyle w:val="Prrafodelista"/>
        <w:rPr>
          <w:rFonts w:asciiTheme="minorHAnsi" w:hAnsiTheme="minorHAnsi" w:cs="Levenim MT"/>
          <w:bCs/>
          <w:color w:val="000000"/>
        </w:rPr>
      </w:pPr>
    </w:p>
    <w:p w:rsidR="009C3D9C" w:rsidRPr="00633D53" w:rsidRDefault="009C3D9C" w:rsidP="00633D53">
      <w:pPr>
        <w:rPr>
          <w:rFonts w:asciiTheme="minorHAnsi" w:hAnsiTheme="minorHAnsi" w:cs="Levenim MT"/>
          <w:bCs/>
          <w:color w:val="000000"/>
        </w:rPr>
      </w:pPr>
    </w:p>
    <w:p w:rsidR="00A00644" w:rsidRPr="00370686" w:rsidRDefault="00A00644" w:rsidP="00737963">
      <w:pPr>
        <w:pStyle w:val="Ttulo"/>
        <w:spacing w:line="276" w:lineRule="auto"/>
        <w:outlineLvl w:val="0"/>
        <w:rPr>
          <w:rFonts w:asciiTheme="minorHAnsi" w:hAnsiTheme="minorHAnsi" w:cs="Levenim MT"/>
          <w:sz w:val="26"/>
          <w:szCs w:val="26"/>
        </w:rPr>
      </w:pPr>
      <w:bookmarkStart w:id="61" w:name="_Toc2865580"/>
      <w:r w:rsidRPr="00370686">
        <w:rPr>
          <w:rFonts w:asciiTheme="minorHAnsi" w:hAnsiTheme="minorHAnsi" w:cs="Levenim MT"/>
          <w:b/>
          <w:sz w:val="26"/>
          <w:szCs w:val="26"/>
          <w:lang w:val="es-MX"/>
        </w:rPr>
        <w:t>Procedimiento 9</w:t>
      </w:r>
      <w:bookmarkEnd w:id="61"/>
      <w:r w:rsidRPr="00370686">
        <w:rPr>
          <w:rFonts w:asciiTheme="minorHAnsi" w:hAnsiTheme="minorHAnsi" w:cs="Levenim MT"/>
          <w:sz w:val="26"/>
          <w:szCs w:val="26"/>
          <w:lang w:val="es-MX"/>
        </w:rPr>
        <w:t xml:space="preserve"> </w:t>
      </w:r>
    </w:p>
    <w:p w:rsidR="00A00644" w:rsidRPr="00370686" w:rsidRDefault="00A00644" w:rsidP="00A00644">
      <w:pPr>
        <w:pStyle w:val="Ttulo"/>
        <w:spacing w:line="276" w:lineRule="auto"/>
        <w:rPr>
          <w:rFonts w:asciiTheme="minorHAnsi" w:hAnsiTheme="minorHAnsi" w:cs="Levenim MT"/>
          <w:b/>
          <w:sz w:val="22"/>
          <w:szCs w:val="22"/>
          <w:lang w:val="es-MX"/>
        </w:rPr>
      </w:pPr>
      <w:bookmarkStart w:id="62" w:name="_Toc2865581"/>
      <w:r w:rsidRPr="00370686">
        <w:rPr>
          <w:rStyle w:val="Ttulo2Car"/>
          <w:rFonts w:asciiTheme="minorHAnsi" w:hAnsiTheme="minorHAnsi" w:cs="Levenim MT"/>
          <w:smallCaps/>
          <w:sz w:val="22"/>
          <w:szCs w:val="22"/>
        </w:rPr>
        <w:t>Procedimiento de</w:t>
      </w:r>
      <w:bookmarkEnd w:id="62"/>
      <w:r w:rsidRPr="00370686">
        <w:rPr>
          <w:rStyle w:val="Ttulo2Car"/>
          <w:rFonts w:asciiTheme="minorHAnsi" w:hAnsiTheme="minorHAnsi" w:cs="Levenim MT"/>
          <w:smallCaps/>
          <w:sz w:val="22"/>
          <w:szCs w:val="22"/>
        </w:rPr>
        <w:t xml:space="preserve"> </w:t>
      </w:r>
      <w:r w:rsidRPr="00370686">
        <w:rPr>
          <w:rFonts w:asciiTheme="minorHAnsi" w:hAnsiTheme="minorHAnsi" w:cs="Levenim MT"/>
          <w:sz w:val="22"/>
          <w:szCs w:val="22"/>
        </w:rPr>
        <w:t>Cambio de Razón Social</w:t>
      </w:r>
      <w:r w:rsidR="00776056" w:rsidRPr="00370686">
        <w:rPr>
          <w:rFonts w:asciiTheme="minorHAnsi" w:hAnsiTheme="minorHAnsi" w:cs="Levenim MT"/>
          <w:sz w:val="22"/>
          <w:szCs w:val="22"/>
        </w:rPr>
        <w:fldChar w:fldCharType="begin"/>
      </w:r>
      <w:r w:rsidR="00C0305F" w:rsidRPr="00370686">
        <w:rPr>
          <w:rFonts w:asciiTheme="minorHAnsi" w:hAnsiTheme="minorHAnsi"/>
        </w:rPr>
        <w:instrText xml:space="preserve"> XE "</w:instrText>
      </w:r>
      <w:r w:rsidR="00C0305F" w:rsidRPr="00370686">
        <w:rPr>
          <w:rFonts w:asciiTheme="minorHAnsi" w:hAnsiTheme="minorHAnsi" w:cs="Levenim MT"/>
          <w:b/>
          <w:sz w:val="26"/>
          <w:szCs w:val="26"/>
          <w:lang w:val="es-MX"/>
        </w:rPr>
        <w:instrText>Procedimiento 9</w:instrText>
      </w:r>
      <w:r w:rsidR="00C0305F" w:rsidRPr="00370686">
        <w:rPr>
          <w:rFonts w:asciiTheme="minorHAnsi" w:hAnsiTheme="minorHAnsi"/>
        </w:rPr>
        <w:instrText xml:space="preserve">" </w:instrText>
      </w:r>
      <w:r w:rsidR="00776056" w:rsidRPr="00370686">
        <w:rPr>
          <w:rFonts w:asciiTheme="minorHAnsi" w:hAnsiTheme="minorHAnsi" w:cs="Levenim MT"/>
          <w:sz w:val="22"/>
          <w:szCs w:val="22"/>
        </w:rPr>
        <w:fldChar w:fldCharType="end"/>
      </w:r>
    </w:p>
    <w:p w:rsidR="00A00644" w:rsidRPr="00370686" w:rsidRDefault="00A00644" w:rsidP="00737963">
      <w:pPr>
        <w:pStyle w:val="Prrafodelista"/>
        <w:numPr>
          <w:ilvl w:val="0"/>
          <w:numId w:val="24"/>
        </w:numPr>
        <w:autoSpaceDE w:val="0"/>
        <w:autoSpaceDN w:val="0"/>
        <w:adjustRightInd w:val="0"/>
        <w:spacing w:after="0"/>
        <w:jc w:val="both"/>
        <w:outlineLvl w:val="1"/>
        <w:rPr>
          <w:rFonts w:asciiTheme="minorHAnsi" w:hAnsiTheme="minorHAnsi" w:cs="Levenim MT"/>
          <w:b/>
          <w:color w:val="000000"/>
        </w:rPr>
      </w:pPr>
      <w:bookmarkStart w:id="63" w:name="_Toc2865582"/>
      <w:r w:rsidRPr="00370686">
        <w:rPr>
          <w:rFonts w:asciiTheme="minorHAnsi" w:hAnsiTheme="minorHAnsi" w:cs="Levenim MT"/>
          <w:b/>
          <w:bCs/>
          <w:color w:val="000000"/>
        </w:rPr>
        <w:t>Objetivo del procedimiento</w:t>
      </w:r>
      <w:bookmarkEnd w:id="63"/>
    </w:p>
    <w:p w:rsidR="00A00644" w:rsidRPr="00370686" w:rsidRDefault="000619A7" w:rsidP="00A00644">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 xml:space="preserve">Definir </w:t>
      </w:r>
      <w:r w:rsidR="00A00644" w:rsidRPr="00370686">
        <w:rPr>
          <w:rFonts w:asciiTheme="minorHAnsi" w:hAnsiTheme="minorHAnsi" w:cs="Levenim MT"/>
          <w:color w:val="000000"/>
        </w:rPr>
        <w:t xml:space="preserve">el procedimiento </w:t>
      </w:r>
      <w:r w:rsidR="00CC4C36" w:rsidRPr="00370686">
        <w:rPr>
          <w:rFonts w:asciiTheme="minorHAnsi" w:hAnsiTheme="minorHAnsi" w:cs="Levenim MT"/>
          <w:color w:val="000000"/>
        </w:rPr>
        <w:t xml:space="preserve">para realizar el </w:t>
      </w:r>
      <w:r w:rsidRPr="00370686">
        <w:rPr>
          <w:rFonts w:asciiTheme="minorHAnsi" w:hAnsiTheme="minorHAnsi" w:cs="Levenim MT"/>
          <w:color w:val="000000"/>
        </w:rPr>
        <w:t>cambio de razón social</w:t>
      </w:r>
      <w:r w:rsidR="00A00644" w:rsidRPr="00370686">
        <w:rPr>
          <w:rFonts w:asciiTheme="minorHAnsi" w:hAnsiTheme="minorHAnsi" w:cs="Levenim MT"/>
          <w:color w:val="000000"/>
        </w:rPr>
        <w:t xml:space="preserve">.  </w:t>
      </w:r>
    </w:p>
    <w:p w:rsidR="00A00644" w:rsidRPr="00370686" w:rsidRDefault="00A00644" w:rsidP="00A00644">
      <w:pPr>
        <w:pStyle w:val="Prrafodelista"/>
        <w:autoSpaceDE w:val="0"/>
        <w:autoSpaceDN w:val="0"/>
        <w:adjustRightInd w:val="0"/>
        <w:spacing w:after="0"/>
        <w:jc w:val="both"/>
        <w:rPr>
          <w:rFonts w:asciiTheme="minorHAnsi" w:hAnsiTheme="minorHAnsi" w:cs="Levenim MT"/>
          <w:b/>
          <w:color w:val="000000"/>
        </w:rPr>
      </w:pPr>
    </w:p>
    <w:p w:rsidR="00A00644" w:rsidRPr="00370686" w:rsidRDefault="00A00644" w:rsidP="00737963">
      <w:pPr>
        <w:pStyle w:val="Prrafodelista"/>
        <w:numPr>
          <w:ilvl w:val="0"/>
          <w:numId w:val="24"/>
        </w:numPr>
        <w:autoSpaceDE w:val="0"/>
        <w:autoSpaceDN w:val="0"/>
        <w:adjustRightInd w:val="0"/>
        <w:spacing w:after="0"/>
        <w:jc w:val="both"/>
        <w:outlineLvl w:val="1"/>
        <w:rPr>
          <w:rFonts w:asciiTheme="minorHAnsi" w:hAnsiTheme="minorHAnsi" w:cs="Levenim MT"/>
          <w:b/>
          <w:color w:val="000000"/>
        </w:rPr>
      </w:pPr>
      <w:bookmarkStart w:id="64" w:name="_Toc2865583"/>
      <w:r w:rsidRPr="00370686">
        <w:rPr>
          <w:rFonts w:asciiTheme="minorHAnsi" w:hAnsiTheme="minorHAnsi" w:cs="Levenim MT"/>
          <w:b/>
          <w:bCs/>
          <w:color w:val="000000"/>
        </w:rPr>
        <w:t>Definición del Procedimiento</w:t>
      </w:r>
      <w:bookmarkEnd w:id="64"/>
      <w:r w:rsidRPr="00370686">
        <w:rPr>
          <w:rFonts w:asciiTheme="minorHAnsi" w:hAnsiTheme="minorHAnsi" w:cs="Levenim MT"/>
          <w:b/>
          <w:bCs/>
          <w:color w:val="000000"/>
        </w:rPr>
        <w:t xml:space="preserve"> </w:t>
      </w:r>
    </w:p>
    <w:p w:rsidR="000C351B" w:rsidRPr="00370686" w:rsidRDefault="0052712E" w:rsidP="00006525">
      <w:pPr>
        <w:pStyle w:val="Prrafodelista"/>
        <w:jc w:val="both"/>
        <w:rPr>
          <w:rFonts w:asciiTheme="minorHAnsi" w:hAnsiTheme="minorHAnsi" w:cs="Levenim MT"/>
        </w:rPr>
      </w:pPr>
      <w:r w:rsidRPr="00370686">
        <w:rPr>
          <w:rFonts w:asciiTheme="minorHAnsi" w:hAnsiTheme="minorHAnsi" w:cs="Levenim MT"/>
        </w:rPr>
        <w:t>L</w:t>
      </w:r>
      <w:r w:rsidR="00C9434B" w:rsidRPr="00370686">
        <w:rPr>
          <w:rFonts w:asciiTheme="minorHAnsi" w:hAnsiTheme="minorHAnsi" w:cs="Levenim MT"/>
        </w:rPr>
        <w:t>a</w:t>
      </w:r>
      <w:r w:rsidR="000C351B" w:rsidRPr="00370686">
        <w:rPr>
          <w:rFonts w:asciiTheme="minorHAnsi" w:hAnsiTheme="minorHAnsi" w:cs="Levenim MT"/>
        </w:rPr>
        <w:t> </w:t>
      </w:r>
      <w:r w:rsidR="000C351B" w:rsidRPr="00370686">
        <w:rPr>
          <w:rFonts w:asciiTheme="minorHAnsi" w:hAnsiTheme="minorHAnsi" w:cs="Levenim MT"/>
          <w:bCs/>
        </w:rPr>
        <w:t>razón social</w:t>
      </w:r>
      <w:r w:rsidR="000C351B" w:rsidRPr="00370686">
        <w:rPr>
          <w:rFonts w:asciiTheme="minorHAnsi" w:hAnsiTheme="minorHAnsi" w:cs="Levenim MT"/>
        </w:rPr>
        <w:t xml:space="preserve"> es la denominación por la cual se conoce colectivamente a una sociedad, cualquiera que sea </w:t>
      </w:r>
      <w:r w:rsidR="00440A25">
        <w:rPr>
          <w:rFonts w:asciiTheme="minorHAnsi" w:hAnsiTheme="minorHAnsi" w:cs="Levenim MT"/>
        </w:rPr>
        <w:t xml:space="preserve">su </w:t>
      </w:r>
      <w:r w:rsidR="000C351B" w:rsidRPr="00370686">
        <w:rPr>
          <w:rFonts w:asciiTheme="minorHAnsi" w:hAnsiTheme="minorHAnsi" w:cs="Levenim MT"/>
        </w:rPr>
        <w:t xml:space="preserve">clase; asociación, fundación, entre otras, se trata de un nombre oficial y legal que aparece en la documentación que permitió constituir a la persona jurídica en cuestión; la solicitud de cambio de esta razón, implica la modificación del registro de inscripción del establecimiento de salud.  </w:t>
      </w:r>
    </w:p>
    <w:p w:rsidR="00A00644" w:rsidRPr="00370686" w:rsidRDefault="00A00644" w:rsidP="00A00644">
      <w:pPr>
        <w:pStyle w:val="Prrafodelista"/>
        <w:jc w:val="both"/>
        <w:rPr>
          <w:rFonts w:asciiTheme="minorHAnsi" w:hAnsiTheme="minorHAnsi" w:cs="Levenim MT"/>
        </w:rPr>
      </w:pPr>
    </w:p>
    <w:p w:rsidR="00A00644" w:rsidRPr="00370686" w:rsidRDefault="00A00644" w:rsidP="00737963">
      <w:pPr>
        <w:pStyle w:val="Prrafodelista"/>
        <w:numPr>
          <w:ilvl w:val="0"/>
          <w:numId w:val="24"/>
        </w:numPr>
        <w:autoSpaceDE w:val="0"/>
        <w:autoSpaceDN w:val="0"/>
        <w:adjustRightInd w:val="0"/>
        <w:spacing w:after="0"/>
        <w:jc w:val="both"/>
        <w:outlineLvl w:val="1"/>
        <w:rPr>
          <w:rFonts w:asciiTheme="minorHAnsi" w:hAnsiTheme="minorHAnsi" w:cs="Levenim MT"/>
          <w:b/>
          <w:bCs/>
          <w:color w:val="000000"/>
        </w:rPr>
      </w:pPr>
      <w:bookmarkStart w:id="65" w:name="_Toc2865584"/>
      <w:r w:rsidRPr="00370686">
        <w:rPr>
          <w:rFonts w:asciiTheme="minorHAnsi" w:hAnsiTheme="minorHAnsi" w:cs="Levenim MT"/>
          <w:b/>
          <w:bCs/>
          <w:color w:val="000000"/>
        </w:rPr>
        <w:t>Unidades o puestos de trabajo que intervienen</w:t>
      </w:r>
      <w:bookmarkEnd w:id="65"/>
    </w:p>
    <w:p w:rsidR="004A51A9" w:rsidRPr="004A51A9" w:rsidRDefault="004A51A9" w:rsidP="004A51A9">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737963" w:rsidRPr="00370686" w:rsidRDefault="00737963" w:rsidP="00A00644">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737963" w:rsidRDefault="00737963" w:rsidP="00A00644">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4A51A9" w:rsidRPr="004A51A9" w:rsidRDefault="004A51A9" w:rsidP="004A51A9">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Adjunta</w:t>
      </w:r>
    </w:p>
    <w:p w:rsidR="004A51A9" w:rsidRPr="00370686" w:rsidRDefault="004A51A9" w:rsidP="004A51A9">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Encargado de elaboración de sellos</w:t>
      </w:r>
    </w:p>
    <w:p w:rsidR="004A51A9" w:rsidRPr="00370686" w:rsidRDefault="004A51A9" w:rsidP="00A00644">
      <w:pPr>
        <w:pStyle w:val="Prrafodelista"/>
        <w:autoSpaceDE w:val="0"/>
        <w:autoSpaceDN w:val="0"/>
        <w:adjustRightInd w:val="0"/>
        <w:spacing w:after="0"/>
        <w:jc w:val="both"/>
        <w:rPr>
          <w:rFonts w:asciiTheme="minorHAnsi" w:hAnsiTheme="minorHAnsi" w:cs="Levenim MT"/>
          <w:bCs/>
          <w:color w:val="000000"/>
        </w:rPr>
      </w:pPr>
    </w:p>
    <w:p w:rsidR="00A00644" w:rsidRPr="00370686" w:rsidRDefault="00A00644" w:rsidP="00A00644">
      <w:pPr>
        <w:autoSpaceDE w:val="0"/>
        <w:autoSpaceDN w:val="0"/>
        <w:adjustRightInd w:val="0"/>
        <w:spacing w:after="0"/>
        <w:jc w:val="both"/>
        <w:rPr>
          <w:rFonts w:asciiTheme="minorHAnsi" w:hAnsiTheme="minorHAnsi" w:cs="Levenim MT"/>
          <w:b/>
          <w:bCs/>
          <w:color w:val="000000"/>
        </w:rPr>
      </w:pPr>
    </w:p>
    <w:p w:rsidR="00A00644" w:rsidRPr="00370686" w:rsidRDefault="00A00644" w:rsidP="00737963">
      <w:pPr>
        <w:pStyle w:val="Prrafodelista"/>
        <w:numPr>
          <w:ilvl w:val="0"/>
          <w:numId w:val="24"/>
        </w:numPr>
        <w:autoSpaceDE w:val="0"/>
        <w:autoSpaceDN w:val="0"/>
        <w:adjustRightInd w:val="0"/>
        <w:spacing w:after="0"/>
        <w:jc w:val="both"/>
        <w:outlineLvl w:val="1"/>
        <w:rPr>
          <w:rFonts w:asciiTheme="minorHAnsi" w:hAnsiTheme="minorHAnsi" w:cs="Levenim MT"/>
          <w:b/>
          <w:bCs/>
          <w:color w:val="000000"/>
        </w:rPr>
      </w:pPr>
      <w:bookmarkStart w:id="66" w:name="_Toc2865585"/>
      <w:r w:rsidRPr="00370686">
        <w:rPr>
          <w:rFonts w:asciiTheme="minorHAnsi" w:hAnsiTheme="minorHAnsi" w:cs="Levenim MT"/>
          <w:b/>
          <w:bCs/>
          <w:color w:val="000000"/>
        </w:rPr>
        <w:t>Documentos que se utilizan</w:t>
      </w:r>
      <w:bookmarkEnd w:id="66"/>
    </w:p>
    <w:p w:rsidR="007F6E90" w:rsidRPr="00370686" w:rsidRDefault="000619A7" w:rsidP="00FD69D2">
      <w:pPr>
        <w:pStyle w:val="Prrafodelista"/>
        <w:rPr>
          <w:rFonts w:asciiTheme="minorHAnsi" w:hAnsiTheme="minorHAnsi" w:cs="Levenim MT"/>
          <w:bCs/>
          <w:color w:val="000000"/>
        </w:rPr>
      </w:pPr>
      <w:r w:rsidRPr="00370686">
        <w:rPr>
          <w:rFonts w:asciiTheme="minorHAnsi" w:hAnsiTheme="minorHAnsi" w:cs="Levenim MT"/>
          <w:bCs/>
          <w:color w:val="000000"/>
        </w:rPr>
        <w:t>Modelo de solicitud de cambio de razón social</w:t>
      </w:r>
      <w:r w:rsidR="00AF0889">
        <w:rPr>
          <w:rFonts w:asciiTheme="minorHAnsi" w:hAnsiTheme="minorHAnsi" w:cs="Levenim MT"/>
          <w:bCs/>
          <w:color w:val="000000"/>
        </w:rPr>
        <w:t xml:space="preserve"> (Anexo)</w:t>
      </w:r>
    </w:p>
    <w:tbl>
      <w:tblPr>
        <w:tblW w:w="5226"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1000"/>
        <w:gridCol w:w="2743"/>
        <w:gridCol w:w="6111"/>
      </w:tblGrid>
      <w:tr w:rsidR="00DE5738" w:rsidRPr="00370686" w:rsidTr="00F1033A">
        <w:trPr>
          <w:trHeight w:val="305"/>
        </w:trPr>
        <w:tc>
          <w:tcPr>
            <w:tcW w:w="507" w:type="pct"/>
            <w:shd w:val="clear" w:color="auto" w:fill="3891A7"/>
            <w:tcMar>
              <w:top w:w="15" w:type="dxa"/>
              <w:left w:w="108" w:type="dxa"/>
              <w:bottom w:w="0" w:type="dxa"/>
              <w:right w:w="108" w:type="dxa"/>
            </w:tcMar>
            <w:vAlign w:val="center"/>
            <w:hideMark/>
          </w:tcPr>
          <w:p w:rsidR="00DE5738" w:rsidRPr="00370686" w:rsidRDefault="00DE5738" w:rsidP="00B227A4">
            <w:pPr>
              <w:spacing w:after="0"/>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392" w:type="pct"/>
            <w:shd w:val="clear" w:color="auto" w:fill="3891A7"/>
            <w:tcMar>
              <w:top w:w="15" w:type="dxa"/>
              <w:left w:w="108" w:type="dxa"/>
              <w:bottom w:w="0" w:type="dxa"/>
              <w:right w:w="108" w:type="dxa"/>
            </w:tcMar>
            <w:vAlign w:val="center"/>
            <w:hideMark/>
          </w:tcPr>
          <w:p w:rsidR="00DE5738" w:rsidRPr="00370686" w:rsidRDefault="00DE5738" w:rsidP="00222BEF">
            <w:pPr>
              <w:spacing w:after="0"/>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3101" w:type="pct"/>
            <w:shd w:val="clear" w:color="auto" w:fill="3891A7"/>
            <w:tcMar>
              <w:top w:w="15" w:type="dxa"/>
              <w:left w:w="108" w:type="dxa"/>
              <w:bottom w:w="0" w:type="dxa"/>
              <w:right w:w="108" w:type="dxa"/>
            </w:tcMar>
            <w:vAlign w:val="center"/>
            <w:hideMark/>
          </w:tcPr>
          <w:p w:rsidR="00DE5738" w:rsidRPr="00370686" w:rsidRDefault="00DE5738" w:rsidP="00222BEF">
            <w:pPr>
              <w:spacing w:after="0"/>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5135CF" w:rsidRPr="00370686" w:rsidTr="00F1033A">
        <w:trPr>
          <w:trHeight w:val="334"/>
        </w:trPr>
        <w:tc>
          <w:tcPr>
            <w:tcW w:w="507" w:type="pct"/>
            <w:shd w:val="clear" w:color="auto" w:fill="E8EEF1"/>
            <w:tcMar>
              <w:top w:w="15" w:type="dxa"/>
              <w:left w:w="108" w:type="dxa"/>
              <w:bottom w:w="0" w:type="dxa"/>
              <w:right w:w="108" w:type="dxa"/>
            </w:tcMar>
            <w:vAlign w:val="center"/>
          </w:tcPr>
          <w:p w:rsidR="005135CF" w:rsidRPr="00370686" w:rsidRDefault="00FD69D2"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w:t>
            </w:r>
          </w:p>
        </w:tc>
        <w:tc>
          <w:tcPr>
            <w:tcW w:w="1392" w:type="pct"/>
            <w:shd w:val="clear" w:color="auto" w:fill="E8EEF1"/>
            <w:tcMar>
              <w:top w:w="15" w:type="dxa"/>
              <w:left w:w="108" w:type="dxa"/>
              <w:bottom w:w="0" w:type="dxa"/>
              <w:right w:w="108" w:type="dxa"/>
            </w:tcMar>
            <w:vAlign w:val="center"/>
          </w:tcPr>
          <w:p w:rsidR="005135CF" w:rsidRPr="00370686" w:rsidRDefault="005135CF" w:rsidP="00B651A9">
            <w:pPr>
              <w:spacing w:after="0" w:line="240" w:lineRule="auto"/>
              <w:rPr>
                <w:rFonts w:asciiTheme="minorHAnsi" w:hAnsiTheme="minorHAnsi" w:cs="Levenim MT"/>
              </w:rPr>
            </w:pPr>
            <w:r w:rsidRPr="00370686">
              <w:rPr>
                <w:rFonts w:asciiTheme="minorHAnsi" w:hAnsiTheme="minorHAnsi" w:cs="Levenim MT"/>
              </w:rPr>
              <w:t>Usuario</w:t>
            </w:r>
          </w:p>
        </w:tc>
        <w:tc>
          <w:tcPr>
            <w:tcW w:w="3101" w:type="pct"/>
            <w:shd w:val="clear" w:color="auto" w:fill="E8EEF1"/>
            <w:tcMar>
              <w:top w:w="15" w:type="dxa"/>
              <w:left w:w="108" w:type="dxa"/>
              <w:bottom w:w="0" w:type="dxa"/>
              <w:right w:w="108" w:type="dxa"/>
            </w:tcMar>
            <w:vAlign w:val="center"/>
          </w:tcPr>
          <w:p w:rsidR="005135CF" w:rsidRPr="00370686" w:rsidRDefault="00AF0889" w:rsidP="009E042A">
            <w:pPr>
              <w:spacing w:after="0" w:line="240" w:lineRule="auto"/>
              <w:rPr>
                <w:rFonts w:asciiTheme="minorHAnsi" w:hAnsiTheme="minorHAnsi" w:cs="Levenim MT"/>
              </w:rPr>
            </w:pPr>
            <w:r>
              <w:rPr>
                <w:rFonts w:asciiTheme="minorHAnsi" w:hAnsiTheme="minorHAnsi" w:cs="Levenim MT"/>
                <w:lang w:val="es-MX"/>
              </w:rPr>
              <w:t>Presenta</w:t>
            </w:r>
            <w:r w:rsidR="007C0045">
              <w:rPr>
                <w:rFonts w:asciiTheme="minorHAnsi" w:hAnsiTheme="minorHAnsi" w:cs="Levenim MT"/>
                <w:lang w:val="es-MX"/>
              </w:rPr>
              <w:t xml:space="preserve"> la solicitud </w:t>
            </w:r>
            <w:r w:rsidR="005135CF" w:rsidRPr="00370686">
              <w:rPr>
                <w:rFonts w:asciiTheme="minorHAnsi" w:hAnsiTheme="minorHAnsi" w:cs="Levenim MT"/>
              </w:rPr>
              <w:t xml:space="preserve">de razón social. </w:t>
            </w:r>
          </w:p>
        </w:tc>
      </w:tr>
      <w:tr w:rsidR="005135CF" w:rsidRPr="00370686" w:rsidTr="00F1033A">
        <w:trPr>
          <w:trHeight w:val="613"/>
        </w:trPr>
        <w:tc>
          <w:tcPr>
            <w:tcW w:w="507" w:type="pct"/>
            <w:shd w:val="clear" w:color="auto" w:fill="E8EEF1"/>
            <w:tcMar>
              <w:top w:w="15" w:type="dxa"/>
              <w:left w:w="108" w:type="dxa"/>
              <w:bottom w:w="0" w:type="dxa"/>
              <w:right w:w="108" w:type="dxa"/>
            </w:tcMar>
            <w:vAlign w:val="center"/>
          </w:tcPr>
          <w:p w:rsidR="005135CF" w:rsidRPr="00370686" w:rsidRDefault="00FD69D2"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2</w:t>
            </w:r>
          </w:p>
        </w:tc>
        <w:tc>
          <w:tcPr>
            <w:tcW w:w="1392" w:type="pct"/>
            <w:shd w:val="clear" w:color="auto" w:fill="E8EEF1"/>
            <w:tcMar>
              <w:top w:w="15" w:type="dxa"/>
              <w:left w:w="108" w:type="dxa"/>
              <w:bottom w:w="0" w:type="dxa"/>
              <w:right w:w="108" w:type="dxa"/>
            </w:tcMar>
            <w:vAlign w:val="center"/>
          </w:tcPr>
          <w:p w:rsidR="005135CF" w:rsidRPr="00370686" w:rsidRDefault="0010560F" w:rsidP="001A4F25">
            <w:pPr>
              <w:spacing w:after="0" w:line="240" w:lineRule="auto"/>
              <w:ind w:right="-493"/>
              <w:rPr>
                <w:rFonts w:asciiTheme="minorHAnsi" w:hAnsiTheme="minorHAnsi" w:cs="Levenim MT"/>
                <w:lang w:val="es-MX"/>
              </w:rPr>
            </w:pPr>
            <w:r w:rsidRPr="00370686">
              <w:rPr>
                <w:rFonts w:asciiTheme="minorHAnsi" w:hAnsiTheme="minorHAnsi" w:cs="Levenim MT"/>
              </w:rPr>
              <w:t xml:space="preserve">Asistente administrativo </w:t>
            </w:r>
          </w:p>
        </w:tc>
        <w:tc>
          <w:tcPr>
            <w:tcW w:w="3101" w:type="pct"/>
            <w:shd w:val="clear" w:color="auto" w:fill="E8EEF1"/>
            <w:tcMar>
              <w:top w:w="15" w:type="dxa"/>
              <w:left w:w="108" w:type="dxa"/>
              <w:bottom w:w="0" w:type="dxa"/>
              <w:right w:w="108" w:type="dxa"/>
            </w:tcMar>
            <w:vAlign w:val="center"/>
          </w:tcPr>
          <w:p w:rsidR="005135CF" w:rsidRPr="00370686" w:rsidRDefault="00DD7310" w:rsidP="00DD7310">
            <w:pPr>
              <w:spacing w:after="0" w:line="240" w:lineRule="auto"/>
              <w:rPr>
                <w:rFonts w:asciiTheme="minorHAnsi" w:hAnsiTheme="minorHAnsi" w:cs="Levenim MT"/>
              </w:rPr>
            </w:pPr>
            <w:r>
              <w:rPr>
                <w:rFonts w:asciiTheme="minorHAnsi" w:hAnsiTheme="minorHAnsi" w:cs="Levenim MT"/>
                <w:lang w:val="es-MX"/>
              </w:rPr>
              <w:t>Revisa la solicitud y documentación remitiéndose a la Unidad Jurídica para su revisión</w:t>
            </w:r>
            <w:r>
              <w:rPr>
                <w:rFonts w:asciiTheme="minorHAnsi" w:hAnsiTheme="minorHAnsi" w:cs="Levenim MT"/>
              </w:rPr>
              <w:t>.</w:t>
            </w:r>
          </w:p>
        </w:tc>
      </w:tr>
      <w:tr w:rsidR="005135CF" w:rsidRPr="00370686" w:rsidTr="00F1033A">
        <w:trPr>
          <w:trHeight w:val="1096"/>
        </w:trPr>
        <w:tc>
          <w:tcPr>
            <w:tcW w:w="507" w:type="pct"/>
            <w:shd w:val="clear" w:color="auto" w:fill="E8EEF1"/>
            <w:tcMar>
              <w:top w:w="15" w:type="dxa"/>
              <w:left w:w="108" w:type="dxa"/>
              <w:bottom w:w="0" w:type="dxa"/>
              <w:right w:w="108" w:type="dxa"/>
            </w:tcMar>
            <w:vAlign w:val="center"/>
          </w:tcPr>
          <w:p w:rsidR="005135CF" w:rsidRPr="00370686" w:rsidRDefault="00FD69D2"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3</w:t>
            </w:r>
          </w:p>
        </w:tc>
        <w:tc>
          <w:tcPr>
            <w:tcW w:w="1392" w:type="pct"/>
            <w:shd w:val="clear" w:color="auto" w:fill="E8EEF1"/>
            <w:tcMar>
              <w:top w:w="15" w:type="dxa"/>
              <w:left w:w="108" w:type="dxa"/>
              <w:bottom w:w="0" w:type="dxa"/>
              <w:right w:w="108" w:type="dxa"/>
            </w:tcMar>
            <w:vAlign w:val="center"/>
          </w:tcPr>
          <w:p w:rsidR="005135CF" w:rsidRPr="00370686" w:rsidRDefault="005135CF" w:rsidP="00B651A9">
            <w:pPr>
              <w:spacing w:after="0" w:line="240" w:lineRule="auto"/>
              <w:rPr>
                <w:rFonts w:asciiTheme="minorHAnsi" w:hAnsiTheme="minorHAnsi" w:cs="Levenim MT"/>
              </w:rPr>
            </w:pPr>
            <w:r w:rsidRPr="00370686">
              <w:rPr>
                <w:rFonts w:asciiTheme="minorHAnsi" w:hAnsiTheme="minorHAnsi" w:cs="Levenim MT"/>
              </w:rPr>
              <w:t xml:space="preserve">Colaboradores de la Unidad Jurídica </w:t>
            </w:r>
          </w:p>
        </w:tc>
        <w:tc>
          <w:tcPr>
            <w:tcW w:w="3101" w:type="pct"/>
            <w:shd w:val="clear" w:color="auto" w:fill="E8EEF1"/>
            <w:tcMar>
              <w:top w:w="15" w:type="dxa"/>
              <w:left w:w="108" w:type="dxa"/>
              <w:bottom w:w="0" w:type="dxa"/>
              <w:right w:w="108" w:type="dxa"/>
            </w:tcMar>
            <w:vAlign w:val="center"/>
          </w:tcPr>
          <w:p w:rsidR="005135CF" w:rsidRPr="00370686" w:rsidRDefault="00DD7310" w:rsidP="00B651A9">
            <w:pPr>
              <w:spacing w:after="0" w:line="240" w:lineRule="auto"/>
              <w:rPr>
                <w:rFonts w:asciiTheme="minorHAnsi" w:hAnsiTheme="minorHAnsi" w:cs="Levenim MT"/>
              </w:rPr>
            </w:pPr>
            <w:r>
              <w:rPr>
                <w:rFonts w:asciiTheme="minorHAnsi" w:hAnsiTheme="minorHAnsi" w:cs="Levenim MT"/>
              </w:rPr>
              <w:t>Revisión de contratos, poderes, escrituras de constitución de sociedades, pactos de modificación, y otra documentación legal relacionada al trámite, y se devuelve con o sin observaciones al asistente administrativo</w:t>
            </w:r>
            <w:r w:rsidR="005135CF" w:rsidRPr="00370686">
              <w:rPr>
                <w:rFonts w:asciiTheme="minorHAnsi" w:hAnsiTheme="minorHAnsi" w:cs="Levenim MT"/>
              </w:rPr>
              <w:t xml:space="preserve">. </w:t>
            </w:r>
          </w:p>
        </w:tc>
      </w:tr>
      <w:tr w:rsidR="005135CF" w:rsidRPr="00370686" w:rsidTr="00F1033A">
        <w:trPr>
          <w:trHeight w:val="584"/>
        </w:trPr>
        <w:tc>
          <w:tcPr>
            <w:tcW w:w="507" w:type="pct"/>
            <w:shd w:val="clear" w:color="auto" w:fill="E8EEF1"/>
            <w:tcMar>
              <w:top w:w="15" w:type="dxa"/>
              <w:left w:w="108" w:type="dxa"/>
              <w:bottom w:w="0" w:type="dxa"/>
              <w:right w:w="108" w:type="dxa"/>
            </w:tcMar>
            <w:vAlign w:val="center"/>
          </w:tcPr>
          <w:p w:rsidR="005135CF" w:rsidRPr="00370686" w:rsidRDefault="00FD69D2"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4</w:t>
            </w:r>
          </w:p>
        </w:tc>
        <w:tc>
          <w:tcPr>
            <w:tcW w:w="1392" w:type="pct"/>
            <w:shd w:val="clear" w:color="auto" w:fill="E8EEF1"/>
            <w:tcMar>
              <w:top w:w="15" w:type="dxa"/>
              <w:left w:w="108" w:type="dxa"/>
              <w:bottom w:w="0" w:type="dxa"/>
              <w:right w:w="108" w:type="dxa"/>
            </w:tcMar>
            <w:vAlign w:val="center"/>
          </w:tcPr>
          <w:p w:rsidR="005135CF" w:rsidRPr="00370686" w:rsidRDefault="0010560F" w:rsidP="00DD7310">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3101" w:type="pct"/>
            <w:shd w:val="clear" w:color="auto" w:fill="E8EEF1"/>
            <w:tcMar>
              <w:top w:w="15" w:type="dxa"/>
              <w:left w:w="108" w:type="dxa"/>
              <w:bottom w:w="0" w:type="dxa"/>
              <w:right w:w="108" w:type="dxa"/>
            </w:tcMar>
            <w:vAlign w:val="center"/>
          </w:tcPr>
          <w:p w:rsidR="005135CF" w:rsidRPr="00370686" w:rsidRDefault="00DD7310" w:rsidP="00B651A9">
            <w:pPr>
              <w:spacing w:after="0" w:line="240" w:lineRule="auto"/>
              <w:rPr>
                <w:rFonts w:asciiTheme="minorHAnsi" w:hAnsiTheme="minorHAnsi" w:cs="Levenim MT"/>
              </w:rPr>
            </w:pPr>
            <w:r>
              <w:rPr>
                <w:rFonts w:asciiTheme="minorHAnsi" w:hAnsiTheme="minorHAnsi" w:cs="Levenim MT"/>
              </w:rPr>
              <w:t xml:space="preserve">Una vez revisada la documentación, habiendo obtenido el visto bueno de la Unidad Jurídica emite el mandamiento de pago al usuario.  </w:t>
            </w:r>
          </w:p>
        </w:tc>
      </w:tr>
      <w:tr w:rsidR="005135CF" w:rsidRPr="00370686" w:rsidTr="00F1033A">
        <w:trPr>
          <w:trHeight w:val="341"/>
        </w:trPr>
        <w:tc>
          <w:tcPr>
            <w:tcW w:w="507" w:type="pct"/>
            <w:shd w:val="clear" w:color="auto" w:fill="E8EEF1"/>
            <w:tcMar>
              <w:top w:w="15" w:type="dxa"/>
              <w:left w:w="108" w:type="dxa"/>
              <w:bottom w:w="0" w:type="dxa"/>
              <w:right w:w="108" w:type="dxa"/>
            </w:tcMar>
            <w:vAlign w:val="center"/>
          </w:tcPr>
          <w:p w:rsidR="005135CF" w:rsidRPr="00370686" w:rsidRDefault="00FD69D2"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lastRenderedPageBreak/>
              <w:t>5</w:t>
            </w:r>
          </w:p>
        </w:tc>
        <w:tc>
          <w:tcPr>
            <w:tcW w:w="1392" w:type="pct"/>
            <w:shd w:val="clear" w:color="auto" w:fill="E8EEF1"/>
            <w:tcMar>
              <w:top w:w="15" w:type="dxa"/>
              <w:left w:w="108" w:type="dxa"/>
              <w:bottom w:w="0" w:type="dxa"/>
              <w:right w:w="108" w:type="dxa"/>
            </w:tcMar>
            <w:vAlign w:val="center"/>
          </w:tcPr>
          <w:p w:rsidR="005135CF" w:rsidRPr="00370686" w:rsidRDefault="00FD69D2" w:rsidP="00B651A9">
            <w:pPr>
              <w:spacing w:after="0" w:line="240" w:lineRule="auto"/>
              <w:rPr>
                <w:rFonts w:asciiTheme="minorHAnsi" w:hAnsiTheme="minorHAnsi" w:cs="Levenim MT"/>
              </w:rPr>
            </w:pPr>
            <w:r w:rsidRPr="00370686">
              <w:rPr>
                <w:rFonts w:asciiTheme="minorHAnsi" w:hAnsiTheme="minorHAnsi" w:cs="Levenim MT"/>
              </w:rPr>
              <w:t>Usuario</w:t>
            </w:r>
          </w:p>
        </w:tc>
        <w:tc>
          <w:tcPr>
            <w:tcW w:w="3101" w:type="pct"/>
            <w:shd w:val="clear" w:color="auto" w:fill="E8EEF1"/>
            <w:tcMar>
              <w:top w:w="15" w:type="dxa"/>
              <w:left w:w="108" w:type="dxa"/>
              <w:bottom w:w="0" w:type="dxa"/>
              <w:right w:w="108" w:type="dxa"/>
            </w:tcMar>
            <w:vAlign w:val="center"/>
          </w:tcPr>
          <w:p w:rsidR="005135CF" w:rsidRPr="00370686" w:rsidRDefault="0012434C" w:rsidP="0012434C">
            <w:pPr>
              <w:spacing w:after="0" w:line="240" w:lineRule="auto"/>
              <w:rPr>
                <w:rFonts w:asciiTheme="minorHAnsi" w:hAnsiTheme="minorHAnsi" w:cs="Levenim MT"/>
                <w:lang w:val="es-MX"/>
              </w:rPr>
            </w:pPr>
            <w:r>
              <w:rPr>
                <w:rFonts w:asciiTheme="minorHAnsi" w:hAnsiTheme="minorHAnsi" w:cs="Levenim MT"/>
                <w:lang w:val="es-MX"/>
              </w:rPr>
              <w:t xml:space="preserve">Paga </w:t>
            </w:r>
            <w:r w:rsidR="005135CF" w:rsidRPr="00370686">
              <w:rPr>
                <w:rFonts w:asciiTheme="minorHAnsi" w:hAnsiTheme="minorHAnsi" w:cs="Levenim MT"/>
                <w:lang w:val="es-MX"/>
              </w:rPr>
              <w:t>el derecho por el trámite.</w:t>
            </w:r>
          </w:p>
        </w:tc>
      </w:tr>
      <w:tr w:rsidR="005135CF" w:rsidRPr="00370686" w:rsidTr="00F1033A">
        <w:trPr>
          <w:trHeight w:val="815"/>
        </w:trPr>
        <w:tc>
          <w:tcPr>
            <w:tcW w:w="507" w:type="pct"/>
            <w:shd w:val="clear" w:color="auto" w:fill="E8EEF1"/>
            <w:tcMar>
              <w:top w:w="15" w:type="dxa"/>
              <w:left w:w="108" w:type="dxa"/>
              <w:bottom w:w="0" w:type="dxa"/>
              <w:right w:w="108" w:type="dxa"/>
            </w:tcMar>
            <w:vAlign w:val="center"/>
          </w:tcPr>
          <w:p w:rsidR="005135CF" w:rsidRPr="00370686" w:rsidRDefault="00FD69D2"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6</w:t>
            </w:r>
          </w:p>
        </w:tc>
        <w:tc>
          <w:tcPr>
            <w:tcW w:w="1392" w:type="pct"/>
            <w:shd w:val="clear" w:color="auto" w:fill="E8EEF1"/>
            <w:tcMar>
              <w:top w:w="15" w:type="dxa"/>
              <w:left w:w="108" w:type="dxa"/>
              <w:bottom w:w="0" w:type="dxa"/>
              <w:right w:w="108" w:type="dxa"/>
            </w:tcMar>
          </w:tcPr>
          <w:p w:rsidR="005135CF" w:rsidRPr="00370686" w:rsidRDefault="0010560F" w:rsidP="00655527">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3101" w:type="pct"/>
            <w:shd w:val="clear" w:color="auto" w:fill="E8EEF1"/>
            <w:tcMar>
              <w:top w:w="15" w:type="dxa"/>
              <w:left w:w="108" w:type="dxa"/>
              <w:bottom w:w="0" w:type="dxa"/>
              <w:right w:w="108" w:type="dxa"/>
            </w:tcMar>
            <w:vAlign w:val="center"/>
          </w:tcPr>
          <w:p w:rsidR="005135CF" w:rsidRPr="00370686" w:rsidRDefault="00655527" w:rsidP="00B651A9">
            <w:pPr>
              <w:spacing w:after="0" w:line="240" w:lineRule="auto"/>
              <w:rPr>
                <w:rFonts w:asciiTheme="minorHAnsi" w:hAnsiTheme="minorHAnsi" w:cs="Levenim MT"/>
                <w:lang w:val="es-MX"/>
              </w:rPr>
            </w:pPr>
            <w:r>
              <w:rPr>
                <w:rFonts w:asciiTheme="minorHAnsi" w:hAnsiTheme="minorHAnsi" w:cs="Levenim MT"/>
                <w:lang w:val="es-MX"/>
              </w:rPr>
              <w:t>Ingresa la</w:t>
            </w:r>
            <w:r w:rsidR="005135CF" w:rsidRPr="00370686">
              <w:rPr>
                <w:rFonts w:asciiTheme="minorHAnsi" w:hAnsiTheme="minorHAnsi" w:cs="Levenim MT"/>
                <w:lang w:val="es-MX"/>
              </w:rPr>
              <w:t xml:space="preserve"> solicitud al control de correspondencia.</w:t>
            </w:r>
          </w:p>
        </w:tc>
      </w:tr>
      <w:tr w:rsidR="005135CF" w:rsidRPr="00370686" w:rsidTr="00F1033A">
        <w:trPr>
          <w:trHeight w:val="630"/>
        </w:trPr>
        <w:tc>
          <w:tcPr>
            <w:tcW w:w="507" w:type="pct"/>
            <w:shd w:val="clear" w:color="auto" w:fill="E8EEF1"/>
            <w:tcMar>
              <w:top w:w="15" w:type="dxa"/>
              <w:left w:w="108" w:type="dxa"/>
              <w:bottom w:w="0" w:type="dxa"/>
              <w:right w:w="108" w:type="dxa"/>
            </w:tcMar>
            <w:vAlign w:val="center"/>
          </w:tcPr>
          <w:p w:rsidR="005135CF" w:rsidRPr="00370686" w:rsidRDefault="00FD69D2"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7</w:t>
            </w:r>
          </w:p>
        </w:tc>
        <w:tc>
          <w:tcPr>
            <w:tcW w:w="1392" w:type="pct"/>
            <w:shd w:val="clear" w:color="auto" w:fill="E8EEF1"/>
            <w:tcMar>
              <w:top w:w="15" w:type="dxa"/>
              <w:left w:w="108" w:type="dxa"/>
              <w:bottom w:w="0" w:type="dxa"/>
              <w:right w:w="108" w:type="dxa"/>
            </w:tcMar>
          </w:tcPr>
          <w:p w:rsidR="005135CF" w:rsidRPr="00370686" w:rsidRDefault="00766400" w:rsidP="00B651A9">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tc>
        <w:tc>
          <w:tcPr>
            <w:tcW w:w="3101" w:type="pct"/>
            <w:shd w:val="clear" w:color="auto" w:fill="E8EEF1"/>
            <w:tcMar>
              <w:top w:w="15" w:type="dxa"/>
              <w:left w:w="108" w:type="dxa"/>
              <w:bottom w:w="0" w:type="dxa"/>
              <w:right w:w="108" w:type="dxa"/>
            </w:tcMar>
            <w:vAlign w:val="center"/>
          </w:tcPr>
          <w:p w:rsidR="005135CF" w:rsidRPr="00370686" w:rsidRDefault="00AB5C00" w:rsidP="00AB5C00">
            <w:pPr>
              <w:spacing w:after="0" w:line="240" w:lineRule="auto"/>
              <w:ind w:right="9"/>
              <w:rPr>
                <w:rFonts w:asciiTheme="minorHAnsi" w:hAnsiTheme="minorHAnsi" w:cs="Levenim MT"/>
                <w:lang w:val="es-MX"/>
              </w:rPr>
            </w:pPr>
            <w:r>
              <w:rPr>
                <w:rFonts w:asciiTheme="minorHAnsi" w:hAnsiTheme="minorHAnsi" w:cs="Levenim MT"/>
                <w:lang w:val="es-MX"/>
              </w:rPr>
              <w:t xml:space="preserve">Busca </w:t>
            </w:r>
            <w:r w:rsidR="00A31E41">
              <w:rPr>
                <w:rFonts w:asciiTheme="minorHAnsi" w:hAnsiTheme="minorHAnsi" w:cs="Levenim MT"/>
                <w:lang w:val="es-MX"/>
              </w:rPr>
              <w:t>y prepara</w:t>
            </w:r>
            <w:r>
              <w:rPr>
                <w:rFonts w:asciiTheme="minorHAnsi" w:hAnsiTheme="minorHAnsi" w:cs="Levenim MT"/>
                <w:lang w:val="es-MX"/>
              </w:rPr>
              <w:t xml:space="preserve"> el expediente </w:t>
            </w:r>
            <w:r w:rsidR="00BE35FF" w:rsidRPr="00370686">
              <w:rPr>
                <w:rFonts w:asciiTheme="minorHAnsi" w:hAnsiTheme="minorHAnsi" w:cs="Levenim MT"/>
                <w:lang w:val="es-MX"/>
              </w:rPr>
              <w:t>para conocimiento del Consejo.</w:t>
            </w:r>
          </w:p>
        </w:tc>
      </w:tr>
      <w:tr w:rsidR="00E52D70" w:rsidRPr="00370686" w:rsidTr="00F1033A">
        <w:trPr>
          <w:trHeight w:val="630"/>
        </w:trPr>
        <w:tc>
          <w:tcPr>
            <w:tcW w:w="507" w:type="pct"/>
            <w:shd w:val="clear" w:color="auto" w:fill="E8EEF1"/>
            <w:tcMar>
              <w:top w:w="15" w:type="dxa"/>
              <w:left w:w="108" w:type="dxa"/>
              <w:bottom w:w="0" w:type="dxa"/>
              <w:right w:w="108" w:type="dxa"/>
            </w:tcMar>
            <w:vAlign w:val="center"/>
          </w:tcPr>
          <w:p w:rsidR="00E52D70" w:rsidRPr="00370686" w:rsidRDefault="00E52D70"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8</w:t>
            </w:r>
          </w:p>
        </w:tc>
        <w:tc>
          <w:tcPr>
            <w:tcW w:w="1392" w:type="pct"/>
            <w:shd w:val="clear" w:color="auto" w:fill="E8EEF1"/>
            <w:tcMar>
              <w:top w:w="15" w:type="dxa"/>
              <w:left w:w="108" w:type="dxa"/>
              <w:bottom w:w="0" w:type="dxa"/>
              <w:right w:w="108" w:type="dxa"/>
            </w:tcMar>
            <w:vAlign w:val="center"/>
          </w:tcPr>
          <w:p w:rsidR="00E52D70" w:rsidRPr="00370686" w:rsidRDefault="00E52D70">
            <w:pPr>
              <w:spacing w:after="0" w:line="240" w:lineRule="auto"/>
              <w:jc w:val="both"/>
              <w:rPr>
                <w:rFonts w:asciiTheme="minorHAnsi" w:hAnsiTheme="minorHAnsi" w:cs="Levenim MT"/>
                <w:lang w:val="es-ES" w:eastAsia="es-ES"/>
              </w:rPr>
            </w:pPr>
            <w:r w:rsidRPr="00370686">
              <w:rPr>
                <w:rFonts w:asciiTheme="minorHAnsi" w:hAnsiTheme="minorHAnsi" w:cs="Levenim MT"/>
                <w:lang w:val="es-MX"/>
              </w:rPr>
              <w:t>Consejo Directivo</w:t>
            </w:r>
          </w:p>
        </w:tc>
        <w:tc>
          <w:tcPr>
            <w:tcW w:w="3101" w:type="pct"/>
            <w:shd w:val="clear" w:color="auto" w:fill="E8EEF1"/>
            <w:tcMar>
              <w:top w:w="15" w:type="dxa"/>
              <w:left w:w="108" w:type="dxa"/>
              <w:bottom w:w="0" w:type="dxa"/>
              <w:right w:w="108" w:type="dxa"/>
            </w:tcMar>
          </w:tcPr>
          <w:p w:rsidR="00E52D70" w:rsidRPr="00370686" w:rsidRDefault="00E52D70">
            <w:pPr>
              <w:spacing w:after="0" w:line="240" w:lineRule="auto"/>
              <w:jc w:val="both"/>
              <w:rPr>
                <w:rFonts w:asciiTheme="minorHAnsi" w:hAnsiTheme="minorHAnsi" w:cs="Levenim MT"/>
                <w:lang w:val="es-MX"/>
              </w:rPr>
            </w:pPr>
          </w:p>
          <w:p w:rsidR="00E52D70" w:rsidRPr="00370686" w:rsidRDefault="00A31E41">
            <w:pPr>
              <w:spacing w:after="0" w:line="240" w:lineRule="auto"/>
              <w:jc w:val="both"/>
              <w:rPr>
                <w:rFonts w:asciiTheme="minorHAnsi" w:hAnsiTheme="minorHAnsi" w:cs="Levenim MT"/>
                <w:lang w:val="es-ES" w:eastAsia="es-ES"/>
              </w:rPr>
            </w:pPr>
            <w:r>
              <w:rPr>
                <w:rFonts w:asciiTheme="minorHAnsi" w:hAnsiTheme="minorHAnsi" w:cs="Levenim MT"/>
                <w:lang w:val="es-MX"/>
              </w:rPr>
              <w:t xml:space="preserve">Revisa </w:t>
            </w:r>
            <w:r w:rsidR="00E52D70" w:rsidRPr="00370686">
              <w:rPr>
                <w:rFonts w:asciiTheme="minorHAnsi" w:hAnsiTheme="minorHAnsi" w:cs="Levenim MT"/>
                <w:lang w:val="es-MX"/>
              </w:rPr>
              <w:t>el expediente</w:t>
            </w:r>
            <w:r w:rsidR="00E52D70" w:rsidRPr="00370686">
              <w:rPr>
                <w:rFonts w:asciiTheme="minorHAnsi" w:hAnsiTheme="minorHAnsi" w:cs="Levenim MT"/>
              </w:rPr>
              <w:t xml:space="preserve"> para dar una resolución. </w:t>
            </w:r>
          </w:p>
        </w:tc>
      </w:tr>
      <w:tr w:rsidR="005135CF" w:rsidRPr="00370686" w:rsidTr="00F1033A">
        <w:trPr>
          <w:trHeight w:val="716"/>
        </w:trPr>
        <w:tc>
          <w:tcPr>
            <w:tcW w:w="507" w:type="pct"/>
            <w:shd w:val="clear" w:color="auto" w:fill="E8EEF1"/>
            <w:tcMar>
              <w:top w:w="15" w:type="dxa"/>
              <w:left w:w="108" w:type="dxa"/>
              <w:bottom w:w="0" w:type="dxa"/>
              <w:right w:w="108" w:type="dxa"/>
            </w:tcMar>
            <w:vAlign w:val="center"/>
          </w:tcPr>
          <w:p w:rsidR="005135CF" w:rsidRPr="00370686" w:rsidRDefault="00E52D70"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9</w:t>
            </w:r>
          </w:p>
        </w:tc>
        <w:tc>
          <w:tcPr>
            <w:tcW w:w="1392" w:type="pct"/>
            <w:shd w:val="clear" w:color="auto" w:fill="E8EEF1"/>
            <w:tcMar>
              <w:top w:w="15" w:type="dxa"/>
              <w:left w:w="108" w:type="dxa"/>
              <w:bottom w:w="0" w:type="dxa"/>
              <w:right w:w="108" w:type="dxa"/>
            </w:tcMar>
            <w:vAlign w:val="center"/>
          </w:tcPr>
          <w:p w:rsidR="005135CF" w:rsidRPr="00370686" w:rsidRDefault="0010560F" w:rsidP="00B651A9">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tc>
        <w:tc>
          <w:tcPr>
            <w:tcW w:w="3101" w:type="pct"/>
            <w:shd w:val="clear" w:color="auto" w:fill="E8EEF1"/>
            <w:tcMar>
              <w:top w:w="15" w:type="dxa"/>
              <w:left w:w="108" w:type="dxa"/>
              <w:bottom w:w="0" w:type="dxa"/>
              <w:right w:w="108" w:type="dxa"/>
            </w:tcMar>
            <w:vAlign w:val="center"/>
          </w:tcPr>
          <w:p w:rsidR="005135CF" w:rsidRPr="00370686" w:rsidRDefault="00A31E41" w:rsidP="00A31E41">
            <w:pPr>
              <w:spacing w:after="0" w:line="240" w:lineRule="auto"/>
              <w:rPr>
                <w:rFonts w:asciiTheme="minorHAnsi" w:hAnsiTheme="minorHAnsi" w:cs="Levenim MT"/>
              </w:rPr>
            </w:pPr>
            <w:r>
              <w:rPr>
                <w:rFonts w:asciiTheme="minorHAnsi" w:hAnsiTheme="minorHAnsi" w:cs="Levenim MT"/>
                <w:lang w:val="es-MX"/>
              </w:rPr>
              <w:t xml:space="preserve">Revisa los expedientes sometidos a </w:t>
            </w:r>
            <w:r>
              <w:rPr>
                <w:rFonts w:asciiTheme="minorHAnsi" w:hAnsiTheme="minorHAnsi" w:cs="Levenim MT"/>
              </w:rPr>
              <w:t>la sesi</w:t>
            </w:r>
            <w:r>
              <w:rPr>
                <w:rFonts w:asciiTheme="minorHAnsi" w:hAnsiTheme="minorHAnsi" w:cs="Levenim MT"/>
                <w:lang w:val="es-MX"/>
              </w:rPr>
              <w:t>ón</w:t>
            </w:r>
            <w:r>
              <w:rPr>
                <w:rFonts w:asciiTheme="minorHAnsi" w:hAnsiTheme="minorHAnsi" w:cs="Levenim MT"/>
              </w:rPr>
              <w:t xml:space="preserve"> del Consejo y entrega los cambios de razón social autorizados al asistente administrativo.</w:t>
            </w:r>
          </w:p>
        </w:tc>
      </w:tr>
      <w:tr w:rsidR="005135CF" w:rsidRPr="00370686" w:rsidTr="00F1033A">
        <w:trPr>
          <w:trHeight w:val="958"/>
        </w:trPr>
        <w:tc>
          <w:tcPr>
            <w:tcW w:w="507" w:type="pct"/>
            <w:shd w:val="clear" w:color="auto" w:fill="E8EEF1"/>
            <w:tcMar>
              <w:top w:w="15" w:type="dxa"/>
              <w:left w:w="108" w:type="dxa"/>
              <w:bottom w:w="0" w:type="dxa"/>
              <w:right w:w="108" w:type="dxa"/>
            </w:tcMar>
            <w:vAlign w:val="center"/>
          </w:tcPr>
          <w:p w:rsidR="005135CF" w:rsidRPr="00370686" w:rsidRDefault="00E52D70"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10</w:t>
            </w:r>
          </w:p>
        </w:tc>
        <w:tc>
          <w:tcPr>
            <w:tcW w:w="1392" w:type="pct"/>
            <w:shd w:val="clear" w:color="auto" w:fill="E8EEF1"/>
            <w:tcMar>
              <w:top w:w="15" w:type="dxa"/>
              <w:left w:w="108" w:type="dxa"/>
              <w:bottom w:w="0" w:type="dxa"/>
              <w:right w:w="108" w:type="dxa"/>
            </w:tcMar>
            <w:vAlign w:val="center"/>
          </w:tcPr>
          <w:p w:rsidR="005135CF" w:rsidRPr="00370686" w:rsidRDefault="0010560F" w:rsidP="00A86AE4">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3101" w:type="pct"/>
            <w:shd w:val="clear" w:color="auto" w:fill="E8EEF1"/>
            <w:tcMar>
              <w:top w:w="15" w:type="dxa"/>
              <w:left w:w="108" w:type="dxa"/>
              <w:bottom w:w="0" w:type="dxa"/>
              <w:right w:w="108" w:type="dxa"/>
            </w:tcMar>
            <w:vAlign w:val="center"/>
          </w:tcPr>
          <w:p w:rsidR="005135CF" w:rsidRPr="00370686" w:rsidRDefault="00D63B16" w:rsidP="00D63B16">
            <w:pPr>
              <w:spacing w:after="0" w:line="240" w:lineRule="auto"/>
              <w:jc w:val="both"/>
              <w:rPr>
                <w:rFonts w:asciiTheme="minorHAnsi" w:hAnsiTheme="minorHAnsi" w:cs="Levenim MT"/>
                <w:lang w:val="es-MX"/>
              </w:rPr>
            </w:pPr>
            <w:r>
              <w:rPr>
                <w:rFonts w:asciiTheme="minorHAnsi" w:hAnsiTheme="minorHAnsi" w:cs="Levenim MT"/>
                <w:lang w:val="es-MX"/>
              </w:rPr>
              <w:t>Margina el cambio de razón social del establecimiento en el libro correspondiente, y modifica la base de datos y el sistema de colecturía</w:t>
            </w:r>
            <w:r w:rsidR="005135CF" w:rsidRPr="00370686">
              <w:rPr>
                <w:rFonts w:asciiTheme="minorHAnsi" w:hAnsiTheme="minorHAnsi" w:cs="Levenim MT"/>
                <w:lang w:val="es-MX"/>
              </w:rPr>
              <w:t>.</w:t>
            </w:r>
          </w:p>
        </w:tc>
      </w:tr>
      <w:tr w:rsidR="005135CF" w:rsidRPr="00370686" w:rsidTr="00F1033A">
        <w:trPr>
          <w:trHeight w:val="774"/>
        </w:trPr>
        <w:tc>
          <w:tcPr>
            <w:tcW w:w="507" w:type="pct"/>
            <w:shd w:val="clear" w:color="auto" w:fill="E8EEF1"/>
            <w:tcMar>
              <w:top w:w="15" w:type="dxa"/>
              <w:left w:w="108" w:type="dxa"/>
              <w:bottom w:w="0" w:type="dxa"/>
              <w:right w:w="108" w:type="dxa"/>
            </w:tcMar>
            <w:vAlign w:val="center"/>
          </w:tcPr>
          <w:p w:rsidR="005135CF" w:rsidRPr="00370686" w:rsidRDefault="00E52D70"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11</w:t>
            </w:r>
          </w:p>
        </w:tc>
        <w:tc>
          <w:tcPr>
            <w:tcW w:w="1392" w:type="pct"/>
            <w:shd w:val="clear" w:color="auto" w:fill="E8EEF1"/>
            <w:tcMar>
              <w:top w:w="15" w:type="dxa"/>
              <w:left w:w="108" w:type="dxa"/>
              <w:bottom w:w="0" w:type="dxa"/>
              <w:right w:w="108" w:type="dxa"/>
            </w:tcMar>
            <w:vAlign w:val="center"/>
          </w:tcPr>
          <w:p w:rsidR="005135CF" w:rsidRPr="00370686" w:rsidRDefault="005135CF" w:rsidP="00967AEE">
            <w:pPr>
              <w:spacing w:after="0" w:line="240" w:lineRule="auto"/>
              <w:rPr>
                <w:rFonts w:asciiTheme="minorHAnsi" w:hAnsiTheme="minorHAnsi" w:cs="Levenim MT"/>
                <w:lang w:val="es-MX"/>
              </w:rPr>
            </w:pPr>
            <w:r w:rsidRPr="00370686">
              <w:rPr>
                <w:rFonts w:asciiTheme="minorHAnsi" w:hAnsiTheme="minorHAnsi" w:cs="Levenim MT"/>
                <w:lang w:val="es-MX"/>
              </w:rPr>
              <w:t xml:space="preserve">Presidencia, Secretaría </w:t>
            </w:r>
            <w:r w:rsidR="00967AEE">
              <w:rPr>
                <w:rFonts w:asciiTheme="minorHAnsi" w:hAnsiTheme="minorHAnsi" w:cs="Levenim MT"/>
                <w:lang w:val="es-MX"/>
              </w:rPr>
              <w:t>d</w:t>
            </w:r>
            <w:r w:rsidRPr="00370686">
              <w:rPr>
                <w:rFonts w:asciiTheme="minorHAnsi" w:hAnsiTheme="minorHAnsi" w:cs="Levenim MT"/>
                <w:lang w:val="es-MX"/>
              </w:rPr>
              <w:t>el Consejo</w:t>
            </w:r>
            <w:r w:rsidR="00FD69D2" w:rsidRPr="00370686">
              <w:rPr>
                <w:rFonts w:asciiTheme="minorHAnsi" w:hAnsiTheme="minorHAnsi" w:cs="Levenim MT"/>
                <w:lang w:val="es-MX"/>
              </w:rPr>
              <w:t xml:space="preserve"> o Secretaría Adjunta.</w:t>
            </w:r>
          </w:p>
        </w:tc>
        <w:tc>
          <w:tcPr>
            <w:tcW w:w="3101" w:type="pct"/>
            <w:shd w:val="clear" w:color="auto" w:fill="E8EEF1"/>
            <w:tcMar>
              <w:top w:w="15" w:type="dxa"/>
              <w:left w:w="108" w:type="dxa"/>
              <w:bottom w:w="0" w:type="dxa"/>
              <w:right w:w="108" w:type="dxa"/>
            </w:tcMar>
            <w:vAlign w:val="center"/>
          </w:tcPr>
          <w:p w:rsidR="005135CF" w:rsidRPr="00370686" w:rsidRDefault="005135CF" w:rsidP="00B651A9">
            <w:pPr>
              <w:spacing w:after="0" w:line="240" w:lineRule="auto"/>
              <w:rPr>
                <w:rFonts w:asciiTheme="minorHAnsi" w:hAnsiTheme="minorHAnsi" w:cs="Levenim MT"/>
                <w:lang w:val="es-MX"/>
              </w:rPr>
            </w:pPr>
            <w:r w:rsidRPr="00370686">
              <w:rPr>
                <w:rFonts w:asciiTheme="minorHAnsi" w:hAnsiTheme="minorHAnsi" w:cs="Levenim MT"/>
                <w:lang w:val="es-MX"/>
              </w:rPr>
              <w:t xml:space="preserve">Firma de la marginación en el libro donde se encuentra asentada la resolución de inscripción del establecimiento. </w:t>
            </w:r>
          </w:p>
        </w:tc>
      </w:tr>
      <w:tr w:rsidR="005135CF" w:rsidRPr="00370686" w:rsidTr="00F1033A">
        <w:trPr>
          <w:trHeight w:val="744"/>
        </w:trPr>
        <w:tc>
          <w:tcPr>
            <w:tcW w:w="507" w:type="pct"/>
            <w:shd w:val="clear" w:color="auto" w:fill="E8EEF1"/>
            <w:tcMar>
              <w:top w:w="15" w:type="dxa"/>
              <w:left w:w="108" w:type="dxa"/>
              <w:bottom w:w="0" w:type="dxa"/>
              <w:right w:w="108" w:type="dxa"/>
            </w:tcMar>
            <w:vAlign w:val="center"/>
          </w:tcPr>
          <w:p w:rsidR="005135CF" w:rsidRPr="00370686" w:rsidRDefault="00E52D70" w:rsidP="00B651A9">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12</w:t>
            </w:r>
          </w:p>
        </w:tc>
        <w:tc>
          <w:tcPr>
            <w:tcW w:w="1392" w:type="pct"/>
            <w:shd w:val="clear" w:color="auto" w:fill="E8EEF1"/>
            <w:tcMar>
              <w:top w:w="15" w:type="dxa"/>
              <w:left w:w="108" w:type="dxa"/>
              <w:bottom w:w="0" w:type="dxa"/>
              <w:right w:w="108" w:type="dxa"/>
            </w:tcMar>
            <w:vAlign w:val="center"/>
          </w:tcPr>
          <w:p w:rsidR="005135CF" w:rsidRPr="00370686" w:rsidRDefault="00921380" w:rsidP="00921380">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tc>
        <w:tc>
          <w:tcPr>
            <w:tcW w:w="3101" w:type="pct"/>
            <w:shd w:val="clear" w:color="auto" w:fill="E8EEF1"/>
            <w:tcMar>
              <w:top w:w="15" w:type="dxa"/>
              <w:left w:w="108" w:type="dxa"/>
              <w:bottom w:w="0" w:type="dxa"/>
              <w:right w:w="108" w:type="dxa"/>
            </w:tcMar>
            <w:vAlign w:val="center"/>
          </w:tcPr>
          <w:p w:rsidR="005135CF" w:rsidRPr="00370686" w:rsidRDefault="00FD69D2" w:rsidP="00B651A9">
            <w:pPr>
              <w:spacing w:after="0" w:line="240" w:lineRule="auto"/>
              <w:ind w:right="-4"/>
              <w:rPr>
                <w:rFonts w:asciiTheme="minorHAnsi" w:hAnsiTheme="minorHAnsi" w:cs="Levenim MT"/>
                <w:lang w:val="es-MX"/>
              </w:rPr>
            </w:pPr>
            <w:r w:rsidRPr="00370686">
              <w:rPr>
                <w:rFonts w:asciiTheme="minorHAnsi" w:hAnsiTheme="minorHAnsi" w:cs="Levenim MT"/>
                <w:lang w:val="es-MX"/>
              </w:rPr>
              <w:t>A</w:t>
            </w:r>
            <w:r w:rsidR="00967AEE">
              <w:rPr>
                <w:rFonts w:asciiTheme="minorHAnsi" w:hAnsiTheme="minorHAnsi" w:cs="Levenim MT"/>
                <w:lang w:val="es-MX"/>
              </w:rPr>
              <w:t xml:space="preserve">rchiva </w:t>
            </w:r>
            <w:r w:rsidRPr="00370686">
              <w:rPr>
                <w:rFonts w:asciiTheme="minorHAnsi" w:hAnsiTheme="minorHAnsi" w:cs="Levenim MT"/>
                <w:lang w:val="es-MX"/>
              </w:rPr>
              <w:t>el expediente.</w:t>
            </w:r>
          </w:p>
        </w:tc>
      </w:tr>
      <w:tr w:rsidR="00967AEE" w:rsidRPr="00370686" w:rsidTr="00F1033A">
        <w:trPr>
          <w:trHeight w:val="744"/>
        </w:trPr>
        <w:tc>
          <w:tcPr>
            <w:tcW w:w="507" w:type="pct"/>
            <w:shd w:val="clear" w:color="auto" w:fill="E8EEF1"/>
            <w:tcMar>
              <w:top w:w="15" w:type="dxa"/>
              <w:left w:w="108" w:type="dxa"/>
              <w:bottom w:w="0" w:type="dxa"/>
              <w:right w:w="108" w:type="dxa"/>
            </w:tcMar>
            <w:vAlign w:val="center"/>
          </w:tcPr>
          <w:p w:rsidR="00967AEE" w:rsidRPr="00370686" w:rsidRDefault="00967AEE" w:rsidP="00B651A9">
            <w:pPr>
              <w:spacing w:after="0" w:line="240" w:lineRule="auto"/>
              <w:ind w:left="284"/>
              <w:rPr>
                <w:rFonts w:asciiTheme="minorHAnsi" w:hAnsiTheme="minorHAnsi" w:cs="Levenim MT"/>
                <w:b/>
                <w:bCs/>
                <w:color w:val="000000"/>
              </w:rPr>
            </w:pPr>
          </w:p>
        </w:tc>
        <w:tc>
          <w:tcPr>
            <w:tcW w:w="1392" w:type="pct"/>
            <w:shd w:val="clear" w:color="auto" w:fill="E8EEF1"/>
            <w:tcMar>
              <w:top w:w="15" w:type="dxa"/>
              <w:left w:w="108" w:type="dxa"/>
              <w:bottom w:w="0" w:type="dxa"/>
              <w:right w:w="108" w:type="dxa"/>
            </w:tcMar>
            <w:vAlign w:val="center"/>
          </w:tcPr>
          <w:p w:rsidR="00967AEE" w:rsidRPr="00370686" w:rsidRDefault="00967AEE" w:rsidP="00921380">
            <w:pPr>
              <w:spacing w:after="0" w:line="240" w:lineRule="auto"/>
              <w:rPr>
                <w:rFonts w:asciiTheme="minorHAnsi" w:hAnsiTheme="minorHAnsi" w:cs="Levenim MT"/>
                <w:lang w:val="es-MX"/>
              </w:rPr>
            </w:pPr>
          </w:p>
        </w:tc>
        <w:tc>
          <w:tcPr>
            <w:tcW w:w="3101" w:type="pct"/>
            <w:shd w:val="clear" w:color="auto" w:fill="E8EEF1"/>
            <w:tcMar>
              <w:top w:w="15" w:type="dxa"/>
              <w:left w:w="108" w:type="dxa"/>
              <w:bottom w:w="0" w:type="dxa"/>
              <w:right w:w="108" w:type="dxa"/>
            </w:tcMar>
            <w:vAlign w:val="center"/>
          </w:tcPr>
          <w:p w:rsidR="00967AEE" w:rsidRPr="00370686" w:rsidRDefault="00967AEE" w:rsidP="00B651A9">
            <w:pPr>
              <w:spacing w:after="0" w:line="240" w:lineRule="auto"/>
              <w:ind w:right="-4"/>
              <w:rPr>
                <w:rFonts w:asciiTheme="minorHAnsi" w:hAnsiTheme="minorHAnsi" w:cs="Levenim MT"/>
                <w:lang w:val="es-MX"/>
              </w:rPr>
            </w:pPr>
            <w:r>
              <w:rPr>
                <w:rFonts w:asciiTheme="minorHAnsi" w:hAnsiTheme="minorHAnsi" w:cs="Levenim MT"/>
                <w:lang w:val="es-MX"/>
              </w:rPr>
              <w:t>Fin del proceso</w:t>
            </w:r>
          </w:p>
        </w:tc>
      </w:tr>
    </w:tbl>
    <w:p w:rsidR="007F6E90" w:rsidRPr="00370686" w:rsidRDefault="007F6E90" w:rsidP="00963C00">
      <w:pPr>
        <w:rPr>
          <w:rFonts w:asciiTheme="minorHAnsi" w:hAnsiTheme="minorHAnsi" w:cs="Levenim MT"/>
          <w:b/>
          <w:bCs/>
          <w:color w:val="000000"/>
          <w:sz w:val="24"/>
          <w:szCs w:val="23"/>
        </w:rPr>
      </w:pPr>
    </w:p>
    <w:p w:rsidR="00067886" w:rsidRPr="00370686" w:rsidRDefault="00067886" w:rsidP="00963C00">
      <w:pPr>
        <w:rPr>
          <w:rFonts w:asciiTheme="minorHAnsi" w:hAnsiTheme="minorHAnsi" w:cs="Levenim MT"/>
          <w:b/>
          <w:bCs/>
          <w:color w:val="000000"/>
          <w:sz w:val="24"/>
          <w:szCs w:val="23"/>
        </w:rPr>
      </w:pPr>
    </w:p>
    <w:p w:rsidR="00067886" w:rsidRPr="00370686" w:rsidRDefault="00067886" w:rsidP="00963C00">
      <w:pPr>
        <w:rPr>
          <w:rFonts w:asciiTheme="minorHAnsi" w:hAnsiTheme="minorHAnsi" w:cs="Levenim MT"/>
          <w:b/>
          <w:bCs/>
          <w:color w:val="000000"/>
          <w:sz w:val="24"/>
          <w:szCs w:val="23"/>
        </w:rPr>
      </w:pPr>
    </w:p>
    <w:p w:rsidR="00067886" w:rsidRPr="00370686" w:rsidRDefault="00067886" w:rsidP="00963C00">
      <w:pPr>
        <w:rPr>
          <w:rFonts w:asciiTheme="minorHAnsi" w:hAnsiTheme="minorHAnsi" w:cs="Levenim MT"/>
          <w:b/>
          <w:bCs/>
          <w:color w:val="000000"/>
          <w:sz w:val="24"/>
          <w:szCs w:val="23"/>
        </w:rPr>
      </w:pPr>
    </w:p>
    <w:p w:rsidR="00501DEB" w:rsidRPr="00370686" w:rsidRDefault="00501DEB" w:rsidP="0078221B">
      <w:pPr>
        <w:pStyle w:val="Ttulo2"/>
        <w:rPr>
          <w:rFonts w:asciiTheme="minorHAnsi" w:hAnsiTheme="minorHAnsi" w:cs="Levenim MT"/>
          <w:b/>
          <w:lang w:val="es-MX"/>
        </w:rPr>
      </w:pPr>
    </w:p>
    <w:p w:rsidR="00F7528C" w:rsidRDefault="00F7528C" w:rsidP="00F7528C">
      <w:pPr>
        <w:rPr>
          <w:rFonts w:asciiTheme="minorHAnsi" w:hAnsiTheme="minorHAnsi"/>
          <w:lang w:val="es-MX"/>
        </w:rPr>
      </w:pPr>
    </w:p>
    <w:p w:rsidR="00633D53" w:rsidRPr="00370686" w:rsidRDefault="00633D53" w:rsidP="00F7528C">
      <w:pPr>
        <w:rPr>
          <w:rFonts w:asciiTheme="minorHAnsi" w:hAnsiTheme="minorHAnsi"/>
          <w:lang w:val="es-MX"/>
        </w:rPr>
      </w:pPr>
    </w:p>
    <w:p w:rsidR="00633D53" w:rsidRDefault="00633D53" w:rsidP="00633D53">
      <w:pPr>
        <w:pStyle w:val="Ttulo2"/>
        <w:rPr>
          <w:rFonts w:asciiTheme="minorHAnsi" w:hAnsiTheme="minorHAnsi" w:cs="Levenim MT"/>
          <w:b/>
          <w:lang w:val="es-MX"/>
        </w:rPr>
      </w:pPr>
    </w:p>
    <w:p w:rsidR="008A7812" w:rsidRPr="008A7812" w:rsidRDefault="008A7812" w:rsidP="008A7812">
      <w:pPr>
        <w:rPr>
          <w:lang w:val="es-MX"/>
        </w:rPr>
      </w:pPr>
    </w:p>
    <w:p w:rsidR="00633D53" w:rsidRDefault="00633D53" w:rsidP="00633D53">
      <w:pPr>
        <w:pStyle w:val="Ttulo2"/>
        <w:rPr>
          <w:rFonts w:asciiTheme="minorHAnsi" w:hAnsiTheme="minorHAnsi" w:cs="Levenim MT"/>
          <w:b/>
          <w:lang w:val="es-MX"/>
        </w:rPr>
      </w:pPr>
      <w:r>
        <w:rPr>
          <w:rFonts w:asciiTheme="minorHAnsi" w:hAnsiTheme="minorHAnsi" w:cs="Levenim MT"/>
          <w:b/>
          <w:lang w:val="es-MX"/>
        </w:rPr>
        <w:lastRenderedPageBreak/>
        <w:t>Diagrama de flujo</w:t>
      </w:r>
      <w:r w:rsidR="00776056" w:rsidRPr="00776056">
        <w:rPr>
          <w:rFonts w:cs="Times New Roman"/>
        </w:rPr>
        <w:pict>
          <v:shape id="_x0000_s1274" type="#_x0000_t32" style="position:absolute;margin-left:475.5pt;margin-top:641.75pt;width:0;height:21.95pt;z-index:251952128;mso-position-horizontal-relative:text;mso-position-vertical-relative:text" o:connectortype="straight">
            <v:stroke endarrow="block"/>
          </v:shape>
        </w:pict>
      </w:r>
      <w:r w:rsidR="00776056" w:rsidRPr="00776056">
        <w:rPr>
          <w:rFonts w:cs="Times New Roman"/>
        </w:rPr>
        <w:pict>
          <v:shape id="_x0000_s1275" type="#_x0000_t32" style="position:absolute;margin-left:475.5pt;margin-top:641.75pt;width:0;height:21.95pt;z-index:251953152;mso-position-horizontal-relative:text;mso-position-vertical-relative:text" o:connectortype="straight">
            <v:stroke endarrow="block"/>
          </v:shape>
        </w:pict>
      </w:r>
      <w:r w:rsidR="00776056" w:rsidRPr="00776056">
        <w:rPr>
          <w:rFonts w:cs="Times New Roman"/>
        </w:rPr>
        <w:pict>
          <v:shape id="_x0000_s1276" type="#_x0000_t32" style="position:absolute;margin-left:475.5pt;margin-top:641.75pt;width:0;height:21.95pt;z-index:251954176;mso-position-horizontal-relative:text;mso-position-vertical-relative:text" o:connectortype="straight">
            <v:stroke endarrow="block"/>
          </v:shape>
        </w:pict>
      </w:r>
      <w:r w:rsidR="00776056" w:rsidRPr="00776056">
        <w:rPr>
          <w:rFonts w:cs="Times New Roman"/>
        </w:rPr>
        <w:pict>
          <v:shape id="_x0000_s1282" type="#_x0000_t32" style="position:absolute;margin-left:475.5pt;margin-top:857.75pt;width:0;height:21.95pt;z-index:251960320;mso-position-horizontal-relative:text;mso-position-vertical-relative:text" o:connectortype="straight">
            <v:stroke endarrow="block"/>
          </v:shape>
        </w:pict>
      </w:r>
      <w:r w:rsidR="00776056" w:rsidRPr="00776056">
        <w:rPr>
          <w:rFonts w:cs="Times New Roman"/>
        </w:rPr>
        <w:pict>
          <v:shape id="_x0000_s1283" type="#_x0000_t32" style="position:absolute;margin-left:475.5pt;margin-top:857.75pt;width:0;height:21.95pt;z-index:251961344;mso-position-horizontal-relative:text;mso-position-vertical-relative:text" o:connectortype="straight">
            <v:stroke endarrow="block"/>
          </v:shape>
        </w:pict>
      </w:r>
      <w:r w:rsidR="00776056" w:rsidRPr="00776056">
        <w:rPr>
          <w:rFonts w:cs="Times New Roman"/>
        </w:rPr>
        <w:pict>
          <v:shape id="_x0000_s1285" type="#_x0000_t32" style="position:absolute;margin-left:379.5pt;margin-top:905.25pt;width:18.8pt;height:0;flip:x;z-index:251963392;mso-position-horizontal-relative:text;mso-position-vertical-relative:text" o:connectortype="straight">
            <v:stroke endarrow="block"/>
          </v:shape>
        </w:pict>
      </w:r>
      <w:r w:rsidR="00776056" w:rsidRPr="00776056">
        <w:rPr>
          <w:rFonts w:cs="Times New Roman"/>
        </w:rPr>
        <w:pict>
          <v:shape id="_x0000_s1286" type="#_x0000_t32" style="position:absolute;margin-left:379.5pt;margin-top:959.25pt;width:18.8pt;height:0;flip:x;z-index:251964416;mso-position-horizontal-relative:text;mso-position-vertical-relative:text" o:connectortype="straight">
            <v:stroke endarrow="block"/>
          </v:shape>
        </w:pict>
      </w:r>
      <w:r w:rsidR="00776056" w:rsidRPr="00776056">
        <w:rPr>
          <w:rFonts w:cs="Times New Roman"/>
        </w:rPr>
        <w:pict>
          <v:shape id="_x0000_s1288" type="#_x0000_t32" style="position:absolute;margin-left:379.5pt;margin-top:959.25pt;width:18.8pt;height:0;flip:x;z-index:251966464;mso-position-horizontal-relative:text;mso-position-vertical-relative:text" o:connectortype="straight">
            <v:stroke endarrow="block"/>
          </v:shape>
        </w:pict>
      </w:r>
      <w:r w:rsidR="00776056" w:rsidRPr="00776056">
        <w:rPr>
          <w:rFonts w:cs="Times New Roman"/>
        </w:rPr>
        <w:pict>
          <v:shape id="_x0000_s1289" type="#_x0000_t32" style="position:absolute;margin-left:379.5pt;margin-top:959.25pt;width:18.8pt;height:0;flip:x;z-index:251967488;mso-position-horizontal-relative:text;mso-position-vertical-relative:text" o:connectortype="straight">
            <v:stroke endarrow="block"/>
          </v:shape>
        </w:pict>
      </w:r>
      <w:r w:rsidR="00776056" w:rsidRPr="00776056">
        <w:rPr>
          <w:rFonts w:cs="Times New Roman"/>
        </w:rPr>
        <w:pict>
          <v:shape id="_x0000_s1287" type="#_x0000_t32" style="position:absolute;margin-left:141pt;margin-top:889.65pt;width:0;height:21.95pt;z-index:251965440;mso-position-horizontal-relative:text;mso-position-vertical-relative:text" o:connectortype="straight">
            <v:stroke endarrow="block"/>
          </v:shape>
        </w:pict>
      </w:r>
      <w:r w:rsidR="00776056" w:rsidRPr="00776056">
        <w:rPr>
          <w:rFonts w:cs="Times New Roman"/>
        </w:rPr>
        <w:pict>
          <v:shape id="_x0000_s1284" type="#_x0000_t32" style="position:absolute;margin-left:475.5pt;margin-top:803.75pt;width:0;height:21.95pt;z-index:251962368;mso-position-horizontal-relative:text;mso-position-vertical-relative:text" o:connectortype="straight">
            <v:stroke endarrow="block"/>
          </v:shape>
        </w:pict>
      </w:r>
      <w:r w:rsidR="00776056" w:rsidRPr="00776056">
        <w:rPr>
          <w:rFonts w:cs="Times New Roman"/>
        </w:rPr>
        <w:pict>
          <v:shape id="_x0000_s1277" type="#_x0000_t32" style="position:absolute;margin-left:475.5pt;margin-top:893.75pt;width:0;height:21.95pt;z-index:251955200;mso-position-horizontal-relative:text;mso-position-vertical-relative:text" o:connectortype="straight">
            <v:stroke endarrow="block"/>
          </v:shape>
        </w:pict>
      </w:r>
      <w:r w:rsidR="00776056" w:rsidRPr="00776056">
        <w:rPr>
          <w:rFonts w:cs="Times New Roman"/>
        </w:rPr>
        <w:pict>
          <v:shape id="_x0000_s1278" type="#_x0000_t32" style="position:absolute;margin-left:475.5pt;margin-top:893.75pt;width:0;height:21.95pt;z-index:251956224;mso-position-horizontal-relative:text;mso-position-vertical-relative:text" o:connectortype="straight">
            <v:stroke endarrow="block"/>
          </v:shape>
        </w:pict>
      </w:r>
      <w:r w:rsidR="00776056" w:rsidRPr="00776056">
        <w:rPr>
          <w:rFonts w:cs="Times New Roman"/>
        </w:rPr>
        <w:pict>
          <v:shape id="_x0000_s1279" type="#_x0000_t32" style="position:absolute;margin-left:475.5pt;margin-top:893.75pt;width:0;height:21.95pt;z-index:251957248;mso-position-horizontal-relative:text;mso-position-vertical-relative:text" o:connectortype="straight">
            <v:stroke endarrow="block"/>
          </v:shape>
        </w:pict>
      </w:r>
      <w:r w:rsidR="00776056" w:rsidRPr="00776056">
        <w:rPr>
          <w:rFonts w:cs="Times New Roman"/>
        </w:rPr>
        <w:pict>
          <v:shape id="_x0000_s1280" type="#_x0000_t32" style="position:absolute;margin-left:475.5pt;margin-top:893.75pt;width:0;height:21.95pt;z-index:251958272;mso-position-horizontal-relative:text;mso-position-vertical-relative:text" o:connectortype="straight">
            <v:stroke endarrow="block"/>
          </v:shape>
        </w:pict>
      </w:r>
      <w:r w:rsidR="00776056" w:rsidRPr="00776056">
        <w:rPr>
          <w:rFonts w:cs="Times New Roman"/>
        </w:rPr>
        <w:pict>
          <v:shape id="_x0000_s1281" type="#_x0000_t32" style="position:absolute;margin-left:475.5pt;margin-top:893.75pt;width:0;height:21.95pt;z-index:251959296;mso-position-horizontal-relative:text;mso-position-vertical-relative:text" o:connectortype="straight">
            <v:stroke endarrow="block"/>
          </v:shape>
        </w:pict>
      </w:r>
    </w:p>
    <w:p w:rsidR="00633D53" w:rsidRDefault="00633D53" w:rsidP="00633D53">
      <w:pPr>
        <w:rPr>
          <w:lang w:val="es-MX"/>
        </w:rPr>
      </w:pPr>
      <w:r>
        <w:rPr>
          <w:rFonts w:asciiTheme="minorHAnsi" w:hAnsiTheme="minorHAnsi" w:cs="Levenim MT"/>
          <w:noProof/>
          <w:color w:val="000000"/>
          <w:lang w:eastAsia="es-SV"/>
        </w:rPr>
        <w:drawing>
          <wp:inline distT="0" distB="0" distL="0" distR="0">
            <wp:extent cx="5565775" cy="5462270"/>
            <wp:effectExtent l="57150" t="0" r="73025" b="0"/>
            <wp:docPr id="54"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633D53" w:rsidRDefault="00633D53" w:rsidP="00633D53">
      <w:pPr>
        <w:pStyle w:val="Prrafodelista"/>
        <w:rPr>
          <w:rFonts w:asciiTheme="minorHAnsi" w:hAnsiTheme="minorHAnsi" w:cs="Levenim MT"/>
          <w:bCs/>
          <w:color w:val="000000"/>
        </w:rPr>
      </w:pPr>
    </w:p>
    <w:p w:rsidR="00633D53" w:rsidRDefault="00633D53" w:rsidP="00633D53">
      <w:pPr>
        <w:pStyle w:val="Prrafodelista"/>
        <w:rPr>
          <w:rFonts w:asciiTheme="minorHAnsi" w:hAnsiTheme="minorHAnsi" w:cs="Levenim MT"/>
          <w:bCs/>
          <w:color w:val="000000"/>
        </w:rPr>
      </w:pPr>
    </w:p>
    <w:p w:rsidR="001913CE" w:rsidRDefault="001913CE" w:rsidP="00633D53">
      <w:pPr>
        <w:pStyle w:val="Prrafodelista"/>
        <w:rPr>
          <w:rFonts w:asciiTheme="minorHAnsi" w:hAnsiTheme="minorHAnsi" w:cs="Levenim MT"/>
          <w:bCs/>
          <w:color w:val="000000"/>
        </w:rPr>
      </w:pPr>
    </w:p>
    <w:p w:rsidR="001913CE" w:rsidRDefault="001913CE" w:rsidP="00633D53">
      <w:pPr>
        <w:pStyle w:val="Prrafodelista"/>
        <w:rPr>
          <w:rFonts w:asciiTheme="minorHAnsi" w:hAnsiTheme="minorHAnsi" w:cs="Levenim MT"/>
          <w:bCs/>
          <w:color w:val="000000"/>
        </w:rPr>
      </w:pPr>
    </w:p>
    <w:p w:rsidR="001913CE" w:rsidRDefault="001913CE" w:rsidP="00633D53">
      <w:pPr>
        <w:pStyle w:val="Prrafodelista"/>
        <w:rPr>
          <w:rFonts w:asciiTheme="minorHAnsi" w:hAnsiTheme="minorHAnsi" w:cs="Levenim MT"/>
          <w:bCs/>
          <w:color w:val="000000"/>
        </w:rPr>
      </w:pPr>
    </w:p>
    <w:p w:rsidR="001913CE" w:rsidRDefault="001913CE" w:rsidP="00633D53">
      <w:pPr>
        <w:pStyle w:val="Prrafodelista"/>
        <w:rPr>
          <w:rFonts w:asciiTheme="minorHAnsi" w:hAnsiTheme="minorHAnsi" w:cs="Levenim MT"/>
          <w:bCs/>
          <w:color w:val="000000"/>
        </w:rPr>
      </w:pPr>
    </w:p>
    <w:p w:rsidR="002C5F4B" w:rsidRDefault="002C5F4B" w:rsidP="00737963">
      <w:pPr>
        <w:pStyle w:val="Ttulo"/>
        <w:spacing w:line="276" w:lineRule="auto"/>
        <w:outlineLvl w:val="0"/>
        <w:rPr>
          <w:rFonts w:asciiTheme="minorHAnsi" w:hAnsiTheme="minorHAnsi" w:cs="Levenim MT"/>
          <w:b/>
          <w:sz w:val="26"/>
          <w:szCs w:val="26"/>
          <w:lang w:val="es-MX"/>
        </w:rPr>
      </w:pPr>
      <w:bookmarkStart w:id="67" w:name="_Toc2865587"/>
    </w:p>
    <w:p w:rsidR="00832CA8" w:rsidRPr="00370686" w:rsidRDefault="00832CA8" w:rsidP="00737963">
      <w:pPr>
        <w:pStyle w:val="Ttulo"/>
        <w:spacing w:line="276" w:lineRule="auto"/>
        <w:outlineLvl w:val="0"/>
        <w:rPr>
          <w:rFonts w:asciiTheme="minorHAnsi" w:hAnsiTheme="minorHAnsi" w:cs="Levenim MT"/>
          <w:sz w:val="26"/>
          <w:szCs w:val="26"/>
        </w:rPr>
      </w:pPr>
      <w:r w:rsidRPr="00370686">
        <w:rPr>
          <w:rFonts w:asciiTheme="minorHAnsi" w:hAnsiTheme="minorHAnsi" w:cs="Levenim MT"/>
          <w:b/>
          <w:sz w:val="26"/>
          <w:szCs w:val="26"/>
          <w:lang w:val="es-MX"/>
        </w:rPr>
        <w:t>Procedimiento 10</w:t>
      </w:r>
      <w:bookmarkEnd w:id="67"/>
      <w:r w:rsidRPr="00370686">
        <w:rPr>
          <w:rFonts w:asciiTheme="minorHAnsi" w:hAnsiTheme="minorHAnsi" w:cs="Levenim MT"/>
          <w:sz w:val="26"/>
          <w:szCs w:val="26"/>
          <w:lang w:val="es-MX"/>
        </w:rPr>
        <w:t xml:space="preserve"> </w:t>
      </w:r>
    </w:p>
    <w:p w:rsidR="00832CA8" w:rsidRPr="00370686" w:rsidRDefault="00832CA8" w:rsidP="00832CA8">
      <w:pPr>
        <w:pStyle w:val="Ttulo"/>
        <w:spacing w:line="276" w:lineRule="auto"/>
        <w:rPr>
          <w:rFonts w:asciiTheme="minorHAnsi" w:hAnsiTheme="minorHAnsi" w:cs="Levenim MT"/>
          <w:b/>
          <w:sz w:val="22"/>
          <w:szCs w:val="22"/>
          <w:lang w:val="es-MX"/>
        </w:rPr>
      </w:pPr>
      <w:bookmarkStart w:id="68" w:name="_Toc2865588"/>
      <w:r w:rsidRPr="00370686">
        <w:rPr>
          <w:rStyle w:val="Ttulo2Car"/>
          <w:rFonts w:asciiTheme="minorHAnsi" w:hAnsiTheme="minorHAnsi" w:cs="Levenim MT"/>
          <w:smallCaps/>
          <w:sz w:val="22"/>
          <w:szCs w:val="22"/>
        </w:rPr>
        <w:t>Procedimiento de</w:t>
      </w:r>
      <w:bookmarkEnd w:id="68"/>
      <w:r w:rsidRPr="00370686">
        <w:rPr>
          <w:rStyle w:val="Ttulo2Car"/>
          <w:rFonts w:asciiTheme="minorHAnsi" w:hAnsiTheme="minorHAnsi" w:cs="Levenim MT"/>
          <w:smallCaps/>
          <w:sz w:val="22"/>
          <w:szCs w:val="22"/>
        </w:rPr>
        <w:t xml:space="preserve"> </w:t>
      </w:r>
      <w:r w:rsidR="00F42573">
        <w:rPr>
          <w:rFonts w:asciiTheme="minorHAnsi" w:hAnsiTheme="minorHAnsi" w:cs="Levenim MT"/>
          <w:bCs/>
          <w:sz w:val="22"/>
          <w:szCs w:val="22"/>
        </w:rPr>
        <w:t>renuncia de regentes o</w:t>
      </w:r>
      <w:r w:rsidR="00F37349" w:rsidRPr="00370686">
        <w:rPr>
          <w:rFonts w:asciiTheme="minorHAnsi" w:hAnsiTheme="minorHAnsi" w:cs="Levenim MT"/>
          <w:bCs/>
          <w:sz w:val="22"/>
          <w:szCs w:val="22"/>
        </w:rPr>
        <w:t xml:space="preserve"> encargados de la labor técnica</w:t>
      </w:r>
      <w:r w:rsidR="00776056" w:rsidRPr="00370686">
        <w:rPr>
          <w:rFonts w:asciiTheme="minorHAnsi" w:hAnsiTheme="minorHAnsi" w:cs="Levenim MT"/>
          <w:bCs/>
          <w:sz w:val="22"/>
          <w:szCs w:val="22"/>
        </w:rPr>
        <w:fldChar w:fldCharType="begin"/>
      </w:r>
      <w:r w:rsidR="00C0305F" w:rsidRPr="00370686">
        <w:rPr>
          <w:rFonts w:asciiTheme="minorHAnsi" w:hAnsiTheme="minorHAnsi"/>
        </w:rPr>
        <w:instrText xml:space="preserve"> XE "</w:instrText>
      </w:r>
      <w:r w:rsidR="00C0305F" w:rsidRPr="00370686">
        <w:rPr>
          <w:rFonts w:asciiTheme="minorHAnsi" w:hAnsiTheme="minorHAnsi" w:cs="Levenim MT"/>
          <w:b/>
          <w:sz w:val="26"/>
          <w:szCs w:val="26"/>
          <w:lang w:val="es-MX"/>
        </w:rPr>
        <w:instrText>Procedimiento 10</w:instrText>
      </w:r>
      <w:r w:rsidR="00C0305F" w:rsidRPr="00370686">
        <w:rPr>
          <w:rFonts w:asciiTheme="minorHAnsi" w:hAnsiTheme="minorHAnsi"/>
        </w:rPr>
        <w:instrText xml:space="preserve">" </w:instrText>
      </w:r>
      <w:r w:rsidR="00776056" w:rsidRPr="00370686">
        <w:rPr>
          <w:rFonts w:asciiTheme="minorHAnsi" w:hAnsiTheme="minorHAnsi" w:cs="Levenim MT"/>
          <w:bCs/>
          <w:sz w:val="22"/>
          <w:szCs w:val="22"/>
        </w:rPr>
        <w:fldChar w:fldCharType="end"/>
      </w:r>
    </w:p>
    <w:p w:rsidR="00832CA8" w:rsidRPr="00370686" w:rsidRDefault="00832CA8" w:rsidP="00737963">
      <w:pPr>
        <w:pStyle w:val="Prrafodelista"/>
        <w:numPr>
          <w:ilvl w:val="0"/>
          <w:numId w:val="25"/>
        </w:numPr>
        <w:autoSpaceDE w:val="0"/>
        <w:autoSpaceDN w:val="0"/>
        <w:adjustRightInd w:val="0"/>
        <w:spacing w:after="0"/>
        <w:jc w:val="both"/>
        <w:outlineLvl w:val="1"/>
        <w:rPr>
          <w:rFonts w:asciiTheme="minorHAnsi" w:hAnsiTheme="minorHAnsi" w:cs="Levenim MT"/>
          <w:b/>
          <w:color w:val="000000"/>
        </w:rPr>
      </w:pPr>
      <w:bookmarkStart w:id="69" w:name="_Toc2865589"/>
      <w:r w:rsidRPr="00370686">
        <w:rPr>
          <w:rFonts w:asciiTheme="minorHAnsi" w:hAnsiTheme="minorHAnsi" w:cs="Levenim MT"/>
          <w:b/>
          <w:bCs/>
          <w:color w:val="000000"/>
        </w:rPr>
        <w:t>Objetivo del procedimiento</w:t>
      </w:r>
      <w:bookmarkEnd w:id="69"/>
    </w:p>
    <w:p w:rsidR="00832CA8" w:rsidRPr="00370686" w:rsidRDefault="00917405" w:rsidP="00E82876">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 xml:space="preserve">Describir en forma ordenada </w:t>
      </w:r>
      <w:r w:rsidR="00832CA8" w:rsidRPr="00370686">
        <w:rPr>
          <w:rFonts w:asciiTheme="minorHAnsi" w:hAnsiTheme="minorHAnsi" w:cs="Levenim MT"/>
          <w:color w:val="000000"/>
        </w:rPr>
        <w:t xml:space="preserve">el procedimiento </w:t>
      </w:r>
      <w:r w:rsidR="00032E0C" w:rsidRPr="00370686">
        <w:rPr>
          <w:rFonts w:asciiTheme="minorHAnsi" w:hAnsiTheme="minorHAnsi" w:cs="Levenim MT"/>
          <w:color w:val="000000"/>
        </w:rPr>
        <w:t xml:space="preserve">para </w:t>
      </w:r>
      <w:r w:rsidRPr="00370686">
        <w:rPr>
          <w:rFonts w:asciiTheme="minorHAnsi" w:hAnsiTheme="minorHAnsi" w:cs="Levenim MT"/>
          <w:color w:val="000000"/>
        </w:rPr>
        <w:t>tramitar</w:t>
      </w:r>
      <w:r w:rsidR="002175EC">
        <w:rPr>
          <w:rFonts w:asciiTheme="minorHAnsi" w:hAnsiTheme="minorHAnsi" w:cs="Levenim MT"/>
          <w:color w:val="000000"/>
        </w:rPr>
        <w:t xml:space="preserve"> la renuncia de regentes o</w:t>
      </w:r>
      <w:r w:rsidRPr="00370686">
        <w:rPr>
          <w:rFonts w:asciiTheme="minorHAnsi" w:hAnsiTheme="minorHAnsi" w:cs="Levenim MT"/>
          <w:color w:val="000000"/>
        </w:rPr>
        <w:t xml:space="preserve"> encargados de la labor técnica</w:t>
      </w:r>
      <w:r w:rsidR="00832CA8" w:rsidRPr="00370686">
        <w:rPr>
          <w:rFonts w:asciiTheme="minorHAnsi" w:hAnsiTheme="minorHAnsi" w:cs="Levenim MT"/>
          <w:color w:val="000000"/>
        </w:rPr>
        <w:t xml:space="preserve">.  </w:t>
      </w:r>
    </w:p>
    <w:p w:rsidR="00832CA8" w:rsidRPr="00370686" w:rsidRDefault="00832CA8" w:rsidP="00832CA8">
      <w:pPr>
        <w:pStyle w:val="Prrafodelista"/>
        <w:autoSpaceDE w:val="0"/>
        <w:autoSpaceDN w:val="0"/>
        <w:adjustRightInd w:val="0"/>
        <w:spacing w:after="0"/>
        <w:jc w:val="both"/>
        <w:rPr>
          <w:rFonts w:asciiTheme="minorHAnsi" w:hAnsiTheme="minorHAnsi" w:cs="Levenim MT"/>
          <w:b/>
          <w:color w:val="000000"/>
        </w:rPr>
      </w:pPr>
    </w:p>
    <w:p w:rsidR="00832CA8" w:rsidRPr="00370686" w:rsidRDefault="00832CA8" w:rsidP="00737963">
      <w:pPr>
        <w:pStyle w:val="Prrafodelista"/>
        <w:numPr>
          <w:ilvl w:val="0"/>
          <w:numId w:val="25"/>
        </w:numPr>
        <w:autoSpaceDE w:val="0"/>
        <w:autoSpaceDN w:val="0"/>
        <w:adjustRightInd w:val="0"/>
        <w:spacing w:after="0"/>
        <w:jc w:val="both"/>
        <w:outlineLvl w:val="1"/>
        <w:rPr>
          <w:rFonts w:asciiTheme="minorHAnsi" w:hAnsiTheme="minorHAnsi" w:cs="Levenim MT"/>
          <w:b/>
          <w:color w:val="000000"/>
        </w:rPr>
      </w:pPr>
      <w:bookmarkStart w:id="70" w:name="_Toc2865590"/>
      <w:r w:rsidRPr="00370686">
        <w:rPr>
          <w:rFonts w:asciiTheme="minorHAnsi" w:hAnsiTheme="minorHAnsi" w:cs="Levenim MT"/>
          <w:b/>
          <w:bCs/>
          <w:color w:val="000000"/>
        </w:rPr>
        <w:t>Definición del Procedimiento</w:t>
      </w:r>
      <w:bookmarkEnd w:id="70"/>
      <w:r w:rsidRPr="00370686">
        <w:rPr>
          <w:rFonts w:asciiTheme="minorHAnsi" w:hAnsiTheme="minorHAnsi" w:cs="Levenim MT"/>
          <w:b/>
          <w:bCs/>
          <w:color w:val="000000"/>
        </w:rPr>
        <w:t xml:space="preserve"> </w:t>
      </w:r>
    </w:p>
    <w:p w:rsidR="00832CA8" w:rsidRPr="00370686" w:rsidRDefault="00B654D8" w:rsidP="00832CA8">
      <w:pPr>
        <w:pStyle w:val="Prrafodelista"/>
        <w:jc w:val="both"/>
        <w:rPr>
          <w:rFonts w:asciiTheme="minorHAnsi" w:hAnsiTheme="minorHAnsi" w:cs="Levenim MT"/>
        </w:rPr>
      </w:pPr>
      <w:r w:rsidRPr="00370686">
        <w:rPr>
          <w:rFonts w:asciiTheme="minorHAnsi" w:hAnsiTheme="minorHAnsi" w:cs="Levenim MT"/>
        </w:rPr>
        <w:t>Procedimiento a través del cual se reci</w:t>
      </w:r>
      <w:r w:rsidR="002175EC">
        <w:rPr>
          <w:rFonts w:asciiTheme="minorHAnsi" w:hAnsiTheme="minorHAnsi" w:cs="Levenim MT"/>
        </w:rPr>
        <w:t>be la renuncia de los regentes o</w:t>
      </w:r>
      <w:r w:rsidRPr="00370686">
        <w:rPr>
          <w:rFonts w:asciiTheme="minorHAnsi" w:hAnsiTheme="minorHAnsi" w:cs="Levenim MT"/>
        </w:rPr>
        <w:t xml:space="preserve"> encargados de la labor técnica e</w:t>
      </w:r>
      <w:r w:rsidR="00EC3BF7" w:rsidRPr="00370686">
        <w:rPr>
          <w:rFonts w:asciiTheme="minorHAnsi" w:hAnsiTheme="minorHAnsi" w:cs="Levenim MT"/>
        </w:rPr>
        <w:t>n los establecimientos de salud</w:t>
      </w:r>
      <w:r w:rsidR="00832CA8" w:rsidRPr="00370686">
        <w:rPr>
          <w:rFonts w:asciiTheme="minorHAnsi" w:hAnsiTheme="minorHAnsi" w:cs="Levenim MT"/>
        </w:rPr>
        <w:t xml:space="preserve">.  </w:t>
      </w:r>
    </w:p>
    <w:p w:rsidR="00832CA8" w:rsidRPr="00370686" w:rsidRDefault="00832CA8" w:rsidP="00832CA8">
      <w:pPr>
        <w:pStyle w:val="Prrafodelista"/>
        <w:jc w:val="both"/>
        <w:rPr>
          <w:rFonts w:asciiTheme="minorHAnsi" w:hAnsiTheme="minorHAnsi" w:cs="Levenim MT"/>
        </w:rPr>
      </w:pPr>
    </w:p>
    <w:p w:rsidR="00832CA8" w:rsidRPr="00370686" w:rsidRDefault="00832CA8" w:rsidP="00737963">
      <w:pPr>
        <w:pStyle w:val="Prrafodelista"/>
        <w:numPr>
          <w:ilvl w:val="0"/>
          <w:numId w:val="25"/>
        </w:numPr>
        <w:autoSpaceDE w:val="0"/>
        <w:autoSpaceDN w:val="0"/>
        <w:adjustRightInd w:val="0"/>
        <w:spacing w:after="0"/>
        <w:jc w:val="both"/>
        <w:outlineLvl w:val="1"/>
        <w:rPr>
          <w:rFonts w:asciiTheme="minorHAnsi" w:hAnsiTheme="minorHAnsi" w:cs="Levenim MT"/>
          <w:b/>
          <w:bCs/>
          <w:color w:val="000000"/>
        </w:rPr>
      </w:pPr>
      <w:bookmarkStart w:id="71" w:name="_Toc2865591"/>
      <w:r w:rsidRPr="00370686">
        <w:rPr>
          <w:rFonts w:asciiTheme="minorHAnsi" w:hAnsiTheme="minorHAnsi" w:cs="Levenim MT"/>
          <w:b/>
          <w:bCs/>
          <w:color w:val="000000"/>
        </w:rPr>
        <w:t>Unidades o puestos de trabajo que intervienen</w:t>
      </w:r>
      <w:bookmarkEnd w:id="71"/>
    </w:p>
    <w:p w:rsidR="00832CA8" w:rsidRPr="00370686" w:rsidRDefault="00832CA8" w:rsidP="00832CA8">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832CA8" w:rsidRPr="00370686" w:rsidRDefault="00832CA8" w:rsidP="00832CA8">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832CA8" w:rsidRPr="00370686" w:rsidRDefault="00832CA8" w:rsidP="00832CA8">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B13FBB" w:rsidRPr="00370686" w:rsidRDefault="00B13FBB" w:rsidP="00832CA8">
      <w:pPr>
        <w:autoSpaceDE w:val="0"/>
        <w:autoSpaceDN w:val="0"/>
        <w:adjustRightInd w:val="0"/>
        <w:spacing w:after="0"/>
        <w:jc w:val="both"/>
        <w:rPr>
          <w:rFonts w:asciiTheme="minorHAnsi" w:hAnsiTheme="minorHAnsi" w:cs="Levenim MT"/>
          <w:b/>
          <w:bCs/>
          <w:color w:val="000000"/>
        </w:rPr>
      </w:pPr>
    </w:p>
    <w:p w:rsidR="00832CA8" w:rsidRPr="00370686" w:rsidRDefault="00832CA8" w:rsidP="00737963">
      <w:pPr>
        <w:pStyle w:val="Prrafodelista"/>
        <w:numPr>
          <w:ilvl w:val="0"/>
          <w:numId w:val="25"/>
        </w:numPr>
        <w:autoSpaceDE w:val="0"/>
        <w:autoSpaceDN w:val="0"/>
        <w:adjustRightInd w:val="0"/>
        <w:spacing w:after="0"/>
        <w:jc w:val="both"/>
        <w:outlineLvl w:val="1"/>
        <w:rPr>
          <w:rFonts w:asciiTheme="minorHAnsi" w:hAnsiTheme="minorHAnsi" w:cs="Levenim MT"/>
          <w:b/>
          <w:bCs/>
          <w:color w:val="000000"/>
        </w:rPr>
      </w:pPr>
      <w:bookmarkStart w:id="72" w:name="_Toc2865592"/>
      <w:r w:rsidRPr="00370686">
        <w:rPr>
          <w:rFonts w:asciiTheme="minorHAnsi" w:hAnsiTheme="minorHAnsi" w:cs="Levenim MT"/>
          <w:b/>
          <w:bCs/>
          <w:color w:val="000000"/>
        </w:rPr>
        <w:t>Documentos que se utilizan</w:t>
      </w:r>
      <w:bookmarkEnd w:id="72"/>
    </w:p>
    <w:p w:rsidR="007F6E90" w:rsidRPr="00370686" w:rsidRDefault="00832CA8" w:rsidP="00420A3F">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w:t>
      </w:r>
      <w:r w:rsidR="00CA03B0">
        <w:rPr>
          <w:rFonts w:asciiTheme="minorHAnsi" w:hAnsiTheme="minorHAnsi" w:cs="Levenim MT"/>
          <w:bCs/>
          <w:color w:val="000000"/>
        </w:rPr>
        <w:t>renuncia de regencia o</w:t>
      </w:r>
      <w:r w:rsidR="00A21A6B" w:rsidRPr="00370686">
        <w:rPr>
          <w:rFonts w:asciiTheme="minorHAnsi" w:hAnsiTheme="minorHAnsi" w:cs="Levenim MT"/>
          <w:bCs/>
          <w:color w:val="000000"/>
        </w:rPr>
        <w:t xml:space="preserve"> de labor técnica</w:t>
      </w:r>
      <w:r w:rsidR="00686780">
        <w:rPr>
          <w:rFonts w:asciiTheme="minorHAnsi" w:hAnsiTheme="minorHAnsi" w:cs="Levenim MT"/>
          <w:bCs/>
          <w:color w:val="000000"/>
        </w:rPr>
        <w:t xml:space="preserve"> (Anexo)</w:t>
      </w:r>
    </w:p>
    <w:tbl>
      <w:tblPr>
        <w:tblW w:w="5148"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998"/>
        <w:gridCol w:w="2953"/>
        <w:gridCol w:w="5756"/>
      </w:tblGrid>
      <w:tr w:rsidR="00420A3F" w:rsidRPr="00370686" w:rsidTr="007042A1">
        <w:trPr>
          <w:trHeight w:val="271"/>
        </w:trPr>
        <w:tc>
          <w:tcPr>
            <w:tcW w:w="514" w:type="pct"/>
            <w:shd w:val="clear" w:color="auto" w:fill="3891A7"/>
            <w:tcMar>
              <w:top w:w="15" w:type="dxa"/>
              <w:left w:w="108" w:type="dxa"/>
              <w:bottom w:w="0" w:type="dxa"/>
              <w:right w:w="108" w:type="dxa"/>
            </w:tcMar>
            <w:vAlign w:val="center"/>
            <w:hideMark/>
          </w:tcPr>
          <w:p w:rsidR="00420A3F" w:rsidRPr="00370686" w:rsidRDefault="00420A3F" w:rsidP="00927E75">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521" w:type="pct"/>
            <w:shd w:val="clear" w:color="auto" w:fill="3891A7"/>
            <w:tcMar>
              <w:top w:w="15" w:type="dxa"/>
              <w:left w:w="108" w:type="dxa"/>
              <w:bottom w:w="0" w:type="dxa"/>
              <w:right w:w="108" w:type="dxa"/>
            </w:tcMar>
            <w:vAlign w:val="center"/>
            <w:hideMark/>
          </w:tcPr>
          <w:p w:rsidR="00420A3F" w:rsidRPr="00370686" w:rsidRDefault="00420A3F" w:rsidP="00927E75">
            <w:pPr>
              <w:spacing w:after="0" w:line="240" w:lineRule="auto"/>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2965" w:type="pct"/>
            <w:shd w:val="clear" w:color="auto" w:fill="3891A7"/>
            <w:tcMar>
              <w:top w:w="15" w:type="dxa"/>
              <w:left w:w="108" w:type="dxa"/>
              <w:bottom w:w="0" w:type="dxa"/>
              <w:right w:w="108" w:type="dxa"/>
            </w:tcMar>
            <w:vAlign w:val="center"/>
            <w:hideMark/>
          </w:tcPr>
          <w:p w:rsidR="00420A3F" w:rsidRPr="00370686" w:rsidRDefault="00420A3F" w:rsidP="00927E75">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C239F3" w:rsidRPr="00370686" w:rsidTr="007042A1">
        <w:trPr>
          <w:trHeight w:val="584"/>
        </w:trPr>
        <w:tc>
          <w:tcPr>
            <w:tcW w:w="514" w:type="pct"/>
            <w:shd w:val="clear" w:color="auto" w:fill="E8EEF1"/>
            <w:tcMar>
              <w:top w:w="15" w:type="dxa"/>
              <w:left w:w="108" w:type="dxa"/>
              <w:bottom w:w="0" w:type="dxa"/>
              <w:right w:w="108" w:type="dxa"/>
            </w:tcMar>
            <w:vAlign w:val="center"/>
          </w:tcPr>
          <w:p w:rsidR="00C239F3" w:rsidRPr="00370686" w:rsidRDefault="00C239F3" w:rsidP="002C5F4B">
            <w:pPr>
              <w:spacing w:after="0" w:line="240" w:lineRule="auto"/>
              <w:ind w:left="284"/>
              <w:jc w:val="right"/>
              <w:rPr>
                <w:rFonts w:asciiTheme="minorHAnsi" w:hAnsiTheme="minorHAnsi" w:cs="Levenim MT"/>
                <w:b/>
                <w:bCs/>
                <w:color w:val="000000"/>
              </w:rPr>
            </w:pPr>
            <w:r w:rsidRPr="00370686">
              <w:rPr>
                <w:rFonts w:asciiTheme="minorHAnsi" w:hAnsiTheme="minorHAnsi" w:cs="Levenim MT"/>
                <w:b/>
                <w:bCs/>
                <w:color w:val="000000"/>
              </w:rPr>
              <w:t>1</w:t>
            </w:r>
          </w:p>
        </w:tc>
        <w:tc>
          <w:tcPr>
            <w:tcW w:w="1521" w:type="pct"/>
            <w:shd w:val="clear" w:color="auto" w:fill="E8EEF1"/>
            <w:tcMar>
              <w:top w:w="15" w:type="dxa"/>
              <w:left w:w="108" w:type="dxa"/>
              <w:bottom w:w="0" w:type="dxa"/>
              <w:right w:w="108" w:type="dxa"/>
            </w:tcMar>
            <w:vAlign w:val="center"/>
          </w:tcPr>
          <w:p w:rsidR="00C239F3" w:rsidRPr="00370686" w:rsidRDefault="00C239F3" w:rsidP="00927E75">
            <w:pPr>
              <w:spacing w:after="0" w:line="240" w:lineRule="auto"/>
              <w:rPr>
                <w:rFonts w:asciiTheme="minorHAnsi" w:hAnsiTheme="minorHAnsi" w:cs="Levenim MT"/>
              </w:rPr>
            </w:pPr>
            <w:r w:rsidRPr="00370686">
              <w:rPr>
                <w:rFonts w:asciiTheme="minorHAnsi" w:hAnsiTheme="minorHAnsi" w:cs="Levenim MT"/>
              </w:rPr>
              <w:t>Usuario</w:t>
            </w:r>
          </w:p>
        </w:tc>
        <w:tc>
          <w:tcPr>
            <w:tcW w:w="2965" w:type="pct"/>
            <w:shd w:val="clear" w:color="auto" w:fill="E8EEF1"/>
            <w:tcMar>
              <w:top w:w="15" w:type="dxa"/>
              <w:left w:w="108" w:type="dxa"/>
              <w:bottom w:w="0" w:type="dxa"/>
              <w:right w:w="108" w:type="dxa"/>
            </w:tcMar>
            <w:vAlign w:val="center"/>
          </w:tcPr>
          <w:p w:rsidR="00C239F3" w:rsidRPr="00370686" w:rsidRDefault="00686780" w:rsidP="00927E75">
            <w:pPr>
              <w:spacing w:after="0" w:line="240" w:lineRule="auto"/>
              <w:rPr>
                <w:rFonts w:asciiTheme="minorHAnsi" w:hAnsiTheme="minorHAnsi" w:cs="Levenim MT"/>
              </w:rPr>
            </w:pPr>
            <w:r>
              <w:rPr>
                <w:rFonts w:asciiTheme="minorHAnsi" w:hAnsiTheme="minorHAnsi" w:cs="Levenim MT"/>
                <w:lang w:val="es-MX"/>
              </w:rPr>
              <w:t>Presenta</w:t>
            </w:r>
            <w:r w:rsidR="00C239F3" w:rsidRPr="00370686">
              <w:rPr>
                <w:rFonts w:asciiTheme="minorHAnsi" w:hAnsiTheme="minorHAnsi" w:cs="Levenim MT"/>
                <w:lang w:val="es-MX"/>
              </w:rPr>
              <w:t xml:space="preserve"> el escrito por medio del cual renuncia a la regencia o la labor técnica.</w:t>
            </w:r>
          </w:p>
        </w:tc>
      </w:tr>
      <w:tr w:rsidR="00686780" w:rsidRPr="00370686" w:rsidTr="007042A1">
        <w:trPr>
          <w:trHeight w:val="591"/>
        </w:trPr>
        <w:tc>
          <w:tcPr>
            <w:tcW w:w="514" w:type="pct"/>
            <w:shd w:val="clear" w:color="auto" w:fill="E8EEF1"/>
            <w:tcMar>
              <w:top w:w="15" w:type="dxa"/>
              <w:left w:w="108" w:type="dxa"/>
              <w:bottom w:w="0" w:type="dxa"/>
              <w:right w:w="108" w:type="dxa"/>
            </w:tcMar>
            <w:vAlign w:val="center"/>
          </w:tcPr>
          <w:p w:rsidR="00686780" w:rsidRPr="00370686" w:rsidRDefault="00686780" w:rsidP="002C5F4B">
            <w:pPr>
              <w:spacing w:after="0" w:line="240" w:lineRule="auto"/>
              <w:ind w:left="284"/>
              <w:jc w:val="right"/>
              <w:rPr>
                <w:rFonts w:asciiTheme="minorHAnsi" w:hAnsiTheme="minorHAnsi" w:cs="Levenim MT"/>
                <w:b/>
                <w:bCs/>
                <w:color w:val="000000"/>
              </w:rPr>
            </w:pPr>
            <w:r>
              <w:rPr>
                <w:rFonts w:asciiTheme="minorHAnsi" w:hAnsiTheme="minorHAnsi" w:cs="Levenim MT"/>
                <w:b/>
                <w:bCs/>
                <w:color w:val="000000"/>
              </w:rPr>
              <w:t>2</w:t>
            </w:r>
          </w:p>
        </w:tc>
        <w:tc>
          <w:tcPr>
            <w:tcW w:w="1521" w:type="pct"/>
            <w:shd w:val="clear" w:color="auto" w:fill="E8EEF1"/>
            <w:tcMar>
              <w:top w:w="15" w:type="dxa"/>
              <w:left w:w="108" w:type="dxa"/>
              <w:bottom w:w="0" w:type="dxa"/>
              <w:right w:w="108" w:type="dxa"/>
            </w:tcMar>
            <w:vAlign w:val="center"/>
          </w:tcPr>
          <w:p w:rsidR="00686780" w:rsidRPr="00370686" w:rsidRDefault="00686780" w:rsidP="00686780">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2965" w:type="pct"/>
            <w:shd w:val="clear" w:color="auto" w:fill="E8EEF1"/>
            <w:tcMar>
              <w:top w:w="15" w:type="dxa"/>
              <w:left w:w="108" w:type="dxa"/>
              <w:bottom w:w="0" w:type="dxa"/>
              <w:right w:w="108" w:type="dxa"/>
            </w:tcMar>
            <w:vAlign w:val="center"/>
          </w:tcPr>
          <w:p w:rsidR="00686780" w:rsidRPr="00370686" w:rsidRDefault="00686780" w:rsidP="00927E75">
            <w:pPr>
              <w:spacing w:after="0" w:line="240" w:lineRule="auto"/>
              <w:rPr>
                <w:rFonts w:asciiTheme="minorHAnsi" w:hAnsiTheme="minorHAnsi" w:cs="Levenim MT"/>
              </w:rPr>
            </w:pPr>
            <w:r>
              <w:rPr>
                <w:rFonts w:asciiTheme="minorHAnsi" w:hAnsiTheme="minorHAnsi" w:cs="Levenim MT"/>
                <w:lang w:val="es-MX"/>
              </w:rPr>
              <w:t xml:space="preserve">Revisa </w:t>
            </w:r>
            <w:r w:rsidRPr="00370686">
              <w:rPr>
                <w:rFonts w:asciiTheme="minorHAnsi" w:hAnsiTheme="minorHAnsi" w:cs="Levenim MT"/>
                <w:lang w:val="es-MX"/>
              </w:rPr>
              <w:t>el escrito presentado y la documentación</w:t>
            </w:r>
            <w:r>
              <w:rPr>
                <w:rFonts w:asciiTheme="minorHAnsi" w:hAnsiTheme="minorHAnsi" w:cs="Levenim MT"/>
              </w:rPr>
              <w:t>, lo recibe e</w:t>
            </w:r>
            <w:r w:rsidRPr="00370686">
              <w:rPr>
                <w:rFonts w:asciiTheme="minorHAnsi" w:hAnsiTheme="minorHAnsi" w:cs="Levenim MT"/>
              </w:rPr>
              <w:t xml:space="preserve"> </w:t>
            </w:r>
          </w:p>
          <w:p w:rsidR="00686780" w:rsidRPr="00370686" w:rsidRDefault="00686780" w:rsidP="00686780">
            <w:pPr>
              <w:spacing w:after="0" w:line="240" w:lineRule="auto"/>
              <w:rPr>
                <w:rFonts w:asciiTheme="minorHAnsi" w:hAnsiTheme="minorHAnsi" w:cs="Levenim MT"/>
              </w:rPr>
            </w:pPr>
            <w:r>
              <w:rPr>
                <w:rFonts w:asciiTheme="minorHAnsi" w:hAnsiTheme="minorHAnsi" w:cs="Levenim MT"/>
                <w:lang w:val="es-MX"/>
              </w:rPr>
              <w:t>Ingresa los</w:t>
            </w:r>
            <w:r w:rsidRPr="00370686">
              <w:rPr>
                <w:rFonts w:asciiTheme="minorHAnsi" w:hAnsiTheme="minorHAnsi" w:cs="Levenim MT"/>
                <w:lang w:val="es-MX"/>
              </w:rPr>
              <w:t xml:space="preserve"> datos al control diario.</w:t>
            </w:r>
          </w:p>
        </w:tc>
      </w:tr>
      <w:tr w:rsidR="002C5F4B" w:rsidRPr="00370686" w:rsidTr="007042A1">
        <w:trPr>
          <w:trHeight w:val="529"/>
        </w:trPr>
        <w:tc>
          <w:tcPr>
            <w:tcW w:w="514" w:type="pct"/>
            <w:shd w:val="clear" w:color="auto" w:fill="E8EEF1"/>
            <w:tcMar>
              <w:top w:w="15" w:type="dxa"/>
              <w:left w:w="108" w:type="dxa"/>
              <w:bottom w:w="0" w:type="dxa"/>
              <w:right w:w="108" w:type="dxa"/>
            </w:tcMar>
            <w:vAlign w:val="center"/>
          </w:tcPr>
          <w:p w:rsidR="002C5F4B" w:rsidRPr="00370686" w:rsidRDefault="002C5F4B" w:rsidP="002C5F4B">
            <w:pPr>
              <w:spacing w:after="0" w:line="240" w:lineRule="auto"/>
              <w:jc w:val="right"/>
              <w:rPr>
                <w:rFonts w:asciiTheme="minorHAnsi" w:hAnsiTheme="minorHAnsi" w:cs="Levenim MT"/>
                <w:b/>
                <w:bCs/>
                <w:color w:val="000000"/>
              </w:rPr>
            </w:pPr>
            <w:r>
              <w:rPr>
                <w:rFonts w:asciiTheme="minorHAnsi" w:hAnsiTheme="minorHAnsi" w:cs="Levenim MT"/>
                <w:b/>
                <w:bCs/>
                <w:color w:val="000000"/>
              </w:rPr>
              <w:t>3</w:t>
            </w:r>
          </w:p>
        </w:tc>
        <w:tc>
          <w:tcPr>
            <w:tcW w:w="1521" w:type="pct"/>
            <w:shd w:val="clear" w:color="auto" w:fill="E8EEF1"/>
            <w:tcMar>
              <w:top w:w="15" w:type="dxa"/>
              <w:left w:w="108" w:type="dxa"/>
              <w:bottom w:w="0" w:type="dxa"/>
              <w:right w:w="108" w:type="dxa"/>
            </w:tcMar>
            <w:vAlign w:val="center"/>
          </w:tcPr>
          <w:p w:rsidR="002C5F4B" w:rsidRPr="00370686" w:rsidRDefault="002C5F4B" w:rsidP="00927E75">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tc>
        <w:tc>
          <w:tcPr>
            <w:tcW w:w="2965" w:type="pct"/>
            <w:shd w:val="clear" w:color="auto" w:fill="E8EEF1"/>
            <w:tcMar>
              <w:top w:w="15" w:type="dxa"/>
              <w:left w:w="108" w:type="dxa"/>
              <w:bottom w:w="0" w:type="dxa"/>
              <w:right w:w="108" w:type="dxa"/>
            </w:tcMar>
            <w:vAlign w:val="center"/>
          </w:tcPr>
          <w:p w:rsidR="002C5F4B" w:rsidRPr="00370686" w:rsidRDefault="002C5F4B" w:rsidP="00927E75">
            <w:pPr>
              <w:spacing w:after="0" w:line="240" w:lineRule="auto"/>
              <w:ind w:right="9"/>
              <w:rPr>
                <w:rFonts w:asciiTheme="minorHAnsi" w:hAnsiTheme="minorHAnsi" w:cs="Levenim MT"/>
                <w:lang w:val="es-MX"/>
              </w:rPr>
            </w:pPr>
            <w:r>
              <w:rPr>
                <w:rFonts w:asciiTheme="minorHAnsi" w:hAnsiTheme="minorHAnsi" w:cs="Levenim MT"/>
                <w:lang w:val="es-MX"/>
              </w:rPr>
              <w:t>Busca y prepara el expediente para conocimiento del Consejo</w:t>
            </w:r>
          </w:p>
        </w:tc>
      </w:tr>
      <w:tr w:rsidR="00495352" w:rsidRPr="00370686" w:rsidTr="007042A1">
        <w:trPr>
          <w:trHeight w:val="388"/>
        </w:trPr>
        <w:tc>
          <w:tcPr>
            <w:tcW w:w="514" w:type="pct"/>
            <w:shd w:val="clear" w:color="auto" w:fill="E8EEF1"/>
            <w:tcMar>
              <w:top w:w="15" w:type="dxa"/>
              <w:left w:w="108" w:type="dxa"/>
              <w:bottom w:w="0" w:type="dxa"/>
              <w:right w:w="108" w:type="dxa"/>
            </w:tcMar>
            <w:vAlign w:val="center"/>
          </w:tcPr>
          <w:p w:rsidR="00495352" w:rsidRPr="00370686" w:rsidRDefault="004872D0" w:rsidP="002C5F4B">
            <w:pPr>
              <w:spacing w:after="0" w:line="240" w:lineRule="auto"/>
              <w:ind w:left="284"/>
              <w:jc w:val="right"/>
              <w:rPr>
                <w:rFonts w:asciiTheme="minorHAnsi" w:hAnsiTheme="minorHAnsi" w:cs="Levenim MT"/>
                <w:b/>
                <w:bCs/>
                <w:color w:val="000000"/>
              </w:rPr>
            </w:pPr>
            <w:r>
              <w:rPr>
                <w:rFonts w:asciiTheme="minorHAnsi" w:hAnsiTheme="minorHAnsi" w:cs="Levenim MT"/>
                <w:b/>
                <w:bCs/>
                <w:color w:val="000000"/>
              </w:rPr>
              <w:t>4</w:t>
            </w:r>
          </w:p>
        </w:tc>
        <w:tc>
          <w:tcPr>
            <w:tcW w:w="1521" w:type="pct"/>
            <w:shd w:val="clear" w:color="auto" w:fill="E8EEF1"/>
            <w:tcMar>
              <w:top w:w="15" w:type="dxa"/>
              <w:left w:w="108" w:type="dxa"/>
              <w:bottom w:w="0" w:type="dxa"/>
              <w:right w:w="108" w:type="dxa"/>
            </w:tcMar>
            <w:vAlign w:val="center"/>
          </w:tcPr>
          <w:p w:rsidR="00495352" w:rsidRPr="00370686" w:rsidRDefault="00495352">
            <w:pPr>
              <w:spacing w:after="0" w:line="240" w:lineRule="auto"/>
              <w:jc w:val="both"/>
              <w:rPr>
                <w:rFonts w:asciiTheme="minorHAnsi" w:hAnsiTheme="minorHAnsi" w:cs="Levenim MT"/>
                <w:lang w:val="es-ES" w:eastAsia="es-ES"/>
              </w:rPr>
            </w:pPr>
            <w:r w:rsidRPr="00370686">
              <w:rPr>
                <w:rFonts w:asciiTheme="minorHAnsi" w:hAnsiTheme="minorHAnsi" w:cs="Levenim MT"/>
                <w:lang w:val="es-MX"/>
              </w:rPr>
              <w:t>Consejo Directivo</w:t>
            </w:r>
          </w:p>
        </w:tc>
        <w:tc>
          <w:tcPr>
            <w:tcW w:w="2965" w:type="pct"/>
            <w:shd w:val="clear" w:color="auto" w:fill="E8EEF1"/>
            <w:tcMar>
              <w:top w:w="15" w:type="dxa"/>
              <w:left w:w="108" w:type="dxa"/>
              <w:bottom w:w="0" w:type="dxa"/>
              <w:right w:w="108" w:type="dxa"/>
            </w:tcMar>
          </w:tcPr>
          <w:p w:rsidR="00495352" w:rsidRPr="00370686" w:rsidRDefault="004872D0">
            <w:pPr>
              <w:spacing w:after="0" w:line="240" w:lineRule="auto"/>
              <w:jc w:val="both"/>
              <w:rPr>
                <w:rFonts w:asciiTheme="minorHAnsi" w:hAnsiTheme="minorHAnsi" w:cs="Levenim MT"/>
                <w:lang w:val="es-ES" w:eastAsia="es-ES"/>
              </w:rPr>
            </w:pPr>
            <w:r>
              <w:rPr>
                <w:rFonts w:asciiTheme="minorHAnsi" w:hAnsiTheme="minorHAnsi" w:cs="Levenim MT"/>
                <w:lang w:val="es-MX"/>
              </w:rPr>
              <w:t xml:space="preserve">Revisa </w:t>
            </w:r>
            <w:r w:rsidR="00495352" w:rsidRPr="00370686">
              <w:rPr>
                <w:rFonts w:asciiTheme="minorHAnsi" w:hAnsiTheme="minorHAnsi" w:cs="Levenim MT"/>
                <w:lang w:val="es-MX"/>
              </w:rPr>
              <w:t>el expediente</w:t>
            </w:r>
            <w:r w:rsidR="001D6526" w:rsidRPr="00370686">
              <w:rPr>
                <w:rFonts w:asciiTheme="minorHAnsi" w:hAnsiTheme="minorHAnsi" w:cs="Levenim MT"/>
              </w:rPr>
              <w:t xml:space="preserve"> para emitir</w:t>
            </w:r>
            <w:r w:rsidR="00AC2E2F" w:rsidRPr="00370686">
              <w:rPr>
                <w:rFonts w:asciiTheme="minorHAnsi" w:hAnsiTheme="minorHAnsi" w:cs="Levenim MT"/>
              </w:rPr>
              <w:t xml:space="preserve"> </w:t>
            </w:r>
            <w:r w:rsidR="00495352" w:rsidRPr="00370686">
              <w:rPr>
                <w:rFonts w:asciiTheme="minorHAnsi" w:hAnsiTheme="minorHAnsi" w:cs="Levenim MT"/>
              </w:rPr>
              <w:t xml:space="preserve"> una resolución. </w:t>
            </w:r>
          </w:p>
        </w:tc>
      </w:tr>
      <w:tr w:rsidR="004155ED" w:rsidRPr="00370686" w:rsidTr="007042A1">
        <w:trPr>
          <w:trHeight w:val="584"/>
        </w:trPr>
        <w:tc>
          <w:tcPr>
            <w:tcW w:w="514" w:type="pct"/>
            <w:shd w:val="clear" w:color="auto" w:fill="E8EEF1"/>
            <w:tcMar>
              <w:top w:w="15" w:type="dxa"/>
              <w:left w:w="108" w:type="dxa"/>
              <w:bottom w:w="0" w:type="dxa"/>
              <w:right w:w="108" w:type="dxa"/>
            </w:tcMar>
            <w:vAlign w:val="center"/>
          </w:tcPr>
          <w:p w:rsidR="004155ED" w:rsidRPr="00370686" w:rsidRDefault="004872D0" w:rsidP="002C5F4B">
            <w:pPr>
              <w:spacing w:after="0" w:line="240" w:lineRule="auto"/>
              <w:ind w:left="284"/>
              <w:jc w:val="right"/>
              <w:rPr>
                <w:rFonts w:asciiTheme="minorHAnsi" w:hAnsiTheme="minorHAnsi" w:cs="Levenim MT"/>
                <w:b/>
                <w:bCs/>
                <w:color w:val="000000"/>
              </w:rPr>
            </w:pPr>
            <w:r>
              <w:rPr>
                <w:rFonts w:asciiTheme="minorHAnsi" w:hAnsiTheme="minorHAnsi" w:cs="Levenim MT"/>
                <w:b/>
                <w:bCs/>
                <w:color w:val="000000"/>
              </w:rPr>
              <w:t>5</w:t>
            </w:r>
          </w:p>
        </w:tc>
        <w:tc>
          <w:tcPr>
            <w:tcW w:w="1521" w:type="pct"/>
            <w:shd w:val="clear" w:color="auto" w:fill="E8EEF1"/>
            <w:tcMar>
              <w:top w:w="15" w:type="dxa"/>
              <w:left w:w="108" w:type="dxa"/>
              <w:bottom w:w="0" w:type="dxa"/>
              <w:right w:w="108" w:type="dxa"/>
            </w:tcMar>
            <w:vAlign w:val="center"/>
          </w:tcPr>
          <w:p w:rsidR="004155ED" w:rsidRPr="00370686" w:rsidRDefault="00AC2E2F" w:rsidP="00927E75">
            <w:pPr>
              <w:spacing w:after="0" w:line="240" w:lineRule="auto"/>
              <w:rPr>
                <w:rFonts w:asciiTheme="minorHAnsi" w:hAnsiTheme="minorHAnsi" w:cs="Levenim MT"/>
              </w:rPr>
            </w:pPr>
            <w:r w:rsidRPr="00370686">
              <w:rPr>
                <w:rFonts w:asciiTheme="minorHAnsi" w:hAnsiTheme="minorHAnsi" w:cs="Levenim MT"/>
                <w:lang w:val="es-MX"/>
              </w:rPr>
              <w:t>Encargado de Archivo</w:t>
            </w:r>
          </w:p>
        </w:tc>
        <w:tc>
          <w:tcPr>
            <w:tcW w:w="2965" w:type="pct"/>
            <w:shd w:val="clear" w:color="auto" w:fill="E8EEF1"/>
            <w:tcMar>
              <w:top w:w="15" w:type="dxa"/>
              <w:left w:w="108" w:type="dxa"/>
              <w:bottom w:w="0" w:type="dxa"/>
              <w:right w:w="108" w:type="dxa"/>
            </w:tcMar>
            <w:vAlign w:val="center"/>
          </w:tcPr>
          <w:p w:rsidR="004155ED" w:rsidRPr="00370686" w:rsidRDefault="004155ED" w:rsidP="00927E75">
            <w:pPr>
              <w:spacing w:after="0" w:line="240" w:lineRule="auto"/>
              <w:rPr>
                <w:rFonts w:asciiTheme="minorHAnsi" w:hAnsiTheme="minorHAnsi" w:cs="Levenim MT"/>
              </w:rPr>
            </w:pPr>
            <w:r w:rsidRPr="00370686">
              <w:rPr>
                <w:rFonts w:asciiTheme="minorHAnsi" w:hAnsiTheme="minorHAnsi" w:cs="Levenim MT"/>
                <w:lang w:val="es-MX"/>
              </w:rPr>
              <w:t xml:space="preserve">Revisar los expedientes sometidos a </w:t>
            </w:r>
            <w:r w:rsidRPr="00370686">
              <w:rPr>
                <w:rFonts w:asciiTheme="minorHAnsi" w:hAnsiTheme="minorHAnsi" w:cs="Levenim MT"/>
              </w:rPr>
              <w:t>la sesi</w:t>
            </w:r>
            <w:r w:rsidRPr="00370686">
              <w:rPr>
                <w:rFonts w:asciiTheme="minorHAnsi" w:hAnsiTheme="minorHAnsi" w:cs="Levenim MT"/>
                <w:lang w:val="es-MX"/>
              </w:rPr>
              <w:t>ón</w:t>
            </w:r>
            <w:r w:rsidRPr="00370686">
              <w:rPr>
                <w:rFonts w:asciiTheme="minorHAnsi" w:hAnsiTheme="minorHAnsi" w:cs="Levenim MT"/>
              </w:rPr>
              <w:t xml:space="preserve"> del Consejo</w:t>
            </w:r>
            <w:r w:rsidR="00AC2E2F" w:rsidRPr="00370686">
              <w:rPr>
                <w:rFonts w:asciiTheme="minorHAnsi" w:hAnsiTheme="minorHAnsi" w:cs="Levenim MT"/>
              </w:rPr>
              <w:t>, tomando nota de lo resuelto,</w:t>
            </w:r>
            <w:r w:rsidR="00D769CC" w:rsidRPr="00370686">
              <w:rPr>
                <w:rFonts w:asciiTheme="minorHAnsi" w:hAnsiTheme="minorHAnsi" w:cs="Levenim MT"/>
              </w:rPr>
              <w:t xml:space="preserve"> </w:t>
            </w:r>
            <w:r w:rsidR="00AC2E2F" w:rsidRPr="00370686">
              <w:rPr>
                <w:rFonts w:asciiTheme="minorHAnsi" w:hAnsiTheme="minorHAnsi" w:cs="Levenim MT"/>
              </w:rPr>
              <w:t>archivando el expediente</w:t>
            </w:r>
            <w:r w:rsidRPr="00370686">
              <w:rPr>
                <w:rFonts w:asciiTheme="minorHAnsi" w:hAnsiTheme="minorHAnsi" w:cs="Levenim MT"/>
              </w:rPr>
              <w:t>.</w:t>
            </w:r>
          </w:p>
        </w:tc>
      </w:tr>
      <w:tr w:rsidR="004872D0" w:rsidRPr="00370686" w:rsidTr="007042A1">
        <w:trPr>
          <w:trHeight w:val="332"/>
        </w:trPr>
        <w:tc>
          <w:tcPr>
            <w:tcW w:w="514" w:type="pct"/>
            <w:shd w:val="clear" w:color="auto" w:fill="E8EEF1"/>
            <w:tcMar>
              <w:top w:w="15" w:type="dxa"/>
              <w:left w:w="108" w:type="dxa"/>
              <w:bottom w:w="0" w:type="dxa"/>
              <w:right w:w="108" w:type="dxa"/>
            </w:tcMar>
            <w:vAlign w:val="center"/>
          </w:tcPr>
          <w:p w:rsidR="004872D0" w:rsidRDefault="004872D0" w:rsidP="00927E75">
            <w:pPr>
              <w:spacing w:after="0" w:line="240" w:lineRule="auto"/>
              <w:ind w:left="284"/>
              <w:rPr>
                <w:rFonts w:asciiTheme="minorHAnsi" w:hAnsiTheme="minorHAnsi" w:cs="Levenim MT"/>
                <w:b/>
                <w:bCs/>
                <w:color w:val="000000"/>
              </w:rPr>
            </w:pPr>
          </w:p>
        </w:tc>
        <w:tc>
          <w:tcPr>
            <w:tcW w:w="1521" w:type="pct"/>
            <w:shd w:val="clear" w:color="auto" w:fill="E8EEF1"/>
            <w:tcMar>
              <w:top w:w="15" w:type="dxa"/>
              <w:left w:w="108" w:type="dxa"/>
              <w:bottom w:w="0" w:type="dxa"/>
              <w:right w:w="108" w:type="dxa"/>
            </w:tcMar>
            <w:vAlign w:val="center"/>
          </w:tcPr>
          <w:p w:rsidR="004872D0" w:rsidRPr="00370686" w:rsidRDefault="004872D0" w:rsidP="00927E75">
            <w:pPr>
              <w:spacing w:after="0" w:line="240" w:lineRule="auto"/>
              <w:rPr>
                <w:rFonts w:asciiTheme="minorHAnsi" w:hAnsiTheme="minorHAnsi" w:cs="Levenim MT"/>
                <w:lang w:val="es-MX"/>
              </w:rPr>
            </w:pPr>
          </w:p>
        </w:tc>
        <w:tc>
          <w:tcPr>
            <w:tcW w:w="2965" w:type="pct"/>
            <w:shd w:val="clear" w:color="auto" w:fill="E8EEF1"/>
            <w:tcMar>
              <w:top w:w="15" w:type="dxa"/>
              <w:left w:w="108" w:type="dxa"/>
              <w:bottom w:w="0" w:type="dxa"/>
              <w:right w:w="108" w:type="dxa"/>
            </w:tcMar>
            <w:vAlign w:val="center"/>
          </w:tcPr>
          <w:p w:rsidR="004872D0" w:rsidRPr="00370686" w:rsidRDefault="004872D0" w:rsidP="00927E75">
            <w:pPr>
              <w:spacing w:after="0" w:line="240" w:lineRule="auto"/>
              <w:rPr>
                <w:rFonts w:asciiTheme="minorHAnsi" w:hAnsiTheme="minorHAnsi" w:cs="Levenim MT"/>
                <w:lang w:val="es-MX"/>
              </w:rPr>
            </w:pPr>
            <w:r>
              <w:rPr>
                <w:rFonts w:asciiTheme="minorHAnsi" w:hAnsiTheme="minorHAnsi" w:cs="Levenim MT"/>
                <w:lang w:val="es-MX"/>
              </w:rPr>
              <w:t>Fin del proceso</w:t>
            </w:r>
          </w:p>
        </w:tc>
      </w:tr>
    </w:tbl>
    <w:p w:rsidR="008C5D03" w:rsidRPr="00370686" w:rsidRDefault="008C5D03" w:rsidP="00C827F3">
      <w:pPr>
        <w:rPr>
          <w:rFonts w:asciiTheme="minorHAnsi" w:hAnsiTheme="minorHAnsi" w:cs="Levenim MT"/>
          <w:b/>
          <w:bCs/>
          <w:color w:val="000000"/>
          <w:sz w:val="24"/>
          <w:szCs w:val="23"/>
        </w:rPr>
      </w:pPr>
    </w:p>
    <w:p w:rsidR="00C8292E" w:rsidRDefault="00C8292E" w:rsidP="00F7528C">
      <w:pPr>
        <w:pStyle w:val="Ttulo2"/>
        <w:rPr>
          <w:rFonts w:asciiTheme="minorHAnsi" w:hAnsiTheme="minorHAnsi" w:cs="Levenim MT"/>
          <w:b/>
          <w:lang w:val="es-MX"/>
        </w:rPr>
      </w:pPr>
      <w:bookmarkStart w:id="73" w:name="_Toc2865593"/>
    </w:p>
    <w:p w:rsidR="00501DEB" w:rsidRPr="00370686" w:rsidRDefault="009930D2" w:rsidP="00F7528C">
      <w:pPr>
        <w:pStyle w:val="Ttulo2"/>
        <w:rPr>
          <w:rFonts w:asciiTheme="minorHAnsi" w:hAnsiTheme="minorHAnsi" w:cs="Levenim MT"/>
          <w:b/>
          <w:lang w:val="es-MX"/>
        </w:rPr>
      </w:pPr>
      <w:r w:rsidRPr="00370686">
        <w:rPr>
          <w:rFonts w:asciiTheme="minorHAnsi" w:hAnsiTheme="minorHAnsi" w:cs="Levenim MT"/>
          <w:b/>
          <w:lang w:val="es-MX"/>
        </w:rPr>
        <w:lastRenderedPageBreak/>
        <w:t>Diagrama de flujo</w:t>
      </w:r>
      <w:bookmarkEnd w:id="73"/>
      <w:r w:rsidR="004B4526" w:rsidRPr="00370686">
        <w:rPr>
          <w:rFonts w:asciiTheme="minorHAnsi" w:hAnsiTheme="minorHAnsi" w:cs="Levenim MT"/>
          <w:b/>
          <w:noProof/>
          <w:sz w:val="26"/>
          <w:szCs w:val="26"/>
          <w:lang w:eastAsia="es-SV"/>
        </w:rPr>
        <w:drawing>
          <wp:anchor distT="0" distB="0" distL="114300" distR="114300" simplePos="0" relativeHeight="251930624" behindDoc="0" locked="0" layoutInCell="1" allowOverlap="1">
            <wp:simplePos x="0" y="0"/>
            <wp:positionH relativeFrom="column">
              <wp:posOffset>234315</wp:posOffset>
            </wp:positionH>
            <wp:positionV relativeFrom="paragraph">
              <wp:posOffset>847725</wp:posOffset>
            </wp:positionV>
            <wp:extent cx="5562600" cy="3467100"/>
            <wp:effectExtent l="0" t="0" r="0" b="57150"/>
            <wp:wrapSquare wrapText="bothSides"/>
            <wp:docPr id="35"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rsidR="00501DEB" w:rsidRPr="00370686" w:rsidRDefault="00501DEB" w:rsidP="00737963">
      <w:pPr>
        <w:pStyle w:val="Ttulo"/>
        <w:spacing w:line="276" w:lineRule="auto"/>
        <w:outlineLvl w:val="0"/>
        <w:rPr>
          <w:rFonts w:asciiTheme="minorHAnsi" w:hAnsiTheme="minorHAnsi" w:cs="Levenim MT"/>
          <w:b/>
          <w:sz w:val="26"/>
          <w:szCs w:val="26"/>
          <w:lang w:val="es-MX"/>
        </w:rPr>
      </w:pPr>
    </w:p>
    <w:p w:rsidR="00501DEB" w:rsidRPr="00370686" w:rsidRDefault="00501DEB" w:rsidP="00737963">
      <w:pPr>
        <w:pStyle w:val="Ttulo"/>
        <w:spacing w:line="276" w:lineRule="auto"/>
        <w:outlineLvl w:val="0"/>
        <w:rPr>
          <w:rFonts w:asciiTheme="minorHAnsi" w:hAnsiTheme="minorHAnsi" w:cs="Levenim MT"/>
          <w:b/>
          <w:sz w:val="26"/>
          <w:szCs w:val="26"/>
          <w:lang w:val="es-MX"/>
        </w:rPr>
      </w:pPr>
    </w:p>
    <w:p w:rsidR="00F7528C" w:rsidRPr="00370686" w:rsidRDefault="00F7528C" w:rsidP="00737963">
      <w:pPr>
        <w:pStyle w:val="Ttulo"/>
        <w:spacing w:line="276" w:lineRule="auto"/>
        <w:outlineLvl w:val="0"/>
        <w:rPr>
          <w:rFonts w:asciiTheme="minorHAnsi" w:hAnsiTheme="minorHAnsi" w:cs="Levenim MT"/>
          <w:b/>
          <w:sz w:val="26"/>
          <w:szCs w:val="26"/>
          <w:lang w:val="es-MX"/>
        </w:rPr>
      </w:pPr>
      <w:bookmarkStart w:id="74" w:name="_Toc2865594"/>
    </w:p>
    <w:p w:rsidR="00F7528C" w:rsidRPr="00370686" w:rsidRDefault="00F7528C" w:rsidP="00737963">
      <w:pPr>
        <w:pStyle w:val="Ttulo"/>
        <w:spacing w:line="276" w:lineRule="auto"/>
        <w:outlineLvl w:val="0"/>
        <w:rPr>
          <w:rFonts w:asciiTheme="minorHAnsi" w:hAnsiTheme="minorHAnsi" w:cs="Levenim MT"/>
          <w:b/>
          <w:sz w:val="26"/>
          <w:szCs w:val="26"/>
          <w:lang w:val="es-MX"/>
        </w:rPr>
      </w:pPr>
    </w:p>
    <w:p w:rsidR="00F7528C" w:rsidRPr="00370686" w:rsidRDefault="00F7528C" w:rsidP="00737963">
      <w:pPr>
        <w:pStyle w:val="Ttulo"/>
        <w:spacing w:line="276" w:lineRule="auto"/>
        <w:outlineLvl w:val="0"/>
        <w:rPr>
          <w:rFonts w:asciiTheme="minorHAnsi" w:hAnsiTheme="minorHAnsi" w:cs="Levenim MT"/>
          <w:b/>
          <w:sz w:val="26"/>
          <w:szCs w:val="26"/>
          <w:lang w:val="es-MX"/>
        </w:rPr>
      </w:pPr>
    </w:p>
    <w:p w:rsidR="00F7528C" w:rsidRPr="00370686" w:rsidRDefault="00F7528C" w:rsidP="00737963">
      <w:pPr>
        <w:pStyle w:val="Ttulo"/>
        <w:spacing w:line="276" w:lineRule="auto"/>
        <w:outlineLvl w:val="0"/>
        <w:rPr>
          <w:rFonts w:asciiTheme="minorHAnsi" w:hAnsiTheme="minorHAnsi" w:cs="Levenim MT"/>
          <w:b/>
          <w:sz w:val="26"/>
          <w:szCs w:val="26"/>
          <w:lang w:val="es-MX"/>
        </w:rPr>
      </w:pPr>
    </w:p>
    <w:p w:rsidR="00F7528C" w:rsidRPr="00370686" w:rsidRDefault="00F7528C" w:rsidP="00737963">
      <w:pPr>
        <w:pStyle w:val="Ttulo"/>
        <w:spacing w:line="276" w:lineRule="auto"/>
        <w:outlineLvl w:val="0"/>
        <w:rPr>
          <w:rFonts w:asciiTheme="minorHAnsi" w:hAnsiTheme="minorHAnsi" w:cs="Levenim MT"/>
          <w:b/>
          <w:sz w:val="26"/>
          <w:szCs w:val="26"/>
          <w:lang w:val="es-MX"/>
        </w:rPr>
      </w:pPr>
    </w:p>
    <w:p w:rsidR="00F7528C" w:rsidRPr="00370686" w:rsidRDefault="00F7528C" w:rsidP="00737963">
      <w:pPr>
        <w:pStyle w:val="Ttulo"/>
        <w:spacing w:line="276" w:lineRule="auto"/>
        <w:outlineLvl w:val="0"/>
        <w:rPr>
          <w:rFonts w:asciiTheme="minorHAnsi" w:hAnsiTheme="minorHAnsi" w:cs="Levenim MT"/>
          <w:b/>
          <w:sz w:val="26"/>
          <w:szCs w:val="26"/>
          <w:lang w:val="es-MX"/>
        </w:rPr>
      </w:pPr>
    </w:p>
    <w:p w:rsidR="00F7528C" w:rsidRPr="00370686" w:rsidRDefault="00F7528C" w:rsidP="00737963">
      <w:pPr>
        <w:pStyle w:val="Ttulo"/>
        <w:spacing w:line="276" w:lineRule="auto"/>
        <w:outlineLvl w:val="0"/>
        <w:rPr>
          <w:rFonts w:asciiTheme="minorHAnsi" w:hAnsiTheme="minorHAnsi" w:cs="Levenim MT"/>
          <w:b/>
          <w:sz w:val="26"/>
          <w:szCs w:val="26"/>
          <w:lang w:val="es-MX"/>
        </w:rPr>
      </w:pPr>
    </w:p>
    <w:p w:rsidR="00F7528C" w:rsidRDefault="00F7528C" w:rsidP="00737963">
      <w:pPr>
        <w:pStyle w:val="Ttulo"/>
        <w:spacing w:line="276" w:lineRule="auto"/>
        <w:outlineLvl w:val="0"/>
        <w:rPr>
          <w:rFonts w:asciiTheme="minorHAnsi" w:hAnsiTheme="minorHAnsi" w:cs="Levenim MT"/>
          <w:b/>
          <w:sz w:val="26"/>
          <w:szCs w:val="26"/>
          <w:lang w:val="es-MX"/>
        </w:rPr>
      </w:pPr>
    </w:p>
    <w:p w:rsidR="009F3B95" w:rsidRDefault="009F3B95" w:rsidP="009F3B95">
      <w:pPr>
        <w:rPr>
          <w:lang w:val="es-MX"/>
        </w:rPr>
      </w:pPr>
    </w:p>
    <w:p w:rsidR="009F3B95" w:rsidRPr="009F3B95" w:rsidRDefault="009F3B95" w:rsidP="009F3B95">
      <w:pPr>
        <w:rPr>
          <w:lang w:val="es-MX"/>
        </w:rPr>
      </w:pPr>
    </w:p>
    <w:p w:rsidR="00F7528C" w:rsidRPr="00370686" w:rsidRDefault="00F7528C" w:rsidP="00737963">
      <w:pPr>
        <w:pStyle w:val="Ttulo"/>
        <w:spacing w:line="276" w:lineRule="auto"/>
        <w:outlineLvl w:val="0"/>
        <w:rPr>
          <w:rFonts w:asciiTheme="minorHAnsi" w:hAnsiTheme="minorHAnsi" w:cs="Levenim MT"/>
          <w:b/>
          <w:sz w:val="26"/>
          <w:szCs w:val="26"/>
          <w:lang w:val="es-MX"/>
        </w:rPr>
      </w:pPr>
    </w:p>
    <w:p w:rsidR="00C827F3" w:rsidRPr="00370686" w:rsidRDefault="00C827F3" w:rsidP="00737963">
      <w:pPr>
        <w:pStyle w:val="Ttulo"/>
        <w:spacing w:line="276" w:lineRule="auto"/>
        <w:outlineLvl w:val="0"/>
        <w:rPr>
          <w:rFonts w:asciiTheme="minorHAnsi" w:hAnsiTheme="minorHAnsi" w:cs="Levenim MT"/>
          <w:sz w:val="26"/>
          <w:szCs w:val="26"/>
        </w:rPr>
      </w:pPr>
      <w:r w:rsidRPr="00370686">
        <w:rPr>
          <w:rFonts w:asciiTheme="minorHAnsi" w:hAnsiTheme="minorHAnsi" w:cs="Levenim MT"/>
          <w:b/>
          <w:sz w:val="26"/>
          <w:szCs w:val="26"/>
          <w:lang w:val="es-MX"/>
        </w:rPr>
        <w:t xml:space="preserve">Procedimiento </w:t>
      </w:r>
      <w:r w:rsidR="00D9308C" w:rsidRPr="00370686">
        <w:rPr>
          <w:rFonts w:asciiTheme="minorHAnsi" w:hAnsiTheme="minorHAnsi" w:cs="Levenim MT"/>
          <w:b/>
          <w:sz w:val="26"/>
          <w:szCs w:val="26"/>
          <w:lang w:val="es-MX"/>
        </w:rPr>
        <w:t>11</w:t>
      </w:r>
      <w:bookmarkEnd w:id="74"/>
      <w:r w:rsidRPr="00370686">
        <w:rPr>
          <w:rFonts w:asciiTheme="minorHAnsi" w:hAnsiTheme="minorHAnsi" w:cs="Levenim MT"/>
          <w:sz w:val="26"/>
          <w:szCs w:val="26"/>
          <w:lang w:val="es-MX"/>
        </w:rPr>
        <w:t xml:space="preserve"> </w:t>
      </w:r>
    </w:p>
    <w:p w:rsidR="00C827F3" w:rsidRPr="00370686" w:rsidRDefault="00C827F3" w:rsidP="00180680">
      <w:pPr>
        <w:pStyle w:val="Ttulo"/>
        <w:spacing w:line="276" w:lineRule="auto"/>
        <w:rPr>
          <w:rFonts w:asciiTheme="minorHAnsi" w:hAnsiTheme="minorHAnsi" w:cs="Levenim MT"/>
          <w:b/>
          <w:sz w:val="22"/>
          <w:szCs w:val="22"/>
          <w:lang w:val="es-MX"/>
        </w:rPr>
      </w:pPr>
      <w:bookmarkStart w:id="75" w:name="_Toc2865595"/>
      <w:r w:rsidRPr="00370686">
        <w:rPr>
          <w:rStyle w:val="Ttulo2Car"/>
          <w:rFonts w:asciiTheme="minorHAnsi" w:hAnsiTheme="minorHAnsi" w:cs="Levenim MT"/>
          <w:smallCaps/>
          <w:sz w:val="22"/>
          <w:szCs w:val="22"/>
        </w:rPr>
        <w:t>Procedimiento de</w:t>
      </w:r>
      <w:bookmarkEnd w:id="75"/>
      <w:r w:rsidRPr="00370686">
        <w:rPr>
          <w:rStyle w:val="Ttulo2Car"/>
          <w:rFonts w:asciiTheme="minorHAnsi" w:hAnsiTheme="minorHAnsi" w:cs="Levenim MT"/>
          <w:smallCaps/>
          <w:sz w:val="22"/>
          <w:szCs w:val="22"/>
        </w:rPr>
        <w:t xml:space="preserve"> </w:t>
      </w:r>
      <w:r w:rsidR="00F85022" w:rsidRPr="00370686">
        <w:rPr>
          <w:rFonts w:asciiTheme="minorHAnsi" w:hAnsiTheme="minorHAnsi" w:cs="Levenim MT"/>
          <w:bCs/>
          <w:sz w:val="22"/>
          <w:szCs w:val="22"/>
        </w:rPr>
        <w:t xml:space="preserve">inscripción </w:t>
      </w:r>
      <w:r w:rsidR="00982E92">
        <w:rPr>
          <w:rFonts w:asciiTheme="minorHAnsi" w:hAnsiTheme="minorHAnsi" w:cs="Levenim MT"/>
          <w:bCs/>
          <w:sz w:val="22"/>
          <w:szCs w:val="22"/>
        </w:rPr>
        <w:t xml:space="preserve">de nuevos </w:t>
      </w:r>
      <w:r w:rsidR="00F42573">
        <w:rPr>
          <w:rFonts w:asciiTheme="minorHAnsi" w:hAnsiTheme="minorHAnsi" w:cs="Levenim MT"/>
          <w:bCs/>
          <w:sz w:val="22"/>
          <w:szCs w:val="22"/>
        </w:rPr>
        <w:t>regentes o</w:t>
      </w:r>
      <w:r w:rsidRPr="00370686">
        <w:rPr>
          <w:rFonts w:asciiTheme="minorHAnsi" w:hAnsiTheme="minorHAnsi" w:cs="Levenim MT"/>
          <w:bCs/>
          <w:sz w:val="22"/>
          <w:szCs w:val="22"/>
        </w:rPr>
        <w:t xml:space="preserve"> encargados de la labor técnica</w:t>
      </w:r>
      <w:r w:rsidR="00776056" w:rsidRPr="00370686">
        <w:rPr>
          <w:rFonts w:asciiTheme="minorHAnsi" w:hAnsiTheme="minorHAnsi" w:cs="Levenim MT"/>
          <w:bCs/>
          <w:sz w:val="22"/>
          <w:szCs w:val="22"/>
        </w:rPr>
        <w:fldChar w:fldCharType="begin"/>
      </w:r>
      <w:r w:rsidR="00C0305F" w:rsidRPr="00370686">
        <w:rPr>
          <w:rFonts w:asciiTheme="minorHAnsi" w:hAnsiTheme="minorHAnsi"/>
        </w:rPr>
        <w:instrText xml:space="preserve"> XE "</w:instrText>
      </w:r>
      <w:r w:rsidR="00C0305F" w:rsidRPr="00370686">
        <w:rPr>
          <w:rFonts w:asciiTheme="minorHAnsi" w:hAnsiTheme="minorHAnsi" w:cs="Levenim MT"/>
          <w:b/>
          <w:sz w:val="26"/>
          <w:szCs w:val="26"/>
          <w:lang w:val="es-MX"/>
        </w:rPr>
        <w:instrText>Procedimiento 11</w:instrText>
      </w:r>
      <w:r w:rsidR="00C0305F" w:rsidRPr="00370686">
        <w:rPr>
          <w:rFonts w:asciiTheme="minorHAnsi" w:hAnsiTheme="minorHAnsi"/>
        </w:rPr>
        <w:instrText xml:space="preserve">" </w:instrText>
      </w:r>
      <w:r w:rsidR="00776056" w:rsidRPr="00370686">
        <w:rPr>
          <w:rFonts w:asciiTheme="minorHAnsi" w:hAnsiTheme="minorHAnsi" w:cs="Levenim MT"/>
          <w:bCs/>
          <w:sz w:val="22"/>
          <w:szCs w:val="22"/>
        </w:rPr>
        <w:fldChar w:fldCharType="end"/>
      </w:r>
    </w:p>
    <w:p w:rsidR="00C827F3" w:rsidRPr="00370686" w:rsidRDefault="00C827F3" w:rsidP="00737963">
      <w:pPr>
        <w:pStyle w:val="Prrafodelista"/>
        <w:numPr>
          <w:ilvl w:val="0"/>
          <w:numId w:val="26"/>
        </w:numPr>
        <w:autoSpaceDE w:val="0"/>
        <w:autoSpaceDN w:val="0"/>
        <w:adjustRightInd w:val="0"/>
        <w:spacing w:after="0"/>
        <w:jc w:val="both"/>
        <w:outlineLvl w:val="1"/>
        <w:rPr>
          <w:rFonts w:asciiTheme="minorHAnsi" w:hAnsiTheme="minorHAnsi" w:cs="Levenim MT"/>
          <w:b/>
          <w:color w:val="000000"/>
        </w:rPr>
      </w:pPr>
      <w:bookmarkStart w:id="76" w:name="_Toc2865596"/>
      <w:r w:rsidRPr="00370686">
        <w:rPr>
          <w:rFonts w:asciiTheme="minorHAnsi" w:hAnsiTheme="minorHAnsi" w:cs="Levenim MT"/>
          <w:b/>
          <w:bCs/>
          <w:color w:val="000000"/>
        </w:rPr>
        <w:t>Objetivo del procedimiento</w:t>
      </w:r>
      <w:bookmarkEnd w:id="76"/>
    </w:p>
    <w:p w:rsidR="00C827F3" w:rsidRPr="00370686" w:rsidRDefault="00C827F3" w:rsidP="00180680">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 xml:space="preserve">Describir en forma ordenada el procedimiento para la </w:t>
      </w:r>
      <w:r w:rsidR="00353EB4" w:rsidRPr="00370686">
        <w:rPr>
          <w:rFonts w:asciiTheme="minorHAnsi" w:hAnsiTheme="minorHAnsi" w:cs="Levenim MT"/>
          <w:color w:val="000000"/>
        </w:rPr>
        <w:t>inscripción</w:t>
      </w:r>
      <w:r w:rsidR="003F6CEF">
        <w:rPr>
          <w:rFonts w:asciiTheme="minorHAnsi" w:hAnsiTheme="minorHAnsi" w:cs="Levenim MT"/>
          <w:color w:val="000000"/>
        </w:rPr>
        <w:t xml:space="preserve"> de regentes o</w:t>
      </w:r>
      <w:r w:rsidRPr="00370686">
        <w:rPr>
          <w:rFonts w:asciiTheme="minorHAnsi" w:hAnsiTheme="minorHAnsi" w:cs="Levenim MT"/>
          <w:color w:val="000000"/>
        </w:rPr>
        <w:t xml:space="preserve"> encargados de la labor técnica.  </w:t>
      </w:r>
    </w:p>
    <w:p w:rsidR="00C827F3" w:rsidRPr="00370686" w:rsidRDefault="00C827F3" w:rsidP="00180680">
      <w:pPr>
        <w:pStyle w:val="Prrafodelista"/>
        <w:autoSpaceDE w:val="0"/>
        <w:autoSpaceDN w:val="0"/>
        <w:adjustRightInd w:val="0"/>
        <w:spacing w:after="0"/>
        <w:jc w:val="both"/>
        <w:rPr>
          <w:rFonts w:asciiTheme="minorHAnsi" w:hAnsiTheme="minorHAnsi" w:cs="Levenim MT"/>
          <w:b/>
          <w:color w:val="000000"/>
        </w:rPr>
      </w:pPr>
    </w:p>
    <w:p w:rsidR="00C827F3" w:rsidRPr="00370686" w:rsidRDefault="00C827F3" w:rsidP="00737963">
      <w:pPr>
        <w:pStyle w:val="Prrafodelista"/>
        <w:numPr>
          <w:ilvl w:val="0"/>
          <w:numId w:val="26"/>
        </w:numPr>
        <w:autoSpaceDE w:val="0"/>
        <w:autoSpaceDN w:val="0"/>
        <w:adjustRightInd w:val="0"/>
        <w:spacing w:after="0"/>
        <w:jc w:val="both"/>
        <w:outlineLvl w:val="1"/>
        <w:rPr>
          <w:rFonts w:asciiTheme="minorHAnsi" w:hAnsiTheme="minorHAnsi" w:cs="Levenim MT"/>
          <w:b/>
          <w:color w:val="000000"/>
        </w:rPr>
      </w:pPr>
      <w:bookmarkStart w:id="77" w:name="_Toc2865597"/>
      <w:r w:rsidRPr="00370686">
        <w:rPr>
          <w:rFonts w:asciiTheme="minorHAnsi" w:hAnsiTheme="minorHAnsi" w:cs="Levenim MT"/>
          <w:b/>
          <w:bCs/>
          <w:color w:val="000000"/>
        </w:rPr>
        <w:t>Definición del Procedimiento</w:t>
      </w:r>
      <w:bookmarkEnd w:id="77"/>
      <w:r w:rsidRPr="00370686">
        <w:rPr>
          <w:rFonts w:asciiTheme="minorHAnsi" w:hAnsiTheme="minorHAnsi" w:cs="Levenim MT"/>
          <w:b/>
          <w:bCs/>
          <w:color w:val="000000"/>
        </w:rPr>
        <w:t xml:space="preserve"> </w:t>
      </w:r>
    </w:p>
    <w:p w:rsidR="00C827F3" w:rsidRPr="00370686" w:rsidRDefault="00C827F3" w:rsidP="00180680">
      <w:pPr>
        <w:pStyle w:val="Prrafodelista"/>
        <w:jc w:val="both"/>
        <w:rPr>
          <w:rFonts w:asciiTheme="minorHAnsi" w:hAnsiTheme="minorHAnsi" w:cs="Levenim MT"/>
        </w:rPr>
      </w:pPr>
      <w:r w:rsidRPr="00370686">
        <w:rPr>
          <w:rFonts w:asciiTheme="minorHAnsi" w:hAnsiTheme="minorHAnsi" w:cs="Levenim MT"/>
        </w:rPr>
        <w:t xml:space="preserve">Procedimiento a través del cual se </w:t>
      </w:r>
      <w:r w:rsidR="00614B26" w:rsidRPr="00370686">
        <w:rPr>
          <w:rFonts w:asciiTheme="minorHAnsi" w:hAnsiTheme="minorHAnsi" w:cs="Levenim MT"/>
        </w:rPr>
        <w:t>inscribe un nuevo regente o encargado</w:t>
      </w:r>
      <w:r w:rsidRPr="00370686">
        <w:rPr>
          <w:rFonts w:asciiTheme="minorHAnsi" w:hAnsiTheme="minorHAnsi" w:cs="Levenim MT"/>
        </w:rPr>
        <w:t xml:space="preserve"> de la labor técnica en los establecimientos de salud.  </w:t>
      </w:r>
    </w:p>
    <w:p w:rsidR="00C827F3" w:rsidRPr="00370686" w:rsidRDefault="00C827F3" w:rsidP="00180680">
      <w:pPr>
        <w:pStyle w:val="Prrafodelista"/>
        <w:jc w:val="both"/>
        <w:rPr>
          <w:rFonts w:asciiTheme="minorHAnsi" w:hAnsiTheme="minorHAnsi" w:cs="Levenim MT"/>
        </w:rPr>
      </w:pPr>
    </w:p>
    <w:p w:rsidR="00C827F3" w:rsidRPr="00370686" w:rsidRDefault="00C827F3" w:rsidP="00737963">
      <w:pPr>
        <w:pStyle w:val="Prrafodelista"/>
        <w:numPr>
          <w:ilvl w:val="0"/>
          <w:numId w:val="26"/>
        </w:numPr>
        <w:autoSpaceDE w:val="0"/>
        <w:autoSpaceDN w:val="0"/>
        <w:adjustRightInd w:val="0"/>
        <w:spacing w:after="0"/>
        <w:jc w:val="both"/>
        <w:outlineLvl w:val="1"/>
        <w:rPr>
          <w:rFonts w:asciiTheme="minorHAnsi" w:hAnsiTheme="minorHAnsi" w:cs="Levenim MT"/>
          <w:b/>
          <w:bCs/>
          <w:color w:val="000000"/>
        </w:rPr>
      </w:pPr>
      <w:bookmarkStart w:id="78" w:name="_Toc2865598"/>
      <w:r w:rsidRPr="00370686">
        <w:rPr>
          <w:rFonts w:asciiTheme="minorHAnsi" w:hAnsiTheme="minorHAnsi" w:cs="Levenim MT"/>
          <w:b/>
          <w:bCs/>
          <w:color w:val="000000"/>
        </w:rPr>
        <w:t>Unidades o puestos de trabajo que intervienen</w:t>
      </w:r>
      <w:bookmarkEnd w:id="78"/>
    </w:p>
    <w:p w:rsidR="00C827F3" w:rsidRPr="00370686" w:rsidRDefault="00C827F3" w:rsidP="0018068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C827F3" w:rsidRPr="00370686" w:rsidRDefault="00C827F3" w:rsidP="0018068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C827F3" w:rsidRPr="00370686" w:rsidRDefault="00C827F3" w:rsidP="0018068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C827F3" w:rsidRPr="00370686" w:rsidRDefault="00C827F3" w:rsidP="00180680">
      <w:pPr>
        <w:autoSpaceDE w:val="0"/>
        <w:autoSpaceDN w:val="0"/>
        <w:adjustRightInd w:val="0"/>
        <w:spacing w:after="0"/>
        <w:jc w:val="both"/>
        <w:rPr>
          <w:rFonts w:asciiTheme="minorHAnsi" w:hAnsiTheme="minorHAnsi" w:cs="Levenim MT"/>
          <w:b/>
          <w:bCs/>
          <w:color w:val="000000"/>
        </w:rPr>
      </w:pPr>
    </w:p>
    <w:p w:rsidR="00C827F3" w:rsidRPr="00370686" w:rsidRDefault="00C827F3" w:rsidP="004739C6">
      <w:pPr>
        <w:pStyle w:val="Prrafodelista"/>
        <w:numPr>
          <w:ilvl w:val="0"/>
          <w:numId w:val="26"/>
        </w:numPr>
        <w:autoSpaceDE w:val="0"/>
        <w:autoSpaceDN w:val="0"/>
        <w:adjustRightInd w:val="0"/>
        <w:spacing w:after="0"/>
        <w:jc w:val="both"/>
        <w:outlineLvl w:val="1"/>
        <w:rPr>
          <w:rFonts w:asciiTheme="minorHAnsi" w:hAnsiTheme="minorHAnsi" w:cs="Levenim MT"/>
          <w:b/>
          <w:bCs/>
          <w:color w:val="000000"/>
        </w:rPr>
      </w:pPr>
      <w:bookmarkStart w:id="79" w:name="_Toc2865599"/>
      <w:r w:rsidRPr="00370686">
        <w:rPr>
          <w:rFonts w:asciiTheme="minorHAnsi" w:hAnsiTheme="minorHAnsi" w:cs="Levenim MT"/>
          <w:b/>
          <w:bCs/>
          <w:color w:val="000000"/>
        </w:rPr>
        <w:t>Documentos que se utilizan</w:t>
      </w:r>
      <w:bookmarkEnd w:id="79"/>
    </w:p>
    <w:p w:rsidR="007F6E90" w:rsidRPr="00370686" w:rsidRDefault="00C827F3" w:rsidP="00E95A99">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w:t>
      </w:r>
      <w:r w:rsidR="00DB4A85" w:rsidRPr="00370686">
        <w:rPr>
          <w:rFonts w:asciiTheme="minorHAnsi" w:hAnsiTheme="minorHAnsi" w:cs="Levenim MT"/>
          <w:bCs/>
          <w:color w:val="000000"/>
        </w:rPr>
        <w:t>inscripción</w:t>
      </w:r>
      <w:r w:rsidR="003F6CEF">
        <w:rPr>
          <w:rFonts w:asciiTheme="minorHAnsi" w:hAnsiTheme="minorHAnsi" w:cs="Levenim MT"/>
          <w:bCs/>
          <w:color w:val="000000"/>
        </w:rPr>
        <w:t xml:space="preserve"> de regencia o</w:t>
      </w:r>
      <w:r w:rsidRPr="00370686">
        <w:rPr>
          <w:rFonts w:asciiTheme="minorHAnsi" w:hAnsiTheme="minorHAnsi" w:cs="Levenim MT"/>
          <w:bCs/>
          <w:color w:val="000000"/>
        </w:rPr>
        <w:t xml:space="preserve"> de labor técnica</w:t>
      </w:r>
      <w:r w:rsidR="003F6CEF">
        <w:rPr>
          <w:rFonts w:asciiTheme="minorHAnsi" w:hAnsiTheme="minorHAnsi" w:cs="Levenim MT"/>
          <w:bCs/>
          <w:color w:val="000000"/>
        </w:rPr>
        <w:t xml:space="preserve"> (Anexo)</w:t>
      </w:r>
    </w:p>
    <w:tbl>
      <w:tblPr>
        <w:tblW w:w="5148"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850"/>
        <w:gridCol w:w="2891"/>
        <w:gridCol w:w="5966"/>
      </w:tblGrid>
      <w:tr w:rsidR="00881ECC" w:rsidRPr="00370686" w:rsidTr="00F1033A">
        <w:trPr>
          <w:trHeight w:val="295"/>
        </w:trPr>
        <w:tc>
          <w:tcPr>
            <w:tcW w:w="438" w:type="pct"/>
            <w:shd w:val="clear" w:color="auto" w:fill="3891A7"/>
            <w:tcMar>
              <w:top w:w="15" w:type="dxa"/>
              <w:left w:w="108" w:type="dxa"/>
              <w:bottom w:w="0" w:type="dxa"/>
              <w:right w:w="108" w:type="dxa"/>
            </w:tcMar>
            <w:vAlign w:val="center"/>
            <w:hideMark/>
          </w:tcPr>
          <w:p w:rsidR="00881ECC" w:rsidRPr="00370686" w:rsidRDefault="00881ECC" w:rsidP="00222BEF">
            <w:pPr>
              <w:spacing w:after="0"/>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489" w:type="pct"/>
            <w:shd w:val="clear" w:color="auto" w:fill="3891A7"/>
            <w:tcMar>
              <w:top w:w="15" w:type="dxa"/>
              <w:left w:w="108" w:type="dxa"/>
              <w:bottom w:w="0" w:type="dxa"/>
              <w:right w:w="108" w:type="dxa"/>
            </w:tcMar>
            <w:vAlign w:val="center"/>
            <w:hideMark/>
          </w:tcPr>
          <w:p w:rsidR="00881ECC" w:rsidRPr="00370686" w:rsidRDefault="00881ECC" w:rsidP="00222BEF">
            <w:pPr>
              <w:spacing w:after="0"/>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3073" w:type="pct"/>
            <w:shd w:val="clear" w:color="auto" w:fill="3891A7"/>
            <w:tcMar>
              <w:top w:w="15" w:type="dxa"/>
              <w:left w:w="108" w:type="dxa"/>
              <w:bottom w:w="0" w:type="dxa"/>
              <w:right w:w="108" w:type="dxa"/>
            </w:tcMar>
            <w:vAlign w:val="center"/>
            <w:hideMark/>
          </w:tcPr>
          <w:p w:rsidR="00881ECC" w:rsidRPr="00370686" w:rsidRDefault="00881ECC" w:rsidP="00222BEF">
            <w:pPr>
              <w:spacing w:after="0"/>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EF2675" w:rsidRPr="00370686" w:rsidTr="00F1033A">
        <w:trPr>
          <w:trHeight w:val="452"/>
        </w:trPr>
        <w:tc>
          <w:tcPr>
            <w:tcW w:w="438" w:type="pct"/>
            <w:shd w:val="clear" w:color="auto" w:fill="E8EEF1"/>
            <w:tcMar>
              <w:top w:w="15" w:type="dxa"/>
              <w:left w:w="108" w:type="dxa"/>
              <w:bottom w:w="0" w:type="dxa"/>
              <w:right w:w="108" w:type="dxa"/>
            </w:tcMar>
            <w:vAlign w:val="center"/>
          </w:tcPr>
          <w:p w:rsidR="00EF2675" w:rsidRPr="00370686" w:rsidRDefault="00146870" w:rsidP="00927E75">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1</w:t>
            </w:r>
          </w:p>
        </w:tc>
        <w:tc>
          <w:tcPr>
            <w:tcW w:w="1489" w:type="pct"/>
            <w:shd w:val="clear" w:color="auto" w:fill="E8EEF1"/>
            <w:tcMar>
              <w:top w:w="15" w:type="dxa"/>
              <w:left w:w="108" w:type="dxa"/>
              <w:bottom w:w="0" w:type="dxa"/>
              <w:right w:w="108" w:type="dxa"/>
            </w:tcMar>
            <w:vAlign w:val="center"/>
          </w:tcPr>
          <w:p w:rsidR="00EF2675" w:rsidRPr="00370686" w:rsidRDefault="00EF2675" w:rsidP="00927E75">
            <w:pPr>
              <w:spacing w:after="0" w:line="240" w:lineRule="auto"/>
              <w:rPr>
                <w:rFonts w:asciiTheme="minorHAnsi" w:hAnsiTheme="minorHAnsi" w:cs="Levenim MT"/>
              </w:rPr>
            </w:pPr>
            <w:r w:rsidRPr="00370686">
              <w:rPr>
                <w:rFonts w:asciiTheme="minorHAnsi" w:hAnsiTheme="minorHAnsi" w:cs="Levenim MT"/>
              </w:rPr>
              <w:t>Usuario</w:t>
            </w:r>
          </w:p>
        </w:tc>
        <w:tc>
          <w:tcPr>
            <w:tcW w:w="3073" w:type="pct"/>
            <w:shd w:val="clear" w:color="auto" w:fill="E8EEF1"/>
            <w:tcMar>
              <w:top w:w="15" w:type="dxa"/>
              <w:left w:w="108" w:type="dxa"/>
              <w:bottom w:w="0" w:type="dxa"/>
              <w:right w:w="108" w:type="dxa"/>
            </w:tcMar>
            <w:vAlign w:val="center"/>
          </w:tcPr>
          <w:p w:rsidR="00EF2675" w:rsidRPr="00370686" w:rsidRDefault="00A54D84" w:rsidP="008A7812">
            <w:pPr>
              <w:spacing w:after="0" w:line="240" w:lineRule="auto"/>
              <w:jc w:val="both"/>
              <w:rPr>
                <w:rFonts w:asciiTheme="minorHAnsi" w:hAnsiTheme="minorHAnsi" w:cs="Levenim MT"/>
              </w:rPr>
            </w:pPr>
            <w:r>
              <w:rPr>
                <w:rFonts w:asciiTheme="minorHAnsi" w:hAnsiTheme="minorHAnsi" w:cs="Levenim MT"/>
                <w:lang w:val="es-MX"/>
              </w:rPr>
              <w:t>Presenta</w:t>
            </w:r>
            <w:r w:rsidR="00EF2675" w:rsidRPr="00370686">
              <w:rPr>
                <w:rFonts w:asciiTheme="minorHAnsi" w:hAnsiTheme="minorHAnsi" w:cs="Levenim MT"/>
                <w:lang w:val="es-MX"/>
              </w:rPr>
              <w:t xml:space="preserve"> el escrito solicitando la inscripción de la regencia o la labor técnica, junto con la documentación requerida.</w:t>
            </w:r>
          </w:p>
        </w:tc>
      </w:tr>
      <w:tr w:rsidR="00EF2675" w:rsidRPr="00370686" w:rsidTr="00F1033A">
        <w:trPr>
          <w:trHeight w:val="402"/>
        </w:trPr>
        <w:tc>
          <w:tcPr>
            <w:tcW w:w="438" w:type="pct"/>
            <w:shd w:val="clear" w:color="auto" w:fill="E8EEF1"/>
            <w:tcMar>
              <w:top w:w="15" w:type="dxa"/>
              <w:left w:w="108" w:type="dxa"/>
              <w:bottom w:w="0" w:type="dxa"/>
              <w:right w:w="108" w:type="dxa"/>
            </w:tcMar>
          </w:tcPr>
          <w:p w:rsidR="00EF2675" w:rsidRPr="00370686" w:rsidRDefault="00146870"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2</w:t>
            </w:r>
          </w:p>
        </w:tc>
        <w:tc>
          <w:tcPr>
            <w:tcW w:w="1489" w:type="pct"/>
            <w:shd w:val="clear" w:color="auto" w:fill="E8EEF1"/>
            <w:tcMar>
              <w:top w:w="15" w:type="dxa"/>
              <w:left w:w="108" w:type="dxa"/>
              <w:bottom w:w="0" w:type="dxa"/>
              <w:right w:w="108" w:type="dxa"/>
            </w:tcMar>
            <w:vAlign w:val="center"/>
          </w:tcPr>
          <w:p w:rsidR="00EF2675" w:rsidRPr="00370686" w:rsidRDefault="004155ED" w:rsidP="00A54D84">
            <w:pPr>
              <w:spacing w:after="0" w:line="240" w:lineRule="auto"/>
              <w:ind w:right="-493"/>
              <w:rPr>
                <w:rFonts w:asciiTheme="minorHAnsi" w:hAnsiTheme="minorHAnsi" w:cs="Levenim MT"/>
                <w:lang w:val="es-MX"/>
              </w:rPr>
            </w:pPr>
            <w:r w:rsidRPr="00370686">
              <w:rPr>
                <w:rFonts w:asciiTheme="minorHAnsi" w:hAnsiTheme="minorHAnsi" w:cs="Levenim MT"/>
              </w:rPr>
              <w:t xml:space="preserve">Asistente administrativo </w:t>
            </w:r>
          </w:p>
        </w:tc>
        <w:tc>
          <w:tcPr>
            <w:tcW w:w="3073" w:type="pct"/>
            <w:shd w:val="clear" w:color="auto" w:fill="E8EEF1"/>
            <w:tcMar>
              <w:top w:w="15" w:type="dxa"/>
              <w:left w:w="108" w:type="dxa"/>
              <w:bottom w:w="0" w:type="dxa"/>
              <w:right w:w="108" w:type="dxa"/>
            </w:tcMar>
            <w:vAlign w:val="center"/>
          </w:tcPr>
          <w:p w:rsidR="00EF2675" w:rsidRPr="00370686" w:rsidRDefault="00A54D84" w:rsidP="008A7812">
            <w:pPr>
              <w:spacing w:after="0" w:line="240" w:lineRule="auto"/>
              <w:jc w:val="both"/>
              <w:rPr>
                <w:rFonts w:asciiTheme="minorHAnsi" w:hAnsiTheme="minorHAnsi" w:cs="Levenim MT"/>
              </w:rPr>
            </w:pPr>
            <w:r>
              <w:rPr>
                <w:rFonts w:asciiTheme="minorHAnsi" w:hAnsiTheme="minorHAnsi" w:cs="Levenim MT"/>
                <w:lang w:val="es-MX"/>
              </w:rPr>
              <w:t>Revisa la solicitud y documentación, y cuando aplica, se remite documentación a la Unidad jurídica para su revisión</w:t>
            </w:r>
            <w:r>
              <w:rPr>
                <w:rFonts w:asciiTheme="minorHAnsi" w:hAnsiTheme="minorHAnsi" w:cs="Levenim MT"/>
              </w:rPr>
              <w:t>.</w:t>
            </w:r>
          </w:p>
        </w:tc>
      </w:tr>
      <w:tr w:rsidR="00EF2675" w:rsidRPr="00370686" w:rsidTr="00F1033A">
        <w:trPr>
          <w:trHeight w:val="1077"/>
        </w:trPr>
        <w:tc>
          <w:tcPr>
            <w:tcW w:w="438" w:type="pct"/>
            <w:shd w:val="clear" w:color="auto" w:fill="E8EEF1"/>
            <w:tcMar>
              <w:top w:w="15" w:type="dxa"/>
              <w:left w:w="108" w:type="dxa"/>
              <w:bottom w:w="0" w:type="dxa"/>
              <w:right w:w="108" w:type="dxa"/>
            </w:tcMar>
          </w:tcPr>
          <w:p w:rsidR="00EF2675" w:rsidRPr="00370686" w:rsidRDefault="00146870"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3</w:t>
            </w:r>
          </w:p>
        </w:tc>
        <w:tc>
          <w:tcPr>
            <w:tcW w:w="1489" w:type="pct"/>
            <w:shd w:val="clear" w:color="auto" w:fill="E8EEF1"/>
            <w:tcMar>
              <w:top w:w="15" w:type="dxa"/>
              <w:left w:w="108" w:type="dxa"/>
              <w:bottom w:w="0" w:type="dxa"/>
              <w:right w:w="108" w:type="dxa"/>
            </w:tcMar>
            <w:vAlign w:val="center"/>
          </w:tcPr>
          <w:p w:rsidR="00EF2675" w:rsidRPr="00370686" w:rsidRDefault="00EF2675" w:rsidP="00927E75">
            <w:pPr>
              <w:spacing w:after="0" w:line="240" w:lineRule="auto"/>
              <w:rPr>
                <w:rFonts w:asciiTheme="minorHAnsi" w:hAnsiTheme="minorHAnsi" w:cs="Levenim MT"/>
              </w:rPr>
            </w:pPr>
            <w:r w:rsidRPr="00370686">
              <w:rPr>
                <w:rFonts w:asciiTheme="minorHAnsi" w:hAnsiTheme="minorHAnsi" w:cs="Levenim MT"/>
              </w:rPr>
              <w:t xml:space="preserve">Colaboradores de la Unidad Jurídica </w:t>
            </w:r>
          </w:p>
        </w:tc>
        <w:tc>
          <w:tcPr>
            <w:tcW w:w="3073" w:type="pct"/>
            <w:shd w:val="clear" w:color="auto" w:fill="E8EEF1"/>
            <w:tcMar>
              <w:top w:w="15" w:type="dxa"/>
              <w:left w:w="108" w:type="dxa"/>
              <w:bottom w:w="0" w:type="dxa"/>
              <w:right w:w="108" w:type="dxa"/>
            </w:tcMar>
            <w:vAlign w:val="center"/>
          </w:tcPr>
          <w:p w:rsidR="00EF2675" w:rsidRPr="00370686" w:rsidRDefault="00BD5C61" w:rsidP="00BD5C61">
            <w:pPr>
              <w:spacing w:after="0" w:line="240" w:lineRule="auto"/>
              <w:jc w:val="both"/>
              <w:rPr>
                <w:rFonts w:asciiTheme="minorHAnsi" w:hAnsiTheme="minorHAnsi" w:cs="Levenim MT"/>
              </w:rPr>
            </w:pPr>
            <w:r>
              <w:rPr>
                <w:rFonts w:asciiTheme="minorHAnsi" w:hAnsiTheme="minorHAnsi" w:cs="Levenim MT"/>
              </w:rPr>
              <w:t>Revisión de contratos, poderes, escrituras de constitución de sociedades, pactos de modificación, y otra documentación legal relacionada al trámite, y se devuelve con o sin observaciones al asistente administrativo.</w:t>
            </w:r>
          </w:p>
        </w:tc>
      </w:tr>
      <w:tr w:rsidR="00EF2675" w:rsidRPr="00370686" w:rsidTr="00F1033A">
        <w:trPr>
          <w:trHeight w:val="716"/>
        </w:trPr>
        <w:tc>
          <w:tcPr>
            <w:tcW w:w="438" w:type="pct"/>
            <w:shd w:val="clear" w:color="auto" w:fill="E8EEF1"/>
            <w:tcMar>
              <w:top w:w="15" w:type="dxa"/>
              <w:left w:w="108" w:type="dxa"/>
              <w:bottom w:w="0" w:type="dxa"/>
              <w:right w:w="108" w:type="dxa"/>
            </w:tcMar>
          </w:tcPr>
          <w:p w:rsidR="00EF2675" w:rsidRPr="00370686" w:rsidRDefault="00146870"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4</w:t>
            </w:r>
          </w:p>
        </w:tc>
        <w:tc>
          <w:tcPr>
            <w:tcW w:w="1489" w:type="pct"/>
            <w:shd w:val="clear" w:color="auto" w:fill="E8EEF1"/>
            <w:tcMar>
              <w:top w:w="15" w:type="dxa"/>
              <w:left w:w="108" w:type="dxa"/>
              <w:bottom w:w="0" w:type="dxa"/>
              <w:right w:w="108" w:type="dxa"/>
            </w:tcMar>
            <w:vAlign w:val="center"/>
          </w:tcPr>
          <w:p w:rsidR="00EF2675" w:rsidRPr="00370686" w:rsidRDefault="004155ED" w:rsidP="00BD5C61">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3073" w:type="pct"/>
            <w:shd w:val="clear" w:color="auto" w:fill="E8EEF1"/>
            <w:tcMar>
              <w:top w:w="15" w:type="dxa"/>
              <w:left w:w="108" w:type="dxa"/>
              <w:bottom w:w="0" w:type="dxa"/>
              <w:right w:w="108" w:type="dxa"/>
            </w:tcMar>
            <w:vAlign w:val="center"/>
          </w:tcPr>
          <w:p w:rsidR="00EF2675" w:rsidRPr="00370686" w:rsidRDefault="00BD5C61" w:rsidP="008A7812">
            <w:pPr>
              <w:spacing w:after="0" w:line="240" w:lineRule="auto"/>
              <w:jc w:val="both"/>
              <w:rPr>
                <w:rFonts w:asciiTheme="minorHAnsi" w:hAnsiTheme="minorHAnsi" w:cs="Levenim MT"/>
              </w:rPr>
            </w:pPr>
            <w:r>
              <w:rPr>
                <w:rFonts w:asciiTheme="minorHAnsi" w:hAnsiTheme="minorHAnsi" w:cs="Levenim MT"/>
              </w:rPr>
              <w:t xml:space="preserve">Una vez revisada la documentación, habiendo obtenido el visto bueno de la Unidad Jurídica emite el mandamiento de pago al usuario.  </w:t>
            </w:r>
          </w:p>
        </w:tc>
      </w:tr>
      <w:tr w:rsidR="00EF2675" w:rsidRPr="00370686" w:rsidTr="00F1033A">
        <w:trPr>
          <w:trHeight w:val="533"/>
        </w:trPr>
        <w:tc>
          <w:tcPr>
            <w:tcW w:w="438" w:type="pct"/>
            <w:shd w:val="clear" w:color="auto" w:fill="E8EEF1"/>
            <w:tcMar>
              <w:top w:w="15" w:type="dxa"/>
              <w:left w:w="108" w:type="dxa"/>
              <w:bottom w:w="0" w:type="dxa"/>
              <w:right w:w="108" w:type="dxa"/>
            </w:tcMar>
          </w:tcPr>
          <w:p w:rsidR="00EF2675" w:rsidRPr="00370686" w:rsidRDefault="00146870"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5</w:t>
            </w:r>
          </w:p>
        </w:tc>
        <w:tc>
          <w:tcPr>
            <w:tcW w:w="1489" w:type="pct"/>
            <w:shd w:val="clear" w:color="auto" w:fill="E8EEF1"/>
            <w:tcMar>
              <w:top w:w="15" w:type="dxa"/>
              <w:left w:w="108" w:type="dxa"/>
              <w:bottom w:w="0" w:type="dxa"/>
              <w:right w:w="108" w:type="dxa"/>
            </w:tcMar>
            <w:vAlign w:val="center"/>
          </w:tcPr>
          <w:p w:rsidR="00EF2675" w:rsidRPr="00370686" w:rsidRDefault="00EF2675" w:rsidP="00927E75">
            <w:pPr>
              <w:spacing w:after="0" w:line="240" w:lineRule="auto"/>
              <w:rPr>
                <w:rFonts w:asciiTheme="minorHAnsi" w:hAnsiTheme="minorHAnsi" w:cs="Levenim MT"/>
              </w:rPr>
            </w:pPr>
            <w:r w:rsidRPr="00370686">
              <w:rPr>
                <w:rFonts w:asciiTheme="minorHAnsi" w:hAnsiTheme="minorHAnsi" w:cs="Levenim MT"/>
              </w:rPr>
              <w:t>Usuario</w:t>
            </w:r>
          </w:p>
        </w:tc>
        <w:tc>
          <w:tcPr>
            <w:tcW w:w="3073" w:type="pct"/>
            <w:shd w:val="clear" w:color="auto" w:fill="E8EEF1"/>
            <w:tcMar>
              <w:top w:w="15" w:type="dxa"/>
              <w:left w:w="108" w:type="dxa"/>
              <w:bottom w:w="0" w:type="dxa"/>
              <w:right w:w="108" w:type="dxa"/>
            </w:tcMar>
            <w:vAlign w:val="center"/>
          </w:tcPr>
          <w:p w:rsidR="00EF2675" w:rsidRPr="00370686" w:rsidRDefault="00EF2675" w:rsidP="008A7812">
            <w:pPr>
              <w:spacing w:after="0" w:line="240" w:lineRule="auto"/>
              <w:jc w:val="both"/>
              <w:rPr>
                <w:rFonts w:asciiTheme="minorHAnsi" w:hAnsiTheme="minorHAnsi" w:cs="Levenim MT"/>
              </w:rPr>
            </w:pPr>
            <w:r w:rsidRPr="00370686">
              <w:rPr>
                <w:rFonts w:asciiTheme="minorHAnsi" w:hAnsiTheme="minorHAnsi" w:cs="Levenim MT"/>
                <w:lang w:val="es-MX"/>
              </w:rPr>
              <w:t>Cancela</w:t>
            </w:r>
            <w:r w:rsidR="00BD5C61">
              <w:rPr>
                <w:rFonts w:asciiTheme="minorHAnsi" w:hAnsiTheme="minorHAnsi" w:cs="Levenim MT"/>
              </w:rPr>
              <w:t xml:space="preserve"> </w:t>
            </w:r>
            <w:r w:rsidRPr="00370686">
              <w:rPr>
                <w:rFonts w:asciiTheme="minorHAnsi" w:hAnsiTheme="minorHAnsi" w:cs="Levenim MT"/>
              </w:rPr>
              <w:t xml:space="preserve">el mandamiento de pago en la colecturía del Consejo o en el banco correspondiente. </w:t>
            </w:r>
          </w:p>
        </w:tc>
      </w:tr>
      <w:tr w:rsidR="00EF2675" w:rsidRPr="00370686" w:rsidTr="00F1033A">
        <w:trPr>
          <w:trHeight w:val="337"/>
        </w:trPr>
        <w:tc>
          <w:tcPr>
            <w:tcW w:w="438" w:type="pct"/>
            <w:shd w:val="clear" w:color="auto" w:fill="E8EEF1"/>
            <w:tcMar>
              <w:top w:w="15" w:type="dxa"/>
              <w:left w:w="108" w:type="dxa"/>
              <w:bottom w:w="0" w:type="dxa"/>
              <w:right w:w="108" w:type="dxa"/>
            </w:tcMar>
          </w:tcPr>
          <w:p w:rsidR="00EF2675" w:rsidRPr="00370686" w:rsidRDefault="00146870"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6</w:t>
            </w:r>
          </w:p>
        </w:tc>
        <w:tc>
          <w:tcPr>
            <w:tcW w:w="1489" w:type="pct"/>
            <w:shd w:val="clear" w:color="auto" w:fill="E8EEF1"/>
            <w:tcMar>
              <w:top w:w="15" w:type="dxa"/>
              <w:left w:w="108" w:type="dxa"/>
              <w:bottom w:w="0" w:type="dxa"/>
              <w:right w:w="108" w:type="dxa"/>
            </w:tcMar>
          </w:tcPr>
          <w:p w:rsidR="00EF2675" w:rsidRPr="00370686" w:rsidRDefault="004155ED" w:rsidP="00BD5C61">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3073" w:type="pct"/>
            <w:shd w:val="clear" w:color="auto" w:fill="E8EEF1"/>
            <w:tcMar>
              <w:top w:w="15" w:type="dxa"/>
              <w:left w:w="108" w:type="dxa"/>
              <w:bottom w:w="0" w:type="dxa"/>
              <w:right w:w="108" w:type="dxa"/>
            </w:tcMar>
          </w:tcPr>
          <w:p w:rsidR="00EF2675" w:rsidRPr="00370686" w:rsidRDefault="00BD5C61" w:rsidP="00BD5C61">
            <w:pPr>
              <w:spacing w:after="0" w:line="240" w:lineRule="auto"/>
              <w:jc w:val="both"/>
              <w:rPr>
                <w:rFonts w:asciiTheme="minorHAnsi" w:hAnsiTheme="minorHAnsi" w:cs="Levenim MT"/>
                <w:lang w:val="es-MX"/>
              </w:rPr>
            </w:pPr>
            <w:r>
              <w:rPr>
                <w:rFonts w:asciiTheme="minorHAnsi" w:hAnsiTheme="minorHAnsi" w:cs="Levenim MT"/>
                <w:lang w:val="es-MX"/>
              </w:rPr>
              <w:t>Ingresa la</w:t>
            </w:r>
            <w:r w:rsidR="00EF2675" w:rsidRPr="00370686">
              <w:rPr>
                <w:rFonts w:asciiTheme="minorHAnsi" w:hAnsiTheme="minorHAnsi" w:cs="Levenim MT"/>
                <w:lang w:val="es-MX"/>
              </w:rPr>
              <w:t xml:space="preserve"> solicitud al control diario de correspondencia. </w:t>
            </w:r>
          </w:p>
        </w:tc>
      </w:tr>
      <w:tr w:rsidR="00EF2675" w:rsidRPr="00370686" w:rsidTr="00F1033A">
        <w:trPr>
          <w:trHeight w:val="244"/>
        </w:trPr>
        <w:tc>
          <w:tcPr>
            <w:tcW w:w="438" w:type="pct"/>
            <w:shd w:val="clear" w:color="auto" w:fill="E8EEF1"/>
            <w:tcMar>
              <w:top w:w="15" w:type="dxa"/>
              <w:left w:w="108" w:type="dxa"/>
              <w:bottom w:w="0" w:type="dxa"/>
              <w:right w:w="108" w:type="dxa"/>
            </w:tcMar>
          </w:tcPr>
          <w:p w:rsidR="00EF2675" w:rsidRPr="00370686" w:rsidRDefault="00146870"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7</w:t>
            </w:r>
          </w:p>
        </w:tc>
        <w:tc>
          <w:tcPr>
            <w:tcW w:w="1489" w:type="pct"/>
            <w:shd w:val="clear" w:color="auto" w:fill="E8EEF1"/>
            <w:tcMar>
              <w:top w:w="15" w:type="dxa"/>
              <w:left w:w="108" w:type="dxa"/>
              <w:bottom w:w="0" w:type="dxa"/>
              <w:right w:w="108" w:type="dxa"/>
            </w:tcMar>
            <w:vAlign w:val="center"/>
          </w:tcPr>
          <w:p w:rsidR="00EF2675" w:rsidRPr="00370686" w:rsidRDefault="00DD2900" w:rsidP="00DD2900">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tc>
        <w:tc>
          <w:tcPr>
            <w:tcW w:w="3073" w:type="pct"/>
            <w:shd w:val="clear" w:color="auto" w:fill="E8EEF1"/>
            <w:tcMar>
              <w:top w:w="15" w:type="dxa"/>
              <w:left w:w="108" w:type="dxa"/>
              <w:bottom w:w="0" w:type="dxa"/>
              <w:right w:w="108" w:type="dxa"/>
            </w:tcMar>
          </w:tcPr>
          <w:p w:rsidR="00EF2675" w:rsidRPr="00370686" w:rsidRDefault="00BD5C61" w:rsidP="00927E75">
            <w:pPr>
              <w:spacing w:after="0" w:line="240" w:lineRule="auto"/>
              <w:ind w:right="9"/>
              <w:jc w:val="both"/>
              <w:rPr>
                <w:rFonts w:asciiTheme="minorHAnsi" w:hAnsiTheme="minorHAnsi" w:cs="Levenim MT"/>
                <w:lang w:val="es-MX"/>
              </w:rPr>
            </w:pPr>
            <w:r>
              <w:rPr>
                <w:rFonts w:asciiTheme="minorHAnsi" w:hAnsiTheme="minorHAnsi" w:cs="Levenim MT"/>
                <w:lang w:val="es-MX"/>
              </w:rPr>
              <w:t>Busca y prepara el expediente para conocimiento del Consejo</w:t>
            </w:r>
          </w:p>
        </w:tc>
      </w:tr>
      <w:tr w:rsidR="00835303" w:rsidRPr="00370686" w:rsidTr="00F1033A">
        <w:trPr>
          <w:trHeight w:val="334"/>
        </w:trPr>
        <w:tc>
          <w:tcPr>
            <w:tcW w:w="438" w:type="pct"/>
            <w:shd w:val="clear" w:color="auto" w:fill="E8EEF1"/>
            <w:tcMar>
              <w:top w:w="15" w:type="dxa"/>
              <w:left w:w="108" w:type="dxa"/>
              <w:bottom w:w="0" w:type="dxa"/>
              <w:right w:w="108" w:type="dxa"/>
            </w:tcMar>
          </w:tcPr>
          <w:p w:rsidR="00835303" w:rsidRPr="00370686" w:rsidRDefault="00835303"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lastRenderedPageBreak/>
              <w:t>8</w:t>
            </w:r>
          </w:p>
        </w:tc>
        <w:tc>
          <w:tcPr>
            <w:tcW w:w="1489" w:type="pct"/>
            <w:shd w:val="clear" w:color="auto" w:fill="E8EEF1"/>
            <w:tcMar>
              <w:top w:w="15" w:type="dxa"/>
              <w:left w:w="108" w:type="dxa"/>
              <w:bottom w:w="0" w:type="dxa"/>
              <w:right w:w="108" w:type="dxa"/>
            </w:tcMar>
            <w:vAlign w:val="center"/>
          </w:tcPr>
          <w:p w:rsidR="00835303" w:rsidRPr="00370686" w:rsidRDefault="00835303" w:rsidP="00C65CFC">
            <w:pPr>
              <w:spacing w:after="0" w:line="240" w:lineRule="auto"/>
              <w:jc w:val="both"/>
              <w:rPr>
                <w:rFonts w:asciiTheme="minorHAnsi" w:hAnsiTheme="minorHAnsi" w:cs="Levenim MT"/>
                <w:lang w:val="es-ES" w:eastAsia="es-ES"/>
              </w:rPr>
            </w:pPr>
            <w:r w:rsidRPr="00370686">
              <w:rPr>
                <w:rFonts w:asciiTheme="minorHAnsi" w:hAnsiTheme="minorHAnsi" w:cs="Levenim MT"/>
                <w:lang w:val="es-MX"/>
              </w:rPr>
              <w:t>Consejo Directivo</w:t>
            </w:r>
          </w:p>
        </w:tc>
        <w:tc>
          <w:tcPr>
            <w:tcW w:w="3073" w:type="pct"/>
            <w:shd w:val="clear" w:color="auto" w:fill="E8EEF1"/>
            <w:tcMar>
              <w:top w:w="15" w:type="dxa"/>
              <w:left w:w="108" w:type="dxa"/>
              <w:bottom w:w="0" w:type="dxa"/>
              <w:right w:w="108" w:type="dxa"/>
            </w:tcMar>
          </w:tcPr>
          <w:p w:rsidR="00835303" w:rsidRPr="00370686" w:rsidRDefault="00C622C0" w:rsidP="00C65CFC">
            <w:pPr>
              <w:spacing w:after="0" w:line="240" w:lineRule="auto"/>
              <w:jc w:val="both"/>
              <w:rPr>
                <w:rFonts w:asciiTheme="minorHAnsi" w:hAnsiTheme="minorHAnsi" w:cs="Levenim MT"/>
                <w:lang w:val="es-ES" w:eastAsia="es-ES"/>
              </w:rPr>
            </w:pPr>
            <w:r>
              <w:rPr>
                <w:rFonts w:asciiTheme="minorHAnsi" w:hAnsiTheme="minorHAnsi" w:cs="Levenim MT"/>
                <w:lang w:val="es-MX"/>
              </w:rPr>
              <w:t xml:space="preserve">Revisa </w:t>
            </w:r>
            <w:r w:rsidR="00835303" w:rsidRPr="00370686">
              <w:rPr>
                <w:rFonts w:asciiTheme="minorHAnsi" w:hAnsiTheme="minorHAnsi" w:cs="Levenim MT"/>
                <w:lang w:val="es-MX"/>
              </w:rPr>
              <w:t>el expediente</w:t>
            </w:r>
            <w:r w:rsidR="00835303" w:rsidRPr="00370686">
              <w:rPr>
                <w:rFonts w:asciiTheme="minorHAnsi" w:hAnsiTheme="minorHAnsi" w:cs="Levenim MT"/>
              </w:rPr>
              <w:t xml:space="preserve"> para emitir  una resolución. </w:t>
            </w:r>
          </w:p>
        </w:tc>
      </w:tr>
      <w:tr w:rsidR="00AF70E7" w:rsidRPr="00370686" w:rsidTr="00F1033A">
        <w:trPr>
          <w:trHeight w:val="768"/>
        </w:trPr>
        <w:tc>
          <w:tcPr>
            <w:tcW w:w="438" w:type="pct"/>
            <w:shd w:val="clear" w:color="auto" w:fill="E8EEF1"/>
            <w:tcMar>
              <w:top w:w="15" w:type="dxa"/>
              <w:left w:w="108" w:type="dxa"/>
              <w:bottom w:w="0" w:type="dxa"/>
              <w:right w:w="108" w:type="dxa"/>
            </w:tcMar>
          </w:tcPr>
          <w:p w:rsidR="00AF70E7" w:rsidRPr="00370686" w:rsidRDefault="00AF70E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9</w:t>
            </w:r>
          </w:p>
          <w:p w:rsidR="00AF70E7" w:rsidRPr="00370686" w:rsidRDefault="00AF70E7" w:rsidP="00927E75">
            <w:pPr>
              <w:spacing w:after="0" w:line="240" w:lineRule="auto"/>
              <w:ind w:left="284"/>
              <w:rPr>
                <w:rFonts w:asciiTheme="minorHAnsi" w:hAnsiTheme="minorHAnsi" w:cs="Levenim MT"/>
                <w:b/>
                <w:bCs/>
                <w:color w:val="000000"/>
              </w:rPr>
            </w:pPr>
          </w:p>
        </w:tc>
        <w:tc>
          <w:tcPr>
            <w:tcW w:w="1489" w:type="pct"/>
            <w:shd w:val="clear" w:color="auto" w:fill="E8EEF1"/>
            <w:tcMar>
              <w:top w:w="15" w:type="dxa"/>
              <w:left w:w="108" w:type="dxa"/>
              <w:bottom w:w="0" w:type="dxa"/>
              <w:right w:w="108" w:type="dxa"/>
            </w:tcMar>
            <w:vAlign w:val="center"/>
          </w:tcPr>
          <w:p w:rsidR="00AF70E7" w:rsidRPr="00370686" w:rsidRDefault="00AF70E7" w:rsidP="00DD2900">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p w:rsidR="00AF70E7" w:rsidRPr="00370686" w:rsidRDefault="00AF70E7" w:rsidP="00DD2900">
            <w:pPr>
              <w:spacing w:after="0" w:line="240" w:lineRule="auto"/>
              <w:rPr>
                <w:rFonts w:asciiTheme="minorHAnsi" w:hAnsiTheme="minorHAnsi" w:cs="Levenim MT"/>
                <w:lang w:val="es-MX"/>
              </w:rPr>
            </w:pPr>
          </w:p>
        </w:tc>
        <w:tc>
          <w:tcPr>
            <w:tcW w:w="3073" w:type="pct"/>
            <w:shd w:val="clear" w:color="auto" w:fill="E8EEF1"/>
            <w:tcMar>
              <w:top w:w="15" w:type="dxa"/>
              <w:left w:w="108" w:type="dxa"/>
              <w:bottom w:w="0" w:type="dxa"/>
              <w:right w:w="108" w:type="dxa"/>
            </w:tcMar>
            <w:vAlign w:val="center"/>
          </w:tcPr>
          <w:p w:rsidR="00AF70E7" w:rsidRPr="00370686" w:rsidRDefault="00AF70E7" w:rsidP="00AF70E7">
            <w:pPr>
              <w:spacing w:after="0" w:line="240" w:lineRule="auto"/>
              <w:rPr>
                <w:rFonts w:asciiTheme="minorHAnsi" w:hAnsiTheme="minorHAnsi" w:cs="Levenim MT"/>
              </w:rPr>
            </w:pPr>
            <w:r>
              <w:rPr>
                <w:rFonts w:asciiTheme="minorHAnsi" w:hAnsiTheme="minorHAnsi" w:cs="Levenim MT"/>
                <w:lang w:val="es-MX"/>
              </w:rPr>
              <w:t>Revisa</w:t>
            </w:r>
            <w:r w:rsidRPr="00370686">
              <w:rPr>
                <w:rFonts w:asciiTheme="minorHAnsi" w:hAnsiTheme="minorHAnsi" w:cs="Levenim MT"/>
                <w:lang w:val="es-MX"/>
              </w:rPr>
              <w:t xml:space="preserve"> los expedientes</w:t>
            </w:r>
            <w:r>
              <w:rPr>
                <w:rFonts w:asciiTheme="minorHAnsi" w:hAnsiTheme="minorHAnsi" w:cs="Levenim MT"/>
                <w:lang w:val="es-MX"/>
              </w:rPr>
              <w:t>, modifica</w:t>
            </w:r>
            <w:r w:rsidRPr="00370686">
              <w:rPr>
                <w:rFonts w:asciiTheme="minorHAnsi" w:hAnsiTheme="minorHAnsi" w:cs="Levenim MT"/>
                <w:lang w:val="es-MX"/>
              </w:rPr>
              <w:t xml:space="preserve"> la base de datos del establecimiento</w:t>
            </w:r>
            <w:r>
              <w:rPr>
                <w:rFonts w:asciiTheme="minorHAnsi" w:hAnsiTheme="minorHAnsi" w:cs="Levenim MT"/>
                <w:lang w:val="es-MX"/>
              </w:rPr>
              <w:t xml:space="preserve">, del </w:t>
            </w:r>
            <w:r w:rsidRPr="00370686">
              <w:rPr>
                <w:rFonts w:asciiTheme="minorHAnsi" w:hAnsiTheme="minorHAnsi" w:cs="Levenim MT"/>
                <w:lang w:val="es-MX"/>
              </w:rPr>
              <w:t>sistema de colecturía y archiv</w:t>
            </w:r>
            <w:r>
              <w:rPr>
                <w:rFonts w:asciiTheme="minorHAnsi" w:hAnsiTheme="minorHAnsi" w:cs="Levenim MT"/>
                <w:lang w:val="es-MX"/>
              </w:rPr>
              <w:t>a</w:t>
            </w:r>
            <w:r w:rsidRPr="00370686">
              <w:rPr>
                <w:rFonts w:asciiTheme="minorHAnsi" w:hAnsiTheme="minorHAnsi" w:cs="Levenim MT"/>
                <w:lang w:val="es-MX"/>
              </w:rPr>
              <w:t xml:space="preserve"> el expediente.</w:t>
            </w:r>
          </w:p>
        </w:tc>
      </w:tr>
      <w:tr w:rsidR="003B5286" w:rsidRPr="00370686" w:rsidTr="00F1033A">
        <w:trPr>
          <w:trHeight w:val="355"/>
        </w:trPr>
        <w:tc>
          <w:tcPr>
            <w:tcW w:w="438" w:type="pct"/>
            <w:shd w:val="clear" w:color="auto" w:fill="E8EEF1"/>
            <w:tcMar>
              <w:top w:w="15" w:type="dxa"/>
              <w:left w:w="108" w:type="dxa"/>
              <w:bottom w:w="0" w:type="dxa"/>
              <w:right w:w="108" w:type="dxa"/>
            </w:tcMar>
          </w:tcPr>
          <w:p w:rsidR="003B5286" w:rsidRPr="00370686" w:rsidRDefault="003B5286" w:rsidP="00927E75">
            <w:pPr>
              <w:spacing w:after="0" w:line="240" w:lineRule="auto"/>
              <w:ind w:left="284"/>
              <w:rPr>
                <w:rFonts w:asciiTheme="minorHAnsi" w:hAnsiTheme="minorHAnsi" w:cs="Levenim MT"/>
                <w:b/>
                <w:bCs/>
                <w:color w:val="000000"/>
              </w:rPr>
            </w:pPr>
          </w:p>
        </w:tc>
        <w:tc>
          <w:tcPr>
            <w:tcW w:w="1489" w:type="pct"/>
            <w:shd w:val="clear" w:color="auto" w:fill="E8EEF1"/>
            <w:tcMar>
              <w:top w:w="15" w:type="dxa"/>
              <w:left w:w="108" w:type="dxa"/>
              <w:bottom w:w="0" w:type="dxa"/>
              <w:right w:w="108" w:type="dxa"/>
            </w:tcMar>
            <w:vAlign w:val="center"/>
          </w:tcPr>
          <w:p w:rsidR="003B5286" w:rsidRPr="00370686" w:rsidRDefault="003B5286" w:rsidP="00DD2900">
            <w:pPr>
              <w:spacing w:after="0" w:line="240" w:lineRule="auto"/>
              <w:rPr>
                <w:rFonts w:asciiTheme="minorHAnsi" w:hAnsiTheme="minorHAnsi" w:cs="Levenim MT"/>
                <w:lang w:val="es-MX"/>
              </w:rPr>
            </w:pPr>
          </w:p>
        </w:tc>
        <w:tc>
          <w:tcPr>
            <w:tcW w:w="3073" w:type="pct"/>
            <w:shd w:val="clear" w:color="auto" w:fill="E8EEF1"/>
            <w:tcMar>
              <w:top w:w="15" w:type="dxa"/>
              <w:left w:w="108" w:type="dxa"/>
              <w:bottom w:w="0" w:type="dxa"/>
              <w:right w:w="108" w:type="dxa"/>
            </w:tcMar>
            <w:vAlign w:val="center"/>
          </w:tcPr>
          <w:p w:rsidR="003B5286" w:rsidRDefault="003B5286" w:rsidP="00AF70E7">
            <w:pPr>
              <w:spacing w:after="0" w:line="240" w:lineRule="auto"/>
              <w:rPr>
                <w:rFonts w:asciiTheme="minorHAnsi" w:hAnsiTheme="minorHAnsi" w:cs="Levenim MT"/>
                <w:lang w:val="es-MX"/>
              </w:rPr>
            </w:pPr>
            <w:r>
              <w:rPr>
                <w:rFonts w:asciiTheme="minorHAnsi" w:hAnsiTheme="minorHAnsi" w:cs="Levenim MT"/>
                <w:lang w:val="es-MX"/>
              </w:rPr>
              <w:t>Fin del proceso</w:t>
            </w:r>
          </w:p>
        </w:tc>
      </w:tr>
    </w:tbl>
    <w:p w:rsidR="00A059B5" w:rsidRPr="00A059B5" w:rsidRDefault="00A059B5" w:rsidP="00A059B5">
      <w:pPr>
        <w:rPr>
          <w:rFonts w:asciiTheme="minorHAnsi" w:hAnsiTheme="minorHAnsi" w:cs="Levenim MT"/>
          <w:b/>
          <w:bCs/>
          <w:color w:val="000000"/>
          <w:sz w:val="24"/>
          <w:szCs w:val="23"/>
        </w:rPr>
      </w:pPr>
    </w:p>
    <w:p w:rsidR="00A059B5" w:rsidRDefault="00A059B5" w:rsidP="00A059B5">
      <w:pPr>
        <w:pStyle w:val="Ttulo2"/>
        <w:rPr>
          <w:rFonts w:asciiTheme="minorHAnsi" w:hAnsiTheme="minorHAnsi" w:cs="Levenim MT"/>
          <w:b/>
          <w:lang w:val="es-MX"/>
        </w:rPr>
      </w:pPr>
      <w:r>
        <w:rPr>
          <w:rFonts w:asciiTheme="minorHAnsi" w:hAnsiTheme="minorHAnsi" w:cs="Levenim MT"/>
          <w:b/>
          <w:lang w:val="es-MX"/>
        </w:rPr>
        <w:t>Diagrama de flujo</w:t>
      </w:r>
      <w:r w:rsidR="00776056" w:rsidRPr="00776056">
        <w:pict>
          <v:shape id="_x0000_s1290" type="#_x0000_t32" style="position:absolute;margin-left:475.5pt;margin-top:641.75pt;width:0;height:21.95pt;z-index:251969536;mso-position-horizontal-relative:text;mso-position-vertical-relative:text" o:connectortype="straight">
            <v:stroke endarrow="block"/>
          </v:shape>
        </w:pict>
      </w:r>
      <w:r w:rsidR="00776056" w:rsidRPr="00776056">
        <w:pict>
          <v:shape id="_x0000_s1291" type="#_x0000_t32" style="position:absolute;margin-left:475.5pt;margin-top:641.75pt;width:0;height:21.95pt;z-index:251970560;mso-position-horizontal-relative:text;mso-position-vertical-relative:text" o:connectortype="straight">
            <v:stroke endarrow="block"/>
          </v:shape>
        </w:pict>
      </w:r>
      <w:r w:rsidR="00776056" w:rsidRPr="00776056">
        <w:pict>
          <v:shape id="_x0000_s1292" type="#_x0000_t32" style="position:absolute;margin-left:475.5pt;margin-top:641.75pt;width:0;height:21.95pt;z-index:251971584;mso-position-horizontal-relative:text;mso-position-vertical-relative:text" o:connectortype="straight">
            <v:stroke endarrow="block"/>
          </v:shape>
        </w:pict>
      </w:r>
      <w:r w:rsidR="00776056" w:rsidRPr="00776056">
        <w:pict>
          <v:shape id="_x0000_s1298" type="#_x0000_t32" style="position:absolute;margin-left:475.5pt;margin-top:857.75pt;width:0;height:21.95pt;z-index:251977728;mso-position-horizontal-relative:text;mso-position-vertical-relative:text" o:connectortype="straight">
            <v:stroke endarrow="block"/>
          </v:shape>
        </w:pict>
      </w:r>
      <w:r w:rsidR="00776056" w:rsidRPr="00776056">
        <w:pict>
          <v:shape id="_x0000_s1299" type="#_x0000_t32" style="position:absolute;margin-left:475.5pt;margin-top:857.75pt;width:0;height:21.95pt;z-index:251978752;mso-position-horizontal-relative:text;mso-position-vertical-relative:text" o:connectortype="straight">
            <v:stroke endarrow="block"/>
          </v:shape>
        </w:pict>
      </w:r>
      <w:r w:rsidR="00776056" w:rsidRPr="00776056">
        <w:pict>
          <v:shape id="_x0000_s1301" type="#_x0000_t32" style="position:absolute;margin-left:379.5pt;margin-top:905.25pt;width:18.8pt;height:0;flip:x;z-index:251980800;mso-position-horizontal-relative:text;mso-position-vertical-relative:text" o:connectortype="straight">
            <v:stroke endarrow="block"/>
          </v:shape>
        </w:pict>
      </w:r>
      <w:r w:rsidR="00776056" w:rsidRPr="00776056">
        <w:pict>
          <v:shape id="_x0000_s1302" type="#_x0000_t32" style="position:absolute;margin-left:379.5pt;margin-top:959.25pt;width:18.8pt;height:0;flip:x;z-index:251981824;mso-position-horizontal-relative:text;mso-position-vertical-relative:text" o:connectortype="straight">
            <v:stroke endarrow="block"/>
          </v:shape>
        </w:pict>
      </w:r>
      <w:r w:rsidR="00776056" w:rsidRPr="00776056">
        <w:pict>
          <v:shape id="_x0000_s1304" type="#_x0000_t32" style="position:absolute;margin-left:379.5pt;margin-top:959.25pt;width:18.8pt;height:0;flip:x;z-index:251983872;mso-position-horizontal-relative:text;mso-position-vertical-relative:text" o:connectortype="straight">
            <v:stroke endarrow="block"/>
          </v:shape>
        </w:pict>
      </w:r>
      <w:r w:rsidR="00776056" w:rsidRPr="00776056">
        <w:pict>
          <v:shape id="_x0000_s1305" type="#_x0000_t32" style="position:absolute;margin-left:379.5pt;margin-top:959.25pt;width:18.8pt;height:0;flip:x;z-index:251984896;mso-position-horizontal-relative:text;mso-position-vertical-relative:text" o:connectortype="straight">
            <v:stroke endarrow="block"/>
          </v:shape>
        </w:pict>
      </w:r>
      <w:r w:rsidR="00776056" w:rsidRPr="00776056">
        <w:pict>
          <v:shape id="_x0000_s1303" type="#_x0000_t32" style="position:absolute;margin-left:141pt;margin-top:889.65pt;width:0;height:21.95pt;z-index:251982848;mso-position-horizontal-relative:text;mso-position-vertical-relative:text" o:connectortype="straight">
            <v:stroke endarrow="block"/>
          </v:shape>
        </w:pict>
      </w:r>
      <w:r w:rsidR="00776056" w:rsidRPr="00776056">
        <w:pict>
          <v:shape id="_x0000_s1300" type="#_x0000_t32" style="position:absolute;margin-left:475.5pt;margin-top:803.75pt;width:0;height:21.95pt;z-index:251979776;mso-position-horizontal-relative:text;mso-position-vertical-relative:text" o:connectortype="straight">
            <v:stroke endarrow="block"/>
          </v:shape>
        </w:pict>
      </w:r>
      <w:r w:rsidR="00776056" w:rsidRPr="00776056">
        <w:pict>
          <v:shape id="_x0000_s1293" type="#_x0000_t32" style="position:absolute;margin-left:475.5pt;margin-top:893.75pt;width:0;height:21.95pt;z-index:251972608;mso-position-horizontal-relative:text;mso-position-vertical-relative:text" o:connectortype="straight">
            <v:stroke endarrow="block"/>
          </v:shape>
        </w:pict>
      </w:r>
      <w:r w:rsidR="00776056" w:rsidRPr="00776056">
        <w:pict>
          <v:shape id="_x0000_s1294" type="#_x0000_t32" style="position:absolute;margin-left:475.5pt;margin-top:893.75pt;width:0;height:21.95pt;z-index:251973632;mso-position-horizontal-relative:text;mso-position-vertical-relative:text" o:connectortype="straight">
            <v:stroke endarrow="block"/>
          </v:shape>
        </w:pict>
      </w:r>
      <w:r w:rsidR="00776056" w:rsidRPr="00776056">
        <w:pict>
          <v:shape id="_x0000_s1295" type="#_x0000_t32" style="position:absolute;margin-left:475.5pt;margin-top:893.75pt;width:0;height:21.95pt;z-index:251974656;mso-position-horizontal-relative:text;mso-position-vertical-relative:text" o:connectortype="straight">
            <v:stroke endarrow="block"/>
          </v:shape>
        </w:pict>
      </w:r>
      <w:r w:rsidR="00776056" w:rsidRPr="00776056">
        <w:pict>
          <v:shape id="_x0000_s1296" type="#_x0000_t32" style="position:absolute;margin-left:475.5pt;margin-top:893.75pt;width:0;height:21.95pt;z-index:251975680;mso-position-horizontal-relative:text;mso-position-vertical-relative:text" o:connectortype="straight">
            <v:stroke endarrow="block"/>
          </v:shape>
        </w:pict>
      </w:r>
      <w:r w:rsidR="00776056" w:rsidRPr="00776056">
        <w:pict>
          <v:shape id="_x0000_s1297" type="#_x0000_t32" style="position:absolute;margin-left:475.5pt;margin-top:893.75pt;width:0;height:21.95pt;z-index:251976704;mso-position-horizontal-relative:text;mso-position-vertical-relative:text" o:connectortype="straight">
            <v:stroke endarrow="block"/>
          </v:shape>
        </w:pict>
      </w:r>
    </w:p>
    <w:p w:rsidR="00A059B5" w:rsidRPr="00370686" w:rsidRDefault="00A059B5" w:rsidP="008D12EC">
      <w:pPr>
        <w:pStyle w:val="Prrafodelista"/>
        <w:rPr>
          <w:rFonts w:asciiTheme="minorHAnsi" w:hAnsiTheme="minorHAnsi" w:cs="Levenim MT"/>
          <w:b/>
          <w:bCs/>
          <w:color w:val="000000"/>
          <w:sz w:val="24"/>
          <w:szCs w:val="23"/>
        </w:rPr>
      </w:pPr>
    </w:p>
    <w:p w:rsidR="00C7476A" w:rsidRPr="00370686" w:rsidRDefault="00A059B5" w:rsidP="00C33788">
      <w:pPr>
        <w:pStyle w:val="Ttulo2"/>
        <w:rPr>
          <w:rFonts w:asciiTheme="minorHAnsi" w:hAnsiTheme="minorHAnsi"/>
          <w:lang w:val="es-MX"/>
        </w:rPr>
      </w:pPr>
      <w:bookmarkStart w:id="80" w:name="_Toc2865600"/>
      <w:r w:rsidRPr="00370686">
        <w:rPr>
          <w:rFonts w:asciiTheme="minorHAnsi" w:hAnsiTheme="minorHAnsi" w:cs="Levenim MT"/>
          <w:b/>
          <w:bCs/>
          <w:noProof/>
          <w:color w:val="000000"/>
          <w:sz w:val="24"/>
          <w:szCs w:val="23"/>
          <w:lang w:eastAsia="es-SV"/>
        </w:rPr>
        <w:drawing>
          <wp:inline distT="0" distB="0" distL="0" distR="0">
            <wp:extent cx="5813591" cy="4532243"/>
            <wp:effectExtent l="57150" t="0" r="72859" b="0"/>
            <wp:docPr id="56"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End w:id="80"/>
    </w:p>
    <w:p w:rsidR="005E583A" w:rsidRDefault="005E583A" w:rsidP="004C2661">
      <w:pPr>
        <w:pStyle w:val="Prrafodelista"/>
        <w:ind w:left="284"/>
        <w:rPr>
          <w:rFonts w:asciiTheme="minorHAnsi" w:hAnsiTheme="minorHAnsi" w:cs="Levenim MT"/>
          <w:b/>
          <w:bCs/>
          <w:color w:val="000000"/>
          <w:sz w:val="24"/>
          <w:szCs w:val="23"/>
        </w:rPr>
      </w:pPr>
    </w:p>
    <w:p w:rsidR="00C8292E" w:rsidRPr="00370686" w:rsidRDefault="00C8292E" w:rsidP="004C2661">
      <w:pPr>
        <w:pStyle w:val="Prrafodelista"/>
        <w:ind w:left="284"/>
        <w:rPr>
          <w:rFonts w:asciiTheme="minorHAnsi" w:hAnsiTheme="minorHAnsi" w:cs="Levenim MT"/>
          <w:b/>
          <w:bCs/>
          <w:color w:val="000000"/>
          <w:sz w:val="24"/>
          <w:szCs w:val="23"/>
        </w:rPr>
      </w:pPr>
    </w:p>
    <w:p w:rsidR="009149F0" w:rsidRDefault="009149F0" w:rsidP="004739C6">
      <w:pPr>
        <w:pStyle w:val="Ttulo"/>
        <w:spacing w:line="276" w:lineRule="auto"/>
        <w:outlineLvl w:val="0"/>
        <w:rPr>
          <w:rFonts w:asciiTheme="minorHAnsi" w:hAnsiTheme="minorHAnsi" w:cs="Levenim MT"/>
          <w:b/>
          <w:sz w:val="26"/>
          <w:szCs w:val="26"/>
          <w:lang w:val="es-MX"/>
        </w:rPr>
      </w:pPr>
      <w:bookmarkStart w:id="81" w:name="_Toc2865601"/>
    </w:p>
    <w:p w:rsidR="00427142" w:rsidRPr="00370686" w:rsidRDefault="00427142" w:rsidP="004739C6">
      <w:pPr>
        <w:pStyle w:val="Ttulo"/>
        <w:spacing w:line="276" w:lineRule="auto"/>
        <w:outlineLvl w:val="0"/>
        <w:rPr>
          <w:rFonts w:asciiTheme="minorHAnsi" w:hAnsiTheme="minorHAnsi" w:cs="Levenim MT"/>
          <w:sz w:val="26"/>
          <w:szCs w:val="26"/>
        </w:rPr>
      </w:pPr>
      <w:r w:rsidRPr="00370686">
        <w:rPr>
          <w:rFonts w:asciiTheme="minorHAnsi" w:hAnsiTheme="minorHAnsi" w:cs="Levenim MT"/>
          <w:b/>
          <w:sz w:val="26"/>
          <w:szCs w:val="26"/>
          <w:lang w:val="es-MX"/>
        </w:rPr>
        <w:t>Procedimiento 12</w:t>
      </w:r>
      <w:bookmarkEnd w:id="81"/>
      <w:r w:rsidRPr="00370686">
        <w:rPr>
          <w:rFonts w:asciiTheme="minorHAnsi" w:hAnsiTheme="minorHAnsi" w:cs="Levenim MT"/>
          <w:sz w:val="26"/>
          <w:szCs w:val="26"/>
          <w:lang w:val="es-MX"/>
        </w:rPr>
        <w:t xml:space="preserve"> </w:t>
      </w:r>
    </w:p>
    <w:p w:rsidR="00427142" w:rsidRPr="00370686" w:rsidRDefault="00427142" w:rsidP="00427142">
      <w:pPr>
        <w:pStyle w:val="Ttulo"/>
        <w:spacing w:line="276" w:lineRule="auto"/>
        <w:rPr>
          <w:rFonts w:asciiTheme="minorHAnsi" w:hAnsiTheme="minorHAnsi" w:cs="Levenim MT"/>
          <w:b/>
          <w:sz w:val="22"/>
          <w:szCs w:val="22"/>
          <w:lang w:val="es-MX"/>
        </w:rPr>
      </w:pPr>
      <w:bookmarkStart w:id="82" w:name="_Toc2865602"/>
      <w:r w:rsidRPr="00370686">
        <w:rPr>
          <w:rStyle w:val="Ttulo2Car"/>
          <w:rFonts w:asciiTheme="minorHAnsi" w:hAnsiTheme="minorHAnsi" w:cs="Levenim MT"/>
          <w:smallCaps/>
          <w:sz w:val="22"/>
          <w:szCs w:val="22"/>
        </w:rPr>
        <w:t>Procedimiento de</w:t>
      </w:r>
      <w:bookmarkEnd w:id="82"/>
      <w:r w:rsidRPr="00370686">
        <w:rPr>
          <w:rStyle w:val="Ttulo2Car"/>
          <w:rFonts w:asciiTheme="minorHAnsi" w:hAnsiTheme="minorHAnsi" w:cs="Levenim MT"/>
          <w:smallCaps/>
          <w:sz w:val="22"/>
          <w:szCs w:val="22"/>
        </w:rPr>
        <w:t xml:space="preserve"> </w:t>
      </w:r>
      <w:r w:rsidR="000D73A4" w:rsidRPr="00370686">
        <w:rPr>
          <w:rFonts w:asciiTheme="minorHAnsi" w:hAnsiTheme="minorHAnsi" w:cs="Levenim MT"/>
          <w:bCs/>
          <w:sz w:val="22"/>
          <w:szCs w:val="22"/>
        </w:rPr>
        <w:t>traspaso</w:t>
      </w:r>
      <w:r w:rsidR="005E79D2">
        <w:rPr>
          <w:rFonts w:asciiTheme="minorHAnsi" w:hAnsiTheme="minorHAnsi" w:cs="Levenim MT"/>
          <w:bCs/>
          <w:sz w:val="22"/>
          <w:szCs w:val="22"/>
        </w:rPr>
        <w:t xml:space="preserve"> de </w:t>
      </w:r>
      <w:r w:rsidR="00892283">
        <w:rPr>
          <w:rFonts w:asciiTheme="minorHAnsi" w:hAnsiTheme="minorHAnsi" w:cs="Levenim MT"/>
          <w:bCs/>
          <w:sz w:val="22"/>
          <w:szCs w:val="22"/>
        </w:rPr>
        <w:t>establecimientos</w:t>
      </w:r>
      <w:r w:rsidR="005E79D2">
        <w:rPr>
          <w:rFonts w:asciiTheme="minorHAnsi" w:hAnsiTheme="minorHAnsi" w:cs="Levenim MT"/>
          <w:bCs/>
          <w:sz w:val="22"/>
          <w:szCs w:val="22"/>
        </w:rPr>
        <w:t xml:space="preserve"> de salud</w:t>
      </w:r>
      <w:r w:rsidR="00776056" w:rsidRPr="00370686">
        <w:rPr>
          <w:rFonts w:asciiTheme="minorHAnsi" w:hAnsiTheme="minorHAnsi" w:cs="Levenim MT"/>
          <w:bCs/>
          <w:sz w:val="22"/>
          <w:szCs w:val="22"/>
        </w:rPr>
        <w:fldChar w:fldCharType="begin"/>
      </w:r>
      <w:r w:rsidR="00C0305F" w:rsidRPr="00370686">
        <w:rPr>
          <w:rFonts w:asciiTheme="minorHAnsi" w:hAnsiTheme="minorHAnsi"/>
        </w:rPr>
        <w:instrText xml:space="preserve"> XE "</w:instrText>
      </w:r>
      <w:r w:rsidR="00C0305F" w:rsidRPr="00370686">
        <w:rPr>
          <w:rFonts w:asciiTheme="minorHAnsi" w:hAnsiTheme="minorHAnsi" w:cs="Levenim MT"/>
          <w:b/>
          <w:sz w:val="26"/>
          <w:szCs w:val="26"/>
          <w:lang w:val="es-MX"/>
        </w:rPr>
        <w:instrText>Procedimiento 12</w:instrText>
      </w:r>
      <w:r w:rsidR="00C0305F" w:rsidRPr="00370686">
        <w:rPr>
          <w:rFonts w:asciiTheme="minorHAnsi" w:hAnsiTheme="minorHAnsi"/>
        </w:rPr>
        <w:instrText xml:space="preserve">" </w:instrText>
      </w:r>
      <w:r w:rsidR="00776056" w:rsidRPr="00370686">
        <w:rPr>
          <w:rFonts w:asciiTheme="minorHAnsi" w:hAnsiTheme="minorHAnsi" w:cs="Levenim MT"/>
          <w:bCs/>
          <w:sz w:val="22"/>
          <w:szCs w:val="22"/>
        </w:rPr>
        <w:fldChar w:fldCharType="end"/>
      </w:r>
    </w:p>
    <w:p w:rsidR="00427142" w:rsidRPr="00370686" w:rsidRDefault="00427142" w:rsidP="004739C6">
      <w:pPr>
        <w:pStyle w:val="Prrafodelista"/>
        <w:numPr>
          <w:ilvl w:val="0"/>
          <w:numId w:val="27"/>
        </w:numPr>
        <w:autoSpaceDE w:val="0"/>
        <w:autoSpaceDN w:val="0"/>
        <w:adjustRightInd w:val="0"/>
        <w:spacing w:after="0"/>
        <w:jc w:val="both"/>
        <w:outlineLvl w:val="1"/>
        <w:rPr>
          <w:rFonts w:asciiTheme="minorHAnsi" w:hAnsiTheme="minorHAnsi" w:cs="Levenim MT"/>
          <w:b/>
          <w:color w:val="000000"/>
        </w:rPr>
      </w:pPr>
      <w:bookmarkStart w:id="83" w:name="_Toc2865603"/>
      <w:r w:rsidRPr="00370686">
        <w:rPr>
          <w:rFonts w:asciiTheme="minorHAnsi" w:hAnsiTheme="minorHAnsi" w:cs="Levenim MT"/>
          <w:b/>
          <w:bCs/>
          <w:color w:val="000000"/>
        </w:rPr>
        <w:t>Objetivo del procedimiento</w:t>
      </w:r>
      <w:bookmarkEnd w:id="83"/>
    </w:p>
    <w:p w:rsidR="00427142" w:rsidRPr="00370686" w:rsidRDefault="00427142" w:rsidP="00427142">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 xml:space="preserve">Describir en forma ordenada el procedimiento para </w:t>
      </w:r>
      <w:r w:rsidR="00530D50" w:rsidRPr="00370686">
        <w:rPr>
          <w:rFonts w:asciiTheme="minorHAnsi" w:hAnsiTheme="minorHAnsi" w:cs="Levenim MT"/>
          <w:color w:val="000000"/>
        </w:rPr>
        <w:t>el traspaso de establecimientos de salud</w:t>
      </w:r>
      <w:r w:rsidRPr="00370686">
        <w:rPr>
          <w:rFonts w:asciiTheme="minorHAnsi" w:hAnsiTheme="minorHAnsi" w:cs="Levenim MT"/>
          <w:color w:val="000000"/>
        </w:rPr>
        <w:t xml:space="preserve">.  </w:t>
      </w:r>
    </w:p>
    <w:p w:rsidR="00427142" w:rsidRPr="00370686" w:rsidRDefault="00427142" w:rsidP="00427142">
      <w:pPr>
        <w:pStyle w:val="Prrafodelista"/>
        <w:autoSpaceDE w:val="0"/>
        <w:autoSpaceDN w:val="0"/>
        <w:adjustRightInd w:val="0"/>
        <w:spacing w:after="0"/>
        <w:jc w:val="both"/>
        <w:rPr>
          <w:rFonts w:asciiTheme="minorHAnsi" w:hAnsiTheme="minorHAnsi" w:cs="Levenim MT"/>
          <w:b/>
          <w:color w:val="000000"/>
        </w:rPr>
      </w:pPr>
    </w:p>
    <w:p w:rsidR="00427142" w:rsidRPr="00370686" w:rsidRDefault="00427142" w:rsidP="004739C6">
      <w:pPr>
        <w:pStyle w:val="Prrafodelista"/>
        <w:numPr>
          <w:ilvl w:val="0"/>
          <w:numId w:val="27"/>
        </w:numPr>
        <w:autoSpaceDE w:val="0"/>
        <w:autoSpaceDN w:val="0"/>
        <w:adjustRightInd w:val="0"/>
        <w:spacing w:after="0"/>
        <w:jc w:val="both"/>
        <w:outlineLvl w:val="1"/>
        <w:rPr>
          <w:rFonts w:asciiTheme="minorHAnsi" w:hAnsiTheme="minorHAnsi" w:cs="Levenim MT"/>
          <w:b/>
          <w:color w:val="000000"/>
        </w:rPr>
      </w:pPr>
      <w:bookmarkStart w:id="84" w:name="_Toc2865604"/>
      <w:r w:rsidRPr="00370686">
        <w:rPr>
          <w:rFonts w:asciiTheme="minorHAnsi" w:hAnsiTheme="minorHAnsi" w:cs="Levenim MT"/>
          <w:b/>
          <w:bCs/>
          <w:color w:val="000000"/>
        </w:rPr>
        <w:t>Definición del Procedimiento</w:t>
      </w:r>
      <w:bookmarkEnd w:id="84"/>
      <w:r w:rsidRPr="00370686">
        <w:rPr>
          <w:rFonts w:asciiTheme="minorHAnsi" w:hAnsiTheme="minorHAnsi" w:cs="Levenim MT"/>
          <w:b/>
          <w:bCs/>
          <w:color w:val="000000"/>
        </w:rPr>
        <w:t xml:space="preserve"> </w:t>
      </w:r>
    </w:p>
    <w:p w:rsidR="00427142" w:rsidRPr="00370686" w:rsidRDefault="000D73A4" w:rsidP="00E95791">
      <w:pPr>
        <w:pStyle w:val="Prrafodelista"/>
        <w:jc w:val="both"/>
        <w:rPr>
          <w:rFonts w:asciiTheme="minorHAnsi" w:hAnsiTheme="minorHAnsi" w:cs="Levenim MT"/>
        </w:rPr>
      </w:pPr>
      <w:r w:rsidRPr="00370686">
        <w:rPr>
          <w:rFonts w:asciiTheme="minorHAnsi" w:hAnsiTheme="minorHAnsi" w:cs="Levenim MT"/>
        </w:rPr>
        <w:t>Tr</w:t>
      </w:r>
      <w:r w:rsidR="001401ED" w:rsidRPr="00370686">
        <w:rPr>
          <w:rFonts w:asciiTheme="minorHAnsi" w:hAnsiTheme="minorHAnsi" w:cs="Levenim MT"/>
        </w:rPr>
        <w:t>ámite que consiste</w:t>
      </w:r>
      <w:r w:rsidRPr="00370686">
        <w:rPr>
          <w:rFonts w:asciiTheme="minorHAnsi" w:hAnsiTheme="minorHAnsi" w:cs="Levenim MT"/>
        </w:rPr>
        <w:t xml:space="preserve"> en </w:t>
      </w:r>
      <w:r w:rsidR="00A116C1" w:rsidRPr="00370686">
        <w:rPr>
          <w:rFonts w:asciiTheme="minorHAnsi" w:hAnsiTheme="minorHAnsi" w:cs="Levenim MT"/>
        </w:rPr>
        <w:t xml:space="preserve">el </w:t>
      </w:r>
      <w:r w:rsidR="008A03CE" w:rsidRPr="00370686">
        <w:rPr>
          <w:rFonts w:asciiTheme="minorHAnsi" w:hAnsiTheme="minorHAnsi" w:cs="Levenim MT"/>
        </w:rPr>
        <w:t xml:space="preserve">registro del </w:t>
      </w:r>
      <w:r w:rsidR="00A116C1" w:rsidRPr="00370686">
        <w:rPr>
          <w:rFonts w:asciiTheme="minorHAnsi" w:hAnsiTheme="minorHAnsi" w:cs="Levenim MT"/>
        </w:rPr>
        <w:t>cambio de</w:t>
      </w:r>
      <w:r w:rsidRPr="00370686">
        <w:rPr>
          <w:rFonts w:asciiTheme="minorHAnsi" w:hAnsiTheme="minorHAnsi" w:cs="Levenim MT"/>
        </w:rPr>
        <w:t xml:space="preserve"> la propiedad de un establecimiento de salud, por medio de la presentación de </w:t>
      </w:r>
      <w:r w:rsidR="00B62EC4" w:rsidRPr="00370686">
        <w:rPr>
          <w:rFonts w:asciiTheme="minorHAnsi" w:hAnsiTheme="minorHAnsi" w:cs="Levenim MT"/>
        </w:rPr>
        <w:t xml:space="preserve">la documentación </w:t>
      </w:r>
      <w:r w:rsidRPr="00370686">
        <w:rPr>
          <w:rFonts w:asciiTheme="minorHAnsi" w:hAnsiTheme="minorHAnsi" w:cs="Levenim MT"/>
        </w:rPr>
        <w:t>legal que lo respalde</w:t>
      </w:r>
      <w:r w:rsidR="00427142" w:rsidRPr="00370686">
        <w:rPr>
          <w:rFonts w:asciiTheme="minorHAnsi" w:hAnsiTheme="minorHAnsi" w:cs="Levenim MT"/>
        </w:rPr>
        <w:t xml:space="preserve">.  </w:t>
      </w:r>
    </w:p>
    <w:p w:rsidR="00427142" w:rsidRPr="00370686" w:rsidRDefault="00427142" w:rsidP="00427142">
      <w:pPr>
        <w:pStyle w:val="Prrafodelista"/>
        <w:jc w:val="both"/>
        <w:rPr>
          <w:rFonts w:asciiTheme="minorHAnsi" w:hAnsiTheme="minorHAnsi" w:cs="Levenim MT"/>
        </w:rPr>
      </w:pPr>
    </w:p>
    <w:p w:rsidR="00427142" w:rsidRPr="00370686" w:rsidRDefault="00427142" w:rsidP="004739C6">
      <w:pPr>
        <w:pStyle w:val="Prrafodelista"/>
        <w:numPr>
          <w:ilvl w:val="0"/>
          <w:numId w:val="27"/>
        </w:numPr>
        <w:autoSpaceDE w:val="0"/>
        <w:autoSpaceDN w:val="0"/>
        <w:adjustRightInd w:val="0"/>
        <w:spacing w:after="0"/>
        <w:jc w:val="both"/>
        <w:outlineLvl w:val="1"/>
        <w:rPr>
          <w:rFonts w:asciiTheme="minorHAnsi" w:hAnsiTheme="minorHAnsi" w:cs="Levenim MT"/>
          <w:b/>
          <w:bCs/>
          <w:color w:val="000000"/>
        </w:rPr>
      </w:pPr>
      <w:bookmarkStart w:id="85" w:name="_Toc2865605"/>
      <w:r w:rsidRPr="00370686">
        <w:rPr>
          <w:rFonts w:asciiTheme="minorHAnsi" w:hAnsiTheme="minorHAnsi" w:cs="Levenim MT"/>
          <w:b/>
          <w:bCs/>
          <w:color w:val="000000"/>
        </w:rPr>
        <w:t>Unidades o puestos de trabajo que intervienen</w:t>
      </w:r>
      <w:bookmarkEnd w:id="85"/>
    </w:p>
    <w:p w:rsidR="00427142" w:rsidRPr="00370686" w:rsidRDefault="00427142" w:rsidP="0042714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427142" w:rsidRPr="00370686" w:rsidRDefault="00427142" w:rsidP="0042714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Consejo Directivo</w:t>
      </w:r>
    </w:p>
    <w:p w:rsidR="00427142" w:rsidRPr="00370686" w:rsidRDefault="00427142" w:rsidP="0042714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E95A99" w:rsidRPr="00370686" w:rsidRDefault="00E95A99" w:rsidP="00E95A99">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Adjunta</w:t>
      </w:r>
    </w:p>
    <w:p w:rsidR="00E95A99" w:rsidRPr="00370686" w:rsidRDefault="00E95A99" w:rsidP="00E95A99">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Encargado de elaboración de sellos</w:t>
      </w:r>
    </w:p>
    <w:p w:rsidR="00427142" w:rsidRPr="00370686" w:rsidRDefault="00427142" w:rsidP="00427142">
      <w:pPr>
        <w:autoSpaceDE w:val="0"/>
        <w:autoSpaceDN w:val="0"/>
        <w:adjustRightInd w:val="0"/>
        <w:spacing w:after="0"/>
        <w:jc w:val="both"/>
        <w:rPr>
          <w:rFonts w:asciiTheme="minorHAnsi" w:hAnsiTheme="minorHAnsi" w:cs="Levenim MT"/>
          <w:b/>
          <w:bCs/>
          <w:color w:val="000000"/>
        </w:rPr>
      </w:pPr>
    </w:p>
    <w:p w:rsidR="00427142" w:rsidRPr="00370686" w:rsidRDefault="00427142" w:rsidP="004739C6">
      <w:pPr>
        <w:pStyle w:val="Prrafodelista"/>
        <w:numPr>
          <w:ilvl w:val="0"/>
          <w:numId w:val="27"/>
        </w:numPr>
        <w:autoSpaceDE w:val="0"/>
        <w:autoSpaceDN w:val="0"/>
        <w:adjustRightInd w:val="0"/>
        <w:spacing w:after="0"/>
        <w:jc w:val="both"/>
        <w:outlineLvl w:val="1"/>
        <w:rPr>
          <w:rFonts w:asciiTheme="minorHAnsi" w:hAnsiTheme="minorHAnsi" w:cs="Levenim MT"/>
          <w:b/>
          <w:bCs/>
          <w:color w:val="000000"/>
        </w:rPr>
      </w:pPr>
      <w:bookmarkStart w:id="86" w:name="_Toc2865606"/>
      <w:r w:rsidRPr="00370686">
        <w:rPr>
          <w:rFonts w:asciiTheme="minorHAnsi" w:hAnsiTheme="minorHAnsi" w:cs="Levenim MT"/>
          <w:b/>
          <w:bCs/>
          <w:color w:val="000000"/>
        </w:rPr>
        <w:t>Documentos que se utilizan</w:t>
      </w:r>
      <w:bookmarkEnd w:id="86"/>
    </w:p>
    <w:p w:rsidR="00A855CF" w:rsidRDefault="00427142" w:rsidP="00927E75">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w:t>
      </w:r>
      <w:r w:rsidR="00E95A99" w:rsidRPr="00370686">
        <w:rPr>
          <w:rFonts w:asciiTheme="minorHAnsi" w:hAnsiTheme="minorHAnsi" w:cs="Levenim MT"/>
          <w:bCs/>
          <w:color w:val="000000"/>
        </w:rPr>
        <w:t>traspaso</w:t>
      </w:r>
      <w:r w:rsidR="00B2103F">
        <w:rPr>
          <w:rFonts w:asciiTheme="minorHAnsi" w:hAnsiTheme="minorHAnsi" w:cs="Levenim MT"/>
          <w:bCs/>
          <w:color w:val="000000"/>
        </w:rPr>
        <w:t xml:space="preserve"> (Anexo)</w:t>
      </w:r>
    </w:p>
    <w:p w:rsidR="00B2103F" w:rsidRPr="00370686" w:rsidRDefault="00B2103F" w:rsidP="00927E75">
      <w:pPr>
        <w:pStyle w:val="Prrafodelista"/>
        <w:rPr>
          <w:rFonts w:asciiTheme="minorHAnsi" w:hAnsiTheme="minorHAnsi" w:cs="Levenim MT"/>
          <w:bCs/>
          <w:color w:val="000000"/>
        </w:rPr>
      </w:pPr>
      <w:r>
        <w:rPr>
          <w:rFonts w:asciiTheme="minorHAnsi" w:hAnsiTheme="minorHAnsi" w:cs="Levenim MT"/>
          <w:bCs/>
          <w:color w:val="000000"/>
        </w:rPr>
        <w:t>Documentos Legales</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724"/>
        <w:gridCol w:w="2488"/>
        <w:gridCol w:w="6216"/>
      </w:tblGrid>
      <w:tr w:rsidR="0039036C" w:rsidRPr="00370686" w:rsidTr="00F1033A">
        <w:trPr>
          <w:trHeight w:val="231"/>
        </w:trPr>
        <w:tc>
          <w:tcPr>
            <w:tcW w:w="0" w:type="auto"/>
            <w:shd w:val="clear" w:color="auto" w:fill="3891A7"/>
            <w:tcMar>
              <w:top w:w="15" w:type="dxa"/>
              <w:left w:w="108" w:type="dxa"/>
              <w:bottom w:w="0" w:type="dxa"/>
              <w:right w:w="108" w:type="dxa"/>
            </w:tcMar>
            <w:vAlign w:val="center"/>
            <w:hideMark/>
          </w:tcPr>
          <w:p w:rsidR="0039036C" w:rsidRPr="00370686" w:rsidRDefault="0039036C" w:rsidP="00222BEF">
            <w:pPr>
              <w:spacing w:after="0"/>
              <w:jc w:val="center"/>
              <w:rPr>
                <w:rFonts w:asciiTheme="minorHAnsi" w:hAnsiTheme="minorHAnsi" w:cs="Levenim MT"/>
                <w:b/>
                <w:bCs/>
                <w:color w:val="000000"/>
              </w:rPr>
            </w:pPr>
            <w:r w:rsidRPr="00370686">
              <w:rPr>
                <w:rFonts w:asciiTheme="minorHAnsi" w:hAnsiTheme="minorHAnsi" w:cs="Levenim MT"/>
                <w:b/>
                <w:bCs/>
                <w:color w:val="000000"/>
              </w:rPr>
              <w:t>No.</w:t>
            </w:r>
          </w:p>
        </w:tc>
        <w:tc>
          <w:tcPr>
            <w:tcW w:w="0" w:type="auto"/>
            <w:shd w:val="clear" w:color="auto" w:fill="3891A7"/>
            <w:tcMar>
              <w:top w:w="15" w:type="dxa"/>
              <w:left w:w="108" w:type="dxa"/>
              <w:bottom w:w="0" w:type="dxa"/>
              <w:right w:w="108" w:type="dxa"/>
            </w:tcMar>
            <w:vAlign w:val="center"/>
            <w:hideMark/>
          </w:tcPr>
          <w:p w:rsidR="0039036C" w:rsidRPr="00370686" w:rsidRDefault="0039036C" w:rsidP="00222BEF">
            <w:pPr>
              <w:spacing w:after="0"/>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0" w:type="auto"/>
            <w:shd w:val="clear" w:color="auto" w:fill="3891A7"/>
            <w:tcMar>
              <w:top w:w="15" w:type="dxa"/>
              <w:left w:w="108" w:type="dxa"/>
              <w:bottom w:w="0" w:type="dxa"/>
              <w:right w:w="108" w:type="dxa"/>
            </w:tcMar>
            <w:vAlign w:val="center"/>
            <w:hideMark/>
          </w:tcPr>
          <w:p w:rsidR="0039036C" w:rsidRPr="00370686" w:rsidRDefault="0039036C" w:rsidP="00222BEF">
            <w:pPr>
              <w:spacing w:after="0"/>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A855CF" w:rsidRPr="00370686" w:rsidTr="00F1033A">
        <w:trPr>
          <w:trHeight w:val="216"/>
        </w:trPr>
        <w:tc>
          <w:tcPr>
            <w:tcW w:w="0" w:type="auto"/>
            <w:shd w:val="clear" w:color="auto" w:fill="E8EEF1"/>
            <w:tcMar>
              <w:top w:w="15" w:type="dxa"/>
              <w:left w:w="108" w:type="dxa"/>
              <w:bottom w:w="0" w:type="dxa"/>
              <w:right w:w="108" w:type="dxa"/>
            </w:tcMar>
          </w:tcPr>
          <w:p w:rsidR="00A855CF" w:rsidRPr="00370686" w:rsidRDefault="00A855CF"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w:t>
            </w:r>
          </w:p>
        </w:tc>
        <w:tc>
          <w:tcPr>
            <w:tcW w:w="0" w:type="auto"/>
            <w:shd w:val="clear" w:color="auto" w:fill="E8EEF1"/>
            <w:tcMar>
              <w:top w:w="15" w:type="dxa"/>
              <w:left w:w="108" w:type="dxa"/>
              <w:bottom w:w="0" w:type="dxa"/>
              <w:right w:w="108" w:type="dxa"/>
            </w:tcMar>
            <w:vAlign w:val="center"/>
          </w:tcPr>
          <w:p w:rsidR="00A855CF" w:rsidRPr="00370686" w:rsidRDefault="00A855CF" w:rsidP="00F1033A">
            <w:pPr>
              <w:spacing w:after="0" w:line="240" w:lineRule="auto"/>
              <w:jc w:val="both"/>
              <w:rPr>
                <w:rFonts w:asciiTheme="minorHAnsi" w:hAnsiTheme="minorHAnsi" w:cs="Levenim MT"/>
              </w:rPr>
            </w:pPr>
            <w:r w:rsidRPr="00370686">
              <w:rPr>
                <w:rFonts w:asciiTheme="minorHAnsi" w:hAnsiTheme="minorHAnsi" w:cs="Levenim MT"/>
              </w:rPr>
              <w:t>Usuario</w:t>
            </w:r>
          </w:p>
        </w:tc>
        <w:tc>
          <w:tcPr>
            <w:tcW w:w="0" w:type="auto"/>
            <w:shd w:val="clear" w:color="auto" w:fill="E8EEF1"/>
            <w:tcMar>
              <w:top w:w="15" w:type="dxa"/>
              <w:left w:w="108" w:type="dxa"/>
              <w:bottom w:w="0" w:type="dxa"/>
              <w:right w:w="108" w:type="dxa"/>
            </w:tcMar>
            <w:vAlign w:val="center"/>
          </w:tcPr>
          <w:p w:rsidR="00A855CF" w:rsidRPr="00370686" w:rsidRDefault="007358B0" w:rsidP="00F1033A">
            <w:pPr>
              <w:spacing w:after="0" w:line="240" w:lineRule="auto"/>
              <w:jc w:val="both"/>
              <w:rPr>
                <w:rFonts w:asciiTheme="minorHAnsi" w:hAnsiTheme="minorHAnsi" w:cs="Levenim MT"/>
              </w:rPr>
            </w:pPr>
            <w:r>
              <w:rPr>
                <w:rFonts w:asciiTheme="minorHAnsi" w:hAnsiTheme="minorHAnsi" w:cs="Levenim MT"/>
                <w:lang w:val="es-MX"/>
              </w:rPr>
              <w:t>Presenta</w:t>
            </w:r>
            <w:r w:rsidR="00A855CF" w:rsidRPr="00370686">
              <w:rPr>
                <w:rFonts w:asciiTheme="minorHAnsi" w:hAnsiTheme="minorHAnsi" w:cs="Levenim MT"/>
                <w:lang w:val="es-MX"/>
              </w:rPr>
              <w:t xml:space="preserve"> la solicitud, junto con la documentación requerida.</w:t>
            </w:r>
          </w:p>
        </w:tc>
      </w:tr>
      <w:tr w:rsidR="00A855CF" w:rsidRPr="00370686" w:rsidTr="00F1033A">
        <w:trPr>
          <w:trHeight w:val="575"/>
        </w:trPr>
        <w:tc>
          <w:tcPr>
            <w:tcW w:w="0" w:type="auto"/>
            <w:shd w:val="clear" w:color="auto" w:fill="E8EEF1"/>
            <w:tcMar>
              <w:top w:w="15" w:type="dxa"/>
              <w:left w:w="108" w:type="dxa"/>
              <w:bottom w:w="0" w:type="dxa"/>
              <w:right w:w="108" w:type="dxa"/>
            </w:tcMar>
          </w:tcPr>
          <w:p w:rsidR="00A855CF" w:rsidRPr="00370686" w:rsidRDefault="00A855CF"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2</w:t>
            </w:r>
          </w:p>
        </w:tc>
        <w:tc>
          <w:tcPr>
            <w:tcW w:w="0" w:type="auto"/>
            <w:shd w:val="clear" w:color="auto" w:fill="E8EEF1"/>
            <w:tcMar>
              <w:top w:w="15" w:type="dxa"/>
              <w:left w:w="108" w:type="dxa"/>
              <w:bottom w:w="0" w:type="dxa"/>
              <w:right w:w="108" w:type="dxa"/>
            </w:tcMar>
            <w:vAlign w:val="center"/>
          </w:tcPr>
          <w:p w:rsidR="00A855CF" w:rsidRPr="00370686" w:rsidRDefault="0028368D" w:rsidP="00F1033A">
            <w:pPr>
              <w:spacing w:after="0" w:line="240" w:lineRule="auto"/>
              <w:ind w:right="-493"/>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A855CF" w:rsidRPr="00370686" w:rsidRDefault="007358B0" w:rsidP="00F1033A">
            <w:pPr>
              <w:spacing w:after="0" w:line="240" w:lineRule="auto"/>
              <w:jc w:val="both"/>
              <w:rPr>
                <w:rFonts w:asciiTheme="minorHAnsi" w:hAnsiTheme="minorHAnsi" w:cs="Levenim MT"/>
              </w:rPr>
            </w:pPr>
            <w:r>
              <w:rPr>
                <w:rFonts w:asciiTheme="minorHAnsi" w:hAnsiTheme="minorHAnsi" w:cs="Levenim MT"/>
                <w:lang w:val="es-MX"/>
              </w:rPr>
              <w:t xml:space="preserve">Revisa </w:t>
            </w:r>
            <w:r w:rsidR="00BA7F72">
              <w:rPr>
                <w:rFonts w:asciiTheme="minorHAnsi" w:hAnsiTheme="minorHAnsi" w:cs="Levenim MT"/>
                <w:lang w:val="es-MX"/>
              </w:rPr>
              <w:t>la solicitud y documentación, remitiéndola</w:t>
            </w:r>
            <w:r w:rsidR="003308B8">
              <w:rPr>
                <w:rFonts w:asciiTheme="minorHAnsi" w:hAnsiTheme="minorHAnsi" w:cs="Levenim MT"/>
                <w:lang w:val="es-MX"/>
              </w:rPr>
              <w:t xml:space="preserve"> a la Unidad </w:t>
            </w:r>
            <w:r w:rsidR="003308B8">
              <w:rPr>
                <w:rFonts w:asciiTheme="minorHAnsi" w:hAnsiTheme="minorHAnsi" w:cs="Levenim MT"/>
              </w:rPr>
              <w:t>J</w:t>
            </w:r>
            <w:r>
              <w:rPr>
                <w:rFonts w:asciiTheme="minorHAnsi" w:hAnsiTheme="minorHAnsi" w:cs="Levenim MT"/>
                <w:lang w:val="es-MX"/>
              </w:rPr>
              <w:t>urídica para su revisión</w:t>
            </w:r>
            <w:r>
              <w:rPr>
                <w:rFonts w:asciiTheme="minorHAnsi" w:hAnsiTheme="minorHAnsi" w:cs="Levenim MT"/>
              </w:rPr>
              <w:t>.</w:t>
            </w:r>
          </w:p>
        </w:tc>
      </w:tr>
      <w:tr w:rsidR="00A855CF" w:rsidRPr="00370686" w:rsidTr="00F1033A">
        <w:trPr>
          <w:trHeight w:val="855"/>
        </w:trPr>
        <w:tc>
          <w:tcPr>
            <w:tcW w:w="0" w:type="auto"/>
            <w:shd w:val="clear" w:color="auto" w:fill="E8EEF1"/>
            <w:tcMar>
              <w:top w:w="15" w:type="dxa"/>
              <w:left w:w="108" w:type="dxa"/>
              <w:bottom w:w="0" w:type="dxa"/>
              <w:right w:w="108" w:type="dxa"/>
            </w:tcMar>
          </w:tcPr>
          <w:p w:rsidR="00A855CF" w:rsidRPr="00370686" w:rsidRDefault="00A855CF"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3</w:t>
            </w:r>
          </w:p>
        </w:tc>
        <w:tc>
          <w:tcPr>
            <w:tcW w:w="0" w:type="auto"/>
            <w:shd w:val="clear" w:color="auto" w:fill="E8EEF1"/>
            <w:tcMar>
              <w:top w:w="15" w:type="dxa"/>
              <w:left w:w="108" w:type="dxa"/>
              <w:bottom w:w="0" w:type="dxa"/>
              <w:right w:w="108" w:type="dxa"/>
            </w:tcMar>
            <w:vAlign w:val="center"/>
          </w:tcPr>
          <w:p w:rsidR="00A855CF" w:rsidRPr="00370686" w:rsidRDefault="00A855CF" w:rsidP="00F1033A">
            <w:pPr>
              <w:spacing w:after="0" w:line="240" w:lineRule="auto"/>
              <w:jc w:val="both"/>
              <w:rPr>
                <w:rFonts w:asciiTheme="minorHAnsi" w:hAnsiTheme="minorHAnsi" w:cs="Levenim MT"/>
              </w:rPr>
            </w:pPr>
            <w:r w:rsidRPr="00370686">
              <w:rPr>
                <w:rFonts w:asciiTheme="minorHAnsi" w:hAnsiTheme="minorHAnsi" w:cs="Levenim MT"/>
              </w:rPr>
              <w:t xml:space="preserve">Colaboradores de la Unidad Jurídica </w:t>
            </w:r>
          </w:p>
        </w:tc>
        <w:tc>
          <w:tcPr>
            <w:tcW w:w="0" w:type="auto"/>
            <w:shd w:val="clear" w:color="auto" w:fill="E8EEF1"/>
            <w:tcMar>
              <w:top w:w="15" w:type="dxa"/>
              <w:left w:w="108" w:type="dxa"/>
              <w:bottom w:w="0" w:type="dxa"/>
              <w:right w:w="108" w:type="dxa"/>
            </w:tcMar>
            <w:vAlign w:val="center"/>
          </w:tcPr>
          <w:p w:rsidR="00A855CF" w:rsidRPr="00370686" w:rsidRDefault="003308B8" w:rsidP="003308B8">
            <w:pPr>
              <w:spacing w:after="0" w:line="240" w:lineRule="auto"/>
              <w:jc w:val="both"/>
              <w:rPr>
                <w:rFonts w:asciiTheme="minorHAnsi" w:hAnsiTheme="minorHAnsi" w:cs="Levenim MT"/>
              </w:rPr>
            </w:pPr>
            <w:r>
              <w:rPr>
                <w:rFonts w:asciiTheme="minorHAnsi" w:hAnsiTheme="minorHAnsi" w:cs="Levenim MT"/>
              </w:rPr>
              <w:t xml:space="preserve">Revisan </w:t>
            </w:r>
            <w:r w:rsidR="003B4C5C">
              <w:rPr>
                <w:rFonts w:asciiTheme="minorHAnsi" w:hAnsiTheme="minorHAnsi" w:cs="Levenim MT"/>
              </w:rPr>
              <w:t>contratos, poderes, escrituras de constitución de sociedades, pactos de modificación, y otra documentación legal relacionada al trámite, y se devuelve con o sin observaciones al asistente administrativo.</w:t>
            </w:r>
          </w:p>
        </w:tc>
      </w:tr>
      <w:tr w:rsidR="00A855CF" w:rsidRPr="00370686" w:rsidTr="00F1033A">
        <w:trPr>
          <w:trHeight w:val="957"/>
        </w:trPr>
        <w:tc>
          <w:tcPr>
            <w:tcW w:w="0" w:type="auto"/>
            <w:shd w:val="clear" w:color="auto" w:fill="E8EEF1"/>
            <w:tcMar>
              <w:top w:w="15" w:type="dxa"/>
              <w:left w:w="108" w:type="dxa"/>
              <w:bottom w:w="0" w:type="dxa"/>
              <w:right w:w="108" w:type="dxa"/>
            </w:tcMar>
          </w:tcPr>
          <w:p w:rsidR="00A855CF" w:rsidRPr="00370686" w:rsidRDefault="00A855CF" w:rsidP="0028368D">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4</w:t>
            </w:r>
          </w:p>
        </w:tc>
        <w:tc>
          <w:tcPr>
            <w:tcW w:w="0" w:type="auto"/>
            <w:shd w:val="clear" w:color="auto" w:fill="E8EEF1"/>
            <w:tcMar>
              <w:top w:w="15" w:type="dxa"/>
              <w:left w:w="108" w:type="dxa"/>
              <w:bottom w:w="0" w:type="dxa"/>
              <w:right w:w="108" w:type="dxa"/>
            </w:tcMar>
            <w:vAlign w:val="center"/>
          </w:tcPr>
          <w:p w:rsidR="00A855CF" w:rsidRPr="00370686" w:rsidRDefault="0028368D" w:rsidP="00F1033A">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A855CF" w:rsidRPr="00370686" w:rsidRDefault="002E4400" w:rsidP="00F1033A">
            <w:pPr>
              <w:spacing w:after="0" w:line="240" w:lineRule="auto"/>
              <w:jc w:val="both"/>
              <w:rPr>
                <w:rFonts w:asciiTheme="minorHAnsi" w:hAnsiTheme="minorHAnsi" w:cs="Levenim MT"/>
              </w:rPr>
            </w:pPr>
            <w:r>
              <w:rPr>
                <w:rFonts w:asciiTheme="minorHAnsi" w:hAnsiTheme="minorHAnsi" w:cs="Levenim MT"/>
              </w:rPr>
              <w:t xml:space="preserve">Una vez revisada la documentación, habiendo obtenido el visto bueno de la Unidad Jurídica emite el mandamiento de pago al usuario.  </w:t>
            </w:r>
          </w:p>
        </w:tc>
      </w:tr>
      <w:tr w:rsidR="00A855CF" w:rsidRPr="00370686" w:rsidTr="00F1033A">
        <w:trPr>
          <w:trHeight w:val="521"/>
        </w:trPr>
        <w:tc>
          <w:tcPr>
            <w:tcW w:w="0" w:type="auto"/>
            <w:shd w:val="clear" w:color="auto" w:fill="E8EEF1"/>
            <w:tcMar>
              <w:top w:w="15" w:type="dxa"/>
              <w:left w:w="108" w:type="dxa"/>
              <w:bottom w:w="0" w:type="dxa"/>
              <w:right w:w="108" w:type="dxa"/>
            </w:tcMar>
          </w:tcPr>
          <w:p w:rsidR="00A855CF" w:rsidRPr="00370686" w:rsidRDefault="00A855CF"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5</w:t>
            </w:r>
          </w:p>
        </w:tc>
        <w:tc>
          <w:tcPr>
            <w:tcW w:w="0" w:type="auto"/>
            <w:shd w:val="clear" w:color="auto" w:fill="E8EEF1"/>
            <w:tcMar>
              <w:top w:w="15" w:type="dxa"/>
              <w:left w:w="108" w:type="dxa"/>
              <w:bottom w:w="0" w:type="dxa"/>
              <w:right w:w="108" w:type="dxa"/>
            </w:tcMar>
            <w:vAlign w:val="center"/>
          </w:tcPr>
          <w:p w:rsidR="00A855CF" w:rsidRPr="00370686" w:rsidRDefault="00A855CF" w:rsidP="00F1033A">
            <w:pPr>
              <w:spacing w:after="0" w:line="240" w:lineRule="auto"/>
              <w:jc w:val="both"/>
              <w:rPr>
                <w:rFonts w:asciiTheme="minorHAnsi" w:hAnsiTheme="minorHAnsi" w:cs="Levenim MT"/>
              </w:rPr>
            </w:pPr>
            <w:r w:rsidRPr="00370686">
              <w:rPr>
                <w:rFonts w:asciiTheme="minorHAnsi" w:hAnsiTheme="minorHAnsi" w:cs="Levenim MT"/>
              </w:rPr>
              <w:t>Usuario</w:t>
            </w:r>
          </w:p>
        </w:tc>
        <w:tc>
          <w:tcPr>
            <w:tcW w:w="0" w:type="auto"/>
            <w:shd w:val="clear" w:color="auto" w:fill="E8EEF1"/>
            <w:tcMar>
              <w:top w:w="15" w:type="dxa"/>
              <w:left w:w="108" w:type="dxa"/>
              <w:bottom w:w="0" w:type="dxa"/>
              <w:right w:w="108" w:type="dxa"/>
            </w:tcMar>
            <w:vAlign w:val="center"/>
          </w:tcPr>
          <w:p w:rsidR="00A855CF" w:rsidRPr="00370686" w:rsidRDefault="00A855CF" w:rsidP="00F1033A">
            <w:pPr>
              <w:spacing w:after="0" w:line="240" w:lineRule="auto"/>
              <w:jc w:val="both"/>
              <w:rPr>
                <w:rFonts w:asciiTheme="minorHAnsi" w:hAnsiTheme="minorHAnsi" w:cs="Levenim MT"/>
              </w:rPr>
            </w:pPr>
            <w:r w:rsidRPr="00370686">
              <w:rPr>
                <w:rFonts w:asciiTheme="minorHAnsi" w:hAnsiTheme="minorHAnsi" w:cs="Levenim MT"/>
                <w:lang w:val="es-MX"/>
              </w:rPr>
              <w:t>Cancela</w:t>
            </w:r>
            <w:r w:rsidR="002E4400">
              <w:rPr>
                <w:rFonts w:asciiTheme="minorHAnsi" w:hAnsiTheme="minorHAnsi" w:cs="Levenim MT"/>
              </w:rPr>
              <w:t xml:space="preserve"> </w:t>
            </w:r>
            <w:r w:rsidRPr="00370686">
              <w:rPr>
                <w:rFonts w:asciiTheme="minorHAnsi" w:hAnsiTheme="minorHAnsi" w:cs="Levenim MT"/>
              </w:rPr>
              <w:t xml:space="preserve">el mandamiento de pago en la colecturía del Consejo o en el banco correspondiente. </w:t>
            </w:r>
          </w:p>
        </w:tc>
      </w:tr>
      <w:tr w:rsidR="00A855CF" w:rsidRPr="00370686" w:rsidTr="00F1033A">
        <w:trPr>
          <w:trHeight w:val="389"/>
        </w:trPr>
        <w:tc>
          <w:tcPr>
            <w:tcW w:w="0" w:type="auto"/>
            <w:shd w:val="clear" w:color="auto" w:fill="E8EEF1"/>
            <w:tcMar>
              <w:top w:w="15" w:type="dxa"/>
              <w:left w:w="108" w:type="dxa"/>
              <w:bottom w:w="0" w:type="dxa"/>
              <w:right w:w="108" w:type="dxa"/>
            </w:tcMar>
          </w:tcPr>
          <w:p w:rsidR="00A855CF" w:rsidRPr="00370686" w:rsidRDefault="00A855CF"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6</w:t>
            </w:r>
          </w:p>
        </w:tc>
        <w:tc>
          <w:tcPr>
            <w:tcW w:w="0" w:type="auto"/>
            <w:shd w:val="clear" w:color="auto" w:fill="E8EEF1"/>
            <w:tcMar>
              <w:top w:w="15" w:type="dxa"/>
              <w:left w:w="108" w:type="dxa"/>
              <w:bottom w:w="0" w:type="dxa"/>
              <w:right w:w="108" w:type="dxa"/>
            </w:tcMar>
            <w:vAlign w:val="center"/>
          </w:tcPr>
          <w:p w:rsidR="00A855CF" w:rsidRPr="00370686" w:rsidRDefault="0028368D" w:rsidP="00F1033A">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A855CF" w:rsidRPr="00370686" w:rsidRDefault="002E4400" w:rsidP="00F1033A">
            <w:pPr>
              <w:spacing w:after="0" w:line="240" w:lineRule="auto"/>
              <w:jc w:val="both"/>
              <w:rPr>
                <w:rFonts w:asciiTheme="minorHAnsi" w:hAnsiTheme="minorHAnsi" w:cs="Levenim MT"/>
                <w:lang w:val="es-MX"/>
              </w:rPr>
            </w:pPr>
            <w:r>
              <w:rPr>
                <w:rFonts w:asciiTheme="minorHAnsi" w:hAnsiTheme="minorHAnsi" w:cs="Levenim MT"/>
                <w:lang w:val="es-MX"/>
              </w:rPr>
              <w:t>Ingresa la</w:t>
            </w:r>
            <w:r w:rsidR="00A855CF" w:rsidRPr="00370686">
              <w:rPr>
                <w:rFonts w:asciiTheme="minorHAnsi" w:hAnsiTheme="minorHAnsi" w:cs="Levenim MT"/>
                <w:lang w:val="es-MX"/>
              </w:rPr>
              <w:t xml:space="preserve"> solicitud al control diario de correspondencia. </w:t>
            </w:r>
          </w:p>
        </w:tc>
      </w:tr>
      <w:tr w:rsidR="00A855CF" w:rsidRPr="00370686" w:rsidTr="003D76FA">
        <w:trPr>
          <w:trHeight w:val="367"/>
        </w:trPr>
        <w:tc>
          <w:tcPr>
            <w:tcW w:w="0" w:type="auto"/>
            <w:shd w:val="clear" w:color="auto" w:fill="E8EEF1"/>
            <w:tcMar>
              <w:top w:w="15" w:type="dxa"/>
              <w:left w:w="108" w:type="dxa"/>
              <w:bottom w:w="0" w:type="dxa"/>
              <w:right w:w="108" w:type="dxa"/>
            </w:tcMar>
          </w:tcPr>
          <w:p w:rsidR="00A855CF" w:rsidRPr="00370686" w:rsidRDefault="00A855CF"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lastRenderedPageBreak/>
              <w:t>7</w:t>
            </w:r>
          </w:p>
        </w:tc>
        <w:tc>
          <w:tcPr>
            <w:tcW w:w="0" w:type="auto"/>
            <w:shd w:val="clear" w:color="auto" w:fill="E8EEF1"/>
            <w:tcMar>
              <w:top w:w="15" w:type="dxa"/>
              <w:left w:w="108" w:type="dxa"/>
              <w:bottom w:w="0" w:type="dxa"/>
              <w:right w:w="108" w:type="dxa"/>
            </w:tcMar>
            <w:vAlign w:val="center"/>
          </w:tcPr>
          <w:p w:rsidR="00A855CF" w:rsidRPr="00370686" w:rsidRDefault="00FE4D20" w:rsidP="00F1033A">
            <w:pPr>
              <w:spacing w:after="0" w:line="240" w:lineRule="auto"/>
              <w:jc w:val="both"/>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vAlign w:val="center"/>
          </w:tcPr>
          <w:p w:rsidR="00A855CF" w:rsidRPr="00370686" w:rsidRDefault="006D047A" w:rsidP="00F1033A">
            <w:pPr>
              <w:spacing w:after="0" w:line="240" w:lineRule="auto"/>
              <w:ind w:right="9"/>
              <w:jc w:val="both"/>
              <w:rPr>
                <w:rFonts w:asciiTheme="minorHAnsi" w:hAnsiTheme="minorHAnsi" w:cs="Levenim MT"/>
                <w:lang w:val="es-MX"/>
              </w:rPr>
            </w:pPr>
            <w:r>
              <w:rPr>
                <w:rFonts w:asciiTheme="minorHAnsi" w:hAnsiTheme="minorHAnsi" w:cs="Levenim MT"/>
                <w:lang w:val="es-MX"/>
              </w:rPr>
              <w:t>Busca y prepara el expediente para conocimiento del Consejo</w:t>
            </w:r>
          </w:p>
        </w:tc>
      </w:tr>
      <w:tr w:rsidR="00C33B18" w:rsidRPr="00370686" w:rsidTr="00F1033A">
        <w:trPr>
          <w:trHeight w:val="389"/>
        </w:trPr>
        <w:tc>
          <w:tcPr>
            <w:tcW w:w="0" w:type="auto"/>
            <w:shd w:val="clear" w:color="auto" w:fill="E8EEF1"/>
            <w:tcMar>
              <w:top w:w="15" w:type="dxa"/>
              <w:left w:w="108" w:type="dxa"/>
              <w:bottom w:w="0" w:type="dxa"/>
              <w:right w:w="108" w:type="dxa"/>
            </w:tcMar>
          </w:tcPr>
          <w:p w:rsidR="00C33B18" w:rsidRPr="00370686" w:rsidRDefault="00C33B18"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8</w:t>
            </w:r>
          </w:p>
        </w:tc>
        <w:tc>
          <w:tcPr>
            <w:tcW w:w="0" w:type="auto"/>
            <w:shd w:val="clear" w:color="auto" w:fill="E8EEF1"/>
            <w:tcMar>
              <w:top w:w="15" w:type="dxa"/>
              <w:left w:w="108" w:type="dxa"/>
              <w:bottom w:w="0" w:type="dxa"/>
              <w:right w:w="108" w:type="dxa"/>
            </w:tcMar>
            <w:vAlign w:val="center"/>
          </w:tcPr>
          <w:p w:rsidR="00C33B18" w:rsidRPr="00370686" w:rsidRDefault="00C33B18" w:rsidP="00F1033A">
            <w:pPr>
              <w:spacing w:after="0" w:line="240" w:lineRule="auto"/>
              <w:jc w:val="both"/>
              <w:rPr>
                <w:rFonts w:asciiTheme="minorHAnsi" w:hAnsiTheme="minorHAnsi" w:cs="Levenim MT"/>
                <w:lang w:val="es-ES" w:eastAsia="es-ES"/>
              </w:rPr>
            </w:pPr>
            <w:r w:rsidRPr="00370686">
              <w:rPr>
                <w:rFonts w:asciiTheme="minorHAnsi" w:hAnsiTheme="minorHAnsi" w:cs="Levenim MT"/>
                <w:lang w:val="es-MX"/>
              </w:rPr>
              <w:t>Consejo Directivo</w:t>
            </w:r>
          </w:p>
        </w:tc>
        <w:tc>
          <w:tcPr>
            <w:tcW w:w="0" w:type="auto"/>
            <w:shd w:val="clear" w:color="auto" w:fill="E8EEF1"/>
            <w:tcMar>
              <w:top w:w="15" w:type="dxa"/>
              <w:left w:w="108" w:type="dxa"/>
              <w:bottom w:w="0" w:type="dxa"/>
              <w:right w:w="108" w:type="dxa"/>
            </w:tcMar>
            <w:vAlign w:val="center"/>
          </w:tcPr>
          <w:p w:rsidR="00C33B18" w:rsidRPr="00370686" w:rsidRDefault="006D047A" w:rsidP="00F1033A">
            <w:pPr>
              <w:spacing w:after="0" w:line="240" w:lineRule="auto"/>
              <w:jc w:val="both"/>
              <w:rPr>
                <w:rFonts w:asciiTheme="minorHAnsi" w:hAnsiTheme="minorHAnsi" w:cs="Levenim MT"/>
                <w:lang w:val="es-ES" w:eastAsia="es-ES"/>
              </w:rPr>
            </w:pPr>
            <w:r>
              <w:rPr>
                <w:rFonts w:asciiTheme="minorHAnsi" w:hAnsiTheme="minorHAnsi" w:cs="Levenim MT"/>
                <w:lang w:val="es-MX"/>
              </w:rPr>
              <w:t xml:space="preserve">Revisa </w:t>
            </w:r>
            <w:r w:rsidR="00C33B18" w:rsidRPr="00370686">
              <w:rPr>
                <w:rFonts w:asciiTheme="minorHAnsi" w:hAnsiTheme="minorHAnsi" w:cs="Levenim MT"/>
                <w:lang w:val="es-MX"/>
              </w:rPr>
              <w:t>el expediente</w:t>
            </w:r>
            <w:r w:rsidR="00C33B18" w:rsidRPr="00370686">
              <w:rPr>
                <w:rFonts w:asciiTheme="minorHAnsi" w:hAnsiTheme="minorHAnsi" w:cs="Levenim MT"/>
              </w:rPr>
              <w:t xml:space="preserve"> para emitir  una resolución. </w:t>
            </w:r>
          </w:p>
        </w:tc>
      </w:tr>
      <w:tr w:rsidR="00A855CF" w:rsidRPr="00370686" w:rsidTr="00F1033A">
        <w:trPr>
          <w:trHeight w:val="524"/>
        </w:trPr>
        <w:tc>
          <w:tcPr>
            <w:tcW w:w="0" w:type="auto"/>
            <w:shd w:val="clear" w:color="auto" w:fill="E8EEF1"/>
            <w:tcMar>
              <w:top w:w="15" w:type="dxa"/>
              <w:left w:w="108" w:type="dxa"/>
              <w:bottom w:w="0" w:type="dxa"/>
              <w:right w:w="108" w:type="dxa"/>
            </w:tcMar>
          </w:tcPr>
          <w:p w:rsidR="00A855CF" w:rsidRPr="00370686" w:rsidRDefault="00C33B18"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9</w:t>
            </w:r>
          </w:p>
        </w:tc>
        <w:tc>
          <w:tcPr>
            <w:tcW w:w="0" w:type="auto"/>
            <w:shd w:val="clear" w:color="auto" w:fill="E8EEF1"/>
            <w:tcMar>
              <w:top w:w="15" w:type="dxa"/>
              <w:left w:w="108" w:type="dxa"/>
              <w:bottom w:w="0" w:type="dxa"/>
              <w:right w:w="108" w:type="dxa"/>
            </w:tcMar>
            <w:vAlign w:val="center"/>
          </w:tcPr>
          <w:p w:rsidR="00A855CF" w:rsidRPr="00370686" w:rsidRDefault="0028368D" w:rsidP="00F1033A">
            <w:pPr>
              <w:spacing w:after="0" w:line="240" w:lineRule="auto"/>
              <w:jc w:val="both"/>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vAlign w:val="center"/>
          </w:tcPr>
          <w:p w:rsidR="00A855CF" w:rsidRPr="00370686" w:rsidRDefault="006D047A" w:rsidP="00F1033A">
            <w:pPr>
              <w:spacing w:after="0" w:line="240" w:lineRule="auto"/>
              <w:jc w:val="both"/>
              <w:rPr>
                <w:rFonts w:asciiTheme="minorHAnsi" w:hAnsiTheme="minorHAnsi" w:cs="Levenim MT"/>
              </w:rPr>
            </w:pPr>
            <w:r>
              <w:rPr>
                <w:rFonts w:asciiTheme="minorHAnsi" w:hAnsiTheme="minorHAnsi" w:cs="Levenim MT"/>
                <w:lang w:val="es-MX"/>
              </w:rPr>
              <w:t xml:space="preserve">Revisa los expedientes sometidos a </w:t>
            </w:r>
            <w:r>
              <w:rPr>
                <w:rFonts w:asciiTheme="minorHAnsi" w:hAnsiTheme="minorHAnsi" w:cs="Levenim MT"/>
              </w:rPr>
              <w:t>la sesi</w:t>
            </w:r>
            <w:r>
              <w:rPr>
                <w:rFonts w:asciiTheme="minorHAnsi" w:hAnsiTheme="minorHAnsi" w:cs="Levenim MT"/>
                <w:lang w:val="es-MX"/>
              </w:rPr>
              <w:t>ón</w:t>
            </w:r>
            <w:r>
              <w:rPr>
                <w:rFonts w:asciiTheme="minorHAnsi" w:hAnsiTheme="minorHAnsi" w:cs="Levenim MT"/>
              </w:rPr>
              <w:t xml:space="preserve"> del Consejo y entrega los traspasos autorizados al asistente administrativo</w:t>
            </w:r>
          </w:p>
        </w:tc>
      </w:tr>
      <w:tr w:rsidR="00A855CF" w:rsidRPr="00370686" w:rsidTr="00F1033A">
        <w:trPr>
          <w:trHeight w:val="924"/>
        </w:trPr>
        <w:tc>
          <w:tcPr>
            <w:tcW w:w="0" w:type="auto"/>
            <w:shd w:val="clear" w:color="auto" w:fill="E8EEF1"/>
            <w:tcMar>
              <w:top w:w="15" w:type="dxa"/>
              <w:left w:w="108" w:type="dxa"/>
              <w:bottom w:w="0" w:type="dxa"/>
              <w:right w:w="108" w:type="dxa"/>
            </w:tcMar>
          </w:tcPr>
          <w:p w:rsidR="00A855CF" w:rsidRPr="00370686" w:rsidRDefault="00C33B18"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10</w:t>
            </w:r>
          </w:p>
        </w:tc>
        <w:tc>
          <w:tcPr>
            <w:tcW w:w="0" w:type="auto"/>
            <w:shd w:val="clear" w:color="auto" w:fill="E8EEF1"/>
            <w:tcMar>
              <w:top w:w="15" w:type="dxa"/>
              <w:left w:w="108" w:type="dxa"/>
              <w:bottom w:w="0" w:type="dxa"/>
              <w:right w:w="108" w:type="dxa"/>
            </w:tcMar>
            <w:vAlign w:val="center"/>
          </w:tcPr>
          <w:p w:rsidR="00A855CF" w:rsidRPr="00370686" w:rsidRDefault="0028368D" w:rsidP="00F1033A">
            <w:pPr>
              <w:spacing w:after="0" w:line="240" w:lineRule="auto"/>
              <w:jc w:val="both"/>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A855CF" w:rsidRPr="00370686" w:rsidRDefault="006D047A" w:rsidP="00F1033A">
            <w:pPr>
              <w:spacing w:after="0" w:line="240" w:lineRule="auto"/>
              <w:jc w:val="both"/>
              <w:rPr>
                <w:rFonts w:asciiTheme="minorHAnsi" w:hAnsiTheme="minorHAnsi" w:cs="Levenim MT"/>
                <w:lang w:val="es-MX"/>
              </w:rPr>
            </w:pPr>
            <w:r>
              <w:rPr>
                <w:rFonts w:asciiTheme="minorHAnsi" w:hAnsiTheme="minorHAnsi" w:cs="Levenim MT"/>
                <w:lang w:val="es-MX"/>
              </w:rPr>
              <w:t>Margina el traspaso del establecimiento en el libro correspondiente, y modifica la base de datos y el sistema de colecturía</w:t>
            </w:r>
          </w:p>
        </w:tc>
      </w:tr>
      <w:tr w:rsidR="00A855CF" w:rsidRPr="00370686" w:rsidTr="00F1033A">
        <w:trPr>
          <w:trHeight w:val="756"/>
        </w:trPr>
        <w:tc>
          <w:tcPr>
            <w:tcW w:w="0" w:type="auto"/>
            <w:shd w:val="clear" w:color="auto" w:fill="E8EEF1"/>
            <w:tcMar>
              <w:top w:w="15" w:type="dxa"/>
              <w:left w:w="108" w:type="dxa"/>
              <w:bottom w:w="0" w:type="dxa"/>
              <w:right w:w="108" w:type="dxa"/>
            </w:tcMar>
          </w:tcPr>
          <w:p w:rsidR="00A855CF" w:rsidRPr="00370686" w:rsidRDefault="00C33B18"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11</w:t>
            </w:r>
          </w:p>
        </w:tc>
        <w:tc>
          <w:tcPr>
            <w:tcW w:w="0" w:type="auto"/>
            <w:shd w:val="clear" w:color="auto" w:fill="E8EEF1"/>
            <w:tcMar>
              <w:top w:w="15" w:type="dxa"/>
              <w:left w:w="108" w:type="dxa"/>
              <w:bottom w:w="0" w:type="dxa"/>
              <w:right w:w="108" w:type="dxa"/>
            </w:tcMar>
            <w:vAlign w:val="center"/>
          </w:tcPr>
          <w:p w:rsidR="00A855CF" w:rsidRPr="00370686" w:rsidRDefault="007B0E42" w:rsidP="00F1033A">
            <w:pPr>
              <w:spacing w:after="0" w:line="240" w:lineRule="auto"/>
              <w:jc w:val="both"/>
              <w:rPr>
                <w:rFonts w:asciiTheme="minorHAnsi" w:hAnsiTheme="minorHAnsi" w:cs="Levenim MT"/>
                <w:lang w:val="es-MX"/>
              </w:rPr>
            </w:pPr>
            <w:r>
              <w:rPr>
                <w:rFonts w:asciiTheme="minorHAnsi" w:hAnsiTheme="minorHAnsi" w:cs="Levenim MT"/>
                <w:lang w:val="es-MX"/>
              </w:rPr>
              <w:t xml:space="preserve">Presidencia, Secretaría </w:t>
            </w:r>
            <w:r w:rsidR="00A855CF" w:rsidRPr="00370686">
              <w:rPr>
                <w:rFonts w:asciiTheme="minorHAnsi" w:hAnsiTheme="minorHAnsi" w:cs="Levenim MT"/>
                <w:lang w:val="es-MX"/>
              </w:rPr>
              <w:t>del Consejo o Secretaría Adjunta.</w:t>
            </w:r>
          </w:p>
        </w:tc>
        <w:tc>
          <w:tcPr>
            <w:tcW w:w="0" w:type="auto"/>
            <w:shd w:val="clear" w:color="auto" w:fill="E8EEF1"/>
            <w:tcMar>
              <w:top w:w="15" w:type="dxa"/>
              <w:left w:w="108" w:type="dxa"/>
              <w:bottom w:w="0" w:type="dxa"/>
              <w:right w:w="108" w:type="dxa"/>
            </w:tcMar>
            <w:vAlign w:val="center"/>
          </w:tcPr>
          <w:p w:rsidR="00A855CF" w:rsidRPr="00370686" w:rsidRDefault="00D94F84" w:rsidP="00F1033A">
            <w:pPr>
              <w:spacing w:after="0" w:line="240" w:lineRule="auto"/>
              <w:jc w:val="both"/>
              <w:rPr>
                <w:rFonts w:asciiTheme="minorHAnsi" w:hAnsiTheme="minorHAnsi" w:cs="Levenim MT"/>
                <w:lang w:val="es-MX"/>
              </w:rPr>
            </w:pPr>
            <w:r>
              <w:rPr>
                <w:rFonts w:asciiTheme="minorHAnsi" w:hAnsiTheme="minorHAnsi" w:cs="Levenim MT"/>
                <w:lang w:val="es-MX"/>
              </w:rPr>
              <w:t xml:space="preserve">Firma </w:t>
            </w:r>
            <w:r w:rsidR="00A855CF" w:rsidRPr="00370686">
              <w:rPr>
                <w:rFonts w:asciiTheme="minorHAnsi" w:hAnsiTheme="minorHAnsi" w:cs="Levenim MT"/>
                <w:lang w:val="es-MX"/>
              </w:rPr>
              <w:t xml:space="preserve">la marginación en el libro donde se encuentra asentada la resolución de inscripción del establecimiento. </w:t>
            </w:r>
          </w:p>
        </w:tc>
      </w:tr>
      <w:tr w:rsidR="00A855CF" w:rsidRPr="00370686" w:rsidTr="00F1033A">
        <w:trPr>
          <w:trHeight w:val="248"/>
        </w:trPr>
        <w:tc>
          <w:tcPr>
            <w:tcW w:w="0" w:type="auto"/>
            <w:shd w:val="clear" w:color="auto" w:fill="E8EEF1"/>
            <w:tcMar>
              <w:top w:w="15" w:type="dxa"/>
              <w:left w:w="108" w:type="dxa"/>
              <w:bottom w:w="0" w:type="dxa"/>
              <w:right w:w="108" w:type="dxa"/>
            </w:tcMar>
          </w:tcPr>
          <w:p w:rsidR="00A855CF" w:rsidRPr="00370686" w:rsidRDefault="00C33B18"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12</w:t>
            </w:r>
          </w:p>
        </w:tc>
        <w:tc>
          <w:tcPr>
            <w:tcW w:w="0" w:type="auto"/>
            <w:shd w:val="clear" w:color="auto" w:fill="E8EEF1"/>
            <w:tcMar>
              <w:top w:w="15" w:type="dxa"/>
              <w:left w:w="108" w:type="dxa"/>
              <w:bottom w:w="0" w:type="dxa"/>
              <w:right w:w="108" w:type="dxa"/>
            </w:tcMar>
            <w:vAlign w:val="center"/>
          </w:tcPr>
          <w:p w:rsidR="00A855CF" w:rsidRPr="00370686" w:rsidRDefault="00604E88" w:rsidP="00F1033A">
            <w:pPr>
              <w:spacing w:after="0" w:line="240" w:lineRule="auto"/>
              <w:jc w:val="both"/>
              <w:rPr>
                <w:rFonts w:asciiTheme="minorHAnsi" w:hAnsiTheme="minorHAnsi" w:cs="Levenim MT"/>
              </w:rPr>
            </w:pPr>
            <w:r w:rsidRPr="00370686">
              <w:rPr>
                <w:rFonts w:asciiTheme="minorHAnsi" w:hAnsiTheme="minorHAnsi" w:cs="Levenim MT"/>
              </w:rPr>
              <w:t>Encargado de archivo</w:t>
            </w:r>
          </w:p>
        </w:tc>
        <w:tc>
          <w:tcPr>
            <w:tcW w:w="0" w:type="auto"/>
            <w:shd w:val="clear" w:color="auto" w:fill="E8EEF1"/>
            <w:tcMar>
              <w:top w:w="15" w:type="dxa"/>
              <w:left w:w="108" w:type="dxa"/>
              <w:bottom w:w="0" w:type="dxa"/>
              <w:right w:w="108" w:type="dxa"/>
            </w:tcMar>
            <w:vAlign w:val="center"/>
          </w:tcPr>
          <w:p w:rsidR="00A855CF" w:rsidRPr="00370686" w:rsidRDefault="00D94F84" w:rsidP="00F1033A">
            <w:pPr>
              <w:spacing w:after="0" w:line="240" w:lineRule="auto"/>
              <w:jc w:val="both"/>
              <w:rPr>
                <w:rFonts w:asciiTheme="minorHAnsi" w:hAnsiTheme="minorHAnsi" w:cs="Levenim MT"/>
              </w:rPr>
            </w:pPr>
            <w:r>
              <w:rPr>
                <w:rFonts w:asciiTheme="minorHAnsi" w:hAnsiTheme="minorHAnsi" w:cs="Levenim MT"/>
              </w:rPr>
              <w:t>Archiva</w:t>
            </w:r>
            <w:r w:rsidR="00604E88" w:rsidRPr="00370686">
              <w:rPr>
                <w:rFonts w:asciiTheme="minorHAnsi" w:hAnsiTheme="minorHAnsi" w:cs="Levenim MT"/>
              </w:rPr>
              <w:t xml:space="preserve"> el expediente</w:t>
            </w:r>
            <w:r w:rsidR="00A855CF" w:rsidRPr="00370686">
              <w:rPr>
                <w:rFonts w:asciiTheme="minorHAnsi" w:hAnsiTheme="minorHAnsi" w:cs="Levenim MT"/>
              </w:rPr>
              <w:t xml:space="preserve">.  </w:t>
            </w:r>
          </w:p>
        </w:tc>
      </w:tr>
      <w:tr w:rsidR="00D94F84" w:rsidRPr="00370686" w:rsidTr="00F1033A">
        <w:trPr>
          <w:trHeight w:val="248"/>
        </w:trPr>
        <w:tc>
          <w:tcPr>
            <w:tcW w:w="0" w:type="auto"/>
            <w:shd w:val="clear" w:color="auto" w:fill="E8EEF1"/>
            <w:tcMar>
              <w:top w:w="15" w:type="dxa"/>
              <w:left w:w="108" w:type="dxa"/>
              <w:bottom w:w="0" w:type="dxa"/>
              <w:right w:w="108" w:type="dxa"/>
            </w:tcMar>
          </w:tcPr>
          <w:p w:rsidR="00D94F84" w:rsidRPr="00370686" w:rsidRDefault="00D94F84" w:rsidP="00927E75">
            <w:pPr>
              <w:spacing w:after="0" w:line="240" w:lineRule="auto"/>
              <w:ind w:left="284"/>
              <w:rPr>
                <w:rFonts w:asciiTheme="minorHAnsi" w:hAnsiTheme="minorHAnsi" w:cs="Levenim MT"/>
                <w:b/>
                <w:bCs/>
                <w:color w:val="000000"/>
              </w:rPr>
            </w:pPr>
          </w:p>
        </w:tc>
        <w:tc>
          <w:tcPr>
            <w:tcW w:w="0" w:type="auto"/>
            <w:shd w:val="clear" w:color="auto" w:fill="E8EEF1"/>
            <w:tcMar>
              <w:top w:w="15" w:type="dxa"/>
              <w:left w:w="108" w:type="dxa"/>
              <w:bottom w:w="0" w:type="dxa"/>
              <w:right w:w="108" w:type="dxa"/>
            </w:tcMar>
            <w:vAlign w:val="center"/>
          </w:tcPr>
          <w:p w:rsidR="00D94F84" w:rsidRPr="00370686" w:rsidRDefault="00D94F84" w:rsidP="00F1033A">
            <w:pPr>
              <w:spacing w:after="0" w:line="240" w:lineRule="auto"/>
              <w:jc w:val="both"/>
              <w:rPr>
                <w:rFonts w:asciiTheme="minorHAnsi" w:hAnsiTheme="minorHAnsi" w:cs="Levenim MT"/>
              </w:rPr>
            </w:pPr>
          </w:p>
        </w:tc>
        <w:tc>
          <w:tcPr>
            <w:tcW w:w="0" w:type="auto"/>
            <w:shd w:val="clear" w:color="auto" w:fill="E8EEF1"/>
            <w:tcMar>
              <w:top w:w="15" w:type="dxa"/>
              <w:left w:w="108" w:type="dxa"/>
              <w:bottom w:w="0" w:type="dxa"/>
              <w:right w:w="108" w:type="dxa"/>
            </w:tcMar>
            <w:vAlign w:val="center"/>
          </w:tcPr>
          <w:p w:rsidR="00D94F84" w:rsidRDefault="00D94F84" w:rsidP="00F1033A">
            <w:pPr>
              <w:spacing w:after="0" w:line="240" w:lineRule="auto"/>
              <w:jc w:val="both"/>
              <w:rPr>
                <w:rFonts w:asciiTheme="minorHAnsi" w:hAnsiTheme="minorHAnsi" w:cs="Levenim MT"/>
              </w:rPr>
            </w:pPr>
            <w:r>
              <w:rPr>
                <w:rFonts w:asciiTheme="minorHAnsi" w:hAnsiTheme="minorHAnsi" w:cs="Levenim MT"/>
              </w:rPr>
              <w:t>Fin del proceso</w:t>
            </w:r>
          </w:p>
        </w:tc>
      </w:tr>
    </w:tbl>
    <w:p w:rsidR="00927E75" w:rsidRPr="00370686" w:rsidRDefault="00927E75"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7F41FC" w:rsidRDefault="007F41FC" w:rsidP="00927E75">
      <w:pPr>
        <w:rPr>
          <w:rFonts w:asciiTheme="minorHAnsi" w:hAnsiTheme="minorHAnsi" w:cs="Levenim MT"/>
          <w:b/>
          <w:bCs/>
          <w:color w:val="000000"/>
          <w:sz w:val="10"/>
          <w:szCs w:val="10"/>
        </w:rPr>
      </w:pPr>
    </w:p>
    <w:p w:rsidR="00C8292E" w:rsidRDefault="00C8292E" w:rsidP="00927E75">
      <w:pPr>
        <w:rPr>
          <w:rFonts w:asciiTheme="minorHAnsi" w:hAnsiTheme="minorHAnsi" w:cs="Levenim MT"/>
          <w:b/>
          <w:bCs/>
          <w:color w:val="000000"/>
          <w:sz w:val="10"/>
          <w:szCs w:val="10"/>
        </w:rPr>
      </w:pPr>
    </w:p>
    <w:p w:rsidR="00C8292E" w:rsidRDefault="00C8292E" w:rsidP="00927E75">
      <w:pPr>
        <w:rPr>
          <w:rFonts w:asciiTheme="minorHAnsi" w:hAnsiTheme="minorHAnsi" w:cs="Levenim MT"/>
          <w:b/>
          <w:bCs/>
          <w:color w:val="000000"/>
          <w:sz w:val="10"/>
          <w:szCs w:val="10"/>
        </w:rPr>
      </w:pPr>
    </w:p>
    <w:p w:rsidR="00C8292E" w:rsidRDefault="00C8292E" w:rsidP="00927E75">
      <w:pPr>
        <w:rPr>
          <w:rFonts w:asciiTheme="minorHAnsi" w:hAnsiTheme="minorHAnsi" w:cs="Levenim MT"/>
          <w:b/>
          <w:bCs/>
          <w:color w:val="000000"/>
          <w:sz w:val="10"/>
          <w:szCs w:val="10"/>
        </w:rPr>
      </w:pPr>
    </w:p>
    <w:p w:rsidR="00C8292E" w:rsidRDefault="00C8292E" w:rsidP="00927E75">
      <w:pPr>
        <w:rPr>
          <w:rFonts w:asciiTheme="minorHAnsi" w:hAnsiTheme="minorHAnsi" w:cs="Levenim MT"/>
          <w:b/>
          <w:bCs/>
          <w:color w:val="000000"/>
          <w:sz w:val="10"/>
          <w:szCs w:val="10"/>
        </w:rPr>
      </w:pPr>
    </w:p>
    <w:p w:rsidR="00C8292E" w:rsidRDefault="00C8292E" w:rsidP="00927E75">
      <w:pPr>
        <w:rPr>
          <w:rFonts w:asciiTheme="minorHAnsi" w:hAnsiTheme="minorHAnsi" w:cs="Levenim MT"/>
          <w:b/>
          <w:bCs/>
          <w:color w:val="000000"/>
          <w:sz w:val="10"/>
          <w:szCs w:val="10"/>
        </w:rPr>
      </w:pPr>
    </w:p>
    <w:p w:rsidR="00C8292E" w:rsidRDefault="00C8292E" w:rsidP="00927E75">
      <w:pPr>
        <w:rPr>
          <w:rFonts w:asciiTheme="minorHAnsi" w:hAnsiTheme="minorHAnsi" w:cs="Levenim MT"/>
          <w:b/>
          <w:bCs/>
          <w:color w:val="000000"/>
          <w:sz w:val="10"/>
          <w:szCs w:val="10"/>
        </w:rPr>
      </w:pPr>
    </w:p>
    <w:p w:rsidR="00C8292E" w:rsidRDefault="00C8292E" w:rsidP="00927E75">
      <w:pPr>
        <w:rPr>
          <w:rFonts w:asciiTheme="minorHAnsi" w:hAnsiTheme="minorHAnsi" w:cs="Levenim MT"/>
          <w:b/>
          <w:bCs/>
          <w:color w:val="000000"/>
          <w:sz w:val="10"/>
          <w:szCs w:val="10"/>
        </w:rPr>
      </w:pPr>
    </w:p>
    <w:p w:rsidR="00C8292E" w:rsidRDefault="00C8292E" w:rsidP="00927E75">
      <w:pPr>
        <w:rPr>
          <w:rFonts w:asciiTheme="minorHAnsi" w:hAnsiTheme="minorHAnsi" w:cs="Levenim MT"/>
          <w:b/>
          <w:bCs/>
          <w:color w:val="000000"/>
          <w:sz w:val="10"/>
          <w:szCs w:val="10"/>
        </w:rPr>
      </w:pPr>
    </w:p>
    <w:p w:rsidR="00F1033A" w:rsidRPr="00370686" w:rsidRDefault="00F1033A" w:rsidP="00927E75">
      <w:pPr>
        <w:rPr>
          <w:rFonts w:asciiTheme="minorHAnsi" w:hAnsiTheme="minorHAnsi" w:cs="Levenim MT"/>
          <w:b/>
          <w:bCs/>
          <w:color w:val="000000"/>
          <w:sz w:val="10"/>
          <w:szCs w:val="10"/>
        </w:rPr>
      </w:pPr>
    </w:p>
    <w:p w:rsidR="0008404D" w:rsidRPr="00370686" w:rsidRDefault="0008404D" w:rsidP="0008404D">
      <w:pPr>
        <w:pStyle w:val="Ttulo2"/>
        <w:rPr>
          <w:rFonts w:asciiTheme="minorHAnsi" w:hAnsiTheme="minorHAnsi" w:cs="Levenim MT"/>
          <w:b/>
          <w:lang w:val="es-MX"/>
        </w:rPr>
      </w:pPr>
      <w:bookmarkStart w:id="87" w:name="_Toc2865607"/>
      <w:r w:rsidRPr="00370686">
        <w:rPr>
          <w:rFonts w:asciiTheme="minorHAnsi" w:hAnsiTheme="minorHAnsi" w:cs="Levenim MT"/>
          <w:b/>
          <w:lang w:val="es-MX"/>
        </w:rPr>
        <w:t>Diagrama de flujo</w:t>
      </w:r>
      <w:bookmarkEnd w:id="87"/>
    </w:p>
    <w:p w:rsidR="0008404D" w:rsidRPr="00370686" w:rsidRDefault="0008404D" w:rsidP="0008404D">
      <w:pPr>
        <w:ind w:left="-284"/>
        <w:rPr>
          <w:rFonts w:asciiTheme="minorHAnsi" w:hAnsiTheme="minorHAnsi"/>
          <w:lang w:val="es-MX"/>
        </w:rPr>
      </w:pPr>
    </w:p>
    <w:p w:rsidR="0008404D" w:rsidRPr="00370686" w:rsidRDefault="0008404D" w:rsidP="0008404D">
      <w:pPr>
        <w:pStyle w:val="Prrafodelista"/>
        <w:ind w:left="284"/>
        <w:rPr>
          <w:rFonts w:asciiTheme="minorHAnsi" w:hAnsiTheme="minorHAnsi" w:cs="Levenim MT"/>
          <w:b/>
          <w:bCs/>
          <w:color w:val="000000"/>
          <w:sz w:val="24"/>
          <w:szCs w:val="23"/>
        </w:rPr>
      </w:pPr>
      <w:r w:rsidRPr="00370686">
        <w:rPr>
          <w:rFonts w:asciiTheme="minorHAnsi" w:hAnsiTheme="minorHAnsi" w:cs="Levenim MT"/>
          <w:b/>
          <w:bCs/>
          <w:noProof/>
          <w:color w:val="000000"/>
          <w:sz w:val="24"/>
          <w:szCs w:val="23"/>
          <w:lang w:eastAsia="es-SV"/>
        </w:rPr>
        <w:drawing>
          <wp:inline distT="0" distB="0" distL="0" distR="0">
            <wp:extent cx="5805170" cy="5262113"/>
            <wp:effectExtent l="57150" t="0" r="81280" b="14737"/>
            <wp:docPr id="41"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08404D" w:rsidRPr="00370686" w:rsidRDefault="0008404D" w:rsidP="0008404D">
      <w:pPr>
        <w:pStyle w:val="Prrafodelista"/>
        <w:ind w:left="284"/>
        <w:rPr>
          <w:rFonts w:asciiTheme="minorHAnsi" w:hAnsiTheme="minorHAnsi" w:cs="Levenim MT"/>
          <w:b/>
          <w:bCs/>
          <w:color w:val="000000"/>
          <w:sz w:val="24"/>
          <w:szCs w:val="23"/>
        </w:rPr>
      </w:pPr>
    </w:p>
    <w:p w:rsidR="00C65CFC" w:rsidRPr="00370686" w:rsidRDefault="00C65CFC" w:rsidP="00927E75">
      <w:pPr>
        <w:rPr>
          <w:rFonts w:asciiTheme="minorHAnsi" w:hAnsiTheme="minorHAnsi" w:cs="Levenim MT"/>
          <w:b/>
          <w:bCs/>
          <w:color w:val="000000"/>
          <w:sz w:val="10"/>
          <w:szCs w:val="10"/>
        </w:rPr>
      </w:pPr>
    </w:p>
    <w:p w:rsidR="00C65CFC" w:rsidRPr="00370686" w:rsidRDefault="00C65CFC" w:rsidP="00927E75">
      <w:pPr>
        <w:rPr>
          <w:rFonts w:asciiTheme="minorHAnsi" w:hAnsiTheme="minorHAnsi" w:cs="Levenim MT"/>
          <w:b/>
          <w:bCs/>
          <w:color w:val="000000"/>
          <w:sz w:val="10"/>
          <w:szCs w:val="10"/>
        </w:rPr>
      </w:pPr>
    </w:p>
    <w:p w:rsidR="007A5F9F" w:rsidRPr="00370686" w:rsidRDefault="007A5F9F" w:rsidP="00927E75">
      <w:pPr>
        <w:rPr>
          <w:rFonts w:asciiTheme="minorHAnsi" w:hAnsiTheme="minorHAnsi" w:cs="Levenim MT"/>
          <w:b/>
          <w:bCs/>
          <w:color w:val="000000"/>
          <w:sz w:val="10"/>
          <w:szCs w:val="10"/>
        </w:rPr>
      </w:pPr>
    </w:p>
    <w:p w:rsidR="009149F0" w:rsidRDefault="009149F0" w:rsidP="004739C6">
      <w:pPr>
        <w:pStyle w:val="Ttulo"/>
        <w:spacing w:line="276" w:lineRule="auto"/>
        <w:outlineLvl w:val="0"/>
        <w:rPr>
          <w:rFonts w:asciiTheme="minorHAnsi" w:hAnsiTheme="minorHAnsi" w:cs="Levenim MT"/>
          <w:b/>
          <w:sz w:val="26"/>
          <w:szCs w:val="26"/>
          <w:lang w:val="es-MX"/>
        </w:rPr>
      </w:pPr>
      <w:bookmarkStart w:id="88" w:name="_Toc2865608"/>
    </w:p>
    <w:p w:rsidR="00BA30DF" w:rsidRPr="00370686" w:rsidRDefault="00BA30DF" w:rsidP="004739C6">
      <w:pPr>
        <w:pStyle w:val="Ttulo"/>
        <w:spacing w:line="276" w:lineRule="auto"/>
        <w:outlineLvl w:val="0"/>
        <w:rPr>
          <w:rFonts w:asciiTheme="minorHAnsi" w:hAnsiTheme="minorHAnsi" w:cs="Levenim MT"/>
          <w:sz w:val="26"/>
          <w:szCs w:val="26"/>
        </w:rPr>
      </w:pPr>
      <w:r w:rsidRPr="00DC6407">
        <w:rPr>
          <w:rFonts w:asciiTheme="minorHAnsi" w:hAnsiTheme="minorHAnsi" w:cs="Levenim MT"/>
          <w:b/>
          <w:sz w:val="26"/>
          <w:szCs w:val="26"/>
          <w:lang w:val="es-MX"/>
        </w:rPr>
        <w:t>Procedimiento 13</w:t>
      </w:r>
      <w:bookmarkEnd w:id="88"/>
      <w:r w:rsidRPr="00370686">
        <w:rPr>
          <w:rFonts w:asciiTheme="minorHAnsi" w:hAnsiTheme="minorHAnsi" w:cs="Levenim MT"/>
          <w:sz w:val="26"/>
          <w:szCs w:val="26"/>
          <w:lang w:val="es-MX"/>
        </w:rPr>
        <w:t xml:space="preserve"> </w:t>
      </w:r>
    </w:p>
    <w:p w:rsidR="00BA30DF" w:rsidRPr="00DC6407" w:rsidRDefault="00BA30DF" w:rsidP="00BA30DF">
      <w:pPr>
        <w:pStyle w:val="Ttulo"/>
        <w:spacing w:line="276" w:lineRule="auto"/>
        <w:rPr>
          <w:rFonts w:asciiTheme="minorHAnsi" w:hAnsiTheme="minorHAnsi" w:cs="Levenim MT"/>
          <w:b/>
          <w:sz w:val="22"/>
          <w:szCs w:val="22"/>
        </w:rPr>
      </w:pPr>
      <w:bookmarkStart w:id="89" w:name="_Toc2865609"/>
      <w:r w:rsidRPr="00370686">
        <w:rPr>
          <w:rStyle w:val="Ttulo2Car"/>
          <w:rFonts w:asciiTheme="minorHAnsi" w:hAnsiTheme="minorHAnsi" w:cs="Levenim MT"/>
          <w:smallCaps/>
          <w:sz w:val="22"/>
          <w:szCs w:val="22"/>
        </w:rPr>
        <w:t>Procedimiento de</w:t>
      </w:r>
      <w:bookmarkEnd w:id="89"/>
      <w:r w:rsidRPr="00370686">
        <w:rPr>
          <w:rStyle w:val="Ttulo2Car"/>
          <w:rFonts w:asciiTheme="minorHAnsi" w:hAnsiTheme="minorHAnsi" w:cs="Levenim MT"/>
          <w:smallCaps/>
          <w:sz w:val="22"/>
          <w:szCs w:val="22"/>
        </w:rPr>
        <w:t xml:space="preserve"> </w:t>
      </w:r>
      <w:r w:rsidR="00DC6407">
        <w:rPr>
          <w:rStyle w:val="Ttulo2Car"/>
          <w:rFonts w:asciiTheme="minorHAnsi" w:hAnsiTheme="minorHAnsi" w:cs="Levenim MT"/>
          <w:smallCaps/>
          <w:sz w:val="22"/>
          <w:szCs w:val="22"/>
        </w:rPr>
        <w:t xml:space="preserve">solicitud </w:t>
      </w:r>
      <w:r w:rsidR="00DF21FB" w:rsidRPr="00370686">
        <w:rPr>
          <w:rFonts w:asciiTheme="minorHAnsi" w:hAnsiTheme="minorHAnsi" w:cs="Levenim MT"/>
          <w:bCs/>
          <w:sz w:val="22"/>
          <w:szCs w:val="22"/>
        </w:rPr>
        <w:t>de elaboración de sellos</w:t>
      </w:r>
      <w:r w:rsidR="00776056" w:rsidRPr="00370686">
        <w:rPr>
          <w:rFonts w:asciiTheme="minorHAnsi" w:hAnsiTheme="minorHAnsi" w:cs="Levenim MT"/>
          <w:bCs/>
          <w:sz w:val="22"/>
          <w:szCs w:val="22"/>
        </w:rPr>
        <w:fldChar w:fldCharType="begin"/>
      </w:r>
      <w:r w:rsidR="00C0305F" w:rsidRPr="00370686">
        <w:rPr>
          <w:rFonts w:asciiTheme="minorHAnsi" w:hAnsiTheme="minorHAnsi"/>
        </w:rPr>
        <w:instrText xml:space="preserve"> XE "</w:instrText>
      </w:r>
      <w:r w:rsidR="00C0305F" w:rsidRPr="00370686">
        <w:rPr>
          <w:rFonts w:asciiTheme="minorHAnsi" w:hAnsiTheme="minorHAnsi" w:cs="Levenim MT"/>
          <w:b/>
          <w:sz w:val="26"/>
          <w:szCs w:val="26"/>
          <w:lang w:val="es-MX"/>
        </w:rPr>
        <w:instrText>Procedimiento 13</w:instrText>
      </w:r>
      <w:r w:rsidR="00C0305F" w:rsidRPr="00370686">
        <w:rPr>
          <w:rFonts w:asciiTheme="minorHAnsi" w:hAnsiTheme="minorHAnsi"/>
        </w:rPr>
        <w:instrText xml:space="preserve">" </w:instrText>
      </w:r>
      <w:r w:rsidR="00776056" w:rsidRPr="00370686">
        <w:rPr>
          <w:rFonts w:asciiTheme="minorHAnsi" w:hAnsiTheme="minorHAnsi" w:cs="Levenim MT"/>
          <w:bCs/>
          <w:sz w:val="22"/>
          <w:szCs w:val="22"/>
        </w:rPr>
        <w:fldChar w:fldCharType="end"/>
      </w:r>
      <w:r w:rsidR="00DF21FB" w:rsidRPr="00370686">
        <w:rPr>
          <w:rFonts w:asciiTheme="minorHAnsi" w:hAnsiTheme="minorHAnsi" w:cs="Levenim MT"/>
          <w:bCs/>
          <w:sz w:val="22"/>
          <w:szCs w:val="22"/>
        </w:rPr>
        <w:t xml:space="preserve"> </w:t>
      </w:r>
    </w:p>
    <w:p w:rsidR="00BA30DF" w:rsidRPr="00370686" w:rsidRDefault="00BA30DF" w:rsidP="004739C6">
      <w:pPr>
        <w:pStyle w:val="Prrafodelista"/>
        <w:numPr>
          <w:ilvl w:val="0"/>
          <w:numId w:val="28"/>
        </w:numPr>
        <w:autoSpaceDE w:val="0"/>
        <w:autoSpaceDN w:val="0"/>
        <w:adjustRightInd w:val="0"/>
        <w:spacing w:after="0"/>
        <w:jc w:val="both"/>
        <w:outlineLvl w:val="1"/>
        <w:rPr>
          <w:rFonts w:asciiTheme="minorHAnsi" w:hAnsiTheme="minorHAnsi" w:cs="Levenim MT"/>
          <w:b/>
          <w:color w:val="000000"/>
        </w:rPr>
      </w:pPr>
      <w:bookmarkStart w:id="90" w:name="_Toc2865610"/>
      <w:r w:rsidRPr="00370686">
        <w:rPr>
          <w:rFonts w:asciiTheme="minorHAnsi" w:hAnsiTheme="minorHAnsi" w:cs="Levenim MT"/>
          <w:b/>
          <w:bCs/>
          <w:color w:val="000000"/>
        </w:rPr>
        <w:t>Objetivo del procedimiento</w:t>
      </w:r>
      <w:bookmarkEnd w:id="90"/>
    </w:p>
    <w:p w:rsidR="00BA30DF" w:rsidRPr="00370686" w:rsidRDefault="00BA30DF" w:rsidP="00BA30DF">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 xml:space="preserve">Describir en forma ordenada el procedimiento para </w:t>
      </w:r>
      <w:r w:rsidR="006F1435" w:rsidRPr="00370686">
        <w:rPr>
          <w:rFonts w:asciiTheme="minorHAnsi" w:hAnsiTheme="minorHAnsi" w:cs="Levenim MT"/>
          <w:color w:val="000000"/>
        </w:rPr>
        <w:t>solicitar la elaboración de sello de un establecimiento de salud</w:t>
      </w:r>
      <w:r w:rsidRPr="00370686">
        <w:rPr>
          <w:rFonts w:asciiTheme="minorHAnsi" w:hAnsiTheme="minorHAnsi" w:cs="Levenim MT"/>
          <w:color w:val="000000"/>
        </w:rPr>
        <w:t xml:space="preserve">.  </w:t>
      </w:r>
    </w:p>
    <w:p w:rsidR="00BA30DF" w:rsidRPr="00370686" w:rsidRDefault="00BA30DF" w:rsidP="00BA30DF">
      <w:pPr>
        <w:pStyle w:val="Prrafodelista"/>
        <w:autoSpaceDE w:val="0"/>
        <w:autoSpaceDN w:val="0"/>
        <w:adjustRightInd w:val="0"/>
        <w:spacing w:after="0"/>
        <w:jc w:val="both"/>
        <w:rPr>
          <w:rFonts w:asciiTheme="minorHAnsi" w:hAnsiTheme="minorHAnsi" w:cs="Levenim MT"/>
          <w:b/>
          <w:color w:val="000000"/>
        </w:rPr>
      </w:pPr>
    </w:p>
    <w:p w:rsidR="00BA30DF" w:rsidRPr="00370686" w:rsidRDefault="00BA30DF" w:rsidP="004739C6">
      <w:pPr>
        <w:pStyle w:val="Prrafodelista"/>
        <w:numPr>
          <w:ilvl w:val="0"/>
          <w:numId w:val="28"/>
        </w:numPr>
        <w:autoSpaceDE w:val="0"/>
        <w:autoSpaceDN w:val="0"/>
        <w:adjustRightInd w:val="0"/>
        <w:spacing w:after="0"/>
        <w:jc w:val="both"/>
        <w:outlineLvl w:val="1"/>
        <w:rPr>
          <w:rFonts w:asciiTheme="minorHAnsi" w:hAnsiTheme="minorHAnsi" w:cs="Levenim MT"/>
          <w:b/>
          <w:color w:val="000000"/>
        </w:rPr>
      </w:pPr>
      <w:bookmarkStart w:id="91" w:name="_Toc2865611"/>
      <w:r w:rsidRPr="00370686">
        <w:rPr>
          <w:rFonts w:asciiTheme="minorHAnsi" w:hAnsiTheme="minorHAnsi" w:cs="Levenim MT"/>
          <w:b/>
          <w:bCs/>
          <w:color w:val="000000"/>
        </w:rPr>
        <w:t>Definición del Procedimiento</w:t>
      </w:r>
      <w:bookmarkEnd w:id="91"/>
      <w:r w:rsidRPr="00370686">
        <w:rPr>
          <w:rFonts w:asciiTheme="minorHAnsi" w:hAnsiTheme="minorHAnsi" w:cs="Levenim MT"/>
          <w:b/>
          <w:bCs/>
          <w:color w:val="000000"/>
        </w:rPr>
        <w:t xml:space="preserve"> </w:t>
      </w:r>
    </w:p>
    <w:p w:rsidR="00BA30DF" w:rsidRPr="00370686" w:rsidRDefault="00387CDA" w:rsidP="00BA30DF">
      <w:pPr>
        <w:pStyle w:val="Prrafodelista"/>
        <w:jc w:val="both"/>
        <w:rPr>
          <w:rFonts w:asciiTheme="minorHAnsi" w:hAnsiTheme="minorHAnsi" w:cs="Levenim MT"/>
        </w:rPr>
      </w:pPr>
      <w:r w:rsidRPr="00370686">
        <w:rPr>
          <w:rFonts w:asciiTheme="minorHAnsi" w:hAnsiTheme="minorHAnsi" w:cs="Levenim MT"/>
        </w:rPr>
        <w:t>Solicitud</w:t>
      </w:r>
      <w:r w:rsidR="003C538C" w:rsidRPr="00370686">
        <w:rPr>
          <w:rFonts w:asciiTheme="minorHAnsi" w:hAnsiTheme="minorHAnsi" w:cs="Levenim MT"/>
        </w:rPr>
        <w:t xml:space="preserve"> en la cual el </w:t>
      </w:r>
      <w:r w:rsidR="00813847">
        <w:rPr>
          <w:rFonts w:asciiTheme="minorHAnsi" w:hAnsiTheme="minorHAnsi" w:cs="Levenim MT"/>
        </w:rPr>
        <w:t xml:space="preserve">usuario </w:t>
      </w:r>
      <w:r w:rsidR="00AB236B">
        <w:rPr>
          <w:rFonts w:asciiTheme="minorHAnsi" w:hAnsiTheme="minorHAnsi" w:cs="Levenim MT"/>
        </w:rPr>
        <w:t xml:space="preserve">pide la elaboración </w:t>
      </w:r>
      <w:r w:rsidR="003C538C" w:rsidRPr="00370686">
        <w:rPr>
          <w:rFonts w:asciiTheme="minorHAnsi" w:hAnsiTheme="minorHAnsi" w:cs="Levenim MT"/>
        </w:rPr>
        <w:t>de sello del establecimiento</w:t>
      </w:r>
      <w:r w:rsidR="00813847">
        <w:rPr>
          <w:rFonts w:asciiTheme="minorHAnsi" w:hAnsiTheme="minorHAnsi" w:cs="Levenim MT"/>
        </w:rPr>
        <w:t xml:space="preserve"> en caso de extravío, desgaste, hurto, u otros, pudiendo fabricarse el mismo </w:t>
      </w:r>
      <w:r w:rsidR="003C538C" w:rsidRPr="00370686">
        <w:rPr>
          <w:rFonts w:asciiTheme="minorHAnsi" w:hAnsiTheme="minorHAnsi" w:cs="Levenim MT"/>
        </w:rPr>
        <w:t>en la institución o en una imprenta particular</w:t>
      </w:r>
      <w:r w:rsidR="00BA30DF" w:rsidRPr="00370686">
        <w:rPr>
          <w:rFonts w:asciiTheme="minorHAnsi" w:hAnsiTheme="minorHAnsi" w:cs="Levenim MT"/>
        </w:rPr>
        <w:t xml:space="preserve">.  </w:t>
      </w:r>
    </w:p>
    <w:p w:rsidR="00BA30DF" w:rsidRPr="00370686" w:rsidRDefault="00BA30DF" w:rsidP="00BA30DF">
      <w:pPr>
        <w:pStyle w:val="Prrafodelista"/>
        <w:jc w:val="both"/>
        <w:rPr>
          <w:rFonts w:asciiTheme="minorHAnsi" w:hAnsiTheme="minorHAnsi" w:cs="Levenim MT"/>
        </w:rPr>
      </w:pPr>
    </w:p>
    <w:p w:rsidR="00BA30DF" w:rsidRPr="00370686" w:rsidRDefault="00BA30DF" w:rsidP="004739C6">
      <w:pPr>
        <w:pStyle w:val="Prrafodelista"/>
        <w:numPr>
          <w:ilvl w:val="0"/>
          <w:numId w:val="28"/>
        </w:numPr>
        <w:autoSpaceDE w:val="0"/>
        <w:autoSpaceDN w:val="0"/>
        <w:adjustRightInd w:val="0"/>
        <w:spacing w:after="0"/>
        <w:jc w:val="both"/>
        <w:outlineLvl w:val="1"/>
        <w:rPr>
          <w:rFonts w:asciiTheme="minorHAnsi" w:hAnsiTheme="minorHAnsi" w:cs="Levenim MT"/>
          <w:b/>
          <w:bCs/>
          <w:color w:val="000000"/>
        </w:rPr>
      </w:pPr>
      <w:bookmarkStart w:id="92" w:name="_Toc2865612"/>
      <w:r w:rsidRPr="00370686">
        <w:rPr>
          <w:rFonts w:asciiTheme="minorHAnsi" w:hAnsiTheme="minorHAnsi" w:cs="Levenim MT"/>
          <w:b/>
          <w:bCs/>
          <w:color w:val="000000"/>
        </w:rPr>
        <w:t>Unidades o puestos de trabajo que intervienen</w:t>
      </w:r>
      <w:bookmarkEnd w:id="92"/>
    </w:p>
    <w:p w:rsidR="00BA30DF" w:rsidRPr="00370686" w:rsidRDefault="00BA30DF" w:rsidP="00BA30DF">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BA30DF" w:rsidRPr="00370686" w:rsidRDefault="00BA30DF" w:rsidP="00BA30DF">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Adjunta</w:t>
      </w:r>
    </w:p>
    <w:p w:rsidR="00BA30DF" w:rsidRPr="00370686" w:rsidRDefault="00BA30DF" w:rsidP="00BA30DF">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Encargado de elaboración de sellos</w:t>
      </w:r>
    </w:p>
    <w:p w:rsidR="00BA30DF" w:rsidRPr="00370686" w:rsidRDefault="00BA30DF" w:rsidP="00BA30DF">
      <w:pPr>
        <w:autoSpaceDE w:val="0"/>
        <w:autoSpaceDN w:val="0"/>
        <w:adjustRightInd w:val="0"/>
        <w:spacing w:after="0"/>
        <w:jc w:val="both"/>
        <w:rPr>
          <w:rFonts w:asciiTheme="minorHAnsi" w:hAnsiTheme="minorHAnsi" w:cs="Levenim MT"/>
          <w:b/>
          <w:bCs/>
          <w:color w:val="000000"/>
        </w:rPr>
      </w:pPr>
    </w:p>
    <w:p w:rsidR="00BA30DF" w:rsidRPr="00370686" w:rsidRDefault="00BA30DF" w:rsidP="004739C6">
      <w:pPr>
        <w:pStyle w:val="Prrafodelista"/>
        <w:numPr>
          <w:ilvl w:val="0"/>
          <w:numId w:val="28"/>
        </w:numPr>
        <w:autoSpaceDE w:val="0"/>
        <w:autoSpaceDN w:val="0"/>
        <w:adjustRightInd w:val="0"/>
        <w:spacing w:after="0"/>
        <w:jc w:val="both"/>
        <w:outlineLvl w:val="1"/>
        <w:rPr>
          <w:rFonts w:asciiTheme="minorHAnsi" w:hAnsiTheme="minorHAnsi" w:cs="Levenim MT"/>
          <w:b/>
          <w:bCs/>
          <w:color w:val="000000"/>
        </w:rPr>
      </w:pPr>
      <w:bookmarkStart w:id="93" w:name="_Toc2865613"/>
      <w:r w:rsidRPr="00370686">
        <w:rPr>
          <w:rFonts w:asciiTheme="minorHAnsi" w:hAnsiTheme="minorHAnsi" w:cs="Levenim MT"/>
          <w:b/>
          <w:bCs/>
          <w:color w:val="000000"/>
        </w:rPr>
        <w:t>Documentos que se utilizan</w:t>
      </w:r>
      <w:bookmarkEnd w:id="93"/>
    </w:p>
    <w:p w:rsidR="00927E75" w:rsidRPr="00CC530D" w:rsidRDefault="00BA30DF" w:rsidP="00B651A9">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w:t>
      </w:r>
      <w:r w:rsidR="0078734B" w:rsidRPr="00370686">
        <w:rPr>
          <w:rFonts w:asciiTheme="minorHAnsi" w:hAnsiTheme="minorHAnsi" w:cs="Levenim MT"/>
          <w:bCs/>
          <w:color w:val="000000"/>
        </w:rPr>
        <w:t>elaboración de sello</w:t>
      </w:r>
      <w:r w:rsidR="00CC530D">
        <w:rPr>
          <w:rFonts w:asciiTheme="minorHAnsi" w:hAnsiTheme="minorHAnsi" w:cs="Levenim MT"/>
          <w:bCs/>
          <w:color w:val="000000"/>
        </w:rPr>
        <w:t xml:space="preserve"> (Anexo)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724"/>
        <w:gridCol w:w="2465"/>
        <w:gridCol w:w="6239"/>
      </w:tblGrid>
      <w:tr w:rsidR="00351AA1" w:rsidRPr="00370686" w:rsidTr="004946E5">
        <w:trPr>
          <w:trHeight w:val="299"/>
        </w:trPr>
        <w:tc>
          <w:tcPr>
            <w:tcW w:w="0" w:type="auto"/>
            <w:shd w:val="clear" w:color="auto" w:fill="3891A7"/>
            <w:tcMar>
              <w:top w:w="15" w:type="dxa"/>
              <w:left w:w="108" w:type="dxa"/>
              <w:bottom w:w="0" w:type="dxa"/>
              <w:right w:w="108" w:type="dxa"/>
            </w:tcMar>
            <w:vAlign w:val="center"/>
            <w:hideMark/>
          </w:tcPr>
          <w:p w:rsidR="003C538C" w:rsidRPr="00370686" w:rsidRDefault="003C538C" w:rsidP="001913CE">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No.</w:t>
            </w:r>
          </w:p>
        </w:tc>
        <w:tc>
          <w:tcPr>
            <w:tcW w:w="0" w:type="auto"/>
            <w:shd w:val="clear" w:color="auto" w:fill="3891A7"/>
            <w:tcMar>
              <w:top w:w="15" w:type="dxa"/>
              <w:left w:w="108" w:type="dxa"/>
              <w:bottom w:w="0" w:type="dxa"/>
              <w:right w:w="108" w:type="dxa"/>
            </w:tcMar>
            <w:vAlign w:val="center"/>
            <w:hideMark/>
          </w:tcPr>
          <w:p w:rsidR="003C538C" w:rsidRPr="00370686" w:rsidRDefault="003C538C" w:rsidP="00A02246">
            <w:pPr>
              <w:spacing w:after="0" w:line="240" w:lineRule="auto"/>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0" w:type="auto"/>
            <w:shd w:val="clear" w:color="auto" w:fill="3891A7"/>
            <w:tcMar>
              <w:top w:w="15" w:type="dxa"/>
              <w:left w:w="108" w:type="dxa"/>
              <w:bottom w:w="0" w:type="dxa"/>
              <w:right w:w="108" w:type="dxa"/>
            </w:tcMar>
            <w:vAlign w:val="center"/>
            <w:hideMark/>
          </w:tcPr>
          <w:p w:rsidR="003C538C" w:rsidRPr="00370686" w:rsidRDefault="003C538C" w:rsidP="00A02246">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351AA1" w:rsidRPr="00370686" w:rsidTr="004946E5">
        <w:trPr>
          <w:trHeight w:val="387"/>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p>
        </w:tc>
        <w:tc>
          <w:tcPr>
            <w:tcW w:w="0" w:type="auto"/>
            <w:shd w:val="clear" w:color="auto" w:fill="E8EEF1"/>
            <w:tcMar>
              <w:top w:w="15" w:type="dxa"/>
              <w:left w:w="108" w:type="dxa"/>
              <w:bottom w:w="0" w:type="dxa"/>
              <w:right w:w="108" w:type="dxa"/>
            </w:tcMar>
            <w:vAlign w:val="center"/>
          </w:tcPr>
          <w:p w:rsidR="004A1A18" w:rsidRPr="00370686" w:rsidRDefault="004A1A18" w:rsidP="00927E75">
            <w:pPr>
              <w:spacing w:after="0" w:line="240" w:lineRule="auto"/>
              <w:rPr>
                <w:rFonts w:asciiTheme="minorHAnsi" w:hAnsiTheme="minorHAnsi" w:cs="Levenim MT"/>
              </w:rPr>
            </w:pPr>
            <w:r w:rsidRPr="00370686">
              <w:rPr>
                <w:rFonts w:asciiTheme="minorHAnsi" w:hAnsiTheme="minorHAnsi" w:cs="Levenim MT"/>
              </w:rPr>
              <w:t>Usuario</w:t>
            </w:r>
          </w:p>
        </w:tc>
        <w:tc>
          <w:tcPr>
            <w:tcW w:w="0" w:type="auto"/>
            <w:shd w:val="clear" w:color="auto" w:fill="E8EEF1"/>
            <w:tcMar>
              <w:top w:w="15" w:type="dxa"/>
              <w:left w:w="108" w:type="dxa"/>
              <w:bottom w:w="0" w:type="dxa"/>
              <w:right w:w="108" w:type="dxa"/>
            </w:tcMar>
            <w:vAlign w:val="center"/>
          </w:tcPr>
          <w:p w:rsidR="004A1A18" w:rsidRPr="00370686" w:rsidRDefault="00205F7F" w:rsidP="00927E75">
            <w:pPr>
              <w:spacing w:after="0" w:line="240" w:lineRule="auto"/>
              <w:rPr>
                <w:rFonts w:asciiTheme="minorHAnsi" w:hAnsiTheme="minorHAnsi" w:cs="Levenim MT"/>
              </w:rPr>
            </w:pPr>
            <w:r>
              <w:rPr>
                <w:rFonts w:asciiTheme="minorHAnsi" w:hAnsiTheme="minorHAnsi" w:cs="Levenim MT"/>
                <w:lang w:val="es-MX"/>
              </w:rPr>
              <w:t>Presenta</w:t>
            </w:r>
            <w:r w:rsidR="004A1A18" w:rsidRPr="00370686">
              <w:rPr>
                <w:rFonts w:asciiTheme="minorHAnsi" w:hAnsiTheme="minorHAnsi" w:cs="Levenim MT"/>
                <w:lang w:val="es-MX"/>
              </w:rPr>
              <w:t xml:space="preserve"> la solicitud, junto con la documentación requerida.</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2</w:t>
            </w:r>
          </w:p>
        </w:tc>
        <w:tc>
          <w:tcPr>
            <w:tcW w:w="0" w:type="auto"/>
            <w:shd w:val="clear" w:color="auto" w:fill="E8EEF1"/>
            <w:tcMar>
              <w:top w:w="15" w:type="dxa"/>
              <w:left w:w="108" w:type="dxa"/>
              <w:bottom w:w="0" w:type="dxa"/>
              <w:right w:w="108" w:type="dxa"/>
            </w:tcMar>
            <w:vAlign w:val="center"/>
          </w:tcPr>
          <w:p w:rsidR="004A1A18" w:rsidRPr="00370686" w:rsidRDefault="0028368D" w:rsidP="00205F7F">
            <w:pPr>
              <w:spacing w:after="0" w:line="240" w:lineRule="auto"/>
              <w:ind w:right="-493"/>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A1A18" w:rsidRPr="00370686" w:rsidRDefault="00205F7F" w:rsidP="00443CCF">
            <w:pPr>
              <w:spacing w:after="0" w:line="240" w:lineRule="auto"/>
              <w:rPr>
                <w:rFonts w:asciiTheme="minorHAnsi" w:hAnsiTheme="minorHAnsi" w:cs="Levenim MT"/>
              </w:rPr>
            </w:pPr>
            <w:r>
              <w:rPr>
                <w:rFonts w:asciiTheme="minorHAnsi" w:hAnsiTheme="minorHAnsi" w:cs="Levenim MT"/>
                <w:lang w:val="es-MX"/>
              </w:rPr>
              <w:t xml:space="preserve">Revisa la solicitud y documentación, remitiéndola a la Unidad </w:t>
            </w:r>
            <w:r w:rsidR="00443CCF">
              <w:rPr>
                <w:rFonts w:asciiTheme="minorHAnsi" w:hAnsiTheme="minorHAnsi" w:cs="Levenim MT"/>
                <w:lang w:val="es-MX"/>
              </w:rPr>
              <w:t xml:space="preserve">Jurídica </w:t>
            </w:r>
            <w:r>
              <w:rPr>
                <w:rFonts w:asciiTheme="minorHAnsi" w:hAnsiTheme="minorHAnsi" w:cs="Levenim MT"/>
                <w:lang w:val="es-MX"/>
              </w:rPr>
              <w:t>para su revisión</w:t>
            </w:r>
            <w:r w:rsidR="00A02246" w:rsidRPr="00370686">
              <w:rPr>
                <w:rFonts w:asciiTheme="minorHAnsi" w:hAnsiTheme="minorHAnsi" w:cs="Levenim MT"/>
              </w:rPr>
              <w:t xml:space="preserve">. </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3</w:t>
            </w:r>
          </w:p>
        </w:tc>
        <w:tc>
          <w:tcPr>
            <w:tcW w:w="0" w:type="auto"/>
            <w:shd w:val="clear" w:color="auto" w:fill="E8EEF1"/>
            <w:tcMar>
              <w:top w:w="15" w:type="dxa"/>
              <w:left w:w="108" w:type="dxa"/>
              <w:bottom w:w="0" w:type="dxa"/>
              <w:right w:w="108" w:type="dxa"/>
            </w:tcMar>
            <w:vAlign w:val="center"/>
          </w:tcPr>
          <w:p w:rsidR="004A1A18" w:rsidRPr="00370686" w:rsidRDefault="004A1A18" w:rsidP="00927E75">
            <w:pPr>
              <w:spacing w:after="0" w:line="240" w:lineRule="auto"/>
              <w:rPr>
                <w:rFonts w:asciiTheme="minorHAnsi" w:hAnsiTheme="minorHAnsi" w:cs="Levenim MT"/>
              </w:rPr>
            </w:pPr>
            <w:r w:rsidRPr="00370686">
              <w:rPr>
                <w:rFonts w:asciiTheme="minorHAnsi" w:hAnsiTheme="minorHAnsi" w:cs="Levenim MT"/>
              </w:rPr>
              <w:t xml:space="preserve">Colaboradores de la Unidad Jurídica </w:t>
            </w:r>
          </w:p>
        </w:tc>
        <w:tc>
          <w:tcPr>
            <w:tcW w:w="0" w:type="auto"/>
            <w:shd w:val="clear" w:color="auto" w:fill="E8EEF1"/>
            <w:tcMar>
              <w:top w:w="15" w:type="dxa"/>
              <w:left w:w="108" w:type="dxa"/>
              <w:bottom w:w="0" w:type="dxa"/>
              <w:right w:w="108" w:type="dxa"/>
            </w:tcMar>
            <w:vAlign w:val="center"/>
          </w:tcPr>
          <w:p w:rsidR="004A1A18" w:rsidRPr="00370686" w:rsidRDefault="003308B8" w:rsidP="003308B8">
            <w:pPr>
              <w:spacing w:after="0" w:line="240" w:lineRule="auto"/>
              <w:rPr>
                <w:rFonts w:asciiTheme="minorHAnsi" w:hAnsiTheme="minorHAnsi" w:cs="Levenim MT"/>
              </w:rPr>
            </w:pPr>
            <w:r>
              <w:rPr>
                <w:rFonts w:asciiTheme="minorHAnsi" w:hAnsiTheme="minorHAnsi" w:cs="Levenim MT"/>
              </w:rPr>
              <w:t>Revisan contratos, poderes, escrituras de constitución de sociedades, pactos de modificación, y otra documentación legal relacionada al trámite, y se devuelve con o sin observaciones al asistente administrativo</w:t>
            </w:r>
            <w:r w:rsidR="004A1A18" w:rsidRPr="00370686">
              <w:rPr>
                <w:rFonts w:asciiTheme="minorHAnsi" w:hAnsiTheme="minorHAnsi" w:cs="Levenim MT"/>
              </w:rPr>
              <w:t xml:space="preserve">. </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4</w:t>
            </w:r>
          </w:p>
        </w:tc>
        <w:tc>
          <w:tcPr>
            <w:tcW w:w="0" w:type="auto"/>
            <w:shd w:val="clear" w:color="auto" w:fill="E8EEF1"/>
            <w:tcMar>
              <w:top w:w="15" w:type="dxa"/>
              <w:left w:w="108" w:type="dxa"/>
              <w:bottom w:w="0" w:type="dxa"/>
              <w:right w:w="108" w:type="dxa"/>
            </w:tcMar>
            <w:vAlign w:val="center"/>
          </w:tcPr>
          <w:p w:rsidR="004A1A18" w:rsidRPr="00370686" w:rsidRDefault="0028368D" w:rsidP="003308B8">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A1A18" w:rsidRPr="00370686" w:rsidRDefault="004A1A18" w:rsidP="003308B8">
            <w:pPr>
              <w:spacing w:after="0" w:line="240" w:lineRule="auto"/>
              <w:rPr>
                <w:rFonts w:asciiTheme="minorHAnsi" w:hAnsiTheme="minorHAnsi" w:cs="Levenim MT"/>
              </w:rPr>
            </w:pPr>
            <w:r w:rsidRPr="00370686">
              <w:rPr>
                <w:rFonts w:asciiTheme="minorHAnsi" w:hAnsiTheme="minorHAnsi" w:cs="Levenim MT"/>
              </w:rPr>
              <w:t xml:space="preserve">Una vez revisada la documentación, habiendo obtenido el visto bueno de la Unidad Jurídica emite el mandamiento de pago.  </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5</w:t>
            </w:r>
          </w:p>
        </w:tc>
        <w:tc>
          <w:tcPr>
            <w:tcW w:w="0" w:type="auto"/>
            <w:shd w:val="clear" w:color="auto" w:fill="E8EEF1"/>
            <w:tcMar>
              <w:top w:w="15" w:type="dxa"/>
              <w:left w:w="108" w:type="dxa"/>
              <w:bottom w:w="0" w:type="dxa"/>
              <w:right w:w="108" w:type="dxa"/>
            </w:tcMar>
            <w:vAlign w:val="center"/>
          </w:tcPr>
          <w:p w:rsidR="004A1A18" w:rsidRPr="00370686" w:rsidRDefault="004A1A18" w:rsidP="00927E75">
            <w:pPr>
              <w:spacing w:after="0" w:line="240" w:lineRule="auto"/>
              <w:rPr>
                <w:rFonts w:asciiTheme="minorHAnsi" w:hAnsiTheme="minorHAnsi" w:cs="Levenim MT"/>
              </w:rPr>
            </w:pPr>
            <w:r w:rsidRPr="00370686">
              <w:rPr>
                <w:rFonts w:asciiTheme="minorHAnsi" w:hAnsiTheme="minorHAnsi" w:cs="Levenim MT"/>
              </w:rPr>
              <w:t>Usuario</w:t>
            </w:r>
          </w:p>
        </w:tc>
        <w:tc>
          <w:tcPr>
            <w:tcW w:w="0" w:type="auto"/>
            <w:shd w:val="clear" w:color="auto" w:fill="E8EEF1"/>
            <w:tcMar>
              <w:top w:w="15" w:type="dxa"/>
              <w:left w:w="108" w:type="dxa"/>
              <w:bottom w:w="0" w:type="dxa"/>
              <w:right w:w="108" w:type="dxa"/>
            </w:tcMar>
            <w:vAlign w:val="center"/>
          </w:tcPr>
          <w:p w:rsidR="004A1A18" w:rsidRPr="00370686" w:rsidRDefault="004A1A18" w:rsidP="00927E75">
            <w:pPr>
              <w:spacing w:after="0" w:line="240" w:lineRule="auto"/>
              <w:rPr>
                <w:rFonts w:asciiTheme="minorHAnsi" w:hAnsiTheme="minorHAnsi" w:cs="Levenim MT"/>
              </w:rPr>
            </w:pPr>
            <w:r w:rsidRPr="00370686">
              <w:rPr>
                <w:rFonts w:asciiTheme="minorHAnsi" w:hAnsiTheme="minorHAnsi" w:cs="Levenim MT"/>
                <w:lang w:val="es-MX"/>
              </w:rPr>
              <w:t>Cancela</w:t>
            </w:r>
            <w:r w:rsidRPr="00370686">
              <w:rPr>
                <w:rFonts w:asciiTheme="minorHAnsi" w:hAnsiTheme="minorHAnsi" w:cs="Levenim MT"/>
              </w:rPr>
              <w:t xml:space="preserve"> el mandamiento de pago en la colecturía del Consejo o en el banco correspondiente. </w:t>
            </w:r>
          </w:p>
        </w:tc>
      </w:tr>
      <w:tr w:rsidR="00351AA1" w:rsidRPr="00370686" w:rsidTr="004946E5">
        <w:trPr>
          <w:trHeight w:val="349"/>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6</w:t>
            </w:r>
          </w:p>
        </w:tc>
        <w:tc>
          <w:tcPr>
            <w:tcW w:w="0" w:type="auto"/>
            <w:shd w:val="clear" w:color="auto" w:fill="E8EEF1"/>
            <w:tcMar>
              <w:top w:w="15" w:type="dxa"/>
              <w:left w:w="108" w:type="dxa"/>
              <w:bottom w:w="0" w:type="dxa"/>
              <w:right w:w="108" w:type="dxa"/>
            </w:tcMar>
          </w:tcPr>
          <w:p w:rsidR="004A1A18" w:rsidRPr="00370686" w:rsidRDefault="0028368D" w:rsidP="003308B8">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tcPr>
          <w:p w:rsidR="004A1A18" w:rsidRPr="00370686" w:rsidRDefault="00FA45B0" w:rsidP="00FA45B0">
            <w:pPr>
              <w:spacing w:after="0" w:line="240" w:lineRule="auto"/>
              <w:jc w:val="both"/>
              <w:rPr>
                <w:rFonts w:asciiTheme="minorHAnsi" w:hAnsiTheme="minorHAnsi" w:cs="Levenim MT"/>
                <w:lang w:val="es-MX"/>
              </w:rPr>
            </w:pPr>
            <w:r>
              <w:rPr>
                <w:rFonts w:asciiTheme="minorHAnsi" w:hAnsiTheme="minorHAnsi" w:cs="Levenim MT"/>
                <w:lang w:val="es-MX"/>
              </w:rPr>
              <w:t>Ingres</w:t>
            </w:r>
            <w:r>
              <w:rPr>
                <w:rFonts w:asciiTheme="minorHAnsi" w:hAnsiTheme="minorHAnsi" w:cs="Levenim MT"/>
              </w:rPr>
              <w:t>a la</w:t>
            </w:r>
            <w:r w:rsidR="004A1A18" w:rsidRPr="00370686">
              <w:rPr>
                <w:rFonts w:asciiTheme="minorHAnsi" w:hAnsiTheme="minorHAnsi" w:cs="Levenim MT"/>
                <w:lang w:val="es-MX"/>
              </w:rPr>
              <w:t xml:space="preserve"> solicitud al control diario de correspondencia. </w:t>
            </w:r>
          </w:p>
        </w:tc>
      </w:tr>
      <w:tr w:rsidR="00351AA1" w:rsidRPr="00370686" w:rsidTr="004946E5">
        <w:trPr>
          <w:trHeight w:val="295"/>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7</w:t>
            </w:r>
          </w:p>
        </w:tc>
        <w:tc>
          <w:tcPr>
            <w:tcW w:w="0" w:type="auto"/>
            <w:shd w:val="clear" w:color="auto" w:fill="E8EEF1"/>
            <w:tcMar>
              <w:top w:w="15" w:type="dxa"/>
              <w:left w:w="108" w:type="dxa"/>
              <w:bottom w:w="0" w:type="dxa"/>
              <w:right w:w="108" w:type="dxa"/>
            </w:tcMar>
            <w:vAlign w:val="center"/>
          </w:tcPr>
          <w:p w:rsidR="004A1A18" w:rsidRPr="00370686" w:rsidRDefault="00FE4D20" w:rsidP="00FE4D20">
            <w:pPr>
              <w:spacing w:after="0" w:line="240" w:lineRule="auto"/>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tcPr>
          <w:p w:rsidR="004A1A18" w:rsidRPr="00370686" w:rsidRDefault="00626982" w:rsidP="00626982">
            <w:pPr>
              <w:spacing w:after="0" w:line="240" w:lineRule="auto"/>
              <w:ind w:right="9"/>
              <w:jc w:val="both"/>
              <w:rPr>
                <w:rFonts w:asciiTheme="minorHAnsi" w:hAnsiTheme="minorHAnsi" w:cs="Levenim MT"/>
                <w:lang w:val="es-MX"/>
              </w:rPr>
            </w:pPr>
            <w:r>
              <w:rPr>
                <w:rFonts w:asciiTheme="minorHAnsi" w:hAnsiTheme="minorHAnsi" w:cs="Levenim MT"/>
                <w:lang w:val="es-MX"/>
              </w:rPr>
              <w:t>Ubica</w:t>
            </w:r>
            <w:r>
              <w:rPr>
                <w:rFonts w:asciiTheme="minorHAnsi" w:hAnsiTheme="minorHAnsi" w:cs="Levenim MT"/>
              </w:rPr>
              <w:t xml:space="preserve"> el</w:t>
            </w:r>
            <w:r w:rsidR="004A1A18" w:rsidRPr="00370686">
              <w:rPr>
                <w:rFonts w:asciiTheme="minorHAnsi" w:hAnsiTheme="minorHAnsi" w:cs="Levenim MT"/>
                <w:lang w:val="es-MX"/>
              </w:rPr>
              <w:t xml:space="preserve"> expediente.</w:t>
            </w:r>
          </w:p>
        </w:tc>
      </w:tr>
      <w:tr w:rsidR="00351AA1" w:rsidRPr="00370686" w:rsidTr="004946E5">
        <w:trPr>
          <w:trHeight w:val="400"/>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lastRenderedPageBreak/>
              <w:t>8</w:t>
            </w:r>
          </w:p>
        </w:tc>
        <w:tc>
          <w:tcPr>
            <w:tcW w:w="0" w:type="auto"/>
            <w:shd w:val="clear" w:color="auto" w:fill="E8EEF1"/>
            <w:tcMar>
              <w:top w:w="15" w:type="dxa"/>
              <w:left w:w="108" w:type="dxa"/>
              <w:bottom w:w="0" w:type="dxa"/>
              <w:right w:w="108" w:type="dxa"/>
            </w:tcMar>
            <w:vAlign w:val="center"/>
          </w:tcPr>
          <w:p w:rsidR="004A1A18" w:rsidRPr="00370686" w:rsidRDefault="00137CE4" w:rsidP="00CD07D7">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A1A18" w:rsidRPr="00370686" w:rsidRDefault="003C3185" w:rsidP="00927E75">
            <w:pPr>
              <w:spacing w:after="0" w:line="240" w:lineRule="auto"/>
              <w:rPr>
                <w:rFonts w:asciiTheme="minorHAnsi" w:hAnsiTheme="minorHAnsi" w:cs="Levenim MT"/>
              </w:rPr>
            </w:pPr>
            <w:r>
              <w:rPr>
                <w:rFonts w:asciiTheme="minorHAnsi" w:hAnsiTheme="minorHAnsi" w:cs="Levenim MT"/>
              </w:rPr>
              <w:t>Elabora</w:t>
            </w:r>
            <w:r w:rsidR="004A1A18" w:rsidRPr="00370686">
              <w:rPr>
                <w:rFonts w:asciiTheme="minorHAnsi" w:hAnsiTheme="minorHAnsi" w:cs="Levenim MT"/>
              </w:rPr>
              <w:t xml:space="preserve"> la resolución de autorización de fabricación de sello.</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9</w:t>
            </w:r>
          </w:p>
        </w:tc>
        <w:tc>
          <w:tcPr>
            <w:tcW w:w="0" w:type="auto"/>
            <w:shd w:val="clear" w:color="auto" w:fill="E8EEF1"/>
            <w:tcMar>
              <w:top w:w="15" w:type="dxa"/>
              <w:left w:w="108" w:type="dxa"/>
              <w:bottom w:w="0" w:type="dxa"/>
              <w:right w:w="108" w:type="dxa"/>
            </w:tcMar>
            <w:vAlign w:val="center"/>
          </w:tcPr>
          <w:p w:rsidR="004A1A18" w:rsidRPr="00370686" w:rsidRDefault="004A1A18" w:rsidP="003C3185">
            <w:pPr>
              <w:spacing w:after="0" w:line="240" w:lineRule="auto"/>
              <w:rPr>
                <w:rFonts w:asciiTheme="minorHAnsi" w:hAnsiTheme="minorHAnsi" w:cs="Levenim MT"/>
                <w:lang w:val="es-MX"/>
              </w:rPr>
            </w:pPr>
            <w:r w:rsidRPr="00370686">
              <w:rPr>
                <w:rFonts w:asciiTheme="minorHAnsi" w:hAnsiTheme="minorHAnsi" w:cs="Levenim MT"/>
                <w:lang w:val="es-MX"/>
              </w:rPr>
              <w:t>Presidencia, Secretaría del Consejo o Secretaría Adjunta.</w:t>
            </w:r>
          </w:p>
        </w:tc>
        <w:tc>
          <w:tcPr>
            <w:tcW w:w="0" w:type="auto"/>
            <w:shd w:val="clear" w:color="auto" w:fill="E8EEF1"/>
            <w:tcMar>
              <w:top w:w="15" w:type="dxa"/>
              <w:left w:w="108" w:type="dxa"/>
              <w:bottom w:w="0" w:type="dxa"/>
              <w:right w:w="108" w:type="dxa"/>
            </w:tcMar>
            <w:vAlign w:val="center"/>
          </w:tcPr>
          <w:p w:rsidR="004A1A18" w:rsidRPr="00370686" w:rsidRDefault="003C3185" w:rsidP="00927E75">
            <w:pPr>
              <w:spacing w:after="0" w:line="240" w:lineRule="auto"/>
              <w:rPr>
                <w:rFonts w:asciiTheme="minorHAnsi" w:hAnsiTheme="minorHAnsi" w:cs="Levenim MT"/>
                <w:lang w:val="es-MX"/>
              </w:rPr>
            </w:pPr>
            <w:r>
              <w:rPr>
                <w:rFonts w:asciiTheme="minorHAnsi" w:hAnsiTheme="minorHAnsi" w:cs="Levenim MT"/>
                <w:lang w:val="es-MX"/>
              </w:rPr>
              <w:t>Firma</w:t>
            </w:r>
            <w:r w:rsidR="004A1A18" w:rsidRPr="00370686">
              <w:rPr>
                <w:rFonts w:asciiTheme="minorHAnsi" w:hAnsiTheme="minorHAnsi" w:cs="Levenim MT"/>
                <w:lang w:val="es-MX"/>
              </w:rPr>
              <w:t xml:space="preserve"> la resolución de fabricación de sello del establecimiento. </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10</w:t>
            </w:r>
          </w:p>
        </w:tc>
        <w:tc>
          <w:tcPr>
            <w:tcW w:w="0" w:type="auto"/>
            <w:shd w:val="clear" w:color="auto" w:fill="E8EEF1"/>
            <w:tcMar>
              <w:top w:w="15" w:type="dxa"/>
              <w:left w:w="108" w:type="dxa"/>
              <w:bottom w:w="0" w:type="dxa"/>
              <w:right w:w="108" w:type="dxa"/>
            </w:tcMar>
            <w:vAlign w:val="center"/>
          </w:tcPr>
          <w:p w:rsidR="004A1A18" w:rsidRPr="00370686" w:rsidRDefault="00137CE4" w:rsidP="003C3185">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A1A18" w:rsidRPr="00370686" w:rsidRDefault="003C3185" w:rsidP="00F92100">
            <w:pPr>
              <w:spacing w:after="0" w:line="240" w:lineRule="auto"/>
              <w:jc w:val="both"/>
              <w:rPr>
                <w:rFonts w:asciiTheme="minorHAnsi" w:hAnsiTheme="minorHAnsi" w:cs="Levenim MT"/>
              </w:rPr>
            </w:pPr>
            <w:r>
              <w:rPr>
                <w:rFonts w:asciiTheme="minorHAnsi" w:hAnsiTheme="minorHAnsi" w:cs="Levenim MT"/>
              </w:rPr>
              <w:t xml:space="preserve">Fotocopia </w:t>
            </w:r>
            <w:r w:rsidR="00F92100">
              <w:rPr>
                <w:rFonts w:asciiTheme="minorHAnsi" w:hAnsiTheme="minorHAnsi" w:cs="Levenim MT"/>
              </w:rPr>
              <w:t>la resolución firmada y redacta</w:t>
            </w:r>
            <w:r w:rsidR="004A1A18" w:rsidRPr="00370686">
              <w:rPr>
                <w:rFonts w:asciiTheme="minorHAnsi" w:hAnsiTheme="minorHAnsi" w:cs="Levenim MT"/>
              </w:rPr>
              <w:t xml:space="preserve"> la solicitud de fabricación de sello del establecimiento para ser entregada a la Unidad correspondiente.</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11</w:t>
            </w:r>
          </w:p>
        </w:tc>
        <w:tc>
          <w:tcPr>
            <w:tcW w:w="0" w:type="auto"/>
            <w:shd w:val="clear" w:color="auto" w:fill="E8EEF1"/>
            <w:tcMar>
              <w:top w:w="15" w:type="dxa"/>
              <w:left w:w="108" w:type="dxa"/>
              <w:bottom w:w="0" w:type="dxa"/>
              <w:right w:w="108" w:type="dxa"/>
            </w:tcMar>
            <w:vAlign w:val="center"/>
          </w:tcPr>
          <w:p w:rsidR="004A1A18" w:rsidRPr="00370686" w:rsidRDefault="004A1A18" w:rsidP="00927E75">
            <w:pPr>
              <w:spacing w:after="0" w:line="240" w:lineRule="auto"/>
              <w:rPr>
                <w:rFonts w:asciiTheme="minorHAnsi" w:hAnsiTheme="minorHAnsi" w:cs="Levenim MT"/>
              </w:rPr>
            </w:pPr>
            <w:r w:rsidRPr="00370686">
              <w:rPr>
                <w:rFonts w:asciiTheme="minorHAnsi" w:hAnsiTheme="minorHAnsi" w:cs="Levenim MT"/>
                <w:lang w:val="es-MX"/>
              </w:rPr>
              <w:t>Encargado de fabricación de sellos</w:t>
            </w:r>
          </w:p>
        </w:tc>
        <w:tc>
          <w:tcPr>
            <w:tcW w:w="0" w:type="auto"/>
            <w:shd w:val="clear" w:color="auto" w:fill="E8EEF1"/>
            <w:tcMar>
              <w:top w:w="15" w:type="dxa"/>
              <w:left w:w="108" w:type="dxa"/>
              <w:bottom w:w="0" w:type="dxa"/>
              <w:right w:w="108" w:type="dxa"/>
            </w:tcMar>
            <w:vAlign w:val="center"/>
          </w:tcPr>
          <w:p w:rsidR="004A1A18" w:rsidRPr="00370686" w:rsidRDefault="00F92100" w:rsidP="00F92100">
            <w:pPr>
              <w:spacing w:after="0" w:line="240" w:lineRule="auto"/>
              <w:rPr>
                <w:rFonts w:asciiTheme="minorHAnsi" w:hAnsiTheme="minorHAnsi" w:cs="Levenim MT"/>
              </w:rPr>
            </w:pPr>
            <w:r>
              <w:rPr>
                <w:rFonts w:asciiTheme="minorHAnsi" w:hAnsiTheme="minorHAnsi" w:cs="Levenim MT"/>
              </w:rPr>
              <w:t xml:space="preserve">Recibe </w:t>
            </w:r>
            <w:r w:rsidR="00D4445B" w:rsidRPr="00370686">
              <w:rPr>
                <w:rFonts w:asciiTheme="minorHAnsi" w:hAnsiTheme="minorHAnsi" w:cs="Levenim MT"/>
              </w:rPr>
              <w:t>la solicitud y posteriormente e</w:t>
            </w:r>
            <w:r w:rsidR="004A1A18" w:rsidRPr="00370686">
              <w:rPr>
                <w:rFonts w:asciiTheme="minorHAnsi" w:hAnsiTheme="minorHAnsi" w:cs="Levenim MT"/>
              </w:rPr>
              <w:t>ntrega el sello solicitado en la Unidad de Registro</w:t>
            </w:r>
            <w:r w:rsidR="005E330F">
              <w:rPr>
                <w:rFonts w:asciiTheme="minorHAnsi" w:hAnsiTheme="minorHAnsi" w:cs="Levenim MT"/>
              </w:rPr>
              <w:t xml:space="preserve"> de Establecimientos de Salud</w:t>
            </w:r>
            <w:r w:rsidR="004A1A18" w:rsidRPr="00370686">
              <w:rPr>
                <w:rFonts w:asciiTheme="minorHAnsi" w:hAnsiTheme="minorHAnsi" w:cs="Levenim MT"/>
              </w:rPr>
              <w:t xml:space="preserve">. </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12</w:t>
            </w:r>
          </w:p>
        </w:tc>
        <w:tc>
          <w:tcPr>
            <w:tcW w:w="0" w:type="auto"/>
            <w:shd w:val="clear" w:color="auto" w:fill="E8EEF1"/>
            <w:tcMar>
              <w:top w:w="15" w:type="dxa"/>
              <w:left w:w="108" w:type="dxa"/>
              <w:bottom w:w="0" w:type="dxa"/>
              <w:right w:w="108" w:type="dxa"/>
            </w:tcMar>
            <w:vAlign w:val="center"/>
          </w:tcPr>
          <w:p w:rsidR="004A1A18" w:rsidRPr="00370686" w:rsidRDefault="004A1A18" w:rsidP="00927E75">
            <w:pPr>
              <w:spacing w:after="0" w:line="240" w:lineRule="auto"/>
              <w:rPr>
                <w:rFonts w:asciiTheme="minorHAnsi" w:hAnsiTheme="minorHAnsi" w:cs="Levenim MT"/>
                <w:lang w:val="es-MX"/>
              </w:rPr>
            </w:pPr>
            <w:r w:rsidRPr="00370686">
              <w:rPr>
                <w:rFonts w:asciiTheme="minorHAnsi" w:hAnsiTheme="minorHAnsi" w:cs="Levenim MT"/>
                <w:lang w:val="es-MX"/>
              </w:rPr>
              <w:t>Usuario</w:t>
            </w:r>
          </w:p>
        </w:tc>
        <w:tc>
          <w:tcPr>
            <w:tcW w:w="0" w:type="auto"/>
            <w:shd w:val="clear" w:color="auto" w:fill="E8EEF1"/>
            <w:tcMar>
              <w:top w:w="15" w:type="dxa"/>
              <w:left w:w="108" w:type="dxa"/>
              <w:bottom w:w="0" w:type="dxa"/>
              <w:right w:w="108" w:type="dxa"/>
            </w:tcMar>
            <w:vAlign w:val="center"/>
          </w:tcPr>
          <w:p w:rsidR="004A1A18" w:rsidRPr="00370686" w:rsidRDefault="00E85557" w:rsidP="00F91610">
            <w:pPr>
              <w:spacing w:after="0" w:line="240" w:lineRule="auto"/>
              <w:jc w:val="both"/>
              <w:rPr>
                <w:rFonts w:asciiTheme="minorHAnsi" w:hAnsiTheme="minorHAnsi" w:cs="Levenim MT"/>
              </w:rPr>
            </w:pPr>
            <w:r>
              <w:rPr>
                <w:rFonts w:asciiTheme="minorHAnsi" w:hAnsiTheme="minorHAnsi" w:cs="Levenim MT"/>
              </w:rPr>
              <w:t xml:space="preserve">Retira </w:t>
            </w:r>
            <w:r w:rsidR="004A1A18" w:rsidRPr="00370686">
              <w:rPr>
                <w:rFonts w:asciiTheme="minorHAnsi" w:hAnsiTheme="minorHAnsi" w:cs="Levenim MT"/>
              </w:rPr>
              <w:t>el sello verificando que la información d</w:t>
            </w:r>
            <w:r w:rsidR="002C04E1">
              <w:rPr>
                <w:rFonts w:asciiTheme="minorHAnsi" w:hAnsiTheme="minorHAnsi" w:cs="Levenim MT"/>
              </w:rPr>
              <w:t>e</w:t>
            </w:r>
            <w:r w:rsidR="004A1A18" w:rsidRPr="00370686">
              <w:rPr>
                <w:rFonts w:asciiTheme="minorHAnsi" w:hAnsiTheme="minorHAnsi" w:cs="Levenim MT"/>
              </w:rPr>
              <w:t>l sello sea la correcta.</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13</w:t>
            </w:r>
          </w:p>
        </w:tc>
        <w:tc>
          <w:tcPr>
            <w:tcW w:w="0" w:type="auto"/>
            <w:shd w:val="clear" w:color="auto" w:fill="E8EEF1"/>
            <w:tcMar>
              <w:top w:w="15" w:type="dxa"/>
              <w:left w:w="108" w:type="dxa"/>
              <w:bottom w:w="0" w:type="dxa"/>
              <w:right w:w="108" w:type="dxa"/>
            </w:tcMar>
            <w:vAlign w:val="center"/>
          </w:tcPr>
          <w:p w:rsidR="004A1A18" w:rsidRPr="00370686" w:rsidRDefault="0028368D" w:rsidP="00F91610">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A1A18" w:rsidRPr="00370686" w:rsidRDefault="00F91610" w:rsidP="00F91610">
            <w:pPr>
              <w:spacing w:after="0" w:line="240" w:lineRule="auto"/>
              <w:rPr>
                <w:rFonts w:asciiTheme="minorHAnsi" w:hAnsiTheme="minorHAnsi" w:cs="Levenim MT"/>
              </w:rPr>
            </w:pPr>
            <w:r>
              <w:rPr>
                <w:rFonts w:asciiTheme="minorHAnsi" w:hAnsiTheme="minorHAnsi" w:cs="Levenim MT"/>
              </w:rPr>
              <w:t>Estampa</w:t>
            </w:r>
            <w:r w:rsidR="00871146">
              <w:rPr>
                <w:rFonts w:asciiTheme="minorHAnsi" w:hAnsiTheme="minorHAnsi" w:cs="Levenim MT"/>
              </w:rPr>
              <w:t xml:space="preserve"> </w:t>
            </w:r>
            <w:r w:rsidR="004A1A18" w:rsidRPr="00370686">
              <w:rPr>
                <w:rFonts w:asciiTheme="minorHAnsi" w:hAnsiTheme="minorHAnsi" w:cs="Levenim MT"/>
              </w:rPr>
              <w:t xml:space="preserve">en el Libro de Registro el sello del establecimiento, junto con la fecha, nombre,  número de documento de identificación </w:t>
            </w:r>
            <w:r w:rsidR="004A1A18" w:rsidRPr="00370686">
              <w:rPr>
                <w:rFonts w:asciiTheme="minorHAnsi" w:hAnsiTheme="minorHAnsi" w:cs="Levenim MT"/>
                <w:lang w:val="es-MX"/>
              </w:rPr>
              <w:t>y firma del</w:t>
            </w:r>
            <w:r w:rsidR="00871146">
              <w:rPr>
                <w:rFonts w:asciiTheme="minorHAnsi" w:hAnsiTheme="minorHAnsi" w:cs="Levenim MT"/>
              </w:rPr>
              <w:t xml:space="preserve"> </w:t>
            </w:r>
            <w:r>
              <w:rPr>
                <w:rFonts w:asciiTheme="minorHAnsi" w:hAnsiTheme="minorHAnsi" w:cs="Levenim MT"/>
              </w:rPr>
              <w:t>usuario</w:t>
            </w:r>
            <w:r w:rsidR="004A1A18" w:rsidRPr="00370686">
              <w:rPr>
                <w:rFonts w:asciiTheme="minorHAnsi" w:hAnsiTheme="minorHAnsi" w:cs="Levenim MT"/>
                <w:lang w:val="es-MX"/>
              </w:rPr>
              <w:t>.</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14</w:t>
            </w:r>
          </w:p>
        </w:tc>
        <w:tc>
          <w:tcPr>
            <w:tcW w:w="0" w:type="auto"/>
            <w:shd w:val="clear" w:color="auto" w:fill="E8EEF1"/>
            <w:tcMar>
              <w:top w:w="15" w:type="dxa"/>
              <w:left w:w="108" w:type="dxa"/>
              <w:bottom w:w="0" w:type="dxa"/>
              <w:right w:w="108" w:type="dxa"/>
            </w:tcMar>
            <w:vAlign w:val="center"/>
          </w:tcPr>
          <w:p w:rsidR="004A1A18" w:rsidRPr="00370686" w:rsidRDefault="00137CE4" w:rsidP="00930DD7">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tcPr>
          <w:p w:rsidR="004A1A18" w:rsidRPr="00370686" w:rsidRDefault="00930DD7" w:rsidP="004C6DB8">
            <w:pPr>
              <w:spacing w:after="0" w:line="240" w:lineRule="auto"/>
              <w:jc w:val="both"/>
              <w:rPr>
                <w:rFonts w:asciiTheme="minorHAnsi" w:hAnsiTheme="minorHAnsi" w:cs="Levenim MT"/>
              </w:rPr>
            </w:pPr>
            <w:r>
              <w:rPr>
                <w:rFonts w:asciiTheme="minorHAnsi" w:hAnsiTheme="minorHAnsi" w:cs="Levenim MT"/>
              </w:rPr>
              <w:t>Margina</w:t>
            </w:r>
            <w:r w:rsidR="004A1A18" w:rsidRPr="00370686">
              <w:rPr>
                <w:rFonts w:asciiTheme="minorHAnsi" w:hAnsiTheme="minorHAnsi" w:cs="Levenim MT"/>
              </w:rPr>
              <w:t xml:space="preserve">  la resolución de elaboración de sello</w:t>
            </w:r>
            <w:r w:rsidR="004C6DB8">
              <w:rPr>
                <w:rFonts w:asciiTheme="minorHAnsi" w:hAnsiTheme="minorHAnsi" w:cs="Levenim MT"/>
              </w:rPr>
              <w:t>y la agrega</w:t>
            </w:r>
            <w:r>
              <w:rPr>
                <w:rFonts w:asciiTheme="minorHAnsi" w:hAnsiTheme="minorHAnsi" w:cs="Levenim MT"/>
              </w:rPr>
              <w:t xml:space="preserve"> </w:t>
            </w:r>
            <w:r w:rsidR="004C6DB8">
              <w:rPr>
                <w:rFonts w:asciiTheme="minorHAnsi" w:hAnsiTheme="minorHAnsi" w:cs="Levenim MT"/>
              </w:rPr>
              <w:t xml:space="preserve">al </w:t>
            </w:r>
            <w:r>
              <w:rPr>
                <w:rFonts w:asciiTheme="minorHAnsi" w:hAnsiTheme="minorHAnsi" w:cs="Levenim MT"/>
              </w:rPr>
              <w:t>expediente</w:t>
            </w:r>
            <w:r w:rsidR="004A1A18" w:rsidRPr="00370686">
              <w:rPr>
                <w:rFonts w:asciiTheme="minorHAnsi" w:hAnsiTheme="minorHAnsi" w:cs="Levenim MT"/>
              </w:rPr>
              <w:t xml:space="preserve">. </w:t>
            </w:r>
          </w:p>
        </w:tc>
      </w:tr>
      <w:tr w:rsidR="00351AA1" w:rsidRPr="00370686" w:rsidTr="004946E5">
        <w:trPr>
          <w:trHeight w:val="808"/>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15</w:t>
            </w:r>
          </w:p>
        </w:tc>
        <w:tc>
          <w:tcPr>
            <w:tcW w:w="0" w:type="auto"/>
            <w:shd w:val="clear" w:color="auto" w:fill="E8EEF1"/>
            <w:tcMar>
              <w:top w:w="15" w:type="dxa"/>
              <w:left w:w="108" w:type="dxa"/>
              <w:bottom w:w="0" w:type="dxa"/>
              <w:right w:w="108" w:type="dxa"/>
            </w:tcMar>
            <w:vAlign w:val="center"/>
          </w:tcPr>
          <w:p w:rsidR="004A1A18" w:rsidRPr="00370686" w:rsidRDefault="004A1A18" w:rsidP="00741402">
            <w:pPr>
              <w:spacing w:after="0" w:line="240" w:lineRule="auto"/>
              <w:rPr>
                <w:rFonts w:asciiTheme="minorHAnsi" w:hAnsiTheme="minorHAnsi" w:cs="Levenim MT"/>
              </w:rPr>
            </w:pPr>
            <w:r w:rsidRPr="00370686">
              <w:rPr>
                <w:rFonts w:asciiTheme="minorHAnsi" w:hAnsiTheme="minorHAnsi" w:cs="Levenim MT"/>
                <w:lang w:val="es-MX"/>
              </w:rPr>
              <w:t>Presidencia</w:t>
            </w:r>
            <w:r w:rsidRPr="00370686">
              <w:rPr>
                <w:rFonts w:asciiTheme="minorHAnsi" w:hAnsiTheme="minorHAnsi" w:cs="Levenim MT"/>
              </w:rPr>
              <w:t xml:space="preserve">, </w:t>
            </w:r>
            <w:r w:rsidRPr="00370686">
              <w:rPr>
                <w:rFonts w:asciiTheme="minorHAnsi" w:hAnsiTheme="minorHAnsi" w:cs="Levenim MT"/>
                <w:lang w:val="es-MX"/>
              </w:rPr>
              <w:t>Secretaría</w:t>
            </w:r>
            <w:r w:rsidRPr="00370686">
              <w:rPr>
                <w:rFonts w:asciiTheme="minorHAnsi" w:hAnsiTheme="minorHAnsi" w:cs="Levenim MT"/>
              </w:rPr>
              <w:t xml:space="preserve"> </w:t>
            </w:r>
            <w:r w:rsidRPr="00370686">
              <w:rPr>
                <w:rFonts w:asciiTheme="minorHAnsi" w:hAnsiTheme="minorHAnsi" w:cs="Levenim MT"/>
                <w:lang w:val="es-MX"/>
              </w:rPr>
              <w:t>del Consejo</w:t>
            </w:r>
            <w:r w:rsidRPr="00370686">
              <w:rPr>
                <w:rFonts w:asciiTheme="minorHAnsi" w:hAnsiTheme="minorHAnsi" w:cs="Levenim MT"/>
              </w:rPr>
              <w:t xml:space="preserve"> o Secretaría Adjunta.</w:t>
            </w:r>
          </w:p>
        </w:tc>
        <w:tc>
          <w:tcPr>
            <w:tcW w:w="0" w:type="auto"/>
            <w:shd w:val="clear" w:color="auto" w:fill="E8EEF1"/>
            <w:tcMar>
              <w:top w:w="15" w:type="dxa"/>
              <w:left w:w="108" w:type="dxa"/>
              <w:bottom w:w="0" w:type="dxa"/>
              <w:right w:w="108" w:type="dxa"/>
            </w:tcMar>
            <w:vAlign w:val="center"/>
          </w:tcPr>
          <w:p w:rsidR="004A1A18" w:rsidRPr="00370686" w:rsidRDefault="004A1A18" w:rsidP="00927E75">
            <w:pPr>
              <w:spacing w:after="0" w:line="240" w:lineRule="auto"/>
              <w:rPr>
                <w:rFonts w:asciiTheme="minorHAnsi" w:hAnsiTheme="minorHAnsi" w:cs="Levenim MT"/>
              </w:rPr>
            </w:pPr>
            <w:r w:rsidRPr="00370686">
              <w:rPr>
                <w:rFonts w:asciiTheme="minorHAnsi" w:hAnsiTheme="minorHAnsi" w:cs="Levenim MT"/>
                <w:lang w:val="es-MX"/>
              </w:rPr>
              <w:t xml:space="preserve">Firma de </w:t>
            </w:r>
            <w:r w:rsidRPr="00370686">
              <w:rPr>
                <w:rFonts w:asciiTheme="minorHAnsi" w:hAnsiTheme="minorHAnsi" w:cs="Levenim MT"/>
              </w:rPr>
              <w:t>la marginación.</w:t>
            </w:r>
          </w:p>
        </w:tc>
      </w:tr>
      <w:tr w:rsidR="00351AA1" w:rsidRPr="00370686" w:rsidTr="004946E5">
        <w:trPr>
          <w:trHeight w:val="304"/>
        </w:trPr>
        <w:tc>
          <w:tcPr>
            <w:tcW w:w="0" w:type="auto"/>
            <w:shd w:val="clear" w:color="auto" w:fill="E8EEF1"/>
            <w:tcMar>
              <w:top w:w="15" w:type="dxa"/>
              <w:left w:w="108" w:type="dxa"/>
              <w:bottom w:w="0" w:type="dxa"/>
              <w:right w:w="108" w:type="dxa"/>
            </w:tcMar>
          </w:tcPr>
          <w:p w:rsidR="004A1A18" w:rsidRPr="00370686" w:rsidRDefault="007F037B"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16</w:t>
            </w:r>
          </w:p>
        </w:tc>
        <w:tc>
          <w:tcPr>
            <w:tcW w:w="0" w:type="auto"/>
            <w:shd w:val="clear" w:color="auto" w:fill="E8EEF1"/>
            <w:tcMar>
              <w:top w:w="15" w:type="dxa"/>
              <w:left w:w="108" w:type="dxa"/>
              <w:bottom w:w="0" w:type="dxa"/>
              <w:right w:w="108" w:type="dxa"/>
            </w:tcMar>
            <w:vAlign w:val="center"/>
          </w:tcPr>
          <w:p w:rsidR="004A1A18" w:rsidRPr="00370686" w:rsidRDefault="00FE4D20" w:rsidP="00927E75">
            <w:pPr>
              <w:spacing w:after="0" w:line="240" w:lineRule="auto"/>
              <w:rPr>
                <w:rFonts w:asciiTheme="minorHAnsi" w:hAnsiTheme="minorHAnsi" w:cs="Levenim MT"/>
              </w:rPr>
            </w:pPr>
            <w:r w:rsidRPr="00370686">
              <w:rPr>
                <w:rFonts w:asciiTheme="minorHAnsi" w:hAnsiTheme="minorHAnsi" w:cs="Levenim MT"/>
                <w:lang w:val="es-MX"/>
              </w:rPr>
              <w:t>Encargado de Archivo</w:t>
            </w:r>
            <w:r w:rsidR="004A1A18" w:rsidRPr="00370686">
              <w:rPr>
                <w:rFonts w:asciiTheme="minorHAnsi" w:hAnsiTheme="minorHAnsi" w:cs="Levenim MT"/>
                <w:lang w:val="es-MX"/>
              </w:rPr>
              <w:t>.</w:t>
            </w:r>
          </w:p>
        </w:tc>
        <w:tc>
          <w:tcPr>
            <w:tcW w:w="0" w:type="auto"/>
            <w:shd w:val="clear" w:color="auto" w:fill="E8EEF1"/>
            <w:tcMar>
              <w:top w:w="15" w:type="dxa"/>
              <w:left w:w="108" w:type="dxa"/>
              <w:bottom w:w="0" w:type="dxa"/>
              <w:right w:w="108" w:type="dxa"/>
            </w:tcMar>
          </w:tcPr>
          <w:p w:rsidR="004A1A18" w:rsidRPr="00370686" w:rsidRDefault="00741402" w:rsidP="00741402">
            <w:pPr>
              <w:spacing w:after="0" w:line="240" w:lineRule="auto"/>
              <w:jc w:val="both"/>
              <w:rPr>
                <w:rFonts w:asciiTheme="minorHAnsi" w:hAnsiTheme="minorHAnsi" w:cs="Levenim MT"/>
              </w:rPr>
            </w:pPr>
            <w:r>
              <w:rPr>
                <w:rFonts w:asciiTheme="minorHAnsi" w:hAnsiTheme="minorHAnsi" w:cs="Levenim MT"/>
                <w:lang w:val="es-MX"/>
              </w:rPr>
              <w:t>Archiv</w:t>
            </w:r>
            <w:r>
              <w:rPr>
                <w:rFonts w:asciiTheme="minorHAnsi" w:hAnsiTheme="minorHAnsi" w:cs="Levenim MT"/>
              </w:rPr>
              <w:t xml:space="preserve">a el </w:t>
            </w:r>
            <w:r w:rsidR="004A1A18" w:rsidRPr="00370686">
              <w:rPr>
                <w:rFonts w:asciiTheme="minorHAnsi" w:hAnsiTheme="minorHAnsi" w:cs="Levenim MT"/>
                <w:lang w:val="es-MX"/>
              </w:rPr>
              <w:t>expediente</w:t>
            </w:r>
            <w:r w:rsidR="004A1A18" w:rsidRPr="00370686">
              <w:rPr>
                <w:rFonts w:asciiTheme="minorHAnsi" w:hAnsiTheme="minorHAnsi" w:cs="Levenim MT"/>
              </w:rPr>
              <w:t xml:space="preserve">. </w:t>
            </w:r>
          </w:p>
        </w:tc>
      </w:tr>
      <w:tr w:rsidR="004A1A18" w:rsidRPr="00370686" w:rsidTr="004946E5">
        <w:trPr>
          <w:trHeight w:val="655"/>
        </w:trPr>
        <w:tc>
          <w:tcPr>
            <w:tcW w:w="0" w:type="auto"/>
            <w:gridSpan w:val="3"/>
            <w:shd w:val="clear" w:color="auto" w:fill="E8EEF1"/>
            <w:tcMar>
              <w:top w:w="15" w:type="dxa"/>
              <w:left w:w="108" w:type="dxa"/>
              <w:bottom w:w="0" w:type="dxa"/>
              <w:right w:w="108" w:type="dxa"/>
            </w:tcMar>
          </w:tcPr>
          <w:p w:rsidR="004A1A18" w:rsidRPr="00370686" w:rsidRDefault="004A1A18" w:rsidP="001913CE">
            <w:pPr>
              <w:spacing w:after="0" w:line="240" w:lineRule="auto"/>
              <w:ind w:left="235"/>
              <w:jc w:val="both"/>
              <w:rPr>
                <w:rFonts w:asciiTheme="minorHAnsi" w:hAnsiTheme="minorHAnsi" w:cs="Levenim MT"/>
                <w:b/>
                <w:bCs/>
                <w:color w:val="000000"/>
              </w:rPr>
            </w:pPr>
            <w:r w:rsidRPr="00370686">
              <w:rPr>
                <w:rFonts w:asciiTheme="minorHAnsi" w:hAnsiTheme="minorHAnsi" w:cs="Levenim MT"/>
                <w:b/>
              </w:rPr>
              <w:t xml:space="preserve">En caso que el sello </w:t>
            </w:r>
            <w:r w:rsidR="00411890">
              <w:rPr>
                <w:rFonts w:asciiTheme="minorHAnsi" w:hAnsiTheme="minorHAnsi" w:cs="Levenim MT"/>
                <w:b/>
              </w:rPr>
              <w:t>se</w:t>
            </w:r>
            <w:r w:rsidR="006F7CB0">
              <w:rPr>
                <w:rFonts w:asciiTheme="minorHAnsi" w:hAnsiTheme="minorHAnsi" w:cs="Levenim MT"/>
                <w:b/>
              </w:rPr>
              <w:t xml:space="preserve"> elabore en una fábrica </w:t>
            </w:r>
            <w:r w:rsidRPr="00370686">
              <w:rPr>
                <w:rFonts w:asciiTheme="minorHAnsi" w:hAnsiTheme="minorHAnsi" w:cs="Levenim MT"/>
                <w:b/>
              </w:rPr>
              <w:t xml:space="preserve">particular, se aplicarán los pasos anteriormente descritos del uno al </w:t>
            </w:r>
            <w:r w:rsidR="00EB0762" w:rsidRPr="00370686">
              <w:rPr>
                <w:rFonts w:asciiTheme="minorHAnsi" w:hAnsiTheme="minorHAnsi" w:cs="Levenim MT"/>
                <w:b/>
              </w:rPr>
              <w:t>nueve</w:t>
            </w:r>
            <w:r w:rsidRPr="00370686">
              <w:rPr>
                <w:rFonts w:asciiTheme="minorHAnsi" w:hAnsiTheme="minorHAnsi" w:cs="Levenim MT"/>
                <w:b/>
              </w:rPr>
              <w:t>, y se continuará con el procedimiento de la forma siguiente:</w:t>
            </w:r>
          </w:p>
        </w:tc>
      </w:tr>
      <w:tr w:rsidR="00351AA1" w:rsidRPr="00370686" w:rsidTr="004946E5">
        <w:trPr>
          <w:trHeight w:val="265"/>
        </w:trPr>
        <w:tc>
          <w:tcPr>
            <w:tcW w:w="0" w:type="auto"/>
            <w:shd w:val="clear" w:color="auto" w:fill="E8EEF1"/>
            <w:tcMar>
              <w:top w:w="15" w:type="dxa"/>
              <w:left w:w="108" w:type="dxa"/>
              <w:bottom w:w="0" w:type="dxa"/>
              <w:right w:w="108" w:type="dxa"/>
            </w:tcMar>
          </w:tcPr>
          <w:p w:rsidR="004A1A18" w:rsidRPr="00370686" w:rsidRDefault="00EB0762"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10</w:t>
            </w:r>
          </w:p>
        </w:tc>
        <w:tc>
          <w:tcPr>
            <w:tcW w:w="0" w:type="auto"/>
            <w:shd w:val="clear" w:color="auto" w:fill="E8EEF1"/>
            <w:tcMar>
              <w:top w:w="15" w:type="dxa"/>
              <w:left w:w="108" w:type="dxa"/>
              <w:bottom w:w="0" w:type="dxa"/>
              <w:right w:w="108" w:type="dxa"/>
            </w:tcMar>
          </w:tcPr>
          <w:p w:rsidR="004A1A18" w:rsidRPr="00370686" w:rsidRDefault="004A1A18" w:rsidP="00927E75">
            <w:pPr>
              <w:spacing w:after="0" w:line="240" w:lineRule="auto"/>
              <w:ind w:right="-110"/>
              <w:jc w:val="both"/>
              <w:rPr>
                <w:rFonts w:asciiTheme="minorHAnsi" w:hAnsiTheme="minorHAnsi" w:cs="Levenim MT"/>
                <w:lang w:val="es-MX"/>
              </w:rPr>
            </w:pPr>
            <w:r w:rsidRPr="00370686">
              <w:rPr>
                <w:rFonts w:asciiTheme="minorHAnsi" w:hAnsiTheme="minorHAnsi" w:cs="Levenim MT"/>
                <w:lang w:val="es-MX"/>
              </w:rPr>
              <w:t>Usuario</w:t>
            </w:r>
          </w:p>
        </w:tc>
        <w:tc>
          <w:tcPr>
            <w:tcW w:w="0" w:type="auto"/>
            <w:shd w:val="clear" w:color="auto" w:fill="E8EEF1"/>
            <w:tcMar>
              <w:top w:w="15" w:type="dxa"/>
              <w:left w:w="108" w:type="dxa"/>
              <w:bottom w:w="0" w:type="dxa"/>
              <w:right w:w="108" w:type="dxa"/>
            </w:tcMar>
          </w:tcPr>
          <w:p w:rsidR="004A1A18" w:rsidRPr="00370686" w:rsidRDefault="006F7CB0" w:rsidP="00927E75">
            <w:pPr>
              <w:spacing w:after="0" w:line="240" w:lineRule="auto"/>
              <w:jc w:val="both"/>
              <w:rPr>
                <w:rFonts w:asciiTheme="minorHAnsi" w:hAnsiTheme="minorHAnsi" w:cs="Levenim MT"/>
                <w:lang w:val="es-MX"/>
              </w:rPr>
            </w:pPr>
            <w:r>
              <w:rPr>
                <w:rFonts w:asciiTheme="minorHAnsi" w:hAnsiTheme="minorHAnsi" w:cs="Levenim MT"/>
                <w:lang w:val="es-MX"/>
              </w:rPr>
              <w:t>Retir</w:t>
            </w:r>
            <w:r>
              <w:rPr>
                <w:rFonts w:asciiTheme="minorHAnsi" w:hAnsiTheme="minorHAnsi" w:cs="Levenim MT"/>
              </w:rPr>
              <w:t xml:space="preserve">a </w:t>
            </w:r>
            <w:r w:rsidR="004A1A18" w:rsidRPr="00370686">
              <w:rPr>
                <w:rFonts w:asciiTheme="minorHAnsi" w:hAnsiTheme="minorHAnsi" w:cs="Levenim MT"/>
                <w:lang w:val="es-MX"/>
              </w:rPr>
              <w:t xml:space="preserve">la resolución. </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EB0762"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11</w:t>
            </w:r>
          </w:p>
        </w:tc>
        <w:tc>
          <w:tcPr>
            <w:tcW w:w="0" w:type="auto"/>
            <w:shd w:val="clear" w:color="auto" w:fill="E8EEF1"/>
            <w:tcMar>
              <w:top w:w="15" w:type="dxa"/>
              <w:left w:w="108" w:type="dxa"/>
              <w:bottom w:w="0" w:type="dxa"/>
              <w:right w:w="108" w:type="dxa"/>
            </w:tcMar>
          </w:tcPr>
          <w:p w:rsidR="004A1A18" w:rsidRPr="00370686" w:rsidRDefault="0028368D" w:rsidP="006F7CB0">
            <w:pPr>
              <w:spacing w:after="0" w:line="240" w:lineRule="auto"/>
              <w:ind w:right="-110"/>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tcPr>
          <w:p w:rsidR="004A1A18" w:rsidRPr="00370686" w:rsidRDefault="006F7CB0" w:rsidP="006F7CB0">
            <w:pPr>
              <w:spacing w:after="0" w:line="240" w:lineRule="auto"/>
              <w:jc w:val="both"/>
              <w:rPr>
                <w:rFonts w:asciiTheme="minorHAnsi" w:hAnsiTheme="minorHAnsi" w:cs="Levenim MT"/>
                <w:lang w:val="es-MX"/>
              </w:rPr>
            </w:pPr>
            <w:r>
              <w:rPr>
                <w:rFonts w:asciiTheme="minorHAnsi" w:hAnsiTheme="minorHAnsi" w:cs="Levenim MT"/>
                <w:lang w:val="es-MX"/>
              </w:rPr>
              <w:t>Elabora</w:t>
            </w:r>
            <w:r>
              <w:rPr>
                <w:rFonts w:asciiTheme="minorHAnsi" w:hAnsiTheme="minorHAnsi" w:cs="Levenim MT"/>
              </w:rPr>
              <w:t xml:space="preserve"> un</w:t>
            </w:r>
            <w:r w:rsidR="004A1A18" w:rsidRPr="00370686">
              <w:rPr>
                <w:rFonts w:asciiTheme="minorHAnsi" w:hAnsiTheme="minorHAnsi" w:cs="Levenim MT"/>
                <w:lang w:val="es-MX"/>
              </w:rPr>
              <w:t xml:space="preserve"> acta de compromiso que deberá suscribir el usuario, en la cual se hace responsable de registrar el sello una vez que haya sido fabricado, en el plazo de treinta días.</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A1A18" w:rsidRPr="00370686" w:rsidRDefault="00EB0762"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12</w:t>
            </w:r>
          </w:p>
        </w:tc>
        <w:tc>
          <w:tcPr>
            <w:tcW w:w="0" w:type="auto"/>
            <w:shd w:val="clear" w:color="auto" w:fill="E8EEF1"/>
            <w:tcMar>
              <w:top w:w="15" w:type="dxa"/>
              <w:left w:w="108" w:type="dxa"/>
              <w:bottom w:w="0" w:type="dxa"/>
              <w:right w:w="108" w:type="dxa"/>
            </w:tcMar>
          </w:tcPr>
          <w:p w:rsidR="004A1A18" w:rsidRPr="00370686" w:rsidRDefault="00FE4D20" w:rsidP="00927E75">
            <w:pPr>
              <w:spacing w:after="0" w:line="240" w:lineRule="auto"/>
              <w:ind w:right="-110"/>
              <w:rPr>
                <w:rFonts w:asciiTheme="minorHAnsi" w:hAnsiTheme="minorHAnsi" w:cs="Levenim MT"/>
                <w:lang w:val="es-MX"/>
              </w:rPr>
            </w:pPr>
            <w:r w:rsidRPr="00370686">
              <w:rPr>
                <w:rFonts w:asciiTheme="minorHAnsi" w:hAnsiTheme="minorHAnsi" w:cs="Levenim MT"/>
                <w:lang w:val="es-MX"/>
              </w:rPr>
              <w:t>Encargado de Archivo</w:t>
            </w:r>
          </w:p>
        </w:tc>
        <w:tc>
          <w:tcPr>
            <w:tcW w:w="0" w:type="auto"/>
            <w:shd w:val="clear" w:color="auto" w:fill="E8EEF1"/>
            <w:tcMar>
              <w:top w:w="15" w:type="dxa"/>
              <w:left w:w="108" w:type="dxa"/>
              <w:bottom w:w="0" w:type="dxa"/>
              <w:right w:w="108" w:type="dxa"/>
            </w:tcMar>
          </w:tcPr>
          <w:p w:rsidR="004A1A18" w:rsidRPr="00370686" w:rsidRDefault="00351AA1" w:rsidP="00351AA1">
            <w:pPr>
              <w:spacing w:after="0" w:line="240" w:lineRule="auto"/>
              <w:jc w:val="both"/>
              <w:rPr>
                <w:rFonts w:asciiTheme="minorHAnsi" w:hAnsiTheme="minorHAnsi" w:cs="Levenim MT"/>
                <w:lang w:val="es-MX"/>
              </w:rPr>
            </w:pPr>
            <w:r>
              <w:rPr>
                <w:rFonts w:asciiTheme="minorHAnsi" w:hAnsiTheme="minorHAnsi" w:cs="Levenim MT"/>
                <w:lang w:val="es-MX"/>
              </w:rPr>
              <w:t>Archiv</w:t>
            </w:r>
            <w:r>
              <w:rPr>
                <w:rFonts w:asciiTheme="minorHAnsi" w:hAnsiTheme="minorHAnsi" w:cs="Levenim MT"/>
              </w:rPr>
              <w:t>a</w:t>
            </w:r>
            <w:r w:rsidR="004A1A18" w:rsidRPr="00370686">
              <w:rPr>
                <w:rFonts w:asciiTheme="minorHAnsi" w:hAnsiTheme="minorHAnsi" w:cs="Levenim MT"/>
                <w:lang w:val="es-MX"/>
              </w:rPr>
              <w:t xml:space="preserve"> el expediente, </w:t>
            </w:r>
            <w:r>
              <w:rPr>
                <w:rFonts w:asciiTheme="minorHAnsi" w:hAnsiTheme="minorHAnsi" w:cs="Levenim MT"/>
              </w:rPr>
              <w:t xml:space="preserve">con la </w:t>
            </w:r>
            <w:r w:rsidR="004A1A18" w:rsidRPr="00370686">
              <w:rPr>
                <w:rFonts w:asciiTheme="minorHAnsi" w:hAnsiTheme="minorHAnsi" w:cs="Levenim MT"/>
                <w:lang w:val="es-MX"/>
              </w:rPr>
              <w:t>copia de la resolución de autorización de sello y acta de compromiso.</w:t>
            </w:r>
          </w:p>
        </w:tc>
      </w:tr>
      <w:tr w:rsidR="00351AA1" w:rsidRPr="00370686" w:rsidTr="004946E5">
        <w:trPr>
          <w:trHeight w:val="335"/>
        </w:trPr>
        <w:tc>
          <w:tcPr>
            <w:tcW w:w="0" w:type="auto"/>
            <w:shd w:val="clear" w:color="auto" w:fill="E8EEF1"/>
            <w:tcMar>
              <w:top w:w="15" w:type="dxa"/>
              <w:left w:w="108" w:type="dxa"/>
              <w:bottom w:w="0" w:type="dxa"/>
              <w:right w:w="108" w:type="dxa"/>
            </w:tcMar>
          </w:tcPr>
          <w:p w:rsidR="00351AA1" w:rsidRPr="00370686" w:rsidRDefault="001913CE" w:rsidP="001913CE">
            <w:pPr>
              <w:spacing w:after="0" w:line="240" w:lineRule="auto"/>
              <w:ind w:left="284"/>
              <w:jc w:val="center"/>
              <w:rPr>
                <w:rFonts w:asciiTheme="minorHAnsi" w:hAnsiTheme="minorHAnsi" w:cs="Levenim MT"/>
                <w:b/>
                <w:bCs/>
                <w:color w:val="000000"/>
              </w:rPr>
            </w:pPr>
            <w:r>
              <w:rPr>
                <w:rFonts w:asciiTheme="minorHAnsi" w:hAnsiTheme="minorHAnsi" w:cs="Levenim MT"/>
                <w:b/>
                <w:bCs/>
                <w:color w:val="000000"/>
              </w:rPr>
              <w:t>13</w:t>
            </w:r>
          </w:p>
        </w:tc>
        <w:tc>
          <w:tcPr>
            <w:tcW w:w="0" w:type="auto"/>
            <w:shd w:val="clear" w:color="auto" w:fill="E8EEF1"/>
            <w:tcMar>
              <w:top w:w="15" w:type="dxa"/>
              <w:left w:w="108" w:type="dxa"/>
              <w:bottom w:w="0" w:type="dxa"/>
              <w:right w:w="108" w:type="dxa"/>
            </w:tcMar>
          </w:tcPr>
          <w:p w:rsidR="00351AA1" w:rsidRPr="00351AA1" w:rsidRDefault="00351AA1" w:rsidP="00927E75">
            <w:pPr>
              <w:spacing w:after="0" w:line="240" w:lineRule="auto"/>
              <w:ind w:right="-110"/>
              <w:rPr>
                <w:rFonts w:asciiTheme="minorHAnsi" w:hAnsiTheme="minorHAnsi" w:cs="Levenim MT"/>
              </w:rPr>
            </w:pPr>
            <w:r>
              <w:rPr>
                <w:rFonts w:asciiTheme="minorHAnsi" w:hAnsiTheme="minorHAnsi" w:cs="Levenim MT"/>
              </w:rPr>
              <w:t>Usuario</w:t>
            </w:r>
          </w:p>
        </w:tc>
        <w:tc>
          <w:tcPr>
            <w:tcW w:w="0" w:type="auto"/>
            <w:shd w:val="clear" w:color="auto" w:fill="E8EEF1"/>
            <w:tcMar>
              <w:top w:w="15" w:type="dxa"/>
              <w:left w:w="108" w:type="dxa"/>
              <w:bottom w:w="0" w:type="dxa"/>
              <w:right w:w="108" w:type="dxa"/>
            </w:tcMar>
          </w:tcPr>
          <w:p w:rsidR="00351AA1" w:rsidRPr="00351AA1" w:rsidRDefault="00351AA1" w:rsidP="00351AA1">
            <w:pPr>
              <w:spacing w:after="0" w:line="240" w:lineRule="auto"/>
              <w:jc w:val="both"/>
              <w:rPr>
                <w:rFonts w:asciiTheme="minorHAnsi" w:hAnsiTheme="minorHAnsi" w:cs="Levenim MT"/>
              </w:rPr>
            </w:pPr>
            <w:r>
              <w:rPr>
                <w:rFonts w:asciiTheme="minorHAnsi" w:hAnsiTheme="minorHAnsi" w:cs="Levenim MT"/>
              </w:rPr>
              <w:t>Presenta el sello en la Unidad</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461DB" w:rsidRPr="00370686" w:rsidRDefault="00EB0762"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sidR="001913CE">
              <w:rPr>
                <w:rFonts w:asciiTheme="minorHAnsi" w:hAnsiTheme="minorHAnsi" w:cs="Levenim MT"/>
                <w:b/>
                <w:bCs/>
                <w:color w:val="000000"/>
              </w:rPr>
              <w:t>4</w:t>
            </w:r>
          </w:p>
        </w:tc>
        <w:tc>
          <w:tcPr>
            <w:tcW w:w="0" w:type="auto"/>
            <w:shd w:val="clear" w:color="auto" w:fill="E8EEF1"/>
            <w:tcMar>
              <w:top w:w="15" w:type="dxa"/>
              <w:left w:w="108" w:type="dxa"/>
              <w:bottom w:w="0" w:type="dxa"/>
              <w:right w:w="108" w:type="dxa"/>
            </w:tcMar>
            <w:vAlign w:val="center"/>
          </w:tcPr>
          <w:p w:rsidR="004461DB" w:rsidRPr="00370686" w:rsidRDefault="0028368D" w:rsidP="00351AA1">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vAlign w:val="center"/>
          </w:tcPr>
          <w:p w:rsidR="004461DB" w:rsidRPr="00370686" w:rsidRDefault="00351AA1" w:rsidP="00351AA1">
            <w:pPr>
              <w:spacing w:after="0" w:line="240" w:lineRule="auto"/>
              <w:jc w:val="both"/>
              <w:rPr>
                <w:rFonts w:asciiTheme="minorHAnsi" w:hAnsiTheme="minorHAnsi" w:cs="Levenim MT"/>
              </w:rPr>
            </w:pPr>
            <w:r>
              <w:rPr>
                <w:rFonts w:asciiTheme="minorHAnsi" w:hAnsiTheme="minorHAnsi" w:cs="Levenim MT"/>
              </w:rPr>
              <w:t>Recibe el sello, estampándolo e</w:t>
            </w:r>
            <w:r w:rsidR="004461DB" w:rsidRPr="00370686">
              <w:rPr>
                <w:rFonts w:asciiTheme="minorHAnsi" w:hAnsiTheme="minorHAnsi" w:cs="Levenim MT"/>
              </w:rPr>
              <w:t xml:space="preserve">n el Libro de Registro junto con la fecha, nombre,  número de documento de identificación </w:t>
            </w:r>
            <w:r w:rsidR="004461DB" w:rsidRPr="00370686">
              <w:rPr>
                <w:rFonts w:asciiTheme="minorHAnsi" w:hAnsiTheme="minorHAnsi" w:cs="Levenim MT"/>
                <w:lang w:val="es-MX"/>
              </w:rPr>
              <w:t>y firma</w:t>
            </w:r>
            <w:r>
              <w:rPr>
                <w:rFonts w:asciiTheme="minorHAnsi" w:hAnsiTheme="minorHAnsi" w:cs="Levenim MT"/>
              </w:rPr>
              <w:t xml:space="preserve"> del usuario</w:t>
            </w:r>
            <w:r w:rsidR="004461DB" w:rsidRPr="00370686">
              <w:rPr>
                <w:rFonts w:asciiTheme="minorHAnsi" w:hAnsiTheme="minorHAnsi" w:cs="Levenim MT"/>
                <w:lang w:val="es-MX"/>
              </w:rPr>
              <w:t>; además de plasmarlo en la copia de la resolución agregada al expediente.</w:t>
            </w:r>
          </w:p>
        </w:tc>
      </w:tr>
      <w:tr w:rsidR="00351AA1" w:rsidRPr="00370686" w:rsidTr="004946E5">
        <w:trPr>
          <w:trHeight w:val="584"/>
        </w:trPr>
        <w:tc>
          <w:tcPr>
            <w:tcW w:w="0" w:type="auto"/>
            <w:shd w:val="clear" w:color="auto" w:fill="E8EEF1"/>
            <w:tcMar>
              <w:top w:w="15" w:type="dxa"/>
              <w:left w:w="108" w:type="dxa"/>
              <w:bottom w:w="0" w:type="dxa"/>
              <w:right w:w="108" w:type="dxa"/>
            </w:tcMar>
          </w:tcPr>
          <w:p w:rsidR="004461DB" w:rsidRPr="00370686" w:rsidRDefault="00EB0762"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sidR="00743D7E">
              <w:rPr>
                <w:rFonts w:asciiTheme="minorHAnsi" w:hAnsiTheme="minorHAnsi" w:cs="Levenim MT"/>
                <w:b/>
                <w:bCs/>
                <w:color w:val="000000"/>
              </w:rPr>
              <w:t>5</w:t>
            </w:r>
          </w:p>
        </w:tc>
        <w:tc>
          <w:tcPr>
            <w:tcW w:w="0" w:type="auto"/>
            <w:shd w:val="clear" w:color="auto" w:fill="E8EEF1"/>
            <w:tcMar>
              <w:top w:w="15" w:type="dxa"/>
              <w:left w:w="108" w:type="dxa"/>
              <w:bottom w:w="0" w:type="dxa"/>
              <w:right w:w="108" w:type="dxa"/>
            </w:tcMar>
            <w:vAlign w:val="center"/>
          </w:tcPr>
          <w:p w:rsidR="004461DB" w:rsidRPr="00370686" w:rsidRDefault="00996B23" w:rsidP="00FE5515">
            <w:pPr>
              <w:spacing w:after="0" w:line="240" w:lineRule="auto"/>
              <w:rPr>
                <w:rFonts w:asciiTheme="minorHAnsi" w:hAnsiTheme="minorHAnsi" w:cs="Levenim MT"/>
                <w:lang w:val="es-MX"/>
              </w:rPr>
            </w:pPr>
            <w:r w:rsidRPr="00370686">
              <w:rPr>
                <w:rFonts w:asciiTheme="minorHAnsi" w:hAnsiTheme="minorHAnsi" w:cs="Levenim MT"/>
              </w:rPr>
              <w:t xml:space="preserve">Asistente administrativo </w:t>
            </w:r>
          </w:p>
        </w:tc>
        <w:tc>
          <w:tcPr>
            <w:tcW w:w="0" w:type="auto"/>
            <w:shd w:val="clear" w:color="auto" w:fill="E8EEF1"/>
            <w:tcMar>
              <w:top w:w="15" w:type="dxa"/>
              <w:left w:w="108" w:type="dxa"/>
              <w:bottom w:w="0" w:type="dxa"/>
              <w:right w:w="108" w:type="dxa"/>
            </w:tcMar>
          </w:tcPr>
          <w:p w:rsidR="004461DB" w:rsidRPr="00370686" w:rsidRDefault="00FE5515" w:rsidP="00927E75">
            <w:pPr>
              <w:spacing w:after="0" w:line="240" w:lineRule="auto"/>
              <w:jc w:val="both"/>
              <w:rPr>
                <w:rFonts w:asciiTheme="minorHAnsi" w:hAnsiTheme="minorHAnsi" w:cs="Levenim MT"/>
              </w:rPr>
            </w:pPr>
            <w:r>
              <w:rPr>
                <w:rFonts w:asciiTheme="minorHAnsi" w:hAnsiTheme="minorHAnsi" w:cs="Levenim MT"/>
              </w:rPr>
              <w:t>Margina</w:t>
            </w:r>
            <w:r w:rsidR="004461DB" w:rsidRPr="00370686">
              <w:rPr>
                <w:rFonts w:asciiTheme="minorHAnsi" w:hAnsiTheme="minorHAnsi" w:cs="Levenim MT"/>
              </w:rPr>
              <w:t xml:space="preserve"> l</w:t>
            </w:r>
            <w:r>
              <w:rPr>
                <w:rFonts w:asciiTheme="minorHAnsi" w:hAnsiTheme="minorHAnsi" w:cs="Levenim MT"/>
              </w:rPr>
              <w:t xml:space="preserve">a copia agregada al expediente </w:t>
            </w:r>
            <w:r w:rsidR="004461DB" w:rsidRPr="00370686">
              <w:rPr>
                <w:rFonts w:asciiTheme="minorHAnsi" w:hAnsiTheme="minorHAnsi" w:cs="Levenim MT"/>
              </w:rPr>
              <w:t xml:space="preserve">de la resolución de elaboración del sello. </w:t>
            </w:r>
          </w:p>
        </w:tc>
      </w:tr>
      <w:tr w:rsidR="00351AA1" w:rsidRPr="00370686" w:rsidTr="004946E5">
        <w:trPr>
          <w:trHeight w:val="872"/>
        </w:trPr>
        <w:tc>
          <w:tcPr>
            <w:tcW w:w="0" w:type="auto"/>
            <w:shd w:val="clear" w:color="auto" w:fill="E8EEF1"/>
            <w:tcMar>
              <w:top w:w="15" w:type="dxa"/>
              <w:left w:w="108" w:type="dxa"/>
              <w:bottom w:w="0" w:type="dxa"/>
              <w:right w:w="108" w:type="dxa"/>
            </w:tcMar>
          </w:tcPr>
          <w:p w:rsidR="004461DB" w:rsidRPr="00370686" w:rsidRDefault="00EB0762"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lastRenderedPageBreak/>
              <w:t>1</w:t>
            </w:r>
            <w:r w:rsidR="00743D7E">
              <w:rPr>
                <w:rFonts w:asciiTheme="minorHAnsi" w:hAnsiTheme="minorHAnsi" w:cs="Levenim MT"/>
                <w:b/>
                <w:bCs/>
                <w:color w:val="000000"/>
              </w:rPr>
              <w:t>6</w:t>
            </w:r>
          </w:p>
        </w:tc>
        <w:tc>
          <w:tcPr>
            <w:tcW w:w="0" w:type="auto"/>
            <w:shd w:val="clear" w:color="auto" w:fill="E8EEF1"/>
            <w:tcMar>
              <w:top w:w="15" w:type="dxa"/>
              <w:left w:w="108" w:type="dxa"/>
              <w:bottom w:w="0" w:type="dxa"/>
              <w:right w:w="108" w:type="dxa"/>
            </w:tcMar>
            <w:vAlign w:val="center"/>
          </w:tcPr>
          <w:p w:rsidR="004461DB" w:rsidRPr="00370686" w:rsidRDefault="004461DB" w:rsidP="00FE5515">
            <w:pPr>
              <w:spacing w:after="0" w:line="240" w:lineRule="auto"/>
              <w:rPr>
                <w:rFonts w:asciiTheme="minorHAnsi" w:hAnsiTheme="minorHAnsi" w:cs="Levenim MT"/>
              </w:rPr>
            </w:pPr>
            <w:r w:rsidRPr="00370686">
              <w:rPr>
                <w:rFonts w:asciiTheme="minorHAnsi" w:hAnsiTheme="minorHAnsi" w:cs="Levenim MT"/>
                <w:lang w:val="es-MX"/>
              </w:rPr>
              <w:t>Presidencia</w:t>
            </w:r>
            <w:r w:rsidRPr="00370686">
              <w:rPr>
                <w:rFonts w:asciiTheme="minorHAnsi" w:hAnsiTheme="minorHAnsi" w:cs="Levenim MT"/>
              </w:rPr>
              <w:t xml:space="preserve">, </w:t>
            </w:r>
            <w:r w:rsidRPr="00370686">
              <w:rPr>
                <w:rFonts w:asciiTheme="minorHAnsi" w:hAnsiTheme="minorHAnsi" w:cs="Levenim MT"/>
                <w:lang w:val="es-MX"/>
              </w:rPr>
              <w:t>Secretaría</w:t>
            </w:r>
            <w:r w:rsidRPr="00370686">
              <w:rPr>
                <w:rFonts w:asciiTheme="minorHAnsi" w:hAnsiTheme="minorHAnsi" w:cs="Levenim MT"/>
              </w:rPr>
              <w:t xml:space="preserve"> </w:t>
            </w:r>
            <w:r w:rsidRPr="00370686">
              <w:rPr>
                <w:rFonts w:asciiTheme="minorHAnsi" w:hAnsiTheme="minorHAnsi" w:cs="Levenim MT"/>
                <w:lang w:val="es-MX"/>
              </w:rPr>
              <w:t>del Consejo</w:t>
            </w:r>
            <w:r w:rsidRPr="00370686">
              <w:rPr>
                <w:rFonts w:asciiTheme="minorHAnsi" w:hAnsiTheme="minorHAnsi" w:cs="Levenim MT"/>
              </w:rPr>
              <w:t xml:space="preserve"> o Secretaría Adjunta.</w:t>
            </w:r>
          </w:p>
        </w:tc>
        <w:tc>
          <w:tcPr>
            <w:tcW w:w="0" w:type="auto"/>
            <w:shd w:val="clear" w:color="auto" w:fill="E8EEF1"/>
            <w:tcMar>
              <w:top w:w="15" w:type="dxa"/>
              <w:left w:w="108" w:type="dxa"/>
              <w:bottom w:w="0" w:type="dxa"/>
              <w:right w:w="108" w:type="dxa"/>
            </w:tcMar>
            <w:vAlign w:val="center"/>
          </w:tcPr>
          <w:p w:rsidR="004461DB" w:rsidRPr="00370686" w:rsidRDefault="00FE5515" w:rsidP="00927E75">
            <w:pPr>
              <w:spacing w:after="0" w:line="240" w:lineRule="auto"/>
              <w:rPr>
                <w:rFonts w:asciiTheme="minorHAnsi" w:hAnsiTheme="minorHAnsi" w:cs="Levenim MT"/>
              </w:rPr>
            </w:pPr>
            <w:r>
              <w:rPr>
                <w:rFonts w:asciiTheme="minorHAnsi" w:hAnsiTheme="minorHAnsi" w:cs="Levenim MT"/>
                <w:lang w:val="es-MX"/>
              </w:rPr>
              <w:t>Firma</w:t>
            </w:r>
            <w:r w:rsidR="004461DB" w:rsidRPr="00370686">
              <w:rPr>
                <w:rFonts w:asciiTheme="minorHAnsi" w:hAnsiTheme="minorHAnsi" w:cs="Levenim MT"/>
                <w:lang w:val="es-MX"/>
              </w:rPr>
              <w:t xml:space="preserve"> </w:t>
            </w:r>
            <w:r w:rsidR="004461DB" w:rsidRPr="00370686">
              <w:rPr>
                <w:rFonts w:asciiTheme="minorHAnsi" w:hAnsiTheme="minorHAnsi" w:cs="Levenim MT"/>
              </w:rPr>
              <w:t>la marginación.</w:t>
            </w:r>
          </w:p>
        </w:tc>
      </w:tr>
      <w:tr w:rsidR="00351AA1" w:rsidRPr="00370686" w:rsidTr="004946E5">
        <w:trPr>
          <w:trHeight w:val="35"/>
        </w:trPr>
        <w:tc>
          <w:tcPr>
            <w:tcW w:w="0" w:type="auto"/>
            <w:shd w:val="clear" w:color="auto" w:fill="E8EEF1"/>
            <w:tcMar>
              <w:top w:w="15" w:type="dxa"/>
              <w:left w:w="108" w:type="dxa"/>
              <w:bottom w:w="0" w:type="dxa"/>
              <w:right w:w="108" w:type="dxa"/>
            </w:tcMar>
          </w:tcPr>
          <w:p w:rsidR="004461DB" w:rsidRPr="00370686" w:rsidRDefault="00EB0762" w:rsidP="001913CE">
            <w:pPr>
              <w:spacing w:after="0" w:line="240" w:lineRule="auto"/>
              <w:ind w:left="284"/>
              <w:jc w:val="center"/>
              <w:rPr>
                <w:rFonts w:asciiTheme="minorHAnsi" w:hAnsiTheme="minorHAnsi" w:cs="Levenim MT"/>
                <w:b/>
                <w:bCs/>
                <w:color w:val="000000"/>
              </w:rPr>
            </w:pPr>
            <w:r w:rsidRPr="00370686">
              <w:rPr>
                <w:rFonts w:asciiTheme="minorHAnsi" w:hAnsiTheme="minorHAnsi" w:cs="Levenim MT"/>
                <w:b/>
                <w:bCs/>
                <w:color w:val="000000"/>
              </w:rPr>
              <w:t>1</w:t>
            </w:r>
            <w:r w:rsidR="00743D7E">
              <w:rPr>
                <w:rFonts w:asciiTheme="minorHAnsi" w:hAnsiTheme="minorHAnsi" w:cs="Levenim MT"/>
                <w:b/>
                <w:bCs/>
                <w:color w:val="000000"/>
              </w:rPr>
              <w:t>7</w:t>
            </w:r>
          </w:p>
        </w:tc>
        <w:tc>
          <w:tcPr>
            <w:tcW w:w="0" w:type="auto"/>
            <w:shd w:val="clear" w:color="auto" w:fill="E8EEF1"/>
            <w:tcMar>
              <w:top w:w="15" w:type="dxa"/>
              <w:left w:w="108" w:type="dxa"/>
              <w:bottom w:w="0" w:type="dxa"/>
              <w:right w:w="108" w:type="dxa"/>
            </w:tcMar>
            <w:vAlign w:val="center"/>
          </w:tcPr>
          <w:p w:rsidR="004461DB" w:rsidRPr="00370686" w:rsidRDefault="00FE4D20" w:rsidP="00927E75">
            <w:pPr>
              <w:spacing w:after="0" w:line="240" w:lineRule="auto"/>
              <w:rPr>
                <w:rFonts w:asciiTheme="minorHAnsi" w:hAnsiTheme="minorHAnsi" w:cs="Levenim MT"/>
              </w:rPr>
            </w:pPr>
            <w:r w:rsidRPr="00370686">
              <w:rPr>
                <w:rFonts w:asciiTheme="minorHAnsi" w:hAnsiTheme="minorHAnsi" w:cs="Levenim MT"/>
                <w:lang w:val="es-MX"/>
              </w:rPr>
              <w:t>Encargado de Archivo</w:t>
            </w:r>
            <w:r w:rsidR="004461DB" w:rsidRPr="00370686">
              <w:rPr>
                <w:rFonts w:asciiTheme="minorHAnsi" w:hAnsiTheme="minorHAnsi" w:cs="Levenim MT"/>
                <w:lang w:val="es-MX"/>
              </w:rPr>
              <w:t>.</w:t>
            </w:r>
          </w:p>
        </w:tc>
        <w:tc>
          <w:tcPr>
            <w:tcW w:w="0" w:type="auto"/>
            <w:shd w:val="clear" w:color="auto" w:fill="E8EEF1"/>
            <w:tcMar>
              <w:top w:w="15" w:type="dxa"/>
              <w:left w:w="108" w:type="dxa"/>
              <w:bottom w:w="0" w:type="dxa"/>
              <w:right w:w="108" w:type="dxa"/>
            </w:tcMar>
          </w:tcPr>
          <w:p w:rsidR="004461DB" w:rsidRPr="00370686" w:rsidRDefault="00FE5515" w:rsidP="00FE5515">
            <w:pPr>
              <w:spacing w:after="0" w:line="240" w:lineRule="auto"/>
              <w:jc w:val="both"/>
              <w:rPr>
                <w:rFonts w:asciiTheme="minorHAnsi" w:hAnsiTheme="minorHAnsi" w:cs="Levenim MT"/>
              </w:rPr>
            </w:pPr>
            <w:r>
              <w:rPr>
                <w:rFonts w:asciiTheme="minorHAnsi" w:hAnsiTheme="minorHAnsi" w:cs="Levenim MT"/>
                <w:lang w:val="es-MX"/>
              </w:rPr>
              <w:t>Archiv</w:t>
            </w:r>
            <w:r>
              <w:rPr>
                <w:rFonts w:asciiTheme="minorHAnsi" w:hAnsiTheme="minorHAnsi" w:cs="Levenim MT"/>
              </w:rPr>
              <w:t xml:space="preserve">a </w:t>
            </w:r>
            <w:r w:rsidR="004461DB" w:rsidRPr="00370686">
              <w:rPr>
                <w:rFonts w:asciiTheme="minorHAnsi" w:hAnsiTheme="minorHAnsi" w:cs="Levenim MT"/>
                <w:lang w:val="es-MX"/>
              </w:rPr>
              <w:t>el expediente</w:t>
            </w:r>
            <w:r w:rsidR="004461DB" w:rsidRPr="00370686">
              <w:rPr>
                <w:rFonts w:asciiTheme="minorHAnsi" w:hAnsiTheme="minorHAnsi" w:cs="Levenim MT"/>
              </w:rPr>
              <w:t xml:space="preserve">. </w:t>
            </w:r>
          </w:p>
        </w:tc>
      </w:tr>
      <w:tr w:rsidR="003A764D" w:rsidRPr="00370686" w:rsidTr="004946E5">
        <w:trPr>
          <w:trHeight w:val="35"/>
        </w:trPr>
        <w:tc>
          <w:tcPr>
            <w:tcW w:w="0" w:type="auto"/>
            <w:shd w:val="clear" w:color="auto" w:fill="E8EEF1"/>
            <w:tcMar>
              <w:top w:w="15" w:type="dxa"/>
              <w:left w:w="108" w:type="dxa"/>
              <w:bottom w:w="0" w:type="dxa"/>
              <w:right w:w="108" w:type="dxa"/>
            </w:tcMar>
          </w:tcPr>
          <w:p w:rsidR="003A764D" w:rsidRPr="00370686" w:rsidRDefault="003A764D" w:rsidP="00927E75">
            <w:pPr>
              <w:spacing w:after="0" w:line="240" w:lineRule="auto"/>
              <w:ind w:left="284"/>
              <w:rPr>
                <w:rFonts w:asciiTheme="minorHAnsi" w:hAnsiTheme="minorHAnsi" w:cs="Levenim MT"/>
                <w:b/>
                <w:bCs/>
                <w:color w:val="000000"/>
              </w:rPr>
            </w:pPr>
          </w:p>
        </w:tc>
        <w:tc>
          <w:tcPr>
            <w:tcW w:w="0" w:type="auto"/>
            <w:shd w:val="clear" w:color="auto" w:fill="E8EEF1"/>
            <w:tcMar>
              <w:top w:w="15" w:type="dxa"/>
              <w:left w:w="108" w:type="dxa"/>
              <w:bottom w:w="0" w:type="dxa"/>
              <w:right w:w="108" w:type="dxa"/>
            </w:tcMar>
            <w:vAlign w:val="center"/>
          </w:tcPr>
          <w:p w:rsidR="003A764D" w:rsidRPr="00370686" w:rsidRDefault="003A764D" w:rsidP="00927E75">
            <w:pPr>
              <w:spacing w:after="0" w:line="240" w:lineRule="auto"/>
              <w:rPr>
                <w:rFonts w:asciiTheme="minorHAnsi" w:hAnsiTheme="minorHAnsi" w:cs="Levenim MT"/>
                <w:lang w:val="es-MX"/>
              </w:rPr>
            </w:pPr>
          </w:p>
        </w:tc>
        <w:tc>
          <w:tcPr>
            <w:tcW w:w="0" w:type="auto"/>
            <w:shd w:val="clear" w:color="auto" w:fill="E8EEF1"/>
            <w:tcMar>
              <w:top w:w="15" w:type="dxa"/>
              <w:left w:w="108" w:type="dxa"/>
              <w:bottom w:w="0" w:type="dxa"/>
              <w:right w:w="108" w:type="dxa"/>
            </w:tcMar>
          </w:tcPr>
          <w:p w:rsidR="003A764D" w:rsidRPr="003A764D" w:rsidRDefault="003A764D" w:rsidP="00FE5515">
            <w:pPr>
              <w:spacing w:after="0" w:line="240" w:lineRule="auto"/>
              <w:jc w:val="both"/>
              <w:rPr>
                <w:rFonts w:asciiTheme="minorHAnsi" w:hAnsiTheme="minorHAnsi" w:cs="Levenim MT"/>
              </w:rPr>
            </w:pPr>
            <w:r>
              <w:rPr>
                <w:rFonts w:asciiTheme="minorHAnsi" w:hAnsiTheme="minorHAnsi" w:cs="Levenim MT"/>
              </w:rPr>
              <w:t>Fin del proceso</w:t>
            </w:r>
          </w:p>
        </w:tc>
      </w:tr>
    </w:tbl>
    <w:p w:rsidR="0065454B" w:rsidRPr="00370686" w:rsidRDefault="0065454B" w:rsidP="0065454B">
      <w:pPr>
        <w:rPr>
          <w:rFonts w:asciiTheme="minorHAnsi" w:hAnsiTheme="minorHAnsi" w:cs="Levenim MT"/>
          <w:b/>
          <w:bCs/>
          <w:color w:val="000000"/>
          <w:sz w:val="10"/>
          <w:szCs w:val="10"/>
        </w:rPr>
      </w:pPr>
    </w:p>
    <w:p w:rsidR="0065454B" w:rsidRPr="00370686" w:rsidRDefault="0065454B" w:rsidP="00583FB2">
      <w:pPr>
        <w:pStyle w:val="Ttulo2"/>
        <w:rPr>
          <w:rFonts w:asciiTheme="minorHAnsi" w:hAnsiTheme="minorHAnsi" w:cs="Levenim MT"/>
          <w:b/>
          <w:bCs/>
          <w:color w:val="000000"/>
          <w:sz w:val="24"/>
          <w:szCs w:val="23"/>
        </w:rPr>
      </w:pPr>
      <w:bookmarkStart w:id="94" w:name="_Toc2865614"/>
      <w:r w:rsidRPr="00370686">
        <w:rPr>
          <w:rFonts w:asciiTheme="minorHAnsi" w:hAnsiTheme="minorHAnsi" w:cs="Levenim MT"/>
          <w:b/>
          <w:lang w:val="es-MX"/>
        </w:rPr>
        <w:t>Diagrama de flujo</w:t>
      </w:r>
      <w:bookmarkEnd w:id="94"/>
      <w:r w:rsidR="00583FB2">
        <w:rPr>
          <w:rFonts w:asciiTheme="minorHAnsi" w:hAnsiTheme="minorHAnsi" w:cs="Levenim MT"/>
          <w:b/>
        </w:rPr>
        <w:t xml:space="preserve"> (</w:t>
      </w:r>
      <w:r w:rsidR="001222B0">
        <w:rPr>
          <w:rFonts w:asciiTheme="minorHAnsi" w:hAnsiTheme="minorHAnsi" w:cs="Levenim MT"/>
          <w:b/>
        </w:rPr>
        <w:t>En caso</w:t>
      </w:r>
      <w:r w:rsidR="00583FB2">
        <w:rPr>
          <w:rFonts w:asciiTheme="minorHAnsi" w:hAnsiTheme="minorHAnsi" w:cs="Levenim MT"/>
          <w:b/>
        </w:rPr>
        <w:t xml:space="preserve"> </w:t>
      </w:r>
      <w:r w:rsidR="00B97C8E">
        <w:rPr>
          <w:rFonts w:asciiTheme="minorHAnsi" w:hAnsiTheme="minorHAnsi" w:cs="Levenim MT"/>
          <w:b/>
        </w:rPr>
        <w:t xml:space="preserve">que el sello se elabore </w:t>
      </w:r>
      <w:r w:rsidR="00583FB2">
        <w:rPr>
          <w:rFonts w:asciiTheme="minorHAnsi" w:hAnsiTheme="minorHAnsi" w:cs="Levenim MT"/>
          <w:b/>
        </w:rPr>
        <w:t>en el Consejo)</w:t>
      </w:r>
      <w:r w:rsidRPr="00370686">
        <w:rPr>
          <w:rFonts w:asciiTheme="minorHAnsi" w:hAnsiTheme="minorHAnsi" w:cs="Levenim MT"/>
          <w:b/>
          <w:noProof/>
          <w:color w:val="000000"/>
          <w:sz w:val="24"/>
          <w:szCs w:val="23"/>
          <w:lang w:eastAsia="es-SV"/>
        </w:rPr>
        <w:drawing>
          <wp:inline distT="0" distB="0" distL="0" distR="0">
            <wp:extent cx="5915770" cy="5263764"/>
            <wp:effectExtent l="57150" t="0" r="84980" b="0"/>
            <wp:docPr id="42"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65454B" w:rsidRPr="00583FB2" w:rsidRDefault="0065454B" w:rsidP="0065454B">
      <w:pPr>
        <w:rPr>
          <w:rFonts w:asciiTheme="minorHAnsi" w:hAnsiTheme="minorHAnsi" w:cs="Levenim MT"/>
          <w:b/>
          <w:bCs/>
          <w:color w:val="000000"/>
          <w:sz w:val="10"/>
          <w:szCs w:val="10"/>
        </w:rPr>
      </w:pPr>
    </w:p>
    <w:p w:rsidR="004946E5" w:rsidRDefault="004946E5" w:rsidP="004946E5">
      <w:pPr>
        <w:rPr>
          <w:rFonts w:asciiTheme="minorHAnsi" w:hAnsiTheme="minorHAnsi" w:cs="Levenim MT"/>
          <w:b/>
          <w:smallCaps/>
          <w:sz w:val="28"/>
          <w:szCs w:val="28"/>
          <w:lang w:val="es-MX"/>
        </w:rPr>
      </w:pPr>
      <w:bookmarkStart w:id="95" w:name="_Toc2865615"/>
    </w:p>
    <w:p w:rsidR="009149F0" w:rsidRPr="004946E5" w:rsidRDefault="009149F0" w:rsidP="004946E5">
      <w:pPr>
        <w:rPr>
          <w:lang w:val="es-MX"/>
        </w:rPr>
      </w:pPr>
    </w:p>
    <w:p w:rsidR="00990393" w:rsidRPr="00370686" w:rsidRDefault="00990393" w:rsidP="00990393">
      <w:pPr>
        <w:pStyle w:val="Ttulo2"/>
        <w:jc w:val="both"/>
        <w:rPr>
          <w:rFonts w:asciiTheme="minorHAnsi" w:hAnsiTheme="minorHAnsi" w:cs="Levenim MT"/>
          <w:b/>
          <w:lang w:val="es-MX"/>
        </w:rPr>
      </w:pPr>
      <w:r w:rsidRPr="00370686">
        <w:rPr>
          <w:rFonts w:asciiTheme="minorHAnsi" w:hAnsiTheme="minorHAnsi" w:cs="Levenim MT"/>
          <w:b/>
          <w:lang w:val="es-MX"/>
        </w:rPr>
        <w:t>Diagrama de flujo (</w:t>
      </w:r>
      <w:r w:rsidRPr="00370686">
        <w:rPr>
          <w:rFonts w:asciiTheme="minorHAnsi" w:hAnsiTheme="minorHAnsi" w:cs="Levenim MT"/>
          <w:b/>
        </w:rPr>
        <w:t>En caso que el sello</w:t>
      </w:r>
      <w:r w:rsidR="00583FB2">
        <w:rPr>
          <w:rFonts w:asciiTheme="minorHAnsi" w:hAnsiTheme="minorHAnsi" w:cs="Levenim MT"/>
          <w:b/>
        </w:rPr>
        <w:t xml:space="preserve"> se</w:t>
      </w:r>
      <w:r w:rsidRPr="00370686">
        <w:rPr>
          <w:rFonts w:asciiTheme="minorHAnsi" w:hAnsiTheme="minorHAnsi" w:cs="Levenim MT"/>
          <w:b/>
        </w:rPr>
        <w:t xml:space="preserve"> </w:t>
      </w:r>
      <w:r w:rsidR="00B97C8E">
        <w:rPr>
          <w:rFonts w:asciiTheme="minorHAnsi" w:hAnsiTheme="minorHAnsi" w:cs="Levenim MT"/>
          <w:b/>
        </w:rPr>
        <w:t>elabore en una fá</w:t>
      </w:r>
      <w:r w:rsidR="00583FB2">
        <w:rPr>
          <w:rFonts w:asciiTheme="minorHAnsi" w:hAnsiTheme="minorHAnsi" w:cs="Levenim MT"/>
          <w:b/>
        </w:rPr>
        <w:t xml:space="preserve">brica </w:t>
      </w:r>
      <w:r w:rsidRPr="00370686">
        <w:rPr>
          <w:rFonts w:asciiTheme="minorHAnsi" w:hAnsiTheme="minorHAnsi" w:cs="Levenim MT"/>
          <w:b/>
        </w:rPr>
        <w:t>particular)</w:t>
      </w:r>
      <w:bookmarkEnd w:id="95"/>
    </w:p>
    <w:p w:rsidR="00990393" w:rsidRPr="00370686" w:rsidRDefault="00443CCF" w:rsidP="00990393">
      <w:pPr>
        <w:pStyle w:val="Prrafodelista"/>
        <w:ind w:left="284"/>
        <w:rPr>
          <w:rFonts w:asciiTheme="minorHAnsi" w:hAnsiTheme="minorHAnsi" w:cs="Levenim MT"/>
          <w:b/>
          <w:bCs/>
          <w:color w:val="000000"/>
          <w:sz w:val="24"/>
          <w:szCs w:val="23"/>
        </w:rPr>
      </w:pPr>
      <w:r w:rsidRPr="00443CCF">
        <w:rPr>
          <w:rFonts w:asciiTheme="minorHAnsi" w:hAnsiTheme="minorHAnsi" w:cs="Levenim MT"/>
          <w:b/>
          <w:noProof/>
          <w:color w:val="000000"/>
          <w:sz w:val="24"/>
          <w:szCs w:val="23"/>
          <w:lang w:eastAsia="es-SV"/>
        </w:rPr>
        <w:drawing>
          <wp:inline distT="0" distB="0" distL="0" distR="0">
            <wp:extent cx="5860112" cy="5840813"/>
            <wp:effectExtent l="57150" t="0" r="83488"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990393" w:rsidRPr="00370686" w:rsidRDefault="00990393" w:rsidP="00990393">
      <w:pPr>
        <w:pStyle w:val="Prrafodelista"/>
        <w:ind w:left="284"/>
        <w:rPr>
          <w:rFonts w:asciiTheme="minorHAnsi" w:hAnsiTheme="minorHAnsi" w:cs="Levenim MT"/>
          <w:b/>
          <w:bCs/>
          <w:color w:val="000000"/>
          <w:sz w:val="24"/>
          <w:szCs w:val="23"/>
        </w:rPr>
      </w:pPr>
    </w:p>
    <w:p w:rsidR="0065454B" w:rsidRPr="00370686" w:rsidRDefault="0065454B" w:rsidP="0065454B">
      <w:pPr>
        <w:rPr>
          <w:rFonts w:asciiTheme="minorHAnsi" w:hAnsiTheme="minorHAnsi" w:cs="Levenim MT"/>
          <w:b/>
          <w:bCs/>
          <w:color w:val="000000"/>
          <w:sz w:val="10"/>
          <w:szCs w:val="10"/>
        </w:rPr>
      </w:pPr>
    </w:p>
    <w:p w:rsidR="00CD03A2" w:rsidRPr="00370686" w:rsidRDefault="00CD03A2" w:rsidP="004739C6">
      <w:pPr>
        <w:pStyle w:val="Ttulo"/>
        <w:spacing w:line="276" w:lineRule="auto"/>
        <w:outlineLvl w:val="0"/>
        <w:rPr>
          <w:rFonts w:asciiTheme="minorHAnsi" w:hAnsiTheme="minorHAnsi" w:cs="Levenim MT"/>
          <w:sz w:val="26"/>
          <w:szCs w:val="26"/>
        </w:rPr>
      </w:pPr>
      <w:bookmarkStart w:id="96" w:name="_Toc2865616"/>
      <w:r w:rsidRPr="00370686">
        <w:rPr>
          <w:rFonts w:asciiTheme="minorHAnsi" w:hAnsiTheme="minorHAnsi" w:cs="Levenim MT"/>
          <w:b/>
          <w:sz w:val="26"/>
          <w:szCs w:val="26"/>
          <w:lang w:val="es-MX"/>
        </w:rPr>
        <w:t>Procedimiento 14</w:t>
      </w:r>
      <w:bookmarkEnd w:id="96"/>
      <w:r w:rsidRPr="00370686">
        <w:rPr>
          <w:rFonts w:asciiTheme="minorHAnsi" w:hAnsiTheme="minorHAnsi" w:cs="Levenim MT"/>
          <w:sz w:val="26"/>
          <w:szCs w:val="26"/>
          <w:lang w:val="es-MX"/>
        </w:rPr>
        <w:t xml:space="preserve"> </w:t>
      </w:r>
    </w:p>
    <w:p w:rsidR="00CD03A2" w:rsidRPr="00370686" w:rsidRDefault="00CD03A2" w:rsidP="004739C6">
      <w:pPr>
        <w:pStyle w:val="Ttulo"/>
        <w:spacing w:line="276" w:lineRule="auto"/>
        <w:outlineLvl w:val="0"/>
        <w:rPr>
          <w:rFonts w:asciiTheme="minorHAnsi" w:hAnsiTheme="minorHAnsi" w:cs="Levenim MT"/>
          <w:b/>
          <w:sz w:val="22"/>
          <w:szCs w:val="22"/>
          <w:lang w:val="es-MX"/>
        </w:rPr>
      </w:pPr>
      <w:bookmarkStart w:id="97" w:name="_Toc2865617"/>
      <w:r w:rsidRPr="00370686">
        <w:rPr>
          <w:rStyle w:val="Ttulo2Car"/>
          <w:rFonts w:asciiTheme="minorHAnsi" w:hAnsiTheme="minorHAnsi" w:cs="Levenim MT"/>
          <w:smallCaps/>
          <w:sz w:val="22"/>
          <w:szCs w:val="22"/>
        </w:rPr>
        <w:t xml:space="preserve">Procedimiento de </w:t>
      </w:r>
      <w:r w:rsidRPr="00370686">
        <w:rPr>
          <w:rFonts w:asciiTheme="minorHAnsi" w:hAnsiTheme="minorHAnsi" w:cs="Levenim MT"/>
          <w:bCs/>
          <w:sz w:val="22"/>
          <w:szCs w:val="22"/>
        </w:rPr>
        <w:t>elaboración de certificaciones de inscripción</w:t>
      </w:r>
      <w:bookmarkEnd w:id="97"/>
      <w:r w:rsidR="00776056" w:rsidRPr="00370686">
        <w:rPr>
          <w:rFonts w:asciiTheme="minorHAnsi" w:hAnsiTheme="minorHAnsi" w:cs="Levenim MT"/>
          <w:bCs/>
          <w:sz w:val="22"/>
          <w:szCs w:val="22"/>
        </w:rPr>
        <w:fldChar w:fldCharType="begin"/>
      </w:r>
      <w:r w:rsidR="00C0305F" w:rsidRPr="00370686">
        <w:rPr>
          <w:rFonts w:asciiTheme="minorHAnsi" w:hAnsiTheme="minorHAnsi"/>
        </w:rPr>
        <w:instrText xml:space="preserve"> XE "</w:instrText>
      </w:r>
      <w:r w:rsidR="00C0305F" w:rsidRPr="00370686">
        <w:rPr>
          <w:rFonts w:asciiTheme="minorHAnsi" w:hAnsiTheme="minorHAnsi" w:cs="Levenim MT"/>
          <w:b/>
          <w:sz w:val="26"/>
          <w:szCs w:val="26"/>
          <w:lang w:val="es-MX"/>
        </w:rPr>
        <w:instrText>Procedimiento 14</w:instrText>
      </w:r>
      <w:r w:rsidR="00C0305F" w:rsidRPr="00370686">
        <w:rPr>
          <w:rFonts w:asciiTheme="minorHAnsi" w:hAnsiTheme="minorHAnsi"/>
        </w:rPr>
        <w:instrText xml:space="preserve">" </w:instrText>
      </w:r>
      <w:r w:rsidR="00776056" w:rsidRPr="00370686">
        <w:rPr>
          <w:rFonts w:asciiTheme="minorHAnsi" w:hAnsiTheme="minorHAnsi" w:cs="Levenim MT"/>
          <w:bCs/>
          <w:sz w:val="22"/>
          <w:szCs w:val="22"/>
        </w:rPr>
        <w:fldChar w:fldCharType="end"/>
      </w:r>
      <w:r w:rsidRPr="00370686">
        <w:rPr>
          <w:rFonts w:asciiTheme="minorHAnsi" w:hAnsiTheme="minorHAnsi" w:cs="Levenim MT"/>
          <w:bCs/>
          <w:sz w:val="22"/>
          <w:szCs w:val="22"/>
        </w:rPr>
        <w:t xml:space="preserve"> </w:t>
      </w:r>
    </w:p>
    <w:p w:rsidR="00CD03A2" w:rsidRPr="00370686" w:rsidRDefault="00CD03A2" w:rsidP="004739C6">
      <w:pPr>
        <w:pStyle w:val="Prrafodelista"/>
        <w:numPr>
          <w:ilvl w:val="0"/>
          <w:numId w:val="29"/>
        </w:numPr>
        <w:autoSpaceDE w:val="0"/>
        <w:autoSpaceDN w:val="0"/>
        <w:adjustRightInd w:val="0"/>
        <w:spacing w:after="0"/>
        <w:jc w:val="both"/>
        <w:outlineLvl w:val="1"/>
        <w:rPr>
          <w:rFonts w:asciiTheme="minorHAnsi" w:hAnsiTheme="minorHAnsi" w:cs="Levenim MT"/>
          <w:b/>
          <w:color w:val="000000"/>
        </w:rPr>
      </w:pPr>
      <w:bookmarkStart w:id="98" w:name="_Toc2865618"/>
      <w:r w:rsidRPr="00370686">
        <w:rPr>
          <w:rFonts w:asciiTheme="minorHAnsi" w:hAnsiTheme="minorHAnsi" w:cs="Levenim MT"/>
          <w:b/>
          <w:bCs/>
          <w:color w:val="000000"/>
        </w:rPr>
        <w:t>Objetivo del procedimiento</w:t>
      </w:r>
      <w:bookmarkEnd w:id="98"/>
    </w:p>
    <w:p w:rsidR="00CD03A2" w:rsidRDefault="00C127F7" w:rsidP="00C03890">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Determinar las actividades que se realizan para la emisión de certificaciones de inscripción de establecimientos de salud</w:t>
      </w:r>
      <w:r w:rsidR="00CD03A2" w:rsidRPr="00370686">
        <w:rPr>
          <w:rFonts w:asciiTheme="minorHAnsi" w:hAnsiTheme="minorHAnsi" w:cs="Levenim MT"/>
          <w:color w:val="000000"/>
        </w:rPr>
        <w:t xml:space="preserve">.  </w:t>
      </w:r>
    </w:p>
    <w:p w:rsidR="00F73492" w:rsidRPr="00F73492" w:rsidRDefault="00F73492" w:rsidP="00F73492">
      <w:pPr>
        <w:autoSpaceDE w:val="0"/>
        <w:autoSpaceDN w:val="0"/>
        <w:adjustRightInd w:val="0"/>
        <w:spacing w:after="0"/>
        <w:jc w:val="both"/>
        <w:rPr>
          <w:rFonts w:asciiTheme="minorHAnsi" w:hAnsiTheme="minorHAnsi" w:cs="Levenim MT"/>
          <w:color w:val="000000"/>
        </w:rPr>
      </w:pPr>
    </w:p>
    <w:p w:rsidR="00CD03A2" w:rsidRPr="00370686" w:rsidRDefault="00CD03A2" w:rsidP="004739C6">
      <w:pPr>
        <w:pStyle w:val="Prrafodelista"/>
        <w:numPr>
          <w:ilvl w:val="0"/>
          <w:numId w:val="29"/>
        </w:numPr>
        <w:autoSpaceDE w:val="0"/>
        <w:autoSpaceDN w:val="0"/>
        <w:adjustRightInd w:val="0"/>
        <w:spacing w:after="0"/>
        <w:jc w:val="both"/>
        <w:outlineLvl w:val="1"/>
        <w:rPr>
          <w:rFonts w:asciiTheme="minorHAnsi" w:hAnsiTheme="minorHAnsi" w:cs="Levenim MT"/>
          <w:b/>
          <w:color w:val="000000"/>
        </w:rPr>
      </w:pPr>
      <w:bookmarkStart w:id="99" w:name="_Toc2865619"/>
      <w:r w:rsidRPr="00370686">
        <w:rPr>
          <w:rFonts w:asciiTheme="minorHAnsi" w:hAnsiTheme="minorHAnsi" w:cs="Levenim MT"/>
          <w:b/>
          <w:bCs/>
          <w:color w:val="000000"/>
        </w:rPr>
        <w:t>Definición del Procedimiento</w:t>
      </w:r>
      <w:bookmarkEnd w:id="99"/>
      <w:r w:rsidRPr="00370686">
        <w:rPr>
          <w:rFonts w:asciiTheme="minorHAnsi" w:hAnsiTheme="minorHAnsi" w:cs="Levenim MT"/>
          <w:b/>
          <w:bCs/>
          <w:color w:val="000000"/>
        </w:rPr>
        <w:t xml:space="preserve"> </w:t>
      </w:r>
    </w:p>
    <w:p w:rsidR="00CD03A2" w:rsidRPr="00370686" w:rsidRDefault="005452BE" w:rsidP="00251A40">
      <w:pPr>
        <w:pStyle w:val="Prrafodelista"/>
        <w:jc w:val="both"/>
        <w:rPr>
          <w:rFonts w:asciiTheme="minorHAnsi" w:hAnsiTheme="minorHAnsi" w:cs="Levenim MT"/>
        </w:rPr>
      </w:pPr>
      <w:r w:rsidRPr="00370686">
        <w:rPr>
          <w:rFonts w:asciiTheme="minorHAnsi" w:hAnsiTheme="minorHAnsi" w:cs="Levenim MT"/>
        </w:rPr>
        <w:t>C</w:t>
      </w:r>
      <w:r w:rsidR="00DA594F" w:rsidRPr="00370686">
        <w:rPr>
          <w:rFonts w:asciiTheme="minorHAnsi" w:hAnsiTheme="minorHAnsi" w:cs="Levenim MT"/>
          <w:lang w:val="es-MX"/>
        </w:rPr>
        <w:t>onsiste</w:t>
      </w:r>
      <w:r w:rsidRPr="00370686">
        <w:rPr>
          <w:rFonts w:asciiTheme="minorHAnsi" w:hAnsiTheme="minorHAnsi" w:cs="Levenim MT"/>
          <w:lang w:val="es-MX"/>
        </w:rPr>
        <w:t xml:space="preserve"> en solicitar la certificación del asiento de registro de inscripción de un establecimiento de salud, </w:t>
      </w:r>
      <w:r w:rsidR="000F53DF">
        <w:rPr>
          <w:rFonts w:asciiTheme="minorHAnsi" w:hAnsiTheme="minorHAnsi" w:cs="Levenim MT"/>
        </w:rPr>
        <w:t>la</w:t>
      </w:r>
      <w:r w:rsidRPr="00370686">
        <w:rPr>
          <w:rFonts w:asciiTheme="minorHAnsi" w:hAnsiTheme="minorHAnsi" w:cs="Levenim MT"/>
          <w:lang w:val="es-MX"/>
        </w:rPr>
        <w:t xml:space="preserve"> cual </w:t>
      </w:r>
      <w:r w:rsidR="000F53DF">
        <w:rPr>
          <w:rFonts w:asciiTheme="minorHAnsi" w:hAnsiTheme="minorHAnsi" w:cs="Levenim MT"/>
        </w:rPr>
        <w:t>contiene la información esencial del establecimiento y sus modificaciones</w:t>
      </w:r>
      <w:r w:rsidR="00CD03A2" w:rsidRPr="00370686">
        <w:rPr>
          <w:rFonts w:asciiTheme="minorHAnsi" w:hAnsiTheme="minorHAnsi" w:cs="Levenim MT"/>
        </w:rPr>
        <w:t xml:space="preserve">.  </w:t>
      </w:r>
    </w:p>
    <w:p w:rsidR="00CD03A2" w:rsidRPr="00370686" w:rsidRDefault="00CD03A2" w:rsidP="00CD03A2">
      <w:pPr>
        <w:pStyle w:val="Prrafodelista"/>
        <w:jc w:val="both"/>
        <w:rPr>
          <w:rFonts w:asciiTheme="minorHAnsi" w:hAnsiTheme="minorHAnsi" w:cs="Levenim MT"/>
        </w:rPr>
      </w:pPr>
    </w:p>
    <w:p w:rsidR="00CD03A2" w:rsidRPr="00370686" w:rsidRDefault="00CD03A2" w:rsidP="004739C6">
      <w:pPr>
        <w:pStyle w:val="Prrafodelista"/>
        <w:numPr>
          <w:ilvl w:val="0"/>
          <w:numId w:val="29"/>
        </w:numPr>
        <w:autoSpaceDE w:val="0"/>
        <w:autoSpaceDN w:val="0"/>
        <w:adjustRightInd w:val="0"/>
        <w:spacing w:after="0"/>
        <w:jc w:val="both"/>
        <w:outlineLvl w:val="1"/>
        <w:rPr>
          <w:rFonts w:asciiTheme="minorHAnsi" w:hAnsiTheme="minorHAnsi" w:cs="Levenim MT"/>
          <w:b/>
          <w:bCs/>
          <w:color w:val="000000"/>
        </w:rPr>
      </w:pPr>
      <w:bookmarkStart w:id="100" w:name="_Toc2865620"/>
      <w:r w:rsidRPr="00370686">
        <w:rPr>
          <w:rFonts w:asciiTheme="minorHAnsi" w:hAnsiTheme="minorHAnsi" w:cs="Levenim MT"/>
          <w:b/>
          <w:bCs/>
          <w:color w:val="000000"/>
        </w:rPr>
        <w:t>Unidades o puestos de trabajo que intervienen</w:t>
      </w:r>
      <w:bookmarkEnd w:id="100"/>
    </w:p>
    <w:p w:rsidR="00CD03A2" w:rsidRPr="00370686" w:rsidRDefault="00CD03A2" w:rsidP="00CD03A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CD03A2" w:rsidRPr="00370686" w:rsidRDefault="00CD03A2" w:rsidP="00CD03A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CD03A2" w:rsidRPr="00370686" w:rsidRDefault="00CD03A2" w:rsidP="00CD03A2">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Adjunta</w:t>
      </w:r>
    </w:p>
    <w:p w:rsidR="00CD03A2" w:rsidRPr="00370686" w:rsidRDefault="00CD03A2" w:rsidP="00CD03A2">
      <w:pPr>
        <w:autoSpaceDE w:val="0"/>
        <w:autoSpaceDN w:val="0"/>
        <w:adjustRightInd w:val="0"/>
        <w:spacing w:after="0"/>
        <w:jc w:val="both"/>
        <w:rPr>
          <w:rFonts w:asciiTheme="minorHAnsi" w:hAnsiTheme="minorHAnsi" w:cs="Levenim MT"/>
          <w:b/>
          <w:bCs/>
          <w:color w:val="000000"/>
        </w:rPr>
      </w:pPr>
    </w:p>
    <w:p w:rsidR="00CD03A2" w:rsidRPr="00370686" w:rsidRDefault="00CD03A2" w:rsidP="004739C6">
      <w:pPr>
        <w:pStyle w:val="Prrafodelista"/>
        <w:numPr>
          <w:ilvl w:val="0"/>
          <w:numId w:val="29"/>
        </w:numPr>
        <w:autoSpaceDE w:val="0"/>
        <w:autoSpaceDN w:val="0"/>
        <w:adjustRightInd w:val="0"/>
        <w:spacing w:after="0"/>
        <w:jc w:val="both"/>
        <w:outlineLvl w:val="1"/>
        <w:rPr>
          <w:rFonts w:asciiTheme="minorHAnsi" w:hAnsiTheme="minorHAnsi" w:cs="Levenim MT"/>
          <w:b/>
          <w:bCs/>
          <w:color w:val="000000"/>
        </w:rPr>
      </w:pPr>
      <w:bookmarkStart w:id="101" w:name="_Toc2865621"/>
      <w:r w:rsidRPr="00370686">
        <w:rPr>
          <w:rFonts w:asciiTheme="minorHAnsi" w:hAnsiTheme="minorHAnsi" w:cs="Levenim MT"/>
          <w:b/>
          <w:bCs/>
          <w:color w:val="000000"/>
        </w:rPr>
        <w:t>Documentos que se utilizan</w:t>
      </w:r>
      <w:bookmarkEnd w:id="101"/>
    </w:p>
    <w:p w:rsidR="003C538C" w:rsidRDefault="00CD03A2" w:rsidP="001233C7">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w:t>
      </w:r>
      <w:r w:rsidR="00D71BBD" w:rsidRPr="00370686">
        <w:rPr>
          <w:rFonts w:asciiTheme="minorHAnsi" w:hAnsiTheme="minorHAnsi" w:cs="Levenim MT"/>
          <w:bCs/>
          <w:color w:val="000000"/>
        </w:rPr>
        <w:t xml:space="preserve">certificación de </w:t>
      </w:r>
      <w:r w:rsidR="00613CA0" w:rsidRPr="00370686">
        <w:rPr>
          <w:rFonts w:asciiTheme="minorHAnsi" w:hAnsiTheme="minorHAnsi" w:cs="Levenim MT"/>
          <w:bCs/>
          <w:color w:val="000000"/>
        </w:rPr>
        <w:t>inscripción</w:t>
      </w:r>
      <w:r w:rsidR="00417EAA">
        <w:rPr>
          <w:rFonts w:asciiTheme="minorHAnsi" w:hAnsiTheme="minorHAnsi" w:cs="Levenim MT"/>
          <w:bCs/>
          <w:color w:val="000000"/>
        </w:rPr>
        <w:t xml:space="preserve"> (Anexo)</w:t>
      </w:r>
    </w:p>
    <w:p w:rsidR="000D1A1A" w:rsidRPr="00417EAA" w:rsidRDefault="000D1A1A" w:rsidP="001233C7">
      <w:pPr>
        <w:pStyle w:val="Prrafodelista"/>
        <w:rPr>
          <w:rFonts w:asciiTheme="minorHAnsi" w:hAnsiTheme="minorHAnsi" w:cs="Levenim MT"/>
          <w:bCs/>
          <w:color w:val="000000"/>
        </w:rPr>
      </w:pPr>
      <w:r>
        <w:rPr>
          <w:rFonts w:asciiTheme="minorHAnsi" w:hAnsiTheme="minorHAnsi" w:cs="Levenim MT"/>
          <w:bCs/>
          <w:color w:val="000000"/>
        </w:rPr>
        <w:t>Documentos legales cuando aplique</w:t>
      </w: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999"/>
        <w:gridCol w:w="2744"/>
        <w:gridCol w:w="5685"/>
      </w:tblGrid>
      <w:tr w:rsidR="001233C7" w:rsidRPr="00370686" w:rsidTr="00F93E5B">
        <w:trPr>
          <w:trHeight w:val="189"/>
        </w:trPr>
        <w:tc>
          <w:tcPr>
            <w:tcW w:w="530" w:type="pct"/>
            <w:shd w:val="clear" w:color="auto" w:fill="3891A7"/>
            <w:tcMar>
              <w:top w:w="15" w:type="dxa"/>
              <w:left w:w="108" w:type="dxa"/>
              <w:bottom w:w="0" w:type="dxa"/>
              <w:right w:w="108" w:type="dxa"/>
            </w:tcMar>
            <w:vAlign w:val="center"/>
            <w:hideMark/>
          </w:tcPr>
          <w:p w:rsidR="001233C7" w:rsidRPr="00370686" w:rsidRDefault="001233C7" w:rsidP="00927E75">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455" w:type="pct"/>
            <w:shd w:val="clear" w:color="auto" w:fill="3891A7"/>
            <w:tcMar>
              <w:top w:w="15" w:type="dxa"/>
              <w:left w:w="108" w:type="dxa"/>
              <w:bottom w:w="0" w:type="dxa"/>
              <w:right w:w="108" w:type="dxa"/>
            </w:tcMar>
            <w:vAlign w:val="center"/>
            <w:hideMark/>
          </w:tcPr>
          <w:p w:rsidR="001233C7" w:rsidRPr="00370686" w:rsidRDefault="001233C7" w:rsidP="00927E75">
            <w:pPr>
              <w:spacing w:after="0" w:line="240" w:lineRule="auto"/>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3015" w:type="pct"/>
            <w:shd w:val="clear" w:color="auto" w:fill="3891A7"/>
            <w:tcMar>
              <w:top w:w="15" w:type="dxa"/>
              <w:left w:w="108" w:type="dxa"/>
              <w:bottom w:w="0" w:type="dxa"/>
              <w:right w:w="108" w:type="dxa"/>
            </w:tcMar>
            <w:vAlign w:val="center"/>
            <w:hideMark/>
          </w:tcPr>
          <w:p w:rsidR="001233C7" w:rsidRPr="00370686" w:rsidRDefault="001233C7" w:rsidP="00927E75">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1233C7" w:rsidRPr="00370686" w:rsidTr="00F93E5B">
        <w:trPr>
          <w:trHeight w:val="248"/>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w:t>
            </w:r>
          </w:p>
        </w:tc>
        <w:tc>
          <w:tcPr>
            <w:tcW w:w="1455" w:type="pct"/>
            <w:shd w:val="clear" w:color="auto" w:fill="E8EEF1"/>
            <w:tcMar>
              <w:top w:w="15" w:type="dxa"/>
              <w:left w:w="108" w:type="dxa"/>
              <w:bottom w:w="0" w:type="dxa"/>
              <w:right w:w="108" w:type="dxa"/>
            </w:tcMar>
            <w:vAlign w:val="center"/>
          </w:tcPr>
          <w:p w:rsidR="001233C7" w:rsidRPr="00370686" w:rsidRDefault="001233C7" w:rsidP="00927E75">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3015" w:type="pct"/>
            <w:shd w:val="clear" w:color="auto" w:fill="E8EEF1"/>
            <w:tcMar>
              <w:top w:w="15" w:type="dxa"/>
              <w:left w:w="108" w:type="dxa"/>
              <w:bottom w:w="0" w:type="dxa"/>
              <w:right w:w="108" w:type="dxa"/>
            </w:tcMar>
            <w:vAlign w:val="center"/>
          </w:tcPr>
          <w:p w:rsidR="001233C7" w:rsidRPr="00370686" w:rsidRDefault="00492848" w:rsidP="002A7DDD">
            <w:pPr>
              <w:spacing w:after="0" w:line="240" w:lineRule="auto"/>
              <w:rPr>
                <w:rFonts w:asciiTheme="minorHAnsi" w:hAnsiTheme="minorHAnsi" w:cs="Levenim MT"/>
                <w:lang w:val="es-ES" w:eastAsia="es-ES"/>
              </w:rPr>
            </w:pPr>
            <w:r>
              <w:rPr>
                <w:rFonts w:asciiTheme="minorHAnsi" w:hAnsiTheme="minorHAnsi" w:cs="Levenim MT"/>
                <w:lang w:val="es-MX"/>
              </w:rPr>
              <w:t>Presenta</w:t>
            </w:r>
            <w:r w:rsidR="002A7DDD">
              <w:rPr>
                <w:rFonts w:asciiTheme="minorHAnsi" w:hAnsiTheme="minorHAnsi" w:cs="Levenim MT"/>
                <w:lang w:val="es-MX"/>
              </w:rPr>
              <w:t xml:space="preserve"> la solicitud</w:t>
            </w:r>
            <w:r w:rsidR="001233C7" w:rsidRPr="00370686">
              <w:rPr>
                <w:rFonts w:asciiTheme="minorHAnsi" w:hAnsiTheme="minorHAnsi" w:cs="Levenim MT"/>
                <w:lang w:val="es-MX"/>
              </w:rPr>
              <w:t>.</w:t>
            </w:r>
          </w:p>
        </w:tc>
      </w:tr>
      <w:tr w:rsidR="001233C7" w:rsidRPr="00370686" w:rsidTr="00F93E5B">
        <w:trPr>
          <w:trHeight w:val="378"/>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2</w:t>
            </w:r>
          </w:p>
        </w:tc>
        <w:tc>
          <w:tcPr>
            <w:tcW w:w="1455" w:type="pct"/>
            <w:shd w:val="clear" w:color="auto" w:fill="E8EEF1"/>
            <w:tcMar>
              <w:top w:w="15" w:type="dxa"/>
              <w:left w:w="108" w:type="dxa"/>
              <w:bottom w:w="0" w:type="dxa"/>
              <w:right w:w="108" w:type="dxa"/>
            </w:tcMar>
            <w:vAlign w:val="center"/>
          </w:tcPr>
          <w:p w:rsidR="001233C7" w:rsidRPr="00370686" w:rsidRDefault="0028368D" w:rsidP="002A7DDD">
            <w:pPr>
              <w:spacing w:after="0" w:line="240" w:lineRule="auto"/>
              <w:ind w:right="-493"/>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15" w:type="pct"/>
            <w:shd w:val="clear" w:color="auto" w:fill="E8EEF1"/>
            <w:tcMar>
              <w:top w:w="15" w:type="dxa"/>
              <w:left w:w="108" w:type="dxa"/>
              <w:bottom w:w="0" w:type="dxa"/>
              <w:right w:w="108" w:type="dxa"/>
            </w:tcMar>
            <w:vAlign w:val="center"/>
          </w:tcPr>
          <w:p w:rsidR="001233C7" w:rsidRPr="00492848" w:rsidRDefault="00492848" w:rsidP="00492848">
            <w:pPr>
              <w:spacing w:after="0" w:line="240" w:lineRule="auto"/>
              <w:rPr>
                <w:rFonts w:asciiTheme="minorHAnsi" w:hAnsiTheme="minorHAnsi" w:cs="Levenim MT"/>
              </w:rPr>
            </w:pPr>
            <w:r>
              <w:rPr>
                <w:rFonts w:asciiTheme="minorHAnsi" w:hAnsiTheme="minorHAnsi" w:cs="Levenim MT"/>
                <w:lang w:val="es-MX"/>
              </w:rPr>
              <w:t>Revis</w:t>
            </w:r>
            <w:r>
              <w:rPr>
                <w:rFonts w:asciiTheme="minorHAnsi" w:hAnsiTheme="minorHAnsi" w:cs="Levenim MT"/>
              </w:rPr>
              <w:t>a</w:t>
            </w:r>
            <w:r>
              <w:rPr>
                <w:rFonts w:asciiTheme="minorHAnsi" w:hAnsiTheme="minorHAnsi" w:cs="Levenim MT"/>
                <w:lang w:val="es-MX"/>
              </w:rPr>
              <w:t xml:space="preserve"> </w:t>
            </w:r>
            <w:r w:rsidR="001233C7" w:rsidRPr="00370686">
              <w:rPr>
                <w:rFonts w:asciiTheme="minorHAnsi" w:hAnsiTheme="minorHAnsi" w:cs="Levenim MT"/>
                <w:lang w:val="es-MX"/>
              </w:rPr>
              <w:t>la solicitud</w:t>
            </w:r>
            <w:r w:rsidR="001233C7" w:rsidRPr="00370686">
              <w:rPr>
                <w:rFonts w:asciiTheme="minorHAnsi" w:hAnsiTheme="minorHAnsi" w:cs="Levenim MT"/>
              </w:rPr>
              <w:t xml:space="preserve">. </w:t>
            </w:r>
          </w:p>
        </w:tc>
      </w:tr>
      <w:tr w:rsidR="001233C7" w:rsidRPr="00370686" w:rsidTr="00F93E5B">
        <w:trPr>
          <w:trHeight w:val="248"/>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3</w:t>
            </w:r>
          </w:p>
        </w:tc>
        <w:tc>
          <w:tcPr>
            <w:tcW w:w="1455" w:type="pct"/>
            <w:shd w:val="clear" w:color="auto" w:fill="E8EEF1"/>
            <w:tcMar>
              <w:top w:w="15" w:type="dxa"/>
              <w:left w:w="108" w:type="dxa"/>
              <w:bottom w:w="0" w:type="dxa"/>
              <w:right w:w="108" w:type="dxa"/>
            </w:tcMar>
            <w:vAlign w:val="center"/>
          </w:tcPr>
          <w:p w:rsidR="001233C7" w:rsidRPr="00370686" w:rsidRDefault="001233C7" w:rsidP="00927E75">
            <w:pPr>
              <w:spacing w:after="0" w:line="240" w:lineRule="auto"/>
              <w:rPr>
                <w:rFonts w:asciiTheme="minorHAnsi" w:hAnsiTheme="minorHAnsi" w:cs="Levenim MT"/>
                <w:lang w:val="es-ES" w:eastAsia="es-ES"/>
              </w:rPr>
            </w:pPr>
            <w:r w:rsidRPr="00370686">
              <w:rPr>
                <w:rFonts w:asciiTheme="minorHAnsi" w:hAnsiTheme="minorHAnsi" w:cs="Levenim MT"/>
              </w:rPr>
              <w:t xml:space="preserve">Colaboradores de la Unidad Jurídica </w:t>
            </w:r>
          </w:p>
        </w:tc>
        <w:tc>
          <w:tcPr>
            <w:tcW w:w="3015" w:type="pct"/>
            <w:shd w:val="clear" w:color="auto" w:fill="E8EEF1"/>
            <w:tcMar>
              <w:top w:w="15" w:type="dxa"/>
              <w:left w:w="108" w:type="dxa"/>
              <w:bottom w:w="0" w:type="dxa"/>
              <w:right w:w="108" w:type="dxa"/>
            </w:tcMar>
            <w:vAlign w:val="center"/>
          </w:tcPr>
          <w:p w:rsidR="001233C7" w:rsidRPr="00492848" w:rsidRDefault="00492848" w:rsidP="00492848">
            <w:pPr>
              <w:spacing w:after="0" w:line="240" w:lineRule="auto"/>
              <w:jc w:val="both"/>
              <w:rPr>
                <w:rFonts w:asciiTheme="minorHAnsi" w:hAnsiTheme="minorHAnsi" w:cs="Levenim MT"/>
                <w:lang w:eastAsia="es-ES"/>
              </w:rPr>
            </w:pPr>
            <w:r>
              <w:rPr>
                <w:rFonts w:asciiTheme="minorHAnsi" w:hAnsiTheme="minorHAnsi" w:cs="Levenim MT"/>
              </w:rPr>
              <w:t>Revisan contratos, poderes, escrituras de constitución de sociedades, pactos de modificación, y otra documentación legal relacionada al trámite, y se devuelve con o sin observaciones al asistente administrativo.</w:t>
            </w:r>
          </w:p>
        </w:tc>
      </w:tr>
      <w:tr w:rsidR="001233C7" w:rsidRPr="00370686" w:rsidTr="00F93E5B">
        <w:trPr>
          <w:trHeight w:val="584"/>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4</w:t>
            </w:r>
          </w:p>
        </w:tc>
        <w:tc>
          <w:tcPr>
            <w:tcW w:w="1455" w:type="pct"/>
            <w:shd w:val="clear" w:color="auto" w:fill="E8EEF1"/>
            <w:tcMar>
              <w:top w:w="15" w:type="dxa"/>
              <w:left w:w="108" w:type="dxa"/>
              <w:bottom w:w="0" w:type="dxa"/>
              <w:right w:w="108" w:type="dxa"/>
            </w:tcMar>
            <w:vAlign w:val="center"/>
          </w:tcPr>
          <w:p w:rsidR="001233C7" w:rsidRPr="00370686" w:rsidRDefault="0028368D" w:rsidP="00CE74E0">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15" w:type="pct"/>
            <w:shd w:val="clear" w:color="auto" w:fill="E8EEF1"/>
            <w:tcMar>
              <w:top w:w="15" w:type="dxa"/>
              <w:left w:w="108" w:type="dxa"/>
              <w:bottom w:w="0" w:type="dxa"/>
              <w:right w:w="108" w:type="dxa"/>
            </w:tcMar>
            <w:vAlign w:val="center"/>
          </w:tcPr>
          <w:p w:rsidR="001233C7" w:rsidRPr="00370686" w:rsidRDefault="001233C7" w:rsidP="00CE74E0">
            <w:pPr>
              <w:spacing w:after="0" w:line="240" w:lineRule="auto"/>
              <w:rPr>
                <w:rFonts w:asciiTheme="minorHAnsi" w:hAnsiTheme="minorHAnsi" w:cs="Levenim MT"/>
                <w:lang w:val="es-ES" w:eastAsia="es-ES"/>
              </w:rPr>
            </w:pPr>
            <w:r w:rsidRPr="00370686">
              <w:rPr>
                <w:rFonts w:asciiTheme="minorHAnsi" w:hAnsiTheme="minorHAnsi" w:cs="Levenim MT"/>
              </w:rPr>
              <w:t xml:space="preserve">Una vez revisada la documentación, y habiendo obtenido el visto bueno de la Unidad Jurídica en los casos que aplique, emite el mandamiento de pago.  </w:t>
            </w:r>
          </w:p>
        </w:tc>
      </w:tr>
      <w:tr w:rsidR="001233C7" w:rsidRPr="00370686" w:rsidTr="00F93E5B">
        <w:trPr>
          <w:trHeight w:val="389"/>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5</w:t>
            </w:r>
          </w:p>
        </w:tc>
        <w:tc>
          <w:tcPr>
            <w:tcW w:w="1455" w:type="pct"/>
            <w:shd w:val="clear" w:color="auto" w:fill="E8EEF1"/>
            <w:tcMar>
              <w:top w:w="15" w:type="dxa"/>
              <w:left w:w="108" w:type="dxa"/>
              <w:bottom w:w="0" w:type="dxa"/>
              <w:right w:w="108" w:type="dxa"/>
            </w:tcMar>
            <w:vAlign w:val="center"/>
          </w:tcPr>
          <w:p w:rsidR="001233C7" w:rsidRPr="00370686" w:rsidRDefault="001233C7" w:rsidP="00927E75">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3015" w:type="pct"/>
            <w:shd w:val="clear" w:color="auto" w:fill="E8EEF1"/>
            <w:tcMar>
              <w:top w:w="15" w:type="dxa"/>
              <w:left w:w="108" w:type="dxa"/>
              <w:bottom w:w="0" w:type="dxa"/>
              <w:right w:w="108" w:type="dxa"/>
            </w:tcMar>
            <w:vAlign w:val="center"/>
          </w:tcPr>
          <w:p w:rsidR="001233C7" w:rsidRPr="00370686" w:rsidRDefault="001233C7" w:rsidP="00927E75">
            <w:pPr>
              <w:spacing w:after="0" w:line="240" w:lineRule="auto"/>
              <w:rPr>
                <w:rFonts w:asciiTheme="minorHAnsi" w:hAnsiTheme="minorHAnsi" w:cs="Levenim MT"/>
                <w:lang w:val="es-ES" w:eastAsia="es-ES"/>
              </w:rPr>
            </w:pPr>
            <w:r w:rsidRPr="00370686">
              <w:rPr>
                <w:rFonts w:asciiTheme="minorHAnsi" w:hAnsiTheme="minorHAnsi" w:cs="Levenim MT"/>
                <w:lang w:val="es-MX"/>
              </w:rPr>
              <w:t>Cancela</w:t>
            </w:r>
            <w:r w:rsidRPr="00370686">
              <w:rPr>
                <w:rFonts w:asciiTheme="minorHAnsi" w:hAnsiTheme="minorHAnsi" w:cs="Levenim MT"/>
              </w:rPr>
              <w:t xml:space="preserve"> el mandamiento de pago en la colecturía del Consejo o en el banco. </w:t>
            </w:r>
          </w:p>
        </w:tc>
      </w:tr>
      <w:tr w:rsidR="001233C7" w:rsidRPr="00370686" w:rsidTr="00F93E5B">
        <w:trPr>
          <w:trHeight w:val="278"/>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6</w:t>
            </w:r>
          </w:p>
        </w:tc>
        <w:tc>
          <w:tcPr>
            <w:tcW w:w="1455" w:type="pct"/>
            <w:shd w:val="clear" w:color="auto" w:fill="E8EEF1"/>
            <w:tcMar>
              <w:top w:w="15" w:type="dxa"/>
              <w:left w:w="108" w:type="dxa"/>
              <w:bottom w:w="0" w:type="dxa"/>
              <w:right w:w="108" w:type="dxa"/>
            </w:tcMar>
          </w:tcPr>
          <w:p w:rsidR="001233C7" w:rsidRPr="00370686" w:rsidRDefault="0028368D" w:rsidP="00CE74E0">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15" w:type="pct"/>
            <w:shd w:val="clear" w:color="auto" w:fill="E8EEF1"/>
            <w:tcMar>
              <w:top w:w="15" w:type="dxa"/>
              <w:left w:w="108" w:type="dxa"/>
              <w:bottom w:w="0" w:type="dxa"/>
              <w:right w:w="108" w:type="dxa"/>
            </w:tcMar>
          </w:tcPr>
          <w:p w:rsidR="001233C7" w:rsidRPr="00370686" w:rsidRDefault="00CE74E0" w:rsidP="00927E75">
            <w:pPr>
              <w:spacing w:after="0" w:line="240" w:lineRule="auto"/>
              <w:jc w:val="both"/>
              <w:rPr>
                <w:rFonts w:asciiTheme="minorHAnsi" w:hAnsiTheme="minorHAnsi" w:cs="Levenim MT"/>
                <w:lang w:val="es-MX" w:eastAsia="es-ES"/>
              </w:rPr>
            </w:pPr>
            <w:r>
              <w:rPr>
                <w:rFonts w:asciiTheme="minorHAnsi" w:hAnsiTheme="minorHAnsi" w:cs="Levenim MT"/>
                <w:lang w:val="es-MX"/>
              </w:rPr>
              <w:t>Ingres</w:t>
            </w:r>
            <w:r>
              <w:rPr>
                <w:rFonts w:asciiTheme="minorHAnsi" w:hAnsiTheme="minorHAnsi" w:cs="Levenim MT"/>
              </w:rPr>
              <w:t>a la</w:t>
            </w:r>
            <w:r w:rsidR="001233C7" w:rsidRPr="00370686">
              <w:rPr>
                <w:rFonts w:asciiTheme="minorHAnsi" w:hAnsiTheme="minorHAnsi" w:cs="Levenim MT"/>
                <w:lang w:val="es-MX"/>
              </w:rPr>
              <w:t xml:space="preserve"> solicitud al control diario de correspondencia. </w:t>
            </w:r>
          </w:p>
        </w:tc>
      </w:tr>
      <w:tr w:rsidR="001233C7" w:rsidRPr="00370686" w:rsidTr="00F93E5B">
        <w:trPr>
          <w:trHeight w:val="523"/>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lastRenderedPageBreak/>
              <w:t>7</w:t>
            </w:r>
          </w:p>
        </w:tc>
        <w:tc>
          <w:tcPr>
            <w:tcW w:w="1455" w:type="pct"/>
            <w:shd w:val="clear" w:color="auto" w:fill="E8EEF1"/>
            <w:tcMar>
              <w:top w:w="15" w:type="dxa"/>
              <w:left w:w="108" w:type="dxa"/>
              <w:bottom w:w="0" w:type="dxa"/>
              <w:right w:w="108" w:type="dxa"/>
            </w:tcMar>
          </w:tcPr>
          <w:p w:rsidR="001233C7" w:rsidRPr="00370686" w:rsidRDefault="0028368D" w:rsidP="00927E75">
            <w:pPr>
              <w:spacing w:after="0" w:line="240" w:lineRule="auto"/>
              <w:rPr>
                <w:rFonts w:asciiTheme="minorHAnsi" w:hAnsiTheme="minorHAnsi" w:cs="Levenim MT"/>
                <w:lang w:val="es-MX" w:eastAsia="es-ES"/>
              </w:rPr>
            </w:pPr>
            <w:r w:rsidRPr="00370686">
              <w:rPr>
                <w:rFonts w:asciiTheme="minorHAnsi" w:hAnsiTheme="minorHAnsi" w:cs="Levenim MT"/>
                <w:lang w:val="es-MX"/>
              </w:rPr>
              <w:t>Encargado de Archivo</w:t>
            </w:r>
          </w:p>
        </w:tc>
        <w:tc>
          <w:tcPr>
            <w:tcW w:w="3015" w:type="pct"/>
            <w:shd w:val="clear" w:color="auto" w:fill="E8EEF1"/>
            <w:tcMar>
              <w:top w:w="15" w:type="dxa"/>
              <w:left w:w="108" w:type="dxa"/>
              <w:bottom w:w="0" w:type="dxa"/>
              <w:right w:w="108" w:type="dxa"/>
            </w:tcMar>
          </w:tcPr>
          <w:p w:rsidR="001233C7" w:rsidRPr="00370686" w:rsidRDefault="00CE74E0" w:rsidP="00CE74E0">
            <w:pPr>
              <w:spacing w:after="0" w:line="240" w:lineRule="auto"/>
              <w:ind w:right="9"/>
              <w:jc w:val="both"/>
              <w:rPr>
                <w:rFonts w:asciiTheme="minorHAnsi" w:hAnsiTheme="minorHAnsi" w:cs="Levenim MT"/>
                <w:lang w:val="es-MX" w:eastAsia="es-ES"/>
              </w:rPr>
            </w:pPr>
            <w:r>
              <w:rPr>
                <w:rFonts w:asciiTheme="minorHAnsi" w:hAnsiTheme="minorHAnsi" w:cs="Levenim MT"/>
                <w:lang w:val="es-MX"/>
              </w:rPr>
              <w:t>Ubica</w:t>
            </w:r>
            <w:r w:rsidR="001233C7" w:rsidRPr="00370686">
              <w:rPr>
                <w:rFonts w:asciiTheme="minorHAnsi" w:hAnsiTheme="minorHAnsi" w:cs="Levenim MT"/>
                <w:lang w:val="es-MX"/>
              </w:rPr>
              <w:t xml:space="preserve"> el libro de inscripción y </w:t>
            </w:r>
            <w:r>
              <w:rPr>
                <w:rFonts w:asciiTheme="minorHAnsi" w:hAnsiTheme="minorHAnsi" w:cs="Levenim MT"/>
                <w:lang w:val="es-MX"/>
              </w:rPr>
              <w:t xml:space="preserve">fotocopia </w:t>
            </w:r>
            <w:r w:rsidR="001233C7" w:rsidRPr="00370686">
              <w:rPr>
                <w:rFonts w:asciiTheme="minorHAnsi" w:hAnsiTheme="minorHAnsi" w:cs="Levenim MT"/>
                <w:lang w:val="es-MX"/>
              </w:rPr>
              <w:t>el asiento de inscripción.</w:t>
            </w:r>
          </w:p>
        </w:tc>
      </w:tr>
      <w:tr w:rsidR="001233C7" w:rsidRPr="00370686" w:rsidTr="00F93E5B">
        <w:trPr>
          <w:trHeight w:val="192"/>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8</w:t>
            </w:r>
          </w:p>
        </w:tc>
        <w:tc>
          <w:tcPr>
            <w:tcW w:w="1455" w:type="pct"/>
            <w:shd w:val="clear" w:color="auto" w:fill="E8EEF1"/>
            <w:tcMar>
              <w:top w:w="15" w:type="dxa"/>
              <w:left w:w="108" w:type="dxa"/>
              <w:bottom w:w="0" w:type="dxa"/>
              <w:right w:w="108" w:type="dxa"/>
            </w:tcMar>
          </w:tcPr>
          <w:p w:rsidR="001233C7" w:rsidRPr="00370686" w:rsidRDefault="0028368D" w:rsidP="00406A74">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15" w:type="pct"/>
            <w:shd w:val="clear" w:color="auto" w:fill="E8EEF1"/>
            <w:tcMar>
              <w:top w:w="15" w:type="dxa"/>
              <w:left w:w="108" w:type="dxa"/>
              <w:bottom w:w="0" w:type="dxa"/>
              <w:right w:w="108" w:type="dxa"/>
            </w:tcMar>
          </w:tcPr>
          <w:p w:rsidR="001233C7" w:rsidRPr="00370686" w:rsidRDefault="00406A74" w:rsidP="00406A74">
            <w:pPr>
              <w:spacing w:after="0" w:line="240" w:lineRule="auto"/>
              <w:jc w:val="both"/>
              <w:rPr>
                <w:rFonts w:asciiTheme="minorHAnsi" w:hAnsiTheme="minorHAnsi" w:cs="Levenim MT"/>
                <w:lang w:val="es-MX" w:eastAsia="es-ES"/>
              </w:rPr>
            </w:pPr>
            <w:r>
              <w:rPr>
                <w:rFonts w:asciiTheme="minorHAnsi" w:hAnsiTheme="minorHAnsi" w:cs="Levenim MT"/>
              </w:rPr>
              <w:t xml:space="preserve">Elabora </w:t>
            </w:r>
            <w:r w:rsidR="001233C7" w:rsidRPr="00370686">
              <w:rPr>
                <w:rFonts w:asciiTheme="minorHAnsi" w:hAnsiTheme="minorHAnsi" w:cs="Levenim MT"/>
                <w:lang w:val="es-MX"/>
              </w:rPr>
              <w:t>la fotocopia de</w:t>
            </w:r>
            <w:r>
              <w:rPr>
                <w:rFonts w:asciiTheme="minorHAnsi" w:hAnsiTheme="minorHAnsi" w:cs="Levenim MT"/>
              </w:rPr>
              <w:t>l</w:t>
            </w:r>
            <w:r w:rsidR="001233C7" w:rsidRPr="00370686">
              <w:rPr>
                <w:rFonts w:asciiTheme="minorHAnsi" w:hAnsiTheme="minorHAnsi" w:cs="Levenim MT"/>
                <w:lang w:val="es-MX"/>
              </w:rPr>
              <w:t xml:space="preserve"> asiento de inscripción.</w:t>
            </w:r>
          </w:p>
        </w:tc>
      </w:tr>
      <w:tr w:rsidR="001233C7" w:rsidRPr="00370686" w:rsidTr="00F93E5B">
        <w:trPr>
          <w:trHeight w:val="331"/>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9</w:t>
            </w:r>
          </w:p>
        </w:tc>
        <w:tc>
          <w:tcPr>
            <w:tcW w:w="1455" w:type="pct"/>
            <w:shd w:val="clear" w:color="auto" w:fill="E8EEF1"/>
            <w:tcMar>
              <w:top w:w="15" w:type="dxa"/>
              <w:left w:w="108" w:type="dxa"/>
              <w:bottom w:w="0" w:type="dxa"/>
              <w:right w:w="108" w:type="dxa"/>
            </w:tcMar>
            <w:vAlign w:val="center"/>
          </w:tcPr>
          <w:p w:rsidR="001233C7" w:rsidRPr="00406A74" w:rsidRDefault="00406A74" w:rsidP="00406A74">
            <w:pPr>
              <w:spacing w:after="0" w:line="240" w:lineRule="auto"/>
              <w:jc w:val="both"/>
              <w:rPr>
                <w:rFonts w:asciiTheme="minorHAnsi" w:hAnsiTheme="minorHAnsi" w:cs="Levenim MT"/>
                <w:lang w:eastAsia="es-ES"/>
              </w:rPr>
            </w:pPr>
            <w:r>
              <w:rPr>
                <w:rFonts w:asciiTheme="minorHAnsi" w:hAnsiTheme="minorHAnsi" w:cs="Levenim MT"/>
              </w:rPr>
              <w:t xml:space="preserve">Jefe </w:t>
            </w:r>
            <w:r w:rsidR="001233C7" w:rsidRPr="00370686">
              <w:rPr>
                <w:rFonts w:asciiTheme="minorHAnsi" w:hAnsiTheme="minorHAnsi" w:cs="Levenim MT"/>
                <w:lang w:val="es-MX"/>
              </w:rPr>
              <w:t>de la Unidad</w:t>
            </w:r>
            <w:r>
              <w:rPr>
                <w:rFonts w:asciiTheme="minorHAnsi" w:hAnsiTheme="minorHAnsi" w:cs="Levenim MT"/>
              </w:rPr>
              <w:t xml:space="preserve"> de Registro de Establecimientos de Salud</w:t>
            </w:r>
          </w:p>
        </w:tc>
        <w:tc>
          <w:tcPr>
            <w:tcW w:w="3015" w:type="pct"/>
            <w:shd w:val="clear" w:color="auto" w:fill="E8EEF1"/>
            <w:tcMar>
              <w:top w:w="15" w:type="dxa"/>
              <w:left w:w="108" w:type="dxa"/>
              <w:bottom w:w="0" w:type="dxa"/>
              <w:right w:w="108" w:type="dxa"/>
            </w:tcMar>
            <w:vAlign w:val="center"/>
          </w:tcPr>
          <w:p w:rsidR="001233C7" w:rsidRPr="00370686" w:rsidRDefault="00406A74" w:rsidP="00927E75">
            <w:pPr>
              <w:spacing w:after="0" w:line="240" w:lineRule="auto"/>
              <w:rPr>
                <w:rFonts w:asciiTheme="minorHAnsi" w:hAnsiTheme="minorHAnsi" w:cs="Levenim MT"/>
                <w:lang w:val="es-MX" w:eastAsia="es-ES"/>
              </w:rPr>
            </w:pPr>
            <w:r>
              <w:rPr>
                <w:rFonts w:asciiTheme="minorHAnsi" w:hAnsiTheme="minorHAnsi" w:cs="Levenim MT"/>
                <w:lang w:val="es-MX"/>
              </w:rPr>
              <w:t>Firma</w:t>
            </w:r>
            <w:r w:rsidR="001233C7" w:rsidRPr="00370686">
              <w:rPr>
                <w:rFonts w:asciiTheme="minorHAnsi" w:hAnsiTheme="minorHAnsi" w:cs="Levenim MT"/>
                <w:lang w:val="es-MX"/>
              </w:rPr>
              <w:t xml:space="preserve"> la Certificación.</w:t>
            </w:r>
          </w:p>
        </w:tc>
      </w:tr>
      <w:tr w:rsidR="001233C7" w:rsidRPr="00370686" w:rsidTr="00F93E5B">
        <w:trPr>
          <w:trHeight w:val="283"/>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10</w:t>
            </w:r>
          </w:p>
        </w:tc>
        <w:tc>
          <w:tcPr>
            <w:tcW w:w="1455" w:type="pct"/>
            <w:shd w:val="clear" w:color="auto" w:fill="E8EEF1"/>
            <w:tcMar>
              <w:top w:w="15" w:type="dxa"/>
              <w:left w:w="108" w:type="dxa"/>
              <w:bottom w:w="0" w:type="dxa"/>
              <w:right w:w="108" w:type="dxa"/>
            </w:tcMar>
            <w:vAlign w:val="center"/>
          </w:tcPr>
          <w:p w:rsidR="001233C7" w:rsidRPr="00370686" w:rsidRDefault="001233C7" w:rsidP="00927E75">
            <w:pPr>
              <w:spacing w:after="0" w:line="240" w:lineRule="auto"/>
              <w:rPr>
                <w:rFonts w:asciiTheme="minorHAnsi" w:hAnsiTheme="minorHAnsi" w:cs="Levenim MT"/>
                <w:lang w:val="es-MX" w:eastAsia="es-ES"/>
              </w:rPr>
            </w:pPr>
            <w:r w:rsidRPr="00370686">
              <w:rPr>
                <w:rFonts w:asciiTheme="minorHAnsi" w:hAnsiTheme="minorHAnsi" w:cs="Levenim MT"/>
                <w:lang w:val="es-MX"/>
              </w:rPr>
              <w:t xml:space="preserve">Usuario </w:t>
            </w:r>
          </w:p>
        </w:tc>
        <w:tc>
          <w:tcPr>
            <w:tcW w:w="3015" w:type="pct"/>
            <w:shd w:val="clear" w:color="auto" w:fill="E8EEF1"/>
            <w:tcMar>
              <w:top w:w="15" w:type="dxa"/>
              <w:left w:w="108" w:type="dxa"/>
              <w:bottom w:w="0" w:type="dxa"/>
              <w:right w:w="108" w:type="dxa"/>
            </w:tcMar>
            <w:vAlign w:val="center"/>
          </w:tcPr>
          <w:p w:rsidR="001233C7" w:rsidRPr="00370686" w:rsidRDefault="00406A74" w:rsidP="00927E75">
            <w:pPr>
              <w:spacing w:after="0" w:line="240" w:lineRule="auto"/>
              <w:ind w:right="9"/>
              <w:rPr>
                <w:rFonts w:asciiTheme="minorHAnsi" w:hAnsiTheme="minorHAnsi" w:cs="Levenim MT"/>
                <w:lang w:val="es-MX" w:eastAsia="es-ES"/>
              </w:rPr>
            </w:pPr>
            <w:r>
              <w:rPr>
                <w:rFonts w:asciiTheme="minorHAnsi" w:hAnsiTheme="minorHAnsi" w:cs="Levenim MT"/>
                <w:lang w:val="es-MX"/>
              </w:rPr>
              <w:t>Retir</w:t>
            </w:r>
            <w:r>
              <w:rPr>
                <w:rFonts w:asciiTheme="minorHAnsi" w:hAnsiTheme="minorHAnsi" w:cs="Levenim MT"/>
              </w:rPr>
              <w:t>a</w:t>
            </w:r>
            <w:r w:rsidR="001233C7" w:rsidRPr="00370686">
              <w:rPr>
                <w:rFonts w:asciiTheme="minorHAnsi" w:hAnsiTheme="minorHAnsi" w:cs="Levenim MT"/>
                <w:lang w:val="es-MX"/>
              </w:rPr>
              <w:t xml:space="preserve"> la certificación de inscripción.</w:t>
            </w:r>
          </w:p>
        </w:tc>
      </w:tr>
      <w:tr w:rsidR="001233C7" w:rsidRPr="00370686" w:rsidTr="00F93E5B">
        <w:trPr>
          <w:trHeight w:val="166"/>
        </w:trPr>
        <w:tc>
          <w:tcPr>
            <w:tcW w:w="530" w:type="pct"/>
            <w:shd w:val="clear" w:color="auto" w:fill="E8EEF1"/>
            <w:tcMar>
              <w:top w:w="15" w:type="dxa"/>
              <w:left w:w="108" w:type="dxa"/>
              <w:bottom w:w="0" w:type="dxa"/>
              <w:right w:w="108" w:type="dxa"/>
            </w:tcMar>
          </w:tcPr>
          <w:p w:rsidR="001233C7" w:rsidRPr="00370686" w:rsidRDefault="001233C7" w:rsidP="00927E75">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11</w:t>
            </w:r>
          </w:p>
        </w:tc>
        <w:tc>
          <w:tcPr>
            <w:tcW w:w="1455" w:type="pct"/>
            <w:shd w:val="clear" w:color="auto" w:fill="E8EEF1"/>
            <w:tcMar>
              <w:top w:w="15" w:type="dxa"/>
              <w:left w:w="108" w:type="dxa"/>
              <w:bottom w:w="0" w:type="dxa"/>
              <w:right w:w="108" w:type="dxa"/>
            </w:tcMar>
            <w:vAlign w:val="center"/>
          </w:tcPr>
          <w:p w:rsidR="001233C7" w:rsidRPr="00370686" w:rsidRDefault="005C36D5" w:rsidP="00927E75">
            <w:pPr>
              <w:spacing w:after="0" w:line="240" w:lineRule="auto"/>
              <w:rPr>
                <w:rFonts w:asciiTheme="minorHAnsi" w:hAnsiTheme="minorHAnsi" w:cs="Levenim MT"/>
                <w:lang w:val="es-ES" w:eastAsia="es-ES"/>
              </w:rPr>
            </w:pPr>
            <w:r w:rsidRPr="00370686">
              <w:rPr>
                <w:rFonts w:asciiTheme="minorHAnsi" w:hAnsiTheme="minorHAnsi" w:cs="Levenim MT"/>
                <w:lang w:val="es-MX"/>
              </w:rPr>
              <w:t>Encargado de Archivo</w:t>
            </w:r>
            <w:r w:rsidR="001233C7" w:rsidRPr="00370686">
              <w:rPr>
                <w:rFonts w:asciiTheme="minorHAnsi" w:hAnsiTheme="minorHAnsi" w:cs="Levenim MT"/>
                <w:lang w:val="es-MX"/>
              </w:rPr>
              <w:t>.</w:t>
            </w:r>
          </w:p>
        </w:tc>
        <w:tc>
          <w:tcPr>
            <w:tcW w:w="3015" w:type="pct"/>
            <w:shd w:val="clear" w:color="auto" w:fill="E8EEF1"/>
            <w:tcMar>
              <w:top w:w="15" w:type="dxa"/>
              <w:left w:w="108" w:type="dxa"/>
              <w:bottom w:w="0" w:type="dxa"/>
              <w:right w:w="108" w:type="dxa"/>
            </w:tcMar>
          </w:tcPr>
          <w:p w:rsidR="001233C7" w:rsidRPr="00370686" w:rsidRDefault="00406A74" w:rsidP="00927E75">
            <w:pPr>
              <w:spacing w:after="0" w:line="240" w:lineRule="auto"/>
              <w:jc w:val="both"/>
              <w:rPr>
                <w:rFonts w:asciiTheme="minorHAnsi" w:hAnsiTheme="minorHAnsi" w:cs="Levenim MT"/>
                <w:lang w:val="es-ES" w:eastAsia="es-ES"/>
              </w:rPr>
            </w:pPr>
            <w:r>
              <w:rPr>
                <w:rFonts w:asciiTheme="minorHAnsi" w:hAnsiTheme="minorHAnsi" w:cs="Levenim MT"/>
                <w:lang w:val="es-MX"/>
              </w:rPr>
              <w:t>Archiv</w:t>
            </w:r>
            <w:r>
              <w:rPr>
                <w:rFonts w:asciiTheme="minorHAnsi" w:hAnsiTheme="minorHAnsi" w:cs="Levenim MT"/>
              </w:rPr>
              <w:t>a</w:t>
            </w:r>
            <w:r w:rsidR="003B1293">
              <w:rPr>
                <w:rFonts w:asciiTheme="minorHAnsi" w:hAnsiTheme="minorHAnsi" w:cs="Levenim MT"/>
                <w:lang w:val="es-MX"/>
              </w:rPr>
              <w:t xml:space="preserve"> </w:t>
            </w:r>
            <w:r w:rsidR="005573B1" w:rsidRPr="00370686">
              <w:rPr>
                <w:rFonts w:asciiTheme="minorHAnsi" w:hAnsiTheme="minorHAnsi" w:cs="Levenim MT"/>
                <w:lang w:val="es-MX"/>
              </w:rPr>
              <w:t>el expediente</w:t>
            </w:r>
            <w:r w:rsidR="001233C7" w:rsidRPr="00370686">
              <w:rPr>
                <w:rFonts w:asciiTheme="minorHAnsi" w:hAnsiTheme="minorHAnsi" w:cs="Levenim MT"/>
              </w:rPr>
              <w:t xml:space="preserve">. </w:t>
            </w:r>
          </w:p>
        </w:tc>
      </w:tr>
      <w:tr w:rsidR="009E66CA" w:rsidRPr="00370686" w:rsidTr="00F93E5B">
        <w:trPr>
          <w:trHeight w:val="299"/>
        </w:trPr>
        <w:tc>
          <w:tcPr>
            <w:tcW w:w="530" w:type="pct"/>
            <w:shd w:val="clear" w:color="auto" w:fill="E8EEF1"/>
            <w:tcMar>
              <w:top w:w="15" w:type="dxa"/>
              <w:left w:w="108" w:type="dxa"/>
              <w:bottom w:w="0" w:type="dxa"/>
              <w:right w:w="108" w:type="dxa"/>
            </w:tcMar>
          </w:tcPr>
          <w:p w:rsidR="009E66CA" w:rsidRPr="00370686" w:rsidRDefault="009E66CA" w:rsidP="00927E75">
            <w:pPr>
              <w:spacing w:after="0" w:line="240" w:lineRule="auto"/>
              <w:ind w:left="284"/>
              <w:rPr>
                <w:rFonts w:asciiTheme="minorHAnsi" w:hAnsiTheme="minorHAnsi" w:cs="Levenim MT"/>
                <w:b/>
                <w:bCs/>
                <w:color w:val="000000"/>
              </w:rPr>
            </w:pPr>
          </w:p>
        </w:tc>
        <w:tc>
          <w:tcPr>
            <w:tcW w:w="1455" w:type="pct"/>
            <w:shd w:val="clear" w:color="auto" w:fill="E8EEF1"/>
            <w:tcMar>
              <w:top w:w="15" w:type="dxa"/>
              <w:left w:w="108" w:type="dxa"/>
              <w:bottom w:w="0" w:type="dxa"/>
              <w:right w:w="108" w:type="dxa"/>
            </w:tcMar>
            <w:vAlign w:val="center"/>
          </w:tcPr>
          <w:p w:rsidR="009E66CA" w:rsidRPr="00370686" w:rsidRDefault="009E66CA" w:rsidP="00927E75">
            <w:pPr>
              <w:spacing w:after="0" w:line="240" w:lineRule="auto"/>
              <w:rPr>
                <w:rFonts w:asciiTheme="minorHAnsi" w:hAnsiTheme="minorHAnsi" w:cs="Levenim MT"/>
                <w:lang w:val="es-MX"/>
              </w:rPr>
            </w:pPr>
          </w:p>
        </w:tc>
        <w:tc>
          <w:tcPr>
            <w:tcW w:w="3015" w:type="pct"/>
            <w:shd w:val="clear" w:color="auto" w:fill="E8EEF1"/>
            <w:tcMar>
              <w:top w:w="15" w:type="dxa"/>
              <w:left w:w="108" w:type="dxa"/>
              <w:bottom w:w="0" w:type="dxa"/>
              <w:right w:w="108" w:type="dxa"/>
            </w:tcMar>
          </w:tcPr>
          <w:p w:rsidR="009E66CA" w:rsidRPr="009E66CA" w:rsidRDefault="009E66CA" w:rsidP="00927E75">
            <w:pPr>
              <w:spacing w:after="0" w:line="240" w:lineRule="auto"/>
              <w:jc w:val="both"/>
              <w:rPr>
                <w:rFonts w:asciiTheme="minorHAnsi" w:hAnsiTheme="minorHAnsi" w:cs="Levenim MT"/>
              </w:rPr>
            </w:pPr>
            <w:r>
              <w:rPr>
                <w:rFonts w:asciiTheme="minorHAnsi" w:hAnsiTheme="minorHAnsi" w:cs="Levenim MT"/>
              </w:rPr>
              <w:t>Fin del proceso</w:t>
            </w:r>
          </w:p>
        </w:tc>
      </w:tr>
    </w:tbl>
    <w:p w:rsidR="00711FF6" w:rsidRPr="00711FF6" w:rsidRDefault="00711FF6" w:rsidP="005573B1">
      <w:pPr>
        <w:rPr>
          <w:rFonts w:asciiTheme="minorHAnsi" w:hAnsiTheme="minorHAnsi" w:cs="Levenim MT"/>
          <w:b/>
        </w:rPr>
      </w:pPr>
    </w:p>
    <w:p w:rsidR="005573B1" w:rsidRPr="00370686" w:rsidRDefault="005573B1" w:rsidP="005573B1">
      <w:pPr>
        <w:rPr>
          <w:rFonts w:asciiTheme="minorHAnsi" w:hAnsiTheme="minorHAnsi" w:cs="Levenim MT"/>
          <w:b/>
          <w:bCs/>
          <w:color w:val="000000"/>
          <w:sz w:val="10"/>
          <w:szCs w:val="10"/>
        </w:rPr>
      </w:pPr>
      <w:r w:rsidRPr="00370686">
        <w:rPr>
          <w:rFonts w:asciiTheme="minorHAnsi" w:hAnsiTheme="minorHAnsi" w:cs="Levenim MT"/>
          <w:b/>
          <w:lang w:val="es-MX"/>
        </w:rPr>
        <w:t>Diagrama de flujo</w:t>
      </w:r>
    </w:p>
    <w:p w:rsidR="005573B1" w:rsidRPr="00370686" w:rsidRDefault="005573B1" w:rsidP="00B651A9">
      <w:pPr>
        <w:rPr>
          <w:rFonts w:asciiTheme="minorHAnsi" w:hAnsiTheme="minorHAnsi" w:cs="Levenim MT"/>
          <w:b/>
          <w:bCs/>
          <w:color w:val="000000"/>
          <w:sz w:val="10"/>
          <w:szCs w:val="10"/>
        </w:rPr>
      </w:pPr>
      <w:r w:rsidRPr="00370686">
        <w:rPr>
          <w:rFonts w:asciiTheme="minorHAnsi" w:hAnsiTheme="minorHAnsi" w:cs="Levenim MT"/>
          <w:b/>
          <w:bCs/>
          <w:noProof/>
          <w:color w:val="000000"/>
          <w:sz w:val="10"/>
          <w:szCs w:val="10"/>
          <w:lang w:eastAsia="es-SV"/>
        </w:rPr>
        <w:drawing>
          <wp:inline distT="0" distB="0" distL="0" distR="0">
            <wp:extent cx="5852160" cy="4500439"/>
            <wp:effectExtent l="0" t="0" r="0" b="52511"/>
            <wp:docPr id="4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26612E" w:rsidRPr="0026612E" w:rsidRDefault="0026612E" w:rsidP="00B651A9">
      <w:pPr>
        <w:rPr>
          <w:rFonts w:asciiTheme="minorHAnsi" w:hAnsiTheme="minorHAnsi" w:cs="Levenim MT"/>
          <w:b/>
          <w:bCs/>
          <w:color w:val="000000"/>
          <w:sz w:val="10"/>
          <w:szCs w:val="10"/>
        </w:rPr>
      </w:pPr>
    </w:p>
    <w:p w:rsidR="00613CA0" w:rsidRPr="00370686" w:rsidRDefault="00613CA0" w:rsidP="004739C6">
      <w:pPr>
        <w:pStyle w:val="Ttulo"/>
        <w:spacing w:line="276" w:lineRule="auto"/>
        <w:outlineLvl w:val="0"/>
        <w:rPr>
          <w:rFonts w:asciiTheme="minorHAnsi" w:hAnsiTheme="minorHAnsi" w:cs="Levenim MT"/>
          <w:sz w:val="26"/>
          <w:szCs w:val="26"/>
        </w:rPr>
      </w:pPr>
      <w:bookmarkStart w:id="102" w:name="_Toc2865622"/>
      <w:r w:rsidRPr="00370686">
        <w:rPr>
          <w:rFonts w:asciiTheme="minorHAnsi" w:hAnsiTheme="minorHAnsi" w:cs="Levenim MT"/>
          <w:b/>
          <w:sz w:val="26"/>
          <w:szCs w:val="26"/>
          <w:lang w:val="es-MX"/>
        </w:rPr>
        <w:t>Procedimiento 15</w:t>
      </w:r>
      <w:bookmarkEnd w:id="102"/>
    </w:p>
    <w:p w:rsidR="001913CE" w:rsidRDefault="00613CA0" w:rsidP="001913CE">
      <w:pPr>
        <w:pStyle w:val="Ttulo"/>
        <w:spacing w:line="276" w:lineRule="auto"/>
        <w:ind w:left="708" w:hanging="708"/>
        <w:outlineLvl w:val="0"/>
        <w:rPr>
          <w:rFonts w:asciiTheme="minorHAnsi" w:hAnsiTheme="minorHAnsi" w:cs="Levenim MT"/>
          <w:bCs/>
          <w:sz w:val="22"/>
          <w:szCs w:val="22"/>
          <w:highlight w:val="yellow"/>
        </w:rPr>
      </w:pPr>
      <w:bookmarkStart w:id="103" w:name="_Toc2865623"/>
      <w:r w:rsidRPr="00370686">
        <w:rPr>
          <w:rStyle w:val="Ttulo2Car"/>
          <w:rFonts w:asciiTheme="minorHAnsi" w:hAnsiTheme="minorHAnsi" w:cs="Levenim MT"/>
          <w:smallCaps/>
          <w:sz w:val="22"/>
          <w:szCs w:val="22"/>
        </w:rPr>
        <w:t xml:space="preserve">Procedimiento de </w:t>
      </w:r>
      <w:r w:rsidRPr="00370686">
        <w:rPr>
          <w:rFonts w:asciiTheme="minorHAnsi" w:hAnsiTheme="minorHAnsi" w:cs="Levenim MT"/>
          <w:bCs/>
          <w:sz w:val="22"/>
          <w:szCs w:val="22"/>
        </w:rPr>
        <w:t xml:space="preserve">elaboración </w:t>
      </w:r>
      <w:bookmarkEnd w:id="103"/>
      <w:r w:rsidR="0097702E">
        <w:rPr>
          <w:rFonts w:asciiTheme="minorHAnsi" w:hAnsiTheme="minorHAnsi" w:cs="Levenim MT"/>
          <w:bCs/>
          <w:sz w:val="22"/>
          <w:szCs w:val="22"/>
        </w:rPr>
        <w:t xml:space="preserve">de certificado de apertura </w:t>
      </w:r>
      <w:r w:rsidR="0094532A">
        <w:rPr>
          <w:rFonts w:asciiTheme="minorHAnsi" w:hAnsiTheme="minorHAnsi" w:cs="Levenim MT"/>
          <w:bCs/>
          <w:sz w:val="22"/>
          <w:szCs w:val="22"/>
        </w:rPr>
        <w:t>y funcionamiento de establecimie</w:t>
      </w:r>
      <w:r w:rsidR="0097702E">
        <w:rPr>
          <w:rFonts w:asciiTheme="minorHAnsi" w:hAnsiTheme="minorHAnsi" w:cs="Levenim MT"/>
          <w:bCs/>
          <w:sz w:val="22"/>
          <w:szCs w:val="22"/>
        </w:rPr>
        <w:t>ntos de salud</w:t>
      </w:r>
      <w:r w:rsidR="0094532A">
        <w:rPr>
          <w:rFonts w:asciiTheme="minorHAnsi" w:hAnsiTheme="minorHAnsi" w:cs="Levenim MT"/>
          <w:bCs/>
          <w:sz w:val="22"/>
          <w:szCs w:val="22"/>
        </w:rPr>
        <w:t xml:space="preserve"> </w:t>
      </w:r>
    </w:p>
    <w:p w:rsidR="00613CA0" w:rsidRPr="00370686" w:rsidRDefault="00613CA0" w:rsidP="004739C6">
      <w:pPr>
        <w:pStyle w:val="Prrafodelista"/>
        <w:numPr>
          <w:ilvl w:val="0"/>
          <w:numId w:val="30"/>
        </w:numPr>
        <w:autoSpaceDE w:val="0"/>
        <w:autoSpaceDN w:val="0"/>
        <w:adjustRightInd w:val="0"/>
        <w:spacing w:after="0"/>
        <w:jc w:val="both"/>
        <w:outlineLvl w:val="1"/>
        <w:rPr>
          <w:rFonts w:asciiTheme="minorHAnsi" w:hAnsiTheme="minorHAnsi" w:cs="Levenim MT"/>
          <w:b/>
          <w:color w:val="000000"/>
        </w:rPr>
      </w:pPr>
      <w:bookmarkStart w:id="104" w:name="_Toc2865624"/>
      <w:r w:rsidRPr="00370686">
        <w:rPr>
          <w:rFonts w:asciiTheme="minorHAnsi" w:hAnsiTheme="minorHAnsi" w:cs="Levenim MT"/>
          <w:b/>
          <w:bCs/>
          <w:color w:val="000000"/>
        </w:rPr>
        <w:t>Objetivo del procedimiento</w:t>
      </w:r>
      <w:bookmarkEnd w:id="104"/>
    </w:p>
    <w:p w:rsidR="00613CA0" w:rsidRPr="00370686" w:rsidRDefault="00837507" w:rsidP="00613CA0">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Establecer</w:t>
      </w:r>
      <w:r w:rsidR="00613CA0" w:rsidRPr="00370686">
        <w:rPr>
          <w:rFonts w:asciiTheme="minorHAnsi" w:hAnsiTheme="minorHAnsi" w:cs="Levenim MT"/>
          <w:color w:val="000000"/>
        </w:rPr>
        <w:t xml:space="preserve"> las actividades qu</w:t>
      </w:r>
      <w:r w:rsidRPr="00370686">
        <w:rPr>
          <w:rFonts w:asciiTheme="minorHAnsi" w:hAnsiTheme="minorHAnsi" w:cs="Levenim MT"/>
          <w:color w:val="000000"/>
        </w:rPr>
        <w:t>e se realizan para la elaboración de certificados de apertura</w:t>
      </w:r>
      <w:r w:rsidR="00BE66B0" w:rsidRPr="00370686">
        <w:rPr>
          <w:rFonts w:asciiTheme="minorHAnsi" w:hAnsiTheme="minorHAnsi" w:cs="Levenim MT"/>
          <w:color w:val="000000"/>
        </w:rPr>
        <w:t xml:space="preserve"> y funcionamiento</w:t>
      </w:r>
      <w:r w:rsidRPr="00370686">
        <w:rPr>
          <w:rFonts w:asciiTheme="minorHAnsi" w:hAnsiTheme="minorHAnsi" w:cs="Levenim MT"/>
          <w:color w:val="000000"/>
        </w:rPr>
        <w:t xml:space="preserve"> de</w:t>
      </w:r>
      <w:r w:rsidR="00BE66B0" w:rsidRPr="00370686">
        <w:rPr>
          <w:rFonts w:asciiTheme="minorHAnsi" w:hAnsiTheme="minorHAnsi" w:cs="Levenim MT"/>
          <w:color w:val="000000"/>
        </w:rPr>
        <w:t xml:space="preserve"> los</w:t>
      </w:r>
      <w:r w:rsidRPr="00370686">
        <w:rPr>
          <w:rFonts w:asciiTheme="minorHAnsi" w:hAnsiTheme="minorHAnsi" w:cs="Levenim MT"/>
          <w:color w:val="000000"/>
        </w:rPr>
        <w:t xml:space="preserve"> establecimientos de salud</w:t>
      </w:r>
      <w:r w:rsidR="00613CA0" w:rsidRPr="00370686">
        <w:rPr>
          <w:rFonts w:asciiTheme="minorHAnsi" w:hAnsiTheme="minorHAnsi" w:cs="Levenim MT"/>
          <w:color w:val="000000"/>
        </w:rPr>
        <w:t xml:space="preserve">.  </w:t>
      </w:r>
    </w:p>
    <w:p w:rsidR="00613CA0" w:rsidRPr="00370686" w:rsidRDefault="00613CA0" w:rsidP="00613CA0">
      <w:pPr>
        <w:pStyle w:val="Prrafodelista"/>
        <w:autoSpaceDE w:val="0"/>
        <w:autoSpaceDN w:val="0"/>
        <w:adjustRightInd w:val="0"/>
        <w:spacing w:after="0"/>
        <w:jc w:val="both"/>
        <w:rPr>
          <w:rFonts w:asciiTheme="minorHAnsi" w:hAnsiTheme="minorHAnsi" w:cs="Levenim MT"/>
          <w:b/>
          <w:color w:val="000000"/>
        </w:rPr>
      </w:pPr>
    </w:p>
    <w:p w:rsidR="00613CA0" w:rsidRPr="00370686" w:rsidRDefault="00613CA0" w:rsidP="004739C6">
      <w:pPr>
        <w:pStyle w:val="Prrafodelista"/>
        <w:numPr>
          <w:ilvl w:val="0"/>
          <w:numId w:val="30"/>
        </w:numPr>
        <w:autoSpaceDE w:val="0"/>
        <w:autoSpaceDN w:val="0"/>
        <w:adjustRightInd w:val="0"/>
        <w:spacing w:after="0"/>
        <w:jc w:val="both"/>
        <w:outlineLvl w:val="1"/>
        <w:rPr>
          <w:rFonts w:asciiTheme="minorHAnsi" w:hAnsiTheme="minorHAnsi" w:cs="Levenim MT"/>
          <w:b/>
          <w:color w:val="000000"/>
        </w:rPr>
      </w:pPr>
      <w:bookmarkStart w:id="105" w:name="_Toc2865625"/>
      <w:r w:rsidRPr="00370686">
        <w:rPr>
          <w:rFonts w:asciiTheme="minorHAnsi" w:hAnsiTheme="minorHAnsi" w:cs="Levenim MT"/>
          <w:b/>
          <w:bCs/>
          <w:color w:val="000000"/>
        </w:rPr>
        <w:t>Definición del Procedimiento</w:t>
      </w:r>
      <w:bookmarkEnd w:id="105"/>
      <w:r w:rsidRPr="00370686">
        <w:rPr>
          <w:rFonts w:asciiTheme="minorHAnsi" w:hAnsiTheme="minorHAnsi" w:cs="Levenim MT"/>
          <w:b/>
          <w:bCs/>
          <w:color w:val="000000"/>
        </w:rPr>
        <w:t xml:space="preserve"> </w:t>
      </w:r>
    </w:p>
    <w:p w:rsidR="00185140" w:rsidRPr="00370686" w:rsidRDefault="005C21A2" w:rsidP="00185140">
      <w:pPr>
        <w:pStyle w:val="Prrafodelista"/>
        <w:jc w:val="both"/>
        <w:rPr>
          <w:rFonts w:asciiTheme="minorHAnsi" w:hAnsiTheme="minorHAnsi" w:cs="Levenim MT"/>
        </w:rPr>
      </w:pPr>
      <w:r w:rsidRPr="00370686">
        <w:rPr>
          <w:rFonts w:asciiTheme="minorHAnsi" w:hAnsiTheme="minorHAnsi" w:cs="Levenim MT"/>
          <w:lang w:val="es-MX"/>
        </w:rPr>
        <w:t xml:space="preserve">Procedimiento por </w:t>
      </w:r>
      <w:r w:rsidR="00282CAB">
        <w:rPr>
          <w:rFonts w:asciiTheme="minorHAnsi" w:hAnsiTheme="minorHAnsi" w:cs="Levenim MT"/>
          <w:lang w:val="es-MX"/>
        </w:rPr>
        <w:t xml:space="preserve">medio del </w:t>
      </w:r>
      <w:r w:rsidR="00282CAB">
        <w:rPr>
          <w:rFonts w:asciiTheme="minorHAnsi" w:hAnsiTheme="minorHAnsi" w:cs="Levenim MT"/>
        </w:rPr>
        <w:t xml:space="preserve">cual se </w:t>
      </w:r>
      <w:r w:rsidR="00282CAB">
        <w:rPr>
          <w:rFonts w:asciiTheme="minorHAnsi" w:hAnsiTheme="minorHAnsi" w:cs="Levenim MT"/>
          <w:lang w:val="es-MX"/>
        </w:rPr>
        <w:t>solicita</w:t>
      </w:r>
      <w:r w:rsidR="00282CAB">
        <w:rPr>
          <w:rFonts w:asciiTheme="minorHAnsi" w:hAnsiTheme="minorHAnsi" w:cs="Levenim MT"/>
        </w:rPr>
        <w:t xml:space="preserve"> la </w:t>
      </w:r>
      <w:r w:rsidR="00BD03EA">
        <w:rPr>
          <w:rFonts w:asciiTheme="minorHAnsi" w:hAnsiTheme="minorHAnsi" w:cs="Levenim MT"/>
        </w:rPr>
        <w:t xml:space="preserve">elaboración y </w:t>
      </w:r>
      <w:r w:rsidR="00F61072">
        <w:rPr>
          <w:rFonts w:asciiTheme="minorHAnsi" w:hAnsiTheme="minorHAnsi" w:cs="Levenim MT"/>
        </w:rPr>
        <w:t>reposi</w:t>
      </w:r>
      <w:r w:rsidR="00E139AA">
        <w:rPr>
          <w:rFonts w:asciiTheme="minorHAnsi" w:hAnsiTheme="minorHAnsi" w:cs="Levenim MT"/>
        </w:rPr>
        <w:t xml:space="preserve">ción </w:t>
      </w:r>
      <w:r w:rsidR="00282CAB">
        <w:rPr>
          <w:rFonts w:asciiTheme="minorHAnsi" w:hAnsiTheme="minorHAnsi" w:cs="Levenim MT"/>
        </w:rPr>
        <w:t>del certificado de</w:t>
      </w:r>
      <w:r w:rsidR="001E3869">
        <w:rPr>
          <w:rFonts w:asciiTheme="minorHAnsi" w:hAnsiTheme="minorHAnsi" w:cs="Levenim MT"/>
        </w:rPr>
        <w:t xml:space="preserve"> apertura</w:t>
      </w:r>
      <w:r w:rsidR="00E139AA">
        <w:rPr>
          <w:rFonts w:asciiTheme="minorHAnsi" w:hAnsiTheme="minorHAnsi" w:cs="Levenim MT"/>
        </w:rPr>
        <w:t xml:space="preserve"> y</w:t>
      </w:r>
      <w:r w:rsidRPr="00370686">
        <w:rPr>
          <w:rFonts w:asciiTheme="minorHAnsi" w:hAnsiTheme="minorHAnsi" w:cs="Levenim MT"/>
          <w:lang w:val="es-MX"/>
        </w:rPr>
        <w:t xml:space="preserve"> fun</w:t>
      </w:r>
      <w:r w:rsidR="00E139AA">
        <w:rPr>
          <w:rFonts w:asciiTheme="minorHAnsi" w:hAnsiTheme="minorHAnsi" w:cs="Levenim MT"/>
          <w:lang w:val="es-MX"/>
        </w:rPr>
        <w:t>cionamiento del establecimiento</w:t>
      </w:r>
      <w:r w:rsidR="00185140" w:rsidRPr="00370686">
        <w:rPr>
          <w:rFonts w:asciiTheme="minorHAnsi" w:hAnsiTheme="minorHAnsi" w:cs="Levenim MT"/>
        </w:rPr>
        <w:t xml:space="preserve">.  </w:t>
      </w:r>
    </w:p>
    <w:p w:rsidR="00185140" w:rsidRPr="00370686" w:rsidRDefault="00185140" w:rsidP="00185140">
      <w:pPr>
        <w:pStyle w:val="Prrafodelista"/>
        <w:jc w:val="both"/>
        <w:rPr>
          <w:rFonts w:asciiTheme="minorHAnsi" w:hAnsiTheme="minorHAnsi" w:cs="Levenim MT"/>
        </w:rPr>
      </w:pPr>
    </w:p>
    <w:p w:rsidR="00613CA0" w:rsidRPr="00370686" w:rsidRDefault="00613CA0" w:rsidP="004739C6">
      <w:pPr>
        <w:pStyle w:val="Prrafodelista"/>
        <w:numPr>
          <w:ilvl w:val="0"/>
          <w:numId w:val="30"/>
        </w:numPr>
        <w:autoSpaceDE w:val="0"/>
        <w:autoSpaceDN w:val="0"/>
        <w:adjustRightInd w:val="0"/>
        <w:spacing w:after="0"/>
        <w:jc w:val="both"/>
        <w:outlineLvl w:val="1"/>
        <w:rPr>
          <w:rFonts w:asciiTheme="minorHAnsi" w:hAnsiTheme="minorHAnsi" w:cs="Levenim MT"/>
          <w:b/>
          <w:bCs/>
          <w:color w:val="000000"/>
        </w:rPr>
      </w:pPr>
      <w:bookmarkStart w:id="106" w:name="_Toc2865626"/>
      <w:r w:rsidRPr="00370686">
        <w:rPr>
          <w:rFonts w:asciiTheme="minorHAnsi" w:hAnsiTheme="minorHAnsi" w:cs="Levenim MT"/>
          <w:b/>
          <w:bCs/>
          <w:color w:val="000000"/>
        </w:rPr>
        <w:t>Unidades o puestos de trabajo que intervienen</w:t>
      </w:r>
      <w:bookmarkEnd w:id="106"/>
    </w:p>
    <w:p w:rsidR="00613CA0" w:rsidRPr="00370686" w:rsidRDefault="00613CA0" w:rsidP="00613CA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r w:rsidR="00220192" w:rsidRPr="00370686">
        <w:rPr>
          <w:rFonts w:asciiTheme="minorHAnsi" w:hAnsiTheme="minorHAnsi" w:cs="Levenim MT"/>
          <w:bCs/>
          <w:color w:val="000000"/>
        </w:rPr>
        <w:t xml:space="preserve"> </w:t>
      </w:r>
    </w:p>
    <w:p w:rsidR="00220192" w:rsidRPr="00370686" w:rsidRDefault="00220192" w:rsidP="00613CA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Presidencia del Consejo</w:t>
      </w:r>
    </w:p>
    <w:p w:rsidR="00613CA0" w:rsidRPr="00370686" w:rsidRDefault="00613CA0" w:rsidP="00613CA0">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Secretaría del Consejo</w:t>
      </w:r>
    </w:p>
    <w:p w:rsidR="00613CA0" w:rsidRPr="00370686" w:rsidRDefault="00613CA0" w:rsidP="00613CA0">
      <w:pPr>
        <w:autoSpaceDE w:val="0"/>
        <w:autoSpaceDN w:val="0"/>
        <w:adjustRightInd w:val="0"/>
        <w:spacing w:after="0"/>
        <w:jc w:val="both"/>
        <w:rPr>
          <w:rFonts w:asciiTheme="minorHAnsi" w:hAnsiTheme="minorHAnsi" w:cs="Levenim MT"/>
          <w:b/>
          <w:bCs/>
          <w:color w:val="000000"/>
        </w:rPr>
      </w:pPr>
    </w:p>
    <w:p w:rsidR="00613CA0" w:rsidRPr="00370686" w:rsidRDefault="00613CA0" w:rsidP="004739C6">
      <w:pPr>
        <w:pStyle w:val="Prrafodelista"/>
        <w:numPr>
          <w:ilvl w:val="0"/>
          <w:numId w:val="30"/>
        </w:numPr>
        <w:autoSpaceDE w:val="0"/>
        <w:autoSpaceDN w:val="0"/>
        <w:adjustRightInd w:val="0"/>
        <w:spacing w:after="0"/>
        <w:jc w:val="both"/>
        <w:outlineLvl w:val="1"/>
        <w:rPr>
          <w:rFonts w:asciiTheme="minorHAnsi" w:hAnsiTheme="minorHAnsi" w:cs="Levenim MT"/>
          <w:b/>
          <w:bCs/>
          <w:color w:val="000000"/>
        </w:rPr>
      </w:pPr>
      <w:bookmarkStart w:id="107" w:name="_Toc2865627"/>
      <w:r w:rsidRPr="00370686">
        <w:rPr>
          <w:rFonts w:asciiTheme="minorHAnsi" w:hAnsiTheme="minorHAnsi" w:cs="Levenim MT"/>
          <w:b/>
          <w:bCs/>
          <w:color w:val="000000"/>
        </w:rPr>
        <w:t>Documentos que se utilizan</w:t>
      </w:r>
      <w:bookmarkEnd w:id="107"/>
    </w:p>
    <w:p w:rsidR="006F1435" w:rsidRDefault="00613CA0" w:rsidP="00B651A9">
      <w:pPr>
        <w:pStyle w:val="Prrafodelista"/>
        <w:rPr>
          <w:rFonts w:asciiTheme="minorHAnsi" w:hAnsiTheme="minorHAnsi" w:cs="Levenim MT"/>
          <w:bCs/>
          <w:color w:val="000000"/>
        </w:rPr>
      </w:pPr>
      <w:r w:rsidRPr="00370686">
        <w:rPr>
          <w:rFonts w:asciiTheme="minorHAnsi" w:hAnsiTheme="minorHAnsi" w:cs="Levenim MT"/>
          <w:bCs/>
          <w:color w:val="000000"/>
        </w:rPr>
        <w:t xml:space="preserve">Modelo de solicitud de </w:t>
      </w:r>
      <w:r w:rsidR="00DD7E9C" w:rsidRPr="00370686">
        <w:rPr>
          <w:rFonts w:asciiTheme="minorHAnsi" w:hAnsiTheme="minorHAnsi" w:cs="Levenim MT"/>
          <w:bCs/>
          <w:color w:val="000000"/>
        </w:rPr>
        <w:t xml:space="preserve">certificado de </w:t>
      </w:r>
      <w:r w:rsidR="004259AE">
        <w:rPr>
          <w:rFonts w:asciiTheme="minorHAnsi" w:hAnsiTheme="minorHAnsi" w:cs="Levenim MT"/>
          <w:bCs/>
          <w:color w:val="000000"/>
        </w:rPr>
        <w:t>apertura (Anexo)</w:t>
      </w:r>
    </w:p>
    <w:p w:rsidR="009E7325" w:rsidRPr="004259AE" w:rsidRDefault="009E7325" w:rsidP="00B651A9">
      <w:pPr>
        <w:pStyle w:val="Prrafodelista"/>
        <w:rPr>
          <w:rFonts w:asciiTheme="minorHAnsi" w:hAnsiTheme="minorHAnsi" w:cs="Levenim MT"/>
          <w:bCs/>
          <w:color w:val="000000"/>
        </w:rPr>
      </w:pPr>
      <w:r>
        <w:rPr>
          <w:rFonts w:asciiTheme="minorHAnsi" w:hAnsiTheme="minorHAnsi" w:cs="Levenim MT"/>
          <w:bCs/>
          <w:color w:val="000000"/>
        </w:rPr>
        <w:t>Documentos legales cuando aplique</w:t>
      </w:r>
    </w:p>
    <w:tbl>
      <w:tblPr>
        <w:tblW w:w="5148"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850"/>
        <w:gridCol w:w="2891"/>
        <w:gridCol w:w="5966"/>
      </w:tblGrid>
      <w:tr w:rsidR="00220192" w:rsidRPr="00370686" w:rsidTr="001913CE">
        <w:trPr>
          <w:trHeight w:val="321"/>
        </w:trPr>
        <w:tc>
          <w:tcPr>
            <w:tcW w:w="438" w:type="pct"/>
            <w:shd w:val="clear" w:color="auto" w:fill="3891A7"/>
            <w:tcMar>
              <w:top w:w="15" w:type="dxa"/>
              <w:left w:w="108" w:type="dxa"/>
              <w:bottom w:w="0" w:type="dxa"/>
              <w:right w:w="108" w:type="dxa"/>
            </w:tcMar>
            <w:vAlign w:val="center"/>
            <w:hideMark/>
          </w:tcPr>
          <w:p w:rsidR="00220192" w:rsidRPr="00370686" w:rsidRDefault="00220192" w:rsidP="00316E38">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489" w:type="pct"/>
            <w:shd w:val="clear" w:color="auto" w:fill="3891A7"/>
            <w:tcMar>
              <w:top w:w="15" w:type="dxa"/>
              <w:left w:w="108" w:type="dxa"/>
              <w:bottom w:w="0" w:type="dxa"/>
              <w:right w:w="108" w:type="dxa"/>
            </w:tcMar>
            <w:vAlign w:val="center"/>
            <w:hideMark/>
          </w:tcPr>
          <w:p w:rsidR="00220192" w:rsidRPr="00370686" w:rsidRDefault="00220192" w:rsidP="00316E38">
            <w:pPr>
              <w:spacing w:after="0" w:line="240" w:lineRule="auto"/>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3073" w:type="pct"/>
            <w:shd w:val="clear" w:color="auto" w:fill="3891A7"/>
            <w:tcMar>
              <w:top w:w="15" w:type="dxa"/>
              <w:left w:w="108" w:type="dxa"/>
              <w:bottom w:w="0" w:type="dxa"/>
              <w:right w:w="108" w:type="dxa"/>
            </w:tcMar>
            <w:vAlign w:val="center"/>
            <w:hideMark/>
          </w:tcPr>
          <w:p w:rsidR="00220192" w:rsidRPr="00370686" w:rsidRDefault="00220192" w:rsidP="00316E38">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B35E2F" w:rsidRPr="00370686" w:rsidTr="001913CE">
        <w:trPr>
          <w:trHeight w:val="278"/>
        </w:trPr>
        <w:tc>
          <w:tcPr>
            <w:tcW w:w="438" w:type="pct"/>
            <w:shd w:val="clear" w:color="auto" w:fill="E8EEF1"/>
            <w:tcMar>
              <w:top w:w="15" w:type="dxa"/>
              <w:left w:w="108" w:type="dxa"/>
              <w:bottom w:w="0" w:type="dxa"/>
              <w:right w:w="108" w:type="dxa"/>
            </w:tcMar>
          </w:tcPr>
          <w:p w:rsidR="00B35E2F"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w:t>
            </w:r>
          </w:p>
        </w:tc>
        <w:tc>
          <w:tcPr>
            <w:tcW w:w="1489" w:type="pct"/>
            <w:shd w:val="clear" w:color="auto" w:fill="E8EEF1"/>
            <w:tcMar>
              <w:top w:w="15" w:type="dxa"/>
              <w:left w:w="108" w:type="dxa"/>
              <w:bottom w:w="0" w:type="dxa"/>
              <w:right w:w="108" w:type="dxa"/>
            </w:tcMar>
            <w:vAlign w:val="center"/>
          </w:tcPr>
          <w:p w:rsidR="00B35E2F" w:rsidRPr="00370686" w:rsidRDefault="00B35E2F" w:rsidP="00316E38">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3073" w:type="pct"/>
            <w:shd w:val="clear" w:color="auto" w:fill="E8EEF1"/>
            <w:tcMar>
              <w:top w:w="15" w:type="dxa"/>
              <w:left w:w="108" w:type="dxa"/>
              <w:bottom w:w="0" w:type="dxa"/>
              <w:right w:w="108" w:type="dxa"/>
            </w:tcMar>
            <w:vAlign w:val="center"/>
          </w:tcPr>
          <w:p w:rsidR="00B35E2F" w:rsidRPr="00370686" w:rsidRDefault="009216C3" w:rsidP="00D01350">
            <w:pPr>
              <w:spacing w:after="0" w:line="240" w:lineRule="auto"/>
              <w:rPr>
                <w:rFonts w:asciiTheme="minorHAnsi" w:hAnsiTheme="minorHAnsi" w:cs="Levenim MT"/>
                <w:lang w:val="es-ES" w:eastAsia="es-ES"/>
              </w:rPr>
            </w:pPr>
            <w:r>
              <w:rPr>
                <w:rFonts w:asciiTheme="minorHAnsi" w:hAnsiTheme="minorHAnsi" w:cs="Levenim MT"/>
                <w:lang w:val="es-MX"/>
              </w:rPr>
              <w:t>Presenta</w:t>
            </w:r>
            <w:r w:rsidR="00D01350">
              <w:rPr>
                <w:rFonts w:asciiTheme="minorHAnsi" w:hAnsiTheme="minorHAnsi" w:cs="Levenim MT"/>
                <w:lang w:val="es-MX"/>
              </w:rPr>
              <w:t xml:space="preserve"> la solicitud</w:t>
            </w:r>
            <w:r w:rsidR="00B35E2F" w:rsidRPr="00370686">
              <w:rPr>
                <w:rFonts w:asciiTheme="minorHAnsi" w:hAnsiTheme="minorHAnsi" w:cs="Levenim MT"/>
                <w:lang w:val="es-MX"/>
              </w:rPr>
              <w:t>.</w:t>
            </w:r>
          </w:p>
        </w:tc>
      </w:tr>
      <w:tr w:rsidR="00B35E2F" w:rsidRPr="00370686" w:rsidTr="001913CE">
        <w:trPr>
          <w:trHeight w:val="370"/>
        </w:trPr>
        <w:tc>
          <w:tcPr>
            <w:tcW w:w="438" w:type="pct"/>
            <w:shd w:val="clear" w:color="auto" w:fill="E8EEF1"/>
            <w:tcMar>
              <w:top w:w="15" w:type="dxa"/>
              <w:left w:w="108" w:type="dxa"/>
              <w:bottom w:w="0" w:type="dxa"/>
              <w:right w:w="108" w:type="dxa"/>
            </w:tcMar>
          </w:tcPr>
          <w:p w:rsidR="00B35E2F"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2</w:t>
            </w:r>
          </w:p>
        </w:tc>
        <w:tc>
          <w:tcPr>
            <w:tcW w:w="1489" w:type="pct"/>
            <w:shd w:val="clear" w:color="auto" w:fill="E8EEF1"/>
            <w:tcMar>
              <w:top w:w="15" w:type="dxa"/>
              <w:left w:w="108" w:type="dxa"/>
              <w:bottom w:w="0" w:type="dxa"/>
              <w:right w:w="108" w:type="dxa"/>
            </w:tcMar>
            <w:vAlign w:val="center"/>
          </w:tcPr>
          <w:p w:rsidR="00B35E2F" w:rsidRPr="00370686" w:rsidRDefault="0028368D" w:rsidP="009216C3">
            <w:pPr>
              <w:spacing w:after="0" w:line="240" w:lineRule="auto"/>
              <w:ind w:right="-493"/>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73" w:type="pct"/>
            <w:shd w:val="clear" w:color="auto" w:fill="E8EEF1"/>
            <w:tcMar>
              <w:top w:w="15" w:type="dxa"/>
              <w:left w:w="108" w:type="dxa"/>
              <w:bottom w:w="0" w:type="dxa"/>
              <w:right w:w="108" w:type="dxa"/>
            </w:tcMar>
            <w:vAlign w:val="center"/>
          </w:tcPr>
          <w:p w:rsidR="00B35E2F" w:rsidRPr="001913CE" w:rsidRDefault="009216C3" w:rsidP="00316E38">
            <w:pPr>
              <w:spacing w:after="0" w:line="240" w:lineRule="auto"/>
              <w:rPr>
                <w:rFonts w:asciiTheme="minorHAnsi" w:hAnsiTheme="minorHAnsi" w:cs="Levenim MT"/>
                <w:lang w:eastAsia="es-ES"/>
              </w:rPr>
            </w:pPr>
            <w:r>
              <w:rPr>
                <w:rFonts w:asciiTheme="minorHAnsi" w:hAnsiTheme="minorHAnsi" w:cs="Levenim MT"/>
                <w:lang w:val="es-MX"/>
              </w:rPr>
              <w:t>Revis</w:t>
            </w:r>
            <w:r>
              <w:rPr>
                <w:rFonts w:asciiTheme="minorHAnsi" w:hAnsiTheme="minorHAnsi" w:cs="Levenim MT"/>
              </w:rPr>
              <w:t>a</w:t>
            </w:r>
            <w:r w:rsidR="00B35E2F" w:rsidRPr="00370686">
              <w:rPr>
                <w:rFonts w:asciiTheme="minorHAnsi" w:hAnsiTheme="minorHAnsi" w:cs="Levenim MT"/>
                <w:lang w:val="es-MX"/>
              </w:rPr>
              <w:t xml:space="preserve"> la solicitud y documentación</w:t>
            </w:r>
            <w:r w:rsidR="00B35E2F" w:rsidRPr="00370686">
              <w:rPr>
                <w:rFonts w:asciiTheme="minorHAnsi" w:hAnsiTheme="minorHAnsi" w:cs="Levenim MT"/>
              </w:rPr>
              <w:t xml:space="preserve">. </w:t>
            </w:r>
          </w:p>
        </w:tc>
      </w:tr>
      <w:tr w:rsidR="00B35E2F" w:rsidRPr="00370686" w:rsidTr="001913CE">
        <w:trPr>
          <w:trHeight w:val="584"/>
        </w:trPr>
        <w:tc>
          <w:tcPr>
            <w:tcW w:w="438" w:type="pct"/>
            <w:shd w:val="clear" w:color="auto" w:fill="E8EEF1"/>
            <w:tcMar>
              <w:top w:w="15" w:type="dxa"/>
              <w:left w:w="108" w:type="dxa"/>
              <w:bottom w:w="0" w:type="dxa"/>
              <w:right w:w="108" w:type="dxa"/>
            </w:tcMar>
          </w:tcPr>
          <w:p w:rsidR="00B35E2F"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3</w:t>
            </w:r>
          </w:p>
        </w:tc>
        <w:tc>
          <w:tcPr>
            <w:tcW w:w="1489" w:type="pct"/>
            <w:shd w:val="clear" w:color="auto" w:fill="E8EEF1"/>
            <w:tcMar>
              <w:top w:w="15" w:type="dxa"/>
              <w:left w:w="108" w:type="dxa"/>
              <w:bottom w:w="0" w:type="dxa"/>
              <w:right w:w="108" w:type="dxa"/>
            </w:tcMar>
            <w:vAlign w:val="center"/>
          </w:tcPr>
          <w:p w:rsidR="00B35E2F" w:rsidRPr="00370686" w:rsidRDefault="00B35E2F" w:rsidP="00316E38">
            <w:pPr>
              <w:spacing w:after="0" w:line="240" w:lineRule="auto"/>
              <w:rPr>
                <w:rFonts w:asciiTheme="minorHAnsi" w:hAnsiTheme="minorHAnsi" w:cs="Levenim MT"/>
                <w:lang w:val="es-ES" w:eastAsia="es-ES"/>
              </w:rPr>
            </w:pPr>
            <w:r w:rsidRPr="00370686">
              <w:rPr>
                <w:rFonts w:asciiTheme="minorHAnsi" w:hAnsiTheme="minorHAnsi" w:cs="Levenim MT"/>
              </w:rPr>
              <w:t xml:space="preserve">Colaboradores de la Unidad Jurídica </w:t>
            </w:r>
          </w:p>
        </w:tc>
        <w:tc>
          <w:tcPr>
            <w:tcW w:w="3073" w:type="pct"/>
            <w:shd w:val="clear" w:color="auto" w:fill="E8EEF1"/>
            <w:tcMar>
              <w:top w:w="15" w:type="dxa"/>
              <w:left w:w="108" w:type="dxa"/>
              <w:bottom w:w="0" w:type="dxa"/>
              <w:right w:w="108" w:type="dxa"/>
            </w:tcMar>
            <w:vAlign w:val="center"/>
          </w:tcPr>
          <w:p w:rsidR="00B35E2F" w:rsidRPr="00370686" w:rsidRDefault="00FB0919" w:rsidP="00FB0919">
            <w:pPr>
              <w:spacing w:after="0" w:line="240" w:lineRule="auto"/>
              <w:jc w:val="both"/>
              <w:rPr>
                <w:rFonts w:asciiTheme="minorHAnsi" w:hAnsiTheme="minorHAnsi" w:cs="Levenim MT"/>
                <w:lang w:val="es-ES" w:eastAsia="es-ES"/>
              </w:rPr>
            </w:pPr>
            <w:r>
              <w:rPr>
                <w:rFonts w:asciiTheme="minorHAnsi" w:hAnsiTheme="minorHAnsi" w:cs="Levenim MT"/>
              </w:rPr>
              <w:t>Revisan</w:t>
            </w:r>
            <w:r w:rsidR="00B35E2F" w:rsidRPr="00370686">
              <w:rPr>
                <w:rFonts w:asciiTheme="minorHAnsi" w:hAnsiTheme="minorHAnsi" w:cs="Levenim MT"/>
              </w:rPr>
              <w:t xml:space="preserve"> contratos, poderes, escrituras de constitución de sociedades, pactos de modificación, y otra documentación legal relacionada al trámite, cuando ap</w:t>
            </w:r>
            <w:r>
              <w:rPr>
                <w:rFonts w:asciiTheme="minorHAnsi" w:hAnsiTheme="minorHAnsi" w:cs="Levenim MT"/>
              </w:rPr>
              <w:t>lique y la devuelven al Asistente administrativo con o sin observaciones.</w:t>
            </w:r>
            <w:r w:rsidR="00B35E2F" w:rsidRPr="00370686">
              <w:rPr>
                <w:rFonts w:asciiTheme="minorHAnsi" w:hAnsiTheme="minorHAnsi" w:cs="Levenim MT"/>
              </w:rPr>
              <w:t xml:space="preserve"> </w:t>
            </w:r>
          </w:p>
        </w:tc>
      </w:tr>
      <w:tr w:rsidR="00B35E2F" w:rsidRPr="00370686" w:rsidTr="001913CE">
        <w:trPr>
          <w:trHeight w:val="584"/>
        </w:trPr>
        <w:tc>
          <w:tcPr>
            <w:tcW w:w="438" w:type="pct"/>
            <w:shd w:val="clear" w:color="auto" w:fill="E8EEF1"/>
            <w:tcMar>
              <w:top w:w="15" w:type="dxa"/>
              <w:left w:w="108" w:type="dxa"/>
              <w:bottom w:w="0" w:type="dxa"/>
              <w:right w:w="108" w:type="dxa"/>
            </w:tcMar>
          </w:tcPr>
          <w:p w:rsidR="00B35E2F"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4</w:t>
            </w:r>
          </w:p>
        </w:tc>
        <w:tc>
          <w:tcPr>
            <w:tcW w:w="1489" w:type="pct"/>
            <w:shd w:val="clear" w:color="auto" w:fill="E8EEF1"/>
            <w:tcMar>
              <w:top w:w="15" w:type="dxa"/>
              <w:left w:w="108" w:type="dxa"/>
              <w:bottom w:w="0" w:type="dxa"/>
              <w:right w:w="108" w:type="dxa"/>
            </w:tcMar>
            <w:vAlign w:val="center"/>
          </w:tcPr>
          <w:p w:rsidR="00B35E2F" w:rsidRPr="00370686" w:rsidRDefault="0028368D" w:rsidP="00FB0919">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73" w:type="pct"/>
            <w:shd w:val="clear" w:color="auto" w:fill="E8EEF1"/>
            <w:tcMar>
              <w:top w:w="15" w:type="dxa"/>
              <w:left w:w="108" w:type="dxa"/>
              <w:bottom w:w="0" w:type="dxa"/>
              <w:right w:w="108" w:type="dxa"/>
            </w:tcMar>
            <w:vAlign w:val="center"/>
          </w:tcPr>
          <w:p w:rsidR="00B35E2F" w:rsidRPr="00370686" w:rsidRDefault="00B35E2F" w:rsidP="00FB0919">
            <w:pPr>
              <w:spacing w:after="0" w:line="240" w:lineRule="auto"/>
              <w:rPr>
                <w:rFonts w:asciiTheme="minorHAnsi" w:hAnsiTheme="minorHAnsi" w:cs="Levenim MT"/>
                <w:lang w:val="es-ES" w:eastAsia="es-ES"/>
              </w:rPr>
            </w:pPr>
            <w:r w:rsidRPr="00370686">
              <w:rPr>
                <w:rFonts w:asciiTheme="minorHAnsi" w:hAnsiTheme="minorHAnsi" w:cs="Levenim MT"/>
              </w:rPr>
              <w:t xml:space="preserve">Una vez revisada la documentación, y habiendo obtenido el visto bueno de la Unidad Jurídica en los casos que aplique, emite el mandamiento de pago.  </w:t>
            </w:r>
          </w:p>
        </w:tc>
      </w:tr>
      <w:tr w:rsidR="00B35E2F" w:rsidRPr="00370686" w:rsidTr="001913CE">
        <w:trPr>
          <w:trHeight w:val="584"/>
        </w:trPr>
        <w:tc>
          <w:tcPr>
            <w:tcW w:w="438" w:type="pct"/>
            <w:shd w:val="clear" w:color="auto" w:fill="E8EEF1"/>
            <w:tcMar>
              <w:top w:w="15" w:type="dxa"/>
              <w:left w:w="108" w:type="dxa"/>
              <w:bottom w:w="0" w:type="dxa"/>
              <w:right w:w="108" w:type="dxa"/>
            </w:tcMar>
          </w:tcPr>
          <w:p w:rsidR="00B35E2F"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5</w:t>
            </w:r>
          </w:p>
        </w:tc>
        <w:tc>
          <w:tcPr>
            <w:tcW w:w="1489" w:type="pct"/>
            <w:shd w:val="clear" w:color="auto" w:fill="E8EEF1"/>
            <w:tcMar>
              <w:top w:w="15" w:type="dxa"/>
              <w:left w:w="108" w:type="dxa"/>
              <w:bottom w:w="0" w:type="dxa"/>
              <w:right w:w="108" w:type="dxa"/>
            </w:tcMar>
            <w:vAlign w:val="center"/>
          </w:tcPr>
          <w:p w:rsidR="00B35E2F" w:rsidRPr="00370686" w:rsidRDefault="00B35E2F" w:rsidP="00316E38">
            <w:pPr>
              <w:spacing w:after="0" w:line="240" w:lineRule="auto"/>
              <w:rPr>
                <w:rFonts w:asciiTheme="minorHAnsi" w:hAnsiTheme="minorHAnsi" w:cs="Levenim MT"/>
                <w:lang w:val="es-ES" w:eastAsia="es-ES"/>
              </w:rPr>
            </w:pPr>
            <w:r w:rsidRPr="00370686">
              <w:rPr>
                <w:rFonts w:asciiTheme="minorHAnsi" w:hAnsiTheme="minorHAnsi" w:cs="Levenim MT"/>
              </w:rPr>
              <w:t>Usuario</w:t>
            </w:r>
          </w:p>
        </w:tc>
        <w:tc>
          <w:tcPr>
            <w:tcW w:w="3073" w:type="pct"/>
            <w:shd w:val="clear" w:color="auto" w:fill="E8EEF1"/>
            <w:tcMar>
              <w:top w:w="15" w:type="dxa"/>
              <w:left w:w="108" w:type="dxa"/>
              <w:bottom w:w="0" w:type="dxa"/>
              <w:right w:w="108" w:type="dxa"/>
            </w:tcMar>
            <w:vAlign w:val="center"/>
          </w:tcPr>
          <w:p w:rsidR="00B35E2F" w:rsidRPr="00370686" w:rsidRDefault="00B35E2F" w:rsidP="00316E38">
            <w:pPr>
              <w:spacing w:after="0" w:line="240" w:lineRule="auto"/>
              <w:rPr>
                <w:rFonts w:asciiTheme="minorHAnsi" w:hAnsiTheme="minorHAnsi" w:cs="Levenim MT"/>
                <w:lang w:val="es-ES" w:eastAsia="es-ES"/>
              </w:rPr>
            </w:pPr>
            <w:r w:rsidRPr="00370686">
              <w:rPr>
                <w:rFonts w:asciiTheme="minorHAnsi" w:hAnsiTheme="minorHAnsi" w:cs="Levenim MT"/>
                <w:lang w:val="es-MX"/>
              </w:rPr>
              <w:t>Cancela</w:t>
            </w:r>
            <w:r w:rsidRPr="00370686">
              <w:rPr>
                <w:rFonts w:asciiTheme="minorHAnsi" w:hAnsiTheme="minorHAnsi" w:cs="Levenim MT"/>
              </w:rPr>
              <w:t xml:space="preserve"> el mandamiento de pago en la colecturía del Consejo o en el banco. </w:t>
            </w:r>
          </w:p>
        </w:tc>
      </w:tr>
      <w:tr w:rsidR="009518D1" w:rsidRPr="00370686" w:rsidTr="001913CE">
        <w:trPr>
          <w:trHeight w:val="400"/>
        </w:trPr>
        <w:tc>
          <w:tcPr>
            <w:tcW w:w="438" w:type="pct"/>
            <w:shd w:val="clear" w:color="auto" w:fill="E8EEF1"/>
            <w:tcMar>
              <w:top w:w="15" w:type="dxa"/>
              <w:left w:w="108" w:type="dxa"/>
              <w:bottom w:w="0" w:type="dxa"/>
              <w:right w:w="108" w:type="dxa"/>
            </w:tcMar>
          </w:tcPr>
          <w:p w:rsidR="009518D1"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6</w:t>
            </w:r>
          </w:p>
        </w:tc>
        <w:tc>
          <w:tcPr>
            <w:tcW w:w="1489" w:type="pct"/>
            <w:shd w:val="clear" w:color="auto" w:fill="E8EEF1"/>
            <w:tcMar>
              <w:top w:w="15" w:type="dxa"/>
              <w:left w:w="108" w:type="dxa"/>
              <w:bottom w:w="0" w:type="dxa"/>
              <w:right w:w="108" w:type="dxa"/>
            </w:tcMar>
          </w:tcPr>
          <w:p w:rsidR="009518D1" w:rsidRPr="00370686" w:rsidRDefault="0028368D" w:rsidP="00FB0919">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73" w:type="pct"/>
            <w:shd w:val="clear" w:color="auto" w:fill="E8EEF1"/>
            <w:tcMar>
              <w:top w:w="15" w:type="dxa"/>
              <w:left w:w="108" w:type="dxa"/>
              <w:bottom w:w="0" w:type="dxa"/>
              <w:right w:w="108" w:type="dxa"/>
            </w:tcMar>
          </w:tcPr>
          <w:p w:rsidR="009518D1" w:rsidRPr="00370686" w:rsidRDefault="003D6EA0" w:rsidP="003D6EA0">
            <w:pPr>
              <w:spacing w:after="0" w:line="240" w:lineRule="auto"/>
              <w:jc w:val="both"/>
              <w:rPr>
                <w:rFonts w:asciiTheme="minorHAnsi" w:hAnsiTheme="minorHAnsi" w:cs="Levenim MT"/>
                <w:lang w:val="es-MX" w:eastAsia="es-ES"/>
              </w:rPr>
            </w:pPr>
            <w:r>
              <w:rPr>
                <w:rFonts w:asciiTheme="minorHAnsi" w:hAnsiTheme="minorHAnsi" w:cs="Levenim MT"/>
                <w:lang w:val="es-MX"/>
              </w:rPr>
              <w:t>Ingres</w:t>
            </w:r>
            <w:r>
              <w:rPr>
                <w:rFonts w:asciiTheme="minorHAnsi" w:hAnsiTheme="minorHAnsi" w:cs="Levenim MT"/>
              </w:rPr>
              <w:t>a la</w:t>
            </w:r>
            <w:r w:rsidR="009518D1" w:rsidRPr="00370686">
              <w:rPr>
                <w:rFonts w:asciiTheme="minorHAnsi" w:hAnsiTheme="minorHAnsi" w:cs="Levenim MT"/>
                <w:lang w:val="es-MX"/>
              </w:rPr>
              <w:t xml:space="preserve"> solicitud al control diario de correspondencia. </w:t>
            </w:r>
          </w:p>
        </w:tc>
      </w:tr>
      <w:tr w:rsidR="009518D1" w:rsidRPr="00370686" w:rsidTr="001913CE">
        <w:trPr>
          <w:trHeight w:val="211"/>
        </w:trPr>
        <w:tc>
          <w:tcPr>
            <w:tcW w:w="438" w:type="pct"/>
            <w:shd w:val="clear" w:color="auto" w:fill="E8EEF1"/>
            <w:tcMar>
              <w:top w:w="15" w:type="dxa"/>
              <w:left w:w="108" w:type="dxa"/>
              <w:bottom w:w="0" w:type="dxa"/>
              <w:right w:w="108" w:type="dxa"/>
            </w:tcMar>
          </w:tcPr>
          <w:p w:rsidR="009518D1"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7</w:t>
            </w:r>
          </w:p>
        </w:tc>
        <w:tc>
          <w:tcPr>
            <w:tcW w:w="1489" w:type="pct"/>
            <w:shd w:val="clear" w:color="auto" w:fill="E8EEF1"/>
            <w:tcMar>
              <w:top w:w="15" w:type="dxa"/>
              <w:left w:w="108" w:type="dxa"/>
              <w:bottom w:w="0" w:type="dxa"/>
              <w:right w:w="108" w:type="dxa"/>
            </w:tcMar>
          </w:tcPr>
          <w:p w:rsidR="009518D1" w:rsidRPr="00370686" w:rsidRDefault="0028368D" w:rsidP="00316E38">
            <w:pPr>
              <w:spacing w:after="0" w:line="240" w:lineRule="auto"/>
              <w:rPr>
                <w:rFonts w:asciiTheme="minorHAnsi" w:hAnsiTheme="minorHAnsi" w:cs="Levenim MT"/>
                <w:lang w:val="es-MX" w:eastAsia="es-ES"/>
              </w:rPr>
            </w:pPr>
            <w:r w:rsidRPr="00370686">
              <w:rPr>
                <w:rFonts w:asciiTheme="minorHAnsi" w:hAnsiTheme="minorHAnsi" w:cs="Levenim MT"/>
                <w:lang w:val="es-MX"/>
              </w:rPr>
              <w:t>Encargado de Archivo</w:t>
            </w:r>
          </w:p>
        </w:tc>
        <w:tc>
          <w:tcPr>
            <w:tcW w:w="3073" w:type="pct"/>
            <w:shd w:val="clear" w:color="auto" w:fill="E8EEF1"/>
            <w:tcMar>
              <w:top w:w="15" w:type="dxa"/>
              <w:left w:w="108" w:type="dxa"/>
              <w:bottom w:w="0" w:type="dxa"/>
              <w:right w:w="108" w:type="dxa"/>
            </w:tcMar>
          </w:tcPr>
          <w:p w:rsidR="009518D1" w:rsidRPr="00370686" w:rsidRDefault="00257C56" w:rsidP="00316E38">
            <w:pPr>
              <w:spacing w:after="0" w:line="240" w:lineRule="auto"/>
              <w:ind w:right="9"/>
              <w:jc w:val="both"/>
              <w:rPr>
                <w:rFonts w:asciiTheme="minorHAnsi" w:hAnsiTheme="minorHAnsi" w:cs="Levenim MT"/>
                <w:lang w:val="es-MX" w:eastAsia="es-ES"/>
              </w:rPr>
            </w:pPr>
            <w:r>
              <w:rPr>
                <w:rFonts w:asciiTheme="minorHAnsi" w:hAnsiTheme="minorHAnsi" w:cs="Levenim MT"/>
                <w:lang w:val="es-MX"/>
              </w:rPr>
              <w:t>Ubica</w:t>
            </w:r>
            <w:r>
              <w:rPr>
                <w:rFonts w:asciiTheme="minorHAnsi" w:hAnsiTheme="minorHAnsi" w:cs="Levenim MT"/>
              </w:rPr>
              <w:t xml:space="preserve"> </w:t>
            </w:r>
            <w:r w:rsidR="009518D1" w:rsidRPr="00370686">
              <w:rPr>
                <w:rFonts w:asciiTheme="minorHAnsi" w:hAnsiTheme="minorHAnsi" w:cs="Levenim MT"/>
                <w:lang w:val="es-MX"/>
              </w:rPr>
              <w:t>el expediente del establecimiento</w:t>
            </w:r>
            <w:r>
              <w:rPr>
                <w:rFonts w:asciiTheme="minorHAnsi" w:hAnsiTheme="minorHAnsi" w:cs="Levenim MT"/>
              </w:rPr>
              <w:t xml:space="preserve"> y se lo entrega al Asistente Administrativo</w:t>
            </w:r>
            <w:r w:rsidR="009518D1" w:rsidRPr="00370686">
              <w:rPr>
                <w:rFonts w:asciiTheme="minorHAnsi" w:hAnsiTheme="minorHAnsi" w:cs="Levenim MT"/>
                <w:lang w:val="es-MX"/>
              </w:rPr>
              <w:t>.</w:t>
            </w:r>
          </w:p>
        </w:tc>
      </w:tr>
      <w:tr w:rsidR="009518D1" w:rsidRPr="00370686" w:rsidTr="001913CE">
        <w:trPr>
          <w:trHeight w:val="383"/>
        </w:trPr>
        <w:tc>
          <w:tcPr>
            <w:tcW w:w="438" w:type="pct"/>
            <w:shd w:val="clear" w:color="auto" w:fill="E8EEF1"/>
            <w:tcMar>
              <w:top w:w="15" w:type="dxa"/>
              <w:left w:w="108" w:type="dxa"/>
              <w:bottom w:w="0" w:type="dxa"/>
              <w:right w:w="108" w:type="dxa"/>
            </w:tcMar>
          </w:tcPr>
          <w:p w:rsidR="009518D1"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lastRenderedPageBreak/>
              <w:t>8</w:t>
            </w:r>
          </w:p>
        </w:tc>
        <w:tc>
          <w:tcPr>
            <w:tcW w:w="1489" w:type="pct"/>
            <w:shd w:val="clear" w:color="auto" w:fill="E8EEF1"/>
            <w:tcMar>
              <w:top w:w="15" w:type="dxa"/>
              <w:left w:w="108" w:type="dxa"/>
              <w:bottom w:w="0" w:type="dxa"/>
              <w:right w:w="108" w:type="dxa"/>
            </w:tcMar>
          </w:tcPr>
          <w:p w:rsidR="009518D1" w:rsidRPr="00370686" w:rsidRDefault="0028368D" w:rsidP="003D6EA0">
            <w:pPr>
              <w:spacing w:after="0" w:line="240" w:lineRule="auto"/>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73" w:type="pct"/>
            <w:shd w:val="clear" w:color="auto" w:fill="E8EEF1"/>
            <w:tcMar>
              <w:top w:w="15" w:type="dxa"/>
              <w:left w:w="108" w:type="dxa"/>
              <w:bottom w:w="0" w:type="dxa"/>
              <w:right w:w="108" w:type="dxa"/>
            </w:tcMar>
          </w:tcPr>
          <w:p w:rsidR="009518D1" w:rsidRPr="00370686" w:rsidRDefault="003D6EA0" w:rsidP="00316E38">
            <w:pPr>
              <w:spacing w:after="0" w:line="240" w:lineRule="auto"/>
              <w:jc w:val="both"/>
              <w:rPr>
                <w:rFonts w:asciiTheme="minorHAnsi" w:hAnsiTheme="minorHAnsi" w:cs="Levenim MT"/>
                <w:lang w:val="es-MX" w:eastAsia="es-ES"/>
              </w:rPr>
            </w:pPr>
            <w:r>
              <w:rPr>
                <w:rFonts w:asciiTheme="minorHAnsi" w:hAnsiTheme="minorHAnsi" w:cs="Levenim MT"/>
                <w:lang w:val="es-MX"/>
              </w:rPr>
              <w:t>Elabora</w:t>
            </w:r>
            <w:r w:rsidR="009518D1" w:rsidRPr="00370686">
              <w:rPr>
                <w:rFonts w:asciiTheme="minorHAnsi" w:hAnsiTheme="minorHAnsi" w:cs="Levenim MT"/>
                <w:lang w:val="es-MX"/>
              </w:rPr>
              <w:t xml:space="preserve"> la licencia del establecimiento.</w:t>
            </w:r>
          </w:p>
        </w:tc>
      </w:tr>
      <w:tr w:rsidR="00B35E2F" w:rsidRPr="00370686" w:rsidTr="001913CE">
        <w:trPr>
          <w:trHeight w:val="584"/>
        </w:trPr>
        <w:tc>
          <w:tcPr>
            <w:tcW w:w="438" w:type="pct"/>
            <w:shd w:val="clear" w:color="auto" w:fill="E8EEF1"/>
            <w:tcMar>
              <w:top w:w="15" w:type="dxa"/>
              <w:left w:w="108" w:type="dxa"/>
              <w:bottom w:w="0" w:type="dxa"/>
              <w:right w:w="108" w:type="dxa"/>
            </w:tcMar>
          </w:tcPr>
          <w:p w:rsidR="00B35E2F"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9</w:t>
            </w:r>
          </w:p>
        </w:tc>
        <w:tc>
          <w:tcPr>
            <w:tcW w:w="1489" w:type="pct"/>
            <w:shd w:val="clear" w:color="auto" w:fill="E8EEF1"/>
            <w:tcMar>
              <w:top w:w="15" w:type="dxa"/>
              <w:left w:w="108" w:type="dxa"/>
              <w:bottom w:w="0" w:type="dxa"/>
              <w:right w:w="108" w:type="dxa"/>
            </w:tcMar>
            <w:vAlign w:val="center"/>
          </w:tcPr>
          <w:p w:rsidR="00B35E2F" w:rsidRPr="00370686" w:rsidRDefault="00B35E2F" w:rsidP="003D6EA0">
            <w:pPr>
              <w:spacing w:after="0" w:line="240" w:lineRule="auto"/>
              <w:rPr>
                <w:rFonts w:asciiTheme="minorHAnsi" w:hAnsiTheme="minorHAnsi" w:cs="Levenim MT"/>
                <w:lang w:val="es-MX" w:eastAsia="es-ES"/>
              </w:rPr>
            </w:pPr>
            <w:r w:rsidRPr="00370686">
              <w:rPr>
                <w:rFonts w:asciiTheme="minorHAnsi" w:hAnsiTheme="minorHAnsi" w:cs="Levenim MT"/>
                <w:lang w:val="es-MX"/>
              </w:rPr>
              <w:t>Presidencia y Secretaría del Consejo.</w:t>
            </w:r>
          </w:p>
        </w:tc>
        <w:tc>
          <w:tcPr>
            <w:tcW w:w="3073" w:type="pct"/>
            <w:shd w:val="clear" w:color="auto" w:fill="E8EEF1"/>
            <w:tcMar>
              <w:top w:w="15" w:type="dxa"/>
              <w:left w:w="108" w:type="dxa"/>
              <w:bottom w:w="0" w:type="dxa"/>
              <w:right w:w="108" w:type="dxa"/>
            </w:tcMar>
            <w:vAlign w:val="center"/>
          </w:tcPr>
          <w:p w:rsidR="00B35E2F" w:rsidRPr="00370686" w:rsidRDefault="00B35E2F" w:rsidP="00316E38">
            <w:pPr>
              <w:spacing w:after="0" w:line="240" w:lineRule="auto"/>
              <w:rPr>
                <w:rFonts w:asciiTheme="minorHAnsi" w:hAnsiTheme="minorHAnsi" w:cs="Levenim MT"/>
                <w:lang w:val="es-MX" w:eastAsia="es-ES"/>
              </w:rPr>
            </w:pPr>
            <w:r w:rsidRPr="00370686">
              <w:rPr>
                <w:rFonts w:asciiTheme="minorHAnsi" w:hAnsiTheme="minorHAnsi" w:cs="Levenim MT"/>
                <w:lang w:val="es-MX"/>
              </w:rPr>
              <w:t>Firma</w:t>
            </w:r>
            <w:r w:rsidR="003D6EA0">
              <w:rPr>
                <w:rFonts w:asciiTheme="minorHAnsi" w:hAnsiTheme="minorHAnsi" w:cs="Levenim MT"/>
              </w:rPr>
              <w:t>n</w:t>
            </w:r>
            <w:r w:rsidR="003D6EA0">
              <w:rPr>
                <w:rFonts w:asciiTheme="minorHAnsi" w:hAnsiTheme="minorHAnsi" w:cs="Levenim MT"/>
                <w:lang w:val="es-MX"/>
              </w:rPr>
              <w:t xml:space="preserve"> </w:t>
            </w:r>
            <w:r w:rsidRPr="00370686">
              <w:rPr>
                <w:rFonts w:asciiTheme="minorHAnsi" w:hAnsiTheme="minorHAnsi" w:cs="Levenim MT"/>
                <w:lang w:val="es-MX"/>
              </w:rPr>
              <w:t>el certificado de licencia.</w:t>
            </w:r>
          </w:p>
        </w:tc>
      </w:tr>
      <w:tr w:rsidR="00B35E2F" w:rsidRPr="00370686" w:rsidTr="001913CE">
        <w:trPr>
          <w:trHeight w:val="316"/>
        </w:trPr>
        <w:tc>
          <w:tcPr>
            <w:tcW w:w="438" w:type="pct"/>
            <w:shd w:val="clear" w:color="auto" w:fill="E8EEF1"/>
            <w:tcMar>
              <w:top w:w="15" w:type="dxa"/>
              <w:left w:w="108" w:type="dxa"/>
              <w:bottom w:w="0" w:type="dxa"/>
              <w:right w:w="108" w:type="dxa"/>
            </w:tcMar>
          </w:tcPr>
          <w:p w:rsidR="00B35E2F"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10</w:t>
            </w:r>
          </w:p>
        </w:tc>
        <w:tc>
          <w:tcPr>
            <w:tcW w:w="1489" w:type="pct"/>
            <w:shd w:val="clear" w:color="auto" w:fill="E8EEF1"/>
            <w:tcMar>
              <w:top w:w="15" w:type="dxa"/>
              <w:left w:w="108" w:type="dxa"/>
              <w:bottom w:w="0" w:type="dxa"/>
              <w:right w:w="108" w:type="dxa"/>
            </w:tcMar>
            <w:vAlign w:val="center"/>
          </w:tcPr>
          <w:p w:rsidR="00B35E2F" w:rsidRPr="00370686" w:rsidRDefault="007A0517" w:rsidP="00316E38">
            <w:pPr>
              <w:spacing w:after="0" w:line="240" w:lineRule="auto"/>
              <w:rPr>
                <w:rFonts w:asciiTheme="minorHAnsi" w:hAnsiTheme="minorHAnsi" w:cs="Levenim MT"/>
                <w:lang w:val="es-MX" w:eastAsia="es-ES"/>
              </w:rPr>
            </w:pPr>
            <w:r w:rsidRPr="00370686">
              <w:rPr>
                <w:rFonts w:asciiTheme="minorHAnsi" w:hAnsiTheme="minorHAnsi" w:cs="Levenim MT"/>
                <w:lang w:val="es-MX"/>
              </w:rPr>
              <w:t>Encargado de Archivo</w:t>
            </w:r>
          </w:p>
        </w:tc>
        <w:tc>
          <w:tcPr>
            <w:tcW w:w="3073" w:type="pct"/>
            <w:shd w:val="clear" w:color="auto" w:fill="E8EEF1"/>
            <w:tcMar>
              <w:top w:w="15" w:type="dxa"/>
              <w:left w:w="108" w:type="dxa"/>
              <w:bottom w:w="0" w:type="dxa"/>
              <w:right w:w="108" w:type="dxa"/>
            </w:tcMar>
            <w:vAlign w:val="center"/>
          </w:tcPr>
          <w:p w:rsidR="00B35E2F" w:rsidRPr="00370686" w:rsidRDefault="003D6EA0" w:rsidP="003D6EA0">
            <w:pPr>
              <w:spacing w:after="0" w:line="240" w:lineRule="auto"/>
              <w:rPr>
                <w:rFonts w:asciiTheme="minorHAnsi" w:hAnsiTheme="minorHAnsi" w:cs="Levenim MT"/>
                <w:lang w:val="es-MX" w:eastAsia="es-ES"/>
              </w:rPr>
            </w:pPr>
            <w:r>
              <w:rPr>
                <w:rFonts w:asciiTheme="minorHAnsi" w:hAnsiTheme="minorHAnsi" w:cs="Levenim MT"/>
              </w:rPr>
              <w:t xml:space="preserve">Recibe </w:t>
            </w:r>
            <w:r w:rsidR="00B35E2F" w:rsidRPr="00370686">
              <w:rPr>
                <w:rFonts w:asciiTheme="minorHAnsi" w:hAnsiTheme="minorHAnsi" w:cs="Levenim MT"/>
                <w:lang w:val="es-MX"/>
              </w:rPr>
              <w:t>la licencia, de la cual se agrega una copia al expediente.</w:t>
            </w:r>
          </w:p>
        </w:tc>
      </w:tr>
      <w:tr w:rsidR="004C781B" w:rsidRPr="00370686" w:rsidTr="001913CE">
        <w:trPr>
          <w:trHeight w:val="377"/>
        </w:trPr>
        <w:tc>
          <w:tcPr>
            <w:tcW w:w="438" w:type="pct"/>
            <w:shd w:val="clear" w:color="auto" w:fill="E8EEF1"/>
            <w:tcMar>
              <w:top w:w="15" w:type="dxa"/>
              <w:left w:w="108" w:type="dxa"/>
              <w:bottom w:w="0" w:type="dxa"/>
              <w:right w:w="108" w:type="dxa"/>
            </w:tcMar>
          </w:tcPr>
          <w:p w:rsidR="004C781B" w:rsidRPr="00370686" w:rsidRDefault="004F1E63" w:rsidP="00316E38">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11</w:t>
            </w:r>
          </w:p>
        </w:tc>
        <w:tc>
          <w:tcPr>
            <w:tcW w:w="1489" w:type="pct"/>
            <w:shd w:val="clear" w:color="auto" w:fill="E8EEF1"/>
            <w:tcMar>
              <w:top w:w="15" w:type="dxa"/>
              <w:left w:w="108" w:type="dxa"/>
              <w:bottom w:w="0" w:type="dxa"/>
              <w:right w:w="108" w:type="dxa"/>
            </w:tcMar>
            <w:vAlign w:val="center"/>
          </w:tcPr>
          <w:p w:rsidR="004C781B" w:rsidRPr="00370686" w:rsidRDefault="0088325D" w:rsidP="00316E38">
            <w:pPr>
              <w:spacing w:after="0" w:line="240" w:lineRule="auto"/>
              <w:rPr>
                <w:rFonts w:asciiTheme="minorHAnsi" w:hAnsiTheme="minorHAnsi" w:cs="Levenim MT"/>
                <w:lang w:val="es-MX"/>
              </w:rPr>
            </w:pPr>
            <w:r w:rsidRPr="00370686">
              <w:rPr>
                <w:rFonts w:asciiTheme="minorHAnsi" w:hAnsiTheme="minorHAnsi" w:cs="Levenim MT"/>
                <w:lang w:val="es-MX"/>
              </w:rPr>
              <w:t>Usuario</w:t>
            </w:r>
          </w:p>
        </w:tc>
        <w:tc>
          <w:tcPr>
            <w:tcW w:w="3073" w:type="pct"/>
            <w:shd w:val="clear" w:color="auto" w:fill="E8EEF1"/>
            <w:tcMar>
              <w:top w:w="15" w:type="dxa"/>
              <w:left w:w="108" w:type="dxa"/>
              <w:bottom w:w="0" w:type="dxa"/>
              <w:right w:w="108" w:type="dxa"/>
            </w:tcMar>
            <w:vAlign w:val="center"/>
          </w:tcPr>
          <w:p w:rsidR="004C781B" w:rsidRPr="00370686" w:rsidRDefault="003D6EA0" w:rsidP="00316E38">
            <w:pPr>
              <w:spacing w:after="0" w:line="240" w:lineRule="auto"/>
              <w:rPr>
                <w:rFonts w:asciiTheme="minorHAnsi" w:hAnsiTheme="minorHAnsi" w:cs="Levenim MT"/>
                <w:lang w:val="es-MX"/>
              </w:rPr>
            </w:pPr>
            <w:r>
              <w:rPr>
                <w:rFonts w:asciiTheme="minorHAnsi" w:hAnsiTheme="minorHAnsi" w:cs="Levenim MT"/>
                <w:lang w:val="es-MX"/>
              </w:rPr>
              <w:t>Retir</w:t>
            </w:r>
            <w:r>
              <w:rPr>
                <w:rFonts w:asciiTheme="minorHAnsi" w:hAnsiTheme="minorHAnsi" w:cs="Levenim MT"/>
              </w:rPr>
              <w:t xml:space="preserve">a el </w:t>
            </w:r>
            <w:r w:rsidR="0088325D" w:rsidRPr="00370686">
              <w:rPr>
                <w:rFonts w:asciiTheme="minorHAnsi" w:hAnsiTheme="minorHAnsi" w:cs="Levenim MT"/>
                <w:lang w:val="es-MX"/>
              </w:rPr>
              <w:t>certificado de licencia</w:t>
            </w:r>
          </w:p>
        </w:tc>
      </w:tr>
      <w:tr w:rsidR="00B35E2F" w:rsidRPr="00370686" w:rsidTr="001913CE">
        <w:trPr>
          <w:trHeight w:val="213"/>
        </w:trPr>
        <w:tc>
          <w:tcPr>
            <w:tcW w:w="438" w:type="pct"/>
            <w:shd w:val="clear" w:color="auto" w:fill="E8EEF1"/>
            <w:tcMar>
              <w:top w:w="15" w:type="dxa"/>
              <w:left w:w="108" w:type="dxa"/>
              <w:bottom w:w="0" w:type="dxa"/>
              <w:right w:w="108" w:type="dxa"/>
            </w:tcMar>
          </w:tcPr>
          <w:p w:rsidR="00B35E2F" w:rsidRPr="003D6EA0" w:rsidRDefault="003D6EA0" w:rsidP="00316E38">
            <w:pPr>
              <w:spacing w:after="0" w:line="240" w:lineRule="auto"/>
              <w:ind w:left="284"/>
              <w:rPr>
                <w:rFonts w:asciiTheme="minorHAnsi" w:hAnsiTheme="minorHAnsi" w:cs="Levenim MT"/>
                <w:b/>
                <w:bCs/>
                <w:color w:val="000000"/>
              </w:rPr>
            </w:pPr>
            <w:r>
              <w:rPr>
                <w:rFonts w:asciiTheme="minorHAnsi" w:hAnsiTheme="minorHAnsi" w:cs="Levenim MT"/>
                <w:b/>
                <w:bCs/>
                <w:color w:val="000000"/>
              </w:rPr>
              <w:t>12</w:t>
            </w:r>
          </w:p>
        </w:tc>
        <w:tc>
          <w:tcPr>
            <w:tcW w:w="1489" w:type="pct"/>
            <w:shd w:val="clear" w:color="auto" w:fill="E8EEF1"/>
            <w:tcMar>
              <w:top w:w="15" w:type="dxa"/>
              <w:left w:w="108" w:type="dxa"/>
              <w:bottom w:w="0" w:type="dxa"/>
              <w:right w:w="108" w:type="dxa"/>
            </w:tcMar>
            <w:vAlign w:val="center"/>
          </w:tcPr>
          <w:p w:rsidR="00B35E2F" w:rsidRPr="00370686" w:rsidRDefault="009C735C" w:rsidP="00316E38">
            <w:pPr>
              <w:spacing w:after="0" w:line="240" w:lineRule="auto"/>
              <w:rPr>
                <w:rFonts w:asciiTheme="minorHAnsi" w:hAnsiTheme="minorHAnsi" w:cs="Levenim MT"/>
                <w:lang w:val="es-ES" w:eastAsia="es-ES"/>
              </w:rPr>
            </w:pPr>
            <w:r w:rsidRPr="00370686">
              <w:rPr>
                <w:rFonts w:asciiTheme="minorHAnsi" w:hAnsiTheme="minorHAnsi" w:cs="Levenim MT"/>
                <w:lang w:val="es-MX"/>
              </w:rPr>
              <w:t>Encargado de Archivo</w:t>
            </w:r>
          </w:p>
        </w:tc>
        <w:tc>
          <w:tcPr>
            <w:tcW w:w="3073" w:type="pct"/>
            <w:shd w:val="clear" w:color="auto" w:fill="E8EEF1"/>
            <w:tcMar>
              <w:top w:w="15" w:type="dxa"/>
              <w:left w:w="108" w:type="dxa"/>
              <w:bottom w:w="0" w:type="dxa"/>
              <w:right w:w="108" w:type="dxa"/>
            </w:tcMar>
          </w:tcPr>
          <w:p w:rsidR="00B35E2F" w:rsidRPr="00370686" w:rsidRDefault="003D6EA0" w:rsidP="003D6EA0">
            <w:pPr>
              <w:spacing w:after="0" w:line="240" w:lineRule="auto"/>
              <w:jc w:val="both"/>
              <w:rPr>
                <w:rFonts w:asciiTheme="minorHAnsi" w:hAnsiTheme="minorHAnsi" w:cs="Levenim MT"/>
                <w:lang w:val="es-ES" w:eastAsia="es-ES"/>
              </w:rPr>
            </w:pPr>
            <w:r>
              <w:rPr>
                <w:rFonts w:asciiTheme="minorHAnsi" w:hAnsiTheme="minorHAnsi" w:cs="Levenim MT"/>
                <w:lang w:val="es-MX"/>
              </w:rPr>
              <w:t>Archiv</w:t>
            </w:r>
            <w:r>
              <w:rPr>
                <w:rFonts w:asciiTheme="minorHAnsi" w:hAnsiTheme="minorHAnsi" w:cs="Levenim MT"/>
              </w:rPr>
              <w:t>a el expediente</w:t>
            </w:r>
            <w:r w:rsidR="00B35E2F" w:rsidRPr="00370686">
              <w:rPr>
                <w:rFonts w:asciiTheme="minorHAnsi" w:hAnsiTheme="minorHAnsi" w:cs="Levenim MT"/>
              </w:rPr>
              <w:t xml:space="preserve">. </w:t>
            </w:r>
          </w:p>
        </w:tc>
      </w:tr>
      <w:tr w:rsidR="00CC7AC2" w:rsidRPr="00370686" w:rsidTr="001913CE">
        <w:trPr>
          <w:trHeight w:val="161"/>
        </w:trPr>
        <w:tc>
          <w:tcPr>
            <w:tcW w:w="438" w:type="pct"/>
            <w:shd w:val="clear" w:color="auto" w:fill="E8EEF1"/>
            <w:tcMar>
              <w:top w:w="15" w:type="dxa"/>
              <w:left w:w="108" w:type="dxa"/>
              <w:bottom w:w="0" w:type="dxa"/>
              <w:right w:w="108" w:type="dxa"/>
            </w:tcMar>
          </w:tcPr>
          <w:p w:rsidR="00CC7AC2" w:rsidRDefault="00CC7AC2" w:rsidP="00316E38">
            <w:pPr>
              <w:spacing w:after="0" w:line="240" w:lineRule="auto"/>
              <w:ind w:left="284"/>
              <w:rPr>
                <w:rFonts w:asciiTheme="minorHAnsi" w:hAnsiTheme="minorHAnsi" w:cs="Levenim MT"/>
                <w:b/>
                <w:bCs/>
                <w:color w:val="000000"/>
              </w:rPr>
            </w:pPr>
          </w:p>
        </w:tc>
        <w:tc>
          <w:tcPr>
            <w:tcW w:w="1489" w:type="pct"/>
            <w:shd w:val="clear" w:color="auto" w:fill="E8EEF1"/>
            <w:tcMar>
              <w:top w:w="15" w:type="dxa"/>
              <w:left w:w="108" w:type="dxa"/>
              <w:bottom w:w="0" w:type="dxa"/>
              <w:right w:w="108" w:type="dxa"/>
            </w:tcMar>
            <w:vAlign w:val="center"/>
          </w:tcPr>
          <w:p w:rsidR="00CC7AC2" w:rsidRPr="00370686" w:rsidRDefault="00CC7AC2" w:rsidP="00316E38">
            <w:pPr>
              <w:spacing w:after="0" w:line="240" w:lineRule="auto"/>
              <w:rPr>
                <w:rFonts w:asciiTheme="minorHAnsi" w:hAnsiTheme="minorHAnsi" w:cs="Levenim MT"/>
                <w:lang w:val="es-MX"/>
              </w:rPr>
            </w:pPr>
          </w:p>
        </w:tc>
        <w:tc>
          <w:tcPr>
            <w:tcW w:w="3073" w:type="pct"/>
            <w:shd w:val="clear" w:color="auto" w:fill="E8EEF1"/>
            <w:tcMar>
              <w:top w:w="15" w:type="dxa"/>
              <w:left w:w="108" w:type="dxa"/>
              <w:bottom w:w="0" w:type="dxa"/>
              <w:right w:w="108" w:type="dxa"/>
            </w:tcMar>
          </w:tcPr>
          <w:p w:rsidR="00CC7AC2" w:rsidRPr="00CC7AC2" w:rsidRDefault="00CC7AC2" w:rsidP="003D6EA0">
            <w:pPr>
              <w:spacing w:after="0" w:line="240" w:lineRule="auto"/>
              <w:jc w:val="both"/>
              <w:rPr>
                <w:rFonts w:asciiTheme="minorHAnsi" w:hAnsiTheme="minorHAnsi" w:cs="Levenim MT"/>
              </w:rPr>
            </w:pPr>
            <w:r>
              <w:rPr>
                <w:rFonts w:asciiTheme="minorHAnsi" w:hAnsiTheme="minorHAnsi" w:cs="Levenim MT"/>
              </w:rPr>
              <w:t>Fin del proceso</w:t>
            </w:r>
          </w:p>
        </w:tc>
      </w:tr>
    </w:tbl>
    <w:p w:rsidR="0087274B" w:rsidRDefault="0087274B"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Default="001913CE" w:rsidP="007A0517">
      <w:pPr>
        <w:rPr>
          <w:rFonts w:asciiTheme="minorHAnsi" w:hAnsiTheme="minorHAnsi" w:cs="Levenim MT"/>
          <w:b/>
          <w:lang w:val="es-MX"/>
        </w:rPr>
      </w:pPr>
    </w:p>
    <w:p w:rsidR="001913CE" w:rsidRPr="00370686" w:rsidRDefault="001913CE" w:rsidP="007A0517">
      <w:pPr>
        <w:rPr>
          <w:rFonts w:asciiTheme="minorHAnsi" w:hAnsiTheme="minorHAnsi" w:cs="Levenim MT"/>
          <w:b/>
          <w:lang w:val="es-MX"/>
        </w:rPr>
      </w:pPr>
    </w:p>
    <w:p w:rsidR="00AE029D" w:rsidRPr="00370686" w:rsidRDefault="00AE029D" w:rsidP="00AE029D">
      <w:pPr>
        <w:rPr>
          <w:rFonts w:asciiTheme="minorHAnsi" w:hAnsiTheme="minorHAnsi" w:cs="Levenim MT"/>
          <w:b/>
          <w:lang w:val="es-MX"/>
        </w:rPr>
      </w:pPr>
      <w:r w:rsidRPr="00370686">
        <w:rPr>
          <w:rFonts w:asciiTheme="minorHAnsi" w:hAnsiTheme="minorHAnsi" w:cs="Levenim MT"/>
          <w:b/>
          <w:lang w:val="es-MX"/>
        </w:rPr>
        <w:t>Diagrama de flujo</w:t>
      </w:r>
    </w:p>
    <w:p w:rsidR="0087274B" w:rsidRPr="00370686" w:rsidRDefault="0087274B" w:rsidP="007A0517">
      <w:pPr>
        <w:rPr>
          <w:rFonts w:asciiTheme="minorHAnsi" w:hAnsiTheme="minorHAnsi" w:cs="Levenim MT"/>
          <w:b/>
          <w:bCs/>
          <w:color w:val="000000"/>
          <w:sz w:val="10"/>
          <w:szCs w:val="10"/>
        </w:rPr>
      </w:pPr>
    </w:p>
    <w:p w:rsidR="007A0517" w:rsidRPr="00370686" w:rsidRDefault="001B0139" w:rsidP="007A0517">
      <w:pPr>
        <w:rPr>
          <w:rFonts w:asciiTheme="minorHAnsi" w:hAnsiTheme="minorHAnsi" w:cs="Levenim MT"/>
          <w:b/>
          <w:bCs/>
          <w:color w:val="000000"/>
          <w:sz w:val="10"/>
          <w:szCs w:val="10"/>
        </w:rPr>
      </w:pPr>
      <w:r>
        <w:rPr>
          <w:rFonts w:asciiTheme="minorHAnsi" w:hAnsiTheme="minorHAnsi" w:cs="Levenim MT"/>
          <w:b/>
          <w:noProof/>
          <w:color w:val="000000"/>
          <w:sz w:val="10"/>
          <w:szCs w:val="10"/>
          <w:lang w:eastAsia="es-SV"/>
        </w:rPr>
        <w:t xml:space="preserve"> </w:t>
      </w:r>
      <w:r w:rsidR="007A0517" w:rsidRPr="00370686">
        <w:rPr>
          <w:rFonts w:asciiTheme="minorHAnsi" w:hAnsiTheme="minorHAnsi" w:cs="Levenim MT"/>
          <w:b/>
          <w:noProof/>
          <w:color w:val="000000"/>
          <w:sz w:val="10"/>
          <w:szCs w:val="10"/>
          <w:lang w:eastAsia="es-SV"/>
        </w:rPr>
        <w:drawing>
          <wp:inline distT="0" distB="0" distL="0" distR="0">
            <wp:extent cx="5677231" cy="5130414"/>
            <wp:effectExtent l="57150" t="0" r="75869" b="13086"/>
            <wp:docPr id="50"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7A0517" w:rsidRPr="00370686" w:rsidRDefault="007A0517" w:rsidP="007A0517">
      <w:pPr>
        <w:rPr>
          <w:rFonts w:asciiTheme="minorHAnsi" w:hAnsiTheme="minorHAnsi" w:cs="Levenim MT"/>
          <w:b/>
          <w:bCs/>
          <w:color w:val="000000"/>
          <w:sz w:val="10"/>
          <w:szCs w:val="10"/>
        </w:rPr>
      </w:pPr>
    </w:p>
    <w:p w:rsidR="007A0517" w:rsidRPr="00370686" w:rsidRDefault="007A0517" w:rsidP="004739C6">
      <w:pPr>
        <w:pStyle w:val="Ttulo"/>
        <w:spacing w:line="276" w:lineRule="auto"/>
        <w:outlineLvl w:val="0"/>
        <w:rPr>
          <w:rFonts w:asciiTheme="minorHAnsi" w:hAnsiTheme="minorHAnsi" w:cs="Levenim MT"/>
          <w:b/>
          <w:sz w:val="26"/>
          <w:szCs w:val="26"/>
          <w:lang w:val="es-MX"/>
        </w:rPr>
      </w:pPr>
    </w:p>
    <w:p w:rsidR="007A0517" w:rsidRPr="00370686" w:rsidRDefault="007A0517" w:rsidP="004739C6">
      <w:pPr>
        <w:pStyle w:val="Ttulo"/>
        <w:spacing w:line="276" w:lineRule="auto"/>
        <w:outlineLvl w:val="0"/>
        <w:rPr>
          <w:rFonts w:asciiTheme="minorHAnsi" w:hAnsiTheme="minorHAnsi" w:cs="Levenim MT"/>
          <w:b/>
          <w:sz w:val="26"/>
          <w:szCs w:val="26"/>
          <w:lang w:val="es-MX"/>
        </w:rPr>
      </w:pPr>
    </w:p>
    <w:p w:rsidR="007A0517" w:rsidRPr="00370686" w:rsidRDefault="007A0517" w:rsidP="004739C6">
      <w:pPr>
        <w:pStyle w:val="Ttulo"/>
        <w:spacing w:line="276" w:lineRule="auto"/>
        <w:outlineLvl w:val="0"/>
        <w:rPr>
          <w:rFonts w:asciiTheme="minorHAnsi" w:hAnsiTheme="minorHAnsi" w:cs="Levenim MT"/>
          <w:b/>
          <w:sz w:val="26"/>
          <w:szCs w:val="26"/>
          <w:lang w:val="es-MX"/>
        </w:rPr>
      </w:pPr>
    </w:p>
    <w:p w:rsidR="001913CE" w:rsidRDefault="001913CE" w:rsidP="004739C6">
      <w:pPr>
        <w:pStyle w:val="Ttulo"/>
        <w:spacing w:line="276" w:lineRule="auto"/>
        <w:outlineLvl w:val="0"/>
        <w:rPr>
          <w:rFonts w:asciiTheme="minorHAnsi" w:hAnsiTheme="minorHAnsi" w:cs="Levenim MT"/>
          <w:b/>
          <w:sz w:val="26"/>
          <w:szCs w:val="26"/>
          <w:lang w:val="es-MX"/>
        </w:rPr>
      </w:pPr>
      <w:bookmarkStart w:id="108" w:name="_Toc2865628"/>
    </w:p>
    <w:p w:rsidR="00044734" w:rsidRPr="00370686" w:rsidRDefault="00044734" w:rsidP="004739C6">
      <w:pPr>
        <w:pStyle w:val="Ttulo"/>
        <w:spacing w:line="276" w:lineRule="auto"/>
        <w:outlineLvl w:val="0"/>
        <w:rPr>
          <w:rFonts w:asciiTheme="minorHAnsi" w:hAnsiTheme="minorHAnsi" w:cs="Levenim MT"/>
          <w:sz w:val="26"/>
          <w:szCs w:val="26"/>
        </w:rPr>
      </w:pPr>
      <w:r w:rsidRPr="00370686">
        <w:rPr>
          <w:rFonts w:asciiTheme="minorHAnsi" w:hAnsiTheme="minorHAnsi" w:cs="Levenim MT"/>
          <w:b/>
          <w:sz w:val="26"/>
          <w:szCs w:val="26"/>
          <w:lang w:val="es-MX"/>
        </w:rPr>
        <w:t>Procedimiento 16</w:t>
      </w:r>
      <w:bookmarkEnd w:id="108"/>
    </w:p>
    <w:p w:rsidR="00044734" w:rsidRPr="00370686" w:rsidRDefault="00044734" w:rsidP="004739C6">
      <w:pPr>
        <w:pStyle w:val="Ttulo"/>
        <w:spacing w:line="276" w:lineRule="auto"/>
        <w:ind w:left="708" w:hanging="708"/>
        <w:outlineLvl w:val="0"/>
        <w:rPr>
          <w:rFonts w:asciiTheme="minorHAnsi" w:hAnsiTheme="minorHAnsi" w:cs="Levenim MT"/>
          <w:b/>
          <w:sz w:val="22"/>
          <w:szCs w:val="22"/>
          <w:lang w:val="es-MX"/>
        </w:rPr>
      </w:pPr>
      <w:bookmarkStart w:id="109" w:name="_Toc2865629"/>
      <w:r w:rsidRPr="00370686">
        <w:rPr>
          <w:rStyle w:val="Ttulo2Car"/>
          <w:rFonts w:asciiTheme="minorHAnsi" w:hAnsiTheme="minorHAnsi" w:cs="Levenim MT"/>
          <w:smallCaps/>
          <w:sz w:val="22"/>
          <w:szCs w:val="22"/>
        </w:rPr>
        <w:t xml:space="preserve">Procedimiento de </w:t>
      </w:r>
      <w:r w:rsidRPr="00370686">
        <w:rPr>
          <w:rFonts w:asciiTheme="minorHAnsi" w:hAnsiTheme="minorHAnsi" w:cs="Levenim MT"/>
          <w:bCs/>
          <w:sz w:val="22"/>
          <w:szCs w:val="22"/>
        </w:rPr>
        <w:t>elaboración de constancia de solvencia</w:t>
      </w:r>
      <w:bookmarkEnd w:id="109"/>
      <w:r w:rsidR="00621EAA">
        <w:rPr>
          <w:rFonts w:asciiTheme="minorHAnsi" w:hAnsiTheme="minorHAnsi" w:cs="Levenim MT"/>
          <w:bCs/>
          <w:sz w:val="22"/>
          <w:szCs w:val="22"/>
        </w:rPr>
        <w:t xml:space="preserve"> </w:t>
      </w:r>
      <w:r w:rsidR="00776056" w:rsidRPr="00370686">
        <w:rPr>
          <w:rFonts w:asciiTheme="minorHAnsi" w:hAnsiTheme="minorHAnsi" w:cs="Levenim MT"/>
          <w:bCs/>
          <w:sz w:val="22"/>
          <w:szCs w:val="22"/>
        </w:rPr>
        <w:fldChar w:fldCharType="begin"/>
      </w:r>
      <w:r w:rsidR="00C0305F" w:rsidRPr="00370686">
        <w:rPr>
          <w:rFonts w:asciiTheme="minorHAnsi" w:hAnsiTheme="minorHAnsi"/>
        </w:rPr>
        <w:instrText xml:space="preserve"> XE "</w:instrText>
      </w:r>
      <w:r w:rsidR="00C0305F" w:rsidRPr="00370686">
        <w:rPr>
          <w:rFonts w:asciiTheme="minorHAnsi" w:hAnsiTheme="minorHAnsi" w:cs="Levenim MT"/>
          <w:b/>
          <w:sz w:val="26"/>
          <w:szCs w:val="26"/>
          <w:lang w:val="es-MX"/>
        </w:rPr>
        <w:instrText>Procedimiento 16</w:instrText>
      </w:r>
      <w:r w:rsidR="00C0305F" w:rsidRPr="00370686">
        <w:rPr>
          <w:rFonts w:asciiTheme="minorHAnsi" w:hAnsiTheme="minorHAnsi"/>
        </w:rPr>
        <w:instrText xml:space="preserve">" </w:instrText>
      </w:r>
      <w:r w:rsidR="00776056" w:rsidRPr="00370686">
        <w:rPr>
          <w:rFonts w:asciiTheme="minorHAnsi" w:hAnsiTheme="minorHAnsi" w:cs="Levenim MT"/>
          <w:bCs/>
          <w:sz w:val="22"/>
          <w:szCs w:val="22"/>
        </w:rPr>
        <w:fldChar w:fldCharType="end"/>
      </w:r>
      <w:r w:rsidRPr="00370686">
        <w:rPr>
          <w:rFonts w:asciiTheme="minorHAnsi" w:hAnsiTheme="minorHAnsi" w:cs="Levenim MT"/>
          <w:bCs/>
          <w:sz w:val="22"/>
          <w:szCs w:val="22"/>
        </w:rPr>
        <w:t xml:space="preserve"> </w:t>
      </w:r>
    </w:p>
    <w:p w:rsidR="00044734" w:rsidRPr="00370686" w:rsidRDefault="00044734" w:rsidP="004739C6">
      <w:pPr>
        <w:pStyle w:val="Prrafodelista"/>
        <w:numPr>
          <w:ilvl w:val="0"/>
          <w:numId w:val="31"/>
        </w:numPr>
        <w:autoSpaceDE w:val="0"/>
        <w:autoSpaceDN w:val="0"/>
        <w:adjustRightInd w:val="0"/>
        <w:spacing w:after="0"/>
        <w:jc w:val="both"/>
        <w:outlineLvl w:val="1"/>
        <w:rPr>
          <w:rFonts w:asciiTheme="minorHAnsi" w:hAnsiTheme="minorHAnsi" w:cs="Levenim MT"/>
          <w:b/>
          <w:color w:val="000000"/>
        </w:rPr>
      </w:pPr>
      <w:bookmarkStart w:id="110" w:name="_Toc2865630"/>
      <w:r w:rsidRPr="00370686">
        <w:rPr>
          <w:rFonts w:asciiTheme="minorHAnsi" w:hAnsiTheme="minorHAnsi" w:cs="Levenim MT"/>
          <w:b/>
          <w:bCs/>
          <w:color w:val="000000"/>
        </w:rPr>
        <w:t>Objetivo del procedimiento</w:t>
      </w:r>
      <w:bookmarkEnd w:id="110"/>
    </w:p>
    <w:p w:rsidR="00044734" w:rsidRPr="00370686" w:rsidRDefault="0004515B" w:rsidP="00044734">
      <w:pPr>
        <w:autoSpaceDE w:val="0"/>
        <w:autoSpaceDN w:val="0"/>
        <w:adjustRightInd w:val="0"/>
        <w:spacing w:after="0"/>
        <w:ind w:left="720"/>
        <w:jc w:val="both"/>
        <w:rPr>
          <w:rFonts w:asciiTheme="minorHAnsi" w:hAnsiTheme="minorHAnsi" w:cs="Levenim MT"/>
          <w:color w:val="000000"/>
        </w:rPr>
      </w:pPr>
      <w:r w:rsidRPr="00370686">
        <w:rPr>
          <w:rFonts w:asciiTheme="minorHAnsi" w:hAnsiTheme="minorHAnsi" w:cs="Levenim MT"/>
          <w:color w:val="000000"/>
        </w:rPr>
        <w:t xml:space="preserve">Estandarizar la organización del proceso </w:t>
      </w:r>
      <w:r w:rsidR="00044734" w:rsidRPr="00370686">
        <w:rPr>
          <w:rFonts w:asciiTheme="minorHAnsi" w:hAnsiTheme="minorHAnsi" w:cs="Levenim MT"/>
          <w:color w:val="000000"/>
        </w:rPr>
        <w:t>qu</w:t>
      </w:r>
      <w:r w:rsidR="00E234B7" w:rsidRPr="00370686">
        <w:rPr>
          <w:rFonts w:asciiTheme="minorHAnsi" w:hAnsiTheme="minorHAnsi" w:cs="Levenim MT"/>
          <w:color w:val="000000"/>
        </w:rPr>
        <w:t>e se realiza</w:t>
      </w:r>
      <w:r w:rsidR="00044734" w:rsidRPr="00370686">
        <w:rPr>
          <w:rFonts w:asciiTheme="minorHAnsi" w:hAnsiTheme="minorHAnsi" w:cs="Levenim MT"/>
          <w:color w:val="000000"/>
        </w:rPr>
        <w:t xml:space="preserve"> para la </w:t>
      </w:r>
      <w:r w:rsidR="00E234B7" w:rsidRPr="00370686">
        <w:rPr>
          <w:rFonts w:asciiTheme="minorHAnsi" w:hAnsiTheme="minorHAnsi" w:cs="Levenim MT"/>
          <w:color w:val="000000"/>
        </w:rPr>
        <w:t xml:space="preserve">emisión </w:t>
      </w:r>
      <w:r w:rsidR="00044734" w:rsidRPr="00370686">
        <w:rPr>
          <w:rFonts w:asciiTheme="minorHAnsi" w:hAnsiTheme="minorHAnsi" w:cs="Levenim MT"/>
          <w:color w:val="000000"/>
        </w:rPr>
        <w:t xml:space="preserve">de </w:t>
      </w:r>
      <w:r w:rsidR="00E234B7" w:rsidRPr="00370686">
        <w:rPr>
          <w:rFonts w:asciiTheme="minorHAnsi" w:hAnsiTheme="minorHAnsi" w:cs="Levenim MT"/>
          <w:color w:val="000000"/>
        </w:rPr>
        <w:t>constancias de solvencia de establecimientos de salud</w:t>
      </w:r>
      <w:r w:rsidR="00044734" w:rsidRPr="00370686">
        <w:rPr>
          <w:rFonts w:asciiTheme="minorHAnsi" w:hAnsiTheme="minorHAnsi" w:cs="Levenim MT"/>
          <w:color w:val="000000"/>
        </w:rPr>
        <w:t xml:space="preserve">.  </w:t>
      </w:r>
    </w:p>
    <w:p w:rsidR="00044734" w:rsidRPr="00370686" w:rsidRDefault="00044734" w:rsidP="00044734">
      <w:pPr>
        <w:pStyle w:val="Prrafodelista"/>
        <w:autoSpaceDE w:val="0"/>
        <w:autoSpaceDN w:val="0"/>
        <w:adjustRightInd w:val="0"/>
        <w:spacing w:after="0"/>
        <w:jc w:val="both"/>
        <w:rPr>
          <w:rFonts w:asciiTheme="minorHAnsi" w:hAnsiTheme="minorHAnsi" w:cs="Levenim MT"/>
          <w:b/>
          <w:color w:val="000000"/>
        </w:rPr>
      </w:pPr>
    </w:p>
    <w:p w:rsidR="00044734" w:rsidRPr="00370686" w:rsidRDefault="00044734" w:rsidP="004739C6">
      <w:pPr>
        <w:pStyle w:val="Prrafodelista"/>
        <w:numPr>
          <w:ilvl w:val="0"/>
          <w:numId w:val="31"/>
        </w:numPr>
        <w:autoSpaceDE w:val="0"/>
        <w:autoSpaceDN w:val="0"/>
        <w:adjustRightInd w:val="0"/>
        <w:spacing w:after="0"/>
        <w:jc w:val="both"/>
        <w:outlineLvl w:val="1"/>
        <w:rPr>
          <w:rFonts w:asciiTheme="minorHAnsi" w:hAnsiTheme="minorHAnsi" w:cs="Levenim MT"/>
          <w:b/>
          <w:color w:val="000000"/>
        </w:rPr>
      </w:pPr>
      <w:bookmarkStart w:id="111" w:name="_Toc2865631"/>
      <w:r w:rsidRPr="00370686">
        <w:rPr>
          <w:rFonts w:asciiTheme="minorHAnsi" w:hAnsiTheme="minorHAnsi" w:cs="Levenim MT"/>
          <w:b/>
          <w:bCs/>
          <w:color w:val="000000"/>
        </w:rPr>
        <w:t>Definición del Procedimiento</w:t>
      </w:r>
      <w:bookmarkEnd w:id="111"/>
      <w:r w:rsidRPr="00370686">
        <w:rPr>
          <w:rFonts w:asciiTheme="minorHAnsi" w:hAnsiTheme="minorHAnsi" w:cs="Levenim MT"/>
          <w:b/>
          <w:bCs/>
          <w:color w:val="000000"/>
        </w:rPr>
        <w:t xml:space="preserve"> </w:t>
      </w:r>
    </w:p>
    <w:p w:rsidR="00044734" w:rsidRPr="00370686" w:rsidRDefault="00222BEF" w:rsidP="00044734">
      <w:pPr>
        <w:pStyle w:val="Prrafodelista"/>
        <w:jc w:val="both"/>
        <w:rPr>
          <w:rFonts w:asciiTheme="minorHAnsi" w:hAnsiTheme="minorHAnsi" w:cs="Levenim MT"/>
        </w:rPr>
      </w:pPr>
      <w:r w:rsidRPr="00370686">
        <w:rPr>
          <w:rFonts w:asciiTheme="minorHAnsi" w:hAnsiTheme="minorHAnsi" w:cs="Levenim MT"/>
        </w:rPr>
        <w:t xml:space="preserve">Proceso por medio del cual se extiende una constancia </w:t>
      </w:r>
      <w:r w:rsidR="00955057" w:rsidRPr="00370686">
        <w:rPr>
          <w:rFonts w:asciiTheme="minorHAnsi" w:hAnsiTheme="minorHAnsi" w:cs="Levenim MT"/>
        </w:rPr>
        <w:t>que el establecimiento de salud se encuentra solvente con el</w:t>
      </w:r>
      <w:r w:rsidR="00DE0B85">
        <w:rPr>
          <w:rFonts w:asciiTheme="minorHAnsi" w:hAnsiTheme="minorHAnsi" w:cs="Levenim MT"/>
        </w:rPr>
        <w:t xml:space="preserve"> pago por derechos de anualidad</w:t>
      </w:r>
      <w:r w:rsidR="00044734" w:rsidRPr="00370686">
        <w:rPr>
          <w:rFonts w:asciiTheme="minorHAnsi" w:hAnsiTheme="minorHAnsi" w:cs="Levenim MT"/>
        </w:rPr>
        <w:t xml:space="preserve">.  </w:t>
      </w:r>
    </w:p>
    <w:p w:rsidR="00044734" w:rsidRPr="00370686" w:rsidRDefault="00044734" w:rsidP="00044734">
      <w:pPr>
        <w:pStyle w:val="Prrafodelista"/>
        <w:jc w:val="both"/>
        <w:rPr>
          <w:rFonts w:asciiTheme="minorHAnsi" w:hAnsiTheme="minorHAnsi" w:cs="Levenim MT"/>
        </w:rPr>
      </w:pPr>
    </w:p>
    <w:p w:rsidR="00044734" w:rsidRPr="00370686" w:rsidRDefault="00044734" w:rsidP="004739C6">
      <w:pPr>
        <w:pStyle w:val="Prrafodelista"/>
        <w:numPr>
          <w:ilvl w:val="0"/>
          <w:numId w:val="31"/>
        </w:numPr>
        <w:autoSpaceDE w:val="0"/>
        <w:autoSpaceDN w:val="0"/>
        <w:adjustRightInd w:val="0"/>
        <w:spacing w:after="0"/>
        <w:jc w:val="both"/>
        <w:outlineLvl w:val="1"/>
        <w:rPr>
          <w:rFonts w:asciiTheme="minorHAnsi" w:hAnsiTheme="minorHAnsi" w:cs="Levenim MT"/>
          <w:b/>
          <w:bCs/>
          <w:color w:val="000000"/>
        </w:rPr>
      </w:pPr>
      <w:bookmarkStart w:id="112" w:name="_Toc2865632"/>
      <w:r w:rsidRPr="00370686">
        <w:rPr>
          <w:rFonts w:asciiTheme="minorHAnsi" w:hAnsiTheme="minorHAnsi" w:cs="Levenim MT"/>
          <w:b/>
          <w:bCs/>
          <w:color w:val="000000"/>
        </w:rPr>
        <w:t>Unidades o puestos de trabajo que intervienen</w:t>
      </w:r>
      <w:bookmarkEnd w:id="112"/>
    </w:p>
    <w:p w:rsidR="00DE2754" w:rsidRPr="00370686" w:rsidRDefault="004D4B18" w:rsidP="00DE2754">
      <w:pPr>
        <w:pStyle w:val="Prrafodelista"/>
        <w:autoSpaceDE w:val="0"/>
        <w:autoSpaceDN w:val="0"/>
        <w:adjustRightInd w:val="0"/>
        <w:spacing w:after="0"/>
        <w:jc w:val="both"/>
        <w:rPr>
          <w:rFonts w:asciiTheme="minorHAnsi" w:hAnsiTheme="minorHAnsi" w:cs="Levenim MT"/>
          <w:bCs/>
          <w:color w:val="000000"/>
        </w:rPr>
      </w:pPr>
      <w:r w:rsidRPr="00370686">
        <w:rPr>
          <w:rFonts w:asciiTheme="minorHAnsi" w:hAnsiTheme="minorHAnsi" w:cs="Levenim MT"/>
          <w:bCs/>
          <w:color w:val="000000"/>
        </w:rPr>
        <w:t>Unidad Jurídica</w:t>
      </w:r>
    </w:p>
    <w:p w:rsidR="00044734" w:rsidRPr="00370686" w:rsidRDefault="00044734" w:rsidP="00044734">
      <w:pPr>
        <w:autoSpaceDE w:val="0"/>
        <w:autoSpaceDN w:val="0"/>
        <w:adjustRightInd w:val="0"/>
        <w:spacing w:after="0"/>
        <w:jc w:val="both"/>
        <w:rPr>
          <w:rFonts w:asciiTheme="minorHAnsi" w:hAnsiTheme="minorHAnsi" w:cs="Levenim MT"/>
          <w:b/>
          <w:bCs/>
          <w:color w:val="000000"/>
        </w:rPr>
      </w:pPr>
    </w:p>
    <w:p w:rsidR="00044734" w:rsidRPr="00370686" w:rsidRDefault="00044734" w:rsidP="004739C6">
      <w:pPr>
        <w:pStyle w:val="Prrafodelista"/>
        <w:numPr>
          <w:ilvl w:val="0"/>
          <w:numId w:val="31"/>
        </w:numPr>
        <w:autoSpaceDE w:val="0"/>
        <w:autoSpaceDN w:val="0"/>
        <w:adjustRightInd w:val="0"/>
        <w:spacing w:after="0"/>
        <w:jc w:val="both"/>
        <w:outlineLvl w:val="1"/>
        <w:rPr>
          <w:rFonts w:asciiTheme="minorHAnsi" w:hAnsiTheme="minorHAnsi" w:cs="Levenim MT"/>
          <w:b/>
          <w:bCs/>
          <w:color w:val="000000"/>
        </w:rPr>
      </w:pPr>
      <w:bookmarkStart w:id="113" w:name="_Toc2865633"/>
      <w:r w:rsidRPr="00370686">
        <w:rPr>
          <w:rFonts w:asciiTheme="minorHAnsi" w:hAnsiTheme="minorHAnsi" w:cs="Levenim MT"/>
          <w:b/>
          <w:bCs/>
          <w:color w:val="000000"/>
        </w:rPr>
        <w:t>Documentos que se utilizan</w:t>
      </w:r>
      <w:bookmarkEnd w:id="113"/>
    </w:p>
    <w:p w:rsidR="006F1435" w:rsidRDefault="00183A36" w:rsidP="00CF389E">
      <w:pPr>
        <w:pStyle w:val="Prrafodelista"/>
        <w:rPr>
          <w:rFonts w:asciiTheme="minorHAnsi" w:hAnsiTheme="minorHAnsi" w:cs="Levenim MT"/>
          <w:bCs/>
          <w:color w:val="000000"/>
        </w:rPr>
      </w:pPr>
      <w:r w:rsidRPr="00370686">
        <w:rPr>
          <w:rFonts w:asciiTheme="minorHAnsi" w:hAnsiTheme="minorHAnsi" w:cs="Levenim MT"/>
          <w:bCs/>
          <w:color w:val="000000"/>
        </w:rPr>
        <w:t>Solicitud presentada por los usuarios.</w:t>
      </w:r>
    </w:p>
    <w:p w:rsidR="008E1369" w:rsidRPr="008E1369" w:rsidRDefault="008E1369" w:rsidP="00CF389E">
      <w:pPr>
        <w:pStyle w:val="Prrafodelista"/>
        <w:rPr>
          <w:rFonts w:asciiTheme="minorHAnsi" w:hAnsiTheme="minorHAnsi" w:cs="Levenim MT"/>
          <w:bCs/>
          <w:color w:val="000000"/>
        </w:rPr>
      </w:pPr>
      <w:r>
        <w:rPr>
          <w:rFonts w:asciiTheme="minorHAnsi" w:hAnsiTheme="minorHAnsi" w:cs="Levenim MT"/>
          <w:bCs/>
          <w:color w:val="000000"/>
        </w:rPr>
        <w:t>Documentos legales cuando aplique</w:t>
      </w:r>
    </w:p>
    <w:tbl>
      <w:tblPr>
        <w:tblW w:w="5148"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20"/>
      </w:tblPr>
      <w:tblGrid>
        <w:gridCol w:w="1258"/>
        <w:gridCol w:w="2483"/>
        <w:gridCol w:w="5966"/>
      </w:tblGrid>
      <w:tr w:rsidR="00DE2754" w:rsidRPr="00370686" w:rsidTr="00866D64">
        <w:trPr>
          <w:trHeight w:val="319"/>
        </w:trPr>
        <w:tc>
          <w:tcPr>
            <w:tcW w:w="648" w:type="pct"/>
            <w:shd w:val="clear" w:color="auto" w:fill="3891A7"/>
            <w:tcMar>
              <w:top w:w="15" w:type="dxa"/>
              <w:left w:w="108" w:type="dxa"/>
              <w:bottom w:w="0" w:type="dxa"/>
              <w:right w:w="108" w:type="dxa"/>
            </w:tcMar>
            <w:vAlign w:val="center"/>
            <w:hideMark/>
          </w:tcPr>
          <w:p w:rsidR="00DE2754" w:rsidRPr="00370686" w:rsidRDefault="00DE2754" w:rsidP="007F7A14">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No.</w:t>
            </w:r>
          </w:p>
        </w:tc>
        <w:tc>
          <w:tcPr>
            <w:tcW w:w="1279" w:type="pct"/>
            <w:shd w:val="clear" w:color="auto" w:fill="3891A7"/>
            <w:tcMar>
              <w:top w:w="15" w:type="dxa"/>
              <w:left w:w="108" w:type="dxa"/>
              <w:bottom w:w="0" w:type="dxa"/>
              <w:right w:w="108" w:type="dxa"/>
            </w:tcMar>
            <w:vAlign w:val="center"/>
            <w:hideMark/>
          </w:tcPr>
          <w:p w:rsidR="00DE2754" w:rsidRPr="00370686" w:rsidRDefault="00DE2754" w:rsidP="007F7A14">
            <w:pPr>
              <w:spacing w:after="0" w:line="240" w:lineRule="auto"/>
              <w:ind w:firstLine="68"/>
              <w:jc w:val="center"/>
              <w:rPr>
                <w:rFonts w:asciiTheme="minorHAnsi" w:hAnsiTheme="minorHAnsi" w:cs="Levenim MT"/>
                <w:b/>
                <w:bCs/>
                <w:color w:val="000000"/>
              </w:rPr>
            </w:pPr>
            <w:r w:rsidRPr="00370686">
              <w:rPr>
                <w:rFonts w:asciiTheme="minorHAnsi" w:hAnsiTheme="minorHAnsi" w:cs="Levenim MT"/>
                <w:b/>
                <w:bCs/>
                <w:color w:val="000000"/>
              </w:rPr>
              <w:t>RESPONSABLE</w:t>
            </w:r>
          </w:p>
        </w:tc>
        <w:tc>
          <w:tcPr>
            <w:tcW w:w="3073" w:type="pct"/>
            <w:shd w:val="clear" w:color="auto" w:fill="3891A7"/>
            <w:tcMar>
              <w:top w:w="15" w:type="dxa"/>
              <w:left w:w="108" w:type="dxa"/>
              <w:bottom w:w="0" w:type="dxa"/>
              <w:right w:w="108" w:type="dxa"/>
            </w:tcMar>
            <w:vAlign w:val="center"/>
            <w:hideMark/>
          </w:tcPr>
          <w:p w:rsidR="00DE2754" w:rsidRPr="00370686" w:rsidRDefault="00DE2754" w:rsidP="007F7A14">
            <w:pPr>
              <w:spacing w:after="0" w:line="240" w:lineRule="auto"/>
              <w:jc w:val="center"/>
              <w:rPr>
                <w:rFonts w:asciiTheme="minorHAnsi" w:hAnsiTheme="minorHAnsi" w:cs="Levenim MT"/>
                <w:b/>
                <w:bCs/>
                <w:color w:val="000000"/>
              </w:rPr>
            </w:pPr>
            <w:r w:rsidRPr="00370686">
              <w:rPr>
                <w:rFonts w:asciiTheme="minorHAnsi" w:hAnsiTheme="minorHAnsi" w:cs="Levenim MT"/>
                <w:b/>
                <w:bCs/>
                <w:color w:val="000000"/>
              </w:rPr>
              <w:t>DESCRIPCIÓN DE LA ACTIVIDAD</w:t>
            </w:r>
          </w:p>
        </w:tc>
      </w:tr>
      <w:tr w:rsidR="00DE2754" w:rsidRPr="00370686" w:rsidTr="00866D64">
        <w:trPr>
          <w:trHeight w:val="305"/>
        </w:trPr>
        <w:tc>
          <w:tcPr>
            <w:tcW w:w="648" w:type="pct"/>
            <w:shd w:val="clear" w:color="auto" w:fill="E8EEF1"/>
            <w:tcMar>
              <w:top w:w="15" w:type="dxa"/>
              <w:left w:w="108" w:type="dxa"/>
              <w:bottom w:w="0" w:type="dxa"/>
              <w:right w:w="108" w:type="dxa"/>
            </w:tcMar>
          </w:tcPr>
          <w:p w:rsidR="00DE2754" w:rsidRPr="00370686" w:rsidRDefault="00CD64E7" w:rsidP="007F7A14">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1</w:t>
            </w:r>
          </w:p>
        </w:tc>
        <w:tc>
          <w:tcPr>
            <w:tcW w:w="1279" w:type="pct"/>
            <w:shd w:val="clear" w:color="auto" w:fill="E8EEF1"/>
            <w:tcMar>
              <w:top w:w="15" w:type="dxa"/>
              <w:left w:w="108" w:type="dxa"/>
              <w:bottom w:w="0" w:type="dxa"/>
              <w:right w:w="108" w:type="dxa"/>
            </w:tcMar>
          </w:tcPr>
          <w:p w:rsidR="00DE2754" w:rsidRPr="00370686" w:rsidRDefault="00DE2754" w:rsidP="007F7A14">
            <w:pPr>
              <w:spacing w:after="0" w:line="240" w:lineRule="auto"/>
              <w:jc w:val="both"/>
              <w:rPr>
                <w:rFonts w:asciiTheme="minorHAnsi" w:hAnsiTheme="minorHAnsi" w:cs="Levenim MT"/>
                <w:lang w:val="es-MX" w:eastAsia="es-ES"/>
              </w:rPr>
            </w:pPr>
            <w:r w:rsidRPr="00370686">
              <w:rPr>
                <w:rFonts w:asciiTheme="minorHAnsi" w:hAnsiTheme="minorHAnsi" w:cs="Levenim MT"/>
                <w:lang w:val="es-MX"/>
              </w:rPr>
              <w:t>Usuario</w:t>
            </w:r>
          </w:p>
        </w:tc>
        <w:tc>
          <w:tcPr>
            <w:tcW w:w="3073" w:type="pct"/>
            <w:shd w:val="clear" w:color="auto" w:fill="E8EEF1"/>
            <w:tcMar>
              <w:top w:w="15" w:type="dxa"/>
              <w:left w:w="108" w:type="dxa"/>
              <w:bottom w:w="0" w:type="dxa"/>
              <w:right w:w="108" w:type="dxa"/>
            </w:tcMar>
          </w:tcPr>
          <w:p w:rsidR="00DE2754" w:rsidRPr="00370686" w:rsidRDefault="00B9038F" w:rsidP="007F7A14">
            <w:pPr>
              <w:spacing w:after="0" w:line="240" w:lineRule="auto"/>
              <w:jc w:val="both"/>
              <w:rPr>
                <w:rFonts w:asciiTheme="minorHAnsi" w:hAnsiTheme="minorHAnsi" w:cs="Levenim MT"/>
                <w:lang w:val="es-MX" w:eastAsia="es-ES"/>
              </w:rPr>
            </w:pPr>
            <w:r>
              <w:rPr>
                <w:rFonts w:asciiTheme="minorHAnsi" w:hAnsiTheme="minorHAnsi" w:cs="Levenim MT"/>
                <w:lang w:val="es-MX"/>
              </w:rPr>
              <w:t>Presenta</w:t>
            </w:r>
            <w:r w:rsidR="00DE2754" w:rsidRPr="00370686">
              <w:rPr>
                <w:rFonts w:asciiTheme="minorHAnsi" w:hAnsiTheme="minorHAnsi" w:cs="Levenim MT"/>
                <w:lang w:val="es-MX"/>
              </w:rPr>
              <w:t xml:space="preserve"> la solicitud.</w:t>
            </w:r>
          </w:p>
        </w:tc>
      </w:tr>
      <w:tr w:rsidR="00DE2754" w:rsidRPr="00370686" w:rsidTr="00866D64">
        <w:trPr>
          <w:trHeight w:val="286"/>
        </w:trPr>
        <w:tc>
          <w:tcPr>
            <w:tcW w:w="648" w:type="pct"/>
            <w:shd w:val="clear" w:color="auto" w:fill="E8EEF1"/>
            <w:tcMar>
              <w:top w:w="15" w:type="dxa"/>
              <w:left w:w="108" w:type="dxa"/>
              <w:bottom w:w="0" w:type="dxa"/>
              <w:right w:w="108" w:type="dxa"/>
            </w:tcMar>
          </w:tcPr>
          <w:p w:rsidR="00DE2754" w:rsidRPr="00370686" w:rsidRDefault="00CD64E7" w:rsidP="007F7A14">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2</w:t>
            </w:r>
          </w:p>
        </w:tc>
        <w:tc>
          <w:tcPr>
            <w:tcW w:w="1279" w:type="pct"/>
            <w:shd w:val="clear" w:color="auto" w:fill="E8EEF1"/>
            <w:tcMar>
              <w:top w:w="15" w:type="dxa"/>
              <w:left w:w="108" w:type="dxa"/>
              <w:bottom w:w="0" w:type="dxa"/>
              <w:right w:w="108" w:type="dxa"/>
            </w:tcMar>
          </w:tcPr>
          <w:p w:rsidR="00DE2754" w:rsidRPr="00370686" w:rsidRDefault="0028368D" w:rsidP="00B9038F">
            <w:pPr>
              <w:spacing w:after="0" w:line="240" w:lineRule="auto"/>
              <w:jc w:val="both"/>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73" w:type="pct"/>
            <w:shd w:val="clear" w:color="auto" w:fill="E8EEF1"/>
            <w:tcMar>
              <w:top w:w="15" w:type="dxa"/>
              <w:left w:w="108" w:type="dxa"/>
              <w:bottom w:w="0" w:type="dxa"/>
              <w:right w:w="108" w:type="dxa"/>
            </w:tcMar>
          </w:tcPr>
          <w:p w:rsidR="00DE2754" w:rsidRPr="00370686" w:rsidRDefault="00B9038F" w:rsidP="007F7A14">
            <w:pPr>
              <w:spacing w:after="0" w:line="240" w:lineRule="auto"/>
              <w:jc w:val="both"/>
              <w:rPr>
                <w:rFonts w:asciiTheme="minorHAnsi" w:hAnsiTheme="minorHAnsi" w:cs="Levenim MT"/>
                <w:lang w:val="es-MX" w:eastAsia="es-ES"/>
              </w:rPr>
            </w:pPr>
            <w:r>
              <w:rPr>
                <w:rFonts w:asciiTheme="minorHAnsi" w:hAnsiTheme="minorHAnsi" w:cs="Levenim MT"/>
                <w:lang w:val="es-MX"/>
              </w:rPr>
              <w:t>Revis</w:t>
            </w:r>
            <w:r>
              <w:rPr>
                <w:rFonts w:asciiTheme="minorHAnsi" w:hAnsiTheme="minorHAnsi" w:cs="Levenim MT"/>
              </w:rPr>
              <w:t>a</w:t>
            </w:r>
            <w:r w:rsidR="00DE2754" w:rsidRPr="00370686">
              <w:rPr>
                <w:rFonts w:asciiTheme="minorHAnsi" w:hAnsiTheme="minorHAnsi" w:cs="Levenim MT"/>
                <w:lang w:val="es-MX"/>
              </w:rPr>
              <w:t xml:space="preserve"> la solicitud. </w:t>
            </w:r>
          </w:p>
        </w:tc>
      </w:tr>
      <w:tr w:rsidR="00DE2754" w:rsidRPr="00370686" w:rsidTr="00866D64">
        <w:trPr>
          <w:trHeight w:val="584"/>
        </w:trPr>
        <w:tc>
          <w:tcPr>
            <w:tcW w:w="648" w:type="pct"/>
            <w:shd w:val="clear" w:color="auto" w:fill="E8EEF1"/>
            <w:tcMar>
              <w:top w:w="15" w:type="dxa"/>
              <w:left w:w="108" w:type="dxa"/>
              <w:bottom w:w="0" w:type="dxa"/>
              <w:right w:w="108" w:type="dxa"/>
            </w:tcMar>
          </w:tcPr>
          <w:p w:rsidR="00DE2754" w:rsidRPr="00370686" w:rsidRDefault="00CD64E7" w:rsidP="007F7A14">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3</w:t>
            </w:r>
          </w:p>
        </w:tc>
        <w:tc>
          <w:tcPr>
            <w:tcW w:w="1279" w:type="pct"/>
            <w:shd w:val="clear" w:color="auto" w:fill="E8EEF1"/>
            <w:tcMar>
              <w:top w:w="15" w:type="dxa"/>
              <w:left w:w="108" w:type="dxa"/>
              <w:bottom w:w="0" w:type="dxa"/>
              <w:right w:w="108" w:type="dxa"/>
            </w:tcMar>
          </w:tcPr>
          <w:p w:rsidR="00DE2754" w:rsidRPr="00370686" w:rsidRDefault="00DE2754" w:rsidP="007F7A14">
            <w:pPr>
              <w:spacing w:after="0" w:line="240" w:lineRule="auto"/>
              <w:jc w:val="both"/>
              <w:rPr>
                <w:rFonts w:asciiTheme="minorHAnsi" w:hAnsiTheme="minorHAnsi" w:cs="Levenim MT"/>
                <w:lang w:val="es-MX" w:eastAsia="es-ES"/>
              </w:rPr>
            </w:pPr>
            <w:r w:rsidRPr="00370686">
              <w:rPr>
                <w:rFonts w:asciiTheme="minorHAnsi" w:hAnsiTheme="minorHAnsi" w:cs="Levenim MT"/>
                <w:lang w:val="es-MX"/>
              </w:rPr>
              <w:t xml:space="preserve">Colaboradores de la Unidad Jurídica </w:t>
            </w:r>
          </w:p>
        </w:tc>
        <w:tc>
          <w:tcPr>
            <w:tcW w:w="3073" w:type="pct"/>
            <w:shd w:val="clear" w:color="auto" w:fill="E8EEF1"/>
            <w:tcMar>
              <w:top w:w="15" w:type="dxa"/>
              <w:left w:w="108" w:type="dxa"/>
              <w:bottom w:w="0" w:type="dxa"/>
              <w:right w:w="108" w:type="dxa"/>
            </w:tcMar>
          </w:tcPr>
          <w:p w:rsidR="00DE2754" w:rsidRPr="00370686" w:rsidRDefault="00792F98" w:rsidP="00866D64">
            <w:pPr>
              <w:spacing w:after="0" w:line="240" w:lineRule="auto"/>
              <w:jc w:val="both"/>
              <w:rPr>
                <w:rFonts w:asciiTheme="minorHAnsi" w:hAnsiTheme="minorHAnsi" w:cs="Levenim MT"/>
                <w:lang w:val="es-MX" w:eastAsia="es-ES"/>
              </w:rPr>
            </w:pPr>
            <w:r>
              <w:rPr>
                <w:rFonts w:asciiTheme="minorHAnsi" w:hAnsiTheme="minorHAnsi" w:cs="Levenim MT"/>
              </w:rPr>
              <w:t>Revisan</w:t>
            </w:r>
            <w:r w:rsidRPr="00370686">
              <w:rPr>
                <w:rFonts w:asciiTheme="minorHAnsi" w:hAnsiTheme="minorHAnsi" w:cs="Levenim MT"/>
              </w:rPr>
              <w:t xml:space="preserve"> contratos, poderes, escrituras de constitución de sociedades, pactos de modificación, y otra documentación legal relacionada al trámite, cuando ap</w:t>
            </w:r>
            <w:r>
              <w:rPr>
                <w:rFonts w:asciiTheme="minorHAnsi" w:hAnsiTheme="minorHAnsi" w:cs="Levenim MT"/>
              </w:rPr>
              <w:t>lique y la devuelven al Asistente administrativo con o sin observaciones</w:t>
            </w:r>
            <w:r w:rsidR="00DE2754" w:rsidRPr="00370686">
              <w:rPr>
                <w:rFonts w:asciiTheme="minorHAnsi" w:hAnsiTheme="minorHAnsi" w:cs="Levenim MT"/>
                <w:lang w:val="es-MX"/>
              </w:rPr>
              <w:t xml:space="preserve">. </w:t>
            </w:r>
          </w:p>
        </w:tc>
      </w:tr>
      <w:tr w:rsidR="00DE2754" w:rsidRPr="00370686" w:rsidTr="00866D64">
        <w:trPr>
          <w:trHeight w:val="584"/>
        </w:trPr>
        <w:tc>
          <w:tcPr>
            <w:tcW w:w="648" w:type="pct"/>
            <w:shd w:val="clear" w:color="auto" w:fill="E8EEF1"/>
            <w:tcMar>
              <w:top w:w="15" w:type="dxa"/>
              <w:left w:w="108" w:type="dxa"/>
              <w:bottom w:w="0" w:type="dxa"/>
              <w:right w:w="108" w:type="dxa"/>
            </w:tcMar>
          </w:tcPr>
          <w:p w:rsidR="00DE2754" w:rsidRPr="00370686" w:rsidRDefault="00CD64E7" w:rsidP="007F7A14">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4</w:t>
            </w:r>
          </w:p>
        </w:tc>
        <w:tc>
          <w:tcPr>
            <w:tcW w:w="1279" w:type="pct"/>
            <w:shd w:val="clear" w:color="auto" w:fill="E8EEF1"/>
            <w:tcMar>
              <w:top w:w="15" w:type="dxa"/>
              <w:left w:w="108" w:type="dxa"/>
              <w:bottom w:w="0" w:type="dxa"/>
              <w:right w:w="108" w:type="dxa"/>
            </w:tcMar>
          </w:tcPr>
          <w:p w:rsidR="00DE2754" w:rsidRPr="00370686" w:rsidRDefault="0028368D" w:rsidP="008E1369">
            <w:pPr>
              <w:spacing w:after="0" w:line="240" w:lineRule="auto"/>
              <w:jc w:val="both"/>
              <w:rPr>
                <w:rFonts w:asciiTheme="minorHAnsi" w:hAnsiTheme="minorHAnsi" w:cs="Levenim MT"/>
                <w:lang w:val="es-MX" w:eastAsia="es-ES"/>
              </w:rPr>
            </w:pPr>
            <w:r w:rsidRPr="00370686">
              <w:rPr>
                <w:rFonts w:asciiTheme="minorHAnsi" w:hAnsiTheme="minorHAnsi" w:cs="Levenim MT"/>
              </w:rPr>
              <w:t xml:space="preserve">Asistente administrativo </w:t>
            </w:r>
          </w:p>
        </w:tc>
        <w:tc>
          <w:tcPr>
            <w:tcW w:w="3073" w:type="pct"/>
            <w:shd w:val="clear" w:color="auto" w:fill="E8EEF1"/>
            <w:tcMar>
              <w:top w:w="15" w:type="dxa"/>
              <w:left w:w="108" w:type="dxa"/>
              <w:bottom w:w="0" w:type="dxa"/>
              <w:right w:w="108" w:type="dxa"/>
            </w:tcMar>
          </w:tcPr>
          <w:p w:rsidR="00DE2754" w:rsidRPr="00370686" w:rsidRDefault="00DE2754" w:rsidP="008E1369">
            <w:pPr>
              <w:spacing w:after="0" w:line="240" w:lineRule="auto"/>
              <w:jc w:val="both"/>
              <w:rPr>
                <w:rFonts w:asciiTheme="minorHAnsi" w:hAnsiTheme="minorHAnsi" w:cs="Levenim MT"/>
                <w:lang w:val="es-MX" w:eastAsia="es-ES"/>
              </w:rPr>
            </w:pPr>
            <w:r w:rsidRPr="00370686">
              <w:rPr>
                <w:rFonts w:asciiTheme="minorHAnsi" w:hAnsiTheme="minorHAnsi" w:cs="Levenim MT"/>
                <w:lang w:val="es-MX"/>
              </w:rPr>
              <w:t xml:space="preserve">Una vez revisada la documentación, y habiendo obtenido el visto bueno de la Unidad Jurídica en los casos que aplique, emite el mandamiento de pago.  </w:t>
            </w:r>
          </w:p>
        </w:tc>
      </w:tr>
      <w:tr w:rsidR="00DE2754" w:rsidRPr="00370686" w:rsidTr="00866D64">
        <w:trPr>
          <w:trHeight w:val="417"/>
        </w:trPr>
        <w:tc>
          <w:tcPr>
            <w:tcW w:w="648" w:type="pct"/>
            <w:shd w:val="clear" w:color="auto" w:fill="E8EEF1"/>
            <w:tcMar>
              <w:top w:w="15" w:type="dxa"/>
              <w:left w:w="108" w:type="dxa"/>
              <w:bottom w:w="0" w:type="dxa"/>
              <w:right w:w="108" w:type="dxa"/>
            </w:tcMar>
          </w:tcPr>
          <w:p w:rsidR="00DE2754" w:rsidRPr="00370686" w:rsidRDefault="00CD64E7" w:rsidP="007F7A14">
            <w:pPr>
              <w:spacing w:after="0" w:line="240" w:lineRule="auto"/>
              <w:ind w:left="284"/>
              <w:rPr>
                <w:rFonts w:asciiTheme="minorHAnsi" w:hAnsiTheme="minorHAnsi" w:cs="Levenim MT"/>
                <w:b/>
                <w:bCs/>
                <w:color w:val="000000"/>
              </w:rPr>
            </w:pPr>
            <w:r w:rsidRPr="00370686">
              <w:rPr>
                <w:rFonts w:asciiTheme="minorHAnsi" w:hAnsiTheme="minorHAnsi" w:cs="Levenim MT"/>
                <w:b/>
                <w:bCs/>
                <w:color w:val="000000"/>
              </w:rPr>
              <w:t>5</w:t>
            </w:r>
          </w:p>
        </w:tc>
        <w:tc>
          <w:tcPr>
            <w:tcW w:w="1279" w:type="pct"/>
            <w:shd w:val="clear" w:color="auto" w:fill="E8EEF1"/>
            <w:tcMar>
              <w:top w:w="15" w:type="dxa"/>
              <w:left w:w="108" w:type="dxa"/>
              <w:bottom w:w="0" w:type="dxa"/>
              <w:right w:w="108" w:type="dxa"/>
            </w:tcMar>
          </w:tcPr>
          <w:p w:rsidR="00DE2754" w:rsidRPr="00370686" w:rsidRDefault="00DE2754" w:rsidP="007F7A14">
            <w:pPr>
              <w:spacing w:after="0" w:line="240" w:lineRule="auto"/>
              <w:jc w:val="both"/>
              <w:rPr>
                <w:rFonts w:asciiTheme="minorHAnsi" w:hAnsiTheme="minorHAnsi" w:cs="Levenim MT"/>
                <w:lang w:val="es-MX" w:eastAsia="es-ES"/>
              </w:rPr>
            </w:pPr>
            <w:r w:rsidRPr="00370686">
              <w:rPr>
                <w:rFonts w:asciiTheme="minorHAnsi" w:hAnsiTheme="minorHAnsi" w:cs="Levenim MT"/>
                <w:lang w:val="es-MX"/>
              </w:rPr>
              <w:t>Usuario</w:t>
            </w:r>
          </w:p>
        </w:tc>
        <w:tc>
          <w:tcPr>
            <w:tcW w:w="3073" w:type="pct"/>
            <w:shd w:val="clear" w:color="auto" w:fill="E8EEF1"/>
            <w:tcMar>
              <w:top w:w="15" w:type="dxa"/>
              <w:left w:w="108" w:type="dxa"/>
              <w:bottom w:w="0" w:type="dxa"/>
              <w:right w:w="108" w:type="dxa"/>
            </w:tcMar>
          </w:tcPr>
          <w:p w:rsidR="00DE2754" w:rsidRPr="00370686" w:rsidRDefault="008E1369" w:rsidP="007F7A14">
            <w:pPr>
              <w:spacing w:after="0" w:line="240" w:lineRule="auto"/>
              <w:jc w:val="both"/>
              <w:rPr>
                <w:rFonts w:asciiTheme="minorHAnsi" w:hAnsiTheme="minorHAnsi" w:cs="Levenim MT"/>
                <w:lang w:val="es-MX" w:eastAsia="es-ES"/>
              </w:rPr>
            </w:pPr>
            <w:r>
              <w:rPr>
                <w:rFonts w:asciiTheme="minorHAnsi" w:hAnsiTheme="minorHAnsi" w:cs="Levenim MT"/>
                <w:lang w:val="es-MX"/>
              </w:rPr>
              <w:t>Cancela</w:t>
            </w:r>
            <w:r w:rsidR="00DE2754" w:rsidRPr="00370686">
              <w:rPr>
                <w:rFonts w:asciiTheme="minorHAnsi" w:hAnsiTheme="minorHAnsi" w:cs="Levenim MT"/>
                <w:lang w:val="es-MX"/>
              </w:rPr>
              <w:t xml:space="preserve"> el mandamiento de pago en la colecturía del Consejo o en el banco. </w:t>
            </w:r>
          </w:p>
        </w:tc>
      </w:tr>
      <w:tr w:rsidR="00C33C6E" w:rsidRPr="00370686" w:rsidTr="00866D64">
        <w:trPr>
          <w:trHeight w:val="837"/>
        </w:trPr>
        <w:tc>
          <w:tcPr>
            <w:tcW w:w="648" w:type="pct"/>
            <w:shd w:val="clear" w:color="auto" w:fill="E8EEF1"/>
            <w:tcMar>
              <w:top w:w="15" w:type="dxa"/>
              <w:left w:w="108" w:type="dxa"/>
              <w:bottom w:w="0" w:type="dxa"/>
              <w:right w:w="108" w:type="dxa"/>
            </w:tcMar>
          </w:tcPr>
          <w:p w:rsidR="00C33C6E" w:rsidRPr="00370686" w:rsidRDefault="001913CE" w:rsidP="007F7A14">
            <w:pPr>
              <w:spacing w:after="0" w:line="240" w:lineRule="auto"/>
              <w:ind w:left="284"/>
              <w:rPr>
                <w:rFonts w:asciiTheme="minorHAnsi" w:hAnsiTheme="minorHAnsi" w:cs="Levenim MT"/>
                <w:b/>
                <w:bCs/>
                <w:color w:val="000000"/>
              </w:rPr>
            </w:pPr>
            <w:r>
              <w:rPr>
                <w:rFonts w:asciiTheme="minorHAnsi" w:hAnsiTheme="minorHAnsi" w:cs="Levenim MT"/>
                <w:b/>
                <w:bCs/>
                <w:color w:val="000000"/>
              </w:rPr>
              <w:t>6</w:t>
            </w:r>
          </w:p>
        </w:tc>
        <w:tc>
          <w:tcPr>
            <w:tcW w:w="1279" w:type="pct"/>
            <w:shd w:val="clear" w:color="auto" w:fill="E8EEF1"/>
            <w:tcMar>
              <w:top w:w="15" w:type="dxa"/>
              <w:left w:w="108" w:type="dxa"/>
              <w:bottom w:w="0" w:type="dxa"/>
              <w:right w:w="108" w:type="dxa"/>
            </w:tcMar>
          </w:tcPr>
          <w:p w:rsidR="00C33C6E" w:rsidRPr="00370686" w:rsidRDefault="00C33C6E" w:rsidP="008E1369">
            <w:pPr>
              <w:spacing w:after="0" w:line="240" w:lineRule="auto"/>
              <w:jc w:val="both"/>
              <w:rPr>
                <w:rFonts w:asciiTheme="minorHAnsi" w:hAnsiTheme="minorHAnsi" w:cs="Levenim MT"/>
                <w:lang w:val="es-MX" w:eastAsia="es-ES"/>
              </w:rPr>
            </w:pPr>
            <w:r w:rsidRPr="00370686">
              <w:rPr>
                <w:rFonts w:asciiTheme="minorHAnsi" w:hAnsiTheme="minorHAnsi" w:cs="Levenim MT"/>
              </w:rPr>
              <w:t xml:space="preserve">Asistente administrativo </w:t>
            </w:r>
          </w:p>
          <w:p w:rsidR="00C33C6E" w:rsidRPr="00370686" w:rsidRDefault="00C33C6E" w:rsidP="00C33C6E">
            <w:pPr>
              <w:spacing w:after="0" w:line="240" w:lineRule="auto"/>
              <w:jc w:val="both"/>
              <w:rPr>
                <w:rFonts w:asciiTheme="minorHAnsi" w:hAnsiTheme="minorHAnsi" w:cs="Levenim MT"/>
                <w:lang w:val="es-MX" w:eastAsia="es-ES"/>
              </w:rPr>
            </w:pPr>
          </w:p>
        </w:tc>
        <w:tc>
          <w:tcPr>
            <w:tcW w:w="3073" w:type="pct"/>
            <w:shd w:val="clear" w:color="auto" w:fill="E8EEF1"/>
            <w:tcMar>
              <w:top w:w="15" w:type="dxa"/>
              <w:left w:w="108" w:type="dxa"/>
              <w:bottom w:w="0" w:type="dxa"/>
              <w:right w:w="108" w:type="dxa"/>
            </w:tcMar>
          </w:tcPr>
          <w:p w:rsidR="00C33C6E" w:rsidRPr="00370686" w:rsidRDefault="00C33C6E" w:rsidP="00C33C6E">
            <w:pPr>
              <w:spacing w:after="0" w:line="240" w:lineRule="auto"/>
              <w:jc w:val="both"/>
              <w:rPr>
                <w:rFonts w:asciiTheme="minorHAnsi" w:hAnsiTheme="minorHAnsi" w:cs="Levenim MT"/>
                <w:lang w:val="es-MX" w:eastAsia="es-ES"/>
              </w:rPr>
            </w:pPr>
            <w:r>
              <w:rPr>
                <w:rFonts w:asciiTheme="minorHAnsi" w:hAnsiTheme="minorHAnsi" w:cs="Levenim MT"/>
                <w:lang w:val="es-MX"/>
              </w:rPr>
              <w:t>Ingres</w:t>
            </w:r>
            <w:r>
              <w:rPr>
                <w:rFonts w:asciiTheme="minorHAnsi" w:hAnsiTheme="minorHAnsi" w:cs="Levenim MT"/>
              </w:rPr>
              <w:t>a la</w:t>
            </w:r>
            <w:r w:rsidRPr="00370686">
              <w:rPr>
                <w:rFonts w:asciiTheme="minorHAnsi" w:hAnsiTheme="minorHAnsi" w:cs="Levenim MT"/>
                <w:lang w:val="es-MX"/>
              </w:rPr>
              <w:t xml:space="preserve"> solicitud al co</w:t>
            </w:r>
            <w:r>
              <w:rPr>
                <w:rFonts w:asciiTheme="minorHAnsi" w:hAnsiTheme="minorHAnsi" w:cs="Levenim MT"/>
                <w:lang w:val="es-MX"/>
              </w:rPr>
              <w:t>ntrol diario de correspondencia</w:t>
            </w:r>
            <w:r>
              <w:rPr>
                <w:rFonts w:asciiTheme="minorHAnsi" w:hAnsiTheme="minorHAnsi" w:cs="Levenim MT"/>
              </w:rPr>
              <w:t>, v</w:t>
            </w:r>
            <w:r>
              <w:rPr>
                <w:rFonts w:asciiTheme="minorHAnsi" w:hAnsiTheme="minorHAnsi" w:cs="Levenim MT"/>
                <w:lang w:val="es-MX"/>
              </w:rPr>
              <w:t>erifica</w:t>
            </w:r>
            <w:r w:rsidRPr="00370686">
              <w:rPr>
                <w:rFonts w:asciiTheme="minorHAnsi" w:hAnsiTheme="minorHAnsi" w:cs="Levenim MT"/>
                <w:lang w:val="es-MX"/>
              </w:rPr>
              <w:t xml:space="preserve"> en el sistema de colecturía si el establecimiento se encuentra solve</w:t>
            </w:r>
            <w:r>
              <w:rPr>
                <w:rFonts w:asciiTheme="minorHAnsi" w:hAnsiTheme="minorHAnsi" w:cs="Levenim MT"/>
                <w:lang w:val="es-MX"/>
              </w:rPr>
              <w:t>nte con el pago de la anualidad</w:t>
            </w:r>
            <w:r>
              <w:rPr>
                <w:rFonts w:asciiTheme="minorHAnsi" w:hAnsiTheme="minorHAnsi" w:cs="Levenim MT"/>
              </w:rPr>
              <w:t xml:space="preserve"> y redacta</w:t>
            </w:r>
            <w:r w:rsidRPr="00370686">
              <w:rPr>
                <w:rFonts w:asciiTheme="minorHAnsi" w:hAnsiTheme="minorHAnsi" w:cs="Levenim MT"/>
                <w:lang w:val="es-MX"/>
              </w:rPr>
              <w:t xml:space="preserve"> la constancia.</w:t>
            </w:r>
          </w:p>
        </w:tc>
      </w:tr>
      <w:tr w:rsidR="00DE2754" w:rsidRPr="00370686" w:rsidTr="00866D64">
        <w:trPr>
          <w:trHeight w:val="271"/>
        </w:trPr>
        <w:tc>
          <w:tcPr>
            <w:tcW w:w="648" w:type="pct"/>
            <w:shd w:val="clear" w:color="auto" w:fill="E8EEF1"/>
            <w:tcMar>
              <w:top w:w="15" w:type="dxa"/>
              <w:left w:w="108" w:type="dxa"/>
              <w:bottom w:w="0" w:type="dxa"/>
              <w:right w:w="108" w:type="dxa"/>
            </w:tcMar>
          </w:tcPr>
          <w:p w:rsidR="00DE2754" w:rsidRPr="00370686" w:rsidRDefault="001913CE" w:rsidP="007F7A14">
            <w:pPr>
              <w:spacing w:after="0" w:line="240" w:lineRule="auto"/>
              <w:ind w:left="284"/>
              <w:rPr>
                <w:rFonts w:asciiTheme="minorHAnsi" w:hAnsiTheme="minorHAnsi" w:cs="Levenim MT"/>
                <w:b/>
                <w:bCs/>
                <w:color w:val="000000"/>
              </w:rPr>
            </w:pPr>
            <w:r>
              <w:rPr>
                <w:rFonts w:asciiTheme="minorHAnsi" w:hAnsiTheme="minorHAnsi" w:cs="Levenim MT"/>
                <w:b/>
                <w:bCs/>
                <w:color w:val="000000"/>
              </w:rPr>
              <w:t>7</w:t>
            </w:r>
          </w:p>
        </w:tc>
        <w:tc>
          <w:tcPr>
            <w:tcW w:w="1279" w:type="pct"/>
            <w:shd w:val="clear" w:color="auto" w:fill="E8EEF1"/>
            <w:tcMar>
              <w:top w:w="15" w:type="dxa"/>
              <w:left w:w="108" w:type="dxa"/>
              <w:bottom w:w="0" w:type="dxa"/>
              <w:right w:w="108" w:type="dxa"/>
            </w:tcMar>
          </w:tcPr>
          <w:p w:rsidR="00DE2754" w:rsidRPr="00C33C6E" w:rsidRDefault="00C33C6E" w:rsidP="00866D64">
            <w:pPr>
              <w:spacing w:after="0" w:line="240" w:lineRule="auto"/>
              <w:rPr>
                <w:rFonts w:asciiTheme="minorHAnsi" w:hAnsiTheme="minorHAnsi" w:cs="Levenim MT"/>
                <w:lang w:eastAsia="es-ES"/>
              </w:rPr>
            </w:pPr>
            <w:r>
              <w:rPr>
                <w:rFonts w:asciiTheme="minorHAnsi" w:hAnsiTheme="minorHAnsi" w:cs="Levenim MT"/>
                <w:lang w:eastAsia="es-ES"/>
              </w:rPr>
              <w:t xml:space="preserve">Jefe de la Unidad de Registro de Establecimientos de </w:t>
            </w:r>
            <w:r>
              <w:rPr>
                <w:rFonts w:asciiTheme="minorHAnsi" w:hAnsiTheme="minorHAnsi" w:cs="Levenim MT"/>
                <w:lang w:eastAsia="es-ES"/>
              </w:rPr>
              <w:lastRenderedPageBreak/>
              <w:t>Salud</w:t>
            </w:r>
          </w:p>
        </w:tc>
        <w:tc>
          <w:tcPr>
            <w:tcW w:w="3073" w:type="pct"/>
            <w:shd w:val="clear" w:color="auto" w:fill="E8EEF1"/>
            <w:tcMar>
              <w:top w:w="15" w:type="dxa"/>
              <w:left w:w="108" w:type="dxa"/>
              <w:bottom w:w="0" w:type="dxa"/>
              <w:right w:w="108" w:type="dxa"/>
            </w:tcMar>
          </w:tcPr>
          <w:p w:rsidR="00DE2754" w:rsidRPr="00370686" w:rsidRDefault="00C33C6E" w:rsidP="007F7A14">
            <w:pPr>
              <w:spacing w:after="0" w:line="240" w:lineRule="auto"/>
              <w:jc w:val="both"/>
              <w:rPr>
                <w:rFonts w:asciiTheme="minorHAnsi" w:hAnsiTheme="minorHAnsi" w:cs="Levenim MT"/>
                <w:lang w:val="es-MX" w:eastAsia="es-ES"/>
              </w:rPr>
            </w:pPr>
            <w:r>
              <w:rPr>
                <w:rFonts w:asciiTheme="minorHAnsi" w:hAnsiTheme="minorHAnsi" w:cs="Levenim MT"/>
                <w:lang w:val="es-MX"/>
              </w:rPr>
              <w:lastRenderedPageBreak/>
              <w:t>Revis</w:t>
            </w:r>
            <w:r>
              <w:rPr>
                <w:rFonts w:asciiTheme="minorHAnsi" w:hAnsiTheme="minorHAnsi" w:cs="Levenim MT"/>
              </w:rPr>
              <w:t>a</w:t>
            </w:r>
            <w:r w:rsidR="00820CE0">
              <w:rPr>
                <w:rFonts w:asciiTheme="minorHAnsi" w:hAnsiTheme="minorHAnsi" w:cs="Levenim MT"/>
              </w:rPr>
              <w:t xml:space="preserve"> y firma</w:t>
            </w:r>
            <w:r w:rsidR="00DE2754" w:rsidRPr="00370686">
              <w:rPr>
                <w:rFonts w:asciiTheme="minorHAnsi" w:hAnsiTheme="minorHAnsi" w:cs="Levenim MT"/>
                <w:lang w:val="es-MX"/>
              </w:rPr>
              <w:t xml:space="preserve"> la constancia.</w:t>
            </w:r>
          </w:p>
        </w:tc>
      </w:tr>
      <w:tr w:rsidR="00DE2754" w:rsidRPr="00370686" w:rsidTr="00866D64">
        <w:trPr>
          <w:trHeight w:val="584"/>
        </w:trPr>
        <w:tc>
          <w:tcPr>
            <w:tcW w:w="648" w:type="pct"/>
            <w:shd w:val="clear" w:color="auto" w:fill="E8EEF1"/>
            <w:tcMar>
              <w:top w:w="15" w:type="dxa"/>
              <w:left w:w="108" w:type="dxa"/>
              <w:bottom w:w="0" w:type="dxa"/>
              <w:right w:w="108" w:type="dxa"/>
            </w:tcMar>
          </w:tcPr>
          <w:p w:rsidR="00DE2754" w:rsidRPr="00370686" w:rsidRDefault="001913CE" w:rsidP="007F7A14">
            <w:pPr>
              <w:spacing w:after="0" w:line="240" w:lineRule="auto"/>
              <w:ind w:left="284"/>
              <w:rPr>
                <w:rFonts w:asciiTheme="minorHAnsi" w:hAnsiTheme="minorHAnsi" w:cs="Levenim MT"/>
                <w:b/>
                <w:bCs/>
                <w:color w:val="000000"/>
              </w:rPr>
            </w:pPr>
            <w:r>
              <w:rPr>
                <w:rFonts w:asciiTheme="minorHAnsi" w:hAnsiTheme="minorHAnsi" w:cs="Levenim MT"/>
                <w:b/>
                <w:bCs/>
                <w:color w:val="000000"/>
              </w:rPr>
              <w:lastRenderedPageBreak/>
              <w:t>8</w:t>
            </w:r>
          </w:p>
        </w:tc>
        <w:tc>
          <w:tcPr>
            <w:tcW w:w="1279" w:type="pct"/>
            <w:shd w:val="clear" w:color="auto" w:fill="E8EEF1"/>
            <w:tcMar>
              <w:top w:w="15" w:type="dxa"/>
              <w:left w:w="108" w:type="dxa"/>
              <w:bottom w:w="0" w:type="dxa"/>
              <w:right w:w="108" w:type="dxa"/>
            </w:tcMar>
          </w:tcPr>
          <w:p w:rsidR="00DE2754" w:rsidRPr="00370686" w:rsidRDefault="00DE2754" w:rsidP="007F7A14">
            <w:pPr>
              <w:spacing w:after="0" w:line="240" w:lineRule="auto"/>
              <w:jc w:val="both"/>
              <w:rPr>
                <w:rFonts w:asciiTheme="minorHAnsi" w:hAnsiTheme="minorHAnsi" w:cs="Levenim MT"/>
                <w:lang w:val="es-MX" w:eastAsia="es-ES"/>
              </w:rPr>
            </w:pPr>
            <w:r w:rsidRPr="00370686">
              <w:rPr>
                <w:rFonts w:asciiTheme="minorHAnsi" w:hAnsiTheme="minorHAnsi" w:cs="Levenim MT"/>
                <w:lang w:val="es-MX"/>
              </w:rPr>
              <w:t xml:space="preserve">Usuario </w:t>
            </w:r>
          </w:p>
        </w:tc>
        <w:tc>
          <w:tcPr>
            <w:tcW w:w="3073" w:type="pct"/>
            <w:shd w:val="clear" w:color="auto" w:fill="E8EEF1"/>
            <w:tcMar>
              <w:top w:w="15" w:type="dxa"/>
              <w:left w:w="108" w:type="dxa"/>
              <w:bottom w:w="0" w:type="dxa"/>
              <w:right w:w="108" w:type="dxa"/>
            </w:tcMar>
          </w:tcPr>
          <w:p w:rsidR="00DE2754" w:rsidRPr="00370686" w:rsidRDefault="00820CE0" w:rsidP="00820CE0">
            <w:pPr>
              <w:spacing w:after="0" w:line="240" w:lineRule="auto"/>
              <w:jc w:val="both"/>
              <w:rPr>
                <w:rFonts w:asciiTheme="minorHAnsi" w:hAnsiTheme="minorHAnsi" w:cs="Levenim MT"/>
                <w:lang w:val="es-MX" w:eastAsia="es-ES"/>
              </w:rPr>
            </w:pPr>
            <w:r>
              <w:rPr>
                <w:rFonts w:asciiTheme="minorHAnsi" w:hAnsiTheme="minorHAnsi" w:cs="Levenim MT"/>
                <w:lang w:val="es-MX"/>
              </w:rPr>
              <w:t>Retir</w:t>
            </w:r>
            <w:r>
              <w:rPr>
                <w:rFonts w:asciiTheme="minorHAnsi" w:hAnsiTheme="minorHAnsi" w:cs="Levenim MT"/>
              </w:rPr>
              <w:t>a</w:t>
            </w:r>
            <w:r w:rsidR="00DE2754" w:rsidRPr="00370686">
              <w:rPr>
                <w:rFonts w:asciiTheme="minorHAnsi" w:hAnsiTheme="minorHAnsi" w:cs="Levenim MT"/>
                <w:lang w:val="es-MX"/>
              </w:rPr>
              <w:t xml:space="preserve"> la constancia, verificando la información vertida en la misma.</w:t>
            </w:r>
          </w:p>
        </w:tc>
      </w:tr>
      <w:tr w:rsidR="00DE2754" w:rsidRPr="00370686" w:rsidTr="00866D64">
        <w:trPr>
          <w:trHeight w:val="263"/>
        </w:trPr>
        <w:tc>
          <w:tcPr>
            <w:tcW w:w="648" w:type="pct"/>
            <w:shd w:val="clear" w:color="auto" w:fill="E8EEF1"/>
            <w:tcMar>
              <w:top w:w="15" w:type="dxa"/>
              <w:left w:w="108" w:type="dxa"/>
              <w:bottom w:w="0" w:type="dxa"/>
              <w:right w:w="108" w:type="dxa"/>
            </w:tcMar>
          </w:tcPr>
          <w:p w:rsidR="00DE2754" w:rsidRPr="00370686" w:rsidRDefault="001913CE" w:rsidP="007F7A14">
            <w:pPr>
              <w:spacing w:after="0" w:line="240" w:lineRule="auto"/>
              <w:ind w:left="284"/>
              <w:rPr>
                <w:rFonts w:asciiTheme="minorHAnsi" w:hAnsiTheme="minorHAnsi" w:cs="Levenim MT"/>
                <w:b/>
                <w:bCs/>
                <w:color w:val="000000"/>
              </w:rPr>
            </w:pPr>
            <w:r>
              <w:rPr>
                <w:rFonts w:asciiTheme="minorHAnsi" w:hAnsiTheme="minorHAnsi" w:cs="Levenim MT"/>
                <w:b/>
                <w:bCs/>
                <w:color w:val="000000"/>
              </w:rPr>
              <w:t>9</w:t>
            </w:r>
          </w:p>
        </w:tc>
        <w:tc>
          <w:tcPr>
            <w:tcW w:w="1279" w:type="pct"/>
            <w:shd w:val="clear" w:color="auto" w:fill="E8EEF1"/>
            <w:tcMar>
              <w:top w:w="15" w:type="dxa"/>
              <w:left w:w="108" w:type="dxa"/>
              <w:bottom w:w="0" w:type="dxa"/>
              <w:right w:w="108" w:type="dxa"/>
            </w:tcMar>
          </w:tcPr>
          <w:p w:rsidR="00DE2754" w:rsidRPr="00370686" w:rsidRDefault="009C735C" w:rsidP="007F7A14">
            <w:pPr>
              <w:spacing w:after="0" w:line="240" w:lineRule="auto"/>
              <w:jc w:val="both"/>
              <w:rPr>
                <w:rFonts w:asciiTheme="minorHAnsi" w:hAnsiTheme="minorHAnsi" w:cs="Levenim MT"/>
                <w:lang w:val="es-MX" w:eastAsia="es-ES"/>
              </w:rPr>
            </w:pPr>
            <w:r w:rsidRPr="00370686">
              <w:rPr>
                <w:rFonts w:asciiTheme="minorHAnsi" w:hAnsiTheme="minorHAnsi" w:cs="Levenim MT"/>
                <w:lang w:val="es-MX"/>
              </w:rPr>
              <w:t>Encargado de Archivo</w:t>
            </w:r>
          </w:p>
        </w:tc>
        <w:tc>
          <w:tcPr>
            <w:tcW w:w="3073" w:type="pct"/>
            <w:shd w:val="clear" w:color="auto" w:fill="E8EEF1"/>
            <w:tcMar>
              <w:top w:w="15" w:type="dxa"/>
              <w:left w:w="108" w:type="dxa"/>
              <w:bottom w:w="0" w:type="dxa"/>
              <w:right w:w="108" w:type="dxa"/>
            </w:tcMar>
          </w:tcPr>
          <w:p w:rsidR="00DE2754" w:rsidRPr="00370686" w:rsidRDefault="00820CE0" w:rsidP="00820CE0">
            <w:pPr>
              <w:spacing w:after="0" w:line="240" w:lineRule="auto"/>
              <w:jc w:val="both"/>
              <w:rPr>
                <w:rFonts w:asciiTheme="minorHAnsi" w:hAnsiTheme="minorHAnsi" w:cs="Levenim MT"/>
                <w:lang w:val="es-MX" w:eastAsia="es-ES"/>
              </w:rPr>
            </w:pPr>
            <w:r>
              <w:rPr>
                <w:rFonts w:asciiTheme="minorHAnsi" w:hAnsiTheme="minorHAnsi" w:cs="Levenim MT"/>
                <w:lang w:val="es-MX"/>
              </w:rPr>
              <w:t>Archiv</w:t>
            </w:r>
            <w:r>
              <w:rPr>
                <w:rFonts w:asciiTheme="minorHAnsi" w:hAnsiTheme="minorHAnsi" w:cs="Levenim MT"/>
              </w:rPr>
              <w:t>a</w:t>
            </w:r>
            <w:r w:rsidR="00DE2754" w:rsidRPr="00370686">
              <w:rPr>
                <w:rFonts w:asciiTheme="minorHAnsi" w:hAnsiTheme="minorHAnsi" w:cs="Levenim MT"/>
                <w:lang w:val="es-MX"/>
              </w:rPr>
              <w:t xml:space="preserve"> la solicitud</w:t>
            </w:r>
            <w:r>
              <w:rPr>
                <w:rFonts w:asciiTheme="minorHAnsi" w:hAnsiTheme="minorHAnsi" w:cs="Levenim MT"/>
              </w:rPr>
              <w:t xml:space="preserve"> en el expediente</w:t>
            </w:r>
            <w:r w:rsidR="00DE2754" w:rsidRPr="00370686">
              <w:rPr>
                <w:rFonts w:asciiTheme="minorHAnsi" w:hAnsiTheme="minorHAnsi" w:cs="Levenim MT"/>
                <w:lang w:val="es-MX"/>
              </w:rPr>
              <w:t xml:space="preserve">. </w:t>
            </w:r>
          </w:p>
        </w:tc>
      </w:tr>
      <w:tr w:rsidR="00C076DC" w:rsidRPr="00370686" w:rsidTr="00866D64">
        <w:trPr>
          <w:trHeight w:val="286"/>
        </w:trPr>
        <w:tc>
          <w:tcPr>
            <w:tcW w:w="648" w:type="pct"/>
            <w:shd w:val="clear" w:color="auto" w:fill="E8EEF1"/>
            <w:tcMar>
              <w:top w:w="15" w:type="dxa"/>
              <w:left w:w="108" w:type="dxa"/>
              <w:bottom w:w="0" w:type="dxa"/>
              <w:right w:w="108" w:type="dxa"/>
            </w:tcMar>
          </w:tcPr>
          <w:p w:rsidR="00C076DC" w:rsidRPr="00370686" w:rsidRDefault="00C076DC" w:rsidP="007F7A14">
            <w:pPr>
              <w:spacing w:after="0" w:line="240" w:lineRule="auto"/>
              <w:ind w:left="284"/>
              <w:rPr>
                <w:rFonts w:asciiTheme="minorHAnsi" w:hAnsiTheme="minorHAnsi" w:cs="Levenim MT"/>
                <w:b/>
                <w:bCs/>
                <w:color w:val="000000"/>
              </w:rPr>
            </w:pPr>
          </w:p>
        </w:tc>
        <w:tc>
          <w:tcPr>
            <w:tcW w:w="1279" w:type="pct"/>
            <w:shd w:val="clear" w:color="auto" w:fill="E8EEF1"/>
            <w:tcMar>
              <w:top w:w="15" w:type="dxa"/>
              <w:left w:w="108" w:type="dxa"/>
              <w:bottom w:w="0" w:type="dxa"/>
              <w:right w:w="108" w:type="dxa"/>
            </w:tcMar>
          </w:tcPr>
          <w:p w:rsidR="00C076DC" w:rsidRPr="00370686" w:rsidRDefault="00C076DC" w:rsidP="007F7A14">
            <w:pPr>
              <w:spacing w:after="0" w:line="240" w:lineRule="auto"/>
              <w:jc w:val="both"/>
              <w:rPr>
                <w:rFonts w:asciiTheme="minorHAnsi" w:hAnsiTheme="minorHAnsi" w:cs="Levenim MT"/>
                <w:lang w:val="es-MX"/>
              </w:rPr>
            </w:pPr>
          </w:p>
        </w:tc>
        <w:tc>
          <w:tcPr>
            <w:tcW w:w="3073" w:type="pct"/>
            <w:shd w:val="clear" w:color="auto" w:fill="E8EEF1"/>
            <w:tcMar>
              <w:top w:w="15" w:type="dxa"/>
              <w:left w:w="108" w:type="dxa"/>
              <w:bottom w:w="0" w:type="dxa"/>
              <w:right w:w="108" w:type="dxa"/>
            </w:tcMar>
          </w:tcPr>
          <w:p w:rsidR="00C076DC" w:rsidRPr="00C076DC" w:rsidRDefault="00C076DC" w:rsidP="00820CE0">
            <w:pPr>
              <w:spacing w:after="0" w:line="240" w:lineRule="auto"/>
              <w:jc w:val="both"/>
              <w:rPr>
                <w:rFonts w:asciiTheme="minorHAnsi" w:hAnsiTheme="minorHAnsi" w:cs="Levenim MT"/>
              </w:rPr>
            </w:pPr>
            <w:r>
              <w:rPr>
                <w:rFonts w:asciiTheme="minorHAnsi" w:hAnsiTheme="minorHAnsi" w:cs="Levenim MT"/>
              </w:rPr>
              <w:t>Fin del proceso</w:t>
            </w:r>
          </w:p>
        </w:tc>
      </w:tr>
    </w:tbl>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5711FB" w:rsidRDefault="005711FB" w:rsidP="00CD64E7">
      <w:pPr>
        <w:rPr>
          <w:rFonts w:asciiTheme="minorHAnsi" w:hAnsiTheme="minorHAnsi" w:cs="Levenim MT"/>
          <w:b/>
        </w:rPr>
      </w:pPr>
    </w:p>
    <w:p w:rsidR="00866D64" w:rsidRDefault="00866D64" w:rsidP="00CD64E7">
      <w:pPr>
        <w:rPr>
          <w:rFonts w:asciiTheme="minorHAnsi" w:hAnsiTheme="minorHAnsi" w:cs="Levenim MT"/>
          <w:b/>
        </w:rPr>
      </w:pPr>
    </w:p>
    <w:p w:rsidR="00866D64" w:rsidRDefault="00866D64" w:rsidP="00CD64E7">
      <w:pPr>
        <w:rPr>
          <w:rFonts w:asciiTheme="minorHAnsi" w:hAnsiTheme="minorHAnsi" w:cs="Levenim MT"/>
          <w:b/>
        </w:rPr>
      </w:pPr>
    </w:p>
    <w:p w:rsidR="00866D64" w:rsidRDefault="00866D64" w:rsidP="00CD64E7">
      <w:pPr>
        <w:rPr>
          <w:rFonts w:asciiTheme="minorHAnsi" w:hAnsiTheme="minorHAnsi" w:cs="Levenim MT"/>
          <w:b/>
        </w:rPr>
      </w:pPr>
    </w:p>
    <w:p w:rsidR="00866D64" w:rsidRDefault="00866D64" w:rsidP="00CD64E7">
      <w:pPr>
        <w:rPr>
          <w:rFonts w:asciiTheme="minorHAnsi" w:hAnsiTheme="minorHAnsi" w:cs="Levenim MT"/>
          <w:b/>
        </w:rPr>
      </w:pPr>
    </w:p>
    <w:p w:rsidR="00866D64" w:rsidRPr="005711FB" w:rsidRDefault="00866D64" w:rsidP="00CD64E7">
      <w:pPr>
        <w:rPr>
          <w:rFonts w:asciiTheme="minorHAnsi" w:hAnsiTheme="minorHAnsi" w:cs="Levenim MT"/>
          <w:b/>
        </w:rPr>
      </w:pPr>
    </w:p>
    <w:p w:rsidR="00CD64E7" w:rsidRPr="00370686" w:rsidRDefault="00CD64E7" w:rsidP="00CD64E7">
      <w:pPr>
        <w:rPr>
          <w:rFonts w:asciiTheme="minorHAnsi" w:hAnsiTheme="minorHAnsi" w:cs="Levenim MT"/>
          <w:b/>
          <w:lang w:val="es-MX"/>
        </w:rPr>
      </w:pPr>
      <w:r w:rsidRPr="00370686">
        <w:rPr>
          <w:rFonts w:asciiTheme="minorHAnsi" w:hAnsiTheme="minorHAnsi" w:cs="Levenim MT"/>
          <w:b/>
          <w:lang w:val="es-MX"/>
        </w:rPr>
        <w:t>Diagrama de flujo</w:t>
      </w:r>
    </w:p>
    <w:p w:rsidR="006D5CC0" w:rsidRPr="00370686" w:rsidRDefault="006D5CC0" w:rsidP="006D5CC0">
      <w:pPr>
        <w:rPr>
          <w:rFonts w:asciiTheme="minorHAnsi" w:hAnsiTheme="minorHAnsi" w:cs="Levenim MT"/>
          <w:b/>
          <w:bCs/>
          <w:color w:val="000000"/>
          <w:sz w:val="10"/>
          <w:szCs w:val="10"/>
        </w:rPr>
      </w:pPr>
    </w:p>
    <w:p w:rsidR="006D5CC0" w:rsidRPr="00370686" w:rsidRDefault="006D5CC0" w:rsidP="006D5CC0">
      <w:pPr>
        <w:rPr>
          <w:rFonts w:asciiTheme="minorHAnsi" w:hAnsiTheme="minorHAnsi" w:cs="Levenim MT"/>
          <w:b/>
          <w:bCs/>
          <w:color w:val="000000"/>
          <w:sz w:val="10"/>
          <w:szCs w:val="10"/>
        </w:rPr>
      </w:pPr>
      <w:r w:rsidRPr="00370686">
        <w:rPr>
          <w:rFonts w:asciiTheme="minorHAnsi" w:hAnsiTheme="minorHAnsi" w:cs="Levenim MT"/>
          <w:b/>
          <w:noProof/>
          <w:color w:val="000000"/>
          <w:sz w:val="10"/>
          <w:szCs w:val="10"/>
          <w:lang w:eastAsia="es-SV"/>
        </w:rPr>
        <w:drawing>
          <wp:inline distT="0" distB="0" distL="0" distR="0">
            <wp:extent cx="5610758" cy="4616298"/>
            <wp:effectExtent l="57150" t="0" r="85192" b="0"/>
            <wp:docPr id="51"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6D5CC0" w:rsidRPr="00370686" w:rsidRDefault="006D5CC0" w:rsidP="006D5CC0">
      <w:pPr>
        <w:rPr>
          <w:rFonts w:asciiTheme="minorHAnsi" w:hAnsiTheme="minorHAnsi" w:cs="Levenim MT"/>
          <w:b/>
          <w:bCs/>
          <w:color w:val="000000"/>
          <w:sz w:val="10"/>
          <w:szCs w:val="10"/>
        </w:rPr>
      </w:pPr>
    </w:p>
    <w:p w:rsidR="0070181F" w:rsidRDefault="0070181F" w:rsidP="004739C6">
      <w:pPr>
        <w:pStyle w:val="Ttulo"/>
        <w:outlineLvl w:val="0"/>
        <w:rPr>
          <w:rFonts w:asciiTheme="minorHAnsi" w:hAnsiTheme="minorHAnsi" w:cs="Levenim MT"/>
          <w:b/>
          <w:sz w:val="28"/>
          <w:szCs w:val="28"/>
        </w:rPr>
      </w:pPr>
    </w:p>
    <w:p w:rsidR="005711FB" w:rsidRDefault="005711FB" w:rsidP="005711FB"/>
    <w:p w:rsidR="005711FB" w:rsidRDefault="005711FB" w:rsidP="005711FB"/>
    <w:p w:rsidR="00866D64" w:rsidRPr="005711FB" w:rsidRDefault="00866D64" w:rsidP="005711FB"/>
    <w:p w:rsidR="009149F0" w:rsidRDefault="009149F0" w:rsidP="004739C6">
      <w:pPr>
        <w:pStyle w:val="Ttulo"/>
        <w:outlineLvl w:val="0"/>
        <w:rPr>
          <w:rFonts w:asciiTheme="minorHAnsi" w:hAnsiTheme="minorHAnsi" w:cs="Levenim MT"/>
          <w:b/>
          <w:sz w:val="28"/>
          <w:szCs w:val="28"/>
          <w:lang w:val="es-MX"/>
        </w:rPr>
      </w:pPr>
      <w:bookmarkStart w:id="114" w:name="_Toc2865634"/>
    </w:p>
    <w:p w:rsidR="008D12EC" w:rsidRPr="00370686" w:rsidRDefault="008D12EC" w:rsidP="004739C6">
      <w:pPr>
        <w:pStyle w:val="Ttulo"/>
        <w:outlineLvl w:val="0"/>
        <w:rPr>
          <w:rFonts w:asciiTheme="minorHAnsi" w:hAnsiTheme="minorHAnsi" w:cs="Levenim MT"/>
          <w:b/>
          <w:sz w:val="28"/>
          <w:szCs w:val="28"/>
          <w:lang w:val="es-MX"/>
        </w:rPr>
      </w:pPr>
      <w:r w:rsidRPr="00370686">
        <w:rPr>
          <w:rFonts w:asciiTheme="minorHAnsi" w:hAnsiTheme="minorHAnsi" w:cs="Levenim MT"/>
          <w:b/>
          <w:sz w:val="28"/>
          <w:szCs w:val="28"/>
          <w:lang w:val="es-MX"/>
        </w:rPr>
        <w:t>Glosario</w:t>
      </w:r>
      <w:bookmarkEnd w:id="114"/>
      <w:r w:rsidR="00776056" w:rsidRPr="00370686">
        <w:rPr>
          <w:rFonts w:asciiTheme="minorHAnsi" w:hAnsiTheme="minorHAnsi" w:cs="Levenim MT"/>
          <w:b/>
          <w:sz w:val="28"/>
          <w:szCs w:val="28"/>
          <w:lang w:val="es-MX"/>
        </w:rPr>
        <w:fldChar w:fldCharType="begin"/>
      </w:r>
      <w:r w:rsidR="00C0305F" w:rsidRPr="00370686">
        <w:rPr>
          <w:rFonts w:asciiTheme="minorHAnsi" w:hAnsiTheme="minorHAnsi"/>
        </w:rPr>
        <w:instrText xml:space="preserve"> XE "</w:instrText>
      </w:r>
      <w:r w:rsidR="00C0305F" w:rsidRPr="00370686">
        <w:rPr>
          <w:rFonts w:asciiTheme="minorHAnsi" w:hAnsiTheme="minorHAnsi" w:cs="Levenim MT"/>
          <w:b/>
          <w:sz w:val="28"/>
          <w:szCs w:val="28"/>
          <w:lang w:val="es-MX"/>
        </w:rPr>
        <w:instrText>Glosario</w:instrText>
      </w:r>
      <w:r w:rsidR="00C0305F" w:rsidRPr="00370686">
        <w:rPr>
          <w:rFonts w:asciiTheme="minorHAnsi" w:hAnsiTheme="minorHAnsi"/>
        </w:rPr>
        <w:instrText xml:space="preserve">" </w:instrText>
      </w:r>
      <w:r w:rsidR="00776056" w:rsidRPr="00370686">
        <w:rPr>
          <w:rFonts w:asciiTheme="minorHAnsi" w:hAnsiTheme="minorHAnsi" w:cs="Levenim MT"/>
          <w:b/>
          <w:sz w:val="28"/>
          <w:szCs w:val="28"/>
          <w:lang w:val="es-MX"/>
        </w:rPr>
        <w:fldChar w:fldCharType="end"/>
      </w:r>
      <w:r w:rsidRPr="00370686">
        <w:rPr>
          <w:rFonts w:asciiTheme="minorHAnsi" w:hAnsiTheme="minorHAnsi" w:cs="Levenim MT"/>
          <w:b/>
          <w:sz w:val="28"/>
          <w:szCs w:val="28"/>
          <w:lang w:val="es-MX"/>
        </w:rPr>
        <w:t xml:space="preserve"> </w:t>
      </w:r>
    </w:p>
    <w:p w:rsidR="009410C0" w:rsidRPr="00370686" w:rsidRDefault="009410C0" w:rsidP="009410C0">
      <w:pPr>
        <w:jc w:val="both"/>
        <w:rPr>
          <w:rFonts w:asciiTheme="minorHAnsi" w:hAnsiTheme="minorHAnsi" w:cs="Levenim MT"/>
        </w:rPr>
      </w:pPr>
      <w:r w:rsidRPr="00370686">
        <w:rPr>
          <w:rFonts w:asciiTheme="minorHAnsi" w:hAnsiTheme="minorHAnsi" w:cs="Levenim MT"/>
          <w:b/>
          <w:lang w:val="es-MX"/>
        </w:rPr>
        <w:t xml:space="preserve">Base de datos: </w:t>
      </w:r>
      <w:r w:rsidRPr="00370686">
        <w:rPr>
          <w:rFonts w:asciiTheme="minorHAnsi" w:hAnsiTheme="minorHAnsi" w:cs="Levenim MT"/>
          <w:lang w:val="es-MX"/>
        </w:rPr>
        <w:t>sistema de información registral</w:t>
      </w:r>
      <w:r w:rsidRPr="00370686">
        <w:rPr>
          <w:rFonts w:asciiTheme="minorHAnsi" w:hAnsiTheme="minorHAnsi" w:cs="Levenim MT"/>
          <w:b/>
          <w:lang w:val="es-MX"/>
        </w:rPr>
        <w:t xml:space="preserve"> </w:t>
      </w:r>
      <w:r w:rsidRPr="00370686">
        <w:rPr>
          <w:rFonts w:asciiTheme="minorHAnsi" w:hAnsiTheme="minorHAnsi" w:cs="Levenim MT"/>
          <w:lang w:val="es-MX"/>
        </w:rPr>
        <w:t xml:space="preserve">consignada en un soporte informático, en la cual se plasman los </w:t>
      </w:r>
      <w:r w:rsidRPr="00370686">
        <w:rPr>
          <w:rFonts w:asciiTheme="minorHAnsi" w:hAnsiTheme="minorHAnsi" w:cs="Levenim MT"/>
          <w:bCs/>
        </w:rPr>
        <w:t>datos</w:t>
      </w:r>
      <w:r w:rsidRPr="00370686">
        <w:rPr>
          <w:rFonts w:asciiTheme="minorHAnsi" w:hAnsiTheme="minorHAnsi" w:cs="Levenim MT"/>
        </w:rPr>
        <w:t xml:space="preserve"> pertenecientes a los establecimientos de salud, y que son almacenados sistemáticamente acorde a la categoría en la cual fueron inscritos.</w:t>
      </w:r>
    </w:p>
    <w:p w:rsidR="00A50266" w:rsidRPr="00370686" w:rsidRDefault="007C12A4" w:rsidP="007373D8">
      <w:pPr>
        <w:jc w:val="both"/>
        <w:rPr>
          <w:rFonts w:asciiTheme="minorHAnsi" w:hAnsiTheme="minorHAnsi" w:cs="Levenim MT"/>
        </w:rPr>
      </w:pPr>
      <w:r w:rsidRPr="00370686">
        <w:rPr>
          <w:rFonts w:asciiTheme="minorHAnsi" w:hAnsiTheme="minorHAnsi" w:cs="Levenim MT"/>
          <w:b/>
          <w:lang w:val="es-MX"/>
        </w:rPr>
        <w:t>Categoría</w:t>
      </w:r>
      <w:r w:rsidR="00F7660B" w:rsidRPr="00370686">
        <w:rPr>
          <w:rFonts w:asciiTheme="minorHAnsi" w:hAnsiTheme="minorHAnsi" w:cs="Levenim MT"/>
          <w:b/>
          <w:lang w:val="es-MX"/>
        </w:rPr>
        <w:t xml:space="preserve"> de</w:t>
      </w:r>
      <w:r w:rsidR="006A6EBA" w:rsidRPr="00370686">
        <w:rPr>
          <w:rFonts w:asciiTheme="minorHAnsi" w:hAnsiTheme="minorHAnsi" w:cs="Levenim MT"/>
          <w:b/>
          <w:lang w:val="es-MX"/>
        </w:rPr>
        <w:t xml:space="preserve"> establecimiento</w:t>
      </w:r>
      <w:r w:rsidR="00F7660B" w:rsidRPr="00370686">
        <w:rPr>
          <w:rFonts w:asciiTheme="minorHAnsi" w:hAnsiTheme="minorHAnsi" w:cs="Levenim MT"/>
          <w:b/>
          <w:lang w:val="es-MX"/>
        </w:rPr>
        <w:t>s</w:t>
      </w:r>
      <w:r w:rsidR="004A6F9F" w:rsidRPr="00370686">
        <w:rPr>
          <w:rFonts w:asciiTheme="minorHAnsi" w:hAnsiTheme="minorHAnsi" w:cs="Levenim MT"/>
          <w:b/>
          <w:lang w:val="es-MX"/>
        </w:rPr>
        <w:t xml:space="preserve"> de salud</w:t>
      </w:r>
      <w:r w:rsidRPr="00370686">
        <w:rPr>
          <w:rFonts w:asciiTheme="minorHAnsi" w:hAnsiTheme="minorHAnsi" w:cs="Levenim MT"/>
          <w:b/>
          <w:lang w:val="es-MX"/>
        </w:rPr>
        <w:t>:</w:t>
      </w:r>
      <w:r w:rsidRPr="00370686">
        <w:rPr>
          <w:rFonts w:asciiTheme="minorHAnsi" w:hAnsiTheme="minorHAnsi" w:cs="Levenim MT"/>
          <w:lang w:val="es-MX"/>
        </w:rPr>
        <w:t xml:space="preserve"> </w:t>
      </w:r>
      <w:r w:rsidR="008726BC" w:rsidRPr="00370686">
        <w:rPr>
          <w:rFonts w:asciiTheme="minorHAnsi" w:hAnsiTheme="minorHAnsi" w:cs="Levenim MT"/>
        </w:rPr>
        <w:t xml:space="preserve">clasificación de los </w:t>
      </w:r>
      <w:r w:rsidR="004A7255" w:rsidRPr="00370686">
        <w:rPr>
          <w:rFonts w:asciiTheme="minorHAnsi" w:hAnsiTheme="minorHAnsi" w:cs="Levenim MT"/>
        </w:rPr>
        <w:t>establecimientos,</w:t>
      </w:r>
      <w:r w:rsidR="008726BC" w:rsidRPr="00370686">
        <w:rPr>
          <w:rFonts w:asciiTheme="minorHAnsi" w:hAnsiTheme="minorHAnsi" w:cs="Levenim MT"/>
        </w:rPr>
        <w:t xml:space="preserve"> </w:t>
      </w:r>
      <w:r w:rsidR="00A6147D" w:rsidRPr="00370686">
        <w:rPr>
          <w:rFonts w:asciiTheme="minorHAnsi" w:hAnsiTheme="minorHAnsi" w:cs="Levenim MT"/>
        </w:rPr>
        <w:t>acorde</w:t>
      </w:r>
      <w:r w:rsidR="008726BC" w:rsidRPr="00370686">
        <w:rPr>
          <w:rFonts w:asciiTheme="minorHAnsi" w:hAnsiTheme="minorHAnsi" w:cs="Levenim MT"/>
        </w:rPr>
        <w:t xml:space="preserve"> al nivel de complejidad</w:t>
      </w:r>
      <w:r w:rsidR="00F01156" w:rsidRPr="00370686">
        <w:rPr>
          <w:rFonts w:asciiTheme="minorHAnsi" w:hAnsiTheme="minorHAnsi" w:cs="Levenim MT"/>
        </w:rPr>
        <w:t xml:space="preserve"> y especialización</w:t>
      </w:r>
      <w:r w:rsidR="008726BC" w:rsidRPr="00370686">
        <w:rPr>
          <w:rFonts w:asciiTheme="minorHAnsi" w:hAnsiTheme="minorHAnsi" w:cs="Levenim MT"/>
        </w:rPr>
        <w:t xml:space="preserve"> </w:t>
      </w:r>
      <w:r w:rsidR="0083245B" w:rsidRPr="00370686">
        <w:rPr>
          <w:rFonts w:asciiTheme="minorHAnsi" w:hAnsiTheme="minorHAnsi" w:cs="Levenim MT"/>
        </w:rPr>
        <w:t>de cada uno</w:t>
      </w:r>
      <w:r w:rsidR="007373D8" w:rsidRPr="00370686">
        <w:rPr>
          <w:rFonts w:asciiTheme="minorHAnsi" w:hAnsiTheme="minorHAnsi" w:cs="Levenim MT"/>
        </w:rPr>
        <w:t>.</w:t>
      </w:r>
    </w:p>
    <w:p w:rsidR="009410C0" w:rsidRPr="005711FB" w:rsidRDefault="009410C0" w:rsidP="007373D8">
      <w:pPr>
        <w:jc w:val="both"/>
        <w:rPr>
          <w:rFonts w:asciiTheme="minorHAnsi" w:hAnsiTheme="minorHAnsi" w:cs="Levenim MT"/>
        </w:rPr>
      </w:pPr>
      <w:r w:rsidRPr="00370686">
        <w:rPr>
          <w:rFonts w:asciiTheme="minorHAnsi" w:hAnsiTheme="minorHAnsi" w:cs="Levenim MT"/>
          <w:b/>
        </w:rPr>
        <w:t>Consejo Directivo:</w:t>
      </w:r>
      <w:r w:rsidR="005711FB">
        <w:rPr>
          <w:rFonts w:asciiTheme="minorHAnsi" w:hAnsiTheme="minorHAnsi" w:cs="Levenim MT"/>
          <w:b/>
        </w:rPr>
        <w:t xml:space="preserve"> </w:t>
      </w:r>
      <w:r w:rsidR="005711FB" w:rsidRPr="005711FB">
        <w:rPr>
          <w:rFonts w:asciiTheme="minorHAnsi" w:hAnsiTheme="minorHAnsi" w:cs="Levenim MT"/>
        </w:rPr>
        <w:t>es el organismo colegiado compuesto por representantes de las profesiones de la salud</w:t>
      </w:r>
      <w:r w:rsidR="005711FB">
        <w:rPr>
          <w:rFonts w:asciiTheme="minorHAnsi" w:hAnsiTheme="minorHAnsi" w:cs="Levenim MT"/>
        </w:rPr>
        <w:t>, y que resuelven sobre la inscripción y trámites post registro de establecimientos de salud</w:t>
      </w:r>
      <w:r w:rsidRPr="005711FB">
        <w:rPr>
          <w:rFonts w:asciiTheme="minorHAnsi" w:hAnsiTheme="minorHAnsi" w:cs="Levenim MT"/>
        </w:rPr>
        <w:t>.</w:t>
      </w:r>
    </w:p>
    <w:p w:rsidR="009410C0" w:rsidRPr="00370686" w:rsidRDefault="009410C0" w:rsidP="007373D8">
      <w:pPr>
        <w:jc w:val="both"/>
        <w:rPr>
          <w:rFonts w:asciiTheme="minorHAnsi" w:hAnsiTheme="minorHAnsi" w:cs="Levenim MT"/>
          <w:b/>
          <w:bCs/>
        </w:rPr>
      </w:pPr>
      <w:r w:rsidRPr="00370686">
        <w:rPr>
          <w:rFonts w:asciiTheme="minorHAnsi" w:hAnsiTheme="minorHAnsi" w:cs="Levenim MT"/>
          <w:b/>
          <w:bCs/>
        </w:rPr>
        <w:t xml:space="preserve">Encargado de la labor técnica: </w:t>
      </w:r>
      <w:r w:rsidRPr="00370686">
        <w:rPr>
          <w:rFonts w:asciiTheme="minorHAnsi" w:hAnsiTheme="minorHAnsi" w:cs="Levenim MT"/>
          <w:bCs/>
        </w:rPr>
        <w:t xml:space="preserve">profesional dedicado a la investigación y realización de análisis clínicos en laboratorios, enfocados al diagnóstico de enfermedades en áreas como la microbiología, inmunología, hematología, entre otros. </w:t>
      </w:r>
    </w:p>
    <w:p w:rsidR="006A6EBA" w:rsidRPr="00370686" w:rsidRDefault="00F939E5" w:rsidP="006D3111">
      <w:pPr>
        <w:jc w:val="both"/>
        <w:rPr>
          <w:rFonts w:asciiTheme="minorHAnsi" w:hAnsiTheme="minorHAnsi" w:cs="Levenim MT"/>
        </w:rPr>
      </w:pPr>
      <w:r w:rsidRPr="00370686">
        <w:rPr>
          <w:rFonts w:asciiTheme="minorHAnsi" w:hAnsiTheme="minorHAnsi" w:cs="Levenim MT"/>
          <w:b/>
          <w:lang w:val="es-MX"/>
        </w:rPr>
        <w:t>E</w:t>
      </w:r>
      <w:r w:rsidR="006A6EBA" w:rsidRPr="00370686">
        <w:rPr>
          <w:rFonts w:asciiTheme="minorHAnsi" w:hAnsiTheme="minorHAnsi" w:cs="Levenim MT"/>
          <w:b/>
          <w:lang w:val="es-MX"/>
        </w:rPr>
        <w:t>xpediente</w:t>
      </w:r>
      <w:r w:rsidRPr="00370686">
        <w:rPr>
          <w:rFonts w:asciiTheme="minorHAnsi" w:hAnsiTheme="minorHAnsi" w:cs="Levenim MT"/>
          <w:b/>
          <w:lang w:val="es-MX"/>
        </w:rPr>
        <w:t>:</w:t>
      </w:r>
      <w:r w:rsidRPr="00370686">
        <w:rPr>
          <w:rFonts w:asciiTheme="minorHAnsi" w:hAnsiTheme="minorHAnsi" w:cs="Levenim MT"/>
          <w:lang w:val="es-MX"/>
        </w:rPr>
        <w:t xml:space="preserve"> </w:t>
      </w:r>
      <w:r w:rsidRPr="00370686">
        <w:rPr>
          <w:rFonts w:asciiTheme="minorHAnsi" w:hAnsiTheme="minorHAnsi" w:cs="Levenim MT"/>
        </w:rPr>
        <w:t>serie ordenada de actuaciones administrativas</w:t>
      </w:r>
      <w:r w:rsidR="004A392A" w:rsidRPr="00370686">
        <w:rPr>
          <w:rFonts w:asciiTheme="minorHAnsi" w:hAnsiTheme="minorHAnsi" w:cs="Levenim MT"/>
        </w:rPr>
        <w:t xml:space="preserve">, respecto a un </w:t>
      </w:r>
      <w:r w:rsidR="006D3111" w:rsidRPr="00370686">
        <w:rPr>
          <w:rFonts w:asciiTheme="minorHAnsi" w:hAnsiTheme="minorHAnsi" w:cs="Levenim MT"/>
        </w:rPr>
        <w:t>establecimiento</w:t>
      </w:r>
      <w:r w:rsidR="004A392A" w:rsidRPr="00370686">
        <w:rPr>
          <w:rFonts w:asciiTheme="minorHAnsi" w:hAnsiTheme="minorHAnsi" w:cs="Levenim MT"/>
        </w:rPr>
        <w:t xml:space="preserve"> de salud. </w:t>
      </w:r>
    </w:p>
    <w:p w:rsidR="009410C0" w:rsidRPr="00370686" w:rsidRDefault="009410C0" w:rsidP="006D3111">
      <w:pPr>
        <w:jc w:val="both"/>
        <w:rPr>
          <w:rFonts w:asciiTheme="minorHAnsi" w:hAnsiTheme="minorHAnsi" w:cs="Levenim MT"/>
        </w:rPr>
      </w:pPr>
      <w:r w:rsidRPr="00370686">
        <w:rPr>
          <w:rFonts w:asciiTheme="minorHAnsi" w:hAnsiTheme="minorHAnsi" w:cs="Levenim MT"/>
          <w:b/>
          <w:bCs/>
        </w:rPr>
        <w:t>Libro de registro de inscripción:</w:t>
      </w:r>
      <w:r w:rsidRPr="00370686">
        <w:rPr>
          <w:rFonts w:asciiTheme="minorHAnsi" w:hAnsiTheme="minorHAnsi" w:cs="Levenim MT"/>
        </w:rPr>
        <w:t xml:space="preserve"> conjunto de hojas destinadas para el almacenamiento de la información relacionada al registro de cada uno de los esta</w:t>
      </w:r>
      <w:r w:rsidR="00682648">
        <w:rPr>
          <w:rFonts w:asciiTheme="minorHAnsi" w:hAnsiTheme="minorHAnsi" w:cs="Levenim MT"/>
        </w:rPr>
        <w:t>blecimientos de salud inscritos</w:t>
      </w:r>
      <w:r w:rsidRPr="00370686">
        <w:rPr>
          <w:rFonts w:asciiTheme="minorHAnsi" w:hAnsiTheme="minorHAnsi" w:cs="Levenim MT"/>
        </w:rPr>
        <w:t>.</w:t>
      </w:r>
    </w:p>
    <w:p w:rsidR="002D781D" w:rsidRPr="00370686" w:rsidRDefault="002D781D" w:rsidP="002D781D">
      <w:pPr>
        <w:jc w:val="both"/>
        <w:rPr>
          <w:rFonts w:asciiTheme="minorHAnsi" w:hAnsiTheme="minorHAnsi" w:cs="Levenim MT"/>
          <w:bCs/>
        </w:rPr>
      </w:pPr>
      <w:r w:rsidRPr="00370686">
        <w:rPr>
          <w:rFonts w:asciiTheme="minorHAnsi" w:hAnsiTheme="minorHAnsi" w:cs="Levenim MT"/>
          <w:b/>
          <w:bCs/>
        </w:rPr>
        <w:t>Regente:</w:t>
      </w:r>
      <w:r w:rsidRPr="00370686">
        <w:rPr>
          <w:rFonts w:asciiTheme="minorHAnsi" w:hAnsiTheme="minorHAnsi" w:cs="Levenim MT"/>
          <w:bCs/>
        </w:rPr>
        <w:t xml:space="preserve"> Es el profesional </w:t>
      </w:r>
      <w:r w:rsidR="00886092" w:rsidRPr="00370686">
        <w:rPr>
          <w:rFonts w:asciiTheme="minorHAnsi" w:hAnsiTheme="minorHAnsi" w:cs="Levenim MT"/>
          <w:bCs/>
        </w:rPr>
        <w:t>inscr</w:t>
      </w:r>
      <w:r w:rsidR="00026850" w:rsidRPr="00370686">
        <w:rPr>
          <w:rFonts w:asciiTheme="minorHAnsi" w:hAnsiTheme="minorHAnsi" w:cs="Levenim MT"/>
          <w:bCs/>
        </w:rPr>
        <w:t xml:space="preserve">ito </w:t>
      </w:r>
      <w:r w:rsidR="002821B3" w:rsidRPr="00370686">
        <w:rPr>
          <w:rFonts w:asciiTheme="minorHAnsi" w:hAnsiTheme="minorHAnsi" w:cs="Levenim MT"/>
          <w:bCs/>
        </w:rPr>
        <w:t xml:space="preserve">en la </w:t>
      </w:r>
      <w:r w:rsidR="00026850" w:rsidRPr="00370686">
        <w:rPr>
          <w:rFonts w:asciiTheme="minorHAnsi" w:hAnsiTheme="minorHAnsi" w:cs="Levenim MT"/>
          <w:bCs/>
        </w:rPr>
        <w:t>Junta d</w:t>
      </w:r>
      <w:r w:rsidR="00886092" w:rsidRPr="00370686">
        <w:rPr>
          <w:rFonts w:asciiTheme="minorHAnsi" w:hAnsiTheme="minorHAnsi" w:cs="Levenim MT"/>
          <w:bCs/>
        </w:rPr>
        <w:t xml:space="preserve">e Vigilancia </w:t>
      </w:r>
      <w:r w:rsidR="00026850" w:rsidRPr="00370686">
        <w:rPr>
          <w:rFonts w:asciiTheme="minorHAnsi" w:hAnsiTheme="minorHAnsi" w:cs="Levenim MT"/>
          <w:bCs/>
        </w:rPr>
        <w:t>correspondiente</w:t>
      </w:r>
      <w:r w:rsidR="00886092" w:rsidRPr="00370686">
        <w:rPr>
          <w:rFonts w:asciiTheme="minorHAnsi" w:hAnsiTheme="minorHAnsi" w:cs="Levenim MT"/>
          <w:bCs/>
        </w:rPr>
        <w:t xml:space="preserve">, </w:t>
      </w:r>
      <w:r w:rsidR="00A27636" w:rsidRPr="00370686">
        <w:rPr>
          <w:rFonts w:asciiTheme="minorHAnsi" w:hAnsiTheme="minorHAnsi" w:cs="Levenim MT"/>
          <w:bCs/>
        </w:rPr>
        <w:t xml:space="preserve">y con la autorización del Consejo Superior de Salud Pública, </w:t>
      </w:r>
      <w:r w:rsidRPr="00370686">
        <w:rPr>
          <w:rFonts w:asciiTheme="minorHAnsi" w:hAnsiTheme="minorHAnsi" w:cs="Levenim MT"/>
          <w:bCs/>
        </w:rPr>
        <w:t>en pleno ejercicio de sus derechos y deberes</w:t>
      </w:r>
      <w:r w:rsidR="00026850" w:rsidRPr="00370686">
        <w:rPr>
          <w:rFonts w:asciiTheme="minorHAnsi" w:hAnsiTheme="minorHAnsi" w:cs="Levenim MT"/>
          <w:bCs/>
        </w:rPr>
        <w:t xml:space="preserve"> como profesional,</w:t>
      </w:r>
      <w:r w:rsidRPr="00370686">
        <w:rPr>
          <w:rFonts w:asciiTheme="minorHAnsi" w:hAnsiTheme="minorHAnsi" w:cs="Levenim MT"/>
          <w:bCs/>
        </w:rPr>
        <w:t xml:space="preserve"> que asume la dirección técnica, científica y la responsabilidad profesional de un establecimiento de salud</w:t>
      </w:r>
      <w:r w:rsidR="00A27636" w:rsidRPr="00370686">
        <w:rPr>
          <w:rFonts w:asciiTheme="minorHAnsi" w:hAnsiTheme="minorHAnsi" w:cs="Levenim MT"/>
          <w:bCs/>
        </w:rPr>
        <w:t>,</w:t>
      </w:r>
      <w:r w:rsidR="00DF79E7" w:rsidRPr="00370686">
        <w:rPr>
          <w:rFonts w:asciiTheme="minorHAnsi" w:hAnsiTheme="minorHAnsi" w:cs="Levenim MT"/>
          <w:bCs/>
        </w:rPr>
        <w:t xml:space="preserve"> ante la</w:t>
      </w:r>
      <w:r w:rsidR="00A27636" w:rsidRPr="00370686">
        <w:rPr>
          <w:rFonts w:asciiTheme="minorHAnsi" w:hAnsiTheme="minorHAnsi" w:cs="Levenim MT"/>
          <w:bCs/>
        </w:rPr>
        <w:t>s</w:t>
      </w:r>
      <w:r w:rsidR="00DF79E7" w:rsidRPr="00370686">
        <w:rPr>
          <w:rFonts w:asciiTheme="minorHAnsi" w:hAnsiTheme="minorHAnsi" w:cs="Levenim MT"/>
          <w:bCs/>
        </w:rPr>
        <w:t xml:space="preserve"> autoridad</w:t>
      </w:r>
      <w:r w:rsidR="00A27636" w:rsidRPr="00370686">
        <w:rPr>
          <w:rFonts w:asciiTheme="minorHAnsi" w:hAnsiTheme="minorHAnsi" w:cs="Levenim MT"/>
          <w:bCs/>
        </w:rPr>
        <w:t>es</w:t>
      </w:r>
      <w:r w:rsidR="00DF79E7" w:rsidRPr="00370686">
        <w:rPr>
          <w:rFonts w:asciiTheme="minorHAnsi" w:hAnsiTheme="minorHAnsi" w:cs="Levenim MT"/>
          <w:bCs/>
        </w:rPr>
        <w:t xml:space="preserve"> sanitaria</w:t>
      </w:r>
      <w:r w:rsidR="00A27636" w:rsidRPr="00370686">
        <w:rPr>
          <w:rFonts w:asciiTheme="minorHAnsi" w:hAnsiTheme="minorHAnsi" w:cs="Levenim MT"/>
          <w:bCs/>
        </w:rPr>
        <w:t>s</w:t>
      </w:r>
      <w:r w:rsidR="00DF79E7" w:rsidRPr="00370686">
        <w:rPr>
          <w:rFonts w:asciiTheme="minorHAnsi" w:hAnsiTheme="minorHAnsi" w:cs="Levenim MT"/>
          <w:bCs/>
        </w:rPr>
        <w:t xml:space="preserve"> competente</w:t>
      </w:r>
      <w:r w:rsidR="00A27636" w:rsidRPr="00370686">
        <w:rPr>
          <w:rFonts w:asciiTheme="minorHAnsi" w:hAnsiTheme="minorHAnsi" w:cs="Levenim MT"/>
          <w:bCs/>
        </w:rPr>
        <w:t>s</w:t>
      </w:r>
      <w:r w:rsidR="00DF79E7" w:rsidRPr="00370686">
        <w:rPr>
          <w:rFonts w:asciiTheme="minorHAnsi" w:hAnsiTheme="minorHAnsi" w:cs="Levenim MT"/>
          <w:bCs/>
        </w:rPr>
        <w:t xml:space="preserve"> por el cumplimiento de las disposiciones establecidas en el Código de Salud, y demás normas aplicables.</w:t>
      </w:r>
    </w:p>
    <w:p w:rsidR="006A6EBA" w:rsidRPr="00370686" w:rsidRDefault="00F43B19" w:rsidP="001F5B68">
      <w:pPr>
        <w:jc w:val="both"/>
        <w:rPr>
          <w:rFonts w:asciiTheme="minorHAnsi" w:hAnsiTheme="minorHAnsi" w:cs="Levenim MT"/>
        </w:rPr>
      </w:pPr>
      <w:r w:rsidRPr="00370686">
        <w:rPr>
          <w:rFonts w:asciiTheme="minorHAnsi" w:hAnsiTheme="minorHAnsi" w:cs="Levenim MT"/>
          <w:b/>
          <w:lang w:val="es-MX"/>
        </w:rPr>
        <w:t>Sistema</w:t>
      </w:r>
      <w:r w:rsidR="006A6EBA" w:rsidRPr="00370686">
        <w:rPr>
          <w:rFonts w:asciiTheme="minorHAnsi" w:hAnsiTheme="minorHAnsi" w:cs="Levenim MT"/>
          <w:b/>
          <w:lang w:val="es-MX"/>
        </w:rPr>
        <w:t xml:space="preserve"> de colecturía</w:t>
      </w:r>
      <w:r w:rsidR="00982DBA" w:rsidRPr="00370686">
        <w:rPr>
          <w:rFonts w:asciiTheme="minorHAnsi" w:hAnsiTheme="minorHAnsi" w:cs="Levenim MT"/>
          <w:b/>
          <w:lang w:val="es-MX"/>
        </w:rPr>
        <w:t>:</w:t>
      </w:r>
      <w:r w:rsidR="001F5B68" w:rsidRPr="00370686">
        <w:rPr>
          <w:rFonts w:asciiTheme="minorHAnsi" w:hAnsiTheme="minorHAnsi" w:cs="Levenim MT"/>
          <w:b/>
          <w:lang w:val="es-MX"/>
        </w:rPr>
        <w:t xml:space="preserve"> </w:t>
      </w:r>
      <w:r w:rsidR="00411D90" w:rsidRPr="00370686">
        <w:rPr>
          <w:rFonts w:asciiTheme="minorHAnsi" w:hAnsiTheme="minorHAnsi" w:cs="Levenim MT"/>
          <w:bCs/>
        </w:rPr>
        <w:t>sistema informático mediante el cual se generan mandamientos de pago</w:t>
      </w:r>
      <w:r w:rsidR="00411D90" w:rsidRPr="00370686">
        <w:rPr>
          <w:rFonts w:asciiTheme="minorHAnsi" w:hAnsiTheme="minorHAnsi" w:cs="Levenim MT"/>
        </w:rPr>
        <w:t xml:space="preserve"> de los diferentes trámites relacionados con los establecimientos de salud</w:t>
      </w:r>
      <w:r w:rsidR="00350BBF" w:rsidRPr="00370686">
        <w:rPr>
          <w:rFonts w:asciiTheme="minorHAnsi" w:hAnsiTheme="minorHAnsi" w:cs="Levenim MT"/>
        </w:rPr>
        <w:t>.</w:t>
      </w:r>
    </w:p>
    <w:p w:rsidR="009410C0" w:rsidRPr="00370686" w:rsidRDefault="009410C0" w:rsidP="009410C0">
      <w:pPr>
        <w:jc w:val="both"/>
        <w:rPr>
          <w:rFonts w:asciiTheme="minorHAnsi" w:hAnsiTheme="minorHAnsi" w:cs="Levenim MT"/>
        </w:rPr>
      </w:pPr>
      <w:r w:rsidRPr="00370686">
        <w:rPr>
          <w:rFonts w:asciiTheme="minorHAnsi" w:hAnsiTheme="minorHAnsi" w:cs="Levenim MT"/>
          <w:b/>
          <w:lang w:val="es-MX"/>
        </w:rPr>
        <w:t>Solicitud de apertura y funcionamiento de establecimientos de salud:</w:t>
      </w:r>
      <w:r w:rsidRPr="00370686">
        <w:rPr>
          <w:rFonts w:asciiTheme="minorHAnsi" w:hAnsiTheme="minorHAnsi" w:cs="Levenim MT"/>
          <w:lang w:val="es-MX"/>
        </w:rPr>
        <w:t xml:space="preserve"> </w:t>
      </w:r>
      <w:r w:rsidRPr="00370686">
        <w:rPr>
          <w:rFonts w:asciiTheme="minorHAnsi" w:hAnsiTheme="minorHAnsi" w:cs="Levenim MT"/>
        </w:rPr>
        <w:t>Formulario mediante el cual se pide de manera oficial la autorización de apertura y funci</w:t>
      </w:r>
      <w:r w:rsidR="00775ECE">
        <w:rPr>
          <w:rFonts w:asciiTheme="minorHAnsi" w:hAnsiTheme="minorHAnsi" w:cs="Levenim MT"/>
        </w:rPr>
        <w:t xml:space="preserve">onamiento de un establecimiento </w:t>
      </w:r>
      <w:r w:rsidRPr="00370686">
        <w:rPr>
          <w:rFonts w:asciiTheme="minorHAnsi" w:hAnsiTheme="minorHAnsi" w:cs="Levenim MT"/>
        </w:rPr>
        <w:t xml:space="preserve">de salud. </w:t>
      </w:r>
    </w:p>
    <w:p w:rsidR="0070181F" w:rsidRPr="00370686" w:rsidRDefault="006A6EBA" w:rsidP="009410C0">
      <w:pPr>
        <w:jc w:val="both"/>
        <w:rPr>
          <w:rFonts w:asciiTheme="minorHAnsi" w:hAnsiTheme="minorHAnsi" w:cs="Levenim MT"/>
        </w:rPr>
      </w:pPr>
      <w:r w:rsidRPr="00370686">
        <w:rPr>
          <w:rFonts w:asciiTheme="minorHAnsi" w:hAnsiTheme="minorHAnsi" w:cs="Levenim MT"/>
          <w:b/>
        </w:rPr>
        <w:t>Trámite</w:t>
      </w:r>
      <w:r w:rsidR="008C76A6" w:rsidRPr="00370686">
        <w:rPr>
          <w:rFonts w:asciiTheme="minorHAnsi" w:hAnsiTheme="minorHAnsi" w:cs="Levenim MT"/>
          <w:b/>
        </w:rPr>
        <w:t xml:space="preserve">: </w:t>
      </w:r>
      <w:r w:rsidR="00E62554" w:rsidRPr="00370686">
        <w:rPr>
          <w:rFonts w:asciiTheme="minorHAnsi" w:hAnsiTheme="minorHAnsi" w:cs="Levenim MT"/>
        </w:rPr>
        <w:t>Se entiende por trámite el conjunto de pasos o la serie de acciones regulados por el Estado</w:t>
      </w:r>
      <w:r w:rsidR="0093167A" w:rsidRPr="00370686">
        <w:rPr>
          <w:rFonts w:asciiTheme="minorHAnsi" w:hAnsiTheme="minorHAnsi" w:cs="Levenim MT"/>
        </w:rPr>
        <w:t>,</w:t>
      </w:r>
      <w:r w:rsidR="00E62554" w:rsidRPr="00370686">
        <w:rPr>
          <w:rFonts w:asciiTheme="minorHAnsi" w:hAnsiTheme="minorHAnsi" w:cs="Levenim MT"/>
        </w:rPr>
        <w:t xml:space="preserve"> y llevados a cabo por los usuarios</w:t>
      </w:r>
      <w:r w:rsidR="0093167A" w:rsidRPr="00370686">
        <w:rPr>
          <w:rFonts w:asciiTheme="minorHAnsi" w:hAnsiTheme="minorHAnsi" w:cs="Levenim MT"/>
        </w:rPr>
        <w:t>,</w:t>
      </w:r>
      <w:r w:rsidR="00E62554" w:rsidRPr="00370686">
        <w:rPr>
          <w:rFonts w:asciiTheme="minorHAnsi" w:hAnsiTheme="minorHAnsi" w:cs="Levenim MT"/>
        </w:rPr>
        <w:t xml:space="preserve"> para obtener un determinado producto, garantizar la prestación adecuada de un servicio, el reconocimiento de un derecho, la regulación de una actividad de espe</w:t>
      </w:r>
      <w:r w:rsidR="00775ECE">
        <w:rPr>
          <w:rFonts w:asciiTheme="minorHAnsi" w:hAnsiTheme="minorHAnsi" w:cs="Levenim MT"/>
        </w:rPr>
        <w:t>cial interés para la sociedad o</w:t>
      </w:r>
      <w:r w:rsidR="00E62554" w:rsidRPr="00370686">
        <w:rPr>
          <w:rFonts w:asciiTheme="minorHAnsi" w:hAnsiTheme="minorHAnsi" w:cs="Levenim MT"/>
        </w:rPr>
        <w:t xml:space="preserve"> la debida ejecución y control de acciones propias de la función pública, con el propósito de facilitar el ejercicio de los derechos ciudadanos</w:t>
      </w:r>
      <w:r w:rsidR="0093167A" w:rsidRPr="00370686">
        <w:rPr>
          <w:rFonts w:asciiTheme="minorHAnsi" w:hAnsiTheme="minorHAnsi" w:cs="Levenim MT"/>
        </w:rPr>
        <w:t>.</w:t>
      </w:r>
    </w:p>
    <w:p w:rsidR="009410C0" w:rsidRPr="00370686" w:rsidRDefault="009410C0" w:rsidP="009410C0">
      <w:pPr>
        <w:jc w:val="both"/>
        <w:rPr>
          <w:rFonts w:asciiTheme="minorHAnsi" w:hAnsiTheme="minorHAnsi" w:cs="Levenim MT"/>
          <w:b/>
        </w:rPr>
      </w:pPr>
      <w:r w:rsidRPr="00370686">
        <w:rPr>
          <w:rFonts w:asciiTheme="minorHAnsi" w:hAnsiTheme="minorHAnsi" w:cs="Levenim MT"/>
          <w:b/>
        </w:rPr>
        <w:lastRenderedPageBreak/>
        <w:t xml:space="preserve">Usuario: </w:t>
      </w:r>
      <w:r w:rsidRPr="00370686">
        <w:rPr>
          <w:rFonts w:asciiTheme="minorHAnsi" w:hAnsiTheme="minorHAnsi" w:cs="Levenim MT"/>
        </w:rPr>
        <w:t xml:space="preserve">toda persona, institución o empresa que hace uso directo o indirecto de los servicios de la Unidad </w:t>
      </w:r>
      <w:r w:rsidR="00775ECE">
        <w:rPr>
          <w:rFonts w:asciiTheme="minorHAnsi" w:hAnsiTheme="minorHAnsi" w:cs="Levenim MT"/>
        </w:rPr>
        <w:t xml:space="preserve">de Registro de Establecimientos </w:t>
      </w:r>
      <w:r w:rsidRPr="00370686">
        <w:rPr>
          <w:rFonts w:asciiTheme="minorHAnsi" w:hAnsiTheme="minorHAnsi" w:cs="Levenim MT"/>
        </w:rPr>
        <w:t>de Salud.</w:t>
      </w:r>
    </w:p>
    <w:p w:rsidR="009410C0" w:rsidRPr="00370686" w:rsidRDefault="009410C0" w:rsidP="00E62554">
      <w:pPr>
        <w:jc w:val="both"/>
        <w:rPr>
          <w:rFonts w:asciiTheme="minorHAnsi" w:hAnsiTheme="minorHAnsi" w:cs="Levenim MT"/>
          <w:b/>
        </w:rPr>
      </w:pPr>
    </w:p>
    <w:p w:rsidR="007C2972" w:rsidRPr="00370686" w:rsidRDefault="007C2972" w:rsidP="007833E1">
      <w:pPr>
        <w:pStyle w:val="Ttulo"/>
        <w:rPr>
          <w:rFonts w:asciiTheme="minorHAnsi" w:hAnsiTheme="minorHAnsi" w:cs="Levenim MT"/>
          <w:b/>
          <w:sz w:val="28"/>
          <w:szCs w:val="28"/>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C820F8" w:rsidRPr="00370686" w:rsidRDefault="00C820F8" w:rsidP="00C820F8">
      <w:pPr>
        <w:rPr>
          <w:rFonts w:asciiTheme="minorHAnsi" w:hAnsiTheme="minorHAnsi"/>
          <w:lang w:val="es-MX"/>
        </w:rPr>
      </w:pPr>
    </w:p>
    <w:p w:rsidR="0077179D" w:rsidRPr="00370686" w:rsidRDefault="0077179D" w:rsidP="004739C6">
      <w:pPr>
        <w:pStyle w:val="Ttulo2"/>
        <w:rPr>
          <w:rFonts w:asciiTheme="minorHAnsi" w:hAnsiTheme="minorHAnsi" w:cs="Levenim MT"/>
          <w:lang w:val="es-MX"/>
        </w:rPr>
      </w:pPr>
      <w:bookmarkStart w:id="115" w:name="_Toc2865635"/>
      <w:r w:rsidRPr="00370686">
        <w:rPr>
          <w:rFonts w:asciiTheme="minorHAnsi" w:hAnsiTheme="minorHAnsi" w:cs="Levenim MT"/>
          <w:lang w:val="es-MX"/>
        </w:rPr>
        <w:lastRenderedPageBreak/>
        <w:t>Anexo 1</w:t>
      </w:r>
      <w:bookmarkEnd w:id="115"/>
    </w:p>
    <w:p w:rsidR="0077179D" w:rsidRPr="00370686" w:rsidRDefault="0077179D" w:rsidP="004739C6">
      <w:pPr>
        <w:pStyle w:val="Ttulo2"/>
        <w:rPr>
          <w:rFonts w:asciiTheme="minorHAnsi" w:hAnsiTheme="minorHAnsi" w:cs="Levenim MT"/>
          <w:lang w:val="es-MX"/>
        </w:rPr>
      </w:pPr>
      <w:bookmarkStart w:id="116" w:name="_Toc2865636"/>
      <w:r w:rsidRPr="00370686">
        <w:rPr>
          <w:rFonts w:asciiTheme="minorHAnsi" w:hAnsiTheme="minorHAnsi" w:cs="Levenim MT"/>
          <w:lang w:val="es-MX"/>
        </w:rPr>
        <w:t>Formulario para solicitar autorización de apertura de establecimiento de salud</w:t>
      </w:r>
      <w:bookmarkEnd w:id="116"/>
    </w:p>
    <w:p w:rsidR="00650773" w:rsidRPr="00370686" w:rsidRDefault="00E56C33" w:rsidP="00650773">
      <w:pPr>
        <w:jc w:val="center"/>
        <w:rPr>
          <w:rFonts w:asciiTheme="minorHAnsi" w:hAnsiTheme="minorHAnsi"/>
          <w:b/>
        </w:rPr>
      </w:pPr>
      <w:r w:rsidRPr="00370686">
        <w:rPr>
          <w:rFonts w:asciiTheme="minorHAnsi" w:hAnsiTheme="minorHAnsi"/>
          <w:b/>
          <w:noProof/>
          <w:lang w:eastAsia="es-SV"/>
        </w:rPr>
        <w:drawing>
          <wp:inline distT="0" distB="0" distL="0" distR="0">
            <wp:extent cx="5478145" cy="2934586"/>
            <wp:effectExtent l="19050" t="0" r="8255" b="0"/>
            <wp:docPr id="1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srcRect l="1366" r="971"/>
                    <a:stretch>
                      <a:fillRect/>
                    </a:stretch>
                  </pic:blipFill>
                  <pic:spPr bwMode="auto">
                    <a:xfrm>
                      <a:off x="0" y="0"/>
                      <a:ext cx="5478145" cy="2934586"/>
                    </a:xfrm>
                    <a:prstGeom prst="rect">
                      <a:avLst/>
                    </a:prstGeom>
                    <a:noFill/>
                    <a:ln w="9525">
                      <a:noFill/>
                      <a:miter lim="800000"/>
                      <a:headEnd/>
                      <a:tailEnd/>
                    </a:ln>
                  </pic:spPr>
                </pic:pic>
              </a:graphicData>
            </a:graphic>
          </wp:inline>
        </w:drawing>
      </w:r>
      <w:r w:rsidRPr="00370686">
        <w:rPr>
          <w:rFonts w:asciiTheme="minorHAnsi" w:hAnsiTheme="minorHAnsi"/>
          <w:b/>
          <w:noProof/>
          <w:lang w:eastAsia="es-SV"/>
        </w:rPr>
        <w:drawing>
          <wp:inline distT="0" distB="0" distL="0" distR="0">
            <wp:extent cx="5494802" cy="3434316"/>
            <wp:effectExtent l="19050" t="0" r="0" b="0"/>
            <wp:docPr id="2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srcRect l="769"/>
                    <a:stretch>
                      <a:fillRect/>
                    </a:stretch>
                  </pic:blipFill>
                  <pic:spPr bwMode="auto">
                    <a:xfrm>
                      <a:off x="0" y="0"/>
                      <a:ext cx="5494802" cy="3434316"/>
                    </a:xfrm>
                    <a:prstGeom prst="rect">
                      <a:avLst/>
                    </a:prstGeom>
                    <a:noFill/>
                    <a:ln w="9525">
                      <a:noFill/>
                      <a:miter lim="800000"/>
                      <a:headEnd/>
                      <a:tailEnd/>
                    </a:ln>
                  </pic:spPr>
                </pic:pic>
              </a:graphicData>
            </a:graphic>
          </wp:inline>
        </w:drawing>
      </w:r>
      <w:r w:rsidRPr="00370686">
        <w:rPr>
          <w:rFonts w:asciiTheme="minorHAnsi" w:hAnsiTheme="minorHAnsi"/>
          <w:b/>
        </w:rPr>
        <w:t xml:space="preserve"> </w:t>
      </w:r>
    </w:p>
    <w:p w:rsidR="000F0234" w:rsidRPr="00370686" w:rsidRDefault="000F0234" w:rsidP="00E56C33">
      <w:pPr>
        <w:rPr>
          <w:rFonts w:asciiTheme="minorHAnsi" w:hAnsiTheme="minorHAnsi"/>
          <w:b/>
        </w:rPr>
      </w:pPr>
    </w:p>
    <w:p w:rsidR="00CB7C65" w:rsidRPr="00370686" w:rsidRDefault="00E56C33" w:rsidP="00650773">
      <w:pPr>
        <w:jc w:val="center"/>
        <w:rPr>
          <w:rFonts w:asciiTheme="minorHAnsi" w:hAnsiTheme="minorHAnsi"/>
          <w:b/>
        </w:rPr>
      </w:pPr>
      <w:r w:rsidRPr="00370686">
        <w:rPr>
          <w:rFonts w:asciiTheme="minorHAnsi" w:hAnsiTheme="minorHAnsi"/>
          <w:b/>
          <w:noProof/>
          <w:lang w:eastAsia="es-SV"/>
        </w:rPr>
        <w:drawing>
          <wp:inline distT="0" distB="0" distL="0" distR="0">
            <wp:extent cx="5839022" cy="2200939"/>
            <wp:effectExtent l="19050" t="0" r="9328" b="0"/>
            <wp:docPr id="2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srcRect/>
                    <a:stretch>
                      <a:fillRect/>
                    </a:stretch>
                  </pic:blipFill>
                  <pic:spPr bwMode="auto">
                    <a:xfrm>
                      <a:off x="0" y="0"/>
                      <a:ext cx="5841789" cy="2201982"/>
                    </a:xfrm>
                    <a:prstGeom prst="rect">
                      <a:avLst/>
                    </a:prstGeom>
                    <a:noFill/>
                    <a:ln w="9525">
                      <a:noFill/>
                      <a:miter lim="800000"/>
                      <a:headEnd/>
                      <a:tailEnd/>
                    </a:ln>
                  </pic:spPr>
                </pic:pic>
              </a:graphicData>
            </a:graphic>
          </wp:inline>
        </w:drawing>
      </w:r>
      <w:r w:rsidRPr="00370686">
        <w:rPr>
          <w:rFonts w:asciiTheme="minorHAnsi" w:hAnsiTheme="minorHAnsi"/>
          <w:b/>
          <w:noProof/>
          <w:lang w:eastAsia="es-SV"/>
        </w:rPr>
        <w:drawing>
          <wp:inline distT="0" distB="0" distL="0" distR="0">
            <wp:extent cx="5843133" cy="3530009"/>
            <wp:effectExtent l="19050" t="0" r="5217" b="0"/>
            <wp:docPr id="2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srcRect/>
                    <a:stretch>
                      <a:fillRect/>
                    </a:stretch>
                  </pic:blipFill>
                  <pic:spPr bwMode="auto">
                    <a:xfrm>
                      <a:off x="0" y="0"/>
                      <a:ext cx="5848065" cy="3532988"/>
                    </a:xfrm>
                    <a:prstGeom prst="rect">
                      <a:avLst/>
                    </a:prstGeom>
                    <a:noFill/>
                    <a:ln w="9525">
                      <a:noFill/>
                      <a:miter lim="800000"/>
                      <a:headEnd/>
                      <a:tailEnd/>
                    </a:ln>
                  </pic:spPr>
                </pic:pic>
              </a:graphicData>
            </a:graphic>
          </wp:inline>
        </w:drawing>
      </w:r>
    </w:p>
    <w:p w:rsidR="000F0234" w:rsidRPr="00370686" w:rsidRDefault="00E56C33" w:rsidP="00650773">
      <w:pPr>
        <w:jc w:val="center"/>
        <w:rPr>
          <w:rFonts w:asciiTheme="minorHAnsi" w:hAnsiTheme="minorHAnsi"/>
          <w:b/>
        </w:rPr>
      </w:pPr>
      <w:r w:rsidRPr="00370686">
        <w:rPr>
          <w:rFonts w:asciiTheme="minorHAnsi" w:hAnsiTheme="minorHAnsi"/>
          <w:b/>
          <w:noProof/>
          <w:lang w:eastAsia="es-SV"/>
        </w:rPr>
        <w:lastRenderedPageBreak/>
        <w:drawing>
          <wp:inline distT="0" distB="0" distL="0" distR="0">
            <wp:extent cx="5603673" cy="3646968"/>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srcRect/>
                    <a:stretch>
                      <a:fillRect/>
                    </a:stretch>
                  </pic:blipFill>
                  <pic:spPr bwMode="auto">
                    <a:xfrm>
                      <a:off x="0" y="0"/>
                      <a:ext cx="5612130" cy="3652472"/>
                    </a:xfrm>
                    <a:prstGeom prst="rect">
                      <a:avLst/>
                    </a:prstGeom>
                    <a:noFill/>
                    <a:ln w="9525">
                      <a:noFill/>
                      <a:miter lim="800000"/>
                      <a:headEnd/>
                      <a:tailEnd/>
                    </a:ln>
                  </pic:spPr>
                </pic:pic>
              </a:graphicData>
            </a:graphic>
          </wp:inline>
        </w:drawing>
      </w:r>
      <w:r w:rsidRPr="00370686">
        <w:rPr>
          <w:rFonts w:asciiTheme="minorHAnsi" w:hAnsiTheme="minorHAnsi"/>
          <w:b/>
          <w:noProof/>
          <w:lang w:eastAsia="es-SV"/>
        </w:rPr>
        <w:drawing>
          <wp:inline distT="0" distB="0" distL="0" distR="0">
            <wp:extent cx="5605573" cy="2190307"/>
            <wp:effectExtent l="19050" t="0" r="0" b="0"/>
            <wp:docPr id="2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cstate="print"/>
                    <a:srcRect/>
                    <a:stretch>
                      <a:fillRect/>
                    </a:stretch>
                  </pic:blipFill>
                  <pic:spPr bwMode="auto">
                    <a:xfrm>
                      <a:off x="0" y="0"/>
                      <a:ext cx="5612130" cy="2192869"/>
                    </a:xfrm>
                    <a:prstGeom prst="rect">
                      <a:avLst/>
                    </a:prstGeom>
                    <a:noFill/>
                    <a:ln w="9525">
                      <a:noFill/>
                      <a:miter lim="800000"/>
                      <a:headEnd/>
                      <a:tailEnd/>
                    </a:ln>
                  </pic:spPr>
                </pic:pic>
              </a:graphicData>
            </a:graphic>
          </wp:inline>
        </w:drawing>
      </w:r>
    </w:p>
    <w:p w:rsidR="000F0234" w:rsidRPr="00370686" w:rsidRDefault="000F0234" w:rsidP="00650773">
      <w:pPr>
        <w:jc w:val="center"/>
        <w:rPr>
          <w:rFonts w:asciiTheme="minorHAnsi" w:hAnsiTheme="minorHAnsi"/>
          <w:b/>
        </w:rPr>
      </w:pPr>
    </w:p>
    <w:p w:rsidR="000F0234" w:rsidRPr="00370686" w:rsidRDefault="000F0234" w:rsidP="00650773">
      <w:pPr>
        <w:jc w:val="center"/>
        <w:rPr>
          <w:rFonts w:asciiTheme="minorHAnsi" w:hAnsiTheme="minorHAnsi"/>
          <w:b/>
        </w:rPr>
      </w:pPr>
    </w:p>
    <w:p w:rsidR="000F0234" w:rsidRPr="00370686" w:rsidRDefault="000F0234" w:rsidP="00650773">
      <w:pPr>
        <w:jc w:val="center"/>
        <w:rPr>
          <w:rFonts w:asciiTheme="minorHAnsi" w:hAnsiTheme="minorHAnsi"/>
          <w:b/>
        </w:rPr>
      </w:pPr>
    </w:p>
    <w:p w:rsidR="000F0234" w:rsidRPr="00370686" w:rsidRDefault="000F0234" w:rsidP="00FC2017">
      <w:pPr>
        <w:rPr>
          <w:rFonts w:asciiTheme="minorHAnsi" w:hAnsiTheme="minorHAnsi"/>
          <w:b/>
        </w:rPr>
      </w:pPr>
    </w:p>
    <w:p w:rsidR="00296525" w:rsidRPr="00370686" w:rsidRDefault="00296525" w:rsidP="004739C6">
      <w:pPr>
        <w:pStyle w:val="Ttulo2"/>
        <w:rPr>
          <w:rFonts w:asciiTheme="minorHAnsi" w:hAnsiTheme="minorHAnsi" w:cs="Levenim MT"/>
          <w:lang w:val="es-MX"/>
        </w:rPr>
      </w:pPr>
      <w:bookmarkStart w:id="117" w:name="_Toc2865637"/>
      <w:r w:rsidRPr="00370686">
        <w:rPr>
          <w:rFonts w:asciiTheme="minorHAnsi" w:hAnsiTheme="minorHAnsi" w:cs="Levenim MT"/>
          <w:lang w:val="es-MX"/>
        </w:rPr>
        <w:lastRenderedPageBreak/>
        <w:t>Anexo 2</w:t>
      </w:r>
      <w:bookmarkEnd w:id="117"/>
    </w:p>
    <w:p w:rsidR="00296525" w:rsidRPr="00370686" w:rsidRDefault="00296525" w:rsidP="004739C6">
      <w:pPr>
        <w:pStyle w:val="Ttulo2"/>
        <w:rPr>
          <w:rFonts w:asciiTheme="minorHAnsi" w:hAnsiTheme="minorHAnsi" w:cs="Levenim MT"/>
        </w:rPr>
      </w:pPr>
      <w:bookmarkStart w:id="118" w:name="_Toc2865638"/>
      <w:r w:rsidRPr="00370686">
        <w:rPr>
          <w:rFonts w:asciiTheme="minorHAnsi" w:hAnsiTheme="minorHAnsi" w:cs="Levenim MT"/>
        </w:rPr>
        <w:t>Modelo para solicitar Traslado</w:t>
      </w:r>
      <w:bookmarkEnd w:id="118"/>
      <w:r w:rsidR="00C12C3E">
        <w:rPr>
          <w:rFonts w:asciiTheme="minorHAnsi" w:hAnsiTheme="minorHAnsi" w:cs="Levenim MT"/>
        </w:rPr>
        <w:t xml:space="preserve"> de Establecimientos de Salud</w:t>
      </w:r>
    </w:p>
    <w:p w:rsidR="00572B28" w:rsidRPr="00370686" w:rsidRDefault="00572B28" w:rsidP="00E13D81">
      <w:pPr>
        <w:jc w:val="both"/>
        <w:rPr>
          <w:rFonts w:asciiTheme="minorHAnsi" w:hAnsiTheme="minorHAnsi" w:cs="Levenim MT"/>
          <w:noProof/>
          <w:lang w:eastAsia="es-SV"/>
        </w:rPr>
      </w:pPr>
      <w:r w:rsidRPr="00370686">
        <w:rPr>
          <w:rFonts w:asciiTheme="minorHAnsi" w:hAnsiTheme="minorHAnsi" w:cs="Levenim MT"/>
          <w:noProof/>
          <w:lang w:eastAsia="es-SV"/>
        </w:rPr>
        <w:drawing>
          <wp:inline distT="0" distB="0" distL="0" distR="0">
            <wp:extent cx="4311410" cy="3036498"/>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4318245" cy="3041312"/>
                    </a:xfrm>
                    <a:prstGeom prst="rect">
                      <a:avLst/>
                    </a:prstGeom>
                    <a:noFill/>
                    <a:ln w="9525">
                      <a:noFill/>
                      <a:miter lim="800000"/>
                      <a:headEnd/>
                      <a:tailEnd/>
                    </a:ln>
                  </pic:spPr>
                </pic:pic>
              </a:graphicData>
            </a:graphic>
          </wp:inline>
        </w:drawing>
      </w:r>
    </w:p>
    <w:p w:rsidR="00572B28" w:rsidRPr="00370686" w:rsidRDefault="00572B28" w:rsidP="00E13D81">
      <w:pPr>
        <w:jc w:val="both"/>
        <w:rPr>
          <w:rFonts w:asciiTheme="minorHAnsi" w:hAnsiTheme="minorHAnsi" w:cs="Levenim MT"/>
          <w:noProof/>
          <w:lang w:eastAsia="es-SV"/>
        </w:rPr>
      </w:pPr>
      <w:r w:rsidRPr="00370686">
        <w:rPr>
          <w:rFonts w:asciiTheme="minorHAnsi" w:hAnsiTheme="minorHAnsi" w:cs="Levenim MT"/>
          <w:noProof/>
          <w:lang w:eastAsia="es-SV"/>
        </w:rPr>
        <w:drawing>
          <wp:inline distT="0" distB="0" distL="0" distR="0">
            <wp:extent cx="3880090" cy="3001992"/>
            <wp:effectExtent l="19050" t="0" r="611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3884036" cy="3005045"/>
                    </a:xfrm>
                    <a:prstGeom prst="rect">
                      <a:avLst/>
                    </a:prstGeom>
                    <a:noFill/>
                    <a:ln w="9525">
                      <a:noFill/>
                      <a:miter lim="800000"/>
                      <a:headEnd/>
                      <a:tailEnd/>
                    </a:ln>
                  </pic:spPr>
                </pic:pic>
              </a:graphicData>
            </a:graphic>
          </wp:inline>
        </w:drawing>
      </w:r>
    </w:p>
    <w:p w:rsidR="00572B28" w:rsidRPr="00370686" w:rsidRDefault="00572B28" w:rsidP="00E13D81">
      <w:pPr>
        <w:jc w:val="both"/>
        <w:rPr>
          <w:rFonts w:asciiTheme="minorHAnsi" w:hAnsiTheme="minorHAnsi" w:cs="Levenim MT"/>
        </w:rPr>
      </w:pPr>
    </w:p>
    <w:p w:rsidR="00171EDF" w:rsidRPr="00370686" w:rsidRDefault="00171EDF" w:rsidP="004739C6">
      <w:pPr>
        <w:pStyle w:val="Ttulo2"/>
        <w:rPr>
          <w:rFonts w:asciiTheme="minorHAnsi" w:hAnsiTheme="minorHAnsi" w:cs="Levenim MT"/>
          <w:lang w:val="es-MX"/>
        </w:rPr>
      </w:pPr>
      <w:bookmarkStart w:id="119" w:name="_Toc2865639"/>
      <w:r w:rsidRPr="00370686">
        <w:rPr>
          <w:rFonts w:asciiTheme="minorHAnsi" w:hAnsiTheme="minorHAnsi" w:cs="Levenim MT"/>
          <w:lang w:val="es-MX"/>
        </w:rPr>
        <w:lastRenderedPageBreak/>
        <w:t>Anexo 3</w:t>
      </w:r>
      <w:bookmarkEnd w:id="119"/>
    </w:p>
    <w:p w:rsidR="00171EDF" w:rsidRPr="00370686" w:rsidRDefault="00171EDF" w:rsidP="004739C6">
      <w:pPr>
        <w:pStyle w:val="Ttulo2"/>
        <w:rPr>
          <w:rFonts w:asciiTheme="minorHAnsi" w:hAnsiTheme="minorHAnsi" w:cs="Levenim MT"/>
        </w:rPr>
      </w:pPr>
      <w:bookmarkStart w:id="120" w:name="_Toc2865640"/>
      <w:r w:rsidRPr="00370686">
        <w:rPr>
          <w:rFonts w:asciiTheme="minorHAnsi" w:hAnsiTheme="minorHAnsi" w:cs="Levenim MT"/>
        </w:rPr>
        <w:t xml:space="preserve">Modelo </w:t>
      </w:r>
      <w:r w:rsidR="00BD5777" w:rsidRPr="00370686">
        <w:rPr>
          <w:rFonts w:asciiTheme="minorHAnsi" w:hAnsiTheme="minorHAnsi" w:cs="Levenim MT"/>
        </w:rPr>
        <w:t>de solicitud para</w:t>
      </w:r>
      <w:r w:rsidRPr="00370686">
        <w:rPr>
          <w:rFonts w:asciiTheme="minorHAnsi" w:hAnsiTheme="minorHAnsi" w:cs="Levenim MT"/>
        </w:rPr>
        <w:t xml:space="preserve"> Cambio de Categoría</w:t>
      </w:r>
      <w:bookmarkEnd w:id="120"/>
    </w:p>
    <w:p w:rsidR="00D01884" w:rsidRPr="00370686" w:rsidRDefault="00D01884" w:rsidP="00D01884">
      <w:pPr>
        <w:rPr>
          <w:rFonts w:asciiTheme="minorHAnsi" w:hAnsiTheme="minorHAnsi"/>
        </w:rPr>
      </w:pPr>
    </w:p>
    <w:p w:rsidR="00E6489A" w:rsidRPr="00370686" w:rsidRDefault="00E6489A" w:rsidP="006E0A13">
      <w:pPr>
        <w:jc w:val="both"/>
        <w:rPr>
          <w:rFonts w:asciiTheme="minorHAnsi" w:hAnsiTheme="minorHAnsi" w:cs="Levenim MT"/>
          <w:lang w:val="es-MX"/>
        </w:rPr>
      </w:pPr>
      <w:r w:rsidRPr="00370686">
        <w:rPr>
          <w:rFonts w:asciiTheme="minorHAnsi" w:hAnsiTheme="minorHAnsi"/>
          <w:b/>
          <w:noProof/>
          <w:lang w:eastAsia="es-SV"/>
        </w:rPr>
        <w:drawing>
          <wp:inline distT="0" distB="0" distL="0" distR="0">
            <wp:extent cx="4517324" cy="3230088"/>
            <wp:effectExtent l="1905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srcRect/>
                    <a:stretch>
                      <a:fillRect/>
                    </a:stretch>
                  </pic:blipFill>
                  <pic:spPr bwMode="auto">
                    <a:xfrm>
                      <a:off x="0" y="0"/>
                      <a:ext cx="4522040" cy="3233460"/>
                    </a:xfrm>
                    <a:prstGeom prst="rect">
                      <a:avLst/>
                    </a:prstGeom>
                    <a:noFill/>
                    <a:ln w="9525">
                      <a:noFill/>
                      <a:miter lim="800000"/>
                      <a:headEnd/>
                      <a:tailEnd/>
                    </a:ln>
                  </pic:spPr>
                </pic:pic>
              </a:graphicData>
            </a:graphic>
          </wp:inline>
        </w:drawing>
      </w:r>
      <w:r w:rsidRPr="00370686">
        <w:rPr>
          <w:rFonts w:asciiTheme="minorHAnsi" w:hAnsiTheme="minorHAnsi" w:cs="Levenim MT"/>
          <w:noProof/>
          <w:lang w:eastAsia="es-SV"/>
        </w:rPr>
        <w:drawing>
          <wp:inline distT="0" distB="0" distL="0" distR="0">
            <wp:extent cx="4276641" cy="3019245"/>
            <wp:effectExtent l="19050" t="0" r="0"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srcRect/>
                    <a:stretch>
                      <a:fillRect/>
                    </a:stretch>
                  </pic:blipFill>
                  <pic:spPr bwMode="auto">
                    <a:xfrm>
                      <a:off x="0" y="0"/>
                      <a:ext cx="4280745" cy="3022143"/>
                    </a:xfrm>
                    <a:prstGeom prst="rect">
                      <a:avLst/>
                    </a:prstGeom>
                    <a:noFill/>
                    <a:ln w="9525">
                      <a:noFill/>
                      <a:miter lim="800000"/>
                      <a:headEnd/>
                      <a:tailEnd/>
                    </a:ln>
                  </pic:spPr>
                </pic:pic>
              </a:graphicData>
            </a:graphic>
          </wp:inline>
        </w:drawing>
      </w:r>
    </w:p>
    <w:p w:rsidR="00F21F99" w:rsidRPr="00370686" w:rsidRDefault="00F21F99" w:rsidP="004739C6">
      <w:pPr>
        <w:pStyle w:val="Ttulo2"/>
        <w:rPr>
          <w:rFonts w:asciiTheme="minorHAnsi" w:hAnsiTheme="minorHAnsi" w:cs="Levenim MT"/>
          <w:lang w:val="es-MX"/>
        </w:rPr>
      </w:pPr>
      <w:bookmarkStart w:id="121" w:name="_Toc2865641"/>
      <w:r w:rsidRPr="00370686">
        <w:rPr>
          <w:rFonts w:asciiTheme="minorHAnsi" w:hAnsiTheme="minorHAnsi" w:cs="Levenim MT"/>
          <w:lang w:val="es-MX"/>
        </w:rPr>
        <w:lastRenderedPageBreak/>
        <w:t>Anexo 4</w:t>
      </w:r>
      <w:bookmarkEnd w:id="121"/>
    </w:p>
    <w:p w:rsidR="00F21F99" w:rsidRPr="00370686" w:rsidRDefault="00F21F99" w:rsidP="004739C6">
      <w:pPr>
        <w:pStyle w:val="Ttulo2"/>
        <w:rPr>
          <w:rFonts w:asciiTheme="minorHAnsi" w:hAnsiTheme="minorHAnsi" w:cs="Levenim MT"/>
          <w:b/>
          <w:lang w:val="es-MX"/>
        </w:rPr>
      </w:pPr>
      <w:bookmarkStart w:id="122" w:name="_Toc2865642"/>
      <w:r w:rsidRPr="00370686">
        <w:rPr>
          <w:rFonts w:asciiTheme="minorHAnsi" w:hAnsiTheme="minorHAnsi" w:cs="Levenim MT"/>
        </w:rPr>
        <w:t>Modelo de solicitud para Ampliación de Servicios</w:t>
      </w:r>
      <w:bookmarkEnd w:id="122"/>
    </w:p>
    <w:p w:rsidR="00E13D81" w:rsidRPr="00370686" w:rsidRDefault="00B90224" w:rsidP="00E24B93">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350931" cy="6294474"/>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srcRect/>
                    <a:stretch>
                      <a:fillRect/>
                    </a:stretch>
                  </pic:blipFill>
                  <pic:spPr bwMode="auto">
                    <a:xfrm>
                      <a:off x="0" y="0"/>
                      <a:ext cx="4362489" cy="6311195"/>
                    </a:xfrm>
                    <a:prstGeom prst="rect">
                      <a:avLst/>
                    </a:prstGeom>
                    <a:noFill/>
                    <a:ln w="9525">
                      <a:noFill/>
                      <a:miter lim="800000"/>
                      <a:headEnd/>
                      <a:tailEnd/>
                    </a:ln>
                  </pic:spPr>
                </pic:pic>
              </a:graphicData>
            </a:graphic>
          </wp:inline>
        </w:drawing>
      </w:r>
    </w:p>
    <w:p w:rsidR="00E24B93" w:rsidRPr="00370686" w:rsidRDefault="00E24B93" w:rsidP="004739C6">
      <w:pPr>
        <w:pStyle w:val="Ttulo2"/>
        <w:rPr>
          <w:rFonts w:asciiTheme="minorHAnsi" w:hAnsiTheme="minorHAnsi" w:cs="Levenim MT"/>
          <w:lang w:val="es-MX"/>
        </w:rPr>
      </w:pPr>
      <w:bookmarkStart w:id="123" w:name="_Toc2865643"/>
      <w:r w:rsidRPr="00370686">
        <w:rPr>
          <w:rFonts w:asciiTheme="minorHAnsi" w:hAnsiTheme="minorHAnsi" w:cs="Levenim MT"/>
          <w:lang w:val="es-MX"/>
        </w:rPr>
        <w:lastRenderedPageBreak/>
        <w:t>Anexo 5</w:t>
      </w:r>
      <w:bookmarkEnd w:id="123"/>
    </w:p>
    <w:p w:rsidR="00650773" w:rsidRPr="00370686" w:rsidRDefault="00E24B93" w:rsidP="004739C6">
      <w:pPr>
        <w:pStyle w:val="Ttulo2"/>
        <w:rPr>
          <w:rFonts w:asciiTheme="minorHAnsi" w:hAnsiTheme="minorHAnsi" w:cs="Levenim MT"/>
          <w:lang w:val="es-MX"/>
        </w:rPr>
      </w:pPr>
      <w:bookmarkStart w:id="124" w:name="_Toc2865644"/>
      <w:r w:rsidRPr="00370686">
        <w:rPr>
          <w:rFonts w:asciiTheme="minorHAnsi" w:hAnsiTheme="minorHAnsi" w:cs="Levenim MT"/>
          <w:lang w:val="es-MX"/>
        </w:rPr>
        <w:t>Modelo para solicitar Ampliación de Local</w:t>
      </w:r>
      <w:bookmarkEnd w:id="124"/>
    </w:p>
    <w:p w:rsidR="006E0A13" w:rsidRPr="00370686" w:rsidRDefault="00D05ED9" w:rsidP="006E0A13">
      <w:pPr>
        <w:jc w:val="both"/>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223341" cy="6514708"/>
            <wp:effectExtent l="19050" t="0" r="5759"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srcRect/>
                    <a:stretch>
                      <a:fillRect/>
                    </a:stretch>
                  </pic:blipFill>
                  <pic:spPr bwMode="auto">
                    <a:xfrm>
                      <a:off x="0" y="0"/>
                      <a:ext cx="4229035" cy="6523492"/>
                    </a:xfrm>
                    <a:prstGeom prst="rect">
                      <a:avLst/>
                    </a:prstGeom>
                    <a:noFill/>
                    <a:ln w="9525">
                      <a:noFill/>
                      <a:miter lim="800000"/>
                      <a:headEnd/>
                      <a:tailEnd/>
                    </a:ln>
                  </pic:spPr>
                </pic:pic>
              </a:graphicData>
            </a:graphic>
          </wp:inline>
        </w:drawing>
      </w:r>
    </w:p>
    <w:p w:rsidR="00E24B93" w:rsidRPr="00370686" w:rsidRDefault="00E24B93" w:rsidP="004739C6">
      <w:pPr>
        <w:pStyle w:val="Ttulo2"/>
        <w:rPr>
          <w:rFonts w:asciiTheme="minorHAnsi" w:hAnsiTheme="minorHAnsi" w:cs="Levenim MT"/>
          <w:lang w:val="es-MX"/>
        </w:rPr>
      </w:pPr>
      <w:bookmarkStart w:id="125" w:name="_Toc2865645"/>
      <w:r w:rsidRPr="00370686">
        <w:rPr>
          <w:rFonts w:asciiTheme="minorHAnsi" w:hAnsiTheme="minorHAnsi" w:cs="Levenim MT"/>
          <w:lang w:val="es-MX"/>
        </w:rPr>
        <w:lastRenderedPageBreak/>
        <w:t>Anexo 6</w:t>
      </w:r>
      <w:bookmarkEnd w:id="125"/>
    </w:p>
    <w:p w:rsidR="00E24B93" w:rsidRPr="00370686" w:rsidRDefault="00E24B93" w:rsidP="004739C6">
      <w:pPr>
        <w:pStyle w:val="Ttulo2"/>
        <w:rPr>
          <w:rFonts w:asciiTheme="minorHAnsi" w:hAnsiTheme="minorHAnsi"/>
        </w:rPr>
      </w:pPr>
      <w:bookmarkStart w:id="126" w:name="_Toc2865646"/>
      <w:r w:rsidRPr="00370686">
        <w:rPr>
          <w:rFonts w:asciiTheme="minorHAnsi" w:hAnsiTheme="minorHAnsi"/>
        </w:rPr>
        <w:t>Modelo de solicitud para Cierre Temporal</w:t>
      </w:r>
      <w:bookmarkEnd w:id="126"/>
    </w:p>
    <w:p w:rsidR="00E13D81" w:rsidRPr="00370686" w:rsidRDefault="00711898" w:rsidP="00E24B93">
      <w:pPr>
        <w:jc w:val="both"/>
        <w:rPr>
          <w:rFonts w:asciiTheme="minorHAnsi" w:hAnsiTheme="minorHAnsi"/>
        </w:rPr>
      </w:pPr>
      <w:r w:rsidRPr="00370686">
        <w:rPr>
          <w:rFonts w:asciiTheme="minorHAnsi" w:hAnsiTheme="minorHAnsi"/>
          <w:noProof/>
          <w:lang w:eastAsia="es-SV"/>
        </w:rPr>
        <w:drawing>
          <wp:inline distT="0" distB="0" distL="0" distR="0">
            <wp:extent cx="4638010" cy="6443331"/>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srcRect/>
                    <a:stretch>
                      <a:fillRect/>
                    </a:stretch>
                  </pic:blipFill>
                  <pic:spPr bwMode="auto">
                    <a:xfrm>
                      <a:off x="0" y="0"/>
                      <a:ext cx="4641112" cy="6447641"/>
                    </a:xfrm>
                    <a:prstGeom prst="rect">
                      <a:avLst/>
                    </a:prstGeom>
                    <a:noFill/>
                    <a:ln w="9525">
                      <a:noFill/>
                      <a:miter lim="800000"/>
                      <a:headEnd/>
                      <a:tailEnd/>
                    </a:ln>
                  </pic:spPr>
                </pic:pic>
              </a:graphicData>
            </a:graphic>
          </wp:inline>
        </w:drawing>
      </w:r>
    </w:p>
    <w:p w:rsidR="00E24B93" w:rsidRPr="00370686" w:rsidRDefault="00E24B93" w:rsidP="004739C6">
      <w:pPr>
        <w:pStyle w:val="Ttulo2"/>
        <w:rPr>
          <w:rFonts w:asciiTheme="minorHAnsi" w:hAnsiTheme="minorHAnsi" w:cs="Levenim MT"/>
          <w:lang w:val="es-MX"/>
        </w:rPr>
      </w:pPr>
      <w:bookmarkStart w:id="127" w:name="_Toc2865647"/>
      <w:r w:rsidRPr="00370686">
        <w:rPr>
          <w:rFonts w:asciiTheme="minorHAnsi" w:hAnsiTheme="minorHAnsi" w:cs="Levenim MT"/>
          <w:lang w:val="es-MX"/>
        </w:rPr>
        <w:lastRenderedPageBreak/>
        <w:t>Anexo 7</w:t>
      </w:r>
      <w:bookmarkEnd w:id="127"/>
    </w:p>
    <w:p w:rsidR="00E24B93" w:rsidRPr="00370686" w:rsidRDefault="00E24B93" w:rsidP="004739C6">
      <w:pPr>
        <w:pStyle w:val="Ttulo2"/>
        <w:rPr>
          <w:rFonts w:asciiTheme="minorHAnsi" w:hAnsiTheme="minorHAnsi" w:cs="Levenim MT"/>
          <w:b/>
          <w:lang w:val="es-MX"/>
        </w:rPr>
      </w:pPr>
      <w:bookmarkStart w:id="128" w:name="_Toc2865648"/>
      <w:r w:rsidRPr="00370686">
        <w:rPr>
          <w:rFonts w:asciiTheme="minorHAnsi" w:hAnsiTheme="minorHAnsi" w:cs="Levenim MT"/>
        </w:rPr>
        <w:t>Modelo de solicitud de Cierre Definitivo</w:t>
      </w:r>
      <w:bookmarkEnd w:id="128"/>
    </w:p>
    <w:p w:rsidR="00E13D81" w:rsidRPr="00370686" w:rsidRDefault="004B4B1F" w:rsidP="005428AF">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563583" cy="6539024"/>
            <wp:effectExtent l="19050" t="0" r="8417"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srcRect/>
                    <a:stretch>
                      <a:fillRect/>
                    </a:stretch>
                  </pic:blipFill>
                  <pic:spPr bwMode="auto">
                    <a:xfrm>
                      <a:off x="0" y="0"/>
                      <a:ext cx="4563367" cy="6538715"/>
                    </a:xfrm>
                    <a:prstGeom prst="rect">
                      <a:avLst/>
                    </a:prstGeom>
                    <a:noFill/>
                    <a:ln w="9525">
                      <a:noFill/>
                      <a:miter lim="800000"/>
                      <a:headEnd/>
                      <a:tailEnd/>
                    </a:ln>
                  </pic:spPr>
                </pic:pic>
              </a:graphicData>
            </a:graphic>
          </wp:inline>
        </w:drawing>
      </w:r>
    </w:p>
    <w:p w:rsidR="005428AF" w:rsidRPr="00370686" w:rsidRDefault="005428AF" w:rsidP="004739C6">
      <w:pPr>
        <w:pStyle w:val="Ttulo2"/>
        <w:rPr>
          <w:rFonts w:asciiTheme="minorHAnsi" w:hAnsiTheme="minorHAnsi" w:cs="Levenim MT"/>
          <w:lang w:val="es-MX"/>
        </w:rPr>
      </w:pPr>
      <w:bookmarkStart w:id="129" w:name="_Toc2865649"/>
      <w:r w:rsidRPr="00370686">
        <w:rPr>
          <w:rFonts w:asciiTheme="minorHAnsi" w:hAnsiTheme="minorHAnsi" w:cs="Levenim MT"/>
          <w:lang w:val="es-MX"/>
        </w:rPr>
        <w:lastRenderedPageBreak/>
        <w:t>Anexo 8</w:t>
      </w:r>
      <w:bookmarkEnd w:id="129"/>
    </w:p>
    <w:p w:rsidR="005428AF" w:rsidRPr="00370686" w:rsidRDefault="005428AF" w:rsidP="004739C6">
      <w:pPr>
        <w:pStyle w:val="Ttulo2"/>
        <w:rPr>
          <w:rFonts w:asciiTheme="minorHAnsi" w:hAnsiTheme="minorHAnsi" w:cs="Levenim MT"/>
        </w:rPr>
      </w:pPr>
      <w:bookmarkStart w:id="130" w:name="_Toc2865650"/>
      <w:r w:rsidRPr="00370686">
        <w:rPr>
          <w:rFonts w:asciiTheme="minorHAnsi" w:hAnsiTheme="minorHAnsi" w:cs="Levenim MT"/>
        </w:rPr>
        <w:t>Modelo de solicitud de Cambio de Nombre</w:t>
      </w:r>
      <w:bookmarkEnd w:id="130"/>
    </w:p>
    <w:p w:rsidR="00BD4FFA" w:rsidRPr="00370686" w:rsidRDefault="00F857A1" w:rsidP="005428AF">
      <w:pPr>
        <w:jc w:val="both"/>
        <w:rPr>
          <w:rFonts w:asciiTheme="minorHAnsi" w:hAnsiTheme="minorHAnsi" w:cs="Levenim MT"/>
        </w:rPr>
      </w:pPr>
      <w:r w:rsidRPr="00370686">
        <w:rPr>
          <w:rFonts w:asciiTheme="minorHAnsi" w:hAnsiTheme="minorHAnsi" w:cs="Levenim MT"/>
          <w:noProof/>
          <w:lang w:eastAsia="es-SV"/>
        </w:rPr>
        <w:drawing>
          <wp:inline distT="0" distB="0" distL="0" distR="0">
            <wp:extent cx="4380865" cy="3457575"/>
            <wp:effectExtent l="1905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print"/>
                    <a:srcRect/>
                    <a:stretch>
                      <a:fillRect/>
                    </a:stretch>
                  </pic:blipFill>
                  <pic:spPr bwMode="auto">
                    <a:xfrm>
                      <a:off x="0" y="0"/>
                      <a:ext cx="4378417" cy="3455643"/>
                    </a:xfrm>
                    <a:prstGeom prst="rect">
                      <a:avLst/>
                    </a:prstGeom>
                    <a:noFill/>
                    <a:ln w="9525">
                      <a:noFill/>
                      <a:miter lim="800000"/>
                      <a:headEnd/>
                      <a:tailEnd/>
                    </a:ln>
                  </pic:spPr>
                </pic:pic>
              </a:graphicData>
            </a:graphic>
          </wp:inline>
        </w:drawing>
      </w:r>
    </w:p>
    <w:p w:rsidR="00E13D81" w:rsidRPr="00370686" w:rsidRDefault="00F857A1" w:rsidP="00BD4FFA">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233773" cy="2786332"/>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srcRect/>
                    <a:stretch>
                      <a:fillRect/>
                    </a:stretch>
                  </pic:blipFill>
                  <pic:spPr bwMode="auto">
                    <a:xfrm>
                      <a:off x="0" y="0"/>
                      <a:ext cx="4237241" cy="2788614"/>
                    </a:xfrm>
                    <a:prstGeom prst="rect">
                      <a:avLst/>
                    </a:prstGeom>
                    <a:noFill/>
                    <a:ln w="9525">
                      <a:noFill/>
                      <a:miter lim="800000"/>
                      <a:headEnd/>
                      <a:tailEnd/>
                    </a:ln>
                  </pic:spPr>
                </pic:pic>
              </a:graphicData>
            </a:graphic>
          </wp:inline>
        </w:drawing>
      </w:r>
    </w:p>
    <w:p w:rsidR="00BD4FFA" w:rsidRPr="00370686" w:rsidRDefault="00BD4FFA" w:rsidP="004739C6">
      <w:pPr>
        <w:pStyle w:val="Ttulo2"/>
        <w:rPr>
          <w:rFonts w:asciiTheme="minorHAnsi" w:hAnsiTheme="minorHAnsi" w:cs="Levenim MT"/>
          <w:lang w:val="es-MX"/>
        </w:rPr>
      </w:pPr>
      <w:bookmarkStart w:id="131" w:name="_Toc2865651"/>
      <w:r w:rsidRPr="00370686">
        <w:rPr>
          <w:rFonts w:asciiTheme="minorHAnsi" w:hAnsiTheme="minorHAnsi" w:cs="Levenim MT"/>
          <w:lang w:val="es-MX"/>
        </w:rPr>
        <w:lastRenderedPageBreak/>
        <w:t>Anexo 9</w:t>
      </w:r>
      <w:bookmarkEnd w:id="131"/>
    </w:p>
    <w:p w:rsidR="00BD4FFA" w:rsidRPr="00370686" w:rsidRDefault="00BD4FFA" w:rsidP="004739C6">
      <w:pPr>
        <w:pStyle w:val="Ttulo2"/>
        <w:rPr>
          <w:rFonts w:asciiTheme="minorHAnsi" w:hAnsiTheme="minorHAnsi" w:cs="Levenim MT"/>
          <w:b/>
          <w:lang w:val="es-MX"/>
        </w:rPr>
      </w:pPr>
      <w:bookmarkStart w:id="132" w:name="_Toc2865652"/>
      <w:r w:rsidRPr="00370686">
        <w:rPr>
          <w:rFonts w:asciiTheme="minorHAnsi" w:hAnsiTheme="minorHAnsi" w:cs="Levenim MT"/>
        </w:rPr>
        <w:t>Modelo de solicitud de Cambio de Razón Social</w:t>
      </w:r>
      <w:bookmarkEnd w:id="132"/>
    </w:p>
    <w:p w:rsidR="00EB6125" w:rsidRPr="00370686" w:rsidRDefault="00AD6EEB" w:rsidP="00E13D81">
      <w:pPr>
        <w:jc w:val="both"/>
        <w:rPr>
          <w:rFonts w:asciiTheme="minorHAnsi" w:hAnsiTheme="minorHAnsi" w:cs="Levenim MT"/>
          <w:b/>
          <w:lang w:val="es-MX"/>
        </w:rPr>
      </w:pPr>
      <w:r w:rsidRPr="00370686">
        <w:rPr>
          <w:rFonts w:asciiTheme="minorHAnsi" w:hAnsiTheme="minorHAnsi" w:cs="Levenim MT"/>
          <w:b/>
          <w:noProof/>
          <w:lang w:eastAsia="es-SV"/>
        </w:rPr>
        <w:drawing>
          <wp:inline distT="0" distB="0" distL="0" distR="0">
            <wp:extent cx="4362944" cy="659012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srcRect/>
                    <a:stretch>
                      <a:fillRect/>
                    </a:stretch>
                  </pic:blipFill>
                  <pic:spPr bwMode="auto">
                    <a:xfrm>
                      <a:off x="0" y="0"/>
                      <a:ext cx="4365241" cy="6593595"/>
                    </a:xfrm>
                    <a:prstGeom prst="rect">
                      <a:avLst/>
                    </a:prstGeom>
                    <a:noFill/>
                    <a:ln w="9525">
                      <a:noFill/>
                      <a:miter lim="800000"/>
                      <a:headEnd/>
                      <a:tailEnd/>
                    </a:ln>
                  </pic:spPr>
                </pic:pic>
              </a:graphicData>
            </a:graphic>
          </wp:inline>
        </w:drawing>
      </w:r>
    </w:p>
    <w:p w:rsidR="00F12D71" w:rsidRPr="00370686" w:rsidRDefault="00F12D71" w:rsidP="004739C6">
      <w:pPr>
        <w:pStyle w:val="Ttulo2"/>
        <w:rPr>
          <w:rFonts w:asciiTheme="minorHAnsi" w:hAnsiTheme="minorHAnsi" w:cs="Levenim MT"/>
          <w:lang w:val="es-MX"/>
        </w:rPr>
      </w:pPr>
      <w:bookmarkStart w:id="133" w:name="_Toc2865653"/>
      <w:r w:rsidRPr="00370686">
        <w:rPr>
          <w:rFonts w:asciiTheme="minorHAnsi" w:hAnsiTheme="minorHAnsi" w:cs="Levenim MT"/>
          <w:lang w:val="es-MX"/>
        </w:rPr>
        <w:lastRenderedPageBreak/>
        <w:t>Anexo 10</w:t>
      </w:r>
      <w:bookmarkEnd w:id="133"/>
    </w:p>
    <w:p w:rsidR="004739C6" w:rsidRPr="00370686" w:rsidRDefault="00EA448A" w:rsidP="004739C6">
      <w:pPr>
        <w:pStyle w:val="Ttulo2"/>
        <w:rPr>
          <w:rFonts w:asciiTheme="minorHAnsi" w:hAnsiTheme="minorHAnsi" w:cs="Levenim MT"/>
          <w:bCs/>
        </w:rPr>
      </w:pPr>
      <w:bookmarkStart w:id="134" w:name="_Toc2865654"/>
      <w:r w:rsidRPr="00370686">
        <w:rPr>
          <w:rFonts w:asciiTheme="minorHAnsi" w:hAnsiTheme="minorHAnsi" w:cs="Levenim MT"/>
        </w:rPr>
        <w:t>Modelo</w:t>
      </w:r>
      <w:r w:rsidR="00F12D71" w:rsidRPr="00370686">
        <w:rPr>
          <w:rFonts w:asciiTheme="minorHAnsi" w:hAnsiTheme="minorHAnsi" w:cs="Levenim MT"/>
        </w:rPr>
        <w:t xml:space="preserve"> de </w:t>
      </w:r>
      <w:r w:rsidR="00F12D71" w:rsidRPr="00370686">
        <w:rPr>
          <w:rFonts w:asciiTheme="minorHAnsi" w:hAnsiTheme="minorHAnsi" w:cs="Levenim MT"/>
          <w:bCs/>
        </w:rPr>
        <w:t>renuncia de regentes y encargados de la labor técnica</w:t>
      </w:r>
      <w:bookmarkEnd w:id="134"/>
    </w:p>
    <w:p w:rsidR="00F233AD" w:rsidRPr="00370686" w:rsidRDefault="00B71591" w:rsidP="00C03890">
      <w:pPr>
        <w:rPr>
          <w:rFonts w:asciiTheme="minorHAnsi" w:hAnsiTheme="minorHAnsi" w:cs="Levenim MT"/>
          <w:lang w:val="es-MX"/>
        </w:rPr>
      </w:pPr>
      <w:r w:rsidRPr="00370686">
        <w:rPr>
          <w:rFonts w:asciiTheme="minorHAnsi" w:hAnsiTheme="minorHAnsi" w:cs="Levenim MT"/>
          <w:bCs/>
          <w:noProof/>
          <w:lang w:eastAsia="es-SV"/>
        </w:rPr>
        <w:drawing>
          <wp:inline distT="0" distB="0" distL="0" distR="0">
            <wp:extent cx="4568933" cy="6581955"/>
            <wp:effectExtent l="19050" t="0" r="3067"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srcRect/>
                    <a:stretch>
                      <a:fillRect/>
                    </a:stretch>
                  </pic:blipFill>
                  <pic:spPr bwMode="auto">
                    <a:xfrm>
                      <a:off x="0" y="0"/>
                      <a:ext cx="4572106" cy="6586526"/>
                    </a:xfrm>
                    <a:prstGeom prst="rect">
                      <a:avLst/>
                    </a:prstGeom>
                    <a:noFill/>
                    <a:ln w="9525">
                      <a:noFill/>
                      <a:miter lim="800000"/>
                      <a:headEnd/>
                      <a:tailEnd/>
                    </a:ln>
                  </pic:spPr>
                </pic:pic>
              </a:graphicData>
            </a:graphic>
          </wp:inline>
        </w:drawing>
      </w:r>
      <w:r w:rsidR="00F233AD" w:rsidRPr="00370686">
        <w:rPr>
          <w:rFonts w:asciiTheme="minorHAnsi" w:hAnsiTheme="minorHAnsi" w:cs="Levenim MT"/>
          <w:lang w:val="es-MX"/>
        </w:rPr>
        <w:t xml:space="preserve"> </w:t>
      </w:r>
    </w:p>
    <w:p w:rsidR="00F233AD" w:rsidRPr="00370686" w:rsidRDefault="00F233AD" w:rsidP="004739C6">
      <w:pPr>
        <w:pStyle w:val="Ttulo2"/>
        <w:rPr>
          <w:rFonts w:asciiTheme="minorHAnsi" w:hAnsiTheme="minorHAnsi" w:cs="Levenim MT"/>
          <w:lang w:val="es-MX"/>
        </w:rPr>
      </w:pPr>
      <w:bookmarkStart w:id="135" w:name="_Toc2865655"/>
      <w:r w:rsidRPr="00370686">
        <w:rPr>
          <w:rFonts w:asciiTheme="minorHAnsi" w:hAnsiTheme="minorHAnsi" w:cs="Levenim MT"/>
          <w:lang w:val="es-MX"/>
        </w:rPr>
        <w:lastRenderedPageBreak/>
        <w:t>Anexo 11</w:t>
      </w:r>
      <w:bookmarkEnd w:id="135"/>
    </w:p>
    <w:p w:rsidR="00F233AD" w:rsidRPr="00370686" w:rsidRDefault="00F233AD" w:rsidP="004739C6">
      <w:pPr>
        <w:pStyle w:val="Ttulo2"/>
        <w:rPr>
          <w:rFonts w:asciiTheme="minorHAnsi" w:hAnsiTheme="minorHAnsi" w:cs="Levenim MT"/>
          <w:lang w:val="es-MX"/>
        </w:rPr>
      </w:pPr>
      <w:bookmarkStart w:id="136" w:name="_Toc2865656"/>
      <w:r w:rsidRPr="00370686">
        <w:rPr>
          <w:rFonts w:asciiTheme="minorHAnsi" w:hAnsiTheme="minorHAnsi" w:cs="Levenim MT"/>
          <w:lang w:val="es-MX"/>
        </w:rPr>
        <w:t>Modelo de renuncia de regente</w:t>
      </w:r>
      <w:bookmarkEnd w:id="136"/>
    </w:p>
    <w:p w:rsidR="00F233AD" w:rsidRPr="00370686" w:rsidRDefault="00F233AD" w:rsidP="00F233AD">
      <w:pPr>
        <w:jc w:val="both"/>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139483" cy="303739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4141399" cy="3038804"/>
                    </a:xfrm>
                    <a:prstGeom prst="rect">
                      <a:avLst/>
                    </a:prstGeom>
                    <a:noFill/>
                    <a:ln w="9525">
                      <a:noFill/>
                      <a:miter lim="800000"/>
                      <a:headEnd/>
                      <a:tailEnd/>
                    </a:ln>
                  </pic:spPr>
                </pic:pic>
              </a:graphicData>
            </a:graphic>
          </wp:inline>
        </w:drawing>
      </w:r>
    </w:p>
    <w:p w:rsidR="00F233AD" w:rsidRPr="00370686" w:rsidRDefault="00F233AD" w:rsidP="00F233AD">
      <w:pPr>
        <w:jc w:val="both"/>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018560" cy="3348841"/>
            <wp:effectExtent l="19050" t="0" r="99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4019446" cy="3349579"/>
                    </a:xfrm>
                    <a:prstGeom prst="rect">
                      <a:avLst/>
                    </a:prstGeom>
                    <a:noFill/>
                    <a:ln w="9525">
                      <a:noFill/>
                      <a:miter lim="800000"/>
                      <a:headEnd/>
                      <a:tailEnd/>
                    </a:ln>
                  </pic:spPr>
                </pic:pic>
              </a:graphicData>
            </a:graphic>
          </wp:inline>
        </w:drawing>
      </w:r>
    </w:p>
    <w:p w:rsidR="00F233AD" w:rsidRPr="00370686" w:rsidRDefault="00E8665B" w:rsidP="004739C6">
      <w:pPr>
        <w:pStyle w:val="Ttulo2"/>
        <w:rPr>
          <w:rFonts w:asciiTheme="minorHAnsi" w:hAnsiTheme="minorHAnsi" w:cs="Levenim MT"/>
          <w:lang w:val="es-MX"/>
        </w:rPr>
      </w:pPr>
      <w:bookmarkStart w:id="137" w:name="_Toc2865657"/>
      <w:r w:rsidRPr="00370686">
        <w:rPr>
          <w:rFonts w:asciiTheme="minorHAnsi" w:hAnsiTheme="minorHAnsi" w:cs="Levenim MT"/>
          <w:lang w:val="es-MX"/>
        </w:rPr>
        <w:lastRenderedPageBreak/>
        <w:t>Anexo 12</w:t>
      </w:r>
      <w:bookmarkEnd w:id="137"/>
    </w:p>
    <w:p w:rsidR="00E8665B" w:rsidRPr="00370686" w:rsidRDefault="00E8665B" w:rsidP="004739C6">
      <w:pPr>
        <w:pStyle w:val="Ttulo2"/>
        <w:rPr>
          <w:rFonts w:asciiTheme="minorHAnsi" w:hAnsiTheme="minorHAnsi" w:cs="Levenim MT"/>
          <w:lang w:val="es-MX"/>
        </w:rPr>
      </w:pPr>
      <w:bookmarkStart w:id="138" w:name="_Toc2865658"/>
      <w:r w:rsidRPr="00370686">
        <w:rPr>
          <w:rFonts w:asciiTheme="minorHAnsi" w:hAnsiTheme="minorHAnsi" w:cs="Levenim MT"/>
          <w:lang w:val="es-MX"/>
        </w:rPr>
        <w:t>Modelo de renuncia de encargado de la labor técnica</w:t>
      </w:r>
      <w:bookmarkEnd w:id="138"/>
    </w:p>
    <w:p w:rsidR="00E8665B" w:rsidRPr="00370686" w:rsidRDefault="00E8665B" w:rsidP="00F233AD">
      <w:pPr>
        <w:jc w:val="both"/>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354168" cy="3290659"/>
            <wp:effectExtent l="19050" t="0" r="8282"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4356758" cy="3292617"/>
                    </a:xfrm>
                    <a:prstGeom prst="rect">
                      <a:avLst/>
                    </a:prstGeom>
                    <a:noFill/>
                    <a:ln w="9525">
                      <a:noFill/>
                      <a:miter lim="800000"/>
                      <a:headEnd/>
                      <a:tailEnd/>
                    </a:ln>
                  </pic:spPr>
                </pic:pic>
              </a:graphicData>
            </a:graphic>
          </wp:inline>
        </w:drawing>
      </w:r>
    </w:p>
    <w:p w:rsidR="00E8665B" w:rsidRPr="00370686" w:rsidRDefault="00E8665B" w:rsidP="00F233AD">
      <w:pPr>
        <w:jc w:val="both"/>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067921" cy="2504661"/>
            <wp:effectExtent l="19050" t="0" r="8779"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srcRect/>
                    <a:stretch>
                      <a:fillRect/>
                    </a:stretch>
                  </pic:blipFill>
                  <pic:spPr bwMode="auto">
                    <a:xfrm>
                      <a:off x="0" y="0"/>
                      <a:ext cx="4071238" cy="2506703"/>
                    </a:xfrm>
                    <a:prstGeom prst="rect">
                      <a:avLst/>
                    </a:prstGeom>
                    <a:noFill/>
                    <a:ln w="9525">
                      <a:noFill/>
                      <a:miter lim="800000"/>
                      <a:headEnd/>
                      <a:tailEnd/>
                    </a:ln>
                  </pic:spPr>
                </pic:pic>
              </a:graphicData>
            </a:graphic>
          </wp:inline>
        </w:drawing>
      </w:r>
    </w:p>
    <w:p w:rsidR="00E8665B" w:rsidRPr="00370686" w:rsidRDefault="00E8665B" w:rsidP="00F233AD">
      <w:pPr>
        <w:jc w:val="both"/>
        <w:rPr>
          <w:rFonts w:asciiTheme="minorHAnsi" w:hAnsiTheme="minorHAnsi" w:cs="Levenim MT"/>
          <w:lang w:val="es-MX"/>
        </w:rPr>
      </w:pPr>
    </w:p>
    <w:p w:rsidR="00C820F8" w:rsidRPr="00370686" w:rsidRDefault="00C820F8" w:rsidP="00F233AD">
      <w:pPr>
        <w:jc w:val="both"/>
        <w:rPr>
          <w:rFonts w:asciiTheme="minorHAnsi" w:hAnsiTheme="minorHAnsi" w:cs="Levenim MT"/>
          <w:lang w:val="es-MX"/>
        </w:rPr>
      </w:pPr>
    </w:p>
    <w:p w:rsidR="007412EE" w:rsidRPr="00370686" w:rsidRDefault="00B20050" w:rsidP="004739C6">
      <w:pPr>
        <w:pStyle w:val="Ttulo2"/>
        <w:rPr>
          <w:rFonts w:asciiTheme="minorHAnsi" w:hAnsiTheme="minorHAnsi" w:cs="Levenim MT"/>
          <w:bCs/>
        </w:rPr>
      </w:pPr>
      <w:bookmarkStart w:id="139" w:name="_Toc2865659"/>
      <w:r w:rsidRPr="00370686">
        <w:rPr>
          <w:rFonts w:asciiTheme="minorHAnsi" w:hAnsiTheme="minorHAnsi" w:cs="Levenim MT"/>
          <w:lang w:val="es-MX"/>
        </w:rPr>
        <w:lastRenderedPageBreak/>
        <w:t>Anexo 13</w:t>
      </w:r>
      <w:bookmarkEnd w:id="139"/>
    </w:p>
    <w:p w:rsidR="007412EE" w:rsidRPr="00370686" w:rsidRDefault="007412EE" w:rsidP="004739C6">
      <w:pPr>
        <w:pStyle w:val="Ttulo2"/>
        <w:rPr>
          <w:rFonts w:asciiTheme="minorHAnsi" w:hAnsiTheme="minorHAnsi" w:cs="Levenim MT"/>
          <w:lang w:val="es-MX"/>
        </w:rPr>
      </w:pPr>
      <w:bookmarkStart w:id="140" w:name="_Toc2865660"/>
      <w:r w:rsidRPr="00370686">
        <w:rPr>
          <w:rFonts w:asciiTheme="minorHAnsi" w:hAnsiTheme="minorHAnsi" w:cs="Levenim MT"/>
        </w:rPr>
        <w:t xml:space="preserve">Modelo para solicitar  </w:t>
      </w:r>
      <w:r w:rsidRPr="00370686">
        <w:rPr>
          <w:rFonts w:asciiTheme="minorHAnsi" w:hAnsiTheme="minorHAnsi" w:cs="Levenim MT"/>
          <w:bCs/>
        </w:rPr>
        <w:t>inscripción de regentes y encargados de la labor técnica</w:t>
      </w:r>
      <w:bookmarkEnd w:id="140"/>
    </w:p>
    <w:p w:rsidR="007165CC" w:rsidRPr="00370686" w:rsidRDefault="00416402" w:rsidP="005428AF">
      <w:pPr>
        <w:jc w:val="both"/>
        <w:rPr>
          <w:rFonts w:asciiTheme="minorHAnsi" w:hAnsiTheme="minorHAnsi" w:cs="Levenim MT"/>
          <w:b/>
          <w:lang w:val="es-MX"/>
        </w:rPr>
      </w:pPr>
      <w:r w:rsidRPr="00370686">
        <w:rPr>
          <w:rFonts w:asciiTheme="minorHAnsi" w:hAnsiTheme="minorHAnsi" w:cs="Levenim MT"/>
          <w:b/>
          <w:noProof/>
          <w:lang w:eastAsia="es-SV"/>
        </w:rPr>
        <w:drawing>
          <wp:inline distT="0" distB="0" distL="0" distR="0">
            <wp:extent cx="4298509" cy="3601941"/>
            <wp:effectExtent l="19050" t="0" r="6791"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5" cstate="print"/>
                    <a:srcRect/>
                    <a:stretch>
                      <a:fillRect/>
                    </a:stretch>
                  </pic:blipFill>
                  <pic:spPr bwMode="auto">
                    <a:xfrm>
                      <a:off x="0" y="0"/>
                      <a:ext cx="4302233" cy="3605061"/>
                    </a:xfrm>
                    <a:prstGeom prst="rect">
                      <a:avLst/>
                    </a:prstGeom>
                    <a:noFill/>
                    <a:ln w="9525">
                      <a:noFill/>
                      <a:miter lim="800000"/>
                      <a:headEnd/>
                      <a:tailEnd/>
                    </a:ln>
                  </pic:spPr>
                </pic:pic>
              </a:graphicData>
            </a:graphic>
          </wp:inline>
        </w:drawing>
      </w:r>
    </w:p>
    <w:p w:rsidR="00694D81" w:rsidRPr="00370686" w:rsidRDefault="00416402" w:rsidP="003C5C3F">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196362" cy="27550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srcRect/>
                    <a:stretch>
                      <a:fillRect/>
                    </a:stretch>
                  </pic:blipFill>
                  <pic:spPr bwMode="auto">
                    <a:xfrm>
                      <a:off x="0" y="0"/>
                      <a:ext cx="4205369" cy="2760988"/>
                    </a:xfrm>
                    <a:prstGeom prst="rect">
                      <a:avLst/>
                    </a:prstGeom>
                    <a:noFill/>
                    <a:ln w="9525">
                      <a:noFill/>
                      <a:miter lim="800000"/>
                      <a:headEnd/>
                      <a:tailEnd/>
                    </a:ln>
                  </pic:spPr>
                </pic:pic>
              </a:graphicData>
            </a:graphic>
          </wp:inline>
        </w:drawing>
      </w:r>
    </w:p>
    <w:p w:rsidR="00F057D7" w:rsidRPr="00370686" w:rsidRDefault="00F057D7" w:rsidP="004739C6">
      <w:pPr>
        <w:pStyle w:val="Ttulo2"/>
        <w:rPr>
          <w:rFonts w:asciiTheme="minorHAnsi" w:hAnsiTheme="minorHAnsi" w:cs="Levenim MT"/>
          <w:lang w:val="es-MX"/>
        </w:rPr>
      </w:pPr>
      <w:bookmarkStart w:id="141" w:name="_Toc2865661"/>
      <w:r w:rsidRPr="00370686">
        <w:rPr>
          <w:rFonts w:asciiTheme="minorHAnsi" w:hAnsiTheme="minorHAnsi" w:cs="Levenim MT"/>
          <w:lang w:val="es-MX"/>
        </w:rPr>
        <w:lastRenderedPageBreak/>
        <w:t>Anexo 14</w:t>
      </w:r>
      <w:bookmarkEnd w:id="141"/>
    </w:p>
    <w:p w:rsidR="00061954" w:rsidRPr="00370686" w:rsidRDefault="00061954" w:rsidP="004739C6">
      <w:pPr>
        <w:pStyle w:val="Ttulo2"/>
        <w:rPr>
          <w:rFonts w:asciiTheme="minorHAnsi" w:hAnsiTheme="minorHAnsi" w:cs="Levenim MT"/>
          <w:lang w:val="es-MX"/>
        </w:rPr>
      </w:pPr>
      <w:bookmarkStart w:id="142" w:name="_Toc2865662"/>
      <w:r w:rsidRPr="00370686">
        <w:rPr>
          <w:rFonts w:asciiTheme="minorHAnsi" w:hAnsiTheme="minorHAnsi" w:cs="Levenim MT"/>
          <w:lang w:val="es-MX"/>
        </w:rPr>
        <w:t xml:space="preserve">Modelo para solicitar inscripción de </w:t>
      </w:r>
      <w:r w:rsidR="004379B0" w:rsidRPr="00370686">
        <w:rPr>
          <w:rFonts w:asciiTheme="minorHAnsi" w:hAnsiTheme="minorHAnsi" w:cs="Levenim MT"/>
          <w:lang w:val="es-MX"/>
        </w:rPr>
        <w:t xml:space="preserve">nuevo </w:t>
      </w:r>
      <w:r w:rsidRPr="00370686">
        <w:rPr>
          <w:rFonts w:asciiTheme="minorHAnsi" w:hAnsiTheme="minorHAnsi" w:cs="Levenim MT"/>
          <w:lang w:val="es-MX"/>
        </w:rPr>
        <w:t>regente</w:t>
      </w:r>
      <w:bookmarkEnd w:id="142"/>
    </w:p>
    <w:p w:rsidR="00F63C0B" w:rsidRPr="00370686" w:rsidRDefault="00F63C0B" w:rsidP="003C5C3F">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087939" cy="3609975"/>
            <wp:effectExtent l="19050" t="0" r="7811"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cstate="print"/>
                    <a:srcRect/>
                    <a:stretch>
                      <a:fillRect/>
                    </a:stretch>
                  </pic:blipFill>
                  <pic:spPr bwMode="auto">
                    <a:xfrm>
                      <a:off x="0" y="0"/>
                      <a:ext cx="4091880" cy="3613455"/>
                    </a:xfrm>
                    <a:prstGeom prst="rect">
                      <a:avLst/>
                    </a:prstGeom>
                    <a:noFill/>
                    <a:ln w="9525">
                      <a:noFill/>
                      <a:miter lim="800000"/>
                      <a:headEnd/>
                      <a:tailEnd/>
                    </a:ln>
                  </pic:spPr>
                </pic:pic>
              </a:graphicData>
            </a:graphic>
          </wp:inline>
        </w:drawing>
      </w:r>
    </w:p>
    <w:p w:rsidR="00F63C0B" w:rsidRPr="00370686" w:rsidRDefault="00F63C0B" w:rsidP="003C5C3F">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3982934" cy="2496854"/>
            <wp:effectExtent l="1905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cstate="print"/>
                    <a:srcRect/>
                    <a:stretch>
                      <a:fillRect/>
                    </a:stretch>
                  </pic:blipFill>
                  <pic:spPr bwMode="auto">
                    <a:xfrm>
                      <a:off x="0" y="0"/>
                      <a:ext cx="3989712" cy="2501103"/>
                    </a:xfrm>
                    <a:prstGeom prst="rect">
                      <a:avLst/>
                    </a:prstGeom>
                    <a:noFill/>
                    <a:ln w="9525">
                      <a:noFill/>
                      <a:miter lim="800000"/>
                      <a:headEnd/>
                      <a:tailEnd/>
                    </a:ln>
                  </pic:spPr>
                </pic:pic>
              </a:graphicData>
            </a:graphic>
          </wp:inline>
        </w:drawing>
      </w:r>
    </w:p>
    <w:p w:rsidR="00F057D7" w:rsidRPr="00370686" w:rsidRDefault="00BF560D" w:rsidP="004739C6">
      <w:pPr>
        <w:pStyle w:val="Ttulo2"/>
        <w:rPr>
          <w:rFonts w:asciiTheme="minorHAnsi" w:hAnsiTheme="minorHAnsi" w:cs="Levenim MT"/>
          <w:lang w:val="es-MX"/>
        </w:rPr>
      </w:pPr>
      <w:bookmarkStart w:id="143" w:name="_Toc2865663"/>
      <w:r w:rsidRPr="00370686">
        <w:rPr>
          <w:rFonts w:asciiTheme="minorHAnsi" w:hAnsiTheme="minorHAnsi" w:cs="Levenim MT"/>
          <w:lang w:val="es-MX"/>
        </w:rPr>
        <w:lastRenderedPageBreak/>
        <w:t>Anexo 15</w:t>
      </w:r>
      <w:bookmarkEnd w:id="143"/>
    </w:p>
    <w:p w:rsidR="00BF560D" w:rsidRPr="00370686" w:rsidRDefault="00BF560D" w:rsidP="004739C6">
      <w:pPr>
        <w:pStyle w:val="Ttulo2"/>
        <w:rPr>
          <w:rFonts w:asciiTheme="minorHAnsi" w:hAnsiTheme="minorHAnsi" w:cs="Levenim MT"/>
          <w:lang w:val="es-MX"/>
        </w:rPr>
      </w:pPr>
      <w:bookmarkStart w:id="144" w:name="_Toc2865664"/>
      <w:r w:rsidRPr="00370686">
        <w:rPr>
          <w:rFonts w:asciiTheme="minorHAnsi" w:hAnsiTheme="minorHAnsi" w:cs="Levenim MT"/>
          <w:lang w:val="es-MX"/>
        </w:rPr>
        <w:t xml:space="preserve">Modelo para solicitar inscripción de </w:t>
      </w:r>
      <w:r w:rsidR="004379B0" w:rsidRPr="00370686">
        <w:rPr>
          <w:rFonts w:asciiTheme="minorHAnsi" w:hAnsiTheme="minorHAnsi" w:cs="Levenim MT"/>
          <w:lang w:val="es-MX"/>
        </w:rPr>
        <w:t xml:space="preserve">profesional </w:t>
      </w:r>
      <w:r w:rsidRPr="00370686">
        <w:rPr>
          <w:rFonts w:asciiTheme="minorHAnsi" w:hAnsiTheme="minorHAnsi" w:cs="Levenim MT"/>
          <w:lang w:val="es-MX"/>
        </w:rPr>
        <w:t>encargado de la labor técnica</w:t>
      </w:r>
      <w:bookmarkEnd w:id="144"/>
    </w:p>
    <w:p w:rsidR="004379B0" w:rsidRPr="00370686" w:rsidRDefault="004379B0" w:rsidP="003C5C3F">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3838575" cy="3314700"/>
            <wp:effectExtent l="19050" t="0" r="9525" b="0"/>
            <wp:docPr id="1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cstate="print"/>
                    <a:srcRect/>
                    <a:stretch>
                      <a:fillRect/>
                    </a:stretch>
                  </pic:blipFill>
                  <pic:spPr bwMode="auto">
                    <a:xfrm>
                      <a:off x="0" y="0"/>
                      <a:ext cx="3849413" cy="3324059"/>
                    </a:xfrm>
                    <a:prstGeom prst="rect">
                      <a:avLst/>
                    </a:prstGeom>
                    <a:noFill/>
                    <a:ln w="9525">
                      <a:noFill/>
                      <a:miter lim="800000"/>
                      <a:headEnd/>
                      <a:tailEnd/>
                    </a:ln>
                  </pic:spPr>
                </pic:pic>
              </a:graphicData>
            </a:graphic>
          </wp:inline>
        </w:drawing>
      </w:r>
    </w:p>
    <w:p w:rsidR="00F057D7" w:rsidRPr="00370686" w:rsidRDefault="004379B0" w:rsidP="003C5C3F">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077937" cy="2906261"/>
            <wp:effectExtent l="19050" t="0" r="0" b="0"/>
            <wp:docPr id="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cstate="print"/>
                    <a:srcRect/>
                    <a:stretch>
                      <a:fillRect/>
                    </a:stretch>
                  </pic:blipFill>
                  <pic:spPr bwMode="auto">
                    <a:xfrm>
                      <a:off x="0" y="0"/>
                      <a:ext cx="4085867" cy="2911913"/>
                    </a:xfrm>
                    <a:prstGeom prst="rect">
                      <a:avLst/>
                    </a:prstGeom>
                    <a:noFill/>
                    <a:ln w="9525">
                      <a:noFill/>
                      <a:miter lim="800000"/>
                      <a:headEnd/>
                      <a:tailEnd/>
                    </a:ln>
                  </pic:spPr>
                </pic:pic>
              </a:graphicData>
            </a:graphic>
          </wp:inline>
        </w:drawing>
      </w:r>
    </w:p>
    <w:p w:rsidR="003C5C3F" w:rsidRPr="00370686" w:rsidRDefault="00A21100" w:rsidP="004739C6">
      <w:pPr>
        <w:pStyle w:val="Ttulo2"/>
        <w:rPr>
          <w:rFonts w:asciiTheme="minorHAnsi" w:hAnsiTheme="minorHAnsi" w:cs="Levenim MT"/>
          <w:lang w:val="es-MX"/>
        </w:rPr>
      </w:pPr>
      <w:bookmarkStart w:id="145" w:name="_Toc2865665"/>
      <w:r w:rsidRPr="00370686">
        <w:rPr>
          <w:rFonts w:asciiTheme="minorHAnsi" w:hAnsiTheme="minorHAnsi" w:cs="Levenim MT"/>
          <w:lang w:val="es-MX"/>
        </w:rPr>
        <w:lastRenderedPageBreak/>
        <w:t>Anexo 16</w:t>
      </w:r>
      <w:bookmarkEnd w:id="145"/>
    </w:p>
    <w:p w:rsidR="003603A5" w:rsidRPr="00370686" w:rsidRDefault="003603A5" w:rsidP="004739C6">
      <w:pPr>
        <w:pStyle w:val="Ttulo2"/>
        <w:rPr>
          <w:rFonts w:asciiTheme="minorHAnsi" w:hAnsiTheme="minorHAnsi" w:cs="Levenim MT"/>
          <w:lang w:val="es-MX"/>
        </w:rPr>
      </w:pPr>
      <w:bookmarkStart w:id="146" w:name="_Toc2865666"/>
      <w:r w:rsidRPr="00370686">
        <w:rPr>
          <w:rFonts w:asciiTheme="minorHAnsi" w:hAnsiTheme="minorHAnsi" w:cs="Levenim MT"/>
        </w:rPr>
        <w:t xml:space="preserve">Modelo para solicitud de </w:t>
      </w:r>
      <w:r w:rsidRPr="00370686">
        <w:rPr>
          <w:rFonts w:asciiTheme="minorHAnsi" w:hAnsiTheme="minorHAnsi" w:cs="Levenim MT"/>
          <w:bCs/>
        </w:rPr>
        <w:t>traspaso</w:t>
      </w:r>
      <w:bookmarkEnd w:id="146"/>
    </w:p>
    <w:p w:rsidR="00B13FBB" w:rsidRPr="00370686" w:rsidRDefault="009473C2" w:rsidP="009473C2">
      <w:pPr>
        <w:jc w:val="both"/>
        <w:rPr>
          <w:rFonts w:asciiTheme="minorHAnsi" w:eastAsia="Times New Roman" w:hAnsiTheme="minorHAnsi" w:cs="Times New Roman"/>
        </w:rPr>
      </w:pPr>
      <w:r w:rsidRPr="00370686">
        <w:rPr>
          <w:rFonts w:asciiTheme="minorHAnsi" w:eastAsia="Times New Roman" w:hAnsiTheme="minorHAnsi" w:cs="Times New Roman"/>
          <w:noProof/>
          <w:lang w:eastAsia="es-SV"/>
        </w:rPr>
        <w:drawing>
          <wp:inline distT="0" distB="0" distL="0" distR="0">
            <wp:extent cx="4126967" cy="3678865"/>
            <wp:effectExtent l="19050" t="0" r="6883"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cstate="print"/>
                    <a:srcRect/>
                    <a:stretch>
                      <a:fillRect/>
                    </a:stretch>
                  </pic:blipFill>
                  <pic:spPr bwMode="auto">
                    <a:xfrm>
                      <a:off x="0" y="0"/>
                      <a:ext cx="4125488" cy="3677547"/>
                    </a:xfrm>
                    <a:prstGeom prst="rect">
                      <a:avLst/>
                    </a:prstGeom>
                    <a:noFill/>
                    <a:ln w="9525">
                      <a:noFill/>
                      <a:miter lim="800000"/>
                      <a:headEnd/>
                      <a:tailEnd/>
                    </a:ln>
                  </pic:spPr>
                </pic:pic>
              </a:graphicData>
            </a:graphic>
          </wp:inline>
        </w:drawing>
      </w:r>
    </w:p>
    <w:p w:rsidR="003C5C3F" w:rsidRPr="00370686" w:rsidRDefault="009473C2" w:rsidP="005428AF">
      <w:pPr>
        <w:jc w:val="both"/>
        <w:rPr>
          <w:rFonts w:asciiTheme="minorHAnsi" w:hAnsiTheme="minorHAnsi" w:cs="Levenim MT"/>
          <w:b/>
        </w:rPr>
      </w:pPr>
      <w:r w:rsidRPr="00370686">
        <w:rPr>
          <w:rFonts w:asciiTheme="minorHAnsi" w:hAnsiTheme="minorHAnsi" w:cs="Levenim MT"/>
          <w:b/>
          <w:noProof/>
          <w:lang w:eastAsia="es-SV"/>
        </w:rPr>
        <w:drawing>
          <wp:inline distT="0" distB="0" distL="0" distR="0">
            <wp:extent cx="4137313" cy="2716986"/>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srcRect/>
                    <a:stretch>
                      <a:fillRect/>
                    </a:stretch>
                  </pic:blipFill>
                  <pic:spPr bwMode="auto">
                    <a:xfrm>
                      <a:off x="0" y="0"/>
                      <a:ext cx="4141398" cy="2719669"/>
                    </a:xfrm>
                    <a:prstGeom prst="rect">
                      <a:avLst/>
                    </a:prstGeom>
                    <a:noFill/>
                    <a:ln w="9525">
                      <a:noFill/>
                      <a:miter lim="800000"/>
                      <a:headEnd/>
                      <a:tailEnd/>
                    </a:ln>
                  </pic:spPr>
                </pic:pic>
              </a:graphicData>
            </a:graphic>
          </wp:inline>
        </w:drawing>
      </w:r>
    </w:p>
    <w:p w:rsidR="00E84079" w:rsidRPr="00370686" w:rsidRDefault="0097724C" w:rsidP="004739C6">
      <w:pPr>
        <w:pStyle w:val="Ttulo2"/>
        <w:rPr>
          <w:rFonts w:asciiTheme="minorHAnsi" w:hAnsiTheme="minorHAnsi" w:cs="Levenim MT"/>
          <w:lang w:val="es-MX"/>
        </w:rPr>
      </w:pPr>
      <w:bookmarkStart w:id="147" w:name="_Toc2865667"/>
      <w:r w:rsidRPr="00370686">
        <w:rPr>
          <w:rFonts w:asciiTheme="minorHAnsi" w:hAnsiTheme="minorHAnsi" w:cs="Levenim MT"/>
          <w:lang w:val="es-MX"/>
        </w:rPr>
        <w:lastRenderedPageBreak/>
        <w:t>Anexo 17</w:t>
      </w:r>
      <w:bookmarkEnd w:id="147"/>
    </w:p>
    <w:p w:rsidR="001C2435" w:rsidRPr="00370686" w:rsidRDefault="001C2435" w:rsidP="004739C6">
      <w:pPr>
        <w:pStyle w:val="Ttulo2"/>
        <w:rPr>
          <w:rFonts w:asciiTheme="minorHAnsi" w:hAnsiTheme="minorHAnsi" w:cs="Levenim MT"/>
          <w:bCs/>
        </w:rPr>
      </w:pPr>
      <w:bookmarkStart w:id="148" w:name="_Toc2865668"/>
      <w:r w:rsidRPr="00370686">
        <w:rPr>
          <w:rFonts w:asciiTheme="minorHAnsi" w:hAnsiTheme="minorHAnsi" w:cs="Levenim MT"/>
        </w:rPr>
        <w:t xml:space="preserve">Modelo para solicitar </w:t>
      </w:r>
      <w:r w:rsidRPr="00370686">
        <w:rPr>
          <w:rFonts w:asciiTheme="minorHAnsi" w:hAnsiTheme="minorHAnsi" w:cs="Levenim MT"/>
          <w:bCs/>
        </w:rPr>
        <w:t>autorización de elaboración de sellos</w:t>
      </w:r>
      <w:bookmarkEnd w:id="148"/>
      <w:r w:rsidRPr="00370686">
        <w:rPr>
          <w:rFonts w:asciiTheme="minorHAnsi" w:hAnsiTheme="minorHAnsi" w:cs="Levenim MT"/>
          <w:bCs/>
        </w:rPr>
        <w:t xml:space="preserve"> </w:t>
      </w:r>
    </w:p>
    <w:p w:rsidR="007F6CD0" w:rsidRPr="00370686" w:rsidRDefault="00157E92" w:rsidP="001C2435">
      <w:pPr>
        <w:jc w:val="both"/>
        <w:rPr>
          <w:rFonts w:asciiTheme="minorHAnsi" w:hAnsiTheme="minorHAnsi" w:cs="Levenim MT"/>
          <w:bCs/>
        </w:rPr>
      </w:pPr>
      <w:r w:rsidRPr="00370686">
        <w:rPr>
          <w:rFonts w:asciiTheme="minorHAnsi" w:hAnsiTheme="minorHAnsi" w:cs="Levenim MT"/>
          <w:bCs/>
          <w:noProof/>
          <w:lang w:eastAsia="es-SV"/>
        </w:rPr>
        <w:drawing>
          <wp:inline distT="0" distB="0" distL="0" distR="0">
            <wp:extent cx="4292495" cy="330517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3" cstate="print"/>
                    <a:srcRect/>
                    <a:stretch>
                      <a:fillRect/>
                    </a:stretch>
                  </pic:blipFill>
                  <pic:spPr bwMode="auto">
                    <a:xfrm>
                      <a:off x="0" y="0"/>
                      <a:ext cx="4301029" cy="3311746"/>
                    </a:xfrm>
                    <a:prstGeom prst="rect">
                      <a:avLst/>
                    </a:prstGeom>
                    <a:noFill/>
                    <a:ln w="9525">
                      <a:noFill/>
                      <a:miter lim="800000"/>
                      <a:headEnd/>
                      <a:tailEnd/>
                    </a:ln>
                  </pic:spPr>
                </pic:pic>
              </a:graphicData>
            </a:graphic>
          </wp:inline>
        </w:drawing>
      </w:r>
    </w:p>
    <w:p w:rsidR="00157E92" w:rsidRPr="00370686" w:rsidRDefault="00157E92" w:rsidP="007F6CD0">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298488" cy="2963839"/>
            <wp:effectExtent l="19050" t="0" r="6812"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cstate="print"/>
                    <a:srcRect/>
                    <a:stretch>
                      <a:fillRect/>
                    </a:stretch>
                  </pic:blipFill>
                  <pic:spPr bwMode="auto">
                    <a:xfrm>
                      <a:off x="0" y="0"/>
                      <a:ext cx="4301402" cy="2965848"/>
                    </a:xfrm>
                    <a:prstGeom prst="rect">
                      <a:avLst/>
                    </a:prstGeom>
                    <a:noFill/>
                    <a:ln w="9525">
                      <a:noFill/>
                      <a:miter lim="800000"/>
                      <a:headEnd/>
                      <a:tailEnd/>
                    </a:ln>
                  </pic:spPr>
                </pic:pic>
              </a:graphicData>
            </a:graphic>
          </wp:inline>
        </w:drawing>
      </w:r>
    </w:p>
    <w:p w:rsidR="007F6CD0" w:rsidRPr="00370686" w:rsidRDefault="0097724C" w:rsidP="004739C6">
      <w:pPr>
        <w:pStyle w:val="Ttulo2"/>
        <w:rPr>
          <w:rFonts w:asciiTheme="minorHAnsi" w:hAnsiTheme="minorHAnsi" w:cs="Levenim MT"/>
          <w:lang w:val="es-MX"/>
        </w:rPr>
      </w:pPr>
      <w:bookmarkStart w:id="149" w:name="_Toc2865669"/>
      <w:r w:rsidRPr="00370686">
        <w:rPr>
          <w:rFonts w:asciiTheme="minorHAnsi" w:hAnsiTheme="minorHAnsi" w:cs="Levenim MT"/>
          <w:lang w:val="es-MX"/>
        </w:rPr>
        <w:lastRenderedPageBreak/>
        <w:t>Anexo 18</w:t>
      </w:r>
      <w:bookmarkEnd w:id="149"/>
    </w:p>
    <w:p w:rsidR="00D20F2D" w:rsidRPr="00370686" w:rsidRDefault="00D20F2D" w:rsidP="004739C6">
      <w:pPr>
        <w:pStyle w:val="Ttulo2"/>
        <w:rPr>
          <w:rFonts w:asciiTheme="minorHAnsi" w:hAnsiTheme="minorHAnsi" w:cs="Levenim MT"/>
          <w:bCs/>
        </w:rPr>
      </w:pPr>
      <w:bookmarkStart w:id="150" w:name="_Toc2865670"/>
      <w:r w:rsidRPr="00370686">
        <w:rPr>
          <w:rFonts w:asciiTheme="minorHAnsi" w:hAnsiTheme="minorHAnsi" w:cs="Levenim MT"/>
        </w:rPr>
        <w:t xml:space="preserve">Modelo para solicitar </w:t>
      </w:r>
      <w:r w:rsidRPr="00370686">
        <w:rPr>
          <w:rFonts w:asciiTheme="minorHAnsi" w:hAnsiTheme="minorHAnsi" w:cs="Levenim MT"/>
          <w:bCs/>
        </w:rPr>
        <w:t>elaboración de certificaciones de inscripción</w:t>
      </w:r>
      <w:bookmarkEnd w:id="150"/>
      <w:r w:rsidRPr="00370686">
        <w:rPr>
          <w:rFonts w:asciiTheme="minorHAnsi" w:hAnsiTheme="minorHAnsi" w:cs="Levenim MT"/>
          <w:bCs/>
        </w:rPr>
        <w:t xml:space="preserve"> </w:t>
      </w:r>
    </w:p>
    <w:p w:rsidR="00CC2925" w:rsidRPr="00370686" w:rsidRDefault="00CC2925" w:rsidP="00BA2739">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370070" cy="3101009"/>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srcRect/>
                    <a:stretch>
                      <a:fillRect/>
                    </a:stretch>
                  </pic:blipFill>
                  <pic:spPr bwMode="auto">
                    <a:xfrm>
                      <a:off x="0" y="0"/>
                      <a:ext cx="4379062" cy="3107390"/>
                    </a:xfrm>
                    <a:prstGeom prst="rect">
                      <a:avLst/>
                    </a:prstGeom>
                    <a:noFill/>
                    <a:ln w="9525">
                      <a:noFill/>
                      <a:miter lim="800000"/>
                      <a:headEnd/>
                      <a:tailEnd/>
                    </a:ln>
                  </pic:spPr>
                </pic:pic>
              </a:graphicData>
            </a:graphic>
          </wp:inline>
        </w:drawing>
      </w:r>
    </w:p>
    <w:p w:rsidR="00CC2925" w:rsidRPr="00370686" w:rsidRDefault="00CC2925" w:rsidP="00BA2739">
      <w:pPr>
        <w:rPr>
          <w:rFonts w:asciiTheme="minorHAnsi" w:hAnsiTheme="minorHAnsi" w:cs="Levenim MT"/>
          <w:lang w:val="es-MX"/>
        </w:rPr>
      </w:pPr>
      <w:r w:rsidRPr="00370686">
        <w:rPr>
          <w:rFonts w:asciiTheme="minorHAnsi" w:hAnsiTheme="minorHAnsi" w:cs="Levenim MT"/>
          <w:noProof/>
          <w:lang w:eastAsia="es-SV"/>
        </w:rPr>
        <w:drawing>
          <wp:inline distT="0" distB="0" distL="0" distR="0">
            <wp:extent cx="4376859" cy="3325091"/>
            <wp:effectExtent l="19050" t="0" r="4641"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cstate="print"/>
                    <a:srcRect/>
                    <a:stretch>
                      <a:fillRect/>
                    </a:stretch>
                  </pic:blipFill>
                  <pic:spPr bwMode="auto">
                    <a:xfrm>
                      <a:off x="0" y="0"/>
                      <a:ext cx="4372535" cy="3321806"/>
                    </a:xfrm>
                    <a:prstGeom prst="rect">
                      <a:avLst/>
                    </a:prstGeom>
                    <a:noFill/>
                    <a:ln w="9525">
                      <a:noFill/>
                      <a:miter lim="800000"/>
                      <a:headEnd/>
                      <a:tailEnd/>
                    </a:ln>
                  </pic:spPr>
                </pic:pic>
              </a:graphicData>
            </a:graphic>
          </wp:inline>
        </w:drawing>
      </w:r>
    </w:p>
    <w:p w:rsidR="00BA2739" w:rsidRPr="00370686" w:rsidRDefault="0097724C" w:rsidP="004739C6">
      <w:pPr>
        <w:pStyle w:val="Ttulo2"/>
        <w:rPr>
          <w:rFonts w:asciiTheme="minorHAnsi" w:hAnsiTheme="minorHAnsi" w:cs="Levenim MT"/>
          <w:lang w:val="es-MX"/>
        </w:rPr>
      </w:pPr>
      <w:bookmarkStart w:id="151" w:name="_Toc2865671"/>
      <w:r w:rsidRPr="00370686">
        <w:rPr>
          <w:rFonts w:asciiTheme="minorHAnsi" w:hAnsiTheme="minorHAnsi" w:cs="Levenim MT"/>
          <w:lang w:val="es-MX"/>
        </w:rPr>
        <w:lastRenderedPageBreak/>
        <w:t>Anexo 19</w:t>
      </w:r>
      <w:bookmarkEnd w:id="151"/>
    </w:p>
    <w:p w:rsidR="00BA2739" w:rsidRPr="00370686" w:rsidRDefault="00BA2739" w:rsidP="004739C6">
      <w:pPr>
        <w:pStyle w:val="Ttulo2"/>
        <w:rPr>
          <w:rFonts w:asciiTheme="minorHAnsi" w:hAnsiTheme="minorHAnsi" w:cs="Levenim MT"/>
          <w:lang w:val="es-MX"/>
        </w:rPr>
      </w:pPr>
      <w:bookmarkStart w:id="152" w:name="_Toc2865672"/>
      <w:r w:rsidRPr="00370686">
        <w:rPr>
          <w:rFonts w:asciiTheme="minorHAnsi" w:hAnsiTheme="minorHAnsi" w:cs="Levenim MT"/>
        </w:rPr>
        <w:t xml:space="preserve">Modelo de </w:t>
      </w:r>
      <w:r w:rsidR="00342E8D" w:rsidRPr="00370686">
        <w:rPr>
          <w:rFonts w:asciiTheme="minorHAnsi" w:hAnsiTheme="minorHAnsi" w:cs="Levenim MT"/>
          <w:bCs/>
        </w:rPr>
        <w:t>Certificado de Apertura</w:t>
      </w:r>
      <w:bookmarkEnd w:id="152"/>
      <w:r w:rsidRPr="00370686">
        <w:rPr>
          <w:rFonts w:asciiTheme="minorHAnsi" w:hAnsiTheme="minorHAnsi" w:cs="Levenim MT"/>
          <w:bCs/>
        </w:rPr>
        <w:t xml:space="preserve"> </w:t>
      </w:r>
    </w:p>
    <w:p w:rsidR="00DB57B1" w:rsidRPr="00370686" w:rsidRDefault="003F08CA" w:rsidP="00DB57B1">
      <w:pPr>
        <w:jc w:val="both"/>
        <w:rPr>
          <w:rFonts w:asciiTheme="minorHAnsi" w:hAnsiTheme="minorHAnsi" w:cs="Levenim MT"/>
          <w:b/>
          <w:lang w:val="es-MX"/>
        </w:rPr>
      </w:pPr>
      <w:r w:rsidRPr="00370686">
        <w:rPr>
          <w:rFonts w:asciiTheme="minorHAnsi" w:hAnsiTheme="minorHAnsi" w:cs="Levenim MT"/>
          <w:b/>
          <w:noProof/>
          <w:lang w:eastAsia="es-SV"/>
        </w:rPr>
        <w:drawing>
          <wp:inline distT="0" distB="0" distL="0" distR="0">
            <wp:extent cx="5095210" cy="6592186"/>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cstate="print"/>
                    <a:srcRect/>
                    <a:stretch>
                      <a:fillRect/>
                    </a:stretch>
                  </pic:blipFill>
                  <pic:spPr bwMode="auto">
                    <a:xfrm>
                      <a:off x="0" y="0"/>
                      <a:ext cx="5095313" cy="6592320"/>
                    </a:xfrm>
                    <a:prstGeom prst="rect">
                      <a:avLst/>
                    </a:prstGeom>
                    <a:noFill/>
                    <a:ln w="9525">
                      <a:noFill/>
                      <a:miter lim="800000"/>
                      <a:headEnd/>
                      <a:tailEnd/>
                    </a:ln>
                  </pic:spPr>
                </pic:pic>
              </a:graphicData>
            </a:graphic>
          </wp:inline>
        </w:drawing>
      </w:r>
    </w:p>
    <w:p w:rsidR="00404AA9" w:rsidRPr="00370686" w:rsidRDefault="00404AA9" w:rsidP="00404AA9">
      <w:pPr>
        <w:pStyle w:val="Ttulo4"/>
        <w:jc w:val="both"/>
        <w:rPr>
          <w:rFonts w:asciiTheme="minorHAnsi" w:hAnsiTheme="minorHAnsi" w:cs="Arial"/>
        </w:rPr>
      </w:pPr>
    </w:p>
    <w:p w:rsidR="00404AA9" w:rsidRPr="00370686" w:rsidRDefault="00404AA9" w:rsidP="00404AA9">
      <w:pPr>
        <w:pStyle w:val="Ttulo4"/>
        <w:jc w:val="both"/>
        <w:rPr>
          <w:rFonts w:asciiTheme="minorHAnsi" w:hAnsiTheme="minorHAnsi" w:cs="Arial"/>
          <w:b w:val="0"/>
        </w:rPr>
      </w:pPr>
      <w:r w:rsidRPr="00370686">
        <w:rPr>
          <w:rFonts w:asciiTheme="minorHAnsi" w:hAnsiTheme="minorHAnsi" w:cs="Arial"/>
        </w:rPr>
        <w:t xml:space="preserve">REVISIÓN Y ACTUALIZACIÓN </w:t>
      </w:r>
    </w:p>
    <w:p w:rsidR="00404AA9" w:rsidRPr="00370686" w:rsidRDefault="00404AA9" w:rsidP="00404AA9">
      <w:pPr>
        <w:pStyle w:val="Ttulo4"/>
        <w:jc w:val="both"/>
        <w:rPr>
          <w:rFonts w:asciiTheme="minorHAnsi" w:hAnsiTheme="minorHAnsi" w:cs="Arial"/>
        </w:rPr>
      </w:pPr>
    </w:p>
    <w:p w:rsidR="00404AA9" w:rsidRPr="00370686" w:rsidRDefault="00404AA9" w:rsidP="00404AA9">
      <w:pPr>
        <w:pStyle w:val="Ttulo4"/>
        <w:jc w:val="both"/>
        <w:rPr>
          <w:rFonts w:asciiTheme="minorHAnsi" w:hAnsiTheme="minorHAnsi" w:cs="Arial"/>
          <w:b w:val="0"/>
        </w:rPr>
      </w:pPr>
      <w:r w:rsidRPr="00370686">
        <w:rPr>
          <w:rFonts w:asciiTheme="minorHAnsi" w:hAnsiTheme="minorHAnsi" w:cs="Arial"/>
          <w:b w:val="0"/>
        </w:rPr>
        <w:t>El manual deberá ser revisado y actualizado cada tres años o antes si fuere necesario de acuerdo a las necesidades que se generen para mejorar los procedimientos de las unidades. Además se podrá agregar a éste nuevos procedimientos previamente aprobados por la Presidencia del CSSP.</w:t>
      </w:r>
    </w:p>
    <w:p w:rsidR="00404AA9" w:rsidRPr="00370686" w:rsidRDefault="00404AA9" w:rsidP="00404AA9">
      <w:pPr>
        <w:rPr>
          <w:rFonts w:asciiTheme="minorHAnsi" w:hAnsiTheme="minorHAnsi"/>
          <w:sz w:val="24"/>
          <w:szCs w:val="24"/>
          <w:lang w:val="es-MX"/>
        </w:rPr>
      </w:pPr>
    </w:p>
    <w:p w:rsidR="00404AA9" w:rsidRPr="00370686" w:rsidRDefault="00404AA9" w:rsidP="00404AA9">
      <w:pPr>
        <w:rPr>
          <w:rFonts w:asciiTheme="minorHAnsi" w:hAnsiTheme="minorHAnsi" w:cs="Arial"/>
          <w:b/>
          <w:sz w:val="24"/>
          <w:szCs w:val="24"/>
        </w:rPr>
      </w:pPr>
      <w:r w:rsidRPr="00370686">
        <w:rPr>
          <w:rFonts w:asciiTheme="minorHAnsi" w:hAnsiTheme="minorHAnsi" w:cs="Arial"/>
          <w:b/>
          <w:sz w:val="24"/>
          <w:szCs w:val="24"/>
        </w:rPr>
        <w:t xml:space="preserve">MODIFICACIONES  </w:t>
      </w:r>
    </w:p>
    <w:p w:rsidR="00404AA9" w:rsidRPr="00370686" w:rsidRDefault="00404AA9" w:rsidP="00404AA9">
      <w:pPr>
        <w:jc w:val="both"/>
        <w:rPr>
          <w:rFonts w:asciiTheme="minorHAnsi" w:hAnsiTheme="minorHAnsi" w:cs="Arial"/>
          <w:sz w:val="24"/>
          <w:szCs w:val="24"/>
          <w:lang w:val="es-MX"/>
        </w:rPr>
      </w:pPr>
      <w:r w:rsidRPr="00370686">
        <w:rPr>
          <w:rFonts w:asciiTheme="minorHAnsi" w:hAnsiTheme="minorHAnsi" w:cs="Arial"/>
          <w:sz w:val="24"/>
          <w:szCs w:val="24"/>
        </w:rPr>
        <w:t>Las modificaciones de los manuales serán revisados por la comisión para su posterior aprobación por la Presidencia del CSSP. Los formularios y anexo</w:t>
      </w:r>
      <w:r w:rsidR="006E5F4E">
        <w:rPr>
          <w:rFonts w:asciiTheme="minorHAnsi" w:hAnsiTheme="minorHAnsi" w:cs="Arial"/>
          <w:sz w:val="24"/>
          <w:szCs w:val="24"/>
        </w:rPr>
        <w:t>s podrán ser modificados por la Jefatura</w:t>
      </w:r>
      <w:r w:rsidRPr="00370686">
        <w:rPr>
          <w:rFonts w:asciiTheme="minorHAnsi" w:hAnsiTheme="minorHAnsi" w:cs="Arial"/>
          <w:sz w:val="24"/>
          <w:szCs w:val="24"/>
        </w:rPr>
        <w:t>, ajustándose a las necesidades de los servicios a prestar.</w:t>
      </w:r>
    </w:p>
    <w:p w:rsidR="00404AA9" w:rsidRPr="00370686" w:rsidRDefault="00404AA9" w:rsidP="00404AA9">
      <w:pPr>
        <w:rPr>
          <w:rFonts w:asciiTheme="minorHAnsi" w:hAnsiTheme="minorHAnsi" w:cs="Arial"/>
          <w:b/>
          <w:bCs/>
          <w:sz w:val="24"/>
          <w:szCs w:val="24"/>
        </w:rPr>
      </w:pPr>
    </w:p>
    <w:p w:rsidR="00404AA9" w:rsidRPr="00370686" w:rsidRDefault="00404AA9" w:rsidP="00404AA9">
      <w:pPr>
        <w:pStyle w:val="Encabezado"/>
        <w:rPr>
          <w:rFonts w:asciiTheme="minorHAnsi" w:hAnsiTheme="minorHAnsi" w:cs="Arial"/>
          <w:b/>
          <w:sz w:val="24"/>
          <w:szCs w:val="24"/>
        </w:rPr>
      </w:pPr>
      <w:r w:rsidRPr="00370686">
        <w:rPr>
          <w:rFonts w:asciiTheme="minorHAnsi" w:hAnsiTheme="minorHAnsi" w:cs="Arial"/>
          <w:b/>
          <w:sz w:val="24"/>
          <w:szCs w:val="24"/>
        </w:rPr>
        <w:t xml:space="preserve">DIVULGACIÓN   </w:t>
      </w:r>
    </w:p>
    <w:p w:rsidR="00404AA9" w:rsidRPr="00370686" w:rsidRDefault="00404AA9" w:rsidP="00404AA9">
      <w:pPr>
        <w:pStyle w:val="Encabezado"/>
        <w:rPr>
          <w:rFonts w:asciiTheme="minorHAnsi" w:hAnsiTheme="minorHAnsi" w:cs="Arial"/>
          <w:sz w:val="24"/>
          <w:szCs w:val="24"/>
        </w:rPr>
      </w:pPr>
    </w:p>
    <w:p w:rsidR="00404AA9" w:rsidRPr="00370686" w:rsidRDefault="006E5F4E" w:rsidP="00404AA9">
      <w:pPr>
        <w:pStyle w:val="Ttulo4"/>
        <w:jc w:val="both"/>
        <w:rPr>
          <w:rFonts w:asciiTheme="minorHAnsi" w:hAnsiTheme="minorHAnsi" w:cs="Arial"/>
          <w:b w:val="0"/>
          <w:lang w:val="es-ES_tradnl"/>
        </w:rPr>
      </w:pPr>
      <w:r>
        <w:rPr>
          <w:rFonts w:asciiTheme="minorHAnsi" w:hAnsiTheme="minorHAnsi" w:cs="Arial"/>
          <w:b w:val="0"/>
        </w:rPr>
        <w:t>La Jefatura será la responsable</w:t>
      </w:r>
      <w:r w:rsidR="00404AA9" w:rsidRPr="00370686">
        <w:rPr>
          <w:rFonts w:asciiTheme="minorHAnsi" w:hAnsiTheme="minorHAnsi" w:cs="Arial"/>
          <w:b w:val="0"/>
        </w:rPr>
        <w:t xml:space="preserve"> de divulgar </w:t>
      </w:r>
      <w:r>
        <w:rPr>
          <w:rFonts w:asciiTheme="minorHAnsi" w:hAnsiTheme="minorHAnsi" w:cs="Arial"/>
          <w:b w:val="0"/>
        </w:rPr>
        <w:t xml:space="preserve">el presente Manual </w:t>
      </w:r>
      <w:r w:rsidR="00404AA9" w:rsidRPr="00370686">
        <w:rPr>
          <w:rFonts w:asciiTheme="minorHAnsi" w:hAnsiTheme="minorHAnsi" w:cs="Arial"/>
          <w:b w:val="0"/>
        </w:rPr>
        <w:t xml:space="preserve">entre todas las Unidades </w:t>
      </w:r>
      <w:r w:rsidR="00404AA9" w:rsidRPr="00370686">
        <w:rPr>
          <w:rFonts w:asciiTheme="minorHAnsi" w:hAnsiTheme="minorHAnsi" w:cs="Arial"/>
          <w:b w:val="0"/>
          <w:color w:val="000000"/>
          <w:szCs w:val="23"/>
        </w:rPr>
        <w:t xml:space="preserve">organizativas </w:t>
      </w:r>
      <w:r w:rsidR="00404AA9" w:rsidRPr="00370686">
        <w:rPr>
          <w:rFonts w:asciiTheme="minorHAnsi" w:hAnsiTheme="minorHAnsi" w:cs="Arial"/>
          <w:b w:val="0"/>
        </w:rPr>
        <w:t>del Consejo con el fin de que toda Jefatura y sus colaboradores conozcan los procedimientos contenidos en el mismo para su debida aplicación</w:t>
      </w:r>
      <w:r w:rsidR="00404AA9" w:rsidRPr="00370686">
        <w:rPr>
          <w:rFonts w:asciiTheme="minorHAnsi" w:hAnsiTheme="minorHAnsi" w:cs="Arial"/>
          <w:b w:val="0"/>
          <w:lang w:val="es-ES_tradnl"/>
        </w:rPr>
        <w:t xml:space="preserve">. </w:t>
      </w:r>
    </w:p>
    <w:p w:rsidR="00404AA9" w:rsidRPr="00370686" w:rsidRDefault="00404AA9" w:rsidP="00404AA9">
      <w:pPr>
        <w:rPr>
          <w:rFonts w:asciiTheme="minorHAnsi" w:hAnsiTheme="minorHAnsi" w:cs="Arial"/>
          <w:sz w:val="24"/>
          <w:szCs w:val="24"/>
          <w:lang w:val="es-ES_tradnl"/>
        </w:rPr>
      </w:pPr>
    </w:p>
    <w:p w:rsidR="00404AA9" w:rsidRPr="00370686" w:rsidRDefault="00404AA9" w:rsidP="00404AA9">
      <w:pPr>
        <w:jc w:val="both"/>
        <w:rPr>
          <w:rFonts w:asciiTheme="minorHAnsi" w:hAnsiTheme="minorHAnsi" w:cs="Arial"/>
          <w:sz w:val="24"/>
          <w:szCs w:val="24"/>
          <w:lang w:val="es-MX"/>
        </w:rPr>
      </w:pPr>
      <w:bookmarkStart w:id="153" w:name="_GoBack"/>
      <w:bookmarkEnd w:id="153"/>
    </w:p>
    <w:p w:rsidR="00404AA9" w:rsidRPr="00370686" w:rsidRDefault="00404AA9" w:rsidP="00DB57B1">
      <w:pPr>
        <w:jc w:val="both"/>
        <w:rPr>
          <w:rFonts w:asciiTheme="minorHAnsi" w:hAnsiTheme="minorHAnsi" w:cs="Levenim MT"/>
          <w:b/>
          <w:lang w:val="es-MX"/>
        </w:rPr>
      </w:pPr>
    </w:p>
    <w:sectPr w:rsidR="00404AA9" w:rsidRPr="00370686" w:rsidSect="00F04BE8">
      <w:headerReference w:type="default" r:id="rId128"/>
      <w:footerReference w:type="default" r:id="rId129"/>
      <w:pgSz w:w="12240" w:h="15840"/>
      <w:pgMar w:top="2716" w:right="1327"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958" w:rsidRDefault="00740958" w:rsidP="00C60F54">
      <w:pPr>
        <w:spacing w:after="0" w:line="240" w:lineRule="auto"/>
      </w:pPr>
      <w:r>
        <w:separator/>
      </w:r>
    </w:p>
  </w:endnote>
  <w:endnote w:type="continuationSeparator" w:id="0">
    <w:p w:rsidR="00740958" w:rsidRDefault="00740958" w:rsidP="00C60F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CCF" w:rsidRDefault="00443CCF">
    <w:pPr>
      <w:pStyle w:val="Piedepgina"/>
      <w:jc w:val="right"/>
    </w:pPr>
  </w:p>
  <w:p w:rsidR="00443CCF" w:rsidRDefault="00443CC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958" w:rsidRDefault="00740958" w:rsidP="00C60F54">
      <w:pPr>
        <w:spacing w:after="0" w:line="240" w:lineRule="auto"/>
      </w:pPr>
      <w:r>
        <w:separator/>
      </w:r>
    </w:p>
  </w:footnote>
  <w:footnote w:type="continuationSeparator" w:id="0">
    <w:p w:rsidR="00740958" w:rsidRDefault="00740958" w:rsidP="00C60F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179"/>
      <w:tblW w:w="9464" w:type="dxa"/>
      <w:tblLook w:val="04A0"/>
    </w:tblPr>
    <w:tblGrid>
      <w:gridCol w:w="2235"/>
      <w:gridCol w:w="2976"/>
      <w:gridCol w:w="2127"/>
      <w:gridCol w:w="2126"/>
    </w:tblGrid>
    <w:tr w:rsidR="00443CCF" w:rsidTr="003E712B">
      <w:trPr>
        <w:trHeight w:val="557"/>
      </w:trPr>
      <w:tc>
        <w:tcPr>
          <w:tcW w:w="2235" w:type="dxa"/>
          <w:vMerge w:val="restart"/>
          <w:tcBorders>
            <w:right w:val="single" w:sz="4" w:space="0" w:color="FFFFFF" w:themeColor="background1"/>
          </w:tcBorders>
        </w:tcPr>
        <w:p w:rsidR="00443CCF" w:rsidRPr="000301DD" w:rsidRDefault="00443CCF" w:rsidP="0031450A">
          <w:pPr>
            <w:rPr>
              <w:sz w:val="24"/>
              <w:szCs w:val="24"/>
            </w:rPr>
          </w:pPr>
          <w:r>
            <w:rPr>
              <w:noProof/>
              <w:sz w:val="14"/>
              <w:szCs w:val="14"/>
              <w:lang w:eastAsia="es-SV"/>
            </w:rPr>
            <w:drawing>
              <wp:anchor distT="0" distB="0" distL="114300" distR="114300" simplePos="0" relativeHeight="251672576" behindDoc="0" locked="0" layoutInCell="1" allowOverlap="1">
                <wp:simplePos x="0" y="0"/>
                <wp:positionH relativeFrom="column">
                  <wp:posOffset>177165</wp:posOffset>
                </wp:positionH>
                <wp:positionV relativeFrom="paragraph">
                  <wp:posOffset>162560</wp:posOffset>
                </wp:positionV>
                <wp:extent cx="828675" cy="788670"/>
                <wp:effectExtent l="0" t="0" r="0" b="0"/>
                <wp:wrapSquare wrapText="bothSides"/>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sejo Superior de Salud Pública"/>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28675" cy="788670"/>
                        </a:xfrm>
                        <a:prstGeom prst="rect">
                          <a:avLst/>
                        </a:prstGeom>
                        <a:noFill/>
                        <a:ln w="9525">
                          <a:noFill/>
                          <a:miter lim="800000"/>
                          <a:headEnd/>
                          <a:tailEnd/>
                        </a:ln>
                      </pic:spPr>
                    </pic:pic>
                  </a:graphicData>
                </a:graphic>
              </wp:anchor>
            </w:drawing>
          </w:r>
        </w:p>
      </w:tc>
      <w:tc>
        <w:tcPr>
          <w:tcW w:w="2976" w:type="dxa"/>
          <w:vMerge w:val="restart"/>
          <w:tcBorders>
            <w:left w:val="single" w:sz="4" w:space="0" w:color="FFFFFF" w:themeColor="background1"/>
            <w:right w:val="single" w:sz="4" w:space="0" w:color="FFFFFF" w:themeColor="background1"/>
          </w:tcBorders>
        </w:tcPr>
        <w:p w:rsidR="00443CCF" w:rsidRPr="00370686" w:rsidRDefault="00443CCF" w:rsidP="00D172E8">
          <w:pPr>
            <w:jc w:val="center"/>
            <w:rPr>
              <w:rFonts w:asciiTheme="minorHAnsi" w:hAnsiTheme="minorHAnsi"/>
              <w:sz w:val="72"/>
            </w:rPr>
          </w:pPr>
          <w:r w:rsidRPr="00370686">
            <w:rPr>
              <w:rFonts w:asciiTheme="minorHAnsi" w:hAnsiTheme="minorHAnsi"/>
              <w:b/>
              <w:bCs/>
              <w:sz w:val="28"/>
              <w:szCs w:val="24"/>
              <w:lang w:val="es-MX"/>
            </w:rPr>
            <w:t>Manual de procedimientos de la Unidad de Registro de Establecimientos de Salud</w:t>
          </w:r>
        </w:p>
      </w:tc>
      <w:tc>
        <w:tcPr>
          <w:tcW w:w="2127" w:type="dxa"/>
          <w:vMerge w:val="restart"/>
          <w:tcBorders>
            <w:left w:val="single" w:sz="4" w:space="0" w:color="FFFFFF" w:themeColor="background1"/>
          </w:tcBorders>
        </w:tcPr>
        <w:p w:rsidR="00443CCF" w:rsidRPr="000301DD" w:rsidRDefault="00443CCF" w:rsidP="0031450A">
          <w:pPr>
            <w:rPr>
              <w:smallCaps/>
              <w:sz w:val="24"/>
              <w:szCs w:val="24"/>
            </w:rPr>
          </w:pPr>
          <w:r>
            <w:rPr>
              <w:noProof/>
              <w:sz w:val="14"/>
              <w:szCs w:val="14"/>
              <w:lang w:eastAsia="es-SV"/>
            </w:rPr>
            <w:drawing>
              <wp:anchor distT="0" distB="0" distL="114300" distR="114300" simplePos="0" relativeHeight="251673600" behindDoc="0" locked="0" layoutInCell="1" allowOverlap="1">
                <wp:simplePos x="0" y="0"/>
                <wp:positionH relativeFrom="column">
                  <wp:posOffset>2049145</wp:posOffset>
                </wp:positionH>
                <wp:positionV relativeFrom="paragraph">
                  <wp:posOffset>-255270</wp:posOffset>
                </wp:positionV>
                <wp:extent cx="981075" cy="711200"/>
                <wp:effectExtent l="0" t="0" r="0" b="0"/>
                <wp:wrapSquare wrapText="bothSides"/>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sejo Superior de Salud Pública"/>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81075" cy="711200"/>
                        </a:xfrm>
                        <a:prstGeom prst="rect">
                          <a:avLst/>
                        </a:prstGeom>
                        <a:noFill/>
                        <a:ln w="9525">
                          <a:noFill/>
                          <a:miter lim="800000"/>
                          <a:headEnd/>
                          <a:tailEnd/>
                        </a:ln>
                      </pic:spPr>
                    </pic:pic>
                  </a:graphicData>
                </a:graphic>
              </wp:anchor>
            </w:drawing>
          </w:r>
        </w:p>
      </w:tc>
      <w:tc>
        <w:tcPr>
          <w:tcW w:w="2126" w:type="dxa"/>
          <w:tcBorders>
            <w:right w:val="single" w:sz="4" w:space="0" w:color="auto"/>
          </w:tcBorders>
          <w:vAlign w:val="center"/>
        </w:tcPr>
        <w:p w:rsidR="00443CCF" w:rsidRPr="00010AB5" w:rsidRDefault="00443CCF" w:rsidP="00131125">
          <w:pPr>
            <w:rPr>
              <w:sz w:val="18"/>
              <w:szCs w:val="24"/>
            </w:rPr>
          </w:pPr>
          <w:r w:rsidRPr="00010AB5">
            <w:rPr>
              <w:sz w:val="18"/>
              <w:szCs w:val="24"/>
              <w:lang w:val="es-ES"/>
            </w:rPr>
            <w:t xml:space="preserve">Página </w:t>
          </w:r>
          <w:r w:rsidR="00776056" w:rsidRPr="00010AB5">
            <w:rPr>
              <w:b/>
              <w:sz w:val="18"/>
              <w:szCs w:val="24"/>
            </w:rPr>
            <w:fldChar w:fldCharType="begin"/>
          </w:r>
          <w:r w:rsidRPr="00010AB5">
            <w:rPr>
              <w:b/>
              <w:sz w:val="18"/>
              <w:szCs w:val="24"/>
            </w:rPr>
            <w:instrText>PAGE  \* Arabic  \* MERGEFORMAT</w:instrText>
          </w:r>
          <w:r w:rsidR="00776056" w:rsidRPr="00010AB5">
            <w:rPr>
              <w:b/>
              <w:sz w:val="18"/>
              <w:szCs w:val="24"/>
            </w:rPr>
            <w:fldChar w:fldCharType="separate"/>
          </w:r>
          <w:r w:rsidR="00200B05" w:rsidRPr="00200B05">
            <w:rPr>
              <w:b/>
              <w:noProof/>
              <w:sz w:val="18"/>
              <w:szCs w:val="24"/>
              <w:lang w:val="es-ES"/>
            </w:rPr>
            <w:t>2</w:t>
          </w:r>
          <w:r w:rsidR="00776056" w:rsidRPr="00010AB5">
            <w:rPr>
              <w:b/>
              <w:sz w:val="18"/>
              <w:szCs w:val="24"/>
            </w:rPr>
            <w:fldChar w:fldCharType="end"/>
          </w:r>
          <w:r w:rsidRPr="00010AB5">
            <w:rPr>
              <w:sz w:val="18"/>
              <w:szCs w:val="24"/>
              <w:lang w:val="es-ES"/>
            </w:rPr>
            <w:t xml:space="preserve"> de </w:t>
          </w:r>
          <w:r w:rsidR="00776056" w:rsidRPr="00010AB5">
            <w:rPr>
              <w:b/>
              <w:sz w:val="18"/>
              <w:szCs w:val="24"/>
            </w:rPr>
            <w:fldChar w:fldCharType="begin"/>
          </w:r>
          <w:r w:rsidRPr="00010AB5">
            <w:rPr>
              <w:b/>
              <w:sz w:val="18"/>
              <w:szCs w:val="24"/>
            </w:rPr>
            <w:instrText xml:space="preserve"> SECTIONPAGES  </w:instrText>
          </w:r>
          <w:r w:rsidR="00776056" w:rsidRPr="00010AB5">
            <w:rPr>
              <w:b/>
              <w:sz w:val="18"/>
              <w:szCs w:val="24"/>
            </w:rPr>
            <w:fldChar w:fldCharType="separate"/>
          </w:r>
          <w:r w:rsidR="00200B05">
            <w:rPr>
              <w:b/>
              <w:noProof/>
              <w:sz w:val="18"/>
              <w:szCs w:val="24"/>
            </w:rPr>
            <w:t>75</w:t>
          </w:r>
          <w:r w:rsidR="00776056" w:rsidRPr="00010AB5">
            <w:rPr>
              <w:b/>
              <w:sz w:val="18"/>
              <w:szCs w:val="24"/>
            </w:rPr>
            <w:fldChar w:fldCharType="end"/>
          </w:r>
        </w:p>
      </w:tc>
    </w:tr>
    <w:tr w:rsidR="00443CCF" w:rsidTr="00880694">
      <w:trPr>
        <w:trHeight w:val="443"/>
      </w:trPr>
      <w:tc>
        <w:tcPr>
          <w:tcW w:w="2235" w:type="dxa"/>
          <w:vMerge/>
          <w:tcBorders>
            <w:right w:val="single" w:sz="4" w:space="0" w:color="FFFFFF" w:themeColor="background1"/>
          </w:tcBorders>
        </w:tcPr>
        <w:p w:rsidR="00443CCF" w:rsidRDefault="00443CCF" w:rsidP="0031450A">
          <w:pPr>
            <w:rPr>
              <w:sz w:val="72"/>
            </w:rPr>
          </w:pPr>
        </w:p>
      </w:tc>
      <w:tc>
        <w:tcPr>
          <w:tcW w:w="2976" w:type="dxa"/>
          <w:vMerge/>
          <w:tcBorders>
            <w:left w:val="single" w:sz="4" w:space="0" w:color="FFFFFF" w:themeColor="background1"/>
            <w:right w:val="single" w:sz="4" w:space="0" w:color="FFFFFF" w:themeColor="background1"/>
          </w:tcBorders>
        </w:tcPr>
        <w:p w:rsidR="00443CCF" w:rsidRDefault="00443CCF" w:rsidP="0031450A">
          <w:pPr>
            <w:rPr>
              <w:sz w:val="72"/>
            </w:rPr>
          </w:pPr>
        </w:p>
      </w:tc>
      <w:tc>
        <w:tcPr>
          <w:tcW w:w="2127" w:type="dxa"/>
          <w:vMerge/>
          <w:tcBorders>
            <w:left w:val="single" w:sz="4" w:space="0" w:color="FFFFFF" w:themeColor="background1"/>
          </w:tcBorders>
        </w:tcPr>
        <w:p w:rsidR="00443CCF" w:rsidRPr="000301DD" w:rsidRDefault="00443CCF" w:rsidP="0031450A">
          <w:pPr>
            <w:rPr>
              <w:sz w:val="24"/>
              <w:szCs w:val="24"/>
            </w:rPr>
          </w:pPr>
        </w:p>
      </w:tc>
      <w:tc>
        <w:tcPr>
          <w:tcW w:w="2126" w:type="dxa"/>
          <w:tcBorders>
            <w:right w:val="single" w:sz="4" w:space="0" w:color="auto"/>
          </w:tcBorders>
          <w:vAlign w:val="center"/>
        </w:tcPr>
        <w:p w:rsidR="00443CCF" w:rsidRPr="001F0F2E" w:rsidRDefault="00443CCF" w:rsidP="00880694">
          <w:pPr>
            <w:rPr>
              <w:b/>
              <w:sz w:val="18"/>
              <w:szCs w:val="24"/>
            </w:rPr>
          </w:pPr>
          <w:r w:rsidRPr="00010AB5">
            <w:rPr>
              <w:sz w:val="18"/>
              <w:szCs w:val="24"/>
            </w:rPr>
            <w:t>No. de Revisión:</w:t>
          </w:r>
          <w:r>
            <w:rPr>
              <w:sz w:val="18"/>
              <w:szCs w:val="24"/>
            </w:rPr>
            <w:t xml:space="preserve"> </w:t>
          </w:r>
          <w:r>
            <w:rPr>
              <w:b/>
              <w:sz w:val="18"/>
              <w:szCs w:val="24"/>
            </w:rPr>
            <w:t>1</w:t>
          </w:r>
        </w:p>
      </w:tc>
    </w:tr>
    <w:tr w:rsidR="00443CCF" w:rsidTr="00880694">
      <w:trPr>
        <w:trHeight w:val="443"/>
      </w:trPr>
      <w:tc>
        <w:tcPr>
          <w:tcW w:w="2235" w:type="dxa"/>
          <w:vMerge/>
          <w:tcBorders>
            <w:right w:val="single" w:sz="4" w:space="0" w:color="FFFFFF" w:themeColor="background1"/>
          </w:tcBorders>
        </w:tcPr>
        <w:p w:rsidR="00443CCF" w:rsidRDefault="00443CCF" w:rsidP="0031450A">
          <w:pPr>
            <w:rPr>
              <w:sz w:val="72"/>
            </w:rPr>
          </w:pPr>
        </w:p>
      </w:tc>
      <w:tc>
        <w:tcPr>
          <w:tcW w:w="2976" w:type="dxa"/>
          <w:vMerge/>
          <w:tcBorders>
            <w:left w:val="single" w:sz="4" w:space="0" w:color="FFFFFF" w:themeColor="background1"/>
            <w:right w:val="single" w:sz="4" w:space="0" w:color="FFFFFF" w:themeColor="background1"/>
          </w:tcBorders>
        </w:tcPr>
        <w:p w:rsidR="00443CCF" w:rsidRDefault="00443CCF" w:rsidP="0031450A">
          <w:pPr>
            <w:rPr>
              <w:sz w:val="72"/>
            </w:rPr>
          </w:pPr>
        </w:p>
      </w:tc>
      <w:tc>
        <w:tcPr>
          <w:tcW w:w="2127" w:type="dxa"/>
          <w:vMerge/>
          <w:tcBorders>
            <w:left w:val="single" w:sz="4" w:space="0" w:color="FFFFFF" w:themeColor="background1"/>
          </w:tcBorders>
        </w:tcPr>
        <w:p w:rsidR="00443CCF" w:rsidRDefault="00443CCF" w:rsidP="0031450A">
          <w:pPr>
            <w:rPr>
              <w:sz w:val="72"/>
            </w:rPr>
          </w:pPr>
        </w:p>
      </w:tc>
      <w:tc>
        <w:tcPr>
          <w:tcW w:w="2126" w:type="dxa"/>
          <w:tcBorders>
            <w:right w:val="single" w:sz="4" w:space="0" w:color="auto"/>
          </w:tcBorders>
          <w:vAlign w:val="center"/>
        </w:tcPr>
        <w:p w:rsidR="00443CCF" w:rsidRPr="00010AB5" w:rsidRDefault="00443CCF" w:rsidP="00330021">
          <w:pPr>
            <w:rPr>
              <w:sz w:val="18"/>
              <w:szCs w:val="24"/>
            </w:rPr>
          </w:pPr>
          <w:r w:rsidRPr="00010AB5">
            <w:rPr>
              <w:sz w:val="18"/>
              <w:szCs w:val="24"/>
            </w:rPr>
            <w:t>Fecha de Revisión:</w:t>
          </w:r>
          <w:r>
            <w:rPr>
              <w:sz w:val="18"/>
              <w:szCs w:val="24"/>
            </w:rPr>
            <w:t xml:space="preserve"> </w:t>
          </w:r>
          <w:r w:rsidRPr="00601A06">
            <w:rPr>
              <w:b/>
              <w:sz w:val="18"/>
              <w:szCs w:val="24"/>
            </w:rPr>
            <w:t>15/03/2019</w:t>
          </w:r>
          <w:r w:rsidRPr="00010AB5">
            <w:rPr>
              <w:sz w:val="18"/>
              <w:szCs w:val="24"/>
            </w:rPr>
            <w:t xml:space="preserve"> </w:t>
          </w:r>
        </w:p>
      </w:tc>
    </w:tr>
  </w:tbl>
  <w:p w:rsidR="00443CCF" w:rsidRDefault="00776056" w:rsidP="007E5659">
    <w:pPr>
      <w:contextualSpacing/>
      <w:jc w:val="center"/>
    </w:pPr>
    <w:r>
      <w:rPr>
        <w:noProof/>
        <w:lang w:eastAsia="es-SV"/>
      </w:rPr>
      <w:pict>
        <v:rect id="_x0000_s4099" style="position:absolute;left:0;text-align:left;margin-left:-72.15pt;margin-top:-10.25pt;width:63.15pt;height:720.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" fillcolor="#dbe5f1 [660]" strokecolor="#dbe5f1 [660]" strokeweight="2pt">
          <v:shadow on="t" color="black" opacity="26214f" origin=".5" offset="-3pt,0"/>
          <v:path arrowok="t"/>
        </v:rect>
      </w:pict>
    </w:r>
  </w:p>
  <w:p w:rsidR="00443CCF" w:rsidRDefault="00776056" w:rsidP="00CF5CB4">
    <w:pPr>
      <w:contextualSpacing/>
      <w:jc w:val="center"/>
    </w:pPr>
    <w:r>
      <w:rPr>
        <w:noProof/>
        <w:lang w:eastAsia="es-SV"/>
      </w:rPr>
      <w:pict>
        <v:line id="_x0000_s4100" style="position:absolute;left:0;text-align:left;flip:y;z-index:251675648;visibility:visible;mso-width-relative:margin" from="-.15pt,84.6pt" to="439.3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" strokecolor="#40a7c2 [3048]">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0489"/>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42776F7"/>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70B509B"/>
    <w:multiLevelType w:val="hybridMultilevel"/>
    <w:tmpl w:val="43F0B6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9C33304"/>
    <w:multiLevelType w:val="hybridMultilevel"/>
    <w:tmpl w:val="609EFF8A"/>
    <w:lvl w:ilvl="0" w:tplc="440A001B">
      <w:start w:val="1"/>
      <w:numFmt w:val="lowerRoman"/>
      <w:lvlText w:val="%1."/>
      <w:lvlJc w:val="right"/>
      <w:pPr>
        <w:ind w:left="720" w:hanging="360"/>
      </w:pPr>
    </w:lvl>
    <w:lvl w:ilvl="1" w:tplc="017C5EE6">
      <w:start w:val="3"/>
      <w:numFmt w:val="bullet"/>
      <w:lvlText w:val="•"/>
      <w:lvlJc w:val="left"/>
      <w:pPr>
        <w:ind w:left="1440" w:hanging="360"/>
      </w:pPr>
      <w:rPr>
        <w:rFonts w:ascii="Cambria" w:eastAsiaTheme="minorHAnsi" w:hAnsi="Cambria" w:cs="Aria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B1A1F55"/>
    <w:multiLevelType w:val="hybridMultilevel"/>
    <w:tmpl w:val="59C2DC5C"/>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5">
    <w:nsid w:val="0C02625C"/>
    <w:multiLevelType w:val="hybridMultilevel"/>
    <w:tmpl w:val="46B4BB1E"/>
    <w:lvl w:ilvl="0" w:tplc="44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2020EA5"/>
    <w:multiLevelType w:val="hybridMultilevel"/>
    <w:tmpl w:val="B5F27C9E"/>
    <w:lvl w:ilvl="0" w:tplc="750CE87E">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4F22A15"/>
    <w:multiLevelType w:val="hybridMultilevel"/>
    <w:tmpl w:val="429CE4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73B7A52"/>
    <w:multiLevelType w:val="hybridMultilevel"/>
    <w:tmpl w:val="FAB801C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7610686"/>
    <w:multiLevelType w:val="hybridMultilevel"/>
    <w:tmpl w:val="5F6C3F3C"/>
    <w:lvl w:ilvl="0" w:tplc="3B860670">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1A5F6E57"/>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1F135EE4"/>
    <w:multiLevelType w:val="hybridMultilevel"/>
    <w:tmpl w:val="4C4695C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1F971B5A"/>
    <w:multiLevelType w:val="hybridMultilevel"/>
    <w:tmpl w:val="F9745DDE"/>
    <w:lvl w:ilvl="0" w:tplc="440A000F">
      <w:start w:val="1"/>
      <w:numFmt w:val="decimal"/>
      <w:lvlText w:val="%1."/>
      <w:lvlJc w:val="left"/>
      <w:pPr>
        <w:tabs>
          <w:tab w:val="num" w:pos="644"/>
        </w:tabs>
        <w:ind w:left="644"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30D7123"/>
    <w:multiLevelType w:val="hybridMultilevel"/>
    <w:tmpl w:val="383A9BE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5346BF3"/>
    <w:multiLevelType w:val="hybridMultilevel"/>
    <w:tmpl w:val="4FE8FD5A"/>
    <w:lvl w:ilvl="0" w:tplc="440A000F">
      <w:start w:val="1"/>
      <w:numFmt w:val="decimal"/>
      <w:lvlText w:val="%1."/>
      <w:lvlJc w:val="left"/>
      <w:pPr>
        <w:tabs>
          <w:tab w:val="num" w:pos="644"/>
        </w:tabs>
        <w:ind w:left="644"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5CB1234"/>
    <w:multiLevelType w:val="hybridMultilevel"/>
    <w:tmpl w:val="BF1404C0"/>
    <w:lvl w:ilvl="0" w:tplc="DDCC7E40">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27ED63AB"/>
    <w:multiLevelType w:val="hybridMultilevel"/>
    <w:tmpl w:val="C34008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288064B0"/>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2C8E0249"/>
    <w:multiLevelType w:val="hybridMultilevel"/>
    <w:tmpl w:val="AADC56E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2D4C695A"/>
    <w:multiLevelType w:val="hybridMultilevel"/>
    <w:tmpl w:val="F0628B1C"/>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0">
    <w:nsid w:val="2E2868B7"/>
    <w:multiLevelType w:val="multilevel"/>
    <w:tmpl w:val="11344DB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lowerLetter"/>
      <w:isLgl/>
      <w:lvlText w:val="%3)"/>
      <w:lvlJc w:val="left"/>
      <w:pPr>
        <w:ind w:left="1080" w:hanging="720"/>
      </w:pPr>
      <w:rPr>
        <w:rFonts w:ascii="Calibri" w:eastAsia="Times New Roman" w:hAnsi="Calibri" w:cs="Times New Roman"/>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25431E"/>
    <w:multiLevelType w:val="hybridMultilevel"/>
    <w:tmpl w:val="2026D02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31BB0364"/>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32774CB5"/>
    <w:multiLevelType w:val="hybridMultilevel"/>
    <w:tmpl w:val="1B98FD6C"/>
    <w:lvl w:ilvl="0" w:tplc="44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34B94A1A"/>
    <w:multiLevelType w:val="hybridMultilevel"/>
    <w:tmpl w:val="429CE4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3A3B253F"/>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3C844ADC"/>
    <w:multiLevelType w:val="hybridMultilevel"/>
    <w:tmpl w:val="46B4BB1E"/>
    <w:lvl w:ilvl="0" w:tplc="44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9004187"/>
    <w:multiLevelType w:val="hybridMultilevel"/>
    <w:tmpl w:val="27648CB2"/>
    <w:lvl w:ilvl="0" w:tplc="44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AB41DCA"/>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4DE91FCF"/>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4F2F0B41"/>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519F12C3"/>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543A0A0B"/>
    <w:multiLevelType w:val="hybridMultilevel"/>
    <w:tmpl w:val="C7209302"/>
    <w:lvl w:ilvl="0" w:tplc="83C8F146">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556706F2"/>
    <w:multiLevelType w:val="hybridMultilevel"/>
    <w:tmpl w:val="37FE67C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557E7A77"/>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5B3663EE"/>
    <w:multiLevelType w:val="hybridMultilevel"/>
    <w:tmpl w:val="FB0A4CE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5BBF74BA"/>
    <w:multiLevelType w:val="hybridMultilevel"/>
    <w:tmpl w:val="94248E96"/>
    <w:lvl w:ilvl="0" w:tplc="21181608">
      <w:start w:val="1"/>
      <w:numFmt w:val="bullet"/>
      <w:lvlText w:val=""/>
      <w:lvlJc w:val="left"/>
      <w:pPr>
        <w:ind w:left="720" w:hanging="360"/>
      </w:pPr>
      <w:rPr>
        <w:rFonts w:ascii="Cambria" w:eastAsiaTheme="minorHAnsi" w:hAnsi="Cambria"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61C461F5"/>
    <w:multiLevelType w:val="hybridMultilevel"/>
    <w:tmpl w:val="669CE04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671D2307"/>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6C147F28"/>
    <w:multiLevelType w:val="hybridMultilevel"/>
    <w:tmpl w:val="429CE4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785060C0"/>
    <w:multiLevelType w:val="multilevel"/>
    <w:tmpl w:val="DDC09EC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C3A1C55"/>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nsid w:val="7EF83ED6"/>
    <w:multiLevelType w:val="hybridMultilevel"/>
    <w:tmpl w:val="26DE566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7"/>
  </w:num>
  <w:num w:numId="2">
    <w:abstractNumId w:val="15"/>
  </w:num>
  <w:num w:numId="3">
    <w:abstractNumId w:val="25"/>
  </w:num>
  <w:num w:numId="4">
    <w:abstractNumId w:val="9"/>
  </w:num>
  <w:num w:numId="5">
    <w:abstractNumId w:val="16"/>
  </w:num>
  <w:num w:numId="6">
    <w:abstractNumId w:val="36"/>
  </w:num>
  <w:num w:numId="7">
    <w:abstractNumId w:val="19"/>
  </w:num>
  <w:num w:numId="8">
    <w:abstractNumId w:val="33"/>
  </w:num>
  <w:num w:numId="9">
    <w:abstractNumId w:val="6"/>
  </w:num>
  <w:num w:numId="10">
    <w:abstractNumId w:val="3"/>
  </w:num>
  <w:num w:numId="11">
    <w:abstractNumId w:val="32"/>
  </w:num>
  <w:num w:numId="12">
    <w:abstractNumId w:val="21"/>
  </w:num>
  <w:num w:numId="13">
    <w:abstractNumId w:val="4"/>
  </w:num>
  <w:num w:numId="14">
    <w:abstractNumId w:val="20"/>
  </w:num>
  <w:num w:numId="15">
    <w:abstractNumId w:val="40"/>
  </w:num>
  <w:num w:numId="16">
    <w:abstractNumId w:val="38"/>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42"/>
  </w:num>
  <w:num w:numId="20">
    <w:abstractNumId w:val="29"/>
  </w:num>
  <w:num w:numId="21">
    <w:abstractNumId w:val="1"/>
  </w:num>
  <w:num w:numId="22">
    <w:abstractNumId w:val="22"/>
  </w:num>
  <w:num w:numId="23">
    <w:abstractNumId w:val="0"/>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31"/>
  </w:num>
  <w:num w:numId="27">
    <w:abstractNumId w:val="17"/>
  </w:num>
  <w:num w:numId="28">
    <w:abstractNumId w:val="30"/>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8"/>
  </w:num>
  <w:num w:numId="32">
    <w:abstractNumId w:val="2"/>
  </w:num>
  <w:num w:numId="33">
    <w:abstractNumId w:val="8"/>
  </w:num>
  <w:num w:numId="34">
    <w:abstractNumId w:val="11"/>
  </w:num>
  <w:num w:numId="35">
    <w:abstractNumId w:val="27"/>
  </w:num>
  <w:num w:numId="36">
    <w:abstractNumId w:val="35"/>
  </w:num>
  <w:num w:numId="37">
    <w:abstractNumId w:val="7"/>
  </w:num>
  <w:num w:numId="38">
    <w:abstractNumId w:val="13"/>
  </w:num>
  <w:num w:numId="39">
    <w:abstractNumId w:val="18"/>
  </w:num>
  <w:num w:numId="40">
    <w:abstractNumId w:val="5"/>
  </w:num>
  <w:num w:numId="41">
    <w:abstractNumId w:val="23"/>
  </w:num>
  <w:num w:numId="42">
    <w:abstractNumId w:val="12"/>
  </w:num>
  <w:num w:numId="43">
    <w:abstractNumId w:val="14"/>
  </w:num>
  <w:num w:numId="44">
    <w:abstractNumId w:val="39"/>
  </w:num>
  <w:num w:numId="45">
    <w:abstractNumId w:val="24"/>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useFELayout/>
  </w:compat>
  <w:rsids>
    <w:rsidRoot w:val="00DD0600"/>
    <w:rsid w:val="00002129"/>
    <w:rsid w:val="000026AC"/>
    <w:rsid w:val="0000303D"/>
    <w:rsid w:val="00003E1D"/>
    <w:rsid w:val="00005D69"/>
    <w:rsid w:val="00006525"/>
    <w:rsid w:val="00010156"/>
    <w:rsid w:val="00010AB5"/>
    <w:rsid w:val="0001183D"/>
    <w:rsid w:val="00012873"/>
    <w:rsid w:val="0001328D"/>
    <w:rsid w:val="000138D0"/>
    <w:rsid w:val="0001398C"/>
    <w:rsid w:val="00013F96"/>
    <w:rsid w:val="00020A15"/>
    <w:rsid w:val="00021282"/>
    <w:rsid w:val="000247FF"/>
    <w:rsid w:val="000251B0"/>
    <w:rsid w:val="00026784"/>
    <w:rsid w:val="00026850"/>
    <w:rsid w:val="000301DD"/>
    <w:rsid w:val="00032775"/>
    <w:rsid w:val="00032E0C"/>
    <w:rsid w:val="00033C2E"/>
    <w:rsid w:val="00040D3D"/>
    <w:rsid w:val="000413FF"/>
    <w:rsid w:val="00041A4B"/>
    <w:rsid w:val="00042BA0"/>
    <w:rsid w:val="000438BF"/>
    <w:rsid w:val="00044058"/>
    <w:rsid w:val="00044734"/>
    <w:rsid w:val="0004515B"/>
    <w:rsid w:val="00050F70"/>
    <w:rsid w:val="00053D8E"/>
    <w:rsid w:val="00054698"/>
    <w:rsid w:val="000547F7"/>
    <w:rsid w:val="000602C2"/>
    <w:rsid w:val="00061954"/>
    <w:rsid w:val="000619A7"/>
    <w:rsid w:val="00061C33"/>
    <w:rsid w:val="00062359"/>
    <w:rsid w:val="00063CF2"/>
    <w:rsid w:val="00065327"/>
    <w:rsid w:val="00067886"/>
    <w:rsid w:val="00067C34"/>
    <w:rsid w:val="00067D43"/>
    <w:rsid w:val="00073278"/>
    <w:rsid w:val="00073473"/>
    <w:rsid w:val="00073964"/>
    <w:rsid w:val="0008404D"/>
    <w:rsid w:val="00087201"/>
    <w:rsid w:val="00087AC4"/>
    <w:rsid w:val="00090335"/>
    <w:rsid w:val="0009136A"/>
    <w:rsid w:val="00091517"/>
    <w:rsid w:val="00092FBF"/>
    <w:rsid w:val="000A67E0"/>
    <w:rsid w:val="000A7117"/>
    <w:rsid w:val="000B3473"/>
    <w:rsid w:val="000B48CE"/>
    <w:rsid w:val="000B5077"/>
    <w:rsid w:val="000C351B"/>
    <w:rsid w:val="000D1A1A"/>
    <w:rsid w:val="000D3CC3"/>
    <w:rsid w:val="000D409C"/>
    <w:rsid w:val="000D5588"/>
    <w:rsid w:val="000D6609"/>
    <w:rsid w:val="000D73A4"/>
    <w:rsid w:val="000E0047"/>
    <w:rsid w:val="000E0DC0"/>
    <w:rsid w:val="000E2177"/>
    <w:rsid w:val="000E7076"/>
    <w:rsid w:val="000F0234"/>
    <w:rsid w:val="000F4F85"/>
    <w:rsid w:val="000F53DF"/>
    <w:rsid w:val="00101738"/>
    <w:rsid w:val="0010495A"/>
    <w:rsid w:val="0010560F"/>
    <w:rsid w:val="0010682F"/>
    <w:rsid w:val="00107CDB"/>
    <w:rsid w:val="00110720"/>
    <w:rsid w:val="00112F39"/>
    <w:rsid w:val="00114043"/>
    <w:rsid w:val="001220CC"/>
    <w:rsid w:val="001222B0"/>
    <w:rsid w:val="001233C7"/>
    <w:rsid w:val="0012434C"/>
    <w:rsid w:val="00125939"/>
    <w:rsid w:val="001272F2"/>
    <w:rsid w:val="001302AD"/>
    <w:rsid w:val="00131125"/>
    <w:rsid w:val="00132EA2"/>
    <w:rsid w:val="001335BA"/>
    <w:rsid w:val="001346C0"/>
    <w:rsid w:val="00137CE4"/>
    <w:rsid w:val="001401ED"/>
    <w:rsid w:val="00141603"/>
    <w:rsid w:val="00142813"/>
    <w:rsid w:val="00144C0D"/>
    <w:rsid w:val="001456EA"/>
    <w:rsid w:val="00145BD3"/>
    <w:rsid w:val="00146870"/>
    <w:rsid w:val="0015088E"/>
    <w:rsid w:val="0015483C"/>
    <w:rsid w:val="00154F78"/>
    <w:rsid w:val="00155CAE"/>
    <w:rsid w:val="00157E92"/>
    <w:rsid w:val="00161EFA"/>
    <w:rsid w:val="001626D4"/>
    <w:rsid w:val="00163684"/>
    <w:rsid w:val="0016374E"/>
    <w:rsid w:val="00164E76"/>
    <w:rsid w:val="00165132"/>
    <w:rsid w:val="001676EC"/>
    <w:rsid w:val="00167881"/>
    <w:rsid w:val="00170A61"/>
    <w:rsid w:val="00171EDF"/>
    <w:rsid w:val="00173F59"/>
    <w:rsid w:val="001740FC"/>
    <w:rsid w:val="001773A3"/>
    <w:rsid w:val="00180680"/>
    <w:rsid w:val="001830F8"/>
    <w:rsid w:val="00183A36"/>
    <w:rsid w:val="00183FEF"/>
    <w:rsid w:val="00185140"/>
    <w:rsid w:val="0018733D"/>
    <w:rsid w:val="001913CE"/>
    <w:rsid w:val="00191D2D"/>
    <w:rsid w:val="00191E2D"/>
    <w:rsid w:val="00196265"/>
    <w:rsid w:val="00196776"/>
    <w:rsid w:val="00196C56"/>
    <w:rsid w:val="001A4D6E"/>
    <w:rsid w:val="001A4F25"/>
    <w:rsid w:val="001A559A"/>
    <w:rsid w:val="001B0139"/>
    <w:rsid w:val="001B2FB5"/>
    <w:rsid w:val="001B4D40"/>
    <w:rsid w:val="001B52BD"/>
    <w:rsid w:val="001B7FB2"/>
    <w:rsid w:val="001C049A"/>
    <w:rsid w:val="001C2435"/>
    <w:rsid w:val="001C42A1"/>
    <w:rsid w:val="001C431A"/>
    <w:rsid w:val="001C6971"/>
    <w:rsid w:val="001D41A1"/>
    <w:rsid w:val="001D490C"/>
    <w:rsid w:val="001D4BBB"/>
    <w:rsid w:val="001D6526"/>
    <w:rsid w:val="001E045D"/>
    <w:rsid w:val="001E3869"/>
    <w:rsid w:val="001E47E4"/>
    <w:rsid w:val="001E53CC"/>
    <w:rsid w:val="001E5FCC"/>
    <w:rsid w:val="001E6100"/>
    <w:rsid w:val="001F0F2E"/>
    <w:rsid w:val="001F4616"/>
    <w:rsid w:val="001F4775"/>
    <w:rsid w:val="001F4F04"/>
    <w:rsid w:val="001F4F48"/>
    <w:rsid w:val="001F5B68"/>
    <w:rsid w:val="001F5B98"/>
    <w:rsid w:val="00200B05"/>
    <w:rsid w:val="00201003"/>
    <w:rsid w:val="00204722"/>
    <w:rsid w:val="002047DC"/>
    <w:rsid w:val="00205533"/>
    <w:rsid w:val="00205BB6"/>
    <w:rsid w:val="00205F7F"/>
    <w:rsid w:val="002133DB"/>
    <w:rsid w:val="00214B5E"/>
    <w:rsid w:val="002163BA"/>
    <w:rsid w:val="002175EC"/>
    <w:rsid w:val="0022017F"/>
    <w:rsid w:val="00220192"/>
    <w:rsid w:val="00222219"/>
    <w:rsid w:val="00222BEF"/>
    <w:rsid w:val="00223647"/>
    <w:rsid w:val="00225C7A"/>
    <w:rsid w:val="00227B79"/>
    <w:rsid w:val="00234790"/>
    <w:rsid w:val="00235299"/>
    <w:rsid w:val="002361A6"/>
    <w:rsid w:val="00241DAB"/>
    <w:rsid w:val="00243899"/>
    <w:rsid w:val="00244160"/>
    <w:rsid w:val="00245202"/>
    <w:rsid w:val="0024706F"/>
    <w:rsid w:val="00247B1D"/>
    <w:rsid w:val="00250343"/>
    <w:rsid w:val="00251A40"/>
    <w:rsid w:val="00251FE5"/>
    <w:rsid w:val="00254444"/>
    <w:rsid w:val="00256F5F"/>
    <w:rsid w:val="00257611"/>
    <w:rsid w:val="00257C56"/>
    <w:rsid w:val="00262705"/>
    <w:rsid w:val="00263A4B"/>
    <w:rsid w:val="002645F7"/>
    <w:rsid w:val="00264DC8"/>
    <w:rsid w:val="0026612E"/>
    <w:rsid w:val="0026613C"/>
    <w:rsid w:val="00266152"/>
    <w:rsid w:val="002661E7"/>
    <w:rsid w:val="002671AE"/>
    <w:rsid w:val="0026771B"/>
    <w:rsid w:val="002677FE"/>
    <w:rsid w:val="00270F17"/>
    <w:rsid w:val="0027111F"/>
    <w:rsid w:val="0027201D"/>
    <w:rsid w:val="002724A7"/>
    <w:rsid w:val="0027401A"/>
    <w:rsid w:val="00275772"/>
    <w:rsid w:val="00275C71"/>
    <w:rsid w:val="00277D4F"/>
    <w:rsid w:val="002821B3"/>
    <w:rsid w:val="00282B64"/>
    <w:rsid w:val="00282CAB"/>
    <w:rsid w:val="00283604"/>
    <w:rsid w:val="0028368D"/>
    <w:rsid w:val="00283FEF"/>
    <w:rsid w:val="00284FAF"/>
    <w:rsid w:val="00285579"/>
    <w:rsid w:val="0028565C"/>
    <w:rsid w:val="00285824"/>
    <w:rsid w:val="00292FCE"/>
    <w:rsid w:val="002937B1"/>
    <w:rsid w:val="00295570"/>
    <w:rsid w:val="00296525"/>
    <w:rsid w:val="00296B4B"/>
    <w:rsid w:val="002977D5"/>
    <w:rsid w:val="002A00AF"/>
    <w:rsid w:val="002A7DDD"/>
    <w:rsid w:val="002B20B4"/>
    <w:rsid w:val="002B478E"/>
    <w:rsid w:val="002B6F20"/>
    <w:rsid w:val="002B7042"/>
    <w:rsid w:val="002B7060"/>
    <w:rsid w:val="002C04E1"/>
    <w:rsid w:val="002C1CB2"/>
    <w:rsid w:val="002C47AA"/>
    <w:rsid w:val="002C5F4B"/>
    <w:rsid w:val="002D1323"/>
    <w:rsid w:val="002D61E1"/>
    <w:rsid w:val="002D781D"/>
    <w:rsid w:val="002E18D4"/>
    <w:rsid w:val="002E4400"/>
    <w:rsid w:val="002E4525"/>
    <w:rsid w:val="002E61F7"/>
    <w:rsid w:val="002E6947"/>
    <w:rsid w:val="00305584"/>
    <w:rsid w:val="00310923"/>
    <w:rsid w:val="0031450A"/>
    <w:rsid w:val="00315BFA"/>
    <w:rsid w:val="00316E38"/>
    <w:rsid w:val="003203CA"/>
    <w:rsid w:val="00320E6A"/>
    <w:rsid w:val="00321A25"/>
    <w:rsid w:val="003234DC"/>
    <w:rsid w:val="0032375E"/>
    <w:rsid w:val="00325859"/>
    <w:rsid w:val="00330021"/>
    <w:rsid w:val="003302F4"/>
    <w:rsid w:val="003308B8"/>
    <w:rsid w:val="00331CFE"/>
    <w:rsid w:val="00334D29"/>
    <w:rsid w:val="00335991"/>
    <w:rsid w:val="00340A98"/>
    <w:rsid w:val="00342E8D"/>
    <w:rsid w:val="003444B5"/>
    <w:rsid w:val="003450B9"/>
    <w:rsid w:val="00345361"/>
    <w:rsid w:val="003465F0"/>
    <w:rsid w:val="003479DF"/>
    <w:rsid w:val="00350BBF"/>
    <w:rsid w:val="00351AA1"/>
    <w:rsid w:val="00351F05"/>
    <w:rsid w:val="00351FAD"/>
    <w:rsid w:val="00353EB4"/>
    <w:rsid w:val="00357D8E"/>
    <w:rsid w:val="003603A5"/>
    <w:rsid w:val="00361E72"/>
    <w:rsid w:val="00362B55"/>
    <w:rsid w:val="00364531"/>
    <w:rsid w:val="00365AD5"/>
    <w:rsid w:val="003704B3"/>
    <w:rsid w:val="00370686"/>
    <w:rsid w:val="003716EF"/>
    <w:rsid w:val="0038112D"/>
    <w:rsid w:val="003821CD"/>
    <w:rsid w:val="00382EFA"/>
    <w:rsid w:val="00384104"/>
    <w:rsid w:val="00387CDA"/>
    <w:rsid w:val="0039036C"/>
    <w:rsid w:val="003937AB"/>
    <w:rsid w:val="0039399A"/>
    <w:rsid w:val="00397E9E"/>
    <w:rsid w:val="003A3A4A"/>
    <w:rsid w:val="003A764D"/>
    <w:rsid w:val="003B1293"/>
    <w:rsid w:val="003B35B4"/>
    <w:rsid w:val="003B3C3C"/>
    <w:rsid w:val="003B482F"/>
    <w:rsid w:val="003B4C5C"/>
    <w:rsid w:val="003B5286"/>
    <w:rsid w:val="003C3185"/>
    <w:rsid w:val="003C3A9B"/>
    <w:rsid w:val="003C538C"/>
    <w:rsid w:val="003C5C3F"/>
    <w:rsid w:val="003D3263"/>
    <w:rsid w:val="003D4937"/>
    <w:rsid w:val="003D6EA0"/>
    <w:rsid w:val="003D76FA"/>
    <w:rsid w:val="003E204F"/>
    <w:rsid w:val="003E2F48"/>
    <w:rsid w:val="003E543F"/>
    <w:rsid w:val="003E6450"/>
    <w:rsid w:val="003E712B"/>
    <w:rsid w:val="003F08CA"/>
    <w:rsid w:val="003F20C9"/>
    <w:rsid w:val="003F3553"/>
    <w:rsid w:val="003F3A81"/>
    <w:rsid w:val="003F424B"/>
    <w:rsid w:val="003F6CEF"/>
    <w:rsid w:val="003F7520"/>
    <w:rsid w:val="00404AA9"/>
    <w:rsid w:val="00405E04"/>
    <w:rsid w:val="00406A74"/>
    <w:rsid w:val="00411890"/>
    <w:rsid w:val="004118D7"/>
    <w:rsid w:val="00411D90"/>
    <w:rsid w:val="00412D5C"/>
    <w:rsid w:val="0041363F"/>
    <w:rsid w:val="004155ED"/>
    <w:rsid w:val="00415E81"/>
    <w:rsid w:val="004163EE"/>
    <w:rsid w:val="00416402"/>
    <w:rsid w:val="00417BBD"/>
    <w:rsid w:val="00417EAA"/>
    <w:rsid w:val="00420A3F"/>
    <w:rsid w:val="004212AE"/>
    <w:rsid w:val="00422597"/>
    <w:rsid w:val="004259AE"/>
    <w:rsid w:val="00425F76"/>
    <w:rsid w:val="00426539"/>
    <w:rsid w:val="00426660"/>
    <w:rsid w:val="00427142"/>
    <w:rsid w:val="004379B0"/>
    <w:rsid w:val="00440A25"/>
    <w:rsid w:val="0044303A"/>
    <w:rsid w:val="004432E9"/>
    <w:rsid w:val="00443CCF"/>
    <w:rsid w:val="004461DB"/>
    <w:rsid w:val="00447146"/>
    <w:rsid w:val="004519DB"/>
    <w:rsid w:val="00453592"/>
    <w:rsid w:val="00454795"/>
    <w:rsid w:val="004708A1"/>
    <w:rsid w:val="004730B9"/>
    <w:rsid w:val="004739C6"/>
    <w:rsid w:val="00473A47"/>
    <w:rsid w:val="00480093"/>
    <w:rsid w:val="00483526"/>
    <w:rsid w:val="00486714"/>
    <w:rsid w:val="00486983"/>
    <w:rsid w:val="004872D0"/>
    <w:rsid w:val="00491F27"/>
    <w:rsid w:val="00492848"/>
    <w:rsid w:val="004946E5"/>
    <w:rsid w:val="00495352"/>
    <w:rsid w:val="00496D6B"/>
    <w:rsid w:val="004A10AE"/>
    <w:rsid w:val="004A1A18"/>
    <w:rsid w:val="004A1D9B"/>
    <w:rsid w:val="004A22D3"/>
    <w:rsid w:val="004A2949"/>
    <w:rsid w:val="004A392A"/>
    <w:rsid w:val="004A40A3"/>
    <w:rsid w:val="004A51A9"/>
    <w:rsid w:val="004A55AB"/>
    <w:rsid w:val="004A64D2"/>
    <w:rsid w:val="004A6F9F"/>
    <w:rsid w:val="004A7255"/>
    <w:rsid w:val="004A7E73"/>
    <w:rsid w:val="004B21C7"/>
    <w:rsid w:val="004B2459"/>
    <w:rsid w:val="004B4526"/>
    <w:rsid w:val="004B4B1F"/>
    <w:rsid w:val="004B4ECF"/>
    <w:rsid w:val="004B5A3E"/>
    <w:rsid w:val="004B5E7D"/>
    <w:rsid w:val="004B70A9"/>
    <w:rsid w:val="004C1FF5"/>
    <w:rsid w:val="004C2661"/>
    <w:rsid w:val="004C525B"/>
    <w:rsid w:val="004C5B28"/>
    <w:rsid w:val="004C69BA"/>
    <w:rsid w:val="004C6DB8"/>
    <w:rsid w:val="004C72B9"/>
    <w:rsid w:val="004C781B"/>
    <w:rsid w:val="004D0A8B"/>
    <w:rsid w:val="004D1663"/>
    <w:rsid w:val="004D27EB"/>
    <w:rsid w:val="004D4191"/>
    <w:rsid w:val="004D4959"/>
    <w:rsid w:val="004D4B18"/>
    <w:rsid w:val="004D4F3A"/>
    <w:rsid w:val="004D6302"/>
    <w:rsid w:val="004D6965"/>
    <w:rsid w:val="004D6ADE"/>
    <w:rsid w:val="004F063B"/>
    <w:rsid w:val="004F1E63"/>
    <w:rsid w:val="004F444E"/>
    <w:rsid w:val="004F56A1"/>
    <w:rsid w:val="004F6BB0"/>
    <w:rsid w:val="004F7AE0"/>
    <w:rsid w:val="00501661"/>
    <w:rsid w:val="005017BC"/>
    <w:rsid w:val="00501DEB"/>
    <w:rsid w:val="00503036"/>
    <w:rsid w:val="0050319E"/>
    <w:rsid w:val="0050592A"/>
    <w:rsid w:val="005135CF"/>
    <w:rsid w:val="00515C57"/>
    <w:rsid w:val="005253B1"/>
    <w:rsid w:val="005265E7"/>
    <w:rsid w:val="00526B81"/>
    <w:rsid w:val="0052712E"/>
    <w:rsid w:val="00530D50"/>
    <w:rsid w:val="00532E40"/>
    <w:rsid w:val="005335BE"/>
    <w:rsid w:val="005358FD"/>
    <w:rsid w:val="00537C4C"/>
    <w:rsid w:val="005402B1"/>
    <w:rsid w:val="005428AF"/>
    <w:rsid w:val="00543B09"/>
    <w:rsid w:val="005452BE"/>
    <w:rsid w:val="005501DF"/>
    <w:rsid w:val="00552CE0"/>
    <w:rsid w:val="0055337D"/>
    <w:rsid w:val="0055445E"/>
    <w:rsid w:val="005557E3"/>
    <w:rsid w:val="0055629C"/>
    <w:rsid w:val="005573B1"/>
    <w:rsid w:val="00565A00"/>
    <w:rsid w:val="00566343"/>
    <w:rsid w:val="005711FB"/>
    <w:rsid w:val="00572B28"/>
    <w:rsid w:val="00573DAA"/>
    <w:rsid w:val="005755C0"/>
    <w:rsid w:val="00583394"/>
    <w:rsid w:val="00583FB2"/>
    <w:rsid w:val="00590365"/>
    <w:rsid w:val="005937AF"/>
    <w:rsid w:val="0059424D"/>
    <w:rsid w:val="005A014A"/>
    <w:rsid w:val="005A203F"/>
    <w:rsid w:val="005B3015"/>
    <w:rsid w:val="005B377F"/>
    <w:rsid w:val="005B50D8"/>
    <w:rsid w:val="005B6757"/>
    <w:rsid w:val="005C0B9A"/>
    <w:rsid w:val="005C21A2"/>
    <w:rsid w:val="005C36D5"/>
    <w:rsid w:val="005C3A72"/>
    <w:rsid w:val="005C4DAB"/>
    <w:rsid w:val="005D1CE2"/>
    <w:rsid w:val="005D2818"/>
    <w:rsid w:val="005D614D"/>
    <w:rsid w:val="005D684B"/>
    <w:rsid w:val="005D7BE2"/>
    <w:rsid w:val="005E330F"/>
    <w:rsid w:val="005E583A"/>
    <w:rsid w:val="005E79D2"/>
    <w:rsid w:val="005F03A6"/>
    <w:rsid w:val="005F140D"/>
    <w:rsid w:val="005F2C57"/>
    <w:rsid w:val="005F5A6D"/>
    <w:rsid w:val="005F5D72"/>
    <w:rsid w:val="0060198E"/>
    <w:rsid w:val="00601A06"/>
    <w:rsid w:val="00602A21"/>
    <w:rsid w:val="006035F0"/>
    <w:rsid w:val="00603793"/>
    <w:rsid w:val="00603F7D"/>
    <w:rsid w:val="00604E88"/>
    <w:rsid w:val="006057EB"/>
    <w:rsid w:val="00605E7B"/>
    <w:rsid w:val="006068D7"/>
    <w:rsid w:val="00607C77"/>
    <w:rsid w:val="00613CA0"/>
    <w:rsid w:val="00614B26"/>
    <w:rsid w:val="006168CA"/>
    <w:rsid w:val="006172C4"/>
    <w:rsid w:val="006207D3"/>
    <w:rsid w:val="006214D7"/>
    <w:rsid w:val="00621EAA"/>
    <w:rsid w:val="0062470B"/>
    <w:rsid w:val="00626982"/>
    <w:rsid w:val="006332D7"/>
    <w:rsid w:val="00633D53"/>
    <w:rsid w:val="00641B74"/>
    <w:rsid w:val="00644B23"/>
    <w:rsid w:val="00646E11"/>
    <w:rsid w:val="006478B9"/>
    <w:rsid w:val="00650773"/>
    <w:rsid w:val="006511B8"/>
    <w:rsid w:val="0065454B"/>
    <w:rsid w:val="00655527"/>
    <w:rsid w:val="00655D3B"/>
    <w:rsid w:val="00660482"/>
    <w:rsid w:val="00662E92"/>
    <w:rsid w:val="00664686"/>
    <w:rsid w:val="00664B19"/>
    <w:rsid w:val="00670505"/>
    <w:rsid w:val="0067292E"/>
    <w:rsid w:val="00675C8E"/>
    <w:rsid w:val="00680F75"/>
    <w:rsid w:val="00682648"/>
    <w:rsid w:val="00682897"/>
    <w:rsid w:val="00683433"/>
    <w:rsid w:val="00685E12"/>
    <w:rsid w:val="00686780"/>
    <w:rsid w:val="00692BA5"/>
    <w:rsid w:val="00693120"/>
    <w:rsid w:val="006935B0"/>
    <w:rsid w:val="006947E4"/>
    <w:rsid w:val="00694D81"/>
    <w:rsid w:val="00695571"/>
    <w:rsid w:val="00697594"/>
    <w:rsid w:val="00697940"/>
    <w:rsid w:val="00697F48"/>
    <w:rsid w:val="006A0E48"/>
    <w:rsid w:val="006A3F0D"/>
    <w:rsid w:val="006A6D1D"/>
    <w:rsid w:val="006A6EBA"/>
    <w:rsid w:val="006A73C4"/>
    <w:rsid w:val="006B03BC"/>
    <w:rsid w:val="006B0400"/>
    <w:rsid w:val="006B21FE"/>
    <w:rsid w:val="006B3428"/>
    <w:rsid w:val="006B476A"/>
    <w:rsid w:val="006B5FFB"/>
    <w:rsid w:val="006C379E"/>
    <w:rsid w:val="006D047A"/>
    <w:rsid w:val="006D08B2"/>
    <w:rsid w:val="006D3111"/>
    <w:rsid w:val="006D5CC0"/>
    <w:rsid w:val="006D621B"/>
    <w:rsid w:val="006E0A13"/>
    <w:rsid w:val="006E0C93"/>
    <w:rsid w:val="006E5F4E"/>
    <w:rsid w:val="006F04E2"/>
    <w:rsid w:val="006F1435"/>
    <w:rsid w:val="006F57BA"/>
    <w:rsid w:val="006F6812"/>
    <w:rsid w:val="006F75A2"/>
    <w:rsid w:val="006F764B"/>
    <w:rsid w:val="006F7BFB"/>
    <w:rsid w:val="006F7CB0"/>
    <w:rsid w:val="0070029B"/>
    <w:rsid w:val="007016CF"/>
    <w:rsid w:val="0070181F"/>
    <w:rsid w:val="0070238B"/>
    <w:rsid w:val="007042A1"/>
    <w:rsid w:val="00710593"/>
    <w:rsid w:val="00710D55"/>
    <w:rsid w:val="00711898"/>
    <w:rsid w:val="00711AD7"/>
    <w:rsid w:val="00711FF6"/>
    <w:rsid w:val="007165CC"/>
    <w:rsid w:val="00721B7F"/>
    <w:rsid w:val="00723A2D"/>
    <w:rsid w:val="00723F16"/>
    <w:rsid w:val="00724524"/>
    <w:rsid w:val="00726EA8"/>
    <w:rsid w:val="007305FC"/>
    <w:rsid w:val="00730D32"/>
    <w:rsid w:val="00731E33"/>
    <w:rsid w:val="00735113"/>
    <w:rsid w:val="00735194"/>
    <w:rsid w:val="007358B0"/>
    <w:rsid w:val="007373D8"/>
    <w:rsid w:val="00737963"/>
    <w:rsid w:val="00740958"/>
    <w:rsid w:val="007410F5"/>
    <w:rsid w:val="007412EE"/>
    <w:rsid w:val="00741402"/>
    <w:rsid w:val="00741EA6"/>
    <w:rsid w:val="00743D7E"/>
    <w:rsid w:val="00745BEA"/>
    <w:rsid w:val="00750210"/>
    <w:rsid w:val="00757007"/>
    <w:rsid w:val="00766400"/>
    <w:rsid w:val="00767A81"/>
    <w:rsid w:val="0077179D"/>
    <w:rsid w:val="00771FE7"/>
    <w:rsid w:val="00773157"/>
    <w:rsid w:val="007739F5"/>
    <w:rsid w:val="00775ECE"/>
    <w:rsid w:val="00776056"/>
    <w:rsid w:val="007768EA"/>
    <w:rsid w:val="00776FB2"/>
    <w:rsid w:val="00777875"/>
    <w:rsid w:val="0078221B"/>
    <w:rsid w:val="007828D9"/>
    <w:rsid w:val="00782FB9"/>
    <w:rsid w:val="007833E1"/>
    <w:rsid w:val="0078580F"/>
    <w:rsid w:val="00786838"/>
    <w:rsid w:val="0078734B"/>
    <w:rsid w:val="00787BF0"/>
    <w:rsid w:val="00792F98"/>
    <w:rsid w:val="00797074"/>
    <w:rsid w:val="007A0517"/>
    <w:rsid w:val="007A0EC4"/>
    <w:rsid w:val="007A14D9"/>
    <w:rsid w:val="007A5F9F"/>
    <w:rsid w:val="007A68BA"/>
    <w:rsid w:val="007B0E42"/>
    <w:rsid w:val="007B1A45"/>
    <w:rsid w:val="007B51DF"/>
    <w:rsid w:val="007C0045"/>
    <w:rsid w:val="007C1238"/>
    <w:rsid w:val="007C12A4"/>
    <w:rsid w:val="007C291A"/>
    <w:rsid w:val="007C2972"/>
    <w:rsid w:val="007C2A83"/>
    <w:rsid w:val="007C5983"/>
    <w:rsid w:val="007C604C"/>
    <w:rsid w:val="007D0A22"/>
    <w:rsid w:val="007D11D2"/>
    <w:rsid w:val="007D1C19"/>
    <w:rsid w:val="007D2867"/>
    <w:rsid w:val="007D3967"/>
    <w:rsid w:val="007D430A"/>
    <w:rsid w:val="007D443C"/>
    <w:rsid w:val="007D4909"/>
    <w:rsid w:val="007E09A0"/>
    <w:rsid w:val="007E2AAF"/>
    <w:rsid w:val="007E5659"/>
    <w:rsid w:val="007E570D"/>
    <w:rsid w:val="007E74DC"/>
    <w:rsid w:val="007F037B"/>
    <w:rsid w:val="007F11D5"/>
    <w:rsid w:val="007F1A94"/>
    <w:rsid w:val="007F2639"/>
    <w:rsid w:val="007F3437"/>
    <w:rsid w:val="007F3B5C"/>
    <w:rsid w:val="007F41FC"/>
    <w:rsid w:val="007F5AF0"/>
    <w:rsid w:val="007F5DE3"/>
    <w:rsid w:val="007F6CD0"/>
    <w:rsid w:val="007F6E90"/>
    <w:rsid w:val="007F7A14"/>
    <w:rsid w:val="00802E81"/>
    <w:rsid w:val="00803D57"/>
    <w:rsid w:val="00804205"/>
    <w:rsid w:val="00804E6F"/>
    <w:rsid w:val="00805779"/>
    <w:rsid w:val="00805B9D"/>
    <w:rsid w:val="0081013B"/>
    <w:rsid w:val="008108DB"/>
    <w:rsid w:val="008109FF"/>
    <w:rsid w:val="00813847"/>
    <w:rsid w:val="00813997"/>
    <w:rsid w:val="00817786"/>
    <w:rsid w:val="008201A6"/>
    <w:rsid w:val="00820CE0"/>
    <w:rsid w:val="0082242E"/>
    <w:rsid w:val="00824FF9"/>
    <w:rsid w:val="00825326"/>
    <w:rsid w:val="0082550B"/>
    <w:rsid w:val="00826BD0"/>
    <w:rsid w:val="00830A10"/>
    <w:rsid w:val="0083245B"/>
    <w:rsid w:val="0083298C"/>
    <w:rsid w:val="00832CA8"/>
    <w:rsid w:val="00834AAF"/>
    <w:rsid w:val="00835303"/>
    <w:rsid w:val="00836455"/>
    <w:rsid w:val="00837507"/>
    <w:rsid w:val="00841D5D"/>
    <w:rsid w:val="00842282"/>
    <w:rsid w:val="00842FCC"/>
    <w:rsid w:val="00853E89"/>
    <w:rsid w:val="0086291F"/>
    <w:rsid w:val="008667AB"/>
    <w:rsid w:val="00866D64"/>
    <w:rsid w:val="0086743A"/>
    <w:rsid w:val="00871146"/>
    <w:rsid w:val="00871D7B"/>
    <w:rsid w:val="008726BC"/>
    <w:rsid w:val="0087274B"/>
    <w:rsid w:val="00872ADD"/>
    <w:rsid w:val="00873F8D"/>
    <w:rsid w:val="00880694"/>
    <w:rsid w:val="00881870"/>
    <w:rsid w:val="00881ECC"/>
    <w:rsid w:val="0088325D"/>
    <w:rsid w:val="008842CD"/>
    <w:rsid w:val="00885C1A"/>
    <w:rsid w:val="00885F6F"/>
    <w:rsid w:val="00886092"/>
    <w:rsid w:val="00887DE8"/>
    <w:rsid w:val="00887F5A"/>
    <w:rsid w:val="00891104"/>
    <w:rsid w:val="00891316"/>
    <w:rsid w:val="00891979"/>
    <w:rsid w:val="00892283"/>
    <w:rsid w:val="0089526E"/>
    <w:rsid w:val="00895C13"/>
    <w:rsid w:val="0089602A"/>
    <w:rsid w:val="00896BA7"/>
    <w:rsid w:val="008A03CE"/>
    <w:rsid w:val="008A15F7"/>
    <w:rsid w:val="008A589C"/>
    <w:rsid w:val="008A7812"/>
    <w:rsid w:val="008A78F8"/>
    <w:rsid w:val="008A7CB8"/>
    <w:rsid w:val="008B1B50"/>
    <w:rsid w:val="008B1C79"/>
    <w:rsid w:val="008B5E58"/>
    <w:rsid w:val="008B6E07"/>
    <w:rsid w:val="008B717E"/>
    <w:rsid w:val="008B7FFB"/>
    <w:rsid w:val="008C5D03"/>
    <w:rsid w:val="008C76A6"/>
    <w:rsid w:val="008D0815"/>
    <w:rsid w:val="008D12EC"/>
    <w:rsid w:val="008D2503"/>
    <w:rsid w:val="008D5EED"/>
    <w:rsid w:val="008D616E"/>
    <w:rsid w:val="008D61AA"/>
    <w:rsid w:val="008E0192"/>
    <w:rsid w:val="008E1369"/>
    <w:rsid w:val="008E371E"/>
    <w:rsid w:val="008E72E8"/>
    <w:rsid w:val="008F036A"/>
    <w:rsid w:val="008F06CF"/>
    <w:rsid w:val="008F2A3C"/>
    <w:rsid w:val="008F3759"/>
    <w:rsid w:val="008F4A5A"/>
    <w:rsid w:val="00903A1D"/>
    <w:rsid w:val="00904C6B"/>
    <w:rsid w:val="0090677F"/>
    <w:rsid w:val="0090752B"/>
    <w:rsid w:val="0091085C"/>
    <w:rsid w:val="00911874"/>
    <w:rsid w:val="00911BE2"/>
    <w:rsid w:val="009127D8"/>
    <w:rsid w:val="009128CB"/>
    <w:rsid w:val="009135CF"/>
    <w:rsid w:val="00913EBE"/>
    <w:rsid w:val="009149F0"/>
    <w:rsid w:val="00917405"/>
    <w:rsid w:val="0092031B"/>
    <w:rsid w:val="00921380"/>
    <w:rsid w:val="00921430"/>
    <w:rsid w:val="009216C3"/>
    <w:rsid w:val="00921B54"/>
    <w:rsid w:val="0092257A"/>
    <w:rsid w:val="00926589"/>
    <w:rsid w:val="00927E75"/>
    <w:rsid w:val="00930C09"/>
    <w:rsid w:val="00930DD7"/>
    <w:rsid w:val="0093167A"/>
    <w:rsid w:val="00934387"/>
    <w:rsid w:val="0093604E"/>
    <w:rsid w:val="0093640E"/>
    <w:rsid w:val="0093711F"/>
    <w:rsid w:val="009410C0"/>
    <w:rsid w:val="009424E8"/>
    <w:rsid w:val="0094532A"/>
    <w:rsid w:val="00945735"/>
    <w:rsid w:val="009473C2"/>
    <w:rsid w:val="00947577"/>
    <w:rsid w:val="0095011D"/>
    <w:rsid w:val="009518D1"/>
    <w:rsid w:val="00954356"/>
    <w:rsid w:val="00954BBC"/>
    <w:rsid w:val="00955057"/>
    <w:rsid w:val="00960F53"/>
    <w:rsid w:val="00963C00"/>
    <w:rsid w:val="00965653"/>
    <w:rsid w:val="00965C4F"/>
    <w:rsid w:val="00965FDA"/>
    <w:rsid w:val="00967AEE"/>
    <w:rsid w:val="00971C12"/>
    <w:rsid w:val="00973850"/>
    <w:rsid w:val="00973E71"/>
    <w:rsid w:val="00973FF4"/>
    <w:rsid w:val="00976168"/>
    <w:rsid w:val="0097702E"/>
    <w:rsid w:val="0097724C"/>
    <w:rsid w:val="009774FF"/>
    <w:rsid w:val="009809A2"/>
    <w:rsid w:val="00982DBA"/>
    <w:rsid w:val="00982E92"/>
    <w:rsid w:val="009838F3"/>
    <w:rsid w:val="009874A7"/>
    <w:rsid w:val="00990393"/>
    <w:rsid w:val="00992214"/>
    <w:rsid w:val="00992422"/>
    <w:rsid w:val="00992F1F"/>
    <w:rsid w:val="009930D2"/>
    <w:rsid w:val="0099322C"/>
    <w:rsid w:val="00994AE8"/>
    <w:rsid w:val="00995CF1"/>
    <w:rsid w:val="00996B23"/>
    <w:rsid w:val="009A0F6A"/>
    <w:rsid w:val="009A2BA8"/>
    <w:rsid w:val="009A3939"/>
    <w:rsid w:val="009B29DB"/>
    <w:rsid w:val="009B34CC"/>
    <w:rsid w:val="009B3BC1"/>
    <w:rsid w:val="009B4B85"/>
    <w:rsid w:val="009C2B76"/>
    <w:rsid w:val="009C3D9C"/>
    <w:rsid w:val="009C4EF7"/>
    <w:rsid w:val="009C533C"/>
    <w:rsid w:val="009C566D"/>
    <w:rsid w:val="009C735C"/>
    <w:rsid w:val="009D1133"/>
    <w:rsid w:val="009D34B3"/>
    <w:rsid w:val="009D67D1"/>
    <w:rsid w:val="009D7A8D"/>
    <w:rsid w:val="009E042A"/>
    <w:rsid w:val="009E1FEF"/>
    <w:rsid w:val="009E3473"/>
    <w:rsid w:val="009E3AE9"/>
    <w:rsid w:val="009E3CC3"/>
    <w:rsid w:val="009E4183"/>
    <w:rsid w:val="009E5842"/>
    <w:rsid w:val="009E5B80"/>
    <w:rsid w:val="009E5C91"/>
    <w:rsid w:val="009E66CA"/>
    <w:rsid w:val="009E7325"/>
    <w:rsid w:val="009E77A5"/>
    <w:rsid w:val="009F3B95"/>
    <w:rsid w:val="009F674C"/>
    <w:rsid w:val="00A00319"/>
    <w:rsid w:val="00A00644"/>
    <w:rsid w:val="00A017F8"/>
    <w:rsid w:val="00A02246"/>
    <w:rsid w:val="00A02D9C"/>
    <w:rsid w:val="00A04812"/>
    <w:rsid w:val="00A04C65"/>
    <w:rsid w:val="00A059B5"/>
    <w:rsid w:val="00A05B5B"/>
    <w:rsid w:val="00A061EC"/>
    <w:rsid w:val="00A07C7A"/>
    <w:rsid w:val="00A116C1"/>
    <w:rsid w:val="00A1343A"/>
    <w:rsid w:val="00A13496"/>
    <w:rsid w:val="00A1384A"/>
    <w:rsid w:val="00A13BA1"/>
    <w:rsid w:val="00A163E3"/>
    <w:rsid w:val="00A16EE8"/>
    <w:rsid w:val="00A21100"/>
    <w:rsid w:val="00A21A6B"/>
    <w:rsid w:val="00A25705"/>
    <w:rsid w:val="00A27636"/>
    <w:rsid w:val="00A31143"/>
    <w:rsid w:val="00A31E41"/>
    <w:rsid w:val="00A3733B"/>
    <w:rsid w:val="00A37485"/>
    <w:rsid w:val="00A44C72"/>
    <w:rsid w:val="00A4676D"/>
    <w:rsid w:val="00A46F93"/>
    <w:rsid w:val="00A50266"/>
    <w:rsid w:val="00A51964"/>
    <w:rsid w:val="00A531CC"/>
    <w:rsid w:val="00A54D84"/>
    <w:rsid w:val="00A55034"/>
    <w:rsid w:val="00A60535"/>
    <w:rsid w:val="00A60F6C"/>
    <w:rsid w:val="00A6147D"/>
    <w:rsid w:val="00A66295"/>
    <w:rsid w:val="00A674F4"/>
    <w:rsid w:val="00A74012"/>
    <w:rsid w:val="00A855CF"/>
    <w:rsid w:val="00A85B86"/>
    <w:rsid w:val="00A86AE4"/>
    <w:rsid w:val="00A8725A"/>
    <w:rsid w:val="00A90990"/>
    <w:rsid w:val="00A918BF"/>
    <w:rsid w:val="00A959CD"/>
    <w:rsid w:val="00AA0ADE"/>
    <w:rsid w:val="00AB0E2D"/>
    <w:rsid w:val="00AB128B"/>
    <w:rsid w:val="00AB236B"/>
    <w:rsid w:val="00AB54EB"/>
    <w:rsid w:val="00AB5C00"/>
    <w:rsid w:val="00AB5FEB"/>
    <w:rsid w:val="00AB7F16"/>
    <w:rsid w:val="00AC2E2F"/>
    <w:rsid w:val="00AC3BEE"/>
    <w:rsid w:val="00AC3D69"/>
    <w:rsid w:val="00AC4E83"/>
    <w:rsid w:val="00AC6C88"/>
    <w:rsid w:val="00AC79B1"/>
    <w:rsid w:val="00AD3505"/>
    <w:rsid w:val="00AD6EEB"/>
    <w:rsid w:val="00AE029D"/>
    <w:rsid w:val="00AE0AA3"/>
    <w:rsid w:val="00AE429C"/>
    <w:rsid w:val="00AE5E11"/>
    <w:rsid w:val="00AE7AA5"/>
    <w:rsid w:val="00AF0889"/>
    <w:rsid w:val="00AF17CD"/>
    <w:rsid w:val="00AF70E7"/>
    <w:rsid w:val="00AF742E"/>
    <w:rsid w:val="00B03AC6"/>
    <w:rsid w:val="00B05008"/>
    <w:rsid w:val="00B10C30"/>
    <w:rsid w:val="00B138F3"/>
    <w:rsid w:val="00B13FBB"/>
    <w:rsid w:val="00B14B45"/>
    <w:rsid w:val="00B15675"/>
    <w:rsid w:val="00B1768F"/>
    <w:rsid w:val="00B17EFB"/>
    <w:rsid w:val="00B20050"/>
    <w:rsid w:val="00B2103F"/>
    <w:rsid w:val="00B227A4"/>
    <w:rsid w:val="00B233FE"/>
    <w:rsid w:val="00B3072F"/>
    <w:rsid w:val="00B35CBD"/>
    <w:rsid w:val="00B35E2F"/>
    <w:rsid w:val="00B3710B"/>
    <w:rsid w:val="00B401E7"/>
    <w:rsid w:val="00B40F6B"/>
    <w:rsid w:val="00B4111B"/>
    <w:rsid w:val="00B41A57"/>
    <w:rsid w:val="00B4459A"/>
    <w:rsid w:val="00B45016"/>
    <w:rsid w:val="00B46421"/>
    <w:rsid w:val="00B470DC"/>
    <w:rsid w:val="00B50F1C"/>
    <w:rsid w:val="00B51E33"/>
    <w:rsid w:val="00B5204C"/>
    <w:rsid w:val="00B57445"/>
    <w:rsid w:val="00B574A3"/>
    <w:rsid w:val="00B62EC4"/>
    <w:rsid w:val="00B64279"/>
    <w:rsid w:val="00B651A9"/>
    <w:rsid w:val="00B654D8"/>
    <w:rsid w:val="00B66940"/>
    <w:rsid w:val="00B70109"/>
    <w:rsid w:val="00B71591"/>
    <w:rsid w:val="00B765F3"/>
    <w:rsid w:val="00B77ECF"/>
    <w:rsid w:val="00B85E59"/>
    <w:rsid w:val="00B90224"/>
    <w:rsid w:val="00B9038F"/>
    <w:rsid w:val="00B942BC"/>
    <w:rsid w:val="00B948BA"/>
    <w:rsid w:val="00B97C8E"/>
    <w:rsid w:val="00BA2739"/>
    <w:rsid w:val="00BA30DF"/>
    <w:rsid w:val="00BA560B"/>
    <w:rsid w:val="00BA56D9"/>
    <w:rsid w:val="00BA7E49"/>
    <w:rsid w:val="00BA7F72"/>
    <w:rsid w:val="00BB0ED2"/>
    <w:rsid w:val="00BB4995"/>
    <w:rsid w:val="00BD03EA"/>
    <w:rsid w:val="00BD0B0A"/>
    <w:rsid w:val="00BD20DA"/>
    <w:rsid w:val="00BD4FFA"/>
    <w:rsid w:val="00BD5777"/>
    <w:rsid w:val="00BD5C61"/>
    <w:rsid w:val="00BD711E"/>
    <w:rsid w:val="00BE0F5E"/>
    <w:rsid w:val="00BE1C1A"/>
    <w:rsid w:val="00BE2B0B"/>
    <w:rsid w:val="00BE35FF"/>
    <w:rsid w:val="00BE3C65"/>
    <w:rsid w:val="00BE5D6B"/>
    <w:rsid w:val="00BE66B0"/>
    <w:rsid w:val="00BF2C35"/>
    <w:rsid w:val="00BF3A32"/>
    <w:rsid w:val="00BF560D"/>
    <w:rsid w:val="00BF5B02"/>
    <w:rsid w:val="00BF65DE"/>
    <w:rsid w:val="00BF78DE"/>
    <w:rsid w:val="00C0057C"/>
    <w:rsid w:val="00C0305F"/>
    <w:rsid w:val="00C03890"/>
    <w:rsid w:val="00C07669"/>
    <w:rsid w:val="00C076DC"/>
    <w:rsid w:val="00C07E71"/>
    <w:rsid w:val="00C127F7"/>
    <w:rsid w:val="00C12C3E"/>
    <w:rsid w:val="00C1350B"/>
    <w:rsid w:val="00C16975"/>
    <w:rsid w:val="00C16CE6"/>
    <w:rsid w:val="00C21045"/>
    <w:rsid w:val="00C21F30"/>
    <w:rsid w:val="00C22D63"/>
    <w:rsid w:val="00C239F3"/>
    <w:rsid w:val="00C23B33"/>
    <w:rsid w:val="00C317F9"/>
    <w:rsid w:val="00C33788"/>
    <w:rsid w:val="00C33B18"/>
    <w:rsid w:val="00C33C6E"/>
    <w:rsid w:val="00C41F7C"/>
    <w:rsid w:val="00C45925"/>
    <w:rsid w:val="00C4664F"/>
    <w:rsid w:val="00C47C64"/>
    <w:rsid w:val="00C51E97"/>
    <w:rsid w:val="00C5347C"/>
    <w:rsid w:val="00C553D5"/>
    <w:rsid w:val="00C60026"/>
    <w:rsid w:val="00C60F54"/>
    <w:rsid w:val="00C6188B"/>
    <w:rsid w:val="00C622C0"/>
    <w:rsid w:val="00C6274F"/>
    <w:rsid w:val="00C62B77"/>
    <w:rsid w:val="00C64BFF"/>
    <w:rsid w:val="00C64E2C"/>
    <w:rsid w:val="00C655D2"/>
    <w:rsid w:val="00C65CFC"/>
    <w:rsid w:val="00C72CD9"/>
    <w:rsid w:val="00C7463A"/>
    <w:rsid w:val="00C7476A"/>
    <w:rsid w:val="00C767A8"/>
    <w:rsid w:val="00C76CB6"/>
    <w:rsid w:val="00C82089"/>
    <w:rsid w:val="00C820F8"/>
    <w:rsid w:val="00C827F3"/>
    <w:rsid w:val="00C8292E"/>
    <w:rsid w:val="00C844C1"/>
    <w:rsid w:val="00C8714B"/>
    <w:rsid w:val="00C9434B"/>
    <w:rsid w:val="00C95497"/>
    <w:rsid w:val="00C96F82"/>
    <w:rsid w:val="00C97945"/>
    <w:rsid w:val="00CA03B0"/>
    <w:rsid w:val="00CA0E89"/>
    <w:rsid w:val="00CA5399"/>
    <w:rsid w:val="00CA55A3"/>
    <w:rsid w:val="00CB5B57"/>
    <w:rsid w:val="00CB700D"/>
    <w:rsid w:val="00CB744C"/>
    <w:rsid w:val="00CB7664"/>
    <w:rsid w:val="00CB7A0D"/>
    <w:rsid w:val="00CB7C65"/>
    <w:rsid w:val="00CC2925"/>
    <w:rsid w:val="00CC3AF1"/>
    <w:rsid w:val="00CC3D21"/>
    <w:rsid w:val="00CC4C36"/>
    <w:rsid w:val="00CC530D"/>
    <w:rsid w:val="00CC7649"/>
    <w:rsid w:val="00CC7AC2"/>
    <w:rsid w:val="00CD03A2"/>
    <w:rsid w:val="00CD07D7"/>
    <w:rsid w:val="00CD64E7"/>
    <w:rsid w:val="00CD6744"/>
    <w:rsid w:val="00CD761A"/>
    <w:rsid w:val="00CE74E0"/>
    <w:rsid w:val="00CF01C0"/>
    <w:rsid w:val="00CF082A"/>
    <w:rsid w:val="00CF19D9"/>
    <w:rsid w:val="00CF389E"/>
    <w:rsid w:val="00CF525D"/>
    <w:rsid w:val="00CF5CB4"/>
    <w:rsid w:val="00CF795F"/>
    <w:rsid w:val="00D01350"/>
    <w:rsid w:val="00D01884"/>
    <w:rsid w:val="00D03044"/>
    <w:rsid w:val="00D03D89"/>
    <w:rsid w:val="00D04EDE"/>
    <w:rsid w:val="00D05ED9"/>
    <w:rsid w:val="00D128BD"/>
    <w:rsid w:val="00D147F0"/>
    <w:rsid w:val="00D16986"/>
    <w:rsid w:val="00D172E8"/>
    <w:rsid w:val="00D20A21"/>
    <w:rsid w:val="00D20F2D"/>
    <w:rsid w:val="00D21769"/>
    <w:rsid w:val="00D21A0D"/>
    <w:rsid w:val="00D26C37"/>
    <w:rsid w:val="00D33746"/>
    <w:rsid w:val="00D34727"/>
    <w:rsid w:val="00D3532A"/>
    <w:rsid w:val="00D353EC"/>
    <w:rsid w:val="00D42362"/>
    <w:rsid w:val="00D4445B"/>
    <w:rsid w:val="00D4558C"/>
    <w:rsid w:val="00D4619E"/>
    <w:rsid w:val="00D51436"/>
    <w:rsid w:val="00D5168C"/>
    <w:rsid w:val="00D5406D"/>
    <w:rsid w:val="00D54253"/>
    <w:rsid w:val="00D55924"/>
    <w:rsid w:val="00D55EFE"/>
    <w:rsid w:val="00D57F30"/>
    <w:rsid w:val="00D6141A"/>
    <w:rsid w:val="00D61EE4"/>
    <w:rsid w:val="00D63B16"/>
    <w:rsid w:val="00D6504C"/>
    <w:rsid w:val="00D708B2"/>
    <w:rsid w:val="00D71BBD"/>
    <w:rsid w:val="00D7291B"/>
    <w:rsid w:val="00D73A44"/>
    <w:rsid w:val="00D73FCF"/>
    <w:rsid w:val="00D746B0"/>
    <w:rsid w:val="00D75BD2"/>
    <w:rsid w:val="00D769CC"/>
    <w:rsid w:val="00D76D7C"/>
    <w:rsid w:val="00D8102F"/>
    <w:rsid w:val="00D84587"/>
    <w:rsid w:val="00D86485"/>
    <w:rsid w:val="00D910E7"/>
    <w:rsid w:val="00D92358"/>
    <w:rsid w:val="00D9308C"/>
    <w:rsid w:val="00D94D99"/>
    <w:rsid w:val="00D94F84"/>
    <w:rsid w:val="00DA3565"/>
    <w:rsid w:val="00DA594F"/>
    <w:rsid w:val="00DA65EB"/>
    <w:rsid w:val="00DB4A85"/>
    <w:rsid w:val="00DB57B1"/>
    <w:rsid w:val="00DB645A"/>
    <w:rsid w:val="00DC06D4"/>
    <w:rsid w:val="00DC58D7"/>
    <w:rsid w:val="00DC6392"/>
    <w:rsid w:val="00DC6407"/>
    <w:rsid w:val="00DC6D0C"/>
    <w:rsid w:val="00DD057C"/>
    <w:rsid w:val="00DD0600"/>
    <w:rsid w:val="00DD2900"/>
    <w:rsid w:val="00DD46FE"/>
    <w:rsid w:val="00DD4F18"/>
    <w:rsid w:val="00DD7310"/>
    <w:rsid w:val="00DD7A64"/>
    <w:rsid w:val="00DD7C17"/>
    <w:rsid w:val="00DD7E9C"/>
    <w:rsid w:val="00DE0A8B"/>
    <w:rsid w:val="00DE0B85"/>
    <w:rsid w:val="00DE0C2E"/>
    <w:rsid w:val="00DE2754"/>
    <w:rsid w:val="00DE3C6C"/>
    <w:rsid w:val="00DE4588"/>
    <w:rsid w:val="00DE5738"/>
    <w:rsid w:val="00DE5C26"/>
    <w:rsid w:val="00DF21FB"/>
    <w:rsid w:val="00DF30C8"/>
    <w:rsid w:val="00DF4692"/>
    <w:rsid w:val="00DF79E7"/>
    <w:rsid w:val="00E01A25"/>
    <w:rsid w:val="00E04198"/>
    <w:rsid w:val="00E0460A"/>
    <w:rsid w:val="00E06EA6"/>
    <w:rsid w:val="00E139AA"/>
    <w:rsid w:val="00E13D81"/>
    <w:rsid w:val="00E160D9"/>
    <w:rsid w:val="00E16298"/>
    <w:rsid w:val="00E22D42"/>
    <w:rsid w:val="00E234B7"/>
    <w:rsid w:val="00E23A6A"/>
    <w:rsid w:val="00E24B93"/>
    <w:rsid w:val="00E25AFF"/>
    <w:rsid w:val="00E26C84"/>
    <w:rsid w:val="00E27507"/>
    <w:rsid w:val="00E31193"/>
    <w:rsid w:val="00E335B9"/>
    <w:rsid w:val="00E339EB"/>
    <w:rsid w:val="00E339F1"/>
    <w:rsid w:val="00E37AE1"/>
    <w:rsid w:val="00E41C35"/>
    <w:rsid w:val="00E4313B"/>
    <w:rsid w:val="00E457B7"/>
    <w:rsid w:val="00E46E52"/>
    <w:rsid w:val="00E525E3"/>
    <w:rsid w:val="00E52D70"/>
    <w:rsid w:val="00E56C33"/>
    <w:rsid w:val="00E56D6A"/>
    <w:rsid w:val="00E60E47"/>
    <w:rsid w:val="00E613A8"/>
    <w:rsid w:val="00E62554"/>
    <w:rsid w:val="00E63B73"/>
    <w:rsid w:val="00E6489A"/>
    <w:rsid w:val="00E65CFD"/>
    <w:rsid w:val="00E66D73"/>
    <w:rsid w:val="00E67377"/>
    <w:rsid w:val="00E7027D"/>
    <w:rsid w:val="00E734ED"/>
    <w:rsid w:val="00E7646B"/>
    <w:rsid w:val="00E8012A"/>
    <w:rsid w:val="00E82423"/>
    <w:rsid w:val="00E82876"/>
    <w:rsid w:val="00E83194"/>
    <w:rsid w:val="00E84079"/>
    <w:rsid w:val="00E85557"/>
    <w:rsid w:val="00E8665B"/>
    <w:rsid w:val="00E87029"/>
    <w:rsid w:val="00E90094"/>
    <w:rsid w:val="00E903C8"/>
    <w:rsid w:val="00E907D1"/>
    <w:rsid w:val="00E91A45"/>
    <w:rsid w:val="00E93DD6"/>
    <w:rsid w:val="00E95791"/>
    <w:rsid w:val="00E95A99"/>
    <w:rsid w:val="00E9694D"/>
    <w:rsid w:val="00EA1EA3"/>
    <w:rsid w:val="00EA3C4F"/>
    <w:rsid w:val="00EA448A"/>
    <w:rsid w:val="00EA5174"/>
    <w:rsid w:val="00EA5A58"/>
    <w:rsid w:val="00EA737A"/>
    <w:rsid w:val="00EB0762"/>
    <w:rsid w:val="00EB342A"/>
    <w:rsid w:val="00EB3DEE"/>
    <w:rsid w:val="00EB6125"/>
    <w:rsid w:val="00EB6278"/>
    <w:rsid w:val="00EC3713"/>
    <w:rsid w:val="00EC3BF7"/>
    <w:rsid w:val="00EC6B78"/>
    <w:rsid w:val="00EC7549"/>
    <w:rsid w:val="00ED282D"/>
    <w:rsid w:val="00ED4A2B"/>
    <w:rsid w:val="00ED64AA"/>
    <w:rsid w:val="00EE088C"/>
    <w:rsid w:val="00EE22F8"/>
    <w:rsid w:val="00EE2FD5"/>
    <w:rsid w:val="00EE46AF"/>
    <w:rsid w:val="00EE796F"/>
    <w:rsid w:val="00EF2675"/>
    <w:rsid w:val="00EF5D0E"/>
    <w:rsid w:val="00EF6F4B"/>
    <w:rsid w:val="00F0079F"/>
    <w:rsid w:val="00F01156"/>
    <w:rsid w:val="00F012B3"/>
    <w:rsid w:val="00F03E09"/>
    <w:rsid w:val="00F04506"/>
    <w:rsid w:val="00F04B27"/>
    <w:rsid w:val="00F04BE8"/>
    <w:rsid w:val="00F057D7"/>
    <w:rsid w:val="00F07560"/>
    <w:rsid w:val="00F1033A"/>
    <w:rsid w:val="00F12D71"/>
    <w:rsid w:val="00F1367F"/>
    <w:rsid w:val="00F162BF"/>
    <w:rsid w:val="00F16A3C"/>
    <w:rsid w:val="00F207B7"/>
    <w:rsid w:val="00F21F99"/>
    <w:rsid w:val="00F233AD"/>
    <w:rsid w:val="00F23883"/>
    <w:rsid w:val="00F252FA"/>
    <w:rsid w:val="00F2570F"/>
    <w:rsid w:val="00F25735"/>
    <w:rsid w:val="00F26230"/>
    <w:rsid w:val="00F302DE"/>
    <w:rsid w:val="00F3045C"/>
    <w:rsid w:val="00F34DA0"/>
    <w:rsid w:val="00F34F0E"/>
    <w:rsid w:val="00F37349"/>
    <w:rsid w:val="00F37677"/>
    <w:rsid w:val="00F401CA"/>
    <w:rsid w:val="00F4108F"/>
    <w:rsid w:val="00F410CF"/>
    <w:rsid w:val="00F42573"/>
    <w:rsid w:val="00F43B19"/>
    <w:rsid w:val="00F43E7E"/>
    <w:rsid w:val="00F46E04"/>
    <w:rsid w:val="00F53748"/>
    <w:rsid w:val="00F54346"/>
    <w:rsid w:val="00F56FC5"/>
    <w:rsid w:val="00F57662"/>
    <w:rsid w:val="00F61072"/>
    <w:rsid w:val="00F63C0B"/>
    <w:rsid w:val="00F64279"/>
    <w:rsid w:val="00F6611D"/>
    <w:rsid w:val="00F67BCA"/>
    <w:rsid w:val="00F7160F"/>
    <w:rsid w:val="00F73492"/>
    <w:rsid w:val="00F7528C"/>
    <w:rsid w:val="00F7556A"/>
    <w:rsid w:val="00F7660B"/>
    <w:rsid w:val="00F77F79"/>
    <w:rsid w:val="00F82A4A"/>
    <w:rsid w:val="00F84DF5"/>
    <w:rsid w:val="00F85022"/>
    <w:rsid w:val="00F857A1"/>
    <w:rsid w:val="00F85E64"/>
    <w:rsid w:val="00F9068D"/>
    <w:rsid w:val="00F91610"/>
    <w:rsid w:val="00F92100"/>
    <w:rsid w:val="00F939E5"/>
    <w:rsid w:val="00F93E5B"/>
    <w:rsid w:val="00F9631B"/>
    <w:rsid w:val="00FA30E6"/>
    <w:rsid w:val="00FA3572"/>
    <w:rsid w:val="00FA3AA3"/>
    <w:rsid w:val="00FA45B0"/>
    <w:rsid w:val="00FB0919"/>
    <w:rsid w:val="00FB27B7"/>
    <w:rsid w:val="00FB3D22"/>
    <w:rsid w:val="00FB5679"/>
    <w:rsid w:val="00FB7198"/>
    <w:rsid w:val="00FB77C2"/>
    <w:rsid w:val="00FC2017"/>
    <w:rsid w:val="00FC3A39"/>
    <w:rsid w:val="00FC4222"/>
    <w:rsid w:val="00FD06AE"/>
    <w:rsid w:val="00FD211A"/>
    <w:rsid w:val="00FD69D2"/>
    <w:rsid w:val="00FD7CBB"/>
    <w:rsid w:val="00FE1BAF"/>
    <w:rsid w:val="00FE4D20"/>
    <w:rsid w:val="00FE5515"/>
    <w:rsid w:val="00FE6146"/>
    <w:rsid w:val="00FE6FD2"/>
    <w:rsid w:val="00FF0291"/>
    <w:rsid w:val="00FF21A8"/>
    <w:rsid w:val="00FF543E"/>
    <w:rsid w:val="00FF679F"/>
    <w:rsid w:val="00FF7713"/>
    <w:rsid w:val="00FF7F4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3" type="connector" idref="#_x0000_s1296"/>
        <o:r id="V:Rule84" type="connector" idref="#_x0000_s1275"/>
        <o:r id="V:Rule85" type="connector" idref="#_x0000_s1281"/>
        <o:r id="V:Rule86" type="connector" idref="#_x0000_s1260"/>
        <o:r id="V:Rule87" type="connector" idref="#_x0000_s1278"/>
        <o:r id="V:Rule88" type="connector" idref="#_x0000_s1287"/>
        <o:r id="V:Rule89" type="connector" idref="#_x0000_s1271"/>
        <o:r id="V:Rule90" type="connector" idref="#_x0000_s1305"/>
        <o:r id="V:Rule91" type="connector" idref="#_x0000_s1264"/>
        <o:r id="V:Rule92" type="connector" idref="#_x0000_s1292"/>
        <o:r id="V:Rule93" type="connector" idref="#_x0000_s1272"/>
        <o:r id="V:Rule94" type="connector" idref="#_x0000_s1302"/>
        <o:r id="V:Rule95" type="connector" idref="#_x0000_s1146"/>
        <o:r id="V:Rule96" type="connector" idref="#_x0000_s1288"/>
        <o:r id="V:Rule97" type="connector" idref="#_x0000_s1284"/>
        <o:r id="V:Rule98" type="connector" idref="#_x0000_s1289"/>
        <o:r id="V:Rule99" type="connector" idref="#_x0000_s1243"/>
        <o:r id="V:Rule100" type="connector" idref="#_x0000_s1254"/>
        <o:r id="V:Rule101" type="connector" idref="#_x0000_s1138"/>
        <o:r id="V:Rule102" type="connector" idref="#_x0000_s1259"/>
        <o:r id="V:Rule103" type="connector" idref="#_x0000_s1268"/>
        <o:r id="V:Rule104" type="connector" idref="#_x0000_s1253"/>
        <o:r id="V:Rule105" type="connector" idref="#_x0000_s1149"/>
        <o:r id="V:Rule106" type="connector" idref="#_x0000_s1291"/>
        <o:r id="V:Rule107" type="connector" idref="#_x0000_s1285"/>
        <o:r id="V:Rule108" type="connector" idref="#_x0000_s1258"/>
        <o:r id="V:Rule109" type="connector" idref="#_x0000_s1241"/>
        <o:r id="V:Rule110" type="connector" idref="#_x0000_s1245"/>
        <o:r id="V:Rule111" type="connector" idref="#_x0000_s1267"/>
        <o:r id="V:Rule112" type="connector" idref="#_x0000_s1304"/>
        <o:r id="V:Rule113" type="connector" idref="#_x0000_s1273"/>
        <o:r id="V:Rule114" type="connector" idref="#_x0000_s1252"/>
        <o:r id="V:Rule115" type="connector" idref="#_x0000_s1136"/>
        <o:r id="V:Rule116" type="connector" idref="#_x0000_s1303"/>
        <o:r id="V:Rule117" type="connector" idref="#_x0000_s1266"/>
        <o:r id="V:Rule118" type="connector" idref="#_x0000_s1286"/>
        <o:r id="V:Rule119" type="connector" idref="#_x0000_s1248"/>
        <o:r id="V:Rule120" type="connector" idref="#_x0000_s1140"/>
        <o:r id="V:Rule121" type="connector" idref="#_x0000_s1295"/>
        <o:r id="V:Rule122" type="connector" idref="#_x0000_s1242"/>
        <o:r id="V:Rule123" type="connector" idref="#_x0000_s1299"/>
        <o:r id="V:Rule124" type="connector" idref="#_x0000_s1293"/>
        <o:r id="V:Rule125" type="connector" idref="#_x0000_s1148"/>
        <o:r id="V:Rule126" type="connector" idref="#_x0000_s1256"/>
        <o:r id="V:Rule127" type="connector" idref="#_x0000_s1280"/>
        <o:r id="V:Rule128" type="connector" idref="#_x0000_s1246"/>
        <o:r id="V:Rule129" type="connector" idref="#_x0000_s1247"/>
        <o:r id="V:Rule130" type="connector" idref="#_x0000_s1139"/>
        <o:r id="V:Rule131" type="connector" idref="#_x0000_s1142"/>
        <o:r id="V:Rule132" type="connector" idref="#_x0000_s1263"/>
        <o:r id="V:Rule133" type="connector" idref="#_x0000_s1143"/>
        <o:r id="V:Rule134" type="connector" idref="#_x0000_s1154"/>
        <o:r id="V:Rule135" type="connector" idref="#_x0000_s1277"/>
        <o:r id="V:Rule136" type="connector" idref="#_x0000_s1141"/>
        <o:r id="V:Rule137" type="connector" idref="#_x0000_s1073"/>
        <o:r id="V:Rule138" type="connector" idref="#_x0000_s1283"/>
        <o:r id="V:Rule139" type="connector" idref="#_x0000_s1290"/>
        <o:r id="V:Rule140" type="connector" idref="#_x0000_s1151"/>
        <o:r id="V:Rule141" type="connector" idref="#_x0000_s1269"/>
        <o:r id="V:Rule142" type="connector" idref="#_x0000_s1294"/>
        <o:r id="V:Rule143" type="connector" idref="#_x0000_s1300"/>
        <o:r id="V:Rule144" type="connector" idref="#_x0000_s1144"/>
        <o:r id="V:Rule145" type="connector" idref="#_x0000_s1250"/>
        <o:r id="V:Rule146" type="connector" idref="#_x0000_s1257"/>
        <o:r id="V:Rule147" type="connector" idref="#_x0000_s1261"/>
        <o:r id="V:Rule148" type="connector" idref="#_x0000_s1301"/>
        <o:r id="V:Rule149" type="connector" idref="#_x0000_s1153"/>
        <o:r id="V:Rule150" type="connector" idref="#_x0000_s1279"/>
        <o:r id="V:Rule151" type="connector" idref="#_x0000_s1135"/>
        <o:r id="V:Rule152" type="connector" idref="#_x0000_s1297"/>
        <o:r id="V:Rule153" type="connector" idref="#_x0000_s1137"/>
        <o:r id="V:Rule154" type="connector" idref="#_x0000_s1255"/>
        <o:r id="V:Rule155" type="connector" idref="#_x0000_s1262"/>
        <o:r id="V:Rule156" type="connector" idref="#_x0000_s1244"/>
        <o:r id="V:Rule157" type="connector" idref="#_x0000_s1298"/>
        <o:r id="V:Rule158" type="connector" idref="#_x0000_s1249"/>
        <o:r id="V:Rule159" type="connector" idref="#_x0000_s1270"/>
        <o:r id="V:Rule160" type="connector" idref="#_x0000_s1251"/>
        <o:r id="V:Rule161" type="connector" idref="#_x0000_s1276"/>
        <o:r id="V:Rule162" type="connector" idref="#_x0000_s1282"/>
        <o:r id="V:Rule163" type="connector" idref="#_x0000_s1265"/>
        <o:r id="V:Rule164" type="connector" idref="#_x0000_s12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42A"/>
  </w:style>
  <w:style w:type="paragraph" w:styleId="Ttulo1">
    <w:name w:val="heading 1"/>
    <w:basedOn w:val="Normal"/>
    <w:next w:val="Normal"/>
    <w:link w:val="Ttulo1Car"/>
    <w:uiPriority w:val="9"/>
    <w:qFormat/>
    <w:rsid w:val="009E5842"/>
    <w:pPr>
      <w:spacing w:before="480" w:after="0"/>
      <w:contextualSpacing/>
      <w:outlineLvl w:val="0"/>
    </w:pPr>
    <w:rPr>
      <w:smallCaps/>
      <w:spacing w:val="5"/>
      <w:sz w:val="36"/>
      <w:szCs w:val="36"/>
    </w:rPr>
  </w:style>
  <w:style w:type="paragraph" w:styleId="Ttulo2">
    <w:name w:val="heading 2"/>
    <w:basedOn w:val="Normal"/>
    <w:next w:val="Normal"/>
    <w:link w:val="Ttulo2Car"/>
    <w:uiPriority w:val="9"/>
    <w:unhideWhenUsed/>
    <w:qFormat/>
    <w:rsid w:val="009E5842"/>
    <w:pPr>
      <w:spacing w:before="200" w:after="0" w:line="271" w:lineRule="auto"/>
      <w:outlineLvl w:val="1"/>
    </w:pPr>
    <w:rPr>
      <w:smallCaps/>
      <w:sz w:val="28"/>
      <w:szCs w:val="28"/>
    </w:rPr>
  </w:style>
  <w:style w:type="paragraph" w:styleId="Ttulo3">
    <w:name w:val="heading 3"/>
    <w:basedOn w:val="Normal"/>
    <w:next w:val="Normal"/>
    <w:link w:val="Ttulo3Car"/>
    <w:uiPriority w:val="9"/>
    <w:semiHidden/>
    <w:unhideWhenUsed/>
    <w:qFormat/>
    <w:rsid w:val="009E5842"/>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unhideWhenUsed/>
    <w:qFormat/>
    <w:rsid w:val="009E5842"/>
    <w:pPr>
      <w:spacing w:after="0"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9E5842"/>
    <w:pPr>
      <w:spacing w:after="0" w:line="271" w:lineRule="auto"/>
      <w:outlineLvl w:val="4"/>
    </w:pPr>
    <w:rPr>
      <w:i/>
      <w:iCs/>
      <w:sz w:val="24"/>
      <w:szCs w:val="24"/>
    </w:rPr>
  </w:style>
  <w:style w:type="paragraph" w:styleId="Ttulo6">
    <w:name w:val="heading 6"/>
    <w:basedOn w:val="Normal"/>
    <w:next w:val="Normal"/>
    <w:link w:val="Ttulo6Car"/>
    <w:uiPriority w:val="9"/>
    <w:semiHidden/>
    <w:unhideWhenUsed/>
    <w:qFormat/>
    <w:rsid w:val="009E5842"/>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9E5842"/>
    <w:pPr>
      <w:spacing w:after="0"/>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9E5842"/>
    <w:pPr>
      <w:spacing w:after="0"/>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9E5842"/>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5842"/>
    <w:rPr>
      <w:smallCaps/>
      <w:spacing w:val="5"/>
      <w:sz w:val="36"/>
      <w:szCs w:val="36"/>
    </w:rPr>
  </w:style>
  <w:style w:type="character" w:customStyle="1" w:styleId="Ttulo2Car">
    <w:name w:val="Título 2 Car"/>
    <w:basedOn w:val="Fuentedeprrafopredeter"/>
    <w:link w:val="Ttulo2"/>
    <w:uiPriority w:val="9"/>
    <w:rsid w:val="009E5842"/>
    <w:rPr>
      <w:smallCaps/>
      <w:sz w:val="28"/>
      <w:szCs w:val="28"/>
    </w:rPr>
  </w:style>
  <w:style w:type="character" w:customStyle="1" w:styleId="Ttulo3Car">
    <w:name w:val="Título 3 Car"/>
    <w:basedOn w:val="Fuentedeprrafopredeter"/>
    <w:link w:val="Ttulo3"/>
    <w:uiPriority w:val="9"/>
    <w:semiHidden/>
    <w:rsid w:val="009E5842"/>
    <w:rPr>
      <w:i/>
      <w:iCs/>
      <w:smallCaps/>
      <w:spacing w:val="5"/>
      <w:sz w:val="26"/>
      <w:szCs w:val="26"/>
    </w:rPr>
  </w:style>
  <w:style w:type="character" w:customStyle="1" w:styleId="Ttulo4Car">
    <w:name w:val="Título 4 Car"/>
    <w:basedOn w:val="Fuentedeprrafopredeter"/>
    <w:link w:val="Ttulo4"/>
    <w:uiPriority w:val="9"/>
    <w:rsid w:val="009E5842"/>
    <w:rPr>
      <w:b/>
      <w:bCs/>
      <w:spacing w:val="5"/>
      <w:sz w:val="24"/>
      <w:szCs w:val="24"/>
    </w:rPr>
  </w:style>
  <w:style w:type="character" w:customStyle="1" w:styleId="Ttulo5Car">
    <w:name w:val="Título 5 Car"/>
    <w:basedOn w:val="Fuentedeprrafopredeter"/>
    <w:link w:val="Ttulo5"/>
    <w:uiPriority w:val="9"/>
    <w:semiHidden/>
    <w:rsid w:val="009E5842"/>
    <w:rPr>
      <w:i/>
      <w:iCs/>
      <w:sz w:val="24"/>
      <w:szCs w:val="24"/>
    </w:rPr>
  </w:style>
  <w:style w:type="character" w:customStyle="1" w:styleId="Ttulo6Car">
    <w:name w:val="Título 6 Car"/>
    <w:basedOn w:val="Fuentedeprrafopredeter"/>
    <w:link w:val="Ttulo6"/>
    <w:uiPriority w:val="9"/>
    <w:semiHidden/>
    <w:rsid w:val="009E5842"/>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9E5842"/>
    <w:rPr>
      <w:b/>
      <w:bCs/>
      <w:i/>
      <w:iCs/>
      <w:color w:val="5A5A5A" w:themeColor="text1" w:themeTint="A5"/>
      <w:sz w:val="20"/>
      <w:szCs w:val="20"/>
    </w:rPr>
  </w:style>
  <w:style w:type="character" w:customStyle="1" w:styleId="Ttulo8Car">
    <w:name w:val="Título 8 Car"/>
    <w:basedOn w:val="Fuentedeprrafopredeter"/>
    <w:link w:val="Ttulo8"/>
    <w:uiPriority w:val="9"/>
    <w:semiHidden/>
    <w:rsid w:val="009E5842"/>
    <w:rPr>
      <w:b/>
      <w:bCs/>
      <w:color w:val="7F7F7F" w:themeColor="text1" w:themeTint="80"/>
      <w:sz w:val="20"/>
      <w:szCs w:val="20"/>
    </w:rPr>
  </w:style>
  <w:style w:type="character" w:customStyle="1" w:styleId="Ttulo9Car">
    <w:name w:val="Título 9 Car"/>
    <w:basedOn w:val="Fuentedeprrafopredeter"/>
    <w:link w:val="Ttulo9"/>
    <w:uiPriority w:val="9"/>
    <w:semiHidden/>
    <w:rsid w:val="009E5842"/>
    <w:rPr>
      <w:b/>
      <w:bCs/>
      <w:i/>
      <w:iCs/>
      <w:color w:val="7F7F7F" w:themeColor="text1" w:themeTint="80"/>
      <w:sz w:val="18"/>
      <w:szCs w:val="18"/>
    </w:rPr>
  </w:style>
  <w:style w:type="paragraph" w:styleId="Textodeglobo">
    <w:name w:val="Balloon Text"/>
    <w:basedOn w:val="Normal"/>
    <w:link w:val="TextodegloboCar"/>
    <w:uiPriority w:val="99"/>
    <w:semiHidden/>
    <w:unhideWhenUsed/>
    <w:rsid w:val="00C60F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0F54"/>
    <w:rPr>
      <w:rFonts w:ascii="Tahoma" w:hAnsi="Tahoma" w:cs="Tahoma"/>
      <w:sz w:val="16"/>
      <w:szCs w:val="16"/>
    </w:rPr>
  </w:style>
  <w:style w:type="paragraph" w:styleId="Encabezado">
    <w:name w:val="header"/>
    <w:basedOn w:val="Normal"/>
    <w:link w:val="EncabezadoCar"/>
    <w:uiPriority w:val="99"/>
    <w:unhideWhenUsed/>
    <w:rsid w:val="00C60F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0F54"/>
  </w:style>
  <w:style w:type="paragraph" w:styleId="Piedepgina">
    <w:name w:val="footer"/>
    <w:basedOn w:val="Normal"/>
    <w:link w:val="PiedepginaCar"/>
    <w:uiPriority w:val="99"/>
    <w:unhideWhenUsed/>
    <w:rsid w:val="00C60F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0F54"/>
  </w:style>
  <w:style w:type="paragraph" w:styleId="Ttulo">
    <w:name w:val="Title"/>
    <w:basedOn w:val="Normal"/>
    <w:next w:val="Normal"/>
    <w:link w:val="TtuloCar"/>
    <w:uiPriority w:val="10"/>
    <w:qFormat/>
    <w:rsid w:val="009E5842"/>
    <w:pPr>
      <w:spacing w:after="300" w:line="240" w:lineRule="auto"/>
      <w:contextualSpacing/>
    </w:pPr>
    <w:rPr>
      <w:smallCaps/>
      <w:sz w:val="52"/>
      <w:szCs w:val="52"/>
    </w:rPr>
  </w:style>
  <w:style w:type="character" w:customStyle="1" w:styleId="TtuloCar">
    <w:name w:val="Título Car"/>
    <w:basedOn w:val="Fuentedeprrafopredeter"/>
    <w:link w:val="Ttulo"/>
    <w:uiPriority w:val="10"/>
    <w:rsid w:val="009E5842"/>
    <w:rPr>
      <w:smallCaps/>
      <w:sz w:val="52"/>
      <w:szCs w:val="52"/>
    </w:rPr>
  </w:style>
  <w:style w:type="paragraph" w:styleId="NormalWeb">
    <w:name w:val="Normal (Web)"/>
    <w:basedOn w:val="Normal"/>
    <w:uiPriority w:val="99"/>
    <w:unhideWhenUsed/>
    <w:rsid w:val="00CC7649"/>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Prrafodelista">
    <w:name w:val="List Paragraph"/>
    <w:basedOn w:val="Normal"/>
    <w:uiPriority w:val="34"/>
    <w:qFormat/>
    <w:rsid w:val="009E5842"/>
    <w:pPr>
      <w:ind w:left="720"/>
      <w:contextualSpacing/>
    </w:pPr>
  </w:style>
  <w:style w:type="paragraph" w:customStyle="1" w:styleId="Default">
    <w:name w:val="Default"/>
    <w:rsid w:val="00C51E97"/>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EC75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semiHidden/>
    <w:unhideWhenUsed/>
    <w:rsid w:val="009E5842"/>
    <w:pPr>
      <w:spacing w:line="240" w:lineRule="auto"/>
    </w:pPr>
    <w:rPr>
      <w:rFonts w:eastAsiaTheme="minorEastAsia"/>
      <w:b/>
      <w:bCs/>
      <w:smallCaps/>
      <w:color w:val="1F497D" w:themeColor="text2"/>
      <w:spacing w:val="6"/>
      <w:szCs w:val="18"/>
      <w:lang w:bidi="hi-IN"/>
    </w:rPr>
  </w:style>
  <w:style w:type="paragraph" w:styleId="Subttulo">
    <w:name w:val="Subtitle"/>
    <w:basedOn w:val="Normal"/>
    <w:next w:val="Normal"/>
    <w:link w:val="SubttuloCar"/>
    <w:uiPriority w:val="11"/>
    <w:qFormat/>
    <w:rsid w:val="009E5842"/>
    <w:rPr>
      <w:i/>
      <w:iCs/>
      <w:smallCaps/>
      <w:spacing w:val="10"/>
      <w:sz w:val="28"/>
      <w:szCs w:val="28"/>
    </w:rPr>
  </w:style>
  <w:style w:type="character" w:customStyle="1" w:styleId="SubttuloCar">
    <w:name w:val="Subtítulo Car"/>
    <w:basedOn w:val="Fuentedeprrafopredeter"/>
    <w:link w:val="Subttulo"/>
    <w:uiPriority w:val="11"/>
    <w:rsid w:val="009E5842"/>
    <w:rPr>
      <w:i/>
      <w:iCs/>
      <w:smallCaps/>
      <w:spacing w:val="10"/>
      <w:sz w:val="28"/>
      <w:szCs w:val="28"/>
    </w:rPr>
  </w:style>
  <w:style w:type="character" w:styleId="Textoennegrita">
    <w:name w:val="Strong"/>
    <w:uiPriority w:val="22"/>
    <w:qFormat/>
    <w:rsid w:val="009E5842"/>
    <w:rPr>
      <w:b/>
      <w:bCs/>
    </w:rPr>
  </w:style>
  <w:style w:type="character" w:styleId="nfasis">
    <w:name w:val="Emphasis"/>
    <w:uiPriority w:val="20"/>
    <w:qFormat/>
    <w:rsid w:val="009E5842"/>
    <w:rPr>
      <w:b/>
      <w:bCs/>
      <w:i/>
      <w:iCs/>
      <w:spacing w:val="10"/>
    </w:rPr>
  </w:style>
  <w:style w:type="paragraph" w:styleId="Sinespaciado">
    <w:name w:val="No Spacing"/>
    <w:basedOn w:val="Normal"/>
    <w:link w:val="SinespaciadoCar"/>
    <w:uiPriority w:val="1"/>
    <w:qFormat/>
    <w:rsid w:val="009E5842"/>
    <w:pPr>
      <w:spacing w:after="0" w:line="240" w:lineRule="auto"/>
    </w:pPr>
  </w:style>
  <w:style w:type="character" w:customStyle="1" w:styleId="SinespaciadoCar">
    <w:name w:val="Sin espaciado Car"/>
    <w:basedOn w:val="Fuentedeprrafopredeter"/>
    <w:link w:val="Sinespaciado"/>
    <w:uiPriority w:val="1"/>
    <w:rsid w:val="009E5842"/>
  </w:style>
  <w:style w:type="paragraph" w:styleId="Cita">
    <w:name w:val="Quote"/>
    <w:basedOn w:val="Normal"/>
    <w:next w:val="Normal"/>
    <w:link w:val="CitaCar"/>
    <w:uiPriority w:val="29"/>
    <w:qFormat/>
    <w:rsid w:val="009E5842"/>
    <w:rPr>
      <w:i/>
      <w:iCs/>
    </w:rPr>
  </w:style>
  <w:style w:type="character" w:customStyle="1" w:styleId="CitaCar">
    <w:name w:val="Cita Car"/>
    <w:basedOn w:val="Fuentedeprrafopredeter"/>
    <w:link w:val="Cita"/>
    <w:uiPriority w:val="29"/>
    <w:rsid w:val="009E5842"/>
    <w:rPr>
      <w:i/>
      <w:iCs/>
    </w:rPr>
  </w:style>
  <w:style w:type="paragraph" w:styleId="Citadestacada">
    <w:name w:val="Intense Quote"/>
    <w:basedOn w:val="Normal"/>
    <w:next w:val="Normal"/>
    <w:link w:val="CitadestacadaCar"/>
    <w:uiPriority w:val="30"/>
    <w:qFormat/>
    <w:rsid w:val="009E5842"/>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9E5842"/>
    <w:rPr>
      <w:i/>
      <w:iCs/>
    </w:rPr>
  </w:style>
  <w:style w:type="character" w:styleId="nfasissutil">
    <w:name w:val="Subtle Emphasis"/>
    <w:uiPriority w:val="19"/>
    <w:qFormat/>
    <w:rsid w:val="009E5842"/>
    <w:rPr>
      <w:i/>
      <w:iCs/>
    </w:rPr>
  </w:style>
  <w:style w:type="character" w:styleId="nfasisintenso">
    <w:name w:val="Intense Emphasis"/>
    <w:uiPriority w:val="21"/>
    <w:qFormat/>
    <w:rsid w:val="009E5842"/>
    <w:rPr>
      <w:b/>
      <w:bCs/>
      <w:i/>
      <w:iCs/>
    </w:rPr>
  </w:style>
  <w:style w:type="character" w:styleId="Referenciasutil">
    <w:name w:val="Subtle Reference"/>
    <w:basedOn w:val="Fuentedeprrafopredeter"/>
    <w:uiPriority w:val="31"/>
    <w:qFormat/>
    <w:rsid w:val="009E5842"/>
    <w:rPr>
      <w:smallCaps/>
    </w:rPr>
  </w:style>
  <w:style w:type="character" w:styleId="Referenciaintensa">
    <w:name w:val="Intense Reference"/>
    <w:uiPriority w:val="32"/>
    <w:qFormat/>
    <w:rsid w:val="009E5842"/>
    <w:rPr>
      <w:b/>
      <w:bCs/>
      <w:smallCaps/>
    </w:rPr>
  </w:style>
  <w:style w:type="character" w:styleId="Ttulodellibro">
    <w:name w:val="Book Title"/>
    <w:basedOn w:val="Fuentedeprrafopredeter"/>
    <w:uiPriority w:val="33"/>
    <w:qFormat/>
    <w:rsid w:val="009E5842"/>
    <w:rPr>
      <w:i/>
      <w:iCs/>
      <w:smallCaps/>
      <w:spacing w:val="5"/>
    </w:rPr>
  </w:style>
  <w:style w:type="paragraph" w:styleId="TtulodeTDC">
    <w:name w:val="TOC Heading"/>
    <w:basedOn w:val="Ttulo1"/>
    <w:next w:val="Normal"/>
    <w:uiPriority w:val="39"/>
    <w:unhideWhenUsed/>
    <w:qFormat/>
    <w:rsid w:val="009E5842"/>
    <w:pPr>
      <w:outlineLvl w:val="9"/>
    </w:pPr>
    <w:rPr>
      <w:lang w:bidi="en-US"/>
    </w:rPr>
  </w:style>
  <w:style w:type="paragraph" w:styleId="Textoindependiente3">
    <w:name w:val="Body Text 3"/>
    <w:basedOn w:val="Normal"/>
    <w:link w:val="Textoindependiente3Car"/>
    <w:rsid w:val="00650773"/>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6"/>
      <w:szCs w:val="20"/>
      <w:lang w:val="es-ES_tradnl" w:eastAsia="es-ES"/>
    </w:rPr>
  </w:style>
  <w:style w:type="character" w:customStyle="1" w:styleId="Textoindependiente3Car">
    <w:name w:val="Texto independiente 3 Car"/>
    <w:basedOn w:val="Fuentedeprrafopredeter"/>
    <w:link w:val="Textoindependiente3"/>
    <w:rsid w:val="00650773"/>
    <w:rPr>
      <w:rFonts w:ascii="Times New Roman" w:eastAsia="Times New Roman" w:hAnsi="Times New Roman" w:cs="Times New Roman"/>
      <w:b/>
      <w:sz w:val="26"/>
      <w:szCs w:val="20"/>
      <w:lang w:val="es-ES_tradnl" w:eastAsia="es-ES"/>
    </w:rPr>
  </w:style>
  <w:style w:type="paragraph" w:styleId="TDC1">
    <w:name w:val="toc 1"/>
    <w:basedOn w:val="Normal"/>
    <w:next w:val="Normal"/>
    <w:autoRedefine/>
    <w:uiPriority w:val="39"/>
    <w:unhideWhenUsed/>
    <w:rsid w:val="005C4DAB"/>
    <w:pPr>
      <w:spacing w:after="100"/>
    </w:pPr>
  </w:style>
  <w:style w:type="paragraph" w:styleId="TDC2">
    <w:name w:val="toc 2"/>
    <w:basedOn w:val="Normal"/>
    <w:next w:val="Normal"/>
    <w:autoRedefine/>
    <w:uiPriority w:val="39"/>
    <w:unhideWhenUsed/>
    <w:rsid w:val="005C4DAB"/>
    <w:pPr>
      <w:spacing w:after="100"/>
      <w:ind w:left="220"/>
    </w:pPr>
  </w:style>
  <w:style w:type="character" w:styleId="Hipervnculo">
    <w:name w:val="Hyperlink"/>
    <w:basedOn w:val="Fuentedeprrafopredeter"/>
    <w:uiPriority w:val="99"/>
    <w:unhideWhenUsed/>
    <w:rsid w:val="005C4DAB"/>
    <w:rPr>
      <w:color w:val="0000FF" w:themeColor="hyperlink"/>
      <w:u w:val="single"/>
    </w:rPr>
  </w:style>
  <w:style w:type="paragraph" w:styleId="TDC3">
    <w:name w:val="toc 3"/>
    <w:basedOn w:val="Normal"/>
    <w:next w:val="Normal"/>
    <w:autoRedefine/>
    <w:uiPriority w:val="39"/>
    <w:unhideWhenUsed/>
    <w:rsid w:val="00F302DE"/>
    <w:pPr>
      <w:spacing w:after="100"/>
      <w:ind w:left="440"/>
    </w:pPr>
    <w:rPr>
      <w:rFonts w:asciiTheme="minorHAnsi" w:eastAsiaTheme="minorEastAsia" w:hAnsiTheme="minorHAnsi" w:cstheme="minorBidi"/>
      <w:lang w:eastAsia="es-SV"/>
    </w:rPr>
  </w:style>
  <w:style w:type="paragraph" w:styleId="TDC4">
    <w:name w:val="toc 4"/>
    <w:basedOn w:val="Normal"/>
    <w:next w:val="Normal"/>
    <w:autoRedefine/>
    <w:uiPriority w:val="39"/>
    <w:unhideWhenUsed/>
    <w:rsid w:val="00F302DE"/>
    <w:pPr>
      <w:spacing w:after="100"/>
      <w:ind w:left="660"/>
    </w:pPr>
    <w:rPr>
      <w:rFonts w:asciiTheme="minorHAnsi" w:eastAsiaTheme="minorEastAsia" w:hAnsiTheme="minorHAnsi" w:cstheme="minorBidi"/>
      <w:lang w:eastAsia="es-SV"/>
    </w:rPr>
  </w:style>
  <w:style w:type="paragraph" w:styleId="TDC5">
    <w:name w:val="toc 5"/>
    <w:basedOn w:val="Normal"/>
    <w:next w:val="Normal"/>
    <w:autoRedefine/>
    <w:uiPriority w:val="39"/>
    <w:unhideWhenUsed/>
    <w:rsid w:val="00F302DE"/>
    <w:pPr>
      <w:spacing w:after="100"/>
      <w:ind w:left="880"/>
    </w:pPr>
    <w:rPr>
      <w:rFonts w:asciiTheme="minorHAnsi" w:eastAsiaTheme="minorEastAsia" w:hAnsiTheme="minorHAnsi" w:cstheme="minorBidi"/>
      <w:lang w:eastAsia="es-SV"/>
    </w:rPr>
  </w:style>
  <w:style w:type="paragraph" w:styleId="TDC6">
    <w:name w:val="toc 6"/>
    <w:basedOn w:val="Normal"/>
    <w:next w:val="Normal"/>
    <w:autoRedefine/>
    <w:uiPriority w:val="39"/>
    <w:unhideWhenUsed/>
    <w:rsid w:val="00F302DE"/>
    <w:pPr>
      <w:spacing w:after="100"/>
      <w:ind w:left="1100"/>
    </w:pPr>
    <w:rPr>
      <w:rFonts w:asciiTheme="minorHAnsi" w:eastAsiaTheme="minorEastAsia" w:hAnsiTheme="minorHAnsi" w:cstheme="minorBidi"/>
      <w:lang w:eastAsia="es-SV"/>
    </w:rPr>
  </w:style>
  <w:style w:type="paragraph" w:styleId="TDC7">
    <w:name w:val="toc 7"/>
    <w:basedOn w:val="Normal"/>
    <w:next w:val="Normal"/>
    <w:autoRedefine/>
    <w:uiPriority w:val="39"/>
    <w:unhideWhenUsed/>
    <w:rsid w:val="00F302DE"/>
    <w:pPr>
      <w:spacing w:after="100"/>
      <w:ind w:left="1320"/>
    </w:pPr>
    <w:rPr>
      <w:rFonts w:asciiTheme="minorHAnsi" w:eastAsiaTheme="minorEastAsia" w:hAnsiTheme="minorHAnsi" w:cstheme="minorBidi"/>
      <w:lang w:eastAsia="es-SV"/>
    </w:rPr>
  </w:style>
  <w:style w:type="paragraph" w:styleId="TDC8">
    <w:name w:val="toc 8"/>
    <w:basedOn w:val="Normal"/>
    <w:next w:val="Normal"/>
    <w:autoRedefine/>
    <w:uiPriority w:val="39"/>
    <w:unhideWhenUsed/>
    <w:rsid w:val="00F302DE"/>
    <w:pPr>
      <w:spacing w:after="100"/>
      <w:ind w:left="1540"/>
    </w:pPr>
    <w:rPr>
      <w:rFonts w:asciiTheme="minorHAnsi" w:eastAsiaTheme="minorEastAsia" w:hAnsiTheme="minorHAnsi" w:cstheme="minorBidi"/>
      <w:lang w:eastAsia="es-SV"/>
    </w:rPr>
  </w:style>
  <w:style w:type="paragraph" w:styleId="TDC9">
    <w:name w:val="toc 9"/>
    <w:basedOn w:val="Normal"/>
    <w:next w:val="Normal"/>
    <w:autoRedefine/>
    <w:uiPriority w:val="39"/>
    <w:unhideWhenUsed/>
    <w:rsid w:val="00F302DE"/>
    <w:pPr>
      <w:spacing w:after="100"/>
      <w:ind w:left="1760"/>
    </w:pPr>
    <w:rPr>
      <w:rFonts w:asciiTheme="minorHAnsi" w:eastAsiaTheme="minorEastAsia" w:hAnsiTheme="minorHAnsi" w:cstheme="minorBidi"/>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525"/>
  </w:style>
  <w:style w:type="paragraph" w:styleId="Ttulo1">
    <w:name w:val="heading 1"/>
    <w:basedOn w:val="Normal"/>
    <w:next w:val="Normal"/>
    <w:link w:val="Piedepgina"/>
    <w:uiPriority w:val="9"/>
    <w:qFormat/>
    <w:rsid w:val="009E5842"/>
    <w:pPr>
      <w:spacing w:before="480" w:after="0"/>
      <w:contextualSpacing/>
      <w:outlineLvl w:val="0"/>
    </w:pPr>
    <w:rPr>
      <w:smallCaps/>
      <w:spacing w:val="5"/>
      <w:sz w:val="36"/>
      <w:szCs w:val="36"/>
    </w:rPr>
  </w:style>
  <w:style w:type="paragraph" w:styleId="Ttulo2">
    <w:name w:val="heading 2"/>
    <w:basedOn w:val="Normal"/>
    <w:next w:val="Normal"/>
    <w:link w:val="PiedepginaCar"/>
    <w:uiPriority w:val="9"/>
    <w:semiHidden/>
    <w:unhideWhenUsed/>
    <w:qFormat/>
    <w:rsid w:val="009E5842"/>
    <w:pPr>
      <w:spacing w:before="200" w:after="0" w:line="271" w:lineRule="auto"/>
      <w:outlineLvl w:val="1"/>
    </w:pPr>
    <w:rPr>
      <w:smallCaps/>
      <w:sz w:val="28"/>
      <w:szCs w:val="28"/>
    </w:rPr>
  </w:style>
  <w:style w:type="paragraph" w:styleId="Ttulo3">
    <w:name w:val="heading 3"/>
    <w:basedOn w:val="Normal"/>
    <w:next w:val="Normal"/>
    <w:link w:val="Ttulo"/>
    <w:uiPriority w:val="9"/>
    <w:semiHidden/>
    <w:unhideWhenUsed/>
    <w:qFormat/>
    <w:rsid w:val="009E5842"/>
    <w:pPr>
      <w:spacing w:before="200" w:after="0" w:line="271" w:lineRule="auto"/>
      <w:outlineLvl w:val="2"/>
    </w:pPr>
    <w:rPr>
      <w:i/>
      <w:iCs/>
      <w:smallCaps/>
      <w:spacing w:val="5"/>
      <w:sz w:val="26"/>
      <w:szCs w:val="26"/>
    </w:rPr>
  </w:style>
  <w:style w:type="paragraph" w:styleId="Ttulo4">
    <w:name w:val="heading 4"/>
    <w:basedOn w:val="Normal"/>
    <w:next w:val="Normal"/>
    <w:link w:val="EncabezadoCar"/>
    <w:uiPriority w:val="9"/>
    <w:unhideWhenUsed/>
    <w:qFormat/>
    <w:rsid w:val="009E5842"/>
    <w:pPr>
      <w:spacing w:after="0" w:line="271" w:lineRule="auto"/>
      <w:outlineLvl w:val="3"/>
    </w:pPr>
    <w:rPr>
      <w:b/>
      <w:bCs/>
      <w:spacing w:val="5"/>
      <w:sz w:val="24"/>
      <w:szCs w:val="24"/>
    </w:rPr>
  </w:style>
  <w:style w:type="paragraph" w:styleId="Ttulo5">
    <w:name w:val="heading 5"/>
    <w:basedOn w:val="Normal"/>
    <w:next w:val="Normal"/>
    <w:link w:val="TtuloCar"/>
    <w:uiPriority w:val="9"/>
    <w:semiHidden/>
    <w:unhideWhenUsed/>
    <w:qFormat/>
    <w:rsid w:val="009E5842"/>
    <w:pPr>
      <w:spacing w:after="0" w:line="271" w:lineRule="auto"/>
      <w:outlineLvl w:val="4"/>
    </w:pPr>
    <w:rPr>
      <w:i/>
      <w:iCs/>
      <w:sz w:val="24"/>
      <w:szCs w:val="24"/>
    </w:rPr>
  </w:style>
  <w:style w:type="paragraph" w:styleId="Ttulo6">
    <w:name w:val="heading 6"/>
    <w:basedOn w:val="Normal"/>
    <w:next w:val="Normal"/>
    <w:link w:val="NormalWeb"/>
    <w:uiPriority w:val="9"/>
    <w:semiHidden/>
    <w:unhideWhenUsed/>
    <w:qFormat/>
    <w:rsid w:val="009E5842"/>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Prrafodelista"/>
    <w:uiPriority w:val="9"/>
    <w:semiHidden/>
    <w:unhideWhenUsed/>
    <w:qFormat/>
    <w:rsid w:val="009E5842"/>
    <w:pPr>
      <w:spacing w:after="0"/>
      <w:outlineLvl w:val="6"/>
    </w:pPr>
    <w:rPr>
      <w:b/>
      <w:bCs/>
      <w:i/>
      <w:iCs/>
      <w:color w:val="5A5A5A" w:themeColor="text1" w:themeTint="A5"/>
      <w:sz w:val="20"/>
      <w:szCs w:val="20"/>
    </w:rPr>
  </w:style>
  <w:style w:type="paragraph" w:styleId="Ttulo8">
    <w:name w:val="heading 8"/>
    <w:basedOn w:val="Normal"/>
    <w:next w:val="Normal"/>
    <w:link w:val="Default"/>
    <w:uiPriority w:val="9"/>
    <w:semiHidden/>
    <w:unhideWhenUsed/>
    <w:qFormat/>
    <w:rsid w:val="009E5842"/>
    <w:pPr>
      <w:spacing w:after="0"/>
      <w:outlineLvl w:val="7"/>
    </w:pPr>
    <w:rPr>
      <w:b/>
      <w:bCs/>
      <w:color w:val="7F7F7F" w:themeColor="text1" w:themeTint="80"/>
      <w:sz w:val="20"/>
      <w:szCs w:val="20"/>
    </w:rPr>
  </w:style>
  <w:style w:type="paragraph" w:styleId="Ttulo9">
    <w:name w:val="heading 9"/>
    <w:basedOn w:val="Normal"/>
    <w:next w:val="Normal"/>
    <w:link w:val="Tablaconcuadrcula"/>
    <w:uiPriority w:val="9"/>
    <w:semiHidden/>
    <w:unhideWhenUsed/>
    <w:qFormat/>
    <w:rsid w:val="009E5842"/>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1Car">
    <w:name w:val="Balloon Text"/>
    <w:basedOn w:val="Normal"/>
    <w:link w:val="Ttulo2Car"/>
    <w:uiPriority w:val="99"/>
    <w:semiHidden/>
    <w:unhideWhenUsed/>
    <w:rsid w:val="00C60F54"/>
    <w:pPr>
      <w:spacing w:after="0" w:line="240" w:lineRule="auto"/>
    </w:pPr>
    <w:rPr>
      <w:rFonts w:ascii="Tahoma" w:hAnsi="Tahoma" w:cs="Tahoma"/>
      <w:sz w:val="16"/>
      <w:szCs w:val="16"/>
    </w:rPr>
  </w:style>
  <w:style w:type="character" w:customStyle="1" w:styleId="Ttulo2Car">
    <w:name w:val="Texto de globo Car"/>
    <w:basedOn w:val="Fuentedeprrafopredeter"/>
    <w:link w:val="Ttulo1Car"/>
    <w:uiPriority w:val="99"/>
    <w:semiHidden/>
    <w:rsid w:val="00C60F54"/>
    <w:rPr>
      <w:rFonts w:ascii="Tahoma" w:hAnsi="Tahoma" w:cs="Tahoma"/>
      <w:sz w:val="16"/>
      <w:szCs w:val="16"/>
    </w:rPr>
  </w:style>
  <w:style w:type="paragraph" w:styleId="Ttulo3Car">
    <w:name w:val="header"/>
    <w:basedOn w:val="Normal"/>
    <w:link w:val="Ttulo4Car"/>
    <w:uiPriority w:val="99"/>
    <w:unhideWhenUsed/>
    <w:rsid w:val="00C60F54"/>
    <w:pPr>
      <w:tabs>
        <w:tab w:val="center" w:pos="4419"/>
        <w:tab w:val="right" w:pos="8838"/>
      </w:tabs>
      <w:spacing w:after="0" w:line="240" w:lineRule="auto"/>
    </w:pPr>
  </w:style>
  <w:style w:type="character" w:customStyle="1" w:styleId="Ttulo4Car">
    <w:name w:val="Encabezado Car"/>
    <w:basedOn w:val="Fuentedeprrafopredeter"/>
    <w:link w:val="Ttulo3Car"/>
    <w:uiPriority w:val="99"/>
    <w:rsid w:val="00C60F54"/>
  </w:style>
  <w:style w:type="paragraph" w:styleId="Ttulo5Car">
    <w:name w:val="footer"/>
    <w:basedOn w:val="Normal"/>
    <w:link w:val="Ttulo6Car"/>
    <w:uiPriority w:val="99"/>
    <w:unhideWhenUsed/>
    <w:rsid w:val="00C60F54"/>
    <w:pPr>
      <w:tabs>
        <w:tab w:val="center" w:pos="4419"/>
        <w:tab w:val="right" w:pos="8838"/>
      </w:tabs>
      <w:spacing w:after="0" w:line="240" w:lineRule="auto"/>
    </w:pPr>
  </w:style>
  <w:style w:type="character" w:customStyle="1" w:styleId="Ttulo6Car">
    <w:name w:val="Pie de página Car"/>
    <w:basedOn w:val="Fuentedeprrafopredeter"/>
    <w:link w:val="Ttulo5Car"/>
    <w:uiPriority w:val="99"/>
    <w:rsid w:val="00C60F54"/>
  </w:style>
  <w:style w:type="paragraph" w:styleId="Ttulo7Car">
    <w:name w:val="Title"/>
    <w:basedOn w:val="Normal"/>
    <w:next w:val="Normal"/>
    <w:link w:val="Ttulo8Car"/>
    <w:uiPriority w:val="10"/>
    <w:qFormat/>
    <w:rsid w:val="009E5842"/>
    <w:pPr>
      <w:spacing w:after="300" w:line="240" w:lineRule="auto"/>
      <w:contextualSpacing/>
    </w:pPr>
    <w:rPr>
      <w:smallCaps/>
      <w:sz w:val="52"/>
      <w:szCs w:val="52"/>
    </w:rPr>
  </w:style>
  <w:style w:type="character" w:customStyle="1" w:styleId="Ttulo8Car">
    <w:name w:val="Título Car"/>
    <w:basedOn w:val="Fuentedeprrafopredeter"/>
    <w:link w:val="Ttulo7Car"/>
    <w:uiPriority w:val="10"/>
    <w:rsid w:val="009E5842"/>
    <w:rPr>
      <w:smallCaps/>
      <w:sz w:val="52"/>
      <w:szCs w:val="52"/>
    </w:rPr>
  </w:style>
  <w:style w:type="paragraph" w:styleId="Ttulo9Car">
    <w:name w:val="Normal (Web)"/>
    <w:basedOn w:val="Normal"/>
    <w:uiPriority w:val="99"/>
    <w:unhideWhenUsed/>
    <w:rsid w:val="00CC7649"/>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Textodeglobo">
    <w:name w:val="List Paragraph"/>
    <w:basedOn w:val="Normal"/>
    <w:uiPriority w:val="34"/>
    <w:qFormat/>
    <w:rsid w:val="009E5842"/>
    <w:pPr>
      <w:ind w:left="720"/>
      <w:contextualSpacing/>
    </w:pPr>
  </w:style>
  <w:style w:type="paragraph" w:customStyle="1" w:styleId="TextodegloboCar">
    <w:name w:val="Default"/>
    <w:rsid w:val="00C51E97"/>
    <w:pPr>
      <w:autoSpaceDE w:val="0"/>
      <w:autoSpaceDN w:val="0"/>
      <w:adjustRightInd w:val="0"/>
      <w:spacing w:after="0" w:line="240" w:lineRule="auto"/>
    </w:pPr>
    <w:rPr>
      <w:rFonts w:ascii="Calibri" w:hAnsi="Calibri" w:cs="Calibri"/>
      <w:color w:val="000000"/>
      <w:sz w:val="24"/>
      <w:szCs w:val="24"/>
    </w:rPr>
  </w:style>
  <w:style w:type="table" w:styleId="Encabezado">
    <w:name w:val="Table Grid"/>
    <w:basedOn w:val="Tablanormal"/>
    <w:uiPriority w:val="59"/>
    <w:rsid w:val="00EC7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Título 4 Car"/>
    <w:basedOn w:val="Fuentedeprrafopredeter"/>
    <w:link w:val="Ttulo4"/>
    <w:uiPriority w:val="9"/>
    <w:rsid w:val="009E5842"/>
    <w:rPr>
      <w:b/>
      <w:bCs/>
      <w:spacing w:val="5"/>
      <w:sz w:val="24"/>
      <w:szCs w:val="24"/>
    </w:rPr>
  </w:style>
  <w:style w:type="character" w:customStyle="1" w:styleId="Piedepgina">
    <w:name w:val="Título 1 Car"/>
    <w:basedOn w:val="Fuentedeprrafopredeter"/>
    <w:link w:val="Ttulo1"/>
    <w:uiPriority w:val="9"/>
    <w:rsid w:val="009E5842"/>
    <w:rPr>
      <w:smallCaps/>
      <w:spacing w:val="5"/>
      <w:sz w:val="36"/>
      <w:szCs w:val="36"/>
    </w:rPr>
  </w:style>
  <w:style w:type="character" w:customStyle="1" w:styleId="PiedepginaCar">
    <w:name w:val="Título 2 Car"/>
    <w:basedOn w:val="Fuentedeprrafopredeter"/>
    <w:link w:val="Ttulo2"/>
    <w:uiPriority w:val="9"/>
    <w:rsid w:val="009E5842"/>
    <w:rPr>
      <w:smallCaps/>
      <w:sz w:val="28"/>
      <w:szCs w:val="28"/>
    </w:rPr>
  </w:style>
  <w:style w:type="character" w:customStyle="1" w:styleId="Ttulo">
    <w:name w:val="Título 3 Car"/>
    <w:basedOn w:val="Fuentedeprrafopredeter"/>
    <w:link w:val="Ttulo3"/>
    <w:uiPriority w:val="9"/>
    <w:semiHidden/>
    <w:rsid w:val="009E5842"/>
    <w:rPr>
      <w:i/>
      <w:iCs/>
      <w:smallCaps/>
      <w:spacing w:val="5"/>
      <w:sz w:val="26"/>
      <w:szCs w:val="26"/>
    </w:rPr>
  </w:style>
  <w:style w:type="character" w:customStyle="1" w:styleId="TtuloCar">
    <w:name w:val="Título 5 Car"/>
    <w:basedOn w:val="Fuentedeprrafopredeter"/>
    <w:link w:val="Ttulo5"/>
    <w:uiPriority w:val="9"/>
    <w:semiHidden/>
    <w:rsid w:val="009E5842"/>
    <w:rPr>
      <w:i/>
      <w:iCs/>
      <w:sz w:val="24"/>
      <w:szCs w:val="24"/>
    </w:rPr>
  </w:style>
  <w:style w:type="character" w:customStyle="1" w:styleId="NormalWeb">
    <w:name w:val="Título 6 Car"/>
    <w:basedOn w:val="Fuentedeprrafopredeter"/>
    <w:link w:val="Ttulo6"/>
    <w:uiPriority w:val="9"/>
    <w:semiHidden/>
    <w:rsid w:val="009E5842"/>
    <w:rPr>
      <w:b/>
      <w:bCs/>
      <w:color w:val="595959" w:themeColor="text1" w:themeTint="A6"/>
      <w:spacing w:val="5"/>
      <w:shd w:val="clear" w:color="auto" w:fill="FFFFFF" w:themeFill="background1"/>
    </w:rPr>
  </w:style>
  <w:style w:type="character" w:customStyle="1" w:styleId="Prrafodelista">
    <w:name w:val="Título 7 Car"/>
    <w:basedOn w:val="Fuentedeprrafopredeter"/>
    <w:link w:val="Ttulo7"/>
    <w:uiPriority w:val="9"/>
    <w:semiHidden/>
    <w:rsid w:val="009E5842"/>
    <w:rPr>
      <w:b/>
      <w:bCs/>
      <w:i/>
      <w:iCs/>
      <w:color w:val="5A5A5A" w:themeColor="text1" w:themeTint="A5"/>
      <w:sz w:val="20"/>
      <w:szCs w:val="20"/>
    </w:rPr>
  </w:style>
  <w:style w:type="character" w:customStyle="1" w:styleId="Default">
    <w:name w:val="Título 8 Car"/>
    <w:basedOn w:val="Fuentedeprrafopredeter"/>
    <w:link w:val="Ttulo8"/>
    <w:uiPriority w:val="9"/>
    <w:semiHidden/>
    <w:rsid w:val="009E5842"/>
    <w:rPr>
      <w:b/>
      <w:bCs/>
      <w:color w:val="7F7F7F" w:themeColor="text1" w:themeTint="80"/>
      <w:sz w:val="20"/>
      <w:szCs w:val="20"/>
    </w:rPr>
  </w:style>
  <w:style w:type="character" w:customStyle="1" w:styleId="Tablaconcuadrcula">
    <w:name w:val="Título 9 Car"/>
    <w:basedOn w:val="Fuentedeprrafopredeter"/>
    <w:link w:val="Ttulo9"/>
    <w:uiPriority w:val="9"/>
    <w:semiHidden/>
    <w:rsid w:val="009E5842"/>
    <w:rPr>
      <w:b/>
      <w:bCs/>
      <w:i/>
      <w:iCs/>
      <w:color w:val="7F7F7F" w:themeColor="text1" w:themeTint="80"/>
      <w:sz w:val="18"/>
      <w:szCs w:val="18"/>
    </w:rPr>
  </w:style>
  <w:style w:type="paragraph" w:styleId="Epgrafe">
    <w:name w:val="caption"/>
    <w:basedOn w:val="Normal"/>
    <w:next w:val="Normal"/>
    <w:uiPriority w:val="35"/>
    <w:semiHidden/>
    <w:unhideWhenUsed/>
    <w:rsid w:val="009E5842"/>
    <w:pPr>
      <w:spacing w:line="240" w:lineRule="auto"/>
    </w:pPr>
    <w:rPr>
      <w:rFonts w:eastAsiaTheme="minorEastAsia"/>
      <w:b/>
      <w:bCs/>
      <w:smallCaps/>
      <w:color w:val="1F497D" w:themeColor="text2"/>
      <w:spacing w:val="6"/>
      <w:szCs w:val="18"/>
      <w:lang w:bidi="hi-IN"/>
    </w:rPr>
  </w:style>
  <w:style w:type="paragraph" w:styleId="Subttulo">
    <w:name w:val="Subtitle"/>
    <w:basedOn w:val="Normal"/>
    <w:next w:val="Normal"/>
    <w:link w:val="SubttuloCar"/>
    <w:uiPriority w:val="11"/>
    <w:qFormat/>
    <w:rsid w:val="009E5842"/>
    <w:rPr>
      <w:i/>
      <w:iCs/>
      <w:smallCaps/>
      <w:spacing w:val="10"/>
      <w:sz w:val="28"/>
      <w:szCs w:val="28"/>
    </w:rPr>
  </w:style>
  <w:style w:type="character" w:customStyle="1" w:styleId="SubttuloCar">
    <w:name w:val="Subtítulo Car"/>
    <w:basedOn w:val="Fuentedeprrafopredeter"/>
    <w:link w:val="Subttulo"/>
    <w:uiPriority w:val="11"/>
    <w:rsid w:val="009E5842"/>
    <w:rPr>
      <w:i/>
      <w:iCs/>
      <w:smallCaps/>
      <w:spacing w:val="10"/>
      <w:sz w:val="28"/>
      <w:szCs w:val="28"/>
    </w:rPr>
  </w:style>
  <w:style w:type="character" w:styleId="Textoennegrita">
    <w:name w:val="Strong"/>
    <w:uiPriority w:val="22"/>
    <w:qFormat/>
    <w:rsid w:val="009E5842"/>
    <w:rPr>
      <w:b/>
      <w:bCs/>
    </w:rPr>
  </w:style>
  <w:style w:type="character" w:styleId="nfasis">
    <w:name w:val="Emphasis"/>
    <w:uiPriority w:val="20"/>
    <w:qFormat/>
    <w:rsid w:val="009E5842"/>
    <w:rPr>
      <w:b/>
      <w:bCs/>
      <w:i/>
      <w:iCs/>
      <w:spacing w:val="10"/>
    </w:rPr>
  </w:style>
  <w:style w:type="paragraph" w:styleId="Sinespaciado">
    <w:name w:val="No Spacing"/>
    <w:basedOn w:val="Normal"/>
    <w:link w:val="SinespaciadoCar"/>
    <w:uiPriority w:val="1"/>
    <w:qFormat/>
    <w:rsid w:val="009E5842"/>
    <w:pPr>
      <w:spacing w:after="0" w:line="240" w:lineRule="auto"/>
    </w:pPr>
  </w:style>
  <w:style w:type="character" w:customStyle="1" w:styleId="SinespaciadoCar">
    <w:name w:val="Sin espaciado Car"/>
    <w:basedOn w:val="Fuentedeprrafopredeter"/>
    <w:link w:val="Sinespaciado"/>
    <w:uiPriority w:val="1"/>
    <w:rsid w:val="009E5842"/>
  </w:style>
  <w:style w:type="paragraph" w:styleId="Cita">
    <w:name w:val="Quote"/>
    <w:basedOn w:val="Normal"/>
    <w:next w:val="Normal"/>
    <w:link w:val="CitaCar"/>
    <w:uiPriority w:val="29"/>
    <w:qFormat/>
    <w:rsid w:val="009E5842"/>
    <w:rPr>
      <w:i/>
      <w:iCs/>
    </w:rPr>
  </w:style>
  <w:style w:type="character" w:customStyle="1" w:styleId="CitaCar">
    <w:name w:val="Cita Car"/>
    <w:basedOn w:val="Fuentedeprrafopredeter"/>
    <w:link w:val="Cita"/>
    <w:uiPriority w:val="29"/>
    <w:rsid w:val="009E5842"/>
    <w:rPr>
      <w:i/>
      <w:iCs/>
    </w:rPr>
  </w:style>
  <w:style w:type="paragraph" w:styleId="Citadestacada">
    <w:name w:val="Intense Quote"/>
    <w:basedOn w:val="Normal"/>
    <w:next w:val="Normal"/>
    <w:link w:val="CitadestacadaCar"/>
    <w:uiPriority w:val="30"/>
    <w:qFormat/>
    <w:rsid w:val="009E5842"/>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9E5842"/>
    <w:rPr>
      <w:i/>
      <w:iCs/>
    </w:rPr>
  </w:style>
  <w:style w:type="character" w:styleId="nfasissutil">
    <w:name w:val="Subtle Emphasis"/>
    <w:uiPriority w:val="19"/>
    <w:qFormat/>
    <w:rsid w:val="009E5842"/>
    <w:rPr>
      <w:i/>
      <w:iCs/>
    </w:rPr>
  </w:style>
  <w:style w:type="character" w:styleId="nfasisintenso">
    <w:name w:val="Intense Emphasis"/>
    <w:uiPriority w:val="21"/>
    <w:qFormat/>
    <w:rsid w:val="009E5842"/>
    <w:rPr>
      <w:b/>
      <w:bCs/>
      <w:i/>
      <w:iCs/>
    </w:rPr>
  </w:style>
  <w:style w:type="character" w:styleId="Referenciasutil">
    <w:name w:val="Subtle Reference"/>
    <w:basedOn w:val="Fuentedeprrafopredeter"/>
    <w:uiPriority w:val="31"/>
    <w:qFormat/>
    <w:rsid w:val="009E5842"/>
    <w:rPr>
      <w:smallCaps/>
    </w:rPr>
  </w:style>
  <w:style w:type="character" w:styleId="Referenciaintensa">
    <w:name w:val="Intense Reference"/>
    <w:uiPriority w:val="32"/>
    <w:qFormat/>
    <w:rsid w:val="009E5842"/>
    <w:rPr>
      <w:b/>
      <w:bCs/>
      <w:smallCaps/>
    </w:rPr>
  </w:style>
  <w:style w:type="character" w:styleId="Ttulodellibro">
    <w:name w:val="Book Title"/>
    <w:basedOn w:val="Fuentedeprrafopredeter"/>
    <w:uiPriority w:val="33"/>
    <w:qFormat/>
    <w:rsid w:val="009E5842"/>
    <w:rPr>
      <w:i/>
      <w:iCs/>
      <w:smallCaps/>
      <w:spacing w:val="5"/>
    </w:rPr>
  </w:style>
  <w:style w:type="paragraph" w:styleId="TtulodeTDC">
    <w:name w:val="TOC Heading"/>
    <w:basedOn w:val="Ttulo1"/>
    <w:next w:val="Normal"/>
    <w:uiPriority w:val="39"/>
    <w:semiHidden/>
    <w:unhideWhenUsed/>
    <w:qFormat/>
    <w:rsid w:val="009E5842"/>
    <w:pPr>
      <w:outlineLvl w:val="9"/>
    </w:pPr>
    <w:rPr>
      <w:lang w:bidi="en-US"/>
    </w:rPr>
  </w:style>
  <w:style w:type="paragraph" w:styleId="Textoindependiente3">
    <w:name w:val="Body Text 3"/>
    <w:basedOn w:val="Normal"/>
    <w:link w:val="Textoindependiente3Car"/>
    <w:rsid w:val="00650773"/>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6"/>
      <w:szCs w:val="20"/>
      <w:lang w:val="es-ES_tradnl" w:eastAsia="es-ES"/>
    </w:rPr>
  </w:style>
  <w:style w:type="character" w:customStyle="1" w:styleId="Textoindependiente3Car">
    <w:name w:val="Texto independiente 3 Car"/>
    <w:basedOn w:val="Fuentedeprrafopredeter"/>
    <w:link w:val="Textoindependiente3"/>
    <w:rsid w:val="00650773"/>
    <w:rPr>
      <w:rFonts w:ascii="Times New Roman" w:eastAsia="Times New Roman" w:hAnsi="Times New Roman" w:cs="Times New Roman"/>
      <w:b/>
      <w:sz w:val="26"/>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6257673">
      <w:bodyDiv w:val="1"/>
      <w:marLeft w:val="0"/>
      <w:marRight w:val="0"/>
      <w:marTop w:val="0"/>
      <w:marBottom w:val="0"/>
      <w:divBdr>
        <w:top w:val="none" w:sz="0" w:space="0" w:color="auto"/>
        <w:left w:val="none" w:sz="0" w:space="0" w:color="auto"/>
        <w:bottom w:val="none" w:sz="0" w:space="0" w:color="auto"/>
        <w:right w:val="none" w:sz="0" w:space="0" w:color="auto"/>
      </w:divBdr>
    </w:div>
    <w:div w:id="8917924">
      <w:bodyDiv w:val="1"/>
      <w:marLeft w:val="0"/>
      <w:marRight w:val="0"/>
      <w:marTop w:val="0"/>
      <w:marBottom w:val="0"/>
      <w:divBdr>
        <w:top w:val="none" w:sz="0" w:space="0" w:color="auto"/>
        <w:left w:val="none" w:sz="0" w:space="0" w:color="auto"/>
        <w:bottom w:val="none" w:sz="0" w:space="0" w:color="auto"/>
        <w:right w:val="none" w:sz="0" w:space="0" w:color="auto"/>
      </w:divBdr>
    </w:div>
    <w:div w:id="25182656">
      <w:bodyDiv w:val="1"/>
      <w:marLeft w:val="0"/>
      <w:marRight w:val="0"/>
      <w:marTop w:val="0"/>
      <w:marBottom w:val="0"/>
      <w:divBdr>
        <w:top w:val="none" w:sz="0" w:space="0" w:color="auto"/>
        <w:left w:val="none" w:sz="0" w:space="0" w:color="auto"/>
        <w:bottom w:val="none" w:sz="0" w:space="0" w:color="auto"/>
        <w:right w:val="none" w:sz="0" w:space="0" w:color="auto"/>
      </w:divBdr>
      <w:divsChild>
        <w:div w:id="1659724228">
          <w:marLeft w:val="0"/>
          <w:marRight w:val="0"/>
          <w:marTop w:val="0"/>
          <w:marBottom w:val="0"/>
          <w:divBdr>
            <w:top w:val="none" w:sz="0" w:space="0" w:color="auto"/>
            <w:left w:val="none" w:sz="0" w:space="0" w:color="auto"/>
            <w:bottom w:val="none" w:sz="0" w:space="0" w:color="auto"/>
            <w:right w:val="none" w:sz="0" w:space="0" w:color="auto"/>
          </w:divBdr>
        </w:div>
        <w:div w:id="941688958">
          <w:marLeft w:val="0"/>
          <w:marRight w:val="0"/>
          <w:marTop w:val="0"/>
          <w:marBottom w:val="0"/>
          <w:divBdr>
            <w:top w:val="none" w:sz="0" w:space="0" w:color="auto"/>
            <w:left w:val="none" w:sz="0" w:space="0" w:color="auto"/>
            <w:bottom w:val="none" w:sz="0" w:space="0" w:color="auto"/>
            <w:right w:val="none" w:sz="0" w:space="0" w:color="auto"/>
          </w:divBdr>
        </w:div>
        <w:div w:id="1221669207">
          <w:marLeft w:val="0"/>
          <w:marRight w:val="0"/>
          <w:marTop w:val="0"/>
          <w:marBottom w:val="0"/>
          <w:divBdr>
            <w:top w:val="none" w:sz="0" w:space="0" w:color="auto"/>
            <w:left w:val="none" w:sz="0" w:space="0" w:color="auto"/>
            <w:bottom w:val="none" w:sz="0" w:space="0" w:color="auto"/>
            <w:right w:val="none" w:sz="0" w:space="0" w:color="auto"/>
          </w:divBdr>
        </w:div>
        <w:div w:id="2130853128">
          <w:marLeft w:val="0"/>
          <w:marRight w:val="0"/>
          <w:marTop w:val="0"/>
          <w:marBottom w:val="0"/>
          <w:divBdr>
            <w:top w:val="none" w:sz="0" w:space="0" w:color="auto"/>
            <w:left w:val="none" w:sz="0" w:space="0" w:color="auto"/>
            <w:bottom w:val="none" w:sz="0" w:space="0" w:color="auto"/>
            <w:right w:val="none" w:sz="0" w:space="0" w:color="auto"/>
          </w:divBdr>
        </w:div>
      </w:divsChild>
    </w:div>
    <w:div w:id="46497316">
      <w:bodyDiv w:val="1"/>
      <w:marLeft w:val="0"/>
      <w:marRight w:val="0"/>
      <w:marTop w:val="0"/>
      <w:marBottom w:val="0"/>
      <w:divBdr>
        <w:top w:val="none" w:sz="0" w:space="0" w:color="auto"/>
        <w:left w:val="none" w:sz="0" w:space="0" w:color="auto"/>
        <w:bottom w:val="none" w:sz="0" w:space="0" w:color="auto"/>
        <w:right w:val="none" w:sz="0" w:space="0" w:color="auto"/>
      </w:divBdr>
    </w:div>
    <w:div w:id="57368014">
      <w:bodyDiv w:val="1"/>
      <w:marLeft w:val="0"/>
      <w:marRight w:val="0"/>
      <w:marTop w:val="0"/>
      <w:marBottom w:val="0"/>
      <w:divBdr>
        <w:top w:val="none" w:sz="0" w:space="0" w:color="auto"/>
        <w:left w:val="none" w:sz="0" w:space="0" w:color="auto"/>
        <w:bottom w:val="none" w:sz="0" w:space="0" w:color="auto"/>
        <w:right w:val="none" w:sz="0" w:space="0" w:color="auto"/>
      </w:divBdr>
    </w:div>
    <w:div w:id="61175067">
      <w:bodyDiv w:val="1"/>
      <w:marLeft w:val="0"/>
      <w:marRight w:val="0"/>
      <w:marTop w:val="0"/>
      <w:marBottom w:val="0"/>
      <w:divBdr>
        <w:top w:val="none" w:sz="0" w:space="0" w:color="auto"/>
        <w:left w:val="none" w:sz="0" w:space="0" w:color="auto"/>
        <w:bottom w:val="none" w:sz="0" w:space="0" w:color="auto"/>
        <w:right w:val="none" w:sz="0" w:space="0" w:color="auto"/>
      </w:divBdr>
    </w:div>
    <w:div w:id="90010733">
      <w:bodyDiv w:val="1"/>
      <w:marLeft w:val="0"/>
      <w:marRight w:val="0"/>
      <w:marTop w:val="0"/>
      <w:marBottom w:val="0"/>
      <w:divBdr>
        <w:top w:val="none" w:sz="0" w:space="0" w:color="auto"/>
        <w:left w:val="none" w:sz="0" w:space="0" w:color="auto"/>
        <w:bottom w:val="none" w:sz="0" w:space="0" w:color="auto"/>
        <w:right w:val="none" w:sz="0" w:space="0" w:color="auto"/>
      </w:divBdr>
      <w:divsChild>
        <w:div w:id="326520206">
          <w:marLeft w:val="0"/>
          <w:marRight w:val="0"/>
          <w:marTop w:val="0"/>
          <w:marBottom w:val="0"/>
          <w:divBdr>
            <w:top w:val="none" w:sz="0" w:space="0" w:color="auto"/>
            <w:left w:val="none" w:sz="0" w:space="0" w:color="auto"/>
            <w:bottom w:val="none" w:sz="0" w:space="0" w:color="auto"/>
            <w:right w:val="none" w:sz="0" w:space="0" w:color="auto"/>
          </w:divBdr>
        </w:div>
        <w:div w:id="1753507069">
          <w:marLeft w:val="0"/>
          <w:marRight w:val="0"/>
          <w:marTop w:val="0"/>
          <w:marBottom w:val="0"/>
          <w:divBdr>
            <w:top w:val="none" w:sz="0" w:space="0" w:color="auto"/>
            <w:left w:val="none" w:sz="0" w:space="0" w:color="auto"/>
            <w:bottom w:val="none" w:sz="0" w:space="0" w:color="auto"/>
            <w:right w:val="none" w:sz="0" w:space="0" w:color="auto"/>
          </w:divBdr>
        </w:div>
        <w:div w:id="1989624910">
          <w:marLeft w:val="0"/>
          <w:marRight w:val="0"/>
          <w:marTop w:val="0"/>
          <w:marBottom w:val="0"/>
          <w:divBdr>
            <w:top w:val="none" w:sz="0" w:space="0" w:color="auto"/>
            <w:left w:val="none" w:sz="0" w:space="0" w:color="auto"/>
            <w:bottom w:val="none" w:sz="0" w:space="0" w:color="auto"/>
            <w:right w:val="none" w:sz="0" w:space="0" w:color="auto"/>
          </w:divBdr>
        </w:div>
      </w:divsChild>
    </w:div>
    <w:div w:id="93940956">
      <w:bodyDiv w:val="1"/>
      <w:marLeft w:val="0"/>
      <w:marRight w:val="0"/>
      <w:marTop w:val="0"/>
      <w:marBottom w:val="0"/>
      <w:divBdr>
        <w:top w:val="none" w:sz="0" w:space="0" w:color="auto"/>
        <w:left w:val="none" w:sz="0" w:space="0" w:color="auto"/>
        <w:bottom w:val="none" w:sz="0" w:space="0" w:color="auto"/>
        <w:right w:val="none" w:sz="0" w:space="0" w:color="auto"/>
      </w:divBdr>
    </w:div>
    <w:div w:id="95172824">
      <w:bodyDiv w:val="1"/>
      <w:marLeft w:val="0"/>
      <w:marRight w:val="0"/>
      <w:marTop w:val="0"/>
      <w:marBottom w:val="0"/>
      <w:divBdr>
        <w:top w:val="none" w:sz="0" w:space="0" w:color="auto"/>
        <w:left w:val="none" w:sz="0" w:space="0" w:color="auto"/>
        <w:bottom w:val="none" w:sz="0" w:space="0" w:color="auto"/>
        <w:right w:val="none" w:sz="0" w:space="0" w:color="auto"/>
      </w:divBdr>
    </w:div>
    <w:div w:id="102578156">
      <w:bodyDiv w:val="1"/>
      <w:marLeft w:val="0"/>
      <w:marRight w:val="0"/>
      <w:marTop w:val="0"/>
      <w:marBottom w:val="0"/>
      <w:divBdr>
        <w:top w:val="none" w:sz="0" w:space="0" w:color="auto"/>
        <w:left w:val="none" w:sz="0" w:space="0" w:color="auto"/>
        <w:bottom w:val="none" w:sz="0" w:space="0" w:color="auto"/>
        <w:right w:val="none" w:sz="0" w:space="0" w:color="auto"/>
      </w:divBdr>
      <w:divsChild>
        <w:div w:id="794442719">
          <w:marLeft w:val="547"/>
          <w:marRight w:val="0"/>
          <w:marTop w:val="0"/>
          <w:marBottom w:val="0"/>
          <w:divBdr>
            <w:top w:val="none" w:sz="0" w:space="0" w:color="auto"/>
            <w:left w:val="none" w:sz="0" w:space="0" w:color="auto"/>
            <w:bottom w:val="none" w:sz="0" w:space="0" w:color="auto"/>
            <w:right w:val="none" w:sz="0" w:space="0" w:color="auto"/>
          </w:divBdr>
        </w:div>
      </w:divsChild>
    </w:div>
    <w:div w:id="107160134">
      <w:bodyDiv w:val="1"/>
      <w:marLeft w:val="0"/>
      <w:marRight w:val="0"/>
      <w:marTop w:val="0"/>
      <w:marBottom w:val="0"/>
      <w:divBdr>
        <w:top w:val="none" w:sz="0" w:space="0" w:color="auto"/>
        <w:left w:val="none" w:sz="0" w:space="0" w:color="auto"/>
        <w:bottom w:val="none" w:sz="0" w:space="0" w:color="auto"/>
        <w:right w:val="none" w:sz="0" w:space="0" w:color="auto"/>
      </w:divBdr>
    </w:div>
    <w:div w:id="110368811">
      <w:bodyDiv w:val="1"/>
      <w:marLeft w:val="0"/>
      <w:marRight w:val="0"/>
      <w:marTop w:val="0"/>
      <w:marBottom w:val="0"/>
      <w:divBdr>
        <w:top w:val="none" w:sz="0" w:space="0" w:color="auto"/>
        <w:left w:val="none" w:sz="0" w:space="0" w:color="auto"/>
        <w:bottom w:val="none" w:sz="0" w:space="0" w:color="auto"/>
        <w:right w:val="none" w:sz="0" w:space="0" w:color="auto"/>
      </w:divBdr>
    </w:div>
    <w:div w:id="140536530">
      <w:bodyDiv w:val="1"/>
      <w:marLeft w:val="0"/>
      <w:marRight w:val="0"/>
      <w:marTop w:val="0"/>
      <w:marBottom w:val="0"/>
      <w:divBdr>
        <w:top w:val="none" w:sz="0" w:space="0" w:color="auto"/>
        <w:left w:val="none" w:sz="0" w:space="0" w:color="auto"/>
        <w:bottom w:val="none" w:sz="0" w:space="0" w:color="auto"/>
        <w:right w:val="none" w:sz="0" w:space="0" w:color="auto"/>
      </w:divBdr>
    </w:div>
    <w:div w:id="190925818">
      <w:bodyDiv w:val="1"/>
      <w:marLeft w:val="0"/>
      <w:marRight w:val="0"/>
      <w:marTop w:val="0"/>
      <w:marBottom w:val="0"/>
      <w:divBdr>
        <w:top w:val="none" w:sz="0" w:space="0" w:color="auto"/>
        <w:left w:val="none" w:sz="0" w:space="0" w:color="auto"/>
        <w:bottom w:val="none" w:sz="0" w:space="0" w:color="auto"/>
        <w:right w:val="none" w:sz="0" w:space="0" w:color="auto"/>
      </w:divBdr>
    </w:div>
    <w:div w:id="201528032">
      <w:bodyDiv w:val="1"/>
      <w:marLeft w:val="0"/>
      <w:marRight w:val="0"/>
      <w:marTop w:val="0"/>
      <w:marBottom w:val="0"/>
      <w:divBdr>
        <w:top w:val="none" w:sz="0" w:space="0" w:color="auto"/>
        <w:left w:val="none" w:sz="0" w:space="0" w:color="auto"/>
        <w:bottom w:val="none" w:sz="0" w:space="0" w:color="auto"/>
        <w:right w:val="none" w:sz="0" w:space="0" w:color="auto"/>
      </w:divBdr>
      <w:divsChild>
        <w:div w:id="813177091">
          <w:marLeft w:val="0"/>
          <w:marRight w:val="0"/>
          <w:marTop w:val="0"/>
          <w:marBottom w:val="0"/>
          <w:divBdr>
            <w:top w:val="none" w:sz="0" w:space="0" w:color="auto"/>
            <w:left w:val="none" w:sz="0" w:space="0" w:color="auto"/>
            <w:bottom w:val="none" w:sz="0" w:space="0" w:color="auto"/>
            <w:right w:val="none" w:sz="0" w:space="0" w:color="auto"/>
          </w:divBdr>
        </w:div>
        <w:div w:id="535973166">
          <w:marLeft w:val="0"/>
          <w:marRight w:val="0"/>
          <w:marTop w:val="0"/>
          <w:marBottom w:val="0"/>
          <w:divBdr>
            <w:top w:val="none" w:sz="0" w:space="0" w:color="auto"/>
            <w:left w:val="none" w:sz="0" w:space="0" w:color="auto"/>
            <w:bottom w:val="none" w:sz="0" w:space="0" w:color="auto"/>
            <w:right w:val="none" w:sz="0" w:space="0" w:color="auto"/>
          </w:divBdr>
        </w:div>
        <w:div w:id="2127502369">
          <w:marLeft w:val="0"/>
          <w:marRight w:val="0"/>
          <w:marTop w:val="0"/>
          <w:marBottom w:val="0"/>
          <w:divBdr>
            <w:top w:val="none" w:sz="0" w:space="0" w:color="auto"/>
            <w:left w:val="none" w:sz="0" w:space="0" w:color="auto"/>
            <w:bottom w:val="none" w:sz="0" w:space="0" w:color="auto"/>
            <w:right w:val="none" w:sz="0" w:space="0" w:color="auto"/>
          </w:divBdr>
        </w:div>
        <w:div w:id="778721160">
          <w:marLeft w:val="0"/>
          <w:marRight w:val="0"/>
          <w:marTop w:val="0"/>
          <w:marBottom w:val="0"/>
          <w:divBdr>
            <w:top w:val="none" w:sz="0" w:space="0" w:color="auto"/>
            <w:left w:val="none" w:sz="0" w:space="0" w:color="auto"/>
            <w:bottom w:val="none" w:sz="0" w:space="0" w:color="auto"/>
            <w:right w:val="none" w:sz="0" w:space="0" w:color="auto"/>
          </w:divBdr>
        </w:div>
      </w:divsChild>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7937638">
      <w:bodyDiv w:val="1"/>
      <w:marLeft w:val="0"/>
      <w:marRight w:val="0"/>
      <w:marTop w:val="0"/>
      <w:marBottom w:val="0"/>
      <w:divBdr>
        <w:top w:val="none" w:sz="0" w:space="0" w:color="auto"/>
        <w:left w:val="none" w:sz="0" w:space="0" w:color="auto"/>
        <w:bottom w:val="none" w:sz="0" w:space="0" w:color="auto"/>
        <w:right w:val="none" w:sz="0" w:space="0" w:color="auto"/>
      </w:divBdr>
    </w:div>
    <w:div w:id="220405261">
      <w:bodyDiv w:val="1"/>
      <w:marLeft w:val="0"/>
      <w:marRight w:val="0"/>
      <w:marTop w:val="0"/>
      <w:marBottom w:val="0"/>
      <w:divBdr>
        <w:top w:val="none" w:sz="0" w:space="0" w:color="auto"/>
        <w:left w:val="none" w:sz="0" w:space="0" w:color="auto"/>
        <w:bottom w:val="none" w:sz="0" w:space="0" w:color="auto"/>
        <w:right w:val="none" w:sz="0" w:space="0" w:color="auto"/>
      </w:divBdr>
      <w:divsChild>
        <w:div w:id="1929655142">
          <w:marLeft w:val="0"/>
          <w:marRight w:val="0"/>
          <w:marTop w:val="0"/>
          <w:marBottom w:val="0"/>
          <w:divBdr>
            <w:top w:val="none" w:sz="0" w:space="0" w:color="auto"/>
            <w:left w:val="none" w:sz="0" w:space="0" w:color="auto"/>
            <w:bottom w:val="none" w:sz="0" w:space="0" w:color="auto"/>
            <w:right w:val="none" w:sz="0" w:space="0" w:color="auto"/>
          </w:divBdr>
        </w:div>
        <w:div w:id="1759056134">
          <w:marLeft w:val="0"/>
          <w:marRight w:val="0"/>
          <w:marTop w:val="0"/>
          <w:marBottom w:val="0"/>
          <w:divBdr>
            <w:top w:val="none" w:sz="0" w:space="0" w:color="auto"/>
            <w:left w:val="none" w:sz="0" w:space="0" w:color="auto"/>
            <w:bottom w:val="none" w:sz="0" w:space="0" w:color="auto"/>
            <w:right w:val="none" w:sz="0" w:space="0" w:color="auto"/>
          </w:divBdr>
        </w:div>
      </w:divsChild>
    </w:div>
    <w:div w:id="232618049">
      <w:bodyDiv w:val="1"/>
      <w:marLeft w:val="0"/>
      <w:marRight w:val="0"/>
      <w:marTop w:val="0"/>
      <w:marBottom w:val="0"/>
      <w:divBdr>
        <w:top w:val="none" w:sz="0" w:space="0" w:color="auto"/>
        <w:left w:val="none" w:sz="0" w:space="0" w:color="auto"/>
        <w:bottom w:val="none" w:sz="0" w:space="0" w:color="auto"/>
        <w:right w:val="none" w:sz="0" w:space="0" w:color="auto"/>
      </w:divBdr>
    </w:div>
    <w:div w:id="238297643">
      <w:bodyDiv w:val="1"/>
      <w:marLeft w:val="0"/>
      <w:marRight w:val="0"/>
      <w:marTop w:val="0"/>
      <w:marBottom w:val="0"/>
      <w:divBdr>
        <w:top w:val="none" w:sz="0" w:space="0" w:color="auto"/>
        <w:left w:val="none" w:sz="0" w:space="0" w:color="auto"/>
        <w:bottom w:val="none" w:sz="0" w:space="0" w:color="auto"/>
        <w:right w:val="none" w:sz="0" w:space="0" w:color="auto"/>
      </w:divBdr>
    </w:div>
    <w:div w:id="245498766">
      <w:bodyDiv w:val="1"/>
      <w:marLeft w:val="0"/>
      <w:marRight w:val="0"/>
      <w:marTop w:val="0"/>
      <w:marBottom w:val="0"/>
      <w:divBdr>
        <w:top w:val="none" w:sz="0" w:space="0" w:color="auto"/>
        <w:left w:val="none" w:sz="0" w:space="0" w:color="auto"/>
        <w:bottom w:val="none" w:sz="0" w:space="0" w:color="auto"/>
        <w:right w:val="none" w:sz="0" w:space="0" w:color="auto"/>
      </w:divBdr>
    </w:div>
    <w:div w:id="254754267">
      <w:bodyDiv w:val="1"/>
      <w:marLeft w:val="0"/>
      <w:marRight w:val="0"/>
      <w:marTop w:val="0"/>
      <w:marBottom w:val="0"/>
      <w:divBdr>
        <w:top w:val="none" w:sz="0" w:space="0" w:color="auto"/>
        <w:left w:val="none" w:sz="0" w:space="0" w:color="auto"/>
        <w:bottom w:val="none" w:sz="0" w:space="0" w:color="auto"/>
        <w:right w:val="none" w:sz="0" w:space="0" w:color="auto"/>
      </w:divBdr>
    </w:div>
    <w:div w:id="261886997">
      <w:bodyDiv w:val="1"/>
      <w:marLeft w:val="0"/>
      <w:marRight w:val="0"/>
      <w:marTop w:val="0"/>
      <w:marBottom w:val="0"/>
      <w:divBdr>
        <w:top w:val="none" w:sz="0" w:space="0" w:color="auto"/>
        <w:left w:val="none" w:sz="0" w:space="0" w:color="auto"/>
        <w:bottom w:val="none" w:sz="0" w:space="0" w:color="auto"/>
        <w:right w:val="none" w:sz="0" w:space="0" w:color="auto"/>
      </w:divBdr>
    </w:div>
    <w:div w:id="264535722">
      <w:bodyDiv w:val="1"/>
      <w:marLeft w:val="0"/>
      <w:marRight w:val="0"/>
      <w:marTop w:val="0"/>
      <w:marBottom w:val="0"/>
      <w:divBdr>
        <w:top w:val="none" w:sz="0" w:space="0" w:color="auto"/>
        <w:left w:val="none" w:sz="0" w:space="0" w:color="auto"/>
        <w:bottom w:val="none" w:sz="0" w:space="0" w:color="auto"/>
        <w:right w:val="none" w:sz="0" w:space="0" w:color="auto"/>
      </w:divBdr>
    </w:div>
    <w:div w:id="302514560">
      <w:bodyDiv w:val="1"/>
      <w:marLeft w:val="0"/>
      <w:marRight w:val="0"/>
      <w:marTop w:val="0"/>
      <w:marBottom w:val="0"/>
      <w:divBdr>
        <w:top w:val="none" w:sz="0" w:space="0" w:color="auto"/>
        <w:left w:val="none" w:sz="0" w:space="0" w:color="auto"/>
        <w:bottom w:val="none" w:sz="0" w:space="0" w:color="auto"/>
        <w:right w:val="none" w:sz="0" w:space="0" w:color="auto"/>
      </w:divBdr>
    </w:div>
    <w:div w:id="305821829">
      <w:bodyDiv w:val="1"/>
      <w:marLeft w:val="0"/>
      <w:marRight w:val="0"/>
      <w:marTop w:val="0"/>
      <w:marBottom w:val="0"/>
      <w:divBdr>
        <w:top w:val="none" w:sz="0" w:space="0" w:color="auto"/>
        <w:left w:val="none" w:sz="0" w:space="0" w:color="auto"/>
        <w:bottom w:val="none" w:sz="0" w:space="0" w:color="auto"/>
        <w:right w:val="none" w:sz="0" w:space="0" w:color="auto"/>
      </w:divBdr>
    </w:div>
    <w:div w:id="320622532">
      <w:bodyDiv w:val="1"/>
      <w:marLeft w:val="0"/>
      <w:marRight w:val="0"/>
      <w:marTop w:val="0"/>
      <w:marBottom w:val="0"/>
      <w:divBdr>
        <w:top w:val="none" w:sz="0" w:space="0" w:color="auto"/>
        <w:left w:val="none" w:sz="0" w:space="0" w:color="auto"/>
        <w:bottom w:val="none" w:sz="0" w:space="0" w:color="auto"/>
        <w:right w:val="none" w:sz="0" w:space="0" w:color="auto"/>
      </w:divBdr>
      <w:divsChild>
        <w:div w:id="1555267470">
          <w:marLeft w:val="0"/>
          <w:marRight w:val="0"/>
          <w:marTop w:val="0"/>
          <w:marBottom w:val="0"/>
          <w:divBdr>
            <w:top w:val="none" w:sz="0" w:space="0" w:color="auto"/>
            <w:left w:val="none" w:sz="0" w:space="0" w:color="auto"/>
            <w:bottom w:val="none" w:sz="0" w:space="0" w:color="auto"/>
            <w:right w:val="none" w:sz="0" w:space="0" w:color="auto"/>
          </w:divBdr>
        </w:div>
        <w:div w:id="228272244">
          <w:marLeft w:val="0"/>
          <w:marRight w:val="0"/>
          <w:marTop w:val="0"/>
          <w:marBottom w:val="0"/>
          <w:divBdr>
            <w:top w:val="none" w:sz="0" w:space="0" w:color="auto"/>
            <w:left w:val="none" w:sz="0" w:space="0" w:color="auto"/>
            <w:bottom w:val="none" w:sz="0" w:space="0" w:color="auto"/>
            <w:right w:val="none" w:sz="0" w:space="0" w:color="auto"/>
          </w:divBdr>
        </w:div>
        <w:div w:id="189227497">
          <w:marLeft w:val="0"/>
          <w:marRight w:val="0"/>
          <w:marTop w:val="0"/>
          <w:marBottom w:val="0"/>
          <w:divBdr>
            <w:top w:val="none" w:sz="0" w:space="0" w:color="auto"/>
            <w:left w:val="none" w:sz="0" w:space="0" w:color="auto"/>
            <w:bottom w:val="none" w:sz="0" w:space="0" w:color="auto"/>
            <w:right w:val="none" w:sz="0" w:space="0" w:color="auto"/>
          </w:divBdr>
        </w:div>
        <w:div w:id="1610891706">
          <w:marLeft w:val="0"/>
          <w:marRight w:val="0"/>
          <w:marTop w:val="0"/>
          <w:marBottom w:val="0"/>
          <w:divBdr>
            <w:top w:val="none" w:sz="0" w:space="0" w:color="auto"/>
            <w:left w:val="none" w:sz="0" w:space="0" w:color="auto"/>
            <w:bottom w:val="none" w:sz="0" w:space="0" w:color="auto"/>
            <w:right w:val="none" w:sz="0" w:space="0" w:color="auto"/>
          </w:divBdr>
        </w:div>
      </w:divsChild>
    </w:div>
    <w:div w:id="329992193">
      <w:bodyDiv w:val="1"/>
      <w:marLeft w:val="0"/>
      <w:marRight w:val="0"/>
      <w:marTop w:val="0"/>
      <w:marBottom w:val="0"/>
      <w:divBdr>
        <w:top w:val="none" w:sz="0" w:space="0" w:color="auto"/>
        <w:left w:val="none" w:sz="0" w:space="0" w:color="auto"/>
        <w:bottom w:val="none" w:sz="0" w:space="0" w:color="auto"/>
        <w:right w:val="none" w:sz="0" w:space="0" w:color="auto"/>
      </w:divBdr>
    </w:div>
    <w:div w:id="344526404">
      <w:bodyDiv w:val="1"/>
      <w:marLeft w:val="0"/>
      <w:marRight w:val="0"/>
      <w:marTop w:val="0"/>
      <w:marBottom w:val="0"/>
      <w:divBdr>
        <w:top w:val="none" w:sz="0" w:space="0" w:color="auto"/>
        <w:left w:val="none" w:sz="0" w:space="0" w:color="auto"/>
        <w:bottom w:val="none" w:sz="0" w:space="0" w:color="auto"/>
        <w:right w:val="none" w:sz="0" w:space="0" w:color="auto"/>
      </w:divBdr>
    </w:div>
    <w:div w:id="389813920">
      <w:bodyDiv w:val="1"/>
      <w:marLeft w:val="0"/>
      <w:marRight w:val="0"/>
      <w:marTop w:val="0"/>
      <w:marBottom w:val="0"/>
      <w:divBdr>
        <w:top w:val="none" w:sz="0" w:space="0" w:color="auto"/>
        <w:left w:val="none" w:sz="0" w:space="0" w:color="auto"/>
        <w:bottom w:val="none" w:sz="0" w:space="0" w:color="auto"/>
        <w:right w:val="none" w:sz="0" w:space="0" w:color="auto"/>
      </w:divBdr>
      <w:divsChild>
        <w:div w:id="1148745096">
          <w:marLeft w:val="0"/>
          <w:marRight w:val="0"/>
          <w:marTop w:val="0"/>
          <w:marBottom w:val="0"/>
          <w:divBdr>
            <w:top w:val="none" w:sz="0" w:space="0" w:color="auto"/>
            <w:left w:val="none" w:sz="0" w:space="0" w:color="auto"/>
            <w:bottom w:val="none" w:sz="0" w:space="0" w:color="auto"/>
            <w:right w:val="none" w:sz="0" w:space="0" w:color="auto"/>
          </w:divBdr>
        </w:div>
        <w:div w:id="547766239">
          <w:marLeft w:val="0"/>
          <w:marRight w:val="0"/>
          <w:marTop w:val="0"/>
          <w:marBottom w:val="0"/>
          <w:divBdr>
            <w:top w:val="none" w:sz="0" w:space="0" w:color="auto"/>
            <w:left w:val="none" w:sz="0" w:space="0" w:color="auto"/>
            <w:bottom w:val="none" w:sz="0" w:space="0" w:color="auto"/>
            <w:right w:val="none" w:sz="0" w:space="0" w:color="auto"/>
          </w:divBdr>
        </w:div>
        <w:div w:id="1909614556">
          <w:marLeft w:val="0"/>
          <w:marRight w:val="0"/>
          <w:marTop w:val="0"/>
          <w:marBottom w:val="0"/>
          <w:divBdr>
            <w:top w:val="none" w:sz="0" w:space="0" w:color="auto"/>
            <w:left w:val="none" w:sz="0" w:space="0" w:color="auto"/>
            <w:bottom w:val="none" w:sz="0" w:space="0" w:color="auto"/>
            <w:right w:val="none" w:sz="0" w:space="0" w:color="auto"/>
          </w:divBdr>
        </w:div>
        <w:div w:id="344788395">
          <w:marLeft w:val="0"/>
          <w:marRight w:val="0"/>
          <w:marTop w:val="0"/>
          <w:marBottom w:val="0"/>
          <w:divBdr>
            <w:top w:val="none" w:sz="0" w:space="0" w:color="auto"/>
            <w:left w:val="none" w:sz="0" w:space="0" w:color="auto"/>
            <w:bottom w:val="none" w:sz="0" w:space="0" w:color="auto"/>
            <w:right w:val="none" w:sz="0" w:space="0" w:color="auto"/>
          </w:divBdr>
        </w:div>
        <w:div w:id="1471022576">
          <w:marLeft w:val="0"/>
          <w:marRight w:val="0"/>
          <w:marTop w:val="0"/>
          <w:marBottom w:val="0"/>
          <w:divBdr>
            <w:top w:val="none" w:sz="0" w:space="0" w:color="auto"/>
            <w:left w:val="none" w:sz="0" w:space="0" w:color="auto"/>
            <w:bottom w:val="none" w:sz="0" w:space="0" w:color="auto"/>
            <w:right w:val="none" w:sz="0" w:space="0" w:color="auto"/>
          </w:divBdr>
        </w:div>
        <w:div w:id="1370689654">
          <w:marLeft w:val="0"/>
          <w:marRight w:val="0"/>
          <w:marTop w:val="0"/>
          <w:marBottom w:val="0"/>
          <w:divBdr>
            <w:top w:val="none" w:sz="0" w:space="0" w:color="auto"/>
            <w:left w:val="none" w:sz="0" w:space="0" w:color="auto"/>
            <w:bottom w:val="none" w:sz="0" w:space="0" w:color="auto"/>
            <w:right w:val="none" w:sz="0" w:space="0" w:color="auto"/>
          </w:divBdr>
        </w:div>
      </w:divsChild>
    </w:div>
    <w:div w:id="411586456">
      <w:bodyDiv w:val="1"/>
      <w:marLeft w:val="0"/>
      <w:marRight w:val="0"/>
      <w:marTop w:val="0"/>
      <w:marBottom w:val="0"/>
      <w:divBdr>
        <w:top w:val="none" w:sz="0" w:space="0" w:color="auto"/>
        <w:left w:val="none" w:sz="0" w:space="0" w:color="auto"/>
        <w:bottom w:val="none" w:sz="0" w:space="0" w:color="auto"/>
        <w:right w:val="none" w:sz="0" w:space="0" w:color="auto"/>
      </w:divBdr>
      <w:divsChild>
        <w:div w:id="69886876">
          <w:marLeft w:val="0"/>
          <w:marRight w:val="0"/>
          <w:marTop w:val="0"/>
          <w:marBottom w:val="0"/>
          <w:divBdr>
            <w:top w:val="none" w:sz="0" w:space="0" w:color="auto"/>
            <w:left w:val="none" w:sz="0" w:space="0" w:color="auto"/>
            <w:bottom w:val="none" w:sz="0" w:space="0" w:color="auto"/>
            <w:right w:val="none" w:sz="0" w:space="0" w:color="auto"/>
          </w:divBdr>
        </w:div>
        <w:div w:id="2031298203">
          <w:marLeft w:val="0"/>
          <w:marRight w:val="0"/>
          <w:marTop w:val="0"/>
          <w:marBottom w:val="0"/>
          <w:divBdr>
            <w:top w:val="none" w:sz="0" w:space="0" w:color="auto"/>
            <w:left w:val="none" w:sz="0" w:space="0" w:color="auto"/>
            <w:bottom w:val="none" w:sz="0" w:space="0" w:color="auto"/>
            <w:right w:val="none" w:sz="0" w:space="0" w:color="auto"/>
          </w:divBdr>
        </w:div>
        <w:div w:id="188228211">
          <w:marLeft w:val="0"/>
          <w:marRight w:val="0"/>
          <w:marTop w:val="0"/>
          <w:marBottom w:val="0"/>
          <w:divBdr>
            <w:top w:val="none" w:sz="0" w:space="0" w:color="auto"/>
            <w:left w:val="none" w:sz="0" w:space="0" w:color="auto"/>
            <w:bottom w:val="none" w:sz="0" w:space="0" w:color="auto"/>
            <w:right w:val="none" w:sz="0" w:space="0" w:color="auto"/>
          </w:divBdr>
        </w:div>
        <w:div w:id="427778665">
          <w:marLeft w:val="0"/>
          <w:marRight w:val="0"/>
          <w:marTop w:val="0"/>
          <w:marBottom w:val="0"/>
          <w:divBdr>
            <w:top w:val="none" w:sz="0" w:space="0" w:color="auto"/>
            <w:left w:val="none" w:sz="0" w:space="0" w:color="auto"/>
            <w:bottom w:val="none" w:sz="0" w:space="0" w:color="auto"/>
            <w:right w:val="none" w:sz="0" w:space="0" w:color="auto"/>
          </w:divBdr>
        </w:div>
        <w:div w:id="126972393">
          <w:marLeft w:val="0"/>
          <w:marRight w:val="0"/>
          <w:marTop w:val="0"/>
          <w:marBottom w:val="0"/>
          <w:divBdr>
            <w:top w:val="none" w:sz="0" w:space="0" w:color="auto"/>
            <w:left w:val="none" w:sz="0" w:space="0" w:color="auto"/>
            <w:bottom w:val="none" w:sz="0" w:space="0" w:color="auto"/>
            <w:right w:val="none" w:sz="0" w:space="0" w:color="auto"/>
          </w:divBdr>
        </w:div>
        <w:div w:id="516113683">
          <w:marLeft w:val="0"/>
          <w:marRight w:val="0"/>
          <w:marTop w:val="0"/>
          <w:marBottom w:val="0"/>
          <w:divBdr>
            <w:top w:val="none" w:sz="0" w:space="0" w:color="auto"/>
            <w:left w:val="none" w:sz="0" w:space="0" w:color="auto"/>
            <w:bottom w:val="none" w:sz="0" w:space="0" w:color="auto"/>
            <w:right w:val="none" w:sz="0" w:space="0" w:color="auto"/>
          </w:divBdr>
        </w:div>
      </w:divsChild>
    </w:div>
    <w:div w:id="414133587">
      <w:bodyDiv w:val="1"/>
      <w:marLeft w:val="0"/>
      <w:marRight w:val="0"/>
      <w:marTop w:val="0"/>
      <w:marBottom w:val="0"/>
      <w:divBdr>
        <w:top w:val="none" w:sz="0" w:space="0" w:color="auto"/>
        <w:left w:val="none" w:sz="0" w:space="0" w:color="auto"/>
        <w:bottom w:val="none" w:sz="0" w:space="0" w:color="auto"/>
        <w:right w:val="none" w:sz="0" w:space="0" w:color="auto"/>
      </w:divBdr>
    </w:div>
    <w:div w:id="421100500">
      <w:bodyDiv w:val="1"/>
      <w:marLeft w:val="0"/>
      <w:marRight w:val="0"/>
      <w:marTop w:val="0"/>
      <w:marBottom w:val="0"/>
      <w:divBdr>
        <w:top w:val="none" w:sz="0" w:space="0" w:color="auto"/>
        <w:left w:val="none" w:sz="0" w:space="0" w:color="auto"/>
        <w:bottom w:val="none" w:sz="0" w:space="0" w:color="auto"/>
        <w:right w:val="none" w:sz="0" w:space="0" w:color="auto"/>
      </w:divBdr>
    </w:div>
    <w:div w:id="464928370">
      <w:bodyDiv w:val="1"/>
      <w:marLeft w:val="0"/>
      <w:marRight w:val="0"/>
      <w:marTop w:val="0"/>
      <w:marBottom w:val="0"/>
      <w:divBdr>
        <w:top w:val="none" w:sz="0" w:space="0" w:color="auto"/>
        <w:left w:val="none" w:sz="0" w:space="0" w:color="auto"/>
        <w:bottom w:val="none" w:sz="0" w:space="0" w:color="auto"/>
        <w:right w:val="none" w:sz="0" w:space="0" w:color="auto"/>
      </w:divBdr>
      <w:divsChild>
        <w:div w:id="203293578">
          <w:marLeft w:val="0"/>
          <w:marRight w:val="0"/>
          <w:marTop w:val="0"/>
          <w:marBottom w:val="0"/>
          <w:divBdr>
            <w:top w:val="none" w:sz="0" w:space="0" w:color="auto"/>
            <w:left w:val="none" w:sz="0" w:space="0" w:color="auto"/>
            <w:bottom w:val="none" w:sz="0" w:space="0" w:color="auto"/>
            <w:right w:val="none" w:sz="0" w:space="0" w:color="auto"/>
          </w:divBdr>
        </w:div>
        <w:div w:id="1611006740">
          <w:marLeft w:val="0"/>
          <w:marRight w:val="0"/>
          <w:marTop w:val="0"/>
          <w:marBottom w:val="0"/>
          <w:divBdr>
            <w:top w:val="none" w:sz="0" w:space="0" w:color="auto"/>
            <w:left w:val="none" w:sz="0" w:space="0" w:color="auto"/>
            <w:bottom w:val="none" w:sz="0" w:space="0" w:color="auto"/>
            <w:right w:val="none" w:sz="0" w:space="0" w:color="auto"/>
          </w:divBdr>
        </w:div>
        <w:div w:id="493299458">
          <w:marLeft w:val="0"/>
          <w:marRight w:val="0"/>
          <w:marTop w:val="0"/>
          <w:marBottom w:val="0"/>
          <w:divBdr>
            <w:top w:val="none" w:sz="0" w:space="0" w:color="auto"/>
            <w:left w:val="none" w:sz="0" w:space="0" w:color="auto"/>
            <w:bottom w:val="none" w:sz="0" w:space="0" w:color="auto"/>
            <w:right w:val="none" w:sz="0" w:space="0" w:color="auto"/>
          </w:divBdr>
        </w:div>
      </w:divsChild>
    </w:div>
    <w:div w:id="476730776">
      <w:bodyDiv w:val="1"/>
      <w:marLeft w:val="0"/>
      <w:marRight w:val="0"/>
      <w:marTop w:val="0"/>
      <w:marBottom w:val="0"/>
      <w:divBdr>
        <w:top w:val="none" w:sz="0" w:space="0" w:color="auto"/>
        <w:left w:val="none" w:sz="0" w:space="0" w:color="auto"/>
        <w:bottom w:val="none" w:sz="0" w:space="0" w:color="auto"/>
        <w:right w:val="none" w:sz="0" w:space="0" w:color="auto"/>
      </w:divBdr>
    </w:div>
    <w:div w:id="487674736">
      <w:bodyDiv w:val="1"/>
      <w:marLeft w:val="0"/>
      <w:marRight w:val="0"/>
      <w:marTop w:val="0"/>
      <w:marBottom w:val="0"/>
      <w:divBdr>
        <w:top w:val="none" w:sz="0" w:space="0" w:color="auto"/>
        <w:left w:val="none" w:sz="0" w:space="0" w:color="auto"/>
        <w:bottom w:val="none" w:sz="0" w:space="0" w:color="auto"/>
        <w:right w:val="none" w:sz="0" w:space="0" w:color="auto"/>
      </w:divBdr>
    </w:div>
    <w:div w:id="491917009">
      <w:bodyDiv w:val="1"/>
      <w:marLeft w:val="0"/>
      <w:marRight w:val="0"/>
      <w:marTop w:val="0"/>
      <w:marBottom w:val="0"/>
      <w:divBdr>
        <w:top w:val="none" w:sz="0" w:space="0" w:color="auto"/>
        <w:left w:val="none" w:sz="0" w:space="0" w:color="auto"/>
        <w:bottom w:val="none" w:sz="0" w:space="0" w:color="auto"/>
        <w:right w:val="none" w:sz="0" w:space="0" w:color="auto"/>
      </w:divBdr>
    </w:div>
    <w:div w:id="495848115">
      <w:bodyDiv w:val="1"/>
      <w:marLeft w:val="0"/>
      <w:marRight w:val="0"/>
      <w:marTop w:val="0"/>
      <w:marBottom w:val="0"/>
      <w:divBdr>
        <w:top w:val="none" w:sz="0" w:space="0" w:color="auto"/>
        <w:left w:val="none" w:sz="0" w:space="0" w:color="auto"/>
        <w:bottom w:val="none" w:sz="0" w:space="0" w:color="auto"/>
        <w:right w:val="none" w:sz="0" w:space="0" w:color="auto"/>
      </w:divBdr>
      <w:divsChild>
        <w:div w:id="1312561113">
          <w:marLeft w:val="0"/>
          <w:marRight w:val="0"/>
          <w:marTop w:val="0"/>
          <w:marBottom w:val="0"/>
          <w:divBdr>
            <w:top w:val="none" w:sz="0" w:space="0" w:color="auto"/>
            <w:left w:val="none" w:sz="0" w:space="0" w:color="auto"/>
            <w:bottom w:val="none" w:sz="0" w:space="0" w:color="auto"/>
            <w:right w:val="none" w:sz="0" w:space="0" w:color="auto"/>
          </w:divBdr>
        </w:div>
        <w:div w:id="1539658922">
          <w:marLeft w:val="0"/>
          <w:marRight w:val="0"/>
          <w:marTop w:val="0"/>
          <w:marBottom w:val="0"/>
          <w:divBdr>
            <w:top w:val="none" w:sz="0" w:space="0" w:color="auto"/>
            <w:left w:val="none" w:sz="0" w:space="0" w:color="auto"/>
            <w:bottom w:val="none" w:sz="0" w:space="0" w:color="auto"/>
            <w:right w:val="none" w:sz="0" w:space="0" w:color="auto"/>
          </w:divBdr>
        </w:div>
      </w:divsChild>
    </w:div>
    <w:div w:id="501167622">
      <w:bodyDiv w:val="1"/>
      <w:marLeft w:val="0"/>
      <w:marRight w:val="0"/>
      <w:marTop w:val="0"/>
      <w:marBottom w:val="0"/>
      <w:divBdr>
        <w:top w:val="none" w:sz="0" w:space="0" w:color="auto"/>
        <w:left w:val="none" w:sz="0" w:space="0" w:color="auto"/>
        <w:bottom w:val="none" w:sz="0" w:space="0" w:color="auto"/>
        <w:right w:val="none" w:sz="0" w:space="0" w:color="auto"/>
      </w:divBdr>
    </w:div>
    <w:div w:id="542908322">
      <w:bodyDiv w:val="1"/>
      <w:marLeft w:val="0"/>
      <w:marRight w:val="0"/>
      <w:marTop w:val="0"/>
      <w:marBottom w:val="0"/>
      <w:divBdr>
        <w:top w:val="none" w:sz="0" w:space="0" w:color="auto"/>
        <w:left w:val="none" w:sz="0" w:space="0" w:color="auto"/>
        <w:bottom w:val="none" w:sz="0" w:space="0" w:color="auto"/>
        <w:right w:val="none" w:sz="0" w:space="0" w:color="auto"/>
      </w:divBdr>
    </w:div>
    <w:div w:id="543105319">
      <w:bodyDiv w:val="1"/>
      <w:marLeft w:val="0"/>
      <w:marRight w:val="0"/>
      <w:marTop w:val="0"/>
      <w:marBottom w:val="0"/>
      <w:divBdr>
        <w:top w:val="none" w:sz="0" w:space="0" w:color="auto"/>
        <w:left w:val="none" w:sz="0" w:space="0" w:color="auto"/>
        <w:bottom w:val="none" w:sz="0" w:space="0" w:color="auto"/>
        <w:right w:val="none" w:sz="0" w:space="0" w:color="auto"/>
      </w:divBdr>
    </w:div>
    <w:div w:id="546336725">
      <w:bodyDiv w:val="1"/>
      <w:marLeft w:val="0"/>
      <w:marRight w:val="0"/>
      <w:marTop w:val="0"/>
      <w:marBottom w:val="0"/>
      <w:divBdr>
        <w:top w:val="none" w:sz="0" w:space="0" w:color="auto"/>
        <w:left w:val="none" w:sz="0" w:space="0" w:color="auto"/>
        <w:bottom w:val="none" w:sz="0" w:space="0" w:color="auto"/>
        <w:right w:val="none" w:sz="0" w:space="0" w:color="auto"/>
      </w:divBdr>
      <w:divsChild>
        <w:div w:id="1275985949">
          <w:marLeft w:val="0"/>
          <w:marRight w:val="0"/>
          <w:marTop w:val="0"/>
          <w:marBottom w:val="0"/>
          <w:divBdr>
            <w:top w:val="none" w:sz="0" w:space="0" w:color="auto"/>
            <w:left w:val="none" w:sz="0" w:space="0" w:color="auto"/>
            <w:bottom w:val="none" w:sz="0" w:space="0" w:color="auto"/>
            <w:right w:val="none" w:sz="0" w:space="0" w:color="auto"/>
          </w:divBdr>
        </w:div>
        <w:div w:id="1744791116">
          <w:marLeft w:val="0"/>
          <w:marRight w:val="0"/>
          <w:marTop w:val="0"/>
          <w:marBottom w:val="0"/>
          <w:divBdr>
            <w:top w:val="none" w:sz="0" w:space="0" w:color="auto"/>
            <w:left w:val="none" w:sz="0" w:space="0" w:color="auto"/>
            <w:bottom w:val="none" w:sz="0" w:space="0" w:color="auto"/>
            <w:right w:val="none" w:sz="0" w:space="0" w:color="auto"/>
          </w:divBdr>
        </w:div>
      </w:divsChild>
    </w:div>
    <w:div w:id="572937990">
      <w:bodyDiv w:val="1"/>
      <w:marLeft w:val="0"/>
      <w:marRight w:val="0"/>
      <w:marTop w:val="0"/>
      <w:marBottom w:val="0"/>
      <w:divBdr>
        <w:top w:val="none" w:sz="0" w:space="0" w:color="auto"/>
        <w:left w:val="none" w:sz="0" w:space="0" w:color="auto"/>
        <w:bottom w:val="none" w:sz="0" w:space="0" w:color="auto"/>
        <w:right w:val="none" w:sz="0" w:space="0" w:color="auto"/>
      </w:divBdr>
    </w:div>
    <w:div w:id="577255229">
      <w:bodyDiv w:val="1"/>
      <w:marLeft w:val="0"/>
      <w:marRight w:val="0"/>
      <w:marTop w:val="0"/>
      <w:marBottom w:val="0"/>
      <w:divBdr>
        <w:top w:val="none" w:sz="0" w:space="0" w:color="auto"/>
        <w:left w:val="none" w:sz="0" w:space="0" w:color="auto"/>
        <w:bottom w:val="none" w:sz="0" w:space="0" w:color="auto"/>
        <w:right w:val="none" w:sz="0" w:space="0" w:color="auto"/>
      </w:divBdr>
    </w:div>
    <w:div w:id="581259449">
      <w:bodyDiv w:val="1"/>
      <w:marLeft w:val="0"/>
      <w:marRight w:val="0"/>
      <w:marTop w:val="0"/>
      <w:marBottom w:val="0"/>
      <w:divBdr>
        <w:top w:val="none" w:sz="0" w:space="0" w:color="auto"/>
        <w:left w:val="none" w:sz="0" w:space="0" w:color="auto"/>
        <w:bottom w:val="none" w:sz="0" w:space="0" w:color="auto"/>
        <w:right w:val="none" w:sz="0" w:space="0" w:color="auto"/>
      </w:divBdr>
      <w:divsChild>
        <w:div w:id="1522428595">
          <w:marLeft w:val="0"/>
          <w:marRight w:val="0"/>
          <w:marTop w:val="0"/>
          <w:marBottom w:val="0"/>
          <w:divBdr>
            <w:top w:val="none" w:sz="0" w:space="0" w:color="auto"/>
            <w:left w:val="none" w:sz="0" w:space="0" w:color="auto"/>
            <w:bottom w:val="none" w:sz="0" w:space="0" w:color="auto"/>
            <w:right w:val="none" w:sz="0" w:space="0" w:color="auto"/>
          </w:divBdr>
        </w:div>
        <w:div w:id="1910382718">
          <w:marLeft w:val="0"/>
          <w:marRight w:val="0"/>
          <w:marTop w:val="0"/>
          <w:marBottom w:val="0"/>
          <w:divBdr>
            <w:top w:val="none" w:sz="0" w:space="0" w:color="auto"/>
            <w:left w:val="none" w:sz="0" w:space="0" w:color="auto"/>
            <w:bottom w:val="none" w:sz="0" w:space="0" w:color="auto"/>
            <w:right w:val="none" w:sz="0" w:space="0" w:color="auto"/>
          </w:divBdr>
        </w:div>
      </w:divsChild>
    </w:div>
    <w:div w:id="651563059">
      <w:bodyDiv w:val="1"/>
      <w:marLeft w:val="0"/>
      <w:marRight w:val="0"/>
      <w:marTop w:val="0"/>
      <w:marBottom w:val="0"/>
      <w:divBdr>
        <w:top w:val="none" w:sz="0" w:space="0" w:color="auto"/>
        <w:left w:val="none" w:sz="0" w:space="0" w:color="auto"/>
        <w:bottom w:val="none" w:sz="0" w:space="0" w:color="auto"/>
        <w:right w:val="none" w:sz="0" w:space="0" w:color="auto"/>
      </w:divBdr>
    </w:div>
    <w:div w:id="651755869">
      <w:bodyDiv w:val="1"/>
      <w:marLeft w:val="0"/>
      <w:marRight w:val="0"/>
      <w:marTop w:val="0"/>
      <w:marBottom w:val="0"/>
      <w:divBdr>
        <w:top w:val="none" w:sz="0" w:space="0" w:color="auto"/>
        <w:left w:val="none" w:sz="0" w:space="0" w:color="auto"/>
        <w:bottom w:val="none" w:sz="0" w:space="0" w:color="auto"/>
        <w:right w:val="none" w:sz="0" w:space="0" w:color="auto"/>
      </w:divBdr>
    </w:div>
    <w:div w:id="668100608">
      <w:bodyDiv w:val="1"/>
      <w:marLeft w:val="0"/>
      <w:marRight w:val="0"/>
      <w:marTop w:val="0"/>
      <w:marBottom w:val="0"/>
      <w:divBdr>
        <w:top w:val="none" w:sz="0" w:space="0" w:color="auto"/>
        <w:left w:val="none" w:sz="0" w:space="0" w:color="auto"/>
        <w:bottom w:val="none" w:sz="0" w:space="0" w:color="auto"/>
        <w:right w:val="none" w:sz="0" w:space="0" w:color="auto"/>
      </w:divBdr>
    </w:div>
    <w:div w:id="677003826">
      <w:bodyDiv w:val="1"/>
      <w:marLeft w:val="0"/>
      <w:marRight w:val="0"/>
      <w:marTop w:val="0"/>
      <w:marBottom w:val="0"/>
      <w:divBdr>
        <w:top w:val="none" w:sz="0" w:space="0" w:color="auto"/>
        <w:left w:val="none" w:sz="0" w:space="0" w:color="auto"/>
        <w:bottom w:val="none" w:sz="0" w:space="0" w:color="auto"/>
        <w:right w:val="none" w:sz="0" w:space="0" w:color="auto"/>
      </w:divBdr>
    </w:div>
    <w:div w:id="694422511">
      <w:bodyDiv w:val="1"/>
      <w:marLeft w:val="0"/>
      <w:marRight w:val="0"/>
      <w:marTop w:val="0"/>
      <w:marBottom w:val="0"/>
      <w:divBdr>
        <w:top w:val="none" w:sz="0" w:space="0" w:color="auto"/>
        <w:left w:val="none" w:sz="0" w:space="0" w:color="auto"/>
        <w:bottom w:val="none" w:sz="0" w:space="0" w:color="auto"/>
        <w:right w:val="none" w:sz="0" w:space="0" w:color="auto"/>
      </w:divBdr>
    </w:div>
    <w:div w:id="694775409">
      <w:bodyDiv w:val="1"/>
      <w:marLeft w:val="0"/>
      <w:marRight w:val="0"/>
      <w:marTop w:val="0"/>
      <w:marBottom w:val="0"/>
      <w:divBdr>
        <w:top w:val="none" w:sz="0" w:space="0" w:color="auto"/>
        <w:left w:val="none" w:sz="0" w:space="0" w:color="auto"/>
        <w:bottom w:val="none" w:sz="0" w:space="0" w:color="auto"/>
        <w:right w:val="none" w:sz="0" w:space="0" w:color="auto"/>
      </w:divBdr>
    </w:div>
    <w:div w:id="699357647">
      <w:bodyDiv w:val="1"/>
      <w:marLeft w:val="0"/>
      <w:marRight w:val="0"/>
      <w:marTop w:val="0"/>
      <w:marBottom w:val="0"/>
      <w:divBdr>
        <w:top w:val="none" w:sz="0" w:space="0" w:color="auto"/>
        <w:left w:val="none" w:sz="0" w:space="0" w:color="auto"/>
        <w:bottom w:val="none" w:sz="0" w:space="0" w:color="auto"/>
        <w:right w:val="none" w:sz="0" w:space="0" w:color="auto"/>
      </w:divBdr>
      <w:divsChild>
        <w:div w:id="875234027">
          <w:marLeft w:val="547"/>
          <w:marRight w:val="0"/>
          <w:marTop w:val="0"/>
          <w:marBottom w:val="0"/>
          <w:divBdr>
            <w:top w:val="none" w:sz="0" w:space="0" w:color="auto"/>
            <w:left w:val="none" w:sz="0" w:space="0" w:color="auto"/>
            <w:bottom w:val="none" w:sz="0" w:space="0" w:color="auto"/>
            <w:right w:val="none" w:sz="0" w:space="0" w:color="auto"/>
          </w:divBdr>
        </w:div>
        <w:div w:id="1947079920">
          <w:marLeft w:val="547"/>
          <w:marRight w:val="0"/>
          <w:marTop w:val="0"/>
          <w:marBottom w:val="0"/>
          <w:divBdr>
            <w:top w:val="none" w:sz="0" w:space="0" w:color="auto"/>
            <w:left w:val="none" w:sz="0" w:space="0" w:color="auto"/>
            <w:bottom w:val="none" w:sz="0" w:space="0" w:color="auto"/>
            <w:right w:val="none" w:sz="0" w:space="0" w:color="auto"/>
          </w:divBdr>
        </w:div>
        <w:div w:id="971398919">
          <w:marLeft w:val="547"/>
          <w:marRight w:val="0"/>
          <w:marTop w:val="0"/>
          <w:marBottom w:val="0"/>
          <w:divBdr>
            <w:top w:val="none" w:sz="0" w:space="0" w:color="auto"/>
            <w:left w:val="none" w:sz="0" w:space="0" w:color="auto"/>
            <w:bottom w:val="none" w:sz="0" w:space="0" w:color="auto"/>
            <w:right w:val="none" w:sz="0" w:space="0" w:color="auto"/>
          </w:divBdr>
        </w:div>
        <w:div w:id="1136143557">
          <w:marLeft w:val="547"/>
          <w:marRight w:val="0"/>
          <w:marTop w:val="0"/>
          <w:marBottom w:val="0"/>
          <w:divBdr>
            <w:top w:val="none" w:sz="0" w:space="0" w:color="auto"/>
            <w:left w:val="none" w:sz="0" w:space="0" w:color="auto"/>
            <w:bottom w:val="none" w:sz="0" w:space="0" w:color="auto"/>
            <w:right w:val="none" w:sz="0" w:space="0" w:color="auto"/>
          </w:divBdr>
        </w:div>
        <w:div w:id="458844670">
          <w:marLeft w:val="547"/>
          <w:marRight w:val="0"/>
          <w:marTop w:val="0"/>
          <w:marBottom w:val="0"/>
          <w:divBdr>
            <w:top w:val="none" w:sz="0" w:space="0" w:color="auto"/>
            <w:left w:val="none" w:sz="0" w:space="0" w:color="auto"/>
            <w:bottom w:val="none" w:sz="0" w:space="0" w:color="auto"/>
            <w:right w:val="none" w:sz="0" w:space="0" w:color="auto"/>
          </w:divBdr>
        </w:div>
        <w:div w:id="1469396154">
          <w:marLeft w:val="547"/>
          <w:marRight w:val="0"/>
          <w:marTop w:val="0"/>
          <w:marBottom w:val="0"/>
          <w:divBdr>
            <w:top w:val="none" w:sz="0" w:space="0" w:color="auto"/>
            <w:left w:val="none" w:sz="0" w:space="0" w:color="auto"/>
            <w:bottom w:val="none" w:sz="0" w:space="0" w:color="auto"/>
            <w:right w:val="none" w:sz="0" w:space="0" w:color="auto"/>
          </w:divBdr>
        </w:div>
        <w:div w:id="1619213747">
          <w:marLeft w:val="547"/>
          <w:marRight w:val="0"/>
          <w:marTop w:val="0"/>
          <w:marBottom w:val="0"/>
          <w:divBdr>
            <w:top w:val="none" w:sz="0" w:space="0" w:color="auto"/>
            <w:left w:val="none" w:sz="0" w:space="0" w:color="auto"/>
            <w:bottom w:val="none" w:sz="0" w:space="0" w:color="auto"/>
            <w:right w:val="none" w:sz="0" w:space="0" w:color="auto"/>
          </w:divBdr>
        </w:div>
        <w:div w:id="222298525">
          <w:marLeft w:val="547"/>
          <w:marRight w:val="0"/>
          <w:marTop w:val="0"/>
          <w:marBottom w:val="0"/>
          <w:divBdr>
            <w:top w:val="none" w:sz="0" w:space="0" w:color="auto"/>
            <w:left w:val="none" w:sz="0" w:space="0" w:color="auto"/>
            <w:bottom w:val="none" w:sz="0" w:space="0" w:color="auto"/>
            <w:right w:val="none" w:sz="0" w:space="0" w:color="auto"/>
          </w:divBdr>
        </w:div>
        <w:div w:id="2108454724">
          <w:marLeft w:val="547"/>
          <w:marRight w:val="0"/>
          <w:marTop w:val="0"/>
          <w:marBottom w:val="0"/>
          <w:divBdr>
            <w:top w:val="none" w:sz="0" w:space="0" w:color="auto"/>
            <w:left w:val="none" w:sz="0" w:space="0" w:color="auto"/>
            <w:bottom w:val="none" w:sz="0" w:space="0" w:color="auto"/>
            <w:right w:val="none" w:sz="0" w:space="0" w:color="auto"/>
          </w:divBdr>
        </w:div>
      </w:divsChild>
    </w:div>
    <w:div w:id="699404191">
      <w:bodyDiv w:val="1"/>
      <w:marLeft w:val="0"/>
      <w:marRight w:val="0"/>
      <w:marTop w:val="0"/>
      <w:marBottom w:val="0"/>
      <w:divBdr>
        <w:top w:val="none" w:sz="0" w:space="0" w:color="auto"/>
        <w:left w:val="none" w:sz="0" w:space="0" w:color="auto"/>
        <w:bottom w:val="none" w:sz="0" w:space="0" w:color="auto"/>
        <w:right w:val="none" w:sz="0" w:space="0" w:color="auto"/>
      </w:divBdr>
    </w:div>
    <w:div w:id="710224946">
      <w:bodyDiv w:val="1"/>
      <w:marLeft w:val="0"/>
      <w:marRight w:val="0"/>
      <w:marTop w:val="0"/>
      <w:marBottom w:val="0"/>
      <w:divBdr>
        <w:top w:val="none" w:sz="0" w:space="0" w:color="auto"/>
        <w:left w:val="none" w:sz="0" w:space="0" w:color="auto"/>
        <w:bottom w:val="none" w:sz="0" w:space="0" w:color="auto"/>
        <w:right w:val="none" w:sz="0" w:space="0" w:color="auto"/>
      </w:divBdr>
      <w:divsChild>
        <w:div w:id="1330711725">
          <w:marLeft w:val="0"/>
          <w:marRight w:val="0"/>
          <w:marTop w:val="0"/>
          <w:marBottom w:val="0"/>
          <w:divBdr>
            <w:top w:val="none" w:sz="0" w:space="0" w:color="auto"/>
            <w:left w:val="none" w:sz="0" w:space="0" w:color="auto"/>
            <w:bottom w:val="none" w:sz="0" w:space="0" w:color="auto"/>
            <w:right w:val="none" w:sz="0" w:space="0" w:color="auto"/>
          </w:divBdr>
        </w:div>
        <w:div w:id="1619876831">
          <w:marLeft w:val="0"/>
          <w:marRight w:val="0"/>
          <w:marTop w:val="0"/>
          <w:marBottom w:val="0"/>
          <w:divBdr>
            <w:top w:val="none" w:sz="0" w:space="0" w:color="auto"/>
            <w:left w:val="none" w:sz="0" w:space="0" w:color="auto"/>
            <w:bottom w:val="none" w:sz="0" w:space="0" w:color="auto"/>
            <w:right w:val="none" w:sz="0" w:space="0" w:color="auto"/>
          </w:divBdr>
        </w:div>
      </w:divsChild>
    </w:div>
    <w:div w:id="711810732">
      <w:bodyDiv w:val="1"/>
      <w:marLeft w:val="0"/>
      <w:marRight w:val="0"/>
      <w:marTop w:val="0"/>
      <w:marBottom w:val="0"/>
      <w:divBdr>
        <w:top w:val="none" w:sz="0" w:space="0" w:color="auto"/>
        <w:left w:val="none" w:sz="0" w:space="0" w:color="auto"/>
        <w:bottom w:val="none" w:sz="0" w:space="0" w:color="auto"/>
        <w:right w:val="none" w:sz="0" w:space="0" w:color="auto"/>
      </w:divBdr>
    </w:div>
    <w:div w:id="717515442">
      <w:bodyDiv w:val="1"/>
      <w:marLeft w:val="0"/>
      <w:marRight w:val="0"/>
      <w:marTop w:val="0"/>
      <w:marBottom w:val="0"/>
      <w:divBdr>
        <w:top w:val="none" w:sz="0" w:space="0" w:color="auto"/>
        <w:left w:val="none" w:sz="0" w:space="0" w:color="auto"/>
        <w:bottom w:val="none" w:sz="0" w:space="0" w:color="auto"/>
        <w:right w:val="none" w:sz="0" w:space="0" w:color="auto"/>
      </w:divBdr>
    </w:div>
    <w:div w:id="733967729">
      <w:bodyDiv w:val="1"/>
      <w:marLeft w:val="0"/>
      <w:marRight w:val="0"/>
      <w:marTop w:val="0"/>
      <w:marBottom w:val="0"/>
      <w:divBdr>
        <w:top w:val="none" w:sz="0" w:space="0" w:color="auto"/>
        <w:left w:val="none" w:sz="0" w:space="0" w:color="auto"/>
        <w:bottom w:val="none" w:sz="0" w:space="0" w:color="auto"/>
        <w:right w:val="none" w:sz="0" w:space="0" w:color="auto"/>
      </w:divBdr>
      <w:divsChild>
        <w:div w:id="1676573274">
          <w:marLeft w:val="0"/>
          <w:marRight w:val="0"/>
          <w:marTop w:val="0"/>
          <w:marBottom w:val="0"/>
          <w:divBdr>
            <w:top w:val="none" w:sz="0" w:space="0" w:color="auto"/>
            <w:left w:val="none" w:sz="0" w:space="0" w:color="auto"/>
            <w:bottom w:val="none" w:sz="0" w:space="0" w:color="auto"/>
            <w:right w:val="none" w:sz="0" w:space="0" w:color="auto"/>
          </w:divBdr>
        </w:div>
        <w:div w:id="1960068986">
          <w:marLeft w:val="0"/>
          <w:marRight w:val="0"/>
          <w:marTop w:val="0"/>
          <w:marBottom w:val="0"/>
          <w:divBdr>
            <w:top w:val="none" w:sz="0" w:space="0" w:color="auto"/>
            <w:left w:val="none" w:sz="0" w:space="0" w:color="auto"/>
            <w:bottom w:val="none" w:sz="0" w:space="0" w:color="auto"/>
            <w:right w:val="none" w:sz="0" w:space="0" w:color="auto"/>
          </w:divBdr>
        </w:div>
      </w:divsChild>
    </w:div>
    <w:div w:id="735972650">
      <w:bodyDiv w:val="1"/>
      <w:marLeft w:val="0"/>
      <w:marRight w:val="0"/>
      <w:marTop w:val="0"/>
      <w:marBottom w:val="0"/>
      <w:divBdr>
        <w:top w:val="none" w:sz="0" w:space="0" w:color="auto"/>
        <w:left w:val="none" w:sz="0" w:space="0" w:color="auto"/>
        <w:bottom w:val="none" w:sz="0" w:space="0" w:color="auto"/>
        <w:right w:val="none" w:sz="0" w:space="0" w:color="auto"/>
      </w:divBdr>
    </w:div>
    <w:div w:id="755395323">
      <w:bodyDiv w:val="1"/>
      <w:marLeft w:val="0"/>
      <w:marRight w:val="0"/>
      <w:marTop w:val="0"/>
      <w:marBottom w:val="0"/>
      <w:divBdr>
        <w:top w:val="none" w:sz="0" w:space="0" w:color="auto"/>
        <w:left w:val="none" w:sz="0" w:space="0" w:color="auto"/>
        <w:bottom w:val="none" w:sz="0" w:space="0" w:color="auto"/>
        <w:right w:val="none" w:sz="0" w:space="0" w:color="auto"/>
      </w:divBdr>
    </w:div>
    <w:div w:id="760874919">
      <w:bodyDiv w:val="1"/>
      <w:marLeft w:val="0"/>
      <w:marRight w:val="0"/>
      <w:marTop w:val="0"/>
      <w:marBottom w:val="0"/>
      <w:divBdr>
        <w:top w:val="none" w:sz="0" w:space="0" w:color="auto"/>
        <w:left w:val="none" w:sz="0" w:space="0" w:color="auto"/>
        <w:bottom w:val="none" w:sz="0" w:space="0" w:color="auto"/>
        <w:right w:val="none" w:sz="0" w:space="0" w:color="auto"/>
      </w:divBdr>
    </w:div>
    <w:div w:id="783354135">
      <w:bodyDiv w:val="1"/>
      <w:marLeft w:val="0"/>
      <w:marRight w:val="0"/>
      <w:marTop w:val="0"/>
      <w:marBottom w:val="0"/>
      <w:divBdr>
        <w:top w:val="none" w:sz="0" w:space="0" w:color="auto"/>
        <w:left w:val="none" w:sz="0" w:space="0" w:color="auto"/>
        <w:bottom w:val="none" w:sz="0" w:space="0" w:color="auto"/>
        <w:right w:val="none" w:sz="0" w:space="0" w:color="auto"/>
      </w:divBdr>
      <w:divsChild>
        <w:div w:id="668094784">
          <w:marLeft w:val="0"/>
          <w:marRight w:val="0"/>
          <w:marTop w:val="0"/>
          <w:marBottom w:val="0"/>
          <w:divBdr>
            <w:top w:val="none" w:sz="0" w:space="0" w:color="auto"/>
            <w:left w:val="none" w:sz="0" w:space="0" w:color="auto"/>
            <w:bottom w:val="none" w:sz="0" w:space="0" w:color="auto"/>
            <w:right w:val="none" w:sz="0" w:space="0" w:color="auto"/>
          </w:divBdr>
        </w:div>
        <w:div w:id="742533750">
          <w:marLeft w:val="0"/>
          <w:marRight w:val="0"/>
          <w:marTop w:val="0"/>
          <w:marBottom w:val="0"/>
          <w:divBdr>
            <w:top w:val="none" w:sz="0" w:space="0" w:color="auto"/>
            <w:left w:val="none" w:sz="0" w:space="0" w:color="auto"/>
            <w:bottom w:val="none" w:sz="0" w:space="0" w:color="auto"/>
            <w:right w:val="none" w:sz="0" w:space="0" w:color="auto"/>
          </w:divBdr>
        </w:div>
        <w:div w:id="24453146">
          <w:marLeft w:val="0"/>
          <w:marRight w:val="0"/>
          <w:marTop w:val="0"/>
          <w:marBottom w:val="0"/>
          <w:divBdr>
            <w:top w:val="none" w:sz="0" w:space="0" w:color="auto"/>
            <w:left w:val="none" w:sz="0" w:space="0" w:color="auto"/>
            <w:bottom w:val="none" w:sz="0" w:space="0" w:color="auto"/>
            <w:right w:val="none" w:sz="0" w:space="0" w:color="auto"/>
          </w:divBdr>
        </w:div>
        <w:div w:id="245307674">
          <w:marLeft w:val="0"/>
          <w:marRight w:val="0"/>
          <w:marTop w:val="0"/>
          <w:marBottom w:val="0"/>
          <w:divBdr>
            <w:top w:val="none" w:sz="0" w:space="0" w:color="auto"/>
            <w:left w:val="none" w:sz="0" w:space="0" w:color="auto"/>
            <w:bottom w:val="none" w:sz="0" w:space="0" w:color="auto"/>
            <w:right w:val="none" w:sz="0" w:space="0" w:color="auto"/>
          </w:divBdr>
        </w:div>
        <w:div w:id="215551709">
          <w:marLeft w:val="0"/>
          <w:marRight w:val="0"/>
          <w:marTop w:val="0"/>
          <w:marBottom w:val="0"/>
          <w:divBdr>
            <w:top w:val="none" w:sz="0" w:space="0" w:color="auto"/>
            <w:left w:val="none" w:sz="0" w:space="0" w:color="auto"/>
            <w:bottom w:val="none" w:sz="0" w:space="0" w:color="auto"/>
            <w:right w:val="none" w:sz="0" w:space="0" w:color="auto"/>
          </w:divBdr>
        </w:div>
        <w:div w:id="1202324144">
          <w:marLeft w:val="0"/>
          <w:marRight w:val="0"/>
          <w:marTop w:val="0"/>
          <w:marBottom w:val="0"/>
          <w:divBdr>
            <w:top w:val="none" w:sz="0" w:space="0" w:color="auto"/>
            <w:left w:val="none" w:sz="0" w:space="0" w:color="auto"/>
            <w:bottom w:val="none" w:sz="0" w:space="0" w:color="auto"/>
            <w:right w:val="none" w:sz="0" w:space="0" w:color="auto"/>
          </w:divBdr>
        </w:div>
      </w:divsChild>
    </w:div>
    <w:div w:id="808012508">
      <w:bodyDiv w:val="1"/>
      <w:marLeft w:val="0"/>
      <w:marRight w:val="0"/>
      <w:marTop w:val="0"/>
      <w:marBottom w:val="0"/>
      <w:divBdr>
        <w:top w:val="none" w:sz="0" w:space="0" w:color="auto"/>
        <w:left w:val="none" w:sz="0" w:space="0" w:color="auto"/>
        <w:bottom w:val="none" w:sz="0" w:space="0" w:color="auto"/>
        <w:right w:val="none" w:sz="0" w:space="0" w:color="auto"/>
      </w:divBdr>
    </w:div>
    <w:div w:id="826868514">
      <w:bodyDiv w:val="1"/>
      <w:marLeft w:val="0"/>
      <w:marRight w:val="0"/>
      <w:marTop w:val="0"/>
      <w:marBottom w:val="0"/>
      <w:divBdr>
        <w:top w:val="none" w:sz="0" w:space="0" w:color="auto"/>
        <w:left w:val="none" w:sz="0" w:space="0" w:color="auto"/>
        <w:bottom w:val="none" w:sz="0" w:space="0" w:color="auto"/>
        <w:right w:val="none" w:sz="0" w:space="0" w:color="auto"/>
      </w:divBdr>
      <w:divsChild>
        <w:div w:id="131291172">
          <w:marLeft w:val="0"/>
          <w:marRight w:val="0"/>
          <w:marTop w:val="0"/>
          <w:marBottom w:val="0"/>
          <w:divBdr>
            <w:top w:val="none" w:sz="0" w:space="0" w:color="auto"/>
            <w:left w:val="none" w:sz="0" w:space="0" w:color="auto"/>
            <w:bottom w:val="none" w:sz="0" w:space="0" w:color="auto"/>
            <w:right w:val="none" w:sz="0" w:space="0" w:color="auto"/>
          </w:divBdr>
        </w:div>
        <w:div w:id="234364388">
          <w:marLeft w:val="0"/>
          <w:marRight w:val="0"/>
          <w:marTop w:val="0"/>
          <w:marBottom w:val="0"/>
          <w:divBdr>
            <w:top w:val="none" w:sz="0" w:space="0" w:color="auto"/>
            <w:left w:val="none" w:sz="0" w:space="0" w:color="auto"/>
            <w:bottom w:val="none" w:sz="0" w:space="0" w:color="auto"/>
            <w:right w:val="none" w:sz="0" w:space="0" w:color="auto"/>
          </w:divBdr>
        </w:div>
        <w:div w:id="1014304100">
          <w:marLeft w:val="0"/>
          <w:marRight w:val="0"/>
          <w:marTop w:val="0"/>
          <w:marBottom w:val="0"/>
          <w:divBdr>
            <w:top w:val="none" w:sz="0" w:space="0" w:color="auto"/>
            <w:left w:val="none" w:sz="0" w:space="0" w:color="auto"/>
            <w:bottom w:val="none" w:sz="0" w:space="0" w:color="auto"/>
            <w:right w:val="none" w:sz="0" w:space="0" w:color="auto"/>
          </w:divBdr>
        </w:div>
      </w:divsChild>
    </w:div>
    <w:div w:id="832916364">
      <w:bodyDiv w:val="1"/>
      <w:marLeft w:val="0"/>
      <w:marRight w:val="0"/>
      <w:marTop w:val="0"/>
      <w:marBottom w:val="0"/>
      <w:divBdr>
        <w:top w:val="none" w:sz="0" w:space="0" w:color="auto"/>
        <w:left w:val="none" w:sz="0" w:space="0" w:color="auto"/>
        <w:bottom w:val="none" w:sz="0" w:space="0" w:color="auto"/>
        <w:right w:val="none" w:sz="0" w:space="0" w:color="auto"/>
      </w:divBdr>
      <w:divsChild>
        <w:div w:id="218782784">
          <w:marLeft w:val="0"/>
          <w:marRight w:val="0"/>
          <w:marTop w:val="0"/>
          <w:marBottom w:val="0"/>
          <w:divBdr>
            <w:top w:val="none" w:sz="0" w:space="0" w:color="auto"/>
            <w:left w:val="none" w:sz="0" w:space="0" w:color="auto"/>
            <w:bottom w:val="none" w:sz="0" w:space="0" w:color="auto"/>
            <w:right w:val="none" w:sz="0" w:space="0" w:color="auto"/>
          </w:divBdr>
        </w:div>
        <w:div w:id="656033168">
          <w:marLeft w:val="0"/>
          <w:marRight w:val="0"/>
          <w:marTop w:val="0"/>
          <w:marBottom w:val="0"/>
          <w:divBdr>
            <w:top w:val="none" w:sz="0" w:space="0" w:color="auto"/>
            <w:left w:val="none" w:sz="0" w:space="0" w:color="auto"/>
            <w:bottom w:val="none" w:sz="0" w:space="0" w:color="auto"/>
            <w:right w:val="none" w:sz="0" w:space="0" w:color="auto"/>
          </w:divBdr>
        </w:div>
      </w:divsChild>
    </w:div>
    <w:div w:id="852911625">
      <w:bodyDiv w:val="1"/>
      <w:marLeft w:val="0"/>
      <w:marRight w:val="0"/>
      <w:marTop w:val="0"/>
      <w:marBottom w:val="0"/>
      <w:divBdr>
        <w:top w:val="none" w:sz="0" w:space="0" w:color="auto"/>
        <w:left w:val="none" w:sz="0" w:space="0" w:color="auto"/>
        <w:bottom w:val="none" w:sz="0" w:space="0" w:color="auto"/>
        <w:right w:val="none" w:sz="0" w:space="0" w:color="auto"/>
      </w:divBdr>
    </w:div>
    <w:div w:id="882133726">
      <w:bodyDiv w:val="1"/>
      <w:marLeft w:val="0"/>
      <w:marRight w:val="0"/>
      <w:marTop w:val="0"/>
      <w:marBottom w:val="0"/>
      <w:divBdr>
        <w:top w:val="none" w:sz="0" w:space="0" w:color="auto"/>
        <w:left w:val="none" w:sz="0" w:space="0" w:color="auto"/>
        <w:bottom w:val="none" w:sz="0" w:space="0" w:color="auto"/>
        <w:right w:val="none" w:sz="0" w:space="0" w:color="auto"/>
      </w:divBdr>
    </w:div>
    <w:div w:id="893544016">
      <w:bodyDiv w:val="1"/>
      <w:marLeft w:val="0"/>
      <w:marRight w:val="0"/>
      <w:marTop w:val="0"/>
      <w:marBottom w:val="0"/>
      <w:divBdr>
        <w:top w:val="none" w:sz="0" w:space="0" w:color="auto"/>
        <w:left w:val="none" w:sz="0" w:space="0" w:color="auto"/>
        <w:bottom w:val="none" w:sz="0" w:space="0" w:color="auto"/>
        <w:right w:val="none" w:sz="0" w:space="0" w:color="auto"/>
      </w:divBdr>
    </w:div>
    <w:div w:id="898055738">
      <w:bodyDiv w:val="1"/>
      <w:marLeft w:val="0"/>
      <w:marRight w:val="0"/>
      <w:marTop w:val="0"/>
      <w:marBottom w:val="0"/>
      <w:divBdr>
        <w:top w:val="none" w:sz="0" w:space="0" w:color="auto"/>
        <w:left w:val="none" w:sz="0" w:space="0" w:color="auto"/>
        <w:bottom w:val="none" w:sz="0" w:space="0" w:color="auto"/>
        <w:right w:val="none" w:sz="0" w:space="0" w:color="auto"/>
      </w:divBdr>
    </w:div>
    <w:div w:id="900096379">
      <w:bodyDiv w:val="1"/>
      <w:marLeft w:val="0"/>
      <w:marRight w:val="0"/>
      <w:marTop w:val="0"/>
      <w:marBottom w:val="0"/>
      <w:divBdr>
        <w:top w:val="none" w:sz="0" w:space="0" w:color="auto"/>
        <w:left w:val="none" w:sz="0" w:space="0" w:color="auto"/>
        <w:bottom w:val="none" w:sz="0" w:space="0" w:color="auto"/>
        <w:right w:val="none" w:sz="0" w:space="0" w:color="auto"/>
      </w:divBdr>
    </w:div>
    <w:div w:id="902645294">
      <w:bodyDiv w:val="1"/>
      <w:marLeft w:val="0"/>
      <w:marRight w:val="0"/>
      <w:marTop w:val="0"/>
      <w:marBottom w:val="0"/>
      <w:divBdr>
        <w:top w:val="none" w:sz="0" w:space="0" w:color="auto"/>
        <w:left w:val="none" w:sz="0" w:space="0" w:color="auto"/>
        <w:bottom w:val="none" w:sz="0" w:space="0" w:color="auto"/>
        <w:right w:val="none" w:sz="0" w:space="0" w:color="auto"/>
      </w:divBdr>
    </w:div>
    <w:div w:id="908423148">
      <w:bodyDiv w:val="1"/>
      <w:marLeft w:val="0"/>
      <w:marRight w:val="0"/>
      <w:marTop w:val="0"/>
      <w:marBottom w:val="0"/>
      <w:divBdr>
        <w:top w:val="none" w:sz="0" w:space="0" w:color="auto"/>
        <w:left w:val="none" w:sz="0" w:space="0" w:color="auto"/>
        <w:bottom w:val="none" w:sz="0" w:space="0" w:color="auto"/>
        <w:right w:val="none" w:sz="0" w:space="0" w:color="auto"/>
      </w:divBdr>
    </w:div>
    <w:div w:id="915212520">
      <w:bodyDiv w:val="1"/>
      <w:marLeft w:val="0"/>
      <w:marRight w:val="0"/>
      <w:marTop w:val="0"/>
      <w:marBottom w:val="0"/>
      <w:divBdr>
        <w:top w:val="none" w:sz="0" w:space="0" w:color="auto"/>
        <w:left w:val="none" w:sz="0" w:space="0" w:color="auto"/>
        <w:bottom w:val="none" w:sz="0" w:space="0" w:color="auto"/>
        <w:right w:val="none" w:sz="0" w:space="0" w:color="auto"/>
      </w:divBdr>
    </w:div>
    <w:div w:id="918828489">
      <w:bodyDiv w:val="1"/>
      <w:marLeft w:val="0"/>
      <w:marRight w:val="0"/>
      <w:marTop w:val="0"/>
      <w:marBottom w:val="0"/>
      <w:divBdr>
        <w:top w:val="none" w:sz="0" w:space="0" w:color="auto"/>
        <w:left w:val="none" w:sz="0" w:space="0" w:color="auto"/>
        <w:bottom w:val="none" w:sz="0" w:space="0" w:color="auto"/>
        <w:right w:val="none" w:sz="0" w:space="0" w:color="auto"/>
      </w:divBdr>
      <w:divsChild>
        <w:div w:id="4524031">
          <w:marLeft w:val="0"/>
          <w:marRight w:val="0"/>
          <w:marTop w:val="0"/>
          <w:marBottom w:val="0"/>
          <w:divBdr>
            <w:top w:val="none" w:sz="0" w:space="0" w:color="auto"/>
            <w:left w:val="none" w:sz="0" w:space="0" w:color="auto"/>
            <w:bottom w:val="none" w:sz="0" w:space="0" w:color="auto"/>
            <w:right w:val="none" w:sz="0" w:space="0" w:color="auto"/>
          </w:divBdr>
        </w:div>
        <w:div w:id="1036933786">
          <w:marLeft w:val="0"/>
          <w:marRight w:val="0"/>
          <w:marTop w:val="0"/>
          <w:marBottom w:val="0"/>
          <w:divBdr>
            <w:top w:val="none" w:sz="0" w:space="0" w:color="auto"/>
            <w:left w:val="none" w:sz="0" w:space="0" w:color="auto"/>
            <w:bottom w:val="none" w:sz="0" w:space="0" w:color="auto"/>
            <w:right w:val="none" w:sz="0" w:space="0" w:color="auto"/>
          </w:divBdr>
        </w:div>
        <w:div w:id="1792242416">
          <w:marLeft w:val="0"/>
          <w:marRight w:val="0"/>
          <w:marTop w:val="0"/>
          <w:marBottom w:val="0"/>
          <w:divBdr>
            <w:top w:val="none" w:sz="0" w:space="0" w:color="auto"/>
            <w:left w:val="none" w:sz="0" w:space="0" w:color="auto"/>
            <w:bottom w:val="none" w:sz="0" w:space="0" w:color="auto"/>
            <w:right w:val="none" w:sz="0" w:space="0" w:color="auto"/>
          </w:divBdr>
        </w:div>
        <w:div w:id="32506799">
          <w:marLeft w:val="0"/>
          <w:marRight w:val="0"/>
          <w:marTop w:val="0"/>
          <w:marBottom w:val="0"/>
          <w:divBdr>
            <w:top w:val="none" w:sz="0" w:space="0" w:color="auto"/>
            <w:left w:val="none" w:sz="0" w:space="0" w:color="auto"/>
            <w:bottom w:val="none" w:sz="0" w:space="0" w:color="auto"/>
            <w:right w:val="none" w:sz="0" w:space="0" w:color="auto"/>
          </w:divBdr>
        </w:div>
        <w:div w:id="1622953331">
          <w:marLeft w:val="0"/>
          <w:marRight w:val="0"/>
          <w:marTop w:val="0"/>
          <w:marBottom w:val="0"/>
          <w:divBdr>
            <w:top w:val="none" w:sz="0" w:space="0" w:color="auto"/>
            <w:left w:val="none" w:sz="0" w:space="0" w:color="auto"/>
            <w:bottom w:val="none" w:sz="0" w:space="0" w:color="auto"/>
            <w:right w:val="none" w:sz="0" w:space="0" w:color="auto"/>
          </w:divBdr>
        </w:div>
        <w:div w:id="1621378558">
          <w:marLeft w:val="0"/>
          <w:marRight w:val="0"/>
          <w:marTop w:val="0"/>
          <w:marBottom w:val="0"/>
          <w:divBdr>
            <w:top w:val="none" w:sz="0" w:space="0" w:color="auto"/>
            <w:left w:val="none" w:sz="0" w:space="0" w:color="auto"/>
            <w:bottom w:val="none" w:sz="0" w:space="0" w:color="auto"/>
            <w:right w:val="none" w:sz="0" w:space="0" w:color="auto"/>
          </w:divBdr>
        </w:div>
        <w:div w:id="1294019197">
          <w:marLeft w:val="0"/>
          <w:marRight w:val="0"/>
          <w:marTop w:val="0"/>
          <w:marBottom w:val="0"/>
          <w:divBdr>
            <w:top w:val="none" w:sz="0" w:space="0" w:color="auto"/>
            <w:left w:val="none" w:sz="0" w:space="0" w:color="auto"/>
            <w:bottom w:val="none" w:sz="0" w:space="0" w:color="auto"/>
            <w:right w:val="none" w:sz="0" w:space="0" w:color="auto"/>
          </w:divBdr>
        </w:div>
        <w:div w:id="82920387">
          <w:marLeft w:val="0"/>
          <w:marRight w:val="0"/>
          <w:marTop w:val="0"/>
          <w:marBottom w:val="0"/>
          <w:divBdr>
            <w:top w:val="none" w:sz="0" w:space="0" w:color="auto"/>
            <w:left w:val="none" w:sz="0" w:space="0" w:color="auto"/>
            <w:bottom w:val="none" w:sz="0" w:space="0" w:color="auto"/>
            <w:right w:val="none" w:sz="0" w:space="0" w:color="auto"/>
          </w:divBdr>
        </w:div>
        <w:div w:id="635600575">
          <w:marLeft w:val="0"/>
          <w:marRight w:val="0"/>
          <w:marTop w:val="0"/>
          <w:marBottom w:val="0"/>
          <w:divBdr>
            <w:top w:val="none" w:sz="0" w:space="0" w:color="auto"/>
            <w:left w:val="none" w:sz="0" w:space="0" w:color="auto"/>
            <w:bottom w:val="none" w:sz="0" w:space="0" w:color="auto"/>
            <w:right w:val="none" w:sz="0" w:space="0" w:color="auto"/>
          </w:divBdr>
        </w:div>
        <w:div w:id="433523351">
          <w:marLeft w:val="0"/>
          <w:marRight w:val="0"/>
          <w:marTop w:val="0"/>
          <w:marBottom w:val="0"/>
          <w:divBdr>
            <w:top w:val="none" w:sz="0" w:space="0" w:color="auto"/>
            <w:left w:val="none" w:sz="0" w:space="0" w:color="auto"/>
            <w:bottom w:val="none" w:sz="0" w:space="0" w:color="auto"/>
            <w:right w:val="none" w:sz="0" w:space="0" w:color="auto"/>
          </w:divBdr>
        </w:div>
        <w:div w:id="1521629035">
          <w:marLeft w:val="0"/>
          <w:marRight w:val="0"/>
          <w:marTop w:val="0"/>
          <w:marBottom w:val="0"/>
          <w:divBdr>
            <w:top w:val="none" w:sz="0" w:space="0" w:color="auto"/>
            <w:left w:val="none" w:sz="0" w:space="0" w:color="auto"/>
            <w:bottom w:val="none" w:sz="0" w:space="0" w:color="auto"/>
            <w:right w:val="none" w:sz="0" w:space="0" w:color="auto"/>
          </w:divBdr>
        </w:div>
        <w:div w:id="344983247">
          <w:marLeft w:val="0"/>
          <w:marRight w:val="0"/>
          <w:marTop w:val="0"/>
          <w:marBottom w:val="0"/>
          <w:divBdr>
            <w:top w:val="none" w:sz="0" w:space="0" w:color="auto"/>
            <w:left w:val="none" w:sz="0" w:space="0" w:color="auto"/>
            <w:bottom w:val="none" w:sz="0" w:space="0" w:color="auto"/>
            <w:right w:val="none" w:sz="0" w:space="0" w:color="auto"/>
          </w:divBdr>
        </w:div>
        <w:div w:id="1282297211">
          <w:marLeft w:val="0"/>
          <w:marRight w:val="0"/>
          <w:marTop w:val="0"/>
          <w:marBottom w:val="0"/>
          <w:divBdr>
            <w:top w:val="none" w:sz="0" w:space="0" w:color="auto"/>
            <w:left w:val="none" w:sz="0" w:space="0" w:color="auto"/>
            <w:bottom w:val="none" w:sz="0" w:space="0" w:color="auto"/>
            <w:right w:val="none" w:sz="0" w:space="0" w:color="auto"/>
          </w:divBdr>
        </w:div>
        <w:div w:id="278069669">
          <w:marLeft w:val="0"/>
          <w:marRight w:val="0"/>
          <w:marTop w:val="0"/>
          <w:marBottom w:val="0"/>
          <w:divBdr>
            <w:top w:val="none" w:sz="0" w:space="0" w:color="auto"/>
            <w:left w:val="none" w:sz="0" w:space="0" w:color="auto"/>
            <w:bottom w:val="none" w:sz="0" w:space="0" w:color="auto"/>
            <w:right w:val="none" w:sz="0" w:space="0" w:color="auto"/>
          </w:divBdr>
        </w:div>
        <w:div w:id="261493430">
          <w:marLeft w:val="0"/>
          <w:marRight w:val="0"/>
          <w:marTop w:val="0"/>
          <w:marBottom w:val="0"/>
          <w:divBdr>
            <w:top w:val="none" w:sz="0" w:space="0" w:color="auto"/>
            <w:left w:val="none" w:sz="0" w:space="0" w:color="auto"/>
            <w:bottom w:val="none" w:sz="0" w:space="0" w:color="auto"/>
            <w:right w:val="none" w:sz="0" w:space="0" w:color="auto"/>
          </w:divBdr>
        </w:div>
        <w:div w:id="1699548148">
          <w:marLeft w:val="0"/>
          <w:marRight w:val="0"/>
          <w:marTop w:val="0"/>
          <w:marBottom w:val="0"/>
          <w:divBdr>
            <w:top w:val="none" w:sz="0" w:space="0" w:color="auto"/>
            <w:left w:val="none" w:sz="0" w:space="0" w:color="auto"/>
            <w:bottom w:val="none" w:sz="0" w:space="0" w:color="auto"/>
            <w:right w:val="none" w:sz="0" w:space="0" w:color="auto"/>
          </w:divBdr>
        </w:div>
        <w:div w:id="599725013">
          <w:marLeft w:val="0"/>
          <w:marRight w:val="0"/>
          <w:marTop w:val="0"/>
          <w:marBottom w:val="0"/>
          <w:divBdr>
            <w:top w:val="none" w:sz="0" w:space="0" w:color="auto"/>
            <w:left w:val="none" w:sz="0" w:space="0" w:color="auto"/>
            <w:bottom w:val="none" w:sz="0" w:space="0" w:color="auto"/>
            <w:right w:val="none" w:sz="0" w:space="0" w:color="auto"/>
          </w:divBdr>
        </w:div>
        <w:div w:id="1681471642">
          <w:marLeft w:val="0"/>
          <w:marRight w:val="0"/>
          <w:marTop w:val="0"/>
          <w:marBottom w:val="0"/>
          <w:divBdr>
            <w:top w:val="none" w:sz="0" w:space="0" w:color="auto"/>
            <w:left w:val="none" w:sz="0" w:space="0" w:color="auto"/>
            <w:bottom w:val="none" w:sz="0" w:space="0" w:color="auto"/>
            <w:right w:val="none" w:sz="0" w:space="0" w:color="auto"/>
          </w:divBdr>
        </w:div>
        <w:div w:id="1995448591">
          <w:marLeft w:val="0"/>
          <w:marRight w:val="0"/>
          <w:marTop w:val="0"/>
          <w:marBottom w:val="0"/>
          <w:divBdr>
            <w:top w:val="none" w:sz="0" w:space="0" w:color="auto"/>
            <w:left w:val="none" w:sz="0" w:space="0" w:color="auto"/>
            <w:bottom w:val="none" w:sz="0" w:space="0" w:color="auto"/>
            <w:right w:val="none" w:sz="0" w:space="0" w:color="auto"/>
          </w:divBdr>
        </w:div>
        <w:div w:id="1054962904">
          <w:marLeft w:val="0"/>
          <w:marRight w:val="0"/>
          <w:marTop w:val="0"/>
          <w:marBottom w:val="0"/>
          <w:divBdr>
            <w:top w:val="none" w:sz="0" w:space="0" w:color="auto"/>
            <w:left w:val="none" w:sz="0" w:space="0" w:color="auto"/>
            <w:bottom w:val="none" w:sz="0" w:space="0" w:color="auto"/>
            <w:right w:val="none" w:sz="0" w:space="0" w:color="auto"/>
          </w:divBdr>
        </w:div>
        <w:div w:id="687754044">
          <w:marLeft w:val="0"/>
          <w:marRight w:val="0"/>
          <w:marTop w:val="0"/>
          <w:marBottom w:val="0"/>
          <w:divBdr>
            <w:top w:val="none" w:sz="0" w:space="0" w:color="auto"/>
            <w:left w:val="none" w:sz="0" w:space="0" w:color="auto"/>
            <w:bottom w:val="none" w:sz="0" w:space="0" w:color="auto"/>
            <w:right w:val="none" w:sz="0" w:space="0" w:color="auto"/>
          </w:divBdr>
        </w:div>
        <w:div w:id="1499032550">
          <w:marLeft w:val="0"/>
          <w:marRight w:val="0"/>
          <w:marTop w:val="0"/>
          <w:marBottom w:val="0"/>
          <w:divBdr>
            <w:top w:val="none" w:sz="0" w:space="0" w:color="auto"/>
            <w:left w:val="none" w:sz="0" w:space="0" w:color="auto"/>
            <w:bottom w:val="none" w:sz="0" w:space="0" w:color="auto"/>
            <w:right w:val="none" w:sz="0" w:space="0" w:color="auto"/>
          </w:divBdr>
        </w:div>
        <w:div w:id="1917395112">
          <w:marLeft w:val="0"/>
          <w:marRight w:val="0"/>
          <w:marTop w:val="0"/>
          <w:marBottom w:val="0"/>
          <w:divBdr>
            <w:top w:val="none" w:sz="0" w:space="0" w:color="auto"/>
            <w:left w:val="none" w:sz="0" w:space="0" w:color="auto"/>
            <w:bottom w:val="none" w:sz="0" w:space="0" w:color="auto"/>
            <w:right w:val="none" w:sz="0" w:space="0" w:color="auto"/>
          </w:divBdr>
        </w:div>
        <w:div w:id="1730810266">
          <w:marLeft w:val="0"/>
          <w:marRight w:val="0"/>
          <w:marTop w:val="0"/>
          <w:marBottom w:val="0"/>
          <w:divBdr>
            <w:top w:val="none" w:sz="0" w:space="0" w:color="auto"/>
            <w:left w:val="none" w:sz="0" w:space="0" w:color="auto"/>
            <w:bottom w:val="none" w:sz="0" w:space="0" w:color="auto"/>
            <w:right w:val="none" w:sz="0" w:space="0" w:color="auto"/>
          </w:divBdr>
        </w:div>
        <w:div w:id="1272589773">
          <w:marLeft w:val="0"/>
          <w:marRight w:val="0"/>
          <w:marTop w:val="0"/>
          <w:marBottom w:val="0"/>
          <w:divBdr>
            <w:top w:val="none" w:sz="0" w:space="0" w:color="auto"/>
            <w:left w:val="none" w:sz="0" w:space="0" w:color="auto"/>
            <w:bottom w:val="none" w:sz="0" w:space="0" w:color="auto"/>
            <w:right w:val="none" w:sz="0" w:space="0" w:color="auto"/>
          </w:divBdr>
        </w:div>
        <w:div w:id="957301974">
          <w:marLeft w:val="0"/>
          <w:marRight w:val="0"/>
          <w:marTop w:val="0"/>
          <w:marBottom w:val="0"/>
          <w:divBdr>
            <w:top w:val="none" w:sz="0" w:space="0" w:color="auto"/>
            <w:left w:val="none" w:sz="0" w:space="0" w:color="auto"/>
            <w:bottom w:val="none" w:sz="0" w:space="0" w:color="auto"/>
            <w:right w:val="none" w:sz="0" w:space="0" w:color="auto"/>
          </w:divBdr>
        </w:div>
        <w:div w:id="1781031332">
          <w:marLeft w:val="0"/>
          <w:marRight w:val="0"/>
          <w:marTop w:val="0"/>
          <w:marBottom w:val="0"/>
          <w:divBdr>
            <w:top w:val="none" w:sz="0" w:space="0" w:color="auto"/>
            <w:left w:val="none" w:sz="0" w:space="0" w:color="auto"/>
            <w:bottom w:val="none" w:sz="0" w:space="0" w:color="auto"/>
            <w:right w:val="none" w:sz="0" w:space="0" w:color="auto"/>
          </w:divBdr>
        </w:div>
        <w:div w:id="140928928">
          <w:marLeft w:val="0"/>
          <w:marRight w:val="0"/>
          <w:marTop w:val="0"/>
          <w:marBottom w:val="0"/>
          <w:divBdr>
            <w:top w:val="none" w:sz="0" w:space="0" w:color="auto"/>
            <w:left w:val="none" w:sz="0" w:space="0" w:color="auto"/>
            <w:bottom w:val="none" w:sz="0" w:space="0" w:color="auto"/>
            <w:right w:val="none" w:sz="0" w:space="0" w:color="auto"/>
          </w:divBdr>
        </w:div>
        <w:div w:id="433596728">
          <w:marLeft w:val="0"/>
          <w:marRight w:val="0"/>
          <w:marTop w:val="0"/>
          <w:marBottom w:val="0"/>
          <w:divBdr>
            <w:top w:val="none" w:sz="0" w:space="0" w:color="auto"/>
            <w:left w:val="none" w:sz="0" w:space="0" w:color="auto"/>
            <w:bottom w:val="none" w:sz="0" w:space="0" w:color="auto"/>
            <w:right w:val="none" w:sz="0" w:space="0" w:color="auto"/>
          </w:divBdr>
        </w:div>
        <w:div w:id="1617638256">
          <w:marLeft w:val="0"/>
          <w:marRight w:val="0"/>
          <w:marTop w:val="0"/>
          <w:marBottom w:val="0"/>
          <w:divBdr>
            <w:top w:val="none" w:sz="0" w:space="0" w:color="auto"/>
            <w:left w:val="none" w:sz="0" w:space="0" w:color="auto"/>
            <w:bottom w:val="none" w:sz="0" w:space="0" w:color="auto"/>
            <w:right w:val="none" w:sz="0" w:space="0" w:color="auto"/>
          </w:divBdr>
        </w:div>
        <w:div w:id="1976254643">
          <w:marLeft w:val="0"/>
          <w:marRight w:val="0"/>
          <w:marTop w:val="0"/>
          <w:marBottom w:val="0"/>
          <w:divBdr>
            <w:top w:val="none" w:sz="0" w:space="0" w:color="auto"/>
            <w:left w:val="none" w:sz="0" w:space="0" w:color="auto"/>
            <w:bottom w:val="none" w:sz="0" w:space="0" w:color="auto"/>
            <w:right w:val="none" w:sz="0" w:space="0" w:color="auto"/>
          </w:divBdr>
        </w:div>
        <w:div w:id="764039108">
          <w:marLeft w:val="0"/>
          <w:marRight w:val="0"/>
          <w:marTop w:val="0"/>
          <w:marBottom w:val="0"/>
          <w:divBdr>
            <w:top w:val="none" w:sz="0" w:space="0" w:color="auto"/>
            <w:left w:val="none" w:sz="0" w:space="0" w:color="auto"/>
            <w:bottom w:val="none" w:sz="0" w:space="0" w:color="auto"/>
            <w:right w:val="none" w:sz="0" w:space="0" w:color="auto"/>
          </w:divBdr>
        </w:div>
        <w:div w:id="758869010">
          <w:marLeft w:val="0"/>
          <w:marRight w:val="0"/>
          <w:marTop w:val="0"/>
          <w:marBottom w:val="0"/>
          <w:divBdr>
            <w:top w:val="none" w:sz="0" w:space="0" w:color="auto"/>
            <w:left w:val="none" w:sz="0" w:space="0" w:color="auto"/>
            <w:bottom w:val="none" w:sz="0" w:space="0" w:color="auto"/>
            <w:right w:val="none" w:sz="0" w:space="0" w:color="auto"/>
          </w:divBdr>
        </w:div>
        <w:div w:id="484400365">
          <w:marLeft w:val="0"/>
          <w:marRight w:val="0"/>
          <w:marTop w:val="0"/>
          <w:marBottom w:val="0"/>
          <w:divBdr>
            <w:top w:val="none" w:sz="0" w:space="0" w:color="auto"/>
            <w:left w:val="none" w:sz="0" w:space="0" w:color="auto"/>
            <w:bottom w:val="none" w:sz="0" w:space="0" w:color="auto"/>
            <w:right w:val="none" w:sz="0" w:space="0" w:color="auto"/>
          </w:divBdr>
        </w:div>
        <w:div w:id="136728022">
          <w:marLeft w:val="0"/>
          <w:marRight w:val="0"/>
          <w:marTop w:val="0"/>
          <w:marBottom w:val="0"/>
          <w:divBdr>
            <w:top w:val="none" w:sz="0" w:space="0" w:color="auto"/>
            <w:left w:val="none" w:sz="0" w:space="0" w:color="auto"/>
            <w:bottom w:val="none" w:sz="0" w:space="0" w:color="auto"/>
            <w:right w:val="none" w:sz="0" w:space="0" w:color="auto"/>
          </w:divBdr>
        </w:div>
        <w:div w:id="587931206">
          <w:marLeft w:val="0"/>
          <w:marRight w:val="0"/>
          <w:marTop w:val="0"/>
          <w:marBottom w:val="0"/>
          <w:divBdr>
            <w:top w:val="none" w:sz="0" w:space="0" w:color="auto"/>
            <w:left w:val="none" w:sz="0" w:space="0" w:color="auto"/>
            <w:bottom w:val="none" w:sz="0" w:space="0" w:color="auto"/>
            <w:right w:val="none" w:sz="0" w:space="0" w:color="auto"/>
          </w:divBdr>
        </w:div>
        <w:div w:id="1876578337">
          <w:marLeft w:val="0"/>
          <w:marRight w:val="0"/>
          <w:marTop w:val="0"/>
          <w:marBottom w:val="0"/>
          <w:divBdr>
            <w:top w:val="none" w:sz="0" w:space="0" w:color="auto"/>
            <w:left w:val="none" w:sz="0" w:space="0" w:color="auto"/>
            <w:bottom w:val="none" w:sz="0" w:space="0" w:color="auto"/>
            <w:right w:val="none" w:sz="0" w:space="0" w:color="auto"/>
          </w:divBdr>
        </w:div>
        <w:div w:id="725958818">
          <w:marLeft w:val="0"/>
          <w:marRight w:val="0"/>
          <w:marTop w:val="0"/>
          <w:marBottom w:val="0"/>
          <w:divBdr>
            <w:top w:val="none" w:sz="0" w:space="0" w:color="auto"/>
            <w:left w:val="none" w:sz="0" w:space="0" w:color="auto"/>
            <w:bottom w:val="none" w:sz="0" w:space="0" w:color="auto"/>
            <w:right w:val="none" w:sz="0" w:space="0" w:color="auto"/>
          </w:divBdr>
        </w:div>
        <w:div w:id="359090661">
          <w:marLeft w:val="0"/>
          <w:marRight w:val="0"/>
          <w:marTop w:val="0"/>
          <w:marBottom w:val="0"/>
          <w:divBdr>
            <w:top w:val="none" w:sz="0" w:space="0" w:color="auto"/>
            <w:left w:val="none" w:sz="0" w:space="0" w:color="auto"/>
            <w:bottom w:val="none" w:sz="0" w:space="0" w:color="auto"/>
            <w:right w:val="none" w:sz="0" w:space="0" w:color="auto"/>
          </w:divBdr>
        </w:div>
        <w:div w:id="2014994801">
          <w:marLeft w:val="0"/>
          <w:marRight w:val="0"/>
          <w:marTop w:val="0"/>
          <w:marBottom w:val="0"/>
          <w:divBdr>
            <w:top w:val="none" w:sz="0" w:space="0" w:color="auto"/>
            <w:left w:val="none" w:sz="0" w:space="0" w:color="auto"/>
            <w:bottom w:val="none" w:sz="0" w:space="0" w:color="auto"/>
            <w:right w:val="none" w:sz="0" w:space="0" w:color="auto"/>
          </w:divBdr>
        </w:div>
        <w:div w:id="1182016998">
          <w:marLeft w:val="0"/>
          <w:marRight w:val="0"/>
          <w:marTop w:val="0"/>
          <w:marBottom w:val="0"/>
          <w:divBdr>
            <w:top w:val="none" w:sz="0" w:space="0" w:color="auto"/>
            <w:left w:val="none" w:sz="0" w:space="0" w:color="auto"/>
            <w:bottom w:val="none" w:sz="0" w:space="0" w:color="auto"/>
            <w:right w:val="none" w:sz="0" w:space="0" w:color="auto"/>
          </w:divBdr>
        </w:div>
        <w:div w:id="2038575116">
          <w:marLeft w:val="0"/>
          <w:marRight w:val="0"/>
          <w:marTop w:val="0"/>
          <w:marBottom w:val="0"/>
          <w:divBdr>
            <w:top w:val="none" w:sz="0" w:space="0" w:color="auto"/>
            <w:left w:val="none" w:sz="0" w:space="0" w:color="auto"/>
            <w:bottom w:val="none" w:sz="0" w:space="0" w:color="auto"/>
            <w:right w:val="none" w:sz="0" w:space="0" w:color="auto"/>
          </w:divBdr>
        </w:div>
        <w:div w:id="1245412418">
          <w:marLeft w:val="0"/>
          <w:marRight w:val="0"/>
          <w:marTop w:val="0"/>
          <w:marBottom w:val="0"/>
          <w:divBdr>
            <w:top w:val="none" w:sz="0" w:space="0" w:color="auto"/>
            <w:left w:val="none" w:sz="0" w:space="0" w:color="auto"/>
            <w:bottom w:val="none" w:sz="0" w:space="0" w:color="auto"/>
            <w:right w:val="none" w:sz="0" w:space="0" w:color="auto"/>
          </w:divBdr>
        </w:div>
        <w:div w:id="237522135">
          <w:marLeft w:val="0"/>
          <w:marRight w:val="0"/>
          <w:marTop w:val="0"/>
          <w:marBottom w:val="0"/>
          <w:divBdr>
            <w:top w:val="none" w:sz="0" w:space="0" w:color="auto"/>
            <w:left w:val="none" w:sz="0" w:space="0" w:color="auto"/>
            <w:bottom w:val="none" w:sz="0" w:space="0" w:color="auto"/>
            <w:right w:val="none" w:sz="0" w:space="0" w:color="auto"/>
          </w:divBdr>
        </w:div>
        <w:div w:id="2041512101">
          <w:marLeft w:val="0"/>
          <w:marRight w:val="0"/>
          <w:marTop w:val="0"/>
          <w:marBottom w:val="0"/>
          <w:divBdr>
            <w:top w:val="none" w:sz="0" w:space="0" w:color="auto"/>
            <w:left w:val="none" w:sz="0" w:space="0" w:color="auto"/>
            <w:bottom w:val="none" w:sz="0" w:space="0" w:color="auto"/>
            <w:right w:val="none" w:sz="0" w:space="0" w:color="auto"/>
          </w:divBdr>
        </w:div>
        <w:div w:id="914362726">
          <w:marLeft w:val="0"/>
          <w:marRight w:val="0"/>
          <w:marTop w:val="0"/>
          <w:marBottom w:val="0"/>
          <w:divBdr>
            <w:top w:val="none" w:sz="0" w:space="0" w:color="auto"/>
            <w:left w:val="none" w:sz="0" w:space="0" w:color="auto"/>
            <w:bottom w:val="none" w:sz="0" w:space="0" w:color="auto"/>
            <w:right w:val="none" w:sz="0" w:space="0" w:color="auto"/>
          </w:divBdr>
        </w:div>
        <w:div w:id="351033969">
          <w:marLeft w:val="0"/>
          <w:marRight w:val="0"/>
          <w:marTop w:val="0"/>
          <w:marBottom w:val="0"/>
          <w:divBdr>
            <w:top w:val="none" w:sz="0" w:space="0" w:color="auto"/>
            <w:left w:val="none" w:sz="0" w:space="0" w:color="auto"/>
            <w:bottom w:val="none" w:sz="0" w:space="0" w:color="auto"/>
            <w:right w:val="none" w:sz="0" w:space="0" w:color="auto"/>
          </w:divBdr>
        </w:div>
        <w:div w:id="915748750">
          <w:marLeft w:val="0"/>
          <w:marRight w:val="0"/>
          <w:marTop w:val="0"/>
          <w:marBottom w:val="0"/>
          <w:divBdr>
            <w:top w:val="none" w:sz="0" w:space="0" w:color="auto"/>
            <w:left w:val="none" w:sz="0" w:space="0" w:color="auto"/>
            <w:bottom w:val="none" w:sz="0" w:space="0" w:color="auto"/>
            <w:right w:val="none" w:sz="0" w:space="0" w:color="auto"/>
          </w:divBdr>
        </w:div>
        <w:div w:id="1675648099">
          <w:marLeft w:val="0"/>
          <w:marRight w:val="0"/>
          <w:marTop w:val="0"/>
          <w:marBottom w:val="0"/>
          <w:divBdr>
            <w:top w:val="none" w:sz="0" w:space="0" w:color="auto"/>
            <w:left w:val="none" w:sz="0" w:space="0" w:color="auto"/>
            <w:bottom w:val="none" w:sz="0" w:space="0" w:color="auto"/>
            <w:right w:val="none" w:sz="0" w:space="0" w:color="auto"/>
          </w:divBdr>
        </w:div>
        <w:div w:id="1567304572">
          <w:marLeft w:val="0"/>
          <w:marRight w:val="0"/>
          <w:marTop w:val="0"/>
          <w:marBottom w:val="0"/>
          <w:divBdr>
            <w:top w:val="none" w:sz="0" w:space="0" w:color="auto"/>
            <w:left w:val="none" w:sz="0" w:space="0" w:color="auto"/>
            <w:bottom w:val="none" w:sz="0" w:space="0" w:color="auto"/>
            <w:right w:val="none" w:sz="0" w:space="0" w:color="auto"/>
          </w:divBdr>
        </w:div>
        <w:div w:id="1420712789">
          <w:marLeft w:val="0"/>
          <w:marRight w:val="0"/>
          <w:marTop w:val="0"/>
          <w:marBottom w:val="0"/>
          <w:divBdr>
            <w:top w:val="none" w:sz="0" w:space="0" w:color="auto"/>
            <w:left w:val="none" w:sz="0" w:space="0" w:color="auto"/>
            <w:bottom w:val="none" w:sz="0" w:space="0" w:color="auto"/>
            <w:right w:val="none" w:sz="0" w:space="0" w:color="auto"/>
          </w:divBdr>
        </w:div>
        <w:div w:id="1850869645">
          <w:marLeft w:val="0"/>
          <w:marRight w:val="0"/>
          <w:marTop w:val="0"/>
          <w:marBottom w:val="0"/>
          <w:divBdr>
            <w:top w:val="none" w:sz="0" w:space="0" w:color="auto"/>
            <w:left w:val="none" w:sz="0" w:space="0" w:color="auto"/>
            <w:bottom w:val="none" w:sz="0" w:space="0" w:color="auto"/>
            <w:right w:val="none" w:sz="0" w:space="0" w:color="auto"/>
          </w:divBdr>
        </w:div>
        <w:div w:id="966087582">
          <w:marLeft w:val="0"/>
          <w:marRight w:val="0"/>
          <w:marTop w:val="0"/>
          <w:marBottom w:val="0"/>
          <w:divBdr>
            <w:top w:val="none" w:sz="0" w:space="0" w:color="auto"/>
            <w:left w:val="none" w:sz="0" w:space="0" w:color="auto"/>
            <w:bottom w:val="none" w:sz="0" w:space="0" w:color="auto"/>
            <w:right w:val="none" w:sz="0" w:space="0" w:color="auto"/>
          </w:divBdr>
        </w:div>
        <w:div w:id="2089958961">
          <w:marLeft w:val="0"/>
          <w:marRight w:val="0"/>
          <w:marTop w:val="0"/>
          <w:marBottom w:val="0"/>
          <w:divBdr>
            <w:top w:val="none" w:sz="0" w:space="0" w:color="auto"/>
            <w:left w:val="none" w:sz="0" w:space="0" w:color="auto"/>
            <w:bottom w:val="none" w:sz="0" w:space="0" w:color="auto"/>
            <w:right w:val="none" w:sz="0" w:space="0" w:color="auto"/>
          </w:divBdr>
        </w:div>
        <w:div w:id="1744714546">
          <w:marLeft w:val="0"/>
          <w:marRight w:val="0"/>
          <w:marTop w:val="0"/>
          <w:marBottom w:val="0"/>
          <w:divBdr>
            <w:top w:val="none" w:sz="0" w:space="0" w:color="auto"/>
            <w:left w:val="none" w:sz="0" w:space="0" w:color="auto"/>
            <w:bottom w:val="none" w:sz="0" w:space="0" w:color="auto"/>
            <w:right w:val="none" w:sz="0" w:space="0" w:color="auto"/>
          </w:divBdr>
        </w:div>
        <w:div w:id="202056357">
          <w:marLeft w:val="0"/>
          <w:marRight w:val="0"/>
          <w:marTop w:val="0"/>
          <w:marBottom w:val="0"/>
          <w:divBdr>
            <w:top w:val="none" w:sz="0" w:space="0" w:color="auto"/>
            <w:left w:val="none" w:sz="0" w:space="0" w:color="auto"/>
            <w:bottom w:val="none" w:sz="0" w:space="0" w:color="auto"/>
            <w:right w:val="none" w:sz="0" w:space="0" w:color="auto"/>
          </w:divBdr>
        </w:div>
        <w:div w:id="393043146">
          <w:marLeft w:val="0"/>
          <w:marRight w:val="0"/>
          <w:marTop w:val="0"/>
          <w:marBottom w:val="0"/>
          <w:divBdr>
            <w:top w:val="none" w:sz="0" w:space="0" w:color="auto"/>
            <w:left w:val="none" w:sz="0" w:space="0" w:color="auto"/>
            <w:bottom w:val="none" w:sz="0" w:space="0" w:color="auto"/>
            <w:right w:val="none" w:sz="0" w:space="0" w:color="auto"/>
          </w:divBdr>
        </w:div>
        <w:div w:id="1296134071">
          <w:marLeft w:val="0"/>
          <w:marRight w:val="0"/>
          <w:marTop w:val="0"/>
          <w:marBottom w:val="0"/>
          <w:divBdr>
            <w:top w:val="none" w:sz="0" w:space="0" w:color="auto"/>
            <w:left w:val="none" w:sz="0" w:space="0" w:color="auto"/>
            <w:bottom w:val="none" w:sz="0" w:space="0" w:color="auto"/>
            <w:right w:val="none" w:sz="0" w:space="0" w:color="auto"/>
          </w:divBdr>
        </w:div>
        <w:div w:id="2034769458">
          <w:marLeft w:val="0"/>
          <w:marRight w:val="0"/>
          <w:marTop w:val="0"/>
          <w:marBottom w:val="0"/>
          <w:divBdr>
            <w:top w:val="none" w:sz="0" w:space="0" w:color="auto"/>
            <w:left w:val="none" w:sz="0" w:space="0" w:color="auto"/>
            <w:bottom w:val="none" w:sz="0" w:space="0" w:color="auto"/>
            <w:right w:val="none" w:sz="0" w:space="0" w:color="auto"/>
          </w:divBdr>
        </w:div>
        <w:div w:id="1663968223">
          <w:marLeft w:val="0"/>
          <w:marRight w:val="0"/>
          <w:marTop w:val="0"/>
          <w:marBottom w:val="0"/>
          <w:divBdr>
            <w:top w:val="none" w:sz="0" w:space="0" w:color="auto"/>
            <w:left w:val="none" w:sz="0" w:space="0" w:color="auto"/>
            <w:bottom w:val="none" w:sz="0" w:space="0" w:color="auto"/>
            <w:right w:val="none" w:sz="0" w:space="0" w:color="auto"/>
          </w:divBdr>
        </w:div>
        <w:div w:id="896891166">
          <w:marLeft w:val="0"/>
          <w:marRight w:val="0"/>
          <w:marTop w:val="0"/>
          <w:marBottom w:val="0"/>
          <w:divBdr>
            <w:top w:val="none" w:sz="0" w:space="0" w:color="auto"/>
            <w:left w:val="none" w:sz="0" w:space="0" w:color="auto"/>
            <w:bottom w:val="none" w:sz="0" w:space="0" w:color="auto"/>
            <w:right w:val="none" w:sz="0" w:space="0" w:color="auto"/>
          </w:divBdr>
        </w:div>
        <w:div w:id="701635190">
          <w:marLeft w:val="0"/>
          <w:marRight w:val="0"/>
          <w:marTop w:val="0"/>
          <w:marBottom w:val="0"/>
          <w:divBdr>
            <w:top w:val="none" w:sz="0" w:space="0" w:color="auto"/>
            <w:left w:val="none" w:sz="0" w:space="0" w:color="auto"/>
            <w:bottom w:val="none" w:sz="0" w:space="0" w:color="auto"/>
            <w:right w:val="none" w:sz="0" w:space="0" w:color="auto"/>
          </w:divBdr>
        </w:div>
        <w:div w:id="1137919965">
          <w:marLeft w:val="0"/>
          <w:marRight w:val="0"/>
          <w:marTop w:val="0"/>
          <w:marBottom w:val="0"/>
          <w:divBdr>
            <w:top w:val="none" w:sz="0" w:space="0" w:color="auto"/>
            <w:left w:val="none" w:sz="0" w:space="0" w:color="auto"/>
            <w:bottom w:val="none" w:sz="0" w:space="0" w:color="auto"/>
            <w:right w:val="none" w:sz="0" w:space="0" w:color="auto"/>
          </w:divBdr>
        </w:div>
        <w:div w:id="131749876">
          <w:marLeft w:val="0"/>
          <w:marRight w:val="0"/>
          <w:marTop w:val="0"/>
          <w:marBottom w:val="0"/>
          <w:divBdr>
            <w:top w:val="none" w:sz="0" w:space="0" w:color="auto"/>
            <w:left w:val="none" w:sz="0" w:space="0" w:color="auto"/>
            <w:bottom w:val="none" w:sz="0" w:space="0" w:color="auto"/>
            <w:right w:val="none" w:sz="0" w:space="0" w:color="auto"/>
          </w:divBdr>
        </w:div>
        <w:div w:id="1211920680">
          <w:marLeft w:val="0"/>
          <w:marRight w:val="0"/>
          <w:marTop w:val="0"/>
          <w:marBottom w:val="0"/>
          <w:divBdr>
            <w:top w:val="none" w:sz="0" w:space="0" w:color="auto"/>
            <w:left w:val="none" w:sz="0" w:space="0" w:color="auto"/>
            <w:bottom w:val="none" w:sz="0" w:space="0" w:color="auto"/>
            <w:right w:val="none" w:sz="0" w:space="0" w:color="auto"/>
          </w:divBdr>
        </w:div>
        <w:div w:id="998776012">
          <w:marLeft w:val="0"/>
          <w:marRight w:val="0"/>
          <w:marTop w:val="0"/>
          <w:marBottom w:val="0"/>
          <w:divBdr>
            <w:top w:val="none" w:sz="0" w:space="0" w:color="auto"/>
            <w:left w:val="none" w:sz="0" w:space="0" w:color="auto"/>
            <w:bottom w:val="none" w:sz="0" w:space="0" w:color="auto"/>
            <w:right w:val="none" w:sz="0" w:space="0" w:color="auto"/>
          </w:divBdr>
        </w:div>
        <w:div w:id="1177384008">
          <w:marLeft w:val="0"/>
          <w:marRight w:val="0"/>
          <w:marTop w:val="0"/>
          <w:marBottom w:val="0"/>
          <w:divBdr>
            <w:top w:val="none" w:sz="0" w:space="0" w:color="auto"/>
            <w:left w:val="none" w:sz="0" w:space="0" w:color="auto"/>
            <w:bottom w:val="none" w:sz="0" w:space="0" w:color="auto"/>
            <w:right w:val="none" w:sz="0" w:space="0" w:color="auto"/>
          </w:divBdr>
        </w:div>
        <w:div w:id="351228509">
          <w:marLeft w:val="0"/>
          <w:marRight w:val="0"/>
          <w:marTop w:val="0"/>
          <w:marBottom w:val="0"/>
          <w:divBdr>
            <w:top w:val="none" w:sz="0" w:space="0" w:color="auto"/>
            <w:left w:val="none" w:sz="0" w:space="0" w:color="auto"/>
            <w:bottom w:val="none" w:sz="0" w:space="0" w:color="auto"/>
            <w:right w:val="none" w:sz="0" w:space="0" w:color="auto"/>
          </w:divBdr>
        </w:div>
        <w:div w:id="1261261146">
          <w:marLeft w:val="0"/>
          <w:marRight w:val="0"/>
          <w:marTop w:val="0"/>
          <w:marBottom w:val="0"/>
          <w:divBdr>
            <w:top w:val="none" w:sz="0" w:space="0" w:color="auto"/>
            <w:left w:val="none" w:sz="0" w:space="0" w:color="auto"/>
            <w:bottom w:val="none" w:sz="0" w:space="0" w:color="auto"/>
            <w:right w:val="none" w:sz="0" w:space="0" w:color="auto"/>
          </w:divBdr>
        </w:div>
        <w:div w:id="280310677">
          <w:marLeft w:val="0"/>
          <w:marRight w:val="0"/>
          <w:marTop w:val="0"/>
          <w:marBottom w:val="0"/>
          <w:divBdr>
            <w:top w:val="none" w:sz="0" w:space="0" w:color="auto"/>
            <w:left w:val="none" w:sz="0" w:space="0" w:color="auto"/>
            <w:bottom w:val="none" w:sz="0" w:space="0" w:color="auto"/>
            <w:right w:val="none" w:sz="0" w:space="0" w:color="auto"/>
          </w:divBdr>
        </w:div>
        <w:div w:id="1600144139">
          <w:marLeft w:val="0"/>
          <w:marRight w:val="0"/>
          <w:marTop w:val="0"/>
          <w:marBottom w:val="0"/>
          <w:divBdr>
            <w:top w:val="none" w:sz="0" w:space="0" w:color="auto"/>
            <w:left w:val="none" w:sz="0" w:space="0" w:color="auto"/>
            <w:bottom w:val="none" w:sz="0" w:space="0" w:color="auto"/>
            <w:right w:val="none" w:sz="0" w:space="0" w:color="auto"/>
          </w:divBdr>
        </w:div>
        <w:div w:id="643975529">
          <w:marLeft w:val="0"/>
          <w:marRight w:val="0"/>
          <w:marTop w:val="0"/>
          <w:marBottom w:val="0"/>
          <w:divBdr>
            <w:top w:val="none" w:sz="0" w:space="0" w:color="auto"/>
            <w:left w:val="none" w:sz="0" w:space="0" w:color="auto"/>
            <w:bottom w:val="none" w:sz="0" w:space="0" w:color="auto"/>
            <w:right w:val="none" w:sz="0" w:space="0" w:color="auto"/>
          </w:divBdr>
        </w:div>
        <w:div w:id="1637687819">
          <w:marLeft w:val="0"/>
          <w:marRight w:val="0"/>
          <w:marTop w:val="0"/>
          <w:marBottom w:val="0"/>
          <w:divBdr>
            <w:top w:val="none" w:sz="0" w:space="0" w:color="auto"/>
            <w:left w:val="none" w:sz="0" w:space="0" w:color="auto"/>
            <w:bottom w:val="none" w:sz="0" w:space="0" w:color="auto"/>
            <w:right w:val="none" w:sz="0" w:space="0" w:color="auto"/>
          </w:divBdr>
        </w:div>
        <w:div w:id="144855007">
          <w:marLeft w:val="0"/>
          <w:marRight w:val="0"/>
          <w:marTop w:val="0"/>
          <w:marBottom w:val="0"/>
          <w:divBdr>
            <w:top w:val="none" w:sz="0" w:space="0" w:color="auto"/>
            <w:left w:val="none" w:sz="0" w:space="0" w:color="auto"/>
            <w:bottom w:val="none" w:sz="0" w:space="0" w:color="auto"/>
            <w:right w:val="none" w:sz="0" w:space="0" w:color="auto"/>
          </w:divBdr>
        </w:div>
        <w:div w:id="1157578603">
          <w:marLeft w:val="0"/>
          <w:marRight w:val="0"/>
          <w:marTop w:val="0"/>
          <w:marBottom w:val="0"/>
          <w:divBdr>
            <w:top w:val="none" w:sz="0" w:space="0" w:color="auto"/>
            <w:left w:val="none" w:sz="0" w:space="0" w:color="auto"/>
            <w:bottom w:val="none" w:sz="0" w:space="0" w:color="auto"/>
            <w:right w:val="none" w:sz="0" w:space="0" w:color="auto"/>
          </w:divBdr>
        </w:div>
        <w:div w:id="421685100">
          <w:marLeft w:val="0"/>
          <w:marRight w:val="0"/>
          <w:marTop w:val="0"/>
          <w:marBottom w:val="0"/>
          <w:divBdr>
            <w:top w:val="none" w:sz="0" w:space="0" w:color="auto"/>
            <w:left w:val="none" w:sz="0" w:space="0" w:color="auto"/>
            <w:bottom w:val="none" w:sz="0" w:space="0" w:color="auto"/>
            <w:right w:val="none" w:sz="0" w:space="0" w:color="auto"/>
          </w:divBdr>
        </w:div>
        <w:div w:id="1377898019">
          <w:marLeft w:val="0"/>
          <w:marRight w:val="0"/>
          <w:marTop w:val="0"/>
          <w:marBottom w:val="0"/>
          <w:divBdr>
            <w:top w:val="none" w:sz="0" w:space="0" w:color="auto"/>
            <w:left w:val="none" w:sz="0" w:space="0" w:color="auto"/>
            <w:bottom w:val="none" w:sz="0" w:space="0" w:color="auto"/>
            <w:right w:val="none" w:sz="0" w:space="0" w:color="auto"/>
          </w:divBdr>
        </w:div>
        <w:div w:id="1398623671">
          <w:marLeft w:val="0"/>
          <w:marRight w:val="0"/>
          <w:marTop w:val="0"/>
          <w:marBottom w:val="0"/>
          <w:divBdr>
            <w:top w:val="none" w:sz="0" w:space="0" w:color="auto"/>
            <w:left w:val="none" w:sz="0" w:space="0" w:color="auto"/>
            <w:bottom w:val="none" w:sz="0" w:space="0" w:color="auto"/>
            <w:right w:val="none" w:sz="0" w:space="0" w:color="auto"/>
          </w:divBdr>
        </w:div>
        <w:div w:id="1960410081">
          <w:marLeft w:val="0"/>
          <w:marRight w:val="0"/>
          <w:marTop w:val="0"/>
          <w:marBottom w:val="0"/>
          <w:divBdr>
            <w:top w:val="none" w:sz="0" w:space="0" w:color="auto"/>
            <w:left w:val="none" w:sz="0" w:space="0" w:color="auto"/>
            <w:bottom w:val="none" w:sz="0" w:space="0" w:color="auto"/>
            <w:right w:val="none" w:sz="0" w:space="0" w:color="auto"/>
          </w:divBdr>
        </w:div>
        <w:div w:id="622418374">
          <w:marLeft w:val="0"/>
          <w:marRight w:val="0"/>
          <w:marTop w:val="0"/>
          <w:marBottom w:val="0"/>
          <w:divBdr>
            <w:top w:val="none" w:sz="0" w:space="0" w:color="auto"/>
            <w:left w:val="none" w:sz="0" w:space="0" w:color="auto"/>
            <w:bottom w:val="none" w:sz="0" w:space="0" w:color="auto"/>
            <w:right w:val="none" w:sz="0" w:space="0" w:color="auto"/>
          </w:divBdr>
        </w:div>
        <w:div w:id="908807515">
          <w:marLeft w:val="0"/>
          <w:marRight w:val="0"/>
          <w:marTop w:val="0"/>
          <w:marBottom w:val="0"/>
          <w:divBdr>
            <w:top w:val="none" w:sz="0" w:space="0" w:color="auto"/>
            <w:left w:val="none" w:sz="0" w:space="0" w:color="auto"/>
            <w:bottom w:val="none" w:sz="0" w:space="0" w:color="auto"/>
            <w:right w:val="none" w:sz="0" w:space="0" w:color="auto"/>
          </w:divBdr>
        </w:div>
        <w:div w:id="992023012">
          <w:marLeft w:val="0"/>
          <w:marRight w:val="0"/>
          <w:marTop w:val="0"/>
          <w:marBottom w:val="0"/>
          <w:divBdr>
            <w:top w:val="none" w:sz="0" w:space="0" w:color="auto"/>
            <w:left w:val="none" w:sz="0" w:space="0" w:color="auto"/>
            <w:bottom w:val="none" w:sz="0" w:space="0" w:color="auto"/>
            <w:right w:val="none" w:sz="0" w:space="0" w:color="auto"/>
          </w:divBdr>
        </w:div>
        <w:div w:id="1576937350">
          <w:marLeft w:val="0"/>
          <w:marRight w:val="0"/>
          <w:marTop w:val="0"/>
          <w:marBottom w:val="0"/>
          <w:divBdr>
            <w:top w:val="none" w:sz="0" w:space="0" w:color="auto"/>
            <w:left w:val="none" w:sz="0" w:space="0" w:color="auto"/>
            <w:bottom w:val="none" w:sz="0" w:space="0" w:color="auto"/>
            <w:right w:val="none" w:sz="0" w:space="0" w:color="auto"/>
          </w:divBdr>
        </w:div>
        <w:div w:id="1413622443">
          <w:marLeft w:val="0"/>
          <w:marRight w:val="0"/>
          <w:marTop w:val="0"/>
          <w:marBottom w:val="0"/>
          <w:divBdr>
            <w:top w:val="none" w:sz="0" w:space="0" w:color="auto"/>
            <w:left w:val="none" w:sz="0" w:space="0" w:color="auto"/>
            <w:bottom w:val="none" w:sz="0" w:space="0" w:color="auto"/>
            <w:right w:val="none" w:sz="0" w:space="0" w:color="auto"/>
          </w:divBdr>
        </w:div>
        <w:div w:id="67503292">
          <w:marLeft w:val="0"/>
          <w:marRight w:val="0"/>
          <w:marTop w:val="0"/>
          <w:marBottom w:val="0"/>
          <w:divBdr>
            <w:top w:val="none" w:sz="0" w:space="0" w:color="auto"/>
            <w:left w:val="none" w:sz="0" w:space="0" w:color="auto"/>
            <w:bottom w:val="none" w:sz="0" w:space="0" w:color="auto"/>
            <w:right w:val="none" w:sz="0" w:space="0" w:color="auto"/>
          </w:divBdr>
        </w:div>
        <w:div w:id="766926992">
          <w:marLeft w:val="0"/>
          <w:marRight w:val="0"/>
          <w:marTop w:val="0"/>
          <w:marBottom w:val="0"/>
          <w:divBdr>
            <w:top w:val="none" w:sz="0" w:space="0" w:color="auto"/>
            <w:left w:val="none" w:sz="0" w:space="0" w:color="auto"/>
            <w:bottom w:val="none" w:sz="0" w:space="0" w:color="auto"/>
            <w:right w:val="none" w:sz="0" w:space="0" w:color="auto"/>
          </w:divBdr>
        </w:div>
        <w:div w:id="392967745">
          <w:marLeft w:val="0"/>
          <w:marRight w:val="0"/>
          <w:marTop w:val="0"/>
          <w:marBottom w:val="0"/>
          <w:divBdr>
            <w:top w:val="none" w:sz="0" w:space="0" w:color="auto"/>
            <w:left w:val="none" w:sz="0" w:space="0" w:color="auto"/>
            <w:bottom w:val="none" w:sz="0" w:space="0" w:color="auto"/>
            <w:right w:val="none" w:sz="0" w:space="0" w:color="auto"/>
          </w:divBdr>
        </w:div>
        <w:div w:id="1827429918">
          <w:marLeft w:val="0"/>
          <w:marRight w:val="0"/>
          <w:marTop w:val="0"/>
          <w:marBottom w:val="0"/>
          <w:divBdr>
            <w:top w:val="none" w:sz="0" w:space="0" w:color="auto"/>
            <w:left w:val="none" w:sz="0" w:space="0" w:color="auto"/>
            <w:bottom w:val="none" w:sz="0" w:space="0" w:color="auto"/>
            <w:right w:val="none" w:sz="0" w:space="0" w:color="auto"/>
          </w:divBdr>
        </w:div>
      </w:divsChild>
    </w:div>
    <w:div w:id="926353696">
      <w:bodyDiv w:val="1"/>
      <w:marLeft w:val="0"/>
      <w:marRight w:val="0"/>
      <w:marTop w:val="0"/>
      <w:marBottom w:val="0"/>
      <w:divBdr>
        <w:top w:val="none" w:sz="0" w:space="0" w:color="auto"/>
        <w:left w:val="none" w:sz="0" w:space="0" w:color="auto"/>
        <w:bottom w:val="none" w:sz="0" w:space="0" w:color="auto"/>
        <w:right w:val="none" w:sz="0" w:space="0" w:color="auto"/>
      </w:divBdr>
    </w:div>
    <w:div w:id="960763678">
      <w:bodyDiv w:val="1"/>
      <w:marLeft w:val="0"/>
      <w:marRight w:val="0"/>
      <w:marTop w:val="0"/>
      <w:marBottom w:val="0"/>
      <w:divBdr>
        <w:top w:val="none" w:sz="0" w:space="0" w:color="auto"/>
        <w:left w:val="none" w:sz="0" w:space="0" w:color="auto"/>
        <w:bottom w:val="none" w:sz="0" w:space="0" w:color="auto"/>
        <w:right w:val="none" w:sz="0" w:space="0" w:color="auto"/>
      </w:divBdr>
      <w:divsChild>
        <w:div w:id="1980912391">
          <w:marLeft w:val="0"/>
          <w:marRight w:val="0"/>
          <w:marTop w:val="0"/>
          <w:marBottom w:val="0"/>
          <w:divBdr>
            <w:top w:val="none" w:sz="0" w:space="0" w:color="auto"/>
            <w:left w:val="none" w:sz="0" w:space="0" w:color="auto"/>
            <w:bottom w:val="none" w:sz="0" w:space="0" w:color="auto"/>
            <w:right w:val="none" w:sz="0" w:space="0" w:color="auto"/>
          </w:divBdr>
        </w:div>
        <w:div w:id="1707412720">
          <w:marLeft w:val="0"/>
          <w:marRight w:val="0"/>
          <w:marTop w:val="0"/>
          <w:marBottom w:val="0"/>
          <w:divBdr>
            <w:top w:val="none" w:sz="0" w:space="0" w:color="auto"/>
            <w:left w:val="none" w:sz="0" w:space="0" w:color="auto"/>
            <w:bottom w:val="none" w:sz="0" w:space="0" w:color="auto"/>
            <w:right w:val="none" w:sz="0" w:space="0" w:color="auto"/>
          </w:divBdr>
        </w:div>
        <w:div w:id="1440027247">
          <w:marLeft w:val="0"/>
          <w:marRight w:val="0"/>
          <w:marTop w:val="0"/>
          <w:marBottom w:val="0"/>
          <w:divBdr>
            <w:top w:val="none" w:sz="0" w:space="0" w:color="auto"/>
            <w:left w:val="none" w:sz="0" w:space="0" w:color="auto"/>
            <w:bottom w:val="none" w:sz="0" w:space="0" w:color="auto"/>
            <w:right w:val="none" w:sz="0" w:space="0" w:color="auto"/>
          </w:divBdr>
        </w:div>
        <w:div w:id="680621653">
          <w:marLeft w:val="0"/>
          <w:marRight w:val="0"/>
          <w:marTop w:val="0"/>
          <w:marBottom w:val="0"/>
          <w:divBdr>
            <w:top w:val="none" w:sz="0" w:space="0" w:color="auto"/>
            <w:left w:val="none" w:sz="0" w:space="0" w:color="auto"/>
            <w:bottom w:val="none" w:sz="0" w:space="0" w:color="auto"/>
            <w:right w:val="none" w:sz="0" w:space="0" w:color="auto"/>
          </w:divBdr>
        </w:div>
        <w:div w:id="1342898613">
          <w:marLeft w:val="0"/>
          <w:marRight w:val="0"/>
          <w:marTop w:val="0"/>
          <w:marBottom w:val="0"/>
          <w:divBdr>
            <w:top w:val="none" w:sz="0" w:space="0" w:color="auto"/>
            <w:left w:val="none" w:sz="0" w:space="0" w:color="auto"/>
            <w:bottom w:val="none" w:sz="0" w:space="0" w:color="auto"/>
            <w:right w:val="none" w:sz="0" w:space="0" w:color="auto"/>
          </w:divBdr>
        </w:div>
        <w:div w:id="1996689578">
          <w:marLeft w:val="0"/>
          <w:marRight w:val="0"/>
          <w:marTop w:val="0"/>
          <w:marBottom w:val="0"/>
          <w:divBdr>
            <w:top w:val="none" w:sz="0" w:space="0" w:color="auto"/>
            <w:left w:val="none" w:sz="0" w:space="0" w:color="auto"/>
            <w:bottom w:val="none" w:sz="0" w:space="0" w:color="auto"/>
            <w:right w:val="none" w:sz="0" w:space="0" w:color="auto"/>
          </w:divBdr>
        </w:div>
        <w:div w:id="1209031077">
          <w:marLeft w:val="0"/>
          <w:marRight w:val="0"/>
          <w:marTop w:val="0"/>
          <w:marBottom w:val="0"/>
          <w:divBdr>
            <w:top w:val="none" w:sz="0" w:space="0" w:color="auto"/>
            <w:left w:val="none" w:sz="0" w:space="0" w:color="auto"/>
            <w:bottom w:val="none" w:sz="0" w:space="0" w:color="auto"/>
            <w:right w:val="none" w:sz="0" w:space="0" w:color="auto"/>
          </w:divBdr>
        </w:div>
        <w:div w:id="1037656185">
          <w:marLeft w:val="0"/>
          <w:marRight w:val="0"/>
          <w:marTop w:val="0"/>
          <w:marBottom w:val="0"/>
          <w:divBdr>
            <w:top w:val="none" w:sz="0" w:space="0" w:color="auto"/>
            <w:left w:val="none" w:sz="0" w:space="0" w:color="auto"/>
            <w:bottom w:val="none" w:sz="0" w:space="0" w:color="auto"/>
            <w:right w:val="none" w:sz="0" w:space="0" w:color="auto"/>
          </w:divBdr>
        </w:div>
        <w:div w:id="851727149">
          <w:marLeft w:val="0"/>
          <w:marRight w:val="0"/>
          <w:marTop w:val="0"/>
          <w:marBottom w:val="0"/>
          <w:divBdr>
            <w:top w:val="none" w:sz="0" w:space="0" w:color="auto"/>
            <w:left w:val="none" w:sz="0" w:space="0" w:color="auto"/>
            <w:bottom w:val="none" w:sz="0" w:space="0" w:color="auto"/>
            <w:right w:val="none" w:sz="0" w:space="0" w:color="auto"/>
          </w:divBdr>
        </w:div>
        <w:div w:id="1966153094">
          <w:marLeft w:val="0"/>
          <w:marRight w:val="0"/>
          <w:marTop w:val="0"/>
          <w:marBottom w:val="0"/>
          <w:divBdr>
            <w:top w:val="none" w:sz="0" w:space="0" w:color="auto"/>
            <w:left w:val="none" w:sz="0" w:space="0" w:color="auto"/>
            <w:bottom w:val="none" w:sz="0" w:space="0" w:color="auto"/>
            <w:right w:val="none" w:sz="0" w:space="0" w:color="auto"/>
          </w:divBdr>
        </w:div>
        <w:div w:id="545415874">
          <w:marLeft w:val="0"/>
          <w:marRight w:val="0"/>
          <w:marTop w:val="0"/>
          <w:marBottom w:val="0"/>
          <w:divBdr>
            <w:top w:val="none" w:sz="0" w:space="0" w:color="auto"/>
            <w:left w:val="none" w:sz="0" w:space="0" w:color="auto"/>
            <w:bottom w:val="none" w:sz="0" w:space="0" w:color="auto"/>
            <w:right w:val="none" w:sz="0" w:space="0" w:color="auto"/>
          </w:divBdr>
        </w:div>
        <w:div w:id="1205556953">
          <w:marLeft w:val="0"/>
          <w:marRight w:val="0"/>
          <w:marTop w:val="0"/>
          <w:marBottom w:val="0"/>
          <w:divBdr>
            <w:top w:val="none" w:sz="0" w:space="0" w:color="auto"/>
            <w:left w:val="none" w:sz="0" w:space="0" w:color="auto"/>
            <w:bottom w:val="none" w:sz="0" w:space="0" w:color="auto"/>
            <w:right w:val="none" w:sz="0" w:space="0" w:color="auto"/>
          </w:divBdr>
        </w:div>
        <w:div w:id="1879967261">
          <w:marLeft w:val="0"/>
          <w:marRight w:val="0"/>
          <w:marTop w:val="0"/>
          <w:marBottom w:val="0"/>
          <w:divBdr>
            <w:top w:val="none" w:sz="0" w:space="0" w:color="auto"/>
            <w:left w:val="none" w:sz="0" w:space="0" w:color="auto"/>
            <w:bottom w:val="none" w:sz="0" w:space="0" w:color="auto"/>
            <w:right w:val="none" w:sz="0" w:space="0" w:color="auto"/>
          </w:divBdr>
        </w:div>
        <w:div w:id="405154175">
          <w:marLeft w:val="0"/>
          <w:marRight w:val="0"/>
          <w:marTop w:val="0"/>
          <w:marBottom w:val="0"/>
          <w:divBdr>
            <w:top w:val="none" w:sz="0" w:space="0" w:color="auto"/>
            <w:left w:val="none" w:sz="0" w:space="0" w:color="auto"/>
            <w:bottom w:val="none" w:sz="0" w:space="0" w:color="auto"/>
            <w:right w:val="none" w:sz="0" w:space="0" w:color="auto"/>
          </w:divBdr>
        </w:div>
        <w:div w:id="2103990430">
          <w:marLeft w:val="0"/>
          <w:marRight w:val="0"/>
          <w:marTop w:val="0"/>
          <w:marBottom w:val="0"/>
          <w:divBdr>
            <w:top w:val="none" w:sz="0" w:space="0" w:color="auto"/>
            <w:left w:val="none" w:sz="0" w:space="0" w:color="auto"/>
            <w:bottom w:val="none" w:sz="0" w:space="0" w:color="auto"/>
            <w:right w:val="none" w:sz="0" w:space="0" w:color="auto"/>
          </w:divBdr>
        </w:div>
        <w:div w:id="1103914778">
          <w:marLeft w:val="0"/>
          <w:marRight w:val="0"/>
          <w:marTop w:val="0"/>
          <w:marBottom w:val="0"/>
          <w:divBdr>
            <w:top w:val="none" w:sz="0" w:space="0" w:color="auto"/>
            <w:left w:val="none" w:sz="0" w:space="0" w:color="auto"/>
            <w:bottom w:val="none" w:sz="0" w:space="0" w:color="auto"/>
            <w:right w:val="none" w:sz="0" w:space="0" w:color="auto"/>
          </w:divBdr>
        </w:div>
        <w:div w:id="1862893093">
          <w:marLeft w:val="0"/>
          <w:marRight w:val="0"/>
          <w:marTop w:val="0"/>
          <w:marBottom w:val="0"/>
          <w:divBdr>
            <w:top w:val="none" w:sz="0" w:space="0" w:color="auto"/>
            <w:left w:val="none" w:sz="0" w:space="0" w:color="auto"/>
            <w:bottom w:val="none" w:sz="0" w:space="0" w:color="auto"/>
            <w:right w:val="none" w:sz="0" w:space="0" w:color="auto"/>
          </w:divBdr>
        </w:div>
        <w:div w:id="2074037334">
          <w:marLeft w:val="0"/>
          <w:marRight w:val="0"/>
          <w:marTop w:val="0"/>
          <w:marBottom w:val="0"/>
          <w:divBdr>
            <w:top w:val="none" w:sz="0" w:space="0" w:color="auto"/>
            <w:left w:val="none" w:sz="0" w:space="0" w:color="auto"/>
            <w:bottom w:val="none" w:sz="0" w:space="0" w:color="auto"/>
            <w:right w:val="none" w:sz="0" w:space="0" w:color="auto"/>
          </w:divBdr>
        </w:div>
        <w:div w:id="756554910">
          <w:marLeft w:val="0"/>
          <w:marRight w:val="0"/>
          <w:marTop w:val="0"/>
          <w:marBottom w:val="0"/>
          <w:divBdr>
            <w:top w:val="none" w:sz="0" w:space="0" w:color="auto"/>
            <w:left w:val="none" w:sz="0" w:space="0" w:color="auto"/>
            <w:bottom w:val="none" w:sz="0" w:space="0" w:color="auto"/>
            <w:right w:val="none" w:sz="0" w:space="0" w:color="auto"/>
          </w:divBdr>
        </w:div>
        <w:div w:id="1589658679">
          <w:marLeft w:val="0"/>
          <w:marRight w:val="0"/>
          <w:marTop w:val="0"/>
          <w:marBottom w:val="0"/>
          <w:divBdr>
            <w:top w:val="none" w:sz="0" w:space="0" w:color="auto"/>
            <w:left w:val="none" w:sz="0" w:space="0" w:color="auto"/>
            <w:bottom w:val="none" w:sz="0" w:space="0" w:color="auto"/>
            <w:right w:val="none" w:sz="0" w:space="0" w:color="auto"/>
          </w:divBdr>
        </w:div>
        <w:div w:id="381976572">
          <w:marLeft w:val="0"/>
          <w:marRight w:val="0"/>
          <w:marTop w:val="0"/>
          <w:marBottom w:val="0"/>
          <w:divBdr>
            <w:top w:val="none" w:sz="0" w:space="0" w:color="auto"/>
            <w:left w:val="none" w:sz="0" w:space="0" w:color="auto"/>
            <w:bottom w:val="none" w:sz="0" w:space="0" w:color="auto"/>
            <w:right w:val="none" w:sz="0" w:space="0" w:color="auto"/>
          </w:divBdr>
        </w:div>
        <w:div w:id="242221078">
          <w:marLeft w:val="0"/>
          <w:marRight w:val="0"/>
          <w:marTop w:val="0"/>
          <w:marBottom w:val="0"/>
          <w:divBdr>
            <w:top w:val="none" w:sz="0" w:space="0" w:color="auto"/>
            <w:left w:val="none" w:sz="0" w:space="0" w:color="auto"/>
            <w:bottom w:val="none" w:sz="0" w:space="0" w:color="auto"/>
            <w:right w:val="none" w:sz="0" w:space="0" w:color="auto"/>
          </w:divBdr>
        </w:div>
        <w:div w:id="1716467094">
          <w:marLeft w:val="0"/>
          <w:marRight w:val="0"/>
          <w:marTop w:val="0"/>
          <w:marBottom w:val="0"/>
          <w:divBdr>
            <w:top w:val="none" w:sz="0" w:space="0" w:color="auto"/>
            <w:left w:val="none" w:sz="0" w:space="0" w:color="auto"/>
            <w:bottom w:val="none" w:sz="0" w:space="0" w:color="auto"/>
            <w:right w:val="none" w:sz="0" w:space="0" w:color="auto"/>
          </w:divBdr>
        </w:div>
        <w:div w:id="1325016275">
          <w:marLeft w:val="0"/>
          <w:marRight w:val="0"/>
          <w:marTop w:val="0"/>
          <w:marBottom w:val="0"/>
          <w:divBdr>
            <w:top w:val="none" w:sz="0" w:space="0" w:color="auto"/>
            <w:left w:val="none" w:sz="0" w:space="0" w:color="auto"/>
            <w:bottom w:val="none" w:sz="0" w:space="0" w:color="auto"/>
            <w:right w:val="none" w:sz="0" w:space="0" w:color="auto"/>
          </w:divBdr>
        </w:div>
        <w:div w:id="1463497720">
          <w:marLeft w:val="0"/>
          <w:marRight w:val="0"/>
          <w:marTop w:val="0"/>
          <w:marBottom w:val="0"/>
          <w:divBdr>
            <w:top w:val="none" w:sz="0" w:space="0" w:color="auto"/>
            <w:left w:val="none" w:sz="0" w:space="0" w:color="auto"/>
            <w:bottom w:val="none" w:sz="0" w:space="0" w:color="auto"/>
            <w:right w:val="none" w:sz="0" w:space="0" w:color="auto"/>
          </w:divBdr>
        </w:div>
        <w:div w:id="1312098614">
          <w:marLeft w:val="0"/>
          <w:marRight w:val="0"/>
          <w:marTop w:val="0"/>
          <w:marBottom w:val="0"/>
          <w:divBdr>
            <w:top w:val="none" w:sz="0" w:space="0" w:color="auto"/>
            <w:left w:val="none" w:sz="0" w:space="0" w:color="auto"/>
            <w:bottom w:val="none" w:sz="0" w:space="0" w:color="auto"/>
            <w:right w:val="none" w:sz="0" w:space="0" w:color="auto"/>
          </w:divBdr>
        </w:div>
        <w:div w:id="1468352187">
          <w:marLeft w:val="0"/>
          <w:marRight w:val="0"/>
          <w:marTop w:val="0"/>
          <w:marBottom w:val="0"/>
          <w:divBdr>
            <w:top w:val="none" w:sz="0" w:space="0" w:color="auto"/>
            <w:left w:val="none" w:sz="0" w:space="0" w:color="auto"/>
            <w:bottom w:val="none" w:sz="0" w:space="0" w:color="auto"/>
            <w:right w:val="none" w:sz="0" w:space="0" w:color="auto"/>
          </w:divBdr>
        </w:div>
        <w:div w:id="498040582">
          <w:marLeft w:val="0"/>
          <w:marRight w:val="0"/>
          <w:marTop w:val="0"/>
          <w:marBottom w:val="0"/>
          <w:divBdr>
            <w:top w:val="none" w:sz="0" w:space="0" w:color="auto"/>
            <w:left w:val="none" w:sz="0" w:space="0" w:color="auto"/>
            <w:bottom w:val="none" w:sz="0" w:space="0" w:color="auto"/>
            <w:right w:val="none" w:sz="0" w:space="0" w:color="auto"/>
          </w:divBdr>
        </w:div>
        <w:div w:id="810443784">
          <w:marLeft w:val="0"/>
          <w:marRight w:val="0"/>
          <w:marTop w:val="0"/>
          <w:marBottom w:val="0"/>
          <w:divBdr>
            <w:top w:val="none" w:sz="0" w:space="0" w:color="auto"/>
            <w:left w:val="none" w:sz="0" w:space="0" w:color="auto"/>
            <w:bottom w:val="none" w:sz="0" w:space="0" w:color="auto"/>
            <w:right w:val="none" w:sz="0" w:space="0" w:color="auto"/>
          </w:divBdr>
        </w:div>
      </w:divsChild>
    </w:div>
    <w:div w:id="965500364">
      <w:bodyDiv w:val="1"/>
      <w:marLeft w:val="0"/>
      <w:marRight w:val="0"/>
      <w:marTop w:val="0"/>
      <w:marBottom w:val="0"/>
      <w:divBdr>
        <w:top w:val="none" w:sz="0" w:space="0" w:color="auto"/>
        <w:left w:val="none" w:sz="0" w:space="0" w:color="auto"/>
        <w:bottom w:val="none" w:sz="0" w:space="0" w:color="auto"/>
        <w:right w:val="none" w:sz="0" w:space="0" w:color="auto"/>
      </w:divBdr>
    </w:div>
    <w:div w:id="983195556">
      <w:bodyDiv w:val="1"/>
      <w:marLeft w:val="0"/>
      <w:marRight w:val="0"/>
      <w:marTop w:val="0"/>
      <w:marBottom w:val="0"/>
      <w:divBdr>
        <w:top w:val="none" w:sz="0" w:space="0" w:color="auto"/>
        <w:left w:val="none" w:sz="0" w:space="0" w:color="auto"/>
        <w:bottom w:val="none" w:sz="0" w:space="0" w:color="auto"/>
        <w:right w:val="none" w:sz="0" w:space="0" w:color="auto"/>
      </w:divBdr>
    </w:div>
    <w:div w:id="989989763">
      <w:bodyDiv w:val="1"/>
      <w:marLeft w:val="0"/>
      <w:marRight w:val="0"/>
      <w:marTop w:val="0"/>
      <w:marBottom w:val="0"/>
      <w:divBdr>
        <w:top w:val="none" w:sz="0" w:space="0" w:color="auto"/>
        <w:left w:val="none" w:sz="0" w:space="0" w:color="auto"/>
        <w:bottom w:val="none" w:sz="0" w:space="0" w:color="auto"/>
        <w:right w:val="none" w:sz="0" w:space="0" w:color="auto"/>
      </w:divBdr>
    </w:div>
    <w:div w:id="1012610451">
      <w:bodyDiv w:val="1"/>
      <w:marLeft w:val="0"/>
      <w:marRight w:val="0"/>
      <w:marTop w:val="0"/>
      <w:marBottom w:val="0"/>
      <w:divBdr>
        <w:top w:val="none" w:sz="0" w:space="0" w:color="auto"/>
        <w:left w:val="none" w:sz="0" w:space="0" w:color="auto"/>
        <w:bottom w:val="none" w:sz="0" w:space="0" w:color="auto"/>
        <w:right w:val="none" w:sz="0" w:space="0" w:color="auto"/>
      </w:divBdr>
    </w:div>
    <w:div w:id="1021976179">
      <w:bodyDiv w:val="1"/>
      <w:marLeft w:val="0"/>
      <w:marRight w:val="0"/>
      <w:marTop w:val="0"/>
      <w:marBottom w:val="0"/>
      <w:divBdr>
        <w:top w:val="none" w:sz="0" w:space="0" w:color="auto"/>
        <w:left w:val="none" w:sz="0" w:space="0" w:color="auto"/>
        <w:bottom w:val="none" w:sz="0" w:space="0" w:color="auto"/>
        <w:right w:val="none" w:sz="0" w:space="0" w:color="auto"/>
      </w:divBdr>
      <w:divsChild>
        <w:div w:id="904754216">
          <w:marLeft w:val="0"/>
          <w:marRight w:val="0"/>
          <w:marTop w:val="0"/>
          <w:marBottom w:val="0"/>
          <w:divBdr>
            <w:top w:val="none" w:sz="0" w:space="0" w:color="auto"/>
            <w:left w:val="none" w:sz="0" w:space="0" w:color="auto"/>
            <w:bottom w:val="none" w:sz="0" w:space="0" w:color="auto"/>
            <w:right w:val="none" w:sz="0" w:space="0" w:color="auto"/>
          </w:divBdr>
        </w:div>
        <w:div w:id="1340503346">
          <w:marLeft w:val="0"/>
          <w:marRight w:val="0"/>
          <w:marTop w:val="0"/>
          <w:marBottom w:val="0"/>
          <w:divBdr>
            <w:top w:val="none" w:sz="0" w:space="0" w:color="auto"/>
            <w:left w:val="none" w:sz="0" w:space="0" w:color="auto"/>
            <w:bottom w:val="none" w:sz="0" w:space="0" w:color="auto"/>
            <w:right w:val="none" w:sz="0" w:space="0" w:color="auto"/>
          </w:divBdr>
        </w:div>
      </w:divsChild>
    </w:div>
    <w:div w:id="1043217440">
      <w:bodyDiv w:val="1"/>
      <w:marLeft w:val="0"/>
      <w:marRight w:val="0"/>
      <w:marTop w:val="0"/>
      <w:marBottom w:val="0"/>
      <w:divBdr>
        <w:top w:val="none" w:sz="0" w:space="0" w:color="auto"/>
        <w:left w:val="none" w:sz="0" w:space="0" w:color="auto"/>
        <w:bottom w:val="none" w:sz="0" w:space="0" w:color="auto"/>
        <w:right w:val="none" w:sz="0" w:space="0" w:color="auto"/>
      </w:divBdr>
    </w:div>
    <w:div w:id="1073626883">
      <w:bodyDiv w:val="1"/>
      <w:marLeft w:val="0"/>
      <w:marRight w:val="0"/>
      <w:marTop w:val="0"/>
      <w:marBottom w:val="0"/>
      <w:divBdr>
        <w:top w:val="none" w:sz="0" w:space="0" w:color="auto"/>
        <w:left w:val="none" w:sz="0" w:space="0" w:color="auto"/>
        <w:bottom w:val="none" w:sz="0" w:space="0" w:color="auto"/>
        <w:right w:val="none" w:sz="0" w:space="0" w:color="auto"/>
      </w:divBdr>
    </w:div>
    <w:div w:id="1077480012">
      <w:bodyDiv w:val="1"/>
      <w:marLeft w:val="0"/>
      <w:marRight w:val="0"/>
      <w:marTop w:val="0"/>
      <w:marBottom w:val="0"/>
      <w:divBdr>
        <w:top w:val="none" w:sz="0" w:space="0" w:color="auto"/>
        <w:left w:val="none" w:sz="0" w:space="0" w:color="auto"/>
        <w:bottom w:val="none" w:sz="0" w:space="0" w:color="auto"/>
        <w:right w:val="none" w:sz="0" w:space="0" w:color="auto"/>
      </w:divBdr>
    </w:div>
    <w:div w:id="1123036692">
      <w:bodyDiv w:val="1"/>
      <w:marLeft w:val="0"/>
      <w:marRight w:val="0"/>
      <w:marTop w:val="0"/>
      <w:marBottom w:val="0"/>
      <w:divBdr>
        <w:top w:val="none" w:sz="0" w:space="0" w:color="auto"/>
        <w:left w:val="none" w:sz="0" w:space="0" w:color="auto"/>
        <w:bottom w:val="none" w:sz="0" w:space="0" w:color="auto"/>
        <w:right w:val="none" w:sz="0" w:space="0" w:color="auto"/>
      </w:divBdr>
    </w:div>
    <w:div w:id="1134371109">
      <w:bodyDiv w:val="1"/>
      <w:marLeft w:val="0"/>
      <w:marRight w:val="0"/>
      <w:marTop w:val="0"/>
      <w:marBottom w:val="0"/>
      <w:divBdr>
        <w:top w:val="none" w:sz="0" w:space="0" w:color="auto"/>
        <w:left w:val="none" w:sz="0" w:space="0" w:color="auto"/>
        <w:bottom w:val="none" w:sz="0" w:space="0" w:color="auto"/>
        <w:right w:val="none" w:sz="0" w:space="0" w:color="auto"/>
      </w:divBdr>
    </w:div>
    <w:div w:id="1168862889">
      <w:bodyDiv w:val="1"/>
      <w:marLeft w:val="0"/>
      <w:marRight w:val="0"/>
      <w:marTop w:val="0"/>
      <w:marBottom w:val="0"/>
      <w:divBdr>
        <w:top w:val="none" w:sz="0" w:space="0" w:color="auto"/>
        <w:left w:val="none" w:sz="0" w:space="0" w:color="auto"/>
        <w:bottom w:val="none" w:sz="0" w:space="0" w:color="auto"/>
        <w:right w:val="none" w:sz="0" w:space="0" w:color="auto"/>
      </w:divBdr>
      <w:divsChild>
        <w:div w:id="1703439221">
          <w:marLeft w:val="0"/>
          <w:marRight w:val="0"/>
          <w:marTop w:val="0"/>
          <w:marBottom w:val="0"/>
          <w:divBdr>
            <w:top w:val="none" w:sz="0" w:space="0" w:color="auto"/>
            <w:left w:val="none" w:sz="0" w:space="0" w:color="auto"/>
            <w:bottom w:val="none" w:sz="0" w:space="0" w:color="auto"/>
            <w:right w:val="none" w:sz="0" w:space="0" w:color="auto"/>
          </w:divBdr>
        </w:div>
        <w:div w:id="384597610">
          <w:marLeft w:val="0"/>
          <w:marRight w:val="0"/>
          <w:marTop w:val="0"/>
          <w:marBottom w:val="0"/>
          <w:divBdr>
            <w:top w:val="none" w:sz="0" w:space="0" w:color="auto"/>
            <w:left w:val="none" w:sz="0" w:space="0" w:color="auto"/>
            <w:bottom w:val="none" w:sz="0" w:space="0" w:color="auto"/>
            <w:right w:val="none" w:sz="0" w:space="0" w:color="auto"/>
          </w:divBdr>
        </w:div>
      </w:divsChild>
    </w:div>
    <w:div w:id="1170482991">
      <w:bodyDiv w:val="1"/>
      <w:marLeft w:val="0"/>
      <w:marRight w:val="0"/>
      <w:marTop w:val="0"/>
      <w:marBottom w:val="0"/>
      <w:divBdr>
        <w:top w:val="none" w:sz="0" w:space="0" w:color="auto"/>
        <w:left w:val="none" w:sz="0" w:space="0" w:color="auto"/>
        <w:bottom w:val="none" w:sz="0" w:space="0" w:color="auto"/>
        <w:right w:val="none" w:sz="0" w:space="0" w:color="auto"/>
      </w:divBdr>
    </w:div>
    <w:div w:id="1170948313">
      <w:bodyDiv w:val="1"/>
      <w:marLeft w:val="0"/>
      <w:marRight w:val="0"/>
      <w:marTop w:val="0"/>
      <w:marBottom w:val="0"/>
      <w:divBdr>
        <w:top w:val="none" w:sz="0" w:space="0" w:color="auto"/>
        <w:left w:val="none" w:sz="0" w:space="0" w:color="auto"/>
        <w:bottom w:val="none" w:sz="0" w:space="0" w:color="auto"/>
        <w:right w:val="none" w:sz="0" w:space="0" w:color="auto"/>
      </w:divBdr>
    </w:div>
    <w:div w:id="1217938077">
      <w:bodyDiv w:val="1"/>
      <w:marLeft w:val="0"/>
      <w:marRight w:val="0"/>
      <w:marTop w:val="0"/>
      <w:marBottom w:val="0"/>
      <w:divBdr>
        <w:top w:val="none" w:sz="0" w:space="0" w:color="auto"/>
        <w:left w:val="none" w:sz="0" w:space="0" w:color="auto"/>
        <w:bottom w:val="none" w:sz="0" w:space="0" w:color="auto"/>
        <w:right w:val="none" w:sz="0" w:space="0" w:color="auto"/>
      </w:divBdr>
    </w:div>
    <w:div w:id="1227910004">
      <w:bodyDiv w:val="1"/>
      <w:marLeft w:val="0"/>
      <w:marRight w:val="0"/>
      <w:marTop w:val="0"/>
      <w:marBottom w:val="0"/>
      <w:divBdr>
        <w:top w:val="none" w:sz="0" w:space="0" w:color="auto"/>
        <w:left w:val="none" w:sz="0" w:space="0" w:color="auto"/>
        <w:bottom w:val="none" w:sz="0" w:space="0" w:color="auto"/>
        <w:right w:val="none" w:sz="0" w:space="0" w:color="auto"/>
      </w:divBdr>
    </w:div>
    <w:div w:id="1232156852">
      <w:bodyDiv w:val="1"/>
      <w:marLeft w:val="0"/>
      <w:marRight w:val="0"/>
      <w:marTop w:val="0"/>
      <w:marBottom w:val="0"/>
      <w:divBdr>
        <w:top w:val="none" w:sz="0" w:space="0" w:color="auto"/>
        <w:left w:val="none" w:sz="0" w:space="0" w:color="auto"/>
        <w:bottom w:val="none" w:sz="0" w:space="0" w:color="auto"/>
        <w:right w:val="none" w:sz="0" w:space="0" w:color="auto"/>
      </w:divBdr>
    </w:div>
    <w:div w:id="1252545590">
      <w:bodyDiv w:val="1"/>
      <w:marLeft w:val="0"/>
      <w:marRight w:val="0"/>
      <w:marTop w:val="0"/>
      <w:marBottom w:val="0"/>
      <w:divBdr>
        <w:top w:val="none" w:sz="0" w:space="0" w:color="auto"/>
        <w:left w:val="none" w:sz="0" w:space="0" w:color="auto"/>
        <w:bottom w:val="none" w:sz="0" w:space="0" w:color="auto"/>
        <w:right w:val="none" w:sz="0" w:space="0" w:color="auto"/>
      </w:divBdr>
    </w:div>
    <w:div w:id="1260213440">
      <w:bodyDiv w:val="1"/>
      <w:marLeft w:val="0"/>
      <w:marRight w:val="0"/>
      <w:marTop w:val="0"/>
      <w:marBottom w:val="0"/>
      <w:divBdr>
        <w:top w:val="none" w:sz="0" w:space="0" w:color="auto"/>
        <w:left w:val="none" w:sz="0" w:space="0" w:color="auto"/>
        <w:bottom w:val="none" w:sz="0" w:space="0" w:color="auto"/>
        <w:right w:val="none" w:sz="0" w:space="0" w:color="auto"/>
      </w:divBdr>
      <w:divsChild>
        <w:div w:id="854269153">
          <w:marLeft w:val="0"/>
          <w:marRight w:val="0"/>
          <w:marTop w:val="0"/>
          <w:marBottom w:val="0"/>
          <w:divBdr>
            <w:top w:val="none" w:sz="0" w:space="0" w:color="auto"/>
            <w:left w:val="none" w:sz="0" w:space="0" w:color="auto"/>
            <w:bottom w:val="none" w:sz="0" w:space="0" w:color="auto"/>
            <w:right w:val="none" w:sz="0" w:space="0" w:color="auto"/>
          </w:divBdr>
        </w:div>
        <w:div w:id="2131507128">
          <w:marLeft w:val="0"/>
          <w:marRight w:val="0"/>
          <w:marTop w:val="0"/>
          <w:marBottom w:val="0"/>
          <w:divBdr>
            <w:top w:val="none" w:sz="0" w:space="0" w:color="auto"/>
            <w:left w:val="none" w:sz="0" w:space="0" w:color="auto"/>
            <w:bottom w:val="none" w:sz="0" w:space="0" w:color="auto"/>
            <w:right w:val="none" w:sz="0" w:space="0" w:color="auto"/>
          </w:divBdr>
        </w:div>
        <w:div w:id="466438441">
          <w:marLeft w:val="0"/>
          <w:marRight w:val="0"/>
          <w:marTop w:val="0"/>
          <w:marBottom w:val="0"/>
          <w:divBdr>
            <w:top w:val="none" w:sz="0" w:space="0" w:color="auto"/>
            <w:left w:val="none" w:sz="0" w:space="0" w:color="auto"/>
            <w:bottom w:val="none" w:sz="0" w:space="0" w:color="auto"/>
            <w:right w:val="none" w:sz="0" w:space="0" w:color="auto"/>
          </w:divBdr>
        </w:div>
      </w:divsChild>
    </w:div>
    <w:div w:id="1261596544">
      <w:bodyDiv w:val="1"/>
      <w:marLeft w:val="0"/>
      <w:marRight w:val="0"/>
      <w:marTop w:val="0"/>
      <w:marBottom w:val="0"/>
      <w:divBdr>
        <w:top w:val="none" w:sz="0" w:space="0" w:color="auto"/>
        <w:left w:val="none" w:sz="0" w:space="0" w:color="auto"/>
        <w:bottom w:val="none" w:sz="0" w:space="0" w:color="auto"/>
        <w:right w:val="none" w:sz="0" w:space="0" w:color="auto"/>
      </w:divBdr>
      <w:divsChild>
        <w:div w:id="1880581616">
          <w:marLeft w:val="0"/>
          <w:marRight w:val="0"/>
          <w:marTop w:val="0"/>
          <w:marBottom w:val="0"/>
          <w:divBdr>
            <w:top w:val="none" w:sz="0" w:space="0" w:color="auto"/>
            <w:left w:val="none" w:sz="0" w:space="0" w:color="auto"/>
            <w:bottom w:val="none" w:sz="0" w:space="0" w:color="auto"/>
            <w:right w:val="none" w:sz="0" w:space="0" w:color="auto"/>
          </w:divBdr>
        </w:div>
        <w:div w:id="1005092576">
          <w:marLeft w:val="0"/>
          <w:marRight w:val="0"/>
          <w:marTop w:val="0"/>
          <w:marBottom w:val="0"/>
          <w:divBdr>
            <w:top w:val="none" w:sz="0" w:space="0" w:color="auto"/>
            <w:left w:val="none" w:sz="0" w:space="0" w:color="auto"/>
            <w:bottom w:val="none" w:sz="0" w:space="0" w:color="auto"/>
            <w:right w:val="none" w:sz="0" w:space="0" w:color="auto"/>
          </w:divBdr>
        </w:div>
        <w:div w:id="333457436">
          <w:marLeft w:val="0"/>
          <w:marRight w:val="0"/>
          <w:marTop w:val="0"/>
          <w:marBottom w:val="0"/>
          <w:divBdr>
            <w:top w:val="none" w:sz="0" w:space="0" w:color="auto"/>
            <w:left w:val="none" w:sz="0" w:space="0" w:color="auto"/>
            <w:bottom w:val="none" w:sz="0" w:space="0" w:color="auto"/>
            <w:right w:val="none" w:sz="0" w:space="0" w:color="auto"/>
          </w:divBdr>
        </w:div>
        <w:div w:id="1098141247">
          <w:marLeft w:val="0"/>
          <w:marRight w:val="0"/>
          <w:marTop w:val="0"/>
          <w:marBottom w:val="0"/>
          <w:divBdr>
            <w:top w:val="none" w:sz="0" w:space="0" w:color="auto"/>
            <w:left w:val="none" w:sz="0" w:space="0" w:color="auto"/>
            <w:bottom w:val="none" w:sz="0" w:space="0" w:color="auto"/>
            <w:right w:val="none" w:sz="0" w:space="0" w:color="auto"/>
          </w:divBdr>
        </w:div>
        <w:div w:id="1744837552">
          <w:marLeft w:val="0"/>
          <w:marRight w:val="0"/>
          <w:marTop w:val="0"/>
          <w:marBottom w:val="0"/>
          <w:divBdr>
            <w:top w:val="none" w:sz="0" w:space="0" w:color="auto"/>
            <w:left w:val="none" w:sz="0" w:space="0" w:color="auto"/>
            <w:bottom w:val="none" w:sz="0" w:space="0" w:color="auto"/>
            <w:right w:val="none" w:sz="0" w:space="0" w:color="auto"/>
          </w:divBdr>
        </w:div>
        <w:div w:id="1044990092">
          <w:marLeft w:val="0"/>
          <w:marRight w:val="0"/>
          <w:marTop w:val="0"/>
          <w:marBottom w:val="0"/>
          <w:divBdr>
            <w:top w:val="none" w:sz="0" w:space="0" w:color="auto"/>
            <w:left w:val="none" w:sz="0" w:space="0" w:color="auto"/>
            <w:bottom w:val="none" w:sz="0" w:space="0" w:color="auto"/>
            <w:right w:val="none" w:sz="0" w:space="0" w:color="auto"/>
          </w:divBdr>
        </w:div>
      </w:divsChild>
    </w:div>
    <w:div w:id="1275671987">
      <w:bodyDiv w:val="1"/>
      <w:marLeft w:val="0"/>
      <w:marRight w:val="0"/>
      <w:marTop w:val="0"/>
      <w:marBottom w:val="0"/>
      <w:divBdr>
        <w:top w:val="none" w:sz="0" w:space="0" w:color="auto"/>
        <w:left w:val="none" w:sz="0" w:space="0" w:color="auto"/>
        <w:bottom w:val="none" w:sz="0" w:space="0" w:color="auto"/>
        <w:right w:val="none" w:sz="0" w:space="0" w:color="auto"/>
      </w:divBdr>
    </w:div>
    <w:div w:id="1296568270">
      <w:bodyDiv w:val="1"/>
      <w:marLeft w:val="0"/>
      <w:marRight w:val="0"/>
      <w:marTop w:val="0"/>
      <w:marBottom w:val="0"/>
      <w:divBdr>
        <w:top w:val="none" w:sz="0" w:space="0" w:color="auto"/>
        <w:left w:val="none" w:sz="0" w:space="0" w:color="auto"/>
        <w:bottom w:val="none" w:sz="0" w:space="0" w:color="auto"/>
        <w:right w:val="none" w:sz="0" w:space="0" w:color="auto"/>
      </w:divBdr>
    </w:div>
    <w:div w:id="1337268076">
      <w:bodyDiv w:val="1"/>
      <w:marLeft w:val="0"/>
      <w:marRight w:val="0"/>
      <w:marTop w:val="0"/>
      <w:marBottom w:val="0"/>
      <w:divBdr>
        <w:top w:val="none" w:sz="0" w:space="0" w:color="auto"/>
        <w:left w:val="none" w:sz="0" w:space="0" w:color="auto"/>
        <w:bottom w:val="none" w:sz="0" w:space="0" w:color="auto"/>
        <w:right w:val="none" w:sz="0" w:space="0" w:color="auto"/>
      </w:divBdr>
      <w:divsChild>
        <w:div w:id="2087455557">
          <w:marLeft w:val="0"/>
          <w:marRight w:val="0"/>
          <w:marTop w:val="0"/>
          <w:marBottom w:val="0"/>
          <w:divBdr>
            <w:top w:val="none" w:sz="0" w:space="0" w:color="auto"/>
            <w:left w:val="none" w:sz="0" w:space="0" w:color="auto"/>
            <w:bottom w:val="none" w:sz="0" w:space="0" w:color="auto"/>
            <w:right w:val="none" w:sz="0" w:space="0" w:color="auto"/>
          </w:divBdr>
        </w:div>
        <w:div w:id="1422145367">
          <w:marLeft w:val="0"/>
          <w:marRight w:val="0"/>
          <w:marTop w:val="0"/>
          <w:marBottom w:val="0"/>
          <w:divBdr>
            <w:top w:val="none" w:sz="0" w:space="0" w:color="auto"/>
            <w:left w:val="none" w:sz="0" w:space="0" w:color="auto"/>
            <w:bottom w:val="none" w:sz="0" w:space="0" w:color="auto"/>
            <w:right w:val="none" w:sz="0" w:space="0" w:color="auto"/>
          </w:divBdr>
        </w:div>
        <w:div w:id="414322010">
          <w:marLeft w:val="0"/>
          <w:marRight w:val="0"/>
          <w:marTop w:val="0"/>
          <w:marBottom w:val="0"/>
          <w:divBdr>
            <w:top w:val="none" w:sz="0" w:space="0" w:color="auto"/>
            <w:left w:val="none" w:sz="0" w:space="0" w:color="auto"/>
            <w:bottom w:val="none" w:sz="0" w:space="0" w:color="auto"/>
            <w:right w:val="none" w:sz="0" w:space="0" w:color="auto"/>
          </w:divBdr>
        </w:div>
      </w:divsChild>
    </w:div>
    <w:div w:id="1353611084">
      <w:bodyDiv w:val="1"/>
      <w:marLeft w:val="0"/>
      <w:marRight w:val="0"/>
      <w:marTop w:val="0"/>
      <w:marBottom w:val="0"/>
      <w:divBdr>
        <w:top w:val="none" w:sz="0" w:space="0" w:color="auto"/>
        <w:left w:val="none" w:sz="0" w:space="0" w:color="auto"/>
        <w:bottom w:val="none" w:sz="0" w:space="0" w:color="auto"/>
        <w:right w:val="none" w:sz="0" w:space="0" w:color="auto"/>
      </w:divBdr>
    </w:div>
    <w:div w:id="1356544259">
      <w:bodyDiv w:val="1"/>
      <w:marLeft w:val="0"/>
      <w:marRight w:val="0"/>
      <w:marTop w:val="0"/>
      <w:marBottom w:val="0"/>
      <w:divBdr>
        <w:top w:val="none" w:sz="0" w:space="0" w:color="auto"/>
        <w:left w:val="none" w:sz="0" w:space="0" w:color="auto"/>
        <w:bottom w:val="none" w:sz="0" w:space="0" w:color="auto"/>
        <w:right w:val="none" w:sz="0" w:space="0" w:color="auto"/>
      </w:divBdr>
    </w:div>
    <w:div w:id="1389761384">
      <w:bodyDiv w:val="1"/>
      <w:marLeft w:val="0"/>
      <w:marRight w:val="0"/>
      <w:marTop w:val="0"/>
      <w:marBottom w:val="0"/>
      <w:divBdr>
        <w:top w:val="none" w:sz="0" w:space="0" w:color="auto"/>
        <w:left w:val="none" w:sz="0" w:space="0" w:color="auto"/>
        <w:bottom w:val="none" w:sz="0" w:space="0" w:color="auto"/>
        <w:right w:val="none" w:sz="0" w:space="0" w:color="auto"/>
      </w:divBdr>
    </w:div>
    <w:div w:id="1406873750">
      <w:bodyDiv w:val="1"/>
      <w:marLeft w:val="0"/>
      <w:marRight w:val="0"/>
      <w:marTop w:val="0"/>
      <w:marBottom w:val="0"/>
      <w:divBdr>
        <w:top w:val="none" w:sz="0" w:space="0" w:color="auto"/>
        <w:left w:val="none" w:sz="0" w:space="0" w:color="auto"/>
        <w:bottom w:val="none" w:sz="0" w:space="0" w:color="auto"/>
        <w:right w:val="none" w:sz="0" w:space="0" w:color="auto"/>
      </w:divBdr>
      <w:divsChild>
        <w:div w:id="372390909">
          <w:marLeft w:val="0"/>
          <w:marRight w:val="0"/>
          <w:marTop w:val="0"/>
          <w:marBottom w:val="0"/>
          <w:divBdr>
            <w:top w:val="none" w:sz="0" w:space="0" w:color="auto"/>
            <w:left w:val="none" w:sz="0" w:space="0" w:color="auto"/>
            <w:bottom w:val="none" w:sz="0" w:space="0" w:color="auto"/>
            <w:right w:val="none" w:sz="0" w:space="0" w:color="auto"/>
          </w:divBdr>
        </w:div>
        <w:div w:id="1944074820">
          <w:marLeft w:val="0"/>
          <w:marRight w:val="0"/>
          <w:marTop w:val="0"/>
          <w:marBottom w:val="0"/>
          <w:divBdr>
            <w:top w:val="none" w:sz="0" w:space="0" w:color="auto"/>
            <w:left w:val="none" w:sz="0" w:space="0" w:color="auto"/>
            <w:bottom w:val="none" w:sz="0" w:space="0" w:color="auto"/>
            <w:right w:val="none" w:sz="0" w:space="0" w:color="auto"/>
          </w:divBdr>
        </w:div>
        <w:div w:id="1426539834">
          <w:marLeft w:val="0"/>
          <w:marRight w:val="0"/>
          <w:marTop w:val="0"/>
          <w:marBottom w:val="0"/>
          <w:divBdr>
            <w:top w:val="none" w:sz="0" w:space="0" w:color="auto"/>
            <w:left w:val="none" w:sz="0" w:space="0" w:color="auto"/>
            <w:bottom w:val="none" w:sz="0" w:space="0" w:color="auto"/>
            <w:right w:val="none" w:sz="0" w:space="0" w:color="auto"/>
          </w:divBdr>
        </w:div>
      </w:divsChild>
    </w:div>
    <w:div w:id="1414664136">
      <w:bodyDiv w:val="1"/>
      <w:marLeft w:val="0"/>
      <w:marRight w:val="0"/>
      <w:marTop w:val="0"/>
      <w:marBottom w:val="0"/>
      <w:divBdr>
        <w:top w:val="none" w:sz="0" w:space="0" w:color="auto"/>
        <w:left w:val="none" w:sz="0" w:space="0" w:color="auto"/>
        <w:bottom w:val="none" w:sz="0" w:space="0" w:color="auto"/>
        <w:right w:val="none" w:sz="0" w:space="0" w:color="auto"/>
      </w:divBdr>
      <w:divsChild>
        <w:div w:id="1762023547">
          <w:marLeft w:val="0"/>
          <w:marRight w:val="0"/>
          <w:marTop w:val="0"/>
          <w:marBottom w:val="0"/>
          <w:divBdr>
            <w:top w:val="none" w:sz="0" w:space="0" w:color="auto"/>
            <w:left w:val="none" w:sz="0" w:space="0" w:color="auto"/>
            <w:bottom w:val="none" w:sz="0" w:space="0" w:color="auto"/>
            <w:right w:val="none" w:sz="0" w:space="0" w:color="auto"/>
          </w:divBdr>
        </w:div>
        <w:div w:id="236282942">
          <w:marLeft w:val="0"/>
          <w:marRight w:val="0"/>
          <w:marTop w:val="0"/>
          <w:marBottom w:val="0"/>
          <w:divBdr>
            <w:top w:val="none" w:sz="0" w:space="0" w:color="auto"/>
            <w:left w:val="none" w:sz="0" w:space="0" w:color="auto"/>
            <w:bottom w:val="none" w:sz="0" w:space="0" w:color="auto"/>
            <w:right w:val="none" w:sz="0" w:space="0" w:color="auto"/>
          </w:divBdr>
        </w:div>
        <w:div w:id="1130974086">
          <w:marLeft w:val="0"/>
          <w:marRight w:val="0"/>
          <w:marTop w:val="0"/>
          <w:marBottom w:val="0"/>
          <w:divBdr>
            <w:top w:val="none" w:sz="0" w:space="0" w:color="auto"/>
            <w:left w:val="none" w:sz="0" w:space="0" w:color="auto"/>
            <w:bottom w:val="none" w:sz="0" w:space="0" w:color="auto"/>
            <w:right w:val="none" w:sz="0" w:space="0" w:color="auto"/>
          </w:divBdr>
        </w:div>
        <w:div w:id="1929850306">
          <w:marLeft w:val="0"/>
          <w:marRight w:val="0"/>
          <w:marTop w:val="0"/>
          <w:marBottom w:val="0"/>
          <w:divBdr>
            <w:top w:val="none" w:sz="0" w:space="0" w:color="auto"/>
            <w:left w:val="none" w:sz="0" w:space="0" w:color="auto"/>
            <w:bottom w:val="none" w:sz="0" w:space="0" w:color="auto"/>
            <w:right w:val="none" w:sz="0" w:space="0" w:color="auto"/>
          </w:divBdr>
        </w:div>
        <w:div w:id="2129005787">
          <w:marLeft w:val="0"/>
          <w:marRight w:val="0"/>
          <w:marTop w:val="0"/>
          <w:marBottom w:val="0"/>
          <w:divBdr>
            <w:top w:val="none" w:sz="0" w:space="0" w:color="auto"/>
            <w:left w:val="none" w:sz="0" w:space="0" w:color="auto"/>
            <w:bottom w:val="none" w:sz="0" w:space="0" w:color="auto"/>
            <w:right w:val="none" w:sz="0" w:space="0" w:color="auto"/>
          </w:divBdr>
        </w:div>
        <w:div w:id="819806719">
          <w:marLeft w:val="0"/>
          <w:marRight w:val="0"/>
          <w:marTop w:val="0"/>
          <w:marBottom w:val="0"/>
          <w:divBdr>
            <w:top w:val="none" w:sz="0" w:space="0" w:color="auto"/>
            <w:left w:val="none" w:sz="0" w:space="0" w:color="auto"/>
            <w:bottom w:val="none" w:sz="0" w:space="0" w:color="auto"/>
            <w:right w:val="none" w:sz="0" w:space="0" w:color="auto"/>
          </w:divBdr>
        </w:div>
        <w:div w:id="1746877218">
          <w:marLeft w:val="0"/>
          <w:marRight w:val="0"/>
          <w:marTop w:val="0"/>
          <w:marBottom w:val="0"/>
          <w:divBdr>
            <w:top w:val="none" w:sz="0" w:space="0" w:color="auto"/>
            <w:left w:val="none" w:sz="0" w:space="0" w:color="auto"/>
            <w:bottom w:val="none" w:sz="0" w:space="0" w:color="auto"/>
            <w:right w:val="none" w:sz="0" w:space="0" w:color="auto"/>
          </w:divBdr>
        </w:div>
        <w:div w:id="239025311">
          <w:marLeft w:val="0"/>
          <w:marRight w:val="0"/>
          <w:marTop w:val="0"/>
          <w:marBottom w:val="0"/>
          <w:divBdr>
            <w:top w:val="none" w:sz="0" w:space="0" w:color="auto"/>
            <w:left w:val="none" w:sz="0" w:space="0" w:color="auto"/>
            <w:bottom w:val="none" w:sz="0" w:space="0" w:color="auto"/>
            <w:right w:val="none" w:sz="0" w:space="0" w:color="auto"/>
          </w:divBdr>
        </w:div>
        <w:div w:id="1017661709">
          <w:marLeft w:val="0"/>
          <w:marRight w:val="0"/>
          <w:marTop w:val="0"/>
          <w:marBottom w:val="0"/>
          <w:divBdr>
            <w:top w:val="none" w:sz="0" w:space="0" w:color="auto"/>
            <w:left w:val="none" w:sz="0" w:space="0" w:color="auto"/>
            <w:bottom w:val="none" w:sz="0" w:space="0" w:color="auto"/>
            <w:right w:val="none" w:sz="0" w:space="0" w:color="auto"/>
          </w:divBdr>
        </w:div>
        <w:div w:id="192691033">
          <w:marLeft w:val="0"/>
          <w:marRight w:val="0"/>
          <w:marTop w:val="0"/>
          <w:marBottom w:val="0"/>
          <w:divBdr>
            <w:top w:val="none" w:sz="0" w:space="0" w:color="auto"/>
            <w:left w:val="none" w:sz="0" w:space="0" w:color="auto"/>
            <w:bottom w:val="none" w:sz="0" w:space="0" w:color="auto"/>
            <w:right w:val="none" w:sz="0" w:space="0" w:color="auto"/>
          </w:divBdr>
        </w:div>
        <w:div w:id="1468352378">
          <w:marLeft w:val="0"/>
          <w:marRight w:val="0"/>
          <w:marTop w:val="0"/>
          <w:marBottom w:val="0"/>
          <w:divBdr>
            <w:top w:val="none" w:sz="0" w:space="0" w:color="auto"/>
            <w:left w:val="none" w:sz="0" w:space="0" w:color="auto"/>
            <w:bottom w:val="none" w:sz="0" w:space="0" w:color="auto"/>
            <w:right w:val="none" w:sz="0" w:space="0" w:color="auto"/>
          </w:divBdr>
        </w:div>
        <w:div w:id="820848435">
          <w:marLeft w:val="0"/>
          <w:marRight w:val="0"/>
          <w:marTop w:val="0"/>
          <w:marBottom w:val="0"/>
          <w:divBdr>
            <w:top w:val="none" w:sz="0" w:space="0" w:color="auto"/>
            <w:left w:val="none" w:sz="0" w:space="0" w:color="auto"/>
            <w:bottom w:val="none" w:sz="0" w:space="0" w:color="auto"/>
            <w:right w:val="none" w:sz="0" w:space="0" w:color="auto"/>
          </w:divBdr>
        </w:div>
        <w:div w:id="1935938465">
          <w:marLeft w:val="0"/>
          <w:marRight w:val="0"/>
          <w:marTop w:val="0"/>
          <w:marBottom w:val="0"/>
          <w:divBdr>
            <w:top w:val="none" w:sz="0" w:space="0" w:color="auto"/>
            <w:left w:val="none" w:sz="0" w:space="0" w:color="auto"/>
            <w:bottom w:val="none" w:sz="0" w:space="0" w:color="auto"/>
            <w:right w:val="none" w:sz="0" w:space="0" w:color="auto"/>
          </w:divBdr>
        </w:div>
        <w:div w:id="336034275">
          <w:marLeft w:val="0"/>
          <w:marRight w:val="0"/>
          <w:marTop w:val="0"/>
          <w:marBottom w:val="0"/>
          <w:divBdr>
            <w:top w:val="none" w:sz="0" w:space="0" w:color="auto"/>
            <w:left w:val="none" w:sz="0" w:space="0" w:color="auto"/>
            <w:bottom w:val="none" w:sz="0" w:space="0" w:color="auto"/>
            <w:right w:val="none" w:sz="0" w:space="0" w:color="auto"/>
          </w:divBdr>
        </w:div>
        <w:div w:id="371464913">
          <w:marLeft w:val="0"/>
          <w:marRight w:val="0"/>
          <w:marTop w:val="0"/>
          <w:marBottom w:val="0"/>
          <w:divBdr>
            <w:top w:val="none" w:sz="0" w:space="0" w:color="auto"/>
            <w:left w:val="none" w:sz="0" w:space="0" w:color="auto"/>
            <w:bottom w:val="none" w:sz="0" w:space="0" w:color="auto"/>
            <w:right w:val="none" w:sz="0" w:space="0" w:color="auto"/>
          </w:divBdr>
        </w:div>
        <w:div w:id="1631010408">
          <w:marLeft w:val="0"/>
          <w:marRight w:val="0"/>
          <w:marTop w:val="0"/>
          <w:marBottom w:val="0"/>
          <w:divBdr>
            <w:top w:val="none" w:sz="0" w:space="0" w:color="auto"/>
            <w:left w:val="none" w:sz="0" w:space="0" w:color="auto"/>
            <w:bottom w:val="none" w:sz="0" w:space="0" w:color="auto"/>
            <w:right w:val="none" w:sz="0" w:space="0" w:color="auto"/>
          </w:divBdr>
        </w:div>
        <w:div w:id="711425469">
          <w:marLeft w:val="0"/>
          <w:marRight w:val="0"/>
          <w:marTop w:val="0"/>
          <w:marBottom w:val="0"/>
          <w:divBdr>
            <w:top w:val="none" w:sz="0" w:space="0" w:color="auto"/>
            <w:left w:val="none" w:sz="0" w:space="0" w:color="auto"/>
            <w:bottom w:val="none" w:sz="0" w:space="0" w:color="auto"/>
            <w:right w:val="none" w:sz="0" w:space="0" w:color="auto"/>
          </w:divBdr>
        </w:div>
        <w:div w:id="1543710228">
          <w:marLeft w:val="0"/>
          <w:marRight w:val="0"/>
          <w:marTop w:val="0"/>
          <w:marBottom w:val="0"/>
          <w:divBdr>
            <w:top w:val="none" w:sz="0" w:space="0" w:color="auto"/>
            <w:left w:val="none" w:sz="0" w:space="0" w:color="auto"/>
            <w:bottom w:val="none" w:sz="0" w:space="0" w:color="auto"/>
            <w:right w:val="none" w:sz="0" w:space="0" w:color="auto"/>
          </w:divBdr>
        </w:div>
        <w:div w:id="1644194513">
          <w:marLeft w:val="0"/>
          <w:marRight w:val="0"/>
          <w:marTop w:val="0"/>
          <w:marBottom w:val="0"/>
          <w:divBdr>
            <w:top w:val="none" w:sz="0" w:space="0" w:color="auto"/>
            <w:left w:val="none" w:sz="0" w:space="0" w:color="auto"/>
            <w:bottom w:val="none" w:sz="0" w:space="0" w:color="auto"/>
            <w:right w:val="none" w:sz="0" w:space="0" w:color="auto"/>
          </w:divBdr>
        </w:div>
        <w:div w:id="2024823051">
          <w:marLeft w:val="0"/>
          <w:marRight w:val="0"/>
          <w:marTop w:val="0"/>
          <w:marBottom w:val="0"/>
          <w:divBdr>
            <w:top w:val="none" w:sz="0" w:space="0" w:color="auto"/>
            <w:left w:val="none" w:sz="0" w:space="0" w:color="auto"/>
            <w:bottom w:val="none" w:sz="0" w:space="0" w:color="auto"/>
            <w:right w:val="none" w:sz="0" w:space="0" w:color="auto"/>
          </w:divBdr>
        </w:div>
        <w:div w:id="699163275">
          <w:marLeft w:val="0"/>
          <w:marRight w:val="0"/>
          <w:marTop w:val="0"/>
          <w:marBottom w:val="0"/>
          <w:divBdr>
            <w:top w:val="none" w:sz="0" w:space="0" w:color="auto"/>
            <w:left w:val="none" w:sz="0" w:space="0" w:color="auto"/>
            <w:bottom w:val="none" w:sz="0" w:space="0" w:color="auto"/>
            <w:right w:val="none" w:sz="0" w:space="0" w:color="auto"/>
          </w:divBdr>
        </w:div>
        <w:div w:id="451245092">
          <w:marLeft w:val="0"/>
          <w:marRight w:val="0"/>
          <w:marTop w:val="0"/>
          <w:marBottom w:val="0"/>
          <w:divBdr>
            <w:top w:val="none" w:sz="0" w:space="0" w:color="auto"/>
            <w:left w:val="none" w:sz="0" w:space="0" w:color="auto"/>
            <w:bottom w:val="none" w:sz="0" w:space="0" w:color="auto"/>
            <w:right w:val="none" w:sz="0" w:space="0" w:color="auto"/>
          </w:divBdr>
        </w:div>
        <w:div w:id="1077440778">
          <w:marLeft w:val="0"/>
          <w:marRight w:val="0"/>
          <w:marTop w:val="0"/>
          <w:marBottom w:val="0"/>
          <w:divBdr>
            <w:top w:val="none" w:sz="0" w:space="0" w:color="auto"/>
            <w:left w:val="none" w:sz="0" w:space="0" w:color="auto"/>
            <w:bottom w:val="none" w:sz="0" w:space="0" w:color="auto"/>
            <w:right w:val="none" w:sz="0" w:space="0" w:color="auto"/>
          </w:divBdr>
        </w:div>
        <w:div w:id="1146628887">
          <w:marLeft w:val="0"/>
          <w:marRight w:val="0"/>
          <w:marTop w:val="0"/>
          <w:marBottom w:val="0"/>
          <w:divBdr>
            <w:top w:val="none" w:sz="0" w:space="0" w:color="auto"/>
            <w:left w:val="none" w:sz="0" w:space="0" w:color="auto"/>
            <w:bottom w:val="none" w:sz="0" w:space="0" w:color="auto"/>
            <w:right w:val="none" w:sz="0" w:space="0" w:color="auto"/>
          </w:divBdr>
        </w:div>
        <w:div w:id="827017797">
          <w:marLeft w:val="0"/>
          <w:marRight w:val="0"/>
          <w:marTop w:val="0"/>
          <w:marBottom w:val="0"/>
          <w:divBdr>
            <w:top w:val="none" w:sz="0" w:space="0" w:color="auto"/>
            <w:left w:val="none" w:sz="0" w:space="0" w:color="auto"/>
            <w:bottom w:val="none" w:sz="0" w:space="0" w:color="auto"/>
            <w:right w:val="none" w:sz="0" w:space="0" w:color="auto"/>
          </w:divBdr>
        </w:div>
        <w:div w:id="1156604675">
          <w:marLeft w:val="0"/>
          <w:marRight w:val="0"/>
          <w:marTop w:val="0"/>
          <w:marBottom w:val="0"/>
          <w:divBdr>
            <w:top w:val="none" w:sz="0" w:space="0" w:color="auto"/>
            <w:left w:val="none" w:sz="0" w:space="0" w:color="auto"/>
            <w:bottom w:val="none" w:sz="0" w:space="0" w:color="auto"/>
            <w:right w:val="none" w:sz="0" w:space="0" w:color="auto"/>
          </w:divBdr>
        </w:div>
        <w:div w:id="189952847">
          <w:marLeft w:val="0"/>
          <w:marRight w:val="0"/>
          <w:marTop w:val="0"/>
          <w:marBottom w:val="0"/>
          <w:divBdr>
            <w:top w:val="none" w:sz="0" w:space="0" w:color="auto"/>
            <w:left w:val="none" w:sz="0" w:space="0" w:color="auto"/>
            <w:bottom w:val="none" w:sz="0" w:space="0" w:color="auto"/>
            <w:right w:val="none" w:sz="0" w:space="0" w:color="auto"/>
          </w:divBdr>
        </w:div>
        <w:div w:id="1445879363">
          <w:marLeft w:val="0"/>
          <w:marRight w:val="0"/>
          <w:marTop w:val="0"/>
          <w:marBottom w:val="0"/>
          <w:divBdr>
            <w:top w:val="none" w:sz="0" w:space="0" w:color="auto"/>
            <w:left w:val="none" w:sz="0" w:space="0" w:color="auto"/>
            <w:bottom w:val="none" w:sz="0" w:space="0" w:color="auto"/>
            <w:right w:val="none" w:sz="0" w:space="0" w:color="auto"/>
          </w:divBdr>
        </w:div>
        <w:div w:id="1668247018">
          <w:marLeft w:val="0"/>
          <w:marRight w:val="0"/>
          <w:marTop w:val="0"/>
          <w:marBottom w:val="0"/>
          <w:divBdr>
            <w:top w:val="none" w:sz="0" w:space="0" w:color="auto"/>
            <w:left w:val="none" w:sz="0" w:space="0" w:color="auto"/>
            <w:bottom w:val="none" w:sz="0" w:space="0" w:color="auto"/>
            <w:right w:val="none" w:sz="0" w:space="0" w:color="auto"/>
          </w:divBdr>
        </w:div>
      </w:divsChild>
    </w:div>
    <w:div w:id="1417480717">
      <w:bodyDiv w:val="1"/>
      <w:marLeft w:val="0"/>
      <w:marRight w:val="0"/>
      <w:marTop w:val="0"/>
      <w:marBottom w:val="0"/>
      <w:divBdr>
        <w:top w:val="none" w:sz="0" w:space="0" w:color="auto"/>
        <w:left w:val="none" w:sz="0" w:space="0" w:color="auto"/>
        <w:bottom w:val="none" w:sz="0" w:space="0" w:color="auto"/>
        <w:right w:val="none" w:sz="0" w:space="0" w:color="auto"/>
      </w:divBdr>
    </w:div>
    <w:div w:id="1438019990">
      <w:bodyDiv w:val="1"/>
      <w:marLeft w:val="0"/>
      <w:marRight w:val="0"/>
      <w:marTop w:val="0"/>
      <w:marBottom w:val="0"/>
      <w:divBdr>
        <w:top w:val="none" w:sz="0" w:space="0" w:color="auto"/>
        <w:left w:val="none" w:sz="0" w:space="0" w:color="auto"/>
        <w:bottom w:val="none" w:sz="0" w:space="0" w:color="auto"/>
        <w:right w:val="none" w:sz="0" w:space="0" w:color="auto"/>
      </w:divBdr>
    </w:div>
    <w:div w:id="1438939363">
      <w:bodyDiv w:val="1"/>
      <w:marLeft w:val="0"/>
      <w:marRight w:val="0"/>
      <w:marTop w:val="0"/>
      <w:marBottom w:val="0"/>
      <w:divBdr>
        <w:top w:val="none" w:sz="0" w:space="0" w:color="auto"/>
        <w:left w:val="none" w:sz="0" w:space="0" w:color="auto"/>
        <w:bottom w:val="none" w:sz="0" w:space="0" w:color="auto"/>
        <w:right w:val="none" w:sz="0" w:space="0" w:color="auto"/>
      </w:divBdr>
    </w:div>
    <w:div w:id="1443838855">
      <w:bodyDiv w:val="1"/>
      <w:marLeft w:val="0"/>
      <w:marRight w:val="0"/>
      <w:marTop w:val="0"/>
      <w:marBottom w:val="0"/>
      <w:divBdr>
        <w:top w:val="none" w:sz="0" w:space="0" w:color="auto"/>
        <w:left w:val="none" w:sz="0" w:space="0" w:color="auto"/>
        <w:bottom w:val="none" w:sz="0" w:space="0" w:color="auto"/>
        <w:right w:val="none" w:sz="0" w:space="0" w:color="auto"/>
      </w:divBdr>
    </w:div>
    <w:div w:id="1476680556">
      <w:bodyDiv w:val="1"/>
      <w:marLeft w:val="0"/>
      <w:marRight w:val="0"/>
      <w:marTop w:val="0"/>
      <w:marBottom w:val="0"/>
      <w:divBdr>
        <w:top w:val="none" w:sz="0" w:space="0" w:color="auto"/>
        <w:left w:val="none" w:sz="0" w:space="0" w:color="auto"/>
        <w:bottom w:val="none" w:sz="0" w:space="0" w:color="auto"/>
        <w:right w:val="none" w:sz="0" w:space="0" w:color="auto"/>
      </w:divBdr>
    </w:div>
    <w:div w:id="1481845570">
      <w:bodyDiv w:val="1"/>
      <w:marLeft w:val="0"/>
      <w:marRight w:val="0"/>
      <w:marTop w:val="0"/>
      <w:marBottom w:val="0"/>
      <w:divBdr>
        <w:top w:val="none" w:sz="0" w:space="0" w:color="auto"/>
        <w:left w:val="none" w:sz="0" w:space="0" w:color="auto"/>
        <w:bottom w:val="none" w:sz="0" w:space="0" w:color="auto"/>
        <w:right w:val="none" w:sz="0" w:space="0" w:color="auto"/>
      </w:divBdr>
    </w:div>
    <w:div w:id="1483740256">
      <w:bodyDiv w:val="1"/>
      <w:marLeft w:val="0"/>
      <w:marRight w:val="0"/>
      <w:marTop w:val="0"/>
      <w:marBottom w:val="0"/>
      <w:divBdr>
        <w:top w:val="none" w:sz="0" w:space="0" w:color="auto"/>
        <w:left w:val="none" w:sz="0" w:space="0" w:color="auto"/>
        <w:bottom w:val="none" w:sz="0" w:space="0" w:color="auto"/>
        <w:right w:val="none" w:sz="0" w:space="0" w:color="auto"/>
      </w:divBdr>
    </w:div>
    <w:div w:id="1490823428">
      <w:bodyDiv w:val="1"/>
      <w:marLeft w:val="0"/>
      <w:marRight w:val="0"/>
      <w:marTop w:val="0"/>
      <w:marBottom w:val="0"/>
      <w:divBdr>
        <w:top w:val="none" w:sz="0" w:space="0" w:color="auto"/>
        <w:left w:val="none" w:sz="0" w:space="0" w:color="auto"/>
        <w:bottom w:val="none" w:sz="0" w:space="0" w:color="auto"/>
        <w:right w:val="none" w:sz="0" w:space="0" w:color="auto"/>
      </w:divBdr>
    </w:div>
    <w:div w:id="1502044710">
      <w:bodyDiv w:val="1"/>
      <w:marLeft w:val="0"/>
      <w:marRight w:val="0"/>
      <w:marTop w:val="0"/>
      <w:marBottom w:val="0"/>
      <w:divBdr>
        <w:top w:val="none" w:sz="0" w:space="0" w:color="auto"/>
        <w:left w:val="none" w:sz="0" w:space="0" w:color="auto"/>
        <w:bottom w:val="none" w:sz="0" w:space="0" w:color="auto"/>
        <w:right w:val="none" w:sz="0" w:space="0" w:color="auto"/>
      </w:divBdr>
    </w:div>
    <w:div w:id="1504197883">
      <w:bodyDiv w:val="1"/>
      <w:marLeft w:val="0"/>
      <w:marRight w:val="0"/>
      <w:marTop w:val="0"/>
      <w:marBottom w:val="0"/>
      <w:divBdr>
        <w:top w:val="none" w:sz="0" w:space="0" w:color="auto"/>
        <w:left w:val="none" w:sz="0" w:space="0" w:color="auto"/>
        <w:bottom w:val="none" w:sz="0" w:space="0" w:color="auto"/>
        <w:right w:val="none" w:sz="0" w:space="0" w:color="auto"/>
      </w:divBdr>
    </w:div>
    <w:div w:id="1514757572">
      <w:bodyDiv w:val="1"/>
      <w:marLeft w:val="0"/>
      <w:marRight w:val="0"/>
      <w:marTop w:val="0"/>
      <w:marBottom w:val="0"/>
      <w:divBdr>
        <w:top w:val="none" w:sz="0" w:space="0" w:color="auto"/>
        <w:left w:val="none" w:sz="0" w:space="0" w:color="auto"/>
        <w:bottom w:val="none" w:sz="0" w:space="0" w:color="auto"/>
        <w:right w:val="none" w:sz="0" w:space="0" w:color="auto"/>
      </w:divBdr>
    </w:div>
    <w:div w:id="1516191373">
      <w:bodyDiv w:val="1"/>
      <w:marLeft w:val="0"/>
      <w:marRight w:val="0"/>
      <w:marTop w:val="0"/>
      <w:marBottom w:val="0"/>
      <w:divBdr>
        <w:top w:val="none" w:sz="0" w:space="0" w:color="auto"/>
        <w:left w:val="none" w:sz="0" w:space="0" w:color="auto"/>
        <w:bottom w:val="none" w:sz="0" w:space="0" w:color="auto"/>
        <w:right w:val="none" w:sz="0" w:space="0" w:color="auto"/>
      </w:divBdr>
      <w:divsChild>
        <w:div w:id="616182701">
          <w:marLeft w:val="0"/>
          <w:marRight w:val="0"/>
          <w:marTop w:val="0"/>
          <w:marBottom w:val="0"/>
          <w:divBdr>
            <w:top w:val="none" w:sz="0" w:space="0" w:color="auto"/>
            <w:left w:val="none" w:sz="0" w:space="0" w:color="auto"/>
            <w:bottom w:val="none" w:sz="0" w:space="0" w:color="auto"/>
            <w:right w:val="none" w:sz="0" w:space="0" w:color="auto"/>
          </w:divBdr>
        </w:div>
        <w:div w:id="149709887">
          <w:marLeft w:val="0"/>
          <w:marRight w:val="0"/>
          <w:marTop w:val="0"/>
          <w:marBottom w:val="0"/>
          <w:divBdr>
            <w:top w:val="none" w:sz="0" w:space="0" w:color="auto"/>
            <w:left w:val="none" w:sz="0" w:space="0" w:color="auto"/>
            <w:bottom w:val="none" w:sz="0" w:space="0" w:color="auto"/>
            <w:right w:val="none" w:sz="0" w:space="0" w:color="auto"/>
          </w:divBdr>
        </w:div>
      </w:divsChild>
    </w:div>
    <w:div w:id="1538737333">
      <w:bodyDiv w:val="1"/>
      <w:marLeft w:val="0"/>
      <w:marRight w:val="0"/>
      <w:marTop w:val="0"/>
      <w:marBottom w:val="0"/>
      <w:divBdr>
        <w:top w:val="none" w:sz="0" w:space="0" w:color="auto"/>
        <w:left w:val="none" w:sz="0" w:space="0" w:color="auto"/>
        <w:bottom w:val="none" w:sz="0" w:space="0" w:color="auto"/>
        <w:right w:val="none" w:sz="0" w:space="0" w:color="auto"/>
      </w:divBdr>
    </w:div>
    <w:div w:id="1569195033">
      <w:bodyDiv w:val="1"/>
      <w:marLeft w:val="0"/>
      <w:marRight w:val="0"/>
      <w:marTop w:val="0"/>
      <w:marBottom w:val="0"/>
      <w:divBdr>
        <w:top w:val="none" w:sz="0" w:space="0" w:color="auto"/>
        <w:left w:val="none" w:sz="0" w:space="0" w:color="auto"/>
        <w:bottom w:val="none" w:sz="0" w:space="0" w:color="auto"/>
        <w:right w:val="none" w:sz="0" w:space="0" w:color="auto"/>
      </w:divBdr>
    </w:div>
    <w:div w:id="1640497744">
      <w:bodyDiv w:val="1"/>
      <w:marLeft w:val="0"/>
      <w:marRight w:val="0"/>
      <w:marTop w:val="0"/>
      <w:marBottom w:val="0"/>
      <w:divBdr>
        <w:top w:val="none" w:sz="0" w:space="0" w:color="auto"/>
        <w:left w:val="none" w:sz="0" w:space="0" w:color="auto"/>
        <w:bottom w:val="none" w:sz="0" w:space="0" w:color="auto"/>
        <w:right w:val="none" w:sz="0" w:space="0" w:color="auto"/>
      </w:divBdr>
    </w:div>
    <w:div w:id="1644508953">
      <w:bodyDiv w:val="1"/>
      <w:marLeft w:val="0"/>
      <w:marRight w:val="0"/>
      <w:marTop w:val="0"/>
      <w:marBottom w:val="0"/>
      <w:divBdr>
        <w:top w:val="none" w:sz="0" w:space="0" w:color="auto"/>
        <w:left w:val="none" w:sz="0" w:space="0" w:color="auto"/>
        <w:bottom w:val="none" w:sz="0" w:space="0" w:color="auto"/>
        <w:right w:val="none" w:sz="0" w:space="0" w:color="auto"/>
      </w:divBdr>
    </w:div>
    <w:div w:id="1689522232">
      <w:bodyDiv w:val="1"/>
      <w:marLeft w:val="0"/>
      <w:marRight w:val="0"/>
      <w:marTop w:val="0"/>
      <w:marBottom w:val="0"/>
      <w:divBdr>
        <w:top w:val="none" w:sz="0" w:space="0" w:color="auto"/>
        <w:left w:val="none" w:sz="0" w:space="0" w:color="auto"/>
        <w:bottom w:val="none" w:sz="0" w:space="0" w:color="auto"/>
        <w:right w:val="none" w:sz="0" w:space="0" w:color="auto"/>
      </w:divBdr>
    </w:div>
    <w:div w:id="1695882266">
      <w:bodyDiv w:val="1"/>
      <w:marLeft w:val="0"/>
      <w:marRight w:val="0"/>
      <w:marTop w:val="0"/>
      <w:marBottom w:val="0"/>
      <w:divBdr>
        <w:top w:val="none" w:sz="0" w:space="0" w:color="auto"/>
        <w:left w:val="none" w:sz="0" w:space="0" w:color="auto"/>
        <w:bottom w:val="none" w:sz="0" w:space="0" w:color="auto"/>
        <w:right w:val="none" w:sz="0" w:space="0" w:color="auto"/>
      </w:divBdr>
    </w:div>
    <w:div w:id="1736509009">
      <w:bodyDiv w:val="1"/>
      <w:marLeft w:val="0"/>
      <w:marRight w:val="0"/>
      <w:marTop w:val="0"/>
      <w:marBottom w:val="0"/>
      <w:divBdr>
        <w:top w:val="none" w:sz="0" w:space="0" w:color="auto"/>
        <w:left w:val="none" w:sz="0" w:space="0" w:color="auto"/>
        <w:bottom w:val="none" w:sz="0" w:space="0" w:color="auto"/>
        <w:right w:val="none" w:sz="0" w:space="0" w:color="auto"/>
      </w:divBdr>
    </w:div>
    <w:div w:id="1748261973">
      <w:bodyDiv w:val="1"/>
      <w:marLeft w:val="0"/>
      <w:marRight w:val="0"/>
      <w:marTop w:val="0"/>
      <w:marBottom w:val="0"/>
      <w:divBdr>
        <w:top w:val="none" w:sz="0" w:space="0" w:color="auto"/>
        <w:left w:val="none" w:sz="0" w:space="0" w:color="auto"/>
        <w:bottom w:val="none" w:sz="0" w:space="0" w:color="auto"/>
        <w:right w:val="none" w:sz="0" w:space="0" w:color="auto"/>
      </w:divBdr>
      <w:divsChild>
        <w:div w:id="2116513460">
          <w:marLeft w:val="0"/>
          <w:marRight w:val="0"/>
          <w:marTop w:val="0"/>
          <w:marBottom w:val="0"/>
          <w:divBdr>
            <w:top w:val="none" w:sz="0" w:space="0" w:color="auto"/>
            <w:left w:val="none" w:sz="0" w:space="0" w:color="auto"/>
            <w:bottom w:val="none" w:sz="0" w:space="0" w:color="auto"/>
            <w:right w:val="none" w:sz="0" w:space="0" w:color="auto"/>
          </w:divBdr>
        </w:div>
        <w:div w:id="167722795">
          <w:marLeft w:val="0"/>
          <w:marRight w:val="0"/>
          <w:marTop w:val="0"/>
          <w:marBottom w:val="0"/>
          <w:divBdr>
            <w:top w:val="none" w:sz="0" w:space="0" w:color="auto"/>
            <w:left w:val="none" w:sz="0" w:space="0" w:color="auto"/>
            <w:bottom w:val="none" w:sz="0" w:space="0" w:color="auto"/>
            <w:right w:val="none" w:sz="0" w:space="0" w:color="auto"/>
          </w:divBdr>
        </w:div>
      </w:divsChild>
    </w:div>
    <w:div w:id="1748502953">
      <w:bodyDiv w:val="1"/>
      <w:marLeft w:val="0"/>
      <w:marRight w:val="0"/>
      <w:marTop w:val="0"/>
      <w:marBottom w:val="0"/>
      <w:divBdr>
        <w:top w:val="none" w:sz="0" w:space="0" w:color="auto"/>
        <w:left w:val="none" w:sz="0" w:space="0" w:color="auto"/>
        <w:bottom w:val="none" w:sz="0" w:space="0" w:color="auto"/>
        <w:right w:val="none" w:sz="0" w:space="0" w:color="auto"/>
      </w:divBdr>
      <w:divsChild>
        <w:div w:id="714039377">
          <w:marLeft w:val="0"/>
          <w:marRight w:val="0"/>
          <w:marTop w:val="0"/>
          <w:marBottom w:val="0"/>
          <w:divBdr>
            <w:top w:val="none" w:sz="0" w:space="0" w:color="auto"/>
            <w:left w:val="none" w:sz="0" w:space="0" w:color="auto"/>
            <w:bottom w:val="none" w:sz="0" w:space="0" w:color="auto"/>
            <w:right w:val="none" w:sz="0" w:space="0" w:color="auto"/>
          </w:divBdr>
        </w:div>
        <w:div w:id="769853533">
          <w:marLeft w:val="0"/>
          <w:marRight w:val="0"/>
          <w:marTop w:val="0"/>
          <w:marBottom w:val="0"/>
          <w:divBdr>
            <w:top w:val="none" w:sz="0" w:space="0" w:color="auto"/>
            <w:left w:val="none" w:sz="0" w:space="0" w:color="auto"/>
            <w:bottom w:val="none" w:sz="0" w:space="0" w:color="auto"/>
            <w:right w:val="none" w:sz="0" w:space="0" w:color="auto"/>
          </w:divBdr>
        </w:div>
      </w:divsChild>
    </w:div>
    <w:div w:id="1757942006">
      <w:bodyDiv w:val="1"/>
      <w:marLeft w:val="0"/>
      <w:marRight w:val="0"/>
      <w:marTop w:val="0"/>
      <w:marBottom w:val="0"/>
      <w:divBdr>
        <w:top w:val="none" w:sz="0" w:space="0" w:color="auto"/>
        <w:left w:val="none" w:sz="0" w:space="0" w:color="auto"/>
        <w:bottom w:val="none" w:sz="0" w:space="0" w:color="auto"/>
        <w:right w:val="none" w:sz="0" w:space="0" w:color="auto"/>
      </w:divBdr>
    </w:div>
    <w:div w:id="1771467270">
      <w:bodyDiv w:val="1"/>
      <w:marLeft w:val="0"/>
      <w:marRight w:val="0"/>
      <w:marTop w:val="0"/>
      <w:marBottom w:val="0"/>
      <w:divBdr>
        <w:top w:val="none" w:sz="0" w:space="0" w:color="auto"/>
        <w:left w:val="none" w:sz="0" w:space="0" w:color="auto"/>
        <w:bottom w:val="none" w:sz="0" w:space="0" w:color="auto"/>
        <w:right w:val="none" w:sz="0" w:space="0" w:color="auto"/>
      </w:divBdr>
    </w:div>
    <w:div w:id="1772357935">
      <w:bodyDiv w:val="1"/>
      <w:marLeft w:val="0"/>
      <w:marRight w:val="0"/>
      <w:marTop w:val="0"/>
      <w:marBottom w:val="0"/>
      <w:divBdr>
        <w:top w:val="none" w:sz="0" w:space="0" w:color="auto"/>
        <w:left w:val="none" w:sz="0" w:space="0" w:color="auto"/>
        <w:bottom w:val="none" w:sz="0" w:space="0" w:color="auto"/>
        <w:right w:val="none" w:sz="0" w:space="0" w:color="auto"/>
      </w:divBdr>
      <w:divsChild>
        <w:div w:id="2015954063">
          <w:marLeft w:val="0"/>
          <w:marRight w:val="0"/>
          <w:marTop w:val="0"/>
          <w:marBottom w:val="0"/>
          <w:divBdr>
            <w:top w:val="none" w:sz="0" w:space="0" w:color="auto"/>
            <w:left w:val="none" w:sz="0" w:space="0" w:color="auto"/>
            <w:bottom w:val="none" w:sz="0" w:space="0" w:color="auto"/>
            <w:right w:val="none" w:sz="0" w:space="0" w:color="auto"/>
          </w:divBdr>
        </w:div>
        <w:div w:id="1546481777">
          <w:marLeft w:val="0"/>
          <w:marRight w:val="0"/>
          <w:marTop w:val="0"/>
          <w:marBottom w:val="0"/>
          <w:divBdr>
            <w:top w:val="none" w:sz="0" w:space="0" w:color="auto"/>
            <w:left w:val="none" w:sz="0" w:space="0" w:color="auto"/>
            <w:bottom w:val="none" w:sz="0" w:space="0" w:color="auto"/>
            <w:right w:val="none" w:sz="0" w:space="0" w:color="auto"/>
          </w:divBdr>
        </w:div>
        <w:div w:id="952176964">
          <w:marLeft w:val="0"/>
          <w:marRight w:val="0"/>
          <w:marTop w:val="0"/>
          <w:marBottom w:val="0"/>
          <w:divBdr>
            <w:top w:val="none" w:sz="0" w:space="0" w:color="auto"/>
            <w:left w:val="none" w:sz="0" w:space="0" w:color="auto"/>
            <w:bottom w:val="none" w:sz="0" w:space="0" w:color="auto"/>
            <w:right w:val="none" w:sz="0" w:space="0" w:color="auto"/>
          </w:divBdr>
        </w:div>
        <w:div w:id="1593081369">
          <w:marLeft w:val="0"/>
          <w:marRight w:val="0"/>
          <w:marTop w:val="0"/>
          <w:marBottom w:val="0"/>
          <w:divBdr>
            <w:top w:val="none" w:sz="0" w:space="0" w:color="auto"/>
            <w:left w:val="none" w:sz="0" w:space="0" w:color="auto"/>
            <w:bottom w:val="none" w:sz="0" w:space="0" w:color="auto"/>
            <w:right w:val="none" w:sz="0" w:space="0" w:color="auto"/>
          </w:divBdr>
        </w:div>
        <w:div w:id="821653074">
          <w:marLeft w:val="0"/>
          <w:marRight w:val="0"/>
          <w:marTop w:val="0"/>
          <w:marBottom w:val="0"/>
          <w:divBdr>
            <w:top w:val="none" w:sz="0" w:space="0" w:color="auto"/>
            <w:left w:val="none" w:sz="0" w:space="0" w:color="auto"/>
            <w:bottom w:val="none" w:sz="0" w:space="0" w:color="auto"/>
            <w:right w:val="none" w:sz="0" w:space="0" w:color="auto"/>
          </w:divBdr>
        </w:div>
        <w:div w:id="1765759495">
          <w:marLeft w:val="0"/>
          <w:marRight w:val="0"/>
          <w:marTop w:val="0"/>
          <w:marBottom w:val="0"/>
          <w:divBdr>
            <w:top w:val="none" w:sz="0" w:space="0" w:color="auto"/>
            <w:left w:val="none" w:sz="0" w:space="0" w:color="auto"/>
            <w:bottom w:val="none" w:sz="0" w:space="0" w:color="auto"/>
            <w:right w:val="none" w:sz="0" w:space="0" w:color="auto"/>
          </w:divBdr>
        </w:div>
      </w:divsChild>
    </w:div>
    <w:div w:id="1789347605">
      <w:bodyDiv w:val="1"/>
      <w:marLeft w:val="0"/>
      <w:marRight w:val="0"/>
      <w:marTop w:val="0"/>
      <w:marBottom w:val="0"/>
      <w:divBdr>
        <w:top w:val="none" w:sz="0" w:space="0" w:color="auto"/>
        <w:left w:val="none" w:sz="0" w:space="0" w:color="auto"/>
        <w:bottom w:val="none" w:sz="0" w:space="0" w:color="auto"/>
        <w:right w:val="none" w:sz="0" w:space="0" w:color="auto"/>
      </w:divBdr>
    </w:div>
    <w:div w:id="1806773888">
      <w:bodyDiv w:val="1"/>
      <w:marLeft w:val="0"/>
      <w:marRight w:val="0"/>
      <w:marTop w:val="0"/>
      <w:marBottom w:val="0"/>
      <w:divBdr>
        <w:top w:val="none" w:sz="0" w:space="0" w:color="auto"/>
        <w:left w:val="none" w:sz="0" w:space="0" w:color="auto"/>
        <w:bottom w:val="none" w:sz="0" w:space="0" w:color="auto"/>
        <w:right w:val="none" w:sz="0" w:space="0" w:color="auto"/>
      </w:divBdr>
    </w:div>
    <w:div w:id="1816412911">
      <w:bodyDiv w:val="1"/>
      <w:marLeft w:val="0"/>
      <w:marRight w:val="0"/>
      <w:marTop w:val="0"/>
      <w:marBottom w:val="0"/>
      <w:divBdr>
        <w:top w:val="none" w:sz="0" w:space="0" w:color="auto"/>
        <w:left w:val="none" w:sz="0" w:space="0" w:color="auto"/>
        <w:bottom w:val="none" w:sz="0" w:space="0" w:color="auto"/>
        <w:right w:val="none" w:sz="0" w:space="0" w:color="auto"/>
      </w:divBdr>
    </w:div>
    <w:div w:id="1816599560">
      <w:bodyDiv w:val="1"/>
      <w:marLeft w:val="0"/>
      <w:marRight w:val="0"/>
      <w:marTop w:val="0"/>
      <w:marBottom w:val="0"/>
      <w:divBdr>
        <w:top w:val="none" w:sz="0" w:space="0" w:color="auto"/>
        <w:left w:val="none" w:sz="0" w:space="0" w:color="auto"/>
        <w:bottom w:val="none" w:sz="0" w:space="0" w:color="auto"/>
        <w:right w:val="none" w:sz="0" w:space="0" w:color="auto"/>
      </w:divBdr>
    </w:div>
    <w:div w:id="1832913504">
      <w:bodyDiv w:val="1"/>
      <w:marLeft w:val="0"/>
      <w:marRight w:val="0"/>
      <w:marTop w:val="0"/>
      <w:marBottom w:val="0"/>
      <w:divBdr>
        <w:top w:val="none" w:sz="0" w:space="0" w:color="auto"/>
        <w:left w:val="none" w:sz="0" w:space="0" w:color="auto"/>
        <w:bottom w:val="none" w:sz="0" w:space="0" w:color="auto"/>
        <w:right w:val="none" w:sz="0" w:space="0" w:color="auto"/>
      </w:divBdr>
      <w:divsChild>
        <w:div w:id="1207987314">
          <w:marLeft w:val="0"/>
          <w:marRight w:val="0"/>
          <w:marTop w:val="0"/>
          <w:marBottom w:val="0"/>
          <w:divBdr>
            <w:top w:val="none" w:sz="0" w:space="0" w:color="auto"/>
            <w:left w:val="none" w:sz="0" w:space="0" w:color="auto"/>
            <w:bottom w:val="none" w:sz="0" w:space="0" w:color="auto"/>
            <w:right w:val="none" w:sz="0" w:space="0" w:color="auto"/>
          </w:divBdr>
        </w:div>
      </w:divsChild>
    </w:div>
    <w:div w:id="1837963974">
      <w:bodyDiv w:val="1"/>
      <w:marLeft w:val="0"/>
      <w:marRight w:val="0"/>
      <w:marTop w:val="0"/>
      <w:marBottom w:val="0"/>
      <w:divBdr>
        <w:top w:val="none" w:sz="0" w:space="0" w:color="auto"/>
        <w:left w:val="none" w:sz="0" w:space="0" w:color="auto"/>
        <w:bottom w:val="none" w:sz="0" w:space="0" w:color="auto"/>
        <w:right w:val="none" w:sz="0" w:space="0" w:color="auto"/>
      </w:divBdr>
    </w:div>
    <w:div w:id="1846240853">
      <w:bodyDiv w:val="1"/>
      <w:marLeft w:val="0"/>
      <w:marRight w:val="0"/>
      <w:marTop w:val="0"/>
      <w:marBottom w:val="0"/>
      <w:divBdr>
        <w:top w:val="none" w:sz="0" w:space="0" w:color="auto"/>
        <w:left w:val="none" w:sz="0" w:space="0" w:color="auto"/>
        <w:bottom w:val="none" w:sz="0" w:space="0" w:color="auto"/>
        <w:right w:val="none" w:sz="0" w:space="0" w:color="auto"/>
      </w:divBdr>
      <w:divsChild>
        <w:div w:id="1538546522">
          <w:marLeft w:val="0"/>
          <w:marRight w:val="0"/>
          <w:marTop w:val="0"/>
          <w:marBottom w:val="0"/>
          <w:divBdr>
            <w:top w:val="none" w:sz="0" w:space="0" w:color="auto"/>
            <w:left w:val="none" w:sz="0" w:space="0" w:color="auto"/>
            <w:bottom w:val="none" w:sz="0" w:space="0" w:color="auto"/>
            <w:right w:val="none" w:sz="0" w:space="0" w:color="auto"/>
          </w:divBdr>
        </w:div>
        <w:div w:id="818035192">
          <w:marLeft w:val="0"/>
          <w:marRight w:val="0"/>
          <w:marTop w:val="0"/>
          <w:marBottom w:val="0"/>
          <w:divBdr>
            <w:top w:val="none" w:sz="0" w:space="0" w:color="auto"/>
            <w:left w:val="none" w:sz="0" w:space="0" w:color="auto"/>
            <w:bottom w:val="none" w:sz="0" w:space="0" w:color="auto"/>
            <w:right w:val="none" w:sz="0" w:space="0" w:color="auto"/>
          </w:divBdr>
        </w:div>
        <w:div w:id="2037803996">
          <w:marLeft w:val="0"/>
          <w:marRight w:val="0"/>
          <w:marTop w:val="0"/>
          <w:marBottom w:val="0"/>
          <w:divBdr>
            <w:top w:val="none" w:sz="0" w:space="0" w:color="auto"/>
            <w:left w:val="none" w:sz="0" w:space="0" w:color="auto"/>
            <w:bottom w:val="none" w:sz="0" w:space="0" w:color="auto"/>
            <w:right w:val="none" w:sz="0" w:space="0" w:color="auto"/>
          </w:divBdr>
        </w:div>
        <w:div w:id="256988816">
          <w:marLeft w:val="0"/>
          <w:marRight w:val="0"/>
          <w:marTop w:val="0"/>
          <w:marBottom w:val="0"/>
          <w:divBdr>
            <w:top w:val="none" w:sz="0" w:space="0" w:color="auto"/>
            <w:left w:val="none" w:sz="0" w:space="0" w:color="auto"/>
            <w:bottom w:val="none" w:sz="0" w:space="0" w:color="auto"/>
            <w:right w:val="none" w:sz="0" w:space="0" w:color="auto"/>
          </w:divBdr>
        </w:div>
      </w:divsChild>
    </w:div>
    <w:div w:id="1867281347">
      <w:bodyDiv w:val="1"/>
      <w:marLeft w:val="0"/>
      <w:marRight w:val="0"/>
      <w:marTop w:val="0"/>
      <w:marBottom w:val="0"/>
      <w:divBdr>
        <w:top w:val="none" w:sz="0" w:space="0" w:color="auto"/>
        <w:left w:val="none" w:sz="0" w:space="0" w:color="auto"/>
        <w:bottom w:val="none" w:sz="0" w:space="0" w:color="auto"/>
        <w:right w:val="none" w:sz="0" w:space="0" w:color="auto"/>
      </w:divBdr>
    </w:div>
    <w:div w:id="1869874016">
      <w:bodyDiv w:val="1"/>
      <w:marLeft w:val="0"/>
      <w:marRight w:val="0"/>
      <w:marTop w:val="0"/>
      <w:marBottom w:val="0"/>
      <w:divBdr>
        <w:top w:val="none" w:sz="0" w:space="0" w:color="auto"/>
        <w:left w:val="none" w:sz="0" w:space="0" w:color="auto"/>
        <w:bottom w:val="none" w:sz="0" w:space="0" w:color="auto"/>
        <w:right w:val="none" w:sz="0" w:space="0" w:color="auto"/>
      </w:divBdr>
    </w:div>
    <w:div w:id="1872113020">
      <w:bodyDiv w:val="1"/>
      <w:marLeft w:val="0"/>
      <w:marRight w:val="0"/>
      <w:marTop w:val="0"/>
      <w:marBottom w:val="0"/>
      <w:divBdr>
        <w:top w:val="none" w:sz="0" w:space="0" w:color="auto"/>
        <w:left w:val="none" w:sz="0" w:space="0" w:color="auto"/>
        <w:bottom w:val="none" w:sz="0" w:space="0" w:color="auto"/>
        <w:right w:val="none" w:sz="0" w:space="0" w:color="auto"/>
      </w:divBdr>
    </w:div>
    <w:div w:id="1905945327">
      <w:bodyDiv w:val="1"/>
      <w:marLeft w:val="0"/>
      <w:marRight w:val="0"/>
      <w:marTop w:val="0"/>
      <w:marBottom w:val="0"/>
      <w:divBdr>
        <w:top w:val="none" w:sz="0" w:space="0" w:color="auto"/>
        <w:left w:val="none" w:sz="0" w:space="0" w:color="auto"/>
        <w:bottom w:val="none" w:sz="0" w:space="0" w:color="auto"/>
        <w:right w:val="none" w:sz="0" w:space="0" w:color="auto"/>
      </w:divBdr>
      <w:divsChild>
        <w:div w:id="528220640">
          <w:marLeft w:val="0"/>
          <w:marRight w:val="0"/>
          <w:marTop w:val="0"/>
          <w:marBottom w:val="0"/>
          <w:divBdr>
            <w:top w:val="none" w:sz="0" w:space="0" w:color="auto"/>
            <w:left w:val="none" w:sz="0" w:space="0" w:color="auto"/>
            <w:bottom w:val="none" w:sz="0" w:space="0" w:color="auto"/>
            <w:right w:val="none" w:sz="0" w:space="0" w:color="auto"/>
          </w:divBdr>
        </w:div>
        <w:div w:id="1976526462">
          <w:marLeft w:val="0"/>
          <w:marRight w:val="0"/>
          <w:marTop w:val="0"/>
          <w:marBottom w:val="0"/>
          <w:divBdr>
            <w:top w:val="none" w:sz="0" w:space="0" w:color="auto"/>
            <w:left w:val="none" w:sz="0" w:space="0" w:color="auto"/>
            <w:bottom w:val="none" w:sz="0" w:space="0" w:color="auto"/>
            <w:right w:val="none" w:sz="0" w:space="0" w:color="auto"/>
          </w:divBdr>
        </w:div>
        <w:div w:id="66462543">
          <w:marLeft w:val="0"/>
          <w:marRight w:val="0"/>
          <w:marTop w:val="0"/>
          <w:marBottom w:val="0"/>
          <w:divBdr>
            <w:top w:val="none" w:sz="0" w:space="0" w:color="auto"/>
            <w:left w:val="none" w:sz="0" w:space="0" w:color="auto"/>
            <w:bottom w:val="none" w:sz="0" w:space="0" w:color="auto"/>
            <w:right w:val="none" w:sz="0" w:space="0" w:color="auto"/>
          </w:divBdr>
        </w:div>
        <w:div w:id="710500201">
          <w:marLeft w:val="0"/>
          <w:marRight w:val="0"/>
          <w:marTop w:val="0"/>
          <w:marBottom w:val="0"/>
          <w:divBdr>
            <w:top w:val="none" w:sz="0" w:space="0" w:color="auto"/>
            <w:left w:val="none" w:sz="0" w:space="0" w:color="auto"/>
            <w:bottom w:val="none" w:sz="0" w:space="0" w:color="auto"/>
            <w:right w:val="none" w:sz="0" w:space="0" w:color="auto"/>
          </w:divBdr>
        </w:div>
        <w:div w:id="1641812269">
          <w:marLeft w:val="0"/>
          <w:marRight w:val="0"/>
          <w:marTop w:val="0"/>
          <w:marBottom w:val="0"/>
          <w:divBdr>
            <w:top w:val="none" w:sz="0" w:space="0" w:color="auto"/>
            <w:left w:val="none" w:sz="0" w:space="0" w:color="auto"/>
            <w:bottom w:val="none" w:sz="0" w:space="0" w:color="auto"/>
            <w:right w:val="none" w:sz="0" w:space="0" w:color="auto"/>
          </w:divBdr>
        </w:div>
        <w:div w:id="1950114527">
          <w:marLeft w:val="0"/>
          <w:marRight w:val="0"/>
          <w:marTop w:val="0"/>
          <w:marBottom w:val="0"/>
          <w:divBdr>
            <w:top w:val="none" w:sz="0" w:space="0" w:color="auto"/>
            <w:left w:val="none" w:sz="0" w:space="0" w:color="auto"/>
            <w:bottom w:val="none" w:sz="0" w:space="0" w:color="auto"/>
            <w:right w:val="none" w:sz="0" w:space="0" w:color="auto"/>
          </w:divBdr>
        </w:div>
        <w:div w:id="396558625">
          <w:marLeft w:val="0"/>
          <w:marRight w:val="0"/>
          <w:marTop w:val="0"/>
          <w:marBottom w:val="0"/>
          <w:divBdr>
            <w:top w:val="none" w:sz="0" w:space="0" w:color="auto"/>
            <w:left w:val="none" w:sz="0" w:space="0" w:color="auto"/>
            <w:bottom w:val="none" w:sz="0" w:space="0" w:color="auto"/>
            <w:right w:val="none" w:sz="0" w:space="0" w:color="auto"/>
          </w:divBdr>
        </w:div>
        <w:div w:id="1773285523">
          <w:marLeft w:val="0"/>
          <w:marRight w:val="0"/>
          <w:marTop w:val="0"/>
          <w:marBottom w:val="0"/>
          <w:divBdr>
            <w:top w:val="none" w:sz="0" w:space="0" w:color="auto"/>
            <w:left w:val="none" w:sz="0" w:space="0" w:color="auto"/>
            <w:bottom w:val="none" w:sz="0" w:space="0" w:color="auto"/>
            <w:right w:val="none" w:sz="0" w:space="0" w:color="auto"/>
          </w:divBdr>
        </w:div>
        <w:div w:id="275722046">
          <w:marLeft w:val="0"/>
          <w:marRight w:val="0"/>
          <w:marTop w:val="0"/>
          <w:marBottom w:val="0"/>
          <w:divBdr>
            <w:top w:val="none" w:sz="0" w:space="0" w:color="auto"/>
            <w:left w:val="none" w:sz="0" w:space="0" w:color="auto"/>
            <w:bottom w:val="none" w:sz="0" w:space="0" w:color="auto"/>
            <w:right w:val="none" w:sz="0" w:space="0" w:color="auto"/>
          </w:divBdr>
        </w:div>
        <w:div w:id="1735661641">
          <w:marLeft w:val="0"/>
          <w:marRight w:val="0"/>
          <w:marTop w:val="0"/>
          <w:marBottom w:val="0"/>
          <w:divBdr>
            <w:top w:val="none" w:sz="0" w:space="0" w:color="auto"/>
            <w:left w:val="none" w:sz="0" w:space="0" w:color="auto"/>
            <w:bottom w:val="none" w:sz="0" w:space="0" w:color="auto"/>
            <w:right w:val="none" w:sz="0" w:space="0" w:color="auto"/>
          </w:divBdr>
        </w:div>
        <w:div w:id="722758058">
          <w:marLeft w:val="0"/>
          <w:marRight w:val="0"/>
          <w:marTop w:val="0"/>
          <w:marBottom w:val="0"/>
          <w:divBdr>
            <w:top w:val="none" w:sz="0" w:space="0" w:color="auto"/>
            <w:left w:val="none" w:sz="0" w:space="0" w:color="auto"/>
            <w:bottom w:val="none" w:sz="0" w:space="0" w:color="auto"/>
            <w:right w:val="none" w:sz="0" w:space="0" w:color="auto"/>
          </w:divBdr>
        </w:div>
        <w:div w:id="1004162379">
          <w:marLeft w:val="0"/>
          <w:marRight w:val="0"/>
          <w:marTop w:val="0"/>
          <w:marBottom w:val="0"/>
          <w:divBdr>
            <w:top w:val="none" w:sz="0" w:space="0" w:color="auto"/>
            <w:left w:val="none" w:sz="0" w:space="0" w:color="auto"/>
            <w:bottom w:val="none" w:sz="0" w:space="0" w:color="auto"/>
            <w:right w:val="none" w:sz="0" w:space="0" w:color="auto"/>
          </w:divBdr>
        </w:div>
        <w:div w:id="1499273791">
          <w:marLeft w:val="0"/>
          <w:marRight w:val="0"/>
          <w:marTop w:val="0"/>
          <w:marBottom w:val="0"/>
          <w:divBdr>
            <w:top w:val="none" w:sz="0" w:space="0" w:color="auto"/>
            <w:left w:val="none" w:sz="0" w:space="0" w:color="auto"/>
            <w:bottom w:val="none" w:sz="0" w:space="0" w:color="auto"/>
            <w:right w:val="none" w:sz="0" w:space="0" w:color="auto"/>
          </w:divBdr>
        </w:div>
        <w:div w:id="2067559673">
          <w:marLeft w:val="0"/>
          <w:marRight w:val="0"/>
          <w:marTop w:val="0"/>
          <w:marBottom w:val="0"/>
          <w:divBdr>
            <w:top w:val="none" w:sz="0" w:space="0" w:color="auto"/>
            <w:left w:val="none" w:sz="0" w:space="0" w:color="auto"/>
            <w:bottom w:val="none" w:sz="0" w:space="0" w:color="auto"/>
            <w:right w:val="none" w:sz="0" w:space="0" w:color="auto"/>
          </w:divBdr>
        </w:div>
        <w:div w:id="804851699">
          <w:marLeft w:val="0"/>
          <w:marRight w:val="0"/>
          <w:marTop w:val="0"/>
          <w:marBottom w:val="0"/>
          <w:divBdr>
            <w:top w:val="none" w:sz="0" w:space="0" w:color="auto"/>
            <w:left w:val="none" w:sz="0" w:space="0" w:color="auto"/>
            <w:bottom w:val="none" w:sz="0" w:space="0" w:color="auto"/>
            <w:right w:val="none" w:sz="0" w:space="0" w:color="auto"/>
          </w:divBdr>
        </w:div>
        <w:div w:id="1749309314">
          <w:marLeft w:val="0"/>
          <w:marRight w:val="0"/>
          <w:marTop w:val="0"/>
          <w:marBottom w:val="0"/>
          <w:divBdr>
            <w:top w:val="none" w:sz="0" w:space="0" w:color="auto"/>
            <w:left w:val="none" w:sz="0" w:space="0" w:color="auto"/>
            <w:bottom w:val="none" w:sz="0" w:space="0" w:color="auto"/>
            <w:right w:val="none" w:sz="0" w:space="0" w:color="auto"/>
          </w:divBdr>
        </w:div>
        <w:div w:id="1137068488">
          <w:marLeft w:val="0"/>
          <w:marRight w:val="0"/>
          <w:marTop w:val="0"/>
          <w:marBottom w:val="0"/>
          <w:divBdr>
            <w:top w:val="none" w:sz="0" w:space="0" w:color="auto"/>
            <w:left w:val="none" w:sz="0" w:space="0" w:color="auto"/>
            <w:bottom w:val="none" w:sz="0" w:space="0" w:color="auto"/>
            <w:right w:val="none" w:sz="0" w:space="0" w:color="auto"/>
          </w:divBdr>
        </w:div>
        <w:div w:id="690838672">
          <w:marLeft w:val="0"/>
          <w:marRight w:val="0"/>
          <w:marTop w:val="0"/>
          <w:marBottom w:val="0"/>
          <w:divBdr>
            <w:top w:val="none" w:sz="0" w:space="0" w:color="auto"/>
            <w:left w:val="none" w:sz="0" w:space="0" w:color="auto"/>
            <w:bottom w:val="none" w:sz="0" w:space="0" w:color="auto"/>
            <w:right w:val="none" w:sz="0" w:space="0" w:color="auto"/>
          </w:divBdr>
        </w:div>
        <w:div w:id="835222595">
          <w:marLeft w:val="0"/>
          <w:marRight w:val="0"/>
          <w:marTop w:val="0"/>
          <w:marBottom w:val="0"/>
          <w:divBdr>
            <w:top w:val="none" w:sz="0" w:space="0" w:color="auto"/>
            <w:left w:val="none" w:sz="0" w:space="0" w:color="auto"/>
            <w:bottom w:val="none" w:sz="0" w:space="0" w:color="auto"/>
            <w:right w:val="none" w:sz="0" w:space="0" w:color="auto"/>
          </w:divBdr>
        </w:div>
        <w:div w:id="1318341149">
          <w:marLeft w:val="0"/>
          <w:marRight w:val="0"/>
          <w:marTop w:val="0"/>
          <w:marBottom w:val="0"/>
          <w:divBdr>
            <w:top w:val="none" w:sz="0" w:space="0" w:color="auto"/>
            <w:left w:val="none" w:sz="0" w:space="0" w:color="auto"/>
            <w:bottom w:val="none" w:sz="0" w:space="0" w:color="auto"/>
            <w:right w:val="none" w:sz="0" w:space="0" w:color="auto"/>
          </w:divBdr>
        </w:div>
        <w:div w:id="1212498335">
          <w:marLeft w:val="0"/>
          <w:marRight w:val="0"/>
          <w:marTop w:val="0"/>
          <w:marBottom w:val="0"/>
          <w:divBdr>
            <w:top w:val="none" w:sz="0" w:space="0" w:color="auto"/>
            <w:left w:val="none" w:sz="0" w:space="0" w:color="auto"/>
            <w:bottom w:val="none" w:sz="0" w:space="0" w:color="auto"/>
            <w:right w:val="none" w:sz="0" w:space="0" w:color="auto"/>
          </w:divBdr>
        </w:div>
        <w:div w:id="280888989">
          <w:marLeft w:val="0"/>
          <w:marRight w:val="0"/>
          <w:marTop w:val="0"/>
          <w:marBottom w:val="0"/>
          <w:divBdr>
            <w:top w:val="none" w:sz="0" w:space="0" w:color="auto"/>
            <w:left w:val="none" w:sz="0" w:space="0" w:color="auto"/>
            <w:bottom w:val="none" w:sz="0" w:space="0" w:color="auto"/>
            <w:right w:val="none" w:sz="0" w:space="0" w:color="auto"/>
          </w:divBdr>
        </w:div>
        <w:div w:id="1329358029">
          <w:marLeft w:val="0"/>
          <w:marRight w:val="0"/>
          <w:marTop w:val="0"/>
          <w:marBottom w:val="0"/>
          <w:divBdr>
            <w:top w:val="none" w:sz="0" w:space="0" w:color="auto"/>
            <w:left w:val="none" w:sz="0" w:space="0" w:color="auto"/>
            <w:bottom w:val="none" w:sz="0" w:space="0" w:color="auto"/>
            <w:right w:val="none" w:sz="0" w:space="0" w:color="auto"/>
          </w:divBdr>
        </w:div>
        <w:div w:id="1069884610">
          <w:marLeft w:val="0"/>
          <w:marRight w:val="0"/>
          <w:marTop w:val="0"/>
          <w:marBottom w:val="0"/>
          <w:divBdr>
            <w:top w:val="none" w:sz="0" w:space="0" w:color="auto"/>
            <w:left w:val="none" w:sz="0" w:space="0" w:color="auto"/>
            <w:bottom w:val="none" w:sz="0" w:space="0" w:color="auto"/>
            <w:right w:val="none" w:sz="0" w:space="0" w:color="auto"/>
          </w:divBdr>
        </w:div>
        <w:div w:id="773671886">
          <w:marLeft w:val="0"/>
          <w:marRight w:val="0"/>
          <w:marTop w:val="0"/>
          <w:marBottom w:val="0"/>
          <w:divBdr>
            <w:top w:val="none" w:sz="0" w:space="0" w:color="auto"/>
            <w:left w:val="none" w:sz="0" w:space="0" w:color="auto"/>
            <w:bottom w:val="none" w:sz="0" w:space="0" w:color="auto"/>
            <w:right w:val="none" w:sz="0" w:space="0" w:color="auto"/>
          </w:divBdr>
        </w:div>
        <w:div w:id="725956538">
          <w:marLeft w:val="0"/>
          <w:marRight w:val="0"/>
          <w:marTop w:val="0"/>
          <w:marBottom w:val="0"/>
          <w:divBdr>
            <w:top w:val="none" w:sz="0" w:space="0" w:color="auto"/>
            <w:left w:val="none" w:sz="0" w:space="0" w:color="auto"/>
            <w:bottom w:val="none" w:sz="0" w:space="0" w:color="auto"/>
            <w:right w:val="none" w:sz="0" w:space="0" w:color="auto"/>
          </w:divBdr>
        </w:div>
        <w:div w:id="1857768969">
          <w:marLeft w:val="0"/>
          <w:marRight w:val="0"/>
          <w:marTop w:val="0"/>
          <w:marBottom w:val="0"/>
          <w:divBdr>
            <w:top w:val="none" w:sz="0" w:space="0" w:color="auto"/>
            <w:left w:val="none" w:sz="0" w:space="0" w:color="auto"/>
            <w:bottom w:val="none" w:sz="0" w:space="0" w:color="auto"/>
            <w:right w:val="none" w:sz="0" w:space="0" w:color="auto"/>
          </w:divBdr>
        </w:div>
        <w:div w:id="1032457837">
          <w:marLeft w:val="0"/>
          <w:marRight w:val="0"/>
          <w:marTop w:val="0"/>
          <w:marBottom w:val="0"/>
          <w:divBdr>
            <w:top w:val="none" w:sz="0" w:space="0" w:color="auto"/>
            <w:left w:val="none" w:sz="0" w:space="0" w:color="auto"/>
            <w:bottom w:val="none" w:sz="0" w:space="0" w:color="auto"/>
            <w:right w:val="none" w:sz="0" w:space="0" w:color="auto"/>
          </w:divBdr>
        </w:div>
        <w:div w:id="1807813783">
          <w:marLeft w:val="0"/>
          <w:marRight w:val="0"/>
          <w:marTop w:val="0"/>
          <w:marBottom w:val="0"/>
          <w:divBdr>
            <w:top w:val="none" w:sz="0" w:space="0" w:color="auto"/>
            <w:left w:val="none" w:sz="0" w:space="0" w:color="auto"/>
            <w:bottom w:val="none" w:sz="0" w:space="0" w:color="auto"/>
            <w:right w:val="none" w:sz="0" w:space="0" w:color="auto"/>
          </w:divBdr>
        </w:div>
        <w:div w:id="151260747">
          <w:marLeft w:val="0"/>
          <w:marRight w:val="0"/>
          <w:marTop w:val="0"/>
          <w:marBottom w:val="0"/>
          <w:divBdr>
            <w:top w:val="none" w:sz="0" w:space="0" w:color="auto"/>
            <w:left w:val="none" w:sz="0" w:space="0" w:color="auto"/>
            <w:bottom w:val="none" w:sz="0" w:space="0" w:color="auto"/>
            <w:right w:val="none" w:sz="0" w:space="0" w:color="auto"/>
          </w:divBdr>
        </w:div>
        <w:div w:id="1317415176">
          <w:marLeft w:val="0"/>
          <w:marRight w:val="0"/>
          <w:marTop w:val="0"/>
          <w:marBottom w:val="0"/>
          <w:divBdr>
            <w:top w:val="none" w:sz="0" w:space="0" w:color="auto"/>
            <w:left w:val="none" w:sz="0" w:space="0" w:color="auto"/>
            <w:bottom w:val="none" w:sz="0" w:space="0" w:color="auto"/>
            <w:right w:val="none" w:sz="0" w:space="0" w:color="auto"/>
          </w:divBdr>
        </w:div>
        <w:div w:id="868107911">
          <w:marLeft w:val="0"/>
          <w:marRight w:val="0"/>
          <w:marTop w:val="0"/>
          <w:marBottom w:val="0"/>
          <w:divBdr>
            <w:top w:val="none" w:sz="0" w:space="0" w:color="auto"/>
            <w:left w:val="none" w:sz="0" w:space="0" w:color="auto"/>
            <w:bottom w:val="none" w:sz="0" w:space="0" w:color="auto"/>
            <w:right w:val="none" w:sz="0" w:space="0" w:color="auto"/>
          </w:divBdr>
        </w:div>
        <w:div w:id="1292175412">
          <w:marLeft w:val="0"/>
          <w:marRight w:val="0"/>
          <w:marTop w:val="0"/>
          <w:marBottom w:val="0"/>
          <w:divBdr>
            <w:top w:val="none" w:sz="0" w:space="0" w:color="auto"/>
            <w:left w:val="none" w:sz="0" w:space="0" w:color="auto"/>
            <w:bottom w:val="none" w:sz="0" w:space="0" w:color="auto"/>
            <w:right w:val="none" w:sz="0" w:space="0" w:color="auto"/>
          </w:divBdr>
        </w:div>
        <w:div w:id="1055934783">
          <w:marLeft w:val="0"/>
          <w:marRight w:val="0"/>
          <w:marTop w:val="0"/>
          <w:marBottom w:val="0"/>
          <w:divBdr>
            <w:top w:val="none" w:sz="0" w:space="0" w:color="auto"/>
            <w:left w:val="none" w:sz="0" w:space="0" w:color="auto"/>
            <w:bottom w:val="none" w:sz="0" w:space="0" w:color="auto"/>
            <w:right w:val="none" w:sz="0" w:space="0" w:color="auto"/>
          </w:divBdr>
        </w:div>
        <w:div w:id="255796327">
          <w:marLeft w:val="0"/>
          <w:marRight w:val="0"/>
          <w:marTop w:val="0"/>
          <w:marBottom w:val="0"/>
          <w:divBdr>
            <w:top w:val="none" w:sz="0" w:space="0" w:color="auto"/>
            <w:left w:val="none" w:sz="0" w:space="0" w:color="auto"/>
            <w:bottom w:val="none" w:sz="0" w:space="0" w:color="auto"/>
            <w:right w:val="none" w:sz="0" w:space="0" w:color="auto"/>
          </w:divBdr>
        </w:div>
        <w:div w:id="532576757">
          <w:marLeft w:val="0"/>
          <w:marRight w:val="0"/>
          <w:marTop w:val="0"/>
          <w:marBottom w:val="0"/>
          <w:divBdr>
            <w:top w:val="none" w:sz="0" w:space="0" w:color="auto"/>
            <w:left w:val="none" w:sz="0" w:space="0" w:color="auto"/>
            <w:bottom w:val="none" w:sz="0" w:space="0" w:color="auto"/>
            <w:right w:val="none" w:sz="0" w:space="0" w:color="auto"/>
          </w:divBdr>
        </w:div>
        <w:div w:id="1751268571">
          <w:marLeft w:val="0"/>
          <w:marRight w:val="0"/>
          <w:marTop w:val="0"/>
          <w:marBottom w:val="0"/>
          <w:divBdr>
            <w:top w:val="none" w:sz="0" w:space="0" w:color="auto"/>
            <w:left w:val="none" w:sz="0" w:space="0" w:color="auto"/>
            <w:bottom w:val="none" w:sz="0" w:space="0" w:color="auto"/>
            <w:right w:val="none" w:sz="0" w:space="0" w:color="auto"/>
          </w:divBdr>
        </w:div>
        <w:div w:id="803236278">
          <w:marLeft w:val="0"/>
          <w:marRight w:val="0"/>
          <w:marTop w:val="0"/>
          <w:marBottom w:val="0"/>
          <w:divBdr>
            <w:top w:val="none" w:sz="0" w:space="0" w:color="auto"/>
            <w:left w:val="none" w:sz="0" w:space="0" w:color="auto"/>
            <w:bottom w:val="none" w:sz="0" w:space="0" w:color="auto"/>
            <w:right w:val="none" w:sz="0" w:space="0" w:color="auto"/>
          </w:divBdr>
        </w:div>
        <w:div w:id="367950300">
          <w:marLeft w:val="0"/>
          <w:marRight w:val="0"/>
          <w:marTop w:val="0"/>
          <w:marBottom w:val="0"/>
          <w:divBdr>
            <w:top w:val="none" w:sz="0" w:space="0" w:color="auto"/>
            <w:left w:val="none" w:sz="0" w:space="0" w:color="auto"/>
            <w:bottom w:val="none" w:sz="0" w:space="0" w:color="auto"/>
            <w:right w:val="none" w:sz="0" w:space="0" w:color="auto"/>
          </w:divBdr>
        </w:div>
        <w:div w:id="440229558">
          <w:marLeft w:val="0"/>
          <w:marRight w:val="0"/>
          <w:marTop w:val="0"/>
          <w:marBottom w:val="0"/>
          <w:divBdr>
            <w:top w:val="none" w:sz="0" w:space="0" w:color="auto"/>
            <w:left w:val="none" w:sz="0" w:space="0" w:color="auto"/>
            <w:bottom w:val="none" w:sz="0" w:space="0" w:color="auto"/>
            <w:right w:val="none" w:sz="0" w:space="0" w:color="auto"/>
          </w:divBdr>
        </w:div>
        <w:div w:id="562107545">
          <w:marLeft w:val="0"/>
          <w:marRight w:val="0"/>
          <w:marTop w:val="0"/>
          <w:marBottom w:val="0"/>
          <w:divBdr>
            <w:top w:val="none" w:sz="0" w:space="0" w:color="auto"/>
            <w:left w:val="none" w:sz="0" w:space="0" w:color="auto"/>
            <w:bottom w:val="none" w:sz="0" w:space="0" w:color="auto"/>
            <w:right w:val="none" w:sz="0" w:space="0" w:color="auto"/>
          </w:divBdr>
        </w:div>
        <w:div w:id="1151797490">
          <w:marLeft w:val="0"/>
          <w:marRight w:val="0"/>
          <w:marTop w:val="0"/>
          <w:marBottom w:val="0"/>
          <w:divBdr>
            <w:top w:val="none" w:sz="0" w:space="0" w:color="auto"/>
            <w:left w:val="none" w:sz="0" w:space="0" w:color="auto"/>
            <w:bottom w:val="none" w:sz="0" w:space="0" w:color="auto"/>
            <w:right w:val="none" w:sz="0" w:space="0" w:color="auto"/>
          </w:divBdr>
        </w:div>
        <w:div w:id="1120799438">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0"/>
          <w:divBdr>
            <w:top w:val="none" w:sz="0" w:space="0" w:color="auto"/>
            <w:left w:val="none" w:sz="0" w:space="0" w:color="auto"/>
            <w:bottom w:val="none" w:sz="0" w:space="0" w:color="auto"/>
            <w:right w:val="none" w:sz="0" w:space="0" w:color="auto"/>
          </w:divBdr>
        </w:div>
        <w:div w:id="2012443823">
          <w:marLeft w:val="0"/>
          <w:marRight w:val="0"/>
          <w:marTop w:val="0"/>
          <w:marBottom w:val="0"/>
          <w:divBdr>
            <w:top w:val="none" w:sz="0" w:space="0" w:color="auto"/>
            <w:left w:val="none" w:sz="0" w:space="0" w:color="auto"/>
            <w:bottom w:val="none" w:sz="0" w:space="0" w:color="auto"/>
            <w:right w:val="none" w:sz="0" w:space="0" w:color="auto"/>
          </w:divBdr>
        </w:div>
        <w:div w:id="46223414">
          <w:marLeft w:val="0"/>
          <w:marRight w:val="0"/>
          <w:marTop w:val="0"/>
          <w:marBottom w:val="0"/>
          <w:divBdr>
            <w:top w:val="none" w:sz="0" w:space="0" w:color="auto"/>
            <w:left w:val="none" w:sz="0" w:space="0" w:color="auto"/>
            <w:bottom w:val="none" w:sz="0" w:space="0" w:color="auto"/>
            <w:right w:val="none" w:sz="0" w:space="0" w:color="auto"/>
          </w:divBdr>
        </w:div>
        <w:div w:id="912743790">
          <w:marLeft w:val="0"/>
          <w:marRight w:val="0"/>
          <w:marTop w:val="0"/>
          <w:marBottom w:val="0"/>
          <w:divBdr>
            <w:top w:val="none" w:sz="0" w:space="0" w:color="auto"/>
            <w:left w:val="none" w:sz="0" w:space="0" w:color="auto"/>
            <w:bottom w:val="none" w:sz="0" w:space="0" w:color="auto"/>
            <w:right w:val="none" w:sz="0" w:space="0" w:color="auto"/>
          </w:divBdr>
        </w:div>
        <w:div w:id="1816870926">
          <w:marLeft w:val="0"/>
          <w:marRight w:val="0"/>
          <w:marTop w:val="0"/>
          <w:marBottom w:val="0"/>
          <w:divBdr>
            <w:top w:val="none" w:sz="0" w:space="0" w:color="auto"/>
            <w:left w:val="none" w:sz="0" w:space="0" w:color="auto"/>
            <w:bottom w:val="none" w:sz="0" w:space="0" w:color="auto"/>
            <w:right w:val="none" w:sz="0" w:space="0" w:color="auto"/>
          </w:divBdr>
        </w:div>
        <w:div w:id="35813202">
          <w:marLeft w:val="0"/>
          <w:marRight w:val="0"/>
          <w:marTop w:val="0"/>
          <w:marBottom w:val="0"/>
          <w:divBdr>
            <w:top w:val="none" w:sz="0" w:space="0" w:color="auto"/>
            <w:left w:val="none" w:sz="0" w:space="0" w:color="auto"/>
            <w:bottom w:val="none" w:sz="0" w:space="0" w:color="auto"/>
            <w:right w:val="none" w:sz="0" w:space="0" w:color="auto"/>
          </w:divBdr>
        </w:div>
        <w:div w:id="1129669193">
          <w:marLeft w:val="0"/>
          <w:marRight w:val="0"/>
          <w:marTop w:val="0"/>
          <w:marBottom w:val="0"/>
          <w:divBdr>
            <w:top w:val="none" w:sz="0" w:space="0" w:color="auto"/>
            <w:left w:val="none" w:sz="0" w:space="0" w:color="auto"/>
            <w:bottom w:val="none" w:sz="0" w:space="0" w:color="auto"/>
            <w:right w:val="none" w:sz="0" w:space="0" w:color="auto"/>
          </w:divBdr>
        </w:div>
        <w:div w:id="1112163652">
          <w:marLeft w:val="0"/>
          <w:marRight w:val="0"/>
          <w:marTop w:val="0"/>
          <w:marBottom w:val="0"/>
          <w:divBdr>
            <w:top w:val="none" w:sz="0" w:space="0" w:color="auto"/>
            <w:left w:val="none" w:sz="0" w:space="0" w:color="auto"/>
            <w:bottom w:val="none" w:sz="0" w:space="0" w:color="auto"/>
            <w:right w:val="none" w:sz="0" w:space="0" w:color="auto"/>
          </w:divBdr>
        </w:div>
        <w:div w:id="1286231920">
          <w:marLeft w:val="0"/>
          <w:marRight w:val="0"/>
          <w:marTop w:val="0"/>
          <w:marBottom w:val="0"/>
          <w:divBdr>
            <w:top w:val="none" w:sz="0" w:space="0" w:color="auto"/>
            <w:left w:val="none" w:sz="0" w:space="0" w:color="auto"/>
            <w:bottom w:val="none" w:sz="0" w:space="0" w:color="auto"/>
            <w:right w:val="none" w:sz="0" w:space="0" w:color="auto"/>
          </w:divBdr>
        </w:div>
        <w:div w:id="380788560">
          <w:marLeft w:val="0"/>
          <w:marRight w:val="0"/>
          <w:marTop w:val="0"/>
          <w:marBottom w:val="0"/>
          <w:divBdr>
            <w:top w:val="none" w:sz="0" w:space="0" w:color="auto"/>
            <w:left w:val="none" w:sz="0" w:space="0" w:color="auto"/>
            <w:bottom w:val="none" w:sz="0" w:space="0" w:color="auto"/>
            <w:right w:val="none" w:sz="0" w:space="0" w:color="auto"/>
          </w:divBdr>
        </w:div>
        <w:div w:id="491525077">
          <w:marLeft w:val="0"/>
          <w:marRight w:val="0"/>
          <w:marTop w:val="0"/>
          <w:marBottom w:val="0"/>
          <w:divBdr>
            <w:top w:val="none" w:sz="0" w:space="0" w:color="auto"/>
            <w:left w:val="none" w:sz="0" w:space="0" w:color="auto"/>
            <w:bottom w:val="none" w:sz="0" w:space="0" w:color="auto"/>
            <w:right w:val="none" w:sz="0" w:space="0" w:color="auto"/>
          </w:divBdr>
        </w:div>
      </w:divsChild>
    </w:div>
    <w:div w:id="1922904931">
      <w:bodyDiv w:val="1"/>
      <w:marLeft w:val="0"/>
      <w:marRight w:val="0"/>
      <w:marTop w:val="0"/>
      <w:marBottom w:val="0"/>
      <w:divBdr>
        <w:top w:val="none" w:sz="0" w:space="0" w:color="auto"/>
        <w:left w:val="none" w:sz="0" w:space="0" w:color="auto"/>
        <w:bottom w:val="none" w:sz="0" w:space="0" w:color="auto"/>
        <w:right w:val="none" w:sz="0" w:space="0" w:color="auto"/>
      </w:divBdr>
    </w:div>
    <w:div w:id="1987051739">
      <w:bodyDiv w:val="1"/>
      <w:marLeft w:val="0"/>
      <w:marRight w:val="0"/>
      <w:marTop w:val="0"/>
      <w:marBottom w:val="0"/>
      <w:divBdr>
        <w:top w:val="none" w:sz="0" w:space="0" w:color="auto"/>
        <w:left w:val="none" w:sz="0" w:space="0" w:color="auto"/>
        <w:bottom w:val="none" w:sz="0" w:space="0" w:color="auto"/>
        <w:right w:val="none" w:sz="0" w:space="0" w:color="auto"/>
      </w:divBdr>
    </w:div>
    <w:div w:id="2024356783">
      <w:bodyDiv w:val="1"/>
      <w:marLeft w:val="0"/>
      <w:marRight w:val="0"/>
      <w:marTop w:val="0"/>
      <w:marBottom w:val="0"/>
      <w:divBdr>
        <w:top w:val="none" w:sz="0" w:space="0" w:color="auto"/>
        <w:left w:val="none" w:sz="0" w:space="0" w:color="auto"/>
        <w:bottom w:val="none" w:sz="0" w:space="0" w:color="auto"/>
        <w:right w:val="none" w:sz="0" w:space="0" w:color="auto"/>
      </w:divBdr>
      <w:divsChild>
        <w:div w:id="1321081514">
          <w:marLeft w:val="0"/>
          <w:marRight w:val="0"/>
          <w:marTop w:val="0"/>
          <w:marBottom w:val="0"/>
          <w:divBdr>
            <w:top w:val="none" w:sz="0" w:space="0" w:color="auto"/>
            <w:left w:val="none" w:sz="0" w:space="0" w:color="auto"/>
            <w:bottom w:val="none" w:sz="0" w:space="0" w:color="auto"/>
            <w:right w:val="none" w:sz="0" w:space="0" w:color="auto"/>
          </w:divBdr>
        </w:div>
        <w:div w:id="235675449">
          <w:marLeft w:val="0"/>
          <w:marRight w:val="0"/>
          <w:marTop w:val="0"/>
          <w:marBottom w:val="0"/>
          <w:divBdr>
            <w:top w:val="none" w:sz="0" w:space="0" w:color="auto"/>
            <w:left w:val="none" w:sz="0" w:space="0" w:color="auto"/>
            <w:bottom w:val="none" w:sz="0" w:space="0" w:color="auto"/>
            <w:right w:val="none" w:sz="0" w:space="0" w:color="auto"/>
          </w:divBdr>
        </w:div>
        <w:div w:id="1562710727">
          <w:marLeft w:val="0"/>
          <w:marRight w:val="0"/>
          <w:marTop w:val="0"/>
          <w:marBottom w:val="0"/>
          <w:divBdr>
            <w:top w:val="none" w:sz="0" w:space="0" w:color="auto"/>
            <w:left w:val="none" w:sz="0" w:space="0" w:color="auto"/>
            <w:bottom w:val="none" w:sz="0" w:space="0" w:color="auto"/>
            <w:right w:val="none" w:sz="0" w:space="0" w:color="auto"/>
          </w:divBdr>
        </w:div>
      </w:divsChild>
    </w:div>
    <w:div w:id="2026906432">
      <w:bodyDiv w:val="1"/>
      <w:marLeft w:val="0"/>
      <w:marRight w:val="0"/>
      <w:marTop w:val="0"/>
      <w:marBottom w:val="0"/>
      <w:divBdr>
        <w:top w:val="none" w:sz="0" w:space="0" w:color="auto"/>
        <w:left w:val="none" w:sz="0" w:space="0" w:color="auto"/>
        <w:bottom w:val="none" w:sz="0" w:space="0" w:color="auto"/>
        <w:right w:val="none" w:sz="0" w:space="0" w:color="auto"/>
      </w:divBdr>
    </w:div>
    <w:div w:id="2049910920">
      <w:bodyDiv w:val="1"/>
      <w:marLeft w:val="0"/>
      <w:marRight w:val="0"/>
      <w:marTop w:val="0"/>
      <w:marBottom w:val="0"/>
      <w:divBdr>
        <w:top w:val="none" w:sz="0" w:space="0" w:color="auto"/>
        <w:left w:val="none" w:sz="0" w:space="0" w:color="auto"/>
        <w:bottom w:val="none" w:sz="0" w:space="0" w:color="auto"/>
        <w:right w:val="none" w:sz="0" w:space="0" w:color="auto"/>
      </w:divBdr>
    </w:div>
    <w:div w:id="2050295352">
      <w:bodyDiv w:val="1"/>
      <w:marLeft w:val="0"/>
      <w:marRight w:val="0"/>
      <w:marTop w:val="0"/>
      <w:marBottom w:val="0"/>
      <w:divBdr>
        <w:top w:val="none" w:sz="0" w:space="0" w:color="auto"/>
        <w:left w:val="none" w:sz="0" w:space="0" w:color="auto"/>
        <w:bottom w:val="none" w:sz="0" w:space="0" w:color="auto"/>
        <w:right w:val="none" w:sz="0" w:space="0" w:color="auto"/>
      </w:divBdr>
    </w:div>
    <w:div w:id="2054839457">
      <w:bodyDiv w:val="1"/>
      <w:marLeft w:val="0"/>
      <w:marRight w:val="0"/>
      <w:marTop w:val="0"/>
      <w:marBottom w:val="0"/>
      <w:divBdr>
        <w:top w:val="none" w:sz="0" w:space="0" w:color="auto"/>
        <w:left w:val="none" w:sz="0" w:space="0" w:color="auto"/>
        <w:bottom w:val="none" w:sz="0" w:space="0" w:color="auto"/>
        <w:right w:val="none" w:sz="0" w:space="0" w:color="auto"/>
      </w:divBdr>
    </w:div>
    <w:div w:id="2058892527">
      <w:bodyDiv w:val="1"/>
      <w:marLeft w:val="0"/>
      <w:marRight w:val="0"/>
      <w:marTop w:val="0"/>
      <w:marBottom w:val="0"/>
      <w:divBdr>
        <w:top w:val="none" w:sz="0" w:space="0" w:color="auto"/>
        <w:left w:val="none" w:sz="0" w:space="0" w:color="auto"/>
        <w:bottom w:val="none" w:sz="0" w:space="0" w:color="auto"/>
        <w:right w:val="none" w:sz="0" w:space="0" w:color="auto"/>
      </w:divBdr>
    </w:div>
    <w:div w:id="2065518886">
      <w:bodyDiv w:val="1"/>
      <w:marLeft w:val="0"/>
      <w:marRight w:val="0"/>
      <w:marTop w:val="0"/>
      <w:marBottom w:val="0"/>
      <w:divBdr>
        <w:top w:val="none" w:sz="0" w:space="0" w:color="auto"/>
        <w:left w:val="none" w:sz="0" w:space="0" w:color="auto"/>
        <w:bottom w:val="none" w:sz="0" w:space="0" w:color="auto"/>
        <w:right w:val="none" w:sz="0" w:space="0" w:color="auto"/>
      </w:divBdr>
    </w:div>
    <w:div w:id="2078934484">
      <w:bodyDiv w:val="1"/>
      <w:marLeft w:val="0"/>
      <w:marRight w:val="0"/>
      <w:marTop w:val="0"/>
      <w:marBottom w:val="0"/>
      <w:divBdr>
        <w:top w:val="none" w:sz="0" w:space="0" w:color="auto"/>
        <w:left w:val="none" w:sz="0" w:space="0" w:color="auto"/>
        <w:bottom w:val="none" w:sz="0" w:space="0" w:color="auto"/>
        <w:right w:val="none" w:sz="0" w:space="0" w:color="auto"/>
      </w:divBdr>
    </w:div>
    <w:div w:id="2092698879">
      <w:bodyDiv w:val="1"/>
      <w:marLeft w:val="0"/>
      <w:marRight w:val="0"/>
      <w:marTop w:val="0"/>
      <w:marBottom w:val="0"/>
      <w:divBdr>
        <w:top w:val="none" w:sz="0" w:space="0" w:color="auto"/>
        <w:left w:val="none" w:sz="0" w:space="0" w:color="auto"/>
        <w:bottom w:val="none" w:sz="0" w:space="0" w:color="auto"/>
        <w:right w:val="none" w:sz="0" w:space="0" w:color="auto"/>
      </w:divBdr>
      <w:divsChild>
        <w:div w:id="1383941128">
          <w:marLeft w:val="0"/>
          <w:marRight w:val="0"/>
          <w:marTop w:val="0"/>
          <w:marBottom w:val="0"/>
          <w:divBdr>
            <w:top w:val="none" w:sz="0" w:space="0" w:color="auto"/>
            <w:left w:val="none" w:sz="0" w:space="0" w:color="auto"/>
            <w:bottom w:val="none" w:sz="0" w:space="0" w:color="auto"/>
            <w:right w:val="none" w:sz="0" w:space="0" w:color="auto"/>
          </w:divBdr>
        </w:div>
        <w:div w:id="340398770">
          <w:marLeft w:val="0"/>
          <w:marRight w:val="0"/>
          <w:marTop w:val="0"/>
          <w:marBottom w:val="0"/>
          <w:divBdr>
            <w:top w:val="none" w:sz="0" w:space="0" w:color="auto"/>
            <w:left w:val="none" w:sz="0" w:space="0" w:color="auto"/>
            <w:bottom w:val="none" w:sz="0" w:space="0" w:color="auto"/>
            <w:right w:val="none" w:sz="0" w:space="0" w:color="auto"/>
          </w:divBdr>
        </w:div>
        <w:div w:id="870803770">
          <w:marLeft w:val="0"/>
          <w:marRight w:val="0"/>
          <w:marTop w:val="0"/>
          <w:marBottom w:val="0"/>
          <w:divBdr>
            <w:top w:val="none" w:sz="0" w:space="0" w:color="auto"/>
            <w:left w:val="none" w:sz="0" w:space="0" w:color="auto"/>
            <w:bottom w:val="none" w:sz="0" w:space="0" w:color="auto"/>
            <w:right w:val="none" w:sz="0" w:space="0" w:color="auto"/>
          </w:divBdr>
        </w:div>
      </w:divsChild>
    </w:div>
    <w:div w:id="2102332676">
      <w:bodyDiv w:val="1"/>
      <w:marLeft w:val="0"/>
      <w:marRight w:val="0"/>
      <w:marTop w:val="0"/>
      <w:marBottom w:val="0"/>
      <w:divBdr>
        <w:top w:val="none" w:sz="0" w:space="0" w:color="auto"/>
        <w:left w:val="none" w:sz="0" w:space="0" w:color="auto"/>
        <w:bottom w:val="none" w:sz="0" w:space="0" w:color="auto"/>
        <w:right w:val="none" w:sz="0" w:space="0" w:color="auto"/>
      </w:divBdr>
    </w:div>
    <w:div w:id="2120367418">
      <w:bodyDiv w:val="1"/>
      <w:marLeft w:val="0"/>
      <w:marRight w:val="0"/>
      <w:marTop w:val="0"/>
      <w:marBottom w:val="0"/>
      <w:divBdr>
        <w:top w:val="none" w:sz="0" w:space="0" w:color="auto"/>
        <w:left w:val="none" w:sz="0" w:space="0" w:color="auto"/>
        <w:bottom w:val="none" w:sz="0" w:space="0" w:color="auto"/>
        <w:right w:val="none" w:sz="0" w:space="0" w:color="auto"/>
      </w:divBdr>
    </w:div>
    <w:div w:id="2124422495">
      <w:bodyDiv w:val="1"/>
      <w:marLeft w:val="0"/>
      <w:marRight w:val="0"/>
      <w:marTop w:val="0"/>
      <w:marBottom w:val="0"/>
      <w:divBdr>
        <w:top w:val="none" w:sz="0" w:space="0" w:color="auto"/>
        <w:left w:val="none" w:sz="0" w:space="0" w:color="auto"/>
        <w:bottom w:val="none" w:sz="0" w:space="0" w:color="auto"/>
        <w:right w:val="none" w:sz="0" w:space="0" w:color="auto"/>
      </w:divBdr>
    </w:div>
    <w:div w:id="2128497946">
      <w:bodyDiv w:val="1"/>
      <w:marLeft w:val="0"/>
      <w:marRight w:val="0"/>
      <w:marTop w:val="0"/>
      <w:marBottom w:val="0"/>
      <w:divBdr>
        <w:top w:val="none" w:sz="0" w:space="0" w:color="auto"/>
        <w:left w:val="none" w:sz="0" w:space="0" w:color="auto"/>
        <w:bottom w:val="none" w:sz="0" w:space="0" w:color="auto"/>
        <w:right w:val="none" w:sz="0" w:space="0" w:color="auto"/>
      </w:divBdr>
    </w:div>
    <w:div w:id="214095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image" Target="media/image25.png"/><Relationship Id="rId21" Type="http://schemas.openxmlformats.org/officeDocument/2006/relationships/diagramColors" Target="diagrams/colors3.xml"/><Relationship Id="rId42" Type="http://schemas.microsoft.com/office/2007/relationships/diagramDrawing" Target="diagrams/drawing7.xml"/><Relationship Id="rId47" Type="http://schemas.microsoft.com/office/2007/relationships/diagramDrawing" Target="diagrams/drawing8.xml"/><Relationship Id="rId63" Type="http://schemas.openxmlformats.org/officeDocument/2006/relationships/diagramData" Target="diagrams/data12.xml"/><Relationship Id="rId68" Type="http://schemas.openxmlformats.org/officeDocument/2006/relationships/diagramData" Target="diagrams/data13.xml"/><Relationship Id="rId84" Type="http://schemas.openxmlformats.org/officeDocument/2006/relationships/diagramLayout" Target="diagrams/layout16.xml"/><Relationship Id="rId89" Type="http://schemas.openxmlformats.org/officeDocument/2006/relationships/diagramLayout" Target="diagrams/layout17.xml"/><Relationship Id="rId112" Type="http://schemas.openxmlformats.org/officeDocument/2006/relationships/image" Target="media/image20.png"/><Relationship Id="rId16" Type="http://schemas.openxmlformats.org/officeDocument/2006/relationships/diagramColors" Target="diagrams/colors2.xml"/><Relationship Id="rId107" Type="http://schemas.openxmlformats.org/officeDocument/2006/relationships/image" Target="media/image15.png"/><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Data" Target="diagrams/data10.xml"/><Relationship Id="rId58" Type="http://schemas.openxmlformats.org/officeDocument/2006/relationships/diagramData" Target="diagrams/data11.xml"/><Relationship Id="rId74" Type="http://schemas.openxmlformats.org/officeDocument/2006/relationships/diagramLayout" Target="diagrams/layout14.xml"/><Relationship Id="rId79" Type="http://schemas.openxmlformats.org/officeDocument/2006/relationships/diagramLayout" Target="diagrams/layout15.xml"/><Relationship Id="rId102" Type="http://schemas.openxmlformats.org/officeDocument/2006/relationships/image" Target="media/image10.png"/><Relationship Id="rId123" Type="http://schemas.openxmlformats.org/officeDocument/2006/relationships/image" Target="media/image31.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diagramQuickStyle" Target="diagrams/quickStyle17.xml"/><Relationship Id="rId95" Type="http://schemas.openxmlformats.org/officeDocument/2006/relationships/image" Target="media/image3.png"/><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diagramLayout" Target="diagrams/layout12.xml"/><Relationship Id="rId69" Type="http://schemas.openxmlformats.org/officeDocument/2006/relationships/diagramLayout" Target="diagrams/layout13.xml"/><Relationship Id="rId77" Type="http://schemas.microsoft.com/office/2007/relationships/diagramDrawing" Target="diagrams/drawing14.xml"/><Relationship Id="rId100" Type="http://schemas.openxmlformats.org/officeDocument/2006/relationships/image" Target="media/image8.png"/><Relationship Id="rId105" Type="http://schemas.openxmlformats.org/officeDocument/2006/relationships/image" Target="media/image13.png"/><Relationship Id="rId113" Type="http://schemas.openxmlformats.org/officeDocument/2006/relationships/image" Target="media/image21.png"/><Relationship Id="rId118" Type="http://schemas.openxmlformats.org/officeDocument/2006/relationships/image" Target="media/image26.png"/><Relationship Id="rId126" Type="http://schemas.openxmlformats.org/officeDocument/2006/relationships/image" Target="media/image34.png"/><Relationship Id="rId134" Type="http://schemas.microsoft.com/office/2007/relationships/stylesWithEffects" Target="stylesWithEffects.xml"/><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80" Type="http://schemas.openxmlformats.org/officeDocument/2006/relationships/diagramQuickStyle" Target="diagrams/quickStyle15.xml"/><Relationship Id="rId85" Type="http://schemas.openxmlformats.org/officeDocument/2006/relationships/diagramQuickStyle" Target="diagrams/quickStyle16.xml"/><Relationship Id="rId93" Type="http://schemas.openxmlformats.org/officeDocument/2006/relationships/image" Target="media/image1.png"/><Relationship Id="rId98" Type="http://schemas.openxmlformats.org/officeDocument/2006/relationships/image" Target="media/image6.png"/><Relationship Id="rId121" Type="http://schemas.openxmlformats.org/officeDocument/2006/relationships/image" Target="media/image29.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microsoft.com/office/2007/relationships/diagramDrawing" Target="diagrams/drawing12.xml"/><Relationship Id="rId103" Type="http://schemas.openxmlformats.org/officeDocument/2006/relationships/image" Target="media/image11.png"/><Relationship Id="rId108" Type="http://schemas.openxmlformats.org/officeDocument/2006/relationships/image" Target="media/image16.png"/><Relationship Id="rId116" Type="http://schemas.openxmlformats.org/officeDocument/2006/relationships/image" Target="media/image24.png"/><Relationship Id="rId124" Type="http://schemas.openxmlformats.org/officeDocument/2006/relationships/image" Target="media/image32.png"/><Relationship Id="rId129" Type="http://schemas.openxmlformats.org/officeDocument/2006/relationships/footer" Target="footer1.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QuickStyle" Target="diagrams/quickStyle13.xml"/><Relationship Id="rId75" Type="http://schemas.openxmlformats.org/officeDocument/2006/relationships/diagramQuickStyle" Target="diagrams/quickStyle14.xml"/><Relationship Id="rId83" Type="http://schemas.openxmlformats.org/officeDocument/2006/relationships/diagramData" Target="diagrams/data16.xml"/><Relationship Id="rId88" Type="http://schemas.openxmlformats.org/officeDocument/2006/relationships/diagramData" Target="diagrams/data17.xml"/><Relationship Id="rId91" Type="http://schemas.openxmlformats.org/officeDocument/2006/relationships/diagramColors" Target="diagrams/colors17.xml"/><Relationship Id="rId96" Type="http://schemas.openxmlformats.org/officeDocument/2006/relationships/image" Target="media/image4.png"/><Relationship Id="rId11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 Id="rId106" Type="http://schemas.openxmlformats.org/officeDocument/2006/relationships/image" Target="media/image14.png"/><Relationship Id="rId114" Type="http://schemas.openxmlformats.org/officeDocument/2006/relationships/image" Target="media/image22.png"/><Relationship Id="rId119" Type="http://schemas.openxmlformats.org/officeDocument/2006/relationships/image" Target="media/image27.png"/><Relationship Id="rId127" Type="http://schemas.openxmlformats.org/officeDocument/2006/relationships/image" Target="media/image35.png"/><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73" Type="http://schemas.openxmlformats.org/officeDocument/2006/relationships/diagramData" Target="diagrams/data14.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Colors" Target="diagrams/colors16.xml"/><Relationship Id="rId94" Type="http://schemas.openxmlformats.org/officeDocument/2006/relationships/image" Target="media/image2.png"/><Relationship Id="rId99" Type="http://schemas.openxmlformats.org/officeDocument/2006/relationships/image" Target="media/image7.png"/><Relationship Id="rId101" Type="http://schemas.openxmlformats.org/officeDocument/2006/relationships/image" Target="media/image9.png"/><Relationship Id="rId122" Type="http://schemas.openxmlformats.org/officeDocument/2006/relationships/image" Target="media/image30.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image" Target="media/image17.png"/><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diagramColors" Target="diagrams/colors14.xml"/><Relationship Id="rId97" Type="http://schemas.openxmlformats.org/officeDocument/2006/relationships/image" Target="media/image5.png"/><Relationship Id="rId104" Type="http://schemas.openxmlformats.org/officeDocument/2006/relationships/image" Target="media/image12.png"/><Relationship Id="rId120" Type="http://schemas.openxmlformats.org/officeDocument/2006/relationships/image" Target="media/image28.png"/><Relationship Id="rId12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diagramColors" Target="diagrams/colors13.xml"/><Relationship Id="rId92" Type="http://schemas.microsoft.com/office/2007/relationships/diagramDrawing" Target="diagrams/drawing17.xm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openxmlformats.org/officeDocument/2006/relationships/diagramColors" Target="diagrams/colors12.xml"/><Relationship Id="rId87" Type="http://schemas.microsoft.com/office/2007/relationships/diagramDrawing" Target="diagrams/drawing16.xml"/><Relationship Id="rId110" Type="http://schemas.openxmlformats.org/officeDocument/2006/relationships/image" Target="media/image18.png"/><Relationship Id="rId115" Type="http://schemas.openxmlformats.org/officeDocument/2006/relationships/image" Target="media/image23.png"/><Relationship Id="rId131" Type="http://schemas.openxmlformats.org/officeDocument/2006/relationships/theme" Target="theme/theme1.xml"/><Relationship Id="rId61" Type="http://schemas.openxmlformats.org/officeDocument/2006/relationships/diagramColors" Target="diagrams/colors11.xml"/><Relationship Id="rId82" Type="http://schemas.microsoft.com/office/2007/relationships/diagramDrawing" Target="diagrams/drawing15.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E7530-62DF-4DEF-A668-EE263C4B22D2}"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91D2EF68-326C-4290-B463-EA0CDA1127BC}">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Asistente administrativo</a:t>
          </a:r>
          <a:r>
            <a:rPr lang="es-MX"/>
            <a:t>: Revisa la solicitud </a:t>
          </a:r>
          <a:r>
            <a:rPr lang="es-SV"/>
            <a:t>y la documentación presentada por el usuario y la remite a la Unidad Jurídica</a:t>
          </a:r>
        </a:p>
      </dgm:t>
    </dgm:pt>
    <dgm:pt modelId="{1090971B-D621-4608-BEB5-CF56425B14DD}" type="parTrans" cxnId="{9DC7A46E-1AAE-477D-AAA1-556A2DF16B07}">
      <dgm:prSet/>
      <dgm:spPr/>
      <dgm:t>
        <a:bodyPr/>
        <a:lstStyle/>
        <a:p>
          <a:endParaRPr lang="es-SV"/>
        </a:p>
      </dgm:t>
    </dgm:pt>
    <dgm:pt modelId="{E48215CD-193C-4BB1-BBEA-B9D309767A5C}" type="sibTrans" cxnId="{9DC7A46E-1AAE-477D-AAA1-556A2DF16B07}">
      <dgm:prSet/>
      <dgm:spPr/>
      <dgm:t>
        <a:bodyPr/>
        <a:lstStyle/>
        <a:p>
          <a:endParaRPr lang="es-SV"/>
        </a:p>
      </dgm:t>
    </dgm:pt>
    <dgm:pt modelId="{95EF0556-7489-4BB2-BC5B-B694D9501E33}">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Colaboradores de la Unidad Jurídica: Revisa contratos de regencia, labor técnica, compraventas, donaciones, traspasos, poderes, escrituras de constitución de personas jurídicas y otra documentación legal relacionada al trámite y devuelve la documentación a la Unidad con o son observaciones</a:t>
          </a:r>
        </a:p>
      </dgm:t>
    </dgm:pt>
    <dgm:pt modelId="{A040A556-D767-4CB1-BE7E-133284727058}" type="parTrans" cxnId="{9897EECF-8831-4694-AAF1-23139260F0E4}">
      <dgm:prSet/>
      <dgm:spPr/>
      <dgm:t>
        <a:bodyPr/>
        <a:lstStyle/>
        <a:p>
          <a:endParaRPr lang="es-SV"/>
        </a:p>
      </dgm:t>
    </dgm:pt>
    <dgm:pt modelId="{8625201F-377E-4A03-BE97-40D470F1A494}" type="sibTrans" cxnId="{9897EECF-8831-4694-AAF1-23139260F0E4}">
      <dgm:prSet/>
      <dgm:spPr/>
      <dgm:t>
        <a:bodyPr/>
        <a:lstStyle/>
        <a:p>
          <a:endParaRPr lang="es-SV"/>
        </a:p>
      </dgm:t>
    </dgm:pt>
    <dgm:pt modelId="{DBA1104F-3C9E-4ADD-8055-20F914E06C4F}">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Asistente administrativo:</a:t>
          </a:r>
          <a:r>
            <a:rPr lang="es-MX"/>
            <a:t> </a:t>
          </a:r>
          <a:r>
            <a:rPr lang="es-SV"/>
            <a:t>Una vez revisada la documentación, y habiendo obtenido el visto bueno de la Unidad Jurídica, se emite el mandamiento de pago del derecho de inscripción, en caso de haber observaciones se devuelve la documentación al usuario para que subsane las observaciones</a:t>
          </a:r>
        </a:p>
      </dgm:t>
    </dgm:pt>
    <dgm:pt modelId="{FD247268-78D1-4122-A91B-A3679CD25653}" type="parTrans" cxnId="{44642AD6-E375-42AC-8C71-E3A7D7A9816D}">
      <dgm:prSet/>
      <dgm:spPr/>
      <dgm:t>
        <a:bodyPr/>
        <a:lstStyle/>
        <a:p>
          <a:endParaRPr lang="es-SV"/>
        </a:p>
      </dgm:t>
    </dgm:pt>
    <dgm:pt modelId="{C6C29C50-D6F5-48B8-85A2-B0DD46019F8D}" type="sibTrans" cxnId="{44642AD6-E375-42AC-8C71-E3A7D7A9816D}">
      <dgm:prSet/>
      <dgm:spPr/>
      <dgm:t>
        <a:bodyPr/>
        <a:lstStyle/>
        <a:p>
          <a:endParaRPr lang="es-SV"/>
        </a:p>
      </dgm:t>
    </dgm:pt>
    <dgm:pt modelId="{788171AF-5D6B-4FEE-B6AC-E34202D1389F}">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Usuario: </a:t>
          </a:r>
          <a:r>
            <a:rPr lang="es-MX"/>
            <a:t>Cancela</a:t>
          </a:r>
          <a:r>
            <a:rPr lang="es-SV"/>
            <a:t> el derecho de inscripción en la colecturía del Consejo o en el banco correspondiente</a:t>
          </a:r>
        </a:p>
      </dgm:t>
    </dgm:pt>
    <dgm:pt modelId="{499D4BBD-B666-4E54-ABB9-EFA4A73B39DB}" type="parTrans" cxnId="{67B23F7A-A93D-4741-BC94-83104FC7637A}">
      <dgm:prSet/>
      <dgm:spPr/>
      <dgm:t>
        <a:bodyPr/>
        <a:lstStyle/>
        <a:p>
          <a:endParaRPr lang="es-SV"/>
        </a:p>
      </dgm:t>
    </dgm:pt>
    <dgm:pt modelId="{1758BA00-C2AC-4EE8-B8FA-3E3B596F6FA0}" type="sibTrans" cxnId="{67B23F7A-A93D-4741-BC94-83104FC7637A}">
      <dgm:prSet/>
      <dgm:spPr/>
      <dgm:t>
        <a:bodyPr/>
        <a:lstStyle/>
        <a:p>
          <a:endParaRPr lang="es-SV"/>
        </a:p>
      </dgm:t>
    </dgm:pt>
    <dgm:pt modelId="{42BEB63A-DFB3-42EB-9FCD-D7814FF18262}">
      <dgm:prSet>
        <dgm:style>
          <a:lnRef idx="1">
            <a:schemeClr val="accent5"/>
          </a:lnRef>
          <a:fillRef idx="2">
            <a:schemeClr val="accent5"/>
          </a:fillRef>
          <a:effectRef idx="1">
            <a:schemeClr val="accent5"/>
          </a:effectRef>
          <a:fontRef idx="minor">
            <a:schemeClr val="dk1"/>
          </a:fontRef>
        </dgm:style>
      </dgm:prSet>
      <dgm:spPr>
        <a:ln/>
      </dgm:spPr>
      <dgm:t>
        <a:bodyPr/>
        <a:lstStyle/>
        <a:p>
          <a:r>
            <a:rPr lang="es-SV"/>
            <a:t>Usuario: </a:t>
          </a:r>
          <a:r>
            <a:rPr lang="es-MX"/>
            <a:t>Presenta la solicitud de apertura con la documentación requerida</a:t>
          </a:r>
          <a:endParaRPr lang="es-SV"/>
        </a:p>
      </dgm:t>
    </dgm:pt>
    <dgm:pt modelId="{8625115D-AF63-4637-98DA-4AE41BD02CD9}" type="parTrans" cxnId="{C2B10EA8-702F-4AEE-B901-DC9E53692AEB}">
      <dgm:prSet/>
      <dgm:spPr/>
      <dgm:t>
        <a:bodyPr/>
        <a:lstStyle/>
        <a:p>
          <a:endParaRPr lang="es-SV"/>
        </a:p>
      </dgm:t>
    </dgm:pt>
    <dgm:pt modelId="{FF57704B-4ABB-46F3-BF3A-00B1494282E4}" type="sibTrans" cxnId="{C2B10EA8-702F-4AEE-B901-DC9E53692AEB}">
      <dgm:prSet/>
      <dgm:spPr/>
      <dgm:t>
        <a:bodyPr/>
        <a:lstStyle/>
        <a:p>
          <a:endParaRPr lang="es-SV"/>
        </a:p>
      </dgm:t>
    </dgm:pt>
    <dgm:pt modelId="{C84FB906-38E0-4FB8-9DAC-FF00566ABA76}">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Asistente administrativo</a:t>
          </a:r>
          <a:r>
            <a:rPr lang="es-MX"/>
            <a:t>: </a:t>
          </a:r>
          <a:r>
            <a:rPr lang="es-SV"/>
            <a:t>Remite mediante oficio el expediente del establecimiento a la Junta de Vigilancia respectiva</a:t>
          </a:r>
        </a:p>
      </dgm:t>
    </dgm:pt>
    <dgm:pt modelId="{66D1E22C-B8F4-4FAE-9B5C-F80AAF82782B}" type="parTrans" cxnId="{0234720E-2D23-42A6-95A7-BEC6E25EA3C1}">
      <dgm:prSet/>
      <dgm:spPr/>
      <dgm:t>
        <a:bodyPr/>
        <a:lstStyle/>
        <a:p>
          <a:endParaRPr lang="es-SV"/>
        </a:p>
      </dgm:t>
    </dgm:pt>
    <dgm:pt modelId="{0C5C1B47-69BB-4BE8-A895-392BA9291451}" type="sibTrans" cxnId="{0234720E-2D23-42A6-95A7-BEC6E25EA3C1}">
      <dgm:prSet/>
      <dgm:spPr/>
      <dgm:t>
        <a:bodyPr/>
        <a:lstStyle/>
        <a:p>
          <a:endParaRPr lang="es-SV"/>
        </a:p>
      </dgm:t>
    </dgm:pt>
    <dgm:pt modelId="{F220980D-F6B8-46DA-A030-A14D8E12720A}">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Encargado de archivo: </a:t>
          </a:r>
          <a:r>
            <a:rPr lang="es-MX"/>
            <a:t>Recibe informes de las Juntas de Vigilancia y prepara el expediente para conocimiento del Consejo Directivo</a:t>
          </a:r>
          <a:endParaRPr lang="es-SV"/>
        </a:p>
      </dgm:t>
    </dgm:pt>
    <dgm:pt modelId="{C10780AA-6B10-45B5-8021-EFA382045149}" type="parTrans" cxnId="{02B72B42-0FEF-4D1B-9F38-62ECBE082CE7}">
      <dgm:prSet/>
      <dgm:spPr/>
      <dgm:t>
        <a:bodyPr/>
        <a:lstStyle/>
        <a:p>
          <a:endParaRPr lang="es-SV"/>
        </a:p>
      </dgm:t>
    </dgm:pt>
    <dgm:pt modelId="{DC2656DB-B772-4B31-B76A-D299D22BAA8B}" type="sibTrans" cxnId="{02B72B42-0FEF-4D1B-9F38-62ECBE082CE7}">
      <dgm:prSet/>
      <dgm:spPr/>
      <dgm:t>
        <a:bodyPr/>
        <a:lstStyle/>
        <a:p>
          <a:endParaRPr lang="es-SV"/>
        </a:p>
      </dgm:t>
    </dgm:pt>
    <dgm:pt modelId="{2334695F-BD5E-4E28-9492-E0A67EC825CA}">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MX"/>
            <a:t>Consejo Directivo: Revisa el expediente </a:t>
          </a:r>
          <a:r>
            <a:rPr lang="es-SV"/>
            <a:t>e informe remitido por la Junta de Vigilancia, aprobándolo u observándolo</a:t>
          </a:r>
        </a:p>
      </dgm:t>
    </dgm:pt>
    <dgm:pt modelId="{8A3CC372-FBBE-4E23-BB95-C8224EDE79B5}" type="parTrans" cxnId="{CD94F712-4B14-4392-B616-9E583975F1BD}">
      <dgm:prSet/>
      <dgm:spPr/>
      <dgm:t>
        <a:bodyPr/>
        <a:lstStyle/>
        <a:p>
          <a:endParaRPr lang="es-SV"/>
        </a:p>
      </dgm:t>
    </dgm:pt>
    <dgm:pt modelId="{4315F010-850E-4F25-BBAA-ED4531CD2FEB}" type="sibTrans" cxnId="{CD94F712-4B14-4392-B616-9E583975F1BD}">
      <dgm:prSet/>
      <dgm:spPr/>
      <dgm:t>
        <a:bodyPr/>
        <a:lstStyle/>
        <a:p>
          <a:endParaRPr lang="es-SV"/>
        </a:p>
      </dgm:t>
    </dgm:pt>
    <dgm:pt modelId="{19C81DC4-E3DD-45AD-B555-528AAA746458}">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MX"/>
            <a:t>Encargado de archivo: Revisa las resoluciones </a:t>
          </a:r>
          <a:r>
            <a:rPr lang="es-SV"/>
            <a:t>del Consejo y si son favorables las entrega al asistente administrativo</a:t>
          </a:r>
        </a:p>
      </dgm:t>
    </dgm:pt>
    <dgm:pt modelId="{A011B3CA-1A19-49FC-BACA-F5D6E7D676AE}" type="parTrans" cxnId="{DDE7DBC4-6A2E-4DBF-8C06-E33E2680CB7E}">
      <dgm:prSet/>
      <dgm:spPr/>
      <dgm:t>
        <a:bodyPr/>
        <a:lstStyle/>
        <a:p>
          <a:endParaRPr lang="es-SV"/>
        </a:p>
      </dgm:t>
    </dgm:pt>
    <dgm:pt modelId="{DFAC4DA1-27AB-47CF-9A31-2C2801B40B3F}" type="sibTrans" cxnId="{DDE7DBC4-6A2E-4DBF-8C06-E33E2680CB7E}">
      <dgm:prSet/>
      <dgm:spPr/>
      <dgm:t>
        <a:bodyPr/>
        <a:lstStyle/>
        <a:p>
          <a:endParaRPr lang="es-SV"/>
        </a:p>
      </dgm:t>
    </dgm:pt>
    <dgm:pt modelId="{8868FD56-CBEF-4D13-BB81-6BBA5695A6F9}">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Asistente administrativo:</a:t>
          </a:r>
          <a:r>
            <a:rPr lang="es-MX"/>
            <a:t> </a:t>
          </a:r>
          <a:r>
            <a:rPr lang="es-SV"/>
            <a:t>Elabora las licencias, resoluciones de inscripción y resoluciones de elaboración de sello de los establecimientos; asignando el número de registro correlativo correspondiente al tipo de establecimiento que se trate</a:t>
          </a:r>
        </a:p>
      </dgm:t>
    </dgm:pt>
    <dgm:pt modelId="{52942B98-D28C-48A5-A612-26C57951946E}" type="parTrans" cxnId="{8F689ADC-12C6-4E56-A08B-9E279BD27BB9}">
      <dgm:prSet/>
      <dgm:spPr/>
      <dgm:t>
        <a:bodyPr/>
        <a:lstStyle/>
        <a:p>
          <a:endParaRPr lang="es-SV"/>
        </a:p>
      </dgm:t>
    </dgm:pt>
    <dgm:pt modelId="{DB1C1ADE-F13B-4D1F-A0EB-460034EA4668}" type="sibTrans" cxnId="{8F689ADC-12C6-4E56-A08B-9E279BD27BB9}">
      <dgm:prSet/>
      <dgm:spPr/>
      <dgm:t>
        <a:bodyPr/>
        <a:lstStyle/>
        <a:p>
          <a:endParaRPr lang="es-SV"/>
        </a:p>
      </dgm:t>
    </dgm:pt>
    <dgm:pt modelId="{53A9D8E3-5026-4A3D-97EB-90ED6F1A713C}">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MX"/>
            <a:t>Presidencia y Secretaría del Consejo: Revisan y firman la</a:t>
          </a:r>
          <a:r>
            <a:rPr lang="es-SV"/>
            <a:t>s</a:t>
          </a:r>
          <a:r>
            <a:rPr lang="es-MX"/>
            <a:t> resoluci</a:t>
          </a:r>
          <a:r>
            <a:rPr lang="es-SV"/>
            <a:t>ones</a:t>
          </a:r>
          <a:r>
            <a:rPr lang="es-MX"/>
            <a:t> de </a:t>
          </a:r>
          <a:r>
            <a:rPr lang="es-SV"/>
            <a:t>apertura y funcionamiento</a:t>
          </a:r>
          <a:r>
            <a:rPr lang="es-MX"/>
            <a:t> de l</a:t>
          </a:r>
          <a:r>
            <a:rPr lang="es-SV"/>
            <a:t>os</a:t>
          </a:r>
          <a:r>
            <a:rPr lang="es-MX"/>
            <a:t> establecimiento</a:t>
          </a:r>
          <a:r>
            <a:rPr lang="es-SV"/>
            <a:t>s autorizados</a:t>
          </a:r>
        </a:p>
      </dgm:t>
    </dgm:pt>
    <dgm:pt modelId="{798CCBA2-C78D-4406-A15E-6FDE01377E6D}" type="parTrans" cxnId="{00AB0C15-EE83-4988-B798-1EDA1F70321F}">
      <dgm:prSet/>
      <dgm:spPr/>
      <dgm:t>
        <a:bodyPr/>
        <a:lstStyle/>
        <a:p>
          <a:endParaRPr lang="es-SV"/>
        </a:p>
      </dgm:t>
    </dgm:pt>
    <dgm:pt modelId="{7DCA0F4E-69D6-4926-A57A-6A84087D83A4}" type="sibTrans" cxnId="{00AB0C15-EE83-4988-B798-1EDA1F70321F}">
      <dgm:prSet/>
      <dgm:spPr/>
      <dgm:t>
        <a:bodyPr/>
        <a:lstStyle/>
        <a:p>
          <a:endParaRPr lang="es-SV"/>
        </a:p>
      </dgm:t>
    </dgm:pt>
    <dgm:pt modelId="{90B7AC9F-751A-42E2-A917-9A2DC3A27681}">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Asistente administrativo</a:t>
          </a:r>
          <a:r>
            <a:rPr lang="es-MX"/>
            <a:t>: </a:t>
          </a:r>
          <a:r>
            <a:rPr lang="es-SV"/>
            <a:t>Introduce a la base de datos de establecimientos y al sistema de colecturía, los datos de los establecimientos autorizados</a:t>
          </a:r>
        </a:p>
      </dgm:t>
    </dgm:pt>
    <dgm:pt modelId="{8DF2937C-0894-4CA3-BE3D-853CAFD55E5C}" type="parTrans" cxnId="{E01E3B1F-10B9-4F3E-8309-D49E32700DEE}">
      <dgm:prSet/>
      <dgm:spPr/>
      <dgm:t>
        <a:bodyPr/>
        <a:lstStyle/>
        <a:p>
          <a:endParaRPr lang="es-SV"/>
        </a:p>
      </dgm:t>
    </dgm:pt>
    <dgm:pt modelId="{B7AD6C4E-4018-4E46-837E-FB7F9AD0D988}" type="sibTrans" cxnId="{E01E3B1F-10B9-4F3E-8309-D49E32700DEE}">
      <dgm:prSet/>
      <dgm:spPr/>
      <dgm:t>
        <a:bodyPr/>
        <a:lstStyle/>
        <a:p>
          <a:endParaRPr lang="es-SV"/>
        </a:p>
      </dgm:t>
    </dgm:pt>
    <dgm:pt modelId="{97A012B8-4FB8-4E07-93E1-76BE53A3B141}">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Usuario: </a:t>
          </a:r>
          <a:r>
            <a:rPr lang="es-ES"/>
            <a:t>Se presenta</a:t>
          </a:r>
          <a:r>
            <a:rPr lang="es-SV"/>
            <a:t> a la Unidad para recibir el </a:t>
          </a:r>
          <a:r>
            <a:rPr lang="es-MX"/>
            <a:t>mandamiento de pago</a:t>
          </a:r>
          <a:r>
            <a:rPr lang="es-SV"/>
            <a:t> por el derecho de inscripción</a:t>
          </a:r>
        </a:p>
      </dgm:t>
    </dgm:pt>
    <dgm:pt modelId="{15A587DB-86FF-42C3-AD3A-28C542FE85F7}" type="parTrans" cxnId="{0A575191-8997-4B74-A4F5-084D2DE84471}">
      <dgm:prSet/>
      <dgm:spPr/>
      <dgm:t>
        <a:bodyPr/>
        <a:lstStyle/>
        <a:p>
          <a:endParaRPr lang="es-SV"/>
        </a:p>
      </dgm:t>
    </dgm:pt>
    <dgm:pt modelId="{71664FF3-532B-4E77-960C-D305D6E93E92}" type="sibTrans" cxnId="{0A575191-8997-4B74-A4F5-084D2DE84471}">
      <dgm:prSet/>
      <dgm:spPr/>
      <dgm:t>
        <a:bodyPr/>
        <a:lstStyle/>
        <a:p>
          <a:endParaRPr lang="es-SV"/>
        </a:p>
      </dgm:t>
    </dgm:pt>
    <dgm:pt modelId="{5BD42DAD-A4FF-4333-933F-166F0973328F}">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MX"/>
            <a:t>Encargado de Archivo: Archivo del expediente</a:t>
          </a:r>
          <a:endParaRPr lang="es-SV"/>
        </a:p>
      </dgm:t>
    </dgm:pt>
    <dgm:pt modelId="{2B110636-E1CA-4DC2-81A4-B5649AE3E031}" type="parTrans" cxnId="{DCEA338C-8CA6-4919-8AB2-F13C832DFB30}">
      <dgm:prSet/>
      <dgm:spPr/>
      <dgm:t>
        <a:bodyPr/>
        <a:lstStyle/>
        <a:p>
          <a:endParaRPr lang="es-SV"/>
        </a:p>
      </dgm:t>
    </dgm:pt>
    <dgm:pt modelId="{9F511079-71E8-4EA3-A031-14CEEB2F1DEA}" type="sibTrans" cxnId="{DCEA338C-8CA6-4919-8AB2-F13C832DFB30}">
      <dgm:prSet/>
      <dgm:spPr/>
      <dgm:t>
        <a:bodyPr/>
        <a:lstStyle/>
        <a:p>
          <a:endParaRPr lang="es-SV"/>
        </a:p>
      </dgm:t>
    </dgm:pt>
    <dgm:pt modelId="{40AE3153-A68C-460D-8F54-22DE3F12EAE9}">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Asistente administrativo: Entrega a los usuarios la documentación de registro del establecimiento. Posteriormente realiza la solicitud de elaboración de sello del establecimiento al encargado de elaboración de sellos</a:t>
          </a:r>
          <a:r>
            <a:rPr lang="es-MX"/>
            <a:t>                                                                                   </a:t>
          </a:r>
          <a:endParaRPr lang="es-SV"/>
        </a:p>
      </dgm:t>
    </dgm:pt>
    <dgm:pt modelId="{A0A42B66-5AED-451F-8163-438E84C5AC52}" type="parTrans" cxnId="{7958C370-92EA-4672-861F-B84ED3A40303}">
      <dgm:prSet/>
      <dgm:spPr/>
      <dgm:t>
        <a:bodyPr/>
        <a:lstStyle/>
        <a:p>
          <a:endParaRPr lang="es-SV"/>
        </a:p>
      </dgm:t>
    </dgm:pt>
    <dgm:pt modelId="{B6D5A20A-5AAB-4EBD-A47B-1F880862C863}" type="sibTrans" cxnId="{7958C370-92EA-4672-861F-B84ED3A40303}">
      <dgm:prSet/>
      <dgm:spPr/>
      <dgm:t>
        <a:bodyPr/>
        <a:lstStyle/>
        <a:p>
          <a:endParaRPr lang="es-SV"/>
        </a:p>
      </dgm:t>
    </dgm:pt>
    <dgm:pt modelId="{03833FEF-CB8E-43EF-ACA4-511A29C93338}">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MX"/>
            <a:t>Encargado de elaboración de sellos: Elabora y entrega el sello al asistente administrativo, para su posterior entrega al usuario</a:t>
          </a:r>
          <a:endParaRPr lang="es-SV"/>
        </a:p>
      </dgm:t>
    </dgm:pt>
    <dgm:pt modelId="{AF3A105B-B7E4-4BC3-A5A9-6D7F77D7E595}" type="parTrans" cxnId="{F09E060A-3BEA-41DE-A703-9A2164AA1632}">
      <dgm:prSet/>
      <dgm:spPr/>
      <dgm:t>
        <a:bodyPr/>
        <a:lstStyle/>
        <a:p>
          <a:endParaRPr lang="es-SV"/>
        </a:p>
      </dgm:t>
    </dgm:pt>
    <dgm:pt modelId="{DDC9754B-C394-4B4F-A9C1-5D4C87BA06DD}" type="sibTrans" cxnId="{F09E060A-3BEA-41DE-A703-9A2164AA1632}">
      <dgm:prSet/>
      <dgm:spPr/>
      <dgm:t>
        <a:bodyPr/>
        <a:lstStyle/>
        <a:p>
          <a:endParaRPr lang="es-SV"/>
        </a:p>
      </dgm:t>
    </dgm:pt>
    <dgm:pt modelId="{32ACAE68-5B1D-4254-AA4F-8028D465A70D}">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SV"/>
            <a:t>Asistente administrativo: Margina la resolución de elaboración de sello en el expediente</a:t>
          </a:r>
        </a:p>
      </dgm:t>
    </dgm:pt>
    <dgm:pt modelId="{5AC97AAF-816A-40B6-B4A4-BBD8AEBB7AE0}" type="parTrans" cxnId="{CCC0E373-7347-47E0-A967-246669BFCFE2}">
      <dgm:prSet/>
      <dgm:spPr/>
      <dgm:t>
        <a:bodyPr/>
        <a:lstStyle/>
        <a:p>
          <a:endParaRPr lang="es-SV"/>
        </a:p>
      </dgm:t>
    </dgm:pt>
    <dgm:pt modelId="{7CDF8FEE-FD6B-4E78-8338-90965C191414}" type="sibTrans" cxnId="{CCC0E373-7347-47E0-A967-246669BFCFE2}">
      <dgm:prSet/>
      <dgm:spPr/>
      <dgm:t>
        <a:bodyPr/>
        <a:lstStyle/>
        <a:p>
          <a:endParaRPr lang="es-SV"/>
        </a:p>
      </dgm:t>
    </dgm:pt>
    <dgm:pt modelId="{C30BBD34-C71F-434B-8892-78C8B13E1570}">
      <dgm:prSet phldrT="[Texto]">
        <dgm:style>
          <a:lnRef idx="1">
            <a:schemeClr val="accent5"/>
          </a:lnRef>
          <a:fillRef idx="2">
            <a:schemeClr val="accent5"/>
          </a:fillRef>
          <a:effectRef idx="1">
            <a:schemeClr val="accent5"/>
          </a:effectRef>
          <a:fontRef idx="minor">
            <a:schemeClr val="dk1"/>
          </a:fontRef>
        </dgm:style>
      </dgm:prSet>
      <dgm:spPr>
        <a:ln/>
      </dgm:spPr>
      <dgm:t>
        <a:bodyPr/>
        <a:lstStyle/>
        <a:p>
          <a:r>
            <a:rPr lang="es-MX"/>
            <a:t>Presidencia</a:t>
          </a:r>
          <a:r>
            <a:rPr lang="es-SV"/>
            <a:t>, </a:t>
          </a:r>
          <a:r>
            <a:rPr lang="es-MX"/>
            <a:t>Secretaría del Consejo</a:t>
          </a:r>
          <a:r>
            <a:rPr lang="es-SV"/>
            <a:t> o Secretaría Adjunta: </a:t>
          </a:r>
          <a:r>
            <a:rPr lang="es-MX"/>
            <a:t>Firma de </a:t>
          </a:r>
          <a:r>
            <a:rPr lang="es-SV"/>
            <a:t>la marginación</a:t>
          </a:r>
        </a:p>
      </dgm:t>
    </dgm:pt>
    <dgm:pt modelId="{8B2B3644-DD0E-44B4-81D9-EA72973C2A43}" type="parTrans" cxnId="{6E38EF75-1EEB-4862-93E2-B027C4ED1056}">
      <dgm:prSet/>
      <dgm:spPr/>
      <dgm:t>
        <a:bodyPr/>
        <a:lstStyle/>
        <a:p>
          <a:endParaRPr lang="es-SV"/>
        </a:p>
      </dgm:t>
    </dgm:pt>
    <dgm:pt modelId="{C22C1203-37A7-4C97-A64F-B3410D6B404E}" type="sibTrans" cxnId="{6E38EF75-1EEB-4862-93E2-B027C4ED1056}">
      <dgm:prSet/>
      <dgm:spPr/>
      <dgm:t>
        <a:bodyPr/>
        <a:lstStyle/>
        <a:p>
          <a:endParaRPr lang="es-SV"/>
        </a:p>
      </dgm:t>
    </dgm:pt>
    <dgm:pt modelId="{839E6290-9367-4D35-9F25-BC0BC259A9E6}" type="pres">
      <dgm:prSet presAssocID="{AEBE7530-62DF-4DEF-A668-EE263C4B22D2}" presName="Name0" presStyleCnt="0">
        <dgm:presLayoutVars>
          <dgm:dir/>
          <dgm:resizeHandles val="exact"/>
        </dgm:presLayoutVars>
      </dgm:prSet>
      <dgm:spPr/>
      <dgm:t>
        <a:bodyPr/>
        <a:lstStyle/>
        <a:p>
          <a:endParaRPr lang="es-SV"/>
        </a:p>
      </dgm:t>
    </dgm:pt>
    <dgm:pt modelId="{3BD853A0-B6DE-4F49-B009-EE91DB8EC9BB}" type="pres">
      <dgm:prSet presAssocID="{42BEB63A-DFB3-42EB-9FCD-D7814FF18262}" presName="node" presStyleLbl="node1" presStyleIdx="0" presStyleCnt="18">
        <dgm:presLayoutVars>
          <dgm:bulletEnabled val="1"/>
        </dgm:presLayoutVars>
      </dgm:prSet>
      <dgm:spPr/>
      <dgm:t>
        <a:bodyPr/>
        <a:lstStyle/>
        <a:p>
          <a:endParaRPr lang="es-SV"/>
        </a:p>
      </dgm:t>
    </dgm:pt>
    <dgm:pt modelId="{287CFBA3-3626-4ABD-9A65-061D7C5F1BC1}" type="pres">
      <dgm:prSet presAssocID="{FF57704B-4ABB-46F3-BF3A-00B1494282E4}" presName="sibTrans" presStyleLbl="sibTrans1D1" presStyleIdx="0" presStyleCnt="17"/>
      <dgm:spPr/>
      <dgm:t>
        <a:bodyPr/>
        <a:lstStyle/>
        <a:p>
          <a:endParaRPr lang="es-SV"/>
        </a:p>
      </dgm:t>
    </dgm:pt>
    <dgm:pt modelId="{8DF26256-77FE-42A0-B4F6-21621CAE7D37}" type="pres">
      <dgm:prSet presAssocID="{FF57704B-4ABB-46F3-BF3A-00B1494282E4}" presName="connectorText" presStyleLbl="sibTrans1D1" presStyleIdx="0" presStyleCnt="17"/>
      <dgm:spPr/>
      <dgm:t>
        <a:bodyPr/>
        <a:lstStyle/>
        <a:p>
          <a:endParaRPr lang="es-SV"/>
        </a:p>
      </dgm:t>
    </dgm:pt>
    <dgm:pt modelId="{B4310C7A-1986-451F-AFC6-8364C994D0F7}" type="pres">
      <dgm:prSet presAssocID="{91D2EF68-326C-4290-B463-EA0CDA1127BC}" presName="node" presStyleLbl="node1" presStyleIdx="1" presStyleCnt="18">
        <dgm:presLayoutVars>
          <dgm:bulletEnabled val="1"/>
        </dgm:presLayoutVars>
      </dgm:prSet>
      <dgm:spPr/>
      <dgm:t>
        <a:bodyPr/>
        <a:lstStyle/>
        <a:p>
          <a:endParaRPr lang="es-SV"/>
        </a:p>
      </dgm:t>
    </dgm:pt>
    <dgm:pt modelId="{A696C4BF-3B7C-4A66-B47F-950B17306B90}" type="pres">
      <dgm:prSet presAssocID="{E48215CD-193C-4BB1-BBEA-B9D309767A5C}" presName="sibTrans" presStyleLbl="sibTrans1D1" presStyleIdx="1" presStyleCnt="17"/>
      <dgm:spPr/>
      <dgm:t>
        <a:bodyPr/>
        <a:lstStyle/>
        <a:p>
          <a:endParaRPr lang="es-SV"/>
        </a:p>
      </dgm:t>
    </dgm:pt>
    <dgm:pt modelId="{CCAF45C3-B8FF-486D-8EED-C611F3861B81}" type="pres">
      <dgm:prSet presAssocID="{E48215CD-193C-4BB1-BBEA-B9D309767A5C}" presName="connectorText" presStyleLbl="sibTrans1D1" presStyleIdx="1" presStyleCnt="17"/>
      <dgm:spPr/>
      <dgm:t>
        <a:bodyPr/>
        <a:lstStyle/>
        <a:p>
          <a:endParaRPr lang="es-SV"/>
        </a:p>
      </dgm:t>
    </dgm:pt>
    <dgm:pt modelId="{CD0219DE-AC31-4825-9255-7398F00800FE}" type="pres">
      <dgm:prSet presAssocID="{95EF0556-7489-4BB2-BC5B-B694D9501E33}" presName="node" presStyleLbl="node1" presStyleIdx="2" presStyleCnt="18">
        <dgm:presLayoutVars>
          <dgm:bulletEnabled val="1"/>
        </dgm:presLayoutVars>
      </dgm:prSet>
      <dgm:spPr/>
      <dgm:t>
        <a:bodyPr/>
        <a:lstStyle/>
        <a:p>
          <a:endParaRPr lang="es-SV"/>
        </a:p>
      </dgm:t>
    </dgm:pt>
    <dgm:pt modelId="{22B12E3F-A3D6-4A94-9B3C-DFE438199859}" type="pres">
      <dgm:prSet presAssocID="{8625201F-377E-4A03-BE97-40D470F1A494}" presName="sibTrans" presStyleLbl="sibTrans1D1" presStyleIdx="2" presStyleCnt="17"/>
      <dgm:spPr/>
      <dgm:t>
        <a:bodyPr/>
        <a:lstStyle/>
        <a:p>
          <a:endParaRPr lang="es-SV"/>
        </a:p>
      </dgm:t>
    </dgm:pt>
    <dgm:pt modelId="{5A3DF6D4-3970-4F41-A14B-03B4908EAD85}" type="pres">
      <dgm:prSet presAssocID="{8625201F-377E-4A03-BE97-40D470F1A494}" presName="connectorText" presStyleLbl="sibTrans1D1" presStyleIdx="2" presStyleCnt="17"/>
      <dgm:spPr/>
      <dgm:t>
        <a:bodyPr/>
        <a:lstStyle/>
        <a:p>
          <a:endParaRPr lang="es-SV"/>
        </a:p>
      </dgm:t>
    </dgm:pt>
    <dgm:pt modelId="{B75B0F4C-0B07-4D6A-9495-16D527418EAA}" type="pres">
      <dgm:prSet presAssocID="{DBA1104F-3C9E-4ADD-8055-20F914E06C4F}" presName="node" presStyleLbl="node1" presStyleIdx="3" presStyleCnt="18">
        <dgm:presLayoutVars>
          <dgm:bulletEnabled val="1"/>
        </dgm:presLayoutVars>
      </dgm:prSet>
      <dgm:spPr/>
      <dgm:t>
        <a:bodyPr/>
        <a:lstStyle/>
        <a:p>
          <a:endParaRPr lang="es-SV"/>
        </a:p>
      </dgm:t>
    </dgm:pt>
    <dgm:pt modelId="{BD8307A6-557D-41AC-B091-8F5DF7504877}" type="pres">
      <dgm:prSet presAssocID="{C6C29C50-D6F5-48B8-85A2-B0DD46019F8D}" presName="sibTrans" presStyleLbl="sibTrans1D1" presStyleIdx="3" presStyleCnt="17"/>
      <dgm:spPr/>
      <dgm:t>
        <a:bodyPr/>
        <a:lstStyle/>
        <a:p>
          <a:endParaRPr lang="es-SV"/>
        </a:p>
      </dgm:t>
    </dgm:pt>
    <dgm:pt modelId="{F160730B-2F08-4A85-BC8E-C80727D2001E}" type="pres">
      <dgm:prSet presAssocID="{C6C29C50-D6F5-48B8-85A2-B0DD46019F8D}" presName="connectorText" presStyleLbl="sibTrans1D1" presStyleIdx="3" presStyleCnt="17"/>
      <dgm:spPr/>
      <dgm:t>
        <a:bodyPr/>
        <a:lstStyle/>
        <a:p>
          <a:endParaRPr lang="es-SV"/>
        </a:p>
      </dgm:t>
    </dgm:pt>
    <dgm:pt modelId="{9FADC20C-2C00-41D5-956F-357FDF803CD9}" type="pres">
      <dgm:prSet presAssocID="{788171AF-5D6B-4FEE-B6AC-E34202D1389F}" presName="node" presStyleLbl="node1" presStyleIdx="4" presStyleCnt="18">
        <dgm:presLayoutVars>
          <dgm:bulletEnabled val="1"/>
        </dgm:presLayoutVars>
      </dgm:prSet>
      <dgm:spPr/>
      <dgm:t>
        <a:bodyPr/>
        <a:lstStyle/>
        <a:p>
          <a:endParaRPr lang="es-SV"/>
        </a:p>
      </dgm:t>
    </dgm:pt>
    <dgm:pt modelId="{BBA1D11E-D736-4235-B57B-7CB86286936D}" type="pres">
      <dgm:prSet presAssocID="{1758BA00-C2AC-4EE8-B8FA-3E3B596F6FA0}" presName="sibTrans" presStyleLbl="sibTrans1D1" presStyleIdx="4" presStyleCnt="17"/>
      <dgm:spPr/>
      <dgm:t>
        <a:bodyPr/>
        <a:lstStyle/>
        <a:p>
          <a:endParaRPr lang="es-SV"/>
        </a:p>
      </dgm:t>
    </dgm:pt>
    <dgm:pt modelId="{80FD62A5-17BB-4E9C-A708-ED699E28E074}" type="pres">
      <dgm:prSet presAssocID="{1758BA00-C2AC-4EE8-B8FA-3E3B596F6FA0}" presName="connectorText" presStyleLbl="sibTrans1D1" presStyleIdx="4" presStyleCnt="17"/>
      <dgm:spPr/>
      <dgm:t>
        <a:bodyPr/>
        <a:lstStyle/>
        <a:p>
          <a:endParaRPr lang="es-SV"/>
        </a:p>
      </dgm:t>
    </dgm:pt>
    <dgm:pt modelId="{6C3E402A-3E8A-4D86-B0FF-1077B3CB067B}" type="pres">
      <dgm:prSet presAssocID="{C84FB906-38E0-4FB8-9DAC-FF00566ABA76}" presName="node" presStyleLbl="node1" presStyleIdx="5" presStyleCnt="18">
        <dgm:presLayoutVars>
          <dgm:bulletEnabled val="1"/>
        </dgm:presLayoutVars>
      </dgm:prSet>
      <dgm:spPr/>
      <dgm:t>
        <a:bodyPr/>
        <a:lstStyle/>
        <a:p>
          <a:endParaRPr lang="es-SV"/>
        </a:p>
      </dgm:t>
    </dgm:pt>
    <dgm:pt modelId="{747B7DD3-8368-4427-B5D7-B6C69852019A}" type="pres">
      <dgm:prSet presAssocID="{0C5C1B47-69BB-4BE8-A895-392BA9291451}" presName="sibTrans" presStyleLbl="sibTrans1D1" presStyleIdx="5" presStyleCnt="17"/>
      <dgm:spPr/>
      <dgm:t>
        <a:bodyPr/>
        <a:lstStyle/>
        <a:p>
          <a:endParaRPr lang="es-SV"/>
        </a:p>
      </dgm:t>
    </dgm:pt>
    <dgm:pt modelId="{5AE06617-1F43-40A2-AACB-D60FA50A23B0}" type="pres">
      <dgm:prSet presAssocID="{0C5C1B47-69BB-4BE8-A895-392BA9291451}" presName="connectorText" presStyleLbl="sibTrans1D1" presStyleIdx="5" presStyleCnt="17"/>
      <dgm:spPr/>
      <dgm:t>
        <a:bodyPr/>
        <a:lstStyle/>
        <a:p>
          <a:endParaRPr lang="es-SV"/>
        </a:p>
      </dgm:t>
    </dgm:pt>
    <dgm:pt modelId="{BC22E183-F2CE-4599-AC92-70A50159E1CE}" type="pres">
      <dgm:prSet presAssocID="{F220980D-F6B8-46DA-A030-A14D8E12720A}" presName="node" presStyleLbl="node1" presStyleIdx="6" presStyleCnt="18">
        <dgm:presLayoutVars>
          <dgm:bulletEnabled val="1"/>
        </dgm:presLayoutVars>
      </dgm:prSet>
      <dgm:spPr/>
      <dgm:t>
        <a:bodyPr/>
        <a:lstStyle/>
        <a:p>
          <a:endParaRPr lang="es-SV"/>
        </a:p>
      </dgm:t>
    </dgm:pt>
    <dgm:pt modelId="{817648A1-EA1B-4A07-9D29-199C58E19D81}" type="pres">
      <dgm:prSet presAssocID="{DC2656DB-B772-4B31-B76A-D299D22BAA8B}" presName="sibTrans" presStyleLbl="sibTrans1D1" presStyleIdx="6" presStyleCnt="17"/>
      <dgm:spPr/>
      <dgm:t>
        <a:bodyPr/>
        <a:lstStyle/>
        <a:p>
          <a:endParaRPr lang="es-SV"/>
        </a:p>
      </dgm:t>
    </dgm:pt>
    <dgm:pt modelId="{3C1CAF7F-1FF0-40DF-9D20-4A2D64694DA0}" type="pres">
      <dgm:prSet presAssocID="{DC2656DB-B772-4B31-B76A-D299D22BAA8B}" presName="connectorText" presStyleLbl="sibTrans1D1" presStyleIdx="6" presStyleCnt="17"/>
      <dgm:spPr/>
      <dgm:t>
        <a:bodyPr/>
        <a:lstStyle/>
        <a:p>
          <a:endParaRPr lang="es-SV"/>
        </a:p>
      </dgm:t>
    </dgm:pt>
    <dgm:pt modelId="{1DAA6D0B-98E5-4498-BCC3-6A3A4D7FD825}" type="pres">
      <dgm:prSet presAssocID="{2334695F-BD5E-4E28-9492-E0A67EC825CA}" presName="node" presStyleLbl="node1" presStyleIdx="7" presStyleCnt="18">
        <dgm:presLayoutVars>
          <dgm:bulletEnabled val="1"/>
        </dgm:presLayoutVars>
      </dgm:prSet>
      <dgm:spPr/>
      <dgm:t>
        <a:bodyPr/>
        <a:lstStyle/>
        <a:p>
          <a:endParaRPr lang="es-SV"/>
        </a:p>
      </dgm:t>
    </dgm:pt>
    <dgm:pt modelId="{54C6BE98-3337-4B18-A988-E218CEE3720F}" type="pres">
      <dgm:prSet presAssocID="{4315F010-850E-4F25-BBAA-ED4531CD2FEB}" presName="sibTrans" presStyleLbl="sibTrans1D1" presStyleIdx="7" presStyleCnt="17"/>
      <dgm:spPr/>
      <dgm:t>
        <a:bodyPr/>
        <a:lstStyle/>
        <a:p>
          <a:endParaRPr lang="es-SV"/>
        </a:p>
      </dgm:t>
    </dgm:pt>
    <dgm:pt modelId="{EA6C69E0-CA96-49FD-8324-42645F1A1B1C}" type="pres">
      <dgm:prSet presAssocID="{4315F010-850E-4F25-BBAA-ED4531CD2FEB}" presName="connectorText" presStyleLbl="sibTrans1D1" presStyleIdx="7" presStyleCnt="17"/>
      <dgm:spPr/>
      <dgm:t>
        <a:bodyPr/>
        <a:lstStyle/>
        <a:p>
          <a:endParaRPr lang="es-SV"/>
        </a:p>
      </dgm:t>
    </dgm:pt>
    <dgm:pt modelId="{7F047744-1F20-4125-9DC8-9B2F508877E1}" type="pres">
      <dgm:prSet presAssocID="{19C81DC4-E3DD-45AD-B555-528AAA746458}" presName="node" presStyleLbl="node1" presStyleIdx="8" presStyleCnt="18">
        <dgm:presLayoutVars>
          <dgm:bulletEnabled val="1"/>
        </dgm:presLayoutVars>
      </dgm:prSet>
      <dgm:spPr/>
      <dgm:t>
        <a:bodyPr/>
        <a:lstStyle/>
        <a:p>
          <a:endParaRPr lang="es-SV"/>
        </a:p>
      </dgm:t>
    </dgm:pt>
    <dgm:pt modelId="{C0186104-4B13-4A60-B747-E668283A79B0}" type="pres">
      <dgm:prSet presAssocID="{DFAC4DA1-27AB-47CF-9A31-2C2801B40B3F}" presName="sibTrans" presStyleLbl="sibTrans1D1" presStyleIdx="8" presStyleCnt="17"/>
      <dgm:spPr/>
      <dgm:t>
        <a:bodyPr/>
        <a:lstStyle/>
        <a:p>
          <a:endParaRPr lang="es-SV"/>
        </a:p>
      </dgm:t>
    </dgm:pt>
    <dgm:pt modelId="{050922BA-4C53-4AB7-A11C-BB0BECB94655}" type="pres">
      <dgm:prSet presAssocID="{DFAC4DA1-27AB-47CF-9A31-2C2801B40B3F}" presName="connectorText" presStyleLbl="sibTrans1D1" presStyleIdx="8" presStyleCnt="17"/>
      <dgm:spPr/>
      <dgm:t>
        <a:bodyPr/>
        <a:lstStyle/>
        <a:p>
          <a:endParaRPr lang="es-SV"/>
        </a:p>
      </dgm:t>
    </dgm:pt>
    <dgm:pt modelId="{B319A718-3774-4B88-8500-B5A8BD551BD3}" type="pres">
      <dgm:prSet presAssocID="{8868FD56-CBEF-4D13-BB81-6BBA5695A6F9}" presName="node" presStyleLbl="node1" presStyleIdx="9" presStyleCnt="18">
        <dgm:presLayoutVars>
          <dgm:bulletEnabled val="1"/>
        </dgm:presLayoutVars>
      </dgm:prSet>
      <dgm:spPr/>
      <dgm:t>
        <a:bodyPr/>
        <a:lstStyle/>
        <a:p>
          <a:endParaRPr lang="es-SV"/>
        </a:p>
      </dgm:t>
    </dgm:pt>
    <dgm:pt modelId="{35627E8C-D443-4B2B-A595-FA642FC2B80C}" type="pres">
      <dgm:prSet presAssocID="{DB1C1ADE-F13B-4D1F-A0EB-460034EA4668}" presName="sibTrans" presStyleLbl="sibTrans1D1" presStyleIdx="9" presStyleCnt="17"/>
      <dgm:spPr/>
      <dgm:t>
        <a:bodyPr/>
        <a:lstStyle/>
        <a:p>
          <a:endParaRPr lang="es-SV"/>
        </a:p>
      </dgm:t>
    </dgm:pt>
    <dgm:pt modelId="{F173AFF9-6B31-47CA-997C-A0EEE505CB14}" type="pres">
      <dgm:prSet presAssocID="{DB1C1ADE-F13B-4D1F-A0EB-460034EA4668}" presName="connectorText" presStyleLbl="sibTrans1D1" presStyleIdx="9" presStyleCnt="17"/>
      <dgm:spPr/>
      <dgm:t>
        <a:bodyPr/>
        <a:lstStyle/>
        <a:p>
          <a:endParaRPr lang="es-SV"/>
        </a:p>
      </dgm:t>
    </dgm:pt>
    <dgm:pt modelId="{87927638-BD8D-47A6-888D-82F8DF91587C}" type="pres">
      <dgm:prSet presAssocID="{53A9D8E3-5026-4A3D-97EB-90ED6F1A713C}" presName="node" presStyleLbl="node1" presStyleIdx="10" presStyleCnt="18">
        <dgm:presLayoutVars>
          <dgm:bulletEnabled val="1"/>
        </dgm:presLayoutVars>
      </dgm:prSet>
      <dgm:spPr/>
      <dgm:t>
        <a:bodyPr/>
        <a:lstStyle/>
        <a:p>
          <a:endParaRPr lang="es-SV"/>
        </a:p>
      </dgm:t>
    </dgm:pt>
    <dgm:pt modelId="{3DFB494F-6A06-48E3-A629-1044F8F6CFB1}" type="pres">
      <dgm:prSet presAssocID="{7DCA0F4E-69D6-4926-A57A-6A84087D83A4}" presName="sibTrans" presStyleLbl="sibTrans1D1" presStyleIdx="10" presStyleCnt="17"/>
      <dgm:spPr/>
      <dgm:t>
        <a:bodyPr/>
        <a:lstStyle/>
        <a:p>
          <a:endParaRPr lang="es-SV"/>
        </a:p>
      </dgm:t>
    </dgm:pt>
    <dgm:pt modelId="{C2B3DCAA-152B-48BE-9B9F-471F0F6F21AA}" type="pres">
      <dgm:prSet presAssocID="{7DCA0F4E-69D6-4926-A57A-6A84087D83A4}" presName="connectorText" presStyleLbl="sibTrans1D1" presStyleIdx="10" presStyleCnt="17"/>
      <dgm:spPr/>
      <dgm:t>
        <a:bodyPr/>
        <a:lstStyle/>
        <a:p>
          <a:endParaRPr lang="es-SV"/>
        </a:p>
      </dgm:t>
    </dgm:pt>
    <dgm:pt modelId="{5B293BC4-4DEB-4FDF-BCE5-266A07DBC13A}" type="pres">
      <dgm:prSet presAssocID="{90B7AC9F-751A-42E2-A917-9A2DC3A27681}" presName="node" presStyleLbl="node1" presStyleIdx="11" presStyleCnt="18">
        <dgm:presLayoutVars>
          <dgm:bulletEnabled val="1"/>
        </dgm:presLayoutVars>
      </dgm:prSet>
      <dgm:spPr/>
      <dgm:t>
        <a:bodyPr/>
        <a:lstStyle/>
        <a:p>
          <a:endParaRPr lang="es-SV"/>
        </a:p>
      </dgm:t>
    </dgm:pt>
    <dgm:pt modelId="{F5DE7AAD-4797-4A2B-B4FF-A84369B11D1D}" type="pres">
      <dgm:prSet presAssocID="{B7AD6C4E-4018-4E46-837E-FB7F9AD0D988}" presName="sibTrans" presStyleLbl="sibTrans1D1" presStyleIdx="11" presStyleCnt="17"/>
      <dgm:spPr/>
      <dgm:t>
        <a:bodyPr/>
        <a:lstStyle/>
        <a:p>
          <a:endParaRPr lang="es-SV"/>
        </a:p>
      </dgm:t>
    </dgm:pt>
    <dgm:pt modelId="{BF8CD297-B75F-451B-BF25-E1873FD19C91}" type="pres">
      <dgm:prSet presAssocID="{B7AD6C4E-4018-4E46-837E-FB7F9AD0D988}" presName="connectorText" presStyleLbl="sibTrans1D1" presStyleIdx="11" presStyleCnt="17"/>
      <dgm:spPr/>
      <dgm:t>
        <a:bodyPr/>
        <a:lstStyle/>
        <a:p>
          <a:endParaRPr lang="es-SV"/>
        </a:p>
      </dgm:t>
    </dgm:pt>
    <dgm:pt modelId="{4D559217-6286-4AE0-85D5-69F51610A0EB}" type="pres">
      <dgm:prSet presAssocID="{97A012B8-4FB8-4E07-93E1-76BE53A3B141}" presName="node" presStyleLbl="node1" presStyleIdx="12" presStyleCnt="18">
        <dgm:presLayoutVars>
          <dgm:bulletEnabled val="1"/>
        </dgm:presLayoutVars>
      </dgm:prSet>
      <dgm:spPr/>
      <dgm:t>
        <a:bodyPr/>
        <a:lstStyle/>
        <a:p>
          <a:endParaRPr lang="es-SV"/>
        </a:p>
      </dgm:t>
    </dgm:pt>
    <dgm:pt modelId="{283FA77D-9A68-4C01-B3EE-56E7BF4DBD9C}" type="pres">
      <dgm:prSet presAssocID="{71664FF3-532B-4E77-960C-D305D6E93E92}" presName="sibTrans" presStyleLbl="sibTrans1D1" presStyleIdx="12" presStyleCnt="17"/>
      <dgm:spPr/>
      <dgm:t>
        <a:bodyPr/>
        <a:lstStyle/>
        <a:p>
          <a:endParaRPr lang="es-SV"/>
        </a:p>
      </dgm:t>
    </dgm:pt>
    <dgm:pt modelId="{46158A28-8E3F-49F6-B4C6-DDC176873C8E}" type="pres">
      <dgm:prSet presAssocID="{71664FF3-532B-4E77-960C-D305D6E93E92}" presName="connectorText" presStyleLbl="sibTrans1D1" presStyleIdx="12" presStyleCnt="17"/>
      <dgm:spPr/>
      <dgm:t>
        <a:bodyPr/>
        <a:lstStyle/>
        <a:p>
          <a:endParaRPr lang="es-SV"/>
        </a:p>
      </dgm:t>
    </dgm:pt>
    <dgm:pt modelId="{2FC2AEB3-6E61-40AF-BB72-35AEB9991DB7}" type="pres">
      <dgm:prSet presAssocID="{40AE3153-A68C-460D-8F54-22DE3F12EAE9}" presName="node" presStyleLbl="node1" presStyleIdx="13" presStyleCnt="18">
        <dgm:presLayoutVars>
          <dgm:bulletEnabled val="1"/>
        </dgm:presLayoutVars>
      </dgm:prSet>
      <dgm:spPr/>
      <dgm:t>
        <a:bodyPr/>
        <a:lstStyle/>
        <a:p>
          <a:endParaRPr lang="es-SV"/>
        </a:p>
      </dgm:t>
    </dgm:pt>
    <dgm:pt modelId="{62DDB65C-5E55-4C1A-8E54-FC716A613CE4}" type="pres">
      <dgm:prSet presAssocID="{B6D5A20A-5AAB-4EBD-A47B-1F880862C863}" presName="sibTrans" presStyleLbl="sibTrans1D1" presStyleIdx="13" presStyleCnt="17"/>
      <dgm:spPr/>
      <dgm:t>
        <a:bodyPr/>
        <a:lstStyle/>
        <a:p>
          <a:endParaRPr lang="es-SV"/>
        </a:p>
      </dgm:t>
    </dgm:pt>
    <dgm:pt modelId="{7431BAA0-8C9C-43E0-979A-A5C87A2F5E65}" type="pres">
      <dgm:prSet presAssocID="{B6D5A20A-5AAB-4EBD-A47B-1F880862C863}" presName="connectorText" presStyleLbl="sibTrans1D1" presStyleIdx="13" presStyleCnt="17"/>
      <dgm:spPr/>
      <dgm:t>
        <a:bodyPr/>
        <a:lstStyle/>
        <a:p>
          <a:endParaRPr lang="es-SV"/>
        </a:p>
      </dgm:t>
    </dgm:pt>
    <dgm:pt modelId="{82E56794-AD23-43EA-B2F3-D486A8058B07}" type="pres">
      <dgm:prSet presAssocID="{03833FEF-CB8E-43EF-ACA4-511A29C93338}" presName="node" presStyleLbl="node1" presStyleIdx="14" presStyleCnt="18">
        <dgm:presLayoutVars>
          <dgm:bulletEnabled val="1"/>
        </dgm:presLayoutVars>
      </dgm:prSet>
      <dgm:spPr/>
      <dgm:t>
        <a:bodyPr/>
        <a:lstStyle/>
        <a:p>
          <a:endParaRPr lang="es-SV"/>
        </a:p>
      </dgm:t>
    </dgm:pt>
    <dgm:pt modelId="{683A2F55-748F-4936-9017-686F8C59710A}" type="pres">
      <dgm:prSet presAssocID="{DDC9754B-C394-4B4F-A9C1-5D4C87BA06DD}" presName="sibTrans" presStyleLbl="sibTrans1D1" presStyleIdx="14" presStyleCnt="17"/>
      <dgm:spPr/>
      <dgm:t>
        <a:bodyPr/>
        <a:lstStyle/>
        <a:p>
          <a:endParaRPr lang="es-SV"/>
        </a:p>
      </dgm:t>
    </dgm:pt>
    <dgm:pt modelId="{510C86BC-4E2D-48C9-B04F-D9B626FC9BE0}" type="pres">
      <dgm:prSet presAssocID="{DDC9754B-C394-4B4F-A9C1-5D4C87BA06DD}" presName="connectorText" presStyleLbl="sibTrans1D1" presStyleIdx="14" presStyleCnt="17"/>
      <dgm:spPr/>
      <dgm:t>
        <a:bodyPr/>
        <a:lstStyle/>
        <a:p>
          <a:endParaRPr lang="es-SV"/>
        </a:p>
      </dgm:t>
    </dgm:pt>
    <dgm:pt modelId="{1CD29CC5-97C3-415A-9B3F-3F0A025E8CF2}" type="pres">
      <dgm:prSet presAssocID="{32ACAE68-5B1D-4254-AA4F-8028D465A70D}" presName="node" presStyleLbl="node1" presStyleIdx="15" presStyleCnt="18">
        <dgm:presLayoutVars>
          <dgm:bulletEnabled val="1"/>
        </dgm:presLayoutVars>
      </dgm:prSet>
      <dgm:spPr/>
      <dgm:t>
        <a:bodyPr/>
        <a:lstStyle/>
        <a:p>
          <a:endParaRPr lang="es-SV"/>
        </a:p>
      </dgm:t>
    </dgm:pt>
    <dgm:pt modelId="{476A92F3-F88E-4634-8D8E-52C3E52CC560}" type="pres">
      <dgm:prSet presAssocID="{7CDF8FEE-FD6B-4E78-8338-90965C191414}" presName="sibTrans" presStyleLbl="sibTrans1D1" presStyleIdx="15" presStyleCnt="17"/>
      <dgm:spPr/>
      <dgm:t>
        <a:bodyPr/>
        <a:lstStyle/>
        <a:p>
          <a:endParaRPr lang="es-SV"/>
        </a:p>
      </dgm:t>
    </dgm:pt>
    <dgm:pt modelId="{8DA201C3-CFBB-4F37-980F-D219B6CE6340}" type="pres">
      <dgm:prSet presAssocID="{7CDF8FEE-FD6B-4E78-8338-90965C191414}" presName="connectorText" presStyleLbl="sibTrans1D1" presStyleIdx="15" presStyleCnt="17"/>
      <dgm:spPr/>
      <dgm:t>
        <a:bodyPr/>
        <a:lstStyle/>
        <a:p>
          <a:endParaRPr lang="es-SV"/>
        </a:p>
      </dgm:t>
    </dgm:pt>
    <dgm:pt modelId="{0DA4442B-3716-40DE-A38F-4B89DBF4102E}" type="pres">
      <dgm:prSet presAssocID="{C30BBD34-C71F-434B-8892-78C8B13E1570}" presName="node" presStyleLbl="node1" presStyleIdx="16" presStyleCnt="18">
        <dgm:presLayoutVars>
          <dgm:bulletEnabled val="1"/>
        </dgm:presLayoutVars>
      </dgm:prSet>
      <dgm:spPr/>
      <dgm:t>
        <a:bodyPr/>
        <a:lstStyle/>
        <a:p>
          <a:endParaRPr lang="es-SV"/>
        </a:p>
      </dgm:t>
    </dgm:pt>
    <dgm:pt modelId="{F36EC9FE-CA9F-484B-826A-BF9FD624C30E}" type="pres">
      <dgm:prSet presAssocID="{C22C1203-37A7-4C97-A64F-B3410D6B404E}" presName="sibTrans" presStyleLbl="sibTrans1D1" presStyleIdx="16" presStyleCnt="17"/>
      <dgm:spPr/>
      <dgm:t>
        <a:bodyPr/>
        <a:lstStyle/>
        <a:p>
          <a:endParaRPr lang="es-SV"/>
        </a:p>
      </dgm:t>
    </dgm:pt>
    <dgm:pt modelId="{2194BC73-5EAA-4EBE-99BB-7476BB4CE180}" type="pres">
      <dgm:prSet presAssocID="{C22C1203-37A7-4C97-A64F-B3410D6B404E}" presName="connectorText" presStyleLbl="sibTrans1D1" presStyleIdx="16" presStyleCnt="17"/>
      <dgm:spPr/>
      <dgm:t>
        <a:bodyPr/>
        <a:lstStyle/>
        <a:p>
          <a:endParaRPr lang="es-SV"/>
        </a:p>
      </dgm:t>
    </dgm:pt>
    <dgm:pt modelId="{1EAB4C36-E403-4D40-98F3-BF9106F1B939}" type="pres">
      <dgm:prSet presAssocID="{5BD42DAD-A4FF-4333-933F-166F0973328F}" presName="node" presStyleLbl="node1" presStyleIdx="17" presStyleCnt="18">
        <dgm:presLayoutVars>
          <dgm:bulletEnabled val="1"/>
        </dgm:presLayoutVars>
      </dgm:prSet>
      <dgm:spPr/>
      <dgm:t>
        <a:bodyPr/>
        <a:lstStyle/>
        <a:p>
          <a:endParaRPr lang="es-SV"/>
        </a:p>
      </dgm:t>
    </dgm:pt>
  </dgm:ptLst>
  <dgm:cxnLst>
    <dgm:cxn modelId="{4B7E7CE9-F64F-4D83-9239-13A93288399B}" type="presOf" srcId="{90B7AC9F-751A-42E2-A917-9A2DC3A27681}" destId="{5B293BC4-4DEB-4FDF-BCE5-266A07DBC13A}" srcOrd="0" destOrd="0" presId="urn:microsoft.com/office/officeart/2005/8/layout/bProcess3"/>
    <dgm:cxn modelId="{115DBE20-DE82-406B-8BA0-C46B0A66320F}" type="presOf" srcId="{C6C29C50-D6F5-48B8-85A2-B0DD46019F8D}" destId="{F160730B-2F08-4A85-BC8E-C80727D2001E}" srcOrd="1" destOrd="0" presId="urn:microsoft.com/office/officeart/2005/8/layout/bProcess3"/>
    <dgm:cxn modelId="{44642AD6-E375-42AC-8C71-E3A7D7A9816D}" srcId="{AEBE7530-62DF-4DEF-A668-EE263C4B22D2}" destId="{DBA1104F-3C9E-4ADD-8055-20F914E06C4F}" srcOrd="3" destOrd="0" parTransId="{FD247268-78D1-4122-A91B-A3679CD25653}" sibTransId="{C6C29C50-D6F5-48B8-85A2-B0DD46019F8D}"/>
    <dgm:cxn modelId="{53B85524-61C2-43A4-88B3-4AE97089C923}" type="presOf" srcId="{B7AD6C4E-4018-4E46-837E-FB7F9AD0D988}" destId="{F5DE7AAD-4797-4A2B-B4FF-A84369B11D1D}" srcOrd="0" destOrd="0" presId="urn:microsoft.com/office/officeart/2005/8/layout/bProcess3"/>
    <dgm:cxn modelId="{AC9E948A-C999-4BAC-9B4B-91424CDC29AC}" type="presOf" srcId="{0C5C1B47-69BB-4BE8-A895-392BA9291451}" destId="{747B7DD3-8368-4427-B5D7-B6C69852019A}" srcOrd="0" destOrd="0" presId="urn:microsoft.com/office/officeart/2005/8/layout/bProcess3"/>
    <dgm:cxn modelId="{67B23F7A-A93D-4741-BC94-83104FC7637A}" srcId="{AEBE7530-62DF-4DEF-A668-EE263C4B22D2}" destId="{788171AF-5D6B-4FEE-B6AC-E34202D1389F}" srcOrd="4" destOrd="0" parTransId="{499D4BBD-B666-4E54-ABB9-EFA4A73B39DB}" sibTransId="{1758BA00-C2AC-4EE8-B8FA-3E3B596F6FA0}"/>
    <dgm:cxn modelId="{9DC7A46E-1AAE-477D-AAA1-556A2DF16B07}" srcId="{AEBE7530-62DF-4DEF-A668-EE263C4B22D2}" destId="{91D2EF68-326C-4290-B463-EA0CDA1127BC}" srcOrd="1" destOrd="0" parTransId="{1090971B-D621-4608-BEB5-CF56425B14DD}" sibTransId="{E48215CD-193C-4BB1-BBEA-B9D309767A5C}"/>
    <dgm:cxn modelId="{71F66C6A-B38C-4D7E-91B7-6664C5D47ED4}" type="presOf" srcId="{5BD42DAD-A4FF-4333-933F-166F0973328F}" destId="{1EAB4C36-E403-4D40-98F3-BF9106F1B939}" srcOrd="0" destOrd="0" presId="urn:microsoft.com/office/officeart/2005/8/layout/bProcess3"/>
    <dgm:cxn modelId="{7CDFF64F-5151-4D55-9583-77F85CD9C510}" type="presOf" srcId="{71664FF3-532B-4E77-960C-D305D6E93E92}" destId="{283FA77D-9A68-4C01-B3EE-56E7BF4DBD9C}" srcOrd="0" destOrd="0" presId="urn:microsoft.com/office/officeart/2005/8/layout/bProcess3"/>
    <dgm:cxn modelId="{16556F98-D858-42B8-BB61-C104E9332EC8}" type="presOf" srcId="{E48215CD-193C-4BB1-BBEA-B9D309767A5C}" destId="{CCAF45C3-B8FF-486D-8EED-C611F3861B81}" srcOrd="1" destOrd="0" presId="urn:microsoft.com/office/officeart/2005/8/layout/bProcess3"/>
    <dgm:cxn modelId="{886BD8F9-7BA4-4A56-9B36-006226A3B90D}" type="presOf" srcId="{32ACAE68-5B1D-4254-AA4F-8028D465A70D}" destId="{1CD29CC5-97C3-415A-9B3F-3F0A025E8CF2}" srcOrd="0" destOrd="0" presId="urn:microsoft.com/office/officeart/2005/8/layout/bProcess3"/>
    <dgm:cxn modelId="{274B6AE2-FE4A-4FF9-988D-B94A4ABF5E17}" type="presOf" srcId="{0C5C1B47-69BB-4BE8-A895-392BA9291451}" destId="{5AE06617-1F43-40A2-AACB-D60FA50A23B0}" srcOrd="1" destOrd="0" presId="urn:microsoft.com/office/officeart/2005/8/layout/bProcess3"/>
    <dgm:cxn modelId="{E33D7175-B74D-4890-AF02-6184A994856A}" type="presOf" srcId="{40AE3153-A68C-460D-8F54-22DE3F12EAE9}" destId="{2FC2AEB3-6E61-40AF-BB72-35AEB9991DB7}" srcOrd="0" destOrd="0" presId="urn:microsoft.com/office/officeart/2005/8/layout/bProcess3"/>
    <dgm:cxn modelId="{B0142864-EF6E-4357-8A6F-B3168E8F7428}" type="presOf" srcId="{DFAC4DA1-27AB-47CF-9A31-2C2801B40B3F}" destId="{050922BA-4C53-4AB7-A11C-BB0BECB94655}" srcOrd="1" destOrd="0" presId="urn:microsoft.com/office/officeart/2005/8/layout/bProcess3"/>
    <dgm:cxn modelId="{C9504B90-1B45-4354-AA29-00A505473BEC}" type="presOf" srcId="{DC2656DB-B772-4B31-B76A-D299D22BAA8B}" destId="{817648A1-EA1B-4A07-9D29-199C58E19D81}" srcOrd="0" destOrd="0" presId="urn:microsoft.com/office/officeart/2005/8/layout/bProcess3"/>
    <dgm:cxn modelId="{1C5FF33C-793D-416B-8C9A-3187E23EDDF6}" type="presOf" srcId="{DDC9754B-C394-4B4F-A9C1-5D4C87BA06DD}" destId="{683A2F55-748F-4936-9017-686F8C59710A}" srcOrd="0" destOrd="0" presId="urn:microsoft.com/office/officeart/2005/8/layout/bProcess3"/>
    <dgm:cxn modelId="{DCEA338C-8CA6-4919-8AB2-F13C832DFB30}" srcId="{AEBE7530-62DF-4DEF-A668-EE263C4B22D2}" destId="{5BD42DAD-A4FF-4333-933F-166F0973328F}" srcOrd="17" destOrd="0" parTransId="{2B110636-E1CA-4DC2-81A4-B5649AE3E031}" sibTransId="{9F511079-71E8-4EA3-A031-14CEEB2F1DEA}"/>
    <dgm:cxn modelId="{4BC91043-02EF-40E9-89BF-5ABED3EBBD74}" type="presOf" srcId="{91D2EF68-326C-4290-B463-EA0CDA1127BC}" destId="{B4310C7A-1986-451F-AFC6-8364C994D0F7}" srcOrd="0" destOrd="0" presId="urn:microsoft.com/office/officeart/2005/8/layout/bProcess3"/>
    <dgm:cxn modelId="{23B64FDA-A03C-4947-9B57-D41D20FEF75E}" type="presOf" srcId="{95EF0556-7489-4BB2-BC5B-B694D9501E33}" destId="{CD0219DE-AC31-4825-9255-7398F00800FE}" srcOrd="0" destOrd="0" presId="urn:microsoft.com/office/officeart/2005/8/layout/bProcess3"/>
    <dgm:cxn modelId="{DA48A54F-4A64-4C29-AA5A-A8D27D52B44D}" type="presOf" srcId="{AEBE7530-62DF-4DEF-A668-EE263C4B22D2}" destId="{839E6290-9367-4D35-9F25-BC0BC259A9E6}" srcOrd="0" destOrd="0" presId="urn:microsoft.com/office/officeart/2005/8/layout/bProcess3"/>
    <dgm:cxn modelId="{C2B10EA8-702F-4AEE-B901-DC9E53692AEB}" srcId="{AEBE7530-62DF-4DEF-A668-EE263C4B22D2}" destId="{42BEB63A-DFB3-42EB-9FCD-D7814FF18262}" srcOrd="0" destOrd="0" parTransId="{8625115D-AF63-4637-98DA-4AE41BD02CD9}" sibTransId="{FF57704B-4ABB-46F3-BF3A-00B1494282E4}"/>
    <dgm:cxn modelId="{8F689ADC-12C6-4E56-A08B-9E279BD27BB9}" srcId="{AEBE7530-62DF-4DEF-A668-EE263C4B22D2}" destId="{8868FD56-CBEF-4D13-BB81-6BBA5695A6F9}" srcOrd="9" destOrd="0" parTransId="{52942B98-D28C-48A5-A612-26C57951946E}" sibTransId="{DB1C1ADE-F13B-4D1F-A0EB-460034EA4668}"/>
    <dgm:cxn modelId="{79D79F95-5A8F-4561-8945-40747967270D}" type="presOf" srcId="{7CDF8FEE-FD6B-4E78-8338-90965C191414}" destId="{8DA201C3-CFBB-4F37-980F-D219B6CE6340}" srcOrd="1" destOrd="0" presId="urn:microsoft.com/office/officeart/2005/8/layout/bProcess3"/>
    <dgm:cxn modelId="{E01E3B1F-10B9-4F3E-8309-D49E32700DEE}" srcId="{AEBE7530-62DF-4DEF-A668-EE263C4B22D2}" destId="{90B7AC9F-751A-42E2-A917-9A2DC3A27681}" srcOrd="11" destOrd="0" parTransId="{8DF2937C-0894-4CA3-BE3D-853CAFD55E5C}" sibTransId="{B7AD6C4E-4018-4E46-837E-FB7F9AD0D988}"/>
    <dgm:cxn modelId="{BCB28B76-759D-40FE-B7F6-BA4F9ACBB0D6}" type="presOf" srcId="{E48215CD-193C-4BB1-BBEA-B9D309767A5C}" destId="{A696C4BF-3B7C-4A66-B47F-950B17306B90}" srcOrd="0" destOrd="0" presId="urn:microsoft.com/office/officeart/2005/8/layout/bProcess3"/>
    <dgm:cxn modelId="{35E00DF9-6032-4187-B3E1-0CF5BC878C26}" type="presOf" srcId="{4315F010-850E-4F25-BBAA-ED4531CD2FEB}" destId="{EA6C69E0-CA96-49FD-8324-42645F1A1B1C}" srcOrd="1" destOrd="0" presId="urn:microsoft.com/office/officeart/2005/8/layout/bProcess3"/>
    <dgm:cxn modelId="{82D886D2-D7E3-4E66-9A68-44F9D326367F}" type="presOf" srcId="{8868FD56-CBEF-4D13-BB81-6BBA5695A6F9}" destId="{B319A718-3774-4B88-8500-B5A8BD551BD3}" srcOrd="0" destOrd="0" presId="urn:microsoft.com/office/officeart/2005/8/layout/bProcess3"/>
    <dgm:cxn modelId="{CD94F712-4B14-4392-B616-9E583975F1BD}" srcId="{AEBE7530-62DF-4DEF-A668-EE263C4B22D2}" destId="{2334695F-BD5E-4E28-9492-E0A67EC825CA}" srcOrd="7" destOrd="0" parTransId="{8A3CC372-FBBE-4E23-BB95-C8224EDE79B5}" sibTransId="{4315F010-850E-4F25-BBAA-ED4531CD2FEB}"/>
    <dgm:cxn modelId="{10660C32-6E08-428A-931E-D48E17164EC8}" type="presOf" srcId="{C22C1203-37A7-4C97-A64F-B3410D6B404E}" destId="{F36EC9FE-CA9F-484B-826A-BF9FD624C30E}" srcOrd="0" destOrd="0" presId="urn:microsoft.com/office/officeart/2005/8/layout/bProcess3"/>
    <dgm:cxn modelId="{0AB3B58D-012F-4B43-B7B3-B31B56DFD01C}" type="presOf" srcId="{C84FB906-38E0-4FB8-9DAC-FF00566ABA76}" destId="{6C3E402A-3E8A-4D86-B0FF-1077B3CB067B}" srcOrd="0" destOrd="0" presId="urn:microsoft.com/office/officeart/2005/8/layout/bProcess3"/>
    <dgm:cxn modelId="{D8C9EC9F-EF9B-45F3-A670-7ED714CC2F61}" type="presOf" srcId="{2334695F-BD5E-4E28-9492-E0A67EC825CA}" destId="{1DAA6D0B-98E5-4498-BCC3-6A3A4D7FD825}" srcOrd="0" destOrd="0" presId="urn:microsoft.com/office/officeart/2005/8/layout/bProcess3"/>
    <dgm:cxn modelId="{361DF460-7E4E-4A68-ABF9-9653FBD5CDE0}" type="presOf" srcId="{97A012B8-4FB8-4E07-93E1-76BE53A3B141}" destId="{4D559217-6286-4AE0-85D5-69F51610A0EB}" srcOrd="0" destOrd="0" presId="urn:microsoft.com/office/officeart/2005/8/layout/bProcess3"/>
    <dgm:cxn modelId="{4285E7B1-D647-4C60-A13F-7FA5362500AD}" type="presOf" srcId="{7CDF8FEE-FD6B-4E78-8338-90965C191414}" destId="{476A92F3-F88E-4634-8D8E-52C3E52CC560}" srcOrd="0" destOrd="0" presId="urn:microsoft.com/office/officeart/2005/8/layout/bProcess3"/>
    <dgm:cxn modelId="{F09E060A-3BEA-41DE-A703-9A2164AA1632}" srcId="{AEBE7530-62DF-4DEF-A668-EE263C4B22D2}" destId="{03833FEF-CB8E-43EF-ACA4-511A29C93338}" srcOrd="14" destOrd="0" parTransId="{AF3A105B-B7E4-4BC3-A5A9-6D7F77D7E595}" sibTransId="{DDC9754B-C394-4B4F-A9C1-5D4C87BA06DD}"/>
    <dgm:cxn modelId="{2E960B52-461B-4618-9139-950F9E6DED7E}" type="presOf" srcId="{C6C29C50-D6F5-48B8-85A2-B0DD46019F8D}" destId="{BD8307A6-557D-41AC-B091-8F5DF7504877}" srcOrd="0" destOrd="0" presId="urn:microsoft.com/office/officeart/2005/8/layout/bProcess3"/>
    <dgm:cxn modelId="{D4D900BD-E1C8-43C0-8221-12565BE3D688}" type="presOf" srcId="{DB1C1ADE-F13B-4D1F-A0EB-460034EA4668}" destId="{F173AFF9-6B31-47CA-997C-A0EEE505CB14}" srcOrd="1" destOrd="0" presId="urn:microsoft.com/office/officeart/2005/8/layout/bProcess3"/>
    <dgm:cxn modelId="{02B72B42-0FEF-4D1B-9F38-62ECBE082CE7}" srcId="{AEBE7530-62DF-4DEF-A668-EE263C4B22D2}" destId="{F220980D-F6B8-46DA-A030-A14D8E12720A}" srcOrd="6" destOrd="0" parTransId="{C10780AA-6B10-45B5-8021-EFA382045149}" sibTransId="{DC2656DB-B772-4B31-B76A-D299D22BAA8B}"/>
    <dgm:cxn modelId="{9897EECF-8831-4694-AAF1-23139260F0E4}" srcId="{AEBE7530-62DF-4DEF-A668-EE263C4B22D2}" destId="{95EF0556-7489-4BB2-BC5B-B694D9501E33}" srcOrd="2" destOrd="0" parTransId="{A040A556-D767-4CB1-BE7E-133284727058}" sibTransId="{8625201F-377E-4A03-BE97-40D470F1A494}"/>
    <dgm:cxn modelId="{DDE7DBC4-6A2E-4DBF-8C06-E33E2680CB7E}" srcId="{AEBE7530-62DF-4DEF-A668-EE263C4B22D2}" destId="{19C81DC4-E3DD-45AD-B555-528AAA746458}" srcOrd="8" destOrd="0" parTransId="{A011B3CA-1A19-49FC-BACA-F5D6E7D676AE}" sibTransId="{DFAC4DA1-27AB-47CF-9A31-2C2801B40B3F}"/>
    <dgm:cxn modelId="{B98EC967-9833-4432-B340-77CA77CE989C}" type="presOf" srcId="{B6D5A20A-5AAB-4EBD-A47B-1F880862C863}" destId="{7431BAA0-8C9C-43E0-979A-A5C87A2F5E65}" srcOrd="1" destOrd="0" presId="urn:microsoft.com/office/officeart/2005/8/layout/bProcess3"/>
    <dgm:cxn modelId="{21FBA6D4-CAA0-4AD5-970D-F92A6DE66EBC}" type="presOf" srcId="{B6D5A20A-5AAB-4EBD-A47B-1F880862C863}" destId="{62DDB65C-5E55-4C1A-8E54-FC716A613CE4}" srcOrd="0" destOrd="0" presId="urn:microsoft.com/office/officeart/2005/8/layout/bProcess3"/>
    <dgm:cxn modelId="{219F2500-48EB-45B8-A03D-6B5D4039B76A}" type="presOf" srcId="{7DCA0F4E-69D6-4926-A57A-6A84087D83A4}" destId="{3DFB494F-6A06-48E3-A629-1044F8F6CFB1}" srcOrd="0" destOrd="0" presId="urn:microsoft.com/office/officeart/2005/8/layout/bProcess3"/>
    <dgm:cxn modelId="{CFD3D452-60C0-461C-A6A3-5B05383F6AD5}" type="presOf" srcId="{C22C1203-37A7-4C97-A64F-B3410D6B404E}" destId="{2194BC73-5EAA-4EBE-99BB-7476BB4CE180}" srcOrd="1" destOrd="0" presId="urn:microsoft.com/office/officeart/2005/8/layout/bProcess3"/>
    <dgm:cxn modelId="{7958C370-92EA-4672-861F-B84ED3A40303}" srcId="{AEBE7530-62DF-4DEF-A668-EE263C4B22D2}" destId="{40AE3153-A68C-460D-8F54-22DE3F12EAE9}" srcOrd="13" destOrd="0" parTransId="{A0A42B66-5AED-451F-8163-438E84C5AC52}" sibTransId="{B6D5A20A-5AAB-4EBD-A47B-1F880862C863}"/>
    <dgm:cxn modelId="{00AB0C15-EE83-4988-B798-1EDA1F70321F}" srcId="{AEBE7530-62DF-4DEF-A668-EE263C4B22D2}" destId="{53A9D8E3-5026-4A3D-97EB-90ED6F1A713C}" srcOrd="10" destOrd="0" parTransId="{798CCBA2-C78D-4406-A15E-6FDE01377E6D}" sibTransId="{7DCA0F4E-69D6-4926-A57A-6A84087D83A4}"/>
    <dgm:cxn modelId="{5FB3655C-6AEF-4B2B-AD3B-C2294EEA89BF}" type="presOf" srcId="{1758BA00-C2AC-4EE8-B8FA-3E3B596F6FA0}" destId="{80FD62A5-17BB-4E9C-A708-ED699E28E074}" srcOrd="1" destOrd="0" presId="urn:microsoft.com/office/officeart/2005/8/layout/bProcess3"/>
    <dgm:cxn modelId="{63130D23-334C-4AC7-8B54-62A42D256A4A}" type="presOf" srcId="{71664FF3-532B-4E77-960C-D305D6E93E92}" destId="{46158A28-8E3F-49F6-B4C6-DDC176873C8E}" srcOrd="1" destOrd="0" presId="urn:microsoft.com/office/officeart/2005/8/layout/bProcess3"/>
    <dgm:cxn modelId="{93BA850C-7278-44B9-8E07-A2ED64CF797A}" type="presOf" srcId="{7DCA0F4E-69D6-4926-A57A-6A84087D83A4}" destId="{C2B3DCAA-152B-48BE-9B9F-471F0F6F21AA}" srcOrd="1" destOrd="0" presId="urn:microsoft.com/office/officeart/2005/8/layout/bProcess3"/>
    <dgm:cxn modelId="{1E352196-1515-4C74-9AB4-3EAB88E5924A}" type="presOf" srcId="{C30BBD34-C71F-434B-8892-78C8B13E1570}" destId="{0DA4442B-3716-40DE-A38F-4B89DBF4102E}" srcOrd="0" destOrd="0" presId="urn:microsoft.com/office/officeart/2005/8/layout/bProcess3"/>
    <dgm:cxn modelId="{76784B65-CE35-4507-B18B-75152578BB5F}" type="presOf" srcId="{F220980D-F6B8-46DA-A030-A14D8E12720A}" destId="{BC22E183-F2CE-4599-AC92-70A50159E1CE}" srcOrd="0" destOrd="0" presId="urn:microsoft.com/office/officeart/2005/8/layout/bProcess3"/>
    <dgm:cxn modelId="{5C159853-7482-4A4E-A851-4CF2F5D8DAC8}" type="presOf" srcId="{19C81DC4-E3DD-45AD-B555-528AAA746458}" destId="{7F047744-1F20-4125-9DC8-9B2F508877E1}" srcOrd="0" destOrd="0" presId="urn:microsoft.com/office/officeart/2005/8/layout/bProcess3"/>
    <dgm:cxn modelId="{D14C10A2-1672-4ACD-AE0E-21811B266F38}" type="presOf" srcId="{DC2656DB-B772-4B31-B76A-D299D22BAA8B}" destId="{3C1CAF7F-1FF0-40DF-9D20-4A2D64694DA0}" srcOrd="1" destOrd="0" presId="urn:microsoft.com/office/officeart/2005/8/layout/bProcess3"/>
    <dgm:cxn modelId="{5A600B28-B1A3-4D01-920D-8C20893DB36B}" type="presOf" srcId="{DB1C1ADE-F13B-4D1F-A0EB-460034EA4668}" destId="{35627E8C-D443-4B2B-A595-FA642FC2B80C}" srcOrd="0" destOrd="0" presId="urn:microsoft.com/office/officeart/2005/8/layout/bProcess3"/>
    <dgm:cxn modelId="{929B1781-EFD5-4D2E-95FC-CE5E0B37778A}" type="presOf" srcId="{DFAC4DA1-27AB-47CF-9A31-2C2801B40B3F}" destId="{C0186104-4B13-4A60-B747-E668283A79B0}" srcOrd="0" destOrd="0" presId="urn:microsoft.com/office/officeart/2005/8/layout/bProcess3"/>
    <dgm:cxn modelId="{2ED95808-9CEB-4830-9137-5B33DF582CD9}" type="presOf" srcId="{FF57704B-4ABB-46F3-BF3A-00B1494282E4}" destId="{287CFBA3-3626-4ABD-9A65-061D7C5F1BC1}" srcOrd="0" destOrd="0" presId="urn:microsoft.com/office/officeart/2005/8/layout/bProcess3"/>
    <dgm:cxn modelId="{0A575191-8997-4B74-A4F5-084D2DE84471}" srcId="{AEBE7530-62DF-4DEF-A668-EE263C4B22D2}" destId="{97A012B8-4FB8-4E07-93E1-76BE53A3B141}" srcOrd="12" destOrd="0" parTransId="{15A587DB-86FF-42C3-AD3A-28C542FE85F7}" sibTransId="{71664FF3-532B-4E77-960C-D305D6E93E92}"/>
    <dgm:cxn modelId="{FFFE3990-F9DB-4A5C-B558-FF2D3CB17927}" type="presOf" srcId="{42BEB63A-DFB3-42EB-9FCD-D7814FF18262}" destId="{3BD853A0-B6DE-4F49-B009-EE91DB8EC9BB}" srcOrd="0" destOrd="0" presId="urn:microsoft.com/office/officeart/2005/8/layout/bProcess3"/>
    <dgm:cxn modelId="{17249D8D-2245-4380-830D-A346C14CF321}" type="presOf" srcId="{8625201F-377E-4A03-BE97-40D470F1A494}" destId="{5A3DF6D4-3970-4F41-A14B-03B4908EAD85}" srcOrd="1" destOrd="0" presId="urn:microsoft.com/office/officeart/2005/8/layout/bProcess3"/>
    <dgm:cxn modelId="{52ACFAA4-282D-4546-B09B-36428B3CFA32}" type="presOf" srcId="{FF57704B-4ABB-46F3-BF3A-00B1494282E4}" destId="{8DF26256-77FE-42A0-B4F6-21621CAE7D37}" srcOrd="1" destOrd="0" presId="urn:microsoft.com/office/officeart/2005/8/layout/bProcess3"/>
    <dgm:cxn modelId="{760CCB3A-75A0-4AE3-BB2A-47685A56B335}" type="presOf" srcId="{8625201F-377E-4A03-BE97-40D470F1A494}" destId="{22B12E3F-A3D6-4A94-9B3C-DFE438199859}" srcOrd="0" destOrd="0" presId="urn:microsoft.com/office/officeart/2005/8/layout/bProcess3"/>
    <dgm:cxn modelId="{CCC0E373-7347-47E0-A967-246669BFCFE2}" srcId="{AEBE7530-62DF-4DEF-A668-EE263C4B22D2}" destId="{32ACAE68-5B1D-4254-AA4F-8028D465A70D}" srcOrd="15" destOrd="0" parTransId="{5AC97AAF-816A-40B6-B4A4-BBD8AEBB7AE0}" sibTransId="{7CDF8FEE-FD6B-4E78-8338-90965C191414}"/>
    <dgm:cxn modelId="{0234720E-2D23-42A6-95A7-BEC6E25EA3C1}" srcId="{AEBE7530-62DF-4DEF-A668-EE263C4B22D2}" destId="{C84FB906-38E0-4FB8-9DAC-FF00566ABA76}" srcOrd="5" destOrd="0" parTransId="{66D1E22C-B8F4-4FAE-9B5C-F80AAF82782B}" sibTransId="{0C5C1B47-69BB-4BE8-A895-392BA9291451}"/>
    <dgm:cxn modelId="{CDDF4C0E-9D77-4890-8328-29EF580ABF04}" type="presOf" srcId="{DBA1104F-3C9E-4ADD-8055-20F914E06C4F}" destId="{B75B0F4C-0B07-4D6A-9495-16D527418EAA}" srcOrd="0" destOrd="0" presId="urn:microsoft.com/office/officeart/2005/8/layout/bProcess3"/>
    <dgm:cxn modelId="{25E66A49-E6FC-483B-8BDE-15CD69010E94}" type="presOf" srcId="{03833FEF-CB8E-43EF-ACA4-511A29C93338}" destId="{82E56794-AD23-43EA-B2F3-D486A8058B07}" srcOrd="0" destOrd="0" presId="urn:microsoft.com/office/officeart/2005/8/layout/bProcess3"/>
    <dgm:cxn modelId="{527EAAA9-D2E3-4420-86FA-1ACBCE491C84}" type="presOf" srcId="{4315F010-850E-4F25-BBAA-ED4531CD2FEB}" destId="{54C6BE98-3337-4B18-A988-E218CEE3720F}" srcOrd="0" destOrd="0" presId="urn:microsoft.com/office/officeart/2005/8/layout/bProcess3"/>
    <dgm:cxn modelId="{25B64405-6FEF-4C94-AB97-804B665D323C}" type="presOf" srcId="{1758BA00-C2AC-4EE8-B8FA-3E3B596F6FA0}" destId="{BBA1D11E-D736-4235-B57B-7CB86286936D}" srcOrd="0" destOrd="0" presId="urn:microsoft.com/office/officeart/2005/8/layout/bProcess3"/>
    <dgm:cxn modelId="{629F02FE-7020-4F5F-9C67-607E8EB5F9DC}" type="presOf" srcId="{DDC9754B-C394-4B4F-A9C1-5D4C87BA06DD}" destId="{510C86BC-4E2D-48C9-B04F-D9B626FC9BE0}" srcOrd="1" destOrd="0" presId="urn:microsoft.com/office/officeart/2005/8/layout/bProcess3"/>
    <dgm:cxn modelId="{6E38EF75-1EEB-4862-93E2-B027C4ED1056}" srcId="{AEBE7530-62DF-4DEF-A668-EE263C4B22D2}" destId="{C30BBD34-C71F-434B-8892-78C8B13E1570}" srcOrd="16" destOrd="0" parTransId="{8B2B3644-DD0E-44B4-81D9-EA72973C2A43}" sibTransId="{C22C1203-37A7-4C97-A64F-B3410D6B404E}"/>
    <dgm:cxn modelId="{78B82478-437E-4F16-9456-63349898AFCB}" type="presOf" srcId="{B7AD6C4E-4018-4E46-837E-FB7F9AD0D988}" destId="{BF8CD297-B75F-451B-BF25-E1873FD19C91}" srcOrd="1" destOrd="0" presId="urn:microsoft.com/office/officeart/2005/8/layout/bProcess3"/>
    <dgm:cxn modelId="{774BC031-6334-4C2F-9323-56C95234602C}" type="presOf" srcId="{788171AF-5D6B-4FEE-B6AC-E34202D1389F}" destId="{9FADC20C-2C00-41D5-956F-357FDF803CD9}" srcOrd="0" destOrd="0" presId="urn:microsoft.com/office/officeart/2005/8/layout/bProcess3"/>
    <dgm:cxn modelId="{F9196E5F-F425-474F-871C-3388E724C4C6}" type="presOf" srcId="{53A9D8E3-5026-4A3D-97EB-90ED6F1A713C}" destId="{87927638-BD8D-47A6-888D-82F8DF91587C}" srcOrd="0" destOrd="0" presId="urn:microsoft.com/office/officeart/2005/8/layout/bProcess3"/>
    <dgm:cxn modelId="{7572FDF1-A4D7-4D17-A763-4F2E6E862888}" type="presParOf" srcId="{839E6290-9367-4D35-9F25-BC0BC259A9E6}" destId="{3BD853A0-B6DE-4F49-B009-EE91DB8EC9BB}" srcOrd="0" destOrd="0" presId="urn:microsoft.com/office/officeart/2005/8/layout/bProcess3"/>
    <dgm:cxn modelId="{C384876B-1AD3-47D6-B553-0DFFFA856C83}" type="presParOf" srcId="{839E6290-9367-4D35-9F25-BC0BC259A9E6}" destId="{287CFBA3-3626-4ABD-9A65-061D7C5F1BC1}" srcOrd="1" destOrd="0" presId="urn:microsoft.com/office/officeart/2005/8/layout/bProcess3"/>
    <dgm:cxn modelId="{B8E5E41E-FE66-4C2E-870D-83E265AF8DCC}" type="presParOf" srcId="{287CFBA3-3626-4ABD-9A65-061D7C5F1BC1}" destId="{8DF26256-77FE-42A0-B4F6-21621CAE7D37}" srcOrd="0" destOrd="0" presId="urn:microsoft.com/office/officeart/2005/8/layout/bProcess3"/>
    <dgm:cxn modelId="{E2865CC7-26AD-4F6A-BD5B-F62BDBFA383D}" type="presParOf" srcId="{839E6290-9367-4D35-9F25-BC0BC259A9E6}" destId="{B4310C7A-1986-451F-AFC6-8364C994D0F7}" srcOrd="2" destOrd="0" presId="urn:microsoft.com/office/officeart/2005/8/layout/bProcess3"/>
    <dgm:cxn modelId="{9D10AEA6-3540-409B-A3E9-1496C6D539DB}" type="presParOf" srcId="{839E6290-9367-4D35-9F25-BC0BC259A9E6}" destId="{A696C4BF-3B7C-4A66-B47F-950B17306B90}" srcOrd="3" destOrd="0" presId="urn:microsoft.com/office/officeart/2005/8/layout/bProcess3"/>
    <dgm:cxn modelId="{5E763AD4-7C75-4A28-AD35-9F0260570E82}" type="presParOf" srcId="{A696C4BF-3B7C-4A66-B47F-950B17306B90}" destId="{CCAF45C3-B8FF-486D-8EED-C611F3861B81}" srcOrd="0" destOrd="0" presId="urn:microsoft.com/office/officeart/2005/8/layout/bProcess3"/>
    <dgm:cxn modelId="{EEEA387B-452B-4964-A3AE-4F8B2F49D3BA}" type="presParOf" srcId="{839E6290-9367-4D35-9F25-BC0BC259A9E6}" destId="{CD0219DE-AC31-4825-9255-7398F00800FE}" srcOrd="4" destOrd="0" presId="urn:microsoft.com/office/officeart/2005/8/layout/bProcess3"/>
    <dgm:cxn modelId="{51DE19C8-CA0A-489C-9A25-E7C1F515D873}" type="presParOf" srcId="{839E6290-9367-4D35-9F25-BC0BC259A9E6}" destId="{22B12E3F-A3D6-4A94-9B3C-DFE438199859}" srcOrd="5" destOrd="0" presId="urn:microsoft.com/office/officeart/2005/8/layout/bProcess3"/>
    <dgm:cxn modelId="{F812CA07-16C7-4B6E-9529-10405614C943}" type="presParOf" srcId="{22B12E3F-A3D6-4A94-9B3C-DFE438199859}" destId="{5A3DF6D4-3970-4F41-A14B-03B4908EAD85}" srcOrd="0" destOrd="0" presId="urn:microsoft.com/office/officeart/2005/8/layout/bProcess3"/>
    <dgm:cxn modelId="{64025749-B074-48A9-BB41-50BE78A1D5C7}" type="presParOf" srcId="{839E6290-9367-4D35-9F25-BC0BC259A9E6}" destId="{B75B0F4C-0B07-4D6A-9495-16D527418EAA}" srcOrd="6" destOrd="0" presId="urn:microsoft.com/office/officeart/2005/8/layout/bProcess3"/>
    <dgm:cxn modelId="{A2283D0C-B510-42A5-9C1D-1D43AAF22777}" type="presParOf" srcId="{839E6290-9367-4D35-9F25-BC0BC259A9E6}" destId="{BD8307A6-557D-41AC-B091-8F5DF7504877}" srcOrd="7" destOrd="0" presId="urn:microsoft.com/office/officeart/2005/8/layout/bProcess3"/>
    <dgm:cxn modelId="{FCBA2E7E-1E52-4F66-9684-590D5A7F9CBF}" type="presParOf" srcId="{BD8307A6-557D-41AC-B091-8F5DF7504877}" destId="{F160730B-2F08-4A85-BC8E-C80727D2001E}" srcOrd="0" destOrd="0" presId="urn:microsoft.com/office/officeart/2005/8/layout/bProcess3"/>
    <dgm:cxn modelId="{9C0223BC-404E-47EF-A7D8-C25160330416}" type="presParOf" srcId="{839E6290-9367-4D35-9F25-BC0BC259A9E6}" destId="{9FADC20C-2C00-41D5-956F-357FDF803CD9}" srcOrd="8" destOrd="0" presId="urn:microsoft.com/office/officeart/2005/8/layout/bProcess3"/>
    <dgm:cxn modelId="{8FD57BC8-219E-45A7-AB3C-FD29EE3D3DB6}" type="presParOf" srcId="{839E6290-9367-4D35-9F25-BC0BC259A9E6}" destId="{BBA1D11E-D736-4235-B57B-7CB86286936D}" srcOrd="9" destOrd="0" presId="urn:microsoft.com/office/officeart/2005/8/layout/bProcess3"/>
    <dgm:cxn modelId="{B32E8EFE-F304-42F9-A719-83ADC532AD8E}" type="presParOf" srcId="{BBA1D11E-D736-4235-B57B-7CB86286936D}" destId="{80FD62A5-17BB-4E9C-A708-ED699E28E074}" srcOrd="0" destOrd="0" presId="urn:microsoft.com/office/officeart/2005/8/layout/bProcess3"/>
    <dgm:cxn modelId="{111D52D1-EDDC-40F0-80C1-7A7DF9A3A041}" type="presParOf" srcId="{839E6290-9367-4D35-9F25-BC0BC259A9E6}" destId="{6C3E402A-3E8A-4D86-B0FF-1077B3CB067B}" srcOrd="10" destOrd="0" presId="urn:microsoft.com/office/officeart/2005/8/layout/bProcess3"/>
    <dgm:cxn modelId="{64CDEDE7-BD0E-4A3E-8B80-1070A6724A8C}" type="presParOf" srcId="{839E6290-9367-4D35-9F25-BC0BC259A9E6}" destId="{747B7DD3-8368-4427-B5D7-B6C69852019A}" srcOrd="11" destOrd="0" presId="urn:microsoft.com/office/officeart/2005/8/layout/bProcess3"/>
    <dgm:cxn modelId="{2A8E5EA6-43C5-4BC2-8976-74EFF4E4A00A}" type="presParOf" srcId="{747B7DD3-8368-4427-B5D7-B6C69852019A}" destId="{5AE06617-1F43-40A2-AACB-D60FA50A23B0}" srcOrd="0" destOrd="0" presId="urn:microsoft.com/office/officeart/2005/8/layout/bProcess3"/>
    <dgm:cxn modelId="{2F85F8CC-0E83-4263-9A20-3C7E1182ADF9}" type="presParOf" srcId="{839E6290-9367-4D35-9F25-BC0BC259A9E6}" destId="{BC22E183-F2CE-4599-AC92-70A50159E1CE}" srcOrd="12" destOrd="0" presId="urn:microsoft.com/office/officeart/2005/8/layout/bProcess3"/>
    <dgm:cxn modelId="{837942B1-987B-4282-81CA-1CC83FD198F6}" type="presParOf" srcId="{839E6290-9367-4D35-9F25-BC0BC259A9E6}" destId="{817648A1-EA1B-4A07-9D29-199C58E19D81}" srcOrd="13" destOrd="0" presId="urn:microsoft.com/office/officeart/2005/8/layout/bProcess3"/>
    <dgm:cxn modelId="{0E9CA14B-288B-44EA-9D24-8DB470067C4B}" type="presParOf" srcId="{817648A1-EA1B-4A07-9D29-199C58E19D81}" destId="{3C1CAF7F-1FF0-40DF-9D20-4A2D64694DA0}" srcOrd="0" destOrd="0" presId="urn:microsoft.com/office/officeart/2005/8/layout/bProcess3"/>
    <dgm:cxn modelId="{7275FAF8-31C7-4A35-9BF8-F82A10FD6C34}" type="presParOf" srcId="{839E6290-9367-4D35-9F25-BC0BC259A9E6}" destId="{1DAA6D0B-98E5-4498-BCC3-6A3A4D7FD825}" srcOrd="14" destOrd="0" presId="urn:microsoft.com/office/officeart/2005/8/layout/bProcess3"/>
    <dgm:cxn modelId="{2FBB5AA6-AA92-4BFC-9A58-76C7FB73A94A}" type="presParOf" srcId="{839E6290-9367-4D35-9F25-BC0BC259A9E6}" destId="{54C6BE98-3337-4B18-A988-E218CEE3720F}" srcOrd="15" destOrd="0" presId="urn:microsoft.com/office/officeart/2005/8/layout/bProcess3"/>
    <dgm:cxn modelId="{E0B0463B-3054-43A9-B04D-0931E4F8FAE3}" type="presParOf" srcId="{54C6BE98-3337-4B18-A988-E218CEE3720F}" destId="{EA6C69E0-CA96-49FD-8324-42645F1A1B1C}" srcOrd="0" destOrd="0" presId="urn:microsoft.com/office/officeart/2005/8/layout/bProcess3"/>
    <dgm:cxn modelId="{DAEE935B-E86F-4E0C-A164-2A1CAD6C6EDF}" type="presParOf" srcId="{839E6290-9367-4D35-9F25-BC0BC259A9E6}" destId="{7F047744-1F20-4125-9DC8-9B2F508877E1}" srcOrd="16" destOrd="0" presId="urn:microsoft.com/office/officeart/2005/8/layout/bProcess3"/>
    <dgm:cxn modelId="{A69EF0F4-4D2F-49CF-9350-8671A3A5A6A4}" type="presParOf" srcId="{839E6290-9367-4D35-9F25-BC0BC259A9E6}" destId="{C0186104-4B13-4A60-B747-E668283A79B0}" srcOrd="17" destOrd="0" presId="urn:microsoft.com/office/officeart/2005/8/layout/bProcess3"/>
    <dgm:cxn modelId="{BB87A762-5E2A-4244-9830-C5A591F39ECC}" type="presParOf" srcId="{C0186104-4B13-4A60-B747-E668283A79B0}" destId="{050922BA-4C53-4AB7-A11C-BB0BECB94655}" srcOrd="0" destOrd="0" presId="urn:microsoft.com/office/officeart/2005/8/layout/bProcess3"/>
    <dgm:cxn modelId="{C4ED6B9C-30B3-4E3E-9972-B1028A6E72C1}" type="presParOf" srcId="{839E6290-9367-4D35-9F25-BC0BC259A9E6}" destId="{B319A718-3774-4B88-8500-B5A8BD551BD3}" srcOrd="18" destOrd="0" presId="urn:microsoft.com/office/officeart/2005/8/layout/bProcess3"/>
    <dgm:cxn modelId="{1459AB04-3C37-4D77-9A2D-CE43E930E495}" type="presParOf" srcId="{839E6290-9367-4D35-9F25-BC0BC259A9E6}" destId="{35627E8C-D443-4B2B-A595-FA642FC2B80C}" srcOrd="19" destOrd="0" presId="urn:microsoft.com/office/officeart/2005/8/layout/bProcess3"/>
    <dgm:cxn modelId="{2D11AA20-B2D6-4C98-A5C3-EAC795F081C2}" type="presParOf" srcId="{35627E8C-D443-4B2B-A595-FA642FC2B80C}" destId="{F173AFF9-6B31-47CA-997C-A0EEE505CB14}" srcOrd="0" destOrd="0" presId="urn:microsoft.com/office/officeart/2005/8/layout/bProcess3"/>
    <dgm:cxn modelId="{5017492E-C1FE-4263-8340-C5FEEF07D32C}" type="presParOf" srcId="{839E6290-9367-4D35-9F25-BC0BC259A9E6}" destId="{87927638-BD8D-47A6-888D-82F8DF91587C}" srcOrd="20" destOrd="0" presId="urn:microsoft.com/office/officeart/2005/8/layout/bProcess3"/>
    <dgm:cxn modelId="{67A0ECFB-E8F4-484D-A6B8-D8C70547340B}" type="presParOf" srcId="{839E6290-9367-4D35-9F25-BC0BC259A9E6}" destId="{3DFB494F-6A06-48E3-A629-1044F8F6CFB1}" srcOrd="21" destOrd="0" presId="urn:microsoft.com/office/officeart/2005/8/layout/bProcess3"/>
    <dgm:cxn modelId="{3CBEF399-6506-42D9-9B98-990CDE0BE1A1}" type="presParOf" srcId="{3DFB494F-6A06-48E3-A629-1044F8F6CFB1}" destId="{C2B3DCAA-152B-48BE-9B9F-471F0F6F21AA}" srcOrd="0" destOrd="0" presId="urn:microsoft.com/office/officeart/2005/8/layout/bProcess3"/>
    <dgm:cxn modelId="{B2F594B8-F9A9-4D57-845E-0362EAFF8A33}" type="presParOf" srcId="{839E6290-9367-4D35-9F25-BC0BC259A9E6}" destId="{5B293BC4-4DEB-4FDF-BCE5-266A07DBC13A}" srcOrd="22" destOrd="0" presId="urn:microsoft.com/office/officeart/2005/8/layout/bProcess3"/>
    <dgm:cxn modelId="{78577097-68AB-4B25-9821-94549A7DB50B}" type="presParOf" srcId="{839E6290-9367-4D35-9F25-BC0BC259A9E6}" destId="{F5DE7AAD-4797-4A2B-B4FF-A84369B11D1D}" srcOrd="23" destOrd="0" presId="urn:microsoft.com/office/officeart/2005/8/layout/bProcess3"/>
    <dgm:cxn modelId="{51235768-2672-4BAC-8B98-F4D16706BD0F}" type="presParOf" srcId="{F5DE7AAD-4797-4A2B-B4FF-A84369B11D1D}" destId="{BF8CD297-B75F-451B-BF25-E1873FD19C91}" srcOrd="0" destOrd="0" presId="urn:microsoft.com/office/officeart/2005/8/layout/bProcess3"/>
    <dgm:cxn modelId="{D6B651AA-D4BC-4C8A-998E-C4056EFFFD3B}" type="presParOf" srcId="{839E6290-9367-4D35-9F25-BC0BC259A9E6}" destId="{4D559217-6286-4AE0-85D5-69F51610A0EB}" srcOrd="24" destOrd="0" presId="urn:microsoft.com/office/officeart/2005/8/layout/bProcess3"/>
    <dgm:cxn modelId="{1A67AC1E-69BD-4D75-9F82-86C4705FEBBF}" type="presParOf" srcId="{839E6290-9367-4D35-9F25-BC0BC259A9E6}" destId="{283FA77D-9A68-4C01-B3EE-56E7BF4DBD9C}" srcOrd="25" destOrd="0" presId="urn:microsoft.com/office/officeart/2005/8/layout/bProcess3"/>
    <dgm:cxn modelId="{2A55BD49-9758-407E-B079-62CFDFE5C404}" type="presParOf" srcId="{283FA77D-9A68-4C01-B3EE-56E7BF4DBD9C}" destId="{46158A28-8E3F-49F6-B4C6-DDC176873C8E}" srcOrd="0" destOrd="0" presId="urn:microsoft.com/office/officeart/2005/8/layout/bProcess3"/>
    <dgm:cxn modelId="{B8A263B8-D091-4C35-99A9-5D22CFC1AACF}" type="presParOf" srcId="{839E6290-9367-4D35-9F25-BC0BC259A9E6}" destId="{2FC2AEB3-6E61-40AF-BB72-35AEB9991DB7}" srcOrd="26" destOrd="0" presId="urn:microsoft.com/office/officeart/2005/8/layout/bProcess3"/>
    <dgm:cxn modelId="{755B577F-4BEF-4C37-AC44-7AC2B8817F8E}" type="presParOf" srcId="{839E6290-9367-4D35-9F25-BC0BC259A9E6}" destId="{62DDB65C-5E55-4C1A-8E54-FC716A613CE4}" srcOrd="27" destOrd="0" presId="urn:microsoft.com/office/officeart/2005/8/layout/bProcess3"/>
    <dgm:cxn modelId="{6E212647-4C76-4C6D-8C49-91BA44BD4582}" type="presParOf" srcId="{62DDB65C-5E55-4C1A-8E54-FC716A613CE4}" destId="{7431BAA0-8C9C-43E0-979A-A5C87A2F5E65}" srcOrd="0" destOrd="0" presId="urn:microsoft.com/office/officeart/2005/8/layout/bProcess3"/>
    <dgm:cxn modelId="{A2B5CBDF-D744-43BC-9B9D-9D81DC4DBD7B}" type="presParOf" srcId="{839E6290-9367-4D35-9F25-BC0BC259A9E6}" destId="{82E56794-AD23-43EA-B2F3-D486A8058B07}" srcOrd="28" destOrd="0" presId="urn:microsoft.com/office/officeart/2005/8/layout/bProcess3"/>
    <dgm:cxn modelId="{E3FBC5F1-03F0-4EE3-9DB4-543F327507CF}" type="presParOf" srcId="{839E6290-9367-4D35-9F25-BC0BC259A9E6}" destId="{683A2F55-748F-4936-9017-686F8C59710A}" srcOrd="29" destOrd="0" presId="urn:microsoft.com/office/officeart/2005/8/layout/bProcess3"/>
    <dgm:cxn modelId="{E942A57E-F400-4D81-8C25-155E6BEAF544}" type="presParOf" srcId="{683A2F55-748F-4936-9017-686F8C59710A}" destId="{510C86BC-4E2D-48C9-B04F-D9B626FC9BE0}" srcOrd="0" destOrd="0" presId="urn:microsoft.com/office/officeart/2005/8/layout/bProcess3"/>
    <dgm:cxn modelId="{4934851A-EDE1-4ADE-A756-2643A6E31801}" type="presParOf" srcId="{839E6290-9367-4D35-9F25-BC0BC259A9E6}" destId="{1CD29CC5-97C3-415A-9B3F-3F0A025E8CF2}" srcOrd="30" destOrd="0" presId="urn:microsoft.com/office/officeart/2005/8/layout/bProcess3"/>
    <dgm:cxn modelId="{7460DEB0-52C2-4581-8233-5AC3618294C3}" type="presParOf" srcId="{839E6290-9367-4D35-9F25-BC0BC259A9E6}" destId="{476A92F3-F88E-4634-8D8E-52C3E52CC560}" srcOrd="31" destOrd="0" presId="urn:microsoft.com/office/officeart/2005/8/layout/bProcess3"/>
    <dgm:cxn modelId="{E04113A6-467B-443B-B9A5-083B3202575C}" type="presParOf" srcId="{476A92F3-F88E-4634-8D8E-52C3E52CC560}" destId="{8DA201C3-CFBB-4F37-980F-D219B6CE6340}" srcOrd="0" destOrd="0" presId="urn:microsoft.com/office/officeart/2005/8/layout/bProcess3"/>
    <dgm:cxn modelId="{E4198FC2-E3BB-4538-BFDB-3F3C759D8E07}" type="presParOf" srcId="{839E6290-9367-4D35-9F25-BC0BC259A9E6}" destId="{0DA4442B-3716-40DE-A38F-4B89DBF4102E}" srcOrd="32" destOrd="0" presId="urn:microsoft.com/office/officeart/2005/8/layout/bProcess3"/>
    <dgm:cxn modelId="{CD07C36E-8CD7-49FE-BB52-91E4D18810D5}" type="presParOf" srcId="{839E6290-9367-4D35-9F25-BC0BC259A9E6}" destId="{F36EC9FE-CA9F-484B-826A-BF9FD624C30E}" srcOrd="33" destOrd="0" presId="urn:microsoft.com/office/officeart/2005/8/layout/bProcess3"/>
    <dgm:cxn modelId="{67274ED7-2599-4AB4-B0C6-CC59060F72FD}" type="presParOf" srcId="{F36EC9FE-CA9F-484B-826A-BF9FD624C30E}" destId="{2194BC73-5EAA-4EBE-99BB-7476BB4CE180}" srcOrd="0" destOrd="0" presId="urn:microsoft.com/office/officeart/2005/8/layout/bProcess3"/>
    <dgm:cxn modelId="{4C0394D9-799F-4F44-9FF8-1EF16155B9E4}" type="presParOf" srcId="{839E6290-9367-4D35-9F25-BC0BC259A9E6}" destId="{1EAB4C36-E403-4D40-98F3-BF9106F1B939}" srcOrd="34" destOrd="0" presId="urn:microsoft.com/office/officeart/2005/8/layout/bProcess3"/>
  </dgm:cxnLst>
  <dgm:bg>
    <a:noFill/>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F4EC8B97-D8E0-4C94-9092-CC402B98946C}">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SV" sz="1000"/>
            <a:t>Usuario: </a:t>
          </a:r>
          <a:r>
            <a:rPr lang="es-MX" sz="1000"/>
            <a:t>Presenta el escrito por medio del cual renuncia a la regencia o la labor técnica</a:t>
          </a:r>
          <a:endParaRPr lang="es-SV" sz="1000"/>
        </a:p>
      </dgm:t>
    </dgm:pt>
    <dgm:pt modelId="{1745A527-022B-47ED-B045-7B00718D2B6C}" type="parTrans" cxnId="{DD90F884-D01D-46A3-9429-E08F30CEE82D}">
      <dgm:prSet/>
      <dgm:spPr/>
      <dgm:t>
        <a:bodyPr/>
        <a:lstStyle/>
        <a:p>
          <a:endParaRPr lang="es-SV"/>
        </a:p>
      </dgm:t>
    </dgm:pt>
    <dgm:pt modelId="{CC0A2C46-D38C-47A2-8611-EF699963C2E5}" type="sibTrans" cxnId="{DD90F884-D01D-46A3-9429-E08F30CEE82D}">
      <dgm:prSet/>
      <dgm:spPr/>
      <dgm:t>
        <a:bodyPr/>
        <a:lstStyle/>
        <a:p>
          <a:endParaRPr lang="es-SV"/>
        </a:p>
      </dgm:t>
    </dgm:pt>
    <dgm:pt modelId="{E4BFFA0F-D21E-45EC-AAF7-E6F1AFFED6FE}">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SV" sz="1000"/>
            <a:t>Asistente administrativo : </a:t>
          </a:r>
          <a:r>
            <a:rPr lang="es-MX" sz="1000"/>
            <a:t>Revisa el escrito presentado y la documentación</a:t>
          </a:r>
          <a:r>
            <a:rPr lang="es-SV" sz="1000"/>
            <a:t>, lo recibe e i</a:t>
          </a:r>
          <a:r>
            <a:rPr lang="es-MX" sz="1000"/>
            <a:t>ngresa los datos al control diario</a:t>
          </a:r>
          <a:endParaRPr lang="es-SV" sz="1000"/>
        </a:p>
      </dgm:t>
    </dgm:pt>
    <dgm:pt modelId="{738CC993-E4F9-455B-8128-EBDD245773F5}" type="parTrans" cxnId="{13AB8BF1-3C98-4077-A291-34288BAA3CEC}">
      <dgm:prSet/>
      <dgm:spPr/>
      <dgm:t>
        <a:bodyPr/>
        <a:lstStyle/>
        <a:p>
          <a:endParaRPr lang="es-SV"/>
        </a:p>
      </dgm:t>
    </dgm:pt>
    <dgm:pt modelId="{DA472CF5-592B-4252-BD14-3261F678FC50}" type="sibTrans" cxnId="{13AB8BF1-3C98-4077-A291-34288BAA3CEC}">
      <dgm:prSet/>
      <dgm:spPr/>
      <dgm:t>
        <a:bodyPr/>
        <a:lstStyle/>
        <a:p>
          <a:endParaRPr lang="es-SV"/>
        </a:p>
      </dgm:t>
    </dgm:pt>
    <dgm:pt modelId="{349618C7-B640-41B1-81BA-EA0B5D812576}">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MX" sz="1000"/>
            <a:t>Encargado de Archivo: Busca y prepara el expediente para conocimiento del Consejo</a:t>
          </a:r>
          <a:endParaRPr lang="es-SV" sz="1000"/>
        </a:p>
      </dgm:t>
    </dgm:pt>
    <dgm:pt modelId="{1EDECA6D-3BDE-4019-8F28-904AC2F4FFFD}" type="parTrans" cxnId="{6F3BE17B-910F-4384-9628-49384CB01B77}">
      <dgm:prSet/>
      <dgm:spPr/>
      <dgm:t>
        <a:bodyPr/>
        <a:lstStyle/>
        <a:p>
          <a:endParaRPr lang="es-SV"/>
        </a:p>
      </dgm:t>
    </dgm:pt>
    <dgm:pt modelId="{8DF54E79-9567-4EFB-8AF7-B498570A864E}" type="sibTrans" cxnId="{6F3BE17B-910F-4384-9628-49384CB01B77}">
      <dgm:prSet/>
      <dgm:spPr/>
      <dgm:t>
        <a:bodyPr/>
        <a:lstStyle/>
        <a:p>
          <a:endParaRPr lang="es-SV"/>
        </a:p>
      </dgm:t>
    </dgm:pt>
    <dgm:pt modelId="{B79CDE98-4E30-4BEE-9B23-2F9AA1D2EAD0}">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MX" sz="1000"/>
            <a:t>Consejo Directivo: Revisa el expediente</a:t>
          </a:r>
          <a:r>
            <a:rPr lang="es-SV" sz="1000"/>
            <a:t> para emitir  una resolución</a:t>
          </a:r>
        </a:p>
      </dgm:t>
    </dgm:pt>
    <dgm:pt modelId="{4A6BA089-9342-4323-A06D-06FF7A055703}" type="parTrans" cxnId="{E92AEE7B-479D-462D-8FEF-36B282D06CDC}">
      <dgm:prSet/>
      <dgm:spPr/>
      <dgm:t>
        <a:bodyPr/>
        <a:lstStyle/>
        <a:p>
          <a:endParaRPr lang="es-SV"/>
        </a:p>
      </dgm:t>
    </dgm:pt>
    <dgm:pt modelId="{ABA12468-3FFD-4699-B51A-156E0E2C8374}" type="sibTrans" cxnId="{E92AEE7B-479D-462D-8FEF-36B282D06CDC}">
      <dgm:prSet/>
      <dgm:spPr/>
      <dgm:t>
        <a:bodyPr/>
        <a:lstStyle/>
        <a:p>
          <a:endParaRPr lang="es-SV"/>
        </a:p>
      </dgm:t>
    </dgm:pt>
    <dgm:pt modelId="{83B3E47C-5DFA-4C6D-B9ED-2A01CE5E75D4}">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MX" sz="1000"/>
            <a:t>Encargado de Archivo: Revisar los expedientes sometidos a </a:t>
          </a:r>
          <a:r>
            <a:rPr lang="es-SV" sz="1000"/>
            <a:t>la sesi</a:t>
          </a:r>
          <a:r>
            <a:rPr lang="es-MX" sz="1000"/>
            <a:t>ón </a:t>
          </a:r>
          <a:r>
            <a:rPr lang="es-SV" sz="1000"/>
            <a:t>del Consejo, tomando nota de lo resuelto, archivando el expediente</a:t>
          </a:r>
        </a:p>
      </dgm:t>
    </dgm:pt>
    <dgm:pt modelId="{89CAA97C-61CE-49FF-8CC0-4EEF30133CF2}" type="parTrans" cxnId="{F9B1114F-4524-4A89-8A98-3D19F8B94F51}">
      <dgm:prSet/>
      <dgm:spPr/>
      <dgm:t>
        <a:bodyPr/>
        <a:lstStyle/>
        <a:p>
          <a:endParaRPr lang="es-SV"/>
        </a:p>
      </dgm:t>
    </dgm:pt>
    <dgm:pt modelId="{243D9246-29DF-4A81-A0C4-155760505B4D}" type="sibTrans" cxnId="{F9B1114F-4524-4A89-8A98-3D19F8B94F51}">
      <dgm:prSet/>
      <dgm:spPr/>
      <dgm:t>
        <a:bodyPr/>
        <a:lstStyle/>
        <a:p>
          <a:endParaRPr lang="es-SV"/>
        </a:p>
      </dgm:t>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5" custScaleY="67138">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4"/>
      <dgm:spPr/>
      <dgm:t>
        <a:bodyPr/>
        <a:lstStyle/>
        <a:p>
          <a:endParaRPr lang="es-SV"/>
        </a:p>
      </dgm:t>
    </dgm:pt>
    <dgm:pt modelId="{C01632BF-662F-4634-A6CB-782C28EDEAE4}" type="pres">
      <dgm:prSet presAssocID="{CC0A2C46-D38C-47A2-8611-EF699963C2E5}" presName="connectorText" presStyleLbl="sibTrans1D1" presStyleIdx="0" presStyleCnt="4"/>
      <dgm:spPr/>
      <dgm:t>
        <a:bodyPr/>
        <a:lstStyle/>
        <a:p>
          <a:endParaRPr lang="es-SV"/>
        </a:p>
      </dgm:t>
    </dgm:pt>
    <dgm:pt modelId="{7502F651-12E3-4A6D-A654-7AF6A5EE23A1}" type="pres">
      <dgm:prSet presAssocID="{E4BFFA0F-D21E-45EC-AAF7-E6F1AFFED6FE}" presName="node" presStyleLbl="node1" presStyleIdx="1" presStyleCnt="5" custScaleY="64320">
        <dgm:presLayoutVars>
          <dgm:bulletEnabled val="1"/>
        </dgm:presLayoutVars>
      </dgm:prSet>
      <dgm:spPr/>
      <dgm:t>
        <a:bodyPr/>
        <a:lstStyle/>
        <a:p>
          <a:endParaRPr lang="es-SV"/>
        </a:p>
      </dgm:t>
    </dgm:pt>
    <dgm:pt modelId="{038C8074-D7FB-48C2-BA08-21A13A1677CF}" type="pres">
      <dgm:prSet presAssocID="{DA472CF5-592B-4252-BD14-3261F678FC50}" presName="sibTrans" presStyleLbl="sibTrans1D1" presStyleIdx="1" presStyleCnt="4"/>
      <dgm:spPr/>
      <dgm:t>
        <a:bodyPr/>
        <a:lstStyle/>
        <a:p>
          <a:endParaRPr lang="es-SV"/>
        </a:p>
      </dgm:t>
    </dgm:pt>
    <dgm:pt modelId="{1DA484E1-0DF4-4DC7-B75B-E663C2D47DFF}" type="pres">
      <dgm:prSet presAssocID="{DA472CF5-592B-4252-BD14-3261F678FC50}" presName="connectorText" presStyleLbl="sibTrans1D1" presStyleIdx="1" presStyleCnt="4"/>
      <dgm:spPr/>
      <dgm:t>
        <a:bodyPr/>
        <a:lstStyle/>
        <a:p>
          <a:endParaRPr lang="es-SV"/>
        </a:p>
      </dgm:t>
    </dgm:pt>
    <dgm:pt modelId="{CDDFA869-020C-429F-8BF5-4A009C1C6D86}" type="pres">
      <dgm:prSet presAssocID="{349618C7-B640-41B1-81BA-EA0B5D812576}" presName="node" presStyleLbl="node1" presStyleIdx="2" presStyleCnt="5" custScaleY="64276">
        <dgm:presLayoutVars>
          <dgm:bulletEnabled val="1"/>
        </dgm:presLayoutVars>
      </dgm:prSet>
      <dgm:spPr/>
      <dgm:t>
        <a:bodyPr/>
        <a:lstStyle/>
        <a:p>
          <a:endParaRPr lang="es-SV"/>
        </a:p>
      </dgm:t>
    </dgm:pt>
    <dgm:pt modelId="{AD5A286A-41E9-41FF-B371-220BA57F7995}" type="pres">
      <dgm:prSet presAssocID="{8DF54E79-9567-4EFB-8AF7-B498570A864E}" presName="sibTrans" presStyleLbl="sibTrans1D1" presStyleIdx="2" presStyleCnt="4"/>
      <dgm:spPr/>
      <dgm:t>
        <a:bodyPr/>
        <a:lstStyle/>
        <a:p>
          <a:endParaRPr lang="es-SV"/>
        </a:p>
      </dgm:t>
    </dgm:pt>
    <dgm:pt modelId="{F1A3BFB6-895F-46B9-BA9E-C602A03A134C}" type="pres">
      <dgm:prSet presAssocID="{8DF54E79-9567-4EFB-8AF7-B498570A864E}" presName="connectorText" presStyleLbl="sibTrans1D1" presStyleIdx="2" presStyleCnt="4"/>
      <dgm:spPr/>
      <dgm:t>
        <a:bodyPr/>
        <a:lstStyle/>
        <a:p>
          <a:endParaRPr lang="es-SV"/>
        </a:p>
      </dgm:t>
    </dgm:pt>
    <dgm:pt modelId="{C1788CB2-8380-4F4E-81CD-A390446352E9}" type="pres">
      <dgm:prSet presAssocID="{B79CDE98-4E30-4BEE-9B23-2F9AA1D2EAD0}" presName="node" presStyleLbl="node1" presStyleIdx="3" presStyleCnt="5" custScaleY="57232">
        <dgm:presLayoutVars>
          <dgm:bulletEnabled val="1"/>
        </dgm:presLayoutVars>
      </dgm:prSet>
      <dgm:spPr/>
      <dgm:t>
        <a:bodyPr/>
        <a:lstStyle/>
        <a:p>
          <a:endParaRPr lang="es-SV"/>
        </a:p>
      </dgm:t>
    </dgm:pt>
    <dgm:pt modelId="{E2375AF3-5B4E-479D-8B1E-0675C23DFBFD}" type="pres">
      <dgm:prSet presAssocID="{ABA12468-3FFD-4699-B51A-156E0E2C8374}" presName="sibTrans" presStyleLbl="sibTrans1D1" presStyleIdx="3" presStyleCnt="4"/>
      <dgm:spPr/>
      <dgm:t>
        <a:bodyPr/>
        <a:lstStyle/>
        <a:p>
          <a:endParaRPr lang="es-SV"/>
        </a:p>
      </dgm:t>
    </dgm:pt>
    <dgm:pt modelId="{B41BDEC6-BC4C-4849-A0A9-155EC5226ACD}" type="pres">
      <dgm:prSet presAssocID="{ABA12468-3FFD-4699-B51A-156E0E2C8374}" presName="connectorText" presStyleLbl="sibTrans1D1" presStyleIdx="3" presStyleCnt="4"/>
      <dgm:spPr/>
      <dgm:t>
        <a:bodyPr/>
        <a:lstStyle/>
        <a:p>
          <a:endParaRPr lang="es-SV"/>
        </a:p>
      </dgm:t>
    </dgm:pt>
    <dgm:pt modelId="{921302F5-18BE-4466-B091-58C035C1B6FB}" type="pres">
      <dgm:prSet presAssocID="{83B3E47C-5DFA-4C6D-B9ED-2A01CE5E75D4}" presName="node" presStyleLbl="node1" presStyleIdx="4" presStyleCnt="5" custScaleY="53688" custLinFactNeighborX="361" custLinFactNeighborY="119">
        <dgm:presLayoutVars>
          <dgm:bulletEnabled val="1"/>
        </dgm:presLayoutVars>
      </dgm:prSet>
      <dgm:spPr/>
      <dgm:t>
        <a:bodyPr/>
        <a:lstStyle/>
        <a:p>
          <a:endParaRPr lang="es-SV"/>
        </a:p>
      </dgm:t>
    </dgm:pt>
  </dgm:ptLst>
  <dgm:cxnLst>
    <dgm:cxn modelId="{AC0B9331-97AC-4890-A7DD-1C42F231DC47}" type="presOf" srcId="{83B3E47C-5DFA-4C6D-B9ED-2A01CE5E75D4}" destId="{921302F5-18BE-4466-B091-58C035C1B6FB}" srcOrd="0" destOrd="0" presId="urn:microsoft.com/office/officeart/2005/8/layout/bProcess3"/>
    <dgm:cxn modelId="{09CC8873-C137-4F37-BCB8-B0855DA0D937}" type="presOf" srcId="{8DF54E79-9567-4EFB-8AF7-B498570A864E}" destId="{AD5A286A-41E9-41FF-B371-220BA57F7995}" srcOrd="0" destOrd="0" presId="urn:microsoft.com/office/officeart/2005/8/layout/bProcess3"/>
    <dgm:cxn modelId="{6F3BE17B-910F-4384-9628-49384CB01B77}" srcId="{B9D2F569-7017-4458-83D1-59686BB518F0}" destId="{349618C7-B640-41B1-81BA-EA0B5D812576}" srcOrd="2" destOrd="0" parTransId="{1EDECA6D-3BDE-4019-8F28-904AC2F4FFFD}" sibTransId="{8DF54E79-9567-4EFB-8AF7-B498570A864E}"/>
    <dgm:cxn modelId="{0E9BE8A4-F7E0-45C1-86BD-7CCBF3CDE547}" type="presOf" srcId="{F4EC8B97-D8E0-4C94-9092-CC402B98946C}" destId="{FF621306-F7A9-4A71-BEC2-09B77690E718}"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E512EEF0-F939-432D-A873-EFC7C4940471}" type="presOf" srcId="{ABA12468-3FFD-4699-B51A-156E0E2C8374}" destId="{E2375AF3-5B4E-479D-8B1E-0675C23DFBFD}" srcOrd="0" destOrd="0" presId="urn:microsoft.com/office/officeart/2005/8/layout/bProcess3"/>
    <dgm:cxn modelId="{A893EE2B-2824-4985-A3D6-9215C2BCA196}" type="presOf" srcId="{DA472CF5-592B-4252-BD14-3261F678FC50}" destId="{1DA484E1-0DF4-4DC7-B75B-E663C2D47DFF}" srcOrd="1" destOrd="0" presId="urn:microsoft.com/office/officeart/2005/8/layout/bProcess3"/>
    <dgm:cxn modelId="{02BDAF20-00E3-4BDF-8084-1CE7279DCFBA}" type="presOf" srcId="{CC0A2C46-D38C-47A2-8611-EF699963C2E5}" destId="{C01632BF-662F-4634-A6CB-782C28EDEAE4}" srcOrd="1" destOrd="0" presId="urn:microsoft.com/office/officeart/2005/8/layout/bProcess3"/>
    <dgm:cxn modelId="{A73E3E1F-7E8A-40AB-B46B-2699014FA965}" type="presOf" srcId="{CC0A2C46-D38C-47A2-8611-EF699963C2E5}" destId="{B3FD28D5-BAAC-4531-87F0-DA511E8A987D}" srcOrd="0" destOrd="0" presId="urn:microsoft.com/office/officeart/2005/8/layout/bProcess3"/>
    <dgm:cxn modelId="{13AB8BF1-3C98-4077-A291-34288BAA3CEC}" srcId="{B9D2F569-7017-4458-83D1-59686BB518F0}" destId="{E4BFFA0F-D21E-45EC-AAF7-E6F1AFFED6FE}" srcOrd="1" destOrd="0" parTransId="{738CC993-E4F9-455B-8128-EBDD245773F5}" sibTransId="{DA472CF5-592B-4252-BD14-3261F678FC50}"/>
    <dgm:cxn modelId="{428FA2AE-9FDB-484B-9C7C-5F962A920A94}" type="presOf" srcId="{E4BFFA0F-D21E-45EC-AAF7-E6F1AFFED6FE}" destId="{7502F651-12E3-4A6D-A654-7AF6A5EE23A1}" srcOrd="0" destOrd="0" presId="urn:microsoft.com/office/officeart/2005/8/layout/bProcess3"/>
    <dgm:cxn modelId="{884ED1CF-B61F-48F8-842A-0FB3554972D6}" type="presOf" srcId="{DA472CF5-592B-4252-BD14-3261F678FC50}" destId="{038C8074-D7FB-48C2-BA08-21A13A1677CF}" srcOrd="0" destOrd="0" presId="urn:microsoft.com/office/officeart/2005/8/layout/bProcess3"/>
    <dgm:cxn modelId="{E92AEE7B-479D-462D-8FEF-36B282D06CDC}" srcId="{B9D2F569-7017-4458-83D1-59686BB518F0}" destId="{B79CDE98-4E30-4BEE-9B23-2F9AA1D2EAD0}" srcOrd="3" destOrd="0" parTransId="{4A6BA089-9342-4323-A06D-06FF7A055703}" sibTransId="{ABA12468-3FFD-4699-B51A-156E0E2C8374}"/>
    <dgm:cxn modelId="{70F6B8C9-478D-4FF1-B5F7-E003FF0B76CB}" type="presOf" srcId="{349618C7-B640-41B1-81BA-EA0B5D812576}" destId="{CDDFA869-020C-429F-8BF5-4A009C1C6D86}" srcOrd="0" destOrd="0" presId="urn:microsoft.com/office/officeart/2005/8/layout/bProcess3"/>
    <dgm:cxn modelId="{AC427247-346C-4A43-80D6-4178E6D7403F}" type="presOf" srcId="{B79CDE98-4E30-4BEE-9B23-2F9AA1D2EAD0}" destId="{C1788CB2-8380-4F4E-81CD-A390446352E9}" srcOrd="0" destOrd="0" presId="urn:microsoft.com/office/officeart/2005/8/layout/bProcess3"/>
    <dgm:cxn modelId="{D3DE3579-98D5-416C-B0BA-1D88E3D9E413}" type="presOf" srcId="{ABA12468-3FFD-4699-B51A-156E0E2C8374}" destId="{B41BDEC6-BC4C-4849-A0A9-155EC5226ACD}" srcOrd="1" destOrd="0" presId="urn:microsoft.com/office/officeart/2005/8/layout/bProcess3"/>
    <dgm:cxn modelId="{186EFFF0-5DA0-4E20-A4D2-FB10B5CB9DEF}" type="presOf" srcId="{B9D2F569-7017-4458-83D1-59686BB518F0}" destId="{F7999FF5-191E-4BCD-808F-8F6B77E3FE29}" srcOrd="0" destOrd="0" presId="urn:microsoft.com/office/officeart/2005/8/layout/bProcess3"/>
    <dgm:cxn modelId="{567B78F6-A065-44F6-8E2B-D7B56423DE54}" type="presOf" srcId="{8DF54E79-9567-4EFB-8AF7-B498570A864E}" destId="{F1A3BFB6-895F-46B9-BA9E-C602A03A134C}" srcOrd="1" destOrd="0" presId="urn:microsoft.com/office/officeart/2005/8/layout/bProcess3"/>
    <dgm:cxn modelId="{F9B1114F-4524-4A89-8A98-3D19F8B94F51}" srcId="{B9D2F569-7017-4458-83D1-59686BB518F0}" destId="{83B3E47C-5DFA-4C6D-B9ED-2A01CE5E75D4}" srcOrd="4" destOrd="0" parTransId="{89CAA97C-61CE-49FF-8CC0-4EEF30133CF2}" sibTransId="{243D9246-29DF-4A81-A0C4-155760505B4D}"/>
    <dgm:cxn modelId="{58D276DB-464A-4FCD-AB34-646CBBD9DD80}" type="presParOf" srcId="{F7999FF5-191E-4BCD-808F-8F6B77E3FE29}" destId="{FF621306-F7A9-4A71-BEC2-09B77690E718}" srcOrd="0" destOrd="0" presId="urn:microsoft.com/office/officeart/2005/8/layout/bProcess3"/>
    <dgm:cxn modelId="{957EAACF-D90A-4321-A36C-ABC62E08F21F}" type="presParOf" srcId="{F7999FF5-191E-4BCD-808F-8F6B77E3FE29}" destId="{B3FD28D5-BAAC-4531-87F0-DA511E8A987D}" srcOrd="1" destOrd="0" presId="urn:microsoft.com/office/officeart/2005/8/layout/bProcess3"/>
    <dgm:cxn modelId="{CE8F6BCF-CFA6-4747-B712-E801A65A0A72}" type="presParOf" srcId="{B3FD28D5-BAAC-4531-87F0-DA511E8A987D}" destId="{C01632BF-662F-4634-A6CB-782C28EDEAE4}" srcOrd="0" destOrd="0" presId="urn:microsoft.com/office/officeart/2005/8/layout/bProcess3"/>
    <dgm:cxn modelId="{22A097E3-EB6B-4BEA-B27B-DE0EAAE61915}" type="presParOf" srcId="{F7999FF5-191E-4BCD-808F-8F6B77E3FE29}" destId="{7502F651-12E3-4A6D-A654-7AF6A5EE23A1}" srcOrd="2" destOrd="0" presId="urn:microsoft.com/office/officeart/2005/8/layout/bProcess3"/>
    <dgm:cxn modelId="{D9A3DF38-CDE8-4780-8FC8-3F32C26D8813}" type="presParOf" srcId="{F7999FF5-191E-4BCD-808F-8F6B77E3FE29}" destId="{038C8074-D7FB-48C2-BA08-21A13A1677CF}" srcOrd="3" destOrd="0" presId="urn:microsoft.com/office/officeart/2005/8/layout/bProcess3"/>
    <dgm:cxn modelId="{DED42434-6537-4321-A5EF-AF925EDDFACB}" type="presParOf" srcId="{038C8074-D7FB-48C2-BA08-21A13A1677CF}" destId="{1DA484E1-0DF4-4DC7-B75B-E663C2D47DFF}" srcOrd="0" destOrd="0" presId="urn:microsoft.com/office/officeart/2005/8/layout/bProcess3"/>
    <dgm:cxn modelId="{B5A6E055-D264-4495-ACA6-E566460FE046}" type="presParOf" srcId="{F7999FF5-191E-4BCD-808F-8F6B77E3FE29}" destId="{CDDFA869-020C-429F-8BF5-4A009C1C6D86}" srcOrd="4" destOrd="0" presId="urn:microsoft.com/office/officeart/2005/8/layout/bProcess3"/>
    <dgm:cxn modelId="{D86D2BEB-FC35-4C98-B7F8-A8FF7232CFFB}" type="presParOf" srcId="{F7999FF5-191E-4BCD-808F-8F6B77E3FE29}" destId="{AD5A286A-41E9-41FF-B371-220BA57F7995}" srcOrd="5" destOrd="0" presId="urn:microsoft.com/office/officeart/2005/8/layout/bProcess3"/>
    <dgm:cxn modelId="{9360F849-F88A-4006-AEAF-A2C7A155D5C7}" type="presParOf" srcId="{AD5A286A-41E9-41FF-B371-220BA57F7995}" destId="{F1A3BFB6-895F-46B9-BA9E-C602A03A134C}" srcOrd="0" destOrd="0" presId="urn:microsoft.com/office/officeart/2005/8/layout/bProcess3"/>
    <dgm:cxn modelId="{A71D8BD6-EFBD-4ABD-938B-5A42000C32C6}" type="presParOf" srcId="{F7999FF5-191E-4BCD-808F-8F6B77E3FE29}" destId="{C1788CB2-8380-4F4E-81CD-A390446352E9}" srcOrd="6" destOrd="0" presId="urn:microsoft.com/office/officeart/2005/8/layout/bProcess3"/>
    <dgm:cxn modelId="{60B21B36-D640-44EE-92C1-5F4B50142536}" type="presParOf" srcId="{F7999FF5-191E-4BCD-808F-8F6B77E3FE29}" destId="{E2375AF3-5B4E-479D-8B1E-0675C23DFBFD}" srcOrd="7" destOrd="0" presId="urn:microsoft.com/office/officeart/2005/8/layout/bProcess3"/>
    <dgm:cxn modelId="{1B72F7D5-CDC2-4436-BC78-C7C7A33FBB53}" type="presParOf" srcId="{E2375AF3-5B4E-479D-8B1E-0675C23DFBFD}" destId="{B41BDEC6-BC4C-4849-A0A9-155EC5226ACD}" srcOrd="0" destOrd="0" presId="urn:microsoft.com/office/officeart/2005/8/layout/bProcess3"/>
    <dgm:cxn modelId="{60D7741F-EDF1-43B4-8ADD-C132E3EF0D67}" type="presParOf" srcId="{F7999FF5-191E-4BCD-808F-8F6B77E3FE29}" destId="{921302F5-18BE-4466-B091-58C035C1B6FB}" srcOrd="8" destOrd="0" presId="urn:microsoft.com/office/officeart/2005/8/layout/bProcess3"/>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F4EC8B97-D8E0-4C94-9092-CC402B98946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Presenta el escrito solicitando la inscripción de la regencia o la labor técnica, junto con la documentación requerida</a:t>
          </a:r>
          <a:endParaRPr lang="es-SV"/>
        </a:p>
      </dgm:t>
    </dgm:pt>
    <dgm:pt modelId="{1745A527-022B-47ED-B045-7B00718D2B6C}" type="parTrans" cxnId="{DD90F884-D01D-46A3-9429-E08F30CEE82D}">
      <dgm:prSet/>
      <dgm:spPr/>
      <dgm:t>
        <a:bodyPr/>
        <a:lstStyle/>
        <a:p>
          <a:endParaRPr lang="es-SV"/>
        </a:p>
      </dgm:t>
    </dgm:pt>
    <dgm:pt modelId="{CC0A2C46-D38C-47A2-8611-EF699963C2E5}" type="sibTrans" cxnId="{DD90F884-D01D-46A3-9429-E08F30CEE82D}">
      <dgm:prSet/>
      <dgm:spPr/>
      <dgm:t>
        <a:bodyPr/>
        <a:lstStyle/>
        <a:p>
          <a:endParaRPr lang="es-SV"/>
        </a:p>
      </dgm:t>
    </dgm:pt>
    <dgm:pt modelId="{E4BFFA0F-D21E-45EC-AAF7-E6F1AFFED6FE}">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Revisa la solicitud y documentación, y cuando aplica, se remite documentación a la Unidad jurídica para su revisión</a:t>
          </a:r>
          <a:endParaRPr lang="es-SV"/>
        </a:p>
      </dgm:t>
    </dgm:pt>
    <dgm:pt modelId="{738CC993-E4F9-455B-8128-EBDD245773F5}" type="parTrans" cxnId="{13AB8BF1-3C98-4077-A291-34288BAA3CEC}">
      <dgm:prSet/>
      <dgm:spPr/>
      <dgm:t>
        <a:bodyPr/>
        <a:lstStyle/>
        <a:p>
          <a:endParaRPr lang="es-SV"/>
        </a:p>
      </dgm:t>
    </dgm:pt>
    <dgm:pt modelId="{DA472CF5-592B-4252-BD14-3261F678FC50}" type="sibTrans" cxnId="{13AB8BF1-3C98-4077-A291-34288BAA3CEC}">
      <dgm:prSet/>
      <dgm:spPr/>
      <dgm:t>
        <a:bodyPr/>
        <a:lstStyle/>
        <a:p>
          <a:endParaRPr lang="es-SV"/>
        </a:p>
      </dgm:t>
    </dgm:pt>
    <dgm:pt modelId="{349618C7-B640-41B1-81BA-EA0B5D812576}">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Colaboradores de la Unidad Jurídica: Revisión de contratos, poderes, escrituras de constitución de sociedades, pactos de modificación, y otra documentación legal relacionada al trámite, y se devuelve con o sin observaciones al asistente administrativo</a:t>
          </a:r>
        </a:p>
      </dgm:t>
    </dgm:pt>
    <dgm:pt modelId="{1EDECA6D-3BDE-4019-8F28-904AC2F4FFFD}" type="parTrans" cxnId="{6F3BE17B-910F-4384-9628-49384CB01B77}">
      <dgm:prSet/>
      <dgm:spPr/>
      <dgm:t>
        <a:bodyPr/>
        <a:lstStyle/>
        <a:p>
          <a:endParaRPr lang="es-SV"/>
        </a:p>
      </dgm:t>
    </dgm:pt>
    <dgm:pt modelId="{8DF54E79-9567-4EFB-8AF7-B498570A864E}" type="sibTrans" cxnId="{6F3BE17B-910F-4384-9628-49384CB01B77}">
      <dgm:prSet/>
      <dgm:spPr/>
      <dgm:t>
        <a:bodyPr/>
        <a:lstStyle/>
        <a:p>
          <a:endParaRPr lang="es-SV"/>
        </a:p>
      </dgm:t>
    </dgm:pt>
    <dgm:pt modelId="{B79CDE98-4E30-4BEE-9B23-2F9AA1D2EAD0}">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Una vez revisada la documentación, habiendo obtenido el visto bueno de la Unidad Jurídica emite el mandamiento de pago al usuario</a:t>
          </a:r>
        </a:p>
      </dgm:t>
    </dgm:pt>
    <dgm:pt modelId="{4A6BA089-9342-4323-A06D-06FF7A055703}" type="parTrans" cxnId="{E92AEE7B-479D-462D-8FEF-36B282D06CDC}">
      <dgm:prSet/>
      <dgm:spPr/>
      <dgm:t>
        <a:bodyPr/>
        <a:lstStyle/>
        <a:p>
          <a:endParaRPr lang="es-SV"/>
        </a:p>
      </dgm:t>
    </dgm:pt>
    <dgm:pt modelId="{ABA12468-3FFD-4699-B51A-156E0E2C8374}" type="sibTrans" cxnId="{E92AEE7B-479D-462D-8FEF-36B282D06CDC}">
      <dgm:prSet/>
      <dgm:spPr/>
      <dgm:t>
        <a:bodyPr/>
        <a:lstStyle/>
        <a:p>
          <a:endParaRPr lang="es-SV"/>
        </a:p>
      </dgm:t>
    </dgm:pt>
    <dgm:pt modelId="{83B3E47C-5DFA-4C6D-B9ED-2A01CE5E75D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Cancela </a:t>
          </a:r>
          <a:r>
            <a:rPr lang="es-SV"/>
            <a:t>el mandamiento de pago en la colecturía del Consejo o en el banco correspondiente</a:t>
          </a:r>
        </a:p>
      </dgm:t>
    </dgm:pt>
    <dgm:pt modelId="{89CAA97C-61CE-49FF-8CC0-4EEF30133CF2}" type="parTrans" cxnId="{F9B1114F-4524-4A89-8A98-3D19F8B94F51}">
      <dgm:prSet/>
      <dgm:spPr/>
      <dgm:t>
        <a:bodyPr/>
        <a:lstStyle/>
        <a:p>
          <a:endParaRPr lang="es-SV"/>
        </a:p>
      </dgm:t>
    </dgm:pt>
    <dgm:pt modelId="{243D9246-29DF-4A81-A0C4-155760505B4D}" type="sibTrans" cxnId="{F9B1114F-4524-4A89-8A98-3D19F8B94F51}">
      <dgm:prSet/>
      <dgm:spPr/>
      <dgm:t>
        <a:bodyPr/>
        <a:lstStyle/>
        <a:p>
          <a:endParaRPr lang="es-SV"/>
        </a:p>
      </dgm:t>
    </dgm:pt>
    <dgm:pt modelId="{443CFD82-40B1-4F69-810C-1BA1CFC29E5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Ingresa la solicitud al control diario de correspondencia</a:t>
          </a:r>
          <a:endParaRPr lang="es-SV"/>
        </a:p>
      </dgm:t>
    </dgm:pt>
    <dgm:pt modelId="{0A4D8E44-398D-4EC6-9F79-B32E47BEFAE1}" type="parTrans" cxnId="{D6947C76-8129-47F5-9A1E-E8214F7A7EDB}">
      <dgm:prSet/>
      <dgm:spPr/>
      <dgm:t>
        <a:bodyPr/>
        <a:lstStyle/>
        <a:p>
          <a:endParaRPr lang="es-SV"/>
        </a:p>
      </dgm:t>
    </dgm:pt>
    <dgm:pt modelId="{9FA8EDAA-9CA4-49C8-B7A0-A14AC041162C}" type="sibTrans" cxnId="{D6947C76-8129-47F5-9A1E-E8214F7A7EDB}">
      <dgm:prSet/>
      <dgm:spPr/>
      <dgm:t>
        <a:bodyPr/>
        <a:lstStyle/>
        <a:p>
          <a:endParaRPr lang="es-SV"/>
        </a:p>
      </dgm:t>
    </dgm:pt>
    <dgm:pt modelId="{CE5F1F49-E2F7-4802-A4B3-21CD3C365DA4}">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Busca y prepara el expediente para conocimiento del Consejo</a:t>
          </a:r>
          <a:endParaRPr lang="es-SV"/>
        </a:p>
      </dgm:t>
    </dgm:pt>
    <dgm:pt modelId="{40D55213-7986-42A6-A0A9-FA752C652D99}" type="parTrans" cxnId="{4FD2F2CA-6719-45E4-ABCF-3E77A1C65A0D}">
      <dgm:prSet/>
      <dgm:spPr/>
      <dgm:t>
        <a:bodyPr/>
        <a:lstStyle/>
        <a:p>
          <a:endParaRPr lang="es-SV"/>
        </a:p>
      </dgm:t>
    </dgm:pt>
    <dgm:pt modelId="{B92861E1-F5D8-455A-BEF7-F48B195E3EDD}" type="sibTrans" cxnId="{4FD2F2CA-6719-45E4-ABCF-3E77A1C65A0D}">
      <dgm:prSet/>
      <dgm:spPr/>
      <dgm:t>
        <a:bodyPr/>
        <a:lstStyle/>
        <a:p>
          <a:endParaRPr lang="es-SV"/>
        </a:p>
      </dgm:t>
    </dgm:pt>
    <dgm:pt modelId="{58F21783-6312-4B86-9576-2195A7DDB095}">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Consejo Directivo: Revisa el expediente</a:t>
          </a:r>
          <a:r>
            <a:rPr lang="es-SV"/>
            <a:t> para emitir  una resolución</a:t>
          </a:r>
        </a:p>
      </dgm:t>
    </dgm:pt>
    <dgm:pt modelId="{8652FE7B-4429-4889-8A8F-A5B53883918E}" type="parTrans" cxnId="{7C752AB5-6CDA-4AFD-8715-2EA5E8E29B1A}">
      <dgm:prSet/>
      <dgm:spPr/>
      <dgm:t>
        <a:bodyPr/>
        <a:lstStyle/>
        <a:p>
          <a:endParaRPr lang="es-SV"/>
        </a:p>
      </dgm:t>
    </dgm:pt>
    <dgm:pt modelId="{77EA5915-FA28-46AF-A73F-EF399C34AAC8}" type="sibTrans" cxnId="{7C752AB5-6CDA-4AFD-8715-2EA5E8E29B1A}">
      <dgm:prSet/>
      <dgm:spPr/>
      <dgm:t>
        <a:bodyPr/>
        <a:lstStyle/>
        <a:p>
          <a:endParaRPr lang="es-SV"/>
        </a:p>
      </dgm:t>
    </dgm:pt>
    <dgm:pt modelId="{4E6773E4-7C74-44E7-852F-61E18B3AEE93}">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Revisa los expedientes, modifica la base de datos del establecimiento, del sistema de colecturía y archiva el expediente</a:t>
          </a:r>
          <a:endParaRPr lang="es-SV"/>
        </a:p>
      </dgm:t>
    </dgm:pt>
    <dgm:pt modelId="{E3768BD5-3F19-49E6-AB94-C83D467B491F}" type="parTrans" cxnId="{802FD231-819D-43A1-B17F-133BEB95747A}">
      <dgm:prSet/>
      <dgm:spPr/>
      <dgm:t>
        <a:bodyPr/>
        <a:lstStyle/>
        <a:p>
          <a:endParaRPr lang="es-SV"/>
        </a:p>
      </dgm:t>
    </dgm:pt>
    <dgm:pt modelId="{A2E0F9A6-1EE3-43AE-B3CB-E029A362F81C}" type="sibTrans" cxnId="{802FD231-819D-43A1-B17F-133BEB95747A}">
      <dgm:prSet/>
      <dgm:spPr/>
      <dgm:t>
        <a:bodyPr/>
        <a:lstStyle/>
        <a:p>
          <a:endParaRPr lang="es-SV"/>
        </a:p>
      </dgm:t>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9">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8"/>
      <dgm:spPr/>
      <dgm:t>
        <a:bodyPr/>
        <a:lstStyle/>
        <a:p>
          <a:endParaRPr lang="es-SV"/>
        </a:p>
      </dgm:t>
    </dgm:pt>
    <dgm:pt modelId="{C01632BF-662F-4634-A6CB-782C28EDEAE4}" type="pres">
      <dgm:prSet presAssocID="{CC0A2C46-D38C-47A2-8611-EF699963C2E5}" presName="connectorText" presStyleLbl="sibTrans1D1" presStyleIdx="0" presStyleCnt="8"/>
      <dgm:spPr/>
      <dgm:t>
        <a:bodyPr/>
        <a:lstStyle/>
        <a:p>
          <a:endParaRPr lang="es-SV"/>
        </a:p>
      </dgm:t>
    </dgm:pt>
    <dgm:pt modelId="{7502F651-12E3-4A6D-A654-7AF6A5EE23A1}" type="pres">
      <dgm:prSet presAssocID="{E4BFFA0F-D21E-45EC-AAF7-E6F1AFFED6FE}" presName="node" presStyleLbl="node1" presStyleIdx="1" presStyleCnt="9">
        <dgm:presLayoutVars>
          <dgm:bulletEnabled val="1"/>
        </dgm:presLayoutVars>
      </dgm:prSet>
      <dgm:spPr/>
      <dgm:t>
        <a:bodyPr/>
        <a:lstStyle/>
        <a:p>
          <a:endParaRPr lang="es-SV"/>
        </a:p>
      </dgm:t>
    </dgm:pt>
    <dgm:pt modelId="{038C8074-D7FB-48C2-BA08-21A13A1677CF}" type="pres">
      <dgm:prSet presAssocID="{DA472CF5-592B-4252-BD14-3261F678FC50}" presName="sibTrans" presStyleLbl="sibTrans1D1" presStyleIdx="1" presStyleCnt="8"/>
      <dgm:spPr/>
      <dgm:t>
        <a:bodyPr/>
        <a:lstStyle/>
        <a:p>
          <a:endParaRPr lang="es-SV"/>
        </a:p>
      </dgm:t>
    </dgm:pt>
    <dgm:pt modelId="{1DA484E1-0DF4-4DC7-B75B-E663C2D47DFF}" type="pres">
      <dgm:prSet presAssocID="{DA472CF5-592B-4252-BD14-3261F678FC50}" presName="connectorText" presStyleLbl="sibTrans1D1" presStyleIdx="1" presStyleCnt="8"/>
      <dgm:spPr/>
      <dgm:t>
        <a:bodyPr/>
        <a:lstStyle/>
        <a:p>
          <a:endParaRPr lang="es-SV"/>
        </a:p>
      </dgm:t>
    </dgm:pt>
    <dgm:pt modelId="{CDDFA869-020C-429F-8BF5-4A009C1C6D86}" type="pres">
      <dgm:prSet presAssocID="{349618C7-B640-41B1-81BA-EA0B5D812576}" presName="node" presStyleLbl="node1" presStyleIdx="2" presStyleCnt="9">
        <dgm:presLayoutVars>
          <dgm:bulletEnabled val="1"/>
        </dgm:presLayoutVars>
      </dgm:prSet>
      <dgm:spPr/>
      <dgm:t>
        <a:bodyPr/>
        <a:lstStyle/>
        <a:p>
          <a:endParaRPr lang="es-SV"/>
        </a:p>
      </dgm:t>
    </dgm:pt>
    <dgm:pt modelId="{AD5A286A-41E9-41FF-B371-220BA57F7995}" type="pres">
      <dgm:prSet presAssocID="{8DF54E79-9567-4EFB-8AF7-B498570A864E}" presName="sibTrans" presStyleLbl="sibTrans1D1" presStyleIdx="2" presStyleCnt="8"/>
      <dgm:spPr/>
      <dgm:t>
        <a:bodyPr/>
        <a:lstStyle/>
        <a:p>
          <a:endParaRPr lang="es-SV"/>
        </a:p>
      </dgm:t>
    </dgm:pt>
    <dgm:pt modelId="{F1A3BFB6-895F-46B9-BA9E-C602A03A134C}" type="pres">
      <dgm:prSet presAssocID="{8DF54E79-9567-4EFB-8AF7-B498570A864E}" presName="connectorText" presStyleLbl="sibTrans1D1" presStyleIdx="2" presStyleCnt="8"/>
      <dgm:spPr/>
      <dgm:t>
        <a:bodyPr/>
        <a:lstStyle/>
        <a:p>
          <a:endParaRPr lang="es-SV"/>
        </a:p>
      </dgm:t>
    </dgm:pt>
    <dgm:pt modelId="{C1788CB2-8380-4F4E-81CD-A390446352E9}" type="pres">
      <dgm:prSet presAssocID="{B79CDE98-4E30-4BEE-9B23-2F9AA1D2EAD0}" presName="node" presStyleLbl="node1" presStyleIdx="3" presStyleCnt="9">
        <dgm:presLayoutVars>
          <dgm:bulletEnabled val="1"/>
        </dgm:presLayoutVars>
      </dgm:prSet>
      <dgm:spPr/>
      <dgm:t>
        <a:bodyPr/>
        <a:lstStyle/>
        <a:p>
          <a:endParaRPr lang="es-SV"/>
        </a:p>
      </dgm:t>
    </dgm:pt>
    <dgm:pt modelId="{E2375AF3-5B4E-479D-8B1E-0675C23DFBFD}" type="pres">
      <dgm:prSet presAssocID="{ABA12468-3FFD-4699-B51A-156E0E2C8374}" presName="sibTrans" presStyleLbl="sibTrans1D1" presStyleIdx="3" presStyleCnt="8"/>
      <dgm:spPr/>
      <dgm:t>
        <a:bodyPr/>
        <a:lstStyle/>
        <a:p>
          <a:endParaRPr lang="es-SV"/>
        </a:p>
      </dgm:t>
    </dgm:pt>
    <dgm:pt modelId="{B41BDEC6-BC4C-4849-A0A9-155EC5226ACD}" type="pres">
      <dgm:prSet presAssocID="{ABA12468-3FFD-4699-B51A-156E0E2C8374}" presName="connectorText" presStyleLbl="sibTrans1D1" presStyleIdx="3" presStyleCnt="8"/>
      <dgm:spPr/>
      <dgm:t>
        <a:bodyPr/>
        <a:lstStyle/>
        <a:p>
          <a:endParaRPr lang="es-SV"/>
        </a:p>
      </dgm:t>
    </dgm:pt>
    <dgm:pt modelId="{921302F5-18BE-4466-B091-58C035C1B6FB}" type="pres">
      <dgm:prSet presAssocID="{83B3E47C-5DFA-4C6D-B9ED-2A01CE5E75D4}" presName="node" presStyleLbl="node1" presStyleIdx="4" presStyleCnt="9">
        <dgm:presLayoutVars>
          <dgm:bulletEnabled val="1"/>
        </dgm:presLayoutVars>
      </dgm:prSet>
      <dgm:spPr/>
      <dgm:t>
        <a:bodyPr/>
        <a:lstStyle/>
        <a:p>
          <a:endParaRPr lang="es-SV"/>
        </a:p>
      </dgm:t>
    </dgm:pt>
    <dgm:pt modelId="{328CD71E-22B5-44A8-8CEA-B4D1D897A0F9}" type="pres">
      <dgm:prSet presAssocID="{243D9246-29DF-4A81-A0C4-155760505B4D}" presName="sibTrans" presStyleLbl="sibTrans1D1" presStyleIdx="4" presStyleCnt="8"/>
      <dgm:spPr/>
      <dgm:t>
        <a:bodyPr/>
        <a:lstStyle/>
        <a:p>
          <a:endParaRPr lang="es-SV"/>
        </a:p>
      </dgm:t>
    </dgm:pt>
    <dgm:pt modelId="{F610DAF9-7AB3-412E-93B3-BF729D5DB10E}" type="pres">
      <dgm:prSet presAssocID="{243D9246-29DF-4A81-A0C4-155760505B4D}" presName="connectorText" presStyleLbl="sibTrans1D1" presStyleIdx="4" presStyleCnt="8"/>
      <dgm:spPr/>
      <dgm:t>
        <a:bodyPr/>
        <a:lstStyle/>
        <a:p>
          <a:endParaRPr lang="es-SV"/>
        </a:p>
      </dgm:t>
    </dgm:pt>
    <dgm:pt modelId="{B3701E1E-C956-4CCA-A22A-6026121D523E}" type="pres">
      <dgm:prSet presAssocID="{443CFD82-40B1-4F69-810C-1BA1CFC29E54}" presName="node" presStyleLbl="node1" presStyleIdx="5" presStyleCnt="9">
        <dgm:presLayoutVars>
          <dgm:bulletEnabled val="1"/>
        </dgm:presLayoutVars>
      </dgm:prSet>
      <dgm:spPr/>
      <dgm:t>
        <a:bodyPr/>
        <a:lstStyle/>
        <a:p>
          <a:endParaRPr lang="es-SV"/>
        </a:p>
      </dgm:t>
    </dgm:pt>
    <dgm:pt modelId="{CEF4693F-91DF-43C6-B925-D220A543CDD8}" type="pres">
      <dgm:prSet presAssocID="{9FA8EDAA-9CA4-49C8-B7A0-A14AC041162C}" presName="sibTrans" presStyleLbl="sibTrans1D1" presStyleIdx="5" presStyleCnt="8"/>
      <dgm:spPr/>
      <dgm:t>
        <a:bodyPr/>
        <a:lstStyle/>
        <a:p>
          <a:endParaRPr lang="es-SV"/>
        </a:p>
      </dgm:t>
    </dgm:pt>
    <dgm:pt modelId="{8E06B22C-67A5-46CC-8331-B9A725BDB257}" type="pres">
      <dgm:prSet presAssocID="{9FA8EDAA-9CA4-49C8-B7A0-A14AC041162C}" presName="connectorText" presStyleLbl="sibTrans1D1" presStyleIdx="5" presStyleCnt="8"/>
      <dgm:spPr/>
      <dgm:t>
        <a:bodyPr/>
        <a:lstStyle/>
        <a:p>
          <a:endParaRPr lang="es-SV"/>
        </a:p>
      </dgm:t>
    </dgm:pt>
    <dgm:pt modelId="{ED2AADBF-BA76-439D-BA73-A5A4907166CC}" type="pres">
      <dgm:prSet presAssocID="{CE5F1F49-E2F7-4802-A4B3-21CD3C365DA4}" presName="node" presStyleLbl="node1" presStyleIdx="6" presStyleCnt="9">
        <dgm:presLayoutVars>
          <dgm:bulletEnabled val="1"/>
        </dgm:presLayoutVars>
      </dgm:prSet>
      <dgm:spPr/>
      <dgm:t>
        <a:bodyPr/>
        <a:lstStyle/>
        <a:p>
          <a:endParaRPr lang="es-SV"/>
        </a:p>
      </dgm:t>
    </dgm:pt>
    <dgm:pt modelId="{5746B774-0326-42AD-B324-8D4A487BC77B}" type="pres">
      <dgm:prSet presAssocID="{B92861E1-F5D8-455A-BEF7-F48B195E3EDD}" presName="sibTrans" presStyleLbl="sibTrans1D1" presStyleIdx="6" presStyleCnt="8"/>
      <dgm:spPr/>
      <dgm:t>
        <a:bodyPr/>
        <a:lstStyle/>
        <a:p>
          <a:endParaRPr lang="es-SV"/>
        </a:p>
      </dgm:t>
    </dgm:pt>
    <dgm:pt modelId="{24BA3067-F59D-4AF6-93D3-41CC368BC277}" type="pres">
      <dgm:prSet presAssocID="{B92861E1-F5D8-455A-BEF7-F48B195E3EDD}" presName="connectorText" presStyleLbl="sibTrans1D1" presStyleIdx="6" presStyleCnt="8"/>
      <dgm:spPr/>
      <dgm:t>
        <a:bodyPr/>
        <a:lstStyle/>
        <a:p>
          <a:endParaRPr lang="es-SV"/>
        </a:p>
      </dgm:t>
    </dgm:pt>
    <dgm:pt modelId="{D7782282-82F6-46BB-B614-74F553FC5F66}" type="pres">
      <dgm:prSet presAssocID="{58F21783-6312-4B86-9576-2195A7DDB095}" presName="node" presStyleLbl="node1" presStyleIdx="7" presStyleCnt="9">
        <dgm:presLayoutVars>
          <dgm:bulletEnabled val="1"/>
        </dgm:presLayoutVars>
      </dgm:prSet>
      <dgm:spPr/>
      <dgm:t>
        <a:bodyPr/>
        <a:lstStyle/>
        <a:p>
          <a:endParaRPr lang="es-SV"/>
        </a:p>
      </dgm:t>
    </dgm:pt>
    <dgm:pt modelId="{9B1E8AEF-705F-46B9-8869-276F48B00DE1}" type="pres">
      <dgm:prSet presAssocID="{77EA5915-FA28-46AF-A73F-EF399C34AAC8}" presName="sibTrans" presStyleLbl="sibTrans1D1" presStyleIdx="7" presStyleCnt="8"/>
      <dgm:spPr/>
      <dgm:t>
        <a:bodyPr/>
        <a:lstStyle/>
        <a:p>
          <a:endParaRPr lang="es-SV"/>
        </a:p>
      </dgm:t>
    </dgm:pt>
    <dgm:pt modelId="{52B7041B-2312-445C-8144-F6084AD3EFD3}" type="pres">
      <dgm:prSet presAssocID="{77EA5915-FA28-46AF-A73F-EF399C34AAC8}" presName="connectorText" presStyleLbl="sibTrans1D1" presStyleIdx="7" presStyleCnt="8"/>
      <dgm:spPr/>
      <dgm:t>
        <a:bodyPr/>
        <a:lstStyle/>
        <a:p>
          <a:endParaRPr lang="es-SV"/>
        </a:p>
      </dgm:t>
    </dgm:pt>
    <dgm:pt modelId="{ADEDA1C8-32ED-4831-9B7F-A64DA8EF96FA}" type="pres">
      <dgm:prSet presAssocID="{4E6773E4-7C74-44E7-852F-61E18B3AEE93}" presName="node" presStyleLbl="node1" presStyleIdx="8" presStyleCnt="9">
        <dgm:presLayoutVars>
          <dgm:bulletEnabled val="1"/>
        </dgm:presLayoutVars>
      </dgm:prSet>
      <dgm:spPr/>
      <dgm:t>
        <a:bodyPr/>
        <a:lstStyle/>
        <a:p>
          <a:endParaRPr lang="es-SV"/>
        </a:p>
      </dgm:t>
    </dgm:pt>
  </dgm:ptLst>
  <dgm:cxnLst>
    <dgm:cxn modelId="{5C87C4A2-F8F2-4144-AF93-E4E5C44DA834}" type="presOf" srcId="{243D9246-29DF-4A81-A0C4-155760505B4D}" destId="{328CD71E-22B5-44A8-8CEA-B4D1D897A0F9}" srcOrd="0" destOrd="0" presId="urn:microsoft.com/office/officeart/2005/8/layout/bProcess3"/>
    <dgm:cxn modelId="{4FD2F2CA-6719-45E4-ABCF-3E77A1C65A0D}" srcId="{B9D2F569-7017-4458-83D1-59686BB518F0}" destId="{CE5F1F49-E2F7-4802-A4B3-21CD3C365DA4}" srcOrd="6" destOrd="0" parTransId="{40D55213-7986-42A6-A0A9-FA752C652D99}" sibTransId="{B92861E1-F5D8-455A-BEF7-F48B195E3EDD}"/>
    <dgm:cxn modelId="{7C752AB5-6CDA-4AFD-8715-2EA5E8E29B1A}" srcId="{B9D2F569-7017-4458-83D1-59686BB518F0}" destId="{58F21783-6312-4B86-9576-2195A7DDB095}" srcOrd="7" destOrd="0" parTransId="{8652FE7B-4429-4889-8A8F-A5B53883918E}" sibTransId="{77EA5915-FA28-46AF-A73F-EF399C34AAC8}"/>
    <dgm:cxn modelId="{13E14DFD-06FE-495D-A4F6-E6F166A9AA54}" type="presOf" srcId="{58F21783-6312-4B86-9576-2195A7DDB095}" destId="{D7782282-82F6-46BB-B614-74F553FC5F66}" srcOrd="0" destOrd="0" presId="urn:microsoft.com/office/officeart/2005/8/layout/bProcess3"/>
    <dgm:cxn modelId="{2AB713F0-3ADE-4A91-8ABF-DA5C9F9338D7}" type="presOf" srcId="{83B3E47C-5DFA-4C6D-B9ED-2A01CE5E75D4}" destId="{921302F5-18BE-4466-B091-58C035C1B6FB}" srcOrd="0" destOrd="0" presId="urn:microsoft.com/office/officeart/2005/8/layout/bProcess3"/>
    <dgm:cxn modelId="{79F0B481-5208-4C4D-9071-C881B0D92C09}" type="presOf" srcId="{9FA8EDAA-9CA4-49C8-B7A0-A14AC041162C}" destId="{8E06B22C-67A5-46CC-8331-B9A725BDB257}" srcOrd="1" destOrd="0" presId="urn:microsoft.com/office/officeart/2005/8/layout/bProcess3"/>
    <dgm:cxn modelId="{59411F45-AA85-42D5-AF71-889A1B428BAB}" type="presOf" srcId="{ABA12468-3FFD-4699-B51A-156E0E2C8374}" destId="{E2375AF3-5B4E-479D-8B1E-0675C23DFBFD}" srcOrd="0" destOrd="0" presId="urn:microsoft.com/office/officeart/2005/8/layout/bProcess3"/>
    <dgm:cxn modelId="{1379E487-31CA-48DE-8DD4-8FE6CBBC0902}" type="presOf" srcId="{B9D2F569-7017-4458-83D1-59686BB518F0}" destId="{F7999FF5-191E-4BCD-808F-8F6B77E3FE29}" srcOrd="0" destOrd="0" presId="urn:microsoft.com/office/officeart/2005/8/layout/bProcess3"/>
    <dgm:cxn modelId="{6F3BE17B-910F-4384-9628-49384CB01B77}" srcId="{B9D2F569-7017-4458-83D1-59686BB518F0}" destId="{349618C7-B640-41B1-81BA-EA0B5D812576}" srcOrd="2" destOrd="0" parTransId="{1EDECA6D-3BDE-4019-8F28-904AC2F4FFFD}" sibTransId="{8DF54E79-9567-4EFB-8AF7-B498570A864E}"/>
    <dgm:cxn modelId="{D5E51881-783C-4D35-BF31-760E321C8048}" type="presOf" srcId="{CC0A2C46-D38C-47A2-8611-EF699963C2E5}" destId="{C01632BF-662F-4634-A6CB-782C28EDEAE4}" srcOrd="1" destOrd="0" presId="urn:microsoft.com/office/officeart/2005/8/layout/bProcess3"/>
    <dgm:cxn modelId="{15CF1C75-DA4C-4C98-AD64-8F19454E9F86}" type="presOf" srcId="{349618C7-B640-41B1-81BA-EA0B5D812576}" destId="{CDDFA869-020C-429F-8BF5-4A009C1C6D86}" srcOrd="0" destOrd="0" presId="urn:microsoft.com/office/officeart/2005/8/layout/bProcess3"/>
    <dgm:cxn modelId="{D6947C76-8129-47F5-9A1E-E8214F7A7EDB}" srcId="{B9D2F569-7017-4458-83D1-59686BB518F0}" destId="{443CFD82-40B1-4F69-810C-1BA1CFC29E54}" srcOrd="5" destOrd="0" parTransId="{0A4D8E44-398D-4EC6-9F79-B32E47BEFAE1}" sibTransId="{9FA8EDAA-9CA4-49C8-B7A0-A14AC041162C}"/>
    <dgm:cxn modelId="{01AC0D4D-BD60-4395-9715-4F8FE3361002}" type="presOf" srcId="{E4BFFA0F-D21E-45EC-AAF7-E6F1AFFED6FE}" destId="{7502F651-12E3-4A6D-A654-7AF6A5EE23A1}" srcOrd="0" destOrd="0" presId="urn:microsoft.com/office/officeart/2005/8/layout/bProcess3"/>
    <dgm:cxn modelId="{B332521C-0D04-4ED4-B6F9-1487429219E2}" type="presOf" srcId="{443CFD82-40B1-4F69-810C-1BA1CFC29E54}" destId="{B3701E1E-C956-4CCA-A22A-6026121D523E}" srcOrd="0" destOrd="0" presId="urn:microsoft.com/office/officeart/2005/8/layout/bProcess3"/>
    <dgm:cxn modelId="{F1087087-3CBC-4094-9841-595840236DD6}" type="presOf" srcId="{CE5F1F49-E2F7-4802-A4B3-21CD3C365DA4}" destId="{ED2AADBF-BA76-439D-BA73-A5A4907166CC}" srcOrd="0" destOrd="0" presId="urn:microsoft.com/office/officeart/2005/8/layout/bProcess3"/>
    <dgm:cxn modelId="{5CAC0282-77EA-4A75-B815-6B8F0AAF3522}" type="presOf" srcId="{77EA5915-FA28-46AF-A73F-EF399C34AAC8}" destId="{9B1E8AEF-705F-46B9-8869-276F48B00DE1}" srcOrd="0" destOrd="0" presId="urn:microsoft.com/office/officeart/2005/8/layout/bProcess3"/>
    <dgm:cxn modelId="{802FD231-819D-43A1-B17F-133BEB95747A}" srcId="{B9D2F569-7017-4458-83D1-59686BB518F0}" destId="{4E6773E4-7C74-44E7-852F-61E18B3AEE93}" srcOrd="8" destOrd="0" parTransId="{E3768BD5-3F19-49E6-AB94-C83D467B491F}" sibTransId="{A2E0F9A6-1EE3-43AE-B3CB-E029A362F81C}"/>
    <dgm:cxn modelId="{E7D49AB9-19F0-4A4C-A818-ECFF5E8E68DE}" type="presOf" srcId="{B79CDE98-4E30-4BEE-9B23-2F9AA1D2EAD0}" destId="{C1788CB2-8380-4F4E-81CD-A390446352E9}" srcOrd="0" destOrd="0" presId="urn:microsoft.com/office/officeart/2005/8/layout/bProcess3"/>
    <dgm:cxn modelId="{D24C8055-C2E7-4158-8057-45CBA9CE0D64}" type="presOf" srcId="{8DF54E79-9567-4EFB-8AF7-B498570A864E}" destId="{AD5A286A-41E9-41FF-B371-220BA57F7995}" srcOrd="0" destOrd="0" presId="urn:microsoft.com/office/officeart/2005/8/layout/bProcess3"/>
    <dgm:cxn modelId="{E187F782-0F82-4940-AF73-F0BDE53ACE12}" type="presOf" srcId="{9FA8EDAA-9CA4-49C8-B7A0-A14AC041162C}" destId="{CEF4693F-91DF-43C6-B925-D220A543CDD8}"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423AC135-A816-4F98-A966-20FDDEA132A0}" type="presOf" srcId="{F4EC8B97-D8E0-4C94-9092-CC402B98946C}" destId="{FF621306-F7A9-4A71-BEC2-09B77690E718}" srcOrd="0" destOrd="0" presId="urn:microsoft.com/office/officeart/2005/8/layout/bProcess3"/>
    <dgm:cxn modelId="{6CFEB45D-E76E-4152-8693-76E72856DCBC}" type="presOf" srcId="{DA472CF5-592B-4252-BD14-3261F678FC50}" destId="{1DA484E1-0DF4-4DC7-B75B-E663C2D47DFF}" srcOrd="1" destOrd="0" presId="urn:microsoft.com/office/officeart/2005/8/layout/bProcess3"/>
    <dgm:cxn modelId="{E92AEE7B-479D-462D-8FEF-36B282D06CDC}" srcId="{B9D2F569-7017-4458-83D1-59686BB518F0}" destId="{B79CDE98-4E30-4BEE-9B23-2F9AA1D2EAD0}" srcOrd="3" destOrd="0" parTransId="{4A6BA089-9342-4323-A06D-06FF7A055703}" sibTransId="{ABA12468-3FFD-4699-B51A-156E0E2C8374}"/>
    <dgm:cxn modelId="{F0D4A494-6B1C-4327-8335-0B514B2C345D}" type="presOf" srcId="{ABA12468-3FFD-4699-B51A-156E0E2C8374}" destId="{B41BDEC6-BC4C-4849-A0A9-155EC5226ACD}" srcOrd="1" destOrd="0" presId="urn:microsoft.com/office/officeart/2005/8/layout/bProcess3"/>
    <dgm:cxn modelId="{13AB8BF1-3C98-4077-A291-34288BAA3CEC}" srcId="{B9D2F569-7017-4458-83D1-59686BB518F0}" destId="{E4BFFA0F-D21E-45EC-AAF7-E6F1AFFED6FE}" srcOrd="1" destOrd="0" parTransId="{738CC993-E4F9-455B-8128-EBDD245773F5}" sibTransId="{DA472CF5-592B-4252-BD14-3261F678FC50}"/>
    <dgm:cxn modelId="{FCC2C1D6-3C18-4645-B7C5-35F02A23B75E}" type="presOf" srcId="{B92861E1-F5D8-455A-BEF7-F48B195E3EDD}" destId="{24BA3067-F59D-4AF6-93D3-41CC368BC277}" srcOrd="1" destOrd="0" presId="urn:microsoft.com/office/officeart/2005/8/layout/bProcess3"/>
    <dgm:cxn modelId="{F9B1114F-4524-4A89-8A98-3D19F8B94F51}" srcId="{B9D2F569-7017-4458-83D1-59686BB518F0}" destId="{83B3E47C-5DFA-4C6D-B9ED-2A01CE5E75D4}" srcOrd="4" destOrd="0" parTransId="{89CAA97C-61CE-49FF-8CC0-4EEF30133CF2}" sibTransId="{243D9246-29DF-4A81-A0C4-155760505B4D}"/>
    <dgm:cxn modelId="{C537A032-2603-4A80-B78F-1337AD374260}" type="presOf" srcId="{CC0A2C46-D38C-47A2-8611-EF699963C2E5}" destId="{B3FD28D5-BAAC-4531-87F0-DA511E8A987D}" srcOrd="0" destOrd="0" presId="urn:microsoft.com/office/officeart/2005/8/layout/bProcess3"/>
    <dgm:cxn modelId="{10EE4005-BB93-4A5B-939F-469FFCD8D0CB}" type="presOf" srcId="{77EA5915-FA28-46AF-A73F-EF399C34AAC8}" destId="{52B7041B-2312-445C-8144-F6084AD3EFD3}" srcOrd="1" destOrd="0" presId="urn:microsoft.com/office/officeart/2005/8/layout/bProcess3"/>
    <dgm:cxn modelId="{64A4271B-B7EC-4334-85DA-FBE5ADB626AF}" type="presOf" srcId="{4E6773E4-7C74-44E7-852F-61E18B3AEE93}" destId="{ADEDA1C8-32ED-4831-9B7F-A64DA8EF96FA}" srcOrd="0" destOrd="0" presId="urn:microsoft.com/office/officeart/2005/8/layout/bProcess3"/>
    <dgm:cxn modelId="{493468A3-A926-49D7-9141-ACEC2A219C10}" type="presOf" srcId="{B92861E1-F5D8-455A-BEF7-F48B195E3EDD}" destId="{5746B774-0326-42AD-B324-8D4A487BC77B}" srcOrd="0" destOrd="0" presId="urn:microsoft.com/office/officeart/2005/8/layout/bProcess3"/>
    <dgm:cxn modelId="{7B93136D-43B1-42D8-949B-1F665208CA1D}" type="presOf" srcId="{DA472CF5-592B-4252-BD14-3261F678FC50}" destId="{038C8074-D7FB-48C2-BA08-21A13A1677CF}" srcOrd="0" destOrd="0" presId="urn:microsoft.com/office/officeart/2005/8/layout/bProcess3"/>
    <dgm:cxn modelId="{1E9D9BF5-62F1-4624-9549-A3E9D2E37CB4}" type="presOf" srcId="{243D9246-29DF-4A81-A0C4-155760505B4D}" destId="{F610DAF9-7AB3-412E-93B3-BF729D5DB10E}" srcOrd="1" destOrd="0" presId="urn:microsoft.com/office/officeart/2005/8/layout/bProcess3"/>
    <dgm:cxn modelId="{C632BF68-783F-4748-8C5F-684DC28D324D}" type="presOf" srcId="{8DF54E79-9567-4EFB-8AF7-B498570A864E}" destId="{F1A3BFB6-895F-46B9-BA9E-C602A03A134C}" srcOrd="1" destOrd="0" presId="urn:microsoft.com/office/officeart/2005/8/layout/bProcess3"/>
    <dgm:cxn modelId="{97576193-C6DD-4C41-8189-C07290D572A3}" type="presParOf" srcId="{F7999FF5-191E-4BCD-808F-8F6B77E3FE29}" destId="{FF621306-F7A9-4A71-BEC2-09B77690E718}" srcOrd="0" destOrd="0" presId="urn:microsoft.com/office/officeart/2005/8/layout/bProcess3"/>
    <dgm:cxn modelId="{188B8853-FB02-485F-BC5B-6FF8B1D5C984}" type="presParOf" srcId="{F7999FF5-191E-4BCD-808F-8F6B77E3FE29}" destId="{B3FD28D5-BAAC-4531-87F0-DA511E8A987D}" srcOrd="1" destOrd="0" presId="urn:microsoft.com/office/officeart/2005/8/layout/bProcess3"/>
    <dgm:cxn modelId="{EDAB2082-9578-4F28-9FA0-0C52D0DE53DD}" type="presParOf" srcId="{B3FD28D5-BAAC-4531-87F0-DA511E8A987D}" destId="{C01632BF-662F-4634-A6CB-782C28EDEAE4}" srcOrd="0" destOrd="0" presId="urn:microsoft.com/office/officeart/2005/8/layout/bProcess3"/>
    <dgm:cxn modelId="{47EDEB94-601F-4ED9-967A-E5FE5F16664B}" type="presParOf" srcId="{F7999FF5-191E-4BCD-808F-8F6B77E3FE29}" destId="{7502F651-12E3-4A6D-A654-7AF6A5EE23A1}" srcOrd="2" destOrd="0" presId="urn:microsoft.com/office/officeart/2005/8/layout/bProcess3"/>
    <dgm:cxn modelId="{452F84E5-D3F1-4CE8-96AF-EF1B171DC6FC}" type="presParOf" srcId="{F7999FF5-191E-4BCD-808F-8F6B77E3FE29}" destId="{038C8074-D7FB-48C2-BA08-21A13A1677CF}" srcOrd="3" destOrd="0" presId="urn:microsoft.com/office/officeart/2005/8/layout/bProcess3"/>
    <dgm:cxn modelId="{A08DB375-6FD8-422D-BBD3-D41C616566C0}" type="presParOf" srcId="{038C8074-D7FB-48C2-BA08-21A13A1677CF}" destId="{1DA484E1-0DF4-4DC7-B75B-E663C2D47DFF}" srcOrd="0" destOrd="0" presId="urn:microsoft.com/office/officeart/2005/8/layout/bProcess3"/>
    <dgm:cxn modelId="{C9774AF4-B648-4F39-85F9-5288887F77BC}" type="presParOf" srcId="{F7999FF5-191E-4BCD-808F-8F6B77E3FE29}" destId="{CDDFA869-020C-429F-8BF5-4A009C1C6D86}" srcOrd="4" destOrd="0" presId="urn:microsoft.com/office/officeart/2005/8/layout/bProcess3"/>
    <dgm:cxn modelId="{913373F5-E550-4FF3-99C2-D5523DE4B3FB}" type="presParOf" srcId="{F7999FF5-191E-4BCD-808F-8F6B77E3FE29}" destId="{AD5A286A-41E9-41FF-B371-220BA57F7995}" srcOrd="5" destOrd="0" presId="urn:microsoft.com/office/officeart/2005/8/layout/bProcess3"/>
    <dgm:cxn modelId="{40A005F0-B82F-4F6F-BF52-B260FFF7AFCE}" type="presParOf" srcId="{AD5A286A-41E9-41FF-B371-220BA57F7995}" destId="{F1A3BFB6-895F-46B9-BA9E-C602A03A134C}" srcOrd="0" destOrd="0" presId="urn:microsoft.com/office/officeart/2005/8/layout/bProcess3"/>
    <dgm:cxn modelId="{0DAA53C6-D95A-4A49-AE51-9721E9830CF6}" type="presParOf" srcId="{F7999FF5-191E-4BCD-808F-8F6B77E3FE29}" destId="{C1788CB2-8380-4F4E-81CD-A390446352E9}" srcOrd="6" destOrd="0" presId="urn:microsoft.com/office/officeart/2005/8/layout/bProcess3"/>
    <dgm:cxn modelId="{BFDA466F-1CA2-4200-9D74-77742400C40F}" type="presParOf" srcId="{F7999FF5-191E-4BCD-808F-8F6B77E3FE29}" destId="{E2375AF3-5B4E-479D-8B1E-0675C23DFBFD}" srcOrd="7" destOrd="0" presId="urn:microsoft.com/office/officeart/2005/8/layout/bProcess3"/>
    <dgm:cxn modelId="{01CED7F1-FB66-4012-B34B-C53ED800392B}" type="presParOf" srcId="{E2375AF3-5B4E-479D-8B1E-0675C23DFBFD}" destId="{B41BDEC6-BC4C-4849-A0A9-155EC5226ACD}" srcOrd="0" destOrd="0" presId="urn:microsoft.com/office/officeart/2005/8/layout/bProcess3"/>
    <dgm:cxn modelId="{D7E3388B-6866-40EF-BB34-5A5225901075}" type="presParOf" srcId="{F7999FF5-191E-4BCD-808F-8F6B77E3FE29}" destId="{921302F5-18BE-4466-B091-58C035C1B6FB}" srcOrd="8" destOrd="0" presId="urn:microsoft.com/office/officeart/2005/8/layout/bProcess3"/>
    <dgm:cxn modelId="{B21BBC30-6C39-4AD7-B148-95AA3D8BF138}" type="presParOf" srcId="{F7999FF5-191E-4BCD-808F-8F6B77E3FE29}" destId="{328CD71E-22B5-44A8-8CEA-B4D1D897A0F9}" srcOrd="9" destOrd="0" presId="urn:microsoft.com/office/officeart/2005/8/layout/bProcess3"/>
    <dgm:cxn modelId="{5892502F-BB95-4F0E-97E5-A8084E09C4CF}" type="presParOf" srcId="{328CD71E-22B5-44A8-8CEA-B4D1D897A0F9}" destId="{F610DAF9-7AB3-412E-93B3-BF729D5DB10E}" srcOrd="0" destOrd="0" presId="urn:microsoft.com/office/officeart/2005/8/layout/bProcess3"/>
    <dgm:cxn modelId="{C8997F68-6E4D-4BA9-A869-65D8F862B497}" type="presParOf" srcId="{F7999FF5-191E-4BCD-808F-8F6B77E3FE29}" destId="{B3701E1E-C956-4CCA-A22A-6026121D523E}" srcOrd="10" destOrd="0" presId="urn:microsoft.com/office/officeart/2005/8/layout/bProcess3"/>
    <dgm:cxn modelId="{CB28C8B0-6A47-41DF-B842-5298DAE65C70}" type="presParOf" srcId="{F7999FF5-191E-4BCD-808F-8F6B77E3FE29}" destId="{CEF4693F-91DF-43C6-B925-D220A543CDD8}" srcOrd="11" destOrd="0" presId="urn:microsoft.com/office/officeart/2005/8/layout/bProcess3"/>
    <dgm:cxn modelId="{521F6924-4A69-4802-9A37-00D851CE125C}" type="presParOf" srcId="{CEF4693F-91DF-43C6-B925-D220A543CDD8}" destId="{8E06B22C-67A5-46CC-8331-B9A725BDB257}" srcOrd="0" destOrd="0" presId="urn:microsoft.com/office/officeart/2005/8/layout/bProcess3"/>
    <dgm:cxn modelId="{A5F09F66-9362-42CA-AFEB-7DE0E3C359B2}" type="presParOf" srcId="{F7999FF5-191E-4BCD-808F-8F6B77E3FE29}" destId="{ED2AADBF-BA76-439D-BA73-A5A4907166CC}" srcOrd="12" destOrd="0" presId="urn:microsoft.com/office/officeart/2005/8/layout/bProcess3"/>
    <dgm:cxn modelId="{453EE1A9-8402-48CE-92A4-B899F4BEDB05}" type="presParOf" srcId="{F7999FF5-191E-4BCD-808F-8F6B77E3FE29}" destId="{5746B774-0326-42AD-B324-8D4A487BC77B}" srcOrd="13" destOrd="0" presId="urn:microsoft.com/office/officeart/2005/8/layout/bProcess3"/>
    <dgm:cxn modelId="{AADAB250-5F0A-4016-9C8E-000A753C024E}" type="presParOf" srcId="{5746B774-0326-42AD-B324-8D4A487BC77B}" destId="{24BA3067-F59D-4AF6-93D3-41CC368BC277}" srcOrd="0" destOrd="0" presId="urn:microsoft.com/office/officeart/2005/8/layout/bProcess3"/>
    <dgm:cxn modelId="{85B964C7-3C09-4D6F-B6F4-5D06B00A5AFD}" type="presParOf" srcId="{F7999FF5-191E-4BCD-808F-8F6B77E3FE29}" destId="{D7782282-82F6-46BB-B614-74F553FC5F66}" srcOrd="14" destOrd="0" presId="urn:microsoft.com/office/officeart/2005/8/layout/bProcess3"/>
    <dgm:cxn modelId="{F88477D1-4B21-4D77-80B9-091269ED9B4F}" type="presParOf" srcId="{F7999FF5-191E-4BCD-808F-8F6B77E3FE29}" destId="{9B1E8AEF-705F-46B9-8869-276F48B00DE1}" srcOrd="15" destOrd="0" presId="urn:microsoft.com/office/officeart/2005/8/layout/bProcess3"/>
    <dgm:cxn modelId="{30A39E4A-0699-434F-90B4-DC7B50093B14}" type="presParOf" srcId="{9B1E8AEF-705F-46B9-8869-276F48B00DE1}" destId="{52B7041B-2312-445C-8144-F6084AD3EFD3}" srcOrd="0" destOrd="0" presId="urn:microsoft.com/office/officeart/2005/8/layout/bProcess3"/>
    <dgm:cxn modelId="{CF78354E-8CB5-492E-9A47-794AC1328061}" type="presParOf" srcId="{F7999FF5-191E-4BCD-808F-8F6B77E3FE29}" destId="{ADEDA1C8-32ED-4831-9B7F-A64DA8EF96FA}" srcOrd="16" destOrd="0" presId="urn:microsoft.com/office/officeart/2005/8/layout/bProcess3"/>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E4BFFA0F-D21E-45EC-AAF7-E6F1AFFED6FE}">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Revisa la solicitud y documentación, remitiéndola a la Unidad jurídica para su revisión</a:t>
          </a:r>
          <a:endParaRPr lang="es-SV"/>
        </a:p>
      </dgm:t>
    </dgm:pt>
    <dgm:pt modelId="{738CC993-E4F9-455B-8128-EBDD245773F5}" type="parTrans" cxnId="{13AB8BF1-3C98-4077-A291-34288BAA3CEC}">
      <dgm:prSet/>
      <dgm:spPr/>
      <dgm:t>
        <a:bodyPr/>
        <a:lstStyle/>
        <a:p>
          <a:endParaRPr lang="es-SV"/>
        </a:p>
      </dgm:t>
    </dgm:pt>
    <dgm:pt modelId="{DA472CF5-592B-4252-BD14-3261F678FC50}" type="sibTrans" cxnId="{13AB8BF1-3C98-4077-A291-34288BAA3CEC}">
      <dgm:prSet/>
      <dgm:spPr/>
      <dgm:t>
        <a:bodyPr/>
        <a:lstStyle/>
        <a:p>
          <a:endParaRPr lang="es-SV"/>
        </a:p>
      </dgm:t>
    </dgm:pt>
    <dgm:pt modelId="{349618C7-B640-41B1-81BA-EA0B5D812576}">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Colaboradores de la Unidad Jurídica: Revisión de contratos, poderes, escrituras de constitución de sociedades, pactos de modificación, y otra documentación legal relacionada al trámite, y se devuelve con o sin observaciones al asistente administrativo</a:t>
          </a:r>
        </a:p>
      </dgm:t>
    </dgm:pt>
    <dgm:pt modelId="{1EDECA6D-3BDE-4019-8F28-904AC2F4FFFD}" type="parTrans" cxnId="{6F3BE17B-910F-4384-9628-49384CB01B77}">
      <dgm:prSet/>
      <dgm:spPr/>
      <dgm:t>
        <a:bodyPr/>
        <a:lstStyle/>
        <a:p>
          <a:endParaRPr lang="es-SV"/>
        </a:p>
      </dgm:t>
    </dgm:pt>
    <dgm:pt modelId="{8DF54E79-9567-4EFB-8AF7-B498570A864E}" type="sibTrans" cxnId="{6F3BE17B-910F-4384-9628-49384CB01B77}">
      <dgm:prSet/>
      <dgm:spPr/>
      <dgm:t>
        <a:bodyPr/>
        <a:lstStyle/>
        <a:p>
          <a:endParaRPr lang="es-SV"/>
        </a:p>
      </dgm:t>
    </dgm:pt>
    <dgm:pt modelId="{B79CDE98-4E30-4BEE-9B23-2F9AA1D2EAD0}">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Una vez revisada la documentación, habiendo obtenido el visto bueno de la Unidad Jurídica emite el mandamiento de pago al usuario</a:t>
          </a:r>
        </a:p>
      </dgm:t>
    </dgm:pt>
    <dgm:pt modelId="{4A6BA089-9342-4323-A06D-06FF7A055703}" type="parTrans" cxnId="{E92AEE7B-479D-462D-8FEF-36B282D06CDC}">
      <dgm:prSet/>
      <dgm:spPr/>
      <dgm:t>
        <a:bodyPr/>
        <a:lstStyle/>
        <a:p>
          <a:endParaRPr lang="es-SV"/>
        </a:p>
      </dgm:t>
    </dgm:pt>
    <dgm:pt modelId="{ABA12468-3FFD-4699-B51A-156E0E2C8374}" type="sibTrans" cxnId="{E92AEE7B-479D-462D-8FEF-36B282D06CDC}">
      <dgm:prSet/>
      <dgm:spPr/>
      <dgm:t>
        <a:bodyPr/>
        <a:lstStyle/>
        <a:p>
          <a:endParaRPr lang="es-SV"/>
        </a:p>
      </dgm:t>
    </dgm:pt>
    <dgm:pt modelId="{83B3E47C-5DFA-4C6D-B9ED-2A01CE5E75D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Cancela </a:t>
          </a:r>
          <a:r>
            <a:rPr lang="es-SV"/>
            <a:t>el mandamiento de pago en la colecturía del Consejo o en el banco correspondiente</a:t>
          </a:r>
        </a:p>
      </dgm:t>
    </dgm:pt>
    <dgm:pt modelId="{89CAA97C-61CE-49FF-8CC0-4EEF30133CF2}" type="parTrans" cxnId="{F9B1114F-4524-4A89-8A98-3D19F8B94F51}">
      <dgm:prSet/>
      <dgm:spPr/>
      <dgm:t>
        <a:bodyPr/>
        <a:lstStyle/>
        <a:p>
          <a:endParaRPr lang="es-SV"/>
        </a:p>
      </dgm:t>
    </dgm:pt>
    <dgm:pt modelId="{243D9246-29DF-4A81-A0C4-155760505B4D}" type="sibTrans" cxnId="{F9B1114F-4524-4A89-8A98-3D19F8B94F51}">
      <dgm:prSet/>
      <dgm:spPr/>
      <dgm:t>
        <a:bodyPr/>
        <a:lstStyle/>
        <a:p>
          <a:endParaRPr lang="es-SV"/>
        </a:p>
      </dgm:t>
    </dgm:pt>
    <dgm:pt modelId="{443CFD82-40B1-4F69-810C-1BA1CFC29E5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a:t>
          </a:r>
          <a:r>
            <a:rPr lang="es-MX"/>
            <a:t>Ingresa la solicitud al control diario de correspondencia</a:t>
          </a:r>
          <a:endParaRPr lang="es-SV"/>
        </a:p>
      </dgm:t>
    </dgm:pt>
    <dgm:pt modelId="{0A4D8E44-398D-4EC6-9F79-B32E47BEFAE1}" type="parTrans" cxnId="{D6947C76-8129-47F5-9A1E-E8214F7A7EDB}">
      <dgm:prSet/>
      <dgm:spPr/>
      <dgm:t>
        <a:bodyPr/>
        <a:lstStyle/>
        <a:p>
          <a:endParaRPr lang="es-SV"/>
        </a:p>
      </dgm:t>
    </dgm:pt>
    <dgm:pt modelId="{9FA8EDAA-9CA4-49C8-B7A0-A14AC041162C}" type="sibTrans" cxnId="{D6947C76-8129-47F5-9A1E-E8214F7A7EDB}">
      <dgm:prSet/>
      <dgm:spPr/>
      <dgm:t>
        <a:bodyPr/>
        <a:lstStyle/>
        <a:p>
          <a:endParaRPr lang="es-SV"/>
        </a:p>
      </dgm:t>
    </dgm:pt>
    <dgm:pt modelId="{CE5F1F49-E2F7-4802-A4B3-21CD3C365DA4}">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Busca y prepara el expediente para conocimiento del Consejo</a:t>
          </a:r>
          <a:endParaRPr lang="es-SV"/>
        </a:p>
      </dgm:t>
    </dgm:pt>
    <dgm:pt modelId="{40D55213-7986-42A6-A0A9-FA752C652D99}" type="parTrans" cxnId="{4FD2F2CA-6719-45E4-ABCF-3E77A1C65A0D}">
      <dgm:prSet/>
      <dgm:spPr/>
      <dgm:t>
        <a:bodyPr/>
        <a:lstStyle/>
        <a:p>
          <a:endParaRPr lang="es-SV"/>
        </a:p>
      </dgm:t>
    </dgm:pt>
    <dgm:pt modelId="{B92861E1-F5D8-455A-BEF7-F48B195E3EDD}" type="sibTrans" cxnId="{4FD2F2CA-6719-45E4-ABCF-3E77A1C65A0D}">
      <dgm:prSet/>
      <dgm:spPr/>
      <dgm:t>
        <a:bodyPr/>
        <a:lstStyle/>
        <a:p>
          <a:endParaRPr lang="es-SV"/>
        </a:p>
      </dgm:t>
    </dgm:pt>
    <dgm:pt modelId="{58F21783-6312-4B86-9576-2195A7DDB095}">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Consejo Directivo: Revisa el expediente</a:t>
          </a:r>
          <a:r>
            <a:rPr lang="es-SV"/>
            <a:t> para emitir  una resolución</a:t>
          </a:r>
        </a:p>
      </dgm:t>
    </dgm:pt>
    <dgm:pt modelId="{8652FE7B-4429-4889-8A8F-A5B53883918E}" type="parTrans" cxnId="{7C752AB5-6CDA-4AFD-8715-2EA5E8E29B1A}">
      <dgm:prSet/>
      <dgm:spPr/>
      <dgm:t>
        <a:bodyPr/>
        <a:lstStyle/>
        <a:p>
          <a:endParaRPr lang="es-SV"/>
        </a:p>
      </dgm:t>
    </dgm:pt>
    <dgm:pt modelId="{77EA5915-FA28-46AF-A73F-EF399C34AAC8}" type="sibTrans" cxnId="{7C752AB5-6CDA-4AFD-8715-2EA5E8E29B1A}">
      <dgm:prSet/>
      <dgm:spPr/>
      <dgm:t>
        <a:bodyPr/>
        <a:lstStyle/>
        <a:p>
          <a:endParaRPr lang="es-SV"/>
        </a:p>
      </dgm:t>
    </dgm:pt>
    <dgm:pt modelId="{4E6773E4-7C74-44E7-852F-61E18B3AEE93}">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Revisa los expedientes sometidos a </a:t>
          </a:r>
          <a:r>
            <a:rPr lang="es-SV"/>
            <a:t>la sesi</a:t>
          </a:r>
          <a:r>
            <a:rPr lang="es-MX"/>
            <a:t>ón</a:t>
          </a:r>
          <a:r>
            <a:rPr lang="es-SV"/>
            <a:t> del Consejo y entrega los traspasos autorizados al asistente administrativo</a:t>
          </a:r>
        </a:p>
      </dgm:t>
    </dgm:pt>
    <dgm:pt modelId="{E3768BD5-3F19-49E6-AB94-C83D467B491F}" type="parTrans" cxnId="{802FD231-819D-43A1-B17F-133BEB95747A}">
      <dgm:prSet/>
      <dgm:spPr/>
      <dgm:t>
        <a:bodyPr/>
        <a:lstStyle/>
        <a:p>
          <a:endParaRPr lang="es-SV"/>
        </a:p>
      </dgm:t>
    </dgm:pt>
    <dgm:pt modelId="{A2E0F9A6-1EE3-43AE-B3CB-E029A362F81C}" type="sibTrans" cxnId="{802FD231-819D-43A1-B17F-133BEB95747A}">
      <dgm:prSet/>
      <dgm:spPr/>
      <dgm:t>
        <a:bodyPr/>
        <a:lstStyle/>
        <a:p>
          <a:endParaRPr lang="es-SV"/>
        </a:p>
      </dgm:t>
    </dgm:pt>
    <dgm:pt modelId="{EEDC881B-9FC4-43C7-BAAE-65F3BAD204CD}">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a:t>
          </a:r>
          <a:r>
            <a:rPr lang="es-MX"/>
            <a:t>Margina el traspaso del establecimiento en el libro correspondiente, y modifica la base de datos y el sistema de colecturía</a:t>
          </a:r>
          <a:endParaRPr lang="es-SV"/>
        </a:p>
      </dgm:t>
    </dgm:pt>
    <dgm:pt modelId="{6229D865-1557-45F3-832F-38B48E8488E7}" type="parTrans" cxnId="{60AA6F3D-7040-4C2B-8E21-19A23B77C864}">
      <dgm:prSet/>
      <dgm:spPr/>
      <dgm:t>
        <a:bodyPr/>
        <a:lstStyle/>
        <a:p>
          <a:endParaRPr lang="es-SV"/>
        </a:p>
      </dgm:t>
    </dgm:pt>
    <dgm:pt modelId="{51B11D73-AA54-48EC-BC73-99BC46E93827}" type="sibTrans" cxnId="{60AA6F3D-7040-4C2B-8E21-19A23B77C864}">
      <dgm:prSet/>
      <dgm:spPr/>
      <dgm:t>
        <a:bodyPr/>
        <a:lstStyle/>
        <a:p>
          <a:endParaRPr lang="es-SV"/>
        </a:p>
      </dgm:t>
    </dgm:pt>
    <dgm:pt modelId="{2AF304A7-EA2C-4A2F-9A07-7074CEEE0452}">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Presidencia, Secretaría del Consejo o Secretaría Adjunta: Firma la marginación en el libro donde se encuentra asentada la resolución de inscripción del establecimiento</a:t>
          </a:r>
          <a:endParaRPr lang="es-SV"/>
        </a:p>
      </dgm:t>
    </dgm:pt>
    <dgm:pt modelId="{12DF8047-325B-4F16-BDCA-87031953995E}" type="parTrans" cxnId="{69AF958B-9A30-4BB8-BFAB-46FB7CFE885B}">
      <dgm:prSet/>
      <dgm:spPr/>
    </dgm:pt>
    <dgm:pt modelId="{B578EDBC-20E8-47F3-B2B7-E6B3D46F458F}" type="sibTrans" cxnId="{69AF958B-9A30-4BB8-BFAB-46FB7CFE885B}">
      <dgm:prSet/>
      <dgm:spPr/>
      <dgm:t>
        <a:bodyPr/>
        <a:lstStyle/>
        <a:p>
          <a:endParaRPr lang="es-SV"/>
        </a:p>
      </dgm:t>
    </dgm:pt>
    <dgm:pt modelId="{FE2C7AA8-D78D-476D-8AB8-9EC20F8786A1}">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Encargado de archivo: Archiva el expediente</a:t>
          </a:r>
        </a:p>
      </dgm:t>
    </dgm:pt>
    <dgm:pt modelId="{B3EE2D21-4DD5-4156-A786-F2E263ACE412}" type="parTrans" cxnId="{3F262D6A-B15A-4D4A-974D-DE67EE050BEA}">
      <dgm:prSet/>
      <dgm:spPr/>
    </dgm:pt>
    <dgm:pt modelId="{93F74BA0-4AD9-4BE5-B434-27DC48544BD6}" type="sibTrans" cxnId="{3F262D6A-B15A-4D4A-974D-DE67EE050BEA}">
      <dgm:prSet/>
      <dgm:spPr/>
    </dgm:pt>
    <dgm:pt modelId="{F4EC8B97-D8E0-4C94-9092-CC402B98946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Presenta la solicitud, junto con la documentación requerida</a:t>
          </a:r>
          <a:endParaRPr lang="es-SV"/>
        </a:p>
      </dgm:t>
    </dgm:pt>
    <dgm:pt modelId="{CC0A2C46-D38C-47A2-8611-EF699963C2E5}" type="sibTrans" cxnId="{DD90F884-D01D-46A3-9429-E08F30CEE82D}">
      <dgm:prSet/>
      <dgm:spPr/>
      <dgm:t>
        <a:bodyPr/>
        <a:lstStyle/>
        <a:p>
          <a:endParaRPr lang="es-SV"/>
        </a:p>
      </dgm:t>
    </dgm:pt>
    <dgm:pt modelId="{1745A527-022B-47ED-B045-7B00718D2B6C}" type="parTrans" cxnId="{DD90F884-D01D-46A3-9429-E08F30CEE82D}">
      <dgm:prSet/>
      <dgm:spPr/>
      <dgm:t>
        <a:bodyPr/>
        <a:lstStyle/>
        <a:p>
          <a:endParaRPr lang="es-SV"/>
        </a:p>
      </dgm:t>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12">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11"/>
      <dgm:spPr/>
      <dgm:t>
        <a:bodyPr/>
        <a:lstStyle/>
        <a:p>
          <a:endParaRPr lang="es-SV"/>
        </a:p>
      </dgm:t>
    </dgm:pt>
    <dgm:pt modelId="{C01632BF-662F-4634-A6CB-782C28EDEAE4}" type="pres">
      <dgm:prSet presAssocID="{CC0A2C46-D38C-47A2-8611-EF699963C2E5}" presName="connectorText" presStyleLbl="sibTrans1D1" presStyleIdx="0" presStyleCnt="11"/>
      <dgm:spPr/>
      <dgm:t>
        <a:bodyPr/>
        <a:lstStyle/>
        <a:p>
          <a:endParaRPr lang="es-SV"/>
        </a:p>
      </dgm:t>
    </dgm:pt>
    <dgm:pt modelId="{7502F651-12E3-4A6D-A654-7AF6A5EE23A1}" type="pres">
      <dgm:prSet presAssocID="{E4BFFA0F-D21E-45EC-AAF7-E6F1AFFED6FE}" presName="node" presStyleLbl="node1" presStyleIdx="1" presStyleCnt="12">
        <dgm:presLayoutVars>
          <dgm:bulletEnabled val="1"/>
        </dgm:presLayoutVars>
      </dgm:prSet>
      <dgm:spPr/>
      <dgm:t>
        <a:bodyPr/>
        <a:lstStyle/>
        <a:p>
          <a:endParaRPr lang="es-SV"/>
        </a:p>
      </dgm:t>
    </dgm:pt>
    <dgm:pt modelId="{038C8074-D7FB-48C2-BA08-21A13A1677CF}" type="pres">
      <dgm:prSet presAssocID="{DA472CF5-592B-4252-BD14-3261F678FC50}" presName="sibTrans" presStyleLbl="sibTrans1D1" presStyleIdx="1" presStyleCnt="11"/>
      <dgm:spPr/>
      <dgm:t>
        <a:bodyPr/>
        <a:lstStyle/>
        <a:p>
          <a:endParaRPr lang="es-SV"/>
        </a:p>
      </dgm:t>
    </dgm:pt>
    <dgm:pt modelId="{1DA484E1-0DF4-4DC7-B75B-E663C2D47DFF}" type="pres">
      <dgm:prSet presAssocID="{DA472CF5-592B-4252-BD14-3261F678FC50}" presName="connectorText" presStyleLbl="sibTrans1D1" presStyleIdx="1" presStyleCnt="11"/>
      <dgm:spPr/>
      <dgm:t>
        <a:bodyPr/>
        <a:lstStyle/>
        <a:p>
          <a:endParaRPr lang="es-SV"/>
        </a:p>
      </dgm:t>
    </dgm:pt>
    <dgm:pt modelId="{CDDFA869-020C-429F-8BF5-4A009C1C6D86}" type="pres">
      <dgm:prSet presAssocID="{349618C7-B640-41B1-81BA-EA0B5D812576}" presName="node" presStyleLbl="node1" presStyleIdx="2" presStyleCnt="12">
        <dgm:presLayoutVars>
          <dgm:bulletEnabled val="1"/>
        </dgm:presLayoutVars>
      </dgm:prSet>
      <dgm:spPr/>
      <dgm:t>
        <a:bodyPr/>
        <a:lstStyle/>
        <a:p>
          <a:endParaRPr lang="es-SV"/>
        </a:p>
      </dgm:t>
    </dgm:pt>
    <dgm:pt modelId="{AD5A286A-41E9-41FF-B371-220BA57F7995}" type="pres">
      <dgm:prSet presAssocID="{8DF54E79-9567-4EFB-8AF7-B498570A864E}" presName="sibTrans" presStyleLbl="sibTrans1D1" presStyleIdx="2" presStyleCnt="11"/>
      <dgm:spPr/>
      <dgm:t>
        <a:bodyPr/>
        <a:lstStyle/>
        <a:p>
          <a:endParaRPr lang="es-SV"/>
        </a:p>
      </dgm:t>
    </dgm:pt>
    <dgm:pt modelId="{F1A3BFB6-895F-46B9-BA9E-C602A03A134C}" type="pres">
      <dgm:prSet presAssocID="{8DF54E79-9567-4EFB-8AF7-B498570A864E}" presName="connectorText" presStyleLbl="sibTrans1D1" presStyleIdx="2" presStyleCnt="11"/>
      <dgm:spPr/>
      <dgm:t>
        <a:bodyPr/>
        <a:lstStyle/>
        <a:p>
          <a:endParaRPr lang="es-SV"/>
        </a:p>
      </dgm:t>
    </dgm:pt>
    <dgm:pt modelId="{C1788CB2-8380-4F4E-81CD-A390446352E9}" type="pres">
      <dgm:prSet presAssocID="{B79CDE98-4E30-4BEE-9B23-2F9AA1D2EAD0}" presName="node" presStyleLbl="node1" presStyleIdx="3" presStyleCnt="12">
        <dgm:presLayoutVars>
          <dgm:bulletEnabled val="1"/>
        </dgm:presLayoutVars>
      </dgm:prSet>
      <dgm:spPr/>
      <dgm:t>
        <a:bodyPr/>
        <a:lstStyle/>
        <a:p>
          <a:endParaRPr lang="es-SV"/>
        </a:p>
      </dgm:t>
    </dgm:pt>
    <dgm:pt modelId="{E2375AF3-5B4E-479D-8B1E-0675C23DFBFD}" type="pres">
      <dgm:prSet presAssocID="{ABA12468-3FFD-4699-B51A-156E0E2C8374}" presName="sibTrans" presStyleLbl="sibTrans1D1" presStyleIdx="3" presStyleCnt="11"/>
      <dgm:spPr/>
      <dgm:t>
        <a:bodyPr/>
        <a:lstStyle/>
        <a:p>
          <a:endParaRPr lang="es-SV"/>
        </a:p>
      </dgm:t>
    </dgm:pt>
    <dgm:pt modelId="{B41BDEC6-BC4C-4849-A0A9-155EC5226ACD}" type="pres">
      <dgm:prSet presAssocID="{ABA12468-3FFD-4699-B51A-156E0E2C8374}" presName="connectorText" presStyleLbl="sibTrans1D1" presStyleIdx="3" presStyleCnt="11"/>
      <dgm:spPr/>
      <dgm:t>
        <a:bodyPr/>
        <a:lstStyle/>
        <a:p>
          <a:endParaRPr lang="es-SV"/>
        </a:p>
      </dgm:t>
    </dgm:pt>
    <dgm:pt modelId="{921302F5-18BE-4466-B091-58C035C1B6FB}" type="pres">
      <dgm:prSet presAssocID="{83B3E47C-5DFA-4C6D-B9ED-2A01CE5E75D4}" presName="node" presStyleLbl="node1" presStyleIdx="4" presStyleCnt="12">
        <dgm:presLayoutVars>
          <dgm:bulletEnabled val="1"/>
        </dgm:presLayoutVars>
      </dgm:prSet>
      <dgm:spPr/>
      <dgm:t>
        <a:bodyPr/>
        <a:lstStyle/>
        <a:p>
          <a:endParaRPr lang="es-SV"/>
        </a:p>
      </dgm:t>
    </dgm:pt>
    <dgm:pt modelId="{328CD71E-22B5-44A8-8CEA-B4D1D897A0F9}" type="pres">
      <dgm:prSet presAssocID="{243D9246-29DF-4A81-A0C4-155760505B4D}" presName="sibTrans" presStyleLbl="sibTrans1D1" presStyleIdx="4" presStyleCnt="11"/>
      <dgm:spPr/>
      <dgm:t>
        <a:bodyPr/>
        <a:lstStyle/>
        <a:p>
          <a:endParaRPr lang="es-SV"/>
        </a:p>
      </dgm:t>
    </dgm:pt>
    <dgm:pt modelId="{F610DAF9-7AB3-412E-93B3-BF729D5DB10E}" type="pres">
      <dgm:prSet presAssocID="{243D9246-29DF-4A81-A0C4-155760505B4D}" presName="connectorText" presStyleLbl="sibTrans1D1" presStyleIdx="4" presStyleCnt="11"/>
      <dgm:spPr/>
      <dgm:t>
        <a:bodyPr/>
        <a:lstStyle/>
        <a:p>
          <a:endParaRPr lang="es-SV"/>
        </a:p>
      </dgm:t>
    </dgm:pt>
    <dgm:pt modelId="{B3701E1E-C956-4CCA-A22A-6026121D523E}" type="pres">
      <dgm:prSet presAssocID="{443CFD82-40B1-4F69-810C-1BA1CFC29E54}" presName="node" presStyleLbl="node1" presStyleIdx="5" presStyleCnt="12">
        <dgm:presLayoutVars>
          <dgm:bulletEnabled val="1"/>
        </dgm:presLayoutVars>
      </dgm:prSet>
      <dgm:spPr/>
      <dgm:t>
        <a:bodyPr/>
        <a:lstStyle/>
        <a:p>
          <a:endParaRPr lang="es-SV"/>
        </a:p>
      </dgm:t>
    </dgm:pt>
    <dgm:pt modelId="{CEF4693F-91DF-43C6-B925-D220A543CDD8}" type="pres">
      <dgm:prSet presAssocID="{9FA8EDAA-9CA4-49C8-B7A0-A14AC041162C}" presName="sibTrans" presStyleLbl="sibTrans1D1" presStyleIdx="5" presStyleCnt="11"/>
      <dgm:spPr/>
      <dgm:t>
        <a:bodyPr/>
        <a:lstStyle/>
        <a:p>
          <a:endParaRPr lang="es-SV"/>
        </a:p>
      </dgm:t>
    </dgm:pt>
    <dgm:pt modelId="{8E06B22C-67A5-46CC-8331-B9A725BDB257}" type="pres">
      <dgm:prSet presAssocID="{9FA8EDAA-9CA4-49C8-B7A0-A14AC041162C}" presName="connectorText" presStyleLbl="sibTrans1D1" presStyleIdx="5" presStyleCnt="11"/>
      <dgm:spPr/>
      <dgm:t>
        <a:bodyPr/>
        <a:lstStyle/>
        <a:p>
          <a:endParaRPr lang="es-SV"/>
        </a:p>
      </dgm:t>
    </dgm:pt>
    <dgm:pt modelId="{ED2AADBF-BA76-439D-BA73-A5A4907166CC}" type="pres">
      <dgm:prSet presAssocID="{CE5F1F49-E2F7-4802-A4B3-21CD3C365DA4}" presName="node" presStyleLbl="node1" presStyleIdx="6" presStyleCnt="12">
        <dgm:presLayoutVars>
          <dgm:bulletEnabled val="1"/>
        </dgm:presLayoutVars>
      </dgm:prSet>
      <dgm:spPr/>
      <dgm:t>
        <a:bodyPr/>
        <a:lstStyle/>
        <a:p>
          <a:endParaRPr lang="es-SV"/>
        </a:p>
      </dgm:t>
    </dgm:pt>
    <dgm:pt modelId="{5746B774-0326-42AD-B324-8D4A487BC77B}" type="pres">
      <dgm:prSet presAssocID="{B92861E1-F5D8-455A-BEF7-F48B195E3EDD}" presName="sibTrans" presStyleLbl="sibTrans1D1" presStyleIdx="6" presStyleCnt="11"/>
      <dgm:spPr/>
      <dgm:t>
        <a:bodyPr/>
        <a:lstStyle/>
        <a:p>
          <a:endParaRPr lang="es-SV"/>
        </a:p>
      </dgm:t>
    </dgm:pt>
    <dgm:pt modelId="{24BA3067-F59D-4AF6-93D3-41CC368BC277}" type="pres">
      <dgm:prSet presAssocID="{B92861E1-F5D8-455A-BEF7-F48B195E3EDD}" presName="connectorText" presStyleLbl="sibTrans1D1" presStyleIdx="6" presStyleCnt="11"/>
      <dgm:spPr/>
      <dgm:t>
        <a:bodyPr/>
        <a:lstStyle/>
        <a:p>
          <a:endParaRPr lang="es-SV"/>
        </a:p>
      </dgm:t>
    </dgm:pt>
    <dgm:pt modelId="{D7782282-82F6-46BB-B614-74F553FC5F66}" type="pres">
      <dgm:prSet presAssocID="{58F21783-6312-4B86-9576-2195A7DDB095}" presName="node" presStyleLbl="node1" presStyleIdx="7" presStyleCnt="12">
        <dgm:presLayoutVars>
          <dgm:bulletEnabled val="1"/>
        </dgm:presLayoutVars>
      </dgm:prSet>
      <dgm:spPr/>
      <dgm:t>
        <a:bodyPr/>
        <a:lstStyle/>
        <a:p>
          <a:endParaRPr lang="es-SV"/>
        </a:p>
      </dgm:t>
    </dgm:pt>
    <dgm:pt modelId="{9B1E8AEF-705F-46B9-8869-276F48B00DE1}" type="pres">
      <dgm:prSet presAssocID="{77EA5915-FA28-46AF-A73F-EF399C34AAC8}" presName="sibTrans" presStyleLbl="sibTrans1D1" presStyleIdx="7" presStyleCnt="11"/>
      <dgm:spPr/>
      <dgm:t>
        <a:bodyPr/>
        <a:lstStyle/>
        <a:p>
          <a:endParaRPr lang="es-SV"/>
        </a:p>
      </dgm:t>
    </dgm:pt>
    <dgm:pt modelId="{52B7041B-2312-445C-8144-F6084AD3EFD3}" type="pres">
      <dgm:prSet presAssocID="{77EA5915-FA28-46AF-A73F-EF399C34AAC8}" presName="connectorText" presStyleLbl="sibTrans1D1" presStyleIdx="7" presStyleCnt="11"/>
      <dgm:spPr/>
      <dgm:t>
        <a:bodyPr/>
        <a:lstStyle/>
        <a:p>
          <a:endParaRPr lang="es-SV"/>
        </a:p>
      </dgm:t>
    </dgm:pt>
    <dgm:pt modelId="{ADEDA1C8-32ED-4831-9B7F-A64DA8EF96FA}" type="pres">
      <dgm:prSet presAssocID="{4E6773E4-7C74-44E7-852F-61E18B3AEE93}" presName="node" presStyleLbl="node1" presStyleIdx="8" presStyleCnt="12">
        <dgm:presLayoutVars>
          <dgm:bulletEnabled val="1"/>
        </dgm:presLayoutVars>
      </dgm:prSet>
      <dgm:spPr/>
      <dgm:t>
        <a:bodyPr/>
        <a:lstStyle/>
        <a:p>
          <a:endParaRPr lang="es-SV"/>
        </a:p>
      </dgm:t>
    </dgm:pt>
    <dgm:pt modelId="{D3B9214C-D25D-48F0-84E4-4325AB610D17}" type="pres">
      <dgm:prSet presAssocID="{A2E0F9A6-1EE3-43AE-B3CB-E029A362F81C}" presName="sibTrans" presStyleLbl="sibTrans1D1" presStyleIdx="8" presStyleCnt="11"/>
      <dgm:spPr/>
      <dgm:t>
        <a:bodyPr/>
        <a:lstStyle/>
        <a:p>
          <a:endParaRPr lang="es-SV"/>
        </a:p>
      </dgm:t>
    </dgm:pt>
    <dgm:pt modelId="{35999B9D-6200-430D-BCD9-61E312C8D694}" type="pres">
      <dgm:prSet presAssocID="{A2E0F9A6-1EE3-43AE-B3CB-E029A362F81C}" presName="connectorText" presStyleLbl="sibTrans1D1" presStyleIdx="8" presStyleCnt="11"/>
      <dgm:spPr/>
      <dgm:t>
        <a:bodyPr/>
        <a:lstStyle/>
        <a:p>
          <a:endParaRPr lang="es-SV"/>
        </a:p>
      </dgm:t>
    </dgm:pt>
    <dgm:pt modelId="{C8175307-3843-410C-936B-3B45C2910FD4}" type="pres">
      <dgm:prSet presAssocID="{EEDC881B-9FC4-43C7-BAAE-65F3BAD204CD}" presName="node" presStyleLbl="node1" presStyleIdx="9" presStyleCnt="12">
        <dgm:presLayoutVars>
          <dgm:bulletEnabled val="1"/>
        </dgm:presLayoutVars>
      </dgm:prSet>
      <dgm:spPr/>
      <dgm:t>
        <a:bodyPr/>
        <a:lstStyle/>
        <a:p>
          <a:endParaRPr lang="es-SV"/>
        </a:p>
      </dgm:t>
    </dgm:pt>
    <dgm:pt modelId="{3C0205FB-0274-4226-8026-CDB1C18C75E9}" type="pres">
      <dgm:prSet presAssocID="{51B11D73-AA54-48EC-BC73-99BC46E93827}" presName="sibTrans" presStyleLbl="sibTrans1D1" presStyleIdx="9" presStyleCnt="11"/>
      <dgm:spPr/>
      <dgm:t>
        <a:bodyPr/>
        <a:lstStyle/>
        <a:p>
          <a:endParaRPr lang="es-SV"/>
        </a:p>
      </dgm:t>
    </dgm:pt>
    <dgm:pt modelId="{A1DADE0F-82F8-48D7-8765-AEC0C3B7799D}" type="pres">
      <dgm:prSet presAssocID="{51B11D73-AA54-48EC-BC73-99BC46E93827}" presName="connectorText" presStyleLbl="sibTrans1D1" presStyleIdx="9" presStyleCnt="11"/>
      <dgm:spPr/>
      <dgm:t>
        <a:bodyPr/>
        <a:lstStyle/>
        <a:p>
          <a:endParaRPr lang="es-SV"/>
        </a:p>
      </dgm:t>
    </dgm:pt>
    <dgm:pt modelId="{D0066192-8F7D-43BF-91BA-14E7786670B4}" type="pres">
      <dgm:prSet presAssocID="{2AF304A7-EA2C-4A2F-9A07-7074CEEE0452}" presName="node" presStyleLbl="node1" presStyleIdx="10" presStyleCnt="12">
        <dgm:presLayoutVars>
          <dgm:bulletEnabled val="1"/>
        </dgm:presLayoutVars>
      </dgm:prSet>
      <dgm:spPr/>
      <dgm:t>
        <a:bodyPr/>
        <a:lstStyle/>
        <a:p>
          <a:endParaRPr lang="es-SV"/>
        </a:p>
      </dgm:t>
    </dgm:pt>
    <dgm:pt modelId="{F2372373-B87C-4717-8007-F0D3337CBDE8}" type="pres">
      <dgm:prSet presAssocID="{B578EDBC-20E8-47F3-B2B7-E6B3D46F458F}" presName="sibTrans" presStyleLbl="sibTrans1D1" presStyleIdx="10" presStyleCnt="11"/>
      <dgm:spPr/>
      <dgm:t>
        <a:bodyPr/>
        <a:lstStyle/>
        <a:p>
          <a:endParaRPr lang="es-SV"/>
        </a:p>
      </dgm:t>
    </dgm:pt>
    <dgm:pt modelId="{3C22E63F-255B-42E0-89DE-CD12F0AA0A08}" type="pres">
      <dgm:prSet presAssocID="{B578EDBC-20E8-47F3-B2B7-E6B3D46F458F}" presName="connectorText" presStyleLbl="sibTrans1D1" presStyleIdx="10" presStyleCnt="11"/>
      <dgm:spPr/>
      <dgm:t>
        <a:bodyPr/>
        <a:lstStyle/>
        <a:p>
          <a:endParaRPr lang="es-SV"/>
        </a:p>
      </dgm:t>
    </dgm:pt>
    <dgm:pt modelId="{E096A480-A908-4555-9D52-E8311779765B}" type="pres">
      <dgm:prSet presAssocID="{FE2C7AA8-D78D-476D-8AB8-9EC20F8786A1}" presName="node" presStyleLbl="node1" presStyleIdx="11" presStyleCnt="12">
        <dgm:presLayoutVars>
          <dgm:bulletEnabled val="1"/>
        </dgm:presLayoutVars>
      </dgm:prSet>
      <dgm:spPr/>
      <dgm:t>
        <a:bodyPr/>
        <a:lstStyle/>
        <a:p>
          <a:endParaRPr lang="es-SV"/>
        </a:p>
      </dgm:t>
    </dgm:pt>
  </dgm:ptLst>
  <dgm:cxnLst>
    <dgm:cxn modelId="{8CA392E2-F67D-4006-B3DA-038944D4B327}" type="presOf" srcId="{349618C7-B640-41B1-81BA-EA0B5D812576}" destId="{CDDFA869-020C-429F-8BF5-4A009C1C6D86}" srcOrd="0" destOrd="0" presId="urn:microsoft.com/office/officeart/2005/8/layout/bProcess3"/>
    <dgm:cxn modelId="{7C752AB5-6CDA-4AFD-8715-2EA5E8E29B1A}" srcId="{B9D2F569-7017-4458-83D1-59686BB518F0}" destId="{58F21783-6312-4B86-9576-2195A7DDB095}" srcOrd="7" destOrd="0" parTransId="{8652FE7B-4429-4889-8A8F-A5B53883918E}" sibTransId="{77EA5915-FA28-46AF-A73F-EF399C34AAC8}"/>
    <dgm:cxn modelId="{8EAAA187-43ED-452D-89E5-780C269A1D20}" type="presOf" srcId="{A2E0F9A6-1EE3-43AE-B3CB-E029A362F81C}" destId="{35999B9D-6200-430D-BCD9-61E312C8D694}" srcOrd="1" destOrd="0" presId="urn:microsoft.com/office/officeart/2005/8/layout/bProcess3"/>
    <dgm:cxn modelId="{D905C8D1-9AFD-4AB7-A2AE-1EF200C895DD}" type="presOf" srcId="{443CFD82-40B1-4F69-810C-1BA1CFC29E54}" destId="{B3701E1E-C956-4CCA-A22A-6026121D523E}"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6362F4B0-ADBE-4FEF-93D4-AF5954082F32}" type="presOf" srcId="{9FA8EDAA-9CA4-49C8-B7A0-A14AC041162C}" destId="{8E06B22C-67A5-46CC-8331-B9A725BDB257}" srcOrd="1" destOrd="0" presId="urn:microsoft.com/office/officeart/2005/8/layout/bProcess3"/>
    <dgm:cxn modelId="{802FD231-819D-43A1-B17F-133BEB95747A}" srcId="{B9D2F569-7017-4458-83D1-59686BB518F0}" destId="{4E6773E4-7C74-44E7-852F-61E18B3AEE93}" srcOrd="8" destOrd="0" parTransId="{E3768BD5-3F19-49E6-AB94-C83D467B491F}" sibTransId="{A2E0F9A6-1EE3-43AE-B3CB-E029A362F81C}"/>
    <dgm:cxn modelId="{AAE41B01-A7CB-4C8A-B0EB-CD2ED21D226D}" type="presOf" srcId="{9FA8EDAA-9CA4-49C8-B7A0-A14AC041162C}" destId="{CEF4693F-91DF-43C6-B925-D220A543CDD8}" srcOrd="0" destOrd="0" presId="urn:microsoft.com/office/officeart/2005/8/layout/bProcess3"/>
    <dgm:cxn modelId="{B69A6FF4-719F-4803-8296-8ED906BF7B1A}" type="presOf" srcId="{CC0A2C46-D38C-47A2-8611-EF699963C2E5}" destId="{B3FD28D5-BAAC-4531-87F0-DA511E8A987D}" srcOrd="0" destOrd="0" presId="urn:microsoft.com/office/officeart/2005/8/layout/bProcess3"/>
    <dgm:cxn modelId="{4B9F83C4-5F8C-43E2-AFB3-E2D02D0C3E11}" type="presOf" srcId="{B578EDBC-20E8-47F3-B2B7-E6B3D46F458F}" destId="{3C22E63F-255B-42E0-89DE-CD12F0AA0A08}" srcOrd="1" destOrd="0" presId="urn:microsoft.com/office/officeart/2005/8/layout/bProcess3"/>
    <dgm:cxn modelId="{73CF6FA3-DF4D-4BBB-BB88-2EDEB3F133C9}" type="presOf" srcId="{B92861E1-F5D8-455A-BEF7-F48B195E3EDD}" destId="{24BA3067-F59D-4AF6-93D3-41CC368BC277}" srcOrd="1" destOrd="0" presId="urn:microsoft.com/office/officeart/2005/8/layout/bProcess3"/>
    <dgm:cxn modelId="{4B01CDD6-11D4-45A4-B0B7-48F9D69CA20C}" type="presOf" srcId="{E4BFFA0F-D21E-45EC-AAF7-E6F1AFFED6FE}" destId="{7502F651-12E3-4A6D-A654-7AF6A5EE23A1}" srcOrd="0" destOrd="0" presId="urn:microsoft.com/office/officeart/2005/8/layout/bProcess3"/>
    <dgm:cxn modelId="{60AA6F3D-7040-4C2B-8E21-19A23B77C864}" srcId="{B9D2F569-7017-4458-83D1-59686BB518F0}" destId="{EEDC881B-9FC4-43C7-BAAE-65F3BAD204CD}" srcOrd="9" destOrd="0" parTransId="{6229D865-1557-45F3-832F-38B48E8488E7}" sibTransId="{51B11D73-AA54-48EC-BC73-99BC46E93827}"/>
    <dgm:cxn modelId="{1F675C4F-BE8A-483A-873D-F23B1326D821}" type="presOf" srcId="{243D9246-29DF-4A81-A0C4-155760505B4D}" destId="{328CD71E-22B5-44A8-8CEA-B4D1D897A0F9}" srcOrd="0" destOrd="0" presId="urn:microsoft.com/office/officeart/2005/8/layout/bProcess3"/>
    <dgm:cxn modelId="{D8F6A67A-A86C-4FAE-9D6F-14C154C3FCA9}" type="presOf" srcId="{DA472CF5-592B-4252-BD14-3261F678FC50}" destId="{1DA484E1-0DF4-4DC7-B75B-E663C2D47DFF}" srcOrd="1" destOrd="0" presId="urn:microsoft.com/office/officeart/2005/8/layout/bProcess3"/>
    <dgm:cxn modelId="{EB460D4D-7D9A-422D-9C6D-076F25052A4E}" type="presOf" srcId="{B92861E1-F5D8-455A-BEF7-F48B195E3EDD}" destId="{5746B774-0326-42AD-B324-8D4A487BC77B}" srcOrd="0" destOrd="0" presId="urn:microsoft.com/office/officeart/2005/8/layout/bProcess3"/>
    <dgm:cxn modelId="{1567C778-F131-40E6-A096-91B7B57E23FA}" type="presOf" srcId="{B9D2F569-7017-4458-83D1-59686BB518F0}" destId="{F7999FF5-191E-4BCD-808F-8F6B77E3FE29}" srcOrd="0" destOrd="0" presId="urn:microsoft.com/office/officeart/2005/8/layout/bProcess3"/>
    <dgm:cxn modelId="{26D6AD2C-F213-4EE7-9B49-A348DE18F1C5}" type="presOf" srcId="{51B11D73-AA54-48EC-BC73-99BC46E93827}" destId="{3C0205FB-0274-4226-8026-CDB1C18C75E9}" srcOrd="0" destOrd="0" presId="urn:microsoft.com/office/officeart/2005/8/layout/bProcess3"/>
    <dgm:cxn modelId="{EB9C5D8B-E921-4794-ACAE-4FC19DA64469}" type="presOf" srcId="{A2E0F9A6-1EE3-43AE-B3CB-E029A362F81C}" destId="{D3B9214C-D25D-48F0-84E4-4325AB610D17}" srcOrd="0" destOrd="0" presId="urn:microsoft.com/office/officeart/2005/8/layout/bProcess3"/>
    <dgm:cxn modelId="{4FD2F2CA-6719-45E4-ABCF-3E77A1C65A0D}" srcId="{B9D2F569-7017-4458-83D1-59686BB518F0}" destId="{CE5F1F49-E2F7-4802-A4B3-21CD3C365DA4}" srcOrd="6" destOrd="0" parTransId="{40D55213-7986-42A6-A0A9-FA752C652D99}" sibTransId="{B92861E1-F5D8-455A-BEF7-F48B195E3EDD}"/>
    <dgm:cxn modelId="{2B86ED84-EECE-4DE7-93C3-B647A55C9760}" type="presOf" srcId="{FE2C7AA8-D78D-476D-8AB8-9EC20F8786A1}" destId="{E096A480-A908-4555-9D52-E8311779765B}" srcOrd="0" destOrd="0" presId="urn:microsoft.com/office/officeart/2005/8/layout/bProcess3"/>
    <dgm:cxn modelId="{38062EE0-3A0A-49CE-B447-96CFA08EB515}" type="presOf" srcId="{77EA5915-FA28-46AF-A73F-EF399C34AAC8}" destId="{52B7041B-2312-445C-8144-F6084AD3EFD3}" srcOrd="1" destOrd="0" presId="urn:microsoft.com/office/officeart/2005/8/layout/bProcess3"/>
    <dgm:cxn modelId="{FCC6AC96-697D-4894-AFA8-88E784FD1AAE}" type="presOf" srcId="{51B11D73-AA54-48EC-BC73-99BC46E93827}" destId="{A1DADE0F-82F8-48D7-8765-AEC0C3B7799D}" srcOrd="1" destOrd="0" presId="urn:microsoft.com/office/officeart/2005/8/layout/bProcess3"/>
    <dgm:cxn modelId="{97E151C9-675C-4BEF-9466-B0DD24C8762D}" type="presOf" srcId="{58F21783-6312-4B86-9576-2195A7DDB095}" destId="{D7782282-82F6-46BB-B614-74F553FC5F66}" srcOrd="0" destOrd="0" presId="urn:microsoft.com/office/officeart/2005/8/layout/bProcess3"/>
    <dgm:cxn modelId="{E92AEE7B-479D-462D-8FEF-36B282D06CDC}" srcId="{B9D2F569-7017-4458-83D1-59686BB518F0}" destId="{B79CDE98-4E30-4BEE-9B23-2F9AA1D2EAD0}" srcOrd="3" destOrd="0" parTransId="{4A6BA089-9342-4323-A06D-06FF7A055703}" sibTransId="{ABA12468-3FFD-4699-B51A-156E0E2C8374}"/>
    <dgm:cxn modelId="{D6021915-7CDC-4183-B7D3-D68B00D871DF}" type="presOf" srcId="{4E6773E4-7C74-44E7-852F-61E18B3AEE93}" destId="{ADEDA1C8-32ED-4831-9B7F-A64DA8EF96FA}" srcOrd="0" destOrd="0" presId="urn:microsoft.com/office/officeart/2005/8/layout/bProcess3"/>
    <dgm:cxn modelId="{4A6A2EAC-6738-4126-9F43-35FC8853E421}" type="presOf" srcId="{83B3E47C-5DFA-4C6D-B9ED-2A01CE5E75D4}" destId="{921302F5-18BE-4466-B091-58C035C1B6FB}" srcOrd="0" destOrd="0" presId="urn:microsoft.com/office/officeart/2005/8/layout/bProcess3"/>
    <dgm:cxn modelId="{13AB8BF1-3C98-4077-A291-34288BAA3CEC}" srcId="{B9D2F569-7017-4458-83D1-59686BB518F0}" destId="{E4BFFA0F-D21E-45EC-AAF7-E6F1AFFED6FE}" srcOrd="1" destOrd="0" parTransId="{738CC993-E4F9-455B-8128-EBDD245773F5}" sibTransId="{DA472CF5-592B-4252-BD14-3261F678FC50}"/>
    <dgm:cxn modelId="{E4E649BC-490C-4AA3-9597-5CA5C9EB500A}" type="presOf" srcId="{ABA12468-3FFD-4699-B51A-156E0E2C8374}" destId="{E2375AF3-5B4E-479D-8B1E-0675C23DFBFD}" srcOrd="0" destOrd="0" presId="urn:microsoft.com/office/officeart/2005/8/layout/bProcess3"/>
    <dgm:cxn modelId="{287D8F52-E471-4D24-93A4-C8ADED5B1D12}" type="presOf" srcId="{B578EDBC-20E8-47F3-B2B7-E6B3D46F458F}" destId="{F2372373-B87C-4717-8007-F0D3337CBDE8}" srcOrd="0" destOrd="0" presId="urn:microsoft.com/office/officeart/2005/8/layout/bProcess3"/>
    <dgm:cxn modelId="{BDAE49BD-561A-4B27-BA49-1BB75DDAEEB9}" type="presOf" srcId="{DA472CF5-592B-4252-BD14-3261F678FC50}" destId="{038C8074-D7FB-48C2-BA08-21A13A1677CF}" srcOrd="0" destOrd="0" presId="urn:microsoft.com/office/officeart/2005/8/layout/bProcess3"/>
    <dgm:cxn modelId="{6F3BE17B-910F-4384-9628-49384CB01B77}" srcId="{B9D2F569-7017-4458-83D1-59686BB518F0}" destId="{349618C7-B640-41B1-81BA-EA0B5D812576}" srcOrd="2" destOrd="0" parTransId="{1EDECA6D-3BDE-4019-8F28-904AC2F4FFFD}" sibTransId="{8DF54E79-9567-4EFB-8AF7-B498570A864E}"/>
    <dgm:cxn modelId="{34371033-F576-4380-9B96-C64C5765676B}" type="presOf" srcId="{EEDC881B-9FC4-43C7-BAAE-65F3BAD204CD}" destId="{C8175307-3843-410C-936B-3B45C2910FD4}" srcOrd="0" destOrd="0" presId="urn:microsoft.com/office/officeart/2005/8/layout/bProcess3"/>
    <dgm:cxn modelId="{3F262D6A-B15A-4D4A-974D-DE67EE050BEA}" srcId="{B9D2F569-7017-4458-83D1-59686BB518F0}" destId="{FE2C7AA8-D78D-476D-8AB8-9EC20F8786A1}" srcOrd="11" destOrd="0" parTransId="{B3EE2D21-4DD5-4156-A786-F2E263ACE412}" sibTransId="{93F74BA0-4AD9-4BE5-B434-27DC48544BD6}"/>
    <dgm:cxn modelId="{69AF958B-9A30-4BB8-BFAB-46FB7CFE885B}" srcId="{B9D2F569-7017-4458-83D1-59686BB518F0}" destId="{2AF304A7-EA2C-4A2F-9A07-7074CEEE0452}" srcOrd="10" destOrd="0" parTransId="{12DF8047-325B-4F16-BDCA-87031953995E}" sibTransId="{B578EDBC-20E8-47F3-B2B7-E6B3D46F458F}"/>
    <dgm:cxn modelId="{379C056B-277D-4800-84EA-3F0FB5523655}" type="presOf" srcId="{CE5F1F49-E2F7-4802-A4B3-21CD3C365DA4}" destId="{ED2AADBF-BA76-439D-BA73-A5A4907166CC}" srcOrd="0" destOrd="0" presId="urn:microsoft.com/office/officeart/2005/8/layout/bProcess3"/>
    <dgm:cxn modelId="{D6947C76-8129-47F5-9A1E-E8214F7A7EDB}" srcId="{B9D2F569-7017-4458-83D1-59686BB518F0}" destId="{443CFD82-40B1-4F69-810C-1BA1CFC29E54}" srcOrd="5" destOrd="0" parTransId="{0A4D8E44-398D-4EC6-9F79-B32E47BEFAE1}" sibTransId="{9FA8EDAA-9CA4-49C8-B7A0-A14AC041162C}"/>
    <dgm:cxn modelId="{0A725780-E3DA-4C8A-8F4B-7F5C253EA230}" type="presOf" srcId="{B79CDE98-4E30-4BEE-9B23-2F9AA1D2EAD0}" destId="{C1788CB2-8380-4F4E-81CD-A390446352E9}" srcOrd="0" destOrd="0" presId="urn:microsoft.com/office/officeart/2005/8/layout/bProcess3"/>
    <dgm:cxn modelId="{CD6909F2-364C-4C04-AEE1-64A745322D7A}" type="presOf" srcId="{243D9246-29DF-4A81-A0C4-155760505B4D}" destId="{F610DAF9-7AB3-412E-93B3-BF729D5DB10E}" srcOrd="1" destOrd="0" presId="urn:microsoft.com/office/officeart/2005/8/layout/bProcess3"/>
    <dgm:cxn modelId="{F9B1114F-4524-4A89-8A98-3D19F8B94F51}" srcId="{B9D2F569-7017-4458-83D1-59686BB518F0}" destId="{83B3E47C-5DFA-4C6D-B9ED-2A01CE5E75D4}" srcOrd="4" destOrd="0" parTransId="{89CAA97C-61CE-49FF-8CC0-4EEF30133CF2}" sibTransId="{243D9246-29DF-4A81-A0C4-155760505B4D}"/>
    <dgm:cxn modelId="{62C33A0B-5260-4D57-AA70-8A8C43A14980}" type="presOf" srcId="{F4EC8B97-D8E0-4C94-9092-CC402B98946C}" destId="{FF621306-F7A9-4A71-BEC2-09B77690E718}" srcOrd="0" destOrd="0" presId="urn:microsoft.com/office/officeart/2005/8/layout/bProcess3"/>
    <dgm:cxn modelId="{C461D77E-CA80-4D12-9E9A-585854F1BBFF}" type="presOf" srcId="{ABA12468-3FFD-4699-B51A-156E0E2C8374}" destId="{B41BDEC6-BC4C-4849-A0A9-155EC5226ACD}" srcOrd="1" destOrd="0" presId="urn:microsoft.com/office/officeart/2005/8/layout/bProcess3"/>
    <dgm:cxn modelId="{A4974B94-CD01-4813-9DF2-10FD69F1B974}" type="presOf" srcId="{CC0A2C46-D38C-47A2-8611-EF699963C2E5}" destId="{C01632BF-662F-4634-A6CB-782C28EDEAE4}" srcOrd="1" destOrd="0" presId="urn:microsoft.com/office/officeart/2005/8/layout/bProcess3"/>
    <dgm:cxn modelId="{0E70CCC7-5456-4A3A-A6A9-C2B40ABEB4AC}" type="presOf" srcId="{77EA5915-FA28-46AF-A73F-EF399C34AAC8}" destId="{9B1E8AEF-705F-46B9-8869-276F48B00DE1}" srcOrd="0" destOrd="0" presId="urn:microsoft.com/office/officeart/2005/8/layout/bProcess3"/>
    <dgm:cxn modelId="{57876AE8-C13A-432C-8FC1-7FFEFBB2A558}" type="presOf" srcId="{8DF54E79-9567-4EFB-8AF7-B498570A864E}" destId="{F1A3BFB6-895F-46B9-BA9E-C602A03A134C}" srcOrd="1" destOrd="0" presId="urn:microsoft.com/office/officeart/2005/8/layout/bProcess3"/>
    <dgm:cxn modelId="{91D9E4FC-74DD-408F-80F4-79B27D0F18C4}" type="presOf" srcId="{2AF304A7-EA2C-4A2F-9A07-7074CEEE0452}" destId="{D0066192-8F7D-43BF-91BA-14E7786670B4}" srcOrd="0" destOrd="0" presId="urn:microsoft.com/office/officeart/2005/8/layout/bProcess3"/>
    <dgm:cxn modelId="{32A6DB2E-4DFE-42A9-A55A-F0D15C70ACAC}" type="presOf" srcId="{8DF54E79-9567-4EFB-8AF7-B498570A864E}" destId="{AD5A286A-41E9-41FF-B371-220BA57F7995}" srcOrd="0" destOrd="0" presId="urn:microsoft.com/office/officeart/2005/8/layout/bProcess3"/>
    <dgm:cxn modelId="{09D14077-D332-40E3-B27D-131402424182}" type="presParOf" srcId="{F7999FF5-191E-4BCD-808F-8F6B77E3FE29}" destId="{FF621306-F7A9-4A71-BEC2-09B77690E718}" srcOrd="0" destOrd="0" presId="urn:microsoft.com/office/officeart/2005/8/layout/bProcess3"/>
    <dgm:cxn modelId="{25F6DA75-7B4B-4F71-B952-F7889DC11BA5}" type="presParOf" srcId="{F7999FF5-191E-4BCD-808F-8F6B77E3FE29}" destId="{B3FD28D5-BAAC-4531-87F0-DA511E8A987D}" srcOrd="1" destOrd="0" presId="urn:microsoft.com/office/officeart/2005/8/layout/bProcess3"/>
    <dgm:cxn modelId="{229A4EB6-46D8-476A-95CE-45AE75673773}" type="presParOf" srcId="{B3FD28D5-BAAC-4531-87F0-DA511E8A987D}" destId="{C01632BF-662F-4634-A6CB-782C28EDEAE4}" srcOrd="0" destOrd="0" presId="urn:microsoft.com/office/officeart/2005/8/layout/bProcess3"/>
    <dgm:cxn modelId="{9D79A538-9FC6-42F8-A007-E94F150DF4C9}" type="presParOf" srcId="{F7999FF5-191E-4BCD-808F-8F6B77E3FE29}" destId="{7502F651-12E3-4A6D-A654-7AF6A5EE23A1}" srcOrd="2" destOrd="0" presId="urn:microsoft.com/office/officeart/2005/8/layout/bProcess3"/>
    <dgm:cxn modelId="{FB5E6C3C-EA13-497A-91EC-22DDC7BE3265}" type="presParOf" srcId="{F7999FF5-191E-4BCD-808F-8F6B77E3FE29}" destId="{038C8074-D7FB-48C2-BA08-21A13A1677CF}" srcOrd="3" destOrd="0" presId="urn:microsoft.com/office/officeart/2005/8/layout/bProcess3"/>
    <dgm:cxn modelId="{FE7C07A8-8204-4911-B86F-FE0077363DD5}" type="presParOf" srcId="{038C8074-D7FB-48C2-BA08-21A13A1677CF}" destId="{1DA484E1-0DF4-4DC7-B75B-E663C2D47DFF}" srcOrd="0" destOrd="0" presId="urn:microsoft.com/office/officeart/2005/8/layout/bProcess3"/>
    <dgm:cxn modelId="{3C59B594-26AA-47C2-955A-15C4C21C3C5E}" type="presParOf" srcId="{F7999FF5-191E-4BCD-808F-8F6B77E3FE29}" destId="{CDDFA869-020C-429F-8BF5-4A009C1C6D86}" srcOrd="4" destOrd="0" presId="urn:microsoft.com/office/officeart/2005/8/layout/bProcess3"/>
    <dgm:cxn modelId="{FB18CE6C-74C9-4390-A4C4-B2BE061DD42B}" type="presParOf" srcId="{F7999FF5-191E-4BCD-808F-8F6B77E3FE29}" destId="{AD5A286A-41E9-41FF-B371-220BA57F7995}" srcOrd="5" destOrd="0" presId="urn:microsoft.com/office/officeart/2005/8/layout/bProcess3"/>
    <dgm:cxn modelId="{FE0F4158-8932-4E78-BD90-583C2DA46CDB}" type="presParOf" srcId="{AD5A286A-41E9-41FF-B371-220BA57F7995}" destId="{F1A3BFB6-895F-46B9-BA9E-C602A03A134C}" srcOrd="0" destOrd="0" presId="urn:microsoft.com/office/officeart/2005/8/layout/bProcess3"/>
    <dgm:cxn modelId="{62464503-776A-4D58-8390-963FC85372B5}" type="presParOf" srcId="{F7999FF5-191E-4BCD-808F-8F6B77E3FE29}" destId="{C1788CB2-8380-4F4E-81CD-A390446352E9}" srcOrd="6" destOrd="0" presId="urn:microsoft.com/office/officeart/2005/8/layout/bProcess3"/>
    <dgm:cxn modelId="{5A2851C3-E8B5-4F56-91EC-4DA4B5F403AE}" type="presParOf" srcId="{F7999FF5-191E-4BCD-808F-8F6B77E3FE29}" destId="{E2375AF3-5B4E-479D-8B1E-0675C23DFBFD}" srcOrd="7" destOrd="0" presId="urn:microsoft.com/office/officeart/2005/8/layout/bProcess3"/>
    <dgm:cxn modelId="{255B5901-BC95-436E-B10D-5C59DCB22FE7}" type="presParOf" srcId="{E2375AF3-5B4E-479D-8B1E-0675C23DFBFD}" destId="{B41BDEC6-BC4C-4849-A0A9-155EC5226ACD}" srcOrd="0" destOrd="0" presId="urn:microsoft.com/office/officeart/2005/8/layout/bProcess3"/>
    <dgm:cxn modelId="{17BAFF99-C6B7-4FC4-BDEA-A61A21FD3FBF}" type="presParOf" srcId="{F7999FF5-191E-4BCD-808F-8F6B77E3FE29}" destId="{921302F5-18BE-4466-B091-58C035C1B6FB}" srcOrd="8" destOrd="0" presId="urn:microsoft.com/office/officeart/2005/8/layout/bProcess3"/>
    <dgm:cxn modelId="{F006117E-A4EC-4BCB-B461-196C294C5F18}" type="presParOf" srcId="{F7999FF5-191E-4BCD-808F-8F6B77E3FE29}" destId="{328CD71E-22B5-44A8-8CEA-B4D1D897A0F9}" srcOrd="9" destOrd="0" presId="urn:microsoft.com/office/officeart/2005/8/layout/bProcess3"/>
    <dgm:cxn modelId="{C1E2E24A-F950-4DF2-A944-15911968EB25}" type="presParOf" srcId="{328CD71E-22B5-44A8-8CEA-B4D1D897A0F9}" destId="{F610DAF9-7AB3-412E-93B3-BF729D5DB10E}" srcOrd="0" destOrd="0" presId="urn:microsoft.com/office/officeart/2005/8/layout/bProcess3"/>
    <dgm:cxn modelId="{CE7F6EFB-6EFB-4E64-B45A-5E538CB994EC}" type="presParOf" srcId="{F7999FF5-191E-4BCD-808F-8F6B77E3FE29}" destId="{B3701E1E-C956-4CCA-A22A-6026121D523E}" srcOrd="10" destOrd="0" presId="urn:microsoft.com/office/officeart/2005/8/layout/bProcess3"/>
    <dgm:cxn modelId="{F5F69ACB-ED0C-4B6A-8B7D-0D88492FC907}" type="presParOf" srcId="{F7999FF5-191E-4BCD-808F-8F6B77E3FE29}" destId="{CEF4693F-91DF-43C6-B925-D220A543CDD8}" srcOrd="11" destOrd="0" presId="urn:microsoft.com/office/officeart/2005/8/layout/bProcess3"/>
    <dgm:cxn modelId="{19FB72DF-73B0-4059-AE26-74C7306851BB}" type="presParOf" srcId="{CEF4693F-91DF-43C6-B925-D220A543CDD8}" destId="{8E06B22C-67A5-46CC-8331-B9A725BDB257}" srcOrd="0" destOrd="0" presId="urn:microsoft.com/office/officeart/2005/8/layout/bProcess3"/>
    <dgm:cxn modelId="{8FBF55F2-3035-4994-8534-28B9B74EACA0}" type="presParOf" srcId="{F7999FF5-191E-4BCD-808F-8F6B77E3FE29}" destId="{ED2AADBF-BA76-439D-BA73-A5A4907166CC}" srcOrd="12" destOrd="0" presId="urn:microsoft.com/office/officeart/2005/8/layout/bProcess3"/>
    <dgm:cxn modelId="{73EB188F-FD20-424E-B7E4-A72844E5118F}" type="presParOf" srcId="{F7999FF5-191E-4BCD-808F-8F6B77E3FE29}" destId="{5746B774-0326-42AD-B324-8D4A487BC77B}" srcOrd="13" destOrd="0" presId="urn:microsoft.com/office/officeart/2005/8/layout/bProcess3"/>
    <dgm:cxn modelId="{F33D5238-09D7-4E12-9A8D-CE5F28F8364A}" type="presParOf" srcId="{5746B774-0326-42AD-B324-8D4A487BC77B}" destId="{24BA3067-F59D-4AF6-93D3-41CC368BC277}" srcOrd="0" destOrd="0" presId="urn:microsoft.com/office/officeart/2005/8/layout/bProcess3"/>
    <dgm:cxn modelId="{1C9B7E02-4979-4092-B015-4CD94705F829}" type="presParOf" srcId="{F7999FF5-191E-4BCD-808F-8F6B77E3FE29}" destId="{D7782282-82F6-46BB-B614-74F553FC5F66}" srcOrd="14" destOrd="0" presId="urn:microsoft.com/office/officeart/2005/8/layout/bProcess3"/>
    <dgm:cxn modelId="{C504CCFD-8ED5-4FDF-A893-087CDCD760B6}" type="presParOf" srcId="{F7999FF5-191E-4BCD-808F-8F6B77E3FE29}" destId="{9B1E8AEF-705F-46B9-8869-276F48B00DE1}" srcOrd="15" destOrd="0" presId="urn:microsoft.com/office/officeart/2005/8/layout/bProcess3"/>
    <dgm:cxn modelId="{A4C1A9BE-7EF9-4C72-9325-662B484C3B79}" type="presParOf" srcId="{9B1E8AEF-705F-46B9-8869-276F48B00DE1}" destId="{52B7041B-2312-445C-8144-F6084AD3EFD3}" srcOrd="0" destOrd="0" presId="urn:microsoft.com/office/officeart/2005/8/layout/bProcess3"/>
    <dgm:cxn modelId="{28609A98-FAEB-4FBE-81B3-9FA5848CD698}" type="presParOf" srcId="{F7999FF5-191E-4BCD-808F-8F6B77E3FE29}" destId="{ADEDA1C8-32ED-4831-9B7F-A64DA8EF96FA}" srcOrd="16" destOrd="0" presId="urn:microsoft.com/office/officeart/2005/8/layout/bProcess3"/>
    <dgm:cxn modelId="{474992B9-7557-418B-9290-CD782F329FE0}" type="presParOf" srcId="{F7999FF5-191E-4BCD-808F-8F6B77E3FE29}" destId="{D3B9214C-D25D-48F0-84E4-4325AB610D17}" srcOrd="17" destOrd="0" presId="urn:microsoft.com/office/officeart/2005/8/layout/bProcess3"/>
    <dgm:cxn modelId="{6D35F7A6-601A-4F1E-A9BE-918B173300AD}" type="presParOf" srcId="{D3B9214C-D25D-48F0-84E4-4325AB610D17}" destId="{35999B9D-6200-430D-BCD9-61E312C8D694}" srcOrd="0" destOrd="0" presId="urn:microsoft.com/office/officeart/2005/8/layout/bProcess3"/>
    <dgm:cxn modelId="{89BA6F80-7445-4812-B271-B9BAA99C6B8A}" type="presParOf" srcId="{F7999FF5-191E-4BCD-808F-8F6B77E3FE29}" destId="{C8175307-3843-410C-936B-3B45C2910FD4}" srcOrd="18" destOrd="0" presId="urn:microsoft.com/office/officeart/2005/8/layout/bProcess3"/>
    <dgm:cxn modelId="{752A1AD3-F74D-497D-9747-BFCB8F7091B9}" type="presParOf" srcId="{F7999FF5-191E-4BCD-808F-8F6B77E3FE29}" destId="{3C0205FB-0274-4226-8026-CDB1C18C75E9}" srcOrd="19" destOrd="0" presId="urn:microsoft.com/office/officeart/2005/8/layout/bProcess3"/>
    <dgm:cxn modelId="{6AEF959F-9084-428E-A9D6-F85C3BA33D39}" type="presParOf" srcId="{3C0205FB-0274-4226-8026-CDB1C18C75E9}" destId="{A1DADE0F-82F8-48D7-8765-AEC0C3B7799D}" srcOrd="0" destOrd="0" presId="urn:microsoft.com/office/officeart/2005/8/layout/bProcess3"/>
    <dgm:cxn modelId="{810A0D70-FF0D-4093-AF07-0F2D3F10836E}" type="presParOf" srcId="{F7999FF5-191E-4BCD-808F-8F6B77E3FE29}" destId="{D0066192-8F7D-43BF-91BA-14E7786670B4}" srcOrd="20" destOrd="0" presId="urn:microsoft.com/office/officeart/2005/8/layout/bProcess3"/>
    <dgm:cxn modelId="{911382E7-9106-488A-851A-2D75093A02D1}" type="presParOf" srcId="{F7999FF5-191E-4BCD-808F-8F6B77E3FE29}" destId="{F2372373-B87C-4717-8007-F0D3337CBDE8}" srcOrd="21" destOrd="0" presId="urn:microsoft.com/office/officeart/2005/8/layout/bProcess3"/>
    <dgm:cxn modelId="{7363648F-0324-4ACF-9CB1-628A7FB7FE9E}" type="presParOf" srcId="{F2372373-B87C-4717-8007-F0D3337CBDE8}" destId="{3C22E63F-255B-42E0-89DE-CD12F0AA0A08}" srcOrd="0" destOrd="0" presId="urn:microsoft.com/office/officeart/2005/8/layout/bProcess3"/>
    <dgm:cxn modelId="{D5E3D309-7622-4D32-9F55-1DF768A97B21}" type="presParOf" srcId="{F7999FF5-191E-4BCD-808F-8F6B77E3FE29}" destId="{E096A480-A908-4555-9D52-E8311779765B}" srcOrd="22" destOrd="0" presId="urn:microsoft.com/office/officeart/2005/8/layout/bProcess3"/>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F4EC8B97-D8E0-4C94-9092-CC402B98946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Presenta la solicitud, junto con la documentación requerida</a:t>
          </a:r>
          <a:endParaRPr lang="es-SV"/>
        </a:p>
      </dgm:t>
    </dgm:pt>
    <dgm:pt modelId="{1745A527-022B-47ED-B045-7B00718D2B6C}" type="parTrans" cxnId="{DD90F884-D01D-46A3-9429-E08F30CEE82D}">
      <dgm:prSet/>
      <dgm:spPr/>
      <dgm:t>
        <a:bodyPr/>
        <a:lstStyle/>
        <a:p>
          <a:endParaRPr lang="es-SV"/>
        </a:p>
      </dgm:t>
    </dgm:pt>
    <dgm:pt modelId="{CC0A2C46-D38C-47A2-8611-EF699963C2E5}" type="sibTrans" cxnId="{DD90F884-D01D-46A3-9429-E08F30CEE82D}">
      <dgm:prSet/>
      <dgm:spPr/>
      <dgm:t>
        <a:bodyPr/>
        <a:lstStyle/>
        <a:p>
          <a:endParaRPr lang="es-SV"/>
        </a:p>
      </dgm:t>
    </dgm:pt>
    <dgm:pt modelId="{E4BFFA0F-D21E-45EC-AAF7-E6F1AFFED6FE}">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Revisa la solicitud y documentación, remitiéndola a la Unidad Jurídica para su revisión</a:t>
          </a:r>
          <a:r>
            <a:rPr lang="es-SV"/>
            <a:t> </a:t>
          </a:r>
        </a:p>
      </dgm:t>
    </dgm:pt>
    <dgm:pt modelId="{738CC993-E4F9-455B-8128-EBDD245773F5}" type="parTrans" cxnId="{13AB8BF1-3C98-4077-A291-34288BAA3CEC}">
      <dgm:prSet/>
      <dgm:spPr/>
      <dgm:t>
        <a:bodyPr/>
        <a:lstStyle/>
        <a:p>
          <a:endParaRPr lang="es-SV"/>
        </a:p>
      </dgm:t>
    </dgm:pt>
    <dgm:pt modelId="{DA472CF5-592B-4252-BD14-3261F678FC50}" type="sibTrans" cxnId="{13AB8BF1-3C98-4077-A291-34288BAA3CEC}">
      <dgm:prSet/>
      <dgm:spPr/>
      <dgm:t>
        <a:bodyPr/>
        <a:lstStyle/>
        <a:p>
          <a:endParaRPr lang="es-SV"/>
        </a:p>
      </dgm:t>
    </dgm:pt>
    <dgm:pt modelId="{349618C7-B640-41B1-81BA-EA0B5D812576}">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Colaboradores de la Unidad Jurídica: Revisan contratos, poderes, escrituras de constitución de sociedades, pactos de modificación, y otra documentación legal relacionada al trámite, y se devuelve con o sin observaciones al asistente administrativo</a:t>
          </a:r>
        </a:p>
      </dgm:t>
    </dgm:pt>
    <dgm:pt modelId="{1EDECA6D-3BDE-4019-8F28-904AC2F4FFFD}" type="parTrans" cxnId="{6F3BE17B-910F-4384-9628-49384CB01B77}">
      <dgm:prSet/>
      <dgm:spPr/>
      <dgm:t>
        <a:bodyPr/>
        <a:lstStyle/>
        <a:p>
          <a:endParaRPr lang="es-SV"/>
        </a:p>
      </dgm:t>
    </dgm:pt>
    <dgm:pt modelId="{8DF54E79-9567-4EFB-8AF7-B498570A864E}" type="sibTrans" cxnId="{6F3BE17B-910F-4384-9628-49384CB01B77}">
      <dgm:prSet/>
      <dgm:spPr/>
      <dgm:t>
        <a:bodyPr/>
        <a:lstStyle/>
        <a:p>
          <a:endParaRPr lang="es-SV"/>
        </a:p>
      </dgm:t>
    </dgm:pt>
    <dgm:pt modelId="{B79CDE98-4E30-4BEE-9B23-2F9AA1D2EAD0}">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Una vez revisada la documentación, habiendo obtenido el visto bueno de la Unidad Jurídica emite el mandamiento de pago</a:t>
          </a:r>
        </a:p>
      </dgm:t>
    </dgm:pt>
    <dgm:pt modelId="{4A6BA089-9342-4323-A06D-06FF7A055703}" type="parTrans" cxnId="{E92AEE7B-479D-462D-8FEF-36B282D06CDC}">
      <dgm:prSet/>
      <dgm:spPr/>
      <dgm:t>
        <a:bodyPr/>
        <a:lstStyle/>
        <a:p>
          <a:endParaRPr lang="es-SV"/>
        </a:p>
      </dgm:t>
    </dgm:pt>
    <dgm:pt modelId="{ABA12468-3FFD-4699-B51A-156E0E2C8374}" type="sibTrans" cxnId="{E92AEE7B-479D-462D-8FEF-36B282D06CDC}">
      <dgm:prSet/>
      <dgm:spPr/>
      <dgm:t>
        <a:bodyPr/>
        <a:lstStyle/>
        <a:p>
          <a:endParaRPr lang="es-SV"/>
        </a:p>
      </dgm:t>
    </dgm:pt>
    <dgm:pt modelId="{83B3E47C-5DFA-4C6D-B9ED-2A01CE5E75D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Cancela</a:t>
          </a:r>
          <a:r>
            <a:rPr lang="es-SV"/>
            <a:t> el mandamiento de pago en la colecturía del Consejo o en el banco correspondiente</a:t>
          </a:r>
        </a:p>
      </dgm:t>
    </dgm:pt>
    <dgm:pt modelId="{89CAA97C-61CE-49FF-8CC0-4EEF30133CF2}" type="parTrans" cxnId="{F9B1114F-4524-4A89-8A98-3D19F8B94F51}">
      <dgm:prSet/>
      <dgm:spPr/>
      <dgm:t>
        <a:bodyPr/>
        <a:lstStyle/>
        <a:p>
          <a:endParaRPr lang="es-SV"/>
        </a:p>
      </dgm:t>
    </dgm:pt>
    <dgm:pt modelId="{243D9246-29DF-4A81-A0C4-155760505B4D}" type="sibTrans" cxnId="{F9B1114F-4524-4A89-8A98-3D19F8B94F51}">
      <dgm:prSet/>
      <dgm:spPr/>
      <dgm:t>
        <a:bodyPr/>
        <a:lstStyle/>
        <a:p>
          <a:endParaRPr lang="es-SV"/>
        </a:p>
      </dgm:t>
    </dgm:pt>
    <dgm:pt modelId="{CE5F1F49-E2F7-4802-A4B3-21CD3C365DA4}">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Ubica</a:t>
          </a:r>
          <a:r>
            <a:rPr lang="es-SV"/>
            <a:t> el</a:t>
          </a:r>
          <a:r>
            <a:rPr lang="es-MX"/>
            <a:t> expediente</a:t>
          </a:r>
          <a:endParaRPr lang="es-SV"/>
        </a:p>
      </dgm:t>
    </dgm:pt>
    <dgm:pt modelId="{40D55213-7986-42A6-A0A9-FA752C652D99}" type="parTrans" cxnId="{4FD2F2CA-6719-45E4-ABCF-3E77A1C65A0D}">
      <dgm:prSet/>
      <dgm:spPr/>
      <dgm:t>
        <a:bodyPr/>
        <a:lstStyle/>
        <a:p>
          <a:endParaRPr lang="es-SV"/>
        </a:p>
      </dgm:t>
    </dgm:pt>
    <dgm:pt modelId="{B92861E1-F5D8-455A-BEF7-F48B195E3EDD}" type="sibTrans" cxnId="{4FD2F2CA-6719-45E4-ABCF-3E77A1C65A0D}">
      <dgm:prSet/>
      <dgm:spPr/>
      <dgm:t>
        <a:bodyPr/>
        <a:lstStyle/>
        <a:p>
          <a:endParaRPr lang="es-SV"/>
        </a:p>
      </dgm:t>
    </dgm:pt>
    <dgm:pt modelId="{4E6773E4-7C74-44E7-852F-61E18B3AEE93}">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Presidencia, Secretaría del Consejo o Secretaría Adjunta: Firma la resolución de fabricación de sello del establecimiento</a:t>
          </a:r>
          <a:endParaRPr lang="es-SV"/>
        </a:p>
      </dgm:t>
    </dgm:pt>
    <dgm:pt modelId="{E3768BD5-3F19-49E6-AB94-C83D467B491F}" type="parTrans" cxnId="{802FD231-819D-43A1-B17F-133BEB95747A}">
      <dgm:prSet/>
      <dgm:spPr/>
      <dgm:t>
        <a:bodyPr/>
        <a:lstStyle/>
        <a:p>
          <a:endParaRPr lang="es-SV"/>
        </a:p>
      </dgm:t>
    </dgm:pt>
    <dgm:pt modelId="{A2E0F9A6-1EE3-43AE-B3CB-E029A362F81C}" type="sibTrans" cxnId="{802FD231-819D-43A1-B17F-133BEB95747A}">
      <dgm:prSet/>
      <dgm:spPr/>
      <dgm:t>
        <a:bodyPr/>
        <a:lstStyle/>
        <a:p>
          <a:endParaRPr lang="es-SV"/>
        </a:p>
      </dgm:t>
    </dgm:pt>
    <dgm:pt modelId="{2AF304A7-EA2C-4A2F-9A07-7074CEEE0452}">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fabricación de sellos: </a:t>
          </a:r>
          <a:r>
            <a:rPr lang="es-SV"/>
            <a:t>Recibe la solicitud y posteriormente entrega el sello solicitado en la Unidad de Registro de Establecimientos de Salud</a:t>
          </a:r>
        </a:p>
      </dgm:t>
    </dgm:pt>
    <dgm:pt modelId="{12DF8047-325B-4F16-BDCA-87031953995E}" type="parTrans" cxnId="{69AF958B-9A30-4BB8-BFAB-46FB7CFE885B}">
      <dgm:prSet/>
      <dgm:spPr/>
      <dgm:t>
        <a:bodyPr/>
        <a:lstStyle/>
        <a:p>
          <a:endParaRPr lang="es-SV"/>
        </a:p>
      </dgm:t>
    </dgm:pt>
    <dgm:pt modelId="{B578EDBC-20E8-47F3-B2B7-E6B3D46F458F}" type="sibTrans" cxnId="{69AF958B-9A30-4BB8-BFAB-46FB7CFE885B}">
      <dgm:prSet/>
      <dgm:spPr/>
      <dgm:t>
        <a:bodyPr/>
        <a:lstStyle/>
        <a:p>
          <a:endParaRPr lang="es-SV"/>
        </a:p>
      </dgm:t>
    </dgm:pt>
    <dgm:pt modelId="{FE2C7AA8-D78D-476D-8AB8-9EC20F8786A1}">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Usuario: </a:t>
          </a:r>
          <a:r>
            <a:rPr lang="es-SV"/>
            <a:t>Retira el sello verificando que la información del sello sea la correcta</a:t>
          </a:r>
        </a:p>
      </dgm:t>
    </dgm:pt>
    <dgm:pt modelId="{B3EE2D21-4DD5-4156-A786-F2E263ACE412}" type="parTrans" cxnId="{3F262D6A-B15A-4D4A-974D-DE67EE050BEA}">
      <dgm:prSet/>
      <dgm:spPr/>
      <dgm:t>
        <a:bodyPr/>
        <a:lstStyle/>
        <a:p>
          <a:endParaRPr lang="es-SV"/>
        </a:p>
      </dgm:t>
    </dgm:pt>
    <dgm:pt modelId="{93F74BA0-4AD9-4BE5-B434-27DC48544BD6}" type="sibTrans" cxnId="{3F262D6A-B15A-4D4A-974D-DE67EE050BEA}">
      <dgm:prSet/>
      <dgm:spPr/>
      <dgm:t>
        <a:bodyPr/>
        <a:lstStyle/>
        <a:p>
          <a:endParaRPr lang="es-SV"/>
        </a:p>
      </dgm:t>
    </dgm:pt>
    <dgm:pt modelId="{58F21783-6312-4B86-9576-2195A7DDB095}">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Elabora la resolución de autorización de fabricación de sello</a:t>
          </a:r>
        </a:p>
      </dgm:t>
    </dgm:pt>
    <dgm:pt modelId="{77EA5915-FA28-46AF-A73F-EF399C34AAC8}" type="sibTrans" cxnId="{7C752AB5-6CDA-4AFD-8715-2EA5E8E29B1A}">
      <dgm:prSet/>
      <dgm:spPr/>
      <dgm:t>
        <a:bodyPr/>
        <a:lstStyle/>
        <a:p>
          <a:endParaRPr lang="es-SV"/>
        </a:p>
      </dgm:t>
    </dgm:pt>
    <dgm:pt modelId="{8652FE7B-4429-4889-8A8F-A5B53883918E}" type="parTrans" cxnId="{7C752AB5-6CDA-4AFD-8715-2EA5E8E29B1A}">
      <dgm:prSet/>
      <dgm:spPr/>
      <dgm:t>
        <a:bodyPr/>
        <a:lstStyle/>
        <a:p>
          <a:endParaRPr lang="es-SV"/>
        </a:p>
      </dgm:t>
    </dgm:pt>
    <dgm:pt modelId="{1F616C08-D8B7-4720-859F-26BF76E2C030}">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Estampa en el Libro de Registro el sello del establecimiento, junto con la fecha, nombre,  número de documento de identificación </a:t>
          </a:r>
          <a:r>
            <a:rPr lang="es-MX"/>
            <a:t>y firma del </a:t>
          </a:r>
          <a:r>
            <a:rPr lang="es-SV"/>
            <a:t>usuario</a:t>
          </a:r>
        </a:p>
      </dgm:t>
    </dgm:pt>
    <dgm:pt modelId="{51F8DFB2-696B-43AE-BB39-58A963D32A8E}" type="parTrans" cxnId="{78E723DB-F213-48CF-8057-2D3C6DCB2F22}">
      <dgm:prSet/>
      <dgm:spPr/>
      <dgm:t>
        <a:bodyPr/>
        <a:lstStyle/>
        <a:p>
          <a:endParaRPr lang="es-SV"/>
        </a:p>
      </dgm:t>
    </dgm:pt>
    <dgm:pt modelId="{CE12EB03-9EC1-41DF-9AFD-29E90B3DB9C3}" type="sibTrans" cxnId="{78E723DB-F213-48CF-8057-2D3C6DCB2F22}">
      <dgm:prSet/>
      <dgm:spPr/>
      <dgm:t>
        <a:bodyPr/>
        <a:lstStyle/>
        <a:p>
          <a:endParaRPr lang="es-SV"/>
        </a:p>
      </dgm:t>
    </dgm:pt>
    <dgm:pt modelId="{A6951A44-3E2E-4BDD-BA59-8CD0C6907527}">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Margina  la resolución de elaboración de sello y la agrega al expediente</a:t>
          </a:r>
        </a:p>
      </dgm:t>
    </dgm:pt>
    <dgm:pt modelId="{DE3F9A27-968D-414D-AA7E-958F59EEFC8F}" type="parTrans" cxnId="{F52643A7-6121-4149-8542-2DF6F78E6B87}">
      <dgm:prSet/>
      <dgm:spPr/>
      <dgm:t>
        <a:bodyPr/>
        <a:lstStyle/>
        <a:p>
          <a:endParaRPr lang="es-SV"/>
        </a:p>
      </dgm:t>
    </dgm:pt>
    <dgm:pt modelId="{22516229-04DA-4030-965F-17865BEF9557}" type="sibTrans" cxnId="{F52643A7-6121-4149-8542-2DF6F78E6B87}">
      <dgm:prSet/>
      <dgm:spPr/>
      <dgm:t>
        <a:bodyPr/>
        <a:lstStyle/>
        <a:p>
          <a:endParaRPr lang="es-SV"/>
        </a:p>
      </dgm:t>
    </dgm:pt>
    <dgm:pt modelId="{5C1B02B1-272E-4869-8994-A96756415713}">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Presidencia</a:t>
          </a:r>
          <a:r>
            <a:rPr lang="es-SV"/>
            <a:t>, </a:t>
          </a:r>
          <a:r>
            <a:rPr lang="es-MX"/>
            <a:t>Secretaría del Consejo</a:t>
          </a:r>
          <a:r>
            <a:rPr lang="es-SV"/>
            <a:t> o Secretaría Adjunta: </a:t>
          </a:r>
          <a:r>
            <a:rPr lang="es-MX"/>
            <a:t>Firma </a:t>
          </a:r>
          <a:r>
            <a:rPr lang="es-SV"/>
            <a:t>la marginación</a:t>
          </a:r>
        </a:p>
      </dgm:t>
    </dgm:pt>
    <dgm:pt modelId="{1C2BE5F6-5E58-48C3-9E7F-A667325684DC}" type="parTrans" cxnId="{755071FE-B0D9-4AC0-A638-882A36757A93}">
      <dgm:prSet/>
      <dgm:spPr/>
      <dgm:t>
        <a:bodyPr/>
        <a:lstStyle/>
        <a:p>
          <a:endParaRPr lang="es-SV"/>
        </a:p>
      </dgm:t>
    </dgm:pt>
    <dgm:pt modelId="{81BCFA43-4BD5-4242-9E8D-7C28650B2027}" type="sibTrans" cxnId="{755071FE-B0D9-4AC0-A638-882A36757A93}">
      <dgm:prSet/>
      <dgm:spPr/>
      <dgm:t>
        <a:bodyPr/>
        <a:lstStyle/>
        <a:p>
          <a:endParaRPr lang="es-SV"/>
        </a:p>
      </dgm:t>
    </dgm:pt>
    <dgm:pt modelId="{4EB791B0-D4D8-4837-B8EC-1C7C650AFD0C}">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Archiva el expediente</a:t>
          </a:r>
          <a:endParaRPr lang="es-SV"/>
        </a:p>
      </dgm:t>
    </dgm:pt>
    <dgm:pt modelId="{662EB1E0-9216-4473-8CC7-2CEB57084DA7}" type="parTrans" cxnId="{8482FF0B-8856-4A2F-B47F-BDE7E5E25ED4}">
      <dgm:prSet/>
      <dgm:spPr/>
      <dgm:t>
        <a:bodyPr/>
        <a:lstStyle/>
        <a:p>
          <a:endParaRPr lang="es-SV"/>
        </a:p>
      </dgm:t>
    </dgm:pt>
    <dgm:pt modelId="{B3789F2A-9FE7-40A7-A475-9DBC9714E5F3}" type="sibTrans" cxnId="{8482FF0B-8856-4A2F-B47F-BDE7E5E25ED4}">
      <dgm:prSet/>
      <dgm:spPr/>
      <dgm:t>
        <a:bodyPr/>
        <a:lstStyle/>
        <a:p>
          <a:endParaRPr lang="es-SV"/>
        </a:p>
      </dgm:t>
    </dgm:pt>
    <dgm:pt modelId="{443CFD82-40B1-4F69-810C-1BA1CFC29E5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de la Unidad: Ingreso de solicitud al control diario de correspondencia</a:t>
          </a:r>
          <a:endParaRPr lang="es-SV"/>
        </a:p>
      </dgm:t>
    </dgm:pt>
    <dgm:pt modelId="{9FA8EDAA-9CA4-49C8-B7A0-A14AC041162C}" type="sibTrans" cxnId="{D6947C76-8129-47F5-9A1E-E8214F7A7EDB}">
      <dgm:prSet/>
      <dgm:spPr/>
      <dgm:t>
        <a:bodyPr/>
        <a:lstStyle/>
        <a:p>
          <a:endParaRPr lang="es-SV"/>
        </a:p>
      </dgm:t>
    </dgm:pt>
    <dgm:pt modelId="{0A4D8E44-398D-4EC6-9F79-B32E47BEFAE1}" type="parTrans" cxnId="{D6947C76-8129-47F5-9A1E-E8214F7A7EDB}">
      <dgm:prSet/>
      <dgm:spPr/>
      <dgm:t>
        <a:bodyPr/>
        <a:lstStyle/>
        <a:p>
          <a:endParaRPr lang="es-SV"/>
        </a:p>
      </dgm:t>
    </dgm:pt>
    <dgm:pt modelId="{EEDC881B-9FC4-43C7-BAAE-65F3BAD204CD}">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Fotocopia la resolución firmada y redacta la solicitud de fabricación de sello del establecimiento para ser entregada a la Unidad correspondiente</a:t>
          </a:r>
        </a:p>
      </dgm:t>
    </dgm:pt>
    <dgm:pt modelId="{51B11D73-AA54-48EC-BC73-99BC46E93827}" type="sibTrans" cxnId="{60AA6F3D-7040-4C2B-8E21-19A23B77C864}">
      <dgm:prSet/>
      <dgm:spPr/>
      <dgm:t>
        <a:bodyPr/>
        <a:lstStyle/>
        <a:p>
          <a:endParaRPr lang="es-SV"/>
        </a:p>
      </dgm:t>
    </dgm:pt>
    <dgm:pt modelId="{6229D865-1557-45F3-832F-38B48E8488E7}" type="parTrans" cxnId="{60AA6F3D-7040-4C2B-8E21-19A23B77C864}">
      <dgm:prSet/>
      <dgm:spPr/>
      <dgm:t>
        <a:bodyPr/>
        <a:lstStyle/>
        <a:p>
          <a:endParaRPr lang="es-SV"/>
        </a:p>
      </dgm:t>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16">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15"/>
      <dgm:spPr/>
      <dgm:t>
        <a:bodyPr/>
        <a:lstStyle/>
        <a:p>
          <a:endParaRPr lang="es-SV"/>
        </a:p>
      </dgm:t>
    </dgm:pt>
    <dgm:pt modelId="{C01632BF-662F-4634-A6CB-782C28EDEAE4}" type="pres">
      <dgm:prSet presAssocID="{CC0A2C46-D38C-47A2-8611-EF699963C2E5}" presName="connectorText" presStyleLbl="sibTrans1D1" presStyleIdx="0" presStyleCnt="15"/>
      <dgm:spPr/>
      <dgm:t>
        <a:bodyPr/>
        <a:lstStyle/>
        <a:p>
          <a:endParaRPr lang="es-SV"/>
        </a:p>
      </dgm:t>
    </dgm:pt>
    <dgm:pt modelId="{7502F651-12E3-4A6D-A654-7AF6A5EE23A1}" type="pres">
      <dgm:prSet presAssocID="{E4BFFA0F-D21E-45EC-AAF7-E6F1AFFED6FE}" presName="node" presStyleLbl="node1" presStyleIdx="1" presStyleCnt="16">
        <dgm:presLayoutVars>
          <dgm:bulletEnabled val="1"/>
        </dgm:presLayoutVars>
      </dgm:prSet>
      <dgm:spPr/>
      <dgm:t>
        <a:bodyPr/>
        <a:lstStyle/>
        <a:p>
          <a:endParaRPr lang="es-SV"/>
        </a:p>
      </dgm:t>
    </dgm:pt>
    <dgm:pt modelId="{038C8074-D7FB-48C2-BA08-21A13A1677CF}" type="pres">
      <dgm:prSet presAssocID="{DA472CF5-592B-4252-BD14-3261F678FC50}" presName="sibTrans" presStyleLbl="sibTrans1D1" presStyleIdx="1" presStyleCnt="15"/>
      <dgm:spPr/>
      <dgm:t>
        <a:bodyPr/>
        <a:lstStyle/>
        <a:p>
          <a:endParaRPr lang="es-SV"/>
        </a:p>
      </dgm:t>
    </dgm:pt>
    <dgm:pt modelId="{1DA484E1-0DF4-4DC7-B75B-E663C2D47DFF}" type="pres">
      <dgm:prSet presAssocID="{DA472CF5-592B-4252-BD14-3261F678FC50}" presName="connectorText" presStyleLbl="sibTrans1D1" presStyleIdx="1" presStyleCnt="15"/>
      <dgm:spPr/>
      <dgm:t>
        <a:bodyPr/>
        <a:lstStyle/>
        <a:p>
          <a:endParaRPr lang="es-SV"/>
        </a:p>
      </dgm:t>
    </dgm:pt>
    <dgm:pt modelId="{CDDFA869-020C-429F-8BF5-4A009C1C6D86}" type="pres">
      <dgm:prSet presAssocID="{349618C7-B640-41B1-81BA-EA0B5D812576}" presName="node" presStyleLbl="node1" presStyleIdx="2" presStyleCnt="16">
        <dgm:presLayoutVars>
          <dgm:bulletEnabled val="1"/>
        </dgm:presLayoutVars>
      </dgm:prSet>
      <dgm:spPr/>
      <dgm:t>
        <a:bodyPr/>
        <a:lstStyle/>
        <a:p>
          <a:endParaRPr lang="es-SV"/>
        </a:p>
      </dgm:t>
    </dgm:pt>
    <dgm:pt modelId="{AD5A286A-41E9-41FF-B371-220BA57F7995}" type="pres">
      <dgm:prSet presAssocID="{8DF54E79-9567-4EFB-8AF7-B498570A864E}" presName="sibTrans" presStyleLbl="sibTrans1D1" presStyleIdx="2" presStyleCnt="15"/>
      <dgm:spPr/>
      <dgm:t>
        <a:bodyPr/>
        <a:lstStyle/>
        <a:p>
          <a:endParaRPr lang="es-SV"/>
        </a:p>
      </dgm:t>
    </dgm:pt>
    <dgm:pt modelId="{F1A3BFB6-895F-46B9-BA9E-C602A03A134C}" type="pres">
      <dgm:prSet presAssocID="{8DF54E79-9567-4EFB-8AF7-B498570A864E}" presName="connectorText" presStyleLbl="sibTrans1D1" presStyleIdx="2" presStyleCnt="15"/>
      <dgm:spPr/>
      <dgm:t>
        <a:bodyPr/>
        <a:lstStyle/>
        <a:p>
          <a:endParaRPr lang="es-SV"/>
        </a:p>
      </dgm:t>
    </dgm:pt>
    <dgm:pt modelId="{C1788CB2-8380-4F4E-81CD-A390446352E9}" type="pres">
      <dgm:prSet presAssocID="{B79CDE98-4E30-4BEE-9B23-2F9AA1D2EAD0}" presName="node" presStyleLbl="node1" presStyleIdx="3" presStyleCnt="16">
        <dgm:presLayoutVars>
          <dgm:bulletEnabled val="1"/>
        </dgm:presLayoutVars>
      </dgm:prSet>
      <dgm:spPr/>
      <dgm:t>
        <a:bodyPr/>
        <a:lstStyle/>
        <a:p>
          <a:endParaRPr lang="es-SV"/>
        </a:p>
      </dgm:t>
    </dgm:pt>
    <dgm:pt modelId="{E2375AF3-5B4E-479D-8B1E-0675C23DFBFD}" type="pres">
      <dgm:prSet presAssocID="{ABA12468-3FFD-4699-B51A-156E0E2C8374}" presName="sibTrans" presStyleLbl="sibTrans1D1" presStyleIdx="3" presStyleCnt="15"/>
      <dgm:spPr/>
      <dgm:t>
        <a:bodyPr/>
        <a:lstStyle/>
        <a:p>
          <a:endParaRPr lang="es-SV"/>
        </a:p>
      </dgm:t>
    </dgm:pt>
    <dgm:pt modelId="{B41BDEC6-BC4C-4849-A0A9-155EC5226ACD}" type="pres">
      <dgm:prSet presAssocID="{ABA12468-3FFD-4699-B51A-156E0E2C8374}" presName="connectorText" presStyleLbl="sibTrans1D1" presStyleIdx="3" presStyleCnt="15"/>
      <dgm:spPr/>
      <dgm:t>
        <a:bodyPr/>
        <a:lstStyle/>
        <a:p>
          <a:endParaRPr lang="es-SV"/>
        </a:p>
      </dgm:t>
    </dgm:pt>
    <dgm:pt modelId="{921302F5-18BE-4466-B091-58C035C1B6FB}" type="pres">
      <dgm:prSet presAssocID="{83B3E47C-5DFA-4C6D-B9ED-2A01CE5E75D4}" presName="node" presStyleLbl="node1" presStyleIdx="4" presStyleCnt="16">
        <dgm:presLayoutVars>
          <dgm:bulletEnabled val="1"/>
        </dgm:presLayoutVars>
      </dgm:prSet>
      <dgm:spPr/>
      <dgm:t>
        <a:bodyPr/>
        <a:lstStyle/>
        <a:p>
          <a:endParaRPr lang="es-SV"/>
        </a:p>
      </dgm:t>
    </dgm:pt>
    <dgm:pt modelId="{328CD71E-22B5-44A8-8CEA-B4D1D897A0F9}" type="pres">
      <dgm:prSet presAssocID="{243D9246-29DF-4A81-A0C4-155760505B4D}" presName="sibTrans" presStyleLbl="sibTrans1D1" presStyleIdx="4" presStyleCnt="15"/>
      <dgm:spPr/>
      <dgm:t>
        <a:bodyPr/>
        <a:lstStyle/>
        <a:p>
          <a:endParaRPr lang="es-SV"/>
        </a:p>
      </dgm:t>
    </dgm:pt>
    <dgm:pt modelId="{F610DAF9-7AB3-412E-93B3-BF729D5DB10E}" type="pres">
      <dgm:prSet presAssocID="{243D9246-29DF-4A81-A0C4-155760505B4D}" presName="connectorText" presStyleLbl="sibTrans1D1" presStyleIdx="4" presStyleCnt="15"/>
      <dgm:spPr/>
      <dgm:t>
        <a:bodyPr/>
        <a:lstStyle/>
        <a:p>
          <a:endParaRPr lang="es-SV"/>
        </a:p>
      </dgm:t>
    </dgm:pt>
    <dgm:pt modelId="{B3701E1E-C956-4CCA-A22A-6026121D523E}" type="pres">
      <dgm:prSet presAssocID="{443CFD82-40B1-4F69-810C-1BA1CFC29E54}" presName="node" presStyleLbl="node1" presStyleIdx="5" presStyleCnt="16">
        <dgm:presLayoutVars>
          <dgm:bulletEnabled val="1"/>
        </dgm:presLayoutVars>
      </dgm:prSet>
      <dgm:spPr/>
      <dgm:t>
        <a:bodyPr/>
        <a:lstStyle/>
        <a:p>
          <a:endParaRPr lang="es-SV"/>
        </a:p>
      </dgm:t>
    </dgm:pt>
    <dgm:pt modelId="{CEF4693F-91DF-43C6-B925-D220A543CDD8}" type="pres">
      <dgm:prSet presAssocID="{9FA8EDAA-9CA4-49C8-B7A0-A14AC041162C}" presName="sibTrans" presStyleLbl="sibTrans1D1" presStyleIdx="5" presStyleCnt="15"/>
      <dgm:spPr/>
      <dgm:t>
        <a:bodyPr/>
        <a:lstStyle/>
        <a:p>
          <a:endParaRPr lang="es-SV"/>
        </a:p>
      </dgm:t>
    </dgm:pt>
    <dgm:pt modelId="{8E06B22C-67A5-46CC-8331-B9A725BDB257}" type="pres">
      <dgm:prSet presAssocID="{9FA8EDAA-9CA4-49C8-B7A0-A14AC041162C}" presName="connectorText" presStyleLbl="sibTrans1D1" presStyleIdx="5" presStyleCnt="15"/>
      <dgm:spPr/>
      <dgm:t>
        <a:bodyPr/>
        <a:lstStyle/>
        <a:p>
          <a:endParaRPr lang="es-SV"/>
        </a:p>
      </dgm:t>
    </dgm:pt>
    <dgm:pt modelId="{ED2AADBF-BA76-439D-BA73-A5A4907166CC}" type="pres">
      <dgm:prSet presAssocID="{CE5F1F49-E2F7-4802-A4B3-21CD3C365DA4}" presName="node" presStyleLbl="node1" presStyleIdx="6" presStyleCnt="16">
        <dgm:presLayoutVars>
          <dgm:bulletEnabled val="1"/>
        </dgm:presLayoutVars>
      </dgm:prSet>
      <dgm:spPr/>
      <dgm:t>
        <a:bodyPr/>
        <a:lstStyle/>
        <a:p>
          <a:endParaRPr lang="es-SV"/>
        </a:p>
      </dgm:t>
    </dgm:pt>
    <dgm:pt modelId="{5746B774-0326-42AD-B324-8D4A487BC77B}" type="pres">
      <dgm:prSet presAssocID="{B92861E1-F5D8-455A-BEF7-F48B195E3EDD}" presName="sibTrans" presStyleLbl="sibTrans1D1" presStyleIdx="6" presStyleCnt="15"/>
      <dgm:spPr/>
      <dgm:t>
        <a:bodyPr/>
        <a:lstStyle/>
        <a:p>
          <a:endParaRPr lang="es-SV"/>
        </a:p>
      </dgm:t>
    </dgm:pt>
    <dgm:pt modelId="{24BA3067-F59D-4AF6-93D3-41CC368BC277}" type="pres">
      <dgm:prSet presAssocID="{B92861E1-F5D8-455A-BEF7-F48B195E3EDD}" presName="connectorText" presStyleLbl="sibTrans1D1" presStyleIdx="6" presStyleCnt="15"/>
      <dgm:spPr/>
      <dgm:t>
        <a:bodyPr/>
        <a:lstStyle/>
        <a:p>
          <a:endParaRPr lang="es-SV"/>
        </a:p>
      </dgm:t>
    </dgm:pt>
    <dgm:pt modelId="{D7782282-82F6-46BB-B614-74F553FC5F66}" type="pres">
      <dgm:prSet presAssocID="{58F21783-6312-4B86-9576-2195A7DDB095}" presName="node" presStyleLbl="node1" presStyleIdx="7" presStyleCnt="16">
        <dgm:presLayoutVars>
          <dgm:bulletEnabled val="1"/>
        </dgm:presLayoutVars>
      </dgm:prSet>
      <dgm:spPr/>
      <dgm:t>
        <a:bodyPr/>
        <a:lstStyle/>
        <a:p>
          <a:endParaRPr lang="es-SV"/>
        </a:p>
      </dgm:t>
    </dgm:pt>
    <dgm:pt modelId="{9B1E8AEF-705F-46B9-8869-276F48B00DE1}" type="pres">
      <dgm:prSet presAssocID="{77EA5915-FA28-46AF-A73F-EF399C34AAC8}" presName="sibTrans" presStyleLbl="sibTrans1D1" presStyleIdx="7" presStyleCnt="15"/>
      <dgm:spPr/>
      <dgm:t>
        <a:bodyPr/>
        <a:lstStyle/>
        <a:p>
          <a:endParaRPr lang="es-SV"/>
        </a:p>
      </dgm:t>
    </dgm:pt>
    <dgm:pt modelId="{52B7041B-2312-445C-8144-F6084AD3EFD3}" type="pres">
      <dgm:prSet presAssocID="{77EA5915-FA28-46AF-A73F-EF399C34AAC8}" presName="connectorText" presStyleLbl="sibTrans1D1" presStyleIdx="7" presStyleCnt="15"/>
      <dgm:spPr/>
      <dgm:t>
        <a:bodyPr/>
        <a:lstStyle/>
        <a:p>
          <a:endParaRPr lang="es-SV"/>
        </a:p>
      </dgm:t>
    </dgm:pt>
    <dgm:pt modelId="{ADEDA1C8-32ED-4831-9B7F-A64DA8EF96FA}" type="pres">
      <dgm:prSet presAssocID="{4E6773E4-7C74-44E7-852F-61E18B3AEE93}" presName="node" presStyleLbl="node1" presStyleIdx="8" presStyleCnt="16">
        <dgm:presLayoutVars>
          <dgm:bulletEnabled val="1"/>
        </dgm:presLayoutVars>
      </dgm:prSet>
      <dgm:spPr/>
      <dgm:t>
        <a:bodyPr/>
        <a:lstStyle/>
        <a:p>
          <a:endParaRPr lang="es-SV"/>
        </a:p>
      </dgm:t>
    </dgm:pt>
    <dgm:pt modelId="{D3B9214C-D25D-48F0-84E4-4325AB610D17}" type="pres">
      <dgm:prSet presAssocID="{A2E0F9A6-1EE3-43AE-B3CB-E029A362F81C}" presName="sibTrans" presStyleLbl="sibTrans1D1" presStyleIdx="8" presStyleCnt="15"/>
      <dgm:spPr/>
      <dgm:t>
        <a:bodyPr/>
        <a:lstStyle/>
        <a:p>
          <a:endParaRPr lang="es-SV"/>
        </a:p>
      </dgm:t>
    </dgm:pt>
    <dgm:pt modelId="{35999B9D-6200-430D-BCD9-61E312C8D694}" type="pres">
      <dgm:prSet presAssocID="{A2E0F9A6-1EE3-43AE-B3CB-E029A362F81C}" presName="connectorText" presStyleLbl="sibTrans1D1" presStyleIdx="8" presStyleCnt="15"/>
      <dgm:spPr/>
      <dgm:t>
        <a:bodyPr/>
        <a:lstStyle/>
        <a:p>
          <a:endParaRPr lang="es-SV"/>
        </a:p>
      </dgm:t>
    </dgm:pt>
    <dgm:pt modelId="{C8175307-3843-410C-936B-3B45C2910FD4}" type="pres">
      <dgm:prSet presAssocID="{EEDC881B-9FC4-43C7-BAAE-65F3BAD204CD}" presName="node" presStyleLbl="node1" presStyleIdx="9" presStyleCnt="16">
        <dgm:presLayoutVars>
          <dgm:bulletEnabled val="1"/>
        </dgm:presLayoutVars>
      </dgm:prSet>
      <dgm:spPr/>
      <dgm:t>
        <a:bodyPr/>
        <a:lstStyle/>
        <a:p>
          <a:endParaRPr lang="es-SV"/>
        </a:p>
      </dgm:t>
    </dgm:pt>
    <dgm:pt modelId="{3C0205FB-0274-4226-8026-CDB1C18C75E9}" type="pres">
      <dgm:prSet presAssocID="{51B11D73-AA54-48EC-BC73-99BC46E93827}" presName="sibTrans" presStyleLbl="sibTrans1D1" presStyleIdx="9" presStyleCnt="15"/>
      <dgm:spPr/>
      <dgm:t>
        <a:bodyPr/>
        <a:lstStyle/>
        <a:p>
          <a:endParaRPr lang="es-SV"/>
        </a:p>
      </dgm:t>
    </dgm:pt>
    <dgm:pt modelId="{A1DADE0F-82F8-48D7-8765-AEC0C3B7799D}" type="pres">
      <dgm:prSet presAssocID="{51B11D73-AA54-48EC-BC73-99BC46E93827}" presName="connectorText" presStyleLbl="sibTrans1D1" presStyleIdx="9" presStyleCnt="15"/>
      <dgm:spPr/>
      <dgm:t>
        <a:bodyPr/>
        <a:lstStyle/>
        <a:p>
          <a:endParaRPr lang="es-SV"/>
        </a:p>
      </dgm:t>
    </dgm:pt>
    <dgm:pt modelId="{D0066192-8F7D-43BF-91BA-14E7786670B4}" type="pres">
      <dgm:prSet presAssocID="{2AF304A7-EA2C-4A2F-9A07-7074CEEE0452}" presName="node" presStyleLbl="node1" presStyleIdx="10" presStyleCnt="16">
        <dgm:presLayoutVars>
          <dgm:bulletEnabled val="1"/>
        </dgm:presLayoutVars>
      </dgm:prSet>
      <dgm:spPr/>
      <dgm:t>
        <a:bodyPr/>
        <a:lstStyle/>
        <a:p>
          <a:endParaRPr lang="es-SV"/>
        </a:p>
      </dgm:t>
    </dgm:pt>
    <dgm:pt modelId="{F2372373-B87C-4717-8007-F0D3337CBDE8}" type="pres">
      <dgm:prSet presAssocID="{B578EDBC-20E8-47F3-B2B7-E6B3D46F458F}" presName="sibTrans" presStyleLbl="sibTrans1D1" presStyleIdx="10" presStyleCnt="15"/>
      <dgm:spPr/>
      <dgm:t>
        <a:bodyPr/>
        <a:lstStyle/>
        <a:p>
          <a:endParaRPr lang="es-SV"/>
        </a:p>
      </dgm:t>
    </dgm:pt>
    <dgm:pt modelId="{3C22E63F-255B-42E0-89DE-CD12F0AA0A08}" type="pres">
      <dgm:prSet presAssocID="{B578EDBC-20E8-47F3-B2B7-E6B3D46F458F}" presName="connectorText" presStyleLbl="sibTrans1D1" presStyleIdx="10" presStyleCnt="15"/>
      <dgm:spPr/>
      <dgm:t>
        <a:bodyPr/>
        <a:lstStyle/>
        <a:p>
          <a:endParaRPr lang="es-SV"/>
        </a:p>
      </dgm:t>
    </dgm:pt>
    <dgm:pt modelId="{E096A480-A908-4555-9D52-E8311779765B}" type="pres">
      <dgm:prSet presAssocID="{FE2C7AA8-D78D-476D-8AB8-9EC20F8786A1}" presName="node" presStyleLbl="node1" presStyleIdx="11" presStyleCnt="16">
        <dgm:presLayoutVars>
          <dgm:bulletEnabled val="1"/>
        </dgm:presLayoutVars>
      </dgm:prSet>
      <dgm:spPr/>
      <dgm:t>
        <a:bodyPr/>
        <a:lstStyle/>
        <a:p>
          <a:endParaRPr lang="es-SV"/>
        </a:p>
      </dgm:t>
    </dgm:pt>
    <dgm:pt modelId="{7C801715-C3D9-4C46-AB7E-393C40533EF9}" type="pres">
      <dgm:prSet presAssocID="{93F74BA0-4AD9-4BE5-B434-27DC48544BD6}" presName="sibTrans" presStyleLbl="sibTrans1D1" presStyleIdx="11" presStyleCnt="15"/>
      <dgm:spPr/>
      <dgm:t>
        <a:bodyPr/>
        <a:lstStyle/>
        <a:p>
          <a:endParaRPr lang="es-SV"/>
        </a:p>
      </dgm:t>
    </dgm:pt>
    <dgm:pt modelId="{2888CE08-D023-43D3-B081-E9F6E542524D}" type="pres">
      <dgm:prSet presAssocID="{93F74BA0-4AD9-4BE5-B434-27DC48544BD6}" presName="connectorText" presStyleLbl="sibTrans1D1" presStyleIdx="11" presStyleCnt="15"/>
      <dgm:spPr/>
      <dgm:t>
        <a:bodyPr/>
        <a:lstStyle/>
        <a:p>
          <a:endParaRPr lang="es-SV"/>
        </a:p>
      </dgm:t>
    </dgm:pt>
    <dgm:pt modelId="{DF8F9A11-7BAE-424A-87D7-9E31F1D18927}" type="pres">
      <dgm:prSet presAssocID="{1F616C08-D8B7-4720-859F-26BF76E2C030}" presName="node" presStyleLbl="node1" presStyleIdx="12" presStyleCnt="16">
        <dgm:presLayoutVars>
          <dgm:bulletEnabled val="1"/>
        </dgm:presLayoutVars>
      </dgm:prSet>
      <dgm:spPr/>
      <dgm:t>
        <a:bodyPr/>
        <a:lstStyle/>
        <a:p>
          <a:endParaRPr lang="es-SV"/>
        </a:p>
      </dgm:t>
    </dgm:pt>
    <dgm:pt modelId="{98DB50CB-7436-447B-8D2E-A5E0678CF74F}" type="pres">
      <dgm:prSet presAssocID="{CE12EB03-9EC1-41DF-9AFD-29E90B3DB9C3}" presName="sibTrans" presStyleLbl="sibTrans1D1" presStyleIdx="12" presStyleCnt="15"/>
      <dgm:spPr/>
      <dgm:t>
        <a:bodyPr/>
        <a:lstStyle/>
        <a:p>
          <a:endParaRPr lang="es-SV"/>
        </a:p>
      </dgm:t>
    </dgm:pt>
    <dgm:pt modelId="{8C8386FE-535A-4CD3-8028-98D4FAA5CC59}" type="pres">
      <dgm:prSet presAssocID="{CE12EB03-9EC1-41DF-9AFD-29E90B3DB9C3}" presName="connectorText" presStyleLbl="sibTrans1D1" presStyleIdx="12" presStyleCnt="15"/>
      <dgm:spPr/>
      <dgm:t>
        <a:bodyPr/>
        <a:lstStyle/>
        <a:p>
          <a:endParaRPr lang="es-SV"/>
        </a:p>
      </dgm:t>
    </dgm:pt>
    <dgm:pt modelId="{4C018D1D-5C27-4556-AD53-0D76E691FAD0}" type="pres">
      <dgm:prSet presAssocID="{A6951A44-3E2E-4BDD-BA59-8CD0C6907527}" presName="node" presStyleLbl="node1" presStyleIdx="13" presStyleCnt="16">
        <dgm:presLayoutVars>
          <dgm:bulletEnabled val="1"/>
        </dgm:presLayoutVars>
      </dgm:prSet>
      <dgm:spPr/>
      <dgm:t>
        <a:bodyPr/>
        <a:lstStyle/>
        <a:p>
          <a:endParaRPr lang="es-SV"/>
        </a:p>
      </dgm:t>
    </dgm:pt>
    <dgm:pt modelId="{E5CCB103-42A6-4767-A99C-3DC778DFE2A4}" type="pres">
      <dgm:prSet presAssocID="{22516229-04DA-4030-965F-17865BEF9557}" presName="sibTrans" presStyleLbl="sibTrans1D1" presStyleIdx="13" presStyleCnt="15"/>
      <dgm:spPr/>
      <dgm:t>
        <a:bodyPr/>
        <a:lstStyle/>
        <a:p>
          <a:endParaRPr lang="es-SV"/>
        </a:p>
      </dgm:t>
    </dgm:pt>
    <dgm:pt modelId="{4C833066-89C9-4674-A0B9-68C53387158F}" type="pres">
      <dgm:prSet presAssocID="{22516229-04DA-4030-965F-17865BEF9557}" presName="connectorText" presStyleLbl="sibTrans1D1" presStyleIdx="13" presStyleCnt="15"/>
      <dgm:spPr/>
      <dgm:t>
        <a:bodyPr/>
        <a:lstStyle/>
        <a:p>
          <a:endParaRPr lang="es-SV"/>
        </a:p>
      </dgm:t>
    </dgm:pt>
    <dgm:pt modelId="{FEFD6A93-39E3-437F-B917-30A0362767F5}" type="pres">
      <dgm:prSet presAssocID="{5C1B02B1-272E-4869-8994-A96756415713}" presName="node" presStyleLbl="node1" presStyleIdx="14" presStyleCnt="16">
        <dgm:presLayoutVars>
          <dgm:bulletEnabled val="1"/>
        </dgm:presLayoutVars>
      </dgm:prSet>
      <dgm:spPr/>
      <dgm:t>
        <a:bodyPr/>
        <a:lstStyle/>
        <a:p>
          <a:endParaRPr lang="es-SV"/>
        </a:p>
      </dgm:t>
    </dgm:pt>
    <dgm:pt modelId="{980AFC16-8475-443A-B49A-9EFB06A0F239}" type="pres">
      <dgm:prSet presAssocID="{81BCFA43-4BD5-4242-9E8D-7C28650B2027}" presName="sibTrans" presStyleLbl="sibTrans1D1" presStyleIdx="14" presStyleCnt="15"/>
      <dgm:spPr/>
      <dgm:t>
        <a:bodyPr/>
        <a:lstStyle/>
        <a:p>
          <a:endParaRPr lang="es-SV"/>
        </a:p>
      </dgm:t>
    </dgm:pt>
    <dgm:pt modelId="{614287E1-2C35-47EC-9F79-9D732AA18897}" type="pres">
      <dgm:prSet presAssocID="{81BCFA43-4BD5-4242-9E8D-7C28650B2027}" presName="connectorText" presStyleLbl="sibTrans1D1" presStyleIdx="14" presStyleCnt="15"/>
      <dgm:spPr/>
      <dgm:t>
        <a:bodyPr/>
        <a:lstStyle/>
        <a:p>
          <a:endParaRPr lang="es-SV"/>
        </a:p>
      </dgm:t>
    </dgm:pt>
    <dgm:pt modelId="{273AADE2-389F-485F-B2CA-6B189A155263}" type="pres">
      <dgm:prSet presAssocID="{4EB791B0-D4D8-4837-B8EC-1C7C650AFD0C}" presName="node" presStyleLbl="node1" presStyleIdx="15" presStyleCnt="16">
        <dgm:presLayoutVars>
          <dgm:bulletEnabled val="1"/>
        </dgm:presLayoutVars>
      </dgm:prSet>
      <dgm:spPr/>
      <dgm:t>
        <a:bodyPr/>
        <a:lstStyle/>
        <a:p>
          <a:endParaRPr lang="es-SV"/>
        </a:p>
      </dgm:t>
    </dgm:pt>
  </dgm:ptLst>
  <dgm:cxnLst>
    <dgm:cxn modelId="{F52643A7-6121-4149-8542-2DF6F78E6B87}" srcId="{B9D2F569-7017-4458-83D1-59686BB518F0}" destId="{A6951A44-3E2E-4BDD-BA59-8CD0C6907527}" srcOrd="13" destOrd="0" parTransId="{DE3F9A27-968D-414D-AA7E-958F59EEFC8F}" sibTransId="{22516229-04DA-4030-965F-17865BEF9557}"/>
    <dgm:cxn modelId="{467F1A17-559E-4BB6-83BD-9932744B8231}" type="presOf" srcId="{B9D2F569-7017-4458-83D1-59686BB518F0}" destId="{F7999FF5-191E-4BCD-808F-8F6B77E3FE29}" srcOrd="0" destOrd="0" presId="urn:microsoft.com/office/officeart/2005/8/layout/bProcess3"/>
    <dgm:cxn modelId="{59EB7594-B15E-4E5F-A894-32EAD233BCC8}" type="presOf" srcId="{B578EDBC-20E8-47F3-B2B7-E6B3D46F458F}" destId="{F2372373-B87C-4717-8007-F0D3337CBDE8}" srcOrd="0" destOrd="0" presId="urn:microsoft.com/office/officeart/2005/8/layout/bProcess3"/>
    <dgm:cxn modelId="{D6947C76-8129-47F5-9A1E-E8214F7A7EDB}" srcId="{B9D2F569-7017-4458-83D1-59686BB518F0}" destId="{443CFD82-40B1-4F69-810C-1BA1CFC29E54}" srcOrd="5" destOrd="0" parTransId="{0A4D8E44-398D-4EC6-9F79-B32E47BEFAE1}" sibTransId="{9FA8EDAA-9CA4-49C8-B7A0-A14AC041162C}"/>
    <dgm:cxn modelId="{9A46820E-8206-46F9-9B32-20ABDDCC4DF8}" type="presOf" srcId="{4E6773E4-7C74-44E7-852F-61E18B3AEE93}" destId="{ADEDA1C8-32ED-4831-9B7F-A64DA8EF96FA}" srcOrd="0" destOrd="0" presId="urn:microsoft.com/office/officeart/2005/8/layout/bProcess3"/>
    <dgm:cxn modelId="{233EFC78-0C00-4F3D-B242-FA8B19B5A262}" type="presOf" srcId="{CC0A2C46-D38C-47A2-8611-EF699963C2E5}" destId="{C01632BF-662F-4634-A6CB-782C28EDEAE4}" srcOrd="1" destOrd="0" presId="urn:microsoft.com/office/officeart/2005/8/layout/bProcess3"/>
    <dgm:cxn modelId="{863D00DC-5954-4719-83E7-D2BAEF33B782}" type="presOf" srcId="{51B11D73-AA54-48EC-BC73-99BC46E93827}" destId="{3C0205FB-0274-4226-8026-CDB1C18C75E9}" srcOrd="0" destOrd="0" presId="urn:microsoft.com/office/officeart/2005/8/layout/bProcess3"/>
    <dgm:cxn modelId="{A271081B-7790-478F-A0F3-C5D993B847E9}" type="presOf" srcId="{F4EC8B97-D8E0-4C94-9092-CC402B98946C}" destId="{FF621306-F7A9-4A71-BEC2-09B77690E718}" srcOrd="0" destOrd="0" presId="urn:microsoft.com/office/officeart/2005/8/layout/bProcess3"/>
    <dgm:cxn modelId="{78E723DB-F213-48CF-8057-2D3C6DCB2F22}" srcId="{B9D2F569-7017-4458-83D1-59686BB518F0}" destId="{1F616C08-D8B7-4720-859F-26BF76E2C030}" srcOrd="12" destOrd="0" parTransId="{51F8DFB2-696B-43AE-BB39-58A963D32A8E}" sibTransId="{CE12EB03-9EC1-41DF-9AFD-29E90B3DB9C3}"/>
    <dgm:cxn modelId="{641CA9A2-F6BB-4120-BD65-CF097365394E}" type="presOf" srcId="{B92861E1-F5D8-455A-BEF7-F48B195E3EDD}" destId="{24BA3067-F59D-4AF6-93D3-41CC368BC277}" srcOrd="1" destOrd="0" presId="urn:microsoft.com/office/officeart/2005/8/layout/bProcess3"/>
    <dgm:cxn modelId="{F9B1114F-4524-4A89-8A98-3D19F8B94F51}" srcId="{B9D2F569-7017-4458-83D1-59686BB518F0}" destId="{83B3E47C-5DFA-4C6D-B9ED-2A01CE5E75D4}" srcOrd="4" destOrd="0" parTransId="{89CAA97C-61CE-49FF-8CC0-4EEF30133CF2}" sibTransId="{243D9246-29DF-4A81-A0C4-155760505B4D}"/>
    <dgm:cxn modelId="{26FEC0DE-B55D-4320-ABCB-22D593695743}" type="presOf" srcId="{2AF304A7-EA2C-4A2F-9A07-7074CEEE0452}" destId="{D0066192-8F7D-43BF-91BA-14E7786670B4}" srcOrd="0" destOrd="0" presId="urn:microsoft.com/office/officeart/2005/8/layout/bProcess3"/>
    <dgm:cxn modelId="{6FA2ED2B-EB0B-4E69-B871-C18762DACF81}" type="presOf" srcId="{77EA5915-FA28-46AF-A73F-EF399C34AAC8}" destId="{9B1E8AEF-705F-46B9-8869-276F48B00DE1}" srcOrd="0" destOrd="0" presId="urn:microsoft.com/office/officeart/2005/8/layout/bProcess3"/>
    <dgm:cxn modelId="{C67A387B-1F73-43C2-9A72-4CFC43699724}" type="presOf" srcId="{9FA8EDAA-9CA4-49C8-B7A0-A14AC041162C}" destId="{8E06B22C-67A5-46CC-8331-B9A725BDB257}" srcOrd="1" destOrd="0" presId="urn:microsoft.com/office/officeart/2005/8/layout/bProcess3"/>
    <dgm:cxn modelId="{34A3661A-2B6B-4E82-979C-56FFEBCE228D}" type="presOf" srcId="{B92861E1-F5D8-455A-BEF7-F48B195E3EDD}" destId="{5746B774-0326-42AD-B324-8D4A487BC77B}" srcOrd="0" destOrd="0" presId="urn:microsoft.com/office/officeart/2005/8/layout/bProcess3"/>
    <dgm:cxn modelId="{05D2E5D6-8901-40E6-A9B7-256D61728268}" type="presOf" srcId="{58F21783-6312-4B86-9576-2195A7DDB095}" destId="{D7782282-82F6-46BB-B614-74F553FC5F66}" srcOrd="0" destOrd="0" presId="urn:microsoft.com/office/officeart/2005/8/layout/bProcess3"/>
    <dgm:cxn modelId="{83BD6439-4F69-4B7E-97F2-58ED101AEBCD}" type="presOf" srcId="{A6951A44-3E2E-4BDD-BA59-8CD0C6907527}" destId="{4C018D1D-5C27-4556-AD53-0D76E691FAD0}" srcOrd="0" destOrd="0" presId="urn:microsoft.com/office/officeart/2005/8/layout/bProcess3"/>
    <dgm:cxn modelId="{802FD231-819D-43A1-B17F-133BEB95747A}" srcId="{B9D2F569-7017-4458-83D1-59686BB518F0}" destId="{4E6773E4-7C74-44E7-852F-61E18B3AEE93}" srcOrd="8" destOrd="0" parTransId="{E3768BD5-3F19-49E6-AB94-C83D467B491F}" sibTransId="{A2E0F9A6-1EE3-43AE-B3CB-E029A362F81C}"/>
    <dgm:cxn modelId="{60C6D252-6E79-457D-830F-328CF35AFB34}" type="presOf" srcId="{81BCFA43-4BD5-4242-9E8D-7C28650B2027}" destId="{980AFC16-8475-443A-B49A-9EFB06A0F239}" srcOrd="0" destOrd="0" presId="urn:microsoft.com/office/officeart/2005/8/layout/bProcess3"/>
    <dgm:cxn modelId="{54A62514-0E3F-4A22-A901-000AE9DC62D6}" type="presOf" srcId="{FE2C7AA8-D78D-476D-8AB8-9EC20F8786A1}" destId="{E096A480-A908-4555-9D52-E8311779765B}" srcOrd="0" destOrd="0" presId="urn:microsoft.com/office/officeart/2005/8/layout/bProcess3"/>
    <dgm:cxn modelId="{B7578FDE-0DE0-4A39-B077-84CB422E348A}" type="presOf" srcId="{B79CDE98-4E30-4BEE-9B23-2F9AA1D2EAD0}" destId="{C1788CB2-8380-4F4E-81CD-A390446352E9}" srcOrd="0" destOrd="0" presId="urn:microsoft.com/office/officeart/2005/8/layout/bProcess3"/>
    <dgm:cxn modelId="{08506160-DAB3-4F08-90B5-528584B3CE7C}" type="presOf" srcId="{93F74BA0-4AD9-4BE5-B434-27DC48544BD6}" destId="{2888CE08-D023-43D3-B081-E9F6E542524D}" srcOrd="1" destOrd="0" presId="urn:microsoft.com/office/officeart/2005/8/layout/bProcess3"/>
    <dgm:cxn modelId="{2B18387D-8AB0-4F47-BBE9-B7071CA0C2E2}" type="presOf" srcId="{8DF54E79-9567-4EFB-8AF7-B498570A864E}" destId="{AD5A286A-41E9-41FF-B371-220BA57F7995}" srcOrd="0" destOrd="0" presId="urn:microsoft.com/office/officeart/2005/8/layout/bProcess3"/>
    <dgm:cxn modelId="{C3BA7E9C-407E-44FC-A4A1-AE39B99CD7E9}" type="presOf" srcId="{443CFD82-40B1-4F69-810C-1BA1CFC29E54}" destId="{B3701E1E-C956-4CCA-A22A-6026121D523E}" srcOrd="0" destOrd="0" presId="urn:microsoft.com/office/officeart/2005/8/layout/bProcess3"/>
    <dgm:cxn modelId="{6F3BE17B-910F-4384-9628-49384CB01B77}" srcId="{B9D2F569-7017-4458-83D1-59686BB518F0}" destId="{349618C7-B640-41B1-81BA-EA0B5D812576}" srcOrd="2" destOrd="0" parTransId="{1EDECA6D-3BDE-4019-8F28-904AC2F4FFFD}" sibTransId="{8DF54E79-9567-4EFB-8AF7-B498570A864E}"/>
    <dgm:cxn modelId="{6B2A8F09-F9B4-4507-B517-79BC6BE3EB40}" type="presOf" srcId="{DA472CF5-592B-4252-BD14-3261F678FC50}" destId="{038C8074-D7FB-48C2-BA08-21A13A1677CF}" srcOrd="0" destOrd="0" presId="urn:microsoft.com/office/officeart/2005/8/layout/bProcess3"/>
    <dgm:cxn modelId="{286B0634-38BA-4D86-A060-0FAAFB7375BE}" type="presOf" srcId="{9FA8EDAA-9CA4-49C8-B7A0-A14AC041162C}" destId="{CEF4693F-91DF-43C6-B925-D220A543CDD8}"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26514B24-53BD-4CDE-9C8A-EC803210568F}" type="presOf" srcId="{CE5F1F49-E2F7-4802-A4B3-21CD3C365DA4}" destId="{ED2AADBF-BA76-439D-BA73-A5A4907166CC}" srcOrd="0" destOrd="0" presId="urn:microsoft.com/office/officeart/2005/8/layout/bProcess3"/>
    <dgm:cxn modelId="{68AB38CD-8749-43B1-A3C9-6E6912FB52EB}" type="presOf" srcId="{243D9246-29DF-4A81-A0C4-155760505B4D}" destId="{F610DAF9-7AB3-412E-93B3-BF729D5DB10E}" srcOrd="1" destOrd="0" presId="urn:microsoft.com/office/officeart/2005/8/layout/bProcess3"/>
    <dgm:cxn modelId="{F7383327-7413-4AEF-B23B-EEAFC152445E}" type="presOf" srcId="{349618C7-B640-41B1-81BA-EA0B5D812576}" destId="{CDDFA869-020C-429F-8BF5-4A009C1C6D86}" srcOrd="0" destOrd="0" presId="urn:microsoft.com/office/officeart/2005/8/layout/bProcess3"/>
    <dgm:cxn modelId="{D44B1336-B3DC-4FB0-9EDD-D65602D7230E}" type="presOf" srcId="{93F74BA0-4AD9-4BE5-B434-27DC48544BD6}" destId="{7C801715-C3D9-4C46-AB7E-393C40533EF9}" srcOrd="0" destOrd="0" presId="urn:microsoft.com/office/officeart/2005/8/layout/bProcess3"/>
    <dgm:cxn modelId="{19B8067D-8868-48FF-B463-8E59C7073C48}" type="presOf" srcId="{E4BFFA0F-D21E-45EC-AAF7-E6F1AFFED6FE}" destId="{7502F651-12E3-4A6D-A654-7AF6A5EE23A1}" srcOrd="0" destOrd="0" presId="urn:microsoft.com/office/officeart/2005/8/layout/bProcess3"/>
    <dgm:cxn modelId="{4115FCDC-B13D-4BE6-A1FA-FBB28F4860AC}" type="presOf" srcId="{ABA12468-3FFD-4699-B51A-156E0E2C8374}" destId="{B41BDEC6-BC4C-4849-A0A9-155EC5226ACD}" srcOrd="1" destOrd="0" presId="urn:microsoft.com/office/officeart/2005/8/layout/bProcess3"/>
    <dgm:cxn modelId="{98FEE91C-FD80-4C75-96E8-CB5DC5125048}" type="presOf" srcId="{5C1B02B1-272E-4869-8994-A96756415713}" destId="{FEFD6A93-39E3-437F-B917-30A0362767F5}" srcOrd="0" destOrd="0" presId="urn:microsoft.com/office/officeart/2005/8/layout/bProcess3"/>
    <dgm:cxn modelId="{31AB407F-F3D0-4228-A30D-FC076A63BD23}" type="presOf" srcId="{83B3E47C-5DFA-4C6D-B9ED-2A01CE5E75D4}" destId="{921302F5-18BE-4466-B091-58C035C1B6FB}" srcOrd="0" destOrd="0" presId="urn:microsoft.com/office/officeart/2005/8/layout/bProcess3"/>
    <dgm:cxn modelId="{8482FF0B-8856-4A2F-B47F-BDE7E5E25ED4}" srcId="{B9D2F569-7017-4458-83D1-59686BB518F0}" destId="{4EB791B0-D4D8-4837-B8EC-1C7C650AFD0C}" srcOrd="15" destOrd="0" parTransId="{662EB1E0-9216-4473-8CC7-2CEB57084DA7}" sibTransId="{B3789F2A-9FE7-40A7-A475-9DBC9714E5F3}"/>
    <dgm:cxn modelId="{62DD39C1-0178-49DC-B66C-045C297A2313}" type="presOf" srcId="{81BCFA43-4BD5-4242-9E8D-7C28650B2027}" destId="{614287E1-2C35-47EC-9F79-9D732AA18897}" srcOrd="1" destOrd="0" presId="urn:microsoft.com/office/officeart/2005/8/layout/bProcess3"/>
    <dgm:cxn modelId="{9E44C925-57E1-48EC-94A6-790D26EA36B1}" type="presOf" srcId="{8DF54E79-9567-4EFB-8AF7-B498570A864E}" destId="{F1A3BFB6-895F-46B9-BA9E-C602A03A134C}" srcOrd="1" destOrd="0" presId="urn:microsoft.com/office/officeart/2005/8/layout/bProcess3"/>
    <dgm:cxn modelId="{69AF958B-9A30-4BB8-BFAB-46FB7CFE885B}" srcId="{B9D2F569-7017-4458-83D1-59686BB518F0}" destId="{2AF304A7-EA2C-4A2F-9A07-7074CEEE0452}" srcOrd="10" destOrd="0" parTransId="{12DF8047-325B-4F16-BDCA-87031953995E}" sibTransId="{B578EDBC-20E8-47F3-B2B7-E6B3D46F458F}"/>
    <dgm:cxn modelId="{804D7A95-1302-463F-926F-4DF40FF769C5}" type="presOf" srcId="{22516229-04DA-4030-965F-17865BEF9557}" destId="{4C833066-89C9-4674-A0B9-68C53387158F}" srcOrd="1" destOrd="0" presId="urn:microsoft.com/office/officeart/2005/8/layout/bProcess3"/>
    <dgm:cxn modelId="{7C752AB5-6CDA-4AFD-8715-2EA5E8E29B1A}" srcId="{B9D2F569-7017-4458-83D1-59686BB518F0}" destId="{58F21783-6312-4B86-9576-2195A7DDB095}" srcOrd="7" destOrd="0" parTransId="{8652FE7B-4429-4889-8A8F-A5B53883918E}" sibTransId="{77EA5915-FA28-46AF-A73F-EF399C34AAC8}"/>
    <dgm:cxn modelId="{2220C2B0-75B8-4F1F-B19F-E479FF3AE833}" type="presOf" srcId="{22516229-04DA-4030-965F-17865BEF9557}" destId="{E5CCB103-42A6-4767-A99C-3DC778DFE2A4}" srcOrd="0" destOrd="0" presId="urn:microsoft.com/office/officeart/2005/8/layout/bProcess3"/>
    <dgm:cxn modelId="{64013B2B-F055-4B1E-8773-DE096178CA59}" type="presOf" srcId="{CE12EB03-9EC1-41DF-9AFD-29E90B3DB9C3}" destId="{8C8386FE-535A-4CD3-8028-98D4FAA5CC59}" srcOrd="1" destOrd="0" presId="urn:microsoft.com/office/officeart/2005/8/layout/bProcess3"/>
    <dgm:cxn modelId="{60AA6F3D-7040-4C2B-8E21-19A23B77C864}" srcId="{B9D2F569-7017-4458-83D1-59686BB518F0}" destId="{EEDC881B-9FC4-43C7-BAAE-65F3BAD204CD}" srcOrd="9" destOrd="0" parTransId="{6229D865-1557-45F3-832F-38B48E8488E7}" sibTransId="{51B11D73-AA54-48EC-BC73-99BC46E93827}"/>
    <dgm:cxn modelId="{13AB8BF1-3C98-4077-A291-34288BAA3CEC}" srcId="{B9D2F569-7017-4458-83D1-59686BB518F0}" destId="{E4BFFA0F-D21E-45EC-AAF7-E6F1AFFED6FE}" srcOrd="1" destOrd="0" parTransId="{738CC993-E4F9-455B-8128-EBDD245773F5}" sibTransId="{DA472CF5-592B-4252-BD14-3261F678FC50}"/>
    <dgm:cxn modelId="{755071FE-B0D9-4AC0-A638-882A36757A93}" srcId="{B9D2F569-7017-4458-83D1-59686BB518F0}" destId="{5C1B02B1-272E-4869-8994-A96756415713}" srcOrd="14" destOrd="0" parTransId="{1C2BE5F6-5E58-48C3-9E7F-A667325684DC}" sibTransId="{81BCFA43-4BD5-4242-9E8D-7C28650B2027}"/>
    <dgm:cxn modelId="{EDFBF205-5385-4B1C-8A8F-04F0E8AB0703}" type="presOf" srcId="{CE12EB03-9EC1-41DF-9AFD-29E90B3DB9C3}" destId="{98DB50CB-7436-447B-8D2E-A5E0678CF74F}" srcOrd="0" destOrd="0" presId="urn:microsoft.com/office/officeart/2005/8/layout/bProcess3"/>
    <dgm:cxn modelId="{3F262D6A-B15A-4D4A-974D-DE67EE050BEA}" srcId="{B9D2F569-7017-4458-83D1-59686BB518F0}" destId="{FE2C7AA8-D78D-476D-8AB8-9EC20F8786A1}" srcOrd="11" destOrd="0" parTransId="{B3EE2D21-4DD5-4156-A786-F2E263ACE412}" sibTransId="{93F74BA0-4AD9-4BE5-B434-27DC48544BD6}"/>
    <dgm:cxn modelId="{E92AEE7B-479D-462D-8FEF-36B282D06CDC}" srcId="{B9D2F569-7017-4458-83D1-59686BB518F0}" destId="{B79CDE98-4E30-4BEE-9B23-2F9AA1D2EAD0}" srcOrd="3" destOrd="0" parTransId="{4A6BA089-9342-4323-A06D-06FF7A055703}" sibTransId="{ABA12468-3FFD-4699-B51A-156E0E2C8374}"/>
    <dgm:cxn modelId="{8EF51364-E333-49E0-A9E8-5D8416E6F461}" type="presOf" srcId="{CC0A2C46-D38C-47A2-8611-EF699963C2E5}" destId="{B3FD28D5-BAAC-4531-87F0-DA511E8A987D}" srcOrd="0" destOrd="0" presId="urn:microsoft.com/office/officeart/2005/8/layout/bProcess3"/>
    <dgm:cxn modelId="{DAF65578-9C1F-41D5-92CE-126718B62F0D}" type="presOf" srcId="{1F616C08-D8B7-4720-859F-26BF76E2C030}" destId="{DF8F9A11-7BAE-424A-87D7-9E31F1D18927}" srcOrd="0" destOrd="0" presId="urn:microsoft.com/office/officeart/2005/8/layout/bProcess3"/>
    <dgm:cxn modelId="{ECE8CD2E-3C98-4DBB-A456-9FCF0E93086E}" type="presOf" srcId="{ABA12468-3FFD-4699-B51A-156E0E2C8374}" destId="{E2375AF3-5B4E-479D-8B1E-0675C23DFBFD}" srcOrd="0" destOrd="0" presId="urn:microsoft.com/office/officeart/2005/8/layout/bProcess3"/>
    <dgm:cxn modelId="{C4C09F6F-6D45-4FF1-AD77-733015DE858D}" type="presOf" srcId="{A2E0F9A6-1EE3-43AE-B3CB-E029A362F81C}" destId="{35999B9D-6200-430D-BCD9-61E312C8D694}" srcOrd="1" destOrd="0" presId="urn:microsoft.com/office/officeart/2005/8/layout/bProcess3"/>
    <dgm:cxn modelId="{4868AD9F-AE08-4C7F-AE7A-1F2011DAF147}" type="presOf" srcId="{77EA5915-FA28-46AF-A73F-EF399C34AAC8}" destId="{52B7041B-2312-445C-8144-F6084AD3EFD3}" srcOrd="1" destOrd="0" presId="urn:microsoft.com/office/officeart/2005/8/layout/bProcess3"/>
    <dgm:cxn modelId="{27DC6569-080D-482E-B700-7A9F541481E1}" type="presOf" srcId="{A2E0F9A6-1EE3-43AE-B3CB-E029A362F81C}" destId="{D3B9214C-D25D-48F0-84E4-4325AB610D17}" srcOrd="0" destOrd="0" presId="urn:microsoft.com/office/officeart/2005/8/layout/bProcess3"/>
    <dgm:cxn modelId="{85E5F3B1-6748-414C-AC17-D3C387055E1A}" type="presOf" srcId="{51B11D73-AA54-48EC-BC73-99BC46E93827}" destId="{A1DADE0F-82F8-48D7-8765-AEC0C3B7799D}" srcOrd="1" destOrd="0" presId="urn:microsoft.com/office/officeart/2005/8/layout/bProcess3"/>
    <dgm:cxn modelId="{1947319E-FDB0-4815-A732-98D03DE8ED63}" type="presOf" srcId="{243D9246-29DF-4A81-A0C4-155760505B4D}" destId="{328CD71E-22B5-44A8-8CEA-B4D1D897A0F9}" srcOrd="0" destOrd="0" presId="urn:microsoft.com/office/officeart/2005/8/layout/bProcess3"/>
    <dgm:cxn modelId="{656D4774-76CC-481B-AAF3-5264B9B1ABCD}" type="presOf" srcId="{4EB791B0-D4D8-4837-B8EC-1C7C650AFD0C}" destId="{273AADE2-389F-485F-B2CA-6B189A155263}" srcOrd="0" destOrd="0" presId="urn:microsoft.com/office/officeart/2005/8/layout/bProcess3"/>
    <dgm:cxn modelId="{3A1EE067-6444-4A9A-8A9E-41C11C72A563}" type="presOf" srcId="{B578EDBC-20E8-47F3-B2B7-E6B3D46F458F}" destId="{3C22E63F-255B-42E0-89DE-CD12F0AA0A08}" srcOrd="1" destOrd="0" presId="urn:microsoft.com/office/officeart/2005/8/layout/bProcess3"/>
    <dgm:cxn modelId="{53B63C07-39EE-455E-9682-5F2ADCF873A2}" type="presOf" srcId="{DA472CF5-592B-4252-BD14-3261F678FC50}" destId="{1DA484E1-0DF4-4DC7-B75B-E663C2D47DFF}" srcOrd="1" destOrd="0" presId="urn:microsoft.com/office/officeart/2005/8/layout/bProcess3"/>
    <dgm:cxn modelId="{16CC1669-385D-4419-9D45-5063876EBDF7}" type="presOf" srcId="{EEDC881B-9FC4-43C7-BAAE-65F3BAD204CD}" destId="{C8175307-3843-410C-936B-3B45C2910FD4}" srcOrd="0" destOrd="0" presId="urn:microsoft.com/office/officeart/2005/8/layout/bProcess3"/>
    <dgm:cxn modelId="{4FD2F2CA-6719-45E4-ABCF-3E77A1C65A0D}" srcId="{B9D2F569-7017-4458-83D1-59686BB518F0}" destId="{CE5F1F49-E2F7-4802-A4B3-21CD3C365DA4}" srcOrd="6" destOrd="0" parTransId="{40D55213-7986-42A6-A0A9-FA752C652D99}" sibTransId="{B92861E1-F5D8-455A-BEF7-F48B195E3EDD}"/>
    <dgm:cxn modelId="{5B009BF3-7BC6-4193-AE55-BBFFE6FA8964}" type="presParOf" srcId="{F7999FF5-191E-4BCD-808F-8F6B77E3FE29}" destId="{FF621306-F7A9-4A71-BEC2-09B77690E718}" srcOrd="0" destOrd="0" presId="urn:microsoft.com/office/officeart/2005/8/layout/bProcess3"/>
    <dgm:cxn modelId="{39900724-7269-4D8C-A3A6-EBFBB9DEA387}" type="presParOf" srcId="{F7999FF5-191E-4BCD-808F-8F6B77E3FE29}" destId="{B3FD28D5-BAAC-4531-87F0-DA511E8A987D}" srcOrd="1" destOrd="0" presId="urn:microsoft.com/office/officeart/2005/8/layout/bProcess3"/>
    <dgm:cxn modelId="{9A0CF355-FFAB-4F1D-8A89-D83033144382}" type="presParOf" srcId="{B3FD28D5-BAAC-4531-87F0-DA511E8A987D}" destId="{C01632BF-662F-4634-A6CB-782C28EDEAE4}" srcOrd="0" destOrd="0" presId="urn:microsoft.com/office/officeart/2005/8/layout/bProcess3"/>
    <dgm:cxn modelId="{B7122AEE-D652-4DEA-8E39-8D62A491C0FB}" type="presParOf" srcId="{F7999FF5-191E-4BCD-808F-8F6B77E3FE29}" destId="{7502F651-12E3-4A6D-A654-7AF6A5EE23A1}" srcOrd="2" destOrd="0" presId="urn:microsoft.com/office/officeart/2005/8/layout/bProcess3"/>
    <dgm:cxn modelId="{5A1A545F-9093-4A09-A28F-3A150D715643}" type="presParOf" srcId="{F7999FF5-191E-4BCD-808F-8F6B77E3FE29}" destId="{038C8074-D7FB-48C2-BA08-21A13A1677CF}" srcOrd="3" destOrd="0" presId="urn:microsoft.com/office/officeart/2005/8/layout/bProcess3"/>
    <dgm:cxn modelId="{72EFB1D9-77FE-4A6B-878D-59F794C53367}" type="presParOf" srcId="{038C8074-D7FB-48C2-BA08-21A13A1677CF}" destId="{1DA484E1-0DF4-4DC7-B75B-E663C2D47DFF}" srcOrd="0" destOrd="0" presId="urn:microsoft.com/office/officeart/2005/8/layout/bProcess3"/>
    <dgm:cxn modelId="{54F0CF4B-8995-4A33-91F5-2C18BC029A1B}" type="presParOf" srcId="{F7999FF5-191E-4BCD-808F-8F6B77E3FE29}" destId="{CDDFA869-020C-429F-8BF5-4A009C1C6D86}" srcOrd="4" destOrd="0" presId="urn:microsoft.com/office/officeart/2005/8/layout/bProcess3"/>
    <dgm:cxn modelId="{7EC30356-502B-41B9-B8E5-54637CE19CFF}" type="presParOf" srcId="{F7999FF5-191E-4BCD-808F-8F6B77E3FE29}" destId="{AD5A286A-41E9-41FF-B371-220BA57F7995}" srcOrd="5" destOrd="0" presId="urn:microsoft.com/office/officeart/2005/8/layout/bProcess3"/>
    <dgm:cxn modelId="{80241A83-ED1B-449A-9C62-21F320BCEFE3}" type="presParOf" srcId="{AD5A286A-41E9-41FF-B371-220BA57F7995}" destId="{F1A3BFB6-895F-46B9-BA9E-C602A03A134C}" srcOrd="0" destOrd="0" presId="urn:microsoft.com/office/officeart/2005/8/layout/bProcess3"/>
    <dgm:cxn modelId="{852EBD10-FC5F-422E-A39F-DCFD2DBDB3F3}" type="presParOf" srcId="{F7999FF5-191E-4BCD-808F-8F6B77E3FE29}" destId="{C1788CB2-8380-4F4E-81CD-A390446352E9}" srcOrd="6" destOrd="0" presId="urn:microsoft.com/office/officeart/2005/8/layout/bProcess3"/>
    <dgm:cxn modelId="{49994698-00A3-4A4F-B338-122358E9E0E5}" type="presParOf" srcId="{F7999FF5-191E-4BCD-808F-8F6B77E3FE29}" destId="{E2375AF3-5B4E-479D-8B1E-0675C23DFBFD}" srcOrd="7" destOrd="0" presId="urn:microsoft.com/office/officeart/2005/8/layout/bProcess3"/>
    <dgm:cxn modelId="{2855477C-AB37-4707-9549-98F9B2597D48}" type="presParOf" srcId="{E2375AF3-5B4E-479D-8B1E-0675C23DFBFD}" destId="{B41BDEC6-BC4C-4849-A0A9-155EC5226ACD}" srcOrd="0" destOrd="0" presId="urn:microsoft.com/office/officeart/2005/8/layout/bProcess3"/>
    <dgm:cxn modelId="{BE6FCF2E-7F5A-4D85-9183-FB2EE44C2A4D}" type="presParOf" srcId="{F7999FF5-191E-4BCD-808F-8F6B77E3FE29}" destId="{921302F5-18BE-4466-B091-58C035C1B6FB}" srcOrd="8" destOrd="0" presId="urn:microsoft.com/office/officeart/2005/8/layout/bProcess3"/>
    <dgm:cxn modelId="{F5A22AAF-3E65-403B-A386-C659E62E8474}" type="presParOf" srcId="{F7999FF5-191E-4BCD-808F-8F6B77E3FE29}" destId="{328CD71E-22B5-44A8-8CEA-B4D1D897A0F9}" srcOrd="9" destOrd="0" presId="urn:microsoft.com/office/officeart/2005/8/layout/bProcess3"/>
    <dgm:cxn modelId="{4EBA32A7-A04B-41D3-B46F-B5E390B5096E}" type="presParOf" srcId="{328CD71E-22B5-44A8-8CEA-B4D1D897A0F9}" destId="{F610DAF9-7AB3-412E-93B3-BF729D5DB10E}" srcOrd="0" destOrd="0" presId="urn:microsoft.com/office/officeart/2005/8/layout/bProcess3"/>
    <dgm:cxn modelId="{326A56F2-FD79-4102-A772-7D36EC4E8D76}" type="presParOf" srcId="{F7999FF5-191E-4BCD-808F-8F6B77E3FE29}" destId="{B3701E1E-C956-4CCA-A22A-6026121D523E}" srcOrd="10" destOrd="0" presId="urn:microsoft.com/office/officeart/2005/8/layout/bProcess3"/>
    <dgm:cxn modelId="{E75EF793-D7FB-42E1-8AE9-576A98818EC8}" type="presParOf" srcId="{F7999FF5-191E-4BCD-808F-8F6B77E3FE29}" destId="{CEF4693F-91DF-43C6-B925-D220A543CDD8}" srcOrd="11" destOrd="0" presId="urn:microsoft.com/office/officeart/2005/8/layout/bProcess3"/>
    <dgm:cxn modelId="{FC7F6B69-499D-4C93-8BB3-828D619EFCD0}" type="presParOf" srcId="{CEF4693F-91DF-43C6-B925-D220A543CDD8}" destId="{8E06B22C-67A5-46CC-8331-B9A725BDB257}" srcOrd="0" destOrd="0" presId="urn:microsoft.com/office/officeart/2005/8/layout/bProcess3"/>
    <dgm:cxn modelId="{D5502EAB-463A-4777-9216-DB3770B117D1}" type="presParOf" srcId="{F7999FF5-191E-4BCD-808F-8F6B77E3FE29}" destId="{ED2AADBF-BA76-439D-BA73-A5A4907166CC}" srcOrd="12" destOrd="0" presId="urn:microsoft.com/office/officeart/2005/8/layout/bProcess3"/>
    <dgm:cxn modelId="{5FEA0E14-88FB-457B-893B-818E6FE8E3EC}" type="presParOf" srcId="{F7999FF5-191E-4BCD-808F-8F6B77E3FE29}" destId="{5746B774-0326-42AD-B324-8D4A487BC77B}" srcOrd="13" destOrd="0" presId="urn:microsoft.com/office/officeart/2005/8/layout/bProcess3"/>
    <dgm:cxn modelId="{18D8DE1E-4AE4-4663-A88B-E0A72D9BEC50}" type="presParOf" srcId="{5746B774-0326-42AD-B324-8D4A487BC77B}" destId="{24BA3067-F59D-4AF6-93D3-41CC368BC277}" srcOrd="0" destOrd="0" presId="urn:microsoft.com/office/officeart/2005/8/layout/bProcess3"/>
    <dgm:cxn modelId="{766E3B76-8570-4334-B46C-B9E47BC63784}" type="presParOf" srcId="{F7999FF5-191E-4BCD-808F-8F6B77E3FE29}" destId="{D7782282-82F6-46BB-B614-74F553FC5F66}" srcOrd="14" destOrd="0" presId="urn:microsoft.com/office/officeart/2005/8/layout/bProcess3"/>
    <dgm:cxn modelId="{1A572700-CC96-4013-B375-BD0573CEE0EC}" type="presParOf" srcId="{F7999FF5-191E-4BCD-808F-8F6B77E3FE29}" destId="{9B1E8AEF-705F-46B9-8869-276F48B00DE1}" srcOrd="15" destOrd="0" presId="urn:microsoft.com/office/officeart/2005/8/layout/bProcess3"/>
    <dgm:cxn modelId="{1A15577F-E3B1-49AF-BC2D-812693F63ED1}" type="presParOf" srcId="{9B1E8AEF-705F-46B9-8869-276F48B00DE1}" destId="{52B7041B-2312-445C-8144-F6084AD3EFD3}" srcOrd="0" destOrd="0" presId="urn:microsoft.com/office/officeart/2005/8/layout/bProcess3"/>
    <dgm:cxn modelId="{FBB55951-A729-48BB-A412-6514950F6FBB}" type="presParOf" srcId="{F7999FF5-191E-4BCD-808F-8F6B77E3FE29}" destId="{ADEDA1C8-32ED-4831-9B7F-A64DA8EF96FA}" srcOrd="16" destOrd="0" presId="urn:microsoft.com/office/officeart/2005/8/layout/bProcess3"/>
    <dgm:cxn modelId="{2D03D135-7303-4441-A518-A0713395F624}" type="presParOf" srcId="{F7999FF5-191E-4BCD-808F-8F6B77E3FE29}" destId="{D3B9214C-D25D-48F0-84E4-4325AB610D17}" srcOrd="17" destOrd="0" presId="urn:microsoft.com/office/officeart/2005/8/layout/bProcess3"/>
    <dgm:cxn modelId="{612F206B-0F3D-4546-A66A-15C8DB0A0490}" type="presParOf" srcId="{D3B9214C-D25D-48F0-84E4-4325AB610D17}" destId="{35999B9D-6200-430D-BCD9-61E312C8D694}" srcOrd="0" destOrd="0" presId="urn:microsoft.com/office/officeart/2005/8/layout/bProcess3"/>
    <dgm:cxn modelId="{29EC7252-2E01-4847-ABE4-961C837C6E06}" type="presParOf" srcId="{F7999FF5-191E-4BCD-808F-8F6B77E3FE29}" destId="{C8175307-3843-410C-936B-3B45C2910FD4}" srcOrd="18" destOrd="0" presId="urn:microsoft.com/office/officeart/2005/8/layout/bProcess3"/>
    <dgm:cxn modelId="{F6792D51-AAC1-4A9D-97F0-4EE580DE16BD}" type="presParOf" srcId="{F7999FF5-191E-4BCD-808F-8F6B77E3FE29}" destId="{3C0205FB-0274-4226-8026-CDB1C18C75E9}" srcOrd="19" destOrd="0" presId="urn:microsoft.com/office/officeart/2005/8/layout/bProcess3"/>
    <dgm:cxn modelId="{9A00F127-0A1B-42D9-8BA7-0F7D106B6785}" type="presParOf" srcId="{3C0205FB-0274-4226-8026-CDB1C18C75E9}" destId="{A1DADE0F-82F8-48D7-8765-AEC0C3B7799D}" srcOrd="0" destOrd="0" presId="urn:microsoft.com/office/officeart/2005/8/layout/bProcess3"/>
    <dgm:cxn modelId="{A8BF98B0-7274-4DEF-B0B2-D16F89C7392C}" type="presParOf" srcId="{F7999FF5-191E-4BCD-808F-8F6B77E3FE29}" destId="{D0066192-8F7D-43BF-91BA-14E7786670B4}" srcOrd="20" destOrd="0" presId="urn:microsoft.com/office/officeart/2005/8/layout/bProcess3"/>
    <dgm:cxn modelId="{D6EC6A92-6DB8-4FF3-823C-7617DC4E3ED9}" type="presParOf" srcId="{F7999FF5-191E-4BCD-808F-8F6B77E3FE29}" destId="{F2372373-B87C-4717-8007-F0D3337CBDE8}" srcOrd="21" destOrd="0" presId="urn:microsoft.com/office/officeart/2005/8/layout/bProcess3"/>
    <dgm:cxn modelId="{42B2D56C-4B49-4F31-8F02-ADFCCB43D39E}" type="presParOf" srcId="{F2372373-B87C-4717-8007-F0D3337CBDE8}" destId="{3C22E63F-255B-42E0-89DE-CD12F0AA0A08}" srcOrd="0" destOrd="0" presId="urn:microsoft.com/office/officeart/2005/8/layout/bProcess3"/>
    <dgm:cxn modelId="{3468CB3A-090D-41D7-879C-F0C119205E7C}" type="presParOf" srcId="{F7999FF5-191E-4BCD-808F-8F6B77E3FE29}" destId="{E096A480-A908-4555-9D52-E8311779765B}" srcOrd="22" destOrd="0" presId="urn:microsoft.com/office/officeart/2005/8/layout/bProcess3"/>
    <dgm:cxn modelId="{A43F81DA-426B-430E-9A82-426457ABE732}" type="presParOf" srcId="{F7999FF5-191E-4BCD-808F-8F6B77E3FE29}" destId="{7C801715-C3D9-4C46-AB7E-393C40533EF9}" srcOrd="23" destOrd="0" presId="urn:microsoft.com/office/officeart/2005/8/layout/bProcess3"/>
    <dgm:cxn modelId="{33762AD6-4842-4668-80DE-E222F40900F9}" type="presParOf" srcId="{7C801715-C3D9-4C46-AB7E-393C40533EF9}" destId="{2888CE08-D023-43D3-B081-E9F6E542524D}" srcOrd="0" destOrd="0" presId="urn:microsoft.com/office/officeart/2005/8/layout/bProcess3"/>
    <dgm:cxn modelId="{F4896B63-86B0-43E5-B64E-B15AC69E25D1}" type="presParOf" srcId="{F7999FF5-191E-4BCD-808F-8F6B77E3FE29}" destId="{DF8F9A11-7BAE-424A-87D7-9E31F1D18927}" srcOrd="24" destOrd="0" presId="urn:microsoft.com/office/officeart/2005/8/layout/bProcess3"/>
    <dgm:cxn modelId="{15B0E060-4C7B-43D1-92A6-FA630484889B}" type="presParOf" srcId="{F7999FF5-191E-4BCD-808F-8F6B77E3FE29}" destId="{98DB50CB-7436-447B-8D2E-A5E0678CF74F}" srcOrd="25" destOrd="0" presId="urn:microsoft.com/office/officeart/2005/8/layout/bProcess3"/>
    <dgm:cxn modelId="{AB4FC469-C786-43F8-9F48-DC000CA66CC8}" type="presParOf" srcId="{98DB50CB-7436-447B-8D2E-A5E0678CF74F}" destId="{8C8386FE-535A-4CD3-8028-98D4FAA5CC59}" srcOrd="0" destOrd="0" presId="urn:microsoft.com/office/officeart/2005/8/layout/bProcess3"/>
    <dgm:cxn modelId="{A20CAB73-C18D-4524-ACD7-8A6616B5ABA8}" type="presParOf" srcId="{F7999FF5-191E-4BCD-808F-8F6B77E3FE29}" destId="{4C018D1D-5C27-4556-AD53-0D76E691FAD0}" srcOrd="26" destOrd="0" presId="urn:microsoft.com/office/officeart/2005/8/layout/bProcess3"/>
    <dgm:cxn modelId="{105D5F6A-7D64-43FA-AFED-8A384C2D8412}" type="presParOf" srcId="{F7999FF5-191E-4BCD-808F-8F6B77E3FE29}" destId="{E5CCB103-42A6-4767-A99C-3DC778DFE2A4}" srcOrd="27" destOrd="0" presId="urn:microsoft.com/office/officeart/2005/8/layout/bProcess3"/>
    <dgm:cxn modelId="{E27611A7-E824-4546-AB11-9A1464F24D61}" type="presParOf" srcId="{E5CCB103-42A6-4767-A99C-3DC778DFE2A4}" destId="{4C833066-89C9-4674-A0B9-68C53387158F}" srcOrd="0" destOrd="0" presId="urn:microsoft.com/office/officeart/2005/8/layout/bProcess3"/>
    <dgm:cxn modelId="{CC5E1DE0-33B2-46A0-9D0B-CDAF78621009}" type="presParOf" srcId="{F7999FF5-191E-4BCD-808F-8F6B77E3FE29}" destId="{FEFD6A93-39E3-437F-B917-30A0362767F5}" srcOrd="28" destOrd="0" presId="urn:microsoft.com/office/officeart/2005/8/layout/bProcess3"/>
    <dgm:cxn modelId="{D22BEF4A-623E-4389-BBD4-1580D2665974}" type="presParOf" srcId="{F7999FF5-191E-4BCD-808F-8F6B77E3FE29}" destId="{980AFC16-8475-443A-B49A-9EFB06A0F239}" srcOrd="29" destOrd="0" presId="urn:microsoft.com/office/officeart/2005/8/layout/bProcess3"/>
    <dgm:cxn modelId="{7D2D1615-DC55-4404-B9C9-B0838DD22F01}" type="presParOf" srcId="{980AFC16-8475-443A-B49A-9EFB06A0F239}" destId="{614287E1-2C35-47EC-9F79-9D732AA18897}" srcOrd="0" destOrd="0" presId="urn:microsoft.com/office/officeart/2005/8/layout/bProcess3"/>
    <dgm:cxn modelId="{7F4DA991-603E-4525-A641-7F773F4337CF}" type="presParOf" srcId="{F7999FF5-191E-4BCD-808F-8F6B77E3FE29}" destId="{273AADE2-389F-485F-B2CA-6B189A155263}" srcOrd="30" destOrd="0" presId="urn:microsoft.com/office/officeart/2005/8/layout/bProcess3"/>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F4EC8B97-D8E0-4C94-9092-CC402B98946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Presenta la solicitud, junto con la documentación requerida</a:t>
          </a:r>
          <a:endParaRPr lang="es-SV"/>
        </a:p>
      </dgm:t>
    </dgm:pt>
    <dgm:pt modelId="{1745A527-022B-47ED-B045-7B00718D2B6C}" type="parTrans" cxnId="{DD90F884-D01D-46A3-9429-E08F30CEE82D}">
      <dgm:prSet/>
      <dgm:spPr/>
      <dgm:t>
        <a:bodyPr/>
        <a:lstStyle/>
        <a:p>
          <a:endParaRPr lang="es-SV"/>
        </a:p>
      </dgm:t>
    </dgm:pt>
    <dgm:pt modelId="{CC0A2C46-D38C-47A2-8611-EF699963C2E5}" type="sibTrans" cxnId="{DD90F884-D01D-46A3-9429-E08F30CEE82D}">
      <dgm:prSet/>
      <dgm:spPr/>
      <dgm:t>
        <a:bodyPr/>
        <a:lstStyle/>
        <a:p>
          <a:endParaRPr lang="es-SV"/>
        </a:p>
      </dgm:t>
    </dgm:pt>
    <dgm:pt modelId="{E4BFFA0F-D21E-45EC-AAF7-E6F1AFFED6FE}">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Revisa la solicitud y documentación, remitiéndola a la Unidad Jurídica para su revisión</a:t>
          </a:r>
          <a:r>
            <a:rPr lang="es-SV"/>
            <a:t> </a:t>
          </a:r>
        </a:p>
      </dgm:t>
    </dgm:pt>
    <dgm:pt modelId="{738CC993-E4F9-455B-8128-EBDD245773F5}" type="parTrans" cxnId="{13AB8BF1-3C98-4077-A291-34288BAA3CEC}">
      <dgm:prSet/>
      <dgm:spPr/>
      <dgm:t>
        <a:bodyPr/>
        <a:lstStyle/>
        <a:p>
          <a:endParaRPr lang="es-SV"/>
        </a:p>
      </dgm:t>
    </dgm:pt>
    <dgm:pt modelId="{DA472CF5-592B-4252-BD14-3261F678FC50}" type="sibTrans" cxnId="{13AB8BF1-3C98-4077-A291-34288BAA3CEC}">
      <dgm:prSet/>
      <dgm:spPr/>
      <dgm:t>
        <a:bodyPr/>
        <a:lstStyle/>
        <a:p>
          <a:endParaRPr lang="es-SV"/>
        </a:p>
      </dgm:t>
    </dgm:pt>
    <dgm:pt modelId="{349618C7-B640-41B1-81BA-EA0B5D812576}">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Colaboradores de la Unidad Jurídica: Revisan contratos, poderes, escrituras de constitución de sociedades, pactos de modificación, y otra documentación legal relacionada al trámite, y se devuelve con o sin observaciones al asistente administrativo</a:t>
          </a:r>
        </a:p>
      </dgm:t>
    </dgm:pt>
    <dgm:pt modelId="{1EDECA6D-3BDE-4019-8F28-904AC2F4FFFD}" type="parTrans" cxnId="{6F3BE17B-910F-4384-9628-49384CB01B77}">
      <dgm:prSet/>
      <dgm:spPr/>
      <dgm:t>
        <a:bodyPr/>
        <a:lstStyle/>
        <a:p>
          <a:endParaRPr lang="es-SV"/>
        </a:p>
      </dgm:t>
    </dgm:pt>
    <dgm:pt modelId="{8DF54E79-9567-4EFB-8AF7-B498570A864E}" type="sibTrans" cxnId="{6F3BE17B-910F-4384-9628-49384CB01B77}">
      <dgm:prSet/>
      <dgm:spPr/>
      <dgm:t>
        <a:bodyPr/>
        <a:lstStyle/>
        <a:p>
          <a:endParaRPr lang="es-SV"/>
        </a:p>
      </dgm:t>
    </dgm:pt>
    <dgm:pt modelId="{B79CDE98-4E30-4BEE-9B23-2F9AA1D2EAD0}">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Una vez revisada la documentación, habiendo obtenido el visto bueno de la Unidad Jurídica emite el mandamiento de pago</a:t>
          </a:r>
        </a:p>
      </dgm:t>
    </dgm:pt>
    <dgm:pt modelId="{4A6BA089-9342-4323-A06D-06FF7A055703}" type="parTrans" cxnId="{E92AEE7B-479D-462D-8FEF-36B282D06CDC}">
      <dgm:prSet/>
      <dgm:spPr/>
      <dgm:t>
        <a:bodyPr/>
        <a:lstStyle/>
        <a:p>
          <a:endParaRPr lang="es-SV"/>
        </a:p>
      </dgm:t>
    </dgm:pt>
    <dgm:pt modelId="{ABA12468-3FFD-4699-B51A-156E0E2C8374}" type="sibTrans" cxnId="{E92AEE7B-479D-462D-8FEF-36B282D06CDC}">
      <dgm:prSet/>
      <dgm:spPr/>
      <dgm:t>
        <a:bodyPr/>
        <a:lstStyle/>
        <a:p>
          <a:endParaRPr lang="es-SV"/>
        </a:p>
      </dgm:t>
    </dgm:pt>
    <dgm:pt modelId="{83B3E47C-5DFA-4C6D-B9ED-2A01CE5E75D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Cancela</a:t>
          </a:r>
          <a:r>
            <a:rPr lang="es-SV"/>
            <a:t> el mandamiento de pago en la colecturía del Consejo o en el banco correspondiente</a:t>
          </a:r>
        </a:p>
      </dgm:t>
    </dgm:pt>
    <dgm:pt modelId="{89CAA97C-61CE-49FF-8CC0-4EEF30133CF2}" type="parTrans" cxnId="{F9B1114F-4524-4A89-8A98-3D19F8B94F51}">
      <dgm:prSet/>
      <dgm:spPr/>
      <dgm:t>
        <a:bodyPr/>
        <a:lstStyle/>
        <a:p>
          <a:endParaRPr lang="es-SV"/>
        </a:p>
      </dgm:t>
    </dgm:pt>
    <dgm:pt modelId="{243D9246-29DF-4A81-A0C4-155760505B4D}" type="sibTrans" cxnId="{F9B1114F-4524-4A89-8A98-3D19F8B94F51}">
      <dgm:prSet/>
      <dgm:spPr/>
      <dgm:t>
        <a:bodyPr/>
        <a:lstStyle/>
        <a:p>
          <a:endParaRPr lang="es-SV"/>
        </a:p>
      </dgm:t>
    </dgm:pt>
    <dgm:pt modelId="{CE5F1F49-E2F7-4802-A4B3-21CD3C365DA4}">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Ubica</a:t>
          </a:r>
          <a:r>
            <a:rPr lang="es-SV"/>
            <a:t> el</a:t>
          </a:r>
          <a:r>
            <a:rPr lang="es-MX"/>
            <a:t> expediente</a:t>
          </a:r>
          <a:endParaRPr lang="es-SV"/>
        </a:p>
      </dgm:t>
    </dgm:pt>
    <dgm:pt modelId="{40D55213-7986-42A6-A0A9-FA752C652D99}" type="parTrans" cxnId="{4FD2F2CA-6719-45E4-ABCF-3E77A1C65A0D}">
      <dgm:prSet/>
      <dgm:spPr/>
      <dgm:t>
        <a:bodyPr/>
        <a:lstStyle/>
        <a:p>
          <a:endParaRPr lang="es-SV"/>
        </a:p>
      </dgm:t>
    </dgm:pt>
    <dgm:pt modelId="{B92861E1-F5D8-455A-BEF7-F48B195E3EDD}" type="sibTrans" cxnId="{4FD2F2CA-6719-45E4-ABCF-3E77A1C65A0D}">
      <dgm:prSet/>
      <dgm:spPr/>
      <dgm:t>
        <a:bodyPr/>
        <a:lstStyle/>
        <a:p>
          <a:endParaRPr lang="es-SV"/>
        </a:p>
      </dgm:t>
    </dgm:pt>
    <dgm:pt modelId="{4E6773E4-7C74-44E7-852F-61E18B3AEE93}">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Presidencia, Secretaría del Consejo o Secretaría Adjunta: Firma la resolución de fabricación de sello del establecimiento</a:t>
          </a:r>
          <a:endParaRPr lang="es-SV"/>
        </a:p>
      </dgm:t>
    </dgm:pt>
    <dgm:pt modelId="{E3768BD5-3F19-49E6-AB94-C83D467B491F}" type="parTrans" cxnId="{802FD231-819D-43A1-B17F-133BEB95747A}">
      <dgm:prSet/>
      <dgm:spPr/>
      <dgm:t>
        <a:bodyPr/>
        <a:lstStyle/>
        <a:p>
          <a:endParaRPr lang="es-SV"/>
        </a:p>
      </dgm:t>
    </dgm:pt>
    <dgm:pt modelId="{A2E0F9A6-1EE3-43AE-B3CB-E029A362F81C}" type="sibTrans" cxnId="{802FD231-819D-43A1-B17F-133BEB95747A}">
      <dgm:prSet/>
      <dgm:spPr/>
      <dgm:t>
        <a:bodyPr/>
        <a:lstStyle/>
        <a:p>
          <a:endParaRPr lang="es-SV"/>
        </a:p>
      </dgm:t>
    </dgm:pt>
    <dgm:pt modelId="{EEDC881B-9FC4-43C7-BAAE-65F3BAD204CD}">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Usuario: Retir</a:t>
          </a:r>
          <a:r>
            <a:rPr lang="es-SV"/>
            <a:t>a </a:t>
          </a:r>
          <a:r>
            <a:rPr lang="es-MX"/>
            <a:t>la resolución</a:t>
          </a:r>
          <a:endParaRPr lang="es-SV"/>
        </a:p>
      </dgm:t>
    </dgm:pt>
    <dgm:pt modelId="{6229D865-1557-45F3-832F-38B48E8488E7}" type="parTrans" cxnId="{60AA6F3D-7040-4C2B-8E21-19A23B77C864}">
      <dgm:prSet/>
      <dgm:spPr/>
      <dgm:t>
        <a:bodyPr/>
        <a:lstStyle/>
        <a:p>
          <a:endParaRPr lang="es-SV"/>
        </a:p>
      </dgm:t>
    </dgm:pt>
    <dgm:pt modelId="{51B11D73-AA54-48EC-BC73-99BC46E93827}" type="sibTrans" cxnId="{60AA6F3D-7040-4C2B-8E21-19A23B77C864}">
      <dgm:prSet/>
      <dgm:spPr/>
      <dgm:t>
        <a:bodyPr/>
        <a:lstStyle/>
        <a:p>
          <a:endParaRPr lang="es-SV"/>
        </a:p>
      </dgm:t>
    </dgm:pt>
    <dgm:pt modelId="{2AF304A7-EA2C-4A2F-9A07-7074CEEE0452}">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Elabora</a:t>
          </a:r>
          <a:r>
            <a:rPr lang="es-SV"/>
            <a:t> un</a:t>
          </a:r>
          <a:r>
            <a:rPr lang="es-MX"/>
            <a:t> acta de compromiso que deberá suscribir el usuario, en la cual se hace responsable de registrar el sello una vez que haya sido fabricado, en el plazo de treinta días</a:t>
          </a:r>
          <a:endParaRPr lang="es-SV"/>
        </a:p>
      </dgm:t>
    </dgm:pt>
    <dgm:pt modelId="{12DF8047-325B-4F16-BDCA-87031953995E}" type="parTrans" cxnId="{69AF958B-9A30-4BB8-BFAB-46FB7CFE885B}">
      <dgm:prSet/>
      <dgm:spPr/>
      <dgm:t>
        <a:bodyPr/>
        <a:lstStyle/>
        <a:p>
          <a:endParaRPr lang="es-SV"/>
        </a:p>
      </dgm:t>
    </dgm:pt>
    <dgm:pt modelId="{B578EDBC-20E8-47F3-B2B7-E6B3D46F458F}" type="sibTrans" cxnId="{69AF958B-9A30-4BB8-BFAB-46FB7CFE885B}">
      <dgm:prSet/>
      <dgm:spPr/>
      <dgm:t>
        <a:bodyPr/>
        <a:lstStyle/>
        <a:p>
          <a:endParaRPr lang="es-SV"/>
        </a:p>
      </dgm:t>
    </dgm:pt>
    <dgm:pt modelId="{FE2C7AA8-D78D-476D-8AB8-9EC20F8786A1}">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Archiv</a:t>
          </a:r>
          <a:r>
            <a:rPr lang="es-SV"/>
            <a:t>a</a:t>
          </a:r>
          <a:r>
            <a:rPr lang="es-MX"/>
            <a:t> el expediente, </a:t>
          </a:r>
          <a:r>
            <a:rPr lang="es-SV"/>
            <a:t>con la </a:t>
          </a:r>
          <a:r>
            <a:rPr lang="es-MX"/>
            <a:t>copia de la resolución de autorización de sello y acta de compromiso</a:t>
          </a:r>
          <a:endParaRPr lang="es-SV"/>
        </a:p>
      </dgm:t>
    </dgm:pt>
    <dgm:pt modelId="{B3EE2D21-4DD5-4156-A786-F2E263ACE412}" type="parTrans" cxnId="{3F262D6A-B15A-4D4A-974D-DE67EE050BEA}">
      <dgm:prSet/>
      <dgm:spPr/>
      <dgm:t>
        <a:bodyPr/>
        <a:lstStyle/>
        <a:p>
          <a:endParaRPr lang="es-SV"/>
        </a:p>
      </dgm:t>
    </dgm:pt>
    <dgm:pt modelId="{93F74BA0-4AD9-4BE5-B434-27DC48544BD6}" type="sibTrans" cxnId="{3F262D6A-B15A-4D4A-974D-DE67EE050BEA}">
      <dgm:prSet/>
      <dgm:spPr/>
      <dgm:t>
        <a:bodyPr/>
        <a:lstStyle/>
        <a:p>
          <a:endParaRPr lang="es-SV"/>
        </a:p>
      </dgm:t>
    </dgm:pt>
    <dgm:pt modelId="{58F21783-6312-4B86-9576-2195A7DDB095}">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Elabora la resolución de autorización de fabricación de sello</a:t>
          </a:r>
        </a:p>
      </dgm:t>
    </dgm:pt>
    <dgm:pt modelId="{77EA5915-FA28-46AF-A73F-EF399C34AAC8}" type="sibTrans" cxnId="{7C752AB5-6CDA-4AFD-8715-2EA5E8E29B1A}">
      <dgm:prSet/>
      <dgm:spPr/>
      <dgm:t>
        <a:bodyPr/>
        <a:lstStyle/>
        <a:p>
          <a:endParaRPr lang="es-SV"/>
        </a:p>
      </dgm:t>
    </dgm:pt>
    <dgm:pt modelId="{8652FE7B-4429-4889-8A8F-A5B53883918E}" type="parTrans" cxnId="{7C752AB5-6CDA-4AFD-8715-2EA5E8E29B1A}">
      <dgm:prSet/>
      <dgm:spPr/>
      <dgm:t>
        <a:bodyPr/>
        <a:lstStyle/>
        <a:p>
          <a:endParaRPr lang="es-SV"/>
        </a:p>
      </dgm:t>
    </dgm:pt>
    <dgm:pt modelId="{1F616C08-D8B7-4720-859F-26BF76E2C030}">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Presenta el sello en la Unidad</a:t>
          </a:r>
        </a:p>
      </dgm:t>
    </dgm:pt>
    <dgm:pt modelId="{51F8DFB2-696B-43AE-BB39-58A963D32A8E}" type="parTrans" cxnId="{78E723DB-F213-48CF-8057-2D3C6DCB2F22}">
      <dgm:prSet/>
      <dgm:spPr/>
      <dgm:t>
        <a:bodyPr/>
        <a:lstStyle/>
        <a:p>
          <a:endParaRPr lang="es-SV"/>
        </a:p>
      </dgm:t>
    </dgm:pt>
    <dgm:pt modelId="{CE12EB03-9EC1-41DF-9AFD-29E90B3DB9C3}" type="sibTrans" cxnId="{78E723DB-F213-48CF-8057-2D3C6DCB2F22}">
      <dgm:prSet/>
      <dgm:spPr/>
      <dgm:t>
        <a:bodyPr/>
        <a:lstStyle/>
        <a:p>
          <a:endParaRPr lang="es-SV"/>
        </a:p>
      </dgm:t>
    </dgm:pt>
    <dgm:pt modelId="{A6951A44-3E2E-4BDD-BA59-8CD0C6907527}">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Recibe el sello, estampándolo en el Libro de Registro junto con la fecha, nombre,  número de documento de identificación </a:t>
          </a:r>
          <a:r>
            <a:rPr lang="es-MX"/>
            <a:t>y firma</a:t>
          </a:r>
          <a:r>
            <a:rPr lang="es-SV"/>
            <a:t> del usuario</a:t>
          </a:r>
          <a:r>
            <a:rPr lang="es-MX"/>
            <a:t>; además de plasmarlo en la copia de la resolución agregada al expediente</a:t>
          </a:r>
          <a:endParaRPr lang="es-SV"/>
        </a:p>
      </dgm:t>
    </dgm:pt>
    <dgm:pt modelId="{DE3F9A27-968D-414D-AA7E-958F59EEFC8F}" type="parTrans" cxnId="{F52643A7-6121-4149-8542-2DF6F78E6B87}">
      <dgm:prSet/>
      <dgm:spPr/>
      <dgm:t>
        <a:bodyPr/>
        <a:lstStyle/>
        <a:p>
          <a:endParaRPr lang="es-SV"/>
        </a:p>
      </dgm:t>
    </dgm:pt>
    <dgm:pt modelId="{22516229-04DA-4030-965F-17865BEF9557}" type="sibTrans" cxnId="{F52643A7-6121-4149-8542-2DF6F78E6B87}">
      <dgm:prSet/>
      <dgm:spPr/>
      <dgm:t>
        <a:bodyPr/>
        <a:lstStyle/>
        <a:p>
          <a:endParaRPr lang="es-SV"/>
        </a:p>
      </dgm:t>
    </dgm:pt>
    <dgm:pt modelId="{5C1B02B1-272E-4869-8994-A96756415713}">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Margina la copia agregada al expediente de la resolución de elaboración del sello</a:t>
          </a:r>
        </a:p>
      </dgm:t>
    </dgm:pt>
    <dgm:pt modelId="{1C2BE5F6-5E58-48C3-9E7F-A667325684DC}" type="parTrans" cxnId="{755071FE-B0D9-4AC0-A638-882A36757A93}">
      <dgm:prSet/>
      <dgm:spPr/>
      <dgm:t>
        <a:bodyPr/>
        <a:lstStyle/>
        <a:p>
          <a:endParaRPr lang="es-SV"/>
        </a:p>
      </dgm:t>
    </dgm:pt>
    <dgm:pt modelId="{81BCFA43-4BD5-4242-9E8D-7C28650B2027}" type="sibTrans" cxnId="{755071FE-B0D9-4AC0-A638-882A36757A93}">
      <dgm:prSet/>
      <dgm:spPr/>
      <dgm:t>
        <a:bodyPr/>
        <a:lstStyle/>
        <a:p>
          <a:endParaRPr lang="es-SV"/>
        </a:p>
      </dgm:t>
    </dgm:pt>
    <dgm:pt modelId="{4EB791B0-D4D8-4837-B8EC-1C7C650AFD0C}">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Presidencia</a:t>
          </a:r>
          <a:r>
            <a:rPr lang="es-SV"/>
            <a:t>, </a:t>
          </a:r>
          <a:r>
            <a:rPr lang="es-MX"/>
            <a:t>Secretaría del Consejo</a:t>
          </a:r>
          <a:r>
            <a:rPr lang="es-SV"/>
            <a:t> o Secretaría Adjunta: </a:t>
          </a:r>
          <a:r>
            <a:rPr lang="es-MX"/>
            <a:t>Firma </a:t>
          </a:r>
          <a:r>
            <a:rPr lang="es-SV"/>
            <a:t>la marginación</a:t>
          </a:r>
        </a:p>
      </dgm:t>
    </dgm:pt>
    <dgm:pt modelId="{662EB1E0-9216-4473-8CC7-2CEB57084DA7}" type="parTrans" cxnId="{8482FF0B-8856-4A2F-B47F-BDE7E5E25ED4}">
      <dgm:prSet/>
      <dgm:spPr/>
      <dgm:t>
        <a:bodyPr/>
        <a:lstStyle/>
        <a:p>
          <a:endParaRPr lang="es-SV"/>
        </a:p>
      </dgm:t>
    </dgm:pt>
    <dgm:pt modelId="{B3789F2A-9FE7-40A7-A475-9DBC9714E5F3}" type="sibTrans" cxnId="{8482FF0B-8856-4A2F-B47F-BDE7E5E25ED4}">
      <dgm:prSet/>
      <dgm:spPr/>
      <dgm:t>
        <a:bodyPr/>
        <a:lstStyle/>
        <a:p>
          <a:endParaRPr lang="es-SV"/>
        </a:p>
      </dgm:t>
    </dgm:pt>
    <dgm:pt modelId="{443CFD82-40B1-4F69-810C-1BA1CFC29E5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de la Unidad: Ingreso de solicitud al control diario de correspondencia</a:t>
          </a:r>
          <a:endParaRPr lang="es-SV"/>
        </a:p>
      </dgm:t>
    </dgm:pt>
    <dgm:pt modelId="{9FA8EDAA-9CA4-49C8-B7A0-A14AC041162C}" type="sibTrans" cxnId="{D6947C76-8129-47F5-9A1E-E8214F7A7EDB}">
      <dgm:prSet/>
      <dgm:spPr/>
      <dgm:t>
        <a:bodyPr/>
        <a:lstStyle/>
        <a:p>
          <a:endParaRPr lang="es-SV"/>
        </a:p>
      </dgm:t>
    </dgm:pt>
    <dgm:pt modelId="{0A4D8E44-398D-4EC6-9F79-B32E47BEFAE1}" type="parTrans" cxnId="{D6947C76-8129-47F5-9A1E-E8214F7A7EDB}">
      <dgm:prSet/>
      <dgm:spPr/>
      <dgm:t>
        <a:bodyPr/>
        <a:lstStyle/>
        <a:p>
          <a:endParaRPr lang="es-SV"/>
        </a:p>
      </dgm:t>
    </dgm:pt>
    <dgm:pt modelId="{055C1D17-2ED2-4600-8865-680CF7C5992C}">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Archiv</a:t>
          </a:r>
          <a:r>
            <a:rPr lang="es-SV"/>
            <a:t>a </a:t>
          </a:r>
          <a:r>
            <a:rPr lang="es-MX"/>
            <a:t>el expediente</a:t>
          </a:r>
          <a:endParaRPr lang="es-SV"/>
        </a:p>
      </dgm:t>
    </dgm:pt>
    <dgm:pt modelId="{201DA1CC-0554-4346-B721-97E46C39751F}" type="parTrans" cxnId="{BCB3029A-4923-4D60-972C-7A2DBFD51D71}">
      <dgm:prSet/>
      <dgm:spPr/>
      <dgm:t>
        <a:bodyPr/>
        <a:lstStyle/>
        <a:p>
          <a:endParaRPr lang="es-SV"/>
        </a:p>
      </dgm:t>
    </dgm:pt>
    <dgm:pt modelId="{469C4AA2-1030-4391-939D-9D9A95D4EEFC}" type="sibTrans" cxnId="{BCB3029A-4923-4D60-972C-7A2DBFD51D71}">
      <dgm:prSet/>
      <dgm:spPr/>
      <dgm:t>
        <a:bodyPr/>
        <a:lstStyle/>
        <a:p>
          <a:endParaRPr lang="es-SV"/>
        </a:p>
      </dgm:t>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17">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16"/>
      <dgm:spPr/>
      <dgm:t>
        <a:bodyPr/>
        <a:lstStyle/>
        <a:p>
          <a:endParaRPr lang="es-SV"/>
        </a:p>
      </dgm:t>
    </dgm:pt>
    <dgm:pt modelId="{C01632BF-662F-4634-A6CB-782C28EDEAE4}" type="pres">
      <dgm:prSet presAssocID="{CC0A2C46-D38C-47A2-8611-EF699963C2E5}" presName="connectorText" presStyleLbl="sibTrans1D1" presStyleIdx="0" presStyleCnt="16"/>
      <dgm:spPr/>
      <dgm:t>
        <a:bodyPr/>
        <a:lstStyle/>
        <a:p>
          <a:endParaRPr lang="es-SV"/>
        </a:p>
      </dgm:t>
    </dgm:pt>
    <dgm:pt modelId="{7502F651-12E3-4A6D-A654-7AF6A5EE23A1}" type="pres">
      <dgm:prSet presAssocID="{E4BFFA0F-D21E-45EC-AAF7-E6F1AFFED6FE}" presName="node" presStyleLbl="node1" presStyleIdx="1" presStyleCnt="17">
        <dgm:presLayoutVars>
          <dgm:bulletEnabled val="1"/>
        </dgm:presLayoutVars>
      </dgm:prSet>
      <dgm:spPr/>
      <dgm:t>
        <a:bodyPr/>
        <a:lstStyle/>
        <a:p>
          <a:endParaRPr lang="es-SV"/>
        </a:p>
      </dgm:t>
    </dgm:pt>
    <dgm:pt modelId="{038C8074-D7FB-48C2-BA08-21A13A1677CF}" type="pres">
      <dgm:prSet presAssocID="{DA472CF5-592B-4252-BD14-3261F678FC50}" presName="sibTrans" presStyleLbl="sibTrans1D1" presStyleIdx="1" presStyleCnt="16"/>
      <dgm:spPr/>
      <dgm:t>
        <a:bodyPr/>
        <a:lstStyle/>
        <a:p>
          <a:endParaRPr lang="es-SV"/>
        </a:p>
      </dgm:t>
    </dgm:pt>
    <dgm:pt modelId="{1DA484E1-0DF4-4DC7-B75B-E663C2D47DFF}" type="pres">
      <dgm:prSet presAssocID="{DA472CF5-592B-4252-BD14-3261F678FC50}" presName="connectorText" presStyleLbl="sibTrans1D1" presStyleIdx="1" presStyleCnt="16"/>
      <dgm:spPr/>
      <dgm:t>
        <a:bodyPr/>
        <a:lstStyle/>
        <a:p>
          <a:endParaRPr lang="es-SV"/>
        </a:p>
      </dgm:t>
    </dgm:pt>
    <dgm:pt modelId="{CDDFA869-020C-429F-8BF5-4A009C1C6D86}" type="pres">
      <dgm:prSet presAssocID="{349618C7-B640-41B1-81BA-EA0B5D812576}" presName="node" presStyleLbl="node1" presStyleIdx="2" presStyleCnt="17">
        <dgm:presLayoutVars>
          <dgm:bulletEnabled val="1"/>
        </dgm:presLayoutVars>
      </dgm:prSet>
      <dgm:spPr/>
      <dgm:t>
        <a:bodyPr/>
        <a:lstStyle/>
        <a:p>
          <a:endParaRPr lang="es-SV"/>
        </a:p>
      </dgm:t>
    </dgm:pt>
    <dgm:pt modelId="{AD5A286A-41E9-41FF-B371-220BA57F7995}" type="pres">
      <dgm:prSet presAssocID="{8DF54E79-9567-4EFB-8AF7-B498570A864E}" presName="sibTrans" presStyleLbl="sibTrans1D1" presStyleIdx="2" presStyleCnt="16"/>
      <dgm:spPr/>
      <dgm:t>
        <a:bodyPr/>
        <a:lstStyle/>
        <a:p>
          <a:endParaRPr lang="es-SV"/>
        </a:p>
      </dgm:t>
    </dgm:pt>
    <dgm:pt modelId="{F1A3BFB6-895F-46B9-BA9E-C602A03A134C}" type="pres">
      <dgm:prSet presAssocID="{8DF54E79-9567-4EFB-8AF7-B498570A864E}" presName="connectorText" presStyleLbl="sibTrans1D1" presStyleIdx="2" presStyleCnt="16"/>
      <dgm:spPr/>
      <dgm:t>
        <a:bodyPr/>
        <a:lstStyle/>
        <a:p>
          <a:endParaRPr lang="es-SV"/>
        </a:p>
      </dgm:t>
    </dgm:pt>
    <dgm:pt modelId="{C1788CB2-8380-4F4E-81CD-A390446352E9}" type="pres">
      <dgm:prSet presAssocID="{B79CDE98-4E30-4BEE-9B23-2F9AA1D2EAD0}" presName="node" presStyleLbl="node1" presStyleIdx="3" presStyleCnt="17">
        <dgm:presLayoutVars>
          <dgm:bulletEnabled val="1"/>
        </dgm:presLayoutVars>
      </dgm:prSet>
      <dgm:spPr/>
      <dgm:t>
        <a:bodyPr/>
        <a:lstStyle/>
        <a:p>
          <a:endParaRPr lang="es-SV"/>
        </a:p>
      </dgm:t>
    </dgm:pt>
    <dgm:pt modelId="{E2375AF3-5B4E-479D-8B1E-0675C23DFBFD}" type="pres">
      <dgm:prSet presAssocID="{ABA12468-3FFD-4699-B51A-156E0E2C8374}" presName="sibTrans" presStyleLbl="sibTrans1D1" presStyleIdx="3" presStyleCnt="16"/>
      <dgm:spPr/>
      <dgm:t>
        <a:bodyPr/>
        <a:lstStyle/>
        <a:p>
          <a:endParaRPr lang="es-SV"/>
        </a:p>
      </dgm:t>
    </dgm:pt>
    <dgm:pt modelId="{B41BDEC6-BC4C-4849-A0A9-155EC5226ACD}" type="pres">
      <dgm:prSet presAssocID="{ABA12468-3FFD-4699-B51A-156E0E2C8374}" presName="connectorText" presStyleLbl="sibTrans1D1" presStyleIdx="3" presStyleCnt="16"/>
      <dgm:spPr/>
      <dgm:t>
        <a:bodyPr/>
        <a:lstStyle/>
        <a:p>
          <a:endParaRPr lang="es-SV"/>
        </a:p>
      </dgm:t>
    </dgm:pt>
    <dgm:pt modelId="{921302F5-18BE-4466-B091-58C035C1B6FB}" type="pres">
      <dgm:prSet presAssocID="{83B3E47C-5DFA-4C6D-B9ED-2A01CE5E75D4}" presName="node" presStyleLbl="node1" presStyleIdx="4" presStyleCnt="17">
        <dgm:presLayoutVars>
          <dgm:bulletEnabled val="1"/>
        </dgm:presLayoutVars>
      </dgm:prSet>
      <dgm:spPr/>
      <dgm:t>
        <a:bodyPr/>
        <a:lstStyle/>
        <a:p>
          <a:endParaRPr lang="es-SV"/>
        </a:p>
      </dgm:t>
    </dgm:pt>
    <dgm:pt modelId="{328CD71E-22B5-44A8-8CEA-B4D1D897A0F9}" type="pres">
      <dgm:prSet presAssocID="{243D9246-29DF-4A81-A0C4-155760505B4D}" presName="sibTrans" presStyleLbl="sibTrans1D1" presStyleIdx="4" presStyleCnt="16"/>
      <dgm:spPr/>
      <dgm:t>
        <a:bodyPr/>
        <a:lstStyle/>
        <a:p>
          <a:endParaRPr lang="es-SV"/>
        </a:p>
      </dgm:t>
    </dgm:pt>
    <dgm:pt modelId="{F610DAF9-7AB3-412E-93B3-BF729D5DB10E}" type="pres">
      <dgm:prSet presAssocID="{243D9246-29DF-4A81-A0C4-155760505B4D}" presName="connectorText" presStyleLbl="sibTrans1D1" presStyleIdx="4" presStyleCnt="16"/>
      <dgm:spPr/>
      <dgm:t>
        <a:bodyPr/>
        <a:lstStyle/>
        <a:p>
          <a:endParaRPr lang="es-SV"/>
        </a:p>
      </dgm:t>
    </dgm:pt>
    <dgm:pt modelId="{B3701E1E-C956-4CCA-A22A-6026121D523E}" type="pres">
      <dgm:prSet presAssocID="{443CFD82-40B1-4F69-810C-1BA1CFC29E54}" presName="node" presStyleLbl="node1" presStyleIdx="5" presStyleCnt="17">
        <dgm:presLayoutVars>
          <dgm:bulletEnabled val="1"/>
        </dgm:presLayoutVars>
      </dgm:prSet>
      <dgm:spPr/>
      <dgm:t>
        <a:bodyPr/>
        <a:lstStyle/>
        <a:p>
          <a:endParaRPr lang="es-SV"/>
        </a:p>
      </dgm:t>
    </dgm:pt>
    <dgm:pt modelId="{CEF4693F-91DF-43C6-B925-D220A543CDD8}" type="pres">
      <dgm:prSet presAssocID="{9FA8EDAA-9CA4-49C8-B7A0-A14AC041162C}" presName="sibTrans" presStyleLbl="sibTrans1D1" presStyleIdx="5" presStyleCnt="16"/>
      <dgm:spPr/>
      <dgm:t>
        <a:bodyPr/>
        <a:lstStyle/>
        <a:p>
          <a:endParaRPr lang="es-SV"/>
        </a:p>
      </dgm:t>
    </dgm:pt>
    <dgm:pt modelId="{8E06B22C-67A5-46CC-8331-B9A725BDB257}" type="pres">
      <dgm:prSet presAssocID="{9FA8EDAA-9CA4-49C8-B7A0-A14AC041162C}" presName="connectorText" presStyleLbl="sibTrans1D1" presStyleIdx="5" presStyleCnt="16"/>
      <dgm:spPr/>
      <dgm:t>
        <a:bodyPr/>
        <a:lstStyle/>
        <a:p>
          <a:endParaRPr lang="es-SV"/>
        </a:p>
      </dgm:t>
    </dgm:pt>
    <dgm:pt modelId="{ED2AADBF-BA76-439D-BA73-A5A4907166CC}" type="pres">
      <dgm:prSet presAssocID="{CE5F1F49-E2F7-4802-A4B3-21CD3C365DA4}" presName="node" presStyleLbl="node1" presStyleIdx="6" presStyleCnt="17">
        <dgm:presLayoutVars>
          <dgm:bulletEnabled val="1"/>
        </dgm:presLayoutVars>
      </dgm:prSet>
      <dgm:spPr/>
      <dgm:t>
        <a:bodyPr/>
        <a:lstStyle/>
        <a:p>
          <a:endParaRPr lang="es-SV"/>
        </a:p>
      </dgm:t>
    </dgm:pt>
    <dgm:pt modelId="{5746B774-0326-42AD-B324-8D4A487BC77B}" type="pres">
      <dgm:prSet presAssocID="{B92861E1-F5D8-455A-BEF7-F48B195E3EDD}" presName="sibTrans" presStyleLbl="sibTrans1D1" presStyleIdx="6" presStyleCnt="16"/>
      <dgm:spPr/>
      <dgm:t>
        <a:bodyPr/>
        <a:lstStyle/>
        <a:p>
          <a:endParaRPr lang="es-SV"/>
        </a:p>
      </dgm:t>
    </dgm:pt>
    <dgm:pt modelId="{24BA3067-F59D-4AF6-93D3-41CC368BC277}" type="pres">
      <dgm:prSet presAssocID="{B92861E1-F5D8-455A-BEF7-F48B195E3EDD}" presName="connectorText" presStyleLbl="sibTrans1D1" presStyleIdx="6" presStyleCnt="16"/>
      <dgm:spPr/>
      <dgm:t>
        <a:bodyPr/>
        <a:lstStyle/>
        <a:p>
          <a:endParaRPr lang="es-SV"/>
        </a:p>
      </dgm:t>
    </dgm:pt>
    <dgm:pt modelId="{D7782282-82F6-46BB-B614-74F553FC5F66}" type="pres">
      <dgm:prSet presAssocID="{58F21783-6312-4B86-9576-2195A7DDB095}" presName="node" presStyleLbl="node1" presStyleIdx="7" presStyleCnt="17">
        <dgm:presLayoutVars>
          <dgm:bulletEnabled val="1"/>
        </dgm:presLayoutVars>
      </dgm:prSet>
      <dgm:spPr/>
      <dgm:t>
        <a:bodyPr/>
        <a:lstStyle/>
        <a:p>
          <a:endParaRPr lang="es-SV"/>
        </a:p>
      </dgm:t>
    </dgm:pt>
    <dgm:pt modelId="{9B1E8AEF-705F-46B9-8869-276F48B00DE1}" type="pres">
      <dgm:prSet presAssocID="{77EA5915-FA28-46AF-A73F-EF399C34AAC8}" presName="sibTrans" presStyleLbl="sibTrans1D1" presStyleIdx="7" presStyleCnt="16"/>
      <dgm:spPr/>
      <dgm:t>
        <a:bodyPr/>
        <a:lstStyle/>
        <a:p>
          <a:endParaRPr lang="es-SV"/>
        </a:p>
      </dgm:t>
    </dgm:pt>
    <dgm:pt modelId="{52B7041B-2312-445C-8144-F6084AD3EFD3}" type="pres">
      <dgm:prSet presAssocID="{77EA5915-FA28-46AF-A73F-EF399C34AAC8}" presName="connectorText" presStyleLbl="sibTrans1D1" presStyleIdx="7" presStyleCnt="16"/>
      <dgm:spPr/>
      <dgm:t>
        <a:bodyPr/>
        <a:lstStyle/>
        <a:p>
          <a:endParaRPr lang="es-SV"/>
        </a:p>
      </dgm:t>
    </dgm:pt>
    <dgm:pt modelId="{ADEDA1C8-32ED-4831-9B7F-A64DA8EF96FA}" type="pres">
      <dgm:prSet presAssocID="{4E6773E4-7C74-44E7-852F-61E18B3AEE93}" presName="node" presStyleLbl="node1" presStyleIdx="8" presStyleCnt="17">
        <dgm:presLayoutVars>
          <dgm:bulletEnabled val="1"/>
        </dgm:presLayoutVars>
      </dgm:prSet>
      <dgm:spPr/>
      <dgm:t>
        <a:bodyPr/>
        <a:lstStyle/>
        <a:p>
          <a:endParaRPr lang="es-SV"/>
        </a:p>
      </dgm:t>
    </dgm:pt>
    <dgm:pt modelId="{D3B9214C-D25D-48F0-84E4-4325AB610D17}" type="pres">
      <dgm:prSet presAssocID="{A2E0F9A6-1EE3-43AE-B3CB-E029A362F81C}" presName="sibTrans" presStyleLbl="sibTrans1D1" presStyleIdx="8" presStyleCnt="16"/>
      <dgm:spPr/>
      <dgm:t>
        <a:bodyPr/>
        <a:lstStyle/>
        <a:p>
          <a:endParaRPr lang="es-SV"/>
        </a:p>
      </dgm:t>
    </dgm:pt>
    <dgm:pt modelId="{35999B9D-6200-430D-BCD9-61E312C8D694}" type="pres">
      <dgm:prSet presAssocID="{A2E0F9A6-1EE3-43AE-B3CB-E029A362F81C}" presName="connectorText" presStyleLbl="sibTrans1D1" presStyleIdx="8" presStyleCnt="16"/>
      <dgm:spPr/>
      <dgm:t>
        <a:bodyPr/>
        <a:lstStyle/>
        <a:p>
          <a:endParaRPr lang="es-SV"/>
        </a:p>
      </dgm:t>
    </dgm:pt>
    <dgm:pt modelId="{C8175307-3843-410C-936B-3B45C2910FD4}" type="pres">
      <dgm:prSet presAssocID="{EEDC881B-9FC4-43C7-BAAE-65F3BAD204CD}" presName="node" presStyleLbl="node1" presStyleIdx="9" presStyleCnt="17">
        <dgm:presLayoutVars>
          <dgm:bulletEnabled val="1"/>
        </dgm:presLayoutVars>
      </dgm:prSet>
      <dgm:spPr/>
      <dgm:t>
        <a:bodyPr/>
        <a:lstStyle/>
        <a:p>
          <a:endParaRPr lang="es-SV"/>
        </a:p>
      </dgm:t>
    </dgm:pt>
    <dgm:pt modelId="{3C0205FB-0274-4226-8026-CDB1C18C75E9}" type="pres">
      <dgm:prSet presAssocID="{51B11D73-AA54-48EC-BC73-99BC46E93827}" presName="sibTrans" presStyleLbl="sibTrans1D1" presStyleIdx="9" presStyleCnt="16"/>
      <dgm:spPr/>
      <dgm:t>
        <a:bodyPr/>
        <a:lstStyle/>
        <a:p>
          <a:endParaRPr lang="es-SV"/>
        </a:p>
      </dgm:t>
    </dgm:pt>
    <dgm:pt modelId="{A1DADE0F-82F8-48D7-8765-AEC0C3B7799D}" type="pres">
      <dgm:prSet presAssocID="{51B11D73-AA54-48EC-BC73-99BC46E93827}" presName="connectorText" presStyleLbl="sibTrans1D1" presStyleIdx="9" presStyleCnt="16"/>
      <dgm:spPr/>
      <dgm:t>
        <a:bodyPr/>
        <a:lstStyle/>
        <a:p>
          <a:endParaRPr lang="es-SV"/>
        </a:p>
      </dgm:t>
    </dgm:pt>
    <dgm:pt modelId="{D0066192-8F7D-43BF-91BA-14E7786670B4}" type="pres">
      <dgm:prSet presAssocID="{2AF304A7-EA2C-4A2F-9A07-7074CEEE0452}" presName="node" presStyleLbl="node1" presStyleIdx="10" presStyleCnt="17">
        <dgm:presLayoutVars>
          <dgm:bulletEnabled val="1"/>
        </dgm:presLayoutVars>
      </dgm:prSet>
      <dgm:spPr/>
      <dgm:t>
        <a:bodyPr/>
        <a:lstStyle/>
        <a:p>
          <a:endParaRPr lang="es-SV"/>
        </a:p>
      </dgm:t>
    </dgm:pt>
    <dgm:pt modelId="{F2372373-B87C-4717-8007-F0D3337CBDE8}" type="pres">
      <dgm:prSet presAssocID="{B578EDBC-20E8-47F3-B2B7-E6B3D46F458F}" presName="sibTrans" presStyleLbl="sibTrans1D1" presStyleIdx="10" presStyleCnt="16"/>
      <dgm:spPr/>
      <dgm:t>
        <a:bodyPr/>
        <a:lstStyle/>
        <a:p>
          <a:endParaRPr lang="es-SV"/>
        </a:p>
      </dgm:t>
    </dgm:pt>
    <dgm:pt modelId="{3C22E63F-255B-42E0-89DE-CD12F0AA0A08}" type="pres">
      <dgm:prSet presAssocID="{B578EDBC-20E8-47F3-B2B7-E6B3D46F458F}" presName="connectorText" presStyleLbl="sibTrans1D1" presStyleIdx="10" presStyleCnt="16"/>
      <dgm:spPr/>
      <dgm:t>
        <a:bodyPr/>
        <a:lstStyle/>
        <a:p>
          <a:endParaRPr lang="es-SV"/>
        </a:p>
      </dgm:t>
    </dgm:pt>
    <dgm:pt modelId="{E096A480-A908-4555-9D52-E8311779765B}" type="pres">
      <dgm:prSet presAssocID="{FE2C7AA8-D78D-476D-8AB8-9EC20F8786A1}" presName="node" presStyleLbl="node1" presStyleIdx="11" presStyleCnt="17">
        <dgm:presLayoutVars>
          <dgm:bulletEnabled val="1"/>
        </dgm:presLayoutVars>
      </dgm:prSet>
      <dgm:spPr/>
      <dgm:t>
        <a:bodyPr/>
        <a:lstStyle/>
        <a:p>
          <a:endParaRPr lang="es-SV"/>
        </a:p>
      </dgm:t>
    </dgm:pt>
    <dgm:pt modelId="{7C801715-C3D9-4C46-AB7E-393C40533EF9}" type="pres">
      <dgm:prSet presAssocID="{93F74BA0-4AD9-4BE5-B434-27DC48544BD6}" presName="sibTrans" presStyleLbl="sibTrans1D1" presStyleIdx="11" presStyleCnt="16"/>
      <dgm:spPr/>
      <dgm:t>
        <a:bodyPr/>
        <a:lstStyle/>
        <a:p>
          <a:endParaRPr lang="es-SV"/>
        </a:p>
      </dgm:t>
    </dgm:pt>
    <dgm:pt modelId="{2888CE08-D023-43D3-B081-E9F6E542524D}" type="pres">
      <dgm:prSet presAssocID="{93F74BA0-4AD9-4BE5-B434-27DC48544BD6}" presName="connectorText" presStyleLbl="sibTrans1D1" presStyleIdx="11" presStyleCnt="16"/>
      <dgm:spPr/>
      <dgm:t>
        <a:bodyPr/>
        <a:lstStyle/>
        <a:p>
          <a:endParaRPr lang="es-SV"/>
        </a:p>
      </dgm:t>
    </dgm:pt>
    <dgm:pt modelId="{DF8F9A11-7BAE-424A-87D7-9E31F1D18927}" type="pres">
      <dgm:prSet presAssocID="{1F616C08-D8B7-4720-859F-26BF76E2C030}" presName="node" presStyleLbl="node1" presStyleIdx="12" presStyleCnt="17">
        <dgm:presLayoutVars>
          <dgm:bulletEnabled val="1"/>
        </dgm:presLayoutVars>
      </dgm:prSet>
      <dgm:spPr/>
      <dgm:t>
        <a:bodyPr/>
        <a:lstStyle/>
        <a:p>
          <a:endParaRPr lang="es-SV"/>
        </a:p>
      </dgm:t>
    </dgm:pt>
    <dgm:pt modelId="{98DB50CB-7436-447B-8D2E-A5E0678CF74F}" type="pres">
      <dgm:prSet presAssocID="{CE12EB03-9EC1-41DF-9AFD-29E90B3DB9C3}" presName="sibTrans" presStyleLbl="sibTrans1D1" presStyleIdx="12" presStyleCnt="16"/>
      <dgm:spPr/>
      <dgm:t>
        <a:bodyPr/>
        <a:lstStyle/>
        <a:p>
          <a:endParaRPr lang="es-SV"/>
        </a:p>
      </dgm:t>
    </dgm:pt>
    <dgm:pt modelId="{8C8386FE-535A-4CD3-8028-98D4FAA5CC59}" type="pres">
      <dgm:prSet presAssocID="{CE12EB03-9EC1-41DF-9AFD-29E90B3DB9C3}" presName="connectorText" presStyleLbl="sibTrans1D1" presStyleIdx="12" presStyleCnt="16"/>
      <dgm:spPr/>
      <dgm:t>
        <a:bodyPr/>
        <a:lstStyle/>
        <a:p>
          <a:endParaRPr lang="es-SV"/>
        </a:p>
      </dgm:t>
    </dgm:pt>
    <dgm:pt modelId="{4C018D1D-5C27-4556-AD53-0D76E691FAD0}" type="pres">
      <dgm:prSet presAssocID="{A6951A44-3E2E-4BDD-BA59-8CD0C6907527}" presName="node" presStyleLbl="node1" presStyleIdx="13" presStyleCnt="17">
        <dgm:presLayoutVars>
          <dgm:bulletEnabled val="1"/>
        </dgm:presLayoutVars>
      </dgm:prSet>
      <dgm:spPr/>
      <dgm:t>
        <a:bodyPr/>
        <a:lstStyle/>
        <a:p>
          <a:endParaRPr lang="es-SV"/>
        </a:p>
      </dgm:t>
    </dgm:pt>
    <dgm:pt modelId="{E5CCB103-42A6-4767-A99C-3DC778DFE2A4}" type="pres">
      <dgm:prSet presAssocID="{22516229-04DA-4030-965F-17865BEF9557}" presName="sibTrans" presStyleLbl="sibTrans1D1" presStyleIdx="13" presStyleCnt="16"/>
      <dgm:spPr/>
      <dgm:t>
        <a:bodyPr/>
        <a:lstStyle/>
        <a:p>
          <a:endParaRPr lang="es-SV"/>
        </a:p>
      </dgm:t>
    </dgm:pt>
    <dgm:pt modelId="{4C833066-89C9-4674-A0B9-68C53387158F}" type="pres">
      <dgm:prSet presAssocID="{22516229-04DA-4030-965F-17865BEF9557}" presName="connectorText" presStyleLbl="sibTrans1D1" presStyleIdx="13" presStyleCnt="16"/>
      <dgm:spPr/>
      <dgm:t>
        <a:bodyPr/>
        <a:lstStyle/>
        <a:p>
          <a:endParaRPr lang="es-SV"/>
        </a:p>
      </dgm:t>
    </dgm:pt>
    <dgm:pt modelId="{FEFD6A93-39E3-437F-B917-30A0362767F5}" type="pres">
      <dgm:prSet presAssocID="{5C1B02B1-272E-4869-8994-A96756415713}" presName="node" presStyleLbl="node1" presStyleIdx="14" presStyleCnt="17">
        <dgm:presLayoutVars>
          <dgm:bulletEnabled val="1"/>
        </dgm:presLayoutVars>
      </dgm:prSet>
      <dgm:spPr/>
      <dgm:t>
        <a:bodyPr/>
        <a:lstStyle/>
        <a:p>
          <a:endParaRPr lang="es-SV"/>
        </a:p>
      </dgm:t>
    </dgm:pt>
    <dgm:pt modelId="{980AFC16-8475-443A-B49A-9EFB06A0F239}" type="pres">
      <dgm:prSet presAssocID="{81BCFA43-4BD5-4242-9E8D-7C28650B2027}" presName="sibTrans" presStyleLbl="sibTrans1D1" presStyleIdx="14" presStyleCnt="16"/>
      <dgm:spPr/>
      <dgm:t>
        <a:bodyPr/>
        <a:lstStyle/>
        <a:p>
          <a:endParaRPr lang="es-SV"/>
        </a:p>
      </dgm:t>
    </dgm:pt>
    <dgm:pt modelId="{614287E1-2C35-47EC-9F79-9D732AA18897}" type="pres">
      <dgm:prSet presAssocID="{81BCFA43-4BD5-4242-9E8D-7C28650B2027}" presName="connectorText" presStyleLbl="sibTrans1D1" presStyleIdx="14" presStyleCnt="16"/>
      <dgm:spPr/>
      <dgm:t>
        <a:bodyPr/>
        <a:lstStyle/>
        <a:p>
          <a:endParaRPr lang="es-SV"/>
        </a:p>
      </dgm:t>
    </dgm:pt>
    <dgm:pt modelId="{273AADE2-389F-485F-B2CA-6B189A155263}" type="pres">
      <dgm:prSet presAssocID="{4EB791B0-D4D8-4837-B8EC-1C7C650AFD0C}" presName="node" presStyleLbl="node1" presStyleIdx="15" presStyleCnt="17">
        <dgm:presLayoutVars>
          <dgm:bulletEnabled val="1"/>
        </dgm:presLayoutVars>
      </dgm:prSet>
      <dgm:spPr/>
      <dgm:t>
        <a:bodyPr/>
        <a:lstStyle/>
        <a:p>
          <a:endParaRPr lang="es-SV"/>
        </a:p>
      </dgm:t>
    </dgm:pt>
    <dgm:pt modelId="{D6222205-B267-443B-B769-348497AB7F9F}" type="pres">
      <dgm:prSet presAssocID="{B3789F2A-9FE7-40A7-A475-9DBC9714E5F3}" presName="sibTrans" presStyleLbl="sibTrans1D1" presStyleIdx="15" presStyleCnt="16"/>
      <dgm:spPr/>
      <dgm:t>
        <a:bodyPr/>
        <a:lstStyle/>
        <a:p>
          <a:endParaRPr lang="es-SV"/>
        </a:p>
      </dgm:t>
    </dgm:pt>
    <dgm:pt modelId="{7EEDD0BD-F005-4BA3-BD19-384B7E1DC779}" type="pres">
      <dgm:prSet presAssocID="{B3789F2A-9FE7-40A7-A475-9DBC9714E5F3}" presName="connectorText" presStyleLbl="sibTrans1D1" presStyleIdx="15" presStyleCnt="16"/>
      <dgm:spPr/>
      <dgm:t>
        <a:bodyPr/>
        <a:lstStyle/>
        <a:p>
          <a:endParaRPr lang="es-SV"/>
        </a:p>
      </dgm:t>
    </dgm:pt>
    <dgm:pt modelId="{7828E48D-AA1E-4606-A499-9DA30BE68627}" type="pres">
      <dgm:prSet presAssocID="{055C1D17-2ED2-4600-8865-680CF7C5992C}" presName="node" presStyleLbl="node1" presStyleIdx="16" presStyleCnt="17">
        <dgm:presLayoutVars>
          <dgm:bulletEnabled val="1"/>
        </dgm:presLayoutVars>
      </dgm:prSet>
      <dgm:spPr/>
      <dgm:t>
        <a:bodyPr/>
        <a:lstStyle/>
        <a:p>
          <a:endParaRPr lang="es-SV"/>
        </a:p>
      </dgm:t>
    </dgm:pt>
  </dgm:ptLst>
  <dgm:cxnLst>
    <dgm:cxn modelId="{A4FC63DF-8393-4E8F-8B63-296F17AD889D}" type="presOf" srcId="{83B3E47C-5DFA-4C6D-B9ED-2A01CE5E75D4}" destId="{921302F5-18BE-4466-B091-58C035C1B6FB}" srcOrd="0" destOrd="0" presId="urn:microsoft.com/office/officeart/2005/8/layout/bProcess3"/>
    <dgm:cxn modelId="{09EB33D3-0C15-4714-90A9-01F8FE313C39}" type="presOf" srcId="{81BCFA43-4BD5-4242-9E8D-7C28650B2027}" destId="{614287E1-2C35-47EC-9F79-9D732AA18897}" srcOrd="1" destOrd="0" presId="urn:microsoft.com/office/officeart/2005/8/layout/bProcess3"/>
    <dgm:cxn modelId="{D6947C76-8129-47F5-9A1E-E8214F7A7EDB}" srcId="{B9D2F569-7017-4458-83D1-59686BB518F0}" destId="{443CFD82-40B1-4F69-810C-1BA1CFC29E54}" srcOrd="5" destOrd="0" parTransId="{0A4D8E44-398D-4EC6-9F79-B32E47BEFAE1}" sibTransId="{9FA8EDAA-9CA4-49C8-B7A0-A14AC041162C}"/>
    <dgm:cxn modelId="{EF4F0243-CDD8-439D-A051-CD9AB4AAA6D9}" type="presOf" srcId="{EEDC881B-9FC4-43C7-BAAE-65F3BAD204CD}" destId="{C8175307-3843-410C-936B-3B45C2910FD4}" srcOrd="0" destOrd="0" presId="urn:microsoft.com/office/officeart/2005/8/layout/bProcess3"/>
    <dgm:cxn modelId="{659B8F4F-9F6C-4CFA-A9B7-A7C1E45A8CF3}" type="presOf" srcId="{E4BFFA0F-D21E-45EC-AAF7-E6F1AFFED6FE}" destId="{7502F651-12E3-4A6D-A654-7AF6A5EE23A1}" srcOrd="0" destOrd="0" presId="urn:microsoft.com/office/officeart/2005/8/layout/bProcess3"/>
    <dgm:cxn modelId="{D7996BC2-4B6A-487F-A1F4-448A1E6BAC8E}" type="presOf" srcId="{CC0A2C46-D38C-47A2-8611-EF699963C2E5}" destId="{B3FD28D5-BAAC-4531-87F0-DA511E8A987D}" srcOrd="0" destOrd="0" presId="urn:microsoft.com/office/officeart/2005/8/layout/bProcess3"/>
    <dgm:cxn modelId="{CA6260DB-AD5B-486C-8B9C-5D61FFB56DDA}" type="presOf" srcId="{CE12EB03-9EC1-41DF-9AFD-29E90B3DB9C3}" destId="{8C8386FE-535A-4CD3-8028-98D4FAA5CC59}" srcOrd="1" destOrd="0" presId="urn:microsoft.com/office/officeart/2005/8/layout/bProcess3"/>
    <dgm:cxn modelId="{13AB8BF1-3C98-4077-A291-34288BAA3CEC}" srcId="{B9D2F569-7017-4458-83D1-59686BB518F0}" destId="{E4BFFA0F-D21E-45EC-AAF7-E6F1AFFED6FE}" srcOrd="1" destOrd="0" parTransId="{738CC993-E4F9-455B-8128-EBDD245773F5}" sibTransId="{DA472CF5-592B-4252-BD14-3261F678FC50}"/>
    <dgm:cxn modelId="{7C752AB5-6CDA-4AFD-8715-2EA5E8E29B1A}" srcId="{B9D2F569-7017-4458-83D1-59686BB518F0}" destId="{58F21783-6312-4B86-9576-2195A7DDB095}" srcOrd="7" destOrd="0" parTransId="{8652FE7B-4429-4889-8A8F-A5B53883918E}" sibTransId="{77EA5915-FA28-46AF-A73F-EF399C34AAC8}"/>
    <dgm:cxn modelId="{507BDD32-0B5A-496A-BFC5-EEB99CE74693}" type="presOf" srcId="{B92861E1-F5D8-455A-BEF7-F48B195E3EDD}" destId="{5746B774-0326-42AD-B324-8D4A487BC77B}" srcOrd="0" destOrd="0" presId="urn:microsoft.com/office/officeart/2005/8/layout/bProcess3"/>
    <dgm:cxn modelId="{48C587FF-3B82-4610-8FDC-3E975C75D37D}" type="presOf" srcId="{93F74BA0-4AD9-4BE5-B434-27DC48544BD6}" destId="{7C801715-C3D9-4C46-AB7E-393C40533EF9}" srcOrd="0" destOrd="0" presId="urn:microsoft.com/office/officeart/2005/8/layout/bProcess3"/>
    <dgm:cxn modelId="{69AF958B-9A30-4BB8-BFAB-46FB7CFE885B}" srcId="{B9D2F569-7017-4458-83D1-59686BB518F0}" destId="{2AF304A7-EA2C-4A2F-9A07-7074CEEE0452}" srcOrd="10" destOrd="0" parTransId="{12DF8047-325B-4F16-BDCA-87031953995E}" sibTransId="{B578EDBC-20E8-47F3-B2B7-E6B3D46F458F}"/>
    <dgm:cxn modelId="{CD70658B-C9C9-4B9D-9CEB-BBE12A5680E2}" type="presOf" srcId="{B9D2F569-7017-4458-83D1-59686BB518F0}" destId="{F7999FF5-191E-4BCD-808F-8F6B77E3FE29}" srcOrd="0" destOrd="0" presId="urn:microsoft.com/office/officeart/2005/8/layout/bProcess3"/>
    <dgm:cxn modelId="{5151AE3E-7DAB-43DB-87FF-F57E6A989ADD}" type="presOf" srcId="{A2E0F9A6-1EE3-43AE-B3CB-E029A362F81C}" destId="{D3B9214C-D25D-48F0-84E4-4325AB610D17}" srcOrd="0" destOrd="0" presId="urn:microsoft.com/office/officeart/2005/8/layout/bProcess3"/>
    <dgm:cxn modelId="{1A7E77FC-3402-4E5F-AF05-BA6996CA7878}" type="presOf" srcId="{81BCFA43-4BD5-4242-9E8D-7C28650B2027}" destId="{980AFC16-8475-443A-B49A-9EFB06A0F239}" srcOrd="0" destOrd="0" presId="urn:microsoft.com/office/officeart/2005/8/layout/bProcess3"/>
    <dgm:cxn modelId="{355FEC2C-149F-4EAF-9901-D308528C9598}" type="presOf" srcId="{F4EC8B97-D8E0-4C94-9092-CC402B98946C}" destId="{FF621306-F7A9-4A71-BEC2-09B77690E718}" srcOrd="0" destOrd="0" presId="urn:microsoft.com/office/officeart/2005/8/layout/bProcess3"/>
    <dgm:cxn modelId="{D047F1E4-169F-4EC3-816F-D0EB5AFF5A4E}" type="presOf" srcId="{A2E0F9A6-1EE3-43AE-B3CB-E029A362F81C}" destId="{35999B9D-6200-430D-BCD9-61E312C8D694}" srcOrd="1" destOrd="0" presId="urn:microsoft.com/office/officeart/2005/8/layout/bProcess3"/>
    <dgm:cxn modelId="{DB51D25E-E192-4626-A2AC-FBDA61D08658}" type="presOf" srcId="{243D9246-29DF-4A81-A0C4-155760505B4D}" destId="{328CD71E-22B5-44A8-8CEA-B4D1D897A0F9}" srcOrd="0" destOrd="0" presId="urn:microsoft.com/office/officeart/2005/8/layout/bProcess3"/>
    <dgm:cxn modelId="{9978FD96-A8BA-4602-A541-DDF589B852F7}" type="presOf" srcId="{4E6773E4-7C74-44E7-852F-61E18B3AEE93}" destId="{ADEDA1C8-32ED-4831-9B7F-A64DA8EF96FA}" srcOrd="0" destOrd="0" presId="urn:microsoft.com/office/officeart/2005/8/layout/bProcess3"/>
    <dgm:cxn modelId="{C42CEC14-5868-4095-8CA8-4150D0715627}" type="presOf" srcId="{ABA12468-3FFD-4699-B51A-156E0E2C8374}" destId="{B41BDEC6-BC4C-4849-A0A9-155EC5226ACD}" srcOrd="1" destOrd="0" presId="urn:microsoft.com/office/officeart/2005/8/layout/bProcess3"/>
    <dgm:cxn modelId="{BCB3029A-4923-4D60-972C-7A2DBFD51D71}" srcId="{B9D2F569-7017-4458-83D1-59686BB518F0}" destId="{055C1D17-2ED2-4600-8865-680CF7C5992C}" srcOrd="16" destOrd="0" parTransId="{201DA1CC-0554-4346-B721-97E46C39751F}" sibTransId="{469C4AA2-1030-4391-939D-9D9A95D4EEFC}"/>
    <dgm:cxn modelId="{3F262D6A-B15A-4D4A-974D-DE67EE050BEA}" srcId="{B9D2F569-7017-4458-83D1-59686BB518F0}" destId="{FE2C7AA8-D78D-476D-8AB8-9EC20F8786A1}" srcOrd="11" destOrd="0" parTransId="{B3EE2D21-4DD5-4156-A786-F2E263ACE412}" sibTransId="{93F74BA0-4AD9-4BE5-B434-27DC48544BD6}"/>
    <dgm:cxn modelId="{42490422-110D-4A3E-931A-586466A9E6CA}" type="presOf" srcId="{B79CDE98-4E30-4BEE-9B23-2F9AA1D2EAD0}" destId="{C1788CB2-8380-4F4E-81CD-A390446352E9}" srcOrd="0" destOrd="0" presId="urn:microsoft.com/office/officeart/2005/8/layout/bProcess3"/>
    <dgm:cxn modelId="{E77C5586-2FD9-43F1-B443-3510AF669220}" type="presOf" srcId="{77EA5915-FA28-46AF-A73F-EF399C34AAC8}" destId="{52B7041B-2312-445C-8144-F6084AD3EFD3}" srcOrd="1" destOrd="0" presId="urn:microsoft.com/office/officeart/2005/8/layout/bProcess3"/>
    <dgm:cxn modelId="{A1A276E0-6054-440E-9A3C-9D8B7085CC59}" type="presOf" srcId="{CE5F1F49-E2F7-4802-A4B3-21CD3C365DA4}" destId="{ED2AADBF-BA76-439D-BA73-A5A4907166CC}" srcOrd="0" destOrd="0" presId="urn:microsoft.com/office/officeart/2005/8/layout/bProcess3"/>
    <dgm:cxn modelId="{E92AEE7B-479D-462D-8FEF-36B282D06CDC}" srcId="{B9D2F569-7017-4458-83D1-59686BB518F0}" destId="{B79CDE98-4E30-4BEE-9B23-2F9AA1D2EAD0}" srcOrd="3" destOrd="0" parTransId="{4A6BA089-9342-4323-A06D-06FF7A055703}" sibTransId="{ABA12468-3FFD-4699-B51A-156E0E2C8374}"/>
    <dgm:cxn modelId="{D4A7624B-5B39-4364-AB61-23ADCEE8E2E4}" type="presOf" srcId="{FE2C7AA8-D78D-476D-8AB8-9EC20F8786A1}" destId="{E096A480-A908-4555-9D52-E8311779765B}" srcOrd="0" destOrd="0" presId="urn:microsoft.com/office/officeart/2005/8/layout/bProcess3"/>
    <dgm:cxn modelId="{4B856ED0-FCBE-463C-9D54-7B3304FA761F}" type="presOf" srcId="{B3789F2A-9FE7-40A7-A475-9DBC9714E5F3}" destId="{D6222205-B267-443B-B769-348497AB7F9F}" srcOrd="0" destOrd="0" presId="urn:microsoft.com/office/officeart/2005/8/layout/bProcess3"/>
    <dgm:cxn modelId="{F81F4273-CD6E-4C6A-B40D-0F9E7A2BFFB7}" type="presOf" srcId="{DA472CF5-592B-4252-BD14-3261F678FC50}" destId="{038C8074-D7FB-48C2-BA08-21A13A1677CF}" srcOrd="0" destOrd="0" presId="urn:microsoft.com/office/officeart/2005/8/layout/bProcess3"/>
    <dgm:cxn modelId="{8F98648C-0A99-4631-8390-3B6EBE72DDC2}" type="presOf" srcId="{349618C7-B640-41B1-81BA-EA0B5D812576}" destId="{CDDFA869-020C-429F-8BF5-4A009C1C6D86}" srcOrd="0" destOrd="0" presId="urn:microsoft.com/office/officeart/2005/8/layout/bProcess3"/>
    <dgm:cxn modelId="{EC5C765F-B593-47A7-92F2-435E2D514C46}" type="presOf" srcId="{DA472CF5-592B-4252-BD14-3261F678FC50}" destId="{1DA484E1-0DF4-4DC7-B75B-E663C2D47DFF}" srcOrd="1" destOrd="0" presId="urn:microsoft.com/office/officeart/2005/8/layout/bProcess3"/>
    <dgm:cxn modelId="{8482FF0B-8856-4A2F-B47F-BDE7E5E25ED4}" srcId="{B9D2F569-7017-4458-83D1-59686BB518F0}" destId="{4EB791B0-D4D8-4837-B8EC-1C7C650AFD0C}" srcOrd="15" destOrd="0" parTransId="{662EB1E0-9216-4473-8CC7-2CEB57084DA7}" sibTransId="{B3789F2A-9FE7-40A7-A475-9DBC9714E5F3}"/>
    <dgm:cxn modelId="{87A89D0D-2466-4BA2-90AB-A08C52696193}" type="presOf" srcId="{B578EDBC-20E8-47F3-B2B7-E6B3D46F458F}" destId="{3C22E63F-255B-42E0-89DE-CD12F0AA0A08}" srcOrd="1" destOrd="0" presId="urn:microsoft.com/office/officeart/2005/8/layout/bProcess3"/>
    <dgm:cxn modelId="{2F3C228A-96B5-4E88-BF6A-E14B4D2D7B82}" type="presOf" srcId="{5C1B02B1-272E-4869-8994-A96756415713}" destId="{FEFD6A93-39E3-437F-B917-30A0362767F5}" srcOrd="0" destOrd="0" presId="urn:microsoft.com/office/officeart/2005/8/layout/bProcess3"/>
    <dgm:cxn modelId="{816392DE-C281-40D4-B445-CBDE47BAEBD4}" type="presOf" srcId="{243D9246-29DF-4A81-A0C4-155760505B4D}" destId="{F610DAF9-7AB3-412E-93B3-BF729D5DB10E}" srcOrd="1" destOrd="0" presId="urn:microsoft.com/office/officeart/2005/8/layout/bProcess3"/>
    <dgm:cxn modelId="{05B67B32-5029-4032-A1F1-CFD6478C9A9E}" type="presOf" srcId="{CE12EB03-9EC1-41DF-9AFD-29E90B3DB9C3}" destId="{98DB50CB-7436-447B-8D2E-A5E0678CF74F}" srcOrd="0" destOrd="0" presId="urn:microsoft.com/office/officeart/2005/8/layout/bProcess3"/>
    <dgm:cxn modelId="{CEE7C45D-A66A-433F-9784-E48252826AE8}" type="presOf" srcId="{ABA12468-3FFD-4699-B51A-156E0E2C8374}" destId="{E2375AF3-5B4E-479D-8B1E-0675C23DFBFD}" srcOrd="0" destOrd="0" presId="urn:microsoft.com/office/officeart/2005/8/layout/bProcess3"/>
    <dgm:cxn modelId="{802FD231-819D-43A1-B17F-133BEB95747A}" srcId="{B9D2F569-7017-4458-83D1-59686BB518F0}" destId="{4E6773E4-7C74-44E7-852F-61E18B3AEE93}" srcOrd="8" destOrd="0" parTransId="{E3768BD5-3F19-49E6-AB94-C83D467B491F}" sibTransId="{A2E0F9A6-1EE3-43AE-B3CB-E029A362F81C}"/>
    <dgm:cxn modelId="{F7AF84F1-5BB1-43E0-ACA8-7712218D99B2}" type="presOf" srcId="{58F21783-6312-4B86-9576-2195A7DDB095}" destId="{D7782282-82F6-46BB-B614-74F553FC5F66}" srcOrd="0" destOrd="0" presId="urn:microsoft.com/office/officeart/2005/8/layout/bProcess3"/>
    <dgm:cxn modelId="{F52643A7-6121-4149-8542-2DF6F78E6B87}" srcId="{B9D2F569-7017-4458-83D1-59686BB518F0}" destId="{A6951A44-3E2E-4BDD-BA59-8CD0C6907527}" srcOrd="13" destOrd="0" parTransId="{DE3F9A27-968D-414D-AA7E-958F59EEFC8F}" sibTransId="{22516229-04DA-4030-965F-17865BEF9557}"/>
    <dgm:cxn modelId="{6CA51B55-676C-4D85-BFD0-7F59F5892233}" type="presOf" srcId="{77EA5915-FA28-46AF-A73F-EF399C34AAC8}" destId="{9B1E8AEF-705F-46B9-8869-276F48B00DE1}" srcOrd="0" destOrd="0" presId="urn:microsoft.com/office/officeart/2005/8/layout/bProcess3"/>
    <dgm:cxn modelId="{78E723DB-F213-48CF-8057-2D3C6DCB2F22}" srcId="{B9D2F569-7017-4458-83D1-59686BB518F0}" destId="{1F616C08-D8B7-4720-859F-26BF76E2C030}" srcOrd="12" destOrd="0" parTransId="{51F8DFB2-696B-43AE-BB39-58A963D32A8E}" sibTransId="{CE12EB03-9EC1-41DF-9AFD-29E90B3DB9C3}"/>
    <dgm:cxn modelId="{314D1731-162F-4AC9-A6D9-723DAC6B1F89}" type="presOf" srcId="{1F616C08-D8B7-4720-859F-26BF76E2C030}" destId="{DF8F9A11-7BAE-424A-87D7-9E31F1D18927}" srcOrd="0" destOrd="0" presId="urn:microsoft.com/office/officeart/2005/8/layout/bProcess3"/>
    <dgm:cxn modelId="{77793E41-CF7E-47BE-B0E6-39AF54E77EEA}" type="presOf" srcId="{8DF54E79-9567-4EFB-8AF7-B498570A864E}" destId="{F1A3BFB6-895F-46B9-BA9E-C602A03A134C}" srcOrd="1" destOrd="0" presId="urn:microsoft.com/office/officeart/2005/8/layout/bProcess3"/>
    <dgm:cxn modelId="{9215327C-C194-44F5-8F11-8BC4BFC6777B}" type="presOf" srcId="{055C1D17-2ED2-4600-8865-680CF7C5992C}" destId="{7828E48D-AA1E-4606-A499-9DA30BE68627}" srcOrd="0" destOrd="0" presId="urn:microsoft.com/office/officeart/2005/8/layout/bProcess3"/>
    <dgm:cxn modelId="{5DBD9CA9-A958-47E5-B3C9-0A21DDDDD2EF}" type="presOf" srcId="{51B11D73-AA54-48EC-BC73-99BC46E93827}" destId="{3C0205FB-0274-4226-8026-CDB1C18C75E9}" srcOrd="0" destOrd="0" presId="urn:microsoft.com/office/officeart/2005/8/layout/bProcess3"/>
    <dgm:cxn modelId="{7EA103B9-626B-41AD-AA0C-0C4F50FDE447}" type="presOf" srcId="{B92861E1-F5D8-455A-BEF7-F48B195E3EDD}" destId="{24BA3067-F59D-4AF6-93D3-41CC368BC277}" srcOrd="1" destOrd="0" presId="urn:microsoft.com/office/officeart/2005/8/layout/bProcess3"/>
    <dgm:cxn modelId="{A5119EBA-F594-4E7F-946E-2E63BA1AD3F5}" type="presOf" srcId="{9FA8EDAA-9CA4-49C8-B7A0-A14AC041162C}" destId="{CEF4693F-91DF-43C6-B925-D220A543CDD8}" srcOrd="0" destOrd="0" presId="urn:microsoft.com/office/officeart/2005/8/layout/bProcess3"/>
    <dgm:cxn modelId="{F17885A9-1129-43BE-BDE0-B0AD33BBC6AC}" type="presOf" srcId="{22516229-04DA-4030-965F-17865BEF9557}" destId="{E5CCB103-42A6-4767-A99C-3DC778DFE2A4}" srcOrd="0" destOrd="0" presId="urn:microsoft.com/office/officeart/2005/8/layout/bProcess3"/>
    <dgm:cxn modelId="{60AA6F3D-7040-4C2B-8E21-19A23B77C864}" srcId="{B9D2F569-7017-4458-83D1-59686BB518F0}" destId="{EEDC881B-9FC4-43C7-BAAE-65F3BAD204CD}" srcOrd="9" destOrd="0" parTransId="{6229D865-1557-45F3-832F-38B48E8488E7}" sibTransId="{51B11D73-AA54-48EC-BC73-99BC46E93827}"/>
    <dgm:cxn modelId="{91663940-BDA1-4D93-B9A7-CC799C8EB6A1}" type="presOf" srcId="{A6951A44-3E2E-4BDD-BA59-8CD0C6907527}" destId="{4C018D1D-5C27-4556-AD53-0D76E691FAD0}" srcOrd="0" destOrd="0" presId="urn:microsoft.com/office/officeart/2005/8/layout/bProcess3"/>
    <dgm:cxn modelId="{6F3BE17B-910F-4384-9628-49384CB01B77}" srcId="{B9D2F569-7017-4458-83D1-59686BB518F0}" destId="{349618C7-B640-41B1-81BA-EA0B5D812576}" srcOrd="2" destOrd="0" parTransId="{1EDECA6D-3BDE-4019-8F28-904AC2F4FFFD}" sibTransId="{8DF54E79-9567-4EFB-8AF7-B498570A864E}"/>
    <dgm:cxn modelId="{3F3C9E3B-8297-43B0-8468-D3A94D1C29DE}" type="presOf" srcId="{443CFD82-40B1-4F69-810C-1BA1CFC29E54}" destId="{B3701E1E-C956-4CCA-A22A-6026121D523E}"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755071FE-B0D9-4AC0-A638-882A36757A93}" srcId="{B9D2F569-7017-4458-83D1-59686BB518F0}" destId="{5C1B02B1-272E-4869-8994-A96756415713}" srcOrd="14" destOrd="0" parTransId="{1C2BE5F6-5E58-48C3-9E7F-A667325684DC}" sibTransId="{81BCFA43-4BD5-4242-9E8D-7C28650B2027}"/>
    <dgm:cxn modelId="{44196976-36EA-4AAE-8187-DCDC58171C1E}" type="presOf" srcId="{93F74BA0-4AD9-4BE5-B434-27DC48544BD6}" destId="{2888CE08-D023-43D3-B081-E9F6E542524D}" srcOrd="1" destOrd="0" presId="urn:microsoft.com/office/officeart/2005/8/layout/bProcess3"/>
    <dgm:cxn modelId="{A7B67132-8E34-40B6-95B8-AB8874F4B49D}" type="presOf" srcId="{B3789F2A-9FE7-40A7-A475-9DBC9714E5F3}" destId="{7EEDD0BD-F005-4BA3-BD19-384B7E1DC779}" srcOrd="1" destOrd="0" presId="urn:microsoft.com/office/officeart/2005/8/layout/bProcess3"/>
    <dgm:cxn modelId="{93335E47-1526-4074-AFDE-16BE5646FC88}" type="presOf" srcId="{51B11D73-AA54-48EC-BC73-99BC46E93827}" destId="{A1DADE0F-82F8-48D7-8765-AEC0C3B7799D}" srcOrd="1" destOrd="0" presId="urn:microsoft.com/office/officeart/2005/8/layout/bProcess3"/>
    <dgm:cxn modelId="{15E5D196-C3A0-48B4-99A8-633042295612}" type="presOf" srcId="{8DF54E79-9567-4EFB-8AF7-B498570A864E}" destId="{AD5A286A-41E9-41FF-B371-220BA57F7995}" srcOrd="0" destOrd="0" presId="urn:microsoft.com/office/officeart/2005/8/layout/bProcess3"/>
    <dgm:cxn modelId="{B4EA9102-DF0E-4D84-85D1-CCB85E130812}" type="presOf" srcId="{4EB791B0-D4D8-4837-B8EC-1C7C650AFD0C}" destId="{273AADE2-389F-485F-B2CA-6B189A155263}" srcOrd="0" destOrd="0" presId="urn:microsoft.com/office/officeart/2005/8/layout/bProcess3"/>
    <dgm:cxn modelId="{7F5F77D8-6820-45B1-90C4-AA2633DC3228}" type="presOf" srcId="{B578EDBC-20E8-47F3-B2B7-E6B3D46F458F}" destId="{F2372373-B87C-4717-8007-F0D3337CBDE8}" srcOrd="0" destOrd="0" presId="urn:microsoft.com/office/officeart/2005/8/layout/bProcess3"/>
    <dgm:cxn modelId="{F9B1114F-4524-4A89-8A98-3D19F8B94F51}" srcId="{B9D2F569-7017-4458-83D1-59686BB518F0}" destId="{83B3E47C-5DFA-4C6D-B9ED-2A01CE5E75D4}" srcOrd="4" destOrd="0" parTransId="{89CAA97C-61CE-49FF-8CC0-4EEF30133CF2}" sibTransId="{243D9246-29DF-4A81-A0C4-155760505B4D}"/>
    <dgm:cxn modelId="{4FD2F2CA-6719-45E4-ABCF-3E77A1C65A0D}" srcId="{B9D2F569-7017-4458-83D1-59686BB518F0}" destId="{CE5F1F49-E2F7-4802-A4B3-21CD3C365DA4}" srcOrd="6" destOrd="0" parTransId="{40D55213-7986-42A6-A0A9-FA752C652D99}" sibTransId="{B92861E1-F5D8-455A-BEF7-F48B195E3EDD}"/>
    <dgm:cxn modelId="{C6708D92-EB35-49BA-8837-5F535C89C0E2}" type="presOf" srcId="{9FA8EDAA-9CA4-49C8-B7A0-A14AC041162C}" destId="{8E06B22C-67A5-46CC-8331-B9A725BDB257}" srcOrd="1" destOrd="0" presId="urn:microsoft.com/office/officeart/2005/8/layout/bProcess3"/>
    <dgm:cxn modelId="{164E6D68-FF55-475A-8D5C-145A5FB9396D}" type="presOf" srcId="{22516229-04DA-4030-965F-17865BEF9557}" destId="{4C833066-89C9-4674-A0B9-68C53387158F}" srcOrd="1" destOrd="0" presId="urn:microsoft.com/office/officeart/2005/8/layout/bProcess3"/>
    <dgm:cxn modelId="{7635CBA6-BD1E-4352-B815-558441F2577B}" type="presOf" srcId="{CC0A2C46-D38C-47A2-8611-EF699963C2E5}" destId="{C01632BF-662F-4634-A6CB-782C28EDEAE4}" srcOrd="1" destOrd="0" presId="urn:microsoft.com/office/officeart/2005/8/layout/bProcess3"/>
    <dgm:cxn modelId="{3E1A4623-6CF5-49A8-9C3A-C4CF218E0885}" type="presOf" srcId="{2AF304A7-EA2C-4A2F-9A07-7074CEEE0452}" destId="{D0066192-8F7D-43BF-91BA-14E7786670B4}" srcOrd="0" destOrd="0" presId="urn:microsoft.com/office/officeart/2005/8/layout/bProcess3"/>
    <dgm:cxn modelId="{BCF60CE5-5874-40B1-A6CA-1B96FF88B5C2}" type="presParOf" srcId="{F7999FF5-191E-4BCD-808F-8F6B77E3FE29}" destId="{FF621306-F7A9-4A71-BEC2-09B77690E718}" srcOrd="0" destOrd="0" presId="urn:microsoft.com/office/officeart/2005/8/layout/bProcess3"/>
    <dgm:cxn modelId="{037B4D0C-64B8-4075-A7F4-17ADC2235419}" type="presParOf" srcId="{F7999FF5-191E-4BCD-808F-8F6B77E3FE29}" destId="{B3FD28D5-BAAC-4531-87F0-DA511E8A987D}" srcOrd="1" destOrd="0" presId="urn:microsoft.com/office/officeart/2005/8/layout/bProcess3"/>
    <dgm:cxn modelId="{15F7313B-24FF-4915-94EE-CD178B5AC301}" type="presParOf" srcId="{B3FD28D5-BAAC-4531-87F0-DA511E8A987D}" destId="{C01632BF-662F-4634-A6CB-782C28EDEAE4}" srcOrd="0" destOrd="0" presId="urn:microsoft.com/office/officeart/2005/8/layout/bProcess3"/>
    <dgm:cxn modelId="{91FE1919-0CA1-449B-A75E-29191B6BE573}" type="presParOf" srcId="{F7999FF5-191E-4BCD-808F-8F6B77E3FE29}" destId="{7502F651-12E3-4A6D-A654-7AF6A5EE23A1}" srcOrd="2" destOrd="0" presId="urn:microsoft.com/office/officeart/2005/8/layout/bProcess3"/>
    <dgm:cxn modelId="{C85D0D29-A208-47CC-AF5E-3A5159009FE7}" type="presParOf" srcId="{F7999FF5-191E-4BCD-808F-8F6B77E3FE29}" destId="{038C8074-D7FB-48C2-BA08-21A13A1677CF}" srcOrd="3" destOrd="0" presId="urn:microsoft.com/office/officeart/2005/8/layout/bProcess3"/>
    <dgm:cxn modelId="{D6FB1398-FA77-48FD-A1B4-B973D595FFD6}" type="presParOf" srcId="{038C8074-D7FB-48C2-BA08-21A13A1677CF}" destId="{1DA484E1-0DF4-4DC7-B75B-E663C2D47DFF}" srcOrd="0" destOrd="0" presId="urn:microsoft.com/office/officeart/2005/8/layout/bProcess3"/>
    <dgm:cxn modelId="{C6A39CDD-8EF4-42CF-A480-568449BB7F07}" type="presParOf" srcId="{F7999FF5-191E-4BCD-808F-8F6B77E3FE29}" destId="{CDDFA869-020C-429F-8BF5-4A009C1C6D86}" srcOrd="4" destOrd="0" presId="urn:microsoft.com/office/officeart/2005/8/layout/bProcess3"/>
    <dgm:cxn modelId="{CDE24723-41F2-4658-AC78-3A7049FF098E}" type="presParOf" srcId="{F7999FF5-191E-4BCD-808F-8F6B77E3FE29}" destId="{AD5A286A-41E9-41FF-B371-220BA57F7995}" srcOrd="5" destOrd="0" presId="urn:microsoft.com/office/officeart/2005/8/layout/bProcess3"/>
    <dgm:cxn modelId="{9AB8D6C8-9CC7-44C6-8EB7-A7A428ACF324}" type="presParOf" srcId="{AD5A286A-41E9-41FF-B371-220BA57F7995}" destId="{F1A3BFB6-895F-46B9-BA9E-C602A03A134C}" srcOrd="0" destOrd="0" presId="urn:microsoft.com/office/officeart/2005/8/layout/bProcess3"/>
    <dgm:cxn modelId="{D466102D-5D62-4075-B3AD-342DE75B72F0}" type="presParOf" srcId="{F7999FF5-191E-4BCD-808F-8F6B77E3FE29}" destId="{C1788CB2-8380-4F4E-81CD-A390446352E9}" srcOrd="6" destOrd="0" presId="urn:microsoft.com/office/officeart/2005/8/layout/bProcess3"/>
    <dgm:cxn modelId="{4A9F4545-2913-4BD8-B24A-A08597499343}" type="presParOf" srcId="{F7999FF5-191E-4BCD-808F-8F6B77E3FE29}" destId="{E2375AF3-5B4E-479D-8B1E-0675C23DFBFD}" srcOrd="7" destOrd="0" presId="urn:microsoft.com/office/officeart/2005/8/layout/bProcess3"/>
    <dgm:cxn modelId="{C47C4D83-7E83-4976-82B2-F6346E935963}" type="presParOf" srcId="{E2375AF3-5B4E-479D-8B1E-0675C23DFBFD}" destId="{B41BDEC6-BC4C-4849-A0A9-155EC5226ACD}" srcOrd="0" destOrd="0" presId="urn:microsoft.com/office/officeart/2005/8/layout/bProcess3"/>
    <dgm:cxn modelId="{93305083-07AF-4D51-85F0-93076B7A593B}" type="presParOf" srcId="{F7999FF5-191E-4BCD-808F-8F6B77E3FE29}" destId="{921302F5-18BE-4466-B091-58C035C1B6FB}" srcOrd="8" destOrd="0" presId="urn:microsoft.com/office/officeart/2005/8/layout/bProcess3"/>
    <dgm:cxn modelId="{6FD121CC-FE07-42D6-BE0B-F783022F9A85}" type="presParOf" srcId="{F7999FF5-191E-4BCD-808F-8F6B77E3FE29}" destId="{328CD71E-22B5-44A8-8CEA-B4D1D897A0F9}" srcOrd="9" destOrd="0" presId="urn:microsoft.com/office/officeart/2005/8/layout/bProcess3"/>
    <dgm:cxn modelId="{F203CE2C-DE59-4A49-BB03-4085DD9C866A}" type="presParOf" srcId="{328CD71E-22B5-44A8-8CEA-B4D1D897A0F9}" destId="{F610DAF9-7AB3-412E-93B3-BF729D5DB10E}" srcOrd="0" destOrd="0" presId="urn:microsoft.com/office/officeart/2005/8/layout/bProcess3"/>
    <dgm:cxn modelId="{1B2C4DB9-174D-4C36-9826-3444548F8E71}" type="presParOf" srcId="{F7999FF5-191E-4BCD-808F-8F6B77E3FE29}" destId="{B3701E1E-C956-4CCA-A22A-6026121D523E}" srcOrd="10" destOrd="0" presId="urn:microsoft.com/office/officeart/2005/8/layout/bProcess3"/>
    <dgm:cxn modelId="{DEB8D277-6438-43F1-8D26-51712E7AD714}" type="presParOf" srcId="{F7999FF5-191E-4BCD-808F-8F6B77E3FE29}" destId="{CEF4693F-91DF-43C6-B925-D220A543CDD8}" srcOrd="11" destOrd="0" presId="urn:microsoft.com/office/officeart/2005/8/layout/bProcess3"/>
    <dgm:cxn modelId="{DC183E2E-BB28-45C5-9B49-C468B3975633}" type="presParOf" srcId="{CEF4693F-91DF-43C6-B925-D220A543CDD8}" destId="{8E06B22C-67A5-46CC-8331-B9A725BDB257}" srcOrd="0" destOrd="0" presId="urn:microsoft.com/office/officeart/2005/8/layout/bProcess3"/>
    <dgm:cxn modelId="{339153FA-4A81-4C2B-9EE4-DF6FA1008D89}" type="presParOf" srcId="{F7999FF5-191E-4BCD-808F-8F6B77E3FE29}" destId="{ED2AADBF-BA76-439D-BA73-A5A4907166CC}" srcOrd="12" destOrd="0" presId="urn:microsoft.com/office/officeart/2005/8/layout/bProcess3"/>
    <dgm:cxn modelId="{E9669784-7477-4D0C-B0B6-AA2A81A869C7}" type="presParOf" srcId="{F7999FF5-191E-4BCD-808F-8F6B77E3FE29}" destId="{5746B774-0326-42AD-B324-8D4A487BC77B}" srcOrd="13" destOrd="0" presId="urn:microsoft.com/office/officeart/2005/8/layout/bProcess3"/>
    <dgm:cxn modelId="{81C40B88-49DB-48AD-BBB2-1DA382A96620}" type="presParOf" srcId="{5746B774-0326-42AD-B324-8D4A487BC77B}" destId="{24BA3067-F59D-4AF6-93D3-41CC368BC277}" srcOrd="0" destOrd="0" presId="urn:microsoft.com/office/officeart/2005/8/layout/bProcess3"/>
    <dgm:cxn modelId="{A270DC4A-8305-4695-BF5B-BEF73209CCFE}" type="presParOf" srcId="{F7999FF5-191E-4BCD-808F-8F6B77E3FE29}" destId="{D7782282-82F6-46BB-B614-74F553FC5F66}" srcOrd="14" destOrd="0" presId="urn:microsoft.com/office/officeart/2005/8/layout/bProcess3"/>
    <dgm:cxn modelId="{A2751298-9080-4A0D-A9D3-723DEE73CA12}" type="presParOf" srcId="{F7999FF5-191E-4BCD-808F-8F6B77E3FE29}" destId="{9B1E8AEF-705F-46B9-8869-276F48B00DE1}" srcOrd="15" destOrd="0" presId="urn:microsoft.com/office/officeart/2005/8/layout/bProcess3"/>
    <dgm:cxn modelId="{CF03B5ED-073B-4878-8F19-38453AF17E1F}" type="presParOf" srcId="{9B1E8AEF-705F-46B9-8869-276F48B00DE1}" destId="{52B7041B-2312-445C-8144-F6084AD3EFD3}" srcOrd="0" destOrd="0" presId="urn:microsoft.com/office/officeart/2005/8/layout/bProcess3"/>
    <dgm:cxn modelId="{5AAE5297-3965-4204-97BF-7D1C163340E0}" type="presParOf" srcId="{F7999FF5-191E-4BCD-808F-8F6B77E3FE29}" destId="{ADEDA1C8-32ED-4831-9B7F-A64DA8EF96FA}" srcOrd="16" destOrd="0" presId="urn:microsoft.com/office/officeart/2005/8/layout/bProcess3"/>
    <dgm:cxn modelId="{DE57C15B-DCC8-46BA-8077-10C9A036D2C9}" type="presParOf" srcId="{F7999FF5-191E-4BCD-808F-8F6B77E3FE29}" destId="{D3B9214C-D25D-48F0-84E4-4325AB610D17}" srcOrd="17" destOrd="0" presId="urn:microsoft.com/office/officeart/2005/8/layout/bProcess3"/>
    <dgm:cxn modelId="{6B76C3F3-1912-4507-A00B-7BE3EAF72B35}" type="presParOf" srcId="{D3B9214C-D25D-48F0-84E4-4325AB610D17}" destId="{35999B9D-6200-430D-BCD9-61E312C8D694}" srcOrd="0" destOrd="0" presId="urn:microsoft.com/office/officeart/2005/8/layout/bProcess3"/>
    <dgm:cxn modelId="{3D5E4185-C80A-4614-9EB1-67AF5EF1382C}" type="presParOf" srcId="{F7999FF5-191E-4BCD-808F-8F6B77E3FE29}" destId="{C8175307-3843-410C-936B-3B45C2910FD4}" srcOrd="18" destOrd="0" presId="urn:microsoft.com/office/officeart/2005/8/layout/bProcess3"/>
    <dgm:cxn modelId="{7D4DFFD5-33EB-47FC-AFE2-323B09FA44AA}" type="presParOf" srcId="{F7999FF5-191E-4BCD-808F-8F6B77E3FE29}" destId="{3C0205FB-0274-4226-8026-CDB1C18C75E9}" srcOrd="19" destOrd="0" presId="urn:microsoft.com/office/officeart/2005/8/layout/bProcess3"/>
    <dgm:cxn modelId="{B6C94040-D4B0-4754-A3DB-318021A7B53D}" type="presParOf" srcId="{3C0205FB-0274-4226-8026-CDB1C18C75E9}" destId="{A1DADE0F-82F8-48D7-8765-AEC0C3B7799D}" srcOrd="0" destOrd="0" presId="urn:microsoft.com/office/officeart/2005/8/layout/bProcess3"/>
    <dgm:cxn modelId="{D7F350ED-CDD3-423F-B791-160D10C2F0AE}" type="presParOf" srcId="{F7999FF5-191E-4BCD-808F-8F6B77E3FE29}" destId="{D0066192-8F7D-43BF-91BA-14E7786670B4}" srcOrd="20" destOrd="0" presId="urn:microsoft.com/office/officeart/2005/8/layout/bProcess3"/>
    <dgm:cxn modelId="{22B1BD95-3308-4348-93FB-D86BFF4C77E9}" type="presParOf" srcId="{F7999FF5-191E-4BCD-808F-8F6B77E3FE29}" destId="{F2372373-B87C-4717-8007-F0D3337CBDE8}" srcOrd="21" destOrd="0" presId="urn:microsoft.com/office/officeart/2005/8/layout/bProcess3"/>
    <dgm:cxn modelId="{98BE48B6-AA6A-4435-AB34-4ECDEADC0D9B}" type="presParOf" srcId="{F2372373-B87C-4717-8007-F0D3337CBDE8}" destId="{3C22E63F-255B-42E0-89DE-CD12F0AA0A08}" srcOrd="0" destOrd="0" presId="urn:microsoft.com/office/officeart/2005/8/layout/bProcess3"/>
    <dgm:cxn modelId="{92402B34-1142-4C4C-9993-59523D12ED36}" type="presParOf" srcId="{F7999FF5-191E-4BCD-808F-8F6B77E3FE29}" destId="{E096A480-A908-4555-9D52-E8311779765B}" srcOrd="22" destOrd="0" presId="urn:microsoft.com/office/officeart/2005/8/layout/bProcess3"/>
    <dgm:cxn modelId="{08DAEB00-B376-4C1B-8B6C-5D759BD8EA53}" type="presParOf" srcId="{F7999FF5-191E-4BCD-808F-8F6B77E3FE29}" destId="{7C801715-C3D9-4C46-AB7E-393C40533EF9}" srcOrd="23" destOrd="0" presId="urn:microsoft.com/office/officeart/2005/8/layout/bProcess3"/>
    <dgm:cxn modelId="{0CD8EEF6-589E-4A83-84F3-31BE41C79DCC}" type="presParOf" srcId="{7C801715-C3D9-4C46-AB7E-393C40533EF9}" destId="{2888CE08-D023-43D3-B081-E9F6E542524D}" srcOrd="0" destOrd="0" presId="urn:microsoft.com/office/officeart/2005/8/layout/bProcess3"/>
    <dgm:cxn modelId="{D67DB2D1-CB40-4A26-A9F9-90ADB2565F72}" type="presParOf" srcId="{F7999FF5-191E-4BCD-808F-8F6B77E3FE29}" destId="{DF8F9A11-7BAE-424A-87D7-9E31F1D18927}" srcOrd="24" destOrd="0" presId="urn:microsoft.com/office/officeart/2005/8/layout/bProcess3"/>
    <dgm:cxn modelId="{95457E43-3F45-45DF-8882-DC8429954E35}" type="presParOf" srcId="{F7999FF5-191E-4BCD-808F-8F6B77E3FE29}" destId="{98DB50CB-7436-447B-8D2E-A5E0678CF74F}" srcOrd="25" destOrd="0" presId="urn:microsoft.com/office/officeart/2005/8/layout/bProcess3"/>
    <dgm:cxn modelId="{3E7FDFF8-C6D8-4FDC-9CB9-025765C10ADE}" type="presParOf" srcId="{98DB50CB-7436-447B-8D2E-A5E0678CF74F}" destId="{8C8386FE-535A-4CD3-8028-98D4FAA5CC59}" srcOrd="0" destOrd="0" presId="urn:microsoft.com/office/officeart/2005/8/layout/bProcess3"/>
    <dgm:cxn modelId="{22197491-8038-4E32-BA25-9B17B1EAA9E1}" type="presParOf" srcId="{F7999FF5-191E-4BCD-808F-8F6B77E3FE29}" destId="{4C018D1D-5C27-4556-AD53-0D76E691FAD0}" srcOrd="26" destOrd="0" presId="urn:microsoft.com/office/officeart/2005/8/layout/bProcess3"/>
    <dgm:cxn modelId="{4249834C-13E2-4607-8E7B-9B0FF1640236}" type="presParOf" srcId="{F7999FF5-191E-4BCD-808F-8F6B77E3FE29}" destId="{E5CCB103-42A6-4767-A99C-3DC778DFE2A4}" srcOrd="27" destOrd="0" presId="urn:microsoft.com/office/officeart/2005/8/layout/bProcess3"/>
    <dgm:cxn modelId="{8C58368F-3652-4F15-A03A-AFCCAD84AD15}" type="presParOf" srcId="{E5CCB103-42A6-4767-A99C-3DC778DFE2A4}" destId="{4C833066-89C9-4674-A0B9-68C53387158F}" srcOrd="0" destOrd="0" presId="urn:microsoft.com/office/officeart/2005/8/layout/bProcess3"/>
    <dgm:cxn modelId="{AEFE49DC-ECBA-4CE1-924B-A964C6284C32}" type="presParOf" srcId="{F7999FF5-191E-4BCD-808F-8F6B77E3FE29}" destId="{FEFD6A93-39E3-437F-B917-30A0362767F5}" srcOrd="28" destOrd="0" presId="urn:microsoft.com/office/officeart/2005/8/layout/bProcess3"/>
    <dgm:cxn modelId="{2DCDB010-7346-445F-9216-0B37218C9C99}" type="presParOf" srcId="{F7999FF5-191E-4BCD-808F-8F6B77E3FE29}" destId="{980AFC16-8475-443A-B49A-9EFB06A0F239}" srcOrd="29" destOrd="0" presId="urn:microsoft.com/office/officeart/2005/8/layout/bProcess3"/>
    <dgm:cxn modelId="{293C5973-0422-40B2-B23F-491B79C7DC5D}" type="presParOf" srcId="{980AFC16-8475-443A-B49A-9EFB06A0F239}" destId="{614287E1-2C35-47EC-9F79-9D732AA18897}" srcOrd="0" destOrd="0" presId="urn:microsoft.com/office/officeart/2005/8/layout/bProcess3"/>
    <dgm:cxn modelId="{DD601348-0880-499D-ACDB-6568FC9F8832}" type="presParOf" srcId="{F7999FF5-191E-4BCD-808F-8F6B77E3FE29}" destId="{273AADE2-389F-485F-B2CA-6B189A155263}" srcOrd="30" destOrd="0" presId="urn:microsoft.com/office/officeart/2005/8/layout/bProcess3"/>
    <dgm:cxn modelId="{090E622E-0125-4A82-8A96-5353E9833BA0}" type="presParOf" srcId="{F7999FF5-191E-4BCD-808F-8F6B77E3FE29}" destId="{D6222205-B267-443B-B769-348497AB7F9F}" srcOrd="31" destOrd="0" presId="urn:microsoft.com/office/officeart/2005/8/layout/bProcess3"/>
    <dgm:cxn modelId="{91C8A80F-E358-47AC-8306-8F8226B056F8}" type="presParOf" srcId="{D6222205-B267-443B-B769-348497AB7F9F}" destId="{7EEDD0BD-F005-4BA3-BD19-384B7E1DC779}" srcOrd="0" destOrd="0" presId="urn:microsoft.com/office/officeart/2005/8/layout/bProcess3"/>
    <dgm:cxn modelId="{22CA707D-8988-469B-AC77-DA5886364133}" type="presParOf" srcId="{F7999FF5-191E-4BCD-808F-8F6B77E3FE29}" destId="{7828E48D-AA1E-4606-A499-9DA30BE68627}" srcOrd="32" destOrd="0" presId="urn:microsoft.com/office/officeart/2005/8/layout/bProcess3"/>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F4EC8B97-D8E0-4C94-9092-CC402B98946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Presenta la solicitud</a:t>
          </a:r>
          <a:endParaRPr lang="es-SV"/>
        </a:p>
      </dgm:t>
    </dgm:pt>
    <dgm:pt modelId="{1745A527-022B-47ED-B045-7B00718D2B6C}" type="parTrans" cxnId="{DD90F884-D01D-46A3-9429-E08F30CEE82D}">
      <dgm:prSet/>
      <dgm:spPr/>
      <dgm:t>
        <a:bodyPr/>
        <a:lstStyle/>
        <a:p>
          <a:endParaRPr lang="es-SV"/>
        </a:p>
      </dgm:t>
    </dgm:pt>
    <dgm:pt modelId="{CC0A2C46-D38C-47A2-8611-EF699963C2E5}" type="sibTrans" cxnId="{DD90F884-D01D-46A3-9429-E08F30CEE82D}">
      <dgm:prSet/>
      <dgm:spPr/>
      <dgm:t>
        <a:bodyPr/>
        <a:lstStyle/>
        <a:p>
          <a:endParaRPr lang="es-SV"/>
        </a:p>
      </dgm:t>
    </dgm:pt>
    <dgm:pt modelId="{67A489DB-9994-40AB-BDE5-6638420B7E7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Revis</a:t>
          </a:r>
          <a:r>
            <a:rPr lang="es-SV"/>
            <a:t>a </a:t>
          </a:r>
          <a:r>
            <a:rPr lang="es-MX"/>
            <a:t>la solicitud</a:t>
          </a:r>
          <a:endParaRPr lang="es-SV"/>
        </a:p>
      </dgm:t>
    </dgm:pt>
    <dgm:pt modelId="{8FAA8F80-2F98-413B-993D-DF19893F9903}" type="parTrans" cxnId="{27BCC102-A3B1-4B20-8BB8-D3AFF30619F3}">
      <dgm:prSet/>
      <dgm:spPr/>
    </dgm:pt>
    <dgm:pt modelId="{316C9AB1-3D32-4FE5-87CD-F9CCD95AF5BE}" type="sibTrans" cxnId="{27BCC102-A3B1-4B20-8BB8-D3AFF30619F3}">
      <dgm:prSet/>
      <dgm:spPr/>
      <dgm:t>
        <a:bodyPr/>
        <a:lstStyle/>
        <a:p>
          <a:endParaRPr lang="es-SV"/>
        </a:p>
      </dgm:t>
    </dgm:pt>
    <dgm:pt modelId="{9DBC5E9B-5FBE-4DB8-940F-20B02D191EC6}">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Colaboradores de la Unidad Jurídica: Revisan contratos, poderes, escrituras de constitución de sociedades, pactos de modificación, y otra documentación legal relacionada al trámite, y se devuelve con o sin observaciones al asistente administrativo</a:t>
          </a:r>
        </a:p>
      </dgm:t>
    </dgm:pt>
    <dgm:pt modelId="{B2D0C738-7B0C-46C9-9FAA-19A0919FAF42}" type="parTrans" cxnId="{E3D50CD9-B265-46D1-8BED-D65C0DDEDAF8}">
      <dgm:prSet/>
      <dgm:spPr/>
    </dgm:pt>
    <dgm:pt modelId="{EF2AEE8D-C185-481E-8C54-C09E27BAF0CA}" type="sibTrans" cxnId="{E3D50CD9-B265-46D1-8BED-D65C0DDEDAF8}">
      <dgm:prSet/>
      <dgm:spPr/>
      <dgm:t>
        <a:bodyPr/>
        <a:lstStyle/>
        <a:p>
          <a:endParaRPr lang="es-SV"/>
        </a:p>
      </dgm:t>
    </dgm:pt>
    <dgm:pt modelId="{2BD96172-1294-4CAA-A2AC-FBAE7742B081}">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Una vez revisada la documentación, y habiendo obtenido el visto bueno de la Unidad Jurídica en los casos que aplique, emite el mandamiento de pago</a:t>
          </a:r>
        </a:p>
      </dgm:t>
    </dgm:pt>
    <dgm:pt modelId="{803833A6-0A28-48C1-AB38-B8B326F5F619}" type="parTrans" cxnId="{E8B542AB-D927-4D86-AFB0-90C0C4273A1E}">
      <dgm:prSet/>
      <dgm:spPr/>
    </dgm:pt>
    <dgm:pt modelId="{6DF18255-E0F6-4013-8D7B-B65F843965D2}" type="sibTrans" cxnId="{E8B542AB-D927-4D86-AFB0-90C0C4273A1E}">
      <dgm:prSet/>
      <dgm:spPr/>
      <dgm:t>
        <a:bodyPr/>
        <a:lstStyle/>
        <a:p>
          <a:endParaRPr lang="es-SV"/>
        </a:p>
      </dgm:t>
    </dgm:pt>
    <dgm:pt modelId="{0E2793F3-93ED-4832-8C5C-55615E889771}">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Cancela</a:t>
          </a:r>
          <a:r>
            <a:rPr lang="es-SV"/>
            <a:t> el mandamiento de pago en la colecturía del Consejo o en el banco</a:t>
          </a:r>
        </a:p>
      </dgm:t>
    </dgm:pt>
    <dgm:pt modelId="{65C93919-58A1-487F-8547-2D8AA2174D8F}" type="parTrans" cxnId="{B4A786E0-B3AB-4213-BB77-DB82DC143E0D}">
      <dgm:prSet/>
      <dgm:spPr/>
    </dgm:pt>
    <dgm:pt modelId="{135F86EE-156C-42B1-AA55-0D999A859D8B}" type="sibTrans" cxnId="{B4A786E0-B3AB-4213-BB77-DB82DC143E0D}">
      <dgm:prSet/>
      <dgm:spPr/>
      <dgm:t>
        <a:bodyPr/>
        <a:lstStyle/>
        <a:p>
          <a:endParaRPr lang="es-SV"/>
        </a:p>
      </dgm:t>
    </dgm:pt>
    <dgm:pt modelId="{7D392D40-8820-4804-BEA9-D00D0AE2D7FF}">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Ingres</a:t>
          </a:r>
          <a:r>
            <a:rPr lang="es-SV"/>
            <a:t>a la</a:t>
          </a:r>
          <a:r>
            <a:rPr lang="es-MX"/>
            <a:t> solicitud al control diario de correspondencia</a:t>
          </a:r>
          <a:endParaRPr lang="es-SV"/>
        </a:p>
      </dgm:t>
    </dgm:pt>
    <dgm:pt modelId="{8857341F-2F27-4C78-9EF2-8D692FA93B2D}" type="parTrans" cxnId="{345BBE30-2B78-40A0-A819-15AEF22C78F9}">
      <dgm:prSet/>
      <dgm:spPr/>
    </dgm:pt>
    <dgm:pt modelId="{4E5A35DA-4617-4499-A02E-86B6EAD2CC2B}" type="sibTrans" cxnId="{345BBE30-2B78-40A0-A819-15AEF22C78F9}">
      <dgm:prSet/>
      <dgm:spPr/>
      <dgm:t>
        <a:bodyPr/>
        <a:lstStyle/>
        <a:p>
          <a:endParaRPr lang="es-SV"/>
        </a:p>
      </dgm:t>
    </dgm:pt>
    <dgm:pt modelId="{BE2E858D-FD8B-4581-ACB9-1AA3F208E9E7}">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Ubica el libro de inscripción y fotocopia el asiento de inscripción</a:t>
          </a:r>
          <a:endParaRPr lang="es-SV"/>
        </a:p>
      </dgm:t>
    </dgm:pt>
    <dgm:pt modelId="{0710C937-2059-484F-ABE3-D5F1D0F4B58C}" type="parTrans" cxnId="{7830E588-6E27-434A-8DA7-31A270EA7EA0}">
      <dgm:prSet/>
      <dgm:spPr/>
    </dgm:pt>
    <dgm:pt modelId="{A338D2BB-F1B0-4EAE-A79B-5C8068F1874F}" type="sibTrans" cxnId="{7830E588-6E27-434A-8DA7-31A270EA7EA0}">
      <dgm:prSet/>
      <dgm:spPr/>
      <dgm:t>
        <a:bodyPr/>
        <a:lstStyle/>
        <a:p>
          <a:endParaRPr lang="es-SV"/>
        </a:p>
      </dgm:t>
    </dgm:pt>
    <dgm:pt modelId="{9FB5E7C4-A228-4C73-8CCD-BD3BDB4B047E}">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Elabora </a:t>
          </a:r>
          <a:r>
            <a:rPr lang="es-MX"/>
            <a:t>la fotocopia de</a:t>
          </a:r>
          <a:r>
            <a:rPr lang="es-SV"/>
            <a:t>l</a:t>
          </a:r>
          <a:r>
            <a:rPr lang="es-MX"/>
            <a:t> asiento de inscripción</a:t>
          </a:r>
          <a:endParaRPr lang="es-SV"/>
        </a:p>
      </dgm:t>
    </dgm:pt>
    <dgm:pt modelId="{BC2DF6A1-31AD-4530-9FC0-4E896DE9457B}" type="parTrans" cxnId="{905C46E2-D363-44CC-AB0F-EA953C7F65E8}">
      <dgm:prSet/>
      <dgm:spPr/>
    </dgm:pt>
    <dgm:pt modelId="{A4D09757-B27E-44A5-8690-A0A538936C3D}" type="sibTrans" cxnId="{905C46E2-D363-44CC-AB0F-EA953C7F65E8}">
      <dgm:prSet/>
      <dgm:spPr/>
      <dgm:t>
        <a:bodyPr/>
        <a:lstStyle/>
        <a:p>
          <a:endParaRPr lang="es-SV"/>
        </a:p>
      </dgm:t>
    </dgm:pt>
    <dgm:pt modelId="{617A0634-4BC2-4BCE-8D69-F6B80017CA83}">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Jefe </a:t>
          </a:r>
          <a:r>
            <a:rPr lang="es-MX"/>
            <a:t>de la Unidad</a:t>
          </a:r>
          <a:r>
            <a:rPr lang="es-SV"/>
            <a:t> de Registro de Establecimientos de Salud: </a:t>
          </a:r>
          <a:r>
            <a:rPr lang="es-MX"/>
            <a:t>Firma la Certificación</a:t>
          </a:r>
          <a:endParaRPr lang="es-SV"/>
        </a:p>
      </dgm:t>
    </dgm:pt>
    <dgm:pt modelId="{BFD60BCA-C265-4635-91B6-B44DCC042EA4}" type="parTrans" cxnId="{A6B014C2-44CC-4777-B7E0-822F1F6E61B7}">
      <dgm:prSet/>
      <dgm:spPr/>
    </dgm:pt>
    <dgm:pt modelId="{0D0D7E2F-0C13-43B2-8E4C-189BC60D37F0}" type="sibTrans" cxnId="{A6B014C2-44CC-4777-B7E0-822F1F6E61B7}">
      <dgm:prSet/>
      <dgm:spPr/>
      <dgm:t>
        <a:bodyPr/>
        <a:lstStyle/>
        <a:p>
          <a:endParaRPr lang="es-SV"/>
        </a:p>
      </dgm:t>
    </dgm:pt>
    <dgm:pt modelId="{A0E02709-8BB0-44F9-AC78-02B164D8F2A2}">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Usuario: Retir</a:t>
          </a:r>
          <a:r>
            <a:rPr lang="es-SV"/>
            <a:t>a</a:t>
          </a:r>
          <a:r>
            <a:rPr lang="es-MX"/>
            <a:t> la certificación de inscripción</a:t>
          </a:r>
          <a:endParaRPr lang="es-SV"/>
        </a:p>
      </dgm:t>
    </dgm:pt>
    <dgm:pt modelId="{A5FD9FAA-4D0D-4B09-9FCF-B93F999CA996}" type="parTrans" cxnId="{325FD6DE-F4E2-48F9-8612-55EE6AD104FD}">
      <dgm:prSet/>
      <dgm:spPr/>
    </dgm:pt>
    <dgm:pt modelId="{DAC899A4-6302-42CA-8D36-F4D78FF896FA}" type="sibTrans" cxnId="{325FD6DE-F4E2-48F9-8612-55EE6AD104FD}">
      <dgm:prSet/>
      <dgm:spPr/>
      <dgm:t>
        <a:bodyPr/>
        <a:lstStyle/>
        <a:p>
          <a:endParaRPr lang="es-SV"/>
        </a:p>
      </dgm:t>
    </dgm:pt>
    <dgm:pt modelId="{B8F58CE7-2A4F-4AAC-8763-CE5E6A074849}">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Archiv</a:t>
          </a:r>
          <a:r>
            <a:rPr lang="es-SV"/>
            <a:t>a </a:t>
          </a:r>
          <a:r>
            <a:rPr lang="es-MX"/>
            <a:t>el expediente</a:t>
          </a:r>
          <a:endParaRPr lang="es-SV"/>
        </a:p>
      </dgm:t>
    </dgm:pt>
    <dgm:pt modelId="{240774C5-543B-40DE-98A6-95C241DB5522}" type="parTrans" cxnId="{DCFA2E18-7184-4253-961A-B83569402E3B}">
      <dgm:prSet/>
      <dgm:spPr/>
    </dgm:pt>
    <dgm:pt modelId="{BBE84C6C-9B3B-4B96-8867-A83913FE6415}" type="sibTrans" cxnId="{DCFA2E18-7184-4253-961A-B83569402E3B}">
      <dgm:prSet/>
      <dgm:spPr/>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11">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10"/>
      <dgm:spPr/>
      <dgm:t>
        <a:bodyPr/>
        <a:lstStyle/>
        <a:p>
          <a:endParaRPr lang="es-SV"/>
        </a:p>
      </dgm:t>
    </dgm:pt>
    <dgm:pt modelId="{C01632BF-662F-4634-A6CB-782C28EDEAE4}" type="pres">
      <dgm:prSet presAssocID="{CC0A2C46-D38C-47A2-8611-EF699963C2E5}" presName="connectorText" presStyleLbl="sibTrans1D1" presStyleIdx="0" presStyleCnt="10"/>
      <dgm:spPr/>
      <dgm:t>
        <a:bodyPr/>
        <a:lstStyle/>
        <a:p>
          <a:endParaRPr lang="es-SV"/>
        </a:p>
      </dgm:t>
    </dgm:pt>
    <dgm:pt modelId="{A9D1008D-AE7A-4D2F-A7D8-6FC271BA66AB}" type="pres">
      <dgm:prSet presAssocID="{67A489DB-9994-40AB-BDE5-6638420B7E7C}" presName="node" presStyleLbl="node1" presStyleIdx="1" presStyleCnt="11">
        <dgm:presLayoutVars>
          <dgm:bulletEnabled val="1"/>
        </dgm:presLayoutVars>
      </dgm:prSet>
      <dgm:spPr/>
      <dgm:t>
        <a:bodyPr/>
        <a:lstStyle/>
        <a:p>
          <a:endParaRPr lang="es-SV"/>
        </a:p>
      </dgm:t>
    </dgm:pt>
    <dgm:pt modelId="{904BB091-096D-4F33-A6E2-244BBA7E8968}" type="pres">
      <dgm:prSet presAssocID="{316C9AB1-3D32-4FE5-87CD-F9CCD95AF5BE}" presName="sibTrans" presStyleLbl="sibTrans1D1" presStyleIdx="1" presStyleCnt="10"/>
      <dgm:spPr/>
      <dgm:t>
        <a:bodyPr/>
        <a:lstStyle/>
        <a:p>
          <a:endParaRPr lang="es-SV"/>
        </a:p>
      </dgm:t>
    </dgm:pt>
    <dgm:pt modelId="{A17CB91E-F869-46BC-BF17-0A47D10B42E7}" type="pres">
      <dgm:prSet presAssocID="{316C9AB1-3D32-4FE5-87CD-F9CCD95AF5BE}" presName="connectorText" presStyleLbl="sibTrans1D1" presStyleIdx="1" presStyleCnt="10"/>
      <dgm:spPr/>
      <dgm:t>
        <a:bodyPr/>
        <a:lstStyle/>
        <a:p>
          <a:endParaRPr lang="es-SV"/>
        </a:p>
      </dgm:t>
    </dgm:pt>
    <dgm:pt modelId="{5A377EBB-B088-4E1B-BC25-74984B222719}" type="pres">
      <dgm:prSet presAssocID="{9DBC5E9B-5FBE-4DB8-940F-20B02D191EC6}" presName="node" presStyleLbl="node1" presStyleIdx="2" presStyleCnt="11">
        <dgm:presLayoutVars>
          <dgm:bulletEnabled val="1"/>
        </dgm:presLayoutVars>
      </dgm:prSet>
      <dgm:spPr/>
      <dgm:t>
        <a:bodyPr/>
        <a:lstStyle/>
        <a:p>
          <a:endParaRPr lang="es-SV"/>
        </a:p>
      </dgm:t>
    </dgm:pt>
    <dgm:pt modelId="{7236BE77-D616-42A4-B813-4B99D557ACE2}" type="pres">
      <dgm:prSet presAssocID="{EF2AEE8D-C185-481E-8C54-C09E27BAF0CA}" presName="sibTrans" presStyleLbl="sibTrans1D1" presStyleIdx="2" presStyleCnt="10"/>
      <dgm:spPr/>
      <dgm:t>
        <a:bodyPr/>
        <a:lstStyle/>
        <a:p>
          <a:endParaRPr lang="es-SV"/>
        </a:p>
      </dgm:t>
    </dgm:pt>
    <dgm:pt modelId="{231E9C05-F7DD-463D-8310-0C41A6E531F5}" type="pres">
      <dgm:prSet presAssocID="{EF2AEE8D-C185-481E-8C54-C09E27BAF0CA}" presName="connectorText" presStyleLbl="sibTrans1D1" presStyleIdx="2" presStyleCnt="10"/>
      <dgm:spPr/>
      <dgm:t>
        <a:bodyPr/>
        <a:lstStyle/>
        <a:p>
          <a:endParaRPr lang="es-SV"/>
        </a:p>
      </dgm:t>
    </dgm:pt>
    <dgm:pt modelId="{0BD95A3E-14DD-41E4-B220-484A40A4800E}" type="pres">
      <dgm:prSet presAssocID="{2BD96172-1294-4CAA-A2AC-FBAE7742B081}" presName="node" presStyleLbl="node1" presStyleIdx="3" presStyleCnt="11">
        <dgm:presLayoutVars>
          <dgm:bulletEnabled val="1"/>
        </dgm:presLayoutVars>
      </dgm:prSet>
      <dgm:spPr/>
      <dgm:t>
        <a:bodyPr/>
        <a:lstStyle/>
        <a:p>
          <a:endParaRPr lang="es-SV"/>
        </a:p>
      </dgm:t>
    </dgm:pt>
    <dgm:pt modelId="{ADDCA534-2F45-4F72-929D-C3F1F583E122}" type="pres">
      <dgm:prSet presAssocID="{6DF18255-E0F6-4013-8D7B-B65F843965D2}" presName="sibTrans" presStyleLbl="sibTrans1D1" presStyleIdx="3" presStyleCnt="10"/>
      <dgm:spPr/>
      <dgm:t>
        <a:bodyPr/>
        <a:lstStyle/>
        <a:p>
          <a:endParaRPr lang="es-SV"/>
        </a:p>
      </dgm:t>
    </dgm:pt>
    <dgm:pt modelId="{1867BE14-7C1D-40BA-A52B-434E81733A71}" type="pres">
      <dgm:prSet presAssocID="{6DF18255-E0F6-4013-8D7B-B65F843965D2}" presName="connectorText" presStyleLbl="sibTrans1D1" presStyleIdx="3" presStyleCnt="10"/>
      <dgm:spPr/>
      <dgm:t>
        <a:bodyPr/>
        <a:lstStyle/>
        <a:p>
          <a:endParaRPr lang="es-SV"/>
        </a:p>
      </dgm:t>
    </dgm:pt>
    <dgm:pt modelId="{930D753D-FEF0-4FEA-A3BF-AE30B39CD754}" type="pres">
      <dgm:prSet presAssocID="{0E2793F3-93ED-4832-8C5C-55615E889771}" presName="node" presStyleLbl="node1" presStyleIdx="4" presStyleCnt="11">
        <dgm:presLayoutVars>
          <dgm:bulletEnabled val="1"/>
        </dgm:presLayoutVars>
      </dgm:prSet>
      <dgm:spPr/>
      <dgm:t>
        <a:bodyPr/>
        <a:lstStyle/>
        <a:p>
          <a:endParaRPr lang="es-SV"/>
        </a:p>
      </dgm:t>
    </dgm:pt>
    <dgm:pt modelId="{9B27DCD1-4EF5-464A-AF0C-3638F41D7212}" type="pres">
      <dgm:prSet presAssocID="{135F86EE-156C-42B1-AA55-0D999A859D8B}" presName="sibTrans" presStyleLbl="sibTrans1D1" presStyleIdx="4" presStyleCnt="10"/>
      <dgm:spPr/>
      <dgm:t>
        <a:bodyPr/>
        <a:lstStyle/>
        <a:p>
          <a:endParaRPr lang="es-SV"/>
        </a:p>
      </dgm:t>
    </dgm:pt>
    <dgm:pt modelId="{366B6C7F-2565-4253-9805-6292BB734BDA}" type="pres">
      <dgm:prSet presAssocID="{135F86EE-156C-42B1-AA55-0D999A859D8B}" presName="connectorText" presStyleLbl="sibTrans1D1" presStyleIdx="4" presStyleCnt="10"/>
      <dgm:spPr/>
      <dgm:t>
        <a:bodyPr/>
        <a:lstStyle/>
        <a:p>
          <a:endParaRPr lang="es-SV"/>
        </a:p>
      </dgm:t>
    </dgm:pt>
    <dgm:pt modelId="{B6588FB8-807A-4C10-92C0-54203B2EBBD3}" type="pres">
      <dgm:prSet presAssocID="{7D392D40-8820-4804-BEA9-D00D0AE2D7FF}" presName="node" presStyleLbl="node1" presStyleIdx="5" presStyleCnt="11">
        <dgm:presLayoutVars>
          <dgm:bulletEnabled val="1"/>
        </dgm:presLayoutVars>
      </dgm:prSet>
      <dgm:spPr/>
      <dgm:t>
        <a:bodyPr/>
        <a:lstStyle/>
        <a:p>
          <a:endParaRPr lang="es-SV"/>
        </a:p>
      </dgm:t>
    </dgm:pt>
    <dgm:pt modelId="{E0313584-07EF-4924-BB18-8E01E95CB3FA}" type="pres">
      <dgm:prSet presAssocID="{4E5A35DA-4617-4499-A02E-86B6EAD2CC2B}" presName="sibTrans" presStyleLbl="sibTrans1D1" presStyleIdx="5" presStyleCnt="10"/>
      <dgm:spPr/>
      <dgm:t>
        <a:bodyPr/>
        <a:lstStyle/>
        <a:p>
          <a:endParaRPr lang="es-SV"/>
        </a:p>
      </dgm:t>
    </dgm:pt>
    <dgm:pt modelId="{5A9A48F1-BDED-46CD-AFE2-7DDBDC4F6BF6}" type="pres">
      <dgm:prSet presAssocID="{4E5A35DA-4617-4499-A02E-86B6EAD2CC2B}" presName="connectorText" presStyleLbl="sibTrans1D1" presStyleIdx="5" presStyleCnt="10"/>
      <dgm:spPr/>
      <dgm:t>
        <a:bodyPr/>
        <a:lstStyle/>
        <a:p>
          <a:endParaRPr lang="es-SV"/>
        </a:p>
      </dgm:t>
    </dgm:pt>
    <dgm:pt modelId="{04C4CE82-7CF5-4DA1-9EF9-AF2D9AF60B3D}" type="pres">
      <dgm:prSet presAssocID="{BE2E858D-FD8B-4581-ACB9-1AA3F208E9E7}" presName="node" presStyleLbl="node1" presStyleIdx="6" presStyleCnt="11">
        <dgm:presLayoutVars>
          <dgm:bulletEnabled val="1"/>
        </dgm:presLayoutVars>
      </dgm:prSet>
      <dgm:spPr/>
      <dgm:t>
        <a:bodyPr/>
        <a:lstStyle/>
        <a:p>
          <a:endParaRPr lang="es-SV"/>
        </a:p>
      </dgm:t>
    </dgm:pt>
    <dgm:pt modelId="{C74AEE57-FD28-43CC-A492-BEBF79540475}" type="pres">
      <dgm:prSet presAssocID="{A338D2BB-F1B0-4EAE-A79B-5C8068F1874F}" presName="sibTrans" presStyleLbl="sibTrans1D1" presStyleIdx="6" presStyleCnt="10"/>
      <dgm:spPr/>
      <dgm:t>
        <a:bodyPr/>
        <a:lstStyle/>
        <a:p>
          <a:endParaRPr lang="es-SV"/>
        </a:p>
      </dgm:t>
    </dgm:pt>
    <dgm:pt modelId="{85E5B00B-4D5E-47F7-A3D2-9E69DE8CFF59}" type="pres">
      <dgm:prSet presAssocID="{A338D2BB-F1B0-4EAE-A79B-5C8068F1874F}" presName="connectorText" presStyleLbl="sibTrans1D1" presStyleIdx="6" presStyleCnt="10"/>
      <dgm:spPr/>
      <dgm:t>
        <a:bodyPr/>
        <a:lstStyle/>
        <a:p>
          <a:endParaRPr lang="es-SV"/>
        </a:p>
      </dgm:t>
    </dgm:pt>
    <dgm:pt modelId="{58616BD6-3712-4D37-9F45-1E3CFDEFA8AD}" type="pres">
      <dgm:prSet presAssocID="{9FB5E7C4-A228-4C73-8CCD-BD3BDB4B047E}" presName="node" presStyleLbl="node1" presStyleIdx="7" presStyleCnt="11">
        <dgm:presLayoutVars>
          <dgm:bulletEnabled val="1"/>
        </dgm:presLayoutVars>
      </dgm:prSet>
      <dgm:spPr/>
      <dgm:t>
        <a:bodyPr/>
        <a:lstStyle/>
        <a:p>
          <a:endParaRPr lang="es-SV"/>
        </a:p>
      </dgm:t>
    </dgm:pt>
    <dgm:pt modelId="{D600BC38-E3BC-4E48-99FC-FC4E16ABC377}" type="pres">
      <dgm:prSet presAssocID="{A4D09757-B27E-44A5-8690-A0A538936C3D}" presName="sibTrans" presStyleLbl="sibTrans1D1" presStyleIdx="7" presStyleCnt="10"/>
      <dgm:spPr/>
      <dgm:t>
        <a:bodyPr/>
        <a:lstStyle/>
        <a:p>
          <a:endParaRPr lang="es-SV"/>
        </a:p>
      </dgm:t>
    </dgm:pt>
    <dgm:pt modelId="{38ACEEFB-1188-42F1-BA4B-AA7DFAFC88F7}" type="pres">
      <dgm:prSet presAssocID="{A4D09757-B27E-44A5-8690-A0A538936C3D}" presName="connectorText" presStyleLbl="sibTrans1D1" presStyleIdx="7" presStyleCnt="10"/>
      <dgm:spPr/>
      <dgm:t>
        <a:bodyPr/>
        <a:lstStyle/>
        <a:p>
          <a:endParaRPr lang="es-SV"/>
        </a:p>
      </dgm:t>
    </dgm:pt>
    <dgm:pt modelId="{82C56768-A1C5-4944-9D1B-FEF0233AE34B}" type="pres">
      <dgm:prSet presAssocID="{617A0634-4BC2-4BCE-8D69-F6B80017CA83}" presName="node" presStyleLbl="node1" presStyleIdx="8" presStyleCnt="11">
        <dgm:presLayoutVars>
          <dgm:bulletEnabled val="1"/>
        </dgm:presLayoutVars>
      </dgm:prSet>
      <dgm:spPr/>
      <dgm:t>
        <a:bodyPr/>
        <a:lstStyle/>
        <a:p>
          <a:endParaRPr lang="es-SV"/>
        </a:p>
      </dgm:t>
    </dgm:pt>
    <dgm:pt modelId="{07560D6A-4D51-4AAC-AC23-DCED23D3BD96}" type="pres">
      <dgm:prSet presAssocID="{0D0D7E2F-0C13-43B2-8E4C-189BC60D37F0}" presName="sibTrans" presStyleLbl="sibTrans1D1" presStyleIdx="8" presStyleCnt="10"/>
      <dgm:spPr/>
      <dgm:t>
        <a:bodyPr/>
        <a:lstStyle/>
        <a:p>
          <a:endParaRPr lang="es-SV"/>
        </a:p>
      </dgm:t>
    </dgm:pt>
    <dgm:pt modelId="{C58E2760-AD74-4502-89CB-591185FA7506}" type="pres">
      <dgm:prSet presAssocID="{0D0D7E2F-0C13-43B2-8E4C-189BC60D37F0}" presName="connectorText" presStyleLbl="sibTrans1D1" presStyleIdx="8" presStyleCnt="10"/>
      <dgm:spPr/>
      <dgm:t>
        <a:bodyPr/>
        <a:lstStyle/>
        <a:p>
          <a:endParaRPr lang="es-SV"/>
        </a:p>
      </dgm:t>
    </dgm:pt>
    <dgm:pt modelId="{330F73C2-6B86-4A62-879C-6C723DF40AC9}" type="pres">
      <dgm:prSet presAssocID="{A0E02709-8BB0-44F9-AC78-02B164D8F2A2}" presName="node" presStyleLbl="node1" presStyleIdx="9" presStyleCnt="11">
        <dgm:presLayoutVars>
          <dgm:bulletEnabled val="1"/>
        </dgm:presLayoutVars>
      </dgm:prSet>
      <dgm:spPr/>
      <dgm:t>
        <a:bodyPr/>
        <a:lstStyle/>
        <a:p>
          <a:endParaRPr lang="es-SV"/>
        </a:p>
      </dgm:t>
    </dgm:pt>
    <dgm:pt modelId="{1FA2D690-4B73-4F92-AB19-80CFC75158C8}" type="pres">
      <dgm:prSet presAssocID="{DAC899A4-6302-42CA-8D36-F4D78FF896FA}" presName="sibTrans" presStyleLbl="sibTrans1D1" presStyleIdx="9" presStyleCnt="10"/>
      <dgm:spPr/>
      <dgm:t>
        <a:bodyPr/>
        <a:lstStyle/>
        <a:p>
          <a:endParaRPr lang="es-SV"/>
        </a:p>
      </dgm:t>
    </dgm:pt>
    <dgm:pt modelId="{14D337EE-50C1-4023-95D1-E852BC45998C}" type="pres">
      <dgm:prSet presAssocID="{DAC899A4-6302-42CA-8D36-F4D78FF896FA}" presName="connectorText" presStyleLbl="sibTrans1D1" presStyleIdx="9" presStyleCnt="10"/>
      <dgm:spPr/>
      <dgm:t>
        <a:bodyPr/>
        <a:lstStyle/>
        <a:p>
          <a:endParaRPr lang="es-SV"/>
        </a:p>
      </dgm:t>
    </dgm:pt>
    <dgm:pt modelId="{DEF04A4C-4006-4217-84BF-237D6C126563}" type="pres">
      <dgm:prSet presAssocID="{B8F58CE7-2A4F-4AAC-8763-CE5E6A074849}" presName="node" presStyleLbl="node1" presStyleIdx="10" presStyleCnt="11">
        <dgm:presLayoutVars>
          <dgm:bulletEnabled val="1"/>
        </dgm:presLayoutVars>
      </dgm:prSet>
      <dgm:spPr/>
      <dgm:t>
        <a:bodyPr/>
        <a:lstStyle/>
        <a:p>
          <a:endParaRPr lang="es-SV"/>
        </a:p>
      </dgm:t>
    </dgm:pt>
  </dgm:ptLst>
  <dgm:cxnLst>
    <dgm:cxn modelId="{E8B542AB-D927-4D86-AFB0-90C0C4273A1E}" srcId="{B9D2F569-7017-4458-83D1-59686BB518F0}" destId="{2BD96172-1294-4CAA-A2AC-FBAE7742B081}" srcOrd="3" destOrd="0" parTransId="{803833A6-0A28-48C1-AB38-B8B326F5F619}" sibTransId="{6DF18255-E0F6-4013-8D7B-B65F843965D2}"/>
    <dgm:cxn modelId="{39171462-01D9-46E2-87F0-3C5711286273}" type="presOf" srcId="{A338D2BB-F1B0-4EAE-A79B-5C8068F1874F}" destId="{C74AEE57-FD28-43CC-A492-BEBF79540475}" srcOrd="0" destOrd="0" presId="urn:microsoft.com/office/officeart/2005/8/layout/bProcess3"/>
    <dgm:cxn modelId="{423DF4BA-1BC1-4856-BFD1-2CFA2F338A3F}" type="presOf" srcId="{EF2AEE8D-C185-481E-8C54-C09E27BAF0CA}" destId="{7236BE77-D616-42A4-B813-4B99D557ACE2}" srcOrd="0" destOrd="0" presId="urn:microsoft.com/office/officeart/2005/8/layout/bProcess3"/>
    <dgm:cxn modelId="{A6B014C2-44CC-4777-B7E0-822F1F6E61B7}" srcId="{B9D2F569-7017-4458-83D1-59686BB518F0}" destId="{617A0634-4BC2-4BCE-8D69-F6B80017CA83}" srcOrd="8" destOrd="0" parTransId="{BFD60BCA-C265-4635-91B6-B44DCC042EA4}" sibTransId="{0D0D7E2F-0C13-43B2-8E4C-189BC60D37F0}"/>
    <dgm:cxn modelId="{B082C1E4-D283-43AB-990A-7AAA06FB1384}" type="presOf" srcId="{F4EC8B97-D8E0-4C94-9092-CC402B98946C}" destId="{FF621306-F7A9-4A71-BEC2-09B77690E718}"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E7FC8DD5-574E-4A5F-B446-E6FCEDA19A2F}" type="presOf" srcId="{B8F58CE7-2A4F-4AAC-8763-CE5E6A074849}" destId="{DEF04A4C-4006-4217-84BF-237D6C126563}" srcOrd="0" destOrd="0" presId="urn:microsoft.com/office/officeart/2005/8/layout/bProcess3"/>
    <dgm:cxn modelId="{B4A786E0-B3AB-4213-BB77-DB82DC143E0D}" srcId="{B9D2F569-7017-4458-83D1-59686BB518F0}" destId="{0E2793F3-93ED-4832-8C5C-55615E889771}" srcOrd="4" destOrd="0" parTransId="{65C93919-58A1-487F-8547-2D8AA2174D8F}" sibTransId="{135F86EE-156C-42B1-AA55-0D999A859D8B}"/>
    <dgm:cxn modelId="{0E407E50-4A1E-4CC6-886E-E73BFCB87B8D}" type="presOf" srcId="{0D0D7E2F-0C13-43B2-8E4C-189BC60D37F0}" destId="{07560D6A-4D51-4AAC-AC23-DCED23D3BD96}" srcOrd="0" destOrd="0" presId="urn:microsoft.com/office/officeart/2005/8/layout/bProcess3"/>
    <dgm:cxn modelId="{9431298C-0E0F-42D1-B1A4-F940F26832F0}" type="presOf" srcId="{A4D09757-B27E-44A5-8690-A0A538936C3D}" destId="{38ACEEFB-1188-42F1-BA4B-AA7DFAFC88F7}" srcOrd="1" destOrd="0" presId="urn:microsoft.com/office/officeart/2005/8/layout/bProcess3"/>
    <dgm:cxn modelId="{0AFEA6C6-5F9F-4C3E-8530-18EEE038D76E}" type="presOf" srcId="{2BD96172-1294-4CAA-A2AC-FBAE7742B081}" destId="{0BD95A3E-14DD-41E4-B220-484A40A4800E}" srcOrd="0" destOrd="0" presId="urn:microsoft.com/office/officeart/2005/8/layout/bProcess3"/>
    <dgm:cxn modelId="{333DF049-5A48-44CF-B92B-8E0EF0CFF917}" type="presOf" srcId="{B9D2F569-7017-4458-83D1-59686BB518F0}" destId="{F7999FF5-191E-4BCD-808F-8F6B77E3FE29}" srcOrd="0" destOrd="0" presId="urn:microsoft.com/office/officeart/2005/8/layout/bProcess3"/>
    <dgm:cxn modelId="{4B54F6D3-F32F-49E4-B2C4-F8A83E5E069D}" type="presOf" srcId="{7D392D40-8820-4804-BEA9-D00D0AE2D7FF}" destId="{B6588FB8-807A-4C10-92C0-54203B2EBBD3}" srcOrd="0" destOrd="0" presId="urn:microsoft.com/office/officeart/2005/8/layout/bProcess3"/>
    <dgm:cxn modelId="{F377C8CE-B653-4831-A43B-27DDE29EED8D}" type="presOf" srcId="{4E5A35DA-4617-4499-A02E-86B6EAD2CC2B}" destId="{5A9A48F1-BDED-46CD-AFE2-7DDBDC4F6BF6}" srcOrd="1" destOrd="0" presId="urn:microsoft.com/office/officeart/2005/8/layout/bProcess3"/>
    <dgm:cxn modelId="{4AE5CE2E-C016-403B-B55F-A5164F08D6E5}" type="presOf" srcId="{135F86EE-156C-42B1-AA55-0D999A859D8B}" destId="{366B6C7F-2565-4253-9805-6292BB734BDA}" srcOrd="1" destOrd="0" presId="urn:microsoft.com/office/officeart/2005/8/layout/bProcess3"/>
    <dgm:cxn modelId="{18B04FC5-7A5B-4AEC-B37B-A016C69A134A}" type="presOf" srcId="{DAC899A4-6302-42CA-8D36-F4D78FF896FA}" destId="{1FA2D690-4B73-4F92-AB19-80CFC75158C8}" srcOrd="0" destOrd="0" presId="urn:microsoft.com/office/officeart/2005/8/layout/bProcess3"/>
    <dgm:cxn modelId="{1A26C240-B754-4A5B-9E88-C7A75950FD11}" type="presOf" srcId="{9FB5E7C4-A228-4C73-8CCD-BD3BDB4B047E}" destId="{58616BD6-3712-4D37-9F45-1E3CFDEFA8AD}" srcOrd="0" destOrd="0" presId="urn:microsoft.com/office/officeart/2005/8/layout/bProcess3"/>
    <dgm:cxn modelId="{1E682047-08C9-4693-8858-800EA78017F1}" type="presOf" srcId="{316C9AB1-3D32-4FE5-87CD-F9CCD95AF5BE}" destId="{904BB091-096D-4F33-A6E2-244BBA7E8968}" srcOrd="0" destOrd="0" presId="urn:microsoft.com/office/officeart/2005/8/layout/bProcess3"/>
    <dgm:cxn modelId="{325FD6DE-F4E2-48F9-8612-55EE6AD104FD}" srcId="{B9D2F569-7017-4458-83D1-59686BB518F0}" destId="{A0E02709-8BB0-44F9-AC78-02B164D8F2A2}" srcOrd="9" destOrd="0" parTransId="{A5FD9FAA-4D0D-4B09-9FCF-B93F999CA996}" sibTransId="{DAC899A4-6302-42CA-8D36-F4D78FF896FA}"/>
    <dgm:cxn modelId="{A9C944D3-8AF2-4EB5-B94E-00EC8B6863A5}" type="presOf" srcId="{0D0D7E2F-0C13-43B2-8E4C-189BC60D37F0}" destId="{C58E2760-AD74-4502-89CB-591185FA7506}" srcOrd="1" destOrd="0" presId="urn:microsoft.com/office/officeart/2005/8/layout/bProcess3"/>
    <dgm:cxn modelId="{B508C098-1BE3-4FA7-A16D-621CBF1491A5}" type="presOf" srcId="{A4D09757-B27E-44A5-8690-A0A538936C3D}" destId="{D600BC38-E3BC-4E48-99FC-FC4E16ABC377}" srcOrd="0" destOrd="0" presId="urn:microsoft.com/office/officeart/2005/8/layout/bProcess3"/>
    <dgm:cxn modelId="{905C46E2-D363-44CC-AB0F-EA953C7F65E8}" srcId="{B9D2F569-7017-4458-83D1-59686BB518F0}" destId="{9FB5E7C4-A228-4C73-8CCD-BD3BDB4B047E}" srcOrd="7" destOrd="0" parTransId="{BC2DF6A1-31AD-4530-9FC0-4E896DE9457B}" sibTransId="{A4D09757-B27E-44A5-8690-A0A538936C3D}"/>
    <dgm:cxn modelId="{8FE86260-2753-47BF-8990-FD8C51F47B4D}" type="presOf" srcId="{316C9AB1-3D32-4FE5-87CD-F9CCD95AF5BE}" destId="{A17CB91E-F869-46BC-BF17-0A47D10B42E7}" srcOrd="1" destOrd="0" presId="urn:microsoft.com/office/officeart/2005/8/layout/bProcess3"/>
    <dgm:cxn modelId="{27BCC102-A3B1-4B20-8BB8-D3AFF30619F3}" srcId="{B9D2F569-7017-4458-83D1-59686BB518F0}" destId="{67A489DB-9994-40AB-BDE5-6638420B7E7C}" srcOrd="1" destOrd="0" parTransId="{8FAA8F80-2F98-413B-993D-DF19893F9903}" sibTransId="{316C9AB1-3D32-4FE5-87CD-F9CCD95AF5BE}"/>
    <dgm:cxn modelId="{B3A92AEC-96C7-46BF-9FA7-BE3337B304DE}" type="presOf" srcId="{EF2AEE8D-C185-481E-8C54-C09E27BAF0CA}" destId="{231E9C05-F7DD-463D-8310-0C41A6E531F5}" srcOrd="1" destOrd="0" presId="urn:microsoft.com/office/officeart/2005/8/layout/bProcess3"/>
    <dgm:cxn modelId="{92132806-58CF-4799-BEB7-9B9708B28473}" type="presOf" srcId="{6DF18255-E0F6-4013-8D7B-B65F843965D2}" destId="{ADDCA534-2F45-4F72-929D-C3F1F583E122}" srcOrd="0" destOrd="0" presId="urn:microsoft.com/office/officeart/2005/8/layout/bProcess3"/>
    <dgm:cxn modelId="{89BAE547-E356-43B1-855A-C15E80E79A6F}" type="presOf" srcId="{9DBC5E9B-5FBE-4DB8-940F-20B02D191EC6}" destId="{5A377EBB-B088-4E1B-BC25-74984B222719}" srcOrd="0" destOrd="0" presId="urn:microsoft.com/office/officeart/2005/8/layout/bProcess3"/>
    <dgm:cxn modelId="{F9E0F9B7-2ACF-4D78-ADF0-82D74DDC97B5}" type="presOf" srcId="{0E2793F3-93ED-4832-8C5C-55615E889771}" destId="{930D753D-FEF0-4FEA-A3BF-AE30B39CD754}" srcOrd="0" destOrd="0" presId="urn:microsoft.com/office/officeart/2005/8/layout/bProcess3"/>
    <dgm:cxn modelId="{2DC88A7A-0C0F-4FC6-9473-C27B4A07C6C0}" type="presOf" srcId="{67A489DB-9994-40AB-BDE5-6638420B7E7C}" destId="{A9D1008D-AE7A-4D2F-A7D8-6FC271BA66AB}" srcOrd="0" destOrd="0" presId="urn:microsoft.com/office/officeart/2005/8/layout/bProcess3"/>
    <dgm:cxn modelId="{9448ABDD-D3F5-4CF1-ABE8-75344926D25E}" type="presOf" srcId="{BE2E858D-FD8B-4581-ACB9-1AA3F208E9E7}" destId="{04C4CE82-7CF5-4DA1-9EF9-AF2D9AF60B3D}" srcOrd="0" destOrd="0" presId="urn:microsoft.com/office/officeart/2005/8/layout/bProcess3"/>
    <dgm:cxn modelId="{F2FB5BD8-B855-4387-A4B6-BFA9853F844B}" type="presOf" srcId="{CC0A2C46-D38C-47A2-8611-EF699963C2E5}" destId="{C01632BF-662F-4634-A6CB-782C28EDEAE4}" srcOrd="1" destOrd="0" presId="urn:microsoft.com/office/officeart/2005/8/layout/bProcess3"/>
    <dgm:cxn modelId="{E3D50CD9-B265-46D1-8BED-D65C0DDEDAF8}" srcId="{B9D2F569-7017-4458-83D1-59686BB518F0}" destId="{9DBC5E9B-5FBE-4DB8-940F-20B02D191EC6}" srcOrd="2" destOrd="0" parTransId="{B2D0C738-7B0C-46C9-9FAA-19A0919FAF42}" sibTransId="{EF2AEE8D-C185-481E-8C54-C09E27BAF0CA}"/>
    <dgm:cxn modelId="{6D05247A-C841-4FB5-B7BF-79135AE73EB1}" type="presOf" srcId="{6DF18255-E0F6-4013-8D7B-B65F843965D2}" destId="{1867BE14-7C1D-40BA-A52B-434E81733A71}" srcOrd="1" destOrd="0" presId="urn:microsoft.com/office/officeart/2005/8/layout/bProcess3"/>
    <dgm:cxn modelId="{9181B9C2-797E-4F13-A64B-EB767C464965}" type="presOf" srcId="{617A0634-4BC2-4BCE-8D69-F6B80017CA83}" destId="{82C56768-A1C5-4944-9D1B-FEF0233AE34B}" srcOrd="0" destOrd="0" presId="urn:microsoft.com/office/officeart/2005/8/layout/bProcess3"/>
    <dgm:cxn modelId="{DCFA2E18-7184-4253-961A-B83569402E3B}" srcId="{B9D2F569-7017-4458-83D1-59686BB518F0}" destId="{B8F58CE7-2A4F-4AAC-8763-CE5E6A074849}" srcOrd="10" destOrd="0" parTransId="{240774C5-543B-40DE-98A6-95C241DB5522}" sibTransId="{BBE84C6C-9B3B-4B96-8867-A83913FE6415}"/>
    <dgm:cxn modelId="{05ABAC9A-49F8-4382-B6E1-6AA55821358B}" type="presOf" srcId="{CC0A2C46-D38C-47A2-8611-EF699963C2E5}" destId="{B3FD28D5-BAAC-4531-87F0-DA511E8A987D}" srcOrd="0" destOrd="0" presId="urn:microsoft.com/office/officeart/2005/8/layout/bProcess3"/>
    <dgm:cxn modelId="{76B317B3-14CB-470B-88D0-A704BAB62859}" type="presOf" srcId="{A338D2BB-F1B0-4EAE-A79B-5C8068F1874F}" destId="{85E5B00B-4D5E-47F7-A3D2-9E69DE8CFF59}" srcOrd="1" destOrd="0" presId="urn:microsoft.com/office/officeart/2005/8/layout/bProcess3"/>
    <dgm:cxn modelId="{030A4E98-9988-421F-90A6-1B252A00EB65}" type="presOf" srcId="{A0E02709-8BB0-44F9-AC78-02B164D8F2A2}" destId="{330F73C2-6B86-4A62-879C-6C723DF40AC9}" srcOrd="0" destOrd="0" presId="urn:microsoft.com/office/officeart/2005/8/layout/bProcess3"/>
    <dgm:cxn modelId="{BFEF16B4-7B70-4EA8-AA2A-7568FE7F9B0C}" type="presOf" srcId="{DAC899A4-6302-42CA-8D36-F4D78FF896FA}" destId="{14D337EE-50C1-4023-95D1-E852BC45998C}" srcOrd="1" destOrd="0" presId="urn:microsoft.com/office/officeart/2005/8/layout/bProcess3"/>
    <dgm:cxn modelId="{7830E588-6E27-434A-8DA7-31A270EA7EA0}" srcId="{B9D2F569-7017-4458-83D1-59686BB518F0}" destId="{BE2E858D-FD8B-4581-ACB9-1AA3F208E9E7}" srcOrd="6" destOrd="0" parTransId="{0710C937-2059-484F-ABE3-D5F1D0F4B58C}" sibTransId="{A338D2BB-F1B0-4EAE-A79B-5C8068F1874F}"/>
    <dgm:cxn modelId="{6B7AE027-99F7-4C79-AD20-C41E188837F0}" type="presOf" srcId="{4E5A35DA-4617-4499-A02E-86B6EAD2CC2B}" destId="{E0313584-07EF-4924-BB18-8E01E95CB3FA}" srcOrd="0" destOrd="0" presId="urn:microsoft.com/office/officeart/2005/8/layout/bProcess3"/>
    <dgm:cxn modelId="{345BBE30-2B78-40A0-A819-15AEF22C78F9}" srcId="{B9D2F569-7017-4458-83D1-59686BB518F0}" destId="{7D392D40-8820-4804-BEA9-D00D0AE2D7FF}" srcOrd="5" destOrd="0" parTransId="{8857341F-2F27-4C78-9EF2-8D692FA93B2D}" sibTransId="{4E5A35DA-4617-4499-A02E-86B6EAD2CC2B}"/>
    <dgm:cxn modelId="{436489E6-FB3F-4B64-8AC4-77BDD7F76CFB}" type="presOf" srcId="{135F86EE-156C-42B1-AA55-0D999A859D8B}" destId="{9B27DCD1-4EF5-464A-AF0C-3638F41D7212}" srcOrd="0" destOrd="0" presId="urn:microsoft.com/office/officeart/2005/8/layout/bProcess3"/>
    <dgm:cxn modelId="{E1B281CD-C946-4AFD-BE9B-BD710D555CA9}" type="presParOf" srcId="{F7999FF5-191E-4BCD-808F-8F6B77E3FE29}" destId="{FF621306-F7A9-4A71-BEC2-09B77690E718}" srcOrd="0" destOrd="0" presId="urn:microsoft.com/office/officeart/2005/8/layout/bProcess3"/>
    <dgm:cxn modelId="{A96DB2B1-95A6-401F-BE68-53DA268D4D42}" type="presParOf" srcId="{F7999FF5-191E-4BCD-808F-8F6B77E3FE29}" destId="{B3FD28D5-BAAC-4531-87F0-DA511E8A987D}" srcOrd="1" destOrd="0" presId="urn:microsoft.com/office/officeart/2005/8/layout/bProcess3"/>
    <dgm:cxn modelId="{EFAE7259-1CBD-4451-AD57-3A70D148CFAE}" type="presParOf" srcId="{B3FD28D5-BAAC-4531-87F0-DA511E8A987D}" destId="{C01632BF-662F-4634-A6CB-782C28EDEAE4}" srcOrd="0" destOrd="0" presId="urn:microsoft.com/office/officeart/2005/8/layout/bProcess3"/>
    <dgm:cxn modelId="{F68890EA-D796-4245-B6C4-DF7D88D7842D}" type="presParOf" srcId="{F7999FF5-191E-4BCD-808F-8F6B77E3FE29}" destId="{A9D1008D-AE7A-4D2F-A7D8-6FC271BA66AB}" srcOrd="2" destOrd="0" presId="urn:microsoft.com/office/officeart/2005/8/layout/bProcess3"/>
    <dgm:cxn modelId="{6F438930-213D-4CE0-93EA-3C2408882BE8}" type="presParOf" srcId="{F7999FF5-191E-4BCD-808F-8F6B77E3FE29}" destId="{904BB091-096D-4F33-A6E2-244BBA7E8968}" srcOrd="3" destOrd="0" presId="urn:microsoft.com/office/officeart/2005/8/layout/bProcess3"/>
    <dgm:cxn modelId="{16038E1D-9328-444C-A2BB-D71B3BB8F094}" type="presParOf" srcId="{904BB091-096D-4F33-A6E2-244BBA7E8968}" destId="{A17CB91E-F869-46BC-BF17-0A47D10B42E7}" srcOrd="0" destOrd="0" presId="urn:microsoft.com/office/officeart/2005/8/layout/bProcess3"/>
    <dgm:cxn modelId="{D0DEB3ED-ED6F-4C8A-8062-3B13ED99D572}" type="presParOf" srcId="{F7999FF5-191E-4BCD-808F-8F6B77E3FE29}" destId="{5A377EBB-B088-4E1B-BC25-74984B222719}" srcOrd="4" destOrd="0" presId="urn:microsoft.com/office/officeart/2005/8/layout/bProcess3"/>
    <dgm:cxn modelId="{85B1FB78-B7ED-4FB9-8644-EFCB7157FD03}" type="presParOf" srcId="{F7999FF5-191E-4BCD-808F-8F6B77E3FE29}" destId="{7236BE77-D616-42A4-B813-4B99D557ACE2}" srcOrd="5" destOrd="0" presId="urn:microsoft.com/office/officeart/2005/8/layout/bProcess3"/>
    <dgm:cxn modelId="{AAF622AB-509D-4E3C-AE70-3A27A49C8FC7}" type="presParOf" srcId="{7236BE77-D616-42A4-B813-4B99D557ACE2}" destId="{231E9C05-F7DD-463D-8310-0C41A6E531F5}" srcOrd="0" destOrd="0" presId="urn:microsoft.com/office/officeart/2005/8/layout/bProcess3"/>
    <dgm:cxn modelId="{B576ABB9-D7C0-448F-BEFF-9720B397F74D}" type="presParOf" srcId="{F7999FF5-191E-4BCD-808F-8F6B77E3FE29}" destId="{0BD95A3E-14DD-41E4-B220-484A40A4800E}" srcOrd="6" destOrd="0" presId="urn:microsoft.com/office/officeart/2005/8/layout/bProcess3"/>
    <dgm:cxn modelId="{6ABA4E96-9049-4CFA-9B6B-D36315BC8704}" type="presParOf" srcId="{F7999FF5-191E-4BCD-808F-8F6B77E3FE29}" destId="{ADDCA534-2F45-4F72-929D-C3F1F583E122}" srcOrd="7" destOrd="0" presId="urn:microsoft.com/office/officeart/2005/8/layout/bProcess3"/>
    <dgm:cxn modelId="{125025F8-B1BC-4865-8A6A-29E059A265EC}" type="presParOf" srcId="{ADDCA534-2F45-4F72-929D-C3F1F583E122}" destId="{1867BE14-7C1D-40BA-A52B-434E81733A71}" srcOrd="0" destOrd="0" presId="urn:microsoft.com/office/officeart/2005/8/layout/bProcess3"/>
    <dgm:cxn modelId="{4D3D816C-E9B4-464D-8B8A-5BF28009D7AE}" type="presParOf" srcId="{F7999FF5-191E-4BCD-808F-8F6B77E3FE29}" destId="{930D753D-FEF0-4FEA-A3BF-AE30B39CD754}" srcOrd="8" destOrd="0" presId="urn:microsoft.com/office/officeart/2005/8/layout/bProcess3"/>
    <dgm:cxn modelId="{D246A5DD-C228-4A1B-8EDA-9DAF97EB61BE}" type="presParOf" srcId="{F7999FF5-191E-4BCD-808F-8F6B77E3FE29}" destId="{9B27DCD1-4EF5-464A-AF0C-3638F41D7212}" srcOrd="9" destOrd="0" presId="urn:microsoft.com/office/officeart/2005/8/layout/bProcess3"/>
    <dgm:cxn modelId="{2B44402A-2A03-4AF7-AFA5-24849E28DD22}" type="presParOf" srcId="{9B27DCD1-4EF5-464A-AF0C-3638F41D7212}" destId="{366B6C7F-2565-4253-9805-6292BB734BDA}" srcOrd="0" destOrd="0" presId="urn:microsoft.com/office/officeart/2005/8/layout/bProcess3"/>
    <dgm:cxn modelId="{BBEA3504-FB29-4914-95A5-B49C36629476}" type="presParOf" srcId="{F7999FF5-191E-4BCD-808F-8F6B77E3FE29}" destId="{B6588FB8-807A-4C10-92C0-54203B2EBBD3}" srcOrd="10" destOrd="0" presId="urn:microsoft.com/office/officeart/2005/8/layout/bProcess3"/>
    <dgm:cxn modelId="{ECD10F8E-5127-48FB-ACC5-EDF5320B9290}" type="presParOf" srcId="{F7999FF5-191E-4BCD-808F-8F6B77E3FE29}" destId="{E0313584-07EF-4924-BB18-8E01E95CB3FA}" srcOrd="11" destOrd="0" presId="urn:microsoft.com/office/officeart/2005/8/layout/bProcess3"/>
    <dgm:cxn modelId="{8821C9F1-F8CA-4610-9841-2A2E543C5C6C}" type="presParOf" srcId="{E0313584-07EF-4924-BB18-8E01E95CB3FA}" destId="{5A9A48F1-BDED-46CD-AFE2-7DDBDC4F6BF6}" srcOrd="0" destOrd="0" presId="urn:microsoft.com/office/officeart/2005/8/layout/bProcess3"/>
    <dgm:cxn modelId="{BDE1AE33-EA9B-4810-BDC9-99C273364DE3}" type="presParOf" srcId="{F7999FF5-191E-4BCD-808F-8F6B77E3FE29}" destId="{04C4CE82-7CF5-4DA1-9EF9-AF2D9AF60B3D}" srcOrd="12" destOrd="0" presId="urn:microsoft.com/office/officeart/2005/8/layout/bProcess3"/>
    <dgm:cxn modelId="{0BEF7BA2-5C01-48A1-B3A0-9851C2CF4A0E}" type="presParOf" srcId="{F7999FF5-191E-4BCD-808F-8F6B77E3FE29}" destId="{C74AEE57-FD28-43CC-A492-BEBF79540475}" srcOrd="13" destOrd="0" presId="urn:microsoft.com/office/officeart/2005/8/layout/bProcess3"/>
    <dgm:cxn modelId="{577C31FB-6E70-4FB0-AC77-7A5D3296CA47}" type="presParOf" srcId="{C74AEE57-FD28-43CC-A492-BEBF79540475}" destId="{85E5B00B-4D5E-47F7-A3D2-9E69DE8CFF59}" srcOrd="0" destOrd="0" presId="urn:microsoft.com/office/officeart/2005/8/layout/bProcess3"/>
    <dgm:cxn modelId="{C26998A5-2FDF-4A38-AD4F-2E015A24B5C4}" type="presParOf" srcId="{F7999FF5-191E-4BCD-808F-8F6B77E3FE29}" destId="{58616BD6-3712-4D37-9F45-1E3CFDEFA8AD}" srcOrd="14" destOrd="0" presId="urn:microsoft.com/office/officeart/2005/8/layout/bProcess3"/>
    <dgm:cxn modelId="{2D383014-AD5F-42DE-AF5F-CC0D2F09124C}" type="presParOf" srcId="{F7999FF5-191E-4BCD-808F-8F6B77E3FE29}" destId="{D600BC38-E3BC-4E48-99FC-FC4E16ABC377}" srcOrd="15" destOrd="0" presId="urn:microsoft.com/office/officeart/2005/8/layout/bProcess3"/>
    <dgm:cxn modelId="{37D5D91A-318C-4BA4-A13D-60410CC9A654}" type="presParOf" srcId="{D600BC38-E3BC-4E48-99FC-FC4E16ABC377}" destId="{38ACEEFB-1188-42F1-BA4B-AA7DFAFC88F7}" srcOrd="0" destOrd="0" presId="urn:microsoft.com/office/officeart/2005/8/layout/bProcess3"/>
    <dgm:cxn modelId="{39BED5AF-2BA3-4A3E-B856-DE06AD0CEA39}" type="presParOf" srcId="{F7999FF5-191E-4BCD-808F-8F6B77E3FE29}" destId="{82C56768-A1C5-4944-9D1B-FEF0233AE34B}" srcOrd="16" destOrd="0" presId="urn:microsoft.com/office/officeart/2005/8/layout/bProcess3"/>
    <dgm:cxn modelId="{9F1DF3B6-1343-40DF-B9FC-901F9BE81EB5}" type="presParOf" srcId="{F7999FF5-191E-4BCD-808F-8F6B77E3FE29}" destId="{07560D6A-4D51-4AAC-AC23-DCED23D3BD96}" srcOrd="17" destOrd="0" presId="urn:microsoft.com/office/officeart/2005/8/layout/bProcess3"/>
    <dgm:cxn modelId="{6FDB022A-0C31-46FF-AF4A-71030C592CCF}" type="presParOf" srcId="{07560D6A-4D51-4AAC-AC23-DCED23D3BD96}" destId="{C58E2760-AD74-4502-89CB-591185FA7506}" srcOrd="0" destOrd="0" presId="urn:microsoft.com/office/officeart/2005/8/layout/bProcess3"/>
    <dgm:cxn modelId="{98CA9CBE-0EAE-46DF-AD3E-87A6C7D57E3F}" type="presParOf" srcId="{F7999FF5-191E-4BCD-808F-8F6B77E3FE29}" destId="{330F73C2-6B86-4A62-879C-6C723DF40AC9}" srcOrd="18" destOrd="0" presId="urn:microsoft.com/office/officeart/2005/8/layout/bProcess3"/>
    <dgm:cxn modelId="{E24439E7-4784-4713-9678-B25FF73F7641}" type="presParOf" srcId="{F7999FF5-191E-4BCD-808F-8F6B77E3FE29}" destId="{1FA2D690-4B73-4F92-AB19-80CFC75158C8}" srcOrd="19" destOrd="0" presId="urn:microsoft.com/office/officeart/2005/8/layout/bProcess3"/>
    <dgm:cxn modelId="{13D38FC8-E720-4D76-B9DB-45A5EF32581A}" type="presParOf" srcId="{1FA2D690-4B73-4F92-AB19-80CFC75158C8}" destId="{14D337EE-50C1-4023-95D1-E852BC45998C}" srcOrd="0" destOrd="0" presId="urn:microsoft.com/office/officeart/2005/8/layout/bProcess3"/>
    <dgm:cxn modelId="{BB900571-4E73-4FDD-A6E4-08D87E06184C}" type="presParOf" srcId="{F7999FF5-191E-4BCD-808F-8F6B77E3FE29}" destId="{DEF04A4C-4006-4217-84BF-237D6C126563}" srcOrd="20" destOrd="0" presId="urn:microsoft.com/office/officeart/2005/8/layout/bProcess3"/>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F4EC8B97-D8E0-4C94-9092-CC402B98946C}">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SV" sz="900"/>
            <a:t>Usuario:</a:t>
          </a:r>
          <a:r>
            <a:rPr lang="es-MX" sz="900"/>
            <a:t>Presenta la solicitud</a:t>
          </a:r>
          <a:endParaRPr lang="es-SV" sz="900"/>
        </a:p>
      </dgm:t>
    </dgm:pt>
    <dgm:pt modelId="{1745A527-022B-47ED-B045-7B00718D2B6C}" type="parTrans" cxnId="{DD90F884-D01D-46A3-9429-E08F30CEE82D}">
      <dgm:prSet/>
      <dgm:spPr/>
      <dgm:t>
        <a:bodyPr/>
        <a:lstStyle/>
        <a:p>
          <a:endParaRPr lang="es-SV"/>
        </a:p>
      </dgm:t>
    </dgm:pt>
    <dgm:pt modelId="{CC0A2C46-D38C-47A2-8611-EF699963C2E5}" type="sibTrans" cxnId="{DD90F884-D01D-46A3-9429-E08F30CEE82D}">
      <dgm:prSet/>
      <dgm:spPr/>
      <dgm:t>
        <a:bodyPr/>
        <a:lstStyle/>
        <a:p>
          <a:endParaRPr lang="es-SV"/>
        </a:p>
      </dgm:t>
    </dgm:pt>
    <dgm:pt modelId="{5291A582-F703-461B-8A59-CA5F10A0853E}">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SV" sz="900"/>
            <a:t>Asistente administrativo: </a:t>
          </a:r>
          <a:r>
            <a:rPr lang="es-MX" sz="900"/>
            <a:t>Revis</a:t>
          </a:r>
          <a:r>
            <a:rPr lang="es-SV" sz="900"/>
            <a:t>a</a:t>
          </a:r>
          <a:r>
            <a:rPr lang="es-MX" sz="900"/>
            <a:t> la solicitud y documentación</a:t>
          </a:r>
          <a:endParaRPr lang="es-SV" sz="900"/>
        </a:p>
      </dgm:t>
    </dgm:pt>
    <dgm:pt modelId="{8EBDE375-68CD-49C6-89FE-57B86667D837}" type="parTrans" cxnId="{7B370E67-2BF0-45EF-8460-9DD1D6289161}">
      <dgm:prSet/>
      <dgm:spPr/>
      <dgm:t>
        <a:bodyPr/>
        <a:lstStyle/>
        <a:p>
          <a:endParaRPr lang="es-SV"/>
        </a:p>
      </dgm:t>
    </dgm:pt>
    <dgm:pt modelId="{DAEC1476-1BA0-4582-8E1F-7E378BF7BF3E}" type="sibTrans" cxnId="{7B370E67-2BF0-45EF-8460-9DD1D6289161}">
      <dgm:prSet/>
      <dgm:spPr/>
      <dgm:t>
        <a:bodyPr/>
        <a:lstStyle/>
        <a:p>
          <a:endParaRPr lang="es-SV"/>
        </a:p>
      </dgm:t>
    </dgm:pt>
    <dgm:pt modelId="{E0893B77-2F90-4A77-AAF6-65D4739AE27C}">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SV" sz="800"/>
            <a:t>Colaboradores de la Unidad Jurídica: Revisan contratos, poderes, escrituras de constitución de sociedades, pactos de modificación, y otra documentación legal relacionada al trámite, cuando aplique y la devuelven al Asistente administrativo con o sin observaciones</a:t>
          </a:r>
        </a:p>
      </dgm:t>
    </dgm:pt>
    <dgm:pt modelId="{91A965C5-39F4-40CF-9292-529285FF879F}" type="parTrans" cxnId="{0D15F4CB-D651-4181-BB1B-C8D72673A3A0}">
      <dgm:prSet/>
      <dgm:spPr/>
      <dgm:t>
        <a:bodyPr/>
        <a:lstStyle/>
        <a:p>
          <a:endParaRPr lang="es-SV"/>
        </a:p>
      </dgm:t>
    </dgm:pt>
    <dgm:pt modelId="{2E0F2DA8-EA06-4395-80A2-3001C3603E3F}" type="sibTrans" cxnId="{0D15F4CB-D651-4181-BB1B-C8D72673A3A0}">
      <dgm:prSet/>
      <dgm:spPr/>
      <dgm:t>
        <a:bodyPr/>
        <a:lstStyle/>
        <a:p>
          <a:endParaRPr lang="es-SV"/>
        </a:p>
      </dgm:t>
    </dgm:pt>
    <dgm:pt modelId="{8ADBC1C4-346A-4BAE-940F-C41C095DC0A3}">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SV" sz="900"/>
            <a:t>Asistente administrativo: Una vez revisada la documentación, y habiendo obtenido el visto bueno de la Unidad Jurídica en los casos que aplique, emite el mandamiento de pago</a:t>
          </a:r>
        </a:p>
      </dgm:t>
    </dgm:pt>
    <dgm:pt modelId="{128C7A41-B903-41B3-AB98-A2FE1B540E18}" type="parTrans" cxnId="{725B8BB4-81DD-4301-B01B-4C7B2ADCC97C}">
      <dgm:prSet/>
      <dgm:spPr/>
      <dgm:t>
        <a:bodyPr/>
        <a:lstStyle/>
        <a:p>
          <a:endParaRPr lang="es-SV"/>
        </a:p>
      </dgm:t>
    </dgm:pt>
    <dgm:pt modelId="{3CF66D1D-58A7-4398-B028-B8D0E9329952}" type="sibTrans" cxnId="{725B8BB4-81DD-4301-B01B-4C7B2ADCC97C}">
      <dgm:prSet/>
      <dgm:spPr/>
      <dgm:t>
        <a:bodyPr/>
        <a:lstStyle/>
        <a:p>
          <a:endParaRPr lang="es-SV"/>
        </a:p>
      </dgm:t>
    </dgm:pt>
    <dgm:pt modelId="{C751E2A1-400B-4F7A-8C49-BE9C536133F3}">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SV" sz="900"/>
            <a:t>Usuario: </a:t>
          </a:r>
          <a:r>
            <a:rPr lang="es-MX" sz="900"/>
            <a:t>Cancela</a:t>
          </a:r>
          <a:r>
            <a:rPr lang="es-SV" sz="900"/>
            <a:t> el mandamiento de pago en la colecturía del Consejo o en el banco</a:t>
          </a:r>
        </a:p>
      </dgm:t>
    </dgm:pt>
    <dgm:pt modelId="{92ED50CC-6D82-41B2-A83C-E0921D403E87}" type="parTrans" cxnId="{5B95563E-005B-4F0A-8C60-745E07B5C306}">
      <dgm:prSet/>
      <dgm:spPr/>
      <dgm:t>
        <a:bodyPr/>
        <a:lstStyle/>
        <a:p>
          <a:endParaRPr lang="es-SV"/>
        </a:p>
      </dgm:t>
    </dgm:pt>
    <dgm:pt modelId="{2787E96A-8C9A-4C90-B40C-31B190B15AA3}" type="sibTrans" cxnId="{5B95563E-005B-4F0A-8C60-745E07B5C306}">
      <dgm:prSet/>
      <dgm:spPr/>
      <dgm:t>
        <a:bodyPr/>
        <a:lstStyle/>
        <a:p>
          <a:endParaRPr lang="es-SV"/>
        </a:p>
      </dgm:t>
    </dgm:pt>
    <dgm:pt modelId="{866438AE-50B2-494C-8B0B-D2F15B935E1D}">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SV" sz="900"/>
            <a:t>Asistente administrativo: </a:t>
          </a:r>
          <a:r>
            <a:rPr lang="es-MX" sz="900"/>
            <a:t>Ingres</a:t>
          </a:r>
          <a:r>
            <a:rPr lang="es-SV" sz="900"/>
            <a:t>a la</a:t>
          </a:r>
          <a:r>
            <a:rPr lang="es-MX" sz="900"/>
            <a:t> solicitud al control diario de correspondencia</a:t>
          </a:r>
          <a:endParaRPr lang="es-SV" sz="900"/>
        </a:p>
      </dgm:t>
    </dgm:pt>
    <dgm:pt modelId="{96DC7D34-EB4A-4977-B0EF-D0CC3BEE8FD7}" type="parTrans" cxnId="{ECA87E1C-2DF8-4521-ABBC-A135F9516EC5}">
      <dgm:prSet/>
      <dgm:spPr/>
      <dgm:t>
        <a:bodyPr/>
        <a:lstStyle/>
        <a:p>
          <a:endParaRPr lang="es-SV"/>
        </a:p>
      </dgm:t>
    </dgm:pt>
    <dgm:pt modelId="{BDED6622-C614-46AE-A777-0B6DA367B229}" type="sibTrans" cxnId="{ECA87E1C-2DF8-4521-ABBC-A135F9516EC5}">
      <dgm:prSet/>
      <dgm:spPr/>
      <dgm:t>
        <a:bodyPr/>
        <a:lstStyle/>
        <a:p>
          <a:endParaRPr lang="es-SV"/>
        </a:p>
      </dgm:t>
    </dgm:pt>
    <dgm:pt modelId="{CB744B51-3B24-4773-9879-268B58448FC7}">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MX" sz="900"/>
            <a:t>Encargado de Archivo: Ubica el expediente del establecimiento</a:t>
          </a:r>
          <a:r>
            <a:rPr lang="es-SV" sz="900"/>
            <a:t> y se lo entrega al Asistente Administrativo</a:t>
          </a:r>
        </a:p>
      </dgm:t>
    </dgm:pt>
    <dgm:pt modelId="{47863629-BC7B-47FA-B5EB-D7FC76362105}" type="parTrans" cxnId="{0A6DB6B5-4711-431C-8010-3C8543DB63F9}">
      <dgm:prSet/>
      <dgm:spPr/>
      <dgm:t>
        <a:bodyPr/>
        <a:lstStyle/>
        <a:p>
          <a:endParaRPr lang="es-SV"/>
        </a:p>
      </dgm:t>
    </dgm:pt>
    <dgm:pt modelId="{C458542B-156A-414D-A205-23FBBAC4E647}" type="sibTrans" cxnId="{0A6DB6B5-4711-431C-8010-3C8543DB63F9}">
      <dgm:prSet/>
      <dgm:spPr/>
      <dgm:t>
        <a:bodyPr/>
        <a:lstStyle/>
        <a:p>
          <a:endParaRPr lang="es-SV"/>
        </a:p>
      </dgm:t>
    </dgm:pt>
    <dgm:pt modelId="{2BB145BD-3B47-4C2A-8043-4B8C67481B7A}">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SV" sz="900"/>
            <a:t>Asistente administrativo: </a:t>
          </a:r>
          <a:r>
            <a:rPr lang="es-MX" sz="900"/>
            <a:t>Elabora la licencia del establecimiento</a:t>
          </a:r>
          <a:endParaRPr lang="es-SV" sz="900"/>
        </a:p>
      </dgm:t>
    </dgm:pt>
    <dgm:pt modelId="{E397BB5C-831C-422E-8E2C-8F326CD3F4F7}" type="parTrans" cxnId="{6DE1C027-789F-4510-8700-CE31561ECEDC}">
      <dgm:prSet/>
      <dgm:spPr/>
      <dgm:t>
        <a:bodyPr/>
        <a:lstStyle/>
        <a:p>
          <a:endParaRPr lang="es-SV"/>
        </a:p>
      </dgm:t>
    </dgm:pt>
    <dgm:pt modelId="{C399B991-4CDC-40E2-BA07-D1D85897E2B2}" type="sibTrans" cxnId="{6DE1C027-789F-4510-8700-CE31561ECEDC}">
      <dgm:prSet/>
      <dgm:spPr/>
      <dgm:t>
        <a:bodyPr/>
        <a:lstStyle/>
        <a:p>
          <a:endParaRPr lang="es-SV"/>
        </a:p>
      </dgm:t>
    </dgm:pt>
    <dgm:pt modelId="{C43F14D6-C424-490C-A677-7E5D62082669}">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MX" sz="900"/>
            <a:t>Presidencia y Secretaría del Consejo: Firma</a:t>
          </a:r>
          <a:r>
            <a:rPr lang="es-SV" sz="900"/>
            <a:t>n </a:t>
          </a:r>
          <a:r>
            <a:rPr lang="es-MX" sz="900"/>
            <a:t>el certificado de licencia</a:t>
          </a:r>
          <a:endParaRPr lang="es-SV" sz="900"/>
        </a:p>
      </dgm:t>
    </dgm:pt>
    <dgm:pt modelId="{66859F7C-03D4-4E25-B99E-C1FEA1D1D063}" type="parTrans" cxnId="{E2654778-EE00-4F1B-AD9B-F260913B7DDA}">
      <dgm:prSet/>
      <dgm:spPr/>
      <dgm:t>
        <a:bodyPr/>
        <a:lstStyle/>
        <a:p>
          <a:endParaRPr lang="es-SV"/>
        </a:p>
      </dgm:t>
    </dgm:pt>
    <dgm:pt modelId="{D3DED206-9B8B-4D81-BB5A-2A21F7614216}" type="sibTrans" cxnId="{E2654778-EE00-4F1B-AD9B-F260913B7DDA}">
      <dgm:prSet/>
      <dgm:spPr/>
      <dgm:t>
        <a:bodyPr/>
        <a:lstStyle/>
        <a:p>
          <a:endParaRPr lang="es-SV"/>
        </a:p>
      </dgm:t>
    </dgm:pt>
    <dgm:pt modelId="{6AF35C91-342F-4172-A4C6-4D9FD0E81D18}">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MX" sz="900"/>
            <a:t>Encargado de Archivo: </a:t>
          </a:r>
          <a:r>
            <a:rPr lang="es-SV" sz="900"/>
            <a:t>Recibe </a:t>
          </a:r>
          <a:r>
            <a:rPr lang="es-MX" sz="900"/>
            <a:t>la licencia, de la cual se agrega una copia al expediente</a:t>
          </a:r>
          <a:endParaRPr lang="es-SV" sz="900"/>
        </a:p>
      </dgm:t>
    </dgm:pt>
    <dgm:pt modelId="{C4B2DA58-59CD-4B41-8F6C-4C190E1D8EB6}" type="parTrans" cxnId="{FAD0BEC5-474F-4E01-83F6-50BB442E8B4E}">
      <dgm:prSet/>
      <dgm:spPr/>
      <dgm:t>
        <a:bodyPr/>
        <a:lstStyle/>
        <a:p>
          <a:endParaRPr lang="es-SV"/>
        </a:p>
      </dgm:t>
    </dgm:pt>
    <dgm:pt modelId="{C495BC7D-FDEB-4368-9F04-AC76D54D2EFB}" type="sibTrans" cxnId="{FAD0BEC5-474F-4E01-83F6-50BB442E8B4E}">
      <dgm:prSet/>
      <dgm:spPr/>
      <dgm:t>
        <a:bodyPr/>
        <a:lstStyle/>
        <a:p>
          <a:endParaRPr lang="es-SV"/>
        </a:p>
      </dgm:t>
    </dgm:pt>
    <dgm:pt modelId="{A808FE2D-4E5C-4CC5-94BC-21C332BB3103}">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MX" sz="900"/>
            <a:t>Usuario: Retir</a:t>
          </a:r>
          <a:r>
            <a:rPr lang="es-SV" sz="900"/>
            <a:t>a el </a:t>
          </a:r>
          <a:r>
            <a:rPr lang="es-MX" sz="900"/>
            <a:t>certificado de licencia</a:t>
          </a:r>
          <a:endParaRPr lang="es-SV" sz="900"/>
        </a:p>
      </dgm:t>
    </dgm:pt>
    <dgm:pt modelId="{2BADFAC9-94F5-4204-926E-79996C883A53}" type="parTrans" cxnId="{8E3C9477-8075-41DB-A631-E6A5ABDEF31B}">
      <dgm:prSet/>
      <dgm:spPr/>
      <dgm:t>
        <a:bodyPr/>
        <a:lstStyle/>
        <a:p>
          <a:endParaRPr lang="es-SV"/>
        </a:p>
      </dgm:t>
    </dgm:pt>
    <dgm:pt modelId="{F688CFA2-AE17-4D88-8A27-343B3A3AF432}" type="sibTrans" cxnId="{8E3C9477-8075-41DB-A631-E6A5ABDEF31B}">
      <dgm:prSet/>
      <dgm:spPr/>
      <dgm:t>
        <a:bodyPr/>
        <a:lstStyle/>
        <a:p>
          <a:endParaRPr lang="es-SV"/>
        </a:p>
      </dgm:t>
    </dgm:pt>
    <dgm:pt modelId="{2ADE7102-8E23-4706-8928-72CB296ADA94}">
      <dgm:prSet phldrT="[Texto]" custT="1">
        <dgm:style>
          <a:lnRef idx="1">
            <a:schemeClr val="accent5"/>
          </a:lnRef>
          <a:fillRef idx="2">
            <a:schemeClr val="accent5"/>
          </a:fillRef>
          <a:effectRef idx="1">
            <a:schemeClr val="accent5"/>
          </a:effectRef>
          <a:fontRef idx="minor">
            <a:schemeClr val="dk1"/>
          </a:fontRef>
        </dgm:style>
      </dgm:prSet>
      <dgm:spPr/>
      <dgm:t>
        <a:bodyPr/>
        <a:lstStyle/>
        <a:p>
          <a:r>
            <a:rPr lang="es-MX" sz="900"/>
            <a:t>Encargado de Archivo: Archiv</a:t>
          </a:r>
          <a:r>
            <a:rPr lang="es-SV" sz="900"/>
            <a:t>a el expediente</a:t>
          </a:r>
        </a:p>
      </dgm:t>
    </dgm:pt>
    <dgm:pt modelId="{7A31AC5C-4A1B-487B-B1F7-2392CE7E5D15}" type="parTrans" cxnId="{0C56A488-08B3-47C5-8160-09EB60EF00FD}">
      <dgm:prSet/>
      <dgm:spPr/>
      <dgm:t>
        <a:bodyPr/>
        <a:lstStyle/>
        <a:p>
          <a:endParaRPr lang="es-SV"/>
        </a:p>
      </dgm:t>
    </dgm:pt>
    <dgm:pt modelId="{FA17A83C-CFC0-4C76-9849-EECACBFB5387}" type="sibTrans" cxnId="{0C56A488-08B3-47C5-8160-09EB60EF00FD}">
      <dgm:prSet/>
      <dgm:spPr/>
      <dgm:t>
        <a:bodyPr/>
        <a:lstStyle/>
        <a:p>
          <a:endParaRPr lang="es-SV"/>
        </a:p>
      </dgm:t>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12">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11"/>
      <dgm:spPr/>
      <dgm:t>
        <a:bodyPr/>
        <a:lstStyle/>
        <a:p>
          <a:endParaRPr lang="es-SV"/>
        </a:p>
      </dgm:t>
    </dgm:pt>
    <dgm:pt modelId="{C01632BF-662F-4634-A6CB-782C28EDEAE4}" type="pres">
      <dgm:prSet presAssocID="{CC0A2C46-D38C-47A2-8611-EF699963C2E5}" presName="connectorText" presStyleLbl="sibTrans1D1" presStyleIdx="0" presStyleCnt="11"/>
      <dgm:spPr/>
      <dgm:t>
        <a:bodyPr/>
        <a:lstStyle/>
        <a:p>
          <a:endParaRPr lang="es-SV"/>
        </a:p>
      </dgm:t>
    </dgm:pt>
    <dgm:pt modelId="{A63DEFA6-F2A9-4E08-AFB4-454DBC70CF10}" type="pres">
      <dgm:prSet presAssocID="{5291A582-F703-461B-8A59-CA5F10A0853E}" presName="node" presStyleLbl="node1" presStyleIdx="1" presStyleCnt="12">
        <dgm:presLayoutVars>
          <dgm:bulletEnabled val="1"/>
        </dgm:presLayoutVars>
      </dgm:prSet>
      <dgm:spPr/>
      <dgm:t>
        <a:bodyPr/>
        <a:lstStyle/>
        <a:p>
          <a:endParaRPr lang="es-SV"/>
        </a:p>
      </dgm:t>
    </dgm:pt>
    <dgm:pt modelId="{9FDE5F39-3686-4F95-8187-28FA5D0C3FE3}" type="pres">
      <dgm:prSet presAssocID="{DAEC1476-1BA0-4582-8E1F-7E378BF7BF3E}" presName="sibTrans" presStyleLbl="sibTrans1D1" presStyleIdx="1" presStyleCnt="11"/>
      <dgm:spPr/>
      <dgm:t>
        <a:bodyPr/>
        <a:lstStyle/>
        <a:p>
          <a:endParaRPr lang="es-SV"/>
        </a:p>
      </dgm:t>
    </dgm:pt>
    <dgm:pt modelId="{81520797-9423-4638-9603-3BE90C508A7A}" type="pres">
      <dgm:prSet presAssocID="{DAEC1476-1BA0-4582-8E1F-7E378BF7BF3E}" presName="connectorText" presStyleLbl="sibTrans1D1" presStyleIdx="1" presStyleCnt="11"/>
      <dgm:spPr/>
      <dgm:t>
        <a:bodyPr/>
        <a:lstStyle/>
        <a:p>
          <a:endParaRPr lang="es-SV"/>
        </a:p>
      </dgm:t>
    </dgm:pt>
    <dgm:pt modelId="{26337156-7961-4CEA-9890-AA953E376EAB}" type="pres">
      <dgm:prSet presAssocID="{E0893B77-2F90-4A77-AAF6-65D4739AE27C}" presName="node" presStyleLbl="node1" presStyleIdx="2" presStyleCnt="12">
        <dgm:presLayoutVars>
          <dgm:bulletEnabled val="1"/>
        </dgm:presLayoutVars>
      </dgm:prSet>
      <dgm:spPr/>
      <dgm:t>
        <a:bodyPr/>
        <a:lstStyle/>
        <a:p>
          <a:endParaRPr lang="es-SV"/>
        </a:p>
      </dgm:t>
    </dgm:pt>
    <dgm:pt modelId="{28F0BED8-060A-4EA4-B4E2-0E452172E2CE}" type="pres">
      <dgm:prSet presAssocID="{2E0F2DA8-EA06-4395-80A2-3001C3603E3F}" presName="sibTrans" presStyleLbl="sibTrans1D1" presStyleIdx="2" presStyleCnt="11"/>
      <dgm:spPr/>
      <dgm:t>
        <a:bodyPr/>
        <a:lstStyle/>
        <a:p>
          <a:endParaRPr lang="es-SV"/>
        </a:p>
      </dgm:t>
    </dgm:pt>
    <dgm:pt modelId="{1F1CAD76-4539-49A7-90A3-33882552C350}" type="pres">
      <dgm:prSet presAssocID="{2E0F2DA8-EA06-4395-80A2-3001C3603E3F}" presName="connectorText" presStyleLbl="sibTrans1D1" presStyleIdx="2" presStyleCnt="11"/>
      <dgm:spPr/>
      <dgm:t>
        <a:bodyPr/>
        <a:lstStyle/>
        <a:p>
          <a:endParaRPr lang="es-SV"/>
        </a:p>
      </dgm:t>
    </dgm:pt>
    <dgm:pt modelId="{431EB04E-BE01-41A5-89E8-7EAC5409B4BA}" type="pres">
      <dgm:prSet presAssocID="{8ADBC1C4-346A-4BAE-940F-C41C095DC0A3}" presName="node" presStyleLbl="node1" presStyleIdx="3" presStyleCnt="12">
        <dgm:presLayoutVars>
          <dgm:bulletEnabled val="1"/>
        </dgm:presLayoutVars>
      </dgm:prSet>
      <dgm:spPr/>
      <dgm:t>
        <a:bodyPr/>
        <a:lstStyle/>
        <a:p>
          <a:endParaRPr lang="es-SV"/>
        </a:p>
      </dgm:t>
    </dgm:pt>
    <dgm:pt modelId="{70C7204A-B740-4AC5-A05F-F9548B8FD30C}" type="pres">
      <dgm:prSet presAssocID="{3CF66D1D-58A7-4398-B028-B8D0E9329952}" presName="sibTrans" presStyleLbl="sibTrans1D1" presStyleIdx="3" presStyleCnt="11"/>
      <dgm:spPr/>
      <dgm:t>
        <a:bodyPr/>
        <a:lstStyle/>
        <a:p>
          <a:endParaRPr lang="es-SV"/>
        </a:p>
      </dgm:t>
    </dgm:pt>
    <dgm:pt modelId="{567333A2-299C-4B86-9B7C-18EAC2667553}" type="pres">
      <dgm:prSet presAssocID="{3CF66D1D-58A7-4398-B028-B8D0E9329952}" presName="connectorText" presStyleLbl="sibTrans1D1" presStyleIdx="3" presStyleCnt="11"/>
      <dgm:spPr/>
      <dgm:t>
        <a:bodyPr/>
        <a:lstStyle/>
        <a:p>
          <a:endParaRPr lang="es-SV"/>
        </a:p>
      </dgm:t>
    </dgm:pt>
    <dgm:pt modelId="{DA73033A-A22A-4AC2-9302-1C61840FDB1D}" type="pres">
      <dgm:prSet presAssocID="{C751E2A1-400B-4F7A-8C49-BE9C536133F3}" presName="node" presStyleLbl="node1" presStyleIdx="4" presStyleCnt="12">
        <dgm:presLayoutVars>
          <dgm:bulletEnabled val="1"/>
        </dgm:presLayoutVars>
      </dgm:prSet>
      <dgm:spPr/>
      <dgm:t>
        <a:bodyPr/>
        <a:lstStyle/>
        <a:p>
          <a:endParaRPr lang="es-SV"/>
        </a:p>
      </dgm:t>
    </dgm:pt>
    <dgm:pt modelId="{7F7E2CB1-C9A8-4174-AD14-FD0B40C76B1F}" type="pres">
      <dgm:prSet presAssocID="{2787E96A-8C9A-4C90-B40C-31B190B15AA3}" presName="sibTrans" presStyleLbl="sibTrans1D1" presStyleIdx="4" presStyleCnt="11"/>
      <dgm:spPr/>
      <dgm:t>
        <a:bodyPr/>
        <a:lstStyle/>
        <a:p>
          <a:endParaRPr lang="es-SV"/>
        </a:p>
      </dgm:t>
    </dgm:pt>
    <dgm:pt modelId="{2B745F96-83F6-4711-A418-F34476303CE9}" type="pres">
      <dgm:prSet presAssocID="{2787E96A-8C9A-4C90-B40C-31B190B15AA3}" presName="connectorText" presStyleLbl="sibTrans1D1" presStyleIdx="4" presStyleCnt="11"/>
      <dgm:spPr/>
      <dgm:t>
        <a:bodyPr/>
        <a:lstStyle/>
        <a:p>
          <a:endParaRPr lang="es-SV"/>
        </a:p>
      </dgm:t>
    </dgm:pt>
    <dgm:pt modelId="{30F66AF2-C0F8-43A8-B22E-272DBB86865E}" type="pres">
      <dgm:prSet presAssocID="{866438AE-50B2-494C-8B0B-D2F15B935E1D}" presName="node" presStyleLbl="node1" presStyleIdx="5" presStyleCnt="12">
        <dgm:presLayoutVars>
          <dgm:bulletEnabled val="1"/>
        </dgm:presLayoutVars>
      </dgm:prSet>
      <dgm:spPr/>
      <dgm:t>
        <a:bodyPr/>
        <a:lstStyle/>
        <a:p>
          <a:endParaRPr lang="es-SV"/>
        </a:p>
      </dgm:t>
    </dgm:pt>
    <dgm:pt modelId="{002D023E-094F-4A55-9221-975B50D52835}" type="pres">
      <dgm:prSet presAssocID="{BDED6622-C614-46AE-A777-0B6DA367B229}" presName="sibTrans" presStyleLbl="sibTrans1D1" presStyleIdx="5" presStyleCnt="11"/>
      <dgm:spPr/>
      <dgm:t>
        <a:bodyPr/>
        <a:lstStyle/>
        <a:p>
          <a:endParaRPr lang="es-SV"/>
        </a:p>
      </dgm:t>
    </dgm:pt>
    <dgm:pt modelId="{54EC206D-DC83-46F0-B254-8DBC82EB1FC9}" type="pres">
      <dgm:prSet presAssocID="{BDED6622-C614-46AE-A777-0B6DA367B229}" presName="connectorText" presStyleLbl="sibTrans1D1" presStyleIdx="5" presStyleCnt="11"/>
      <dgm:spPr/>
      <dgm:t>
        <a:bodyPr/>
        <a:lstStyle/>
        <a:p>
          <a:endParaRPr lang="es-SV"/>
        </a:p>
      </dgm:t>
    </dgm:pt>
    <dgm:pt modelId="{AE42CD2B-456E-42B8-BF51-FBE60579C8C8}" type="pres">
      <dgm:prSet presAssocID="{CB744B51-3B24-4773-9879-268B58448FC7}" presName="node" presStyleLbl="node1" presStyleIdx="6" presStyleCnt="12">
        <dgm:presLayoutVars>
          <dgm:bulletEnabled val="1"/>
        </dgm:presLayoutVars>
      </dgm:prSet>
      <dgm:spPr/>
      <dgm:t>
        <a:bodyPr/>
        <a:lstStyle/>
        <a:p>
          <a:endParaRPr lang="es-SV"/>
        </a:p>
      </dgm:t>
    </dgm:pt>
    <dgm:pt modelId="{5B23E0C9-9515-4577-BA2C-C7C16B5533FD}" type="pres">
      <dgm:prSet presAssocID="{C458542B-156A-414D-A205-23FBBAC4E647}" presName="sibTrans" presStyleLbl="sibTrans1D1" presStyleIdx="6" presStyleCnt="11"/>
      <dgm:spPr/>
      <dgm:t>
        <a:bodyPr/>
        <a:lstStyle/>
        <a:p>
          <a:endParaRPr lang="es-SV"/>
        </a:p>
      </dgm:t>
    </dgm:pt>
    <dgm:pt modelId="{ACC2E496-83F9-4503-9F90-F562C9B9FEDF}" type="pres">
      <dgm:prSet presAssocID="{C458542B-156A-414D-A205-23FBBAC4E647}" presName="connectorText" presStyleLbl="sibTrans1D1" presStyleIdx="6" presStyleCnt="11"/>
      <dgm:spPr/>
      <dgm:t>
        <a:bodyPr/>
        <a:lstStyle/>
        <a:p>
          <a:endParaRPr lang="es-SV"/>
        </a:p>
      </dgm:t>
    </dgm:pt>
    <dgm:pt modelId="{F2287E3F-869A-438A-8CEF-E22251492848}" type="pres">
      <dgm:prSet presAssocID="{2BB145BD-3B47-4C2A-8043-4B8C67481B7A}" presName="node" presStyleLbl="node1" presStyleIdx="7" presStyleCnt="12">
        <dgm:presLayoutVars>
          <dgm:bulletEnabled val="1"/>
        </dgm:presLayoutVars>
      </dgm:prSet>
      <dgm:spPr/>
      <dgm:t>
        <a:bodyPr/>
        <a:lstStyle/>
        <a:p>
          <a:endParaRPr lang="es-SV"/>
        </a:p>
      </dgm:t>
    </dgm:pt>
    <dgm:pt modelId="{42609A8F-31A5-4AA4-AB73-F4FCC7BBCC5E}" type="pres">
      <dgm:prSet presAssocID="{C399B991-4CDC-40E2-BA07-D1D85897E2B2}" presName="sibTrans" presStyleLbl="sibTrans1D1" presStyleIdx="7" presStyleCnt="11"/>
      <dgm:spPr/>
      <dgm:t>
        <a:bodyPr/>
        <a:lstStyle/>
        <a:p>
          <a:endParaRPr lang="es-SV"/>
        </a:p>
      </dgm:t>
    </dgm:pt>
    <dgm:pt modelId="{D1F188FA-3015-47A0-A95F-65AC18284ACD}" type="pres">
      <dgm:prSet presAssocID="{C399B991-4CDC-40E2-BA07-D1D85897E2B2}" presName="connectorText" presStyleLbl="sibTrans1D1" presStyleIdx="7" presStyleCnt="11"/>
      <dgm:spPr/>
      <dgm:t>
        <a:bodyPr/>
        <a:lstStyle/>
        <a:p>
          <a:endParaRPr lang="es-SV"/>
        </a:p>
      </dgm:t>
    </dgm:pt>
    <dgm:pt modelId="{7DD1A0E8-7CB5-404D-B768-DEDF5CB019CB}" type="pres">
      <dgm:prSet presAssocID="{C43F14D6-C424-490C-A677-7E5D62082669}" presName="node" presStyleLbl="node1" presStyleIdx="8" presStyleCnt="12">
        <dgm:presLayoutVars>
          <dgm:bulletEnabled val="1"/>
        </dgm:presLayoutVars>
      </dgm:prSet>
      <dgm:spPr/>
      <dgm:t>
        <a:bodyPr/>
        <a:lstStyle/>
        <a:p>
          <a:endParaRPr lang="es-SV"/>
        </a:p>
      </dgm:t>
    </dgm:pt>
    <dgm:pt modelId="{C14D6B23-C9E0-4963-8148-08914C37ADFC}" type="pres">
      <dgm:prSet presAssocID="{D3DED206-9B8B-4D81-BB5A-2A21F7614216}" presName="sibTrans" presStyleLbl="sibTrans1D1" presStyleIdx="8" presStyleCnt="11"/>
      <dgm:spPr/>
      <dgm:t>
        <a:bodyPr/>
        <a:lstStyle/>
        <a:p>
          <a:endParaRPr lang="es-SV"/>
        </a:p>
      </dgm:t>
    </dgm:pt>
    <dgm:pt modelId="{95FA01E3-B2B2-4768-BFC3-923C53B7C90B}" type="pres">
      <dgm:prSet presAssocID="{D3DED206-9B8B-4D81-BB5A-2A21F7614216}" presName="connectorText" presStyleLbl="sibTrans1D1" presStyleIdx="8" presStyleCnt="11"/>
      <dgm:spPr/>
      <dgm:t>
        <a:bodyPr/>
        <a:lstStyle/>
        <a:p>
          <a:endParaRPr lang="es-SV"/>
        </a:p>
      </dgm:t>
    </dgm:pt>
    <dgm:pt modelId="{69336AF7-3307-4158-82A9-CBD224D4F9EF}" type="pres">
      <dgm:prSet presAssocID="{6AF35C91-342F-4172-A4C6-4D9FD0E81D18}" presName="node" presStyleLbl="node1" presStyleIdx="9" presStyleCnt="12">
        <dgm:presLayoutVars>
          <dgm:bulletEnabled val="1"/>
        </dgm:presLayoutVars>
      </dgm:prSet>
      <dgm:spPr/>
      <dgm:t>
        <a:bodyPr/>
        <a:lstStyle/>
        <a:p>
          <a:endParaRPr lang="es-SV"/>
        </a:p>
      </dgm:t>
    </dgm:pt>
    <dgm:pt modelId="{738FC2DC-637E-45CD-909D-32A57C2F68DA}" type="pres">
      <dgm:prSet presAssocID="{C495BC7D-FDEB-4368-9F04-AC76D54D2EFB}" presName="sibTrans" presStyleLbl="sibTrans1D1" presStyleIdx="9" presStyleCnt="11"/>
      <dgm:spPr/>
      <dgm:t>
        <a:bodyPr/>
        <a:lstStyle/>
        <a:p>
          <a:endParaRPr lang="es-SV"/>
        </a:p>
      </dgm:t>
    </dgm:pt>
    <dgm:pt modelId="{8A025E67-FF27-42CE-AEA6-360AB733D047}" type="pres">
      <dgm:prSet presAssocID="{C495BC7D-FDEB-4368-9F04-AC76D54D2EFB}" presName="connectorText" presStyleLbl="sibTrans1D1" presStyleIdx="9" presStyleCnt="11"/>
      <dgm:spPr/>
      <dgm:t>
        <a:bodyPr/>
        <a:lstStyle/>
        <a:p>
          <a:endParaRPr lang="es-SV"/>
        </a:p>
      </dgm:t>
    </dgm:pt>
    <dgm:pt modelId="{E2E7539B-8DFB-4B11-A980-266E1FD0CE3D}" type="pres">
      <dgm:prSet presAssocID="{A808FE2D-4E5C-4CC5-94BC-21C332BB3103}" presName="node" presStyleLbl="node1" presStyleIdx="10" presStyleCnt="12">
        <dgm:presLayoutVars>
          <dgm:bulletEnabled val="1"/>
        </dgm:presLayoutVars>
      </dgm:prSet>
      <dgm:spPr/>
      <dgm:t>
        <a:bodyPr/>
        <a:lstStyle/>
        <a:p>
          <a:endParaRPr lang="es-SV"/>
        </a:p>
      </dgm:t>
    </dgm:pt>
    <dgm:pt modelId="{A262CF2B-0C1E-4F28-ACDE-452133506E1C}" type="pres">
      <dgm:prSet presAssocID="{F688CFA2-AE17-4D88-8A27-343B3A3AF432}" presName="sibTrans" presStyleLbl="sibTrans1D1" presStyleIdx="10" presStyleCnt="11"/>
      <dgm:spPr/>
      <dgm:t>
        <a:bodyPr/>
        <a:lstStyle/>
        <a:p>
          <a:endParaRPr lang="es-SV"/>
        </a:p>
      </dgm:t>
    </dgm:pt>
    <dgm:pt modelId="{7BF500BD-2FB2-4397-8B7D-62766F4CDF92}" type="pres">
      <dgm:prSet presAssocID="{F688CFA2-AE17-4D88-8A27-343B3A3AF432}" presName="connectorText" presStyleLbl="sibTrans1D1" presStyleIdx="10" presStyleCnt="11"/>
      <dgm:spPr/>
      <dgm:t>
        <a:bodyPr/>
        <a:lstStyle/>
        <a:p>
          <a:endParaRPr lang="es-SV"/>
        </a:p>
      </dgm:t>
    </dgm:pt>
    <dgm:pt modelId="{511DD03E-2435-4E38-99A6-49DA695BBB53}" type="pres">
      <dgm:prSet presAssocID="{2ADE7102-8E23-4706-8928-72CB296ADA94}" presName="node" presStyleLbl="node1" presStyleIdx="11" presStyleCnt="12">
        <dgm:presLayoutVars>
          <dgm:bulletEnabled val="1"/>
        </dgm:presLayoutVars>
      </dgm:prSet>
      <dgm:spPr/>
      <dgm:t>
        <a:bodyPr/>
        <a:lstStyle/>
        <a:p>
          <a:endParaRPr lang="es-SV"/>
        </a:p>
      </dgm:t>
    </dgm:pt>
  </dgm:ptLst>
  <dgm:cxnLst>
    <dgm:cxn modelId="{520C18A8-111F-40FA-B4C6-9EB35F2098B0}" type="presOf" srcId="{C751E2A1-400B-4F7A-8C49-BE9C536133F3}" destId="{DA73033A-A22A-4AC2-9302-1C61840FDB1D}" srcOrd="0" destOrd="0" presId="urn:microsoft.com/office/officeart/2005/8/layout/bProcess3"/>
    <dgm:cxn modelId="{3E18E9F7-DD1A-4D16-AD94-279481EA63C8}" type="presOf" srcId="{BDED6622-C614-46AE-A777-0B6DA367B229}" destId="{002D023E-094F-4A55-9221-975B50D52835}" srcOrd="0" destOrd="0" presId="urn:microsoft.com/office/officeart/2005/8/layout/bProcess3"/>
    <dgm:cxn modelId="{E2654778-EE00-4F1B-AD9B-F260913B7DDA}" srcId="{B9D2F569-7017-4458-83D1-59686BB518F0}" destId="{C43F14D6-C424-490C-A677-7E5D62082669}" srcOrd="8" destOrd="0" parTransId="{66859F7C-03D4-4E25-B99E-C1FEA1D1D063}" sibTransId="{D3DED206-9B8B-4D81-BB5A-2A21F7614216}"/>
    <dgm:cxn modelId="{5B95563E-005B-4F0A-8C60-745E07B5C306}" srcId="{B9D2F569-7017-4458-83D1-59686BB518F0}" destId="{C751E2A1-400B-4F7A-8C49-BE9C536133F3}" srcOrd="4" destOrd="0" parTransId="{92ED50CC-6D82-41B2-A83C-E0921D403E87}" sibTransId="{2787E96A-8C9A-4C90-B40C-31B190B15AA3}"/>
    <dgm:cxn modelId="{5042472C-84CE-4B82-9E90-49564B1440CC}" type="presOf" srcId="{866438AE-50B2-494C-8B0B-D2F15B935E1D}" destId="{30F66AF2-C0F8-43A8-B22E-272DBB86865E}" srcOrd="0" destOrd="0" presId="urn:microsoft.com/office/officeart/2005/8/layout/bProcess3"/>
    <dgm:cxn modelId="{E99F8223-802E-4C3E-899F-59A05255EF73}" type="presOf" srcId="{D3DED206-9B8B-4D81-BB5A-2A21F7614216}" destId="{C14D6B23-C9E0-4963-8148-08914C37ADFC}" srcOrd="0" destOrd="0" presId="urn:microsoft.com/office/officeart/2005/8/layout/bProcess3"/>
    <dgm:cxn modelId="{0D15F4CB-D651-4181-BB1B-C8D72673A3A0}" srcId="{B9D2F569-7017-4458-83D1-59686BB518F0}" destId="{E0893B77-2F90-4A77-AAF6-65D4739AE27C}" srcOrd="2" destOrd="0" parTransId="{91A965C5-39F4-40CF-9292-529285FF879F}" sibTransId="{2E0F2DA8-EA06-4395-80A2-3001C3603E3F}"/>
    <dgm:cxn modelId="{112AC5CF-66D0-426F-90A2-AFA854860259}" type="presOf" srcId="{3CF66D1D-58A7-4398-B028-B8D0E9329952}" destId="{567333A2-299C-4B86-9B7C-18EAC2667553}" srcOrd="1" destOrd="0" presId="urn:microsoft.com/office/officeart/2005/8/layout/bProcess3"/>
    <dgm:cxn modelId="{2502446F-D12C-4F68-B440-532893C1B0DE}" type="presOf" srcId="{6AF35C91-342F-4172-A4C6-4D9FD0E81D18}" destId="{69336AF7-3307-4158-82A9-CBD224D4F9EF}" srcOrd="0" destOrd="0" presId="urn:microsoft.com/office/officeart/2005/8/layout/bProcess3"/>
    <dgm:cxn modelId="{8E3C9477-8075-41DB-A631-E6A5ABDEF31B}" srcId="{B9D2F569-7017-4458-83D1-59686BB518F0}" destId="{A808FE2D-4E5C-4CC5-94BC-21C332BB3103}" srcOrd="10" destOrd="0" parTransId="{2BADFAC9-94F5-4204-926E-79996C883A53}" sibTransId="{F688CFA2-AE17-4D88-8A27-343B3A3AF432}"/>
    <dgm:cxn modelId="{6F9F4541-ECB1-4180-AAEE-5846D915D7BC}" type="presOf" srcId="{C495BC7D-FDEB-4368-9F04-AC76D54D2EFB}" destId="{738FC2DC-637E-45CD-909D-32A57C2F68DA}" srcOrd="0" destOrd="0" presId="urn:microsoft.com/office/officeart/2005/8/layout/bProcess3"/>
    <dgm:cxn modelId="{7B370E67-2BF0-45EF-8460-9DD1D6289161}" srcId="{B9D2F569-7017-4458-83D1-59686BB518F0}" destId="{5291A582-F703-461B-8A59-CA5F10A0853E}" srcOrd="1" destOrd="0" parTransId="{8EBDE375-68CD-49C6-89FE-57B86667D837}" sibTransId="{DAEC1476-1BA0-4582-8E1F-7E378BF7BF3E}"/>
    <dgm:cxn modelId="{0A6DB6B5-4711-431C-8010-3C8543DB63F9}" srcId="{B9D2F569-7017-4458-83D1-59686BB518F0}" destId="{CB744B51-3B24-4773-9879-268B58448FC7}" srcOrd="6" destOrd="0" parTransId="{47863629-BC7B-47FA-B5EB-D7FC76362105}" sibTransId="{C458542B-156A-414D-A205-23FBBAC4E647}"/>
    <dgm:cxn modelId="{BC710DCE-292D-4976-B588-02FC1D41A23A}" type="presOf" srcId="{F688CFA2-AE17-4D88-8A27-343B3A3AF432}" destId="{7BF500BD-2FB2-4397-8B7D-62766F4CDF92}" srcOrd="1" destOrd="0" presId="urn:microsoft.com/office/officeart/2005/8/layout/bProcess3"/>
    <dgm:cxn modelId="{077011E3-39D7-4771-A1DC-49A0DC627B02}" type="presOf" srcId="{8ADBC1C4-346A-4BAE-940F-C41C095DC0A3}" destId="{431EB04E-BE01-41A5-89E8-7EAC5409B4BA}" srcOrd="0" destOrd="0" presId="urn:microsoft.com/office/officeart/2005/8/layout/bProcess3"/>
    <dgm:cxn modelId="{27331BDF-C23E-4D9B-97FA-4FFC35665D90}" type="presOf" srcId="{BDED6622-C614-46AE-A777-0B6DA367B229}" destId="{54EC206D-DC83-46F0-B254-8DBC82EB1FC9}" srcOrd="1" destOrd="0" presId="urn:microsoft.com/office/officeart/2005/8/layout/bProcess3"/>
    <dgm:cxn modelId="{B8589138-4C56-4017-B15E-331B7B784265}" type="presOf" srcId="{C399B991-4CDC-40E2-BA07-D1D85897E2B2}" destId="{D1F188FA-3015-47A0-A95F-65AC18284ACD}" srcOrd="1" destOrd="0" presId="urn:microsoft.com/office/officeart/2005/8/layout/bProcess3"/>
    <dgm:cxn modelId="{38138AFA-CD53-4957-9A78-8D9A513EBE92}" type="presOf" srcId="{CC0A2C46-D38C-47A2-8611-EF699963C2E5}" destId="{C01632BF-662F-4634-A6CB-782C28EDEAE4}" srcOrd="1" destOrd="0" presId="urn:microsoft.com/office/officeart/2005/8/layout/bProcess3"/>
    <dgm:cxn modelId="{FAD0BEC5-474F-4E01-83F6-50BB442E8B4E}" srcId="{B9D2F569-7017-4458-83D1-59686BB518F0}" destId="{6AF35C91-342F-4172-A4C6-4D9FD0E81D18}" srcOrd="9" destOrd="0" parTransId="{C4B2DA58-59CD-4B41-8F6C-4C190E1D8EB6}" sibTransId="{C495BC7D-FDEB-4368-9F04-AC76D54D2EFB}"/>
    <dgm:cxn modelId="{1DAEB04C-2A63-4CB1-AFDA-F814DC7991B6}" type="presOf" srcId="{CB744B51-3B24-4773-9879-268B58448FC7}" destId="{AE42CD2B-456E-42B8-BF51-FBE60579C8C8}" srcOrd="0" destOrd="0" presId="urn:microsoft.com/office/officeart/2005/8/layout/bProcess3"/>
    <dgm:cxn modelId="{06282E5C-99AC-4E6B-BF66-89F9596B8F7C}" type="presOf" srcId="{5291A582-F703-461B-8A59-CA5F10A0853E}" destId="{A63DEFA6-F2A9-4E08-AFB4-454DBC70CF10}" srcOrd="0" destOrd="0" presId="urn:microsoft.com/office/officeart/2005/8/layout/bProcess3"/>
    <dgm:cxn modelId="{ECA87E1C-2DF8-4521-ABBC-A135F9516EC5}" srcId="{B9D2F569-7017-4458-83D1-59686BB518F0}" destId="{866438AE-50B2-494C-8B0B-D2F15B935E1D}" srcOrd="5" destOrd="0" parTransId="{96DC7D34-EB4A-4977-B0EF-D0CC3BEE8FD7}" sibTransId="{BDED6622-C614-46AE-A777-0B6DA367B229}"/>
    <dgm:cxn modelId="{F450C9F1-5D44-44F4-B10E-A3E29219FD73}" type="presOf" srcId="{C495BC7D-FDEB-4368-9F04-AC76D54D2EFB}" destId="{8A025E67-FF27-42CE-AEA6-360AB733D047}" srcOrd="1" destOrd="0" presId="urn:microsoft.com/office/officeart/2005/8/layout/bProcess3"/>
    <dgm:cxn modelId="{6ABA5577-AB7F-4722-8EFB-DDC0279F9E64}" type="presOf" srcId="{DAEC1476-1BA0-4582-8E1F-7E378BF7BF3E}" destId="{9FDE5F39-3686-4F95-8187-28FA5D0C3FE3}" srcOrd="0" destOrd="0" presId="urn:microsoft.com/office/officeart/2005/8/layout/bProcess3"/>
    <dgm:cxn modelId="{9E1C412B-E3D4-4DD1-BCD6-5933B59DE680}" type="presOf" srcId="{F4EC8B97-D8E0-4C94-9092-CC402B98946C}" destId="{FF621306-F7A9-4A71-BEC2-09B77690E718}" srcOrd="0" destOrd="0" presId="urn:microsoft.com/office/officeart/2005/8/layout/bProcess3"/>
    <dgm:cxn modelId="{9BE2307C-89C5-4E20-B785-EBDF8B0AD9E2}" type="presOf" srcId="{CC0A2C46-D38C-47A2-8611-EF699963C2E5}" destId="{B3FD28D5-BAAC-4531-87F0-DA511E8A987D}" srcOrd="0" destOrd="0" presId="urn:microsoft.com/office/officeart/2005/8/layout/bProcess3"/>
    <dgm:cxn modelId="{E6C236F6-66E2-4632-8BC0-D7668F1D40D6}" type="presOf" srcId="{DAEC1476-1BA0-4582-8E1F-7E378BF7BF3E}" destId="{81520797-9423-4638-9603-3BE90C508A7A}" srcOrd="1" destOrd="0" presId="urn:microsoft.com/office/officeart/2005/8/layout/bProcess3"/>
    <dgm:cxn modelId="{DE9C7128-E9F5-4485-8AA2-1E2C2F1B0B5D}" type="presOf" srcId="{B9D2F569-7017-4458-83D1-59686BB518F0}" destId="{F7999FF5-191E-4BCD-808F-8F6B77E3FE29}" srcOrd="0" destOrd="0" presId="urn:microsoft.com/office/officeart/2005/8/layout/bProcess3"/>
    <dgm:cxn modelId="{C22CBCA5-76AF-4657-8B6F-74B618AA95EB}" type="presOf" srcId="{2E0F2DA8-EA06-4395-80A2-3001C3603E3F}" destId="{1F1CAD76-4539-49A7-90A3-33882552C350}" srcOrd="1" destOrd="0" presId="urn:microsoft.com/office/officeart/2005/8/layout/bProcess3"/>
    <dgm:cxn modelId="{D7400884-24A2-400D-8E64-F70C511AF68E}" type="presOf" srcId="{D3DED206-9B8B-4D81-BB5A-2A21F7614216}" destId="{95FA01E3-B2B2-4768-BFC3-923C53B7C90B}" srcOrd="1" destOrd="0" presId="urn:microsoft.com/office/officeart/2005/8/layout/bProcess3"/>
    <dgm:cxn modelId="{2791814B-F139-489D-8455-BB24B66F7D52}" type="presOf" srcId="{C399B991-4CDC-40E2-BA07-D1D85897E2B2}" destId="{42609A8F-31A5-4AA4-AB73-F4FCC7BBCC5E}" srcOrd="0" destOrd="0" presId="urn:microsoft.com/office/officeart/2005/8/layout/bProcess3"/>
    <dgm:cxn modelId="{55A36B05-BB1F-4EC0-904E-819181A732E0}" type="presOf" srcId="{E0893B77-2F90-4A77-AAF6-65D4739AE27C}" destId="{26337156-7961-4CEA-9890-AA953E376EAB}" srcOrd="0" destOrd="0" presId="urn:microsoft.com/office/officeart/2005/8/layout/bProcess3"/>
    <dgm:cxn modelId="{33D5712F-A578-4184-AC2F-70447BB8643F}" type="presOf" srcId="{2ADE7102-8E23-4706-8928-72CB296ADA94}" destId="{511DD03E-2435-4E38-99A6-49DA695BBB53}" srcOrd="0" destOrd="0" presId="urn:microsoft.com/office/officeart/2005/8/layout/bProcess3"/>
    <dgm:cxn modelId="{D4900FBA-CBF3-4CD5-AFA2-4C05779F6766}" type="presOf" srcId="{C43F14D6-C424-490C-A677-7E5D62082669}" destId="{7DD1A0E8-7CB5-404D-B768-DEDF5CB019CB}" srcOrd="0" destOrd="0" presId="urn:microsoft.com/office/officeart/2005/8/layout/bProcess3"/>
    <dgm:cxn modelId="{10F207AD-81AB-45A0-81A8-F674F5F802DC}" type="presOf" srcId="{3CF66D1D-58A7-4398-B028-B8D0E9329952}" destId="{70C7204A-B740-4AC5-A05F-F9548B8FD30C}" srcOrd="0" destOrd="0" presId="urn:microsoft.com/office/officeart/2005/8/layout/bProcess3"/>
    <dgm:cxn modelId="{21DC9F55-7642-4E8F-9E34-DDD24B3FE5FE}" type="presOf" srcId="{2787E96A-8C9A-4C90-B40C-31B190B15AA3}" destId="{2B745F96-83F6-4711-A418-F34476303CE9}" srcOrd="1" destOrd="0" presId="urn:microsoft.com/office/officeart/2005/8/layout/bProcess3"/>
    <dgm:cxn modelId="{517EFDBC-8139-4853-BD66-F612182CE3A0}" type="presOf" srcId="{A808FE2D-4E5C-4CC5-94BC-21C332BB3103}" destId="{E2E7539B-8DFB-4B11-A980-266E1FD0CE3D}" srcOrd="0" destOrd="0" presId="urn:microsoft.com/office/officeart/2005/8/layout/bProcess3"/>
    <dgm:cxn modelId="{725B8BB4-81DD-4301-B01B-4C7B2ADCC97C}" srcId="{B9D2F569-7017-4458-83D1-59686BB518F0}" destId="{8ADBC1C4-346A-4BAE-940F-C41C095DC0A3}" srcOrd="3" destOrd="0" parTransId="{128C7A41-B903-41B3-AB98-A2FE1B540E18}" sibTransId="{3CF66D1D-58A7-4398-B028-B8D0E9329952}"/>
    <dgm:cxn modelId="{1AA838C6-B6FB-4432-AE24-FAA85FE834C7}" type="presOf" srcId="{C458542B-156A-414D-A205-23FBBAC4E647}" destId="{ACC2E496-83F9-4503-9F90-F562C9B9FEDF}" srcOrd="1" destOrd="0" presId="urn:microsoft.com/office/officeart/2005/8/layout/bProcess3"/>
    <dgm:cxn modelId="{F72939A6-317E-4985-A84E-D10B9211571C}" type="presOf" srcId="{2BB145BD-3B47-4C2A-8043-4B8C67481B7A}" destId="{F2287E3F-869A-438A-8CEF-E22251492848}" srcOrd="0" destOrd="0" presId="urn:microsoft.com/office/officeart/2005/8/layout/bProcess3"/>
    <dgm:cxn modelId="{4CA2FF2E-8F06-41E8-87E1-2CE7C51343C6}" type="presOf" srcId="{C458542B-156A-414D-A205-23FBBAC4E647}" destId="{5B23E0C9-9515-4577-BA2C-C7C16B5533FD}" srcOrd="0" destOrd="0" presId="urn:microsoft.com/office/officeart/2005/8/layout/bProcess3"/>
    <dgm:cxn modelId="{A6E6E2A1-5B32-482F-8C3B-77B903E7A342}" type="presOf" srcId="{2787E96A-8C9A-4C90-B40C-31B190B15AA3}" destId="{7F7E2CB1-C9A8-4174-AD14-FD0B40C76B1F}"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778A72F5-9338-4BFE-8A7E-451A1365394F}" type="presOf" srcId="{2E0F2DA8-EA06-4395-80A2-3001C3603E3F}" destId="{28F0BED8-060A-4EA4-B4E2-0E452172E2CE}" srcOrd="0" destOrd="0" presId="urn:microsoft.com/office/officeart/2005/8/layout/bProcess3"/>
    <dgm:cxn modelId="{0C56A488-08B3-47C5-8160-09EB60EF00FD}" srcId="{B9D2F569-7017-4458-83D1-59686BB518F0}" destId="{2ADE7102-8E23-4706-8928-72CB296ADA94}" srcOrd="11" destOrd="0" parTransId="{7A31AC5C-4A1B-487B-B1F7-2392CE7E5D15}" sibTransId="{FA17A83C-CFC0-4C76-9849-EECACBFB5387}"/>
    <dgm:cxn modelId="{FBC30895-085D-4533-9E06-8DA785C3923F}" type="presOf" srcId="{F688CFA2-AE17-4D88-8A27-343B3A3AF432}" destId="{A262CF2B-0C1E-4F28-ACDE-452133506E1C}" srcOrd="0" destOrd="0" presId="urn:microsoft.com/office/officeart/2005/8/layout/bProcess3"/>
    <dgm:cxn modelId="{6DE1C027-789F-4510-8700-CE31561ECEDC}" srcId="{B9D2F569-7017-4458-83D1-59686BB518F0}" destId="{2BB145BD-3B47-4C2A-8043-4B8C67481B7A}" srcOrd="7" destOrd="0" parTransId="{E397BB5C-831C-422E-8E2C-8F326CD3F4F7}" sibTransId="{C399B991-4CDC-40E2-BA07-D1D85897E2B2}"/>
    <dgm:cxn modelId="{1F09BFB7-ADEE-4362-B28C-CD169C5B747F}" type="presParOf" srcId="{F7999FF5-191E-4BCD-808F-8F6B77E3FE29}" destId="{FF621306-F7A9-4A71-BEC2-09B77690E718}" srcOrd="0" destOrd="0" presId="urn:microsoft.com/office/officeart/2005/8/layout/bProcess3"/>
    <dgm:cxn modelId="{4E7CB09B-8A51-42A1-9BDC-D3A4AAFBC089}" type="presParOf" srcId="{F7999FF5-191E-4BCD-808F-8F6B77E3FE29}" destId="{B3FD28D5-BAAC-4531-87F0-DA511E8A987D}" srcOrd="1" destOrd="0" presId="urn:microsoft.com/office/officeart/2005/8/layout/bProcess3"/>
    <dgm:cxn modelId="{BF3A560C-6338-40D5-93BE-E15218370685}" type="presParOf" srcId="{B3FD28D5-BAAC-4531-87F0-DA511E8A987D}" destId="{C01632BF-662F-4634-A6CB-782C28EDEAE4}" srcOrd="0" destOrd="0" presId="urn:microsoft.com/office/officeart/2005/8/layout/bProcess3"/>
    <dgm:cxn modelId="{3498C343-BF58-4911-A44B-4F4962C0A481}" type="presParOf" srcId="{F7999FF5-191E-4BCD-808F-8F6B77E3FE29}" destId="{A63DEFA6-F2A9-4E08-AFB4-454DBC70CF10}" srcOrd="2" destOrd="0" presId="urn:microsoft.com/office/officeart/2005/8/layout/bProcess3"/>
    <dgm:cxn modelId="{0A0FB03C-FD81-4B5F-9740-F56C69E57539}" type="presParOf" srcId="{F7999FF5-191E-4BCD-808F-8F6B77E3FE29}" destId="{9FDE5F39-3686-4F95-8187-28FA5D0C3FE3}" srcOrd="3" destOrd="0" presId="urn:microsoft.com/office/officeart/2005/8/layout/bProcess3"/>
    <dgm:cxn modelId="{5153C2DD-ED03-4F6F-90E9-5AF95ED12305}" type="presParOf" srcId="{9FDE5F39-3686-4F95-8187-28FA5D0C3FE3}" destId="{81520797-9423-4638-9603-3BE90C508A7A}" srcOrd="0" destOrd="0" presId="urn:microsoft.com/office/officeart/2005/8/layout/bProcess3"/>
    <dgm:cxn modelId="{C1AA1645-989E-43BA-BC4F-369FC0BE17D0}" type="presParOf" srcId="{F7999FF5-191E-4BCD-808F-8F6B77E3FE29}" destId="{26337156-7961-4CEA-9890-AA953E376EAB}" srcOrd="4" destOrd="0" presId="urn:microsoft.com/office/officeart/2005/8/layout/bProcess3"/>
    <dgm:cxn modelId="{34607049-83DC-4C56-86C8-8C46D63F9BEE}" type="presParOf" srcId="{F7999FF5-191E-4BCD-808F-8F6B77E3FE29}" destId="{28F0BED8-060A-4EA4-B4E2-0E452172E2CE}" srcOrd="5" destOrd="0" presId="urn:microsoft.com/office/officeart/2005/8/layout/bProcess3"/>
    <dgm:cxn modelId="{A89DA133-AE00-457B-B3FD-9B2E40A658FF}" type="presParOf" srcId="{28F0BED8-060A-4EA4-B4E2-0E452172E2CE}" destId="{1F1CAD76-4539-49A7-90A3-33882552C350}" srcOrd="0" destOrd="0" presId="urn:microsoft.com/office/officeart/2005/8/layout/bProcess3"/>
    <dgm:cxn modelId="{29B431EA-03D2-45D4-9559-693B1DFF22AE}" type="presParOf" srcId="{F7999FF5-191E-4BCD-808F-8F6B77E3FE29}" destId="{431EB04E-BE01-41A5-89E8-7EAC5409B4BA}" srcOrd="6" destOrd="0" presId="urn:microsoft.com/office/officeart/2005/8/layout/bProcess3"/>
    <dgm:cxn modelId="{EB27C370-E331-421D-84F1-A267BE6D641F}" type="presParOf" srcId="{F7999FF5-191E-4BCD-808F-8F6B77E3FE29}" destId="{70C7204A-B740-4AC5-A05F-F9548B8FD30C}" srcOrd="7" destOrd="0" presId="urn:microsoft.com/office/officeart/2005/8/layout/bProcess3"/>
    <dgm:cxn modelId="{9E277756-6216-4D46-954D-4058F6787D86}" type="presParOf" srcId="{70C7204A-B740-4AC5-A05F-F9548B8FD30C}" destId="{567333A2-299C-4B86-9B7C-18EAC2667553}" srcOrd="0" destOrd="0" presId="urn:microsoft.com/office/officeart/2005/8/layout/bProcess3"/>
    <dgm:cxn modelId="{2FD052EB-CE42-4998-87C0-A366737A394B}" type="presParOf" srcId="{F7999FF5-191E-4BCD-808F-8F6B77E3FE29}" destId="{DA73033A-A22A-4AC2-9302-1C61840FDB1D}" srcOrd="8" destOrd="0" presId="urn:microsoft.com/office/officeart/2005/8/layout/bProcess3"/>
    <dgm:cxn modelId="{CBF6F5AF-9ABB-4D20-89E8-4D1CF78EAAC2}" type="presParOf" srcId="{F7999FF5-191E-4BCD-808F-8F6B77E3FE29}" destId="{7F7E2CB1-C9A8-4174-AD14-FD0B40C76B1F}" srcOrd="9" destOrd="0" presId="urn:microsoft.com/office/officeart/2005/8/layout/bProcess3"/>
    <dgm:cxn modelId="{9388B9A0-3553-42AD-BDD3-657ECDE99A7B}" type="presParOf" srcId="{7F7E2CB1-C9A8-4174-AD14-FD0B40C76B1F}" destId="{2B745F96-83F6-4711-A418-F34476303CE9}" srcOrd="0" destOrd="0" presId="urn:microsoft.com/office/officeart/2005/8/layout/bProcess3"/>
    <dgm:cxn modelId="{121AC118-46C4-42BE-8438-D61C4862C882}" type="presParOf" srcId="{F7999FF5-191E-4BCD-808F-8F6B77E3FE29}" destId="{30F66AF2-C0F8-43A8-B22E-272DBB86865E}" srcOrd="10" destOrd="0" presId="urn:microsoft.com/office/officeart/2005/8/layout/bProcess3"/>
    <dgm:cxn modelId="{0E3CF465-9EDB-4237-AAC0-C6670F80F46E}" type="presParOf" srcId="{F7999FF5-191E-4BCD-808F-8F6B77E3FE29}" destId="{002D023E-094F-4A55-9221-975B50D52835}" srcOrd="11" destOrd="0" presId="urn:microsoft.com/office/officeart/2005/8/layout/bProcess3"/>
    <dgm:cxn modelId="{96A091AC-226C-414E-8263-9485BF44F894}" type="presParOf" srcId="{002D023E-094F-4A55-9221-975B50D52835}" destId="{54EC206D-DC83-46F0-B254-8DBC82EB1FC9}" srcOrd="0" destOrd="0" presId="urn:microsoft.com/office/officeart/2005/8/layout/bProcess3"/>
    <dgm:cxn modelId="{0F963D68-9B75-4EC2-9FA8-E9118A2B1927}" type="presParOf" srcId="{F7999FF5-191E-4BCD-808F-8F6B77E3FE29}" destId="{AE42CD2B-456E-42B8-BF51-FBE60579C8C8}" srcOrd="12" destOrd="0" presId="urn:microsoft.com/office/officeart/2005/8/layout/bProcess3"/>
    <dgm:cxn modelId="{F1AA2851-4845-403B-A9FA-79F750C9F4B6}" type="presParOf" srcId="{F7999FF5-191E-4BCD-808F-8F6B77E3FE29}" destId="{5B23E0C9-9515-4577-BA2C-C7C16B5533FD}" srcOrd="13" destOrd="0" presId="urn:microsoft.com/office/officeart/2005/8/layout/bProcess3"/>
    <dgm:cxn modelId="{CEA1FD9D-6405-451E-ACA5-689BDF1F6C0B}" type="presParOf" srcId="{5B23E0C9-9515-4577-BA2C-C7C16B5533FD}" destId="{ACC2E496-83F9-4503-9F90-F562C9B9FEDF}" srcOrd="0" destOrd="0" presId="urn:microsoft.com/office/officeart/2005/8/layout/bProcess3"/>
    <dgm:cxn modelId="{33473458-31B3-4139-BCAB-EE53F2761BB5}" type="presParOf" srcId="{F7999FF5-191E-4BCD-808F-8F6B77E3FE29}" destId="{F2287E3F-869A-438A-8CEF-E22251492848}" srcOrd="14" destOrd="0" presId="urn:microsoft.com/office/officeart/2005/8/layout/bProcess3"/>
    <dgm:cxn modelId="{7B05392F-F573-4B73-B478-A5CD963761ED}" type="presParOf" srcId="{F7999FF5-191E-4BCD-808F-8F6B77E3FE29}" destId="{42609A8F-31A5-4AA4-AB73-F4FCC7BBCC5E}" srcOrd="15" destOrd="0" presId="urn:microsoft.com/office/officeart/2005/8/layout/bProcess3"/>
    <dgm:cxn modelId="{83BBC383-C53E-487F-A968-0555047CE5E2}" type="presParOf" srcId="{42609A8F-31A5-4AA4-AB73-F4FCC7BBCC5E}" destId="{D1F188FA-3015-47A0-A95F-65AC18284ACD}" srcOrd="0" destOrd="0" presId="urn:microsoft.com/office/officeart/2005/8/layout/bProcess3"/>
    <dgm:cxn modelId="{F3DAED98-5BF9-45F3-BF73-2C6F6B896D42}" type="presParOf" srcId="{F7999FF5-191E-4BCD-808F-8F6B77E3FE29}" destId="{7DD1A0E8-7CB5-404D-B768-DEDF5CB019CB}" srcOrd="16" destOrd="0" presId="urn:microsoft.com/office/officeart/2005/8/layout/bProcess3"/>
    <dgm:cxn modelId="{FF28C2DC-D4D0-4ED0-9257-8E11F150EF7A}" type="presParOf" srcId="{F7999FF5-191E-4BCD-808F-8F6B77E3FE29}" destId="{C14D6B23-C9E0-4963-8148-08914C37ADFC}" srcOrd="17" destOrd="0" presId="urn:microsoft.com/office/officeart/2005/8/layout/bProcess3"/>
    <dgm:cxn modelId="{7F0C6837-05B1-4586-914F-FC9DD65D01F4}" type="presParOf" srcId="{C14D6B23-C9E0-4963-8148-08914C37ADFC}" destId="{95FA01E3-B2B2-4768-BFC3-923C53B7C90B}" srcOrd="0" destOrd="0" presId="urn:microsoft.com/office/officeart/2005/8/layout/bProcess3"/>
    <dgm:cxn modelId="{7E49DFBD-E756-415F-BD7C-AA0789990234}" type="presParOf" srcId="{F7999FF5-191E-4BCD-808F-8F6B77E3FE29}" destId="{69336AF7-3307-4158-82A9-CBD224D4F9EF}" srcOrd="18" destOrd="0" presId="urn:microsoft.com/office/officeart/2005/8/layout/bProcess3"/>
    <dgm:cxn modelId="{225E6E2E-709F-435D-9623-12D81CACA091}" type="presParOf" srcId="{F7999FF5-191E-4BCD-808F-8F6B77E3FE29}" destId="{738FC2DC-637E-45CD-909D-32A57C2F68DA}" srcOrd="19" destOrd="0" presId="urn:microsoft.com/office/officeart/2005/8/layout/bProcess3"/>
    <dgm:cxn modelId="{3C7DA810-6390-4333-B890-40FBB8018510}" type="presParOf" srcId="{738FC2DC-637E-45CD-909D-32A57C2F68DA}" destId="{8A025E67-FF27-42CE-AEA6-360AB733D047}" srcOrd="0" destOrd="0" presId="urn:microsoft.com/office/officeart/2005/8/layout/bProcess3"/>
    <dgm:cxn modelId="{281A5E43-6404-48E9-8447-8EDF7783E84E}" type="presParOf" srcId="{F7999FF5-191E-4BCD-808F-8F6B77E3FE29}" destId="{E2E7539B-8DFB-4B11-A980-266E1FD0CE3D}" srcOrd="20" destOrd="0" presId="urn:microsoft.com/office/officeart/2005/8/layout/bProcess3"/>
    <dgm:cxn modelId="{0EF33711-3427-42B2-BFE1-5A79CBFDA305}" type="presParOf" srcId="{F7999FF5-191E-4BCD-808F-8F6B77E3FE29}" destId="{A262CF2B-0C1E-4F28-ACDE-452133506E1C}" srcOrd="21" destOrd="0" presId="urn:microsoft.com/office/officeart/2005/8/layout/bProcess3"/>
    <dgm:cxn modelId="{EC65F897-5790-44BC-9AE6-018CCD568E74}" type="presParOf" srcId="{A262CF2B-0C1E-4F28-ACDE-452133506E1C}" destId="{7BF500BD-2FB2-4397-8B7D-62766F4CDF92}" srcOrd="0" destOrd="0" presId="urn:microsoft.com/office/officeart/2005/8/layout/bProcess3"/>
    <dgm:cxn modelId="{A5BDBA59-755E-48C1-8AA6-B0E94639FB70}" type="presParOf" srcId="{F7999FF5-191E-4BCD-808F-8F6B77E3FE29}" destId="{511DD03E-2435-4E38-99A6-49DA695BBB53}" srcOrd="22" destOrd="0" presId="urn:microsoft.com/office/officeart/2005/8/layout/bProcess3"/>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F4EC8B97-D8E0-4C94-9092-CC402B98946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Presenta la solicitud</a:t>
          </a:r>
          <a:endParaRPr lang="es-SV"/>
        </a:p>
      </dgm:t>
    </dgm:pt>
    <dgm:pt modelId="{1745A527-022B-47ED-B045-7B00718D2B6C}" type="parTrans" cxnId="{DD90F884-D01D-46A3-9429-E08F30CEE82D}">
      <dgm:prSet/>
      <dgm:spPr/>
      <dgm:t>
        <a:bodyPr/>
        <a:lstStyle/>
        <a:p>
          <a:endParaRPr lang="es-SV"/>
        </a:p>
      </dgm:t>
    </dgm:pt>
    <dgm:pt modelId="{CC0A2C46-D38C-47A2-8611-EF699963C2E5}" type="sibTrans" cxnId="{DD90F884-D01D-46A3-9429-E08F30CEE82D}">
      <dgm:prSet/>
      <dgm:spPr/>
      <dgm:t>
        <a:bodyPr/>
        <a:lstStyle/>
        <a:p>
          <a:endParaRPr lang="es-SV"/>
        </a:p>
      </dgm:t>
    </dgm:pt>
    <dgm:pt modelId="{C1932293-703E-4BC4-94C5-5AB3680A8993}">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Revis</a:t>
          </a:r>
          <a:r>
            <a:rPr lang="es-SV"/>
            <a:t>a</a:t>
          </a:r>
          <a:r>
            <a:rPr lang="es-MX"/>
            <a:t> la solicitud</a:t>
          </a:r>
          <a:endParaRPr lang="es-SV"/>
        </a:p>
      </dgm:t>
    </dgm:pt>
    <dgm:pt modelId="{1BC8319B-BFD0-46C7-9130-84C28EF7EED5}" type="parTrans" cxnId="{155DE933-FE63-462D-9ED6-F7CA363AF010}">
      <dgm:prSet/>
      <dgm:spPr/>
    </dgm:pt>
    <dgm:pt modelId="{E920086C-1136-4305-B586-5D8A79780193}" type="sibTrans" cxnId="{155DE933-FE63-462D-9ED6-F7CA363AF010}">
      <dgm:prSet/>
      <dgm:spPr/>
      <dgm:t>
        <a:bodyPr/>
        <a:lstStyle/>
        <a:p>
          <a:endParaRPr lang="es-SV"/>
        </a:p>
      </dgm:t>
    </dgm:pt>
    <dgm:pt modelId="{78B3BA48-CA12-473F-B0A0-F4700CC2232B}">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Colaboradores de la Unidad Jurídica: </a:t>
          </a:r>
          <a:r>
            <a:rPr lang="es-SV"/>
            <a:t>Revisan contratos, poderes, escrituras de constitución de sociedades, pactos de modificación, y otra documentación legal relacionada al trámite, cuando aplique y la devuelven al Asistente administrativo con o sin observaciones</a:t>
          </a:r>
        </a:p>
      </dgm:t>
    </dgm:pt>
    <dgm:pt modelId="{A189013E-4660-4403-A76F-BE20A92E16CF}" type="parTrans" cxnId="{5C571DD5-9192-4CAB-9F58-78350776AC0D}">
      <dgm:prSet/>
      <dgm:spPr/>
    </dgm:pt>
    <dgm:pt modelId="{C4203904-8AC1-4258-8C7C-C473B97536EA}" type="sibTrans" cxnId="{5C571DD5-9192-4CAB-9F58-78350776AC0D}">
      <dgm:prSet/>
      <dgm:spPr/>
      <dgm:t>
        <a:bodyPr/>
        <a:lstStyle/>
        <a:p>
          <a:endParaRPr lang="es-SV"/>
        </a:p>
      </dgm:t>
    </dgm:pt>
    <dgm:pt modelId="{D694836C-2C99-4057-87FE-1FA34354D51E}">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Una vez revisada la documentación, y habiendo obtenido el visto bueno de la Unidad Jurídica en los casos que aplique, emite el mandamiento de pago</a:t>
          </a:r>
          <a:endParaRPr lang="es-SV"/>
        </a:p>
      </dgm:t>
    </dgm:pt>
    <dgm:pt modelId="{2EC00114-3690-4EDD-8F13-86460C15A52B}" type="parTrans" cxnId="{87AFA10B-E057-4E34-8BEC-00F9E87534B4}">
      <dgm:prSet/>
      <dgm:spPr/>
    </dgm:pt>
    <dgm:pt modelId="{29AFA434-59B5-4A45-B1FD-A80541169DBA}" type="sibTrans" cxnId="{87AFA10B-E057-4E34-8BEC-00F9E87534B4}">
      <dgm:prSet/>
      <dgm:spPr/>
      <dgm:t>
        <a:bodyPr/>
        <a:lstStyle/>
        <a:p>
          <a:endParaRPr lang="es-SV"/>
        </a:p>
      </dgm:t>
    </dgm:pt>
    <dgm:pt modelId="{9A13294A-CC81-4BF7-B8D1-A0EA92526AC8}">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Usuario: Cancela el mandamiento de pago en la colecturía del Consejo o en el banco</a:t>
          </a:r>
          <a:endParaRPr lang="es-SV"/>
        </a:p>
      </dgm:t>
    </dgm:pt>
    <dgm:pt modelId="{0A6C37FE-EB7A-4DBB-83B3-E269238570A6}" type="parTrans" cxnId="{EBDA1044-B0E6-41A6-B79A-9CE2A830FCB7}">
      <dgm:prSet/>
      <dgm:spPr/>
    </dgm:pt>
    <dgm:pt modelId="{224416AA-ACF2-463A-BD70-2FE0785502FB}" type="sibTrans" cxnId="{EBDA1044-B0E6-41A6-B79A-9CE2A830FCB7}">
      <dgm:prSet/>
      <dgm:spPr/>
      <dgm:t>
        <a:bodyPr/>
        <a:lstStyle/>
        <a:p>
          <a:endParaRPr lang="es-SV"/>
        </a:p>
      </dgm:t>
    </dgm:pt>
    <dgm:pt modelId="{4C840A26-17D1-4D12-BE03-184015B171E9}">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Ingres</a:t>
          </a:r>
          <a:r>
            <a:rPr lang="es-SV"/>
            <a:t>a la</a:t>
          </a:r>
          <a:r>
            <a:rPr lang="es-MX"/>
            <a:t> solicitud al control diario de correspondencia</a:t>
          </a:r>
          <a:r>
            <a:rPr lang="es-SV"/>
            <a:t>, v</a:t>
          </a:r>
          <a:r>
            <a:rPr lang="es-MX"/>
            <a:t>erifica en el sistema de colecturía si el establecimiento se encuentra solvente con el pago de la anualidad</a:t>
          </a:r>
          <a:r>
            <a:rPr lang="es-SV"/>
            <a:t> y redacta</a:t>
          </a:r>
          <a:r>
            <a:rPr lang="es-MX"/>
            <a:t> la constancia</a:t>
          </a:r>
          <a:endParaRPr lang="es-SV"/>
        </a:p>
      </dgm:t>
    </dgm:pt>
    <dgm:pt modelId="{C691B58A-3DBB-46C1-9F83-330504BB9299}" type="parTrans" cxnId="{6C2DD606-1992-4C7F-9AEC-C07BA48B2E78}">
      <dgm:prSet/>
      <dgm:spPr/>
    </dgm:pt>
    <dgm:pt modelId="{8B8FC538-74A1-48A6-80A1-900A0197A298}" type="sibTrans" cxnId="{6C2DD606-1992-4C7F-9AEC-C07BA48B2E78}">
      <dgm:prSet/>
      <dgm:spPr/>
      <dgm:t>
        <a:bodyPr/>
        <a:lstStyle/>
        <a:p>
          <a:endParaRPr lang="es-SV"/>
        </a:p>
      </dgm:t>
    </dgm:pt>
    <dgm:pt modelId="{0E7B5D17-4084-4AC3-8947-4D3056A2E6A7}">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Jefe de la Unidad de Registro de Establecimientos de Salud: </a:t>
          </a:r>
          <a:r>
            <a:rPr lang="es-MX"/>
            <a:t>Revis</a:t>
          </a:r>
          <a:r>
            <a:rPr lang="es-SV"/>
            <a:t>a y firma</a:t>
          </a:r>
          <a:r>
            <a:rPr lang="es-MX"/>
            <a:t> la constancia</a:t>
          </a:r>
          <a:endParaRPr lang="es-SV"/>
        </a:p>
      </dgm:t>
    </dgm:pt>
    <dgm:pt modelId="{FFC34B93-AF02-46EF-959C-90D779ADD5C3}" type="parTrans" cxnId="{33E43F9C-1853-4048-9A25-D971968E9347}">
      <dgm:prSet/>
      <dgm:spPr/>
    </dgm:pt>
    <dgm:pt modelId="{AE876CD1-45B0-464C-B61B-65D8F2C30CAC}" type="sibTrans" cxnId="{33E43F9C-1853-4048-9A25-D971968E9347}">
      <dgm:prSet/>
      <dgm:spPr/>
      <dgm:t>
        <a:bodyPr/>
        <a:lstStyle/>
        <a:p>
          <a:endParaRPr lang="es-SV"/>
        </a:p>
      </dgm:t>
    </dgm:pt>
    <dgm:pt modelId="{AA7671BD-F25C-4A67-9948-1C3646D6DFF7}">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Usuario: Retir</a:t>
          </a:r>
          <a:r>
            <a:rPr lang="es-SV"/>
            <a:t>a</a:t>
          </a:r>
          <a:r>
            <a:rPr lang="es-MX"/>
            <a:t> la constancia, verificando la información vertida en la misma</a:t>
          </a:r>
          <a:endParaRPr lang="es-SV"/>
        </a:p>
      </dgm:t>
    </dgm:pt>
    <dgm:pt modelId="{CDB04ADC-BC00-46FB-87B6-191E5B379AF1}" type="parTrans" cxnId="{06E3124D-6F33-4EB6-B5D2-690B80E1DB4D}">
      <dgm:prSet/>
      <dgm:spPr/>
    </dgm:pt>
    <dgm:pt modelId="{9CA3E69B-D033-42CB-BE0C-5F06E1433289}" type="sibTrans" cxnId="{06E3124D-6F33-4EB6-B5D2-690B80E1DB4D}">
      <dgm:prSet/>
      <dgm:spPr/>
      <dgm:t>
        <a:bodyPr/>
        <a:lstStyle/>
        <a:p>
          <a:endParaRPr lang="es-SV"/>
        </a:p>
      </dgm:t>
    </dgm:pt>
    <dgm:pt modelId="{2FC9D2BA-0D37-404C-A12E-C571F9090E87}">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Archiv</a:t>
          </a:r>
          <a:r>
            <a:rPr lang="es-SV"/>
            <a:t>a</a:t>
          </a:r>
          <a:r>
            <a:rPr lang="es-MX"/>
            <a:t> la solicitud</a:t>
          </a:r>
          <a:r>
            <a:rPr lang="es-SV"/>
            <a:t> en el expediente</a:t>
          </a:r>
        </a:p>
      </dgm:t>
    </dgm:pt>
    <dgm:pt modelId="{95E447F4-20C4-4FFA-A0C0-87B57CAAF2B8}" type="parTrans" cxnId="{3C90A550-F401-4914-A4E4-476D4A1D0384}">
      <dgm:prSet/>
      <dgm:spPr/>
    </dgm:pt>
    <dgm:pt modelId="{595B2DDF-ED58-434D-9AEC-7BF68119EA14}" type="sibTrans" cxnId="{3C90A550-F401-4914-A4E4-476D4A1D0384}">
      <dgm:prSet/>
      <dgm:spPr/>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9">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8"/>
      <dgm:spPr/>
      <dgm:t>
        <a:bodyPr/>
        <a:lstStyle/>
        <a:p>
          <a:endParaRPr lang="es-SV"/>
        </a:p>
      </dgm:t>
    </dgm:pt>
    <dgm:pt modelId="{C01632BF-662F-4634-A6CB-782C28EDEAE4}" type="pres">
      <dgm:prSet presAssocID="{CC0A2C46-D38C-47A2-8611-EF699963C2E5}" presName="connectorText" presStyleLbl="sibTrans1D1" presStyleIdx="0" presStyleCnt="8"/>
      <dgm:spPr/>
      <dgm:t>
        <a:bodyPr/>
        <a:lstStyle/>
        <a:p>
          <a:endParaRPr lang="es-SV"/>
        </a:p>
      </dgm:t>
    </dgm:pt>
    <dgm:pt modelId="{775516A6-E324-4FC1-9D3E-79201009B843}" type="pres">
      <dgm:prSet presAssocID="{C1932293-703E-4BC4-94C5-5AB3680A8993}" presName="node" presStyleLbl="node1" presStyleIdx="1" presStyleCnt="9">
        <dgm:presLayoutVars>
          <dgm:bulletEnabled val="1"/>
        </dgm:presLayoutVars>
      </dgm:prSet>
      <dgm:spPr/>
      <dgm:t>
        <a:bodyPr/>
        <a:lstStyle/>
        <a:p>
          <a:endParaRPr lang="es-SV"/>
        </a:p>
      </dgm:t>
    </dgm:pt>
    <dgm:pt modelId="{E747B963-339C-41DA-B939-6BEAD88CB403}" type="pres">
      <dgm:prSet presAssocID="{E920086C-1136-4305-B586-5D8A79780193}" presName="sibTrans" presStyleLbl="sibTrans1D1" presStyleIdx="1" presStyleCnt="8"/>
      <dgm:spPr/>
      <dgm:t>
        <a:bodyPr/>
        <a:lstStyle/>
        <a:p>
          <a:endParaRPr lang="es-SV"/>
        </a:p>
      </dgm:t>
    </dgm:pt>
    <dgm:pt modelId="{3C46ABC3-6CB0-418F-81BF-75EBF804DDA0}" type="pres">
      <dgm:prSet presAssocID="{E920086C-1136-4305-B586-5D8A79780193}" presName="connectorText" presStyleLbl="sibTrans1D1" presStyleIdx="1" presStyleCnt="8"/>
      <dgm:spPr/>
      <dgm:t>
        <a:bodyPr/>
        <a:lstStyle/>
        <a:p>
          <a:endParaRPr lang="es-SV"/>
        </a:p>
      </dgm:t>
    </dgm:pt>
    <dgm:pt modelId="{EEC2A04A-8172-45EA-A7AA-6F63808AD7DE}" type="pres">
      <dgm:prSet presAssocID="{78B3BA48-CA12-473F-B0A0-F4700CC2232B}" presName="node" presStyleLbl="node1" presStyleIdx="2" presStyleCnt="9">
        <dgm:presLayoutVars>
          <dgm:bulletEnabled val="1"/>
        </dgm:presLayoutVars>
      </dgm:prSet>
      <dgm:spPr/>
      <dgm:t>
        <a:bodyPr/>
        <a:lstStyle/>
        <a:p>
          <a:endParaRPr lang="es-SV"/>
        </a:p>
      </dgm:t>
    </dgm:pt>
    <dgm:pt modelId="{CE3046F0-4A78-41F9-BD6B-003AD9217118}" type="pres">
      <dgm:prSet presAssocID="{C4203904-8AC1-4258-8C7C-C473B97536EA}" presName="sibTrans" presStyleLbl="sibTrans1D1" presStyleIdx="2" presStyleCnt="8"/>
      <dgm:spPr/>
      <dgm:t>
        <a:bodyPr/>
        <a:lstStyle/>
        <a:p>
          <a:endParaRPr lang="es-SV"/>
        </a:p>
      </dgm:t>
    </dgm:pt>
    <dgm:pt modelId="{B78E5B6A-A1B3-4CF1-AC96-F78D6D6F14C9}" type="pres">
      <dgm:prSet presAssocID="{C4203904-8AC1-4258-8C7C-C473B97536EA}" presName="connectorText" presStyleLbl="sibTrans1D1" presStyleIdx="2" presStyleCnt="8"/>
      <dgm:spPr/>
      <dgm:t>
        <a:bodyPr/>
        <a:lstStyle/>
        <a:p>
          <a:endParaRPr lang="es-SV"/>
        </a:p>
      </dgm:t>
    </dgm:pt>
    <dgm:pt modelId="{AEB2207A-0104-4ED5-A5B6-45F1C73848C1}" type="pres">
      <dgm:prSet presAssocID="{D694836C-2C99-4057-87FE-1FA34354D51E}" presName="node" presStyleLbl="node1" presStyleIdx="3" presStyleCnt="9">
        <dgm:presLayoutVars>
          <dgm:bulletEnabled val="1"/>
        </dgm:presLayoutVars>
      </dgm:prSet>
      <dgm:spPr/>
      <dgm:t>
        <a:bodyPr/>
        <a:lstStyle/>
        <a:p>
          <a:endParaRPr lang="es-SV"/>
        </a:p>
      </dgm:t>
    </dgm:pt>
    <dgm:pt modelId="{06E87CDF-882D-4417-991F-C8C3C0C1B0E8}" type="pres">
      <dgm:prSet presAssocID="{29AFA434-59B5-4A45-B1FD-A80541169DBA}" presName="sibTrans" presStyleLbl="sibTrans1D1" presStyleIdx="3" presStyleCnt="8"/>
      <dgm:spPr/>
      <dgm:t>
        <a:bodyPr/>
        <a:lstStyle/>
        <a:p>
          <a:endParaRPr lang="es-SV"/>
        </a:p>
      </dgm:t>
    </dgm:pt>
    <dgm:pt modelId="{A3478A9E-D140-4078-B4A4-C90F722F3D32}" type="pres">
      <dgm:prSet presAssocID="{29AFA434-59B5-4A45-B1FD-A80541169DBA}" presName="connectorText" presStyleLbl="sibTrans1D1" presStyleIdx="3" presStyleCnt="8"/>
      <dgm:spPr/>
      <dgm:t>
        <a:bodyPr/>
        <a:lstStyle/>
        <a:p>
          <a:endParaRPr lang="es-SV"/>
        </a:p>
      </dgm:t>
    </dgm:pt>
    <dgm:pt modelId="{17863B80-ADCE-495C-A73B-42E8DB1CFB34}" type="pres">
      <dgm:prSet presAssocID="{9A13294A-CC81-4BF7-B8D1-A0EA92526AC8}" presName="node" presStyleLbl="node1" presStyleIdx="4" presStyleCnt="9">
        <dgm:presLayoutVars>
          <dgm:bulletEnabled val="1"/>
        </dgm:presLayoutVars>
      </dgm:prSet>
      <dgm:spPr/>
      <dgm:t>
        <a:bodyPr/>
        <a:lstStyle/>
        <a:p>
          <a:endParaRPr lang="es-SV"/>
        </a:p>
      </dgm:t>
    </dgm:pt>
    <dgm:pt modelId="{FF4AF2D0-689E-42DE-94F3-A80A4640BE41}" type="pres">
      <dgm:prSet presAssocID="{224416AA-ACF2-463A-BD70-2FE0785502FB}" presName="sibTrans" presStyleLbl="sibTrans1D1" presStyleIdx="4" presStyleCnt="8"/>
      <dgm:spPr/>
      <dgm:t>
        <a:bodyPr/>
        <a:lstStyle/>
        <a:p>
          <a:endParaRPr lang="es-SV"/>
        </a:p>
      </dgm:t>
    </dgm:pt>
    <dgm:pt modelId="{1C42B1FF-B018-4A41-BB73-0296F986DD2B}" type="pres">
      <dgm:prSet presAssocID="{224416AA-ACF2-463A-BD70-2FE0785502FB}" presName="connectorText" presStyleLbl="sibTrans1D1" presStyleIdx="4" presStyleCnt="8"/>
      <dgm:spPr/>
      <dgm:t>
        <a:bodyPr/>
        <a:lstStyle/>
        <a:p>
          <a:endParaRPr lang="es-SV"/>
        </a:p>
      </dgm:t>
    </dgm:pt>
    <dgm:pt modelId="{B48674CB-5C35-4802-8490-5332572CCB36}" type="pres">
      <dgm:prSet presAssocID="{4C840A26-17D1-4D12-BE03-184015B171E9}" presName="node" presStyleLbl="node1" presStyleIdx="5" presStyleCnt="9">
        <dgm:presLayoutVars>
          <dgm:bulletEnabled val="1"/>
        </dgm:presLayoutVars>
      </dgm:prSet>
      <dgm:spPr/>
      <dgm:t>
        <a:bodyPr/>
        <a:lstStyle/>
        <a:p>
          <a:endParaRPr lang="es-SV"/>
        </a:p>
      </dgm:t>
    </dgm:pt>
    <dgm:pt modelId="{A9185ADC-7D29-428A-87DC-869F99F07430}" type="pres">
      <dgm:prSet presAssocID="{8B8FC538-74A1-48A6-80A1-900A0197A298}" presName="sibTrans" presStyleLbl="sibTrans1D1" presStyleIdx="5" presStyleCnt="8"/>
      <dgm:spPr/>
      <dgm:t>
        <a:bodyPr/>
        <a:lstStyle/>
        <a:p>
          <a:endParaRPr lang="es-SV"/>
        </a:p>
      </dgm:t>
    </dgm:pt>
    <dgm:pt modelId="{4012B861-3E0A-4762-89ED-650023024C97}" type="pres">
      <dgm:prSet presAssocID="{8B8FC538-74A1-48A6-80A1-900A0197A298}" presName="connectorText" presStyleLbl="sibTrans1D1" presStyleIdx="5" presStyleCnt="8"/>
      <dgm:spPr/>
      <dgm:t>
        <a:bodyPr/>
        <a:lstStyle/>
        <a:p>
          <a:endParaRPr lang="es-SV"/>
        </a:p>
      </dgm:t>
    </dgm:pt>
    <dgm:pt modelId="{9762036A-61D1-431C-A983-DC385BB54773}" type="pres">
      <dgm:prSet presAssocID="{0E7B5D17-4084-4AC3-8947-4D3056A2E6A7}" presName="node" presStyleLbl="node1" presStyleIdx="6" presStyleCnt="9">
        <dgm:presLayoutVars>
          <dgm:bulletEnabled val="1"/>
        </dgm:presLayoutVars>
      </dgm:prSet>
      <dgm:spPr/>
      <dgm:t>
        <a:bodyPr/>
        <a:lstStyle/>
        <a:p>
          <a:endParaRPr lang="es-SV"/>
        </a:p>
      </dgm:t>
    </dgm:pt>
    <dgm:pt modelId="{DCA34379-4DC2-4977-B377-F5855612B136}" type="pres">
      <dgm:prSet presAssocID="{AE876CD1-45B0-464C-B61B-65D8F2C30CAC}" presName="sibTrans" presStyleLbl="sibTrans1D1" presStyleIdx="6" presStyleCnt="8"/>
      <dgm:spPr/>
      <dgm:t>
        <a:bodyPr/>
        <a:lstStyle/>
        <a:p>
          <a:endParaRPr lang="es-SV"/>
        </a:p>
      </dgm:t>
    </dgm:pt>
    <dgm:pt modelId="{0AC73893-D97D-4F4F-B8A0-691B73F34652}" type="pres">
      <dgm:prSet presAssocID="{AE876CD1-45B0-464C-B61B-65D8F2C30CAC}" presName="connectorText" presStyleLbl="sibTrans1D1" presStyleIdx="6" presStyleCnt="8"/>
      <dgm:spPr/>
      <dgm:t>
        <a:bodyPr/>
        <a:lstStyle/>
        <a:p>
          <a:endParaRPr lang="es-SV"/>
        </a:p>
      </dgm:t>
    </dgm:pt>
    <dgm:pt modelId="{6DF386F7-4DE7-4DD1-8FE9-B4A8CF4DC6C0}" type="pres">
      <dgm:prSet presAssocID="{AA7671BD-F25C-4A67-9948-1C3646D6DFF7}" presName="node" presStyleLbl="node1" presStyleIdx="7" presStyleCnt="9">
        <dgm:presLayoutVars>
          <dgm:bulletEnabled val="1"/>
        </dgm:presLayoutVars>
      </dgm:prSet>
      <dgm:spPr/>
      <dgm:t>
        <a:bodyPr/>
        <a:lstStyle/>
        <a:p>
          <a:endParaRPr lang="es-SV"/>
        </a:p>
      </dgm:t>
    </dgm:pt>
    <dgm:pt modelId="{38C6CD0D-4B44-4426-962A-BC34EBA5A14D}" type="pres">
      <dgm:prSet presAssocID="{9CA3E69B-D033-42CB-BE0C-5F06E1433289}" presName="sibTrans" presStyleLbl="sibTrans1D1" presStyleIdx="7" presStyleCnt="8"/>
      <dgm:spPr/>
      <dgm:t>
        <a:bodyPr/>
        <a:lstStyle/>
        <a:p>
          <a:endParaRPr lang="es-SV"/>
        </a:p>
      </dgm:t>
    </dgm:pt>
    <dgm:pt modelId="{2DEE0F06-08BD-441C-869F-9B920320385A}" type="pres">
      <dgm:prSet presAssocID="{9CA3E69B-D033-42CB-BE0C-5F06E1433289}" presName="connectorText" presStyleLbl="sibTrans1D1" presStyleIdx="7" presStyleCnt="8"/>
      <dgm:spPr/>
      <dgm:t>
        <a:bodyPr/>
        <a:lstStyle/>
        <a:p>
          <a:endParaRPr lang="es-SV"/>
        </a:p>
      </dgm:t>
    </dgm:pt>
    <dgm:pt modelId="{B4FF70CE-08BE-4DF0-911A-CF3D2504852E}" type="pres">
      <dgm:prSet presAssocID="{2FC9D2BA-0D37-404C-A12E-C571F9090E87}" presName="node" presStyleLbl="node1" presStyleIdx="8" presStyleCnt="9">
        <dgm:presLayoutVars>
          <dgm:bulletEnabled val="1"/>
        </dgm:presLayoutVars>
      </dgm:prSet>
      <dgm:spPr/>
      <dgm:t>
        <a:bodyPr/>
        <a:lstStyle/>
        <a:p>
          <a:endParaRPr lang="es-SV"/>
        </a:p>
      </dgm:t>
    </dgm:pt>
  </dgm:ptLst>
  <dgm:cxnLst>
    <dgm:cxn modelId="{94FD749B-1978-4FBD-9BE7-6D7E09090CFE}" type="presOf" srcId="{E920086C-1136-4305-B586-5D8A79780193}" destId="{E747B963-339C-41DA-B939-6BEAD88CB403}" srcOrd="0" destOrd="0" presId="urn:microsoft.com/office/officeart/2005/8/layout/bProcess3"/>
    <dgm:cxn modelId="{33E43F9C-1853-4048-9A25-D971968E9347}" srcId="{B9D2F569-7017-4458-83D1-59686BB518F0}" destId="{0E7B5D17-4084-4AC3-8947-4D3056A2E6A7}" srcOrd="6" destOrd="0" parTransId="{FFC34B93-AF02-46EF-959C-90D779ADD5C3}" sibTransId="{AE876CD1-45B0-464C-B61B-65D8F2C30CAC}"/>
    <dgm:cxn modelId="{44A2FCEA-5CBA-4C40-BCFD-2EF823A6A0E2}" type="presOf" srcId="{29AFA434-59B5-4A45-B1FD-A80541169DBA}" destId="{A3478A9E-D140-4078-B4A4-C90F722F3D32}" srcOrd="1" destOrd="0" presId="urn:microsoft.com/office/officeart/2005/8/layout/bProcess3"/>
    <dgm:cxn modelId="{7C7C8FC5-2AAD-4245-A511-1E9FE0D286D0}" type="presOf" srcId="{C1932293-703E-4BC4-94C5-5AB3680A8993}" destId="{775516A6-E324-4FC1-9D3E-79201009B843}" srcOrd="0" destOrd="0" presId="urn:microsoft.com/office/officeart/2005/8/layout/bProcess3"/>
    <dgm:cxn modelId="{D78DE837-7F98-4144-8B8C-AC5D59995252}" type="presOf" srcId="{9A13294A-CC81-4BF7-B8D1-A0EA92526AC8}" destId="{17863B80-ADCE-495C-A73B-42E8DB1CFB34}" srcOrd="0" destOrd="0" presId="urn:microsoft.com/office/officeart/2005/8/layout/bProcess3"/>
    <dgm:cxn modelId="{BD391D63-CF9B-439E-B37A-07F1DFD6390F}" type="presOf" srcId="{8B8FC538-74A1-48A6-80A1-900A0197A298}" destId="{A9185ADC-7D29-428A-87DC-869F99F07430}" srcOrd="0" destOrd="0" presId="urn:microsoft.com/office/officeart/2005/8/layout/bProcess3"/>
    <dgm:cxn modelId="{88ED26DC-31EF-464A-A726-FD37298F7146}" type="presOf" srcId="{8B8FC538-74A1-48A6-80A1-900A0197A298}" destId="{4012B861-3E0A-4762-89ED-650023024C97}" srcOrd="1" destOrd="0" presId="urn:microsoft.com/office/officeart/2005/8/layout/bProcess3"/>
    <dgm:cxn modelId="{042CACB8-D169-4947-BB7B-217B62B8E11E}" type="presOf" srcId="{C4203904-8AC1-4258-8C7C-C473B97536EA}" destId="{CE3046F0-4A78-41F9-BD6B-003AD9217118}" srcOrd="0" destOrd="0" presId="urn:microsoft.com/office/officeart/2005/8/layout/bProcess3"/>
    <dgm:cxn modelId="{E3B57E9C-6F96-4C91-9B5B-FD2630AA3FA0}" type="presOf" srcId="{CC0A2C46-D38C-47A2-8611-EF699963C2E5}" destId="{B3FD28D5-BAAC-4531-87F0-DA511E8A987D}" srcOrd="0" destOrd="0" presId="urn:microsoft.com/office/officeart/2005/8/layout/bProcess3"/>
    <dgm:cxn modelId="{8BB0235E-BD86-4C7F-AD74-EF86F204CC02}" type="presOf" srcId="{AE876CD1-45B0-464C-B61B-65D8F2C30CAC}" destId="{DCA34379-4DC2-4977-B377-F5855612B136}" srcOrd="0" destOrd="0" presId="urn:microsoft.com/office/officeart/2005/8/layout/bProcess3"/>
    <dgm:cxn modelId="{50D948F1-07B7-407F-92E7-18E1002D44B5}" type="presOf" srcId="{F4EC8B97-D8E0-4C94-9092-CC402B98946C}" destId="{FF621306-F7A9-4A71-BEC2-09B77690E718}" srcOrd="0" destOrd="0" presId="urn:microsoft.com/office/officeart/2005/8/layout/bProcess3"/>
    <dgm:cxn modelId="{3C90A550-F401-4914-A4E4-476D4A1D0384}" srcId="{B9D2F569-7017-4458-83D1-59686BB518F0}" destId="{2FC9D2BA-0D37-404C-A12E-C571F9090E87}" srcOrd="8" destOrd="0" parTransId="{95E447F4-20C4-4FFA-A0C0-87B57CAAF2B8}" sibTransId="{595B2DDF-ED58-434D-9AEC-7BF68119EA14}"/>
    <dgm:cxn modelId="{7E15E291-59B0-4211-918C-81B7051E4302}" type="presOf" srcId="{224416AA-ACF2-463A-BD70-2FE0785502FB}" destId="{1C42B1FF-B018-4A41-BB73-0296F986DD2B}" srcOrd="1" destOrd="0" presId="urn:microsoft.com/office/officeart/2005/8/layout/bProcess3"/>
    <dgm:cxn modelId="{78AA4541-8463-468C-90DE-8F6ECE3D9BC3}" type="presOf" srcId="{CC0A2C46-D38C-47A2-8611-EF699963C2E5}" destId="{C01632BF-662F-4634-A6CB-782C28EDEAE4}" srcOrd="1" destOrd="0" presId="urn:microsoft.com/office/officeart/2005/8/layout/bProcess3"/>
    <dgm:cxn modelId="{382A815D-902E-4F23-8C97-0426AD34EF5A}" type="presOf" srcId="{78B3BA48-CA12-473F-B0A0-F4700CC2232B}" destId="{EEC2A04A-8172-45EA-A7AA-6F63808AD7DE}" srcOrd="0" destOrd="0" presId="urn:microsoft.com/office/officeart/2005/8/layout/bProcess3"/>
    <dgm:cxn modelId="{87AFA10B-E057-4E34-8BEC-00F9E87534B4}" srcId="{B9D2F569-7017-4458-83D1-59686BB518F0}" destId="{D694836C-2C99-4057-87FE-1FA34354D51E}" srcOrd="3" destOrd="0" parTransId="{2EC00114-3690-4EDD-8F13-86460C15A52B}" sibTransId="{29AFA434-59B5-4A45-B1FD-A80541169DBA}"/>
    <dgm:cxn modelId="{88B917D4-4538-424D-9E15-C7509175588C}" type="presOf" srcId="{C4203904-8AC1-4258-8C7C-C473B97536EA}" destId="{B78E5B6A-A1B3-4CF1-AC96-F78D6D6F14C9}" srcOrd="1" destOrd="0" presId="urn:microsoft.com/office/officeart/2005/8/layout/bProcess3"/>
    <dgm:cxn modelId="{93472EBE-1E75-4FD7-B36E-553FFBF2FC80}" type="presOf" srcId="{0E7B5D17-4084-4AC3-8947-4D3056A2E6A7}" destId="{9762036A-61D1-431C-A983-DC385BB54773}" srcOrd="0" destOrd="0" presId="urn:microsoft.com/office/officeart/2005/8/layout/bProcess3"/>
    <dgm:cxn modelId="{BD2D836C-AF7B-4A35-8214-2EB475698CCE}" type="presOf" srcId="{4C840A26-17D1-4D12-BE03-184015B171E9}" destId="{B48674CB-5C35-4802-8490-5332572CCB36}" srcOrd="0" destOrd="0" presId="urn:microsoft.com/office/officeart/2005/8/layout/bProcess3"/>
    <dgm:cxn modelId="{271DAF8E-361B-4B27-804D-83BCAA8D54EC}" type="presOf" srcId="{224416AA-ACF2-463A-BD70-2FE0785502FB}" destId="{FF4AF2D0-689E-42DE-94F3-A80A4640BE41}" srcOrd="0" destOrd="0" presId="urn:microsoft.com/office/officeart/2005/8/layout/bProcess3"/>
    <dgm:cxn modelId="{4509A73D-F59A-41A4-A1B7-3DF9F3C02C7F}" type="presOf" srcId="{29AFA434-59B5-4A45-B1FD-A80541169DBA}" destId="{06E87CDF-882D-4417-991F-C8C3C0C1B0E8}"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735E2CFB-DB6F-4555-AB8F-9231B7D9B560}" type="presOf" srcId="{B9D2F569-7017-4458-83D1-59686BB518F0}" destId="{F7999FF5-191E-4BCD-808F-8F6B77E3FE29}" srcOrd="0" destOrd="0" presId="urn:microsoft.com/office/officeart/2005/8/layout/bProcess3"/>
    <dgm:cxn modelId="{7ADF5401-5430-470E-AC45-C9E522B42478}" type="presOf" srcId="{D694836C-2C99-4057-87FE-1FA34354D51E}" destId="{AEB2207A-0104-4ED5-A5B6-45F1C73848C1}" srcOrd="0" destOrd="0" presId="urn:microsoft.com/office/officeart/2005/8/layout/bProcess3"/>
    <dgm:cxn modelId="{15B6C439-7B9B-4A66-8EE8-708770A8AD49}" type="presOf" srcId="{E920086C-1136-4305-B586-5D8A79780193}" destId="{3C46ABC3-6CB0-418F-81BF-75EBF804DDA0}" srcOrd="1" destOrd="0" presId="urn:microsoft.com/office/officeart/2005/8/layout/bProcess3"/>
    <dgm:cxn modelId="{6C2DD606-1992-4C7F-9AEC-C07BA48B2E78}" srcId="{B9D2F569-7017-4458-83D1-59686BB518F0}" destId="{4C840A26-17D1-4D12-BE03-184015B171E9}" srcOrd="5" destOrd="0" parTransId="{C691B58A-3DBB-46C1-9F83-330504BB9299}" sibTransId="{8B8FC538-74A1-48A6-80A1-900A0197A298}"/>
    <dgm:cxn modelId="{155DE933-FE63-462D-9ED6-F7CA363AF010}" srcId="{B9D2F569-7017-4458-83D1-59686BB518F0}" destId="{C1932293-703E-4BC4-94C5-5AB3680A8993}" srcOrd="1" destOrd="0" parTransId="{1BC8319B-BFD0-46C7-9130-84C28EF7EED5}" sibTransId="{E920086C-1136-4305-B586-5D8A79780193}"/>
    <dgm:cxn modelId="{0A48D3BE-0B7F-4220-B52F-25A7AA4FC2EC}" type="presOf" srcId="{AA7671BD-F25C-4A67-9948-1C3646D6DFF7}" destId="{6DF386F7-4DE7-4DD1-8FE9-B4A8CF4DC6C0}" srcOrd="0" destOrd="0" presId="urn:microsoft.com/office/officeart/2005/8/layout/bProcess3"/>
    <dgm:cxn modelId="{5C571DD5-9192-4CAB-9F58-78350776AC0D}" srcId="{B9D2F569-7017-4458-83D1-59686BB518F0}" destId="{78B3BA48-CA12-473F-B0A0-F4700CC2232B}" srcOrd="2" destOrd="0" parTransId="{A189013E-4660-4403-A76F-BE20A92E16CF}" sibTransId="{C4203904-8AC1-4258-8C7C-C473B97536EA}"/>
    <dgm:cxn modelId="{CD021225-5FEC-4CEF-A17B-B57156252518}" type="presOf" srcId="{2FC9D2BA-0D37-404C-A12E-C571F9090E87}" destId="{B4FF70CE-08BE-4DF0-911A-CF3D2504852E}" srcOrd="0" destOrd="0" presId="urn:microsoft.com/office/officeart/2005/8/layout/bProcess3"/>
    <dgm:cxn modelId="{F04EAE2B-4910-41B8-B545-E85F44B71772}" type="presOf" srcId="{AE876CD1-45B0-464C-B61B-65D8F2C30CAC}" destId="{0AC73893-D97D-4F4F-B8A0-691B73F34652}" srcOrd="1" destOrd="0" presId="urn:microsoft.com/office/officeart/2005/8/layout/bProcess3"/>
    <dgm:cxn modelId="{152FEE7E-415E-42CE-8DFD-DFB03DD97167}" type="presOf" srcId="{9CA3E69B-D033-42CB-BE0C-5F06E1433289}" destId="{2DEE0F06-08BD-441C-869F-9B920320385A}" srcOrd="1" destOrd="0" presId="urn:microsoft.com/office/officeart/2005/8/layout/bProcess3"/>
    <dgm:cxn modelId="{06E3124D-6F33-4EB6-B5D2-690B80E1DB4D}" srcId="{B9D2F569-7017-4458-83D1-59686BB518F0}" destId="{AA7671BD-F25C-4A67-9948-1C3646D6DFF7}" srcOrd="7" destOrd="0" parTransId="{CDB04ADC-BC00-46FB-87B6-191E5B379AF1}" sibTransId="{9CA3E69B-D033-42CB-BE0C-5F06E1433289}"/>
    <dgm:cxn modelId="{B4C9119F-4191-407E-829F-594E3C978AF4}" type="presOf" srcId="{9CA3E69B-D033-42CB-BE0C-5F06E1433289}" destId="{38C6CD0D-4B44-4426-962A-BC34EBA5A14D}" srcOrd="0" destOrd="0" presId="urn:microsoft.com/office/officeart/2005/8/layout/bProcess3"/>
    <dgm:cxn modelId="{EBDA1044-B0E6-41A6-B79A-9CE2A830FCB7}" srcId="{B9D2F569-7017-4458-83D1-59686BB518F0}" destId="{9A13294A-CC81-4BF7-B8D1-A0EA92526AC8}" srcOrd="4" destOrd="0" parTransId="{0A6C37FE-EB7A-4DBB-83B3-E269238570A6}" sibTransId="{224416AA-ACF2-463A-BD70-2FE0785502FB}"/>
    <dgm:cxn modelId="{B45D8945-E7A9-4F40-BC25-479BE7AC05EF}" type="presParOf" srcId="{F7999FF5-191E-4BCD-808F-8F6B77E3FE29}" destId="{FF621306-F7A9-4A71-BEC2-09B77690E718}" srcOrd="0" destOrd="0" presId="urn:microsoft.com/office/officeart/2005/8/layout/bProcess3"/>
    <dgm:cxn modelId="{6EF1C121-8C31-422E-AE82-ABE2E81E74D1}" type="presParOf" srcId="{F7999FF5-191E-4BCD-808F-8F6B77E3FE29}" destId="{B3FD28D5-BAAC-4531-87F0-DA511E8A987D}" srcOrd="1" destOrd="0" presId="urn:microsoft.com/office/officeart/2005/8/layout/bProcess3"/>
    <dgm:cxn modelId="{6A995AE0-B4F8-4FFC-9357-FD6A9DF89F8A}" type="presParOf" srcId="{B3FD28D5-BAAC-4531-87F0-DA511E8A987D}" destId="{C01632BF-662F-4634-A6CB-782C28EDEAE4}" srcOrd="0" destOrd="0" presId="urn:microsoft.com/office/officeart/2005/8/layout/bProcess3"/>
    <dgm:cxn modelId="{D381EC1C-45D5-4967-AAC6-99B799C7ABCA}" type="presParOf" srcId="{F7999FF5-191E-4BCD-808F-8F6B77E3FE29}" destId="{775516A6-E324-4FC1-9D3E-79201009B843}" srcOrd="2" destOrd="0" presId="urn:microsoft.com/office/officeart/2005/8/layout/bProcess3"/>
    <dgm:cxn modelId="{517736FE-9B90-43D3-BE09-F35752E4CFB0}" type="presParOf" srcId="{F7999FF5-191E-4BCD-808F-8F6B77E3FE29}" destId="{E747B963-339C-41DA-B939-6BEAD88CB403}" srcOrd="3" destOrd="0" presId="urn:microsoft.com/office/officeart/2005/8/layout/bProcess3"/>
    <dgm:cxn modelId="{63644189-D347-4B15-9E91-E88F19C7BF81}" type="presParOf" srcId="{E747B963-339C-41DA-B939-6BEAD88CB403}" destId="{3C46ABC3-6CB0-418F-81BF-75EBF804DDA0}" srcOrd="0" destOrd="0" presId="urn:microsoft.com/office/officeart/2005/8/layout/bProcess3"/>
    <dgm:cxn modelId="{89807E32-3E77-457A-80E4-3AF34DF56E77}" type="presParOf" srcId="{F7999FF5-191E-4BCD-808F-8F6B77E3FE29}" destId="{EEC2A04A-8172-45EA-A7AA-6F63808AD7DE}" srcOrd="4" destOrd="0" presId="urn:microsoft.com/office/officeart/2005/8/layout/bProcess3"/>
    <dgm:cxn modelId="{DA3159A9-2FB7-41A7-B19C-72F0E361D1C5}" type="presParOf" srcId="{F7999FF5-191E-4BCD-808F-8F6B77E3FE29}" destId="{CE3046F0-4A78-41F9-BD6B-003AD9217118}" srcOrd="5" destOrd="0" presId="urn:microsoft.com/office/officeart/2005/8/layout/bProcess3"/>
    <dgm:cxn modelId="{DD9165F0-8035-45C2-B565-9A7CD7A27D88}" type="presParOf" srcId="{CE3046F0-4A78-41F9-BD6B-003AD9217118}" destId="{B78E5B6A-A1B3-4CF1-AC96-F78D6D6F14C9}" srcOrd="0" destOrd="0" presId="urn:microsoft.com/office/officeart/2005/8/layout/bProcess3"/>
    <dgm:cxn modelId="{882DDDEE-8E45-40B3-892D-568B097A2575}" type="presParOf" srcId="{F7999FF5-191E-4BCD-808F-8F6B77E3FE29}" destId="{AEB2207A-0104-4ED5-A5B6-45F1C73848C1}" srcOrd="6" destOrd="0" presId="urn:microsoft.com/office/officeart/2005/8/layout/bProcess3"/>
    <dgm:cxn modelId="{F9E5D9B0-3E32-4163-AC1A-FA11F0898057}" type="presParOf" srcId="{F7999FF5-191E-4BCD-808F-8F6B77E3FE29}" destId="{06E87CDF-882D-4417-991F-C8C3C0C1B0E8}" srcOrd="7" destOrd="0" presId="urn:microsoft.com/office/officeart/2005/8/layout/bProcess3"/>
    <dgm:cxn modelId="{FA5B886E-2448-4BD7-9C04-D04B399C543F}" type="presParOf" srcId="{06E87CDF-882D-4417-991F-C8C3C0C1B0E8}" destId="{A3478A9E-D140-4078-B4A4-C90F722F3D32}" srcOrd="0" destOrd="0" presId="urn:microsoft.com/office/officeart/2005/8/layout/bProcess3"/>
    <dgm:cxn modelId="{3E400CEF-0390-4404-8D9F-B35467AA2911}" type="presParOf" srcId="{F7999FF5-191E-4BCD-808F-8F6B77E3FE29}" destId="{17863B80-ADCE-495C-A73B-42E8DB1CFB34}" srcOrd="8" destOrd="0" presId="urn:microsoft.com/office/officeart/2005/8/layout/bProcess3"/>
    <dgm:cxn modelId="{005BC101-E5BF-46D7-A796-D17966F6B06C}" type="presParOf" srcId="{F7999FF5-191E-4BCD-808F-8F6B77E3FE29}" destId="{FF4AF2D0-689E-42DE-94F3-A80A4640BE41}" srcOrd="9" destOrd="0" presId="urn:microsoft.com/office/officeart/2005/8/layout/bProcess3"/>
    <dgm:cxn modelId="{E3CA9087-889B-4B02-8553-D6B0EAF8C6F3}" type="presParOf" srcId="{FF4AF2D0-689E-42DE-94F3-A80A4640BE41}" destId="{1C42B1FF-B018-4A41-BB73-0296F986DD2B}" srcOrd="0" destOrd="0" presId="urn:microsoft.com/office/officeart/2005/8/layout/bProcess3"/>
    <dgm:cxn modelId="{1E3A6920-503C-44C9-90B7-A7EC7BD209E5}" type="presParOf" srcId="{F7999FF5-191E-4BCD-808F-8F6B77E3FE29}" destId="{B48674CB-5C35-4802-8490-5332572CCB36}" srcOrd="10" destOrd="0" presId="urn:microsoft.com/office/officeart/2005/8/layout/bProcess3"/>
    <dgm:cxn modelId="{056D2B93-A240-4351-8439-3CD008637FEF}" type="presParOf" srcId="{F7999FF5-191E-4BCD-808F-8F6B77E3FE29}" destId="{A9185ADC-7D29-428A-87DC-869F99F07430}" srcOrd="11" destOrd="0" presId="urn:microsoft.com/office/officeart/2005/8/layout/bProcess3"/>
    <dgm:cxn modelId="{5E0ECDEE-DDF9-43BF-81AD-74190B0EAF44}" type="presParOf" srcId="{A9185ADC-7D29-428A-87DC-869F99F07430}" destId="{4012B861-3E0A-4762-89ED-650023024C97}" srcOrd="0" destOrd="0" presId="urn:microsoft.com/office/officeart/2005/8/layout/bProcess3"/>
    <dgm:cxn modelId="{97C5E70A-041B-4248-85D8-0D70BB0457A0}" type="presParOf" srcId="{F7999FF5-191E-4BCD-808F-8F6B77E3FE29}" destId="{9762036A-61D1-431C-A983-DC385BB54773}" srcOrd="12" destOrd="0" presId="urn:microsoft.com/office/officeart/2005/8/layout/bProcess3"/>
    <dgm:cxn modelId="{D2A6576C-3952-4ED1-8CAF-868B1E4E3CA2}" type="presParOf" srcId="{F7999FF5-191E-4BCD-808F-8F6B77E3FE29}" destId="{DCA34379-4DC2-4977-B377-F5855612B136}" srcOrd="13" destOrd="0" presId="urn:microsoft.com/office/officeart/2005/8/layout/bProcess3"/>
    <dgm:cxn modelId="{8D182A31-FD94-4136-BD1E-3710692B3CAC}" type="presParOf" srcId="{DCA34379-4DC2-4977-B377-F5855612B136}" destId="{0AC73893-D97D-4F4F-B8A0-691B73F34652}" srcOrd="0" destOrd="0" presId="urn:microsoft.com/office/officeart/2005/8/layout/bProcess3"/>
    <dgm:cxn modelId="{44A00A42-0B2A-4861-A470-591C83D657C5}" type="presParOf" srcId="{F7999FF5-191E-4BCD-808F-8F6B77E3FE29}" destId="{6DF386F7-4DE7-4DD1-8FE9-B4A8CF4DC6C0}" srcOrd="14" destOrd="0" presId="urn:microsoft.com/office/officeart/2005/8/layout/bProcess3"/>
    <dgm:cxn modelId="{2DF7B3A3-D002-431B-83AE-90CED397CA3B}" type="presParOf" srcId="{F7999FF5-191E-4BCD-808F-8F6B77E3FE29}" destId="{38C6CD0D-4B44-4426-962A-BC34EBA5A14D}" srcOrd="15" destOrd="0" presId="urn:microsoft.com/office/officeart/2005/8/layout/bProcess3"/>
    <dgm:cxn modelId="{D1E768E9-BA16-4FBB-96AC-AF623D2BB032}" type="presParOf" srcId="{38C6CD0D-4B44-4426-962A-BC34EBA5A14D}" destId="{2DEE0F06-08BD-441C-869F-9B920320385A}" srcOrd="0" destOrd="0" presId="urn:microsoft.com/office/officeart/2005/8/layout/bProcess3"/>
    <dgm:cxn modelId="{1BD1EAF0-74EC-45BB-90C8-E31C9AEBF5A0}" type="presParOf" srcId="{F7999FF5-191E-4BCD-808F-8F6B77E3FE29}" destId="{B4FF70CE-08BE-4DF0-911A-CF3D2504852E}" srcOrd="16" destOrd="0" presId="urn:microsoft.com/office/officeart/2005/8/layout/bProcess3"/>
  </dgm:cxnLst>
  <dgm:bg/>
  <dgm:whole/>
  <dgm:extLst>
    <a:ext uri="http://schemas.microsoft.com/office/drawing/2008/diagram">
      <dsp:dataModelExt xmlns:dsp="http://schemas.microsoft.com/office/drawing/2008/diagram" xmlns=""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46E1C8-6979-4EF4-819C-C0D45D98918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780A0F4F-1194-4EC3-9386-321CD7ED4421}">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Presenta la solicitud de </a:t>
          </a:r>
          <a:r>
            <a:rPr lang="es-SV"/>
            <a:t>traslado</a:t>
          </a:r>
        </a:p>
      </dgm:t>
    </dgm:pt>
    <dgm:pt modelId="{94AE8467-8993-4C69-8CCF-6BEE42672094}" type="parTrans" cxnId="{8A89C650-4EA6-4FAE-9213-CAE0F94F1A58}">
      <dgm:prSet/>
      <dgm:spPr/>
      <dgm:t>
        <a:bodyPr/>
        <a:lstStyle/>
        <a:p>
          <a:endParaRPr lang="es-SV"/>
        </a:p>
      </dgm:t>
    </dgm:pt>
    <dgm:pt modelId="{DBF6FE46-1124-433D-80FC-C815D02C31BA}" type="sibTrans" cxnId="{8A89C650-4EA6-4FAE-9213-CAE0F94F1A58}">
      <dgm:prSet/>
      <dgm:spPr/>
      <dgm:t>
        <a:bodyPr/>
        <a:lstStyle/>
        <a:p>
          <a:endParaRPr lang="es-SV"/>
        </a:p>
      </dgm:t>
    </dgm:pt>
    <dgm:pt modelId="{27F09198-3EE7-480E-80C9-B3DDD17ABC74}">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a:t>
          </a:r>
          <a:r>
            <a:rPr lang="es-MX"/>
            <a:t>Revisa la solicitud </a:t>
          </a:r>
          <a:r>
            <a:rPr lang="es-SV"/>
            <a:t>y la documentación presentada por el usuario y la remite a la Unidad Jurídica</a:t>
          </a:r>
        </a:p>
      </dgm:t>
    </dgm:pt>
    <dgm:pt modelId="{B7FF3176-FC64-471E-A7CC-CFAD13AC2C99}" type="parTrans" cxnId="{501F25D9-D8E1-410F-94E7-F6944AEB73B2}">
      <dgm:prSet/>
      <dgm:spPr/>
      <dgm:t>
        <a:bodyPr/>
        <a:lstStyle/>
        <a:p>
          <a:endParaRPr lang="es-SV"/>
        </a:p>
      </dgm:t>
    </dgm:pt>
    <dgm:pt modelId="{DB7E74F0-6474-4FA6-994D-F352BD94DE2F}" type="sibTrans" cxnId="{501F25D9-D8E1-410F-94E7-F6944AEB73B2}">
      <dgm:prSet/>
      <dgm:spPr/>
      <dgm:t>
        <a:bodyPr/>
        <a:lstStyle/>
        <a:p>
          <a:endParaRPr lang="es-SV"/>
        </a:p>
      </dgm:t>
    </dgm:pt>
    <dgm:pt modelId="{F975EF89-53F9-417E-9087-CFA1A1174EC1}">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Colaboradores de la Unidad Jurídica : Revisión de contratos, poderes, escrituras de constitución de sociedades, pactos de modificación, y otra documentación legal relacionada al trámite en los casos que aplique la presentación de tales documentos, y se devuelve al asistente administrativo con o sin observaciones</a:t>
          </a:r>
        </a:p>
      </dgm:t>
    </dgm:pt>
    <dgm:pt modelId="{432AC550-6F5F-4020-849B-C57E422ED45E}" type="parTrans" cxnId="{DA908374-97F6-4DF1-9DA2-F7EF20CB86D7}">
      <dgm:prSet/>
      <dgm:spPr/>
      <dgm:t>
        <a:bodyPr/>
        <a:lstStyle/>
        <a:p>
          <a:endParaRPr lang="es-SV"/>
        </a:p>
      </dgm:t>
    </dgm:pt>
    <dgm:pt modelId="{67A778FB-6CF7-44E1-A366-D876131BB554}" type="sibTrans" cxnId="{DA908374-97F6-4DF1-9DA2-F7EF20CB86D7}">
      <dgm:prSet/>
      <dgm:spPr/>
      <dgm:t>
        <a:bodyPr/>
        <a:lstStyle/>
        <a:p>
          <a:endParaRPr lang="es-SV"/>
        </a:p>
      </dgm:t>
    </dgm:pt>
    <dgm:pt modelId="{C95392AE-0CD6-45E8-AE9E-1F075B3E2359}">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Una vez revisada la documentación, habiendo obtenido el visto bueno de la Unidad Jurídica en los casos que aplique, emite el mandamiento de pago al usuario</a:t>
          </a:r>
        </a:p>
      </dgm:t>
    </dgm:pt>
    <dgm:pt modelId="{33583A01-B809-49CC-87D6-36B3D97B428A}" type="parTrans" cxnId="{5643EAAA-C919-4E9C-B523-85BCA0EE2C9C}">
      <dgm:prSet/>
      <dgm:spPr/>
      <dgm:t>
        <a:bodyPr/>
        <a:lstStyle/>
        <a:p>
          <a:endParaRPr lang="es-SV"/>
        </a:p>
      </dgm:t>
    </dgm:pt>
    <dgm:pt modelId="{8A37C7BC-A33D-4684-94B7-B47231D59400}" type="sibTrans" cxnId="{5643EAAA-C919-4E9C-B523-85BCA0EE2C9C}">
      <dgm:prSet/>
      <dgm:spPr/>
      <dgm:t>
        <a:bodyPr/>
        <a:lstStyle/>
        <a:p>
          <a:endParaRPr lang="es-SV"/>
        </a:p>
      </dgm:t>
    </dgm:pt>
    <dgm:pt modelId="{411F7DA0-B58E-49EF-BB50-36C99EBD6A18}">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Cancela </a:t>
          </a:r>
          <a:r>
            <a:rPr lang="es-SV"/>
            <a:t>el mandamiento de pago en la colecturía del Consejo o en el banco correspondiente</a:t>
          </a:r>
        </a:p>
      </dgm:t>
    </dgm:pt>
    <dgm:pt modelId="{82455B08-BEAA-4158-BF6D-8C83382CF12C}" type="parTrans" cxnId="{ED49B63D-B422-49B5-8FA3-228F9C9990D3}">
      <dgm:prSet/>
      <dgm:spPr/>
      <dgm:t>
        <a:bodyPr/>
        <a:lstStyle/>
        <a:p>
          <a:endParaRPr lang="es-SV"/>
        </a:p>
      </dgm:t>
    </dgm:pt>
    <dgm:pt modelId="{77340D37-CCEB-4A7C-95E5-E1DB9DE05872}" type="sibTrans" cxnId="{ED49B63D-B422-49B5-8FA3-228F9C9990D3}">
      <dgm:prSet/>
      <dgm:spPr/>
      <dgm:t>
        <a:bodyPr/>
        <a:lstStyle/>
        <a:p>
          <a:endParaRPr lang="es-SV"/>
        </a:p>
      </dgm:t>
    </dgm:pt>
    <dgm:pt modelId="{F001CCA8-84F3-4F80-BEBE-E66EC8D48FF6}">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Ingresa la solicitud al control diario de correspondencia</a:t>
          </a:r>
          <a:endParaRPr lang="es-SV"/>
        </a:p>
      </dgm:t>
    </dgm:pt>
    <dgm:pt modelId="{468F1E9F-D15B-4A21-9C4C-F9ABCB62235B}" type="parTrans" cxnId="{BD4765C0-53CB-4EEC-B429-DACC39C494F9}">
      <dgm:prSet/>
      <dgm:spPr/>
      <dgm:t>
        <a:bodyPr/>
        <a:lstStyle/>
        <a:p>
          <a:endParaRPr lang="es-SV"/>
        </a:p>
      </dgm:t>
    </dgm:pt>
    <dgm:pt modelId="{1491ED07-DE8F-4F92-87F3-F18128FBD8AB}" type="sibTrans" cxnId="{BD4765C0-53CB-4EEC-B429-DACC39C494F9}">
      <dgm:prSet/>
      <dgm:spPr/>
      <dgm:t>
        <a:bodyPr/>
        <a:lstStyle/>
        <a:p>
          <a:endParaRPr lang="es-SV"/>
        </a:p>
      </dgm:t>
    </dgm:pt>
    <dgm:pt modelId="{AAA6D31A-7ED3-416C-982E-4BB33B03674C}">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Remite la</a:t>
          </a:r>
          <a:r>
            <a:rPr lang="es-SV"/>
            <a:t> solicitud vía correo electrónico (escaneada), a la Junta de Vigilancia competente</a:t>
          </a:r>
        </a:p>
      </dgm:t>
    </dgm:pt>
    <dgm:pt modelId="{B2FDAA9B-E4CF-454E-AE54-67D1EBEC595C}" type="parTrans" cxnId="{34849BA1-9F00-4F64-AF46-1412BB3507BF}">
      <dgm:prSet/>
      <dgm:spPr/>
      <dgm:t>
        <a:bodyPr/>
        <a:lstStyle/>
        <a:p>
          <a:endParaRPr lang="es-SV"/>
        </a:p>
      </dgm:t>
    </dgm:pt>
    <dgm:pt modelId="{4698192A-72E5-4863-8FED-89BCB1ABA20B}" type="sibTrans" cxnId="{34849BA1-9F00-4F64-AF46-1412BB3507BF}">
      <dgm:prSet/>
      <dgm:spPr/>
      <dgm:t>
        <a:bodyPr/>
        <a:lstStyle/>
        <a:p>
          <a:endParaRPr lang="es-SV"/>
        </a:p>
      </dgm:t>
    </dgm:pt>
    <dgm:pt modelId="{C5B04267-4A8D-4E22-B682-ADD4CA3EDBBA}">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Recibe el informe </a:t>
          </a:r>
          <a:r>
            <a:rPr lang="es-SV"/>
            <a:t>emitido por la Junta de Vigilancia y p</a:t>
          </a:r>
          <a:r>
            <a:rPr lang="es-MX"/>
            <a:t>repara el expediente </a:t>
          </a:r>
          <a:r>
            <a:rPr lang="es-SV"/>
            <a:t>para ser conocido por el Consejo Directivo</a:t>
          </a:r>
        </a:p>
      </dgm:t>
    </dgm:pt>
    <dgm:pt modelId="{588A865C-80CB-4BCF-A336-82F8B803AFE9}" type="parTrans" cxnId="{BEDBB07A-6BE3-43D4-9E8F-7E67FF788847}">
      <dgm:prSet/>
      <dgm:spPr/>
      <dgm:t>
        <a:bodyPr/>
        <a:lstStyle/>
        <a:p>
          <a:endParaRPr lang="es-SV"/>
        </a:p>
      </dgm:t>
    </dgm:pt>
    <dgm:pt modelId="{79B2451B-3E4A-4647-A4EA-72501AE5677D}" type="sibTrans" cxnId="{BEDBB07A-6BE3-43D4-9E8F-7E67FF788847}">
      <dgm:prSet/>
      <dgm:spPr/>
      <dgm:t>
        <a:bodyPr/>
        <a:lstStyle/>
        <a:p>
          <a:endParaRPr lang="es-SV"/>
        </a:p>
      </dgm:t>
    </dgm:pt>
    <dgm:pt modelId="{87237F08-5E57-432C-9165-81AA520281FD}">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Consejo Directivo: Revisa el expediente</a:t>
          </a:r>
          <a:r>
            <a:rPr lang="es-SV"/>
            <a:t> para dar una resolución</a:t>
          </a:r>
        </a:p>
      </dgm:t>
    </dgm:pt>
    <dgm:pt modelId="{B0686896-1E87-4F37-AF0B-029ED2C62E03}" type="parTrans" cxnId="{F940DE23-5050-480A-89FE-82777CB4B75E}">
      <dgm:prSet/>
      <dgm:spPr/>
      <dgm:t>
        <a:bodyPr/>
        <a:lstStyle/>
        <a:p>
          <a:endParaRPr lang="es-SV"/>
        </a:p>
      </dgm:t>
    </dgm:pt>
    <dgm:pt modelId="{C965CA32-B7A4-466C-AAED-81A15BB84DA6}" type="sibTrans" cxnId="{F940DE23-5050-480A-89FE-82777CB4B75E}">
      <dgm:prSet/>
      <dgm:spPr/>
      <dgm:t>
        <a:bodyPr/>
        <a:lstStyle/>
        <a:p>
          <a:endParaRPr lang="es-SV"/>
        </a:p>
      </dgm:t>
    </dgm:pt>
    <dgm:pt modelId="{7897B51F-92A7-4412-93F8-9A6B442B9162}">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Revisa los expedientes sometidos a </a:t>
          </a:r>
          <a:r>
            <a:rPr lang="es-SV"/>
            <a:t>la sesi</a:t>
          </a:r>
          <a:r>
            <a:rPr lang="es-MX"/>
            <a:t>ón</a:t>
          </a:r>
          <a:r>
            <a:rPr lang="es-SV"/>
            <a:t> de Consejo Directivo, a efecto de conocer la resolución de los casos, archivando el expediente</a:t>
          </a:r>
        </a:p>
      </dgm:t>
    </dgm:pt>
    <dgm:pt modelId="{C6C6988A-B73B-48A3-BEB2-2CADAEAC47B0}" type="parTrans" cxnId="{368CF941-5726-4090-ACEF-56F4570532F5}">
      <dgm:prSet/>
      <dgm:spPr/>
      <dgm:t>
        <a:bodyPr/>
        <a:lstStyle/>
        <a:p>
          <a:endParaRPr lang="es-SV"/>
        </a:p>
      </dgm:t>
    </dgm:pt>
    <dgm:pt modelId="{321CEA10-1564-45BB-9D6C-255766935679}" type="sibTrans" cxnId="{368CF941-5726-4090-ACEF-56F4570532F5}">
      <dgm:prSet/>
      <dgm:spPr/>
      <dgm:t>
        <a:bodyPr/>
        <a:lstStyle/>
        <a:p>
          <a:endParaRPr lang="es-SV"/>
        </a:p>
      </dgm:t>
    </dgm:pt>
    <dgm:pt modelId="{C55A11F9-0F15-4201-8325-AAD69F434BF2}" type="pres">
      <dgm:prSet presAssocID="{A846E1C8-6979-4EF4-819C-C0D45D98918F}" presName="Name0" presStyleCnt="0">
        <dgm:presLayoutVars>
          <dgm:dir/>
          <dgm:resizeHandles val="exact"/>
        </dgm:presLayoutVars>
      </dgm:prSet>
      <dgm:spPr/>
      <dgm:t>
        <a:bodyPr/>
        <a:lstStyle/>
        <a:p>
          <a:endParaRPr lang="es-SV"/>
        </a:p>
      </dgm:t>
    </dgm:pt>
    <dgm:pt modelId="{DD7FDDAA-1D28-42FC-9D24-73487529D287}" type="pres">
      <dgm:prSet presAssocID="{780A0F4F-1194-4EC3-9386-321CD7ED4421}" presName="node" presStyleLbl="node1" presStyleIdx="0" presStyleCnt="10">
        <dgm:presLayoutVars>
          <dgm:bulletEnabled val="1"/>
        </dgm:presLayoutVars>
      </dgm:prSet>
      <dgm:spPr/>
      <dgm:t>
        <a:bodyPr/>
        <a:lstStyle/>
        <a:p>
          <a:endParaRPr lang="es-SV"/>
        </a:p>
      </dgm:t>
    </dgm:pt>
    <dgm:pt modelId="{090478B3-DDEE-4593-8A93-1C7CC736B6BD}" type="pres">
      <dgm:prSet presAssocID="{DBF6FE46-1124-433D-80FC-C815D02C31BA}" presName="sibTrans" presStyleLbl="sibTrans1D1" presStyleIdx="0" presStyleCnt="9"/>
      <dgm:spPr/>
      <dgm:t>
        <a:bodyPr/>
        <a:lstStyle/>
        <a:p>
          <a:endParaRPr lang="es-SV"/>
        </a:p>
      </dgm:t>
    </dgm:pt>
    <dgm:pt modelId="{B1DA9805-C7A8-4A8F-BD13-035727F58B53}" type="pres">
      <dgm:prSet presAssocID="{DBF6FE46-1124-433D-80FC-C815D02C31BA}" presName="connectorText" presStyleLbl="sibTrans1D1" presStyleIdx="0" presStyleCnt="9"/>
      <dgm:spPr/>
      <dgm:t>
        <a:bodyPr/>
        <a:lstStyle/>
        <a:p>
          <a:endParaRPr lang="es-SV"/>
        </a:p>
      </dgm:t>
    </dgm:pt>
    <dgm:pt modelId="{AA413734-1FBE-44DB-ACC1-C8EB132FE756}" type="pres">
      <dgm:prSet presAssocID="{27F09198-3EE7-480E-80C9-B3DDD17ABC74}" presName="node" presStyleLbl="node1" presStyleIdx="1" presStyleCnt="10">
        <dgm:presLayoutVars>
          <dgm:bulletEnabled val="1"/>
        </dgm:presLayoutVars>
      </dgm:prSet>
      <dgm:spPr/>
      <dgm:t>
        <a:bodyPr/>
        <a:lstStyle/>
        <a:p>
          <a:endParaRPr lang="es-SV"/>
        </a:p>
      </dgm:t>
    </dgm:pt>
    <dgm:pt modelId="{40E3F91D-FEBD-4333-B314-76240D2E157E}" type="pres">
      <dgm:prSet presAssocID="{DB7E74F0-6474-4FA6-994D-F352BD94DE2F}" presName="sibTrans" presStyleLbl="sibTrans1D1" presStyleIdx="1" presStyleCnt="9"/>
      <dgm:spPr/>
      <dgm:t>
        <a:bodyPr/>
        <a:lstStyle/>
        <a:p>
          <a:endParaRPr lang="es-SV"/>
        </a:p>
      </dgm:t>
    </dgm:pt>
    <dgm:pt modelId="{3C1F0A74-EB22-4523-88AF-A0A10380B782}" type="pres">
      <dgm:prSet presAssocID="{DB7E74F0-6474-4FA6-994D-F352BD94DE2F}" presName="connectorText" presStyleLbl="sibTrans1D1" presStyleIdx="1" presStyleCnt="9"/>
      <dgm:spPr/>
      <dgm:t>
        <a:bodyPr/>
        <a:lstStyle/>
        <a:p>
          <a:endParaRPr lang="es-SV"/>
        </a:p>
      </dgm:t>
    </dgm:pt>
    <dgm:pt modelId="{5517AD1E-C359-4337-9879-6CB98BC3992D}" type="pres">
      <dgm:prSet presAssocID="{F975EF89-53F9-417E-9087-CFA1A1174EC1}" presName="node" presStyleLbl="node1" presStyleIdx="2" presStyleCnt="10">
        <dgm:presLayoutVars>
          <dgm:bulletEnabled val="1"/>
        </dgm:presLayoutVars>
      </dgm:prSet>
      <dgm:spPr/>
      <dgm:t>
        <a:bodyPr/>
        <a:lstStyle/>
        <a:p>
          <a:endParaRPr lang="es-SV"/>
        </a:p>
      </dgm:t>
    </dgm:pt>
    <dgm:pt modelId="{20DCE704-22D4-4E43-8136-931B1E870F5E}" type="pres">
      <dgm:prSet presAssocID="{67A778FB-6CF7-44E1-A366-D876131BB554}" presName="sibTrans" presStyleLbl="sibTrans1D1" presStyleIdx="2" presStyleCnt="9"/>
      <dgm:spPr/>
      <dgm:t>
        <a:bodyPr/>
        <a:lstStyle/>
        <a:p>
          <a:endParaRPr lang="es-SV"/>
        </a:p>
      </dgm:t>
    </dgm:pt>
    <dgm:pt modelId="{E2362D1B-A81F-43D4-860C-BA8815E92505}" type="pres">
      <dgm:prSet presAssocID="{67A778FB-6CF7-44E1-A366-D876131BB554}" presName="connectorText" presStyleLbl="sibTrans1D1" presStyleIdx="2" presStyleCnt="9"/>
      <dgm:spPr/>
      <dgm:t>
        <a:bodyPr/>
        <a:lstStyle/>
        <a:p>
          <a:endParaRPr lang="es-SV"/>
        </a:p>
      </dgm:t>
    </dgm:pt>
    <dgm:pt modelId="{6519400A-8BE9-4EF4-9DD0-BB6E6221E0E1}" type="pres">
      <dgm:prSet presAssocID="{C95392AE-0CD6-45E8-AE9E-1F075B3E2359}" presName="node" presStyleLbl="node1" presStyleIdx="3" presStyleCnt="10">
        <dgm:presLayoutVars>
          <dgm:bulletEnabled val="1"/>
        </dgm:presLayoutVars>
      </dgm:prSet>
      <dgm:spPr/>
      <dgm:t>
        <a:bodyPr/>
        <a:lstStyle/>
        <a:p>
          <a:endParaRPr lang="es-SV"/>
        </a:p>
      </dgm:t>
    </dgm:pt>
    <dgm:pt modelId="{1CED8AEA-D7A9-4B40-A08D-89FF0DAFE7CF}" type="pres">
      <dgm:prSet presAssocID="{8A37C7BC-A33D-4684-94B7-B47231D59400}" presName="sibTrans" presStyleLbl="sibTrans1D1" presStyleIdx="3" presStyleCnt="9"/>
      <dgm:spPr/>
      <dgm:t>
        <a:bodyPr/>
        <a:lstStyle/>
        <a:p>
          <a:endParaRPr lang="es-SV"/>
        </a:p>
      </dgm:t>
    </dgm:pt>
    <dgm:pt modelId="{92205104-E584-455A-960F-EF1222376A77}" type="pres">
      <dgm:prSet presAssocID="{8A37C7BC-A33D-4684-94B7-B47231D59400}" presName="connectorText" presStyleLbl="sibTrans1D1" presStyleIdx="3" presStyleCnt="9"/>
      <dgm:spPr/>
      <dgm:t>
        <a:bodyPr/>
        <a:lstStyle/>
        <a:p>
          <a:endParaRPr lang="es-SV"/>
        </a:p>
      </dgm:t>
    </dgm:pt>
    <dgm:pt modelId="{3EF52B27-3AB4-475F-B7D2-5D812108B9DF}" type="pres">
      <dgm:prSet presAssocID="{411F7DA0-B58E-49EF-BB50-36C99EBD6A18}" presName="node" presStyleLbl="node1" presStyleIdx="4" presStyleCnt="10">
        <dgm:presLayoutVars>
          <dgm:bulletEnabled val="1"/>
        </dgm:presLayoutVars>
      </dgm:prSet>
      <dgm:spPr/>
      <dgm:t>
        <a:bodyPr/>
        <a:lstStyle/>
        <a:p>
          <a:endParaRPr lang="es-SV"/>
        </a:p>
      </dgm:t>
    </dgm:pt>
    <dgm:pt modelId="{761AE93C-78A0-42BA-B384-3591492CA05F}" type="pres">
      <dgm:prSet presAssocID="{77340D37-CCEB-4A7C-95E5-E1DB9DE05872}" presName="sibTrans" presStyleLbl="sibTrans1D1" presStyleIdx="4" presStyleCnt="9"/>
      <dgm:spPr/>
      <dgm:t>
        <a:bodyPr/>
        <a:lstStyle/>
        <a:p>
          <a:endParaRPr lang="es-SV"/>
        </a:p>
      </dgm:t>
    </dgm:pt>
    <dgm:pt modelId="{440C2C8A-FE3F-42E6-9018-AD9A39945F92}" type="pres">
      <dgm:prSet presAssocID="{77340D37-CCEB-4A7C-95E5-E1DB9DE05872}" presName="connectorText" presStyleLbl="sibTrans1D1" presStyleIdx="4" presStyleCnt="9"/>
      <dgm:spPr/>
      <dgm:t>
        <a:bodyPr/>
        <a:lstStyle/>
        <a:p>
          <a:endParaRPr lang="es-SV"/>
        </a:p>
      </dgm:t>
    </dgm:pt>
    <dgm:pt modelId="{ED59C526-3333-4EE7-81BD-3B537051BDD0}" type="pres">
      <dgm:prSet presAssocID="{F001CCA8-84F3-4F80-BEBE-E66EC8D48FF6}" presName="node" presStyleLbl="node1" presStyleIdx="5" presStyleCnt="10">
        <dgm:presLayoutVars>
          <dgm:bulletEnabled val="1"/>
        </dgm:presLayoutVars>
      </dgm:prSet>
      <dgm:spPr/>
      <dgm:t>
        <a:bodyPr/>
        <a:lstStyle/>
        <a:p>
          <a:endParaRPr lang="es-SV"/>
        </a:p>
      </dgm:t>
    </dgm:pt>
    <dgm:pt modelId="{BD922F1E-4866-4AB0-81E3-2112B717A469}" type="pres">
      <dgm:prSet presAssocID="{1491ED07-DE8F-4F92-87F3-F18128FBD8AB}" presName="sibTrans" presStyleLbl="sibTrans1D1" presStyleIdx="5" presStyleCnt="9"/>
      <dgm:spPr/>
      <dgm:t>
        <a:bodyPr/>
        <a:lstStyle/>
        <a:p>
          <a:endParaRPr lang="es-SV"/>
        </a:p>
      </dgm:t>
    </dgm:pt>
    <dgm:pt modelId="{8CA372DD-160D-4070-A165-485043DE203E}" type="pres">
      <dgm:prSet presAssocID="{1491ED07-DE8F-4F92-87F3-F18128FBD8AB}" presName="connectorText" presStyleLbl="sibTrans1D1" presStyleIdx="5" presStyleCnt="9"/>
      <dgm:spPr/>
      <dgm:t>
        <a:bodyPr/>
        <a:lstStyle/>
        <a:p>
          <a:endParaRPr lang="es-SV"/>
        </a:p>
      </dgm:t>
    </dgm:pt>
    <dgm:pt modelId="{B01BC370-1686-45BC-979E-DE7AA549FB78}" type="pres">
      <dgm:prSet presAssocID="{AAA6D31A-7ED3-416C-982E-4BB33B03674C}" presName="node" presStyleLbl="node1" presStyleIdx="6" presStyleCnt="10">
        <dgm:presLayoutVars>
          <dgm:bulletEnabled val="1"/>
        </dgm:presLayoutVars>
      </dgm:prSet>
      <dgm:spPr/>
      <dgm:t>
        <a:bodyPr/>
        <a:lstStyle/>
        <a:p>
          <a:endParaRPr lang="es-SV"/>
        </a:p>
      </dgm:t>
    </dgm:pt>
    <dgm:pt modelId="{DFED663E-7554-4A2E-A766-E2F41C92004C}" type="pres">
      <dgm:prSet presAssocID="{4698192A-72E5-4863-8FED-89BCB1ABA20B}" presName="sibTrans" presStyleLbl="sibTrans1D1" presStyleIdx="6" presStyleCnt="9"/>
      <dgm:spPr/>
      <dgm:t>
        <a:bodyPr/>
        <a:lstStyle/>
        <a:p>
          <a:endParaRPr lang="es-SV"/>
        </a:p>
      </dgm:t>
    </dgm:pt>
    <dgm:pt modelId="{F8671167-9573-4061-A5AE-E04E51B79C45}" type="pres">
      <dgm:prSet presAssocID="{4698192A-72E5-4863-8FED-89BCB1ABA20B}" presName="connectorText" presStyleLbl="sibTrans1D1" presStyleIdx="6" presStyleCnt="9"/>
      <dgm:spPr/>
      <dgm:t>
        <a:bodyPr/>
        <a:lstStyle/>
        <a:p>
          <a:endParaRPr lang="es-SV"/>
        </a:p>
      </dgm:t>
    </dgm:pt>
    <dgm:pt modelId="{82B78AD6-D603-4803-AAEE-ACFE7CC3126E}" type="pres">
      <dgm:prSet presAssocID="{C5B04267-4A8D-4E22-B682-ADD4CA3EDBBA}" presName="node" presStyleLbl="node1" presStyleIdx="7" presStyleCnt="10">
        <dgm:presLayoutVars>
          <dgm:bulletEnabled val="1"/>
        </dgm:presLayoutVars>
      </dgm:prSet>
      <dgm:spPr/>
      <dgm:t>
        <a:bodyPr/>
        <a:lstStyle/>
        <a:p>
          <a:endParaRPr lang="es-SV"/>
        </a:p>
      </dgm:t>
    </dgm:pt>
    <dgm:pt modelId="{E7BC1892-A7C0-4578-93E8-80FBE634072F}" type="pres">
      <dgm:prSet presAssocID="{79B2451B-3E4A-4647-A4EA-72501AE5677D}" presName="sibTrans" presStyleLbl="sibTrans1D1" presStyleIdx="7" presStyleCnt="9"/>
      <dgm:spPr/>
      <dgm:t>
        <a:bodyPr/>
        <a:lstStyle/>
        <a:p>
          <a:endParaRPr lang="es-SV"/>
        </a:p>
      </dgm:t>
    </dgm:pt>
    <dgm:pt modelId="{82A08523-2D72-41EF-A3DD-60731A606405}" type="pres">
      <dgm:prSet presAssocID="{79B2451B-3E4A-4647-A4EA-72501AE5677D}" presName="connectorText" presStyleLbl="sibTrans1D1" presStyleIdx="7" presStyleCnt="9"/>
      <dgm:spPr/>
      <dgm:t>
        <a:bodyPr/>
        <a:lstStyle/>
        <a:p>
          <a:endParaRPr lang="es-SV"/>
        </a:p>
      </dgm:t>
    </dgm:pt>
    <dgm:pt modelId="{937ED2E9-AC81-4A85-8675-DC06A2712970}" type="pres">
      <dgm:prSet presAssocID="{87237F08-5E57-432C-9165-81AA520281FD}" presName="node" presStyleLbl="node1" presStyleIdx="8" presStyleCnt="10">
        <dgm:presLayoutVars>
          <dgm:bulletEnabled val="1"/>
        </dgm:presLayoutVars>
      </dgm:prSet>
      <dgm:spPr/>
      <dgm:t>
        <a:bodyPr/>
        <a:lstStyle/>
        <a:p>
          <a:endParaRPr lang="es-SV"/>
        </a:p>
      </dgm:t>
    </dgm:pt>
    <dgm:pt modelId="{8B02F6E9-6D27-413A-9D5C-8A3247102CB9}" type="pres">
      <dgm:prSet presAssocID="{C965CA32-B7A4-466C-AAED-81A15BB84DA6}" presName="sibTrans" presStyleLbl="sibTrans1D1" presStyleIdx="8" presStyleCnt="9"/>
      <dgm:spPr/>
      <dgm:t>
        <a:bodyPr/>
        <a:lstStyle/>
        <a:p>
          <a:endParaRPr lang="es-SV"/>
        </a:p>
      </dgm:t>
    </dgm:pt>
    <dgm:pt modelId="{11B762A7-97D0-427F-8F7E-E2E6F205E75C}" type="pres">
      <dgm:prSet presAssocID="{C965CA32-B7A4-466C-AAED-81A15BB84DA6}" presName="connectorText" presStyleLbl="sibTrans1D1" presStyleIdx="8" presStyleCnt="9"/>
      <dgm:spPr/>
      <dgm:t>
        <a:bodyPr/>
        <a:lstStyle/>
        <a:p>
          <a:endParaRPr lang="es-SV"/>
        </a:p>
      </dgm:t>
    </dgm:pt>
    <dgm:pt modelId="{DA3DB48B-E2BA-4851-B290-DA6008003712}" type="pres">
      <dgm:prSet presAssocID="{7897B51F-92A7-4412-93F8-9A6B442B9162}" presName="node" presStyleLbl="node1" presStyleIdx="9" presStyleCnt="10">
        <dgm:presLayoutVars>
          <dgm:bulletEnabled val="1"/>
        </dgm:presLayoutVars>
      </dgm:prSet>
      <dgm:spPr/>
      <dgm:t>
        <a:bodyPr/>
        <a:lstStyle/>
        <a:p>
          <a:endParaRPr lang="es-SV"/>
        </a:p>
      </dgm:t>
    </dgm:pt>
  </dgm:ptLst>
  <dgm:cxnLst>
    <dgm:cxn modelId="{AA4902F6-D2D9-4352-B09A-51B48ADE9868}" type="presOf" srcId="{8A37C7BC-A33D-4684-94B7-B47231D59400}" destId="{1CED8AEA-D7A9-4B40-A08D-89FF0DAFE7CF}" srcOrd="0" destOrd="0" presId="urn:microsoft.com/office/officeart/2005/8/layout/bProcess3"/>
    <dgm:cxn modelId="{501F25D9-D8E1-410F-94E7-F6944AEB73B2}" srcId="{A846E1C8-6979-4EF4-819C-C0D45D98918F}" destId="{27F09198-3EE7-480E-80C9-B3DDD17ABC74}" srcOrd="1" destOrd="0" parTransId="{B7FF3176-FC64-471E-A7CC-CFAD13AC2C99}" sibTransId="{DB7E74F0-6474-4FA6-994D-F352BD94DE2F}"/>
    <dgm:cxn modelId="{ED49B63D-B422-49B5-8FA3-228F9C9990D3}" srcId="{A846E1C8-6979-4EF4-819C-C0D45D98918F}" destId="{411F7DA0-B58E-49EF-BB50-36C99EBD6A18}" srcOrd="4" destOrd="0" parTransId="{82455B08-BEAA-4158-BF6D-8C83382CF12C}" sibTransId="{77340D37-CCEB-4A7C-95E5-E1DB9DE05872}"/>
    <dgm:cxn modelId="{CBA5E8B9-4D3B-413D-A11A-EE5E37CEEE77}" type="presOf" srcId="{79B2451B-3E4A-4647-A4EA-72501AE5677D}" destId="{82A08523-2D72-41EF-A3DD-60731A606405}" srcOrd="1" destOrd="0" presId="urn:microsoft.com/office/officeart/2005/8/layout/bProcess3"/>
    <dgm:cxn modelId="{F940DE23-5050-480A-89FE-82777CB4B75E}" srcId="{A846E1C8-6979-4EF4-819C-C0D45D98918F}" destId="{87237F08-5E57-432C-9165-81AA520281FD}" srcOrd="8" destOrd="0" parTransId="{B0686896-1E87-4F37-AF0B-029ED2C62E03}" sibTransId="{C965CA32-B7A4-466C-AAED-81A15BB84DA6}"/>
    <dgm:cxn modelId="{8A89C650-4EA6-4FAE-9213-CAE0F94F1A58}" srcId="{A846E1C8-6979-4EF4-819C-C0D45D98918F}" destId="{780A0F4F-1194-4EC3-9386-321CD7ED4421}" srcOrd="0" destOrd="0" parTransId="{94AE8467-8993-4C69-8CCF-6BEE42672094}" sibTransId="{DBF6FE46-1124-433D-80FC-C815D02C31BA}"/>
    <dgm:cxn modelId="{3FEA7235-425D-47CB-9F54-6BBA97748F51}" type="presOf" srcId="{C965CA32-B7A4-466C-AAED-81A15BB84DA6}" destId="{11B762A7-97D0-427F-8F7E-E2E6F205E75C}" srcOrd="1" destOrd="0" presId="urn:microsoft.com/office/officeart/2005/8/layout/bProcess3"/>
    <dgm:cxn modelId="{4B4584C3-C04E-40B5-B369-691696C1FB5F}" type="presOf" srcId="{DB7E74F0-6474-4FA6-994D-F352BD94DE2F}" destId="{3C1F0A74-EB22-4523-88AF-A0A10380B782}" srcOrd="1" destOrd="0" presId="urn:microsoft.com/office/officeart/2005/8/layout/bProcess3"/>
    <dgm:cxn modelId="{1E464065-9BAC-4B39-9C59-E9A770261087}" type="presOf" srcId="{4698192A-72E5-4863-8FED-89BCB1ABA20B}" destId="{F8671167-9573-4061-A5AE-E04E51B79C45}" srcOrd="1" destOrd="0" presId="urn:microsoft.com/office/officeart/2005/8/layout/bProcess3"/>
    <dgm:cxn modelId="{7A4D9B89-96FE-4D10-8F21-3CFD4EB65A16}" type="presOf" srcId="{77340D37-CCEB-4A7C-95E5-E1DB9DE05872}" destId="{761AE93C-78A0-42BA-B384-3591492CA05F}" srcOrd="0" destOrd="0" presId="urn:microsoft.com/office/officeart/2005/8/layout/bProcess3"/>
    <dgm:cxn modelId="{34849BA1-9F00-4F64-AF46-1412BB3507BF}" srcId="{A846E1C8-6979-4EF4-819C-C0D45D98918F}" destId="{AAA6D31A-7ED3-416C-982E-4BB33B03674C}" srcOrd="6" destOrd="0" parTransId="{B2FDAA9B-E4CF-454E-AE54-67D1EBEC595C}" sibTransId="{4698192A-72E5-4863-8FED-89BCB1ABA20B}"/>
    <dgm:cxn modelId="{F6680BA0-33D1-4072-ADD2-674435CC866A}" type="presOf" srcId="{C5B04267-4A8D-4E22-B682-ADD4CA3EDBBA}" destId="{82B78AD6-D603-4803-AAEE-ACFE7CC3126E}" srcOrd="0" destOrd="0" presId="urn:microsoft.com/office/officeart/2005/8/layout/bProcess3"/>
    <dgm:cxn modelId="{5643EAAA-C919-4E9C-B523-85BCA0EE2C9C}" srcId="{A846E1C8-6979-4EF4-819C-C0D45D98918F}" destId="{C95392AE-0CD6-45E8-AE9E-1F075B3E2359}" srcOrd="3" destOrd="0" parTransId="{33583A01-B809-49CC-87D6-36B3D97B428A}" sibTransId="{8A37C7BC-A33D-4684-94B7-B47231D59400}"/>
    <dgm:cxn modelId="{2321EA76-4ED6-4A50-9F39-D93E56E7C0D2}" type="presOf" srcId="{87237F08-5E57-432C-9165-81AA520281FD}" destId="{937ED2E9-AC81-4A85-8675-DC06A2712970}" srcOrd="0" destOrd="0" presId="urn:microsoft.com/office/officeart/2005/8/layout/bProcess3"/>
    <dgm:cxn modelId="{DA908374-97F6-4DF1-9DA2-F7EF20CB86D7}" srcId="{A846E1C8-6979-4EF4-819C-C0D45D98918F}" destId="{F975EF89-53F9-417E-9087-CFA1A1174EC1}" srcOrd="2" destOrd="0" parTransId="{432AC550-6F5F-4020-849B-C57E422ED45E}" sibTransId="{67A778FB-6CF7-44E1-A366-D876131BB554}"/>
    <dgm:cxn modelId="{D6FC1DDC-8516-4FDB-9F1B-5C5FBF362159}" type="presOf" srcId="{780A0F4F-1194-4EC3-9386-321CD7ED4421}" destId="{DD7FDDAA-1D28-42FC-9D24-73487529D287}" srcOrd="0" destOrd="0" presId="urn:microsoft.com/office/officeart/2005/8/layout/bProcess3"/>
    <dgm:cxn modelId="{40532BF8-46CA-477F-81BE-B40B46652F1E}" type="presOf" srcId="{77340D37-CCEB-4A7C-95E5-E1DB9DE05872}" destId="{440C2C8A-FE3F-42E6-9018-AD9A39945F92}" srcOrd="1" destOrd="0" presId="urn:microsoft.com/office/officeart/2005/8/layout/bProcess3"/>
    <dgm:cxn modelId="{3935865B-6487-4F5C-8B2A-0BE179138939}" type="presOf" srcId="{27F09198-3EE7-480E-80C9-B3DDD17ABC74}" destId="{AA413734-1FBE-44DB-ACC1-C8EB132FE756}" srcOrd="0" destOrd="0" presId="urn:microsoft.com/office/officeart/2005/8/layout/bProcess3"/>
    <dgm:cxn modelId="{FD862BD0-2E57-4526-85C6-F9DA50CAF608}" type="presOf" srcId="{A846E1C8-6979-4EF4-819C-C0D45D98918F}" destId="{C55A11F9-0F15-4201-8325-AAD69F434BF2}" srcOrd="0" destOrd="0" presId="urn:microsoft.com/office/officeart/2005/8/layout/bProcess3"/>
    <dgm:cxn modelId="{3702080D-F0BD-4179-A67F-035A99198581}" type="presOf" srcId="{67A778FB-6CF7-44E1-A366-D876131BB554}" destId="{E2362D1B-A81F-43D4-860C-BA8815E92505}" srcOrd="1" destOrd="0" presId="urn:microsoft.com/office/officeart/2005/8/layout/bProcess3"/>
    <dgm:cxn modelId="{9BF49156-8384-4732-9211-88A414CB1FCB}" type="presOf" srcId="{DB7E74F0-6474-4FA6-994D-F352BD94DE2F}" destId="{40E3F91D-FEBD-4333-B314-76240D2E157E}" srcOrd="0" destOrd="0" presId="urn:microsoft.com/office/officeart/2005/8/layout/bProcess3"/>
    <dgm:cxn modelId="{065C83D0-DE4C-4661-A302-BFC66AD5F881}" type="presOf" srcId="{F975EF89-53F9-417E-9087-CFA1A1174EC1}" destId="{5517AD1E-C359-4337-9879-6CB98BC3992D}" srcOrd="0" destOrd="0" presId="urn:microsoft.com/office/officeart/2005/8/layout/bProcess3"/>
    <dgm:cxn modelId="{C6456A40-2C16-4C18-A581-833DA5C444F1}" type="presOf" srcId="{411F7DA0-B58E-49EF-BB50-36C99EBD6A18}" destId="{3EF52B27-3AB4-475F-B7D2-5D812108B9DF}" srcOrd="0" destOrd="0" presId="urn:microsoft.com/office/officeart/2005/8/layout/bProcess3"/>
    <dgm:cxn modelId="{5C7D2C04-A83D-4565-8C7E-CB3D1A894AE6}" type="presOf" srcId="{1491ED07-DE8F-4F92-87F3-F18128FBD8AB}" destId="{BD922F1E-4866-4AB0-81E3-2112B717A469}" srcOrd="0" destOrd="0" presId="urn:microsoft.com/office/officeart/2005/8/layout/bProcess3"/>
    <dgm:cxn modelId="{25465407-7741-4BA3-9522-90007FF000D9}" type="presOf" srcId="{4698192A-72E5-4863-8FED-89BCB1ABA20B}" destId="{DFED663E-7554-4A2E-A766-E2F41C92004C}" srcOrd="0" destOrd="0" presId="urn:microsoft.com/office/officeart/2005/8/layout/bProcess3"/>
    <dgm:cxn modelId="{F90C5DCC-CC80-42EB-97AA-EE86A5CCE2B4}" type="presOf" srcId="{79B2451B-3E4A-4647-A4EA-72501AE5677D}" destId="{E7BC1892-A7C0-4578-93E8-80FBE634072F}" srcOrd="0" destOrd="0" presId="urn:microsoft.com/office/officeart/2005/8/layout/bProcess3"/>
    <dgm:cxn modelId="{BD4765C0-53CB-4EEC-B429-DACC39C494F9}" srcId="{A846E1C8-6979-4EF4-819C-C0D45D98918F}" destId="{F001CCA8-84F3-4F80-BEBE-E66EC8D48FF6}" srcOrd="5" destOrd="0" parTransId="{468F1E9F-D15B-4A21-9C4C-F9ABCB62235B}" sibTransId="{1491ED07-DE8F-4F92-87F3-F18128FBD8AB}"/>
    <dgm:cxn modelId="{B4322D6B-4428-4EBA-984F-A285080754BB}" type="presOf" srcId="{C95392AE-0CD6-45E8-AE9E-1F075B3E2359}" destId="{6519400A-8BE9-4EF4-9DD0-BB6E6221E0E1}" srcOrd="0" destOrd="0" presId="urn:microsoft.com/office/officeart/2005/8/layout/bProcess3"/>
    <dgm:cxn modelId="{6B4EBF20-82F4-4587-BDA1-2A8F45F3A258}" type="presOf" srcId="{F001CCA8-84F3-4F80-BEBE-E66EC8D48FF6}" destId="{ED59C526-3333-4EE7-81BD-3B537051BDD0}" srcOrd="0" destOrd="0" presId="urn:microsoft.com/office/officeart/2005/8/layout/bProcess3"/>
    <dgm:cxn modelId="{B35CB7FC-B27C-43E9-A959-EFA793E0E1E2}" type="presOf" srcId="{1491ED07-DE8F-4F92-87F3-F18128FBD8AB}" destId="{8CA372DD-160D-4070-A165-485043DE203E}" srcOrd="1" destOrd="0" presId="urn:microsoft.com/office/officeart/2005/8/layout/bProcess3"/>
    <dgm:cxn modelId="{E1609426-087F-44E0-A5B2-AE17FA3C2E25}" type="presOf" srcId="{7897B51F-92A7-4412-93F8-9A6B442B9162}" destId="{DA3DB48B-E2BA-4851-B290-DA6008003712}" srcOrd="0" destOrd="0" presId="urn:microsoft.com/office/officeart/2005/8/layout/bProcess3"/>
    <dgm:cxn modelId="{368CF941-5726-4090-ACEF-56F4570532F5}" srcId="{A846E1C8-6979-4EF4-819C-C0D45D98918F}" destId="{7897B51F-92A7-4412-93F8-9A6B442B9162}" srcOrd="9" destOrd="0" parTransId="{C6C6988A-B73B-48A3-BEB2-2CADAEAC47B0}" sibTransId="{321CEA10-1564-45BB-9D6C-255766935679}"/>
    <dgm:cxn modelId="{29EA9DF6-E911-4802-A195-39205406C650}" type="presOf" srcId="{AAA6D31A-7ED3-416C-982E-4BB33B03674C}" destId="{B01BC370-1686-45BC-979E-DE7AA549FB78}" srcOrd="0" destOrd="0" presId="urn:microsoft.com/office/officeart/2005/8/layout/bProcess3"/>
    <dgm:cxn modelId="{D7483966-0FDB-4E39-B8FE-3E92E6CC9766}" type="presOf" srcId="{C965CA32-B7A4-466C-AAED-81A15BB84DA6}" destId="{8B02F6E9-6D27-413A-9D5C-8A3247102CB9}" srcOrd="0" destOrd="0" presId="urn:microsoft.com/office/officeart/2005/8/layout/bProcess3"/>
    <dgm:cxn modelId="{1666A416-C4B3-4658-BE09-8C527D83BC8C}" type="presOf" srcId="{67A778FB-6CF7-44E1-A366-D876131BB554}" destId="{20DCE704-22D4-4E43-8136-931B1E870F5E}" srcOrd="0" destOrd="0" presId="urn:microsoft.com/office/officeart/2005/8/layout/bProcess3"/>
    <dgm:cxn modelId="{9C4DED39-DB75-49A9-AED5-6FA27564F88C}" type="presOf" srcId="{8A37C7BC-A33D-4684-94B7-B47231D59400}" destId="{92205104-E584-455A-960F-EF1222376A77}" srcOrd="1" destOrd="0" presId="urn:microsoft.com/office/officeart/2005/8/layout/bProcess3"/>
    <dgm:cxn modelId="{BEDBB07A-6BE3-43D4-9E8F-7E67FF788847}" srcId="{A846E1C8-6979-4EF4-819C-C0D45D98918F}" destId="{C5B04267-4A8D-4E22-B682-ADD4CA3EDBBA}" srcOrd="7" destOrd="0" parTransId="{588A865C-80CB-4BCF-A336-82F8B803AFE9}" sibTransId="{79B2451B-3E4A-4647-A4EA-72501AE5677D}"/>
    <dgm:cxn modelId="{C0DD210C-DCA8-4D72-8AD6-BF9968AEB76B}" type="presOf" srcId="{DBF6FE46-1124-433D-80FC-C815D02C31BA}" destId="{090478B3-DDEE-4593-8A93-1C7CC736B6BD}" srcOrd="0" destOrd="0" presId="urn:microsoft.com/office/officeart/2005/8/layout/bProcess3"/>
    <dgm:cxn modelId="{BBE804EE-4D62-4B50-9F62-43F1D487EAD4}" type="presOf" srcId="{DBF6FE46-1124-433D-80FC-C815D02C31BA}" destId="{B1DA9805-C7A8-4A8F-BD13-035727F58B53}" srcOrd="1" destOrd="0" presId="urn:microsoft.com/office/officeart/2005/8/layout/bProcess3"/>
    <dgm:cxn modelId="{3FCAA0FC-6C3A-450C-AD26-001672DF10D1}" type="presParOf" srcId="{C55A11F9-0F15-4201-8325-AAD69F434BF2}" destId="{DD7FDDAA-1D28-42FC-9D24-73487529D287}" srcOrd="0" destOrd="0" presId="urn:microsoft.com/office/officeart/2005/8/layout/bProcess3"/>
    <dgm:cxn modelId="{E346EFFF-DBBA-4061-AC93-80F431106B29}" type="presParOf" srcId="{C55A11F9-0F15-4201-8325-AAD69F434BF2}" destId="{090478B3-DDEE-4593-8A93-1C7CC736B6BD}" srcOrd="1" destOrd="0" presId="urn:microsoft.com/office/officeart/2005/8/layout/bProcess3"/>
    <dgm:cxn modelId="{3BB22F63-6838-4D58-9632-BB9EC590D056}" type="presParOf" srcId="{090478B3-DDEE-4593-8A93-1C7CC736B6BD}" destId="{B1DA9805-C7A8-4A8F-BD13-035727F58B53}" srcOrd="0" destOrd="0" presId="urn:microsoft.com/office/officeart/2005/8/layout/bProcess3"/>
    <dgm:cxn modelId="{65096E6F-2A87-4563-998B-E7D7D417C221}" type="presParOf" srcId="{C55A11F9-0F15-4201-8325-AAD69F434BF2}" destId="{AA413734-1FBE-44DB-ACC1-C8EB132FE756}" srcOrd="2" destOrd="0" presId="urn:microsoft.com/office/officeart/2005/8/layout/bProcess3"/>
    <dgm:cxn modelId="{A5411164-466D-4C8F-BED7-8BB1F94A3379}" type="presParOf" srcId="{C55A11F9-0F15-4201-8325-AAD69F434BF2}" destId="{40E3F91D-FEBD-4333-B314-76240D2E157E}" srcOrd="3" destOrd="0" presId="urn:microsoft.com/office/officeart/2005/8/layout/bProcess3"/>
    <dgm:cxn modelId="{536A48AC-B146-405E-9892-4EBE21E9559D}" type="presParOf" srcId="{40E3F91D-FEBD-4333-B314-76240D2E157E}" destId="{3C1F0A74-EB22-4523-88AF-A0A10380B782}" srcOrd="0" destOrd="0" presId="urn:microsoft.com/office/officeart/2005/8/layout/bProcess3"/>
    <dgm:cxn modelId="{2E75F861-D675-4853-B6B0-D0F78446F86F}" type="presParOf" srcId="{C55A11F9-0F15-4201-8325-AAD69F434BF2}" destId="{5517AD1E-C359-4337-9879-6CB98BC3992D}" srcOrd="4" destOrd="0" presId="urn:microsoft.com/office/officeart/2005/8/layout/bProcess3"/>
    <dgm:cxn modelId="{B8010EC7-C94F-4975-BE74-E89A508F34E1}" type="presParOf" srcId="{C55A11F9-0F15-4201-8325-AAD69F434BF2}" destId="{20DCE704-22D4-4E43-8136-931B1E870F5E}" srcOrd="5" destOrd="0" presId="urn:microsoft.com/office/officeart/2005/8/layout/bProcess3"/>
    <dgm:cxn modelId="{8BD1D16E-B791-4423-8407-13B6F5CD833F}" type="presParOf" srcId="{20DCE704-22D4-4E43-8136-931B1E870F5E}" destId="{E2362D1B-A81F-43D4-860C-BA8815E92505}" srcOrd="0" destOrd="0" presId="urn:microsoft.com/office/officeart/2005/8/layout/bProcess3"/>
    <dgm:cxn modelId="{2186A4D2-A9C0-46E0-A0C0-46ACD2A90925}" type="presParOf" srcId="{C55A11F9-0F15-4201-8325-AAD69F434BF2}" destId="{6519400A-8BE9-4EF4-9DD0-BB6E6221E0E1}" srcOrd="6" destOrd="0" presId="urn:microsoft.com/office/officeart/2005/8/layout/bProcess3"/>
    <dgm:cxn modelId="{04969543-12A6-4426-8FFD-5286CCEEEFDC}" type="presParOf" srcId="{C55A11F9-0F15-4201-8325-AAD69F434BF2}" destId="{1CED8AEA-D7A9-4B40-A08D-89FF0DAFE7CF}" srcOrd="7" destOrd="0" presId="urn:microsoft.com/office/officeart/2005/8/layout/bProcess3"/>
    <dgm:cxn modelId="{8BD992B7-5EB0-4F0A-BE3F-0BBC7771A4FA}" type="presParOf" srcId="{1CED8AEA-D7A9-4B40-A08D-89FF0DAFE7CF}" destId="{92205104-E584-455A-960F-EF1222376A77}" srcOrd="0" destOrd="0" presId="urn:microsoft.com/office/officeart/2005/8/layout/bProcess3"/>
    <dgm:cxn modelId="{47A2CBF3-0445-41EE-B261-08BA9A5F9430}" type="presParOf" srcId="{C55A11F9-0F15-4201-8325-AAD69F434BF2}" destId="{3EF52B27-3AB4-475F-B7D2-5D812108B9DF}" srcOrd="8" destOrd="0" presId="urn:microsoft.com/office/officeart/2005/8/layout/bProcess3"/>
    <dgm:cxn modelId="{1D1F49F1-8752-4222-918B-B524C6909D10}" type="presParOf" srcId="{C55A11F9-0F15-4201-8325-AAD69F434BF2}" destId="{761AE93C-78A0-42BA-B384-3591492CA05F}" srcOrd="9" destOrd="0" presId="urn:microsoft.com/office/officeart/2005/8/layout/bProcess3"/>
    <dgm:cxn modelId="{53A7C28B-BF5C-46FC-B3B3-DC4AAFB57447}" type="presParOf" srcId="{761AE93C-78A0-42BA-B384-3591492CA05F}" destId="{440C2C8A-FE3F-42E6-9018-AD9A39945F92}" srcOrd="0" destOrd="0" presId="urn:microsoft.com/office/officeart/2005/8/layout/bProcess3"/>
    <dgm:cxn modelId="{6A331A0D-E753-4876-8141-BF26921DE8AA}" type="presParOf" srcId="{C55A11F9-0F15-4201-8325-AAD69F434BF2}" destId="{ED59C526-3333-4EE7-81BD-3B537051BDD0}" srcOrd="10" destOrd="0" presId="urn:microsoft.com/office/officeart/2005/8/layout/bProcess3"/>
    <dgm:cxn modelId="{0F2287D0-C496-4AF4-B8AD-57805B87D34B}" type="presParOf" srcId="{C55A11F9-0F15-4201-8325-AAD69F434BF2}" destId="{BD922F1E-4866-4AB0-81E3-2112B717A469}" srcOrd="11" destOrd="0" presId="urn:microsoft.com/office/officeart/2005/8/layout/bProcess3"/>
    <dgm:cxn modelId="{90A2CD7E-AC51-4370-979E-E0F76D30F776}" type="presParOf" srcId="{BD922F1E-4866-4AB0-81E3-2112B717A469}" destId="{8CA372DD-160D-4070-A165-485043DE203E}" srcOrd="0" destOrd="0" presId="urn:microsoft.com/office/officeart/2005/8/layout/bProcess3"/>
    <dgm:cxn modelId="{A7ADE909-AB4B-4670-9A60-9C75F29741DD}" type="presParOf" srcId="{C55A11F9-0F15-4201-8325-AAD69F434BF2}" destId="{B01BC370-1686-45BC-979E-DE7AA549FB78}" srcOrd="12" destOrd="0" presId="urn:microsoft.com/office/officeart/2005/8/layout/bProcess3"/>
    <dgm:cxn modelId="{967E2FDA-A65B-4607-A243-0E6E6282101C}" type="presParOf" srcId="{C55A11F9-0F15-4201-8325-AAD69F434BF2}" destId="{DFED663E-7554-4A2E-A766-E2F41C92004C}" srcOrd="13" destOrd="0" presId="urn:microsoft.com/office/officeart/2005/8/layout/bProcess3"/>
    <dgm:cxn modelId="{CDBE50DD-FA7D-41C6-BD59-92AFB4FBF4D6}" type="presParOf" srcId="{DFED663E-7554-4A2E-A766-E2F41C92004C}" destId="{F8671167-9573-4061-A5AE-E04E51B79C45}" srcOrd="0" destOrd="0" presId="urn:microsoft.com/office/officeart/2005/8/layout/bProcess3"/>
    <dgm:cxn modelId="{C55F23C3-0CB6-4B09-AB96-20AC07471C7F}" type="presParOf" srcId="{C55A11F9-0F15-4201-8325-AAD69F434BF2}" destId="{82B78AD6-D603-4803-AAEE-ACFE7CC3126E}" srcOrd="14" destOrd="0" presId="urn:microsoft.com/office/officeart/2005/8/layout/bProcess3"/>
    <dgm:cxn modelId="{322DD220-C267-4BBC-B287-282F75BE73BA}" type="presParOf" srcId="{C55A11F9-0F15-4201-8325-AAD69F434BF2}" destId="{E7BC1892-A7C0-4578-93E8-80FBE634072F}" srcOrd="15" destOrd="0" presId="urn:microsoft.com/office/officeart/2005/8/layout/bProcess3"/>
    <dgm:cxn modelId="{98ED5E1D-63EE-44B3-A5DE-FA5F35D6B1AD}" type="presParOf" srcId="{E7BC1892-A7C0-4578-93E8-80FBE634072F}" destId="{82A08523-2D72-41EF-A3DD-60731A606405}" srcOrd="0" destOrd="0" presId="urn:microsoft.com/office/officeart/2005/8/layout/bProcess3"/>
    <dgm:cxn modelId="{C0CB51D2-38F4-4E71-8EB0-5C3AD76EA7DD}" type="presParOf" srcId="{C55A11F9-0F15-4201-8325-AAD69F434BF2}" destId="{937ED2E9-AC81-4A85-8675-DC06A2712970}" srcOrd="16" destOrd="0" presId="urn:microsoft.com/office/officeart/2005/8/layout/bProcess3"/>
    <dgm:cxn modelId="{DB191876-B2F7-4DF3-8ACD-538A66D31195}" type="presParOf" srcId="{C55A11F9-0F15-4201-8325-AAD69F434BF2}" destId="{8B02F6E9-6D27-413A-9D5C-8A3247102CB9}" srcOrd="17" destOrd="0" presId="urn:microsoft.com/office/officeart/2005/8/layout/bProcess3"/>
    <dgm:cxn modelId="{F3B02DD4-61E2-4A28-BE61-CE69B8F27F24}" type="presParOf" srcId="{8B02F6E9-6D27-413A-9D5C-8A3247102CB9}" destId="{11B762A7-97D0-427F-8F7E-E2E6F205E75C}" srcOrd="0" destOrd="0" presId="urn:microsoft.com/office/officeart/2005/8/layout/bProcess3"/>
    <dgm:cxn modelId="{3D717827-8C07-414B-BD4B-8B2A50512402}" type="presParOf" srcId="{C55A11F9-0F15-4201-8325-AAD69F434BF2}" destId="{DA3DB48B-E2BA-4851-B290-DA6008003712}" srcOrd="18" destOrd="0" presId="urn:microsoft.com/office/officeart/2005/8/layout/bProcess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46E1C8-6979-4EF4-819C-C0D45D98918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780A0F4F-1194-4EC3-9386-321CD7ED4421}">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Presenta la solicitud de cambio de categoría</a:t>
          </a:r>
          <a:endParaRPr lang="es-SV"/>
        </a:p>
      </dgm:t>
    </dgm:pt>
    <dgm:pt modelId="{94AE8467-8993-4C69-8CCF-6BEE42672094}" type="parTrans" cxnId="{8A89C650-4EA6-4FAE-9213-CAE0F94F1A58}">
      <dgm:prSet/>
      <dgm:spPr/>
      <dgm:t>
        <a:bodyPr/>
        <a:lstStyle/>
        <a:p>
          <a:endParaRPr lang="es-SV"/>
        </a:p>
      </dgm:t>
    </dgm:pt>
    <dgm:pt modelId="{DBF6FE46-1124-433D-80FC-C815D02C31BA}" type="sibTrans" cxnId="{8A89C650-4EA6-4FAE-9213-CAE0F94F1A58}">
      <dgm:prSet/>
      <dgm:spPr/>
      <dgm:t>
        <a:bodyPr/>
        <a:lstStyle/>
        <a:p>
          <a:endParaRPr lang="es-SV"/>
        </a:p>
      </dgm:t>
    </dgm:pt>
    <dgm:pt modelId="{27F09198-3EE7-480E-80C9-B3DDD17ABC74}">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a:t>
          </a:r>
          <a:r>
            <a:rPr lang="es-MX"/>
            <a:t>Revisa la solicitud </a:t>
          </a:r>
          <a:r>
            <a:rPr lang="es-SV"/>
            <a:t>y la documentación presentada por el usuario y la remite a la Unidad Jurídica</a:t>
          </a:r>
        </a:p>
      </dgm:t>
    </dgm:pt>
    <dgm:pt modelId="{B7FF3176-FC64-471E-A7CC-CFAD13AC2C99}" type="parTrans" cxnId="{501F25D9-D8E1-410F-94E7-F6944AEB73B2}">
      <dgm:prSet/>
      <dgm:spPr/>
      <dgm:t>
        <a:bodyPr/>
        <a:lstStyle/>
        <a:p>
          <a:endParaRPr lang="es-SV"/>
        </a:p>
      </dgm:t>
    </dgm:pt>
    <dgm:pt modelId="{DB7E74F0-6474-4FA6-994D-F352BD94DE2F}" type="sibTrans" cxnId="{501F25D9-D8E1-410F-94E7-F6944AEB73B2}">
      <dgm:prSet/>
      <dgm:spPr/>
      <dgm:t>
        <a:bodyPr/>
        <a:lstStyle/>
        <a:p>
          <a:endParaRPr lang="es-SV"/>
        </a:p>
      </dgm:t>
    </dgm:pt>
    <dgm:pt modelId="{F975EF89-53F9-417E-9087-CFA1A1174EC1}">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Colaboradores de la Unidad Jurídica : Revisión de contratos, poderes, escrituras de constitución de sociedades, pactos de modificación, y otra documentación legal relacionada al trámite en los casos que aplique la presentación de tales documentos, y se devuelve al asistente administrativo con o sin observaciones</a:t>
          </a:r>
        </a:p>
      </dgm:t>
    </dgm:pt>
    <dgm:pt modelId="{432AC550-6F5F-4020-849B-C57E422ED45E}" type="parTrans" cxnId="{DA908374-97F6-4DF1-9DA2-F7EF20CB86D7}">
      <dgm:prSet/>
      <dgm:spPr/>
      <dgm:t>
        <a:bodyPr/>
        <a:lstStyle/>
        <a:p>
          <a:endParaRPr lang="es-SV"/>
        </a:p>
      </dgm:t>
    </dgm:pt>
    <dgm:pt modelId="{67A778FB-6CF7-44E1-A366-D876131BB554}" type="sibTrans" cxnId="{DA908374-97F6-4DF1-9DA2-F7EF20CB86D7}">
      <dgm:prSet/>
      <dgm:spPr/>
      <dgm:t>
        <a:bodyPr/>
        <a:lstStyle/>
        <a:p>
          <a:endParaRPr lang="es-SV"/>
        </a:p>
      </dgm:t>
    </dgm:pt>
    <dgm:pt modelId="{C95392AE-0CD6-45E8-AE9E-1F075B3E2359}">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Una vez revisada la documentación, habiendo obtenido el visto bueno de la Unidad Jurídica en los casos que aplique, emite el mandamiento de pago al usuario</a:t>
          </a:r>
        </a:p>
      </dgm:t>
    </dgm:pt>
    <dgm:pt modelId="{33583A01-B809-49CC-87D6-36B3D97B428A}" type="parTrans" cxnId="{5643EAAA-C919-4E9C-B523-85BCA0EE2C9C}">
      <dgm:prSet/>
      <dgm:spPr/>
      <dgm:t>
        <a:bodyPr/>
        <a:lstStyle/>
        <a:p>
          <a:endParaRPr lang="es-SV"/>
        </a:p>
      </dgm:t>
    </dgm:pt>
    <dgm:pt modelId="{8A37C7BC-A33D-4684-94B7-B47231D59400}" type="sibTrans" cxnId="{5643EAAA-C919-4E9C-B523-85BCA0EE2C9C}">
      <dgm:prSet/>
      <dgm:spPr/>
      <dgm:t>
        <a:bodyPr/>
        <a:lstStyle/>
        <a:p>
          <a:endParaRPr lang="es-SV"/>
        </a:p>
      </dgm:t>
    </dgm:pt>
    <dgm:pt modelId="{411F7DA0-B58E-49EF-BB50-36C99EBD6A18}">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Cancela </a:t>
          </a:r>
          <a:r>
            <a:rPr lang="es-SV"/>
            <a:t>el mandamiento de pago en la colecturía del Consejo o en el banco correspondiente</a:t>
          </a:r>
        </a:p>
      </dgm:t>
    </dgm:pt>
    <dgm:pt modelId="{82455B08-BEAA-4158-BF6D-8C83382CF12C}" type="parTrans" cxnId="{ED49B63D-B422-49B5-8FA3-228F9C9990D3}">
      <dgm:prSet/>
      <dgm:spPr/>
      <dgm:t>
        <a:bodyPr/>
        <a:lstStyle/>
        <a:p>
          <a:endParaRPr lang="es-SV"/>
        </a:p>
      </dgm:t>
    </dgm:pt>
    <dgm:pt modelId="{77340D37-CCEB-4A7C-95E5-E1DB9DE05872}" type="sibTrans" cxnId="{ED49B63D-B422-49B5-8FA3-228F9C9990D3}">
      <dgm:prSet/>
      <dgm:spPr/>
      <dgm:t>
        <a:bodyPr/>
        <a:lstStyle/>
        <a:p>
          <a:endParaRPr lang="es-SV"/>
        </a:p>
      </dgm:t>
    </dgm:pt>
    <dgm:pt modelId="{F001CCA8-84F3-4F80-BEBE-E66EC8D48FF6}">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Ingresa la solicitud al control diario de correspondencia</a:t>
          </a:r>
          <a:endParaRPr lang="es-SV"/>
        </a:p>
      </dgm:t>
    </dgm:pt>
    <dgm:pt modelId="{468F1E9F-D15B-4A21-9C4C-F9ABCB62235B}" type="parTrans" cxnId="{BD4765C0-53CB-4EEC-B429-DACC39C494F9}">
      <dgm:prSet/>
      <dgm:spPr/>
      <dgm:t>
        <a:bodyPr/>
        <a:lstStyle/>
        <a:p>
          <a:endParaRPr lang="es-SV"/>
        </a:p>
      </dgm:t>
    </dgm:pt>
    <dgm:pt modelId="{1491ED07-DE8F-4F92-87F3-F18128FBD8AB}" type="sibTrans" cxnId="{BD4765C0-53CB-4EEC-B429-DACC39C494F9}">
      <dgm:prSet/>
      <dgm:spPr/>
      <dgm:t>
        <a:bodyPr/>
        <a:lstStyle/>
        <a:p>
          <a:endParaRPr lang="es-SV"/>
        </a:p>
      </dgm:t>
    </dgm:pt>
    <dgm:pt modelId="{AAA6D31A-7ED3-416C-982E-4BB33B03674C}">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Remite la</a:t>
          </a:r>
          <a:r>
            <a:rPr lang="es-SV"/>
            <a:t> solicitud vía correo electrónico (escaneada), a la Junta de Vigilancia competente</a:t>
          </a:r>
        </a:p>
      </dgm:t>
    </dgm:pt>
    <dgm:pt modelId="{B2FDAA9B-E4CF-454E-AE54-67D1EBEC595C}" type="parTrans" cxnId="{34849BA1-9F00-4F64-AF46-1412BB3507BF}">
      <dgm:prSet/>
      <dgm:spPr/>
      <dgm:t>
        <a:bodyPr/>
        <a:lstStyle/>
        <a:p>
          <a:endParaRPr lang="es-SV"/>
        </a:p>
      </dgm:t>
    </dgm:pt>
    <dgm:pt modelId="{4698192A-72E5-4863-8FED-89BCB1ABA20B}" type="sibTrans" cxnId="{34849BA1-9F00-4F64-AF46-1412BB3507BF}">
      <dgm:prSet/>
      <dgm:spPr/>
      <dgm:t>
        <a:bodyPr/>
        <a:lstStyle/>
        <a:p>
          <a:endParaRPr lang="es-SV"/>
        </a:p>
      </dgm:t>
    </dgm:pt>
    <dgm:pt modelId="{C5B04267-4A8D-4E22-B682-ADD4CA3EDBBA}">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Recibe el informe </a:t>
          </a:r>
          <a:r>
            <a:rPr lang="es-SV"/>
            <a:t>emitido por la Junta de Vigilancia y p</a:t>
          </a:r>
          <a:r>
            <a:rPr lang="es-MX"/>
            <a:t>repara el expediente </a:t>
          </a:r>
          <a:r>
            <a:rPr lang="es-SV"/>
            <a:t>para ser conocido por el Consejo Directivo</a:t>
          </a:r>
        </a:p>
      </dgm:t>
    </dgm:pt>
    <dgm:pt modelId="{588A865C-80CB-4BCF-A336-82F8B803AFE9}" type="parTrans" cxnId="{BEDBB07A-6BE3-43D4-9E8F-7E67FF788847}">
      <dgm:prSet/>
      <dgm:spPr/>
      <dgm:t>
        <a:bodyPr/>
        <a:lstStyle/>
        <a:p>
          <a:endParaRPr lang="es-SV"/>
        </a:p>
      </dgm:t>
    </dgm:pt>
    <dgm:pt modelId="{79B2451B-3E4A-4647-A4EA-72501AE5677D}" type="sibTrans" cxnId="{BEDBB07A-6BE3-43D4-9E8F-7E67FF788847}">
      <dgm:prSet/>
      <dgm:spPr/>
      <dgm:t>
        <a:bodyPr/>
        <a:lstStyle/>
        <a:p>
          <a:endParaRPr lang="es-SV"/>
        </a:p>
      </dgm:t>
    </dgm:pt>
    <dgm:pt modelId="{87237F08-5E57-432C-9165-81AA520281FD}">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Consejo Directivo: Revisa el expediente</a:t>
          </a:r>
          <a:r>
            <a:rPr lang="es-SV"/>
            <a:t> para dar una resolución</a:t>
          </a:r>
        </a:p>
      </dgm:t>
    </dgm:pt>
    <dgm:pt modelId="{B0686896-1E87-4F37-AF0B-029ED2C62E03}" type="parTrans" cxnId="{F940DE23-5050-480A-89FE-82777CB4B75E}">
      <dgm:prSet/>
      <dgm:spPr/>
      <dgm:t>
        <a:bodyPr/>
        <a:lstStyle/>
        <a:p>
          <a:endParaRPr lang="es-SV"/>
        </a:p>
      </dgm:t>
    </dgm:pt>
    <dgm:pt modelId="{C965CA32-B7A4-466C-AAED-81A15BB84DA6}" type="sibTrans" cxnId="{F940DE23-5050-480A-89FE-82777CB4B75E}">
      <dgm:prSet/>
      <dgm:spPr/>
      <dgm:t>
        <a:bodyPr/>
        <a:lstStyle/>
        <a:p>
          <a:endParaRPr lang="es-SV"/>
        </a:p>
      </dgm:t>
    </dgm:pt>
    <dgm:pt modelId="{7897B51F-92A7-4412-93F8-9A6B442B9162}">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Revisa los expedientes sometidos a </a:t>
          </a:r>
          <a:r>
            <a:rPr lang="es-SV"/>
            <a:t>la sesi</a:t>
          </a:r>
          <a:r>
            <a:rPr lang="es-MX"/>
            <a:t>ón</a:t>
          </a:r>
          <a:r>
            <a:rPr lang="es-SV"/>
            <a:t> de Consejo Directivo, a efecto de conocer la resolución de los casos, archivando el expediente</a:t>
          </a:r>
        </a:p>
      </dgm:t>
    </dgm:pt>
    <dgm:pt modelId="{C6C6988A-B73B-48A3-BEB2-2CADAEAC47B0}" type="parTrans" cxnId="{368CF941-5726-4090-ACEF-56F4570532F5}">
      <dgm:prSet/>
      <dgm:spPr/>
      <dgm:t>
        <a:bodyPr/>
        <a:lstStyle/>
        <a:p>
          <a:endParaRPr lang="es-SV"/>
        </a:p>
      </dgm:t>
    </dgm:pt>
    <dgm:pt modelId="{321CEA10-1564-45BB-9D6C-255766935679}" type="sibTrans" cxnId="{368CF941-5726-4090-ACEF-56F4570532F5}">
      <dgm:prSet/>
      <dgm:spPr/>
      <dgm:t>
        <a:bodyPr/>
        <a:lstStyle/>
        <a:p>
          <a:endParaRPr lang="es-SV"/>
        </a:p>
      </dgm:t>
    </dgm:pt>
    <dgm:pt modelId="{C55A11F9-0F15-4201-8325-AAD69F434BF2}" type="pres">
      <dgm:prSet presAssocID="{A846E1C8-6979-4EF4-819C-C0D45D98918F}" presName="Name0" presStyleCnt="0">
        <dgm:presLayoutVars>
          <dgm:dir/>
          <dgm:resizeHandles val="exact"/>
        </dgm:presLayoutVars>
      </dgm:prSet>
      <dgm:spPr/>
      <dgm:t>
        <a:bodyPr/>
        <a:lstStyle/>
        <a:p>
          <a:endParaRPr lang="es-SV"/>
        </a:p>
      </dgm:t>
    </dgm:pt>
    <dgm:pt modelId="{DD7FDDAA-1D28-42FC-9D24-73487529D287}" type="pres">
      <dgm:prSet presAssocID="{780A0F4F-1194-4EC3-9386-321CD7ED4421}" presName="node" presStyleLbl="node1" presStyleIdx="0" presStyleCnt="10">
        <dgm:presLayoutVars>
          <dgm:bulletEnabled val="1"/>
        </dgm:presLayoutVars>
      </dgm:prSet>
      <dgm:spPr/>
      <dgm:t>
        <a:bodyPr/>
        <a:lstStyle/>
        <a:p>
          <a:endParaRPr lang="es-SV"/>
        </a:p>
      </dgm:t>
    </dgm:pt>
    <dgm:pt modelId="{090478B3-DDEE-4593-8A93-1C7CC736B6BD}" type="pres">
      <dgm:prSet presAssocID="{DBF6FE46-1124-433D-80FC-C815D02C31BA}" presName="sibTrans" presStyleLbl="sibTrans1D1" presStyleIdx="0" presStyleCnt="9"/>
      <dgm:spPr/>
      <dgm:t>
        <a:bodyPr/>
        <a:lstStyle/>
        <a:p>
          <a:endParaRPr lang="es-SV"/>
        </a:p>
      </dgm:t>
    </dgm:pt>
    <dgm:pt modelId="{B1DA9805-C7A8-4A8F-BD13-035727F58B53}" type="pres">
      <dgm:prSet presAssocID="{DBF6FE46-1124-433D-80FC-C815D02C31BA}" presName="connectorText" presStyleLbl="sibTrans1D1" presStyleIdx="0" presStyleCnt="9"/>
      <dgm:spPr/>
      <dgm:t>
        <a:bodyPr/>
        <a:lstStyle/>
        <a:p>
          <a:endParaRPr lang="es-SV"/>
        </a:p>
      </dgm:t>
    </dgm:pt>
    <dgm:pt modelId="{AA413734-1FBE-44DB-ACC1-C8EB132FE756}" type="pres">
      <dgm:prSet presAssocID="{27F09198-3EE7-480E-80C9-B3DDD17ABC74}" presName="node" presStyleLbl="node1" presStyleIdx="1" presStyleCnt="10">
        <dgm:presLayoutVars>
          <dgm:bulletEnabled val="1"/>
        </dgm:presLayoutVars>
      </dgm:prSet>
      <dgm:spPr/>
      <dgm:t>
        <a:bodyPr/>
        <a:lstStyle/>
        <a:p>
          <a:endParaRPr lang="es-SV"/>
        </a:p>
      </dgm:t>
    </dgm:pt>
    <dgm:pt modelId="{40E3F91D-FEBD-4333-B314-76240D2E157E}" type="pres">
      <dgm:prSet presAssocID="{DB7E74F0-6474-4FA6-994D-F352BD94DE2F}" presName="sibTrans" presStyleLbl="sibTrans1D1" presStyleIdx="1" presStyleCnt="9"/>
      <dgm:spPr/>
      <dgm:t>
        <a:bodyPr/>
        <a:lstStyle/>
        <a:p>
          <a:endParaRPr lang="es-SV"/>
        </a:p>
      </dgm:t>
    </dgm:pt>
    <dgm:pt modelId="{3C1F0A74-EB22-4523-88AF-A0A10380B782}" type="pres">
      <dgm:prSet presAssocID="{DB7E74F0-6474-4FA6-994D-F352BD94DE2F}" presName="connectorText" presStyleLbl="sibTrans1D1" presStyleIdx="1" presStyleCnt="9"/>
      <dgm:spPr/>
      <dgm:t>
        <a:bodyPr/>
        <a:lstStyle/>
        <a:p>
          <a:endParaRPr lang="es-SV"/>
        </a:p>
      </dgm:t>
    </dgm:pt>
    <dgm:pt modelId="{5517AD1E-C359-4337-9879-6CB98BC3992D}" type="pres">
      <dgm:prSet presAssocID="{F975EF89-53F9-417E-9087-CFA1A1174EC1}" presName="node" presStyleLbl="node1" presStyleIdx="2" presStyleCnt="10">
        <dgm:presLayoutVars>
          <dgm:bulletEnabled val="1"/>
        </dgm:presLayoutVars>
      </dgm:prSet>
      <dgm:spPr/>
      <dgm:t>
        <a:bodyPr/>
        <a:lstStyle/>
        <a:p>
          <a:endParaRPr lang="es-SV"/>
        </a:p>
      </dgm:t>
    </dgm:pt>
    <dgm:pt modelId="{20DCE704-22D4-4E43-8136-931B1E870F5E}" type="pres">
      <dgm:prSet presAssocID="{67A778FB-6CF7-44E1-A366-D876131BB554}" presName="sibTrans" presStyleLbl="sibTrans1D1" presStyleIdx="2" presStyleCnt="9"/>
      <dgm:spPr/>
      <dgm:t>
        <a:bodyPr/>
        <a:lstStyle/>
        <a:p>
          <a:endParaRPr lang="es-SV"/>
        </a:p>
      </dgm:t>
    </dgm:pt>
    <dgm:pt modelId="{E2362D1B-A81F-43D4-860C-BA8815E92505}" type="pres">
      <dgm:prSet presAssocID="{67A778FB-6CF7-44E1-A366-D876131BB554}" presName="connectorText" presStyleLbl="sibTrans1D1" presStyleIdx="2" presStyleCnt="9"/>
      <dgm:spPr/>
      <dgm:t>
        <a:bodyPr/>
        <a:lstStyle/>
        <a:p>
          <a:endParaRPr lang="es-SV"/>
        </a:p>
      </dgm:t>
    </dgm:pt>
    <dgm:pt modelId="{6519400A-8BE9-4EF4-9DD0-BB6E6221E0E1}" type="pres">
      <dgm:prSet presAssocID="{C95392AE-0CD6-45E8-AE9E-1F075B3E2359}" presName="node" presStyleLbl="node1" presStyleIdx="3" presStyleCnt="10">
        <dgm:presLayoutVars>
          <dgm:bulletEnabled val="1"/>
        </dgm:presLayoutVars>
      </dgm:prSet>
      <dgm:spPr/>
      <dgm:t>
        <a:bodyPr/>
        <a:lstStyle/>
        <a:p>
          <a:endParaRPr lang="es-SV"/>
        </a:p>
      </dgm:t>
    </dgm:pt>
    <dgm:pt modelId="{1CED8AEA-D7A9-4B40-A08D-89FF0DAFE7CF}" type="pres">
      <dgm:prSet presAssocID="{8A37C7BC-A33D-4684-94B7-B47231D59400}" presName="sibTrans" presStyleLbl="sibTrans1D1" presStyleIdx="3" presStyleCnt="9"/>
      <dgm:spPr/>
      <dgm:t>
        <a:bodyPr/>
        <a:lstStyle/>
        <a:p>
          <a:endParaRPr lang="es-SV"/>
        </a:p>
      </dgm:t>
    </dgm:pt>
    <dgm:pt modelId="{92205104-E584-455A-960F-EF1222376A77}" type="pres">
      <dgm:prSet presAssocID="{8A37C7BC-A33D-4684-94B7-B47231D59400}" presName="connectorText" presStyleLbl="sibTrans1D1" presStyleIdx="3" presStyleCnt="9"/>
      <dgm:spPr/>
      <dgm:t>
        <a:bodyPr/>
        <a:lstStyle/>
        <a:p>
          <a:endParaRPr lang="es-SV"/>
        </a:p>
      </dgm:t>
    </dgm:pt>
    <dgm:pt modelId="{3EF52B27-3AB4-475F-B7D2-5D812108B9DF}" type="pres">
      <dgm:prSet presAssocID="{411F7DA0-B58E-49EF-BB50-36C99EBD6A18}" presName="node" presStyleLbl="node1" presStyleIdx="4" presStyleCnt="10">
        <dgm:presLayoutVars>
          <dgm:bulletEnabled val="1"/>
        </dgm:presLayoutVars>
      </dgm:prSet>
      <dgm:spPr/>
      <dgm:t>
        <a:bodyPr/>
        <a:lstStyle/>
        <a:p>
          <a:endParaRPr lang="es-SV"/>
        </a:p>
      </dgm:t>
    </dgm:pt>
    <dgm:pt modelId="{761AE93C-78A0-42BA-B384-3591492CA05F}" type="pres">
      <dgm:prSet presAssocID="{77340D37-CCEB-4A7C-95E5-E1DB9DE05872}" presName="sibTrans" presStyleLbl="sibTrans1D1" presStyleIdx="4" presStyleCnt="9"/>
      <dgm:spPr/>
      <dgm:t>
        <a:bodyPr/>
        <a:lstStyle/>
        <a:p>
          <a:endParaRPr lang="es-SV"/>
        </a:p>
      </dgm:t>
    </dgm:pt>
    <dgm:pt modelId="{440C2C8A-FE3F-42E6-9018-AD9A39945F92}" type="pres">
      <dgm:prSet presAssocID="{77340D37-CCEB-4A7C-95E5-E1DB9DE05872}" presName="connectorText" presStyleLbl="sibTrans1D1" presStyleIdx="4" presStyleCnt="9"/>
      <dgm:spPr/>
      <dgm:t>
        <a:bodyPr/>
        <a:lstStyle/>
        <a:p>
          <a:endParaRPr lang="es-SV"/>
        </a:p>
      </dgm:t>
    </dgm:pt>
    <dgm:pt modelId="{ED59C526-3333-4EE7-81BD-3B537051BDD0}" type="pres">
      <dgm:prSet presAssocID="{F001CCA8-84F3-4F80-BEBE-E66EC8D48FF6}" presName="node" presStyleLbl="node1" presStyleIdx="5" presStyleCnt="10">
        <dgm:presLayoutVars>
          <dgm:bulletEnabled val="1"/>
        </dgm:presLayoutVars>
      </dgm:prSet>
      <dgm:spPr/>
      <dgm:t>
        <a:bodyPr/>
        <a:lstStyle/>
        <a:p>
          <a:endParaRPr lang="es-SV"/>
        </a:p>
      </dgm:t>
    </dgm:pt>
    <dgm:pt modelId="{BD922F1E-4866-4AB0-81E3-2112B717A469}" type="pres">
      <dgm:prSet presAssocID="{1491ED07-DE8F-4F92-87F3-F18128FBD8AB}" presName="sibTrans" presStyleLbl="sibTrans1D1" presStyleIdx="5" presStyleCnt="9"/>
      <dgm:spPr/>
      <dgm:t>
        <a:bodyPr/>
        <a:lstStyle/>
        <a:p>
          <a:endParaRPr lang="es-SV"/>
        </a:p>
      </dgm:t>
    </dgm:pt>
    <dgm:pt modelId="{8CA372DD-160D-4070-A165-485043DE203E}" type="pres">
      <dgm:prSet presAssocID="{1491ED07-DE8F-4F92-87F3-F18128FBD8AB}" presName="connectorText" presStyleLbl="sibTrans1D1" presStyleIdx="5" presStyleCnt="9"/>
      <dgm:spPr/>
      <dgm:t>
        <a:bodyPr/>
        <a:lstStyle/>
        <a:p>
          <a:endParaRPr lang="es-SV"/>
        </a:p>
      </dgm:t>
    </dgm:pt>
    <dgm:pt modelId="{B01BC370-1686-45BC-979E-DE7AA549FB78}" type="pres">
      <dgm:prSet presAssocID="{AAA6D31A-7ED3-416C-982E-4BB33B03674C}" presName="node" presStyleLbl="node1" presStyleIdx="6" presStyleCnt="10">
        <dgm:presLayoutVars>
          <dgm:bulletEnabled val="1"/>
        </dgm:presLayoutVars>
      </dgm:prSet>
      <dgm:spPr/>
      <dgm:t>
        <a:bodyPr/>
        <a:lstStyle/>
        <a:p>
          <a:endParaRPr lang="es-SV"/>
        </a:p>
      </dgm:t>
    </dgm:pt>
    <dgm:pt modelId="{DFED663E-7554-4A2E-A766-E2F41C92004C}" type="pres">
      <dgm:prSet presAssocID="{4698192A-72E5-4863-8FED-89BCB1ABA20B}" presName="sibTrans" presStyleLbl="sibTrans1D1" presStyleIdx="6" presStyleCnt="9"/>
      <dgm:spPr/>
      <dgm:t>
        <a:bodyPr/>
        <a:lstStyle/>
        <a:p>
          <a:endParaRPr lang="es-SV"/>
        </a:p>
      </dgm:t>
    </dgm:pt>
    <dgm:pt modelId="{F8671167-9573-4061-A5AE-E04E51B79C45}" type="pres">
      <dgm:prSet presAssocID="{4698192A-72E5-4863-8FED-89BCB1ABA20B}" presName="connectorText" presStyleLbl="sibTrans1D1" presStyleIdx="6" presStyleCnt="9"/>
      <dgm:spPr/>
      <dgm:t>
        <a:bodyPr/>
        <a:lstStyle/>
        <a:p>
          <a:endParaRPr lang="es-SV"/>
        </a:p>
      </dgm:t>
    </dgm:pt>
    <dgm:pt modelId="{82B78AD6-D603-4803-AAEE-ACFE7CC3126E}" type="pres">
      <dgm:prSet presAssocID="{C5B04267-4A8D-4E22-B682-ADD4CA3EDBBA}" presName="node" presStyleLbl="node1" presStyleIdx="7" presStyleCnt="10">
        <dgm:presLayoutVars>
          <dgm:bulletEnabled val="1"/>
        </dgm:presLayoutVars>
      </dgm:prSet>
      <dgm:spPr/>
      <dgm:t>
        <a:bodyPr/>
        <a:lstStyle/>
        <a:p>
          <a:endParaRPr lang="es-SV"/>
        </a:p>
      </dgm:t>
    </dgm:pt>
    <dgm:pt modelId="{E7BC1892-A7C0-4578-93E8-80FBE634072F}" type="pres">
      <dgm:prSet presAssocID="{79B2451B-3E4A-4647-A4EA-72501AE5677D}" presName="sibTrans" presStyleLbl="sibTrans1D1" presStyleIdx="7" presStyleCnt="9"/>
      <dgm:spPr/>
      <dgm:t>
        <a:bodyPr/>
        <a:lstStyle/>
        <a:p>
          <a:endParaRPr lang="es-SV"/>
        </a:p>
      </dgm:t>
    </dgm:pt>
    <dgm:pt modelId="{82A08523-2D72-41EF-A3DD-60731A606405}" type="pres">
      <dgm:prSet presAssocID="{79B2451B-3E4A-4647-A4EA-72501AE5677D}" presName="connectorText" presStyleLbl="sibTrans1D1" presStyleIdx="7" presStyleCnt="9"/>
      <dgm:spPr/>
      <dgm:t>
        <a:bodyPr/>
        <a:lstStyle/>
        <a:p>
          <a:endParaRPr lang="es-SV"/>
        </a:p>
      </dgm:t>
    </dgm:pt>
    <dgm:pt modelId="{937ED2E9-AC81-4A85-8675-DC06A2712970}" type="pres">
      <dgm:prSet presAssocID="{87237F08-5E57-432C-9165-81AA520281FD}" presName="node" presStyleLbl="node1" presStyleIdx="8" presStyleCnt="10">
        <dgm:presLayoutVars>
          <dgm:bulletEnabled val="1"/>
        </dgm:presLayoutVars>
      </dgm:prSet>
      <dgm:spPr/>
      <dgm:t>
        <a:bodyPr/>
        <a:lstStyle/>
        <a:p>
          <a:endParaRPr lang="es-SV"/>
        </a:p>
      </dgm:t>
    </dgm:pt>
    <dgm:pt modelId="{8B02F6E9-6D27-413A-9D5C-8A3247102CB9}" type="pres">
      <dgm:prSet presAssocID="{C965CA32-B7A4-466C-AAED-81A15BB84DA6}" presName="sibTrans" presStyleLbl="sibTrans1D1" presStyleIdx="8" presStyleCnt="9"/>
      <dgm:spPr/>
      <dgm:t>
        <a:bodyPr/>
        <a:lstStyle/>
        <a:p>
          <a:endParaRPr lang="es-SV"/>
        </a:p>
      </dgm:t>
    </dgm:pt>
    <dgm:pt modelId="{11B762A7-97D0-427F-8F7E-E2E6F205E75C}" type="pres">
      <dgm:prSet presAssocID="{C965CA32-B7A4-466C-AAED-81A15BB84DA6}" presName="connectorText" presStyleLbl="sibTrans1D1" presStyleIdx="8" presStyleCnt="9"/>
      <dgm:spPr/>
      <dgm:t>
        <a:bodyPr/>
        <a:lstStyle/>
        <a:p>
          <a:endParaRPr lang="es-SV"/>
        </a:p>
      </dgm:t>
    </dgm:pt>
    <dgm:pt modelId="{DA3DB48B-E2BA-4851-B290-DA6008003712}" type="pres">
      <dgm:prSet presAssocID="{7897B51F-92A7-4412-93F8-9A6B442B9162}" presName="node" presStyleLbl="node1" presStyleIdx="9" presStyleCnt="10">
        <dgm:presLayoutVars>
          <dgm:bulletEnabled val="1"/>
        </dgm:presLayoutVars>
      </dgm:prSet>
      <dgm:spPr/>
      <dgm:t>
        <a:bodyPr/>
        <a:lstStyle/>
        <a:p>
          <a:endParaRPr lang="es-SV"/>
        </a:p>
      </dgm:t>
    </dgm:pt>
  </dgm:ptLst>
  <dgm:cxnLst>
    <dgm:cxn modelId="{A87970E8-071F-4B39-A84B-4D283EBBD0E7}" type="presOf" srcId="{C95392AE-0CD6-45E8-AE9E-1F075B3E2359}" destId="{6519400A-8BE9-4EF4-9DD0-BB6E6221E0E1}" srcOrd="0" destOrd="0" presId="urn:microsoft.com/office/officeart/2005/8/layout/bProcess3"/>
    <dgm:cxn modelId="{C533ECAB-8323-4A37-9676-33E2FB9945FD}" type="presOf" srcId="{DBF6FE46-1124-433D-80FC-C815D02C31BA}" destId="{090478B3-DDEE-4593-8A93-1C7CC736B6BD}" srcOrd="0" destOrd="0" presId="urn:microsoft.com/office/officeart/2005/8/layout/bProcess3"/>
    <dgm:cxn modelId="{C152C15C-11F4-41D4-AC1E-677261747B87}" type="presOf" srcId="{4698192A-72E5-4863-8FED-89BCB1ABA20B}" destId="{DFED663E-7554-4A2E-A766-E2F41C92004C}" srcOrd="0" destOrd="0" presId="urn:microsoft.com/office/officeart/2005/8/layout/bProcess3"/>
    <dgm:cxn modelId="{B7EF1F49-186E-4B03-BC5A-302DA38E5C1C}" type="presOf" srcId="{77340D37-CCEB-4A7C-95E5-E1DB9DE05872}" destId="{761AE93C-78A0-42BA-B384-3591492CA05F}" srcOrd="0" destOrd="0" presId="urn:microsoft.com/office/officeart/2005/8/layout/bProcess3"/>
    <dgm:cxn modelId="{27E1D356-06B3-4F26-994E-A69BE9384F14}" type="presOf" srcId="{4698192A-72E5-4863-8FED-89BCB1ABA20B}" destId="{F8671167-9573-4061-A5AE-E04E51B79C45}" srcOrd="1" destOrd="0" presId="urn:microsoft.com/office/officeart/2005/8/layout/bProcess3"/>
    <dgm:cxn modelId="{F0D7FE55-E281-4F52-B65D-ADD3C31ABF6C}" type="presOf" srcId="{87237F08-5E57-432C-9165-81AA520281FD}" destId="{937ED2E9-AC81-4A85-8675-DC06A2712970}" srcOrd="0" destOrd="0" presId="urn:microsoft.com/office/officeart/2005/8/layout/bProcess3"/>
    <dgm:cxn modelId="{ED49B63D-B422-49B5-8FA3-228F9C9990D3}" srcId="{A846E1C8-6979-4EF4-819C-C0D45D98918F}" destId="{411F7DA0-B58E-49EF-BB50-36C99EBD6A18}" srcOrd="4" destOrd="0" parTransId="{82455B08-BEAA-4158-BF6D-8C83382CF12C}" sibTransId="{77340D37-CCEB-4A7C-95E5-E1DB9DE05872}"/>
    <dgm:cxn modelId="{501F25D9-D8E1-410F-94E7-F6944AEB73B2}" srcId="{A846E1C8-6979-4EF4-819C-C0D45D98918F}" destId="{27F09198-3EE7-480E-80C9-B3DDD17ABC74}" srcOrd="1" destOrd="0" parTransId="{B7FF3176-FC64-471E-A7CC-CFAD13AC2C99}" sibTransId="{DB7E74F0-6474-4FA6-994D-F352BD94DE2F}"/>
    <dgm:cxn modelId="{B41B2E80-BFA5-4FF6-9E4B-4839ECCE0B8D}" type="presOf" srcId="{DB7E74F0-6474-4FA6-994D-F352BD94DE2F}" destId="{40E3F91D-FEBD-4333-B314-76240D2E157E}" srcOrd="0" destOrd="0" presId="urn:microsoft.com/office/officeart/2005/8/layout/bProcess3"/>
    <dgm:cxn modelId="{F940DE23-5050-480A-89FE-82777CB4B75E}" srcId="{A846E1C8-6979-4EF4-819C-C0D45D98918F}" destId="{87237F08-5E57-432C-9165-81AA520281FD}" srcOrd="8" destOrd="0" parTransId="{B0686896-1E87-4F37-AF0B-029ED2C62E03}" sibTransId="{C965CA32-B7A4-466C-AAED-81A15BB84DA6}"/>
    <dgm:cxn modelId="{22CDC014-CDAA-4F19-9E39-0746D8CBC32D}" type="presOf" srcId="{F975EF89-53F9-417E-9087-CFA1A1174EC1}" destId="{5517AD1E-C359-4337-9879-6CB98BC3992D}" srcOrd="0" destOrd="0" presId="urn:microsoft.com/office/officeart/2005/8/layout/bProcess3"/>
    <dgm:cxn modelId="{BB4C7FC4-6C67-4DED-AFE0-166B46AFC63A}" type="presOf" srcId="{A846E1C8-6979-4EF4-819C-C0D45D98918F}" destId="{C55A11F9-0F15-4201-8325-AAD69F434BF2}" srcOrd="0" destOrd="0" presId="urn:microsoft.com/office/officeart/2005/8/layout/bProcess3"/>
    <dgm:cxn modelId="{8A89C650-4EA6-4FAE-9213-CAE0F94F1A58}" srcId="{A846E1C8-6979-4EF4-819C-C0D45D98918F}" destId="{780A0F4F-1194-4EC3-9386-321CD7ED4421}" srcOrd="0" destOrd="0" parTransId="{94AE8467-8993-4C69-8CCF-6BEE42672094}" sibTransId="{DBF6FE46-1124-433D-80FC-C815D02C31BA}"/>
    <dgm:cxn modelId="{AA201C6E-84C4-4ECC-9631-4B9155C188D1}" type="presOf" srcId="{C965CA32-B7A4-466C-AAED-81A15BB84DA6}" destId="{11B762A7-97D0-427F-8F7E-E2E6F205E75C}" srcOrd="1" destOrd="0" presId="urn:microsoft.com/office/officeart/2005/8/layout/bProcess3"/>
    <dgm:cxn modelId="{E3529773-7BF7-4CD9-8986-944B6698D203}" type="presOf" srcId="{7897B51F-92A7-4412-93F8-9A6B442B9162}" destId="{DA3DB48B-E2BA-4851-B290-DA6008003712}" srcOrd="0" destOrd="0" presId="urn:microsoft.com/office/officeart/2005/8/layout/bProcess3"/>
    <dgm:cxn modelId="{34849BA1-9F00-4F64-AF46-1412BB3507BF}" srcId="{A846E1C8-6979-4EF4-819C-C0D45D98918F}" destId="{AAA6D31A-7ED3-416C-982E-4BB33B03674C}" srcOrd="6" destOrd="0" parTransId="{B2FDAA9B-E4CF-454E-AE54-67D1EBEC595C}" sibTransId="{4698192A-72E5-4863-8FED-89BCB1ABA20B}"/>
    <dgm:cxn modelId="{5643EAAA-C919-4E9C-B523-85BCA0EE2C9C}" srcId="{A846E1C8-6979-4EF4-819C-C0D45D98918F}" destId="{C95392AE-0CD6-45E8-AE9E-1F075B3E2359}" srcOrd="3" destOrd="0" parTransId="{33583A01-B809-49CC-87D6-36B3D97B428A}" sibTransId="{8A37C7BC-A33D-4684-94B7-B47231D59400}"/>
    <dgm:cxn modelId="{11468088-2A8E-49EB-AA72-CABFA64FFB4D}" type="presOf" srcId="{DB7E74F0-6474-4FA6-994D-F352BD94DE2F}" destId="{3C1F0A74-EB22-4523-88AF-A0A10380B782}" srcOrd="1" destOrd="0" presId="urn:microsoft.com/office/officeart/2005/8/layout/bProcess3"/>
    <dgm:cxn modelId="{DA908374-97F6-4DF1-9DA2-F7EF20CB86D7}" srcId="{A846E1C8-6979-4EF4-819C-C0D45D98918F}" destId="{F975EF89-53F9-417E-9087-CFA1A1174EC1}" srcOrd="2" destOrd="0" parTransId="{432AC550-6F5F-4020-849B-C57E422ED45E}" sibTransId="{67A778FB-6CF7-44E1-A366-D876131BB554}"/>
    <dgm:cxn modelId="{B50C3054-1FE4-4E56-8C73-0A0EBE1D7290}" type="presOf" srcId="{C5B04267-4A8D-4E22-B682-ADD4CA3EDBBA}" destId="{82B78AD6-D603-4803-AAEE-ACFE7CC3126E}" srcOrd="0" destOrd="0" presId="urn:microsoft.com/office/officeart/2005/8/layout/bProcess3"/>
    <dgm:cxn modelId="{2911B612-6CCF-4E4A-9D31-F667373EFACC}" type="presOf" srcId="{DBF6FE46-1124-433D-80FC-C815D02C31BA}" destId="{B1DA9805-C7A8-4A8F-BD13-035727F58B53}" srcOrd="1" destOrd="0" presId="urn:microsoft.com/office/officeart/2005/8/layout/bProcess3"/>
    <dgm:cxn modelId="{38A8D25C-E4C2-4E53-9EF4-8A3E63015E72}" type="presOf" srcId="{780A0F4F-1194-4EC3-9386-321CD7ED4421}" destId="{DD7FDDAA-1D28-42FC-9D24-73487529D287}" srcOrd="0" destOrd="0" presId="urn:microsoft.com/office/officeart/2005/8/layout/bProcess3"/>
    <dgm:cxn modelId="{A1FAA195-6D19-4BA8-B33E-9A7F7D05C35B}" type="presOf" srcId="{27F09198-3EE7-480E-80C9-B3DDD17ABC74}" destId="{AA413734-1FBE-44DB-ACC1-C8EB132FE756}" srcOrd="0" destOrd="0" presId="urn:microsoft.com/office/officeart/2005/8/layout/bProcess3"/>
    <dgm:cxn modelId="{CFF0DD6C-2462-4C72-94E4-ED59B3B27C70}" type="presOf" srcId="{77340D37-CCEB-4A7C-95E5-E1DB9DE05872}" destId="{440C2C8A-FE3F-42E6-9018-AD9A39945F92}" srcOrd="1" destOrd="0" presId="urn:microsoft.com/office/officeart/2005/8/layout/bProcess3"/>
    <dgm:cxn modelId="{33A4325C-C2EB-4AFC-9A6D-97F7E40A601F}" type="presOf" srcId="{79B2451B-3E4A-4647-A4EA-72501AE5677D}" destId="{E7BC1892-A7C0-4578-93E8-80FBE634072F}" srcOrd="0" destOrd="0" presId="urn:microsoft.com/office/officeart/2005/8/layout/bProcess3"/>
    <dgm:cxn modelId="{907D7677-2249-4ACE-8FF8-D7DBC5123FC3}" type="presOf" srcId="{8A37C7BC-A33D-4684-94B7-B47231D59400}" destId="{92205104-E584-455A-960F-EF1222376A77}" srcOrd="1" destOrd="0" presId="urn:microsoft.com/office/officeart/2005/8/layout/bProcess3"/>
    <dgm:cxn modelId="{235A0A5E-417F-4B90-97C2-C683A2ABC699}" type="presOf" srcId="{8A37C7BC-A33D-4684-94B7-B47231D59400}" destId="{1CED8AEA-D7A9-4B40-A08D-89FF0DAFE7CF}" srcOrd="0" destOrd="0" presId="urn:microsoft.com/office/officeart/2005/8/layout/bProcess3"/>
    <dgm:cxn modelId="{BD4765C0-53CB-4EEC-B429-DACC39C494F9}" srcId="{A846E1C8-6979-4EF4-819C-C0D45D98918F}" destId="{F001CCA8-84F3-4F80-BEBE-E66EC8D48FF6}" srcOrd="5" destOrd="0" parTransId="{468F1E9F-D15B-4A21-9C4C-F9ABCB62235B}" sibTransId="{1491ED07-DE8F-4F92-87F3-F18128FBD8AB}"/>
    <dgm:cxn modelId="{A9783754-1324-42B3-900D-DF3A5501EC18}" type="presOf" srcId="{67A778FB-6CF7-44E1-A366-D876131BB554}" destId="{20DCE704-22D4-4E43-8136-931B1E870F5E}" srcOrd="0" destOrd="0" presId="urn:microsoft.com/office/officeart/2005/8/layout/bProcess3"/>
    <dgm:cxn modelId="{0A018234-EC4E-4F3A-91E5-368EBECBF0AF}" type="presOf" srcId="{AAA6D31A-7ED3-416C-982E-4BB33B03674C}" destId="{B01BC370-1686-45BC-979E-DE7AA549FB78}" srcOrd="0" destOrd="0" presId="urn:microsoft.com/office/officeart/2005/8/layout/bProcess3"/>
    <dgm:cxn modelId="{2C757DDE-7DC0-4A18-8C66-6223FAADF17F}" type="presOf" srcId="{C965CA32-B7A4-466C-AAED-81A15BB84DA6}" destId="{8B02F6E9-6D27-413A-9D5C-8A3247102CB9}" srcOrd="0" destOrd="0" presId="urn:microsoft.com/office/officeart/2005/8/layout/bProcess3"/>
    <dgm:cxn modelId="{066DC5B8-7922-475E-B0EA-53F31311C120}" type="presOf" srcId="{1491ED07-DE8F-4F92-87F3-F18128FBD8AB}" destId="{BD922F1E-4866-4AB0-81E3-2112B717A469}" srcOrd="0" destOrd="0" presId="urn:microsoft.com/office/officeart/2005/8/layout/bProcess3"/>
    <dgm:cxn modelId="{01E2ED5E-BC43-4DA2-804E-8CD0937D1E04}" type="presOf" srcId="{411F7DA0-B58E-49EF-BB50-36C99EBD6A18}" destId="{3EF52B27-3AB4-475F-B7D2-5D812108B9DF}" srcOrd="0" destOrd="0" presId="urn:microsoft.com/office/officeart/2005/8/layout/bProcess3"/>
    <dgm:cxn modelId="{E642F0B5-984B-4D36-9BF1-A94112AA2EC8}" type="presOf" srcId="{67A778FB-6CF7-44E1-A366-D876131BB554}" destId="{E2362D1B-A81F-43D4-860C-BA8815E92505}" srcOrd="1" destOrd="0" presId="urn:microsoft.com/office/officeart/2005/8/layout/bProcess3"/>
    <dgm:cxn modelId="{4DE63313-CC97-479F-ACF3-4981140FC4FA}" type="presOf" srcId="{79B2451B-3E4A-4647-A4EA-72501AE5677D}" destId="{82A08523-2D72-41EF-A3DD-60731A606405}" srcOrd="1" destOrd="0" presId="urn:microsoft.com/office/officeart/2005/8/layout/bProcess3"/>
    <dgm:cxn modelId="{368CF941-5726-4090-ACEF-56F4570532F5}" srcId="{A846E1C8-6979-4EF4-819C-C0D45D98918F}" destId="{7897B51F-92A7-4412-93F8-9A6B442B9162}" srcOrd="9" destOrd="0" parTransId="{C6C6988A-B73B-48A3-BEB2-2CADAEAC47B0}" sibTransId="{321CEA10-1564-45BB-9D6C-255766935679}"/>
    <dgm:cxn modelId="{6179F9B5-5495-494E-880B-67AC97519B84}" type="presOf" srcId="{F001CCA8-84F3-4F80-BEBE-E66EC8D48FF6}" destId="{ED59C526-3333-4EE7-81BD-3B537051BDD0}" srcOrd="0" destOrd="0" presId="urn:microsoft.com/office/officeart/2005/8/layout/bProcess3"/>
    <dgm:cxn modelId="{50C12FE2-49B6-485C-8E05-6E816C256728}" type="presOf" srcId="{1491ED07-DE8F-4F92-87F3-F18128FBD8AB}" destId="{8CA372DD-160D-4070-A165-485043DE203E}" srcOrd="1" destOrd="0" presId="urn:microsoft.com/office/officeart/2005/8/layout/bProcess3"/>
    <dgm:cxn modelId="{BEDBB07A-6BE3-43D4-9E8F-7E67FF788847}" srcId="{A846E1C8-6979-4EF4-819C-C0D45D98918F}" destId="{C5B04267-4A8D-4E22-B682-ADD4CA3EDBBA}" srcOrd="7" destOrd="0" parTransId="{588A865C-80CB-4BCF-A336-82F8B803AFE9}" sibTransId="{79B2451B-3E4A-4647-A4EA-72501AE5677D}"/>
    <dgm:cxn modelId="{0F0145A7-8DED-4A43-849D-A8AE1C82D69F}" type="presParOf" srcId="{C55A11F9-0F15-4201-8325-AAD69F434BF2}" destId="{DD7FDDAA-1D28-42FC-9D24-73487529D287}" srcOrd="0" destOrd="0" presId="urn:microsoft.com/office/officeart/2005/8/layout/bProcess3"/>
    <dgm:cxn modelId="{141CA6E5-79E9-4239-BCB7-6D88BFB4B585}" type="presParOf" srcId="{C55A11F9-0F15-4201-8325-AAD69F434BF2}" destId="{090478B3-DDEE-4593-8A93-1C7CC736B6BD}" srcOrd="1" destOrd="0" presId="urn:microsoft.com/office/officeart/2005/8/layout/bProcess3"/>
    <dgm:cxn modelId="{08F78890-CA4F-4A05-A1F4-84A46DA3BFE9}" type="presParOf" srcId="{090478B3-DDEE-4593-8A93-1C7CC736B6BD}" destId="{B1DA9805-C7A8-4A8F-BD13-035727F58B53}" srcOrd="0" destOrd="0" presId="urn:microsoft.com/office/officeart/2005/8/layout/bProcess3"/>
    <dgm:cxn modelId="{4B4569A4-1944-4DE7-83E2-159C0253011E}" type="presParOf" srcId="{C55A11F9-0F15-4201-8325-AAD69F434BF2}" destId="{AA413734-1FBE-44DB-ACC1-C8EB132FE756}" srcOrd="2" destOrd="0" presId="urn:microsoft.com/office/officeart/2005/8/layout/bProcess3"/>
    <dgm:cxn modelId="{F44AE281-62B4-490D-B53B-A2259FD73D3B}" type="presParOf" srcId="{C55A11F9-0F15-4201-8325-AAD69F434BF2}" destId="{40E3F91D-FEBD-4333-B314-76240D2E157E}" srcOrd="3" destOrd="0" presId="urn:microsoft.com/office/officeart/2005/8/layout/bProcess3"/>
    <dgm:cxn modelId="{44875308-2518-497D-AF91-C16FCA921037}" type="presParOf" srcId="{40E3F91D-FEBD-4333-B314-76240D2E157E}" destId="{3C1F0A74-EB22-4523-88AF-A0A10380B782}" srcOrd="0" destOrd="0" presId="urn:microsoft.com/office/officeart/2005/8/layout/bProcess3"/>
    <dgm:cxn modelId="{C88D03FB-58EB-4B64-B065-5273D46DBD06}" type="presParOf" srcId="{C55A11F9-0F15-4201-8325-AAD69F434BF2}" destId="{5517AD1E-C359-4337-9879-6CB98BC3992D}" srcOrd="4" destOrd="0" presId="urn:microsoft.com/office/officeart/2005/8/layout/bProcess3"/>
    <dgm:cxn modelId="{BF011E7D-DC2D-4F31-8616-C80F1CA63B7C}" type="presParOf" srcId="{C55A11F9-0F15-4201-8325-AAD69F434BF2}" destId="{20DCE704-22D4-4E43-8136-931B1E870F5E}" srcOrd="5" destOrd="0" presId="urn:microsoft.com/office/officeart/2005/8/layout/bProcess3"/>
    <dgm:cxn modelId="{85D94FF2-A785-4746-91DB-76BADE3C473B}" type="presParOf" srcId="{20DCE704-22D4-4E43-8136-931B1E870F5E}" destId="{E2362D1B-A81F-43D4-860C-BA8815E92505}" srcOrd="0" destOrd="0" presId="urn:microsoft.com/office/officeart/2005/8/layout/bProcess3"/>
    <dgm:cxn modelId="{2E027179-5A9F-41D2-85FC-C07B66DA55D8}" type="presParOf" srcId="{C55A11F9-0F15-4201-8325-AAD69F434BF2}" destId="{6519400A-8BE9-4EF4-9DD0-BB6E6221E0E1}" srcOrd="6" destOrd="0" presId="urn:microsoft.com/office/officeart/2005/8/layout/bProcess3"/>
    <dgm:cxn modelId="{AE7A3E41-FB2F-4BCF-8ADB-7C1C7159BD1A}" type="presParOf" srcId="{C55A11F9-0F15-4201-8325-AAD69F434BF2}" destId="{1CED8AEA-D7A9-4B40-A08D-89FF0DAFE7CF}" srcOrd="7" destOrd="0" presId="urn:microsoft.com/office/officeart/2005/8/layout/bProcess3"/>
    <dgm:cxn modelId="{EBC181B9-5E7F-43E4-813D-AF9AE81511B6}" type="presParOf" srcId="{1CED8AEA-D7A9-4B40-A08D-89FF0DAFE7CF}" destId="{92205104-E584-455A-960F-EF1222376A77}" srcOrd="0" destOrd="0" presId="urn:microsoft.com/office/officeart/2005/8/layout/bProcess3"/>
    <dgm:cxn modelId="{778FD8DC-CB94-485C-86D9-45CA884D1487}" type="presParOf" srcId="{C55A11F9-0F15-4201-8325-AAD69F434BF2}" destId="{3EF52B27-3AB4-475F-B7D2-5D812108B9DF}" srcOrd="8" destOrd="0" presId="urn:microsoft.com/office/officeart/2005/8/layout/bProcess3"/>
    <dgm:cxn modelId="{A89E30F9-7B59-4213-ACA2-40D0F8453BE6}" type="presParOf" srcId="{C55A11F9-0F15-4201-8325-AAD69F434BF2}" destId="{761AE93C-78A0-42BA-B384-3591492CA05F}" srcOrd="9" destOrd="0" presId="urn:microsoft.com/office/officeart/2005/8/layout/bProcess3"/>
    <dgm:cxn modelId="{EF276582-AA23-4DF4-BDFE-3F0CC5E5FEA5}" type="presParOf" srcId="{761AE93C-78A0-42BA-B384-3591492CA05F}" destId="{440C2C8A-FE3F-42E6-9018-AD9A39945F92}" srcOrd="0" destOrd="0" presId="urn:microsoft.com/office/officeart/2005/8/layout/bProcess3"/>
    <dgm:cxn modelId="{B4C5DCFB-852A-4AA4-AEF7-359A7C649924}" type="presParOf" srcId="{C55A11F9-0F15-4201-8325-AAD69F434BF2}" destId="{ED59C526-3333-4EE7-81BD-3B537051BDD0}" srcOrd="10" destOrd="0" presId="urn:microsoft.com/office/officeart/2005/8/layout/bProcess3"/>
    <dgm:cxn modelId="{E4BE13FC-E720-4341-93F4-56A345CF2463}" type="presParOf" srcId="{C55A11F9-0F15-4201-8325-AAD69F434BF2}" destId="{BD922F1E-4866-4AB0-81E3-2112B717A469}" srcOrd="11" destOrd="0" presId="urn:microsoft.com/office/officeart/2005/8/layout/bProcess3"/>
    <dgm:cxn modelId="{54D2AE0F-5DC0-415C-B00E-C1767C7D594C}" type="presParOf" srcId="{BD922F1E-4866-4AB0-81E3-2112B717A469}" destId="{8CA372DD-160D-4070-A165-485043DE203E}" srcOrd="0" destOrd="0" presId="urn:microsoft.com/office/officeart/2005/8/layout/bProcess3"/>
    <dgm:cxn modelId="{1646DECC-086E-4B45-B191-D8868D8AFBDF}" type="presParOf" srcId="{C55A11F9-0F15-4201-8325-AAD69F434BF2}" destId="{B01BC370-1686-45BC-979E-DE7AA549FB78}" srcOrd="12" destOrd="0" presId="urn:microsoft.com/office/officeart/2005/8/layout/bProcess3"/>
    <dgm:cxn modelId="{DFE2B900-F3DB-4235-83B7-B4BBE37578DA}" type="presParOf" srcId="{C55A11F9-0F15-4201-8325-AAD69F434BF2}" destId="{DFED663E-7554-4A2E-A766-E2F41C92004C}" srcOrd="13" destOrd="0" presId="urn:microsoft.com/office/officeart/2005/8/layout/bProcess3"/>
    <dgm:cxn modelId="{C21DC7D9-4684-4682-AF82-BA95A32567D9}" type="presParOf" srcId="{DFED663E-7554-4A2E-A766-E2F41C92004C}" destId="{F8671167-9573-4061-A5AE-E04E51B79C45}" srcOrd="0" destOrd="0" presId="urn:microsoft.com/office/officeart/2005/8/layout/bProcess3"/>
    <dgm:cxn modelId="{67660D3C-AB5C-46AE-8FA1-84E1CD9824C0}" type="presParOf" srcId="{C55A11F9-0F15-4201-8325-AAD69F434BF2}" destId="{82B78AD6-D603-4803-AAEE-ACFE7CC3126E}" srcOrd="14" destOrd="0" presId="urn:microsoft.com/office/officeart/2005/8/layout/bProcess3"/>
    <dgm:cxn modelId="{B6FD5A4F-6366-494F-AB26-9C05F270C574}" type="presParOf" srcId="{C55A11F9-0F15-4201-8325-AAD69F434BF2}" destId="{E7BC1892-A7C0-4578-93E8-80FBE634072F}" srcOrd="15" destOrd="0" presId="urn:microsoft.com/office/officeart/2005/8/layout/bProcess3"/>
    <dgm:cxn modelId="{1F51C01B-E862-4AC3-80BA-AA72D5957522}" type="presParOf" srcId="{E7BC1892-A7C0-4578-93E8-80FBE634072F}" destId="{82A08523-2D72-41EF-A3DD-60731A606405}" srcOrd="0" destOrd="0" presId="urn:microsoft.com/office/officeart/2005/8/layout/bProcess3"/>
    <dgm:cxn modelId="{5FE00237-9702-40CA-B7CA-D6A6CEA34523}" type="presParOf" srcId="{C55A11F9-0F15-4201-8325-AAD69F434BF2}" destId="{937ED2E9-AC81-4A85-8675-DC06A2712970}" srcOrd="16" destOrd="0" presId="urn:microsoft.com/office/officeart/2005/8/layout/bProcess3"/>
    <dgm:cxn modelId="{EC17B88F-7FFF-44C6-A37C-9BE55DAE2CCE}" type="presParOf" srcId="{C55A11F9-0F15-4201-8325-AAD69F434BF2}" destId="{8B02F6E9-6D27-413A-9D5C-8A3247102CB9}" srcOrd="17" destOrd="0" presId="urn:microsoft.com/office/officeart/2005/8/layout/bProcess3"/>
    <dgm:cxn modelId="{B684FAEC-6A7E-4497-968D-7851DE1C561E}" type="presParOf" srcId="{8B02F6E9-6D27-413A-9D5C-8A3247102CB9}" destId="{11B762A7-97D0-427F-8F7E-E2E6F205E75C}" srcOrd="0" destOrd="0" presId="urn:microsoft.com/office/officeart/2005/8/layout/bProcess3"/>
    <dgm:cxn modelId="{AD221AEB-80FA-4620-B545-AAADD05380B3}" type="presParOf" srcId="{C55A11F9-0F15-4201-8325-AAD69F434BF2}" destId="{DA3DB48B-E2BA-4851-B290-DA6008003712}" srcOrd="18" destOrd="0" presId="urn:microsoft.com/office/officeart/2005/8/layout/bProcess3"/>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846E1C8-6979-4EF4-819C-C0D45D98918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780A0F4F-1194-4EC3-9386-321CD7ED4421}">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Presenta la solicitud de ampliación de servicios</a:t>
          </a:r>
          <a:endParaRPr lang="es-SV"/>
        </a:p>
      </dgm:t>
    </dgm:pt>
    <dgm:pt modelId="{94AE8467-8993-4C69-8CCF-6BEE42672094}" type="parTrans" cxnId="{8A89C650-4EA6-4FAE-9213-CAE0F94F1A58}">
      <dgm:prSet/>
      <dgm:spPr/>
      <dgm:t>
        <a:bodyPr/>
        <a:lstStyle/>
        <a:p>
          <a:endParaRPr lang="es-SV"/>
        </a:p>
      </dgm:t>
    </dgm:pt>
    <dgm:pt modelId="{DBF6FE46-1124-433D-80FC-C815D02C31BA}" type="sibTrans" cxnId="{8A89C650-4EA6-4FAE-9213-CAE0F94F1A58}">
      <dgm:prSet/>
      <dgm:spPr/>
      <dgm:t>
        <a:bodyPr/>
        <a:lstStyle/>
        <a:p>
          <a:endParaRPr lang="es-SV"/>
        </a:p>
      </dgm:t>
    </dgm:pt>
    <dgm:pt modelId="{27F09198-3EE7-480E-80C9-B3DDD17ABC74}">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a:t>
          </a:r>
          <a:r>
            <a:rPr lang="es-MX"/>
            <a:t>Revisa la solicitud </a:t>
          </a:r>
          <a:r>
            <a:rPr lang="es-SV"/>
            <a:t>y la documentación presentada por el usuario y la remite a la Unidad Jurídica</a:t>
          </a:r>
        </a:p>
      </dgm:t>
    </dgm:pt>
    <dgm:pt modelId="{B7FF3176-FC64-471E-A7CC-CFAD13AC2C99}" type="parTrans" cxnId="{501F25D9-D8E1-410F-94E7-F6944AEB73B2}">
      <dgm:prSet/>
      <dgm:spPr/>
      <dgm:t>
        <a:bodyPr/>
        <a:lstStyle/>
        <a:p>
          <a:endParaRPr lang="es-SV"/>
        </a:p>
      </dgm:t>
    </dgm:pt>
    <dgm:pt modelId="{DB7E74F0-6474-4FA6-994D-F352BD94DE2F}" type="sibTrans" cxnId="{501F25D9-D8E1-410F-94E7-F6944AEB73B2}">
      <dgm:prSet/>
      <dgm:spPr/>
      <dgm:t>
        <a:bodyPr/>
        <a:lstStyle/>
        <a:p>
          <a:endParaRPr lang="es-SV"/>
        </a:p>
      </dgm:t>
    </dgm:pt>
    <dgm:pt modelId="{F975EF89-53F9-417E-9087-CFA1A1174EC1}">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Colaboradores de la Unidad Jurídica : Revisión de contratos, poderes, escrituras de constitución de sociedades, pactos de modificación, y otra documentación legal relacionada al trámite en los casos que aplique la presentación de tales documentos, y se devuelve al asistente administrativo con o sin observaciones</a:t>
          </a:r>
        </a:p>
      </dgm:t>
    </dgm:pt>
    <dgm:pt modelId="{432AC550-6F5F-4020-849B-C57E422ED45E}" type="parTrans" cxnId="{DA908374-97F6-4DF1-9DA2-F7EF20CB86D7}">
      <dgm:prSet/>
      <dgm:spPr/>
      <dgm:t>
        <a:bodyPr/>
        <a:lstStyle/>
        <a:p>
          <a:endParaRPr lang="es-SV"/>
        </a:p>
      </dgm:t>
    </dgm:pt>
    <dgm:pt modelId="{67A778FB-6CF7-44E1-A366-D876131BB554}" type="sibTrans" cxnId="{DA908374-97F6-4DF1-9DA2-F7EF20CB86D7}">
      <dgm:prSet/>
      <dgm:spPr/>
      <dgm:t>
        <a:bodyPr/>
        <a:lstStyle/>
        <a:p>
          <a:endParaRPr lang="es-SV"/>
        </a:p>
      </dgm:t>
    </dgm:pt>
    <dgm:pt modelId="{C95392AE-0CD6-45E8-AE9E-1F075B3E2359}">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Una vez revisada la documentación, habiendo obtenido el visto bueno de la Unidad Jurídica en los casos que aplique, emite el mandamiento de pago al usuario</a:t>
          </a:r>
        </a:p>
      </dgm:t>
    </dgm:pt>
    <dgm:pt modelId="{33583A01-B809-49CC-87D6-36B3D97B428A}" type="parTrans" cxnId="{5643EAAA-C919-4E9C-B523-85BCA0EE2C9C}">
      <dgm:prSet/>
      <dgm:spPr/>
      <dgm:t>
        <a:bodyPr/>
        <a:lstStyle/>
        <a:p>
          <a:endParaRPr lang="es-SV"/>
        </a:p>
      </dgm:t>
    </dgm:pt>
    <dgm:pt modelId="{8A37C7BC-A33D-4684-94B7-B47231D59400}" type="sibTrans" cxnId="{5643EAAA-C919-4E9C-B523-85BCA0EE2C9C}">
      <dgm:prSet/>
      <dgm:spPr/>
      <dgm:t>
        <a:bodyPr/>
        <a:lstStyle/>
        <a:p>
          <a:endParaRPr lang="es-SV"/>
        </a:p>
      </dgm:t>
    </dgm:pt>
    <dgm:pt modelId="{411F7DA0-B58E-49EF-BB50-36C99EBD6A18}">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Cancela </a:t>
          </a:r>
          <a:r>
            <a:rPr lang="es-SV"/>
            <a:t>el mandamiento de pago en la colecturía del Consejo o en el banco correspondiente</a:t>
          </a:r>
        </a:p>
      </dgm:t>
    </dgm:pt>
    <dgm:pt modelId="{82455B08-BEAA-4158-BF6D-8C83382CF12C}" type="parTrans" cxnId="{ED49B63D-B422-49B5-8FA3-228F9C9990D3}">
      <dgm:prSet/>
      <dgm:spPr/>
      <dgm:t>
        <a:bodyPr/>
        <a:lstStyle/>
        <a:p>
          <a:endParaRPr lang="es-SV"/>
        </a:p>
      </dgm:t>
    </dgm:pt>
    <dgm:pt modelId="{77340D37-CCEB-4A7C-95E5-E1DB9DE05872}" type="sibTrans" cxnId="{ED49B63D-B422-49B5-8FA3-228F9C9990D3}">
      <dgm:prSet/>
      <dgm:spPr/>
      <dgm:t>
        <a:bodyPr/>
        <a:lstStyle/>
        <a:p>
          <a:endParaRPr lang="es-SV"/>
        </a:p>
      </dgm:t>
    </dgm:pt>
    <dgm:pt modelId="{F001CCA8-84F3-4F80-BEBE-E66EC8D48FF6}">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Ingresa la solicitud al control diario de correspondencia</a:t>
          </a:r>
          <a:endParaRPr lang="es-SV"/>
        </a:p>
      </dgm:t>
    </dgm:pt>
    <dgm:pt modelId="{468F1E9F-D15B-4A21-9C4C-F9ABCB62235B}" type="parTrans" cxnId="{BD4765C0-53CB-4EEC-B429-DACC39C494F9}">
      <dgm:prSet/>
      <dgm:spPr/>
      <dgm:t>
        <a:bodyPr/>
        <a:lstStyle/>
        <a:p>
          <a:endParaRPr lang="es-SV"/>
        </a:p>
      </dgm:t>
    </dgm:pt>
    <dgm:pt modelId="{1491ED07-DE8F-4F92-87F3-F18128FBD8AB}" type="sibTrans" cxnId="{BD4765C0-53CB-4EEC-B429-DACC39C494F9}">
      <dgm:prSet/>
      <dgm:spPr/>
      <dgm:t>
        <a:bodyPr/>
        <a:lstStyle/>
        <a:p>
          <a:endParaRPr lang="es-SV"/>
        </a:p>
      </dgm:t>
    </dgm:pt>
    <dgm:pt modelId="{AAA6D31A-7ED3-416C-982E-4BB33B03674C}">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Remite la</a:t>
          </a:r>
          <a:r>
            <a:rPr lang="es-SV"/>
            <a:t> solicitud vía correo electrónico (escaneada), a la Junta de Vigilancia competente</a:t>
          </a:r>
        </a:p>
      </dgm:t>
    </dgm:pt>
    <dgm:pt modelId="{B2FDAA9B-E4CF-454E-AE54-67D1EBEC595C}" type="parTrans" cxnId="{34849BA1-9F00-4F64-AF46-1412BB3507BF}">
      <dgm:prSet/>
      <dgm:spPr/>
      <dgm:t>
        <a:bodyPr/>
        <a:lstStyle/>
        <a:p>
          <a:endParaRPr lang="es-SV"/>
        </a:p>
      </dgm:t>
    </dgm:pt>
    <dgm:pt modelId="{4698192A-72E5-4863-8FED-89BCB1ABA20B}" type="sibTrans" cxnId="{34849BA1-9F00-4F64-AF46-1412BB3507BF}">
      <dgm:prSet/>
      <dgm:spPr/>
      <dgm:t>
        <a:bodyPr/>
        <a:lstStyle/>
        <a:p>
          <a:endParaRPr lang="es-SV"/>
        </a:p>
      </dgm:t>
    </dgm:pt>
    <dgm:pt modelId="{C5B04267-4A8D-4E22-B682-ADD4CA3EDBBA}">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Recibe el informe </a:t>
          </a:r>
          <a:r>
            <a:rPr lang="es-SV"/>
            <a:t>emitido por la Junta de Vigilancia y p</a:t>
          </a:r>
          <a:r>
            <a:rPr lang="es-MX"/>
            <a:t>repara el expediente </a:t>
          </a:r>
          <a:r>
            <a:rPr lang="es-SV"/>
            <a:t>para ser conocido por el Consejo Directivo</a:t>
          </a:r>
        </a:p>
      </dgm:t>
    </dgm:pt>
    <dgm:pt modelId="{588A865C-80CB-4BCF-A336-82F8B803AFE9}" type="parTrans" cxnId="{BEDBB07A-6BE3-43D4-9E8F-7E67FF788847}">
      <dgm:prSet/>
      <dgm:spPr/>
      <dgm:t>
        <a:bodyPr/>
        <a:lstStyle/>
        <a:p>
          <a:endParaRPr lang="es-SV"/>
        </a:p>
      </dgm:t>
    </dgm:pt>
    <dgm:pt modelId="{79B2451B-3E4A-4647-A4EA-72501AE5677D}" type="sibTrans" cxnId="{BEDBB07A-6BE3-43D4-9E8F-7E67FF788847}">
      <dgm:prSet/>
      <dgm:spPr/>
      <dgm:t>
        <a:bodyPr/>
        <a:lstStyle/>
        <a:p>
          <a:endParaRPr lang="es-SV"/>
        </a:p>
      </dgm:t>
    </dgm:pt>
    <dgm:pt modelId="{87237F08-5E57-432C-9165-81AA520281FD}">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Consejo Directivo: Revisa el expediente</a:t>
          </a:r>
          <a:r>
            <a:rPr lang="es-SV"/>
            <a:t> para dar una resolución</a:t>
          </a:r>
        </a:p>
      </dgm:t>
    </dgm:pt>
    <dgm:pt modelId="{B0686896-1E87-4F37-AF0B-029ED2C62E03}" type="parTrans" cxnId="{F940DE23-5050-480A-89FE-82777CB4B75E}">
      <dgm:prSet/>
      <dgm:spPr/>
      <dgm:t>
        <a:bodyPr/>
        <a:lstStyle/>
        <a:p>
          <a:endParaRPr lang="es-SV"/>
        </a:p>
      </dgm:t>
    </dgm:pt>
    <dgm:pt modelId="{C965CA32-B7A4-466C-AAED-81A15BB84DA6}" type="sibTrans" cxnId="{F940DE23-5050-480A-89FE-82777CB4B75E}">
      <dgm:prSet/>
      <dgm:spPr/>
      <dgm:t>
        <a:bodyPr/>
        <a:lstStyle/>
        <a:p>
          <a:endParaRPr lang="es-SV"/>
        </a:p>
      </dgm:t>
    </dgm:pt>
    <dgm:pt modelId="{7897B51F-92A7-4412-93F8-9A6B442B9162}">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Revisa los expedientes sometidos a </a:t>
          </a:r>
          <a:r>
            <a:rPr lang="es-SV"/>
            <a:t>la sesi</a:t>
          </a:r>
          <a:r>
            <a:rPr lang="es-MX"/>
            <a:t>ón</a:t>
          </a:r>
          <a:r>
            <a:rPr lang="es-SV"/>
            <a:t> de Consejo Directivo, a efecto de conocer la resolución de los casos, archivando el expediente</a:t>
          </a:r>
        </a:p>
      </dgm:t>
    </dgm:pt>
    <dgm:pt modelId="{C6C6988A-B73B-48A3-BEB2-2CADAEAC47B0}" type="parTrans" cxnId="{368CF941-5726-4090-ACEF-56F4570532F5}">
      <dgm:prSet/>
      <dgm:spPr/>
      <dgm:t>
        <a:bodyPr/>
        <a:lstStyle/>
        <a:p>
          <a:endParaRPr lang="es-SV"/>
        </a:p>
      </dgm:t>
    </dgm:pt>
    <dgm:pt modelId="{321CEA10-1564-45BB-9D6C-255766935679}" type="sibTrans" cxnId="{368CF941-5726-4090-ACEF-56F4570532F5}">
      <dgm:prSet/>
      <dgm:spPr/>
      <dgm:t>
        <a:bodyPr/>
        <a:lstStyle/>
        <a:p>
          <a:endParaRPr lang="es-SV"/>
        </a:p>
      </dgm:t>
    </dgm:pt>
    <dgm:pt modelId="{C55A11F9-0F15-4201-8325-AAD69F434BF2}" type="pres">
      <dgm:prSet presAssocID="{A846E1C8-6979-4EF4-819C-C0D45D98918F}" presName="Name0" presStyleCnt="0">
        <dgm:presLayoutVars>
          <dgm:dir/>
          <dgm:resizeHandles val="exact"/>
        </dgm:presLayoutVars>
      </dgm:prSet>
      <dgm:spPr/>
      <dgm:t>
        <a:bodyPr/>
        <a:lstStyle/>
        <a:p>
          <a:endParaRPr lang="es-SV"/>
        </a:p>
      </dgm:t>
    </dgm:pt>
    <dgm:pt modelId="{DD7FDDAA-1D28-42FC-9D24-73487529D287}" type="pres">
      <dgm:prSet presAssocID="{780A0F4F-1194-4EC3-9386-321CD7ED4421}" presName="node" presStyleLbl="node1" presStyleIdx="0" presStyleCnt="10">
        <dgm:presLayoutVars>
          <dgm:bulletEnabled val="1"/>
        </dgm:presLayoutVars>
      </dgm:prSet>
      <dgm:spPr/>
      <dgm:t>
        <a:bodyPr/>
        <a:lstStyle/>
        <a:p>
          <a:endParaRPr lang="es-SV"/>
        </a:p>
      </dgm:t>
    </dgm:pt>
    <dgm:pt modelId="{090478B3-DDEE-4593-8A93-1C7CC736B6BD}" type="pres">
      <dgm:prSet presAssocID="{DBF6FE46-1124-433D-80FC-C815D02C31BA}" presName="sibTrans" presStyleLbl="sibTrans1D1" presStyleIdx="0" presStyleCnt="9"/>
      <dgm:spPr/>
      <dgm:t>
        <a:bodyPr/>
        <a:lstStyle/>
        <a:p>
          <a:endParaRPr lang="es-SV"/>
        </a:p>
      </dgm:t>
    </dgm:pt>
    <dgm:pt modelId="{B1DA9805-C7A8-4A8F-BD13-035727F58B53}" type="pres">
      <dgm:prSet presAssocID="{DBF6FE46-1124-433D-80FC-C815D02C31BA}" presName="connectorText" presStyleLbl="sibTrans1D1" presStyleIdx="0" presStyleCnt="9"/>
      <dgm:spPr/>
      <dgm:t>
        <a:bodyPr/>
        <a:lstStyle/>
        <a:p>
          <a:endParaRPr lang="es-SV"/>
        </a:p>
      </dgm:t>
    </dgm:pt>
    <dgm:pt modelId="{AA413734-1FBE-44DB-ACC1-C8EB132FE756}" type="pres">
      <dgm:prSet presAssocID="{27F09198-3EE7-480E-80C9-B3DDD17ABC74}" presName="node" presStyleLbl="node1" presStyleIdx="1" presStyleCnt="10">
        <dgm:presLayoutVars>
          <dgm:bulletEnabled val="1"/>
        </dgm:presLayoutVars>
      </dgm:prSet>
      <dgm:spPr/>
      <dgm:t>
        <a:bodyPr/>
        <a:lstStyle/>
        <a:p>
          <a:endParaRPr lang="es-SV"/>
        </a:p>
      </dgm:t>
    </dgm:pt>
    <dgm:pt modelId="{40E3F91D-FEBD-4333-B314-76240D2E157E}" type="pres">
      <dgm:prSet presAssocID="{DB7E74F0-6474-4FA6-994D-F352BD94DE2F}" presName="sibTrans" presStyleLbl="sibTrans1D1" presStyleIdx="1" presStyleCnt="9"/>
      <dgm:spPr/>
      <dgm:t>
        <a:bodyPr/>
        <a:lstStyle/>
        <a:p>
          <a:endParaRPr lang="es-SV"/>
        </a:p>
      </dgm:t>
    </dgm:pt>
    <dgm:pt modelId="{3C1F0A74-EB22-4523-88AF-A0A10380B782}" type="pres">
      <dgm:prSet presAssocID="{DB7E74F0-6474-4FA6-994D-F352BD94DE2F}" presName="connectorText" presStyleLbl="sibTrans1D1" presStyleIdx="1" presStyleCnt="9"/>
      <dgm:spPr/>
      <dgm:t>
        <a:bodyPr/>
        <a:lstStyle/>
        <a:p>
          <a:endParaRPr lang="es-SV"/>
        </a:p>
      </dgm:t>
    </dgm:pt>
    <dgm:pt modelId="{5517AD1E-C359-4337-9879-6CB98BC3992D}" type="pres">
      <dgm:prSet presAssocID="{F975EF89-53F9-417E-9087-CFA1A1174EC1}" presName="node" presStyleLbl="node1" presStyleIdx="2" presStyleCnt="10">
        <dgm:presLayoutVars>
          <dgm:bulletEnabled val="1"/>
        </dgm:presLayoutVars>
      </dgm:prSet>
      <dgm:spPr/>
      <dgm:t>
        <a:bodyPr/>
        <a:lstStyle/>
        <a:p>
          <a:endParaRPr lang="es-SV"/>
        </a:p>
      </dgm:t>
    </dgm:pt>
    <dgm:pt modelId="{20DCE704-22D4-4E43-8136-931B1E870F5E}" type="pres">
      <dgm:prSet presAssocID="{67A778FB-6CF7-44E1-A366-D876131BB554}" presName="sibTrans" presStyleLbl="sibTrans1D1" presStyleIdx="2" presStyleCnt="9"/>
      <dgm:spPr/>
      <dgm:t>
        <a:bodyPr/>
        <a:lstStyle/>
        <a:p>
          <a:endParaRPr lang="es-SV"/>
        </a:p>
      </dgm:t>
    </dgm:pt>
    <dgm:pt modelId="{E2362D1B-A81F-43D4-860C-BA8815E92505}" type="pres">
      <dgm:prSet presAssocID="{67A778FB-6CF7-44E1-A366-D876131BB554}" presName="connectorText" presStyleLbl="sibTrans1D1" presStyleIdx="2" presStyleCnt="9"/>
      <dgm:spPr/>
      <dgm:t>
        <a:bodyPr/>
        <a:lstStyle/>
        <a:p>
          <a:endParaRPr lang="es-SV"/>
        </a:p>
      </dgm:t>
    </dgm:pt>
    <dgm:pt modelId="{6519400A-8BE9-4EF4-9DD0-BB6E6221E0E1}" type="pres">
      <dgm:prSet presAssocID="{C95392AE-0CD6-45E8-AE9E-1F075B3E2359}" presName="node" presStyleLbl="node1" presStyleIdx="3" presStyleCnt="10">
        <dgm:presLayoutVars>
          <dgm:bulletEnabled val="1"/>
        </dgm:presLayoutVars>
      </dgm:prSet>
      <dgm:spPr/>
      <dgm:t>
        <a:bodyPr/>
        <a:lstStyle/>
        <a:p>
          <a:endParaRPr lang="es-SV"/>
        </a:p>
      </dgm:t>
    </dgm:pt>
    <dgm:pt modelId="{1CED8AEA-D7A9-4B40-A08D-89FF0DAFE7CF}" type="pres">
      <dgm:prSet presAssocID="{8A37C7BC-A33D-4684-94B7-B47231D59400}" presName="sibTrans" presStyleLbl="sibTrans1D1" presStyleIdx="3" presStyleCnt="9"/>
      <dgm:spPr/>
      <dgm:t>
        <a:bodyPr/>
        <a:lstStyle/>
        <a:p>
          <a:endParaRPr lang="es-SV"/>
        </a:p>
      </dgm:t>
    </dgm:pt>
    <dgm:pt modelId="{92205104-E584-455A-960F-EF1222376A77}" type="pres">
      <dgm:prSet presAssocID="{8A37C7BC-A33D-4684-94B7-B47231D59400}" presName="connectorText" presStyleLbl="sibTrans1D1" presStyleIdx="3" presStyleCnt="9"/>
      <dgm:spPr/>
      <dgm:t>
        <a:bodyPr/>
        <a:lstStyle/>
        <a:p>
          <a:endParaRPr lang="es-SV"/>
        </a:p>
      </dgm:t>
    </dgm:pt>
    <dgm:pt modelId="{3EF52B27-3AB4-475F-B7D2-5D812108B9DF}" type="pres">
      <dgm:prSet presAssocID="{411F7DA0-B58E-49EF-BB50-36C99EBD6A18}" presName="node" presStyleLbl="node1" presStyleIdx="4" presStyleCnt="10">
        <dgm:presLayoutVars>
          <dgm:bulletEnabled val="1"/>
        </dgm:presLayoutVars>
      </dgm:prSet>
      <dgm:spPr/>
      <dgm:t>
        <a:bodyPr/>
        <a:lstStyle/>
        <a:p>
          <a:endParaRPr lang="es-SV"/>
        </a:p>
      </dgm:t>
    </dgm:pt>
    <dgm:pt modelId="{761AE93C-78A0-42BA-B384-3591492CA05F}" type="pres">
      <dgm:prSet presAssocID="{77340D37-CCEB-4A7C-95E5-E1DB9DE05872}" presName="sibTrans" presStyleLbl="sibTrans1D1" presStyleIdx="4" presStyleCnt="9"/>
      <dgm:spPr/>
      <dgm:t>
        <a:bodyPr/>
        <a:lstStyle/>
        <a:p>
          <a:endParaRPr lang="es-SV"/>
        </a:p>
      </dgm:t>
    </dgm:pt>
    <dgm:pt modelId="{440C2C8A-FE3F-42E6-9018-AD9A39945F92}" type="pres">
      <dgm:prSet presAssocID="{77340D37-CCEB-4A7C-95E5-E1DB9DE05872}" presName="connectorText" presStyleLbl="sibTrans1D1" presStyleIdx="4" presStyleCnt="9"/>
      <dgm:spPr/>
      <dgm:t>
        <a:bodyPr/>
        <a:lstStyle/>
        <a:p>
          <a:endParaRPr lang="es-SV"/>
        </a:p>
      </dgm:t>
    </dgm:pt>
    <dgm:pt modelId="{ED59C526-3333-4EE7-81BD-3B537051BDD0}" type="pres">
      <dgm:prSet presAssocID="{F001CCA8-84F3-4F80-BEBE-E66EC8D48FF6}" presName="node" presStyleLbl="node1" presStyleIdx="5" presStyleCnt="10">
        <dgm:presLayoutVars>
          <dgm:bulletEnabled val="1"/>
        </dgm:presLayoutVars>
      </dgm:prSet>
      <dgm:spPr/>
      <dgm:t>
        <a:bodyPr/>
        <a:lstStyle/>
        <a:p>
          <a:endParaRPr lang="es-SV"/>
        </a:p>
      </dgm:t>
    </dgm:pt>
    <dgm:pt modelId="{BD922F1E-4866-4AB0-81E3-2112B717A469}" type="pres">
      <dgm:prSet presAssocID="{1491ED07-DE8F-4F92-87F3-F18128FBD8AB}" presName="sibTrans" presStyleLbl="sibTrans1D1" presStyleIdx="5" presStyleCnt="9"/>
      <dgm:spPr/>
      <dgm:t>
        <a:bodyPr/>
        <a:lstStyle/>
        <a:p>
          <a:endParaRPr lang="es-SV"/>
        </a:p>
      </dgm:t>
    </dgm:pt>
    <dgm:pt modelId="{8CA372DD-160D-4070-A165-485043DE203E}" type="pres">
      <dgm:prSet presAssocID="{1491ED07-DE8F-4F92-87F3-F18128FBD8AB}" presName="connectorText" presStyleLbl="sibTrans1D1" presStyleIdx="5" presStyleCnt="9"/>
      <dgm:spPr/>
      <dgm:t>
        <a:bodyPr/>
        <a:lstStyle/>
        <a:p>
          <a:endParaRPr lang="es-SV"/>
        </a:p>
      </dgm:t>
    </dgm:pt>
    <dgm:pt modelId="{B01BC370-1686-45BC-979E-DE7AA549FB78}" type="pres">
      <dgm:prSet presAssocID="{AAA6D31A-7ED3-416C-982E-4BB33B03674C}" presName="node" presStyleLbl="node1" presStyleIdx="6" presStyleCnt="10">
        <dgm:presLayoutVars>
          <dgm:bulletEnabled val="1"/>
        </dgm:presLayoutVars>
      </dgm:prSet>
      <dgm:spPr/>
      <dgm:t>
        <a:bodyPr/>
        <a:lstStyle/>
        <a:p>
          <a:endParaRPr lang="es-SV"/>
        </a:p>
      </dgm:t>
    </dgm:pt>
    <dgm:pt modelId="{DFED663E-7554-4A2E-A766-E2F41C92004C}" type="pres">
      <dgm:prSet presAssocID="{4698192A-72E5-4863-8FED-89BCB1ABA20B}" presName="sibTrans" presStyleLbl="sibTrans1D1" presStyleIdx="6" presStyleCnt="9"/>
      <dgm:spPr/>
      <dgm:t>
        <a:bodyPr/>
        <a:lstStyle/>
        <a:p>
          <a:endParaRPr lang="es-SV"/>
        </a:p>
      </dgm:t>
    </dgm:pt>
    <dgm:pt modelId="{F8671167-9573-4061-A5AE-E04E51B79C45}" type="pres">
      <dgm:prSet presAssocID="{4698192A-72E5-4863-8FED-89BCB1ABA20B}" presName="connectorText" presStyleLbl="sibTrans1D1" presStyleIdx="6" presStyleCnt="9"/>
      <dgm:spPr/>
      <dgm:t>
        <a:bodyPr/>
        <a:lstStyle/>
        <a:p>
          <a:endParaRPr lang="es-SV"/>
        </a:p>
      </dgm:t>
    </dgm:pt>
    <dgm:pt modelId="{82B78AD6-D603-4803-AAEE-ACFE7CC3126E}" type="pres">
      <dgm:prSet presAssocID="{C5B04267-4A8D-4E22-B682-ADD4CA3EDBBA}" presName="node" presStyleLbl="node1" presStyleIdx="7" presStyleCnt="10">
        <dgm:presLayoutVars>
          <dgm:bulletEnabled val="1"/>
        </dgm:presLayoutVars>
      </dgm:prSet>
      <dgm:spPr/>
      <dgm:t>
        <a:bodyPr/>
        <a:lstStyle/>
        <a:p>
          <a:endParaRPr lang="es-SV"/>
        </a:p>
      </dgm:t>
    </dgm:pt>
    <dgm:pt modelId="{E7BC1892-A7C0-4578-93E8-80FBE634072F}" type="pres">
      <dgm:prSet presAssocID="{79B2451B-3E4A-4647-A4EA-72501AE5677D}" presName="sibTrans" presStyleLbl="sibTrans1D1" presStyleIdx="7" presStyleCnt="9"/>
      <dgm:spPr/>
      <dgm:t>
        <a:bodyPr/>
        <a:lstStyle/>
        <a:p>
          <a:endParaRPr lang="es-SV"/>
        </a:p>
      </dgm:t>
    </dgm:pt>
    <dgm:pt modelId="{82A08523-2D72-41EF-A3DD-60731A606405}" type="pres">
      <dgm:prSet presAssocID="{79B2451B-3E4A-4647-A4EA-72501AE5677D}" presName="connectorText" presStyleLbl="sibTrans1D1" presStyleIdx="7" presStyleCnt="9"/>
      <dgm:spPr/>
      <dgm:t>
        <a:bodyPr/>
        <a:lstStyle/>
        <a:p>
          <a:endParaRPr lang="es-SV"/>
        </a:p>
      </dgm:t>
    </dgm:pt>
    <dgm:pt modelId="{937ED2E9-AC81-4A85-8675-DC06A2712970}" type="pres">
      <dgm:prSet presAssocID="{87237F08-5E57-432C-9165-81AA520281FD}" presName="node" presStyleLbl="node1" presStyleIdx="8" presStyleCnt="10">
        <dgm:presLayoutVars>
          <dgm:bulletEnabled val="1"/>
        </dgm:presLayoutVars>
      </dgm:prSet>
      <dgm:spPr/>
      <dgm:t>
        <a:bodyPr/>
        <a:lstStyle/>
        <a:p>
          <a:endParaRPr lang="es-SV"/>
        </a:p>
      </dgm:t>
    </dgm:pt>
    <dgm:pt modelId="{8B02F6E9-6D27-413A-9D5C-8A3247102CB9}" type="pres">
      <dgm:prSet presAssocID="{C965CA32-B7A4-466C-AAED-81A15BB84DA6}" presName="sibTrans" presStyleLbl="sibTrans1D1" presStyleIdx="8" presStyleCnt="9"/>
      <dgm:spPr/>
      <dgm:t>
        <a:bodyPr/>
        <a:lstStyle/>
        <a:p>
          <a:endParaRPr lang="es-SV"/>
        </a:p>
      </dgm:t>
    </dgm:pt>
    <dgm:pt modelId="{11B762A7-97D0-427F-8F7E-E2E6F205E75C}" type="pres">
      <dgm:prSet presAssocID="{C965CA32-B7A4-466C-AAED-81A15BB84DA6}" presName="connectorText" presStyleLbl="sibTrans1D1" presStyleIdx="8" presStyleCnt="9"/>
      <dgm:spPr/>
      <dgm:t>
        <a:bodyPr/>
        <a:lstStyle/>
        <a:p>
          <a:endParaRPr lang="es-SV"/>
        </a:p>
      </dgm:t>
    </dgm:pt>
    <dgm:pt modelId="{DA3DB48B-E2BA-4851-B290-DA6008003712}" type="pres">
      <dgm:prSet presAssocID="{7897B51F-92A7-4412-93F8-9A6B442B9162}" presName="node" presStyleLbl="node1" presStyleIdx="9" presStyleCnt="10">
        <dgm:presLayoutVars>
          <dgm:bulletEnabled val="1"/>
        </dgm:presLayoutVars>
      </dgm:prSet>
      <dgm:spPr/>
      <dgm:t>
        <a:bodyPr/>
        <a:lstStyle/>
        <a:p>
          <a:endParaRPr lang="es-SV"/>
        </a:p>
      </dgm:t>
    </dgm:pt>
  </dgm:ptLst>
  <dgm:cxnLst>
    <dgm:cxn modelId="{D713E5AE-A844-4582-8491-371C3F5AFBDB}" type="presOf" srcId="{C95392AE-0CD6-45E8-AE9E-1F075B3E2359}" destId="{6519400A-8BE9-4EF4-9DD0-BB6E6221E0E1}" srcOrd="0" destOrd="0" presId="urn:microsoft.com/office/officeart/2005/8/layout/bProcess3"/>
    <dgm:cxn modelId="{9FD2EDCB-8902-4D4E-9A41-50AB03F05536}" type="presOf" srcId="{A846E1C8-6979-4EF4-819C-C0D45D98918F}" destId="{C55A11F9-0F15-4201-8325-AAD69F434BF2}" srcOrd="0" destOrd="0" presId="urn:microsoft.com/office/officeart/2005/8/layout/bProcess3"/>
    <dgm:cxn modelId="{40D0A0BE-75D0-48E3-9B0D-344E5A2F4304}" type="presOf" srcId="{79B2451B-3E4A-4647-A4EA-72501AE5677D}" destId="{E7BC1892-A7C0-4578-93E8-80FBE634072F}" srcOrd="0" destOrd="0" presId="urn:microsoft.com/office/officeart/2005/8/layout/bProcess3"/>
    <dgm:cxn modelId="{A8A7620B-CF7F-4A55-A590-72B7FEDA05AA}" type="presOf" srcId="{411F7DA0-B58E-49EF-BB50-36C99EBD6A18}" destId="{3EF52B27-3AB4-475F-B7D2-5D812108B9DF}" srcOrd="0" destOrd="0" presId="urn:microsoft.com/office/officeart/2005/8/layout/bProcess3"/>
    <dgm:cxn modelId="{2DE40FCC-519C-4ADA-9CC5-735E513F2B12}" type="presOf" srcId="{F001CCA8-84F3-4F80-BEBE-E66EC8D48FF6}" destId="{ED59C526-3333-4EE7-81BD-3B537051BDD0}" srcOrd="0" destOrd="0" presId="urn:microsoft.com/office/officeart/2005/8/layout/bProcess3"/>
    <dgm:cxn modelId="{1D066EBC-205C-4476-B803-926828D0214C}" type="presOf" srcId="{4698192A-72E5-4863-8FED-89BCB1ABA20B}" destId="{F8671167-9573-4061-A5AE-E04E51B79C45}" srcOrd="1" destOrd="0" presId="urn:microsoft.com/office/officeart/2005/8/layout/bProcess3"/>
    <dgm:cxn modelId="{ED49B63D-B422-49B5-8FA3-228F9C9990D3}" srcId="{A846E1C8-6979-4EF4-819C-C0D45D98918F}" destId="{411F7DA0-B58E-49EF-BB50-36C99EBD6A18}" srcOrd="4" destOrd="0" parTransId="{82455B08-BEAA-4158-BF6D-8C83382CF12C}" sibTransId="{77340D37-CCEB-4A7C-95E5-E1DB9DE05872}"/>
    <dgm:cxn modelId="{501F25D9-D8E1-410F-94E7-F6944AEB73B2}" srcId="{A846E1C8-6979-4EF4-819C-C0D45D98918F}" destId="{27F09198-3EE7-480E-80C9-B3DDD17ABC74}" srcOrd="1" destOrd="0" parTransId="{B7FF3176-FC64-471E-A7CC-CFAD13AC2C99}" sibTransId="{DB7E74F0-6474-4FA6-994D-F352BD94DE2F}"/>
    <dgm:cxn modelId="{41AFD629-D7B6-45C0-AF23-CF6306CFF66F}" type="presOf" srcId="{67A778FB-6CF7-44E1-A366-D876131BB554}" destId="{E2362D1B-A81F-43D4-860C-BA8815E92505}" srcOrd="1" destOrd="0" presId="urn:microsoft.com/office/officeart/2005/8/layout/bProcess3"/>
    <dgm:cxn modelId="{CE849A22-F375-4D2C-BA18-54B924E0A721}" type="presOf" srcId="{C965CA32-B7A4-466C-AAED-81A15BB84DA6}" destId="{11B762A7-97D0-427F-8F7E-E2E6F205E75C}" srcOrd="1" destOrd="0" presId="urn:microsoft.com/office/officeart/2005/8/layout/bProcess3"/>
    <dgm:cxn modelId="{F940DE23-5050-480A-89FE-82777CB4B75E}" srcId="{A846E1C8-6979-4EF4-819C-C0D45D98918F}" destId="{87237F08-5E57-432C-9165-81AA520281FD}" srcOrd="8" destOrd="0" parTransId="{B0686896-1E87-4F37-AF0B-029ED2C62E03}" sibTransId="{C965CA32-B7A4-466C-AAED-81A15BB84DA6}"/>
    <dgm:cxn modelId="{8A89C650-4EA6-4FAE-9213-CAE0F94F1A58}" srcId="{A846E1C8-6979-4EF4-819C-C0D45D98918F}" destId="{780A0F4F-1194-4EC3-9386-321CD7ED4421}" srcOrd="0" destOrd="0" parTransId="{94AE8467-8993-4C69-8CCF-6BEE42672094}" sibTransId="{DBF6FE46-1124-433D-80FC-C815D02C31BA}"/>
    <dgm:cxn modelId="{CF98BA7D-7CB5-44AF-9256-BBC965001412}" type="presOf" srcId="{DBF6FE46-1124-433D-80FC-C815D02C31BA}" destId="{B1DA9805-C7A8-4A8F-BD13-035727F58B53}" srcOrd="1" destOrd="0" presId="urn:microsoft.com/office/officeart/2005/8/layout/bProcess3"/>
    <dgm:cxn modelId="{41F89CEA-34A1-4D6D-AA5D-C6094918391A}" type="presOf" srcId="{7897B51F-92A7-4412-93F8-9A6B442B9162}" destId="{DA3DB48B-E2BA-4851-B290-DA6008003712}" srcOrd="0" destOrd="0" presId="urn:microsoft.com/office/officeart/2005/8/layout/bProcess3"/>
    <dgm:cxn modelId="{2C4EC1AE-252D-4910-B369-819ED3B7B60E}" type="presOf" srcId="{77340D37-CCEB-4A7C-95E5-E1DB9DE05872}" destId="{440C2C8A-FE3F-42E6-9018-AD9A39945F92}" srcOrd="1" destOrd="0" presId="urn:microsoft.com/office/officeart/2005/8/layout/bProcess3"/>
    <dgm:cxn modelId="{24457CC6-423E-42E6-98B3-F8E2C9833A64}" type="presOf" srcId="{780A0F4F-1194-4EC3-9386-321CD7ED4421}" destId="{DD7FDDAA-1D28-42FC-9D24-73487529D287}" srcOrd="0" destOrd="0" presId="urn:microsoft.com/office/officeart/2005/8/layout/bProcess3"/>
    <dgm:cxn modelId="{D49FB44E-0151-4180-B594-D49790B2D089}" type="presOf" srcId="{79B2451B-3E4A-4647-A4EA-72501AE5677D}" destId="{82A08523-2D72-41EF-A3DD-60731A606405}" srcOrd="1" destOrd="0" presId="urn:microsoft.com/office/officeart/2005/8/layout/bProcess3"/>
    <dgm:cxn modelId="{34849BA1-9F00-4F64-AF46-1412BB3507BF}" srcId="{A846E1C8-6979-4EF4-819C-C0D45D98918F}" destId="{AAA6D31A-7ED3-416C-982E-4BB33B03674C}" srcOrd="6" destOrd="0" parTransId="{B2FDAA9B-E4CF-454E-AE54-67D1EBEC595C}" sibTransId="{4698192A-72E5-4863-8FED-89BCB1ABA20B}"/>
    <dgm:cxn modelId="{EDF77F06-364D-4242-A28D-CC62F29BEEC4}" type="presOf" srcId="{4698192A-72E5-4863-8FED-89BCB1ABA20B}" destId="{DFED663E-7554-4A2E-A766-E2F41C92004C}" srcOrd="0" destOrd="0" presId="urn:microsoft.com/office/officeart/2005/8/layout/bProcess3"/>
    <dgm:cxn modelId="{6C5AEE9A-90B3-4C96-81BF-464755E1DEED}" type="presOf" srcId="{C965CA32-B7A4-466C-AAED-81A15BB84DA6}" destId="{8B02F6E9-6D27-413A-9D5C-8A3247102CB9}" srcOrd="0" destOrd="0" presId="urn:microsoft.com/office/officeart/2005/8/layout/bProcess3"/>
    <dgm:cxn modelId="{2906F64F-9759-4D3E-8A80-6DC571E6F0D8}" type="presOf" srcId="{87237F08-5E57-432C-9165-81AA520281FD}" destId="{937ED2E9-AC81-4A85-8675-DC06A2712970}" srcOrd="0" destOrd="0" presId="urn:microsoft.com/office/officeart/2005/8/layout/bProcess3"/>
    <dgm:cxn modelId="{5643EAAA-C919-4E9C-B523-85BCA0EE2C9C}" srcId="{A846E1C8-6979-4EF4-819C-C0D45D98918F}" destId="{C95392AE-0CD6-45E8-AE9E-1F075B3E2359}" srcOrd="3" destOrd="0" parTransId="{33583A01-B809-49CC-87D6-36B3D97B428A}" sibTransId="{8A37C7BC-A33D-4684-94B7-B47231D59400}"/>
    <dgm:cxn modelId="{1BECF5DC-4E77-45A0-8F5D-5D71B823A9CA}" type="presOf" srcId="{27F09198-3EE7-480E-80C9-B3DDD17ABC74}" destId="{AA413734-1FBE-44DB-ACC1-C8EB132FE756}" srcOrd="0" destOrd="0" presId="urn:microsoft.com/office/officeart/2005/8/layout/bProcess3"/>
    <dgm:cxn modelId="{DA908374-97F6-4DF1-9DA2-F7EF20CB86D7}" srcId="{A846E1C8-6979-4EF4-819C-C0D45D98918F}" destId="{F975EF89-53F9-417E-9087-CFA1A1174EC1}" srcOrd="2" destOrd="0" parTransId="{432AC550-6F5F-4020-849B-C57E422ED45E}" sibTransId="{67A778FB-6CF7-44E1-A366-D876131BB554}"/>
    <dgm:cxn modelId="{B3C2A320-3776-4CAD-9CF7-562180549B1E}" type="presOf" srcId="{DB7E74F0-6474-4FA6-994D-F352BD94DE2F}" destId="{40E3F91D-FEBD-4333-B314-76240D2E157E}" srcOrd="0" destOrd="0" presId="urn:microsoft.com/office/officeart/2005/8/layout/bProcess3"/>
    <dgm:cxn modelId="{22E0D12C-7D5C-479D-ABA5-FAB3B69E6000}" type="presOf" srcId="{AAA6D31A-7ED3-416C-982E-4BB33B03674C}" destId="{B01BC370-1686-45BC-979E-DE7AA549FB78}" srcOrd="0" destOrd="0" presId="urn:microsoft.com/office/officeart/2005/8/layout/bProcess3"/>
    <dgm:cxn modelId="{AF929C8A-6663-4E4C-AC37-C009ABF7E7B6}" type="presOf" srcId="{C5B04267-4A8D-4E22-B682-ADD4CA3EDBBA}" destId="{82B78AD6-D603-4803-AAEE-ACFE7CC3126E}" srcOrd="0" destOrd="0" presId="urn:microsoft.com/office/officeart/2005/8/layout/bProcess3"/>
    <dgm:cxn modelId="{697E0A44-FCFD-4F24-A211-929A688C8818}" type="presOf" srcId="{77340D37-CCEB-4A7C-95E5-E1DB9DE05872}" destId="{761AE93C-78A0-42BA-B384-3591492CA05F}" srcOrd="0" destOrd="0" presId="urn:microsoft.com/office/officeart/2005/8/layout/bProcess3"/>
    <dgm:cxn modelId="{4DCE1C04-7A3A-4AF6-A859-88B8DACC47F3}" type="presOf" srcId="{1491ED07-DE8F-4F92-87F3-F18128FBD8AB}" destId="{8CA372DD-160D-4070-A165-485043DE203E}" srcOrd="1" destOrd="0" presId="urn:microsoft.com/office/officeart/2005/8/layout/bProcess3"/>
    <dgm:cxn modelId="{C68CCF54-8E61-48E0-B0B4-8DE9BB1083E7}" type="presOf" srcId="{DBF6FE46-1124-433D-80FC-C815D02C31BA}" destId="{090478B3-DDEE-4593-8A93-1C7CC736B6BD}" srcOrd="0" destOrd="0" presId="urn:microsoft.com/office/officeart/2005/8/layout/bProcess3"/>
    <dgm:cxn modelId="{DD8FE41E-F31C-4ADD-9B81-D92438AC4BB0}" type="presOf" srcId="{1491ED07-DE8F-4F92-87F3-F18128FBD8AB}" destId="{BD922F1E-4866-4AB0-81E3-2112B717A469}" srcOrd="0" destOrd="0" presId="urn:microsoft.com/office/officeart/2005/8/layout/bProcess3"/>
    <dgm:cxn modelId="{C5CD2F74-724A-4231-9E27-523F3665BC2C}" type="presOf" srcId="{DB7E74F0-6474-4FA6-994D-F352BD94DE2F}" destId="{3C1F0A74-EB22-4523-88AF-A0A10380B782}" srcOrd="1" destOrd="0" presId="urn:microsoft.com/office/officeart/2005/8/layout/bProcess3"/>
    <dgm:cxn modelId="{BD4765C0-53CB-4EEC-B429-DACC39C494F9}" srcId="{A846E1C8-6979-4EF4-819C-C0D45D98918F}" destId="{F001CCA8-84F3-4F80-BEBE-E66EC8D48FF6}" srcOrd="5" destOrd="0" parTransId="{468F1E9F-D15B-4A21-9C4C-F9ABCB62235B}" sibTransId="{1491ED07-DE8F-4F92-87F3-F18128FBD8AB}"/>
    <dgm:cxn modelId="{9017B095-0C45-4680-AA28-049E6D11FE7D}" type="presOf" srcId="{8A37C7BC-A33D-4684-94B7-B47231D59400}" destId="{1CED8AEA-D7A9-4B40-A08D-89FF0DAFE7CF}" srcOrd="0" destOrd="0" presId="urn:microsoft.com/office/officeart/2005/8/layout/bProcess3"/>
    <dgm:cxn modelId="{01061EB9-FE0B-41CE-9302-02DC6FF6EE79}" type="presOf" srcId="{8A37C7BC-A33D-4684-94B7-B47231D59400}" destId="{92205104-E584-455A-960F-EF1222376A77}" srcOrd="1" destOrd="0" presId="urn:microsoft.com/office/officeart/2005/8/layout/bProcess3"/>
    <dgm:cxn modelId="{E89B703D-8FC4-46F9-B7FC-86F255001242}" type="presOf" srcId="{67A778FB-6CF7-44E1-A366-D876131BB554}" destId="{20DCE704-22D4-4E43-8136-931B1E870F5E}" srcOrd="0" destOrd="0" presId="urn:microsoft.com/office/officeart/2005/8/layout/bProcess3"/>
    <dgm:cxn modelId="{B9FAD416-AE94-4533-8B4D-E42393DB0E2D}" type="presOf" srcId="{F975EF89-53F9-417E-9087-CFA1A1174EC1}" destId="{5517AD1E-C359-4337-9879-6CB98BC3992D}" srcOrd="0" destOrd="0" presId="urn:microsoft.com/office/officeart/2005/8/layout/bProcess3"/>
    <dgm:cxn modelId="{368CF941-5726-4090-ACEF-56F4570532F5}" srcId="{A846E1C8-6979-4EF4-819C-C0D45D98918F}" destId="{7897B51F-92A7-4412-93F8-9A6B442B9162}" srcOrd="9" destOrd="0" parTransId="{C6C6988A-B73B-48A3-BEB2-2CADAEAC47B0}" sibTransId="{321CEA10-1564-45BB-9D6C-255766935679}"/>
    <dgm:cxn modelId="{BEDBB07A-6BE3-43D4-9E8F-7E67FF788847}" srcId="{A846E1C8-6979-4EF4-819C-C0D45D98918F}" destId="{C5B04267-4A8D-4E22-B682-ADD4CA3EDBBA}" srcOrd="7" destOrd="0" parTransId="{588A865C-80CB-4BCF-A336-82F8B803AFE9}" sibTransId="{79B2451B-3E4A-4647-A4EA-72501AE5677D}"/>
    <dgm:cxn modelId="{9E6D7352-E67F-44C8-832D-0A8022A0138C}" type="presParOf" srcId="{C55A11F9-0F15-4201-8325-AAD69F434BF2}" destId="{DD7FDDAA-1D28-42FC-9D24-73487529D287}" srcOrd="0" destOrd="0" presId="urn:microsoft.com/office/officeart/2005/8/layout/bProcess3"/>
    <dgm:cxn modelId="{BD3D39AF-277E-49E4-A794-6FC212A72359}" type="presParOf" srcId="{C55A11F9-0F15-4201-8325-AAD69F434BF2}" destId="{090478B3-DDEE-4593-8A93-1C7CC736B6BD}" srcOrd="1" destOrd="0" presId="urn:microsoft.com/office/officeart/2005/8/layout/bProcess3"/>
    <dgm:cxn modelId="{61E4B607-25F2-4274-B4D8-EEF0E1942FF4}" type="presParOf" srcId="{090478B3-DDEE-4593-8A93-1C7CC736B6BD}" destId="{B1DA9805-C7A8-4A8F-BD13-035727F58B53}" srcOrd="0" destOrd="0" presId="urn:microsoft.com/office/officeart/2005/8/layout/bProcess3"/>
    <dgm:cxn modelId="{87579B51-973E-44EA-9605-36E01DAF5741}" type="presParOf" srcId="{C55A11F9-0F15-4201-8325-AAD69F434BF2}" destId="{AA413734-1FBE-44DB-ACC1-C8EB132FE756}" srcOrd="2" destOrd="0" presId="urn:microsoft.com/office/officeart/2005/8/layout/bProcess3"/>
    <dgm:cxn modelId="{5C36ABE2-6DD8-49FF-B7D6-B71F11A6BBAB}" type="presParOf" srcId="{C55A11F9-0F15-4201-8325-AAD69F434BF2}" destId="{40E3F91D-FEBD-4333-B314-76240D2E157E}" srcOrd="3" destOrd="0" presId="urn:microsoft.com/office/officeart/2005/8/layout/bProcess3"/>
    <dgm:cxn modelId="{0E2D5355-9A87-4F5C-B767-79D49ED12D90}" type="presParOf" srcId="{40E3F91D-FEBD-4333-B314-76240D2E157E}" destId="{3C1F0A74-EB22-4523-88AF-A0A10380B782}" srcOrd="0" destOrd="0" presId="urn:microsoft.com/office/officeart/2005/8/layout/bProcess3"/>
    <dgm:cxn modelId="{EF5F4602-AAEA-4AA0-99EE-DC2AF439C63C}" type="presParOf" srcId="{C55A11F9-0F15-4201-8325-AAD69F434BF2}" destId="{5517AD1E-C359-4337-9879-6CB98BC3992D}" srcOrd="4" destOrd="0" presId="urn:microsoft.com/office/officeart/2005/8/layout/bProcess3"/>
    <dgm:cxn modelId="{6D926556-E94D-40D1-961B-6197FD5C1BF5}" type="presParOf" srcId="{C55A11F9-0F15-4201-8325-AAD69F434BF2}" destId="{20DCE704-22D4-4E43-8136-931B1E870F5E}" srcOrd="5" destOrd="0" presId="urn:microsoft.com/office/officeart/2005/8/layout/bProcess3"/>
    <dgm:cxn modelId="{448C2939-5608-4CD1-9C10-39162752A785}" type="presParOf" srcId="{20DCE704-22D4-4E43-8136-931B1E870F5E}" destId="{E2362D1B-A81F-43D4-860C-BA8815E92505}" srcOrd="0" destOrd="0" presId="urn:microsoft.com/office/officeart/2005/8/layout/bProcess3"/>
    <dgm:cxn modelId="{452123CE-6B28-47C7-B0CF-28BCD0B789C0}" type="presParOf" srcId="{C55A11F9-0F15-4201-8325-AAD69F434BF2}" destId="{6519400A-8BE9-4EF4-9DD0-BB6E6221E0E1}" srcOrd="6" destOrd="0" presId="urn:microsoft.com/office/officeart/2005/8/layout/bProcess3"/>
    <dgm:cxn modelId="{053D5889-F633-43A8-AF4C-131BE1A02A4C}" type="presParOf" srcId="{C55A11F9-0F15-4201-8325-AAD69F434BF2}" destId="{1CED8AEA-D7A9-4B40-A08D-89FF0DAFE7CF}" srcOrd="7" destOrd="0" presId="urn:microsoft.com/office/officeart/2005/8/layout/bProcess3"/>
    <dgm:cxn modelId="{4FB6659A-B896-40ED-86D3-35438DC85241}" type="presParOf" srcId="{1CED8AEA-D7A9-4B40-A08D-89FF0DAFE7CF}" destId="{92205104-E584-455A-960F-EF1222376A77}" srcOrd="0" destOrd="0" presId="urn:microsoft.com/office/officeart/2005/8/layout/bProcess3"/>
    <dgm:cxn modelId="{1C5CB413-E619-413E-AD31-887D51F2B7CE}" type="presParOf" srcId="{C55A11F9-0F15-4201-8325-AAD69F434BF2}" destId="{3EF52B27-3AB4-475F-B7D2-5D812108B9DF}" srcOrd="8" destOrd="0" presId="urn:microsoft.com/office/officeart/2005/8/layout/bProcess3"/>
    <dgm:cxn modelId="{1046AB03-320D-481D-9642-30FF2714262C}" type="presParOf" srcId="{C55A11F9-0F15-4201-8325-AAD69F434BF2}" destId="{761AE93C-78A0-42BA-B384-3591492CA05F}" srcOrd="9" destOrd="0" presId="urn:microsoft.com/office/officeart/2005/8/layout/bProcess3"/>
    <dgm:cxn modelId="{D519F3C0-8643-4DC2-8E82-0006ED8C33E3}" type="presParOf" srcId="{761AE93C-78A0-42BA-B384-3591492CA05F}" destId="{440C2C8A-FE3F-42E6-9018-AD9A39945F92}" srcOrd="0" destOrd="0" presId="urn:microsoft.com/office/officeart/2005/8/layout/bProcess3"/>
    <dgm:cxn modelId="{A2591581-4907-40D0-9060-55EC8D0BBD72}" type="presParOf" srcId="{C55A11F9-0F15-4201-8325-AAD69F434BF2}" destId="{ED59C526-3333-4EE7-81BD-3B537051BDD0}" srcOrd="10" destOrd="0" presId="urn:microsoft.com/office/officeart/2005/8/layout/bProcess3"/>
    <dgm:cxn modelId="{2DAFA9FB-5BCF-416E-9B4C-EA86DF5EC083}" type="presParOf" srcId="{C55A11F9-0F15-4201-8325-AAD69F434BF2}" destId="{BD922F1E-4866-4AB0-81E3-2112B717A469}" srcOrd="11" destOrd="0" presId="urn:microsoft.com/office/officeart/2005/8/layout/bProcess3"/>
    <dgm:cxn modelId="{BD602D0E-C175-4089-AFAE-C41C2D1BA74B}" type="presParOf" srcId="{BD922F1E-4866-4AB0-81E3-2112B717A469}" destId="{8CA372DD-160D-4070-A165-485043DE203E}" srcOrd="0" destOrd="0" presId="urn:microsoft.com/office/officeart/2005/8/layout/bProcess3"/>
    <dgm:cxn modelId="{5919C50F-C5B8-4531-8207-EEE401695B36}" type="presParOf" srcId="{C55A11F9-0F15-4201-8325-AAD69F434BF2}" destId="{B01BC370-1686-45BC-979E-DE7AA549FB78}" srcOrd="12" destOrd="0" presId="urn:microsoft.com/office/officeart/2005/8/layout/bProcess3"/>
    <dgm:cxn modelId="{98B9FBB9-C471-43C3-AD99-A32AE1D42194}" type="presParOf" srcId="{C55A11F9-0F15-4201-8325-AAD69F434BF2}" destId="{DFED663E-7554-4A2E-A766-E2F41C92004C}" srcOrd="13" destOrd="0" presId="urn:microsoft.com/office/officeart/2005/8/layout/bProcess3"/>
    <dgm:cxn modelId="{248658A9-3B83-4922-9938-747092475F33}" type="presParOf" srcId="{DFED663E-7554-4A2E-A766-E2F41C92004C}" destId="{F8671167-9573-4061-A5AE-E04E51B79C45}" srcOrd="0" destOrd="0" presId="urn:microsoft.com/office/officeart/2005/8/layout/bProcess3"/>
    <dgm:cxn modelId="{A340E3F4-EAAF-4132-A7B3-68DFECD95F5A}" type="presParOf" srcId="{C55A11F9-0F15-4201-8325-AAD69F434BF2}" destId="{82B78AD6-D603-4803-AAEE-ACFE7CC3126E}" srcOrd="14" destOrd="0" presId="urn:microsoft.com/office/officeart/2005/8/layout/bProcess3"/>
    <dgm:cxn modelId="{D0365F30-944B-4650-B01F-C1E0B0462022}" type="presParOf" srcId="{C55A11F9-0F15-4201-8325-AAD69F434BF2}" destId="{E7BC1892-A7C0-4578-93E8-80FBE634072F}" srcOrd="15" destOrd="0" presId="urn:microsoft.com/office/officeart/2005/8/layout/bProcess3"/>
    <dgm:cxn modelId="{B2B08F58-5165-4528-B814-AAD24C2B08BE}" type="presParOf" srcId="{E7BC1892-A7C0-4578-93E8-80FBE634072F}" destId="{82A08523-2D72-41EF-A3DD-60731A606405}" srcOrd="0" destOrd="0" presId="urn:microsoft.com/office/officeart/2005/8/layout/bProcess3"/>
    <dgm:cxn modelId="{A6BFC722-EA30-4BA6-BF29-36B6D5FA0A3A}" type="presParOf" srcId="{C55A11F9-0F15-4201-8325-AAD69F434BF2}" destId="{937ED2E9-AC81-4A85-8675-DC06A2712970}" srcOrd="16" destOrd="0" presId="urn:microsoft.com/office/officeart/2005/8/layout/bProcess3"/>
    <dgm:cxn modelId="{4018E166-06CF-412D-984D-32C4D95D72FF}" type="presParOf" srcId="{C55A11F9-0F15-4201-8325-AAD69F434BF2}" destId="{8B02F6E9-6D27-413A-9D5C-8A3247102CB9}" srcOrd="17" destOrd="0" presId="urn:microsoft.com/office/officeart/2005/8/layout/bProcess3"/>
    <dgm:cxn modelId="{C55440E6-538D-42E0-AF95-C9972C8E3D58}" type="presParOf" srcId="{8B02F6E9-6D27-413A-9D5C-8A3247102CB9}" destId="{11B762A7-97D0-427F-8F7E-E2E6F205E75C}" srcOrd="0" destOrd="0" presId="urn:microsoft.com/office/officeart/2005/8/layout/bProcess3"/>
    <dgm:cxn modelId="{1A091686-1182-421F-99E9-3489C9E9394E}" type="presParOf" srcId="{C55A11F9-0F15-4201-8325-AAD69F434BF2}" destId="{DA3DB48B-E2BA-4851-B290-DA6008003712}" srcOrd="18" destOrd="0" presId="urn:microsoft.com/office/officeart/2005/8/layout/bProcess3"/>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846E1C8-6979-4EF4-819C-C0D45D98918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780A0F4F-1194-4EC3-9386-321CD7ED4421}">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Presenta la solicitud de</a:t>
          </a:r>
          <a:r>
            <a:rPr lang="es-SV"/>
            <a:t>ampliación de local</a:t>
          </a:r>
        </a:p>
      </dgm:t>
    </dgm:pt>
    <dgm:pt modelId="{94AE8467-8993-4C69-8CCF-6BEE42672094}" type="parTrans" cxnId="{8A89C650-4EA6-4FAE-9213-CAE0F94F1A58}">
      <dgm:prSet/>
      <dgm:spPr/>
      <dgm:t>
        <a:bodyPr/>
        <a:lstStyle/>
        <a:p>
          <a:endParaRPr lang="es-SV"/>
        </a:p>
      </dgm:t>
    </dgm:pt>
    <dgm:pt modelId="{DBF6FE46-1124-433D-80FC-C815D02C31BA}" type="sibTrans" cxnId="{8A89C650-4EA6-4FAE-9213-CAE0F94F1A58}">
      <dgm:prSet/>
      <dgm:spPr/>
      <dgm:t>
        <a:bodyPr/>
        <a:lstStyle/>
        <a:p>
          <a:endParaRPr lang="es-SV"/>
        </a:p>
      </dgm:t>
    </dgm:pt>
    <dgm:pt modelId="{27F09198-3EE7-480E-80C9-B3DDD17ABC74}">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a:t>
          </a:r>
          <a:r>
            <a:rPr lang="es-MX"/>
            <a:t>Revisa la solicitud </a:t>
          </a:r>
          <a:r>
            <a:rPr lang="es-SV"/>
            <a:t>y la documentación presentada por el usuario y la remite a la Unidad Jurídica</a:t>
          </a:r>
        </a:p>
      </dgm:t>
    </dgm:pt>
    <dgm:pt modelId="{B7FF3176-FC64-471E-A7CC-CFAD13AC2C99}" type="parTrans" cxnId="{501F25D9-D8E1-410F-94E7-F6944AEB73B2}">
      <dgm:prSet/>
      <dgm:spPr/>
      <dgm:t>
        <a:bodyPr/>
        <a:lstStyle/>
        <a:p>
          <a:endParaRPr lang="es-SV"/>
        </a:p>
      </dgm:t>
    </dgm:pt>
    <dgm:pt modelId="{DB7E74F0-6474-4FA6-994D-F352BD94DE2F}" type="sibTrans" cxnId="{501F25D9-D8E1-410F-94E7-F6944AEB73B2}">
      <dgm:prSet/>
      <dgm:spPr/>
      <dgm:t>
        <a:bodyPr/>
        <a:lstStyle/>
        <a:p>
          <a:endParaRPr lang="es-SV"/>
        </a:p>
      </dgm:t>
    </dgm:pt>
    <dgm:pt modelId="{F975EF89-53F9-417E-9087-CFA1A1174EC1}">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Colaboradores de la Unidad Jurídica : Revisión de contratos, poderes, escrituras de constitución de sociedades, pactos de modificación, y otra documentación legal relacionada al trámite en los casos que aplique la presentación de tales documentos, y se devuelve al asistente administrativo con o sin observaciones</a:t>
          </a:r>
        </a:p>
      </dgm:t>
    </dgm:pt>
    <dgm:pt modelId="{432AC550-6F5F-4020-849B-C57E422ED45E}" type="parTrans" cxnId="{DA908374-97F6-4DF1-9DA2-F7EF20CB86D7}">
      <dgm:prSet/>
      <dgm:spPr/>
      <dgm:t>
        <a:bodyPr/>
        <a:lstStyle/>
        <a:p>
          <a:endParaRPr lang="es-SV"/>
        </a:p>
      </dgm:t>
    </dgm:pt>
    <dgm:pt modelId="{67A778FB-6CF7-44E1-A366-D876131BB554}" type="sibTrans" cxnId="{DA908374-97F6-4DF1-9DA2-F7EF20CB86D7}">
      <dgm:prSet/>
      <dgm:spPr/>
      <dgm:t>
        <a:bodyPr/>
        <a:lstStyle/>
        <a:p>
          <a:endParaRPr lang="es-SV"/>
        </a:p>
      </dgm:t>
    </dgm:pt>
    <dgm:pt modelId="{C95392AE-0CD6-45E8-AE9E-1F075B3E2359}">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Una vez revisada la documentación, habiendo obtenido el visto bueno de la Unidad Jurídica en los casos que aplique, emite el mandamiento de pago al usuario</a:t>
          </a:r>
        </a:p>
      </dgm:t>
    </dgm:pt>
    <dgm:pt modelId="{33583A01-B809-49CC-87D6-36B3D97B428A}" type="parTrans" cxnId="{5643EAAA-C919-4E9C-B523-85BCA0EE2C9C}">
      <dgm:prSet/>
      <dgm:spPr/>
      <dgm:t>
        <a:bodyPr/>
        <a:lstStyle/>
        <a:p>
          <a:endParaRPr lang="es-SV"/>
        </a:p>
      </dgm:t>
    </dgm:pt>
    <dgm:pt modelId="{8A37C7BC-A33D-4684-94B7-B47231D59400}" type="sibTrans" cxnId="{5643EAAA-C919-4E9C-B523-85BCA0EE2C9C}">
      <dgm:prSet/>
      <dgm:spPr/>
      <dgm:t>
        <a:bodyPr/>
        <a:lstStyle/>
        <a:p>
          <a:endParaRPr lang="es-SV"/>
        </a:p>
      </dgm:t>
    </dgm:pt>
    <dgm:pt modelId="{411F7DA0-B58E-49EF-BB50-36C99EBD6A18}">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Cancela </a:t>
          </a:r>
          <a:r>
            <a:rPr lang="es-SV"/>
            <a:t>el mandamiento de pago en la colecturía del Consejo o en el banco correspondiente</a:t>
          </a:r>
        </a:p>
      </dgm:t>
    </dgm:pt>
    <dgm:pt modelId="{82455B08-BEAA-4158-BF6D-8C83382CF12C}" type="parTrans" cxnId="{ED49B63D-B422-49B5-8FA3-228F9C9990D3}">
      <dgm:prSet/>
      <dgm:spPr/>
      <dgm:t>
        <a:bodyPr/>
        <a:lstStyle/>
        <a:p>
          <a:endParaRPr lang="es-SV"/>
        </a:p>
      </dgm:t>
    </dgm:pt>
    <dgm:pt modelId="{77340D37-CCEB-4A7C-95E5-E1DB9DE05872}" type="sibTrans" cxnId="{ED49B63D-B422-49B5-8FA3-228F9C9990D3}">
      <dgm:prSet/>
      <dgm:spPr/>
      <dgm:t>
        <a:bodyPr/>
        <a:lstStyle/>
        <a:p>
          <a:endParaRPr lang="es-SV"/>
        </a:p>
      </dgm:t>
    </dgm:pt>
    <dgm:pt modelId="{F001CCA8-84F3-4F80-BEBE-E66EC8D48FF6}">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Ingresa la solicitud al control diario de correspondencia</a:t>
          </a:r>
          <a:endParaRPr lang="es-SV"/>
        </a:p>
      </dgm:t>
    </dgm:pt>
    <dgm:pt modelId="{468F1E9F-D15B-4A21-9C4C-F9ABCB62235B}" type="parTrans" cxnId="{BD4765C0-53CB-4EEC-B429-DACC39C494F9}">
      <dgm:prSet/>
      <dgm:spPr/>
      <dgm:t>
        <a:bodyPr/>
        <a:lstStyle/>
        <a:p>
          <a:endParaRPr lang="es-SV"/>
        </a:p>
      </dgm:t>
    </dgm:pt>
    <dgm:pt modelId="{1491ED07-DE8F-4F92-87F3-F18128FBD8AB}" type="sibTrans" cxnId="{BD4765C0-53CB-4EEC-B429-DACC39C494F9}">
      <dgm:prSet/>
      <dgm:spPr/>
      <dgm:t>
        <a:bodyPr/>
        <a:lstStyle/>
        <a:p>
          <a:endParaRPr lang="es-SV"/>
        </a:p>
      </dgm:t>
    </dgm:pt>
    <dgm:pt modelId="{AAA6D31A-7ED3-416C-982E-4BB33B03674C}">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Remite la</a:t>
          </a:r>
          <a:r>
            <a:rPr lang="es-SV"/>
            <a:t> solicitud vía correo electrónico (escaneada), a la Junta de Vigilancia competente</a:t>
          </a:r>
        </a:p>
      </dgm:t>
    </dgm:pt>
    <dgm:pt modelId="{B2FDAA9B-E4CF-454E-AE54-67D1EBEC595C}" type="parTrans" cxnId="{34849BA1-9F00-4F64-AF46-1412BB3507BF}">
      <dgm:prSet/>
      <dgm:spPr/>
      <dgm:t>
        <a:bodyPr/>
        <a:lstStyle/>
        <a:p>
          <a:endParaRPr lang="es-SV"/>
        </a:p>
      </dgm:t>
    </dgm:pt>
    <dgm:pt modelId="{4698192A-72E5-4863-8FED-89BCB1ABA20B}" type="sibTrans" cxnId="{34849BA1-9F00-4F64-AF46-1412BB3507BF}">
      <dgm:prSet/>
      <dgm:spPr/>
      <dgm:t>
        <a:bodyPr/>
        <a:lstStyle/>
        <a:p>
          <a:endParaRPr lang="es-SV"/>
        </a:p>
      </dgm:t>
    </dgm:pt>
    <dgm:pt modelId="{C5B04267-4A8D-4E22-B682-ADD4CA3EDBBA}">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Recibe el informe </a:t>
          </a:r>
          <a:r>
            <a:rPr lang="es-SV"/>
            <a:t>emitido por la Junta de Vigilancia y p</a:t>
          </a:r>
          <a:r>
            <a:rPr lang="es-MX"/>
            <a:t>repara el expediente </a:t>
          </a:r>
          <a:r>
            <a:rPr lang="es-SV"/>
            <a:t>para ser conocido por el Consejo Directivo</a:t>
          </a:r>
        </a:p>
      </dgm:t>
    </dgm:pt>
    <dgm:pt modelId="{588A865C-80CB-4BCF-A336-82F8B803AFE9}" type="parTrans" cxnId="{BEDBB07A-6BE3-43D4-9E8F-7E67FF788847}">
      <dgm:prSet/>
      <dgm:spPr/>
      <dgm:t>
        <a:bodyPr/>
        <a:lstStyle/>
        <a:p>
          <a:endParaRPr lang="es-SV"/>
        </a:p>
      </dgm:t>
    </dgm:pt>
    <dgm:pt modelId="{79B2451B-3E4A-4647-A4EA-72501AE5677D}" type="sibTrans" cxnId="{BEDBB07A-6BE3-43D4-9E8F-7E67FF788847}">
      <dgm:prSet/>
      <dgm:spPr/>
      <dgm:t>
        <a:bodyPr/>
        <a:lstStyle/>
        <a:p>
          <a:endParaRPr lang="es-SV"/>
        </a:p>
      </dgm:t>
    </dgm:pt>
    <dgm:pt modelId="{87237F08-5E57-432C-9165-81AA520281FD}">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Consejo Directivo: Revisa el expediente</a:t>
          </a:r>
          <a:r>
            <a:rPr lang="es-SV"/>
            <a:t> para dar una resolución</a:t>
          </a:r>
        </a:p>
      </dgm:t>
    </dgm:pt>
    <dgm:pt modelId="{B0686896-1E87-4F37-AF0B-029ED2C62E03}" type="parTrans" cxnId="{F940DE23-5050-480A-89FE-82777CB4B75E}">
      <dgm:prSet/>
      <dgm:spPr/>
      <dgm:t>
        <a:bodyPr/>
        <a:lstStyle/>
        <a:p>
          <a:endParaRPr lang="es-SV"/>
        </a:p>
      </dgm:t>
    </dgm:pt>
    <dgm:pt modelId="{C965CA32-B7A4-466C-AAED-81A15BB84DA6}" type="sibTrans" cxnId="{F940DE23-5050-480A-89FE-82777CB4B75E}">
      <dgm:prSet/>
      <dgm:spPr/>
      <dgm:t>
        <a:bodyPr/>
        <a:lstStyle/>
        <a:p>
          <a:endParaRPr lang="es-SV"/>
        </a:p>
      </dgm:t>
    </dgm:pt>
    <dgm:pt modelId="{7897B51F-92A7-4412-93F8-9A6B442B9162}">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Revisa los expedientes sometidos a </a:t>
          </a:r>
          <a:r>
            <a:rPr lang="es-SV"/>
            <a:t>la sesi</a:t>
          </a:r>
          <a:r>
            <a:rPr lang="es-MX"/>
            <a:t>ón</a:t>
          </a:r>
          <a:r>
            <a:rPr lang="es-SV"/>
            <a:t> de Consejo Directivo, a efecto de conocer la resolución de los casos, archivando el expediente</a:t>
          </a:r>
        </a:p>
      </dgm:t>
    </dgm:pt>
    <dgm:pt modelId="{C6C6988A-B73B-48A3-BEB2-2CADAEAC47B0}" type="parTrans" cxnId="{368CF941-5726-4090-ACEF-56F4570532F5}">
      <dgm:prSet/>
      <dgm:spPr/>
      <dgm:t>
        <a:bodyPr/>
        <a:lstStyle/>
        <a:p>
          <a:endParaRPr lang="es-SV"/>
        </a:p>
      </dgm:t>
    </dgm:pt>
    <dgm:pt modelId="{321CEA10-1564-45BB-9D6C-255766935679}" type="sibTrans" cxnId="{368CF941-5726-4090-ACEF-56F4570532F5}">
      <dgm:prSet/>
      <dgm:spPr/>
      <dgm:t>
        <a:bodyPr/>
        <a:lstStyle/>
        <a:p>
          <a:endParaRPr lang="es-SV"/>
        </a:p>
      </dgm:t>
    </dgm:pt>
    <dgm:pt modelId="{C55A11F9-0F15-4201-8325-AAD69F434BF2}" type="pres">
      <dgm:prSet presAssocID="{A846E1C8-6979-4EF4-819C-C0D45D98918F}" presName="Name0" presStyleCnt="0">
        <dgm:presLayoutVars>
          <dgm:dir/>
          <dgm:resizeHandles val="exact"/>
        </dgm:presLayoutVars>
      </dgm:prSet>
      <dgm:spPr/>
      <dgm:t>
        <a:bodyPr/>
        <a:lstStyle/>
        <a:p>
          <a:endParaRPr lang="es-SV"/>
        </a:p>
      </dgm:t>
    </dgm:pt>
    <dgm:pt modelId="{DD7FDDAA-1D28-42FC-9D24-73487529D287}" type="pres">
      <dgm:prSet presAssocID="{780A0F4F-1194-4EC3-9386-321CD7ED4421}" presName="node" presStyleLbl="node1" presStyleIdx="0" presStyleCnt="10">
        <dgm:presLayoutVars>
          <dgm:bulletEnabled val="1"/>
        </dgm:presLayoutVars>
      </dgm:prSet>
      <dgm:spPr/>
      <dgm:t>
        <a:bodyPr/>
        <a:lstStyle/>
        <a:p>
          <a:endParaRPr lang="es-SV"/>
        </a:p>
      </dgm:t>
    </dgm:pt>
    <dgm:pt modelId="{090478B3-DDEE-4593-8A93-1C7CC736B6BD}" type="pres">
      <dgm:prSet presAssocID="{DBF6FE46-1124-433D-80FC-C815D02C31BA}" presName="sibTrans" presStyleLbl="sibTrans1D1" presStyleIdx="0" presStyleCnt="9"/>
      <dgm:spPr/>
      <dgm:t>
        <a:bodyPr/>
        <a:lstStyle/>
        <a:p>
          <a:endParaRPr lang="es-SV"/>
        </a:p>
      </dgm:t>
    </dgm:pt>
    <dgm:pt modelId="{B1DA9805-C7A8-4A8F-BD13-035727F58B53}" type="pres">
      <dgm:prSet presAssocID="{DBF6FE46-1124-433D-80FC-C815D02C31BA}" presName="connectorText" presStyleLbl="sibTrans1D1" presStyleIdx="0" presStyleCnt="9"/>
      <dgm:spPr/>
      <dgm:t>
        <a:bodyPr/>
        <a:lstStyle/>
        <a:p>
          <a:endParaRPr lang="es-SV"/>
        </a:p>
      </dgm:t>
    </dgm:pt>
    <dgm:pt modelId="{AA413734-1FBE-44DB-ACC1-C8EB132FE756}" type="pres">
      <dgm:prSet presAssocID="{27F09198-3EE7-480E-80C9-B3DDD17ABC74}" presName="node" presStyleLbl="node1" presStyleIdx="1" presStyleCnt="10">
        <dgm:presLayoutVars>
          <dgm:bulletEnabled val="1"/>
        </dgm:presLayoutVars>
      </dgm:prSet>
      <dgm:spPr/>
      <dgm:t>
        <a:bodyPr/>
        <a:lstStyle/>
        <a:p>
          <a:endParaRPr lang="es-SV"/>
        </a:p>
      </dgm:t>
    </dgm:pt>
    <dgm:pt modelId="{40E3F91D-FEBD-4333-B314-76240D2E157E}" type="pres">
      <dgm:prSet presAssocID="{DB7E74F0-6474-4FA6-994D-F352BD94DE2F}" presName="sibTrans" presStyleLbl="sibTrans1D1" presStyleIdx="1" presStyleCnt="9"/>
      <dgm:spPr/>
      <dgm:t>
        <a:bodyPr/>
        <a:lstStyle/>
        <a:p>
          <a:endParaRPr lang="es-SV"/>
        </a:p>
      </dgm:t>
    </dgm:pt>
    <dgm:pt modelId="{3C1F0A74-EB22-4523-88AF-A0A10380B782}" type="pres">
      <dgm:prSet presAssocID="{DB7E74F0-6474-4FA6-994D-F352BD94DE2F}" presName="connectorText" presStyleLbl="sibTrans1D1" presStyleIdx="1" presStyleCnt="9"/>
      <dgm:spPr/>
      <dgm:t>
        <a:bodyPr/>
        <a:lstStyle/>
        <a:p>
          <a:endParaRPr lang="es-SV"/>
        </a:p>
      </dgm:t>
    </dgm:pt>
    <dgm:pt modelId="{5517AD1E-C359-4337-9879-6CB98BC3992D}" type="pres">
      <dgm:prSet presAssocID="{F975EF89-53F9-417E-9087-CFA1A1174EC1}" presName="node" presStyleLbl="node1" presStyleIdx="2" presStyleCnt="10">
        <dgm:presLayoutVars>
          <dgm:bulletEnabled val="1"/>
        </dgm:presLayoutVars>
      </dgm:prSet>
      <dgm:spPr/>
      <dgm:t>
        <a:bodyPr/>
        <a:lstStyle/>
        <a:p>
          <a:endParaRPr lang="es-SV"/>
        </a:p>
      </dgm:t>
    </dgm:pt>
    <dgm:pt modelId="{20DCE704-22D4-4E43-8136-931B1E870F5E}" type="pres">
      <dgm:prSet presAssocID="{67A778FB-6CF7-44E1-A366-D876131BB554}" presName="sibTrans" presStyleLbl="sibTrans1D1" presStyleIdx="2" presStyleCnt="9"/>
      <dgm:spPr/>
      <dgm:t>
        <a:bodyPr/>
        <a:lstStyle/>
        <a:p>
          <a:endParaRPr lang="es-SV"/>
        </a:p>
      </dgm:t>
    </dgm:pt>
    <dgm:pt modelId="{E2362D1B-A81F-43D4-860C-BA8815E92505}" type="pres">
      <dgm:prSet presAssocID="{67A778FB-6CF7-44E1-A366-D876131BB554}" presName="connectorText" presStyleLbl="sibTrans1D1" presStyleIdx="2" presStyleCnt="9"/>
      <dgm:spPr/>
      <dgm:t>
        <a:bodyPr/>
        <a:lstStyle/>
        <a:p>
          <a:endParaRPr lang="es-SV"/>
        </a:p>
      </dgm:t>
    </dgm:pt>
    <dgm:pt modelId="{6519400A-8BE9-4EF4-9DD0-BB6E6221E0E1}" type="pres">
      <dgm:prSet presAssocID="{C95392AE-0CD6-45E8-AE9E-1F075B3E2359}" presName="node" presStyleLbl="node1" presStyleIdx="3" presStyleCnt="10">
        <dgm:presLayoutVars>
          <dgm:bulletEnabled val="1"/>
        </dgm:presLayoutVars>
      </dgm:prSet>
      <dgm:spPr/>
      <dgm:t>
        <a:bodyPr/>
        <a:lstStyle/>
        <a:p>
          <a:endParaRPr lang="es-SV"/>
        </a:p>
      </dgm:t>
    </dgm:pt>
    <dgm:pt modelId="{1CED8AEA-D7A9-4B40-A08D-89FF0DAFE7CF}" type="pres">
      <dgm:prSet presAssocID="{8A37C7BC-A33D-4684-94B7-B47231D59400}" presName="sibTrans" presStyleLbl="sibTrans1D1" presStyleIdx="3" presStyleCnt="9"/>
      <dgm:spPr/>
      <dgm:t>
        <a:bodyPr/>
        <a:lstStyle/>
        <a:p>
          <a:endParaRPr lang="es-SV"/>
        </a:p>
      </dgm:t>
    </dgm:pt>
    <dgm:pt modelId="{92205104-E584-455A-960F-EF1222376A77}" type="pres">
      <dgm:prSet presAssocID="{8A37C7BC-A33D-4684-94B7-B47231D59400}" presName="connectorText" presStyleLbl="sibTrans1D1" presStyleIdx="3" presStyleCnt="9"/>
      <dgm:spPr/>
      <dgm:t>
        <a:bodyPr/>
        <a:lstStyle/>
        <a:p>
          <a:endParaRPr lang="es-SV"/>
        </a:p>
      </dgm:t>
    </dgm:pt>
    <dgm:pt modelId="{3EF52B27-3AB4-475F-B7D2-5D812108B9DF}" type="pres">
      <dgm:prSet presAssocID="{411F7DA0-B58E-49EF-BB50-36C99EBD6A18}" presName="node" presStyleLbl="node1" presStyleIdx="4" presStyleCnt="10">
        <dgm:presLayoutVars>
          <dgm:bulletEnabled val="1"/>
        </dgm:presLayoutVars>
      </dgm:prSet>
      <dgm:spPr/>
      <dgm:t>
        <a:bodyPr/>
        <a:lstStyle/>
        <a:p>
          <a:endParaRPr lang="es-SV"/>
        </a:p>
      </dgm:t>
    </dgm:pt>
    <dgm:pt modelId="{761AE93C-78A0-42BA-B384-3591492CA05F}" type="pres">
      <dgm:prSet presAssocID="{77340D37-CCEB-4A7C-95E5-E1DB9DE05872}" presName="sibTrans" presStyleLbl="sibTrans1D1" presStyleIdx="4" presStyleCnt="9"/>
      <dgm:spPr/>
      <dgm:t>
        <a:bodyPr/>
        <a:lstStyle/>
        <a:p>
          <a:endParaRPr lang="es-SV"/>
        </a:p>
      </dgm:t>
    </dgm:pt>
    <dgm:pt modelId="{440C2C8A-FE3F-42E6-9018-AD9A39945F92}" type="pres">
      <dgm:prSet presAssocID="{77340D37-CCEB-4A7C-95E5-E1DB9DE05872}" presName="connectorText" presStyleLbl="sibTrans1D1" presStyleIdx="4" presStyleCnt="9"/>
      <dgm:spPr/>
      <dgm:t>
        <a:bodyPr/>
        <a:lstStyle/>
        <a:p>
          <a:endParaRPr lang="es-SV"/>
        </a:p>
      </dgm:t>
    </dgm:pt>
    <dgm:pt modelId="{ED59C526-3333-4EE7-81BD-3B537051BDD0}" type="pres">
      <dgm:prSet presAssocID="{F001CCA8-84F3-4F80-BEBE-E66EC8D48FF6}" presName="node" presStyleLbl="node1" presStyleIdx="5" presStyleCnt="10">
        <dgm:presLayoutVars>
          <dgm:bulletEnabled val="1"/>
        </dgm:presLayoutVars>
      </dgm:prSet>
      <dgm:spPr/>
      <dgm:t>
        <a:bodyPr/>
        <a:lstStyle/>
        <a:p>
          <a:endParaRPr lang="es-SV"/>
        </a:p>
      </dgm:t>
    </dgm:pt>
    <dgm:pt modelId="{BD922F1E-4866-4AB0-81E3-2112B717A469}" type="pres">
      <dgm:prSet presAssocID="{1491ED07-DE8F-4F92-87F3-F18128FBD8AB}" presName="sibTrans" presStyleLbl="sibTrans1D1" presStyleIdx="5" presStyleCnt="9"/>
      <dgm:spPr/>
      <dgm:t>
        <a:bodyPr/>
        <a:lstStyle/>
        <a:p>
          <a:endParaRPr lang="es-SV"/>
        </a:p>
      </dgm:t>
    </dgm:pt>
    <dgm:pt modelId="{8CA372DD-160D-4070-A165-485043DE203E}" type="pres">
      <dgm:prSet presAssocID="{1491ED07-DE8F-4F92-87F3-F18128FBD8AB}" presName="connectorText" presStyleLbl="sibTrans1D1" presStyleIdx="5" presStyleCnt="9"/>
      <dgm:spPr/>
      <dgm:t>
        <a:bodyPr/>
        <a:lstStyle/>
        <a:p>
          <a:endParaRPr lang="es-SV"/>
        </a:p>
      </dgm:t>
    </dgm:pt>
    <dgm:pt modelId="{B01BC370-1686-45BC-979E-DE7AA549FB78}" type="pres">
      <dgm:prSet presAssocID="{AAA6D31A-7ED3-416C-982E-4BB33B03674C}" presName="node" presStyleLbl="node1" presStyleIdx="6" presStyleCnt="10">
        <dgm:presLayoutVars>
          <dgm:bulletEnabled val="1"/>
        </dgm:presLayoutVars>
      </dgm:prSet>
      <dgm:spPr/>
      <dgm:t>
        <a:bodyPr/>
        <a:lstStyle/>
        <a:p>
          <a:endParaRPr lang="es-SV"/>
        </a:p>
      </dgm:t>
    </dgm:pt>
    <dgm:pt modelId="{DFED663E-7554-4A2E-A766-E2F41C92004C}" type="pres">
      <dgm:prSet presAssocID="{4698192A-72E5-4863-8FED-89BCB1ABA20B}" presName="sibTrans" presStyleLbl="sibTrans1D1" presStyleIdx="6" presStyleCnt="9"/>
      <dgm:spPr/>
      <dgm:t>
        <a:bodyPr/>
        <a:lstStyle/>
        <a:p>
          <a:endParaRPr lang="es-SV"/>
        </a:p>
      </dgm:t>
    </dgm:pt>
    <dgm:pt modelId="{F8671167-9573-4061-A5AE-E04E51B79C45}" type="pres">
      <dgm:prSet presAssocID="{4698192A-72E5-4863-8FED-89BCB1ABA20B}" presName="connectorText" presStyleLbl="sibTrans1D1" presStyleIdx="6" presStyleCnt="9"/>
      <dgm:spPr/>
      <dgm:t>
        <a:bodyPr/>
        <a:lstStyle/>
        <a:p>
          <a:endParaRPr lang="es-SV"/>
        </a:p>
      </dgm:t>
    </dgm:pt>
    <dgm:pt modelId="{82B78AD6-D603-4803-AAEE-ACFE7CC3126E}" type="pres">
      <dgm:prSet presAssocID="{C5B04267-4A8D-4E22-B682-ADD4CA3EDBBA}" presName="node" presStyleLbl="node1" presStyleIdx="7" presStyleCnt="10">
        <dgm:presLayoutVars>
          <dgm:bulletEnabled val="1"/>
        </dgm:presLayoutVars>
      </dgm:prSet>
      <dgm:spPr/>
      <dgm:t>
        <a:bodyPr/>
        <a:lstStyle/>
        <a:p>
          <a:endParaRPr lang="es-SV"/>
        </a:p>
      </dgm:t>
    </dgm:pt>
    <dgm:pt modelId="{E7BC1892-A7C0-4578-93E8-80FBE634072F}" type="pres">
      <dgm:prSet presAssocID="{79B2451B-3E4A-4647-A4EA-72501AE5677D}" presName="sibTrans" presStyleLbl="sibTrans1D1" presStyleIdx="7" presStyleCnt="9"/>
      <dgm:spPr/>
      <dgm:t>
        <a:bodyPr/>
        <a:lstStyle/>
        <a:p>
          <a:endParaRPr lang="es-SV"/>
        </a:p>
      </dgm:t>
    </dgm:pt>
    <dgm:pt modelId="{82A08523-2D72-41EF-A3DD-60731A606405}" type="pres">
      <dgm:prSet presAssocID="{79B2451B-3E4A-4647-A4EA-72501AE5677D}" presName="connectorText" presStyleLbl="sibTrans1D1" presStyleIdx="7" presStyleCnt="9"/>
      <dgm:spPr/>
      <dgm:t>
        <a:bodyPr/>
        <a:lstStyle/>
        <a:p>
          <a:endParaRPr lang="es-SV"/>
        </a:p>
      </dgm:t>
    </dgm:pt>
    <dgm:pt modelId="{937ED2E9-AC81-4A85-8675-DC06A2712970}" type="pres">
      <dgm:prSet presAssocID="{87237F08-5E57-432C-9165-81AA520281FD}" presName="node" presStyleLbl="node1" presStyleIdx="8" presStyleCnt="10">
        <dgm:presLayoutVars>
          <dgm:bulletEnabled val="1"/>
        </dgm:presLayoutVars>
      </dgm:prSet>
      <dgm:spPr/>
      <dgm:t>
        <a:bodyPr/>
        <a:lstStyle/>
        <a:p>
          <a:endParaRPr lang="es-SV"/>
        </a:p>
      </dgm:t>
    </dgm:pt>
    <dgm:pt modelId="{8B02F6E9-6D27-413A-9D5C-8A3247102CB9}" type="pres">
      <dgm:prSet presAssocID="{C965CA32-B7A4-466C-AAED-81A15BB84DA6}" presName="sibTrans" presStyleLbl="sibTrans1D1" presStyleIdx="8" presStyleCnt="9"/>
      <dgm:spPr/>
      <dgm:t>
        <a:bodyPr/>
        <a:lstStyle/>
        <a:p>
          <a:endParaRPr lang="es-SV"/>
        </a:p>
      </dgm:t>
    </dgm:pt>
    <dgm:pt modelId="{11B762A7-97D0-427F-8F7E-E2E6F205E75C}" type="pres">
      <dgm:prSet presAssocID="{C965CA32-B7A4-466C-AAED-81A15BB84DA6}" presName="connectorText" presStyleLbl="sibTrans1D1" presStyleIdx="8" presStyleCnt="9"/>
      <dgm:spPr/>
      <dgm:t>
        <a:bodyPr/>
        <a:lstStyle/>
        <a:p>
          <a:endParaRPr lang="es-SV"/>
        </a:p>
      </dgm:t>
    </dgm:pt>
    <dgm:pt modelId="{DA3DB48B-E2BA-4851-B290-DA6008003712}" type="pres">
      <dgm:prSet presAssocID="{7897B51F-92A7-4412-93F8-9A6B442B9162}" presName="node" presStyleLbl="node1" presStyleIdx="9" presStyleCnt="10">
        <dgm:presLayoutVars>
          <dgm:bulletEnabled val="1"/>
        </dgm:presLayoutVars>
      </dgm:prSet>
      <dgm:spPr/>
      <dgm:t>
        <a:bodyPr/>
        <a:lstStyle/>
        <a:p>
          <a:endParaRPr lang="es-SV"/>
        </a:p>
      </dgm:t>
    </dgm:pt>
  </dgm:ptLst>
  <dgm:cxnLst>
    <dgm:cxn modelId="{490AAABA-93C8-483C-9EDE-BA763AFF322B}" type="presOf" srcId="{DB7E74F0-6474-4FA6-994D-F352BD94DE2F}" destId="{3C1F0A74-EB22-4523-88AF-A0A10380B782}" srcOrd="1" destOrd="0" presId="urn:microsoft.com/office/officeart/2005/8/layout/bProcess3"/>
    <dgm:cxn modelId="{93CF0284-3400-4B1F-BAB8-4EC215EBF30F}" type="presOf" srcId="{67A778FB-6CF7-44E1-A366-D876131BB554}" destId="{E2362D1B-A81F-43D4-860C-BA8815E92505}" srcOrd="1" destOrd="0" presId="urn:microsoft.com/office/officeart/2005/8/layout/bProcess3"/>
    <dgm:cxn modelId="{2C46767B-33DC-4203-B120-A571CA9BB784}" type="presOf" srcId="{27F09198-3EE7-480E-80C9-B3DDD17ABC74}" destId="{AA413734-1FBE-44DB-ACC1-C8EB132FE756}" srcOrd="0" destOrd="0" presId="urn:microsoft.com/office/officeart/2005/8/layout/bProcess3"/>
    <dgm:cxn modelId="{ED49B63D-B422-49B5-8FA3-228F9C9990D3}" srcId="{A846E1C8-6979-4EF4-819C-C0D45D98918F}" destId="{411F7DA0-B58E-49EF-BB50-36C99EBD6A18}" srcOrd="4" destOrd="0" parTransId="{82455B08-BEAA-4158-BF6D-8C83382CF12C}" sibTransId="{77340D37-CCEB-4A7C-95E5-E1DB9DE05872}"/>
    <dgm:cxn modelId="{501F25D9-D8E1-410F-94E7-F6944AEB73B2}" srcId="{A846E1C8-6979-4EF4-819C-C0D45D98918F}" destId="{27F09198-3EE7-480E-80C9-B3DDD17ABC74}" srcOrd="1" destOrd="0" parTransId="{B7FF3176-FC64-471E-A7CC-CFAD13AC2C99}" sibTransId="{DB7E74F0-6474-4FA6-994D-F352BD94DE2F}"/>
    <dgm:cxn modelId="{2303A3C1-8AE4-4FE0-98CA-D2FC1F01BAA3}" type="presOf" srcId="{C5B04267-4A8D-4E22-B682-ADD4CA3EDBBA}" destId="{82B78AD6-D603-4803-AAEE-ACFE7CC3126E}" srcOrd="0" destOrd="0" presId="urn:microsoft.com/office/officeart/2005/8/layout/bProcess3"/>
    <dgm:cxn modelId="{F940DE23-5050-480A-89FE-82777CB4B75E}" srcId="{A846E1C8-6979-4EF4-819C-C0D45D98918F}" destId="{87237F08-5E57-432C-9165-81AA520281FD}" srcOrd="8" destOrd="0" parTransId="{B0686896-1E87-4F37-AF0B-029ED2C62E03}" sibTransId="{C965CA32-B7A4-466C-AAED-81A15BB84DA6}"/>
    <dgm:cxn modelId="{8A89C650-4EA6-4FAE-9213-CAE0F94F1A58}" srcId="{A846E1C8-6979-4EF4-819C-C0D45D98918F}" destId="{780A0F4F-1194-4EC3-9386-321CD7ED4421}" srcOrd="0" destOrd="0" parTransId="{94AE8467-8993-4C69-8CCF-6BEE42672094}" sibTransId="{DBF6FE46-1124-433D-80FC-C815D02C31BA}"/>
    <dgm:cxn modelId="{C15F4D8F-ED17-480C-B056-FB3D1421454D}" type="presOf" srcId="{780A0F4F-1194-4EC3-9386-321CD7ED4421}" destId="{DD7FDDAA-1D28-42FC-9D24-73487529D287}" srcOrd="0" destOrd="0" presId="urn:microsoft.com/office/officeart/2005/8/layout/bProcess3"/>
    <dgm:cxn modelId="{34849BA1-9F00-4F64-AF46-1412BB3507BF}" srcId="{A846E1C8-6979-4EF4-819C-C0D45D98918F}" destId="{AAA6D31A-7ED3-416C-982E-4BB33B03674C}" srcOrd="6" destOrd="0" parTransId="{B2FDAA9B-E4CF-454E-AE54-67D1EBEC595C}" sibTransId="{4698192A-72E5-4863-8FED-89BCB1ABA20B}"/>
    <dgm:cxn modelId="{5643EAAA-C919-4E9C-B523-85BCA0EE2C9C}" srcId="{A846E1C8-6979-4EF4-819C-C0D45D98918F}" destId="{C95392AE-0CD6-45E8-AE9E-1F075B3E2359}" srcOrd="3" destOrd="0" parTransId="{33583A01-B809-49CC-87D6-36B3D97B428A}" sibTransId="{8A37C7BC-A33D-4684-94B7-B47231D59400}"/>
    <dgm:cxn modelId="{DA908374-97F6-4DF1-9DA2-F7EF20CB86D7}" srcId="{A846E1C8-6979-4EF4-819C-C0D45D98918F}" destId="{F975EF89-53F9-417E-9087-CFA1A1174EC1}" srcOrd="2" destOrd="0" parTransId="{432AC550-6F5F-4020-849B-C57E422ED45E}" sibTransId="{67A778FB-6CF7-44E1-A366-D876131BB554}"/>
    <dgm:cxn modelId="{7374A952-AD3D-4542-9D76-4352999B985F}" type="presOf" srcId="{77340D37-CCEB-4A7C-95E5-E1DB9DE05872}" destId="{440C2C8A-FE3F-42E6-9018-AD9A39945F92}" srcOrd="1" destOrd="0" presId="urn:microsoft.com/office/officeart/2005/8/layout/bProcess3"/>
    <dgm:cxn modelId="{61FCBDD1-D2D6-46AB-B431-8278BD7C7DD3}" type="presOf" srcId="{77340D37-CCEB-4A7C-95E5-E1DB9DE05872}" destId="{761AE93C-78A0-42BA-B384-3591492CA05F}" srcOrd="0" destOrd="0" presId="urn:microsoft.com/office/officeart/2005/8/layout/bProcess3"/>
    <dgm:cxn modelId="{39FCD18E-5DAB-4E5E-B17D-FC90FE47591D}" type="presOf" srcId="{C95392AE-0CD6-45E8-AE9E-1F075B3E2359}" destId="{6519400A-8BE9-4EF4-9DD0-BB6E6221E0E1}" srcOrd="0" destOrd="0" presId="urn:microsoft.com/office/officeart/2005/8/layout/bProcess3"/>
    <dgm:cxn modelId="{84F638B7-97D0-42FF-92A4-A353A749BB9E}" type="presOf" srcId="{79B2451B-3E4A-4647-A4EA-72501AE5677D}" destId="{E7BC1892-A7C0-4578-93E8-80FBE634072F}" srcOrd="0" destOrd="0" presId="urn:microsoft.com/office/officeart/2005/8/layout/bProcess3"/>
    <dgm:cxn modelId="{50ACB2E6-6707-479B-812C-02B25338F08E}" type="presOf" srcId="{C965CA32-B7A4-466C-AAED-81A15BB84DA6}" destId="{11B762A7-97D0-427F-8F7E-E2E6F205E75C}" srcOrd="1" destOrd="0" presId="urn:microsoft.com/office/officeart/2005/8/layout/bProcess3"/>
    <dgm:cxn modelId="{CCB7A44E-4D78-47EA-92EF-6BEBAC19044C}" type="presOf" srcId="{4698192A-72E5-4863-8FED-89BCB1ABA20B}" destId="{F8671167-9573-4061-A5AE-E04E51B79C45}" srcOrd="1" destOrd="0" presId="urn:microsoft.com/office/officeart/2005/8/layout/bProcess3"/>
    <dgm:cxn modelId="{52EFF72A-B3A2-4164-B5B7-E1C915A3C1CB}" type="presOf" srcId="{411F7DA0-B58E-49EF-BB50-36C99EBD6A18}" destId="{3EF52B27-3AB4-475F-B7D2-5D812108B9DF}" srcOrd="0" destOrd="0" presId="urn:microsoft.com/office/officeart/2005/8/layout/bProcess3"/>
    <dgm:cxn modelId="{91F5DF08-4BE2-415C-BC8A-5C5ADDC7F90B}" type="presOf" srcId="{DB7E74F0-6474-4FA6-994D-F352BD94DE2F}" destId="{40E3F91D-FEBD-4333-B314-76240D2E157E}" srcOrd="0" destOrd="0" presId="urn:microsoft.com/office/officeart/2005/8/layout/bProcess3"/>
    <dgm:cxn modelId="{25AD70D8-1938-44B8-8C7E-1DAFD03C5F45}" type="presOf" srcId="{8A37C7BC-A33D-4684-94B7-B47231D59400}" destId="{92205104-E584-455A-960F-EF1222376A77}" srcOrd="1" destOrd="0" presId="urn:microsoft.com/office/officeart/2005/8/layout/bProcess3"/>
    <dgm:cxn modelId="{BD4765C0-53CB-4EEC-B429-DACC39C494F9}" srcId="{A846E1C8-6979-4EF4-819C-C0D45D98918F}" destId="{F001CCA8-84F3-4F80-BEBE-E66EC8D48FF6}" srcOrd="5" destOrd="0" parTransId="{468F1E9F-D15B-4A21-9C4C-F9ABCB62235B}" sibTransId="{1491ED07-DE8F-4F92-87F3-F18128FBD8AB}"/>
    <dgm:cxn modelId="{58DA4264-FEF5-4B2E-A81E-A6A39D6252AE}" type="presOf" srcId="{DBF6FE46-1124-433D-80FC-C815D02C31BA}" destId="{B1DA9805-C7A8-4A8F-BD13-035727F58B53}" srcOrd="1" destOrd="0" presId="urn:microsoft.com/office/officeart/2005/8/layout/bProcess3"/>
    <dgm:cxn modelId="{7FAC5BBE-C82F-4F10-849A-CFEE2C9FBFCC}" type="presOf" srcId="{1491ED07-DE8F-4F92-87F3-F18128FBD8AB}" destId="{BD922F1E-4866-4AB0-81E3-2112B717A469}" srcOrd="0" destOrd="0" presId="urn:microsoft.com/office/officeart/2005/8/layout/bProcess3"/>
    <dgm:cxn modelId="{BD276802-637D-4DF1-9F55-54AF1E35FE5B}" type="presOf" srcId="{79B2451B-3E4A-4647-A4EA-72501AE5677D}" destId="{82A08523-2D72-41EF-A3DD-60731A606405}" srcOrd="1" destOrd="0" presId="urn:microsoft.com/office/officeart/2005/8/layout/bProcess3"/>
    <dgm:cxn modelId="{C844C693-62F8-48CE-B9E4-83451FEC3FDE}" type="presOf" srcId="{DBF6FE46-1124-433D-80FC-C815D02C31BA}" destId="{090478B3-DDEE-4593-8A93-1C7CC736B6BD}" srcOrd="0" destOrd="0" presId="urn:microsoft.com/office/officeart/2005/8/layout/bProcess3"/>
    <dgm:cxn modelId="{0A043351-DC2B-4D6B-ACEC-73C48F7C6136}" type="presOf" srcId="{AAA6D31A-7ED3-416C-982E-4BB33B03674C}" destId="{B01BC370-1686-45BC-979E-DE7AA549FB78}" srcOrd="0" destOrd="0" presId="urn:microsoft.com/office/officeart/2005/8/layout/bProcess3"/>
    <dgm:cxn modelId="{8BAB70A7-DD18-48E6-B450-37528762C3CD}" type="presOf" srcId="{1491ED07-DE8F-4F92-87F3-F18128FBD8AB}" destId="{8CA372DD-160D-4070-A165-485043DE203E}" srcOrd="1" destOrd="0" presId="urn:microsoft.com/office/officeart/2005/8/layout/bProcess3"/>
    <dgm:cxn modelId="{B8442540-4F98-48D1-94BC-937B39715271}" type="presOf" srcId="{7897B51F-92A7-4412-93F8-9A6B442B9162}" destId="{DA3DB48B-E2BA-4851-B290-DA6008003712}" srcOrd="0" destOrd="0" presId="urn:microsoft.com/office/officeart/2005/8/layout/bProcess3"/>
    <dgm:cxn modelId="{11E32938-0F8F-4C27-AED1-F05A60726CB4}" type="presOf" srcId="{87237F08-5E57-432C-9165-81AA520281FD}" destId="{937ED2E9-AC81-4A85-8675-DC06A2712970}" srcOrd="0" destOrd="0" presId="urn:microsoft.com/office/officeart/2005/8/layout/bProcess3"/>
    <dgm:cxn modelId="{A1CF2709-396C-441B-9CE7-4459BA1BFBFD}" type="presOf" srcId="{8A37C7BC-A33D-4684-94B7-B47231D59400}" destId="{1CED8AEA-D7A9-4B40-A08D-89FF0DAFE7CF}" srcOrd="0" destOrd="0" presId="urn:microsoft.com/office/officeart/2005/8/layout/bProcess3"/>
    <dgm:cxn modelId="{368CF941-5726-4090-ACEF-56F4570532F5}" srcId="{A846E1C8-6979-4EF4-819C-C0D45D98918F}" destId="{7897B51F-92A7-4412-93F8-9A6B442B9162}" srcOrd="9" destOrd="0" parTransId="{C6C6988A-B73B-48A3-BEB2-2CADAEAC47B0}" sibTransId="{321CEA10-1564-45BB-9D6C-255766935679}"/>
    <dgm:cxn modelId="{38C9090C-E7FD-4187-8966-D155ACF3A9A3}" type="presOf" srcId="{A846E1C8-6979-4EF4-819C-C0D45D98918F}" destId="{C55A11F9-0F15-4201-8325-AAD69F434BF2}" srcOrd="0" destOrd="0" presId="urn:microsoft.com/office/officeart/2005/8/layout/bProcess3"/>
    <dgm:cxn modelId="{6D9F6A5C-A468-49BB-BE6E-FC5D3D972592}" type="presOf" srcId="{C965CA32-B7A4-466C-AAED-81A15BB84DA6}" destId="{8B02F6E9-6D27-413A-9D5C-8A3247102CB9}" srcOrd="0" destOrd="0" presId="urn:microsoft.com/office/officeart/2005/8/layout/bProcess3"/>
    <dgm:cxn modelId="{BA175FE7-36B9-4F40-B853-9A87F874CC93}" type="presOf" srcId="{F001CCA8-84F3-4F80-BEBE-E66EC8D48FF6}" destId="{ED59C526-3333-4EE7-81BD-3B537051BDD0}" srcOrd="0" destOrd="0" presId="urn:microsoft.com/office/officeart/2005/8/layout/bProcess3"/>
    <dgm:cxn modelId="{BEDBB07A-6BE3-43D4-9E8F-7E67FF788847}" srcId="{A846E1C8-6979-4EF4-819C-C0D45D98918F}" destId="{C5B04267-4A8D-4E22-B682-ADD4CA3EDBBA}" srcOrd="7" destOrd="0" parTransId="{588A865C-80CB-4BCF-A336-82F8B803AFE9}" sibTransId="{79B2451B-3E4A-4647-A4EA-72501AE5677D}"/>
    <dgm:cxn modelId="{BA4A227D-53F1-4EDA-9880-04A43A141462}" type="presOf" srcId="{67A778FB-6CF7-44E1-A366-D876131BB554}" destId="{20DCE704-22D4-4E43-8136-931B1E870F5E}" srcOrd="0" destOrd="0" presId="urn:microsoft.com/office/officeart/2005/8/layout/bProcess3"/>
    <dgm:cxn modelId="{43CEE7E7-8B85-4A15-89D4-D9B4B7ABA84E}" type="presOf" srcId="{F975EF89-53F9-417E-9087-CFA1A1174EC1}" destId="{5517AD1E-C359-4337-9879-6CB98BC3992D}" srcOrd="0" destOrd="0" presId="urn:microsoft.com/office/officeart/2005/8/layout/bProcess3"/>
    <dgm:cxn modelId="{344FC805-CFCA-4866-8504-B79DC1D3A325}" type="presOf" srcId="{4698192A-72E5-4863-8FED-89BCB1ABA20B}" destId="{DFED663E-7554-4A2E-A766-E2F41C92004C}" srcOrd="0" destOrd="0" presId="urn:microsoft.com/office/officeart/2005/8/layout/bProcess3"/>
    <dgm:cxn modelId="{FB8A1A68-1577-474A-93F9-ABAB4E660789}" type="presParOf" srcId="{C55A11F9-0F15-4201-8325-AAD69F434BF2}" destId="{DD7FDDAA-1D28-42FC-9D24-73487529D287}" srcOrd="0" destOrd="0" presId="urn:microsoft.com/office/officeart/2005/8/layout/bProcess3"/>
    <dgm:cxn modelId="{0EF227C2-B33E-41A0-9D83-FEE38BFC723B}" type="presParOf" srcId="{C55A11F9-0F15-4201-8325-AAD69F434BF2}" destId="{090478B3-DDEE-4593-8A93-1C7CC736B6BD}" srcOrd="1" destOrd="0" presId="urn:microsoft.com/office/officeart/2005/8/layout/bProcess3"/>
    <dgm:cxn modelId="{57290391-F1DE-4CB2-A3F2-4438AFD962C9}" type="presParOf" srcId="{090478B3-DDEE-4593-8A93-1C7CC736B6BD}" destId="{B1DA9805-C7A8-4A8F-BD13-035727F58B53}" srcOrd="0" destOrd="0" presId="urn:microsoft.com/office/officeart/2005/8/layout/bProcess3"/>
    <dgm:cxn modelId="{3993C4F8-F715-4989-AE36-14A6589CE1F7}" type="presParOf" srcId="{C55A11F9-0F15-4201-8325-AAD69F434BF2}" destId="{AA413734-1FBE-44DB-ACC1-C8EB132FE756}" srcOrd="2" destOrd="0" presId="urn:microsoft.com/office/officeart/2005/8/layout/bProcess3"/>
    <dgm:cxn modelId="{2360229A-30F7-4B36-92EF-ECA94CED3809}" type="presParOf" srcId="{C55A11F9-0F15-4201-8325-AAD69F434BF2}" destId="{40E3F91D-FEBD-4333-B314-76240D2E157E}" srcOrd="3" destOrd="0" presId="urn:microsoft.com/office/officeart/2005/8/layout/bProcess3"/>
    <dgm:cxn modelId="{D665822A-EA99-4215-8229-4143463D6AF7}" type="presParOf" srcId="{40E3F91D-FEBD-4333-B314-76240D2E157E}" destId="{3C1F0A74-EB22-4523-88AF-A0A10380B782}" srcOrd="0" destOrd="0" presId="urn:microsoft.com/office/officeart/2005/8/layout/bProcess3"/>
    <dgm:cxn modelId="{B329D953-6F5A-4062-891B-FD087ACE01BE}" type="presParOf" srcId="{C55A11F9-0F15-4201-8325-AAD69F434BF2}" destId="{5517AD1E-C359-4337-9879-6CB98BC3992D}" srcOrd="4" destOrd="0" presId="urn:microsoft.com/office/officeart/2005/8/layout/bProcess3"/>
    <dgm:cxn modelId="{6BF92E1B-515E-4F33-A6D9-44B3E0C76DFD}" type="presParOf" srcId="{C55A11F9-0F15-4201-8325-AAD69F434BF2}" destId="{20DCE704-22D4-4E43-8136-931B1E870F5E}" srcOrd="5" destOrd="0" presId="urn:microsoft.com/office/officeart/2005/8/layout/bProcess3"/>
    <dgm:cxn modelId="{29090A77-DB06-4A33-8FBD-EF9310BD2235}" type="presParOf" srcId="{20DCE704-22D4-4E43-8136-931B1E870F5E}" destId="{E2362D1B-A81F-43D4-860C-BA8815E92505}" srcOrd="0" destOrd="0" presId="urn:microsoft.com/office/officeart/2005/8/layout/bProcess3"/>
    <dgm:cxn modelId="{DA07BB06-E3ED-4C8C-B0E3-D512A538A7AB}" type="presParOf" srcId="{C55A11F9-0F15-4201-8325-AAD69F434BF2}" destId="{6519400A-8BE9-4EF4-9DD0-BB6E6221E0E1}" srcOrd="6" destOrd="0" presId="urn:microsoft.com/office/officeart/2005/8/layout/bProcess3"/>
    <dgm:cxn modelId="{24A9198A-21F0-467C-90CE-FE59908D0351}" type="presParOf" srcId="{C55A11F9-0F15-4201-8325-AAD69F434BF2}" destId="{1CED8AEA-D7A9-4B40-A08D-89FF0DAFE7CF}" srcOrd="7" destOrd="0" presId="urn:microsoft.com/office/officeart/2005/8/layout/bProcess3"/>
    <dgm:cxn modelId="{B2AB8589-3397-44FE-AD93-9849ADEA6D0D}" type="presParOf" srcId="{1CED8AEA-D7A9-4B40-A08D-89FF0DAFE7CF}" destId="{92205104-E584-455A-960F-EF1222376A77}" srcOrd="0" destOrd="0" presId="urn:microsoft.com/office/officeart/2005/8/layout/bProcess3"/>
    <dgm:cxn modelId="{D3B038A2-EB59-4A4E-A23D-076FC8A21B42}" type="presParOf" srcId="{C55A11F9-0F15-4201-8325-AAD69F434BF2}" destId="{3EF52B27-3AB4-475F-B7D2-5D812108B9DF}" srcOrd="8" destOrd="0" presId="urn:microsoft.com/office/officeart/2005/8/layout/bProcess3"/>
    <dgm:cxn modelId="{71E59FA4-4D11-400F-B281-5FAB53DBDC91}" type="presParOf" srcId="{C55A11F9-0F15-4201-8325-AAD69F434BF2}" destId="{761AE93C-78A0-42BA-B384-3591492CA05F}" srcOrd="9" destOrd="0" presId="urn:microsoft.com/office/officeart/2005/8/layout/bProcess3"/>
    <dgm:cxn modelId="{3BD167DB-945E-49AA-B758-9AF033FD0A02}" type="presParOf" srcId="{761AE93C-78A0-42BA-B384-3591492CA05F}" destId="{440C2C8A-FE3F-42E6-9018-AD9A39945F92}" srcOrd="0" destOrd="0" presId="urn:microsoft.com/office/officeart/2005/8/layout/bProcess3"/>
    <dgm:cxn modelId="{CA01E1BF-71F9-47AF-BC56-930764FB4C68}" type="presParOf" srcId="{C55A11F9-0F15-4201-8325-AAD69F434BF2}" destId="{ED59C526-3333-4EE7-81BD-3B537051BDD0}" srcOrd="10" destOrd="0" presId="urn:microsoft.com/office/officeart/2005/8/layout/bProcess3"/>
    <dgm:cxn modelId="{B54160A9-F301-4E21-8EC2-9026DE4B367C}" type="presParOf" srcId="{C55A11F9-0F15-4201-8325-AAD69F434BF2}" destId="{BD922F1E-4866-4AB0-81E3-2112B717A469}" srcOrd="11" destOrd="0" presId="urn:microsoft.com/office/officeart/2005/8/layout/bProcess3"/>
    <dgm:cxn modelId="{5B9E2ACF-C0E6-4276-91B5-A423F4342528}" type="presParOf" srcId="{BD922F1E-4866-4AB0-81E3-2112B717A469}" destId="{8CA372DD-160D-4070-A165-485043DE203E}" srcOrd="0" destOrd="0" presId="urn:microsoft.com/office/officeart/2005/8/layout/bProcess3"/>
    <dgm:cxn modelId="{0F3ED244-7676-4031-AEF4-32A1353B0440}" type="presParOf" srcId="{C55A11F9-0F15-4201-8325-AAD69F434BF2}" destId="{B01BC370-1686-45BC-979E-DE7AA549FB78}" srcOrd="12" destOrd="0" presId="urn:microsoft.com/office/officeart/2005/8/layout/bProcess3"/>
    <dgm:cxn modelId="{DAFBD43A-2500-4AF4-8E83-938CED31BEE4}" type="presParOf" srcId="{C55A11F9-0F15-4201-8325-AAD69F434BF2}" destId="{DFED663E-7554-4A2E-A766-E2F41C92004C}" srcOrd="13" destOrd="0" presId="urn:microsoft.com/office/officeart/2005/8/layout/bProcess3"/>
    <dgm:cxn modelId="{42455290-9B5A-4D6C-BCE9-6D1ED06FA243}" type="presParOf" srcId="{DFED663E-7554-4A2E-A766-E2F41C92004C}" destId="{F8671167-9573-4061-A5AE-E04E51B79C45}" srcOrd="0" destOrd="0" presId="urn:microsoft.com/office/officeart/2005/8/layout/bProcess3"/>
    <dgm:cxn modelId="{FD30EA19-3287-444A-B487-D61900CDA7CA}" type="presParOf" srcId="{C55A11F9-0F15-4201-8325-AAD69F434BF2}" destId="{82B78AD6-D603-4803-AAEE-ACFE7CC3126E}" srcOrd="14" destOrd="0" presId="urn:microsoft.com/office/officeart/2005/8/layout/bProcess3"/>
    <dgm:cxn modelId="{C610C05F-F438-47FC-991B-DC9A7187E85D}" type="presParOf" srcId="{C55A11F9-0F15-4201-8325-AAD69F434BF2}" destId="{E7BC1892-A7C0-4578-93E8-80FBE634072F}" srcOrd="15" destOrd="0" presId="urn:microsoft.com/office/officeart/2005/8/layout/bProcess3"/>
    <dgm:cxn modelId="{C6C646CC-C348-4F04-9918-A8673FF41B7F}" type="presParOf" srcId="{E7BC1892-A7C0-4578-93E8-80FBE634072F}" destId="{82A08523-2D72-41EF-A3DD-60731A606405}" srcOrd="0" destOrd="0" presId="urn:microsoft.com/office/officeart/2005/8/layout/bProcess3"/>
    <dgm:cxn modelId="{63622F1E-34DC-4210-941D-6C3F7C427E04}" type="presParOf" srcId="{C55A11F9-0F15-4201-8325-AAD69F434BF2}" destId="{937ED2E9-AC81-4A85-8675-DC06A2712970}" srcOrd="16" destOrd="0" presId="urn:microsoft.com/office/officeart/2005/8/layout/bProcess3"/>
    <dgm:cxn modelId="{CB4CE484-2835-4018-9256-511FEAF73BC6}" type="presParOf" srcId="{C55A11F9-0F15-4201-8325-AAD69F434BF2}" destId="{8B02F6E9-6D27-413A-9D5C-8A3247102CB9}" srcOrd="17" destOrd="0" presId="urn:microsoft.com/office/officeart/2005/8/layout/bProcess3"/>
    <dgm:cxn modelId="{E43F5E9A-ACA1-4D42-91DC-149415BAF601}" type="presParOf" srcId="{8B02F6E9-6D27-413A-9D5C-8A3247102CB9}" destId="{11B762A7-97D0-427F-8F7E-E2E6F205E75C}" srcOrd="0" destOrd="0" presId="urn:microsoft.com/office/officeart/2005/8/layout/bProcess3"/>
    <dgm:cxn modelId="{852924FD-5455-42F8-8122-1CB30760E4EE}" type="presParOf" srcId="{C55A11F9-0F15-4201-8325-AAD69F434BF2}" destId="{DA3DB48B-E2BA-4851-B290-DA6008003712}" srcOrd="18" destOrd="0" presId="urn:microsoft.com/office/officeart/2005/8/layout/bProcess3"/>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D63397-BADD-4627-B47E-C3F74ACFA80B}"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0E69F4A5-7ABB-42BD-916A-82FCFBEA4C61}">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Presenta la solicitud de</a:t>
          </a:r>
          <a:r>
            <a:rPr lang="es-SV"/>
            <a:t> cierre temporal</a:t>
          </a:r>
        </a:p>
      </dgm:t>
    </dgm:pt>
    <dgm:pt modelId="{CB9F5485-D74F-4E7A-9E79-4DCB66FA9DF5}" type="parTrans" cxnId="{1EEBA475-EBEE-4F91-A36B-C49686D89467}">
      <dgm:prSet/>
      <dgm:spPr/>
      <dgm:t>
        <a:bodyPr/>
        <a:lstStyle/>
        <a:p>
          <a:endParaRPr lang="es-SV"/>
        </a:p>
      </dgm:t>
    </dgm:pt>
    <dgm:pt modelId="{35D31627-DC2E-43D3-8E14-828BFFF8F305}" type="sibTrans" cxnId="{1EEBA475-EBEE-4F91-A36B-C49686D89467}">
      <dgm:prSet/>
      <dgm:spPr/>
      <dgm:t>
        <a:bodyPr/>
        <a:lstStyle/>
        <a:p>
          <a:endParaRPr lang="es-SV"/>
        </a:p>
      </dgm:t>
    </dgm:pt>
    <dgm:pt modelId="{65EC8750-5F36-402D-9901-B1840EDA4E15}">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Revisa la solicitud y documentación, y en caso de ser necesario remite documentación a la Unidad Jurídica</a:t>
          </a:r>
          <a:endParaRPr lang="es-SV"/>
        </a:p>
      </dgm:t>
    </dgm:pt>
    <dgm:pt modelId="{00D6CE08-22C2-4FD4-ACBE-6E37659DBBD5}" type="parTrans" cxnId="{D496798E-975C-4B1C-8048-64BCC10C3B69}">
      <dgm:prSet/>
      <dgm:spPr/>
      <dgm:t>
        <a:bodyPr/>
        <a:lstStyle/>
        <a:p>
          <a:endParaRPr lang="es-SV"/>
        </a:p>
      </dgm:t>
    </dgm:pt>
    <dgm:pt modelId="{ABA81938-2096-4D9D-A47E-E6E062FA1B6B}" type="sibTrans" cxnId="{D496798E-975C-4B1C-8048-64BCC10C3B69}">
      <dgm:prSet/>
      <dgm:spPr/>
      <dgm:t>
        <a:bodyPr/>
        <a:lstStyle/>
        <a:p>
          <a:endParaRPr lang="es-SV"/>
        </a:p>
      </dgm:t>
    </dgm:pt>
    <dgm:pt modelId="{8473C349-C276-44B2-9BDF-067781A26E34}">
      <dgm:prSet phldrT="[Texto]">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Colaboradores de la Unidad Jurídica : Revisión de contratos, poderes, escrituras de constitución de sociedades, pactos de modificación, y otra documentación legal relacionada al trámite, en los casos que aplique la presentación de tales documentos, y la devuelve al asistente administrativo con o sin observaciones</a:t>
          </a:r>
        </a:p>
      </dgm:t>
    </dgm:pt>
    <dgm:pt modelId="{623D192F-4BCD-40E4-83B2-CF6715E34044}" type="parTrans" cxnId="{E563B500-9DD0-495A-BD00-F26D5BC06522}">
      <dgm:prSet/>
      <dgm:spPr/>
      <dgm:t>
        <a:bodyPr/>
        <a:lstStyle/>
        <a:p>
          <a:endParaRPr lang="es-SV"/>
        </a:p>
      </dgm:t>
    </dgm:pt>
    <dgm:pt modelId="{DA334FCB-F837-4B93-A9C0-116BAB1657F4}" type="sibTrans" cxnId="{E563B500-9DD0-495A-BD00-F26D5BC06522}">
      <dgm:prSet/>
      <dgm:spPr/>
      <dgm:t>
        <a:bodyPr/>
        <a:lstStyle/>
        <a:p>
          <a:endParaRPr lang="es-SV"/>
        </a:p>
      </dgm:t>
    </dgm:pt>
    <dgm:pt modelId="{9FDF79A8-4DD5-4E17-9A87-9BB354FC12FB}">
      <dgm:prSet>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Revisa los expedientes sometidos a </a:t>
          </a:r>
          <a:r>
            <a:rPr lang="es-SV"/>
            <a:t>la sesi</a:t>
          </a:r>
          <a:r>
            <a:rPr lang="es-MX"/>
            <a:t>ón</a:t>
          </a:r>
          <a:r>
            <a:rPr lang="es-SV"/>
            <a:t> del Consejo y los a</a:t>
          </a:r>
          <a:r>
            <a:rPr lang="es-MX"/>
            <a:t>rchiva, tomando nota de la resolución y el tiempo que durará el cierre</a:t>
          </a:r>
          <a:endParaRPr lang="es-SV"/>
        </a:p>
      </dgm:t>
    </dgm:pt>
    <dgm:pt modelId="{DEFB47B8-44DB-4C9B-B6C2-9CB8BD575D28}" type="parTrans" cxnId="{8CF71743-C095-4FF4-8059-A07C55F12FD9}">
      <dgm:prSet/>
      <dgm:spPr/>
      <dgm:t>
        <a:bodyPr/>
        <a:lstStyle/>
        <a:p>
          <a:endParaRPr lang="es-SV"/>
        </a:p>
      </dgm:t>
    </dgm:pt>
    <dgm:pt modelId="{B64710F6-61CE-4217-9689-8B2D92DAA38B}" type="sibTrans" cxnId="{8CF71743-C095-4FF4-8059-A07C55F12FD9}">
      <dgm:prSet/>
      <dgm:spPr/>
      <dgm:t>
        <a:bodyPr/>
        <a:lstStyle/>
        <a:p>
          <a:endParaRPr lang="es-SV"/>
        </a:p>
      </dgm:t>
    </dgm:pt>
    <dgm:pt modelId="{8DD19C95-CD1B-4C44-9B7B-11ADA6A26C8C}">
      <dgm:prSet>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Consejo Directivo: Revisa el expediente</a:t>
          </a:r>
          <a:r>
            <a:rPr lang="es-SV"/>
            <a:t> para dar una resolución</a:t>
          </a:r>
        </a:p>
      </dgm:t>
    </dgm:pt>
    <dgm:pt modelId="{B6C3AF27-A36A-4A74-B88E-F70AE821BE05}" type="parTrans" cxnId="{F7C9BF60-F63A-4AAB-A0C2-8720DDC14817}">
      <dgm:prSet/>
      <dgm:spPr/>
      <dgm:t>
        <a:bodyPr/>
        <a:lstStyle/>
        <a:p>
          <a:endParaRPr lang="es-SV"/>
        </a:p>
      </dgm:t>
    </dgm:pt>
    <dgm:pt modelId="{197DD57C-11A3-4F45-825C-8E9E07433311}" type="sibTrans" cxnId="{F7C9BF60-F63A-4AAB-A0C2-8720DDC14817}">
      <dgm:prSet/>
      <dgm:spPr/>
      <dgm:t>
        <a:bodyPr/>
        <a:lstStyle/>
        <a:p>
          <a:endParaRPr lang="es-SV"/>
        </a:p>
      </dgm:t>
    </dgm:pt>
    <dgm:pt modelId="{25DBA186-C509-41B1-ACEC-33C1763F9AA2}">
      <dgm:prSet>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a:t>
          </a:r>
          <a:r>
            <a:rPr lang="es-MX"/>
            <a:t>Ingresa la solicitud al control de correspondencia</a:t>
          </a:r>
          <a:endParaRPr lang="es-SV"/>
        </a:p>
      </dgm:t>
    </dgm:pt>
    <dgm:pt modelId="{F50A00E9-0339-495E-B00D-BEFAB79D54C4}" type="parTrans" cxnId="{E368838A-EA13-485D-8A6F-F406DDFCB2C5}">
      <dgm:prSet/>
      <dgm:spPr/>
      <dgm:t>
        <a:bodyPr/>
        <a:lstStyle/>
        <a:p>
          <a:endParaRPr lang="es-SV"/>
        </a:p>
      </dgm:t>
    </dgm:pt>
    <dgm:pt modelId="{78E60B73-EDC5-4D89-99D0-66762ADDC589}" type="sibTrans" cxnId="{E368838A-EA13-485D-8A6F-F406DDFCB2C5}">
      <dgm:prSet/>
      <dgm:spPr/>
      <dgm:t>
        <a:bodyPr/>
        <a:lstStyle/>
        <a:p>
          <a:endParaRPr lang="es-SV"/>
        </a:p>
      </dgm:t>
    </dgm:pt>
    <dgm:pt modelId="{F32D8E0D-93C3-4B45-B91E-5C82AFD0DDBE}">
      <dgm:prSet>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MX"/>
            <a:t>Encargado de archivo: Busca y prepara el expediente para que se conozca el caso en el Consejo Directivo</a:t>
          </a:r>
          <a:endParaRPr lang="es-SV"/>
        </a:p>
      </dgm:t>
    </dgm:pt>
    <dgm:pt modelId="{F7E19CD3-D697-462F-97B7-13ABFCD8F82B}" type="parTrans" cxnId="{4BBCEEB8-2840-4290-B962-31A185E2DE17}">
      <dgm:prSet/>
      <dgm:spPr/>
      <dgm:t>
        <a:bodyPr/>
        <a:lstStyle/>
        <a:p>
          <a:endParaRPr lang="es-SV"/>
        </a:p>
      </dgm:t>
    </dgm:pt>
    <dgm:pt modelId="{06A8D8E6-9C90-42F4-907A-843FA6055165}" type="sibTrans" cxnId="{4BBCEEB8-2840-4290-B962-31A185E2DE17}">
      <dgm:prSet/>
      <dgm:spPr/>
      <dgm:t>
        <a:bodyPr/>
        <a:lstStyle/>
        <a:p>
          <a:endParaRPr lang="es-SV"/>
        </a:p>
      </dgm:t>
    </dgm:pt>
    <dgm:pt modelId="{6DC234B6-E94F-4450-888D-EDEB3CEDD29C}">
      <dgm:prSet>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Usuario: </a:t>
          </a:r>
          <a:r>
            <a:rPr lang="es-MX"/>
            <a:t>Paga el derecho por el trámite</a:t>
          </a:r>
          <a:endParaRPr lang="es-SV"/>
        </a:p>
      </dgm:t>
    </dgm:pt>
    <dgm:pt modelId="{E6448AEA-6BBF-45F9-9354-E9D955FE9E8F}" type="parTrans" cxnId="{B15551B5-527A-4C08-9357-C9336FC062CA}">
      <dgm:prSet/>
      <dgm:spPr/>
      <dgm:t>
        <a:bodyPr/>
        <a:lstStyle/>
        <a:p>
          <a:endParaRPr lang="es-SV"/>
        </a:p>
      </dgm:t>
    </dgm:pt>
    <dgm:pt modelId="{2D190DAF-9BEB-4F8D-9F9C-9641CDF58282}" type="sibTrans" cxnId="{B15551B5-527A-4C08-9357-C9336FC062CA}">
      <dgm:prSet/>
      <dgm:spPr/>
      <dgm:t>
        <a:bodyPr/>
        <a:lstStyle/>
        <a:p>
          <a:endParaRPr lang="es-SV"/>
        </a:p>
      </dgm:t>
    </dgm:pt>
    <dgm:pt modelId="{EA5312E8-EFA9-48A2-A34A-19CC6271ADAD}">
      <dgm:prSet>
        <dgm:style>
          <a:lnRef idx="1">
            <a:schemeClr val="accent5"/>
          </a:lnRef>
          <a:fillRef idx="2">
            <a:schemeClr val="accent5"/>
          </a:fillRef>
          <a:effectRef idx="1">
            <a:schemeClr val="accent5"/>
          </a:effectRef>
          <a:fontRef idx="minor">
            <a:schemeClr val="dk1"/>
          </a:fontRef>
        </dgm:style>
      </dgm:prSet>
      <dgm:spPr>
        <a:ln>
          <a:solidFill>
            <a:schemeClr val="tx1"/>
          </a:solidFill>
        </a:ln>
      </dgm:spPr>
      <dgm:t>
        <a:bodyPr/>
        <a:lstStyle/>
        <a:p>
          <a:r>
            <a:rPr lang="es-SV"/>
            <a:t>Asistente administrativo : Una vez revisada la documentación, habiendo obtenido el visto bueno de la Unidad Jurídica se emite el mandamiento de pago al usuario</a:t>
          </a:r>
        </a:p>
      </dgm:t>
    </dgm:pt>
    <dgm:pt modelId="{117CEDF2-96A5-49C2-AA94-AE6DD53CE1D1}" type="parTrans" cxnId="{545B3441-847A-44D7-8043-ED922CE75205}">
      <dgm:prSet/>
      <dgm:spPr/>
      <dgm:t>
        <a:bodyPr/>
        <a:lstStyle/>
        <a:p>
          <a:endParaRPr lang="es-SV"/>
        </a:p>
      </dgm:t>
    </dgm:pt>
    <dgm:pt modelId="{DDFE4711-8CF5-4963-ABF0-943FF9943D1E}" type="sibTrans" cxnId="{545B3441-847A-44D7-8043-ED922CE75205}">
      <dgm:prSet/>
      <dgm:spPr/>
      <dgm:t>
        <a:bodyPr/>
        <a:lstStyle/>
        <a:p>
          <a:endParaRPr lang="es-SV"/>
        </a:p>
      </dgm:t>
    </dgm:pt>
    <dgm:pt modelId="{5D663DF4-4DA1-4309-AE17-8C68C435B64E}" type="pres">
      <dgm:prSet presAssocID="{F8D63397-BADD-4627-B47E-C3F74ACFA80B}" presName="Name0" presStyleCnt="0">
        <dgm:presLayoutVars>
          <dgm:dir/>
          <dgm:resizeHandles val="exact"/>
        </dgm:presLayoutVars>
      </dgm:prSet>
      <dgm:spPr/>
      <dgm:t>
        <a:bodyPr/>
        <a:lstStyle/>
        <a:p>
          <a:endParaRPr lang="es-SV"/>
        </a:p>
      </dgm:t>
    </dgm:pt>
    <dgm:pt modelId="{A7A70C6E-A7F0-46B3-BAB1-09C7CFCDD1BA}" type="pres">
      <dgm:prSet presAssocID="{0E69F4A5-7ABB-42BD-916A-82FCFBEA4C61}" presName="node" presStyleLbl="node1" presStyleIdx="0" presStyleCnt="9">
        <dgm:presLayoutVars>
          <dgm:bulletEnabled val="1"/>
        </dgm:presLayoutVars>
      </dgm:prSet>
      <dgm:spPr/>
      <dgm:t>
        <a:bodyPr/>
        <a:lstStyle/>
        <a:p>
          <a:endParaRPr lang="es-SV"/>
        </a:p>
      </dgm:t>
    </dgm:pt>
    <dgm:pt modelId="{83725B08-D50C-4FF0-8EC2-6F351BDA265D}" type="pres">
      <dgm:prSet presAssocID="{35D31627-DC2E-43D3-8E14-828BFFF8F305}" presName="sibTrans" presStyleLbl="sibTrans1D1" presStyleIdx="0" presStyleCnt="8"/>
      <dgm:spPr/>
      <dgm:t>
        <a:bodyPr/>
        <a:lstStyle/>
        <a:p>
          <a:endParaRPr lang="es-SV"/>
        </a:p>
      </dgm:t>
    </dgm:pt>
    <dgm:pt modelId="{00C2AD55-7FC9-4C98-9551-467950CC3841}" type="pres">
      <dgm:prSet presAssocID="{35D31627-DC2E-43D3-8E14-828BFFF8F305}" presName="connectorText" presStyleLbl="sibTrans1D1" presStyleIdx="0" presStyleCnt="8"/>
      <dgm:spPr/>
      <dgm:t>
        <a:bodyPr/>
        <a:lstStyle/>
        <a:p>
          <a:endParaRPr lang="es-SV"/>
        </a:p>
      </dgm:t>
    </dgm:pt>
    <dgm:pt modelId="{D996A15B-1625-48BD-BBE2-6A9CDC53AEAA}" type="pres">
      <dgm:prSet presAssocID="{65EC8750-5F36-402D-9901-B1840EDA4E15}" presName="node" presStyleLbl="node1" presStyleIdx="1" presStyleCnt="9">
        <dgm:presLayoutVars>
          <dgm:bulletEnabled val="1"/>
        </dgm:presLayoutVars>
      </dgm:prSet>
      <dgm:spPr/>
      <dgm:t>
        <a:bodyPr/>
        <a:lstStyle/>
        <a:p>
          <a:endParaRPr lang="es-SV"/>
        </a:p>
      </dgm:t>
    </dgm:pt>
    <dgm:pt modelId="{C659C469-7594-4E24-8D0D-D64A7FCCCBCE}" type="pres">
      <dgm:prSet presAssocID="{ABA81938-2096-4D9D-A47E-E6E062FA1B6B}" presName="sibTrans" presStyleLbl="sibTrans1D1" presStyleIdx="1" presStyleCnt="8"/>
      <dgm:spPr/>
      <dgm:t>
        <a:bodyPr/>
        <a:lstStyle/>
        <a:p>
          <a:endParaRPr lang="es-SV"/>
        </a:p>
      </dgm:t>
    </dgm:pt>
    <dgm:pt modelId="{2E8190C5-65EE-4297-B279-D3F2BD899FEC}" type="pres">
      <dgm:prSet presAssocID="{ABA81938-2096-4D9D-A47E-E6E062FA1B6B}" presName="connectorText" presStyleLbl="sibTrans1D1" presStyleIdx="1" presStyleCnt="8"/>
      <dgm:spPr/>
      <dgm:t>
        <a:bodyPr/>
        <a:lstStyle/>
        <a:p>
          <a:endParaRPr lang="es-SV"/>
        </a:p>
      </dgm:t>
    </dgm:pt>
    <dgm:pt modelId="{C735C7A2-F34E-4A94-A7F9-A9CFC71F8D19}" type="pres">
      <dgm:prSet presAssocID="{8473C349-C276-44B2-9BDF-067781A26E34}" presName="node" presStyleLbl="node1" presStyleIdx="2" presStyleCnt="9">
        <dgm:presLayoutVars>
          <dgm:bulletEnabled val="1"/>
        </dgm:presLayoutVars>
      </dgm:prSet>
      <dgm:spPr/>
      <dgm:t>
        <a:bodyPr/>
        <a:lstStyle/>
        <a:p>
          <a:endParaRPr lang="es-SV"/>
        </a:p>
      </dgm:t>
    </dgm:pt>
    <dgm:pt modelId="{9967DD4B-34B2-4F77-8840-12A04FDB5172}" type="pres">
      <dgm:prSet presAssocID="{DA334FCB-F837-4B93-A9C0-116BAB1657F4}" presName="sibTrans" presStyleLbl="sibTrans1D1" presStyleIdx="2" presStyleCnt="8"/>
      <dgm:spPr/>
      <dgm:t>
        <a:bodyPr/>
        <a:lstStyle/>
        <a:p>
          <a:endParaRPr lang="es-SV"/>
        </a:p>
      </dgm:t>
    </dgm:pt>
    <dgm:pt modelId="{28B19500-C514-4E12-8AB1-D95DF93F014D}" type="pres">
      <dgm:prSet presAssocID="{DA334FCB-F837-4B93-A9C0-116BAB1657F4}" presName="connectorText" presStyleLbl="sibTrans1D1" presStyleIdx="2" presStyleCnt="8"/>
      <dgm:spPr/>
      <dgm:t>
        <a:bodyPr/>
        <a:lstStyle/>
        <a:p>
          <a:endParaRPr lang="es-SV"/>
        </a:p>
      </dgm:t>
    </dgm:pt>
    <dgm:pt modelId="{BE9AF24A-32BD-442C-8C27-9B9CD5827B4F}" type="pres">
      <dgm:prSet presAssocID="{EA5312E8-EFA9-48A2-A34A-19CC6271ADAD}" presName="node" presStyleLbl="node1" presStyleIdx="3" presStyleCnt="9">
        <dgm:presLayoutVars>
          <dgm:bulletEnabled val="1"/>
        </dgm:presLayoutVars>
      </dgm:prSet>
      <dgm:spPr/>
      <dgm:t>
        <a:bodyPr/>
        <a:lstStyle/>
        <a:p>
          <a:endParaRPr lang="es-SV"/>
        </a:p>
      </dgm:t>
    </dgm:pt>
    <dgm:pt modelId="{B551B607-4242-443F-8DC2-516933C45FED}" type="pres">
      <dgm:prSet presAssocID="{DDFE4711-8CF5-4963-ABF0-943FF9943D1E}" presName="sibTrans" presStyleLbl="sibTrans1D1" presStyleIdx="3" presStyleCnt="8"/>
      <dgm:spPr/>
      <dgm:t>
        <a:bodyPr/>
        <a:lstStyle/>
        <a:p>
          <a:endParaRPr lang="es-SV"/>
        </a:p>
      </dgm:t>
    </dgm:pt>
    <dgm:pt modelId="{73ECA453-696D-4CE5-B391-1828593E4A2B}" type="pres">
      <dgm:prSet presAssocID="{DDFE4711-8CF5-4963-ABF0-943FF9943D1E}" presName="connectorText" presStyleLbl="sibTrans1D1" presStyleIdx="3" presStyleCnt="8"/>
      <dgm:spPr/>
      <dgm:t>
        <a:bodyPr/>
        <a:lstStyle/>
        <a:p>
          <a:endParaRPr lang="es-SV"/>
        </a:p>
      </dgm:t>
    </dgm:pt>
    <dgm:pt modelId="{DA8F7C36-FDBE-4846-8ABA-03C7EF0735C6}" type="pres">
      <dgm:prSet presAssocID="{6DC234B6-E94F-4450-888D-EDEB3CEDD29C}" presName="node" presStyleLbl="node1" presStyleIdx="4" presStyleCnt="9">
        <dgm:presLayoutVars>
          <dgm:bulletEnabled val="1"/>
        </dgm:presLayoutVars>
      </dgm:prSet>
      <dgm:spPr/>
      <dgm:t>
        <a:bodyPr/>
        <a:lstStyle/>
        <a:p>
          <a:endParaRPr lang="es-SV"/>
        </a:p>
      </dgm:t>
    </dgm:pt>
    <dgm:pt modelId="{EFE4D928-DA4A-4787-A3DA-6F99F5D2E6F7}" type="pres">
      <dgm:prSet presAssocID="{2D190DAF-9BEB-4F8D-9F9C-9641CDF58282}" presName="sibTrans" presStyleLbl="sibTrans1D1" presStyleIdx="4" presStyleCnt="8"/>
      <dgm:spPr/>
      <dgm:t>
        <a:bodyPr/>
        <a:lstStyle/>
        <a:p>
          <a:endParaRPr lang="es-SV"/>
        </a:p>
      </dgm:t>
    </dgm:pt>
    <dgm:pt modelId="{F63B7B55-0082-430E-AE9B-6ACB58E1C030}" type="pres">
      <dgm:prSet presAssocID="{2D190DAF-9BEB-4F8D-9F9C-9641CDF58282}" presName="connectorText" presStyleLbl="sibTrans1D1" presStyleIdx="4" presStyleCnt="8"/>
      <dgm:spPr/>
      <dgm:t>
        <a:bodyPr/>
        <a:lstStyle/>
        <a:p>
          <a:endParaRPr lang="es-SV"/>
        </a:p>
      </dgm:t>
    </dgm:pt>
    <dgm:pt modelId="{961CCEAB-C7D6-45F1-89D9-0ADB59CBB683}" type="pres">
      <dgm:prSet presAssocID="{25DBA186-C509-41B1-ACEC-33C1763F9AA2}" presName="node" presStyleLbl="node1" presStyleIdx="5" presStyleCnt="9">
        <dgm:presLayoutVars>
          <dgm:bulletEnabled val="1"/>
        </dgm:presLayoutVars>
      </dgm:prSet>
      <dgm:spPr/>
      <dgm:t>
        <a:bodyPr/>
        <a:lstStyle/>
        <a:p>
          <a:endParaRPr lang="es-SV"/>
        </a:p>
      </dgm:t>
    </dgm:pt>
    <dgm:pt modelId="{5252736F-6433-4431-B091-5BC0451BE655}" type="pres">
      <dgm:prSet presAssocID="{78E60B73-EDC5-4D89-99D0-66762ADDC589}" presName="sibTrans" presStyleLbl="sibTrans1D1" presStyleIdx="5" presStyleCnt="8"/>
      <dgm:spPr/>
      <dgm:t>
        <a:bodyPr/>
        <a:lstStyle/>
        <a:p>
          <a:endParaRPr lang="es-SV"/>
        </a:p>
      </dgm:t>
    </dgm:pt>
    <dgm:pt modelId="{C9BB24CA-619F-4EB6-8C0A-006BD7C65A70}" type="pres">
      <dgm:prSet presAssocID="{78E60B73-EDC5-4D89-99D0-66762ADDC589}" presName="connectorText" presStyleLbl="sibTrans1D1" presStyleIdx="5" presStyleCnt="8"/>
      <dgm:spPr/>
      <dgm:t>
        <a:bodyPr/>
        <a:lstStyle/>
        <a:p>
          <a:endParaRPr lang="es-SV"/>
        </a:p>
      </dgm:t>
    </dgm:pt>
    <dgm:pt modelId="{2ACFCAF6-60F4-4F6A-B1E6-6B7D415B9E0D}" type="pres">
      <dgm:prSet presAssocID="{F32D8E0D-93C3-4B45-B91E-5C82AFD0DDBE}" presName="node" presStyleLbl="node1" presStyleIdx="6" presStyleCnt="9">
        <dgm:presLayoutVars>
          <dgm:bulletEnabled val="1"/>
        </dgm:presLayoutVars>
      </dgm:prSet>
      <dgm:spPr/>
      <dgm:t>
        <a:bodyPr/>
        <a:lstStyle/>
        <a:p>
          <a:endParaRPr lang="es-SV"/>
        </a:p>
      </dgm:t>
    </dgm:pt>
    <dgm:pt modelId="{0CB58C05-B8D1-49FE-B73D-AC5DAED56CB7}" type="pres">
      <dgm:prSet presAssocID="{06A8D8E6-9C90-42F4-907A-843FA6055165}" presName="sibTrans" presStyleLbl="sibTrans1D1" presStyleIdx="6" presStyleCnt="8"/>
      <dgm:spPr/>
      <dgm:t>
        <a:bodyPr/>
        <a:lstStyle/>
        <a:p>
          <a:endParaRPr lang="es-SV"/>
        </a:p>
      </dgm:t>
    </dgm:pt>
    <dgm:pt modelId="{3793B74E-5B1C-404D-A497-8F97C2991C7E}" type="pres">
      <dgm:prSet presAssocID="{06A8D8E6-9C90-42F4-907A-843FA6055165}" presName="connectorText" presStyleLbl="sibTrans1D1" presStyleIdx="6" presStyleCnt="8"/>
      <dgm:spPr/>
      <dgm:t>
        <a:bodyPr/>
        <a:lstStyle/>
        <a:p>
          <a:endParaRPr lang="es-SV"/>
        </a:p>
      </dgm:t>
    </dgm:pt>
    <dgm:pt modelId="{D32747F7-DCA1-4FE4-894B-BE47C03B7480}" type="pres">
      <dgm:prSet presAssocID="{8DD19C95-CD1B-4C44-9B7B-11ADA6A26C8C}" presName="node" presStyleLbl="node1" presStyleIdx="7" presStyleCnt="9">
        <dgm:presLayoutVars>
          <dgm:bulletEnabled val="1"/>
        </dgm:presLayoutVars>
      </dgm:prSet>
      <dgm:spPr/>
      <dgm:t>
        <a:bodyPr/>
        <a:lstStyle/>
        <a:p>
          <a:endParaRPr lang="es-SV"/>
        </a:p>
      </dgm:t>
    </dgm:pt>
    <dgm:pt modelId="{B9A50FBA-335B-4E1D-A64C-8AC158BC12F4}" type="pres">
      <dgm:prSet presAssocID="{197DD57C-11A3-4F45-825C-8E9E07433311}" presName="sibTrans" presStyleLbl="sibTrans1D1" presStyleIdx="7" presStyleCnt="8"/>
      <dgm:spPr/>
      <dgm:t>
        <a:bodyPr/>
        <a:lstStyle/>
        <a:p>
          <a:endParaRPr lang="es-SV"/>
        </a:p>
      </dgm:t>
    </dgm:pt>
    <dgm:pt modelId="{D29D145F-8F64-40BF-B803-4F3B7E64090A}" type="pres">
      <dgm:prSet presAssocID="{197DD57C-11A3-4F45-825C-8E9E07433311}" presName="connectorText" presStyleLbl="sibTrans1D1" presStyleIdx="7" presStyleCnt="8"/>
      <dgm:spPr/>
      <dgm:t>
        <a:bodyPr/>
        <a:lstStyle/>
        <a:p>
          <a:endParaRPr lang="es-SV"/>
        </a:p>
      </dgm:t>
    </dgm:pt>
    <dgm:pt modelId="{ED2024A7-5EAB-47A8-8281-7257CDD27DD0}" type="pres">
      <dgm:prSet presAssocID="{9FDF79A8-4DD5-4E17-9A87-9BB354FC12FB}" presName="node" presStyleLbl="node1" presStyleIdx="8" presStyleCnt="9">
        <dgm:presLayoutVars>
          <dgm:bulletEnabled val="1"/>
        </dgm:presLayoutVars>
      </dgm:prSet>
      <dgm:spPr/>
      <dgm:t>
        <a:bodyPr/>
        <a:lstStyle/>
        <a:p>
          <a:endParaRPr lang="es-SV"/>
        </a:p>
      </dgm:t>
    </dgm:pt>
  </dgm:ptLst>
  <dgm:cxnLst>
    <dgm:cxn modelId="{4D3145A1-CB66-4C09-895A-1131260CC07D}" type="presOf" srcId="{06A8D8E6-9C90-42F4-907A-843FA6055165}" destId="{0CB58C05-B8D1-49FE-B73D-AC5DAED56CB7}" srcOrd="0" destOrd="0" presId="urn:microsoft.com/office/officeart/2005/8/layout/bProcess3"/>
    <dgm:cxn modelId="{293A0B2C-0C5B-4DE3-B0EF-85484FE8934F}" type="presOf" srcId="{DA334FCB-F837-4B93-A9C0-116BAB1657F4}" destId="{9967DD4B-34B2-4F77-8840-12A04FDB5172}" srcOrd="0" destOrd="0" presId="urn:microsoft.com/office/officeart/2005/8/layout/bProcess3"/>
    <dgm:cxn modelId="{A4F5245B-3FFE-4B65-8B65-ABF1DDFC6711}" type="presOf" srcId="{DDFE4711-8CF5-4963-ABF0-943FF9943D1E}" destId="{B551B607-4242-443F-8DC2-516933C45FED}" srcOrd="0" destOrd="0" presId="urn:microsoft.com/office/officeart/2005/8/layout/bProcess3"/>
    <dgm:cxn modelId="{D496798E-975C-4B1C-8048-64BCC10C3B69}" srcId="{F8D63397-BADD-4627-B47E-C3F74ACFA80B}" destId="{65EC8750-5F36-402D-9901-B1840EDA4E15}" srcOrd="1" destOrd="0" parTransId="{00D6CE08-22C2-4FD4-ACBE-6E37659DBBD5}" sibTransId="{ABA81938-2096-4D9D-A47E-E6E062FA1B6B}"/>
    <dgm:cxn modelId="{DB9B1424-BBE1-4C3D-956A-88C5D05B0D2F}" type="presOf" srcId="{DA334FCB-F837-4B93-A9C0-116BAB1657F4}" destId="{28B19500-C514-4E12-8AB1-D95DF93F014D}" srcOrd="1" destOrd="0" presId="urn:microsoft.com/office/officeart/2005/8/layout/bProcess3"/>
    <dgm:cxn modelId="{62AD72D1-617E-4D3C-A023-3D2B481C996C}" type="presOf" srcId="{8473C349-C276-44B2-9BDF-067781A26E34}" destId="{C735C7A2-F34E-4A94-A7F9-A9CFC71F8D19}" srcOrd="0" destOrd="0" presId="urn:microsoft.com/office/officeart/2005/8/layout/bProcess3"/>
    <dgm:cxn modelId="{94831072-DA7C-4055-AF97-A59D879F088E}" type="presOf" srcId="{25DBA186-C509-41B1-ACEC-33C1763F9AA2}" destId="{961CCEAB-C7D6-45F1-89D9-0ADB59CBB683}" srcOrd="0" destOrd="0" presId="urn:microsoft.com/office/officeart/2005/8/layout/bProcess3"/>
    <dgm:cxn modelId="{FC6CE7C5-5DB0-4A79-A851-E33FCA6E3ECA}" type="presOf" srcId="{78E60B73-EDC5-4D89-99D0-66762ADDC589}" destId="{5252736F-6433-4431-B091-5BC0451BE655}" srcOrd="0" destOrd="0" presId="urn:microsoft.com/office/officeart/2005/8/layout/bProcess3"/>
    <dgm:cxn modelId="{E563B500-9DD0-495A-BD00-F26D5BC06522}" srcId="{F8D63397-BADD-4627-B47E-C3F74ACFA80B}" destId="{8473C349-C276-44B2-9BDF-067781A26E34}" srcOrd="2" destOrd="0" parTransId="{623D192F-4BCD-40E4-83B2-CF6715E34044}" sibTransId="{DA334FCB-F837-4B93-A9C0-116BAB1657F4}"/>
    <dgm:cxn modelId="{086003DF-0A25-4B80-B8FD-6258CEF0E8E3}" type="presOf" srcId="{ABA81938-2096-4D9D-A47E-E6E062FA1B6B}" destId="{2E8190C5-65EE-4297-B279-D3F2BD899FEC}" srcOrd="1" destOrd="0" presId="urn:microsoft.com/office/officeart/2005/8/layout/bProcess3"/>
    <dgm:cxn modelId="{38F0C79A-05EE-45A7-A750-ED1BECF3FE03}" type="presOf" srcId="{2D190DAF-9BEB-4F8D-9F9C-9641CDF58282}" destId="{F63B7B55-0082-430E-AE9B-6ACB58E1C030}" srcOrd="1" destOrd="0" presId="urn:microsoft.com/office/officeart/2005/8/layout/bProcess3"/>
    <dgm:cxn modelId="{0341B611-7751-4CBB-8FE8-B9D5449613A0}" type="presOf" srcId="{F8D63397-BADD-4627-B47E-C3F74ACFA80B}" destId="{5D663DF4-4DA1-4309-AE17-8C68C435B64E}" srcOrd="0" destOrd="0" presId="urn:microsoft.com/office/officeart/2005/8/layout/bProcess3"/>
    <dgm:cxn modelId="{445610D8-AEE2-4E03-B069-7823BC15C44B}" type="presOf" srcId="{6DC234B6-E94F-4450-888D-EDEB3CEDD29C}" destId="{DA8F7C36-FDBE-4846-8ABA-03C7EF0735C6}" srcOrd="0" destOrd="0" presId="urn:microsoft.com/office/officeart/2005/8/layout/bProcess3"/>
    <dgm:cxn modelId="{E368838A-EA13-485D-8A6F-F406DDFCB2C5}" srcId="{F8D63397-BADD-4627-B47E-C3F74ACFA80B}" destId="{25DBA186-C509-41B1-ACEC-33C1763F9AA2}" srcOrd="5" destOrd="0" parTransId="{F50A00E9-0339-495E-B00D-BEFAB79D54C4}" sibTransId="{78E60B73-EDC5-4D89-99D0-66762ADDC589}"/>
    <dgm:cxn modelId="{545B3441-847A-44D7-8043-ED922CE75205}" srcId="{F8D63397-BADD-4627-B47E-C3F74ACFA80B}" destId="{EA5312E8-EFA9-48A2-A34A-19CC6271ADAD}" srcOrd="3" destOrd="0" parTransId="{117CEDF2-96A5-49C2-AA94-AE6DD53CE1D1}" sibTransId="{DDFE4711-8CF5-4963-ABF0-943FF9943D1E}"/>
    <dgm:cxn modelId="{F6741117-7AFD-4110-9CB1-55FE2CC0D98D}" type="presOf" srcId="{EA5312E8-EFA9-48A2-A34A-19CC6271ADAD}" destId="{BE9AF24A-32BD-442C-8C27-9B9CD5827B4F}" srcOrd="0" destOrd="0" presId="urn:microsoft.com/office/officeart/2005/8/layout/bProcess3"/>
    <dgm:cxn modelId="{8CF71743-C095-4FF4-8059-A07C55F12FD9}" srcId="{F8D63397-BADD-4627-B47E-C3F74ACFA80B}" destId="{9FDF79A8-4DD5-4E17-9A87-9BB354FC12FB}" srcOrd="8" destOrd="0" parTransId="{DEFB47B8-44DB-4C9B-B6C2-9CB8BD575D28}" sibTransId="{B64710F6-61CE-4217-9689-8B2D92DAA38B}"/>
    <dgm:cxn modelId="{CB1CDAC9-4854-4319-BFB5-E62006BFBE10}" type="presOf" srcId="{35D31627-DC2E-43D3-8E14-828BFFF8F305}" destId="{00C2AD55-7FC9-4C98-9551-467950CC3841}" srcOrd="1" destOrd="0" presId="urn:microsoft.com/office/officeart/2005/8/layout/bProcess3"/>
    <dgm:cxn modelId="{1EEBA475-EBEE-4F91-A36B-C49686D89467}" srcId="{F8D63397-BADD-4627-B47E-C3F74ACFA80B}" destId="{0E69F4A5-7ABB-42BD-916A-82FCFBEA4C61}" srcOrd="0" destOrd="0" parTransId="{CB9F5485-D74F-4E7A-9E79-4DCB66FA9DF5}" sibTransId="{35D31627-DC2E-43D3-8E14-828BFFF8F305}"/>
    <dgm:cxn modelId="{4548C98E-A0D9-45F7-BF47-77FFFC145914}" type="presOf" srcId="{0E69F4A5-7ABB-42BD-916A-82FCFBEA4C61}" destId="{A7A70C6E-A7F0-46B3-BAB1-09C7CFCDD1BA}" srcOrd="0" destOrd="0" presId="urn:microsoft.com/office/officeart/2005/8/layout/bProcess3"/>
    <dgm:cxn modelId="{F7C9BF60-F63A-4AAB-A0C2-8720DDC14817}" srcId="{F8D63397-BADD-4627-B47E-C3F74ACFA80B}" destId="{8DD19C95-CD1B-4C44-9B7B-11ADA6A26C8C}" srcOrd="7" destOrd="0" parTransId="{B6C3AF27-A36A-4A74-B88E-F70AE821BE05}" sibTransId="{197DD57C-11A3-4F45-825C-8E9E07433311}"/>
    <dgm:cxn modelId="{20771BDD-A144-44A1-BE76-47C3B9578EDC}" type="presOf" srcId="{78E60B73-EDC5-4D89-99D0-66762ADDC589}" destId="{C9BB24CA-619F-4EB6-8C0A-006BD7C65A70}" srcOrd="1" destOrd="0" presId="urn:microsoft.com/office/officeart/2005/8/layout/bProcess3"/>
    <dgm:cxn modelId="{8E1C7836-4368-4ABA-A599-624C64FA47DF}" type="presOf" srcId="{DDFE4711-8CF5-4963-ABF0-943FF9943D1E}" destId="{73ECA453-696D-4CE5-B391-1828593E4A2B}" srcOrd="1" destOrd="0" presId="urn:microsoft.com/office/officeart/2005/8/layout/bProcess3"/>
    <dgm:cxn modelId="{5AEA690F-1EFB-48C2-832F-6CB9E6D7AA21}" type="presOf" srcId="{ABA81938-2096-4D9D-A47E-E6E062FA1B6B}" destId="{C659C469-7594-4E24-8D0D-D64A7FCCCBCE}" srcOrd="0" destOrd="0" presId="urn:microsoft.com/office/officeart/2005/8/layout/bProcess3"/>
    <dgm:cxn modelId="{1AFD2945-D696-466D-A480-9765F8625D3A}" type="presOf" srcId="{06A8D8E6-9C90-42F4-907A-843FA6055165}" destId="{3793B74E-5B1C-404D-A497-8F97C2991C7E}" srcOrd="1" destOrd="0" presId="urn:microsoft.com/office/officeart/2005/8/layout/bProcess3"/>
    <dgm:cxn modelId="{92D01959-871A-440C-BAFF-94DD93AD770D}" type="presOf" srcId="{65EC8750-5F36-402D-9901-B1840EDA4E15}" destId="{D996A15B-1625-48BD-BBE2-6A9CDC53AEAA}" srcOrd="0" destOrd="0" presId="urn:microsoft.com/office/officeart/2005/8/layout/bProcess3"/>
    <dgm:cxn modelId="{21B771BE-69C0-4C27-8B48-E8CC1EACD02D}" type="presOf" srcId="{197DD57C-11A3-4F45-825C-8E9E07433311}" destId="{D29D145F-8F64-40BF-B803-4F3B7E64090A}" srcOrd="1" destOrd="0" presId="urn:microsoft.com/office/officeart/2005/8/layout/bProcess3"/>
    <dgm:cxn modelId="{B15551B5-527A-4C08-9357-C9336FC062CA}" srcId="{F8D63397-BADD-4627-B47E-C3F74ACFA80B}" destId="{6DC234B6-E94F-4450-888D-EDEB3CEDD29C}" srcOrd="4" destOrd="0" parTransId="{E6448AEA-6BBF-45F9-9354-E9D955FE9E8F}" sibTransId="{2D190DAF-9BEB-4F8D-9F9C-9641CDF58282}"/>
    <dgm:cxn modelId="{D6E91F28-6AA4-4F74-A808-203D4417F455}" type="presOf" srcId="{F32D8E0D-93C3-4B45-B91E-5C82AFD0DDBE}" destId="{2ACFCAF6-60F4-4F6A-B1E6-6B7D415B9E0D}" srcOrd="0" destOrd="0" presId="urn:microsoft.com/office/officeart/2005/8/layout/bProcess3"/>
    <dgm:cxn modelId="{16422867-957D-4848-91E3-442153272CFD}" type="presOf" srcId="{2D190DAF-9BEB-4F8D-9F9C-9641CDF58282}" destId="{EFE4D928-DA4A-4787-A3DA-6F99F5D2E6F7}" srcOrd="0" destOrd="0" presId="urn:microsoft.com/office/officeart/2005/8/layout/bProcess3"/>
    <dgm:cxn modelId="{671FD12A-40F8-4D64-A62F-EFF01F3F4300}" type="presOf" srcId="{197DD57C-11A3-4F45-825C-8E9E07433311}" destId="{B9A50FBA-335B-4E1D-A64C-8AC158BC12F4}" srcOrd="0" destOrd="0" presId="urn:microsoft.com/office/officeart/2005/8/layout/bProcess3"/>
    <dgm:cxn modelId="{87C5C679-0117-4F02-80E5-36DD3891022D}" type="presOf" srcId="{9FDF79A8-4DD5-4E17-9A87-9BB354FC12FB}" destId="{ED2024A7-5EAB-47A8-8281-7257CDD27DD0}" srcOrd="0" destOrd="0" presId="urn:microsoft.com/office/officeart/2005/8/layout/bProcess3"/>
    <dgm:cxn modelId="{4BBCEEB8-2840-4290-B962-31A185E2DE17}" srcId="{F8D63397-BADD-4627-B47E-C3F74ACFA80B}" destId="{F32D8E0D-93C3-4B45-B91E-5C82AFD0DDBE}" srcOrd="6" destOrd="0" parTransId="{F7E19CD3-D697-462F-97B7-13ABFCD8F82B}" sibTransId="{06A8D8E6-9C90-42F4-907A-843FA6055165}"/>
    <dgm:cxn modelId="{3D15B066-61FD-4FFE-8888-0756C63C7F39}" type="presOf" srcId="{8DD19C95-CD1B-4C44-9B7B-11ADA6A26C8C}" destId="{D32747F7-DCA1-4FE4-894B-BE47C03B7480}" srcOrd="0" destOrd="0" presId="urn:microsoft.com/office/officeart/2005/8/layout/bProcess3"/>
    <dgm:cxn modelId="{CA9EFDF8-F0EC-4984-AE09-1671E07DC45A}" type="presOf" srcId="{35D31627-DC2E-43D3-8E14-828BFFF8F305}" destId="{83725B08-D50C-4FF0-8EC2-6F351BDA265D}" srcOrd="0" destOrd="0" presId="urn:microsoft.com/office/officeart/2005/8/layout/bProcess3"/>
    <dgm:cxn modelId="{2870284D-7ACC-4365-B2C4-80014933187F}" type="presParOf" srcId="{5D663DF4-4DA1-4309-AE17-8C68C435B64E}" destId="{A7A70C6E-A7F0-46B3-BAB1-09C7CFCDD1BA}" srcOrd="0" destOrd="0" presId="urn:microsoft.com/office/officeart/2005/8/layout/bProcess3"/>
    <dgm:cxn modelId="{15ABFE92-46B9-48BE-93E6-943AA507A773}" type="presParOf" srcId="{5D663DF4-4DA1-4309-AE17-8C68C435B64E}" destId="{83725B08-D50C-4FF0-8EC2-6F351BDA265D}" srcOrd="1" destOrd="0" presId="urn:microsoft.com/office/officeart/2005/8/layout/bProcess3"/>
    <dgm:cxn modelId="{F97FD7E5-BA4F-4B9B-A4CC-9FD2D5F91B73}" type="presParOf" srcId="{83725B08-D50C-4FF0-8EC2-6F351BDA265D}" destId="{00C2AD55-7FC9-4C98-9551-467950CC3841}" srcOrd="0" destOrd="0" presId="urn:microsoft.com/office/officeart/2005/8/layout/bProcess3"/>
    <dgm:cxn modelId="{184F5D4E-B872-4C8F-A3D1-43634F87C220}" type="presParOf" srcId="{5D663DF4-4DA1-4309-AE17-8C68C435B64E}" destId="{D996A15B-1625-48BD-BBE2-6A9CDC53AEAA}" srcOrd="2" destOrd="0" presId="urn:microsoft.com/office/officeart/2005/8/layout/bProcess3"/>
    <dgm:cxn modelId="{166723FB-99C0-474E-8297-D00DCAB7A5B8}" type="presParOf" srcId="{5D663DF4-4DA1-4309-AE17-8C68C435B64E}" destId="{C659C469-7594-4E24-8D0D-D64A7FCCCBCE}" srcOrd="3" destOrd="0" presId="urn:microsoft.com/office/officeart/2005/8/layout/bProcess3"/>
    <dgm:cxn modelId="{2154E044-D7E4-415E-A4F5-2F51C8198424}" type="presParOf" srcId="{C659C469-7594-4E24-8D0D-D64A7FCCCBCE}" destId="{2E8190C5-65EE-4297-B279-D3F2BD899FEC}" srcOrd="0" destOrd="0" presId="urn:microsoft.com/office/officeart/2005/8/layout/bProcess3"/>
    <dgm:cxn modelId="{35E45DE8-54C5-4292-A01B-841FDFBC7571}" type="presParOf" srcId="{5D663DF4-4DA1-4309-AE17-8C68C435B64E}" destId="{C735C7A2-F34E-4A94-A7F9-A9CFC71F8D19}" srcOrd="4" destOrd="0" presId="urn:microsoft.com/office/officeart/2005/8/layout/bProcess3"/>
    <dgm:cxn modelId="{6C936975-72D7-4CD7-97D4-8E9EBC62C4FB}" type="presParOf" srcId="{5D663DF4-4DA1-4309-AE17-8C68C435B64E}" destId="{9967DD4B-34B2-4F77-8840-12A04FDB5172}" srcOrd="5" destOrd="0" presId="urn:microsoft.com/office/officeart/2005/8/layout/bProcess3"/>
    <dgm:cxn modelId="{3F7E9980-FF6F-444C-9142-F44AC248650B}" type="presParOf" srcId="{9967DD4B-34B2-4F77-8840-12A04FDB5172}" destId="{28B19500-C514-4E12-8AB1-D95DF93F014D}" srcOrd="0" destOrd="0" presId="urn:microsoft.com/office/officeart/2005/8/layout/bProcess3"/>
    <dgm:cxn modelId="{BF8C4F7B-318E-4B9D-9E69-D1BC557EF9F9}" type="presParOf" srcId="{5D663DF4-4DA1-4309-AE17-8C68C435B64E}" destId="{BE9AF24A-32BD-442C-8C27-9B9CD5827B4F}" srcOrd="6" destOrd="0" presId="urn:microsoft.com/office/officeart/2005/8/layout/bProcess3"/>
    <dgm:cxn modelId="{BE5653F8-17F2-469B-9EC8-BFD636834B0E}" type="presParOf" srcId="{5D663DF4-4DA1-4309-AE17-8C68C435B64E}" destId="{B551B607-4242-443F-8DC2-516933C45FED}" srcOrd="7" destOrd="0" presId="urn:microsoft.com/office/officeart/2005/8/layout/bProcess3"/>
    <dgm:cxn modelId="{56CBBCF3-A2ED-4B6B-B5A5-2D30D7A6FB12}" type="presParOf" srcId="{B551B607-4242-443F-8DC2-516933C45FED}" destId="{73ECA453-696D-4CE5-B391-1828593E4A2B}" srcOrd="0" destOrd="0" presId="urn:microsoft.com/office/officeart/2005/8/layout/bProcess3"/>
    <dgm:cxn modelId="{49FCFFF6-AA7F-4E71-8D12-A9F89531C00C}" type="presParOf" srcId="{5D663DF4-4DA1-4309-AE17-8C68C435B64E}" destId="{DA8F7C36-FDBE-4846-8ABA-03C7EF0735C6}" srcOrd="8" destOrd="0" presId="urn:microsoft.com/office/officeart/2005/8/layout/bProcess3"/>
    <dgm:cxn modelId="{998AB3F6-7827-4310-84EE-DD8F2FF9C654}" type="presParOf" srcId="{5D663DF4-4DA1-4309-AE17-8C68C435B64E}" destId="{EFE4D928-DA4A-4787-A3DA-6F99F5D2E6F7}" srcOrd="9" destOrd="0" presId="urn:microsoft.com/office/officeart/2005/8/layout/bProcess3"/>
    <dgm:cxn modelId="{86E33B4F-A725-4552-A97A-86BD030299E2}" type="presParOf" srcId="{EFE4D928-DA4A-4787-A3DA-6F99F5D2E6F7}" destId="{F63B7B55-0082-430E-AE9B-6ACB58E1C030}" srcOrd="0" destOrd="0" presId="urn:microsoft.com/office/officeart/2005/8/layout/bProcess3"/>
    <dgm:cxn modelId="{D23F1C0F-3989-4F11-8E90-F935D14CB32B}" type="presParOf" srcId="{5D663DF4-4DA1-4309-AE17-8C68C435B64E}" destId="{961CCEAB-C7D6-45F1-89D9-0ADB59CBB683}" srcOrd="10" destOrd="0" presId="urn:microsoft.com/office/officeart/2005/8/layout/bProcess3"/>
    <dgm:cxn modelId="{F48F9639-99CC-4419-98E4-F4FD36F59FC9}" type="presParOf" srcId="{5D663DF4-4DA1-4309-AE17-8C68C435B64E}" destId="{5252736F-6433-4431-B091-5BC0451BE655}" srcOrd="11" destOrd="0" presId="urn:microsoft.com/office/officeart/2005/8/layout/bProcess3"/>
    <dgm:cxn modelId="{84784606-50F1-4EFF-B27A-5F362E375367}" type="presParOf" srcId="{5252736F-6433-4431-B091-5BC0451BE655}" destId="{C9BB24CA-619F-4EB6-8C0A-006BD7C65A70}" srcOrd="0" destOrd="0" presId="urn:microsoft.com/office/officeart/2005/8/layout/bProcess3"/>
    <dgm:cxn modelId="{8CCD896D-16CB-44C9-BE62-0600602E2488}" type="presParOf" srcId="{5D663DF4-4DA1-4309-AE17-8C68C435B64E}" destId="{2ACFCAF6-60F4-4F6A-B1E6-6B7D415B9E0D}" srcOrd="12" destOrd="0" presId="urn:microsoft.com/office/officeart/2005/8/layout/bProcess3"/>
    <dgm:cxn modelId="{B8D8CF82-B2DE-498C-BB6B-0F4E1C12DF8A}" type="presParOf" srcId="{5D663DF4-4DA1-4309-AE17-8C68C435B64E}" destId="{0CB58C05-B8D1-49FE-B73D-AC5DAED56CB7}" srcOrd="13" destOrd="0" presId="urn:microsoft.com/office/officeart/2005/8/layout/bProcess3"/>
    <dgm:cxn modelId="{16C203B2-AE09-4EF6-ACD5-A5D91DD8DE14}" type="presParOf" srcId="{0CB58C05-B8D1-49FE-B73D-AC5DAED56CB7}" destId="{3793B74E-5B1C-404D-A497-8F97C2991C7E}" srcOrd="0" destOrd="0" presId="urn:microsoft.com/office/officeart/2005/8/layout/bProcess3"/>
    <dgm:cxn modelId="{9052CD63-B026-447E-8F1C-DF2F86C47DFF}" type="presParOf" srcId="{5D663DF4-4DA1-4309-AE17-8C68C435B64E}" destId="{D32747F7-DCA1-4FE4-894B-BE47C03B7480}" srcOrd="14" destOrd="0" presId="urn:microsoft.com/office/officeart/2005/8/layout/bProcess3"/>
    <dgm:cxn modelId="{2C49ADAB-9929-4489-8563-EBB66B23E197}" type="presParOf" srcId="{5D663DF4-4DA1-4309-AE17-8C68C435B64E}" destId="{B9A50FBA-335B-4E1D-A64C-8AC158BC12F4}" srcOrd="15" destOrd="0" presId="urn:microsoft.com/office/officeart/2005/8/layout/bProcess3"/>
    <dgm:cxn modelId="{FFC92EB2-C122-4EA5-A8B4-5FF0DE3D8CC4}" type="presParOf" srcId="{B9A50FBA-335B-4E1D-A64C-8AC158BC12F4}" destId="{D29D145F-8F64-40BF-B803-4F3B7E64090A}" srcOrd="0" destOrd="0" presId="urn:microsoft.com/office/officeart/2005/8/layout/bProcess3"/>
    <dgm:cxn modelId="{331F0F07-512F-4186-B883-1E955A941F42}" type="presParOf" srcId="{5D663DF4-4DA1-4309-AE17-8C68C435B64E}" destId="{ED2024A7-5EAB-47A8-8281-7257CDD27DD0}" srcOrd="16" destOrd="0" presId="urn:microsoft.com/office/officeart/2005/8/layout/bProcess3"/>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CAAC7ED-1DF6-4123-989A-341734554B11}"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3BFE0912-7A7B-486B-9D4F-ED07E541A4A3}">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Presenta la solicitud de</a:t>
          </a:r>
          <a:r>
            <a:rPr lang="es-SV"/>
            <a:t> cierre definitivo</a:t>
          </a:r>
        </a:p>
      </dgm:t>
    </dgm:pt>
    <dgm:pt modelId="{583FBA6F-B24C-426E-81CA-57A34F7BA559}" type="parTrans" cxnId="{90FA2030-88E9-4432-8D29-2822E1F27E08}">
      <dgm:prSet/>
      <dgm:spPr/>
      <dgm:t>
        <a:bodyPr/>
        <a:lstStyle/>
        <a:p>
          <a:endParaRPr lang="es-SV"/>
        </a:p>
      </dgm:t>
    </dgm:pt>
    <dgm:pt modelId="{F11ECBEC-6F33-4AFE-A8CC-A063D51595BC}" type="sibTrans" cxnId="{90FA2030-88E9-4432-8D29-2822E1F27E08}">
      <dgm:prSet/>
      <dgm:spPr/>
      <dgm:t>
        <a:bodyPr/>
        <a:lstStyle/>
        <a:p>
          <a:endParaRPr lang="es-SV"/>
        </a:p>
      </dgm:t>
    </dgm:pt>
    <dgm:pt modelId="{EC14C3E1-254B-4479-AAB4-D9AD16663473}">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Revisa los expedientes sometidos a </a:t>
          </a:r>
          <a:r>
            <a:rPr lang="es-SV"/>
            <a:t>la sesi</a:t>
          </a:r>
          <a:r>
            <a:rPr lang="es-MX"/>
            <a:t>ón</a:t>
          </a:r>
          <a:r>
            <a:rPr lang="es-SV"/>
            <a:t> del Consejo y entrega los cierres autorizados al asistente administrativo</a:t>
          </a:r>
        </a:p>
      </dgm:t>
    </dgm:pt>
    <dgm:pt modelId="{7945152C-742C-456C-8A90-388CB227BE26}" type="parTrans" cxnId="{5C51684F-0FA5-4B2D-9091-A7892666FD85}">
      <dgm:prSet/>
      <dgm:spPr/>
      <dgm:t>
        <a:bodyPr/>
        <a:lstStyle/>
        <a:p>
          <a:endParaRPr lang="es-SV"/>
        </a:p>
      </dgm:t>
    </dgm:pt>
    <dgm:pt modelId="{B238465B-952A-4E22-A577-B390D7A74B86}" type="sibTrans" cxnId="{5C51684F-0FA5-4B2D-9091-A7892666FD85}">
      <dgm:prSet/>
      <dgm:spPr/>
      <dgm:t>
        <a:bodyPr/>
        <a:lstStyle/>
        <a:p>
          <a:endParaRPr lang="es-SV"/>
        </a:p>
      </dgm:t>
    </dgm:pt>
    <dgm:pt modelId="{2AD8A108-D863-49BA-8301-F628C6CFAA06}">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a:t>
          </a:r>
          <a:r>
            <a:rPr lang="es-MX"/>
            <a:t>Margina la cancelación del registro de inscripción del establecimiento en el libro correspondiente, y modifica la base de datos y el sistema de colecturía</a:t>
          </a:r>
          <a:endParaRPr lang="es-SV"/>
        </a:p>
      </dgm:t>
    </dgm:pt>
    <dgm:pt modelId="{D8D06B2C-E7DD-458A-A579-D6CA56F717F2}" type="parTrans" cxnId="{C0DDEA9A-02FB-46B3-8054-22E75CA9EB22}">
      <dgm:prSet/>
      <dgm:spPr/>
      <dgm:t>
        <a:bodyPr/>
        <a:lstStyle/>
        <a:p>
          <a:endParaRPr lang="es-SV"/>
        </a:p>
      </dgm:t>
    </dgm:pt>
    <dgm:pt modelId="{8D73F91A-1DE5-4DB6-A215-71DC32B7A65D}" type="sibTrans" cxnId="{C0DDEA9A-02FB-46B3-8054-22E75CA9EB22}">
      <dgm:prSet/>
      <dgm:spPr/>
      <dgm:t>
        <a:bodyPr/>
        <a:lstStyle/>
        <a:p>
          <a:endParaRPr lang="es-SV"/>
        </a:p>
      </dgm:t>
    </dgm:pt>
    <dgm:pt modelId="{6A2C5596-0EC3-4127-9B97-A991EE59FB55}">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Presidencia, Secretaría del Consejo o Secretaría Adjunta: Firma la marginación en el libro donde se encuentra asentada la resolución de inscripción del establecimiento</a:t>
          </a:r>
          <a:endParaRPr lang="es-SV"/>
        </a:p>
      </dgm:t>
    </dgm:pt>
    <dgm:pt modelId="{4DA0E7D1-7639-462B-96ED-E261A98F90A1}" type="parTrans" cxnId="{051F6804-8270-4ADB-9B83-B075A06FFCAD}">
      <dgm:prSet/>
      <dgm:spPr/>
      <dgm:t>
        <a:bodyPr/>
        <a:lstStyle/>
        <a:p>
          <a:endParaRPr lang="es-SV"/>
        </a:p>
      </dgm:t>
    </dgm:pt>
    <dgm:pt modelId="{E1A545E6-C57C-4B8F-9C23-566CBA0A8E28}" type="sibTrans" cxnId="{051F6804-8270-4ADB-9B83-B075A06FFCAD}">
      <dgm:prSet/>
      <dgm:spPr/>
      <dgm:t>
        <a:bodyPr/>
        <a:lstStyle/>
        <a:p>
          <a:endParaRPr lang="es-SV"/>
        </a:p>
      </dgm:t>
    </dgm:pt>
    <dgm:pt modelId="{6D79321C-41B3-4804-B8D0-EB9B8BE1796C}">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Archiva el expediente</a:t>
          </a:r>
          <a:endParaRPr lang="es-SV"/>
        </a:p>
      </dgm:t>
    </dgm:pt>
    <dgm:pt modelId="{56AA7986-3833-4B8C-A8C9-04933918D173}" type="parTrans" cxnId="{FEF6FEDD-18CC-48D1-AB53-9E350128A598}">
      <dgm:prSet/>
      <dgm:spPr/>
      <dgm:t>
        <a:bodyPr/>
        <a:lstStyle/>
        <a:p>
          <a:endParaRPr lang="es-SV"/>
        </a:p>
      </dgm:t>
    </dgm:pt>
    <dgm:pt modelId="{A6BE916B-EF26-4202-BE5A-4460E98E457D}" type="sibTrans" cxnId="{FEF6FEDD-18CC-48D1-AB53-9E350128A598}">
      <dgm:prSet/>
      <dgm:spPr/>
      <dgm:t>
        <a:bodyPr/>
        <a:lstStyle/>
        <a:p>
          <a:endParaRPr lang="es-SV"/>
        </a:p>
      </dgm:t>
    </dgm:pt>
    <dgm:pt modelId="{18AA20A1-0A0D-47F2-A7CF-2982F867D938}">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Consejo Directivo: Revisa el expediente</a:t>
          </a:r>
          <a:r>
            <a:rPr lang="es-SV"/>
            <a:t> para dar una resolución</a:t>
          </a:r>
        </a:p>
      </dgm:t>
    </dgm:pt>
    <dgm:pt modelId="{EEA55EF8-9E3D-4D0C-BF0B-E6974BC738F8}" type="parTrans" cxnId="{E1BC5824-82B3-4BB5-9BF7-81112AA8AF54}">
      <dgm:prSet/>
      <dgm:spPr/>
      <dgm:t>
        <a:bodyPr/>
        <a:lstStyle/>
        <a:p>
          <a:endParaRPr lang="es-SV"/>
        </a:p>
      </dgm:t>
    </dgm:pt>
    <dgm:pt modelId="{02521C13-75FC-4812-A7B5-C552AA9895B3}" type="sibTrans" cxnId="{E1BC5824-82B3-4BB5-9BF7-81112AA8AF54}">
      <dgm:prSet/>
      <dgm:spPr/>
      <dgm:t>
        <a:bodyPr/>
        <a:lstStyle/>
        <a:p>
          <a:endParaRPr lang="es-SV"/>
        </a:p>
      </dgm:t>
    </dgm:pt>
    <dgm:pt modelId="{B55B1574-54F3-43FA-B30D-5B8EE8E96E46}">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a:t>
          </a:r>
          <a:r>
            <a:rPr lang="es-MX"/>
            <a:t>Revisa la solicitud y documentación, y cuando aplica, se remite documentación a la Unidad jurídica para su revisión</a:t>
          </a:r>
          <a:endParaRPr lang="es-SV"/>
        </a:p>
      </dgm:t>
    </dgm:pt>
    <dgm:pt modelId="{EE612ADC-4E4D-413D-8069-D5C998F5E0DF}" type="parTrans" cxnId="{F52E4848-1FF7-4EAA-B4B0-FD9DF76A7C5A}">
      <dgm:prSet/>
      <dgm:spPr/>
      <dgm:t>
        <a:bodyPr/>
        <a:lstStyle/>
        <a:p>
          <a:endParaRPr lang="es-SV"/>
        </a:p>
      </dgm:t>
    </dgm:pt>
    <dgm:pt modelId="{34AE6294-71D0-466B-B70E-3CE42FE521D2}" type="sibTrans" cxnId="{F52E4848-1FF7-4EAA-B4B0-FD9DF76A7C5A}">
      <dgm:prSet/>
      <dgm:spPr/>
      <dgm:t>
        <a:bodyPr/>
        <a:lstStyle/>
        <a:p>
          <a:endParaRPr lang="es-SV"/>
        </a:p>
      </dgm:t>
    </dgm:pt>
    <dgm:pt modelId="{7B5508EF-F6DD-4DA7-AC4A-0FEAB0B0A353}">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Colaboradores de la Unidad Jurídica : Revisión de contratos, poderes, escrituras de constitución de sociedades, pactos de modificación, y otra documentación legal relacionada al trámite, y se devuelve con o sin observaciones al asistente administrativo</a:t>
          </a:r>
        </a:p>
      </dgm:t>
    </dgm:pt>
    <dgm:pt modelId="{8D1468D7-603B-4EB2-AA6D-FE7CF3F3634A}" type="parTrans" cxnId="{4C884E6E-BDC3-4B42-AB9C-F2C9C3A4A1FE}">
      <dgm:prSet/>
      <dgm:spPr/>
      <dgm:t>
        <a:bodyPr/>
        <a:lstStyle/>
        <a:p>
          <a:endParaRPr lang="es-SV"/>
        </a:p>
      </dgm:t>
    </dgm:pt>
    <dgm:pt modelId="{7F372FB8-2D87-4D17-AE83-1321750C61B5}" type="sibTrans" cxnId="{4C884E6E-BDC3-4B42-AB9C-F2C9C3A4A1FE}">
      <dgm:prSet/>
      <dgm:spPr/>
      <dgm:t>
        <a:bodyPr/>
        <a:lstStyle/>
        <a:p>
          <a:endParaRPr lang="es-SV"/>
        </a:p>
      </dgm:t>
    </dgm:pt>
    <dgm:pt modelId="{7775D024-3894-48AE-944B-FC7D2E86188D}">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Una vez revisada la documentación, habiendo obtenido el visto bueno de la Unidad Jurídica emite el mandamiento de pago al usuario</a:t>
          </a:r>
        </a:p>
      </dgm:t>
    </dgm:pt>
    <dgm:pt modelId="{036B87CA-030C-48B7-AC48-3CF4147BA25B}" type="parTrans" cxnId="{1667B5B1-D9F6-4ED5-8AC0-78D6D9FD81F3}">
      <dgm:prSet/>
      <dgm:spPr/>
      <dgm:t>
        <a:bodyPr/>
        <a:lstStyle/>
        <a:p>
          <a:endParaRPr lang="es-SV"/>
        </a:p>
      </dgm:t>
    </dgm:pt>
    <dgm:pt modelId="{C9A20006-D59F-412B-9906-1D42F475FCD3}" type="sibTrans" cxnId="{1667B5B1-D9F6-4ED5-8AC0-78D6D9FD81F3}">
      <dgm:prSet/>
      <dgm:spPr/>
      <dgm:t>
        <a:bodyPr/>
        <a:lstStyle/>
        <a:p>
          <a:endParaRPr lang="es-SV"/>
        </a:p>
      </dgm:t>
    </dgm:pt>
    <dgm:pt modelId="{ED60D6AC-0AEA-4150-95AE-522847E6E92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Paga el derecho por el trámite</a:t>
          </a:r>
          <a:endParaRPr lang="es-SV"/>
        </a:p>
      </dgm:t>
    </dgm:pt>
    <dgm:pt modelId="{8D2115C6-62EA-443B-ABBB-E3DDF3DAA877}" type="parTrans" cxnId="{38A9D4EB-7801-4E25-A8A5-93F089AF0C88}">
      <dgm:prSet/>
      <dgm:spPr/>
      <dgm:t>
        <a:bodyPr/>
        <a:lstStyle/>
        <a:p>
          <a:endParaRPr lang="es-SV"/>
        </a:p>
      </dgm:t>
    </dgm:pt>
    <dgm:pt modelId="{95E5CF78-A7FB-4C04-A465-C0276AC3DB89}" type="sibTrans" cxnId="{38A9D4EB-7801-4E25-A8A5-93F089AF0C88}">
      <dgm:prSet/>
      <dgm:spPr/>
      <dgm:t>
        <a:bodyPr/>
        <a:lstStyle/>
        <a:p>
          <a:endParaRPr lang="es-SV"/>
        </a:p>
      </dgm:t>
    </dgm:pt>
    <dgm:pt modelId="{9F20A0BF-B486-4C3A-AE79-A99B95D1F4F9}">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Ingresa la solicitud al control de correspondencia</a:t>
          </a:r>
          <a:endParaRPr lang="es-SV"/>
        </a:p>
      </dgm:t>
    </dgm:pt>
    <dgm:pt modelId="{9D13B5D8-12E9-4E29-A8F4-C7EC01801D9A}" type="parTrans" cxnId="{909C52E2-B0E1-40D6-A192-6239845E6793}">
      <dgm:prSet/>
      <dgm:spPr/>
      <dgm:t>
        <a:bodyPr/>
        <a:lstStyle/>
        <a:p>
          <a:endParaRPr lang="es-SV"/>
        </a:p>
      </dgm:t>
    </dgm:pt>
    <dgm:pt modelId="{A3CFA4A4-E1EF-442E-83CC-C9C85E1C2E9C}" type="sibTrans" cxnId="{909C52E2-B0E1-40D6-A192-6239845E6793}">
      <dgm:prSet/>
      <dgm:spPr/>
      <dgm:t>
        <a:bodyPr/>
        <a:lstStyle/>
        <a:p>
          <a:endParaRPr lang="es-SV"/>
        </a:p>
      </dgm:t>
    </dgm:pt>
    <dgm:pt modelId="{472B4405-4D03-40E2-A25C-EA39B4013204}">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Busca y prepara el expediente </a:t>
          </a:r>
          <a:r>
            <a:rPr lang="es-SV"/>
            <a:t>para ser conocido por el Consejo Directivo</a:t>
          </a:r>
        </a:p>
      </dgm:t>
    </dgm:pt>
    <dgm:pt modelId="{ABAAC0D1-1851-48B1-87D2-6DB287D07E4B}" type="parTrans" cxnId="{7D8D6DC1-F742-4CC0-8247-73AE4BF51EAE}">
      <dgm:prSet/>
      <dgm:spPr/>
      <dgm:t>
        <a:bodyPr/>
        <a:lstStyle/>
        <a:p>
          <a:endParaRPr lang="es-SV"/>
        </a:p>
      </dgm:t>
    </dgm:pt>
    <dgm:pt modelId="{F288B2E8-DDF7-4450-BC69-3B5D685A52C5}" type="sibTrans" cxnId="{7D8D6DC1-F742-4CC0-8247-73AE4BF51EAE}">
      <dgm:prSet/>
      <dgm:spPr/>
      <dgm:t>
        <a:bodyPr/>
        <a:lstStyle/>
        <a:p>
          <a:endParaRPr lang="es-SV"/>
        </a:p>
      </dgm:t>
    </dgm:pt>
    <dgm:pt modelId="{6A30A7FC-9334-4B17-900F-DF0E579F7521}" type="pres">
      <dgm:prSet presAssocID="{4CAAC7ED-1DF6-4123-989A-341734554B11}" presName="Name0" presStyleCnt="0">
        <dgm:presLayoutVars>
          <dgm:dir/>
          <dgm:resizeHandles val="exact"/>
        </dgm:presLayoutVars>
      </dgm:prSet>
      <dgm:spPr/>
      <dgm:t>
        <a:bodyPr/>
        <a:lstStyle/>
        <a:p>
          <a:endParaRPr lang="es-SV"/>
        </a:p>
      </dgm:t>
    </dgm:pt>
    <dgm:pt modelId="{9A6A6A2D-053E-4C6C-95D1-0DEA28E44DD4}" type="pres">
      <dgm:prSet presAssocID="{3BFE0912-7A7B-486B-9D4F-ED07E541A4A3}" presName="node" presStyleLbl="node1" presStyleIdx="0" presStyleCnt="12">
        <dgm:presLayoutVars>
          <dgm:bulletEnabled val="1"/>
        </dgm:presLayoutVars>
      </dgm:prSet>
      <dgm:spPr/>
      <dgm:t>
        <a:bodyPr/>
        <a:lstStyle/>
        <a:p>
          <a:endParaRPr lang="es-SV"/>
        </a:p>
      </dgm:t>
    </dgm:pt>
    <dgm:pt modelId="{95544570-102E-480A-BC56-A0619AC81070}" type="pres">
      <dgm:prSet presAssocID="{F11ECBEC-6F33-4AFE-A8CC-A063D51595BC}" presName="sibTrans" presStyleLbl="sibTrans1D1" presStyleIdx="0" presStyleCnt="11"/>
      <dgm:spPr/>
      <dgm:t>
        <a:bodyPr/>
        <a:lstStyle/>
        <a:p>
          <a:endParaRPr lang="es-SV"/>
        </a:p>
      </dgm:t>
    </dgm:pt>
    <dgm:pt modelId="{2D93BC54-27D5-4A54-A506-FB5128CA9725}" type="pres">
      <dgm:prSet presAssocID="{F11ECBEC-6F33-4AFE-A8CC-A063D51595BC}" presName="connectorText" presStyleLbl="sibTrans1D1" presStyleIdx="0" presStyleCnt="11"/>
      <dgm:spPr/>
      <dgm:t>
        <a:bodyPr/>
        <a:lstStyle/>
        <a:p>
          <a:endParaRPr lang="es-SV"/>
        </a:p>
      </dgm:t>
    </dgm:pt>
    <dgm:pt modelId="{75782255-8779-4E70-A6B9-8B51172145AA}" type="pres">
      <dgm:prSet presAssocID="{B55B1574-54F3-43FA-B30D-5B8EE8E96E46}" presName="node" presStyleLbl="node1" presStyleIdx="1" presStyleCnt="12">
        <dgm:presLayoutVars>
          <dgm:bulletEnabled val="1"/>
        </dgm:presLayoutVars>
      </dgm:prSet>
      <dgm:spPr/>
      <dgm:t>
        <a:bodyPr/>
        <a:lstStyle/>
        <a:p>
          <a:endParaRPr lang="es-SV"/>
        </a:p>
      </dgm:t>
    </dgm:pt>
    <dgm:pt modelId="{88A9369A-7201-4FD1-BC8C-DB91D5BBD489}" type="pres">
      <dgm:prSet presAssocID="{34AE6294-71D0-466B-B70E-3CE42FE521D2}" presName="sibTrans" presStyleLbl="sibTrans1D1" presStyleIdx="1" presStyleCnt="11"/>
      <dgm:spPr/>
      <dgm:t>
        <a:bodyPr/>
        <a:lstStyle/>
        <a:p>
          <a:endParaRPr lang="es-SV"/>
        </a:p>
      </dgm:t>
    </dgm:pt>
    <dgm:pt modelId="{155FA336-4CD4-4726-A8E4-4410BDA38EE9}" type="pres">
      <dgm:prSet presAssocID="{34AE6294-71D0-466B-B70E-3CE42FE521D2}" presName="connectorText" presStyleLbl="sibTrans1D1" presStyleIdx="1" presStyleCnt="11"/>
      <dgm:spPr/>
      <dgm:t>
        <a:bodyPr/>
        <a:lstStyle/>
        <a:p>
          <a:endParaRPr lang="es-SV"/>
        </a:p>
      </dgm:t>
    </dgm:pt>
    <dgm:pt modelId="{607A228F-2C60-4693-8FFB-6BE69E54832C}" type="pres">
      <dgm:prSet presAssocID="{7B5508EF-F6DD-4DA7-AC4A-0FEAB0B0A353}" presName="node" presStyleLbl="node1" presStyleIdx="2" presStyleCnt="12">
        <dgm:presLayoutVars>
          <dgm:bulletEnabled val="1"/>
        </dgm:presLayoutVars>
      </dgm:prSet>
      <dgm:spPr/>
      <dgm:t>
        <a:bodyPr/>
        <a:lstStyle/>
        <a:p>
          <a:endParaRPr lang="es-SV"/>
        </a:p>
      </dgm:t>
    </dgm:pt>
    <dgm:pt modelId="{C70B7181-A68D-4092-8E36-C87415D353AC}" type="pres">
      <dgm:prSet presAssocID="{7F372FB8-2D87-4D17-AE83-1321750C61B5}" presName="sibTrans" presStyleLbl="sibTrans1D1" presStyleIdx="2" presStyleCnt="11"/>
      <dgm:spPr/>
      <dgm:t>
        <a:bodyPr/>
        <a:lstStyle/>
        <a:p>
          <a:endParaRPr lang="es-SV"/>
        </a:p>
      </dgm:t>
    </dgm:pt>
    <dgm:pt modelId="{C3AC16EB-F5C4-456B-BBEC-ACA048C832C5}" type="pres">
      <dgm:prSet presAssocID="{7F372FB8-2D87-4D17-AE83-1321750C61B5}" presName="connectorText" presStyleLbl="sibTrans1D1" presStyleIdx="2" presStyleCnt="11"/>
      <dgm:spPr/>
      <dgm:t>
        <a:bodyPr/>
        <a:lstStyle/>
        <a:p>
          <a:endParaRPr lang="es-SV"/>
        </a:p>
      </dgm:t>
    </dgm:pt>
    <dgm:pt modelId="{830DA64B-5E6F-4AD1-B5AB-25E132EDB5C7}" type="pres">
      <dgm:prSet presAssocID="{7775D024-3894-48AE-944B-FC7D2E86188D}" presName="node" presStyleLbl="node1" presStyleIdx="3" presStyleCnt="12">
        <dgm:presLayoutVars>
          <dgm:bulletEnabled val="1"/>
        </dgm:presLayoutVars>
      </dgm:prSet>
      <dgm:spPr/>
      <dgm:t>
        <a:bodyPr/>
        <a:lstStyle/>
        <a:p>
          <a:endParaRPr lang="es-SV"/>
        </a:p>
      </dgm:t>
    </dgm:pt>
    <dgm:pt modelId="{0043B4DF-8ED5-45C8-8A34-A44AA14B288C}" type="pres">
      <dgm:prSet presAssocID="{C9A20006-D59F-412B-9906-1D42F475FCD3}" presName="sibTrans" presStyleLbl="sibTrans1D1" presStyleIdx="3" presStyleCnt="11"/>
      <dgm:spPr/>
      <dgm:t>
        <a:bodyPr/>
        <a:lstStyle/>
        <a:p>
          <a:endParaRPr lang="es-SV"/>
        </a:p>
      </dgm:t>
    </dgm:pt>
    <dgm:pt modelId="{FE7A83E5-FD19-4AB2-BD75-0A9E2D18EBE6}" type="pres">
      <dgm:prSet presAssocID="{C9A20006-D59F-412B-9906-1D42F475FCD3}" presName="connectorText" presStyleLbl="sibTrans1D1" presStyleIdx="3" presStyleCnt="11"/>
      <dgm:spPr/>
      <dgm:t>
        <a:bodyPr/>
        <a:lstStyle/>
        <a:p>
          <a:endParaRPr lang="es-SV"/>
        </a:p>
      </dgm:t>
    </dgm:pt>
    <dgm:pt modelId="{AC5C95EA-403B-4FCC-B63E-6A6E921E92C3}" type="pres">
      <dgm:prSet presAssocID="{ED60D6AC-0AEA-4150-95AE-522847E6E92C}" presName="node" presStyleLbl="node1" presStyleIdx="4" presStyleCnt="12">
        <dgm:presLayoutVars>
          <dgm:bulletEnabled val="1"/>
        </dgm:presLayoutVars>
      </dgm:prSet>
      <dgm:spPr/>
      <dgm:t>
        <a:bodyPr/>
        <a:lstStyle/>
        <a:p>
          <a:endParaRPr lang="es-SV"/>
        </a:p>
      </dgm:t>
    </dgm:pt>
    <dgm:pt modelId="{EA5B6B2F-ADC0-4DBE-AFF9-675FC08B93D3}" type="pres">
      <dgm:prSet presAssocID="{95E5CF78-A7FB-4C04-A465-C0276AC3DB89}" presName="sibTrans" presStyleLbl="sibTrans1D1" presStyleIdx="4" presStyleCnt="11"/>
      <dgm:spPr/>
      <dgm:t>
        <a:bodyPr/>
        <a:lstStyle/>
        <a:p>
          <a:endParaRPr lang="es-SV"/>
        </a:p>
      </dgm:t>
    </dgm:pt>
    <dgm:pt modelId="{56B95924-C3D3-4A7B-96F1-D3E3037A3F3A}" type="pres">
      <dgm:prSet presAssocID="{95E5CF78-A7FB-4C04-A465-C0276AC3DB89}" presName="connectorText" presStyleLbl="sibTrans1D1" presStyleIdx="4" presStyleCnt="11"/>
      <dgm:spPr/>
      <dgm:t>
        <a:bodyPr/>
        <a:lstStyle/>
        <a:p>
          <a:endParaRPr lang="es-SV"/>
        </a:p>
      </dgm:t>
    </dgm:pt>
    <dgm:pt modelId="{C357D3B2-565A-4D3E-B5FD-3479B8D082E6}" type="pres">
      <dgm:prSet presAssocID="{9F20A0BF-B486-4C3A-AE79-A99B95D1F4F9}" presName="node" presStyleLbl="node1" presStyleIdx="5" presStyleCnt="12">
        <dgm:presLayoutVars>
          <dgm:bulletEnabled val="1"/>
        </dgm:presLayoutVars>
      </dgm:prSet>
      <dgm:spPr/>
      <dgm:t>
        <a:bodyPr/>
        <a:lstStyle/>
        <a:p>
          <a:endParaRPr lang="es-SV"/>
        </a:p>
      </dgm:t>
    </dgm:pt>
    <dgm:pt modelId="{35D02D12-4218-4077-8044-EB1C19B938FD}" type="pres">
      <dgm:prSet presAssocID="{A3CFA4A4-E1EF-442E-83CC-C9C85E1C2E9C}" presName="sibTrans" presStyleLbl="sibTrans1D1" presStyleIdx="5" presStyleCnt="11"/>
      <dgm:spPr/>
      <dgm:t>
        <a:bodyPr/>
        <a:lstStyle/>
        <a:p>
          <a:endParaRPr lang="es-SV"/>
        </a:p>
      </dgm:t>
    </dgm:pt>
    <dgm:pt modelId="{DC3911FF-7148-4435-8B72-EC11B618344D}" type="pres">
      <dgm:prSet presAssocID="{A3CFA4A4-E1EF-442E-83CC-C9C85E1C2E9C}" presName="connectorText" presStyleLbl="sibTrans1D1" presStyleIdx="5" presStyleCnt="11"/>
      <dgm:spPr/>
      <dgm:t>
        <a:bodyPr/>
        <a:lstStyle/>
        <a:p>
          <a:endParaRPr lang="es-SV"/>
        </a:p>
      </dgm:t>
    </dgm:pt>
    <dgm:pt modelId="{802F0F99-7A8F-4D3E-9649-DD20E43AE3B4}" type="pres">
      <dgm:prSet presAssocID="{472B4405-4D03-40E2-A25C-EA39B4013204}" presName="node" presStyleLbl="node1" presStyleIdx="6" presStyleCnt="12">
        <dgm:presLayoutVars>
          <dgm:bulletEnabled val="1"/>
        </dgm:presLayoutVars>
      </dgm:prSet>
      <dgm:spPr/>
      <dgm:t>
        <a:bodyPr/>
        <a:lstStyle/>
        <a:p>
          <a:endParaRPr lang="es-SV"/>
        </a:p>
      </dgm:t>
    </dgm:pt>
    <dgm:pt modelId="{BEE5F42A-EE8A-4391-BC30-5C018AB10DA3}" type="pres">
      <dgm:prSet presAssocID="{F288B2E8-DDF7-4450-BC69-3B5D685A52C5}" presName="sibTrans" presStyleLbl="sibTrans1D1" presStyleIdx="6" presStyleCnt="11"/>
      <dgm:spPr/>
      <dgm:t>
        <a:bodyPr/>
        <a:lstStyle/>
        <a:p>
          <a:endParaRPr lang="es-SV"/>
        </a:p>
      </dgm:t>
    </dgm:pt>
    <dgm:pt modelId="{312B2BC8-6B11-4AF7-8DE4-E9708C4D4D75}" type="pres">
      <dgm:prSet presAssocID="{F288B2E8-DDF7-4450-BC69-3B5D685A52C5}" presName="connectorText" presStyleLbl="sibTrans1D1" presStyleIdx="6" presStyleCnt="11"/>
      <dgm:spPr/>
      <dgm:t>
        <a:bodyPr/>
        <a:lstStyle/>
        <a:p>
          <a:endParaRPr lang="es-SV"/>
        </a:p>
      </dgm:t>
    </dgm:pt>
    <dgm:pt modelId="{4E24D4B6-361C-4CAA-BCF3-2F43528087F4}" type="pres">
      <dgm:prSet presAssocID="{18AA20A1-0A0D-47F2-A7CF-2982F867D938}" presName="node" presStyleLbl="node1" presStyleIdx="7" presStyleCnt="12">
        <dgm:presLayoutVars>
          <dgm:bulletEnabled val="1"/>
        </dgm:presLayoutVars>
      </dgm:prSet>
      <dgm:spPr/>
      <dgm:t>
        <a:bodyPr/>
        <a:lstStyle/>
        <a:p>
          <a:endParaRPr lang="es-SV"/>
        </a:p>
      </dgm:t>
    </dgm:pt>
    <dgm:pt modelId="{7B307908-F330-445B-B2DB-6AFD7A8BD97F}" type="pres">
      <dgm:prSet presAssocID="{02521C13-75FC-4812-A7B5-C552AA9895B3}" presName="sibTrans" presStyleLbl="sibTrans1D1" presStyleIdx="7" presStyleCnt="11"/>
      <dgm:spPr/>
      <dgm:t>
        <a:bodyPr/>
        <a:lstStyle/>
        <a:p>
          <a:endParaRPr lang="es-SV"/>
        </a:p>
      </dgm:t>
    </dgm:pt>
    <dgm:pt modelId="{7315F19C-8BF8-4F71-80E7-6B805EA22545}" type="pres">
      <dgm:prSet presAssocID="{02521C13-75FC-4812-A7B5-C552AA9895B3}" presName="connectorText" presStyleLbl="sibTrans1D1" presStyleIdx="7" presStyleCnt="11"/>
      <dgm:spPr/>
      <dgm:t>
        <a:bodyPr/>
        <a:lstStyle/>
        <a:p>
          <a:endParaRPr lang="es-SV"/>
        </a:p>
      </dgm:t>
    </dgm:pt>
    <dgm:pt modelId="{FDD68A19-5034-4321-875E-B596A29E8590}" type="pres">
      <dgm:prSet presAssocID="{EC14C3E1-254B-4479-AAB4-D9AD16663473}" presName="node" presStyleLbl="node1" presStyleIdx="8" presStyleCnt="12">
        <dgm:presLayoutVars>
          <dgm:bulletEnabled val="1"/>
        </dgm:presLayoutVars>
      </dgm:prSet>
      <dgm:spPr/>
      <dgm:t>
        <a:bodyPr/>
        <a:lstStyle/>
        <a:p>
          <a:endParaRPr lang="es-SV"/>
        </a:p>
      </dgm:t>
    </dgm:pt>
    <dgm:pt modelId="{19306555-54AD-44CA-8176-6C771587A83A}" type="pres">
      <dgm:prSet presAssocID="{B238465B-952A-4E22-A577-B390D7A74B86}" presName="sibTrans" presStyleLbl="sibTrans1D1" presStyleIdx="8" presStyleCnt="11"/>
      <dgm:spPr/>
      <dgm:t>
        <a:bodyPr/>
        <a:lstStyle/>
        <a:p>
          <a:endParaRPr lang="es-SV"/>
        </a:p>
      </dgm:t>
    </dgm:pt>
    <dgm:pt modelId="{9B1F7000-A4B3-436F-9EDD-571BED2BE09B}" type="pres">
      <dgm:prSet presAssocID="{B238465B-952A-4E22-A577-B390D7A74B86}" presName="connectorText" presStyleLbl="sibTrans1D1" presStyleIdx="8" presStyleCnt="11"/>
      <dgm:spPr/>
      <dgm:t>
        <a:bodyPr/>
        <a:lstStyle/>
        <a:p>
          <a:endParaRPr lang="es-SV"/>
        </a:p>
      </dgm:t>
    </dgm:pt>
    <dgm:pt modelId="{D7C755F9-61BA-4E76-A799-EE0836E6172F}" type="pres">
      <dgm:prSet presAssocID="{2AD8A108-D863-49BA-8301-F628C6CFAA06}" presName="node" presStyleLbl="node1" presStyleIdx="9" presStyleCnt="12">
        <dgm:presLayoutVars>
          <dgm:bulletEnabled val="1"/>
        </dgm:presLayoutVars>
      </dgm:prSet>
      <dgm:spPr/>
      <dgm:t>
        <a:bodyPr/>
        <a:lstStyle/>
        <a:p>
          <a:endParaRPr lang="es-SV"/>
        </a:p>
      </dgm:t>
    </dgm:pt>
    <dgm:pt modelId="{2ECEB7F0-A332-42B4-A894-E981792F2874}" type="pres">
      <dgm:prSet presAssocID="{8D73F91A-1DE5-4DB6-A215-71DC32B7A65D}" presName="sibTrans" presStyleLbl="sibTrans1D1" presStyleIdx="9" presStyleCnt="11"/>
      <dgm:spPr/>
      <dgm:t>
        <a:bodyPr/>
        <a:lstStyle/>
        <a:p>
          <a:endParaRPr lang="es-SV"/>
        </a:p>
      </dgm:t>
    </dgm:pt>
    <dgm:pt modelId="{758BFBDF-B8E5-47B8-A475-524E768B4C94}" type="pres">
      <dgm:prSet presAssocID="{8D73F91A-1DE5-4DB6-A215-71DC32B7A65D}" presName="connectorText" presStyleLbl="sibTrans1D1" presStyleIdx="9" presStyleCnt="11"/>
      <dgm:spPr/>
      <dgm:t>
        <a:bodyPr/>
        <a:lstStyle/>
        <a:p>
          <a:endParaRPr lang="es-SV"/>
        </a:p>
      </dgm:t>
    </dgm:pt>
    <dgm:pt modelId="{5F8899E2-62F1-4486-BC78-FC64A16833A4}" type="pres">
      <dgm:prSet presAssocID="{6A2C5596-0EC3-4127-9B97-A991EE59FB55}" presName="node" presStyleLbl="node1" presStyleIdx="10" presStyleCnt="12">
        <dgm:presLayoutVars>
          <dgm:bulletEnabled val="1"/>
        </dgm:presLayoutVars>
      </dgm:prSet>
      <dgm:spPr/>
      <dgm:t>
        <a:bodyPr/>
        <a:lstStyle/>
        <a:p>
          <a:endParaRPr lang="es-SV"/>
        </a:p>
      </dgm:t>
    </dgm:pt>
    <dgm:pt modelId="{5A9481DB-1110-4A29-B1FC-ACD7028CB6D2}" type="pres">
      <dgm:prSet presAssocID="{E1A545E6-C57C-4B8F-9C23-566CBA0A8E28}" presName="sibTrans" presStyleLbl="sibTrans1D1" presStyleIdx="10" presStyleCnt="11"/>
      <dgm:spPr/>
      <dgm:t>
        <a:bodyPr/>
        <a:lstStyle/>
        <a:p>
          <a:endParaRPr lang="es-SV"/>
        </a:p>
      </dgm:t>
    </dgm:pt>
    <dgm:pt modelId="{F89941CE-4CE5-4066-80C9-232848BF9BAE}" type="pres">
      <dgm:prSet presAssocID="{E1A545E6-C57C-4B8F-9C23-566CBA0A8E28}" presName="connectorText" presStyleLbl="sibTrans1D1" presStyleIdx="10" presStyleCnt="11"/>
      <dgm:spPr/>
      <dgm:t>
        <a:bodyPr/>
        <a:lstStyle/>
        <a:p>
          <a:endParaRPr lang="es-SV"/>
        </a:p>
      </dgm:t>
    </dgm:pt>
    <dgm:pt modelId="{44FCF83C-88C8-4369-92F0-BCF5D127A00B}" type="pres">
      <dgm:prSet presAssocID="{6D79321C-41B3-4804-B8D0-EB9B8BE1796C}" presName="node" presStyleLbl="node1" presStyleIdx="11" presStyleCnt="12">
        <dgm:presLayoutVars>
          <dgm:bulletEnabled val="1"/>
        </dgm:presLayoutVars>
      </dgm:prSet>
      <dgm:spPr/>
      <dgm:t>
        <a:bodyPr/>
        <a:lstStyle/>
        <a:p>
          <a:endParaRPr lang="es-SV"/>
        </a:p>
      </dgm:t>
    </dgm:pt>
  </dgm:ptLst>
  <dgm:cxnLst>
    <dgm:cxn modelId="{FEF6FEDD-18CC-48D1-AB53-9E350128A598}" srcId="{4CAAC7ED-1DF6-4123-989A-341734554B11}" destId="{6D79321C-41B3-4804-B8D0-EB9B8BE1796C}" srcOrd="11" destOrd="0" parTransId="{56AA7986-3833-4B8C-A8C9-04933918D173}" sibTransId="{A6BE916B-EF26-4202-BE5A-4460E98E457D}"/>
    <dgm:cxn modelId="{F52E4848-1FF7-4EAA-B4B0-FD9DF76A7C5A}" srcId="{4CAAC7ED-1DF6-4123-989A-341734554B11}" destId="{B55B1574-54F3-43FA-B30D-5B8EE8E96E46}" srcOrd="1" destOrd="0" parTransId="{EE612ADC-4E4D-413D-8069-D5C998F5E0DF}" sibTransId="{34AE6294-71D0-466B-B70E-3CE42FE521D2}"/>
    <dgm:cxn modelId="{9696DE3E-286C-436D-9115-05D287F3D023}" type="presOf" srcId="{B238465B-952A-4E22-A577-B390D7A74B86}" destId="{9B1F7000-A4B3-436F-9EDD-571BED2BE09B}" srcOrd="1" destOrd="0" presId="urn:microsoft.com/office/officeart/2005/8/layout/bProcess3"/>
    <dgm:cxn modelId="{AF4937B2-57DC-4156-A191-3AE3945C6877}" type="presOf" srcId="{472B4405-4D03-40E2-A25C-EA39B4013204}" destId="{802F0F99-7A8F-4D3E-9649-DD20E43AE3B4}" srcOrd="0" destOrd="0" presId="urn:microsoft.com/office/officeart/2005/8/layout/bProcess3"/>
    <dgm:cxn modelId="{C0DDEA9A-02FB-46B3-8054-22E75CA9EB22}" srcId="{4CAAC7ED-1DF6-4123-989A-341734554B11}" destId="{2AD8A108-D863-49BA-8301-F628C6CFAA06}" srcOrd="9" destOrd="0" parTransId="{D8D06B2C-E7DD-458A-A579-D6CA56F717F2}" sibTransId="{8D73F91A-1DE5-4DB6-A215-71DC32B7A65D}"/>
    <dgm:cxn modelId="{58B07C30-BB26-4DAE-BBFC-4AF78CD78414}" type="presOf" srcId="{8D73F91A-1DE5-4DB6-A215-71DC32B7A65D}" destId="{2ECEB7F0-A332-42B4-A894-E981792F2874}" srcOrd="0" destOrd="0" presId="urn:microsoft.com/office/officeart/2005/8/layout/bProcess3"/>
    <dgm:cxn modelId="{6E69FA84-7628-4A63-B41F-058FD300A5C4}" type="presOf" srcId="{95E5CF78-A7FB-4C04-A465-C0276AC3DB89}" destId="{EA5B6B2F-ADC0-4DBE-AFF9-675FC08B93D3}" srcOrd="0" destOrd="0" presId="urn:microsoft.com/office/officeart/2005/8/layout/bProcess3"/>
    <dgm:cxn modelId="{B4B270D4-1FCC-42D4-A9FD-90ADEC40EA9A}" type="presOf" srcId="{18AA20A1-0A0D-47F2-A7CF-2982F867D938}" destId="{4E24D4B6-361C-4CAA-BCF3-2F43528087F4}" srcOrd="0" destOrd="0" presId="urn:microsoft.com/office/officeart/2005/8/layout/bProcess3"/>
    <dgm:cxn modelId="{0563C917-226C-4904-BBAC-F28F9AB0B9DE}" type="presOf" srcId="{C9A20006-D59F-412B-9906-1D42F475FCD3}" destId="{FE7A83E5-FD19-4AB2-BD75-0A9E2D18EBE6}" srcOrd="1" destOrd="0" presId="urn:microsoft.com/office/officeart/2005/8/layout/bProcess3"/>
    <dgm:cxn modelId="{4C884E6E-BDC3-4B42-AB9C-F2C9C3A4A1FE}" srcId="{4CAAC7ED-1DF6-4123-989A-341734554B11}" destId="{7B5508EF-F6DD-4DA7-AC4A-0FEAB0B0A353}" srcOrd="2" destOrd="0" parTransId="{8D1468D7-603B-4EB2-AA6D-FE7CF3F3634A}" sibTransId="{7F372FB8-2D87-4D17-AE83-1321750C61B5}"/>
    <dgm:cxn modelId="{F2187E06-3642-4733-86AE-EB86DA1E2A0B}" type="presOf" srcId="{B238465B-952A-4E22-A577-B390D7A74B86}" destId="{19306555-54AD-44CA-8176-6C771587A83A}" srcOrd="0" destOrd="0" presId="urn:microsoft.com/office/officeart/2005/8/layout/bProcess3"/>
    <dgm:cxn modelId="{90FA2030-88E9-4432-8D29-2822E1F27E08}" srcId="{4CAAC7ED-1DF6-4123-989A-341734554B11}" destId="{3BFE0912-7A7B-486B-9D4F-ED07E541A4A3}" srcOrd="0" destOrd="0" parTransId="{583FBA6F-B24C-426E-81CA-57A34F7BA559}" sibTransId="{F11ECBEC-6F33-4AFE-A8CC-A063D51595BC}"/>
    <dgm:cxn modelId="{337E266A-D5BC-4FEA-AD7F-3F7EC72CC202}" type="presOf" srcId="{F11ECBEC-6F33-4AFE-A8CC-A063D51595BC}" destId="{95544570-102E-480A-BC56-A0619AC81070}" srcOrd="0" destOrd="0" presId="urn:microsoft.com/office/officeart/2005/8/layout/bProcess3"/>
    <dgm:cxn modelId="{D24436D6-7CB7-41EA-B0FF-ADF935C0A9E2}" type="presOf" srcId="{9F20A0BF-B486-4C3A-AE79-A99B95D1F4F9}" destId="{C357D3B2-565A-4D3E-B5FD-3479B8D082E6}" srcOrd="0" destOrd="0" presId="urn:microsoft.com/office/officeart/2005/8/layout/bProcess3"/>
    <dgm:cxn modelId="{050A15BB-4F7F-476B-AA89-6563EA31E804}" type="presOf" srcId="{EC14C3E1-254B-4479-AAB4-D9AD16663473}" destId="{FDD68A19-5034-4321-875E-B596A29E8590}" srcOrd="0" destOrd="0" presId="urn:microsoft.com/office/officeart/2005/8/layout/bProcess3"/>
    <dgm:cxn modelId="{B7C084C9-D2D7-4143-BD32-F638DBCB251D}" type="presOf" srcId="{02521C13-75FC-4812-A7B5-C552AA9895B3}" destId="{7B307908-F330-445B-B2DB-6AFD7A8BD97F}" srcOrd="0" destOrd="0" presId="urn:microsoft.com/office/officeart/2005/8/layout/bProcess3"/>
    <dgm:cxn modelId="{1D779362-F3AC-41AB-B730-AE4CDAC4E760}" type="presOf" srcId="{8D73F91A-1DE5-4DB6-A215-71DC32B7A65D}" destId="{758BFBDF-B8E5-47B8-A475-524E768B4C94}" srcOrd="1" destOrd="0" presId="urn:microsoft.com/office/officeart/2005/8/layout/bProcess3"/>
    <dgm:cxn modelId="{A40D3DFF-32D5-407F-A1C1-95FE4D7F21E9}" type="presOf" srcId="{6A2C5596-0EC3-4127-9B97-A991EE59FB55}" destId="{5F8899E2-62F1-4486-BC78-FC64A16833A4}" srcOrd="0" destOrd="0" presId="urn:microsoft.com/office/officeart/2005/8/layout/bProcess3"/>
    <dgm:cxn modelId="{44517329-2829-415C-92B0-8660F3261565}" type="presOf" srcId="{E1A545E6-C57C-4B8F-9C23-566CBA0A8E28}" destId="{F89941CE-4CE5-4066-80C9-232848BF9BAE}" srcOrd="1" destOrd="0" presId="urn:microsoft.com/office/officeart/2005/8/layout/bProcess3"/>
    <dgm:cxn modelId="{38A9D4EB-7801-4E25-A8A5-93F089AF0C88}" srcId="{4CAAC7ED-1DF6-4123-989A-341734554B11}" destId="{ED60D6AC-0AEA-4150-95AE-522847E6E92C}" srcOrd="4" destOrd="0" parTransId="{8D2115C6-62EA-443B-ABBB-E3DDF3DAA877}" sibTransId="{95E5CF78-A7FB-4C04-A465-C0276AC3DB89}"/>
    <dgm:cxn modelId="{BADBB63E-A21D-454D-811B-7428E210D054}" type="presOf" srcId="{6D79321C-41B3-4804-B8D0-EB9B8BE1796C}" destId="{44FCF83C-88C8-4369-92F0-BCF5D127A00B}" srcOrd="0" destOrd="0" presId="urn:microsoft.com/office/officeart/2005/8/layout/bProcess3"/>
    <dgm:cxn modelId="{078D75AB-AB14-4278-8DEA-39AB98CF43A2}" type="presOf" srcId="{F288B2E8-DDF7-4450-BC69-3B5D685A52C5}" destId="{312B2BC8-6B11-4AF7-8DE4-E9708C4D4D75}" srcOrd="1" destOrd="0" presId="urn:microsoft.com/office/officeart/2005/8/layout/bProcess3"/>
    <dgm:cxn modelId="{7326F1FA-2D60-4AD2-8649-62DA0C616CB6}" type="presOf" srcId="{7F372FB8-2D87-4D17-AE83-1321750C61B5}" destId="{C70B7181-A68D-4092-8E36-C87415D353AC}" srcOrd="0" destOrd="0" presId="urn:microsoft.com/office/officeart/2005/8/layout/bProcess3"/>
    <dgm:cxn modelId="{DB6C428F-CE01-4FF5-AD41-1BBA20C93F14}" type="presOf" srcId="{B55B1574-54F3-43FA-B30D-5B8EE8E96E46}" destId="{75782255-8779-4E70-A6B9-8B51172145AA}" srcOrd="0" destOrd="0" presId="urn:microsoft.com/office/officeart/2005/8/layout/bProcess3"/>
    <dgm:cxn modelId="{4BBBA2B8-CCBA-4866-9850-99ED7F61C967}" type="presOf" srcId="{A3CFA4A4-E1EF-442E-83CC-C9C85E1C2E9C}" destId="{DC3911FF-7148-4435-8B72-EC11B618344D}" srcOrd="1" destOrd="0" presId="urn:microsoft.com/office/officeart/2005/8/layout/bProcess3"/>
    <dgm:cxn modelId="{77F415CC-D0D6-4019-9195-A20D316F4257}" type="presOf" srcId="{A3CFA4A4-E1EF-442E-83CC-C9C85E1C2E9C}" destId="{35D02D12-4218-4077-8044-EB1C19B938FD}" srcOrd="0" destOrd="0" presId="urn:microsoft.com/office/officeart/2005/8/layout/bProcess3"/>
    <dgm:cxn modelId="{1667B5B1-D9F6-4ED5-8AC0-78D6D9FD81F3}" srcId="{4CAAC7ED-1DF6-4123-989A-341734554B11}" destId="{7775D024-3894-48AE-944B-FC7D2E86188D}" srcOrd="3" destOrd="0" parTransId="{036B87CA-030C-48B7-AC48-3CF4147BA25B}" sibTransId="{C9A20006-D59F-412B-9906-1D42F475FCD3}"/>
    <dgm:cxn modelId="{0D62727F-7E62-4932-8DD4-D581A7BE5F12}" type="presOf" srcId="{2AD8A108-D863-49BA-8301-F628C6CFAA06}" destId="{D7C755F9-61BA-4E76-A799-EE0836E6172F}" srcOrd="0" destOrd="0" presId="urn:microsoft.com/office/officeart/2005/8/layout/bProcess3"/>
    <dgm:cxn modelId="{A803949F-E169-4E38-9D65-1C412A14C0A1}" type="presOf" srcId="{7F372FB8-2D87-4D17-AE83-1321750C61B5}" destId="{C3AC16EB-F5C4-456B-BBEC-ACA048C832C5}" srcOrd="1" destOrd="0" presId="urn:microsoft.com/office/officeart/2005/8/layout/bProcess3"/>
    <dgm:cxn modelId="{6DFEAF0A-C681-4545-9482-3FBFE7DCCD77}" type="presOf" srcId="{34AE6294-71D0-466B-B70E-3CE42FE521D2}" destId="{155FA336-4CD4-4726-A8E4-4410BDA38EE9}" srcOrd="1" destOrd="0" presId="urn:microsoft.com/office/officeart/2005/8/layout/bProcess3"/>
    <dgm:cxn modelId="{8259228C-0933-46BE-8A24-9DF333EFF17E}" type="presOf" srcId="{34AE6294-71D0-466B-B70E-3CE42FE521D2}" destId="{88A9369A-7201-4FD1-BC8C-DB91D5BBD489}" srcOrd="0" destOrd="0" presId="urn:microsoft.com/office/officeart/2005/8/layout/bProcess3"/>
    <dgm:cxn modelId="{DA5542EC-033F-49DC-AB2F-1EDBDD3C633E}" type="presOf" srcId="{ED60D6AC-0AEA-4150-95AE-522847E6E92C}" destId="{AC5C95EA-403B-4FCC-B63E-6A6E921E92C3}" srcOrd="0" destOrd="0" presId="urn:microsoft.com/office/officeart/2005/8/layout/bProcess3"/>
    <dgm:cxn modelId="{0D169E72-FB24-4CDD-9A72-AAF252413CB2}" type="presOf" srcId="{F288B2E8-DDF7-4450-BC69-3B5D685A52C5}" destId="{BEE5F42A-EE8A-4391-BC30-5C018AB10DA3}" srcOrd="0" destOrd="0" presId="urn:microsoft.com/office/officeart/2005/8/layout/bProcess3"/>
    <dgm:cxn modelId="{2EA3F3CF-5D49-4DD0-B3C8-4A5803280CDC}" type="presOf" srcId="{F11ECBEC-6F33-4AFE-A8CC-A063D51595BC}" destId="{2D93BC54-27D5-4A54-A506-FB5128CA9725}" srcOrd="1" destOrd="0" presId="urn:microsoft.com/office/officeart/2005/8/layout/bProcess3"/>
    <dgm:cxn modelId="{921231D0-3284-4B84-9592-CE77DC88DBA0}" type="presOf" srcId="{95E5CF78-A7FB-4C04-A465-C0276AC3DB89}" destId="{56B95924-C3D3-4A7B-96F1-D3E3037A3F3A}" srcOrd="1" destOrd="0" presId="urn:microsoft.com/office/officeart/2005/8/layout/bProcess3"/>
    <dgm:cxn modelId="{16765D09-BBA3-4F92-8628-56230F9EB6F6}" type="presOf" srcId="{02521C13-75FC-4812-A7B5-C552AA9895B3}" destId="{7315F19C-8BF8-4F71-80E7-6B805EA22545}" srcOrd="1" destOrd="0" presId="urn:microsoft.com/office/officeart/2005/8/layout/bProcess3"/>
    <dgm:cxn modelId="{02D0A14D-84D5-4736-BB09-E5C09A3C59CD}" type="presOf" srcId="{C9A20006-D59F-412B-9906-1D42F475FCD3}" destId="{0043B4DF-8ED5-45C8-8A34-A44AA14B288C}" srcOrd="0" destOrd="0" presId="urn:microsoft.com/office/officeart/2005/8/layout/bProcess3"/>
    <dgm:cxn modelId="{7D8D6DC1-F742-4CC0-8247-73AE4BF51EAE}" srcId="{4CAAC7ED-1DF6-4123-989A-341734554B11}" destId="{472B4405-4D03-40E2-A25C-EA39B4013204}" srcOrd="6" destOrd="0" parTransId="{ABAAC0D1-1851-48B1-87D2-6DB287D07E4B}" sibTransId="{F288B2E8-DDF7-4450-BC69-3B5D685A52C5}"/>
    <dgm:cxn modelId="{13C8CD4D-560D-44FE-A3CE-D6D90642948E}" type="presOf" srcId="{7B5508EF-F6DD-4DA7-AC4A-0FEAB0B0A353}" destId="{607A228F-2C60-4693-8FFB-6BE69E54832C}" srcOrd="0" destOrd="0" presId="urn:microsoft.com/office/officeart/2005/8/layout/bProcess3"/>
    <dgm:cxn modelId="{E1BC5824-82B3-4BB5-9BF7-81112AA8AF54}" srcId="{4CAAC7ED-1DF6-4123-989A-341734554B11}" destId="{18AA20A1-0A0D-47F2-A7CF-2982F867D938}" srcOrd="7" destOrd="0" parTransId="{EEA55EF8-9E3D-4D0C-BF0B-E6974BC738F8}" sibTransId="{02521C13-75FC-4812-A7B5-C552AA9895B3}"/>
    <dgm:cxn modelId="{051F6804-8270-4ADB-9B83-B075A06FFCAD}" srcId="{4CAAC7ED-1DF6-4123-989A-341734554B11}" destId="{6A2C5596-0EC3-4127-9B97-A991EE59FB55}" srcOrd="10" destOrd="0" parTransId="{4DA0E7D1-7639-462B-96ED-E261A98F90A1}" sibTransId="{E1A545E6-C57C-4B8F-9C23-566CBA0A8E28}"/>
    <dgm:cxn modelId="{5C51684F-0FA5-4B2D-9091-A7892666FD85}" srcId="{4CAAC7ED-1DF6-4123-989A-341734554B11}" destId="{EC14C3E1-254B-4479-AAB4-D9AD16663473}" srcOrd="8" destOrd="0" parTransId="{7945152C-742C-456C-8A90-388CB227BE26}" sibTransId="{B238465B-952A-4E22-A577-B390D7A74B86}"/>
    <dgm:cxn modelId="{9B24B8CA-1A8B-45DC-99A8-570AA6C9704B}" type="presOf" srcId="{7775D024-3894-48AE-944B-FC7D2E86188D}" destId="{830DA64B-5E6F-4AD1-B5AB-25E132EDB5C7}" srcOrd="0" destOrd="0" presId="urn:microsoft.com/office/officeart/2005/8/layout/bProcess3"/>
    <dgm:cxn modelId="{DAB8AE43-7F89-4AB4-9F5C-F2A437A1206D}" type="presOf" srcId="{4CAAC7ED-1DF6-4123-989A-341734554B11}" destId="{6A30A7FC-9334-4B17-900F-DF0E579F7521}" srcOrd="0" destOrd="0" presId="urn:microsoft.com/office/officeart/2005/8/layout/bProcess3"/>
    <dgm:cxn modelId="{236F82CD-A5CE-4AF0-9DAB-50CA33F78AD2}" type="presOf" srcId="{E1A545E6-C57C-4B8F-9C23-566CBA0A8E28}" destId="{5A9481DB-1110-4A29-B1FC-ACD7028CB6D2}" srcOrd="0" destOrd="0" presId="urn:microsoft.com/office/officeart/2005/8/layout/bProcess3"/>
    <dgm:cxn modelId="{909C52E2-B0E1-40D6-A192-6239845E6793}" srcId="{4CAAC7ED-1DF6-4123-989A-341734554B11}" destId="{9F20A0BF-B486-4C3A-AE79-A99B95D1F4F9}" srcOrd="5" destOrd="0" parTransId="{9D13B5D8-12E9-4E29-A8F4-C7EC01801D9A}" sibTransId="{A3CFA4A4-E1EF-442E-83CC-C9C85E1C2E9C}"/>
    <dgm:cxn modelId="{4A7359FA-B7D4-41DC-9688-5DE044F8684F}" type="presOf" srcId="{3BFE0912-7A7B-486B-9D4F-ED07E541A4A3}" destId="{9A6A6A2D-053E-4C6C-95D1-0DEA28E44DD4}" srcOrd="0" destOrd="0" presId="urn:microsoft.com/office/officeart/2005/8/layout/bProcess3"/>
    <dgm:cxn modelId="{C3A5BB26-9BEF-4CFD-A1A3-F80F781C1E4D}" type="presParOf" srcId="{6A30A7FC-9334-4B17-900F-DF0E579F7521}" destId="{9A6A6A2D-053E-4C6C-95D1-0DEA28E44DD4}" srcOrd="0" destOrd="0" presId="urn:microsoft.com/office/officeart/2005/8/layout/bProcess3"/>
    <dgm:cxn modelId="{79B42DB0-CE79-4BB8-80C6-59C55202BDEA}" type="presParOf" srcId="{6A30A7FC-9334-4B17-900F-DF0E579F7521}" destId="{95544570-102E-480A-BC56-A0619AC81070}" srcOrd="1" destOrd="0" presId="urn:microsoft.com/office/officeart/2005/8/layout/bProcess3"/>
    <dgm:cxn modelId="{1D416647-92A6-404A-81EA-B6AB2F940D26}" type="presParOf" srcId="{95544570-102E-480A-BC56-A0619AC81070}" destId="{2D93BC54-27D5-4A54-A506-FB5128CA9725}" srcOrd="0" destOrd="0" presId="urn:microsoft.com/office/officeart/2005/8/layout/bProcess3"/>
    <dgm:cxn modelId="{0CFE6536-91C6-4B5B-BA06-EEBD4C731A02}" type="presParOf" srcId="{6A30A7FC-9334-4B17-900F-DF0E579F7521}" destId="{75782255-8779-4E70-A6B9-8B51172145AA}" srcOrd="2" destOrd="0" presId="urn:microsoft.com/office/officeart/2005/8/layout/bProcess3"/>
    <dgm:cxn modelId="{678D010E-04D0-4017-B1DF-D24A313B30F2}" type="presParOf" srcId="{6A30A7FC-9334-4B17-900F-DF0E579F7521}" destId="{88A9369A-7201-4FD1-BC8C-DB91D5BBD489}" srcOrd="3" destOrd="0" presId="urn:microsoft.com/office/officeart/2005/8/layout/bProcess3"/>
    <dgm:cxn modelId="{2BACDDF6-A4BB-4942-B098-5A84D2B14004}" type="presParOf" srcId="{88A9369A-7201-4FD1-BC8C-DB91D5BBD489}" destId="{155FA336-4CD4-4726-A8E4-4410BDA38EE9}" srcOrd="0" destOrd="0" presId="urn:microsoft.com/office/officeart/2005/8/layout/bProcess3"/>
    <dgm:cxn modelId="{E3AE0DB8-845F-4950-AD9F-36218255E064}" type="presParOf" srcId="{6A30A7FC-9334-4B17-900F-DF0E579F7521}" destId="{607A228F-2C60-4693-8FFB-6BE69E54832C}" srcOrd="4" destOrd="0" presId="urn:microsoft.com/office/officeart/2005/8/layout/bProcess3"/>
    <dgm:cxn modelId="{2FD742C4-AE40-45A5-B218-EE177E633BC2}" type="presParOf" srcId="{6A30A7FC-9334-4B17-900F-DF0E579F7521}" destId="{C70B7181-A68D-4092-8E36-C87415D353AC}" srcOrd="5" destOrd="0" presId="urn:microsoft.com/office/officeart/2005/8/layout/bProcess3"/>
    <dgm:cxn modelId="{311578E1-E09E-44C1-8B7E-BE3D2ADCF5E9}" type="presParOf" srcId="{C70B7181-A68D-4092-8E36-C87415D353AC}" destId="{C3AC16EB-F5C4-456B-BBEC-ACA048C832C5}" srcOrd="0" destOrd="0" presId="urn:microsoft.com/office/officeart/2005/8/layout/bProcess3"/>
    <dgm:cxn modelId="{080FECF9-2288-4A7A-9CF4-F0D9BC1C4DA6}" type="presParOf" srcId="{6A30A7FC-9334-4B17-900F-DF0E579F7521}" destId="{830DA64B-5E6F-4AD1-B5AB-25E132EDB5C7}" srcOrd="6" destOrd="0" presId="urn:microsoft.com/office/officeart/2005/8/layout/bProcess3"/>
    <dgm:cxn modelId="{D9E31B81-D086-435C-89A0-77C2C688E02D}" type="presParOf" srcId="{6A30A7FC-9334-4B17-900F-DF0E579F7521}" destId="{0043B4DF-8ED5-45C8-8A34-A44AA14B288C}" srcOrd="7" destOrd="0" presId="urn:microsoft.com/office/officeart/2005/8/layout/bProcess3"/>
    <dgm:cxn modelId="{6F0FD8E2-CE7C-4CB0-AD75-5B443BF6960A}" type="presParOf" srcId="{0043B4DF-8ED5-45C8-8A34-A44AA14B288C}" destId="{FE7A83E5-FD19-4AB2-BD75-0A9E2D18EBE6}" srcOrd="0" destOrd="0" presId="urn:microsoft.com/office/officeart/2005/8/layout/bProcess3"/>
    <dgm:cxn modelId="{1127856E-A8D9-4FC7-9BB2-599684241FE9}" type="presParOf" srcId="{6A30A7FC-9334-4B17-900F-DF0E579F7521}" destId="{AC5C95EA-403B-4FCC-B63E-6A6E921E92C3}" srcOrd="8" destOrd="0" presId="urn:microsoft.com/office/officeart/2005/8/layout/bProcess3"/>
    <dgm:cxn modelId="{9879B7CA-3013-4323-951E-BC991A8ADABF}" type="presParOf" srcId="{6A30A7FC-9334-4B17-900F-DF0E579F7521}" destId="{EA5B6B2F-ADC0-4DBE-AFF9-675FC08B93D3}" srcOrd="9" destOrd="0" presId="urn:microsoft.com/office/officeart/2005/8/layout/bProcess3"/>
    <dgm:cxn modelId="{4E304525-3CC1-4A2D-8CE8-56EB433BB477}" type="presParOf" srcId="{EA5B6B2F-ADC0-4DBE-AFF9-675FC08B93D3}" destId="{56B95924-C3D3-4A7B-96F1-D3E3037A3F3A}" srcOrd="0" destOrd="0" presId="urn:microsoft.com/office/officeart/2005/8/layout/bProcess3"/>
    <dgm:cxn modelId="{D4319C4A-FFEA-43D7-8D9E-C7602AD7C9AC}" type="presParOf" srcId="{6A30A7FC-9334-4B17-900F-DF0E579F7521}" destId="{C357D3B2-565A-4D3E-B5FD-3479B8D082E6}" srcOrd="10" destOrd="0" presId="urn:microsoft.com/office/officeart/2005/8/layout/bProcess3"/>
    <dgm:cxn modelId="{BF50259C-6B55-46FE-A7BC-2E1E3595ED49}" type="presParOf" srcId="{6A30A7FC-9334-4B17-900F-DF0E579F7521}" destId="{35D02D12-4218-4077-8044-EB1C19B938FD}" srcOrd="11" destOrd="0" presId="urn:microsoft.com/office/officeart/2005/8/layout/bProcess3"/>
    <dgm:cxn modelId="{EFD85553-468D-41B6-AC9B-F4973CC9BC51}" type="presParOf" srcId="{35D02D12-4218-4077-8044-EB1C19B938FD}" destId="{DC3911FF-7148-4435-8B72-EC11B618344D}" srcOrd="0" destOrd="0" presId="urn:microsoft.com/office/officeart/2005/8/layout/bProcess3"/>
    <dgm:cxn modelId="{419FD026-EA06-4BCA-8A23-0D957C5D49D3}" type="presParOf" srcId="{6A30A7FC-9334-4B17-900F-DF0E579F7521}" destId="{802F0F99-7A8F-4D3E-9649-DD20E43AE3B4}" srcOrd="12" destOrd="0" presId="urn:microsoft.com/office/officeart/2005/8/layout/bProcess3"/>
    <dgm:cxn modelId="{32D985EF-9548-4DEB-923D-8613A26DD73E}" type="presParOf" srcId="{6A30A7FC-9334-4B17-900F-DF0E579F7521}" destId="{BEE5F42A-EE8A-4391-BC30-5C018AB10DA3}" srcOrd="13" destOrd="0" presId="urn:microsoft.com/office/officeart/2005/8/layout/bProcess3"/>
    <dgm:cxn modelId="{630C6592-C0A4-4C62-90FF-66F14B070373}" type="presParOf" srcId="{BEE5F42A-EE8A-4391-BC30-5C018AB10DA3}" destId="{312B2BC8-6B11-4AF7-8DE4-E9708C4D4D75}" srcOrd="0" destOrd="0" presId="urn:microsoft.com/office/officeart/2005/8/layout/bProcess3"/>
    <dgm:cxn modelId="{B8329487-246D-4802-AF9E-9B72A486BAB3}" type="presParOf" srcId="{6A30A7FC-9334-4B17-900F-DF0E579F7521}" destId="{4E24D4B6-361C-4CAA-BCF3-2F43528087F4}" srcOrd="14" destOrd="0" presId="urn:microsoft.com/office/officeart/2005/8/layout/bProcess3"/>
    <dgm:cxn modelId="{E0A52B86-95CF-4278-8BDA-9FF992DCA8BE}" type="presParOf" srcId="{6A30A7FC-9334-4B17-900F-DF0E579F7521}" destId="{7B307908-F330-445B-B2DB-6AFD7A8BD97F}" srcOrd="15" destOrd="0" presId="urn:microsoft.com/office/officeart/2005/8/layout/bProcess3"/>
    <dgm:cxn modelId="{26E1AF73-A22B-4E2B-BC0C-39EFE588AE24}" type="presParOf" srcId="{7B307908-F330-445B-B2DB-6AFD7A8BD97F}" destId="{7315F19C-8BF8-4F71-80E7-6B805EA22545}" srcOrd="0" destOrd="0" presId="urn:microsoft.com/office/officeart/2005/8/layout/bProcess3"/>
    <dgm:cxn modelId="{FF077B37-D4DD-4B0D-9757-8794E8DA44D5}" type="presParOf" srcId="{6A30A7FC-9334-4B17-900F-DF0E579F7521}" destId="{FDD68A19-5034-4321-875E-B596A29E8590}" srcOrd="16" destOrd="0" presId="urn:microsoft.com/office/officeart/2005/8/layout/bProcess3"/>
    <dgm:cxn modelId="{B4CF2049-3966-4AB7-ABC2-96757394FB71}" type="presParOf" srcId="{6A30A7FC-9334-4B17-900F-DF0E579F7521}" destId="{19306555-54AD-44CA-8176-6C771587A83A}" srcOrd="17" destOrd="0" presId="urn:microsoft.com/office/officeart/2005/8/layout/bProcess3"/>
    <dgm:cxn modelId="{51264017-4EBF-4DB7-8D61-F51612353563}" type="presParOf" srcId="{19306555-54AD-44CA-8176-6C771587A83A}" destId="{9B1F7000-A4B3-436F-9EDD-571BED2BE09B}" srcOrd="0" destOrd="0" presId="urn:microsoft.com/office/officeart/2005/8/layout/bProcess3"/>
    <dgm:cxn modelId="{C4E458BA-2063-4DE2-8534-2E74A4CB668E}" type="presParOf" srcId="{6A30A7FC-9334-4B17-900F-DF0E579F7521}" destId="{D7C755F9-61BA-4E76-A799-EE0836E6172F}" srcOrd="18" destOrd="0" presId="urn:microsoft.com/office/officeart/2005/8/layout/bProcess3"/>
    <dgm:cxn modelId="{3D3B6530-97BD-4B66-9EF5-2FCD19108E16}" type="presParOf" srcId="{6A30A7FC-9334-4B17-900F-DF0E579F7521}" destId="{2ECEB7F0-A332-42B4-A894-E981792F2874}" srcOrd="19" destOrd="0" presId="urn:microsoft.com/office/officeart/2005/8/layout/bProcess3"/>
    <dgm:cxn modelId="{9BA11BDC-7544-4528-93F8-D40E549171BA}" type="presParOf" srcId="{2ECEB7F0-A332-42B4-A894-E981792F2874}" destId="{758BFBDF-B8E5-47B8-A475-524E768B4C94}" srcOrd="0" destOrd="0" presId="urn:microsoft.com/office/officeart/2005/8/layout/bProcess3"/>
    <dgm:cxn modelId="{05B6F966-3B6A-4199-9869-E3C2906B6353}" type="presParOf" srcId="{6A30A7FC-9334-4B17-900F-DF0E579F7521}" destId="{5F8899E2-62F1-4486-BC78-FC64A16833A4}" srcOrd="20" destOrd="0" presId="urn:microsoft.com/office/officeart/2005/8/layout/bProcess3"/>
    <dgm:cxn modelId="{B8407528-B57C-4EDB-83FA-CA544E639E24}" type="presParOf" srcId="{6A30A7FC-9334-4B17-900F-DF0E579F7521}" destId="{5A9481DB-1110-4A29-B1FC-ACD7028CB6D2}" srcOrd="21" destOrd="0" presId="urn:microsoft.com/office/officeart/2005/8/layout/bProcess3"/>
    <dgm:cxn modelId="{3AA5A12E-95A6-417D-ABC7-E66ABF925C8C}" type="presParOf" srcId="{5A9481DB-1110-4A29-B1FC-ACD7028CB6D2}" destId="{F89941CE-4CE5-4066-80C9-232848BF9BAE}" srcOrd="0" destOrd="0" presId="urn:microsoft.com/office/officeart/2005/8/layout/bProcess3"/>
    <dgm:cxn modelId="{EE5C13DD-6226-4E54-AD35-4C90A734079C}" type="presParOf" srcId="{6A30A7FC-9334-4B17-900F-DF0E579F7521}" destId="{44FCF83C-88C8-4369-92F0-BCF5D127A00B}" srcOrd="22" destOrd="0" presId="urn:microsoft.com/office/officeart/2005/8/layout/bProcess3"/>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F4EC8B97-D8E0-4C94-9092-CC402B98946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Presenta la solicitud de</a:t>
          </a:r>
          <a:r>
            <a:rPr lang="es-SV"/>
            <a:t> cambio de nombre</a:t>
          </a:r>
        </a:p>
      </dgm:t>
    </dgm:pt>
    <dgm:pt modelId="{1745A527-022B-47ED-B045-7B00718D2B6C}" type="parTrans" cxnId="{DD90F884-D01D-46A3-9429-E08F30CEE82D}">
      <dgm:prSet/>
      <dgm:spPr/>
      <dgm:t>
        <a:bodyPr/>
        <a:lstStyle/>
        <a:p>
          <a:endParaRPr lang="es-SV"/>
        </a:p>
      </dgm:t>
    </dgm:pt>
    <dgm:pt modelId="{CC0A2C46-D38C-47A2-8611-EF699963C2E5}" type="sibTrans" cxnId="{DD90F884-D01D-46A3-9429-E08F30CEE82D}">
      <dgm:prSet/>
      <dgm:spPr/>
      <dgm:t>
        <a:bodyPr/>
        <a:lstStyle/>
        <a:p>
          <a:endParaRPr lang="es-SV"/>
        </a:p>
      </dgm:t>
    </dgm:pt>
    <dgm:pt modelId="{E4BFFA0F-D21E-45EC-AAF7-E6F1AFFED6FE}">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Revisa la solicitud y documentación remitiéndose a la Unidad Jurídica para su revisión</a:t>
          </a:r>
          <a:r>
            <a:rPr lang="es-SV"/>
            <a:t> </a:t>
          </a:r>
        </a:p>
      </dgm:t>
    </dgm:pt>
    <dgm:pt modelId="{738CC993-E4F9-455B-8128-EBDD245773F5}" type="parTrans" cxnId="{13AB8BF1-3C98-4077-A291-34288BAA3CEC}">
      <dgm:prSet/>
      <dgm:spPr/>
      <dgm:t>
        <a:bodyPr/>
        <a:lstStyle/>
        <a:p>
          <a:endParaRPr lang="es-SV"/>
        </a:p>
      </dgm:t>
    </dgm:pt>
    <dgm:pt modelId="{DA472CF5-592B-4252-BD14-3261F678FC50}" type="sibTrans" cxnId="{13AB8BF1-3C98-4077-A291-34288BAA3CEC}">
      <dgm:prSet/>
      <dgm:spPr/>
      <dgm:t>
        <a:bodyPr/>
        <a:lstStyle/>
        <a:p>
          <a:endParaRPr lang="es-SV"/>
        </a:p>
      </dgm:t>
    </dgm:pt>
    <dgm:pt modelId="{349618C7-B640-41B1-81BA-EA0B5D812576}">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Colaboradores de la Unidad Jurídica : Revisión de contratos, poderes, escrituras de constitución de sociedades, pactos de modificación, y otra documentación legal relacionada al trámite, y se devuelve con o sin observaciones al asistente administrativo</a:t>
          </a:r>
        </a:p>
      </dgm:t>
    </dgm:pt>
    <dgm:pt modelId="{1EDECA6D-3BDE-4019-8F28-904AC2F4FFFD}" type="parTrans" cxnId="{6F3BE17B-910F-4384-9628-49384CB01B77}">
      <dgm:prSet/>
      <dgm:spPr/>
      <dgm:t>
        <a:bodyPr/>
        <a:lstStyle/>
        <a:p>
          <a:endParaRPr lang="es-SV"/>
        </a:p>
      </dgm:t>
    </dgm:pt>
    <dgm:pt modelId="{8DF54E79-9567-4EFB-8AF7-B498570A864E}" type="sibTrans" cxnId="{6F3BE17B-910F-4384-9628-49384CB01B77}">
      <dgm:prSet/>
      <dgm:spPr/>
      <dgm:t>
        <a:bodyPr/>
        <a:lstStyle/>
        <a:p>
          <a:endParaRPr lang="es-SV"/>
        </a:p>
      </dgm:t>
    </dgm:pt>
    <dgm:pt modelId="{B79CDE98-4E30-4BEE-9B23-2F9AA1D2EAD0}">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Una vez revisada la documentación, habiendo obtenido el visto bueno de la Unidad Jurídica emite el mandamiento de pago al usuario</a:t>
          </a:r>
        </a:p>
      </dgm:t>
    </dgm:pt>
    <dgm:pt modelId="{4A6BA089-9342-4323-A06D-06FF7A055703}" type="parTrans" cxnId="{E92AEE7B-479D-462D-8FEF-36B282D06CDC}">
      <dgm:prSet/>
      <dgm:spPr/>
      <dgm:t>
        <a:bodyPr/>
        <a:lstStyle/>
        <a:p>
          <a:endParaRPr lang="es-SV"/>
        </a:p>
      </dgm:t>
    </dgm:pt>
    <dgm:pt modelId="{ABA12468-3FFD-4699-B51A-156E0E2C8374}" type="sibTrans" cxnId="{E92AEE7B-479D-462D-8FEF-36B282D06CDC}">
      <dgm:prSet/>
      <dgm:spPr/>
      <dgm:t>
        <a:bodyPr/>
        <a:lstStyle/>
        <a:p>
          <a:endParaRPr lang="es-SV"/>
        </a:p>
      </dgm:t>
    </dgm:pt>
    <dgm:pt modelId="{83B3E47C-5DFA-4C6D-B9ED-2A01CE5E75D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Paga el derecho por el trámite</a:t>
          </a:r>
          <a:endParaRPr lang="es-SV"/>
        </a:p>
      </dgm:t>
    </dgm:pt>
    <dgm:pt modelId="{89CAA97C-61CE-49FF-8CC0-4EEF30133CF2}" type="parTrans" cxnId="{F9B1114F-4524-4A89-8A98-3D19F8B94F51}">
      <dgm:prSet/>
      <dgm:spPr/>
      <dgm:t>
        <a:bodyPr/>
        <a:lstStyle/>
        <a:p>
          <a:endParaRPr lang="es-SV"/>
        </a:p>
      </dgm:t>
    </dgm:pt>
    <dgm:pt modelId="{243D9246-29DF-4A81-A0C4-155760505B4D}" type="sibTrans" cxnId="{F9B1114F-4524-4A89-8A98-3D19F8B94F51}">
      <dgm:prSet/>
      <dgm:spPr/>
      <dgm:t>
        <a:bodyPr/>
        <a:lstStyle/>
        <a:p>
          <a:endParaRPr lang="es-SV"/>
        </a:p>
      </dgm:t>
    </dgm:pt>
    <dgm:pt modelId="{FD0B19F3-D70B-4A84-A95A-6B8BDE62BE59}">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Archiva el expediente</a:t>
          </a:r>
          <a:endParaRPr lang="es-SV"/>
        </a:p>
      </dgm:t>
    </dgm:pt>
    <dgm:pt modelId="{11FB352C-279D-4066-9853-9FAEEF2FB476}" type="parTrans" cxnId="{434150C9-5E81-40BD-A32B-B1ECEF6A58BF}">
      <dgm:prSet/>
      <dgm:spPr/>
      <dgm:t>
        <a:bodyPr/>
        <a:lstStyle/>
        <a:p>
          <a:endParaRPr lang="es-SV"/>
        </a:p>
      </dgm:t>
    </dgm:pt>
    <dgm:pt modelId="{D9D9D6A0-79C4-4957-BD39-9FD19104299D}" type="sibTrans" cxnId="{434150C9-5E81-40BD-A32B-B1ECEF6A58BF}">
      <dgm:prSet/>
      <dgm:spPr/>
      <dgm:t>
        <a:bodyPr/>
        <a:lstStyle/>
        <a:p>
          <a:endParaRPr lang="es-SV"/>
        </a:p>
      </dgm:t>
    </dgm:pt>
    <dgm:pt modelId="{443CFD82-40B1-4F69-810C-1BA1CFC29E5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a:t>
          </a:r>
          <a:r>
            <a:rPr lang="es-MX"/>
            <a:t>Ingresa la solicitud al control de correspondencia</a:t>
          </a:r>
          <a:endParaRPr lang="es-SV"/>
        </a:p>
      </dgm:t>
    </dgm:pt>
    <dgm:pt modelId="{0A4D8E44-398D-4EC6-9F79-B32E47BEFAE1}" type="parTrans" cxnId="{D6947C76-8129-47F5-9A1E-E8214F7A7EDB}">
      <dgm:prSet/>
      <dgm:spPr/>
      <dgm:t>
        <a:bodyPr/>
        <a:lstStyle/>
        <a:p>
          <a:endParaRPr lang="es-SV"/>
        </a:p>
      </dgm:t>
    </dgm:pt>
    <dgm:pt modelId="{9FA8EDAA-9CA4-49C8-B7A0-A14AC041162C}" type="sibTrans" cxnId="{D6947C76-8129-47F5-9A1E-E8214F7A7EDB}">
      <dgm:prSet/>
      <dgm:spPr/>
      <dgm:t>
        <a:bodyPr/>
        <a:lstStyle/>
        <a:p>
          <a:endParaRPr lang="es-SV"/>
        </a:p>
      </dgm:t>
    </dgm:pt>
    <dgm:pt modelId="{CE5F1F49-E2F7-4802-A4B3-21CD3C365DA4}">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Busca y prepara el expediente para conocimiento del Consejo</a:t>
          </a:r>
          <a:endParaRPr lang="es-SV"/>
        </a:p>
      </dgm:t>
    </dgm:pt>
    <dgm:pt modelId="{40D55213-7986-42A6-A0A9-FA752C652D99}" type="parTrans" cxnId="{4FD2F2CA-6719-45E4-ABCF-3E77A1C65A0D}">
      <dgm:prSet/>
      <dgm:spPr/>
      <dgm:t>
        <a:bodyPr/>
        <a:lstStyle/>
        <a:p>
          <a:endParaRPr lang="es-SV"/>
        </a:p>
      </dgm:t>
    </dgm:pt>
    <dgm:pt modelId="{B92861E1-F5D8-455A-BEF7-F48B195E3EDD}" type="sibTrans" cxnId="{4FD2F2CA-6719-45E4-ABCF-3E77A1C65A0D}">
      <dgm:prSet/>
      <dgm:spPr/>
      <dgm:t>
        <a:bodyPr/>
        <a:lstStyle/>
        <a:p>
          <a:endParaRPr lang="es-SV"/>
        </a:p>
      </dgm:t>
    </dgm:pt>
    <dgm:pt modelId="{58F21783-6312-4B86-9576-2195A7DDB095}">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Consejo Directivo: Revisa el expediente</a:t>
          </a:r>
          <a:r>
            <a:rPr lang="es-SV"/>
            <a:t> para dar una resolución</a:t>
          </a:r>
        </a:p>
      </dgm:t>
    </dgm:pt>
    <dgm:pt modelId="{8652FE7B-4429-4889-8A8F-A5B53883918E}" type="parTrans" cxnId="{7C752AB5-6CDA-4AFD-8715-2EA5E8E29B1A}">
      <dgm:prSet/>
      <dgm:spPr/>
      <dgm:t>
        <a:bodyPr/>
        <a:lstStyle/>
        <a:p>
          <a:endParaRPr lang="es-SV"/>
        </a:p>
      </dgm:t>
    </dgm:pt>
    <dgm:pt modelId="{77EA5915-FA28-46AF-A73F-EF399C34AAC8}" type="sibTrans" cxnId="{7C752AB5-6CDA-4AFD-8715-2EA5E8E29B1A}">
      <dgm:prSet/>
      <dgm:spPr/>
      <dgm:t>
        <a:bodyPr/>
        <a:lstStyle/>
        <a:p>
          <a:endParaRPr lang="es-SV"/>
        </a:p>
      </dgm:t>
    </dgm:pt>
    <dgm:pt modelId="{4E6773E4-7C74-44E7-852F-61E18B3AEE93}">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Revisa los expedientes sometidos a </a:t>
          </a:r>
          <a:r>
            <a:rPr lang="es-SV"/>
            <a:t>la sesi</a:t>
          </a:r>
          <a:r>
            <a:rPr lang="es-MX"/>
            <a:t>ón</a:t>
          </a:r>
          <a:r>
            <a:rPr lang="es-SV"/>
            <a:t> del Consejo y entrega los cambios de razón social autorizados al asistente administrativo</a:t>
          </a:r>
        </a:p>
      </dgm:t>
    </dgm:pt>
    <dgm:pt modelId="{E3768BD5-3F19-49E6-AB94-C83D467B491F}" type="parTrans" cxnId="{802FD231-819D-43A1-B17F-133BEB95747A}">
      <dgm:prSet/>
      <dgm:spPr/>
      <dgm:t>
        <a:bodyPr/>
        <a:lstStyle/>
        <a:p>
          <a:endParaRPr lang="es-SV"/>
        </a:p>
      </dgm:t>
    </dgm:pt>
    <dgm:pt modelId="{A2E0F9A6-1EE3-43AE-B3CB-E029A362F81C}" type="sibTrans" cxnId="{802FD231-819D-43A1-B17F-133BEB95747A}">
      <dgm:prSet/>
      <dgm:spPr/>
      <dgm:t>
        <a:bodyPr/>
        <a:lstStyle/>
        <a:p>
          <a:endParaRPr lang="es-SV"/>
        </a:p>
      </dgm:t>
    </dgm:pt>
    <dgm:pt modelId="{EEDC881B-9FC4-43C7-BAAE-65F3BAD204CD}">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a:t>
          </a:r>
          <a:r>
            <a:rPr lang="es-MX"/>
            <a:t>Margina el cambio de razón social del establecimiento en el libro correspondiente, y modifica la base de datos y el sistema de colecturía</a:t>
          </a:r>
          <a:endParaRPr lang="es-SV"/>
        </a:p>
      </dgm:t>
    </dgm:pt>
    <dgm:pt modelId="{6229D865-1557-45F3-832F-38B48E8488E7}" type="parTrans" cxnId="{60AA6F3D-7040-4C2B-8E21-19A23B77C864}">
      <dgm:prSet/>
      <dgm:spPr/>
      <dgm:t>
        <a:bodyPr/>
        <a:lstStyle/>
        <a:p>
          <a:endParaRPr lang="es-SV"/>
        </a:p>
      </dgm:t>
    </dgm:pt>
    <dgm:pt modelId="{51B11D73-AA54-48EC-BC73-99BC46E93827}" type="sibTrans" cxnId="{60AA6F3D-7040-4C2B-8E21-19A23B77C864}">
      <dgm:prSet/>
      <dgm:spPr/>
      <dgm:t>
        <a:bodyPr/>
        <a:lstStyle/>
        <a:p>
          <a:endParaRPr lang="es-SV"/>
        </a:p>
      </dgm:t>
    </dgm:pt>
    <dgm:pt modelId="{3AFAD0BB-81EC-4441-BA4A-1DE426E59E5E}">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Presidencia, Secretaría del Consejo o Secretaría Adjunta: Firma de la marginación en el libro donde se encuentra asentada la resolución de inscripción del establecimiento</a:t>
          </a:r>
          <a:endParaRPr lang="es-SV"/>
        </a:p>
      </dgm:t>
    </dgm:pt>
    <dgm:pt modelId="{5724E44B-31C2-4ABD-BDC5-C1AD4BE06483}" type="parTrans" cxnId="{82C2B3B7-A39F-4B38-8839-B1555B95519E}">
      <dgm:prSet/>
      <dgm:spPr/>
      <dgm:t>
        <a:bodyPr/>
        <a:lstStyle/>
        <a:p>
          <a:endParaRPr lang="es-SV"/>
        </a:p>
      </dgm:t>
    </dgm:pt>
    <dgm:pt modelId="{82831203-05C8-41B1-9EFB-170ECB262C1A}" type="sibTrans" cxnId="{82C2B3B7-A39F-4B38-8839-B1555B95519E}">
      <dgm:prSet/>
      <dgm:spPr/>
      <dgm:t>
        <a:bodyPr/>
        <a:lstStyle/>
        <a:p>
          <a:endParaRPr lang="es-SV"/>
        </a:p>
      </dgm:t>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12">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11"/>
      <dgm:spPr/>
      <dgm:t>
        <a:bodyPr/>
        <a:lstStyle/>
        <a:p>
          <a:endParaRPr lang="es-SV"/>
        </a:p>
      </dgm:t>
    </dgm:pt>
    <dgm:pt modelId="{C01632BF-662F-4634-A6CB-782C28EDEAE4}" type="pres">
      <dgm:prSet presAssocID="{CC0A2C46-D38C-47A2-8611-EF699963C2E5}" presName="connectorText" presStyleLbl="sibTrans1D1" presStyleIdx="0" presStyleCnt="11"/>
      <dgm:spPr/>
      <dgm:t>
        <a:bodyPr/>
        <a:lstStyle/>
        <a:p>
          <a:endParaRPr lang="es-SV"/>
        </a:p>
      </dgm:t>
    </dgm:pt>
    <dgm:pt modelId="{7502F651-12E3-4A6D-A654-7AF6A5EE23A1}" type="pres">
      <dgm:prSet presAssocID="{E4BFFA0F-D21E-45EC-AAF7-E6F1AFFED6FE}" presName="node" presStyleLbl="node1" presStyleIdx="1" presStyleCnt="12">
        <dgm:presLayoutVars>
          <dgm:bulletEnabled val="1"/>
        </dgm:presLayoutVars>
      </dgm:prSet>
      <dgm:spPr/>
      <dgm:t>
        <a:bodyPr/>
        <a:lstStyle/>
        <a:p>
          <a:endParaRPr lang="es-SV"/>
        </a:p>
      </dgm:t>
    </dgm:pt>
    <dgm:pt modelId="{038C8074-D7FB-48C2-BA08-21A13A1677CF}" type="pres">
      <dgm:prSet presAssocID="{DA472CF5-592B-4252-BD14-3261F678FC50}" presName="sibTrans" presStyleLbl="sibTrans1D1" presStyleIdx="1" presStyleCnt="11"/>
      <dgm:spPr/>
      <dgm:t>
        <a:bodyPr/>
        <a:lstStyle/>
        <a:p>
          <a:endParaRPr lang="es-SV"/>
        </a:p>
      </dgm:t>
    </dgm:pt>
    <dgm:pt modelId="{1DA484E1-0DF4-4DC7-B75B-E663C2D47DFF}" type="pres">
      <dgm:prSet presAssocID="{DA472CF5-592B-4252-BD14-3261F678FC50}" presName="connectorText" presStyleLbl="sibTrans1D1" presStyleIdx="1" presStyleCnt="11"/>
      <dgm:spPr/>
      <dgm:t>
        <a:bodyPr/>
        <a:lstStyle/>
        <a:p>
          <a:endParaRPr lang="es-SV"/>
        </a:p>
      </dgm:t>
    </dgm:pt>
    <dgm:pt modelId="{CDDFA869-020C-429F-8BF5-4A009C1C6D86}" type="pres">
      <dgm:prSet presAssocID="{349618C7-B640-41B1-81BA-EA0B5D812576}" presName="node" presStyleLbl="node1" presStyleIdx="2" presStyleCnt="12">
        <dgm:presLayoutVars>
          <dgm:bulletEnabled val="1"/>
        </dgm:presLayoutVars>
      </dgm:prSet>
      <dgm:spPr/>
      <dgm:t>
        <a:bodyPr/>
        <a:lstStyle/>
        <a:p>
          <a:endParaRPr lang="es-SV"/>
        </a:p>
      </dgm:t>
    </dgm:pt>
    <dgm:pt modelId="{AD5A286A-41E9-41FF-B371-220BA57F7995}" type="pres">
      <dgm:prSet presAssocID="{8DF54E79-9567-4EFB-8AF7-B498570A864E}" presName="sibTrans" presStyleLbl="sibTrans1D1" presStyleIdx="2" presStyleCnt="11"/>
      <dgm:spPr/>
      <dgm:t>
        <a:bodyPr/>
        <a:lstStyle/>
        <a:p>
          <a:endParaRPr lang="es-SV"/>
        </a:p>
      </dgm:t>
    </dgm:pt>
    <dgm:pt modelId="{F1A3BFB6-895F-46B9-BA9E-C602A03A134C}" type="pres">
      <dgm:prSet presAssocID="{8DF54E79-9567-4EFB-8AF7-B498570A864E}" presName="connectorText" presStyleLbl="sibTrans1D1" presStyleIdx="2" presStyleCnt="11"/>
      <dgm:spPr/>
      <dgm:t>
        <a:bodyPr/>
        <a:lstStyle/>
        <a:p>
          <a:endParaRPr lang="es-SV"/>
        </a:p>
      </dgm:t>
    </dgm:pt>
    <dgm:pt modelId="{C1788CB2-8380-4F4E-81CD-A390446352E9}" type="pres">
      <dgm:prSet presAssocID="{B79CDE98-4E30-4BEE-9B23-2F9AA1D2EAD0}" presName="node" presStyleLbl="node1" presStyleIdx="3" presStyleCnt="12">
        <dgm:presLayoutVars>
          <dgm:bulletEnabled val="1"/>
        </dgm:presLayoutVars>
      </dgm:prSet>
      <dgm:spPr/>
      <dgm:t>
        <a:bodyPr/>
        <a:lstStyle/>
        <a:p>
          <a:endParaRPr lang="es-SV"/>
        </a:p>
      </dgm:t>
    </dgm:pt>
    <dgm:pt modelId="{E2375AF3-5B4E-479D-8B1E-0675C23DFBFD}" type="pres">
      <dgm:prSet presAssocID="{ABA12468-3FFD-4699-B51A-156E0E2C8374}" presName="sibTrans" presStyleLbl="sibTrans1D1" presStyleIdx="3" presStyleCnt="11"/>
      <dgm:spPr/>
      <dgm:t>
        <a:bodyPr/>
        <a:lstStyle/>
        <a:p>
          <a:endParaRPr lang="es-SV"/>
        </a:p>
      </dgm:t>
    </dgm:pt>
    <dgm:pt modelId="{B41BDEC6-BC4C-4849-A0A9-155EC5226ACD}" type="pres">
      <dgm:prSet presAssocID="{ABA12468-3FFD-4699-B51A-156E0E2C8374}" presName="connectorText" presStyleLbl="sibTrans1D1" presStyleIdx="3" presStyleCnt="11"/>
      <dgm:spPr/>
      <dgm:t>
        <a:bodyPr/>
        <a:lstStyle/>
        <a:p>
          <a:endParaRPr lang="es-SV"/>
        </a:p>
      </dgm:t>
    </dgm:pt>
    <dgm:pt modelId="{921302F5-18BE-4466-B091-58C035C1B6FB}" type="pres">
      <dgm:prSet presAssocID="{83B3E47C-5DFA-4C6D-B9ED-2A01CE5E75D4}" presName="node" presStyleLbl="node1" presStyleIdx="4" presStyleCnt="12">
        <dgm:presLayoutVars>
          <dgm:bulletEnabled val="1"/>
        </dgm:presLayoutVars>
      </dgm:prSet>
      <dgm:spPr/>
      <dgm:t>
        <a:bodyPr/>
        <a:lstStyle/>
        <a:p>
          <a:endParaRPr lang="es-SV"/>
        </a:p>
      </dgm:t>
    </dgm:pt>
    <dgm:pt modelId="{328CD71E-22B5-44A8-8CEA-B4D1D897A0F9}" type="pres">
      <dgm:prSet presAssocID="{243D9246-29DF-4A81-A0C4-155760505B4D}" presName="sibTrans" presStyleLbl="sibTrans1D1" presStyleIdx="4" presStyleCnt="11"/>
      <dgm:spPr/>
      <dgm:t>
        <a:bodyPr/>
        <a:lstStyle/>
        <a:p>
          <a:endParaRPr lang="es-SV"/>
        </a:p>
      </dgm:t>
    </dgm:pt>
    <dgm:pt modelId="{F610DAF9-7AB3-412E-93B3-BF729D5DB10E}" type="pres">
      <dgm:prSet presAssocID="{243D9246-29DF-4A81-A0C4-155760505B4D}" presName="connectorText" presStyleLbl="sibTrans1D1" presStyleIdx="4" presStyleCnt="11"/>
      <dgm:spPr/>
      <dgm:t>
        <a:bodyPr/>
        <a:lstStyle/>
        <a:p>
          <a:endParaRPr lang="es-SV"/>
        </a:p>
      </dgm:t>
    </dgm:pt>
    <dgm:pt modelId="{B3701E1E-C956-4CCA-A22A-6026121D523E}" type="pres">
      <dgm:prSet presAssocID="{443CFD82-40B1-4F69-810C-1BA1CFC29E54}" presName="node" presStyleLbl="node1" presStyleIdx="5" presStyleCnt="12">
        <dgm:presLayoutVars>
          <dgm:bulletEnabled val="1"/>
        </dgm:presLayoutVars>
      </dgm:prSet>
      <dgm:spPr/>
      <dgm:t>
        <a:bodyPr/>
        <a:lstStyle/>
        <a:p>
          <a:endParaRPr lang="es-SV"/>
        </a:p>
      </dgm:t>
    </dgm:pt>
    <dgm:pt modelId="{CEF4693F-91DF-43C6-B925-D220A543CDD8}" type="pres">
      <dgm:prSet presAssocID="{9FA8EDAA-9CA4-49C8-B7A0-A14AC041162C}" presName="sibTrans" presStyleLbl="sibTrans1D1" presStyleIdx="5" presStyleCnt="11"/>
      <dgm:spPr/>
      <dgm:t>
        <a:bodyPr/>
        <a:lstStyle/>
        <a:p>
          <a:endParaRPr lang="es-SV"/>
        </a:p>
      </dgm:t>
    </dgm:pt>
    <dgm:pt modelId="{8E06B22C-67A5-46CC-8331-B9A725BDB257}" type="pres">
      <dgm:prSet presAssocID="{9FA8EDAA-9CA4-49C8-B7A0-A14AC041162C}" presName="connectorText" presStyleLbl="sibTrans1D1" presStyleIdx="5" presStyleCnt="11"/>
      <dgm:spPr/>
      <dgm:t>
        <a:bodyPr/>
        <a:lstStyle/>
        <a:p>
          <a:endParaRPr lang="es-SV"/>
        </a:p>
      </dgm:t>
    </dgm:pt>
    <dgm:pt modelId="{ED2AADBF-BA76-439D-BA73-A5A4907166CC}" type="pres">
      <dgm:prSet presAssocID="{CE5F1F49-E2F7-4802-A4B3-21CD3C365DA4}" presName="node" presStyleLbl="node1" presStyleIdx="6" presStyleCnt="12">
        <dgm:presLayoutVars>
          <dgm:bulletEnabled val="1"/>
        </dgm:presLayoutVars>
      </dgm:prSet>
      <dgm:spPr/>
      <dgm:t>
        <a:bodyPr/>
        <a:lstStyle/>
        <a:p>
          <a:endParaRPr lang="es-SV"/>
        </a:p>
      </dgm:t>
    </dgm:pt>
    <dgm:pt modelId="{5746B774-0326-42AD-B324-8D4A487BC77B}" type="pres">
      <dgm:prSet presAssocID="{B92861E1-F5D8-455A-BEF7-F48B195E3EDD}" presName="sibTrans" presStyleLbl="sibTrans1D1" presStyleIdx="6" presStyleCnt="11"/>
      <dgm:spPr/>
      <dgm:t>
        <a:bodyPr/>
        <a:lstStyle/>
        <a:p>
          <a:endParaRPr lang="es-SV"/>
        </a:p>
      </dgm:t>
    </dgm:pt>
    <dgm:pt modelId="{24BA3067-F59D-4AF6-93D3-41CC368BC277}" type="pres">
      <dgm:prSet presAssocID="{B92861E1-F5D8-455A-BEF7-F48B195E3EDD}" presName="connectorText" presStyleLbl="sibTrans1D1" presStyleIdx="6" presStyleCnt="11"/>
      <dgm:spPr/>
      <dgm:t>
        <a:bodyPr/>
        <a:lstStyle/>
        <a:p>
          <a:endParaRPr lang="es-SV"/>
        </a:p>
      </dgm:t>
    </dgm:pt>
    <dgm:pt modelId="{D7782282-82F6-46BB-B614-74F553FC5F66}" type="pres">
      <dgm:prSet presAssocID="{58F21783-6312-4B86-9576-2195A7DDB095}" presName="node" presStyleLbl="node1" presStyleIdx="7" presStyleCnt="12">
        <dgm:presLayoutVars>
          <dgm:bulletEnabled val="1"/>
        </dgm:presLayoutVars>
      </dgm:prSet>
      <dgm:spPr/>
      <dgm:t>
        <a:bodyPr/>
        <a:lstStyle/>
        <a:p>
          <a:endParaRPr lang="es-SV"/>
        </a:p>
      </dgm:t>
    </dgm:pt>
    <dgm:pt modelId="{9B1E8AEF-705F-46B9-8869-276F48B00DE1}" type="pres">
      <dgm:prSet presAssocID="{77EA5915-FA28-46AF-A73F-EF399C34AAC8}" presName="sibTrans" presStyleLbl="sibTrans1D1" presStyleIdx="7" presStyleCnt="11"/>
      <dgm:spPr/>
      <dgm:t>
        <a:bodyPr/>
        <a:lstStyle/>
        <a:p>
          <a:endParaRPr lang="es-SV"/>
        </a:p>
      </dgm:t>
    </dgm:pt>
    <dgm:pt modelId="{52B7041B-2312-445C-8144-F6084AD3EFD3}" type="pres">
      <dgm:prSet presAssocID="{77EA5915-FA28-46AF-A73F-EF399C34AAC8}" presName="connectorText" presStyleLbl="sibTrans1D1" presStyleIdx="7" presStyleCnt="11"/>
      <dgm:spPr/>
      <dgm:t>
        <a:bodyPr/>
        <a:lstStyle/>
        <a:p>
          <a:endParaRPr lang="es-SV"/>
        </a:p>
      </dgm:t>
    </dgm:pt>
    <dgm:pt modelId="{ADEDA1C8-32ED-4831-9B7F-A64DA8EF96FA}" type="pres">
      <dgm:prSet presAssocID="{4E6773E4-7C74-44E7-852F-61E18B3AEE93}" presName="node" presStyleLbl="node1" presStyleIdx="8" presStyleCnt="12">
        <dgm:presLayoutVars>
          <dgm:bulletEnabled val="1"/>
        </dgm:presLayoutVars>
      </dgm:prSet>
      <dgm:spPr/>
      <dgm:t>
        <a:bodyPr/>
        <a:lstStyle/>
        <a:p>
          <a:endParaRPr lang="es-SV"/>
        </a:p>
      </dgm:t>
    </dgm:pt>
    <dgm:pt modelId="{D3B9214C-D25D-48F0-84E4-4325AB610D17}" type="pres">
      <dgm:prSet presAssocID="{A2E0F9A6-1EE3-43AE-B3CB-E029A362F81C}" presName="sibTrans" presStyleLbl="sibTrans1D1" presStyleIdx="8" presStyleCnt="11"/>
      <dgm:spPr/>
      <dgm:t>
        <a:bodyPr/>
        <a:lstStyle/>
        <a:p>
          <a:endParaRPr lang="es-SV"/>
        </a:p>
      </dgm:t>
    </dgm:pt>
    <dgm:pt modelId="{35999B9D-6200-430D-BCD9-61E312C8D694}" type="pres">
      <dgm:prSet presAssocID="{A2E0F9A6-1EE3-43AE-B3CB-E029A362F81C}" presName="connectorText" presStyleLbl="sibTrans1D1" presStyleIdx="8" presStyleCnt="11"/>
      <dgm:spPr/>
      <dgm:t>
        <a:bodyPr/>
        <a:lstStyle/>
        <a:p>
          <a:endParaRPr lang="es-SV"/>
        </a:p>
      </dgm:t>
    </dgm:pt>
    <dgm:pt modelId="{C8175307-3843-410C-936B-3B45C2910FD4}" type="pres">
      <dgm:prSet presAssocID="{EEDC881B-9FC4-43C7-BAAE-65F3BAD204CD}" presName="node" presStyleLbl="node1" presStyleIdx="9" presStyleCnt="12">
        <dgm:presLayoutVars>
          <dgm:bulletEnabled val="1"/>
        </dgm:presLayoutVars>
      </dgm:prSet>
      <dgm:spPr/>
      <dgm:t>
        <a:bodyPr/>
        <a:lstStyle/>
        <a:p>
          <a:endParaRPr lang="es-SV"/>
        </a:p>
      </dgm:t>
    </dgm:pt>
    <dgm:pt modelId="{3C0205FB-0274-4226-8026-CDB1C18C75E9}" type="pres">
      <dgm:prSet presAssocID="{51B11D73-AA54-48EC-BC73-99BC46E93827}" presName="sibTrans" presStyleLbl="sibTrans1D1" presStyleIdx="9" presStyleCnt="11"/>
      <dgm:spPr/>
      <dgm:t>
        <a:bodyPr/>
        <a:lstStyle/>
        <a:p>
          <a:endParaRPr lang="es-SV"/>
        </a:p>
      </dgm:t>
    </dgm:pt>
    <dgm:pt modelId="{A1DADE0F-82F8-48D7-8765-AEC0C3B7799D}" type="pres">
      <dgm:prSet presAssocID="{51B11D73-AA54-48EC-BC73-99BC46E93827}" presName="connectorText" presStyleLbl="sibTrans1D1" presStyleIdx="9" presStyleCnt="11"/>
      <dgm:spPr/>
      <dgm:t>
        <a:bodyPr/>
        <a:lstStyle/>
        <a:p>
          <a:endParaRPr lang="es-SV"/>
        </a:p>
      </dgm:t>
    </dgm:pt>
    <dgm:pt modelId="{48B3D822-B584-48FF-B7EE-D09C4EBF21C8}" type="pres">
      <dgm:prSet presAssocID="{3AFAD0BB-81EC-4441-BA4A-1DE426E59E5E}" presName="node" presStyleLbl="node1" presStyleIdx="10" presStyleCnt="12">
        <dgm:presLayoutVars>
          <dgm:bulletEnabled val="1"/>
        </dgm:presLayoutVars>
      </dgm:prSet>
      <dgm:spPr/>
      <dgm:t>
        <a:bodyPr/>
        <a:lstStyle/>
        <a:p>
          <a:endParaRPr lang="es-SV"/>
        </a:p>
      </dgm:t>
    </dgm:pt>
    <dgm:pt modelId="{E3BC643A-4707-462D-BF9D-4759BBED35DD}" type="pres">
      <dgm:prSet presAssocID="{82831203-05C8-41B1-9EFB-170ECB262C1A}" presName="sibTrans" presStyleLbl="sibTrans1D1" presStyleIdx="10" presStyleCnt="11"/>
      <dgm:spPr/>
      <dgm:t>
        <a:bodyPr/>
        <a:lstStyle/>
        <a:p>
          <a:endParaRPr lang="es-SV"/>
        </a:p>
      </dgm:t>
    </dgm:pt>
    <dgm:pt modelId="{E02A6DB9-B66E-4BF7-A9BC-3D45E349B325}" type="pres">
      <dgm:prSet presAssocID="{82831203-05C8-41B1-9EFB-170ECB262C1A}" presName="connectorText" presStyleLbl="sibTrans1D1" presStyleIdx="10" presStyleCnt="11"/>
      <dgm:spPr/>
      <dgm:t>
        <a:bodyPr/>
        <a:lstStyle/>
        <a:p>
          <a:endParaRPr lang="es-SV"/>
        </a:p>
      </dgm:t>
    </dgm:pt>
    <dgm:pt modelId="{E78DD8EF-5C1F-4B41-97D6-9953C5D9C741}" type="pres">
      <dgm:prSet presAssocID="{FD0B19F3-D70B-4A84-A95A-6B8BDE62BE59}" presName="node" presStyleLbl="node1" presStyleIdx="11" presStyleCnt="12">
        <dgm:presLayoutVars>
          <dgm:bulletEnabled val="1"/>
        </dgm:presLayoutVars>
      </dgm:prSet>
      <dgm:spPr/>
      <dgm:t>
        <a:bodyPr/>
        <a:lstStyle/>
        <a:p>
          <a:endParaRPr lang="es-SV"/>
        </a:p>
      </dgm:t>
    </dgm:pt>
  </dgm:ptLst>
  <dgm:cxnLst>
    <dgm:cxn modelId="{0F72587F-B5E4-4BEB-8133-7DB64B2B0D17}" type="presOf" srcId="{ABA12468-3FFD-4699-B51A-156E0E2C8374}" destId="{B41BDEC6-BC4C-4849-A0A9-155EC5226ACD}" srcOrd="1" destOrd="0" presId="urn:microsoft.com/office/officeart/2005/8/layout/bProcess3"/>
    <dgm:cxn modelId="{7C752AB5-6CDA-4AFD-8715-2EA5E8E29B1A}" srcId="{B9D2F569-7017-4458-83D1-59686BB518F0}" destId="{58F21783-6312-4B86-9576-2195A7DDB095}" srcOrd="7" destOrd="0" parTransId="{8652FE7B-4429-4889-8A8F-A5B53883918E}" sibTransId="{77EA5915-FA28-46AF-A73F-EF399C34AAC8}"/>
    <dgm:cxn modelId="{CBDE5294-52D5-443D-8C09-8EDC487A6766}" type="presOf" srcId="{EEDC881B-9FC4-43C7-BAAE-65F3BAD204CD}" destId="{C8175307-3843-410C-936B-3B45C2910FD4}" srcOrd="0" destOrd="0" presId="urn:microsoft.com/office/officeart/2005/8/layout/bProcess3"/>
    <dgm:cxn modelId="{77A4AEE9-5B91-42AC-8FA7-9C6DC9145C89}" type="presOf" srcId="{A2E0F9A6-1EE3-43AE-B3CB-E029A362F81C}" destId="{35999B9D-6200-430D-BCD9-61E312C8D694}" srcOrd="1" destOrd="0" presId="urn:microsoft.com/office/officeart/2005/8/layout/bProcess3"/>
    <dgm:cxn modelId="{D3386E10-F4EA-4F4F-9714-86622CED0AA1}" type="presOf" srcId="{DA472CF5-592B-4252-BD14-3261F678FC50}" destId="{038C8074-D7FB-48C2-BA08-21A13A1677CF}"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DEA15BE8-DF4A-4AC7-BF82-45A8FC9D8ADC}" type="presOf" srcId="{B9D2F569-7017-4458-83D1-59686BB518F0}" destId="{F7999FF5-191E-4BCD-808F-8F6B77E3FE29}" srcOrd="0" destOrd="0" presId="urn:microsoft.com/office/officeart/2005/8/layout/bProcess3"/>
    <dgm:cxn modelId="{802FD231-819D-43A1-B17F-133BEB95747A}" srcId="{B9D2F569-7017-4458-83D1-59686BB518F0}" destId="{4E6773E4-7C74-44E7-852F-61E18B3AEE93}" srcOrd="8" destOrd="0" parTransId="{E3768BD5-3F19-49E6-AB94-C83D467B491F}" sibTransId="{A2E0F9A6-1EE3-43AE-B3CB-E029A362F81C}"/>
    <dgm:cxn modelId="{92A1010D-609A-414A-9F5B-B2E626F1F16E}" type="presOf" srcId="{F4EC8B97-D8E0-4C94-9092-CC402B98946C}" destId="{FF621306-F7A9-4A71-BEC2-09B77690E718}" srcOrd="0" destOrd="0" presId="urn:microsoft.com/office/officeart/2005/8/layout/bProcess3"/>
    <dgm:cxn modelId="{60AA6F3D-7040-4C2B-8E21-19A23B77C864}" srcId="{B9D2F569-7017-4458-83D1-59686BB518F0}" destId="{EEDC881B-9FC4-43C7-BAAE-65F3BAD204CD}" srcOrd="9" destOrd="0" parTransId="{6229D865-1557-45F3-832F-38B48E8488E7}" sibTransId="{51B11D73-AA54-48EC-BC73-99BC46E93827}"/>
    <dgm:cxn modelId="{7820F5C1-5565-4854-94F2-5F1B9B0AD4BA}" type="presOf" srcId="{A2E0F9A6-1EE3-43AE-B3CB-E029A362F81C}" destId="{D3B9214C-D25D-48F0-84E4-4325AB610D17}" srcOrd="0" destOrd="0" presId="urn:microsoft.com/office/officeart/2005/8/layout/bProcess3"/>
    <dgm:cxn modelId="{5D05B79D-DBD3-407D-9CFC-4CAFA007B166}" type="presOf" srcId="{82831203-05C8-41B1-9EFB-170ECB262C1A}" destId="{E3BC643A-4707-462D-BF9D-4759BBED35DD}" srcOrd="0" destOrd="0" presId="urn:microsoft.com/office/officeart/2005/8/layout/bProcess3"/>
    <dgm:cxn modelId="{4FD2F2CA-6719-45E4-ABCF-3E77A1C65A0D}" srcId="{B9D2F569-7017-4458-83D1-59686BB518F0}" destId="{CE5F1F49-E2F7-4802-A4B3-21CD3C365DA4}" srcOrd="6" destOrd="0" parTransId="{40D55213-7986-42A6-A0A9-FA752C652D99}" sibTransId="{B92861E1-F5D8-455A-BEF7-F48B195E3EDD}"/>
    <dgm:cxn modelId="{66FBD514-8226-4D13-B21A-3D992785A05F}" type="presOf" srcId="{4E6773E4-7C74-44E7-852F-61E18B3AEE93}" destId="{ADEDA1C8-32ED-4831-9B7F-A64DA8EF96FA}" srcOrd="0" destOrd="0" presId="urn:microsoft.com/office/officeart/2005/8/layout/bProcess3"/>
    <dgm:cxn modelId="{F3FC675C-F79A-4BB9-B8E5-CEB14153E351}" type="presOf" srcId="{77EA5915-FA28-46AF-A73F-EF399C34AAC8}" destId="{9B1E8AEF-705F-46B9-8869-276F48B00DE1}" srcOrd="0" destOrd="0" presId="urn:microsoft.com/office/officeart/2005/8/layout/bProcess3"/>
    <dgm:cxn modelId="{E92AEE7B-479D-462D-8FEF-36B282D06CDC}" srcId="{B9D2F569-7017-4458-83D1-59686BB518F0}" destId="{B79CDE98-4E30-4BEE-9B23-2F9AA1D2EAD0}" srcOrd="3" destOrd="0" parTransId="{4A6BA089-9342-4323-A06D-06FF7A055703}" sibTransId="{ABA12468-3FFD-4699-B51A-156E0E2C8374}"/>
    <dgm:cxn modelId="{8DB59C40-DAE7-453D-AC41-61373777590C}" type="presOf" srcId="{CC0A2C46-D38C-47A2-8611-EF699963C2E5}" destId="{B3FD28D5-BAAC-4531-87F0-DA511E8A987D}" srcOrd="0" destOrd="0" presId="urn:microsoft.com/office/officeart/2005/8/layout/bProcess3"/>
    <dgm:cxn modelId="{2303232B-749E-4AB5-9F32-4F39345FB0F5}" type="presOf" srcId="{51B11D73-AA54-48EC-BC73-99BC46E93827}" destId="{A1DADE0F-82F8-48D7-8765-AEC0C3B7799D}" srcOrd="1" destOrd="0" presId="urn:microsoft.com/office/officeart/2005/8/layout/bProcess3"/>
    <dgm:cxn modelId="{13AB8BF1-3C98-4077-A291-34288BAA3CEC}" srcId="{B9D2F569-7017-4458-83D1-59686BB518F0}" destId="{E4BFFA0F-D21E-45EC-AAF7-E6F1AFFED6FE}" srcOrd="1" destOrd="0" parTransId="{738CC993-E4F9-455B-8128-EBDD245773F5}" sibTransId="{DA472CF5-592B-4252-BD14-3261F678FC50}"/>
    <dgm:cxn modelId="{4193E878-4AAC-4BCC-85F9-B385BF286A9D}" type="presOf" srcId="{DA472CF5-592B-4252-BD14-3261F678FC50}" destId="{1DA484E1-0DF4-4DC7-B75B-E663C2D47DFF}" srcOrd="1" destOrd="0" presId="urn:microsoft.com/office/officeart/2005/8/layout/bProcess3"/>
    <dgm:cxn modelId="{CC1608B1-C5F5-4A2B-87EA-D8A0933720B9}" type="presOf" srcId="{ABA12468-3FFD-4699-B51A-156E0E2C8374}" destId="{E2375AF3-5B4E-479D-8B1E-0675C23DFBFD}" srcOrd="0" destOrd="0" presId="urn:microsoft.com/office/officeart/2005/8/layout/bProcess3"/>
    <dgm:cxn modelId="{F61E342C-03C7-4C74-931C-F79CBEFF7ED4}" type="presOf" srcId="{8DF54E79-9567-4EFB-8AF7-B498570A864E}" destId="{F1A3BFB6-895F-46B9-BA9E-C602A03A134C}" srcOrd="1" destOrd="0" presId="urn:microsoft.com/office/officeart/2005/8/layout/bProcess3"/>
    <dgm:cxn modelId="{F2518609-0D43-46FA-98B1-D59BCFEC2B73}" type="presOf" srcId="{B92861E1-F5D8-455A-BEF7-F48B195E3EDD}" destId="{24BA3067-F59D-4AF6-93D3-41CC368BC277}" srcOrd="1" destOrd="0" presId="urn:microsoft.com/office/officeart/2005/8/layout/bProcess3"/>
    <dgm:cxn modelId="{6F3BE17B-910F-4384-9628-49384CB01B77}" srcId="{B9D2F569-7017-4458-83D1-59686BB518F0}" destId="{349618C7-B640-41B1-81BA-EA0B5D812576}" srcOrd="2" destOrd="0" parTransId="{1EDECA6D-3BDE-4019-8F28-904AC2F4FFFD}" sibTransId="{8DF54E79-9567-4EFB-8AF7-B498570A864E}"/>
    <dgm:cxn modelId="{4C29E84B-4EB3-4149-8966-7E8F3A964B0D}" type="presOf" srcId="{B79CDE98-4E30-4BEE-9B23-2F9AA1D2EAD0}" destId="{C1788CB2-8380-4F4E-81CD-A390446352E9}" srcOrd="0" destOrd="0" presId="urn:microsoft.com/office/officeart/2005/8/layout/bProcess3"/>
    <dgm:cxn modelId="{72B81951-75E8-4A77-AAF1-ADDD916E378D}" type="presOf" srcId="{82831203-05C8-41B1-9EFB-170ECB262C1A}" destId="{E02A6DB9-B66E-4BF7-A9BC-3D45E349B325}" srcOrd="1" destOrd="0" presId="urn:microsoft.com/office/officeart/2005/8/layout/bProcess3"/>
    <dgm:cxn modelId="{D6947C76-8129-47F5-9A1E-E8214F7A7EDB}" srcId="{B9D2F569-7017-4458-83D1-59686BB518F0}" destId="{443CFD82-40B1-4F69-810C-1BA1CFC29E54}" srcOrd="5" destOrd="0" parTransId="{0A4D8E44-398D-4EC6-9F79-B32E47BEFAE1}" sibTransId="{9FA8EDAA-9CA4-49C8-B7A0-A14AC041162C}"/>
    <dgm:cxn modelId="{08DC8367-5FE0-4904-A83E-517AFF4000CB}" type="presOf" srcId="{83B3E47C-5DFA-4C6D-B9ED-2A01CE5E75D4}" destId="{921302F5-18BE-4466-B091-58C035C1B6FB}" srcOrd="0" destOrd="0" presId="urn:microsoft.com/office/officeart/2005/8/layout/bProcess3"/>
    <dgm:cxn modelId="{6155A995-77A6-493B-81C6-17F14CAF1E9D}" type="presOf" srcId="{443CFD82-40B1-4F69-810C-1BA1CFC29E54}" destId="{B3701E1E-C956-4CCA-A22A-6026121D523E}" srcOrd="0" destOrd="0" presId="urn:microsoft.com/office/officeart/2005/8/layout/bProcess3"/>
    <dgm:cxn modelId="{6E567294-1CAB-4D2A-B367-5BA1F5B68C72}" type="presOf" srcId="{E4BFFA0F-D21E-45EC-AAF7-E6F1AFFED6FE}" destId="{7502F651-12E3-4A6D-A654-7AF6A5EE23A1}" srcOrd="0" destOrd="0" presId="urn:microsoft.com/office/officeart/2005/8/layout/bProcess3"/>
    <dgm:cxn modelId="{F9B1114F-4524-4A89-8A98-3D19F8B94F51}" srcId="{B9D2F569-7017-4458-83D1-59686BB518F0}" destId="{83B3E47C-5DFA-4C6D-B9ED-2A01CE5E75D4}" srcOrd="4" destOrd="0" parTransId="{89CAA97C-61CE-49FF-8CC0-4EEF30133CF2}" sibTransId="{243D9246-29DF-4A81-A0C4-155760505B4D}"/>
    <dgm:cxn modelId="{5B504C54-8FDE-477A-AC52-FA39CAB3C9CD}" type="presOf" srcId="{CE5F1F49-E2F7-4802-A4B3-21CD3C365DA4}" destId="{ED2AADBF-BA76-439D-BA73-A5A4907166CC}" srcOrd="0" destOrd="0" presId="urn:microsoft.com/office/officeart/2005/8/layout/bProcess3"/>
    <dgm:cxn modelId="{99E223D9-E419-4A12-838B-BA72E884AE95}" type="presOf" srcId="{243D9246-29DF-4A81-A0C4-155760505B4D}" destId="{F610DAF9-7AB3-412E-93B3-BF729D5DB10E}" srcOrd="1" destOrd="0" presId="urn:microsoft.com/office/officeart/2005/8/layout/bProcess3"/>
    <dgm:cxn modelId="{6F77D3E8-DB66-4E8B-BC53-7F055ED7A66C}" type="presOf" srcId="{3AFAD0BB-81EC-4441-BA4A-1DE426E59E5E}" destId="{48B3D822-B584-48FF-B7EE-D09C4EBF21C8}" srcOrd="0" destOrd="0" presId="urn:microsoft.com/office/officeart/2005/8/layout/bProcess3"/>
    <dgm:cxn modelId="{FD3F406B-CB7A-4937-B22B-02FECB5F8B40}" type="presOf" srcId="{B92861E1-F5D8-455A-BEF7-F48B195E3EDD}" destId="{5746B774-0326-42AD-B324-8D4A487BC77B}" srcOrd="0" destOrd="0" presId="urn:microsoft.com/office/officeart/2005/8/layout/bProcess3"/>
    <dgm:cxn modelId="{82C2B3B7-A39F-4B38-8839-B1555B95519E}" srcId="{B9D2F569-7017-4458-83D1-59686BB518F0}" destId="{3AFAD0BB-81EC-4441-BA4A-1DE426E59E5E}" srcOrd="10" destOrd="0" parTransId="{5724E44B-31C2-4ABD-BDC5-C1AD4BE06483}" sibTransId="{82831203-05C8-41B1-9EFB-170ECB262C1A}"/>
    <dgm:cxn modelId="{46C0BB99-7EB1-4D32-99B4-F5790517E332}" type="presOf" srcId="{51B11D73-AA54-48EC-BC73-99BC46E93827}" destId="{3C0205FB-0274-4226-8026-CDB1C18C75E9}" srcOrd="0" destOrd="0" presId="urn:microsoft.com/office/officeart/2005/8/layout/bProcess3"/>
    <dgm:cxn modelId="{7F8365C4-C825-457C-8103-3E88B8F351E3}" type="presOf" srcId="{243D9246-29DF-4A81-A0C4-155760505B4D}" destId="{328CD71E-22B5-44A8-8CEA-B4D1D897A0F9}" srcOrd="0" destOrd="0" presId="urn:microsoft.com/office/officeart/2005/8/layout/bProcess3"/>
    <dgm:cxn modelId="{F8911AEC-43EE-43A4-8E2B-E228FE0008B5}" type="presOf" srcId="{77EA5915-FA28-46AF-A73F-EF399C34AAC8}" destId="{52B7041B-2312-445C-8144-F6084AD3EFD3}" srcOrd="1" destOrd="0" presId="urn:microsoft.com/office/officeart/2005/8/layout/bProcess3"/>
    <dgm:cxn modelId="{FABE0E80-A925-4DB2-A465-11A9E088F91A}" type="presOf" srcId="{FD0B19F3-D70B-4A84-A95A-6B8BDE62BE59}" destId="{E78DD8EF-5C1F-4B41-97D6-9953C5D9C741}" srcOrd="0" destOrd="0" presId="urn:microsoft.com/office/officeart/2005/8/layout/bProcess3"/>
    <dgm:cxn modelId="{5B29CA57-FCA5-4DAB-8434-5DCA5F3E3B97}" type="presOf" srcId="{9FA8EDAA-9CA4-49C8-B7A0-A14AC041162C}" destId="{CEF4693F-91DF-43C6-B925-D220A543CDD8}" srcOrd="0" destOrd="0" presId="urn:microsoft.com/office/officeart/2005/8/layout/bProcess3"/>
    <dgm:cxn modelId="{32387D8F-0591-4910-9F19-9E247BC7A8B2}" type="presOf" srcId="{58F21783-6312-4B86-9576-2195A7DDB095}" destId="{D7782282-82F6-46BB-B614-74F553FC5F66}" srcOrd="0" destOrd="0" presId="urn:microsoft.com/office/officeart/2005/8/layout/bProcess3"/>
    <dgm:cxn modelId="{52EE0133-4632-4053-8D1D-00EDE39E37C3}" type="presOf" srcId="{8DF54E79-9567-4EFB-8AF7-B498570A864E}" destId="{AD5A286A-41E9-41FF-B371-220BA57F7995}" srcOrd="0" destOrd="0" presId="urn:microsoft.com/office/officeart/2005/8/layout/bProcess3"/>
    <dgm:cxn modelId="{E4EFBD3A-A0BF-4733-8624-B2C5EF0B3D97}" type="presOf" srcId="{CC0A2C46-D38C-47A2-8611-EF699963C2E5}" destId="{C01632BF-662F-4634-A6CB-782C28EDEAE4}" srcOrd="1" destOrd="0" presId="urn:microsoft.com/office/officeart/2005/8/layout/bProcess3"/>
    <dgm:cxn modelId="{E1280405-44A2-4FF3-9DB1-EBAC0FC6ADEB}" type="presOf" srcId="{9FA8EDAA-9CA4-49C8-B7A0-A14AC041162C}" destId="{8E06B22C-67A5-46CC-8331-B9A725BDB257}" srcOrd="1" destOrd="0" presId="urn:microsoft.com/office/officeart/2005/8/layout/bProcess3"/>
    <dgm:cxn modelId="{434150C9-5E81-40BD-A32B-B1ECEF6A58BF}" srcId="{B9D2F569-7017-4458-83D1-59686BB518F0}" destId="{FD0B19F3-D70B-4A84-A95A-6B8BDE62BE59}" srcOrd="11" destOrd="0" parTransId="{11FB352C-279D-4066-9853-9FAEEF2FB476}" sibTransId="{D9D9D6A0-79C4-4957-BD39-9FD19104299D}"/>
    <dgm:cxn modelId="{2A553829-466A-47D9-A342-238C5D27E354}" type="presOf" srcId="{349618C7-B640-41B1-81BA-EA0B5D812576}" destId="{CDDFA869-020C-429F-8BF5-4A009C1C6D86}" srcOrd="0" destOrd="0" presId="urn:microsoft.com/office/officeart/2005/8/layout/bProcess3"/>
    <dgm:cxn modelId="{18A83AFC-BB55-4A46-AA23-769D8A2718F9}" type="presParOf" srcId="{F7999FF5-191E-4BCD-808F-8F6B77E3FE29}" destId="{FF621306-F7A9-4A71-BEC2-09B77690E718}" srcOrd="0" destOrd="0" presId="urn:microsoft.com/office/officeart/2005/8/layout/bProcess3"/>
    <dgm:cxn modelId="{87AF16A7-A6E5-4926-AECF-6FB32D2651A5}" type="presParOf" srcId="{F7999FF5-191E-4BCD-808F-8F6B77E3FE29}" destId="{B3FD28D5-BAAC-4531-87F0-DA511E8A987D}" srcOrd="1" destOrd="0" presId="urn:microsoft.com/office/officeart/2005/8/layout/bProcess3"/>
    <dgm:cxn modelId="{F5D0B495-9E8B-4EE2-9FCC-9A829254BFFD}" type="presParOf" srcId="{B3FD28D5-BAAC-4531-87F0-DA511E8A987D}" destId="{C01632BF-662F-4634-A6CB-782C28EDEAE4}" srcOrd="0" destOrd="0" presId="urn:microsoft.com/office/officeart/2005/8/layout/bProcess3"/>
    <dgm:cxn modelId="{5AD13802-0D93-447F-8C98-343636118D13}" type="presParOf" srcId="{F7999FF5-191E-4BCD-808F-8F6B77E3FE29}" destId="{7502F651-12E3-4A6D-A654-7AF6A5EE23A1}" srcOrd="2" destOrd="0" presId="urn:microsoft.com/office/officeart/2005/8/layout/bProcess3"/>
    <dgm:cxn modelId="{3E4C043E-2FEB-472C-BBF0-6DD41894A328}" type="presParOf" srcId="{F7999FF5-191E-4BCD-808F-8F6B77E3FE29}" destId="{038C8074-D7FB-48C2-BA08-21A13A1677CF}" srcOrd="3" destOrd="0" presId="urn:microsoft.com/office/officeart/2005/8/layout/bProcess3"/>
    <dgm:cxn modelId="{A9F5D131-BF8A-4CBD-A9AF-2D826BF58C71}" type="presParOf" srcId="{038C8074-D7FB-48C2-BA08-21A13A1677CF}" destId="{1DA484E1-0DF4-4DC7-B75B-E663C2D47DFF}" srcOrd="0" destOrd="0" presId="urn:microsoft.com/office/officeart/2005/8/layout/bProcess3"/>
    <dgm:cxn modelId="{1F706802-07E3-4E34-9A07-6E7D22AC0EFE}" type="presParOf" srcId="{F7999FF5-191E-4BCD-808F-8F6B77E3FE29}" destId="{CDDFA869-020C-429F-8BF5-4A009C1C6D86}" srcOrd="4" destOrd="0" presId="urn:microsoft.com/office/officeart/2005/8/layout/bProcess3"/>
    <dgm:cxn modelId="{011078A1-4493-462E-879C-ECCC28734724}" type="presParOf" srcId="{F7999FF5-191E-4BCD-808F-8F6B77E3FE29}" destId="{AD5A286A-41E9-41FF-B371-220BA57F7995}" srcOrd="5" destOrd="0" presId="urn:microsoft.com/office/officeart/2005/8/layout/bProcess3"/>
    <dgm:cxn modelId="{7F7C839C-6789-4BFA-9DAD-2B859B583394}" type="presParOf" srcId="{AD5A286A-41E9-41FF-B371-220BA57F7995}" destId="{F1A3BFB6-895F-46B9-BA9E-C602A03A134C}" srcOrd="0" destOrd="0" presId="urn:microsoft.com/office/officeart/2005/8/layout/bProcess3"/>
    <dgm:cxn modelId="{A3EC7D7B-ECC8-4653-86C8-97F84213CEE8}" type="presParOf" srcId="{F7999FF5-191E-4BCD-808F-8F6B77E3FE29}" destId="{C1788CB2-8380-4F4E-81CD-A390446352E9}" srcOrd="6" destOrd="0" presId="urn:microsoft.com/office/officeart/2005/8/layout/bProcess3"/>
    <dgm:cxn modelId="{1DC8A5E0-F6EF-4C7E-B86B-575BEB9A7A96}" type="presParOf" srcId="{F7999FF5-191E-4BCD-808F-8F6B77E3FE29}" destId="{E2375AF3-5B4E-479D-8B1E-0675C23DFBFD}" srcOrd="7" destOrd="0" presId="urn:microsoft.com/office/officeart/2005/8/layout/bProcess3"/>
    <dgm:cxn modelId="{6A4CC2FD-73C6-4B06-961A-5FD4F029BBCA}" type="presParOf" srcId="{E2375AF3-5B4E-479D-8B1E-0675C23DFBFD}" destId="{B41BDEC6-BC4C-4849-A0A9-155EC5226ACD}" srcOrd="0" destOrd="0" presId="urn:microsoft.com/office/officeart/2005/8/layout/bProcess3"/>
    <dgm:cxn modelId="{219F37E1-DA91-4002-A2B1-3011DB6EBB22}" type="presParOf" srcId="{F7999FF5-191E-4BCD-808F-8F6B77E3FE29}" destId="{921302F5-18BE-4466-B091-58C035C1B6FB}" srcOrd="8" destOrd="0" presId="urn:microsoft.com/office/officeart/2005/8/layout/bProcess3"/>
    <dgm:cxn modelId="{58430EFC-7055-47BB-A80B-B588FBE5B206}" type="presParOf" srcId="{F7999FF5-191E-4BCD-808F-8F6B77E3FE29}" destId="{328CD71E-22B5-44A8-8CEA-B4D1D897A0F9}" srcOrd="9" destOrd="0" presId="urn:microsoft.com/office/officeart/2005/8/layout/bProcess3"/>
    <dgm:cxn modelId="{06C0B650-E5B1-491B-B35C-74259264BFD3}" type="presParOf" srcId="{328CD71E-22B5-44A8-8CEA-B4D1D897A0F9}" destId="{F610DAF9-7AB3-412E-93B3-BF729D5DB10E}" srcOrd="0" destOrd="0" presId="urn:microsoft.com/office/officeart/2005/8/layout/bProcess3"/>
    <dgm:cxn modelId="{7717576D-66B2-4E19-BB48-CB17F9C5A7D7}" type="presParOf" srcId="{F7999FF5-191E-4BCD-808F-8F6B77E3FE29}" destId="{B3701E1E-C956-4CCA-A22A-6026121D523E}" srcOrd="10" destOrd="0" presId="urn:microsoft.com/office/officeart/2005/8/layout/bProcess3"/>
    <dgm:cxn modelId="{6864810E-9CBE-451E-A1B4-48B740A1B80D}" type="presParOf" srcId="{F7999FF5-191E-4BCD-808F-8F6B77E3FE29}" destId="{CEF4693F-91DF-43C6-B925-D220A543CDD8}" srcOrd="11" destOrd="0" presId="urn:microsoft.com/office/officeart/2005/8/layout/bProcess3"/>
    <dgm:cxn modelId="{E877B587-A828-47B5-A985-5BF0F86A78B0}" type="presParOf" srcId="{CEF4693F-91DF-43C6-B925-D220A543CDD8}" destId="{8E06B22C-67A5-46CC-8331-B9A725BDB257}" srcOrd="0" destOrd="0" presId="urn:microsoft.com/office/officeart/2005/8/layout/bProcess3"/>
    <dgm:cxn modelId="{F3DD1C29-3C82-4936-85F9-5960DC54218E}" type="presParOf" srcId="{F7999FF5-191E-4BCD-808F-8F6B77E3FE29}" destId="{ED2AADBF-BA76-439D-BA73-A5A4907166CC}" srcOrd="12" destOrd="0" presId="urn:microsoft.com/office/officeart/2005/8/layout/bProcess3"/>
    <dgm:cxn modelId="{F34395E9-F8FE-4943-B2C5-D676644F42AF}" type="presParOf" srcId="{F7999FF5-191E-4BCD-808F-8F6B77E3FE29}" destId="{5746B774-0326-42AD-B324-8D4A487BC77B}" srcOrd="13" destOrd="0" presId="urn:microsoft.com/office/officeart/2005/8/layout/bProcess3"/>
    <dgm:cxn modelId="{2B683B16-CC5F-4ABC-B718-6F88A378D260}" type="presParOf" srcId="{5746B774-0326-42AD-B324-8D4A487BC77B}" destId="{24BA3067-F59D-4AF6-93D3-41CC368BC277}" srcOrd="0" destOrd="0" presId="urn:microsoft.com/office/officeart/2005/8/layout/bProcess3"/>
    <dgm:cxn modelId="{56008555-5441-48FD-BF01-F06C5A847F1C}" type="presParOf" srcId="{F7999FF5-191E-4BCD-808F-8F6B77E3FE29}" destId="{D7782282-82F6-46BB-B614-74F553FC5F66}" srcOrd="14" destOrd="0" presId="urn:microsoft.com/office/officeart/2005/8/layout/bProcess3"/>
    <dgm:cxn modelId="{B472E996-B32F-45E1-B2C0-A50D1C6A0A35}" type="presParOf" srcId="{F7999FF5-191E-4BCD-808F-8F6B77E3FE29}" destId="{9B1E8AEF-705F-46B9-8869-276F48B00DE1}" srcOrd="15" destOrd="0" presId="urn:microsoft.com/office/officeart/2005/8/layout/bProcess3"/>
    <dgm:cxn modelId="{67C8D437-26F9-48CA-B458-575FF6F65B36}" type="presParOf" srcId="{9B1E8AEF-705F-46B9-8869-276F48B00DE1}" destId="{52B7041B-2312-445C-8144-F6084AD3EFD3}" srcOrd="0" destOrd="0" presId="urn:microsoft.com/office/officeart/2005/8/layout/bProcess3"/>
    <dgm:cxn modelId="{ABBF6EB0-10CC-4AC0-85D6-7B4D5B2602AD}" type="presParOf" srcId="{F7999FF5-191E-4BCD-808F-8F6B77E3FE29}" destId="{ADEDA1C8-32ED-4831-9B7F-A64DA8EF96FA}" srcOrd="16" destOrd="0" presId="urn:microsoft.com/office/officeart/2005/8/layout/bProcess3"/>
    <dgm:cxn modelId="{6B8AEF41-8115-4C7C-A32A-9AF177FC2C22}" type="presParOf" srcId="{F7999FF5-191E-4BCD-808F-8F6B77E3FE29}" destId="{D3B9214C-D25D-48F0-84E4-4325AB610D17}" srcOrd="17" destOrd="0" presId="urn:microsoft.com/office/officeart/2005/8/layout/bProcess3"/>
    <dgm:cxn modelId="{552A544A-D7B1-49D4-8575-686EF4A9AB13}" type="presParOf" srcId="{D3B9214C-D25D-48F0-84E4-4325AB610D17}" destId="{35999B9D-6200-430D-BCD9-61E312C8D694}" srcOrd="0" destOrd="0" presId="urn:microsoft.com/office/officeart/2005/8/layout/bProcess3"/>
    <dgm:cxn modelId="{A602D119-F6B1-4DB7-9C85-5EFAA9CE7D2E}" type="presParOf" srcId="{F7999FF5-191E-4BCD-808F-8F6B77E3FE29}" destId="{C8175307-3843-410C-936B-3B45C2910FD4}" srcOrd="18" destOrd="0" presId="urn:microsoft.com/office/officeart/2005/8/layout/bProcess3"/>
    <dgm:cxn modelId="{94C82158-CB69-4E95-8803-3B71EA882601}" type="presParOf" srcId="{F7999FF5-191E-4BCD-808F-8F6B77E3FE29}" destId="{3C0205FB-0274-4226-8026-CDB1C18C75E9}" srcOrd="19" destOrd="0" presId="urn:microsoft.com/office/officeart/2005/8/layout/bProcess3"/>
    <dgm:cxn modelId="{ED2E7C32-C533-4668-8AA4-77A5A84377AA}" type="presParOf" srcId="{3C0205FB-0274-4226-8026-CDB1C18C75E9}" destId="{A1DADE0F-82F8-48D7-8765-AEC0C3B7799D}" srcOrd="0" destOrd="0" presId="urn:microsoft.com/office/officeart/2005/8/layout/bProcess3"/>
    <dgm:cxn modelId="{166EE5E2-341B-4AC0-9F33-A94A222C148A}" type="presParOf" srcId="{F7999FF5-191E-4BCD-808F-8F6B77E3FE29}" destId="{48B3D822-B584-48FF-B7EE-D09C4EBF21C8}" srcOrd="20" destOrd="0" presId="urn:microsoft.com/office/officeart/2005/8/layout/bProcess3"/>
    <dgm:cxn modelId="{F725825B-B0D0-482F-818A-EB2749FFA361}" type="presParOf" srcId="{F7999FF5-191E-4BCD-808F-8F6B77E3FE29}" destId="{E3BC643A-4707-462D-BF9D-4759BBED35DD}" srcOrd="21" destOrd="0" presId="urn:microsoft.com/office/officeart/2005/8/layout/bProcess3"/>
    <dgm:cxn modelId="{5CA93F0B-39A4-4BB4-AEBD-0138547E577C}" type="presParOf" srcId="{E3BC643A-4707-462D-BF9D-4759BBED35DD}" destId="{E02A6DB9-B66E-4BF7-A9BC-3D45E349B325}" srcOrd="0" destOrd="0" presId="urn:microsoft.com/office/officeart/2005/8/layout/bProcess3"/>
    <dgm:cxn modelId="{9F6B9E0D-5665-42A3-96A5-12BA55BB47E9}" type="presParOf" srcId="{F7999FF5-191E-4BCD-808F-8F6B77E3FE29}" destId="{E78DD8EF-5C1F-4B41-97D6-9953C5D9C741}" srcOrd="22" destOrd="0" presId="urn:microsoft.com/office/officeart/2005/8/layout/bProcess3"/>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9D2F569-7017-4458-83D1-59686BB518F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s-SV"/>
        </a:p>
      </dgm:t>
    </dgm:pt>
    <dgm:pt modelId="{F4EC8B97-D8E0-4C94-9092-CC402B98946C}">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Presenta la solicitud de</a:t>
          </a:r>
          <a:r>
            <a:rPr lang="es-SV"/>
            <a:t> cambio de razón social</a:t>
          </a:r>
        </a:p>
      </dgm:t>
    </dgm:pt>
    <dgm:pt modelId="{1745A527-022B-47ED-B045-7B00718D2B6C}" type="parTrans" cxnId="{DD90F884-D01D-46A3-9429-E08F30CEE82D}">
      <dgm:prSet/>
      <dgm:spPr/>
      <dgm:t>
        <a:bodyPr/>
        <a:lstStyle/>
        <a:p>
          <a:endParaRPr lang="es-SV"/>
        </a:p>
      </dgm:t>
    </dgm:pt>
    <dgm:pt modelId="{CC0A2C46-D38C-47A2-8611-EF699963C2E5}" type="sibTrans" cxnId="{DD90F884-D01D-46A3-9429-E08F30CEE82D}">
      <dgm:prSet/>
      <dgm:spPr/>
      <dgm:t>
        <a:bodyPr/>
        <a:lstStyle/>
        <a:p>
          <a:endParaRPr lang="es-SV"/>
        </a:p>
      </dgm:t>
    </dgm:pt>
    <dgm:pt modelId="{E4BFFA0F-D21E-45EC-AAF7-E6F1AFFED6FE}">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a:t>
          </a:r>
          <a:r>
            <a:rPr lang="es-MX"/>
            <a:t>Revisa la solicitud y documentación remitiéndose a la Unidad Jurídica para su revisión</a:t>
          </a:r>
          <a:r>
            <a:rPr lang="es-SV"/>
            <a:t> </a:t>
          </a:r>
        </a:p>
      </dgm:t>
    </dgm:pt>
    <dgm:pt modelId="{738CC993-E4F9-455B-8128-EBDD245773F5}" type="parTrans" cxnId="{13AB8BF1-3C98-4077-A291-34288BAA3CEC}">
      <dgm:prSet/>
      <dgm:spPr/>
      <dgm:t>
        <a:bodyPr/>
        <a:lstStyle/>
        <a:p>
          <a:endParaRPr lang="es-SV"/>
        </a:p>
      </dgm:t>
    </dgm:pt>
    <dgm:pt modelId="{DA472CF5-592B-4252-BD14-3261F678FC50}" type="sibTrans" cxnId="{13AB8BF1-3C98-4077-A291-34288BAA3CEC}">
      <dgm:prSet/>
      <dgm:spPr/>
      <dgm:t>
        <a:bodyPr/>
        <a:lstStyle/>
        <a:p>
          <a:endParaRPr lang="es-SV"/>
        </a:p>
      </dgm:t>
    </dgm:pt>
    <dgm:pt modelId="{349618C7-B640-41B1-81BA-EA0B5D812576}">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Colaboradores de la Unidad Jurídica : Revisión de contratos, poderes, escrituras de constitución de sociedades, pactos de modificación, y otra documentación legal relacionada al trámite, y se devuelve con o sin observaciones al asistente administrativo</a:t>
          </a:r>
        </a:p>
      </dgm:t>
    </dgm:pt>
    <dgm:pt modelId="{1EDECA6D-3BDE-4019-8F28-904AC2F4FFFD}" type="parTrans" cxnId="{6F3BE17B-910F-4384-9628-49384CB01B77}">
      <dgm:prSet/>
      <dgm:spPr/>
      <dgm:t>
        <a:bodyPr/>
        <a:lstStyle/>
        <a:p>
          <a:endParaRPr lang="es-SV"/>
        </a:p>
      </dgm:t>
    </dgm:pt>
    <dgm:pt modelId="{8DF54E79-9567-4EFB-8AF7-B498570A864E}" type="sibTrans" cxnId="{6F3BE17B-910F-4384-9628-49384CB01B77}">
      <dgm:prSet/>
      <dgm:spPr/>
      <dgm:t>
        <a:bodyPr/>
        <a:lstStyle/>
        <a:p>
          <a:endParaRPr lang="es-SV"/>
        </a:p>
      </dgm:t>
    </dgm:pt>
    <dgm:pt modelId="{B79CDE98-4E30-4BEE-9B23-2F9AA1D2EAD0}">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Una vez revisada la documentación, habiendo obtenido el visto bueno de la Unidad Jurídica emite el mandamiento de pago al usuario</a:t>
          </a:r>
        </a:p>
      </dgm:t>
    </dgm:pt>
    <dgm:pt modelId="{4A6BA089-9342-4323-A06D-06FF7A055703}" type="parTrans" cxnId="{E92AEE7B-479D-462D-8FEF-36B282D06CDC}">
      <dgm:prSet/>
      <dgm:spPr/>
      <dgm:t>
        <a:bodyPr/>
        <a:lstStyle/>
        <a:p>
          <a:endParaRPr lang="es-SV"/>
        </a:p>
      </dgm:t>
    </dgm:pt>
    <dgm:pt modelId="{ABA12468-3FFD-4699-B51A-156E0E2C8374}" type="sibTrans" cxnId="{E92AEE7B-479D-462D-8FEF-36B282D06CDC}">
      <dgm:prSet/>
      <dgm:spPr/>
      <dgm:t>
        <a:bodyPr/>
        <a:lstStyle/>
        <a:p>
          <a:endParaRPr lang="es-SV"/>
        </a:p>
      </dgm:t>
    </dgm:pt>
    <dgm:pt modelId="{83B3E47C-5DFA-4C6D-B9ED-2A01CE5E75D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Usuario: </a:t>
          </a:r>
          <a:r>
            <a:rPr lang="es-MX"/>
            <a:t>Paga el derecho por el trámite</a:t>
          </a:r>
          <a:endParaRPr lang="es-SV"/>
        </a:p>
      </dgm:t>
    </dgm:pt>
    <dgm:pt modelId="{89CAA97C-61CE-49FF-8CC0-4EEF30133CF2}" type="parTrans" cxnId="{F9B1114F-4524-4A89-8A98-3D19F8B94F51}">
      <dgm:prSet/>
      <dgm:spPr/>
      <dgm:t>
        <a:bodyPr/>
        <a:lstStyle/>
        <a:p>
          <a:endParaRPr lang="es-SV"/>
        </a:p>
      </dgm:t>
    </dgm:pt>
    <dgm:pt modelId="{243D9246-29DF-4A81-A0C4-155760505B4D}" type="sibTrans" cxnId="{F9B1114F-4524-4A89-8A98-3D19F8B94F51}">
      <dgm:prSet/>
      <dgm:spPr/>
      <dgm:t>
        <a:bodyPr/>
        <a:lstStyle/>
        <a:p>
          <a:endParaRPr lang="es-SV"/>
        </a:p>
      </dgm:t>
    </dgm:pt>
    <dgm:pt modelId="{FD0B19F3-D70B-4A84-A95A-6B8BDE62BE59}">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Archiva el expediente</a:t>
          </a:r>
          <a:endParaRPr lang="es-SV"/>
        </a:p>
      </dgm:t>
    </dgm:pt>
    <dgm:pt modelId="{11FB352C-279D-4066-9853-9FAEEF2FB476}" type="parTrans" cxnId="{434150C9-5E81-40BD-A32B-B1ECEF6A58BF}">
      <dgm:prSet/>
      <dgm:spPr/>
      <dgm:t>
        <a:bodyPr/>
        <a:lstStyle/>
        <a:p>
          <a:endParaRPr lang="es-SV"/>
        </a:p>
      </dgm:t>
    </dgm:pt>
    <dgm:pt modelId="{D9D9D6A0-79C4-4957-BD39-9FD19104299D}" type="sibTrans" cxnId="{434150C9-5E81-40BD-A32B-B1ECEF6A58BF}">
      <dgm:prSet/>
      <dgm:spPr/>
      <dgm:t>
        <a:bodyPr/>
        <a:lstStyle/>
        <a:p>
          <a:endParaRPr lang="es-SV"/>
        </a:p>
      </dgm:t>
    </dgm:pt>
    <dgm:pt modelId="{443CFD82-40B1-4F69-810C-1BA1CFC29E54}">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a:t>
          </a:r>
          <a:r>
            <a:rPr lang="es-MX"/>
            <a:t>Ingresa la solicitud al control de correspondencia</a:t>
          </a:r>
          <a:endParaRPr lang="es-SV"/>
        </a:p>
      </dgm:t>
    </dgm:pt>
    <dgm:pt modelId="{0A4D8E44-398D-4EC6-9F79-B32E47BEFAE1}" type="parTrans" cxnId="{D6947C76-8129-47F5-9A1E-E8214F7A7EDB}">
      <dgm:prSet/>
      <dgm:spPr/>
      <dgm:t>
        <a:bodyPr/>
        <a:lstStyle/>
        <a:p>
          <a:endParaRPr lang="es-SV"/>
        </a:p>
      </dgm:t>
    </dgm:pt>
    <dgm:pt modelId="{9FA8EDAA-9CA4-49C8-B7A0-A14AC041162C}" type="sibTrans" cxnId="{D6947C76-8129-47F5-9A1E-E8214F7A7EDB}">
      <dgm:prSet/>
      <dgm:spPr/>
      <dgm:t>
        <a:bodyPr/>
        <a:lstStyle/>
        <a:p>
          <a:endParaRPr lang="es-SV"/>
        </a:p>
      </dgm:t>
    </dgm:pt>
    <dgm:pt modelId="{CE5F1F49-E2F7-4802-A4B3-21CD3C365DA4}">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Busca y prepara el expediente para conocimiento del Consejo</a:t>
          </a:r>
          <a:endParaRPr lang="es-SV"/>
        </a:p>
      </dgm:t>
    </dgm:pt>
    <dgm:pt modelId="{40D55213-7986-42A6-A0A9-FA752C652D99}" type="parTrans" cxnId="{4FD2F2CA-6719-45E4-ABCF-3E77A1C65A0D}">
      <dgm:prSet/>
      <dgm:spPr/>
      <dgm:t>
        <a:bodyPr/>
        <a:lstStyle/>
        <a:p>
          <a:endParaRPr lang="es-SV"/>
        </a:p>
      </dgm:t>
    </dgm:pt>
    <dgm:pt modelId="{B92861E1-F5D8-455A-BEF7-F48B195E3EDD}" type="sibTrans" cxnId="{4FD2F2CA-6719-45E4-ABCF-3E77A1C65A0D}">
      <dgm:prSet/>
      <dgm:spPr/>
      <dgm:t>
        <a:bodyPr/>
        <a:lstStyle/>
        <a:p>
          <a:endParaRPr lang="es-SV"/>
        </a:p>
      </dgm:t>
    </dgm:pt>
    <dgm:pt modelId="{58F21783-6312-4B86-9576-2195A7DDB095}">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Consejo Directivo: Revisa el expediente</a:t>
          </a:r>
          <a:r>
            <a:rPr lang="es-SV"/>
            <a:t> para dar una resolución</a:t>
          </a:r>
        </a:p>
      </dgm:t>
    </dgm:pt>
    <dgm:pt modelId="{8652FE7B-4429-4889-8A8F-A5B53883918E}" type="parTrans" cxnId="{7C752AB5-6CDA-4AFD-8715-2EA5E8E29B1A}">
      <dgm:prSet/>
      <dgm:spPr/>
      <dgm:t>
        <a:bodyPr/>
        <a:lstStyle/>
        <a:p>
          <a:endParaRPr lang="es-SV"/>
        </a:p>
      </dgm:t>
    </dgm:pt>
    <dgm:pt modelId="{77EA5915-FA28-46AF-A73F-EF399C34AAC8}" type="sibTrans" cxnId="{7C752AB5-6CDA-4AFD-8715-2EA5E8E29B1A}">
      <dgm:prSet/>
      <dgm:spPr/>
      <dgm:t>
        <a:bodyPr/>
        <a:lstStyle/>
        <a:p>
          <a:endParaRPr lang="es-SV"/>
        </a:p>
      </dgm:t>
    </dgm:pt>
    <dgm:pt modelId="{4E6773E4-7C74-44E7-852F-61E18B3AEE93}">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Encargado de Archivo: Revisa los expedientes sometidos a </a:t>
          </a:r>
          <a:r>
            <a:rPr lang="es-SV"/>
            <a:t>la sesi</a:t>
          </a:r>
          <a:r>
            <a:rPr lang="es-MX"/>
            <a:t>ón</a:t>
          </a:r>
          <a:r>
            <a:rPr lang="es-SV"/>
            <a:t> del Consejo y entrega los cambios de razón social autorizados al asistente administrativo</a:t>
          </a:r>
        </a:p>
      </dgm:t>
    </dgm:pt>
    <dgm:pt modelId="{E3768BD5-3F19-49E6-AB94-C83D467B491F}" type="parTrans" cxnId="{802FD231-819D-43A1-B17F-133BEB95747A}">
      <dgm:prSet/>
      <dgm:spPr/>
      <dgm:t>
        <a:bodyPr/>
        <a:lstStyle/>
        <a:p>
          <a:endParaRPr lang="es-SV"/>
        </a:p>
      </dgm:t>
    </dgm:pt>
    <dgm:pt modelId="{A2E0F9A6-1EE3-43AE-B3CB-E029A362F81C}" type="sibTrans" cxnId="{802FD231-819D-43A1-B17F-133BEB95747A}">
      <dgm:prSet/>
      <dgm:spPr/>
      <dgm:t>
        <a:bodyPr/>
        <a:lstStyle/>
        <a:p>
          <a:endParaRPr lang="es-SV"/>
        </a:p>
      </dgm:t>
    </dgm:pt>
    <dgm:pt modelId="{EEDC881B-9FC4-43C7-BAAE-65F3BAD204CD}">
      <dgm:prSet phldrT="[Texto]">
        <dgm:style>
          <a:lnRef idx="1">
            <a:schemeClr val="accent5"/>
          </a:lnRef>
          <a:fillRef idx="2">
            <a:schemeClr val="accent5"/>
          </a:fillRef>
          <a:effectRef idx="1">
            <a:schemeClr val="accent5"/>
          </a:effectRef>
          <a:fontRef idx="minor">
            <a:schemeClr val="dk1"/>
          </a:fontRef>
        </dgm:style>
      </dgm:prSet>
      <dgm:spPr/>
      <dgm:t>
        <a:bodyPr/>
        <a:lstStyle/>
        <a:p>
          <a:r>
            <a:rPr lang="es-SV"/>
            <a:t>Asistente administrativo : </a:t>
          </a:r>
          <a:r>
            <a:rPr lang="es-MX"/>
            <a:t>Margina el cambio de razón social del establecimiento en el libro correspondiente, y modifica la base de datos y el sistema de colecturía</a:t>
          </a:r>
          <a:endParaRPr lang="es-SV"/>
        </a:p>
      </dgm:t>
    </dgm:pt>
    <dgm:pt modelId="{6229D865-1557-45F3-832F-38B48E8488E7}" type="parTrans" cxnId="{60AA6F3D-7040-4C2B-8E21-19A23B77C864}">
      <dgm:prSet/>
      <dgm:spPr/>
      <dgm:t>
        <a:bodyPr/>
        <a:lstStyle/>
        <a:p>
          <a:endParaRPr lang="es-SV"/>
        </a:p>
      </dgm:t>
    </dgm:pt>
    <dgm:pt modelId="{51B11D73-AA54-48EC-BC73-99BC46E93827}" type="sibTrans" cxnId="{60AA6F3D-7040-4C2B-8E21-19A23B77C864}">
      <dgm:prSet/>
      <dgm:spPr/>
      <dgm:t>
        <a:bodyPr/>
        <a:lstStyle/>
        <a:p>
          <a:endParaRPr lang="es-SV"/>
        </a:p>
      </dgm:t>
    </dgm:pt>
    <dgm:pt modelId="{3AFAD0BB-81EC-4441-BA4A-1DE426E59E5E}">
      <dgm:prSet phldrT="[Texto]">
        <dgm:style>
          <a:lnRef idx="1">
            <a:schemeClr val="accent5"/>
          </a:lnRef>
          <a:fillRef idx="2">
            <a:schemeClr val="accent5"/>
          </a:fillRef>
          <a:effectRef idx="1">
            <a:schemeClr val="accent5"/>
          </a:effectRef>
          <a:fontRef idx="minor">
            <a:schemeClr val="dk1"/>
          </a:fontRef>
        </dgm:style>
      </dgm:prSet>
      <dgm:spPr/>
      <dgm:t>
        <a:bodyPr/>
        <a:lstStyle/>
        <a:p>
          <a:r>
            <a:rPr lang="es-MX"/>
            <a:t>Presidencia, Secretaría del Consejo o Secretaría Adjunta: Firma de la marginación en el libro donde se encuentra asentada la resolución de inscripción del establecimiento</a:t>
          </a:r>
          <a:endParaRPr lang="es-SV"/>
        </a:p>
      </dgm:t>
    </dgm:pt>
    <dgm:pt modelId="{5724E44B-31C2-4ABD-BDC5-C1AD4BE06483}" type="parTrans" cxnId="{82C2B3B7-A39F-4B38-8839-B1555B95519E}">
      <dgm:prSet/>
      <dgm:spPr/>
      <dgm:t>
        <a:bodyPr/>
        <a:lstStyle/>
        <a:p>
          <a:endParaRPr lang="es-SV"/>
        </a:p>
      </dgm:t>
    </dgm:pt>
    <dgm:pt modelId="{82831203-05C8-41B1-9EFB-170ECB262C1A}" type="sibTrans" cxnId="{82C2B3B7-A39F-4B38-8839-B1555B95519E}">
      <dgm:prSet/>
      <dgm:spPr/>
      <dgm:t>
        <a:bodyPr/>
        <a:lstStyle/>
        <a:p>
          <a:endParaRPr lang="es-SV"/>
        </a:p>
      </dgm:t>
    </dgm:pt>
    <dgm:pt modelId="{F7999FF5-191E-4BCD-808F-8F6B77E3FE29}" type="pres">
      <dgm:prSet presAssocID="{B9D2F569-7017-4458-83D1-59686BB518F0}" presName="Name0" presStyleCnt="0">
        <dgm:presLayoutVars>
          <dgm:dir/>
          <dgm:resizeHandles val="exact"/>
        </dgm:presLayoutVars>
      </dgm:prSet>
      <dgm:spPr/>
      <dgm:t>
        <a:bodyPr/>
        <a:lstStyle/>
        <a:p>
          <a:endParaRPr lang="es-SV"/>
        </a:p>
      </dgm:t>
    </dgm:pt>
    <dgm:pt modelId="{FF621306-F7A9-4A71-BEC2-09B77690E718}" type="pres">
      <dgm:prSet presAssocID="{F4EC8B97-D8E0-4C94-9092-CC402B98946C}" presName="node" presStyleLbl="node1" presStyleIdx="0" presStyleCnt="12">
        <dgm:presLayoutVars>
          <dgm:bulletEnabled val="1"/>
        </dgm:presLayoutVars>
      </dgm:prSet>
      <dgm:spPr/>
      <dgm:t>
        <a:bodyPr/>
        <a:lstStyle/>
        <a:p>
          <a:endParaRPr lang="es-SV"/>
        </a:p>
      </dgm:t>
    </dgm:pt>
    <dgm:pt modelId="{B3FD28D5-BAAC-4531-87F0-DA511E8A987D}" type="pres">
      <dgm:prSet presAssocID="{CC0A2C46-D38C-47A2-8611-EF699963C2E5}" presName="sibTrans" presStyleLbl="sibTrans1D1" presStyleIdx="0" presStyleCnt="11"/>
      <dgm:spPr/>
      <dgm:t>
        <a:bodyPr/>
        <a:lstStyle/>
        <a:p>
          <a:endParaRPr lang="es-SV"/>
        </a:p>
      </dgm:t>
    </dgm:pt>
    <dgm:pt modelId="{C01632BF-662F-4634-A6CB-782C28EDEAE4}" type="pres">
      <dgm:prSet presAssocID="{CC0A2C46-D38C-47A2-8611-EF699963C2E5}" presName="connectorText" presStyleLbl="sibTrans1D1" presStyleIdx="0" presStyleCnt="11"/>
      <dgm:spPr/>
      <dgm:t>
        <a:bodyPr/>
        <a:lstStyle/>
        <a:p>
          <a:endParaRPr lang="es-SV"/>
        </a:p>
      </dgm:t>
    </dgm:pt>
    <dgm:pt modelId="{7502F651-12E3-4A6D-A654-7AF6A5EE23A1}" type="pres">
      <dgm:prSet presAssocID="{E4BFFA0F-D21E-45EC-AAF7-E6F1AFFED6FE}" presName="node" presStyleLbl="node1" presStyleIdx="1" presStyleCnt="12">
        <dgm:presLayoutVars>
          <dgm:bulletEnabled val="1"/>
        </dgm:presLayoutVars>
      </dgm:prSet>
      <dgm:spPr/>
      <dgm:t>
        <a:bodyPr/>
        <a:lstStyle/>
        <a:p>
          <a:endParaRPr lang="es-SV"/>
        </a:p>
      </dgm:t>
    </dgm:pt>
    <dgm:pt modelId="{038C8074-D7FB-48C2-BA08-21A13A1677CF}" type="pres">
      <dgm:prSet presAssocID="{DA472CF5-592B-4252-BD14-3261F678FC50}" presName="sibTrans" presStyleLbl="sibTrans1D1" presStyleIdx="1" presStyleCnt="11"/>
      <dgm:spPr/>
      <dgm:t>
        <a:bodyPr/>
        <a:lstStyle/>
        <a:p>
          <a:endParaRPr lang="es-SV"/>
        </a:p>
      </dgm:t>
    </dgm:pt>
    <dgm:pt modelId="{1DA484E1-0DF4-4DC7-B75B-E663C2D47DFF}" type="pres">
      <dgm:prSet presAssocID="{DA472CF5-592B-4252-BD14-3261F678FC50}" presName="connectorText" presStyleLbl="sibTrans1D1" presStyleIdx="1" presStyleCnt="11"/>
      <dgm:spPr/>
      <dgm:t>
        <a:bodyPr/>
        <a:lstStyle/>
        <a:p>
          <a:endParaRPr lang="es-SV"/>
        </a:p>
      </dgm:t>
    </dgm:pt>
    <dgm:pt modelId="{CDDFA869-020C-429F-8BF5-4A009C1C6D86}" type="pres">
      <dgm:prSet presAssocID="{349618C7-B640-41B1-81BA-EA0B5D812576}" presName="node" presStyleLbl="node1" presStyleIdx="2" presStyleCnt="12">
        <dgm:presLayoutVars>
          <dgm:bulletEnabled val="1"/>
        </dgm:presLayoutVars>
      </dgm:prSet>
      <dgm:spPr/>
      <dgm:t>
        <a:bodyPr/>
        <a:lstStyle/>
        <a:p>
          <a:endParaRPr lang="es-SV"/>
        </a:p>
      </dgm:t>
    </dgm:pt>
    <dgm:pt modelId="{AD5A286A-41E9-41FF-B371-220BA57F7995}" type="pres">
      <dgm:prSet presAssocID="{8DF54E79-9567-4EFB-8AF7-B498570A864E}" presName="sibTrans" presStyleLbl="sibTrans1D1" presStyleIdx="2" presStyleCnt="11"/>
      <dgm:spPr/>
      <dgm:t>
        <a:bodyPr/>
        <a:lstStyle/>
        <a:p>
          <a:endParaRPr lang="es-SV"/>
        </a:p>
      </dgm:t>
    </dgm:pt>
    <dgm:pt modelId="{F1A3BFB6-895F-46B9-BA9E-C602A03A134C}" type="pres">
      <dgm:prSet presAssocID="{8DF54E79-9567-4EFB-8AF7-B498570A864E}" presName="connectorText" presStyleLbl="sibTrans1D1" presStyleIdx="2" presStyleCnt="11"/>
      <dgm:spPr/>
      <dgm:t>
        <a:bodyPr/>
        <a:lstStyle/>
        <a:p>
          <a:endParaRPr lang="es-SV"/>
        </a:p>
      </dgm:t>
    </dgm:pt>
    <dgm:pt modelId="{C1788CB2-8380-4F4E-81CD-A390446352E9}" type="pres">
      <dgm:prSet presAssocID="{B79CDE98-4E30-4BEE-9B23-2F9AA1D2EAD0}" presName="node" presStyleLbl="node1" presStyleIdx="3" presStyleCnt="12">
        <dgm:presLayoutVars>
          <dgm:bulletEnabled val="1"/>
        </dgm:presLayoutVars>
      </dgm:prSet>
      <dgm:spPr/>
      <dgm:t>
        <a:bodyPr/>
        <a:lstStyle/>
        <a:p>
          <a:endParaRPr lang="es-SV"/>
        </a:p>
      </dgm:t>
    </dgm:pt>
    <dgm:pt modelId="{E2375AF3-5B4E-479D-8B1E-0675C23DFBFD}" type="pres">
      <dgm:prSet presAssocID="{ABA12468-3FFD-4699-B51A-156E0E2C8374}" presName="sibTrans" presStyleLbl="sibTrans1D1" presStyleIdx="3" presStyleCnt="11"/>
      <dgm:spPr/>
      <dgm:t>
        <a:bodyPr/>
        <a:lstStyle/>
        <a:p>
          <a:endParaRPr lang="es-SV"/>
        </a:p>
      </dgm:t>
    </dgm:pt>
    <dgm:pt modelId="{B41BDEC6-BC4C-4849-A0A9-155EC5226ACD}" type="pres">
      <dgm:prSet presAssocID="{ABA12468-3FFD-4699-B51A-156E0E2C8374}" presName="connectorText" presStyleLbl="sibTrans1D1" presStyleIdx="3" presStyleCnt="11"/>
      <dgm:spPr/>
      <dgm:t>
        <a:bodyPr/>
        <a:lstStyle/>
        <a:p>
          <a:endParaRPr lang="es-SV"/>
        </a:p>
      </dgm:t>
    </dgm:pt>
    <dgm:pt modelId="{921302F5-18BE-4466-B091-58C035C1B6FB}" type="pres">
      <dgm:prSet presAssocID="{83B3E47C-5DFA-4C6D-B9ED-2A01CE5E75D4}" presName="node" presStyleLbl="node1" presStyleIdx="4" presStyleCnt="12">
        <dgm:presLayoutVars>
          <dgm:bulletEnabled val="1"/>
        </dgm:presLayoutVars>
      </dgm:prSet>
      <dgm:spPr/>
      <dgm:t>
        <a:bodyPr/>
        <a:lstStyle/>
        <a:p>
          <a:endParaRPr lang="es-SV"/>
        </a:p>
      </dgm:t>
    </dgm:pt>
    <dgm:pt modelId="{328CD71E-22B5-44A8-8CEA-B4D1D897A0F9}" type="pres">
      <dgm:prSet presAssocID="{243D9246-29DF-4A81-A0C4-155760505B4D}" presName="sibTrans" presStyleLbl="sibTrans1D1" presStyleIdx="4" presStyleCnt="11"/>
      <dgm:spPr/>
      <dgm:t>
        <a:bodyPr/>
        <a:lstStyle/>
        <a:p>
          <a:endParaRPr lang="es-SV"/>
        </a:p>
      </dgm:t>
    </dgm:pt>
    <dgm:pt modelId="{F610DAF9-7AB3-412E-93B3-BF729D5DB10E}" type="pres">
      <dgm:prSet presAssocID="{243D9246-29DF-4A81-A0C4-155760505B4D}" presName="connectorText" presStyleLbl="sibTrans1D1" presStyleIdx="4" presStyleCnt="11"/>
      <dgm:spPr/>
      <dgm:t>
        <a:bodyPr/>
        <a:lstStyle/>
        <a:p>
          <a:endParaRPr lang="es-SV"/>
        </a:p>
      </dgm:t>
    </dgm:pt>
    <dgm:pt modelId="{B3701E1E-C956-4CCA-A22A-6026121D523E}" type="pres">
      <dgm:prSet presAssocID="{443CFD82-40B1-4F69-810C-1BA1CFC29E54}" presName="node" presStyleLbl="node1" presStyleIdx="5" presStyleCnt="12">
        <dgm:presLayoutVars>
          <dgm:bulletEnabled val="1"/>
        </dgm:presLayoutVars>
      </dgm:prSet>
      <dgm:spPr/>
      <dgm:t>
        <a:bodyPr/>
        <a:lstStyle/>
        <a:p>
          <a:endParaRPr lang="es-SV"/>
        </a:p>
      </dgm:t>
    </dgm:pt>
    <dgm:pt modelId="{CEF4693F-91DF-43C6-B925-D220A543CDD8}" type="pres">
      <dgm:prSet presAssocID="{9FA8EDAA-9CA4-49C8-B7A0-A14AC041162C}" presName="sibTrans" presStyleLbl="sibTrans1D1" presStyleIdx="5" presStyleCnt="11"/>
      <dgm:spPr/>
      <dgm:t>
        <a:bodyPr/>
        <a:lstStyle/>
        <a:p>
          <a:endParaRPr lang="es-SV"/>
        </a:p>
      </dgm:t>
    </dgm:pt>
    <dgm:pt modelId="{8E06B22C-67A5-46CC-8331-B9A725BDB257}" type="pres">
      <dgm:prSet presAssocID="{9FA8EDAA-9CA4-49C8-B7A0-A14AC041162C}" presName="connectorText" presStyleLbl="sibTrans1D1" presStyleIdx="5" presStyleCnt="11"/>
      <dgm:spPr/>
      <dgm:t>
        <a:bodyPr/>
        <a:lstStyle/>
        <a:p>
          <a:endParaRPr lang="es-SV"/>
        </a:p>
      </dgm:t>
    </dgm:pt>
    <dgm:pt modelId="{ED2AADBF-BA76-439D-BA73-A5A4907166CC}" type="pres">
      <dgm:prSet presAssocID="{CE5F1F49-E2F7-4802-A4B3-21CD3C365DA4}" presName="node" presStyleLbl="node1" presStyleIdx="6" presStyleCnt="12">
        <dgm:presLayoutVars>
          <dgm:bulletEnabled val="1"/>
        </dgm:presLayoutVars>
      </dgm:prSet>
      <dgm:spPr/>
      <dgm:t>
        <a:bodyPr/>
        <a:lstStyle/>
        <a:p>
          <a:endParaRPr lang="es-SV"/>
        </a:p>
      </dgm:t>
    </dgm:pt>
    <dgm:pt modelId="{5746B774-0326-42AD-B324-8D4A487BC77B}" type="pres">
      <dgm:prSet presAssocID="{B92861E1-F5D8-455A-BEF7-F48B195E3EDD}" presName="sibTrans" presStyleLbl="sibTrans1D1" presStyleIdx="6" presStyleCnt="11"/>
      <dgm:spPr/>
      <dgm:t>
        <a:bodyPr/>
        <a:lstStyle/>
        <a:p>
          <a:endParaRPr lang="es-SV"/>
        </a:p>
      </dgm:t>
    </dgm:pt>
    <dgm:pt modelId="{24BA3067-F59D-4AF6-93D3-41CC368BC277}" type="pres">
      <dgm:prSet presAssocID="{B92861E1-F5D8-455A-BEF7-F48B195E3EDD}" presName="connectorText" presStyleLbl="sibTrans1D1" presStyleIdx="6" presStyleCnt="11"/>
      <dgm:spPr/>
      <dgm:t>
        <a:bodyPr/>
        <a:lstStyle/>
        <a:p>
          <a:endParaRPr lang="es-SV"/>
        </a:p>
      </dgm:t>
    </dgm:pt>
    <dgm:pt modelId="{D7782282-82F6-46BB-B614-74F553FC5F66}" type="pres">
      <dgm:prSet presAssocID="{58F21783-6312-4B86-9576-2195A7DDB095}" presName="node" presStyleLbl="node1" presStyleIdx="7" presStyleCnt="12">
        <dgm:presLayoutVars>
          <dgm:bulletEnabled val="1"/>
        </dgm:presLayoutVars>
      </dgm:prSet>
      <dgm:spPr/>
      <dgm:t>
        <a:bodyPr/>
        <a:lstStyle/>
        <a:p>
          <a:endParaRPr lang="es-SV"/>
        </a:p>
      </dgm:t>
    </dgm:pt>
    <dgm:pt modelId="{9B1E8AEF-705F-46B9-8869-276F48B00DE1}" type="pres">
      <dgm:prSet presAssocID="{77EA5915-FA28-46AF-A73F-EF399C34AAC8}" presName="sibTrans" presStyleLbl="sibTrans1D1" presStyleIdx="7" presStyleCnt="11"/>
      <dgm:spPr/>
      <dgm:t>
        <a:bodyPr/>
        <a:lstStyle/>
        <a:p>
          <a:endParaRPr lang="es-SV"/>
        </a:p>
      </dgm:t>
    </dgm:pt>
    <dgm:pt modelId="{52B7041B-2312-445C-8144-F6084AD3EFD3}" type="pres">
      <dgm:prSet presAssocID="{77EA5915-FA28-46AF-A73F-EF399C34AAC8}" presName="connectorText" presStyleLbl="sibTrans1D1" presStyleIdx="7" presStyleCnt="11"/>
      <dgm:spPr/>
      <dgm:t>
        <a:bodyPr/>
        <a:lstStyle/>
        <a:p>
          <a:endParaRPr lang="es-SV"/>
        </a:p>
      </dgm:t>
    </dgm:pt>
    <dgm:pt modelId="{ADEDA1C8-32ED-4831-9B7F-A64DA8EF96FA}" type="pres">
      <dgm:prSet presAssocID="{4E6773E4-7C74-44E7-852F-61E18B3AEE93}" presName="node" presStyleLbl="node1" presStyleIdx="8" presStyleCnt="12">
        <dgm:presLayoutVars>
          <dgm:bulletEnabled val="1"/>
        </dgm:presLayoutVars>
      </dgm:prSet>
      <dgm:spPr/>
      <dgm:t>
        <a:bodyPr/>
        <a:lstStyle/>
        <a:p>
          <a:endParaRPr lang="es-SV"/>
        </a:p>
      </dgm:t>
    </dgm:pt>
    <dgm:pt modelId="{D3B9214C-D25D-48F0-84E4-4325AB610D17}" type="pres">
      <dgm:prSet presAssocID="{A2E0F9A6-1EE3-43AE-B3CB-E029A362F81C}" presName="sibTrans" presStyleLbl="sibTrans1D1" presStyleIdx="8" presStyleCnt="11"/>
      <dgm:spPr/>
      <dgm:t>
        <a:bodyPr/>
        <a:lstStyle/>
        <a:p>
          <a:endParaRPr lang="es-SV"/>
        </a:p>
      </dgm:t>
    </dgm:pt>
    <dgm:pt modelId="{35999B9D-6200-430D-BCD9-61E312C8D694}" type="pres">
      <dgm:prSet presAssocID="{A2E0F9A6-1EE3-43AE-B3CB-E029A362F81C}" presName="connectorText" presStyleLbl="sibTrans1D1" presStyleIdx="8" presStyleCnt="11"/>
      <dgm:spPr/>
      <dgm:t>
        <a:bodyPr/>
        <a:lstStyle/>
        <a:p>
          <a:endParaRPr lang="es-SV"/>
        </a:p>
      </dgm:t>
    </dgm:pt>
    <dgm:pt modelId="{C8175307-3843-410C-936B-3B45C2910FD4}" type="pres">
      <dgm:prSet presAssocID="{EEDC881B-9FC4-43C7-BAAE-65F3BAD204CD}" presName="node" presStyleLbl="node1" presStyleIdx="9" presStyleCnt="12">
        <dgm:presLayoutVars>
          <dgm:bulletEnabled val="1"/>
        </dgm:presLayoutVars>
      </dgm:prSet>
      <dgm:spPr/>
      <dgm:t>
        <a:bodyPr/>
        <a:lstStyle/>
        <a:p>
          <a:endParaRPr lang="es-SV"/>
        </a:p>
      </dgm:t>
    </dgm:pt>
    <dgm:pt modelId="{3C0205FB-0274-4226-8026-CDB1C18C75E9}" type="pres">
      <dgm:prSet presAssocID="{51B11D73-AA54-48EC-BC73-99BC46E93827}" presName="sibTrans" presStyleLbl="sibTrans1D1" presStyleIdx="9" presStyleCnt="11"/>
      <dgm:spPr/>
      <dgm:t>
        <a:bodyPr/>
        <a:lstStyle/>
        <a:p>
          <a:endParaRPr lang="es-SV"/>
        </a:p>
      </dgm:t>
    </dgm:pt>
    <dgm:pt modelId="{A1DADE0F-82F8-48D7-8765-AEC0C3B7799D}" type="pres">
      <dgm:prSet presAssocID="{51B11D73-AA54-48EC-BC73-99BC46E93827}" presName="connectorText" presStyleLbl="sibTrans1D1" presStyleIdx="9" presStyleCnt="11"/>
      <dgm:spPr/>
      <dgm:t>
        <a:bodyPr/>
        <a:lstStyle/>
        <a:p>
          <a:endParaRPr lang="es-SV"/>
        </a:p>
      </dgm:t>
    </dgm:pt>
    <dgm:pt modelId="{48B3D822-B584-48FF-B7EE-D09C4EBF21C8}" type="pres">
      <dgm:prSet presAssocID="{3AFAD0BB-81EC-4441-BA4A-1DE426E59E5E}" presName="node" presStyleLbl="node1" presStyleIdx="10" presStyleCnt="12">
        <dgm:presLayoutVars>
          <dgm:bulletEnabled val="1"/>
        </dgm:presLayoutVars>
      </dgm:prSet>
      <dgm:spPr/>
      <dgm:t>
        <a:bodyPr/>
        <a:lstStyle/>
        <a:p>
          <a:endParaRPr lang="es-SV"/>
        </a:p>
      </dgm:t>
    </dgm:pt>
    <dgm:pt modelId="{E3BC643A-4707-462D-BF9D-4759BBED35DD}" type="pres">
      <dgm:prSet presAssocID="{82831203-05C8-41B1-9EFB-170ECB262C1A}" presName="sibTrans" presStyleLbl="sibTrans1D1" presStyleIdx="10" presStyleCnt="11"/>
      <dgm:spPr/>
      <dgm:t>
        <a:bodyPr/>
        <a:lstStyle/>
        <a:p>
          <a:endParaRPr lang="es-SV"/>
        </a:p>
      </dgm:t>
    </dgm:pt>
    <dgm:pt modelId="{E02A6DB9-B66E-4BF7-A9BC-3D45E349B325}" type="pres">
      <dgm:prSet presAssocID="{82831203-05C8-41B1-9EFB-170ECB262C1A}" presName="connectorText" presStyleLbl="sibTrans1D1" presStyleIdx="10" presStyleCnt="11"/>
      <dgm:spPr/>
      <dgm:t>
        <a:bodyPr/>
        <a:lstStyle/>
        <a:p>
          <a:endParaRPr lang="es-SV"/>
        </a:p>
      </dgm:t>
    </dgm:pt>
    <dgm:pt modelId="{E78DD8EF-5C1F-4B41-97D6-9953C5D9C741}" type="pres">
      <dgm:prSet presAssocID="{FD0B19F3-D70B-4A84-A95A-6B8BDE62BE59}" presName="node" presStyleLbl="node1" presStyleIdx="11" presStyleCnt="12">
        <dgm:presLayoutVars>
          <dgm:bulletEnabled val="1"/>
        </dgm:presLayoutVars>
      </dgm:prSet>
      <dgm:spPr/>
      <dgm:t>
        <a:bodyPr/>
        <a:lstStyle/>
        <a:p>
          <a:endParaRPr lang="es-SV"/>
        </a:p>
      </dgm:t>
    </dgm:pt>
  </dgm:ptLst>
  <dgm:cxnLst>
    <dgm:cxn modelId="{79A2ACDD-C9CE-4D24-9FB4-CC1CBBF6544E}" type="presOf" srcId="{243D9246-29DF-4A81-A0C4-155760505B4D}" destId="{328CD71E-22B5-44A8-8CEA-B4D1D897A0F9}" srcOrd="0" destOrd="0" presId="urn:microsoft.com/office/officeart/2005/8/layout/bProcess3"/>
    <dgm:cxn modelId="{624D0116-1974-4184-A898-0B647527FF96}" type="presOf" srcId="{B79CDE98-4E30-4BEE-9B23-2F9AA1D2EAD0}" destId="{C1788CB2-8380-4F4E-81CD-A390446352E9}" srcOrd="0" destOrd="0" presId="urn:microsoft.com/office/officeart/2005/8/layout/bProcess3"/>
    <dgm:cxn modelId="{9B8F868E-458C-42FD-BB1C-97551BB7DD97}" type="presOf" srcId="{3AFAD0BB-81EC-4441-BA4A-1DE426E59E5E}" destId="{48B3D822-B584-48FF-B7EE-D09C4EBF21C8}" srcOrd="0" destOrd="0" presId="urn:microsoft.com/office/officeart/2005/8/layout/bProcess3"/>
    <dgm:cxn modelId="{C6BB9227-EBF4-42B3-BA28-08BA1FE75BF4}" type="presOf" srcId="{ABA12468-3FFD-4699-B51A-156E0E2C8374}" destId="{B41BDEC6-BC4C-4849-A0A9-155EC5226ACD}" srcOrd="1" destOrd="0" presId="urn:microsoft.com/office/officeart/2005/8/layout/bProcess3"/>
    <dgm:cxn modelId="{7C752AB5-6CDA-4AFD-8715-2EA5E8E29B1A}" srcId="{B9D2F569-7017-4458-83D1-59686BB518F0}" destId="{58F21783-6312-4B86-9576-2195A7DDB095}" srcOrd="7" destOrd="0" parTransId="{8652FE7B-4429-4889-8A8F-A5B53883918E}" sibTransId="{77EA5915-FA28-46AF-A73F-EF399C34AAC8}"/>
    <dgm:cxn modelId="{13ABC135-F2C6-4CDC-8DCF-2B44BB643D7A}" type="presOf" srcId="{ABA12468-3FFD-4699-B51A-156E0E2C8374}" destId="{E2375AF3-5B4E-479D-8B1E-0675C23DFBFD}" srcOrd="0" destOrd="0" presId="urn:microsoft.com/office/officeart/2005/8/layout/bProcess3"/>
    <dgm:cxn modelId="{DD90F884-D01D-46A3-9429-E08F30CEE82D}" srcId="{B9D2F569-7017-4458-83D1-59686BB518F0}" destId="{F4EC8B97-D8E0-4C94-9092-CC402B98946C}" srcOrd="0" destOrd="0" parTransId="{1745A527-022B-47ED-B045-7B00718D2B6C}" sibTransId="{CC0A2C46-D38C-47A2-8611-EF699963C2E5}"/>
    <dgm:cxn modelId="{A5254765-F38F-4EC7-A814-9FF0FF291A56}" type="presOf" srcId="{83B3E47C-5DFA-4C6D-B9ED-2A01CE5E75D4}" destId="{921302F5-18BE-4466-B091-58C035C1B6FB}" srcOrd="0" destOrd="0" presId="urn:microsoft.com/office/officeart/2005/8/layout/bProcess3"/>
    <dgm:cxn modelId="{E3002089-220C-4D6A-856A-757740C09288}" type="presOf" srcId="{82831203-05C8-41B1-9EFB-170ECB262C1A}" destId="{E02A6DB9-B66E-4BF7-A9BC-3D45E349B325}" srcOrd="1" destOrd="0" presId="urn:microsoft.com/office/officeart/2005/8/layout/bProcess3"/>
    <dgm:cxn modelId="{802FD231-819D-43A1-B17F-133BEB95747A}" srcId="{B9D2F569-7017-4458-83D1-59686BB518F0}" destId="{4E6773E4-7C74-44E7-852F-61E18B3AEE93}" srcOrd="8" destOrd="0" parTransId="{E3768BD5-3F19-49E6-AB94-C83D467B491F}" sibTransId="{A2E0F9A6-1EE3-43AE-B3CB-E029A362F81C}"/>
    <dgm:cxn modelId="{35244752-6BD9-437E-94E9-F4BDED836CD0}" type="presOf" srcId="{8DF54E79-9567-4EFB-8AF7-B498570A864E}" destId="{AD5A286A-41E9-41FF-B371-220BA57F7995}" srcOrd="0" destOrd="0" presId="urn:microsoft.com/office/officeart/2005/8/layout/bProcess3"/>
    <dgm:cxn modelId="{0A9A3FF8-1BD2-46DF-9E22-F23C537F8946}" type="presOf" srcId="{E4BFFA0F-D21E-45EC-AAF7-E6F1AFFED6FE}" destId="{7502F651-12E3-4A6D-A654-7AF6A5EE23A1}" srcOrd="0" destOrd="0" presId="urn:microsoft.com/office/officeart/2005/8/layout/bProcess3"/>
    <dgm:cxn modelId="{222ACFCA-8BDF-4584-9BC0-B79F8FC6A350}" type="presOf" srcId="{82831203-05C8-41B1-9EFB-170ECB262C1A}" destId="{E3BC643A-4707-462D-BF9D-4759BBED35DD}" srcOrd="0" destOrd="0" presId="urn:microsoft.com/office/officeart/2005/8/layout/bProcess3"/>
    <dgm:cxn modelId="{60AA6F3D-7040-4C2B-8E21-19A23B77C864}" srcId="{B9D2F569-7017-4458-83D1-59686BB518F0}" destId="{EEDC881B-9FC4-43C7-BAAE-65F3BAD204CD}" srcOrd="9" destOrd="0" parTransId="{6229D865-1557-45F3-832F-38B48E8488E7}" sibTransId="{51B11D73-AA54-48EC-BC73-99BC46E93827}"/>
    <dgm:cxn modelId="{4F9D6C95-9437-4834-B2C4-CC66EA0D8A61}" type="presOf" srcId="{77EA5915-FA28-46AF-A73F-EF399C34AAC8}" destId="{52B7041B-2312-445C-8144-F6084AD3EFD3}" srcOrd="1" destOrd="0" presId="urn:microsoft.com/office/officeart/2005/8/layout/bProcess3"/>
    <dgm:cxn modelId="{333F8928-FDB1-43DA-A23F-5DDB12BF6D6C}" type="presOf" srcId="{B9D2F569-7017-4458-83D1-59686BB518F0}" destId="{F7999FF5-191E-4BCD-808F-8F6B77E3FE29}" srcOrd="0" destOrd="0" presId="urn:microsoft.com/office/officeart/2005/8/layout/bProcess3"/>
    <dgm:cxn modelId="{05D832F9-6377-487E-9892-62DB8CF0A8F5}" type="presOf" srcId="{F4EC8B97-D8E0-4C94-9092-CC402B98946C}" destId="{FF621306-F7A9-4A71-BEC2-09B77690E718}" srcOrd="0" destOrd="0" presId="urn:microsoft.com/office/officeart/2005/8/layout/bProcess3"/>
    <dgm:cxn modelId="{4F050C2F-DC10-498B-845D-3099FAA01086}" type="presOf" srcId="{9FA8EDAA-9CA4-49C8-B7A0-A14AC041162C}" destId="{CEF4693F-91DF-43C6-B925-D220A543CDD8}" srcOrd="0" destOrd="0" presId="urn:microsoft.com/office/officeart/2005/8/layout/bProcess3"/>
    <dgm:cxn modelId="{4FD2F2CA-6719-45E4-ABCF-3E77A1C65A0D}" srcId="{B9D2F569-7017-4458-83D1-59686BB518F0}" destId="{CE5F1F49-E2F7-4802-A4B3-21CD3C365DA4}" srcOrd="6" destOrd="0" parTransId="{40D55213-7986-42A6-A0A9-FA752C652D99}" sibTransId="{B92861E1-F5D8-455A-BEF7-F48B195E3EDD}"/>
    <dgm:cxn modelId="{F819E150-159F-4995-9CE4-E006ECC6B5C6}" type="presOf" srcId="{CE5F1F49-E2F7-4802-A4B3-21CD3C365DA4}" destId="{ED2AADBF-BA76-439D-BA73-A5A4907166CC}" srcOrd="0" destOrd="0" presId="urn:microsoft.com/office/officeart/2005/8/layout/bProcess3"/>
    <dgm:cxn modelId="{ED97D471-4C79-4D14-8528-96CA4C06494D}" type="presOf" srcId="{349618C7-B640-41B1-81BA-EA0B5D812576}" destId="{CDDFA869-020C-429F-8BF5-4A009C1C6D86}" srcOrd="0" destOrd="0" presId="urn:microsoft.com/office/officeart/2005/8/layout/bProcess3"/>
    <dgm:cxn modelId="{E92AEE7B-479D-462D-8FEF-36B282D06CDC}" srcId="{B9D2F569-7017-4458-83D1-59686BB518F0}" destId="{B79CDE98-4E30-4BEE-9B23-2F9AA1D2EAD0}" srcOrd="3" destOrd="0" parTransId="{4A6BA089-9342-4323-A06D-06FF7A055703}" sibTransId="{ABA12468-3FFD-4699-B51A-156E0E2C8374}"/>
    <dgm:cxn modelId="{4B2CBDAF-D66E-4E0E-B7E9-C81B81BD41F7}" type="presOf" srcId="{77EA5915-FA28-46AF-A73F-EF399C34AAC8}" destId="{9B1E8AEF-705F-46B9-8869-276F48B00DE1}" srcOrd="0" destOrd="0" presId="urn:microsoft.com/office/officeart/2005/8/layout/bProcess3"/>
    <dgm:cxn modelId="{6602D9AF-BA4B-4394-AB1E-FFCDFF56BA27}" type="presOf" srcId="{51B11D73-AA54-48EC-BC73-99BC46E93827}" destId="{A1DADE0F-82F8-48D7-8765-AEC0C3B7799D}" srcOrd="1" destOrd="0" presId="urn:microsoft.com/office/officeart/2005/8/layout/bProcess3"/>
    <dgm:cxn modelId="{9CC6BB6C-72AC-4824-AEB9-525E26CB7B51}" type="presOf" srcId="{243D9246-29DF-4A81-A0C4-155760505B4D}" destId="{F610DAF9-7AB3-412E-93B3-BF729D5DB10E}" srcOrd="1" destOrd="0" presId="urn:microsoft.com/office/officeart/2005/8/layout/bProcess3"/>
    <dgm:cxn modelId="{9841AD3E-43BC-445B-9B48-171F763B1ECC}" type="presOf" srcId="{A2E0F9A6-1EE3-43AE-B3CB-E029A362F81C}" destId="{D3B9214C-D25D-48F0-84E4-4325AB610D17}" srcOrd="0" destOrd="0" presId="urn:microsoft.com/office/officeart/2005/8/layout/bProcess3"/>
    <dgm:cxn modelId="{0F755BCE-A5E2-4493-B683-D53CA37B3904}" type="presOf" srcId="{DA472CF5-592B-4252-BD14-3261F678FC50}" destId="{038C8074-D7FB-48C2-BA08-21A13A1677CF}" srcOrd="0" destOrd="0" presId="urn:microsoft.com/office/officeart/2005/8/layout/bProcess3"/>
    <dgm:cxn modelId="{2721FC50-EE57-45CE-B8D0-1B3E077635DD}" type="presOf" srcId="{8DF54E79-9567-4EFB-8AF7-B498570A864E}" destId="{F1A3BFB6-895F-46B9-BA9E-C602A03A134C}" srcOrd="1" destOrd="0" presId="urn:microsoft.com/office/officeart/2005/8/layout/bProcess3"/>
    <dgm:cxn modelId="{13AB8BF1-3C98-4077-A291-34288BAA3CEC}" srcId="{B9D2F569-7017-4458-83D1-59686BB518F0}" destId="{E4BFFA0F-D21E-45EC-AAF7-E6F1AFFED6FE}" srcOrd="1" destOrd="0" parTransId="{738CC993-E4F9-455B-8128-EBDD245773F5}" sibTransId="{DA472CF5-592B-4252-BD14-3261F678FC50}"/>
    <dgm:cxn modelId="{6F3BE17B-910F-4384-9628-49384CB01B77}" srcId="{B9D2F569-7017-4458-83D1-59686BB518F0}" destId="{349618C7-B640-41B1-81BA-EA0B5D812576}" srcOrd="2" destOrd="0" parTransId="{1EDECA6D-3BDE-4019-8F28-904AC2F4FFFD}" sibTransId="{8DF54E79-9567-4EFB-8AF7-B498570A864E}"/>
    <dgm:cxn modelId="{7CEE07BB-3377-49F8-B31B-317BA96E1F3D}" type="presOf" srcId="{9FA8EDAA-9CA4-49C8-B7A0-A14AC041162C}" destId="{8E06B22C-67A5-46CC-8331-B9A725BDB257}" srcOrd="1" destOrd="0" presId="urn:microsoft.com/office/officeart/2005/8/layout/bProcess3"/>
    <dgm:cxn modelId="{5E889B7E-6F3D-4272-ADA0-E9C3EB6756F8}" type="presOf" srcId="{B92861E1-F5D8-455A-BEF7-F48B195E3EDD}" destId="{24BA3067-F59D-4AF6-93D3-41CC368BC277}" srcOrd="1" destOrd="0" presId="urn:microsoft.com/office/officeart/2005/8/layout/bProcess3"/>
    <dgm:cxn modelId="{D6947C76-8129-47F5-9A1E-E8214F7A7EDB}" srcId="{B9D2F569-7017-4458-83D1-59686BB518F0}" destId="{443CFD82-40B1-4F69-810C-1BA1CFC29E54}" srcOrd="5" destOrd="0" parTransId="{0A4D8E44-398D-4EC6-9F79-B32E47BEFAE1}" sibTransId="{9FA8EDAA-9CA4-49C8-B7A0-A14AC041162C}"/>
    <dgm:cxn modelId="{7B206374-B2F1-4983-92BA-25A65F790862}" type="presOf" srcId="{4E6773E4-7C74-44E7-852F-61E18B3AEE93}" destId="{ADEDA1C8-32ED-4831-9B7F-A64DA8EF96FA}" srcOrd="0" destOrd="0" presId="urn:microsoft.com/office/officeart/2005/8/layout/bProcess3"/>
    <dgm:cxn modelId="{5D981A6E-3165-49C8-A39B-5160D2CCC9B6}" type="presOf" srcId="{443CFD82-40B1-4F69-810C-1BA1CFC29E54}" destId="{B3701E1E-C956-4CCA-A22A-6026121D523E}" srcOrd="0" destOrd="0" presId="urn:microsoft.com/office/officeart/2005/8/layout/bProcess3"/>
    <dgm:cxn modelId="{0777470C-C7C6-4547-9E15-ED594D12B413}" type="presOf" srcId="{DA472CF5-592B-4252-BD14-3261F678FC50}" destId="{1DA484E1-0DF4-4DC7-B75B-E663C2D47DFF}" srcOrd="1" destOrd="0" presId="urn:microsoft.com/office/officeart/2005/8/layout/bProcess3"/>
    <dgm:cxn modelId="{AB356F5E-BF77-44D9-8021-E49A8CE56D21}" type="presOf" srcId="{A2E0F9A6-1EE3-43AE-B3CB-E029A362F81C}" destId="{35999B9D-6200-430D-BCD9-61E312C8D694}" srcOrd="1" destOrd="0" presId="urn:microsoft.com/office/officeart/2005/8/layout/bProcess3"/>
    <dgm:cxn modelId="{F9B1114F-4524-4A89-8A98-3D19F8B94F51}" srcId="{B9D2F569-7017-4458-83D1-59686BB518F0}" destId="{83B3E47C-5DFA-4C6D-B9ED-2A01CE5E75D4}" srcOrd="4" destOrd="0" parTransId="{89CAA97C-61CE-49FF-8CC0-4EEF30133CF2}" sibTransId="{243D9246-29DF-4A81-A0C4-155760505B4D}"/>
    <dgm:cxn modelId="{AD824E81-E4A0-4635-AEA0-6C18939A42CC}" type="presOf" srcId="{EEDC881B-9FC4-43C7-BAAE-65F3BAD204CD}" destId="{C8175307-3843-410C-936B-3B45C2910FD4}" srcOrd="0" destOrd="0" presId="urn:microsoft.com/office/officeart/2005/8/layout/bProcess3"/>
    <dgm:cxn modelId="{FDC8703D-8A9A-4D09-82C9-7B4717F99020}" type="presOf" srcId="{B92861E1-F5D8-455A-BEF7-F48B195E3EDD}" destId="{5746B774-0326-42AD-B324-8D4A487BC77B}" srcOrd="0" destOrd="0" presId="urn:microsoft.com/office/officeart/2005/8/layout/bProcess3"/>
    <dgm:cxn modelId="{E513A596-7083-421B-B5CE-3E4D22FF0635}" type="presOf" srcId="{CC0A2C46-D38C-47A2-8611-EF699963C2E5}" destId="{C01632BF-662F-4634-A6CB-782C28EDEAE4}" srcOrd="1" destOrd="0" presId="urn:microsoft.com/office/officeart/2005/8/layout/bProcess3"/>
    <dgm:cxn modelId="{82C2B3B7-A39F-4B38-8839-B1555B95519E}" srcId="{B9D2F569-7017-4458-83D1-59686BB518F0}" destId="{3AFAD0BB-81EC-4441-BA4A-1DE426E59E5E}" srcOrd="10" destOrd="0" parTransId="{5724E44B-31C2-4ABD-BDC5-C1AD4BE06483}" sibTransId="{82831203-05C8-41B1-9EFB-170ECB262C1A}"/>
    <dgm:cxn modelId="{1D44B225-5AB4-49B8-A3EC-7D483168E543}" type="presOf" srcId="{CC0A2C46-D38C-47A2-8611-EF699963C2E5}" destId="{B3FD28D5-BAAC-4531-87F0-DA511E8A987D}" srcOrd="0" destOrd="0" presId="urn:microsoft.com/office/officeart/2005/8/layout/bProcess3"/>
    <dgm:cxn modelId="{38CCD795-5B7B-46D7-BA3A-27C845D556AF}" type="presOf" srcId="{FD0B19F3-D70B-4A84-A95A-6B8BDE62BE59}" destId="{E78DD8EF-5C1F-4B41-97D6-9953C5D9C741}" srcOrd="0" destOrd="0" presId="urn:microsoft.com/office/officeart/2005/8/layout/bProcess3"/>
    <dgm:cxn modelId="{F7E9BE12-60AF-473A-A1F1-4BEFAD3097A1}" type="presOf" srcId="{51B11D73-AA54-48EC-BC73-99BC46E93827}" destId="{3C0205FB-0274-4226-8026-CDB1C18C75E9}" srcOrd="0" destOrd="0" presId="urn:microsoft.com/office/officeart/2005/8/layout/bProcess3"/>
    <dgm:cxn modelId="{F7867561-7286-41BD-86D3-B9399B5AA48C}" type="presOf" srcId="{58F21783-6312-4B86-9576-2195A7DDB095}" destId="{D7782282-82F6-46BB-B614-74F553FC5F66}" srcOrd="0" destOrd="0" presId="urn:microsoft.com/office/officeart/2005/8/layout/bProcess3"/>
    <dgm:cxn modelId="{434150C9-5E81-40BD-A32B-B1ECEF6A58BF}" srcId="{B9D2F569-7017-4458-83D1-59686BB518F0}" destId="{FD0B19F3-D70B-4A84-A95A-6B8BDE62BE59}" srcOrd="11" destOrd="0" parTransId="{11FB352C-279D-4066-9853-9FAEEF2FB476}" sibTransId="{D9D9D6A0-79C4-4957-BD39-9FD19104299D}"/>
    <dgm:cxn modelId="{4C641A9B-AF0E-4078-A880-0D341C6C7A21}" type="presParOf" srcId="{F7999FF5-191E-4BCD-808F-8F6B77E3FE29}" destId="{FF621306-F7A9-4A71-BEC2-09B77690E718}" srcOrd="0" destOrd="0" presId="urn:microsoft.com/office/officeart/2005/8/layout/bProcess3"/>
    <dgm:cxn modelId="{CFBB7258-2DC0-4D10-A98E-6C0E719B6BC2}" type="presParOf" srcId="{F7999FF5-191E-4BCD-808F-8F6B77E3FE29}" destId="{B3FD28D5-BAAC-4531-87F0-DA511E8A987D}" srcOrd="1" destOrd="0" presId="urn:microsoft.com/office/officeart/2005/8/layout/bProcess3"/>
    <dgm:cxn modelId="{01B810A8-D4B8-4B7F-85D7-7EFCB354A887}" type="presParOf" srcId="{B3FD28D5-BAAC-4531-87F0-DA511E8A987D}" destId="{C01632BF-662F-4634-A6CB-782C28EDEAE4}" srcOrd="0" destOrd="0" presId="urn:microsoft.com/office/officeart/2005/8/layout/bProcess3"/>
    <dgm:cxn modelId="{4A49C154-43F0-4F7A-9591-0D936BE3AC78}" type="presParOf" srcId="{F7999FF5-191E-4BCD-808F-8F6B77E3FE29}" destId="{7502F651-12E3-4A6D-A654-7AF6A5EE23A1}" srcOrd="2" destOrd="0" presId="urn:microsoft.com/office/officeart/2005/8/layout/bProcess3"/>
    <dgm:cxn modelId="{437CEF88-FEB9-4D5F-8E4C-26747C987207}" type="presParOf" srcId="{F7999FF5-191E-4BCD-808F-8F6B77E3FE29}" destId="{038C8074-D7FB-48C2-BA08-21A13A1677CF}" srcOrd="3" destOrd="0" presId="urn:microsoft.com/office/officeart/2005/8/layout/bProcess3"/>
    <dgm:cxn modelId="{C4D4085B-0EF8-4857-A9B9-D75D3ECBCD3E}" type="presParOf" srcId="{038C8074-D7FB-48C2-BA08-21A13A1677CF}" destId="{1DA484E1-0DF4-4DC7-B75B-E663C2D47DFF}" srcOrd="0" destOrd="0" presId="urn:microsoft.com/office/officeart/2005/8/layout/bProcess3"/>
    <dgm:cxn modelId="{85C5B614-FDD3-444F-9A67-66B53549FA4E}" type="presParOf" srcId="{F7999FF5-191E-4BCD-808F-8F6B77E3FE29}" destId="{CDDFA869-020C-429F-8BF5-4A009C1C6D86}" srcOrd="4" destOrd="0" presId="urn:microsoft.com/office/officeart/2005/8/layout/bProcess3"/>
    <dgm:cxn modelId="{F1D9D75C-72B2-4343-974B-361CD08800FB}" type="presParOf" srcId="{F7999FF5-191E-4BCD-808F-8F6B77E3FE29}" destId="{AD5A286A-41E9-41FF-B371-220BA57F7995}" srcOrd="5" destOrd="0" presId="urn:microsoft.com/office/officeart/2005/8/layout/bProcess3"/>
    <dgm:cxn modelId="{584742DF-0774-4395-A0B6-A5CD52866BA1}" type="presParOf" srcId="{AD5A286A-41E9-41FF-B371-220BA57F7995}" destId="{F1A3BFB6-895F-46B9-BA9E-C602A03A134C}" srcOrd="0" destOrd="0" presId="urn:microsoft.com/office/officeart/2005/8/layout/bProcess3"/>
    <dgm:cxn modelId="{2442DF01-A50F-4970-AB18-8F7DAAE90069}" type="presParOf" srcId="{F7999FF5-191E-4BCD-808F-8F6B77E3FE29}" destId="{C1788CB2-8380-4F4E-81CD-A390446352E9}" srcOrd="6" destOrd="0" presId="urn:microsoft.com/office/officeart/2005/8/layout/bProcess3"/>
    <dgm:cxn modelId="{FD29D7FE-E17F-49B5-9872-C4BAD1CDF543}" type="presParOf" srcId="{F7999FF5-191E-4BCD-808F-8F6B77E3FE29}" destId="{E2375AF3-5B4E-479D-8B1E-0675C23DFBFD}" srcOrd="7" destOrd="0" presId="urn:microsoft.com/office/officeart/2005/8/layout/bProcess3"/>
    <dgm:cxn modelId="{2E399F34-608D-471A-846D-875DDDD0EF8D}" type="presParOf" srcId="{E2375AF3-5B4E-479D-8B1E-0675C23DFBFD}" destId="{B41BDEC6-BC4C-4849-A0A9-155EC5226ACD}" srcOrd="0" destOrd="0" presId="urn:microsoft.com/office/officeart/2005/8/layout/bProcess3"/>
    <dgm:cxn modelId="{1015523A-FC53-4271-A0BF-C3919BC8FF2C}" type="presParOf" srcId="{F7999FF5-191E-4BCD-808F-8F6B77E3FE29}" destId="{921302F5-18BE-4466-B091-58C035C1B6FB}" srcOrd="8" destOrd="0" presId="urn:microsoft.com/office/officeart/2005/8/layout/bProcess3"/>
    <dgm:cxn modelId="{2B40E50A-822D-47D8-BFBD-B616BB88DE4F}" type="presParOf" srcId="{F7999FF5-191E-4BCD-808F-8F6B77E3FE29}" destId="{328CD71E-22B5-44A8-8CEA-B4D1D897A0F9}" srcOrd="9" destOrd="0" presId="urn:microsoft.com/office/officeart/2005/8/layout/bProcess3"/>
    <dgm:cxn modelId="{B2EFFF81-D82A-48B1-A3B4-A24037E84EE3}" type="presParOf" srcId="{328CD71E-22B5-44A8-8CEA-B4D1D897A0F9}" destId="{F610DAF9-7AB3-412E-93B3-BF729D5DB10E}" srcOrd="0" destOrd="0" presId="urn:microsoft.com/office/officeart/2005/8/layout/bProcess3"/>
    <dgm:cxn modelId="{740600C7-3734-4E9C-BDB5-05F76E74848E}" type="presParOf" srcId="{F7999FF5-191E-4BCD-808F-8F6B77E3FE29}" destId="{B3701E1E-C956-4CCA-A22A-6026121D523E}" srcOrd="10" destOrd="0" presId="urn:microsoft.com/office/officeart/2005/8/layout/bProcess3"/>
    <dgm:cxn modelId="{28C3513E-2715-4FDE-9C34-1424DB5B3776}" type="presParOf" srcId="{F7999FF5-191E-4BCD-808F-8F6B77E3FE29}" destId="{CEF4693F-91DF-43C6-B925-D220A543CDD8}" srcOrd="11" destOrd="0" presId="urn:microsoft.com/office/officeart/2005/8/layout/bProcess3"/>
    <dgm:cxn modelId="{FD2272AA-CD43-4470-8144-B934504A427F}" type="presParOf" srcId="{CEF4693F-91DF-43C6-B925-D220A543CDD8}" destId="{8E06B22C-67A5-46CC-8331-B9A725BDB257}" srcOrd="0" destOrd="0" presId="urn:microsoft.com/office/officeart/2005/8/layout/bProcess3"/>
    <dgm:cxn modelId="{553A974E-FE5C-41D9-B9B5-BC8F27FEC836}" type="presParOf" srcId="{F7999FF5-191E-4BCD-808F-8F6B77E3FE29}" destId="{ED2AADBF-BA76-439D-BA73-A5A4907166CC}" srcOrd="12" destOrd="0" presId="urn:microsoft.com/office/officeart/2005/8/layout/bProcess3"/>
    <dgm:cxn modelId="{E18F77A2-0802-40E2-A28B-02A6A0B26B9D}" type="presParOf" srcId="{F7999FF5-191E-4BCD-808F-8F6B77E3FE29}" destId="{5746B774-0326-42AD-B324-8D4A487BC77B}" srcOrd="13" destOrd="0" presId="urn:microsoft.com/office/officeart/2005/8/layout/bProcess3"/>
    <dgm:cxn modelId="{8DD643FB-1F42-4D2E-B0C8-015105065A9B}" type="presParOf" srcId="{5746B774-0326-42AD-B324-8D4A487BC77B}" destId="{24BA3067-F59D-4AF6-93D3-41CC368BC277}" srcOrd="0" destOrd="0" presId="urn:microsoft.com/office/officeart/2005/8/layout/bProcess3"/>
    <dgm:cxn modelId="{FD6DAAC9-388C-4E56-AC0B-A13F8194E215}" type="presParOf" srcId="{F7999FF5-191E-4BCD-808F-8F6B77E3FE29}" destId="{D7782282-82F6-46BB-B614-74F553FC5F66}" srcOrd="14" destOrd="0" presId="urn:microsoft.com/office/officeart/2005/8/layout/bProcess3"/>
    <dgm:cxn modelId="{994250BC-BDAF-4A34-B0DD-85264E97876D}" type="presParOf" srcId="{F7999FF5-191E-4BCD-808F-8F6B77E3FE29}" destId="{9B1E8AEF-705F-46B9-8869-276F48B00DE1}" srcOrd="15" destOrd="0" presId="urn:microsoft.com/office/officeart/2005/8/layout/bProcess3"/>
    <dgm:cxn modelId="{09695AC5-2896-4342-944B-7881FB96E62E}" type="presParOf" srcId="{9B1E8AEF-705F-46B9-8869-276F48B00DE1}" destId="{52B7041B-2312-445C-8144-F6084AD3EFD3}" srcOrd="0" destOrd="0" presId="urn:microsoft.com/office/officeart/2005/8/layout/bProcess3"/>
    <dgm:cxn modelId="{8F345BC5-5E3C-4219-B2E3-5BCEC752D69A}" type="presParOf" srcId="{F7999FF5-191E-4BCD-808F-8F6B77E3FE29}" destId="{ADEDA1C8-32ED-4831-9B7F-A64DA8EF96FA}" srcOrd="16" destOrd="0" presId="urn:microsoft.com/office/officeart/2005/8/layout/bProcess3"/>
    <dgm:cxn modelId="{D96EA501-0584-47BF-AC5B-967F78DCC1E0}" type="presParOf" srcId="{F7999FF5-191E-4BCD-808F-8F6B77E3FE29}" destId="{D3B9214C-D25D-48F0-84E4-4325AB610D17}" srcOrd="17" destOrd="0" presId="urn:microsoft.com/office/officeart/2005/8/layout/bProcess3"/>
    <dgm:cxn modelId="{913CF534-9EAB-49CD-8F91-0A7DDCCBA47D}" type="presParOf" srcId="{D3B9214C-D25D-48F0-84E4-4325AB610D17}" destId="{35999B9D-6200-430D-BCD9-61E312C8D694}" srcOrd="0" destOrd="0" presId="urn:microsoft.com/office/officeart/2005/8/layout/bProcess3"/>
    <dgm:cxn modelId="{94D0643F-034D-4E59-8A52-3679B6718410}" type="presParOf" srcId="{F7999FF5-191E-4BCD-808F-8F6B77E3FE29}" destId="{C8175307-3843-410C-936B-3B45C2910FD4}" srcOrd="18" destOrd="0" presId="urn:microsoft.com/office/officeart/2005/8/layout/bProcess3"/>
    <dgm:cxn modelId="{5E57805E-8B0B-4FB7-8948-0D57BDF8197C}" type="presParOf" srcId="{F7999FF5-191E-4BCD-808F-8F6B77E3FE29}" destId="{3C0205FB-0274-4226-8026-CDB1C18C75E9}" srcOrd="19" destOrd="0" presId="urn:microsoft.com/office/officeart/2005/8/layout/bProcess3"/>
    <dgm:cxn modelId="{3D2A4A2A-8568-466F-A29D-915586776BF4}" type="presParOf" srcId="{3C0205FB-0274-4226-8026-CDB1C18C75E9}" destId="{A1DADE0F-82F8-48D7-8765-AEC0C3B7799D}" srcOrd="0" destOrd="0" presId="urn:microsoft.com/office/officeart/2005/8/layout/bProcess3"/>
    <dgm:cxn modelId="{132B8EBB-FC49-41C5-A898-0A21F57F1A84}" type="presParOf" srcId="{F7999FF5-191E-4BCD-808F-8F6B77E3FE29}" destId="{48B3D822-B584-48FF-B7EE-D09C4EBF21C8}" srcOrd="20" destOrd="0" presId="urn:microsoft.com/office/officeart/2005/8/layout/bProcess3"/>
    <dgm:cxn modelId="{85155FAA-FB86-46AE-948E-816F22661EB2}" type="presParOf" srcId="{F7999FF5-191E-4BCD-808F-8F6B77E3FE29}" destId="{E3BC643A-4707-462D-BF9D-4759BBED35DD}" srcOrd="21" destOrd="0" presId="urn:microsoft.com/office/officeart/2005/8/layout/bProcess3"/>
    <dgm:cxn modelId="{5F77BF8A-2C04-4C48-802F-5D480CD4F47E}" type="presParOf" srcId="{E3BC643A-4707-462D-BF9D-4759BBED35DD}" destId="{E02A6DB9-B66E-4BF7-A9BC-3D45E349B325}" srcOrd="0" destOrd="0" presId="urn:microsoft.com/office/officeart/2005/8/layout/bProcess3"/>
    <dgm:cxn modelId="{CD967C2A-1D1B-4676-A934-73526F32AEC2}" type="presParOf" srcId="{F7999FF5-191E-4BCD-808F-8F6B77E3FE29}" destId="{E78DD8EF-5C1F-4B41-97D6-9953C5D9C741}" srcOrd="22" destOrd="0" presId="urn:microsoft.com/office/officeart/2005/8/layout/bProcess3"/>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87CFBA3-3626-4ABD-9A65-061D7C5F1BC1}">
      <dsp:nvSpPr>
        <dsp:cNvPr id="0" name=""/>
        <dsp:cNvSpPr/>
      </dsp:nvSpPr>
      <dsp:spPr>
        <a:xfrm>
          <a:off x="1951321" y="365006"/>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85201" y="409155"/>
        <a:ext cx="15703" cy="3140"/>
      </dsp:txXfrm>
    </dsp:sp>
    <dsp:sp modelId="{3BD853A0-B6DE-4F49-B009-EE91DB8EC9BB}">
      <dsp:nvSpPr>
        <dsp:cNvPr id="0" name=""/>
        <dsp:cNvSpPr/>
      </dsp:nvSpPr>
      <dsp:spPr>
        <a:xfrm>
          <a:off x="587624" y="1077"/>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Usuario: </a:t>
          </a:r>
          <a:r>
            <a:rPr lang="es-MX" sz="600" kern="1200"/>
            <a:t>Presenta la solicitud de apertura con la documentación requerida</a:t>
          </a:r>
          <a:endParaRPr lang="es-SV" sz="600" kern="1200"/>
        </a:p>
      </dsp:txBody>
      <dsp:txXfrm>
        <a:off x="587624" y="1077"/>
        <a:ext cx="1365496" cy="819298"/>
      </dsp:txXfrm>
    </dsp:sp>
    <dsp:sp modelId="{A696C4BF-3B7C-4A66-B47F-950B17306B90}">
      <dsp:nvSpPr>
        <dsp:cNvPr id="0" name=""/>
        <dsp:cNvSpPr/>
      </dsp:nvSpPr>
      <dsp:spPr>
        <a:xfrm>
          <a:off x="3630882" y="365006"/>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64762" y="409155"/>
        <a:ext cx="15703" cy="3140"/>
      </dsp:txXfrm>
    </dsp:sp>
    <dsp:sp modelId="{B4310C7A-1986-451F-AFC6-8364C994D0F7}">
      <dsp:nvSpPr>
        <dsp:cNvPr id="0" name=""/>
        <dsp:cNvSpPr/>
      </dsp:nvSpPr>
      <dsp:spPr>
        <a:xfrm>
          <a:off x="2267185" y="1077"/>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a:t>
          </a:r>
          <a:r>
            <a:rPr lang="es-MX" sz="600" kern="1200"/>
            <a:t>: Revisa la solicitud </a:t>
          </a:r>
          <a:r>
            <a:rPr lang="es-SV" sz="600" kern="1200"/>
            <a:t>y la documentación presentada por el usuario y la remite a la Unidad Jurídica</a:t>
          </a:r>
        </a:p>
      </dsp:txBody>
      <dsp:txXfrm>
        <a:off x="2267185" y="1077"/>
        <a:ext cx="1365496" cy="819298"/>
      </dsp:txXfrm>
    </dsp:sp>
    <dsp:sp modelId="{22B12E3F-A3D6-4A94-9B3C-DFE438199859}">
      <dsp:nvSpPr>
        <dsp:cNvPr id="0" name=""/>
        <dsp:cNvSpPr/>
      </dsp:nvSpPr>
      <dsp:spPr>
        <a:xfrm>
          <a:off x="1270372" y="818575"/>
          <a:ext cx="3359122" cy="283464"/>
        </a:xfrm>
        <a:custGeom>
          <a:avLst/>
          <a:gdLst/>
          <a:ahLst/>
          <a:cxnLst/>
          <a:rect l="0" t="0" r="0" b="0"/>
          <a:pathLst>
            <a:path>
              <a:moveTo>
                <a:pt x="3359122" y="0"/>
              </a:moveTo>
              <a:lnTo>
                <a:pt x="3359122" y="158832"/>
              </a:lnTo>
              <a:lnTo>
                <a:pt x="0" y="158832"/>
              </a:lnTo>
              <a:lnTo>
                <a:pt x="0" y="283464"/>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65589" y="958737"/>
        <a:ext cx="168688" cy="3140"/>
      </dsp:txXfrm>
    </dsp:sp>
    <dsp:sp modelId="{CD0219DE-AC31-4825-9255-7398F00800FE}">
      <dsp:nvSpPr>
        <dsp:cNvPr id="0" name=""/>
        <dsp:cNvSpPr/>
      </dsp:nvSpPr>
      <dsp:spPr>
        <a:xfrm>
          <a:off x="3946746" y="1077"/>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Colaboradores de la Unidad Jurídica: Revisa contratos de regencia, labor técnica, compraventas, donaciones, traspasos, poderes, escrituras de constitución de personas jurídicas y otra documentación legal relacionada al trámite y devuelve la documentación a la Unidad con o son observaciones</a:t>
          </a:r>
        </a:p>
      </dsp:txBody>
      <dsp:txXfrm>
        <a:off x="3946746" y="1077"/>
        <a:ext cx="1365496" cy="819298"/>
      </dsp:txXfrm>
    </dsp:sp>
    <dsp:sp modelId="{BD8307A6-557D-41AC-B091-8F5DF7504877}">
      <dsp:nvSpPr>
        <dsp:cNvPr id="0" name=""/>
        <dsp:cNvSpPr/>
      </dsp:nvSpPr>
      <dsp:spPr>
        <a:xfrm>
          <a:off x="1951321" y="1498368"/>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85201" y="1542518"/>
        <a:ext cx="15703" cy="3140"/>
      </dsp:txXfrm>
    </dsp:sp>
    <dsp:sp modelId="{B75B0F4C-0B07-4D6A-9495-16D527418EAA}">
      <dsp:nvSpPr>
        <dsp:cNvPr id="0" name=""/>
        <dsp:cNvSpPr/>
      </dsp:nvSpPr>
      <dsp:spPr>
        <a:xfrm>
          <a:off x="587624" y="1134439"/>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a:t>
          </a:r>
          <a:r>
            <a:rPr lang="es-MX" sz="600" kern="1200"/>
            <a:t> </a:t>
          </a:r>
          <a:r>
            <a:rPr lang="es-SV" sz="600" kern="1200"/>
            <a:t>Una vez revisada la documentación, y habiendo obtenido el visto bueno de la Unidad Jurídica, se emite el mandamiento de pago del derecho de inscripción, en caso de haber observaciones se devuelve la documentación al usuario para que subsane las observaciones</a:t>
          </a:r>
        </a:p>
      </dsp:txBody>
      <dsp:txXfrm>
        <a:off x="587624" y="1134439"/>
        <a:ext cx="1365496" cy="819298"/>
      </dsp:txXfrm>
    </dsp:sp>
    <dsp:sp modelId="{BBA1D11E-D736-4235-B57B-7CB86286936D}">
      <dsp:nvSpPr>
        <dsp:cNvPr id="0" name=""/>
        <dsp:cNvSpPr/>
      </dsp:nvSpPr>
      <dsp:spPr>
        <a:xfrm>
          <a:off x="3630882" y="1498368"/>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64762" y="1542518"/>
        <a:ext cx="15703" cy="3140"/>
      </dsp:txXfrm>
    </dsp:sp>
    <dsp:sp modelId="{9FADC20C-2C00-41D5-956F-357FDF803CD9}">
      <dsp:nvSpPr>
        <dsp:cNvPr id="0" name=""/>
        <dsp:cNvSpPr/>
      </dsp:nvSpPr>
      <dsp:spPr>
        <a:xfrm>
          <a:off x="2267185" y="1134439"/>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Usuario: </a:t>
          </a:r>
          <a:r>
            <a:rPr lang="es-MX" sz="600" kern="1200"/>
            <a:t>Cancela</a:t>
          </a:r>
          <a:r>
            <a:rPr lang="es-SV" sz="600" kern="1200"/>
            <a:t> el derecho de inscripción en la colecturía del Consejo o en el banco correspondiente</a:t>
          </a:r>
        </a:p>
      </dsp:txBody>
      <dsp:txXfrm>
        <a:off x="2267185" y="1134439"/>
        <a:ext cx="1365496" cy="819298"/>
      </dsp:txXfrm>
    </dsp:sp>
    <dsp:sp modelId="{747B7DD3-8368-4427-B5D7-B6C69852019A}">
      <dsp:nvSpPr>
        <dsp:cNvPr id="0" name=""/>
        <dsp:cNvSpPr/>
      </dsp:nvSpPr>
      <dsp:spPr>
        <a:xfrm>
          <a:off x="1270372" y="1951937"/>
          <a:ext cx="3359122" cy="283464"/>
        </a:xfrm>
        <a:custGeom>
          <a:avLst/>
          <a:gdLst/>
          <a:ahLst/>
          <a:cxnLst/>
          <a:rect l="0" t="0" r="0" b="0"/>
          <a:pathLst>
            <a:path>
              <a:moveTo>
                <a:pt x="3359122" y="0"/>
              </a:moveTo>
              <a:lnTo>
                <a:pt x="3359122" y="158832"/>
              </a:lnTo>
              <a:lnTo>
                <a:pt x="0" y="158832"/>
              </a:lnTo>
              <a:lnTo>
                <a:pt x="0" y="283464"/>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65589" y="2092099"/>
        <a:ext cx="168688" cy="3140"/>
      </dsp:txXfrm>
    </dsp:sp>
    <dsp:sp modelId="{6C3E402A-3E8A-4D86-B0FF-1077B3CB067B}">
      <dsp:nvSpPr>
        <dsp:cNvPr id="0" name=""/>
        <dsp:cNvSpPr/>
      </dsp:nvSpPr>
      <dsp:spPr>
        <a:xfrm>
          <a:off x="3946746" y="1134439"/>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a:t>
          </a:r>
          <a:r>
            <a:rPr lang="es-MX" sz="600" kern="1200"/>
            <a:t>: </a:t>
          </a:r>
          <a:r>
            <a:rPr lang="es-SV" sz="600" kern="1200"/>
            <a:t>Remite mediante oficio el expediente del establecimiento a la Junta de Vigilancia respectiva</a:t>
          </a:r>
        </a:p>
      </dsp:txBody>
      <dsp:txXfrm>
        <a:off x="3946746" y="1134439"/>
        <a:ext cx="1365496" cy="819298"/>
      </dsp:txXfrm>
    </dsp:sp>
    <dsp:sp modelId="{817648A1-EA1B-4A07-9D29-199C58E19D81}">
      <dsp:nvSpPr>
        <dsp:cNvPr id="0" name=""/>
        <dsp:cNvSpPr/>
      </dsp:nvSpPr>
      <dsp:spPr>
        <a:xfrm>
          <a:off x="1951321" y="2631730"/>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85201" y="2675880"/>
        <a:ext cx="15703" cy="3140"/>
      </dsp:txXfrm>
    </dsp:sp>
    <dsp:sp modelId="{BC22E183-F2CE-4599-AC92-70A50159E1CE}">
      <dsp:nvSpPr>
        <dsp:cNvPr id="0" name=""/>
        <dsp:cNvSpPr/>
      </dsp:nvSpPr>
      <dsp:spPr>
        <a:xfrm>
          <a:off x="587624" y="2267801"/>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Encargado de archivo: </a:t>
          </a:r>
          <a:r>
            <a:rPr lang="es-MX" sz="600" kern="1200"/>
            <a:t>Recibe informes de las Juntas de Vigilancia y prepara el expediente para conocimiento del Consejo Directivo</a:t>
          </a:r>
          <a:endParaRPr lang="es-SV" sz="600" kern="1200"/>
        </a:p>
      </dsp:txBody>
      <dsp:txXfrm>
        <a:off x="587624" y="2267801"/>
        <a:ext cx="1365496" cy="819298"/>
      </dsp:txXfrm>
    </dsp:sp>
    <dsp:sp modelId="{54C6BE98-3337-4B18-A988-E218CEE3720F}">
      <dsp:nvSpPr>
        <dsp:cNvPr id="0" name=""/>
        <dsp:cNvSpPr/>
      </dsp:nvSpPr>
      <dsp:spPr>
        <a:xfrm>
          <a:off x="3630882" y="2631730"/>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64762" y="2675880"/>
        <a:ext cx="15703" cy="3140"/>
      </dsp:txXfrm>
    </dsp:sp>
    <dsp:sp modelId="{1DAA6D0B-98E5-4498-BCC3-6A3A4D7FD825}">
      <dsp:nvSpPr>
        <dsp:cNvPr id="0" name=""/>
        <dsp:cNvSpPr/>
      </dsp:nvSpPr>
      <dsp:spPr>
        <a:xfrm>
          <a:off x="2267185" y="2267801"/>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Consejo Directivo: Revisa el expediente </a:t>
          </a:r>
          <a:r>
            <a:rPr lang="es-SV" sz="600" kern="1200"/>
            <a:t>e informe remitido por la Junta de Vigilancia, aprobándolo u observándolo</a:t>
          </a:r>
        </a:p>
      </dsp:txBody>
      <dsp:txXfrm>
        <a:off x="2267185" y="2267801"/>
        <a:ext cx="1365496" cy="819298"/>
      </dsp:txXfrm>
    </dsp:sp>
    <dsp:sp modelId="{C0186104-4B13-4A60-B747-E668283A79B0}">
      <dsp:nvSpPr>
        <dsp:cNvPr id="0" name=""/>
        <dsp:cNvSpPr/>
      </dsp:nvSpPr>
      <dsp:spPr>
        <a:xfrm>
          <a:off x="1270372" y="3085299"/>
          <a:ext cx="3359122" cy="283464"/>
        </a:xfrm>
        <a:custGeom>
          <a:avLst/>
          <a:gdLst/>
          <a:ahLst/>
          <a:cxnLst/>
          <a:rect l="0" t="0" r="0" b="0"/>
          <a:pathLst>
            <a:path>
              <a:moveTo>
                <a:pt x="3359122" y="0"/>
              </a:moveTo>
              <a:lnTo>
                <a:pt x="3359122" y="158832"/>
              </a:lnTo>
              <a:lnTo>
                <a:pt x="0" y="158832"/>
              </a:lnTo>
              <a:lnTo>
                <a:pt x="0" y="283464"/>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65589" y="3225461"/>
        <a:ext cx="168688" cy="3140"/>
      </dsp:txXfrm>
    </dsp:sp>
    <dsp:sp modelId="{7F047744-1F20-4125-9DC8-9B2F508877E1}">
      <dsp:nvSpPr>
        <dsp:cNvPr id="0" name=""/>
        <dsp:cNvSpPr/>
      </dsp:nvSpPr>
      <dsp:spPr>
        <a:xfrm>
          <a:off x="3946746" y="2267801"/>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Encargado de archivo: Revisa las resoluciones </a:t>
          </a:r>
          <a:r>
            <a:rPr lang="es-SV" sz="600" kern="1200"/>
            <a:t>del Consejo y si son favorables las entrega al asistente administrativo</a:t>
          </a:r>
        </a:p>
      </dsp:txBody>
      <dsp:txXfrm>
        <a:off x="3946746" y="2267801"/>
        <a:ext cx="1365496" cy="819298"/>
      </dsp:txXfrm>
    </dsp:sp>
    <dsp:sp modelId="{35627E8C-D443-4B2B-A595-FA642FC2B80C}">
      <dsp:nvSpPr>
        <dsp:cNvPr id="0" name=""/>
        <dsp:cNvSpPr/>
      </dsp:nvSpPr>
      <dsp:spPr>
        <a:xfrm>
          <a:off x="1951321" y="3765093"/>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85201" y="3809242"/>
        <a:ext cx="15703" cy="3140"/>
      </dsp:txXfrm>
    </dsp:sp>
    <dsp:sp modelId="{B319A718-3774-4B88-8500-B5A8BD551BD3}">
      <dsp:nvSpPr>
        <dsp:cNvPr id="0" name=""/>
        <dsp:cNvSpPr/>
      </dsp:nvSpPr>
      <dsp:spPr>
        <a:xfrm>
          <a:off x="587624" y="3401164"/>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a:t>
          </a:r>
          <a:r>
            <a:rPr lang="es-MX" sz="600" kern="1200"/>
            <a:t> </a:t>
          </a:r>
          <a:r>
            <a:rPr lang="es-SV" sz="600" kern="1200"/>
            <a:t>Elabora las licencias, resoluciones de inscripción y resoluciones de elaboración de sello de los establecimientos; asignando el número de registro correlativo correspondiente al tipo de establecimiento que se trate</a:t>
          </a:r>
        </a:p>
      </dsp:txBody>
      <dsp:txXfrm>
        <a:off x="587624" y="3401164"/>
        <a:ext cx="1365496" cy="819298"/>
      </dsp:txXfrm>
    </dsp:sp>
    <dsp:sp modelId="{3DFB494F-6A06-48E3-A629-1044F8F6CFB1}">
      <dsp:nvSpPr>
        <dsp:cNvPr id="0" name=""/>
        <dsp:cNvSpPr/>
      </dsp:nvSpPr>
      <dsp:spPr>
        <a:xfrm>
          <a:off x="3630882" y="3765093"/>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64762" y="3809242"/>
        <a:ext cx="15703" cy="3140"/>
      </dsp:txXfrm>
    </dsp:sp>
    <dsp:sp modelId="{87927638-BD8D-47A6-888D-82F8DF91587C}">
      <dsp:nvSpPr>
        <dsp:cNvPr id="0" name=""/>
        <dsp:cNvSpPr/>
      </dsp:nvSpPr>
      <dsp:spPr>
        <a:xfrm>
          <a:off x="2267185" y="3401164"/>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Presidencia y Secretaría del Consejo: Revisan y firman la</a:t>
          </a:r>
          <a:r>
            <a:rPr lang="es-SV" sz="600" kern="1200"/>
            <a:t>s</a:t>
          </a:r>
          <a:r>
            <a:rPr lang="es-MX" sz="600" kern="1200"/>
            <a:t> resoluci</a:t>
          </a:r>
          <a:r>
            <a:rPr lang="es-SV" sz="600" kern="1200"/>
            <a:t>ones</a:t>
          </a:r>
          <a:r>
            <a:rPr lang="es-MX" sz="600" kern="1200"/>
            <a:t> de </a:t>
          </a:r>
          <a:r>
            <a:rPr lang="es-SV" sz="600" kern="1200"/>
            <a:t>apertura y funcionamiento</a:t>
          </a:r>
          <a:r>
            <a:rPr lang="es-MX" sz="600" kern="1200"/>
            <a:t> de l</a:t>
          </a:r>
          <a:r>
            <a:rPr lang="es-SV" sz="600" kern="1200"/>
            <a:t>os</a:t>
          </a:r>
          <a:r>
            <a:rPr lang="es-MX" sz="600" kern="1200"/>
            <a:t> establecimiento</a:t>
          </a:r>
          <a:r>
            <a:rPr lang="es-SV" sz="600" kern="1200"/>
            <a:t>s autorizados</a:t>
          </a:r>
        </a:p>
      </dsp:txBody>
      <dsp:txXfrm>
        <a:off x="2267185" y="3401164"/>
        <a:ext cx="1365496" cy="819298"/>
      </dsp:txXfrm>
    </dsp:sp>
    <dsp:sp modelId="{F5DE7AAD-4797-4A2B-B4FF-A84369B11D1D}">
      <dsp:nvSpPr>
        <dsp:cNvPr id="0" name=""/>
        <dsp:cNvSpPr/>
      </dsp:nvSpPr>
      <dsp:spPr>
        <a:xfrm>
          <a:off x="1270372" y="4218662"/>
          <a:ext cx="3359122" cy="283464"/>
        </a:xfrm>
        <a:custGeom>
          <a:avLst/>
          <a:gdLst/>
          <a:ahLst/>
          <a:cxnLst/>
          <a:rect l="0" t="0" r="0" b="0"/>
          <a:pathLst>
            <a:path>
              <a:moveTo>
                <a:pt x="3359122" y="0"/>
              </a:moveTo>
              <a:lnTo>
                <a:pt x="3359122" y="158832"/>
              </a:lnTo>
              <a:lnTo>
                <a:pt x="0" y="158832"/>
              </a:lnTo>
              <a:lnTo>
                <a:pt x="0" y="283464"/>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65589" y="4358824"/>
        <a:ext cx="168688" cy="3140"/>
      </dsp:txXfrm>
    </dsp:sp>
    <dsp:sp modelId="{5B293BC4-4DEB-4FDF-BCE5-266A07DBC13A}">
      <dsp:nvSpPr>
        <dsp:cNvPr id="0" name=""/>
        <dsp:cNvSpPr/>
      </dsp:nvSpPr>
      <dsp:spPr>
        <a:xfrm>
          <a:off x="3946746" y="3401164"/>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a:t>
          </a:r>
          <a:r>
            <a:rPr lang="es-MX" sz="600" kern="1200"/>
            <a:t>: </a:t>
          </a:r>
          <a:r>
            <a:rPr lang="es-SV" sz="600" kern="1200"/>
            <a:t>Introduce a la base de datos de establecimientos y al sistema de colecturía, los datos de los establecimientos autorizados</a:t>
          </a:r>
        </a:p>
      </dsp:txBody>
      <dsp:txXfrm>
        <a:off x="3946746" y="3401164"/>
        <a:ext cx="1365496" cy="819298"/>
      </dsp:txXfrm>
    </dsp:sp>
    <dsp:sp modelId="{283FA77D-9A68-4C01-B3EE-56E7BF4DBD9C}">
      <dsp:nvSpPr>
        <dsp:cNvPr id="0" name=""/>
        <dsp:cNvSpPr/>
      </dsp:nvSpPr>
      <dsp:spPr>
        <a:xfrm>
          <a:off x="1951321" y="4898455"/>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85201" y="4942605"/>
        <a:ext cx="15703" cy="3140"/>
      </dsp:txXfrm>
    </dsp:sp>
    <dsp:sp modelId="{4D559217-6286-4AE0-85D5-69F51610A0EB}">
      <dsp:nvSpPr>
        <dsp:cNvPr id="0" name=""/>
        <dsp:cNvSpPr/>
      </dsp:nvSpPr>
      <dsp:spPr>
        <a:xfrm>
          <a:off x="587624" y="4534526"/>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Usuario: </a:t>
          </a:r>
          <a:r>
            <a:rPr lang="es-ES" sz="600" kern="1200"/>
            <a:t>Se presenta</a:t>
          </a:r>
          <a:r>
            <a:rPr lang="es-SV" sz="600" kern="1200"/>
            <a:t> a la Unidad para recibir el </a:t>
          </a:r>
          <a:r>
            <a:rPr lang="es-MX" sz="600" kern="1200"/>
            <a:t>mandamiento de pago</a:t>
          </a:r>
          <a:r>
            <a:rPr lang="es-SV" sz="600" kern="1200"/>
            <a:t> por el derecho de inscripción</a:t>
          </a:r>
        </a:p>
      </dsp:txBody>
      <dsp:txXfrm>
        <a:off x="587624" y="4534526"/>
        <a:ext cx="1365496" cy="819298"/>
      </dsp:txXfrm>
    </dsp:sp>
    <dsp:sp modelId="{62DDB65C-5E55-4C1A-8E54-FC716A613CE4}">
      <dsp:nvSpPr>
        <dsp:cNvPr id="0" name=""/>
        <dsp:cNvSpPr/>
      </dsp:nvSpPr>
      <dsp:spPr>
        <a:xfrm>
          <a:off x="3630882" y="4898455"/>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64762" y="4942605"/>
        <a:ext cx="15703" cy="3140"/>
      </dsp:txXfrm>
    </dsp:sp>
    <dsp:sp modelId="{2FC2AEB3-6E61-40AF-BB72-35AEB9991DB7}">
      <dsp:nvSpPr>
        <dsp:cNvPr id="0" name=""/>
        <dsp:cNvSpPr/>
      </dsp:nvSpPr>
      <dsp:spPr>
        <a:xfrm>
          <a:off x="2267185" y="4534526"/>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Entrega a los usuarios la documentación de registro del establecimiento. Posteriormente realiza la solicitud de elaboración de sello del establecimiento al encargado de elaboración de sellos</a:t>
          </a:r>
          <a:r>
            <a:rPr lang="es-MX" sz="600" kern="1200"/>
            <a:t>                                                                                   </a:t>
          </a:r>
          <a:endParaRPr lang="es-SV" sz="600" kern="1200"/>
        </a:p>
      </dsp:txBody>
      <dsp:txXfrm>
        <a:off x="2267185" y="4534526"/>
        <a:ext cx="1365496" cy="819298"/>
      </dsp:txXfrm>
    </dsp:sp>
    <dsp:sp modelId="{683A2F55-748F-4936-9017-686F8C59710A}">
      <dsp:nvSpPr>
        <dsp:cNvPr id="0" name=""/>
        <dsp:cNvSpPr/>
      </dsp:nvSpPr>
      <dsp:spPr>
        <a:xfrm>
          <a:off x="1270372" y="5352024"/>
          <a:ext cx="3359122" cy="283464"/>
        </a:xfrm>
        <a:custGeom>
          <a:avLst/>
          <a:gdLst/>
          <a:ahLst/>
          <a:cxnLst/>
          <a:rect l="0" t="0" r="0" b="0"/>
          <a:pathLst>
            <a:path>
              <a:moveTo>
                <a:pt x="3359122" y="0"/>
              </a:moveTo>
              <a:lnTo>
                <a:pt x="3359122" y="158832"/>
              </a:lnTo>
              <a:lnTo>
                <a:pt x="0" y="158832"/>
              </a:lnTo>
              <a:lnTo>
                <a:pt x="0" y="283464"/>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65589" y="5492186"/>
        <a:ext cx="168688" cy="3140"/>
      </dsp:txXfrm>
    </dsp:sp>
    <dsp:sp modelId="{82E56794-AD23-43EA-B2F3-D486A8058B07}">
      <dsp:nvSpPr>
        <dsp:cNvPr id="0" name=""/>
        <dsp:cNvSpPr/>
      </dsp:nvSpPr>
      <dsp:spPr>
        <a:xfrm>
          <a:off x="3946746" y="4534526"/>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Encargado de elaboración de sellos: Elabora y entrega el sello al asistente administrativo, para su posterior entrega al usuario</a:t>
          </a:r>
          <a:endParaRPr lang="es-SV" sz="600" kern="1200"/>
        </a:p>
      </dsp:txBody>
      <dsp:txXfrm>
        <a:off x="3946746" y="4534526"/>
        <a:ext cx="1365496" cy="819298"/>
      </dsp:txXfrm>
    </dsp:sp>
    <dsp:sp modelId="{476A92F3-F88E-4634-8D8E-52C3E52CC560}">
      <dsp:nvSpPr>
        <dsp:cNvPr id="0" name=""/>
        <dsp:cNvSpPr/>
      </dsp:nvSpPr>
      <dsp:spPr>
        <a:xfrm>
          <a:off x="1951321" y="6031817"/>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85201" y="6075967"/>
        <a:ext cx="15703" cy="3140"/>
      </dsp:txXfrm>
    </dsp:sp>
    <dsp:sp modelId="{1CD29CC5-97C3-415A-9B3F-3F0A025E8CF2}">
      <dsp:nvSpPr>
        <dsp:cNvPr id="0" name=""/>
        <dsp:cNvSpPr/>
      </dsp:nvSpPr>
      <dsp:spPr>
        <a:xfrm>
          <a:off x="587624" y="5667888"/>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Margina la resolución de elaboración de sello en el expediente</a:t>
          </a:r>
        </a:p>
      </dsp:txBody>
      <dsp:txXfrm>
        <a:off x="587624" y="5667888"/>
        <a:ext cx="1365496" cy="819298"/>
      </dsp:txXfrm>
    </dsp:sp>
    <dsp:sp modelId="{F36EC9FE-CA9F-484B-826A-BF9FD624C30E}">
      <dsp:nvSpPr>
        <dsp:cNvPr id="0" name=""/>
        <dsp:cNvSpPr/>
      </dsp:nvSpPr>
      <dsp:spPr>
        <a:xfrm>
          <a:off x="3630882" y="6031817"/>
          <a:ext cx="283464" cy="91440"/>
        </a:xfrm>
        <a:custGeom>
          <a:avLst/>
          <a:gdLst/>
          <a:ahLst/>
          <a:cxnLst/>
          <a:rect l="0" t="0" r="0" b="0"/>
          <a:pathLst>
            <a:path>
              <a:moveTo>
                <a:pt x="0" y="45720"/>
              </a:moveTo>
              <a:lnTo>
                <a:pt x="28346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64762" y="6075967"/>
        <a:ext cx="15703" cy="3140"/>
      </dsp:txXfrm>
    </dsp:sp>
    <dsp:sp modelId="{0DA4442B-3716-40DE-A38F-4B89DBF4102E}">
      <dsp:nvSpPr>
        <dsp:cNvPr id="0" name=""/>
        <dsp:cNvSpPr/>
      </dsp:nvSpPr>
      <dsp:spPr>
        <a:xfrm>
          <a:off x="2267185" y="5667888"/>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Presidencia</a:t>
          </a:r>
          <a:r>
            <a:rPr lang="es-SV" sz="600" kern="1200"/>
            <a:t>, </a:t>
          </a:r>
          <a:r>
            <a:rPr lang="es-MX" sz="600" kern="1200"/>
            <a:t>Secretaría del Consejo</a:t>
          </a:r>
          <a:r>
            <a:rPr lang="es-SV" sz="600" kern="1200"/>
            <a:t> o Secretaría Adjunta: </a:t>
          </a:r>
          <a:r>
            <a:rPr lang="es-MX" sz="600" kern="1200"/>
            <a:t>Firma de </a:t>
          </a:r>
          <a:r>
            <a:rPr lang="es-SV" sz="600" kern="1200"/>
            <a:t>la marginación</a:t>
          </a:r>
        </a:p>
      </dsp:txBody>
      <dsp:txXfrm>
        <a:off x="2267185" y="5667888"/>
        <a:ext cx="1365496" cy="819298"/>
      </dsp:txXfrm>
    </dsp:sp>
    <dsp:sp modelId="{1EAB4C36-E403-4D40-98F3-BF9106F1B939}">
      <dsp:nvSpPr>
        <dsp:cNvPr id="0" name=""/>
        <dsp:cNvSpPr/>
      </dsp:nvSpPr>
      <dsp:spPr>
        <a:xfrm>
          <a:off x="3946746" y="5667888"/>
          <a:ext cx="1365496" cy="81929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Encargado de Archivo: Archivo del expediente</a:t>
          </a:r>
          <a:endParaRPr lang="es-SV" sz="600" kern="1200"/>
        </a:p>
      </dsp:txBody>
      <dsp:txXfrm>
        <a:off x="3946746" y="5667888"/>
        <a:ext cx="1365496" cy="819298"/>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2525869" y="400065"/>
          <a:ext cx="476661" cy="91440"/>
        </a:xfrm>
        <a:custGeom>
          <a:avLst/>
          <a:gdLst/>
          <a:ahLst/>
          <a:cxnLst/>
          <a:rect l="0" t="0" r="0" b="0"/>
          <a:pathLst>
            <a:path>
              <a:moveTo>
                <a:pt x="0" y="45720"/>
              </a:moveTo>
              <a:lnTo>
                <a:pt x="4766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51518" y="443249"/>
        <a:ext cx="25363" cy="5072"/>
      </dsp:txXfrm>
    </dsp:sp>
    <dsp:sp modelId="{FF621306-F7A9-4A71-BEC2-09B77690E718}">
      <dsp:nvSpPr>
        <dsp:cNvPr id="0" name=""/>
        <dsp:cNvSpPr/>
      </dsp:nvSpPr>
      <dsp:spPr>
        <a:xfrm>
          <a:off x="322185" y="1570"/>
          <a:ext cx="2205483" cy="88843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SV" sz="1000" kern="1200"/>
            <a:t>Usuario: </a:t>
          </a:r>
          <a:r>
            <a:rPr lang="es-MX" sz="1000" kern="1200"/>
            <a:t>Presenta el escrito por medio del cual renuncia a la regencia o la labor técnica</a:t>
          </a:r>
          <a:endParaRPr lang="es-SV" sz="1000" kern="1200"/>
        </a:p>
      </dsp:txBody>
      <dsp:txXfrm>
        <a:off x="322185" y="1570"/>
        <a:ext cx="2205483" cy="888430"/>
      </dsp:txXfrm>
    </dsp:sp>
    <dsp:sp modelId="{038C8074-D7FB-48C2-BA08-21A13A1677CF}">
      <dsp:nvSpPr>
        <dsp:cNvPr id="0" name=""/>
        <dsp:cNvSpPr/>
      </dsp:nvSpPr>
      <dsp:spPr>
        <a:xfrm>
          <a:off x="1424927" y="869555"/>
          <a:ext cx="2712745" cy="495306"/>
        </a:xfrm>
        <a:custGeom>
          <a:avLst/>
          <a:gdLst/>
          <a:ahLst/>
          <a:cxnLst/>
          <a:rect l="0" t="0" r="0" b="0"/>
          <a:pathLst>
            <a:path>
              <a:moveTo>
                <a:pt x="2712745" y="0"/>
              </a:moveTo>
              <a:lnTo>
                <a:pt x="2712745" y="264753"/>
              </a:lnTo>
              <a:lnTo>
                <a:pt x="0" y="264753"/>
              </a:lnTo>
              <a:lnTo>
                <a:pt x="0" y="49530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12218" y="1114672"/>
        <a:ext cx="138162" cy="5072"/>
      </dsp:txXfrm>
    </dsp:sp>
    <dsp:sp modelId="{7502F651-12E3-4A6D-A654-7AF6A5EE23A1}">
      <dsp:nvSpPr>
        <dsp:cNvPr id="0" name=""/>
        <dsp:cNvSpPr/>
      </dsp:nvSpPr>
      <dsp:spPr>
        <a:xfrm>
          <a:off x="3034930" y="20215"/>
          <a:ext cx="2205483" cy="85114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SV" sz="1000" kern="1200"/>
            <a:t>Asistente administrativo : </a:t>
          </a:r>
          <a:r>
            <a:rPr lang="es-MX" sz="1000" kern="1200"/>
            <a:t>Revisa el escrito presentado y la documentación</a:t>
          </a:r>
          <a:r>
            <a:rPr lang="es-SV" sz="1000" kern="1200"/>
            <a:t>, lo recibe e i</a:t>
          </a:r>
          <a:r>
            <a:rPr lang="es-MX" sz="1000" kern="1200"/>
            <a:t>ngresa los datos al control diario</a:t>
          </a:r>
          <a:endParaRPr lang="es-SV" sz="1000" kern="1200"/>
        </a:p>
      </dsp:txBody>
      <dsp:txXfrm>
        <a:off x="3034930" y="20215"/>
        <a:ext cx="2205483" cy="851140"/>
      </dsp:txXfrm>
    </dsp:sp>
    <dsp:sp modelId="{AD5A286A-41E9-41FF-B371-220BA57F7995}">
      <dsp:nvSpPr>
        <dsp:cNvPr id="0" name=""/>
        <dsp:cNvSpPr/>
      </dsp:nvSpPr>
      <dsp:spPr>
        <a:xfrm>
          <a:off x="2525869" y="1776821"/>
          <a:ext cx="476661" cy="91440"/>
        </a:xfrm>
        <a:custGeom>
          <a:avLst/>
          <a:gdLst/>
          <a:ahLst/>
          <a:cxnLst/>
          <a:rect l="0" t="0" r="0" b="0"/>
          <a:pathLst>
            <a:path>
              <a:moveTo>
                <a:pt x="0" y="45720"/>
              </a:moveTo>
              <a:lnTo>
                <a:pt x="4766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51518" y="1820004"/>
        <a:ext cx="25363" cy="5072"/>
      </dsp:txXfrm>
    </dsp:sp>
    <dsp:sp modelId="{CDDFA869-020C-429F-8BF5-4A009C1C6D86}">
      <dsp:nvSpPr>
        <dsp:cNvPr id="0" name=""/>
        <dsp:cNvSpPr/>
      </dsp:nvSpPr>
      <dsp:spPr>
        <a:xfrm>
          <a:off x="322185" y="1397262"/>
          <a:ext cx="2205483" cy="85055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kern="1200"/>
            <a:t>Encargado de Archivo: Busca y prepara el expediente para conocimiento del Consejo</a:t>
          </a:r>
          <a:endParaRPr lang="es-SV" sz="1000" kern="1200"/>
        </a:p>
      </dsp:txBody>
      <dsp:txXfrm>
        <a:off x="322185" y="1397262"/>
        <a:ext cx="2205483" cy="850558"/>
      </dsp:txXfrm>
    </dsp:sp>
    <dsp:sp modelId="{E2375AF3-5B4E-479D-8B1E-0675C23DFBFD}">
      <dsp:nvSpPr>
        <dsp:cNvPr id="0" name=""/>
        <dsp:cNvSpPr/>
      </dsp:nvSpPr>
      <dsp:spPr>
        <a:xfrm>
          <a:off x="1432889" y="2199414"/>
          <a:ext cx="2704783" cy="524837"/>
        </a:xfrm>
        <a:custGeom>
          <a:avLst/>
          <a:gdLst/>
          <a:ahLst/>
          <a:cxnLst/>
          <a:rect l="0" t="0" r="0" b="0"/>
          <a:pathLst>
            <a:path>
              <a:moveTo>
                <a:pt x="2704783" y="0"/>
              </a:moveTo>
              <a:lnTo>
                <a:pt x="2704783" y="279518"/>
              </a:lnTo>
              <a:lnTo>
                <a:pt x="0" y="279518"/>
              </a:lnTo>
              <a:lnTo>
                <a:pt x="0" y="52483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16250" y="2459296"/>
        <a:ext cx="138061" cy="5072"/>
      </dsp:txXfrm>
    </dsp:sp>
    <dsp:sp modelId="{C1788CB2-8380-4F4E-81CD-A390446352E9}">
      <dsp:nvSpPr>
        <dsp:cNvPr id="0" name=""/>
        <dsp:cNvSpPr/>
      </dsp:nvSpPr>
      <dsp:spPr>
        <a:xfrm>
          <a:off x="3034930" y="1443868"/>
          <a:ext cx="2205483" cy="75734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kern="1200"/>
            <a:t>Consejo Directivo: Revisa el expediente</a:t>
          </a:r>
          <a:r>
            <a:rPr lang="es-SV" sz="1000" kern="1200"/>
            <a:t> para emitir  una resolución</a:t>
          </a:r>
        </a:p>
      </dsp:txBody>
      <dsp:txXfrm>
        <a:off x="3034930" y="1443868"/>
        <a:ext cx="2205483" cy="757345"/>
      </dsp:txXfrm>
    </dsp:sp>
    <dsp:sp modelId="{921302F5-18BE-4466-B091-58C035C1B6FB}">
      <dsp:nvSpPr>
        <dsp:cNvPr id="0" name=""/>
        <dsp:cNvSpPr/>
      </dsp:nvSpPr>
      <dsp:spPr>
        <a:xfrm>
          <a:off x="330147" y="2756651"/>
          <a:ext cx="2205483" cy="71044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kern="1200"/>
            <a:t>Encargado de Archivo: Revisar los expedientes sometidos a </a:t>
          </a:r>
          <a:r>
            <a:rPr lang="es-SV" sz="1000" kern="1200"/>
            <a:t>la sesi</a:t>
          </a:r>
          <a:r>
            <a:rPr lang="es-MX" sz="1000" kern="1200"/>
            <a:t>ón </a:t>
          </a:r>
          <a:r>
            <a:rPr lang="es-SV" sz="1000" kern="1200"/>
            <a:t>del Consejo, tomando nota de lo resuelto, archivando el expediente</a:t>
          </a:r>
        </a:p>
      </dsp:txBody>
      <dsp:txXfrm>
        <a:off x="330147" y="2756651"/>
        <a:ext cx="2205483" cy="710448"/>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1680309" y="827949"/>
          <a:ext cx="355260" cy="91440"/>
        </a:xfrm>
        <a:custGeom>
          <a:avLst/>
          <a:gdLst/>
          <a:ahLst/>
          <a:cxnLst/>
          <a:rect l="0" t="0" r="0" b="0"/>
          <a:pathLst>
            <a:path>
              <a:moveTo>
                <a:pt x="0" y="45720"/>
              </a:moveTo>
              <a:lnTo>
                <a:pt x="3552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48292" y="871740"/>
        <a:ext cx="19293" cy="3858"/>
      </dsp:txXfrm>
    </dsp:sp>
    <dsp:sp modelId="{FF621306-F7A9-4A71-BEC2-09B77690E718}">
      <dsp:nvSpPr>
        <dsp:cNvPr id="0" name=""/>
        <dsp:cNvSpPr/>
      </dsp:nvSpPr>
      <dsp:spPr>
        <a:xfrm>
          <a:off x="4456" y="370374"/>
          <a:ext cx="1677652" cy="100659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el escrito solicitando la inscripción de la regencia o la labor técnica, junto con la documentación requerida</a:t>
          </a:r>
          <a:endParaRPr lang="es-SV" sz="700" kern="1200"/>
        </a:p>
      </dsp:txBody>
      <dsp:txXfrm>
        <a:off x="4456" y="370374"/>
        <a:ext cx="1677652" cy="1006591"/>
      </dsp:txXfrm>
    </dsp:sp>
    <dsp:sp modelId="{038C8074-D7FB-48C2-BA08-21A13A1677CF}">
      <dsp:nvSpPr>
        <dsp:cNvPr id="0" name=""/>
        <dsp:cNvSpPr/>
      </dsp:nvSpPr>
      <dsp:spPr>
        <a:xfrm>
          <a:off x="3743821" y="827949"/>
          <a:ext cx="355260" cy="91440"/>
        </a:xfrm>
        <a:custGeom>
          <a:avLst/>
          <a:gdLst/>
          <a:ahLst/>
          <a:cxnLst/>
          <a:rect l="0" t="0" r="0" b="0"/>
          <a:pathLst>
            <a:path>
              <a:moveTo>
                <a:pt x="0" y="45720"/>
              </a:moveTo>
              <a:lnTo>
                <a:pt x="3552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11805" y="871740"/>
        <a:ext cx="19293" cy="3858"/>
      </dsp:txXfrm>
    </dsp:sp>
    <dsp:sp modelId="{7502F651-12E3-4A6D-A654-7AF6A5EE23A1}">
      <dsp:nvSpPr>
        <dsp:cNvPr id="0" name=""/>
        <dsp:cNvSpPr/>
      </dsp:nvSpPr>
      <dsp:spPr>
        <a:xfrm>
          <a:off x="2067969" y="370374"/>
          <a:ext cx="1677652" cy="100659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Revisa la solicitud y documentación, y cuando aplica, se remite documentación a la Unidad jurídica para su revisión</a:t>
          </a:r>
          <a:endParaRPr lang="es-SV" sz="700" kern="1200"/>
        </a:p>
      </dsp:txBody>
      <dsp:txXfrm>
        <a:off x="2067969" y="370374"/>
        <a:ext cx="1677652" cy="1006591"/>
      </dsp:txXfrm>
    </dsp:sp>
    <dsp:sp modelId="{AD5A286A-41E9-41FF-B371-220BA57F7995}">
      <dsp:nvSpPr>
        <dsp:cNvPr id="0" name=""/>
        <dsp:cNvSpPr/>
      </dsp:nvSpPr>
      <dsp:spPr>
        <a:xfrm>
          <a:off x="843282" y="1375165"/>
          <a:ext cx="4127025" cy="355260"/>
        </a:xfrm>
        <a:custGeom>
          <a:avLst/>
          <a:gdLst/>
          <a:ahLst/>
          <a:cxnLst/>
          <a:rect l="0" t="0" r="0" b="0"/>
          <a:pathLst>
            <a:path>
              <a:moveTo>
                <a:pt x="4127025" y="0"/>
              </a:moveTo>
              <a:lnTo>
                <a:pt x="4127025" y="194730"/>
              </a:lnTo>
              <a:lnTo>
                <a:pt x="0" y="194730"/>
              </a:lnTo>
              <a:lnTo>
                <a:pt x="0" y="35526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03169" y="1550866"/>
        <a:ext cx="207251" cy="3858"/>
      </dsp:txXfrm>
    </dsp:sp>
    <dsp:sp modelId="{CDDFA869-020C-429F-8BF5-4A009C1C6D86}">
      <dsp:nvSpPr>
        <dsp:cNvPr id="0" name=""/>
        <dsp:cNvSpPr/>
      </dsp:nvSpPr>
      <dsp:spPr>
        <a:xfrm>
          <a:off x="4131481" y="370374"/>
          <a:ext cx="1677652" cy="100659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Colaboradores de la Unidad Jurídica: Revisión de contratos, poderes, escrituras de constitución de sociedades, pactos de modificación, y otra documentación legal relacionada al trámite, y se devuelve con o sin observaciones al asistente administrativo</a:t>
          </a:r>
        </a:p>
      </dsp:txBody>
      <dsp:txXfrm>
        <a:off x="4131481" y="370374"/>
        <a:ext cx="1677652" cy="1006591"/>
      </dsp:txXfrm>
    </dsp:sp>
    <dsp:sp modelId="{E2375AF3-5B4E-479D-8B1E-0675C23DFBFD}">
      <dsp:nvSpPr>
        <dsp:cNvPr id="0" name=""/>
        <dsp:cNvSpPr/>
      </dsp:nvSpPr>
      <dsp:spPr>
        <a:xfrm>
          <a:off x="1680309" y="2220401"/>
          <a:ext cx="355260" cy="91440"/>
        </a:xfrm>
        <a:custGeom>
          <a:avLst/>
          <a:gdLst/>
          <a:ahLst/>
          <a:cxnLst/>
          <a:rect l="0" t="0" r="0" b="0"/>
          <a:pathLst>
            <a:path>
              <a:moveTo>
                <a:pt x="0" y="45720"/>
              </a:moveTo>
              <a:lnTo>
                <a:pt x="3552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48292" y="2264192"/>
        <a:ext cx="19293" cy="3858"/>
      </dsp:txXfrm>
    </dsp:sp>
    <dsp:sp modelId="{C1788CB2-8380-4F4E-81CD-A390446352E9}">
      <dsp:nvSpPr>
        <dsp:cNvPr id="0" name=""/>
        <dsp:cNvSpPr/>
      </dsp:nvSpPr>
      <dsp:spPr>
        <a:xfrm>
          <a:off x="4456" y="1762825"/>
          <a:ext cx="1677652" cy="100659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Una vez revisada la documentación, habiendo obtenido el visto bueno de la Unidad Jurídica emite el mandamiento de pago al usuario</a:t>
          </a:r>
        </a:p>
      </dsp:txBody>
      <dsp:txXfrm>
        <a:off x="4456" y="1762825"/>
        <a:ext cx="1677652" cy="1006591"/>
      </dsp:txXfrm>
    </dsp:sp>
    <dsp:sp modelId="{328CD71E-22B5-44A8-8CEA-B4D1D897A0F9}">
      <dsp:nvSpPr>
        <dsp:cNvPr id="0" name=""/>
        <dsp:cNvSpPr/>
      </dsp:nvSpPr>
      <dsp:spPr>
        <a:xfrm>
          <a:off x="3743821" y="2220401"/>
          <a:ext cx="355260" cy="91440"/>
        </a:xfrm>
        <a:custGeom>
          <a:avLst/>
          <a:gdLst/>
          <a:ahLst/>
          <a:cxnLst/>
          <a:rect l="0" t="0" r="0" b="0"/>
          <a:pathLst>
            <a:path>
              <a:moveTo>
                <a:pt x="0" y="45720"/>
              </a:moveTo>
              <a:lnTo>
                <a:pt x="3552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11805" y="2264192"/>
        <a:ext cx="19293" cy="3858"/>
      </dsp:txXfrm>
    </dsp:sp>
    <dsp:sp modelId="{921302F5-18BE-4466-B091-58C035C1B6FB}">
      <dsp:nvSpPr>
        <dsp:cNvPr id="0" name=""/>
        <dsp:cNvSpPr/>
      </dsp:nvSpPr>
      <dsp:spPr>
        <a:xfrm>
          <a:off x="2067969" y="1762825"/>
          <a:ext cx="1677652" cy="100659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Cancela </a:t>
          </a:r>
          <a:r>
            <a:rPr lang="es-SV" sz="700" kern="1200"/>
            <a:t>el mandamiento de pago en la colecturía del Consejo o en el banco correspondiente</a:t>
          </a:r>
        </a:p>
      </dsp:txBody>
      <dsp:txXfrm>
        <a:off x="2067969" y="1762825"/>
        <a:ext cx="1677652" cy="1006591"/>
      </dsp:txXfrm>
    </dsp:sp>
    <dsp:sp modelId="{CEF4693F-91DF-43C6-B925-D220A543CDD8}">
      <dsp:nvSpPr>
        <dsp:cNvPr id="0" name=""/>
        <dsp:cNvSpPr/>
      </dsp:nvSpPr>
      <dsp:spPr>
        <a:xfrm>
          <a:off x="843282" y="2767617"/>
          <a:ext cx="4127025" cy="355260"/>
        </a:xfrm>
        <a:custGeom>
          <a:avLst/>
          <a:gdLst/>
          <a:ahLst/>
          <a:cxnLst/>
          <a:rect l="0" t="0" r="0" b="0"/>
          <a:pathLst>
            <a:path>
              <a:moveTo>
                <a:pt x="4127025" y="0"/>
              </a:moveTo>
              <a:lnTo>
                <a:pt x="4127025" y="194730"/>
              </a:lnTo>
              <a:lnTo>
                <a:pt x="0" y="194730"/>
              </a:lnTo>
              <a:lnTo>
                <a:pt x="0" y="35526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03169" y="2943317"/>
        <a:ext cx="207251" cy="3858"/>
      </dsp:txXfrm>
    </dsp:sp>
    <dsp:sp modelId="{B3701E1E-C956-4CCA-A22A-6026121D523E}">
      <dsp:nvSpPr>
        <dsp:cNvPr id="0" name=""/>
        <dsp:cNvSpPr/>
      </dsp:nvSpPr>
      <dsp:spPr>
        <a:xfrm>
          <a:off x="4131481" y="1762825"/>
          <a:ext cx="1677652" cy="100659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Ingresa la solicitud al control diario de correspondencia</a:t>
          </a:r>
          <a:endParaRPr lang="es-SV" sz="700" kern="1200"/>
        </a:p>
      </dsp:txBody>
      <dsp:txXfrm>
        <a:off x="4131481" y="1762825"/>
        <a:ext cx="1677652" cy="1006591"/>
      </dsp:txXfrm>
    </dsp:sp>
    <dsp:sp modelId="{5746B774-0326-42AD-B324-8D4A487BC77B}">
      <dsp:nvSpPr>
        <dsp:cNvPr id="0" name=""/>
        <dsp:cNvSpPr/>
      </dsp:nvSpPr>
      <dsp:spPr>
        <a:xfrm>
          <a:off x="1680309" y="3612853"/>
          <a:ext cx="355260" cy="91440"/>
        </a:xfrm>
        <a:custGeom>
          <a:avLst/>
          <a:gdLst/>
          <a:ahLst/>
          <a:cxnLst/>
          <a:rect l="0" t="0" r="0" b="0"/>
          <a:pathLst>
            <a:path>
              <a:moveTo>
                <a:pt x="0" y="45720"/>
              </a:moveTo>
              <a:lnTo>
                <a:pt x="3552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48292" y="3656643"/>
        <a:ext cx="19293" cy="3858"/>
      </dsp:txXfrm>
    </dsp:sp>
    <dsp:sp modelId="{ED2AADBF-BA76-439D-BA73-A5A4907166CC}">
      <dsp:nvSpPr>
        <dsp:cNvPr id="0" name=""/>
        <dsp:cNvSpPr/>
      </dsp:nvSpPr>
      <dsp:spPr>
        <a:xfrm>
          <a:off x="4456" y="3155277"/>
          <a:ext cx="1677652" cy="100659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Busca y prepara el expediente para conocimiento del Consejo</a:t>
          </a:r>
          <a:endParaRPr lang="es-SV" sz="700" kern="1200"/>
        </a:p>
      </dsp:txBody>
      <dsp:txXfrm>
        <a:off x="4456" y="3155277"/>
        <a:ext cx="1677652" cy="1006591"/>
      </dsp:txXfrm>
    </dsp:sp>
    <dsp:sp modelId="{9B1E8AEF-705F-46B9-8869-276F48B00DE1}">
      <dsp:nvSpPr>
        <dsp:cNvPr id="0" name=""/>
        <dsp:cNvSpPr/>
      </dsp:nvSpPr>
      <dsp:spPr>
        <a:xfrm>
          <a:off x="3743821" y="3612853"/>
          <a:ext cx="355260" cy="91440"/>
        </a:xfrm>
        <a:custGeom>
          <a:avLst/>
          <a:gdLst/>
          <a:ahLst/>
          <a:cxnLst/>
          <a:rect l="0" t="0" r="0" b="0"/>
          <a:pathLst>
            <a:path>
              <a:moveTo>
                <a:pt x="0" y="45720"/>
              </a:moveTo>
              <a:lnTo>
                <a:pt x="35526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11805" y="3656643"/>
        <a:ext cx="19293" cy="3858"/>
      </dsp:txXfrm>
    </dsp:sp>
    <dsp:sp modelId="{D7782282-82F6-46BB-B614-74F553FC5F66}">
      <dsp:nvSpPr>
        <dsp:cNvPr id="0" name=""/>
        <dsp:cNvSpPr/>
      </dsp:nvSpPr>
      <dsp:spPr>
        <a:xfrm>
          <a:off x="2067969" y="3155277"/>
          <a:ext cx="1677652" cy="100659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Consejo Directivo: Revisa el expediente</a:t>
          </a:r>
          <a:r>
            <a:rPr lang="es-SV" sz="700" kern="1200"/>
            <a:t> para emitir  una resolución</a:t>
          </a:r>
        </a:p>
      </dsp:txBody>
      <dsp:txXfrm>
        <a:off x="2067969" y="3155277"/>
        <a:ext cx="1677652" cy="1006591"/>
      </dsp:txXfrm>
    </dsp:sp>
    <dsp:sp modelId="{ADEDA1C8-32ED-4831-9B7F-A64DA8EF96FA}">
      <dsp:nvSpPr>
        <dsp:cNvPr id="0" name=""/>
        <dsp:cNvSpPr/>
      </dsp:nvSpPr>
      <dsp:spPr>
        <a:xfrm>
          <a:off x="4131481" y="3155277"/>
          <a:ext cx="1677652" cy="100659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Revisa los expedientes, modifica la base de datos del establecimiento, del sistema de colecturía y archiva el expediente</a:t>
          </a:r>
          <a:endParaRPr lang="es-SV" sz="700" kern="1200"/>
        </a:p>
      </dsp:txBody>
      <dsp:txXfrm>
        <a:off x="4131481" y="3155277"/>
        <a:ext cx="1677652" cy="1006591"/>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1677872" y="499684"/>
          <a:ext cx="354701" cy="91440"/>
        </a:xfrm>
        <a:custGeom>
          <a:avLst/>
          <a:gdLst/>
          <a:ahLst/>
          <a:cxnLst/>
          <a:rect l="0" t="0" r="0" b="0"/>
          <a:pathLst>
            <a:path>
              <a:moveTo>
                <a:pt x="0" y="45720"/>
              </a:moveTo>
              <a:lnTo>
                <a:pt x="35470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45590" y="543478"/>
        <a:ext cx="19265" cy="3853"/>
      </dsp:txXfrm>
    </dsp:sp>
    <dsp:sp modelId="{FF621306-F7A9-4A71-BEC2-09B77690E718}">
      <dsp:nvSpPr>
        <dsp:cNvPr id="0" name=""/>
        <dsp:cNvSpPr/>
      </dsp:nvSpPr>
      <dsp:spPr>
        <a:xfrm>
          <a:off x="4450" y="42837"/>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la solicitud, junto con la documentación requerida</a:t>
          </a:r>
          <a:endParaRPr lang="es-SV" sz="700" kern="1200"/>
        </a:p>
      </dsp:txBody>
      <dsp:txXfrm>
        <a:off x="4450" y="42837"/>
        <a:ext cx="1675222" cy="1005133"/>
      </dsp:txXfrm>
    </dsp:sp>
    <dsp:sp modelId="{038C8074-D7FB-48C2-BA08-21A13A1677CF}">
      <dsp:nvSpPr>
        <dsp:cNvPr id="0" name=""/>
        <dsp:cNvSpPr/>
      </dsp:nvSpPr>
      <dsp:spPr>
        <a:xfrm>
          <a:off x="3738396" y="499684"/>
          <a:ext cx="354701" cy="91440"/>
        </a:xfrm>
        <a:custGeom>
          <a:avLst/>
          <a:gdLst/>
          <a:ahLst/>
          <a:cxnLst/>
          <a:rect l="0" t="0" r="0" b="0"/>
          <a:pathLst>
            <a:path>
              <a:moveTo>
                <a:pt x="0" y="45720"/>
              </a:moveTo>
              <a:lnTo>
                <a:pt x="35470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06114" y="543478"/>
        <a:ext cx="19265" cy="3853"/>
      </dsp:txXfrm>
    </dsp:sp>
    <dsp:sp modelId="{7502F651-12E3-4A6D-A654-7AF6A5EE23A1}">
      <dsp:nvSpPr>
        <dsp:cNvPr id="0" name=""/>
        <dsp:cNvSpPr/>
      </dsp:nvSpPr>
      <dsp:spPr>
        <a:xfrm>
          <a:off x="2064973" y="42837"/>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Revisa la solicitud y documentación, remitiéndola a la Unidad jurídica para su revisión</a:t>
          </a:r>
          <a:endParaRPr lang="es-SV" sz="700" kern="1200"/>
        </a:p>
      </dsp:txBody>
      <dsp:txXfrm>
        <a:off x="2064973" y="42837"/>
        <a:ext cx="1675222" cy="1005133"/>
      </dsp:txXfrm>
    </dsp:sp>
    <dsp:sp modelId="{AD5A286A-41E9-41FF-B371-220BA57F7995}">
      <dsp:nvSpPr>
        <dsp:cNvPr id="0" name=""/>
        <dsp:cNvSpPr/>
      </dsp:nvSpPr>
      <dsp:spPr>
        <a:xfrm>
          <a:off x="842061" y="1046171"/>
          <a:ext cx="4121047" cy="354701"/>
        </a:xfrm>
        <a:custGeom>
          <a:avLst/>
          <a:gdLst/>
          <a:ahLst/>
          <a:cxnLst/>
          <a:rect l="0" t="0" r="0" b="0"/>
          <a:pathLst>
            <a:path>
              <a:moveTo>
                <a:pt x="4121047" y="0"/>
              </a:moveTo>
              <a:lnTo>
                <a:pt x="4121047" y="194450"/>
              </a:lnTo>
              <a:lnTo>
                <a:pt x="0" y="194450"/>
              </a:lnTo>
              <a:lnTo>
                <a:pt x="0" y="35470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99109" y="1221595"/>
        <a:ext cx="206950" cy="3853"/>
      </dsp:txXfrm>
    </dsp:sp>
    <dsp:sp modelId="{CDDFA869-020C-429F-8BF5-4A009C1C6D86}">
      <dsp:nvSpPr>
        <dsp:cNvPr id="0" name=""/>
        <dsp:cNvSpPr/>
      </dsp:nvSpPr>
      <dsp:spPr>
        <a:xfrm>
          <a:off x="4125497" y="42837"/>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Colaboradores de la Unidad Jurídica: Revisión de contratos, poderes, escrituras de constitución de sociedades, pactos de modificación, y otra documentación legal relacionada al trámite, y se devuelve con o sin observaciones al asistente administrativo</a:t>
          </a:r>
        </a:p>
      </dsp:txBody>
      <dsp:txXfrm>
        <a:off x="4125497" y="42837"/>
        <a:ext cx="1675222" cy="1005133"/>
      </dsp:txXfrm>
    </dsp:sp>
    <dsp:sp modelId="{E2375AF3-5B4E-479D-8B1E-0675C23DFBFD}">
      <dsp:nvSpPr>
        <dsp:cNvPr id="0" name=""/>
        <dsp:cNvSpPr/>
      </dsp:nvSpPr>
      <dsp:spPr>
        <a:xfrm>
          <a:off x="1677872" y="1890119"/>
          <a:ext cx="354701" cy="91440"/>
        </a:xfrm>
        <a:custGeom>
          <a:avLst/>
          <a:gdLst/>
          <a:ahLst/>
          <a:cxnLst/>
          <a:rect l="0" t="0" r="0" b="0"/>
          <a:pathLst>
            <a:path>
              <a:moveTo>
                <a:pt x="0" y="45720"/>
              </a:moveTo>
              <a:lnTo>
                <a:pt x="35470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45590" y="1933912"/>
        <a:ext cx="19265" cy="3853"/>
      </dsp:txXfrm>
    </dsp:sp>
    <dsp:sp modelId="{C1788CB2-8380-4F4E-81CD-A390446352E9}">
      <dsp:nvSpPr>
        <dsp:cNvPr id="0" name=""/>
        <dsp:cNvSpPr/>
      </dsp:nvSpPr>
      <dsp:spPr>
        <a:xfrm>
          <a:off x="4450" y="1433272"/>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Una vez revisada la documentación, habiendo obtenido el visto bueno de la Unidad Jurídica emite el mandamiento de pago al usuario</a:t>
          </a:r>
        </a:p>
      </dsp:txBody>
      <dsp:txXfrm>
        <a:off x="4450" y="1433272"/>
        <a:ext cx="1675222" cy="1005133"/>
      </dsp:txXfrm>
    </dsp:sp>
    <dsp:sp modelId="{328CD71E-22B5-44A8-8CEA-B4D1D897A0F9}">
      <dsp:nvSpPr>
        <dsp:cNvPr id="0" name=""/>
        <dsp:cNvSpPr/>
      </dsp:nvSpPr>
      <dsp:spPr>
        <a:xfrm>
          <a:off x="3738396" y="1890119"/>
          <a:ext cx="354701" cy="91440"/>
        </a:xfrm>
        <a:custGeom>
          <a:avLst/>
          <a:gdLst/>
          <a:ahLst/>
          <a:cxnLst/>
          <a:rect l="0" t="0" r="0" b="0"/>
          <a:pathLst>
            <a:path>
              <a:moveTo>
                <a:pt x="0" y="45720"/>
              </a:moveTo>
              <a:lnTo>
                <a:pt x="35470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06114" y="1933912"/>
        <a:ext cx="19265" cy="3853"/>
      </dsp:txXfrm>
    </dsp:sp>
    <dsp:sp modelId="{921302F5-18BE-4466-B091-58C035C1B6FB}">
      <dsp:nvSpPr>
        <dsp:cNvPr id="0" name=""/>
        <dsp:cNvSpPr/>
      </dsp:nvSpPr>
      <dsp:spPr>
        <a:xfrm>
          <a:off x="2064973" y="1433272"/>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Cancela </a:t>
          </a:r>
          <a:r>
            <a:rPr lang="es-SV" sz="700" kern="1200"/>
            <a:t>el mandamiento de pago en la colecturía del Consejo o en el banco correspondiente</a:t>
          </a:r>
        </a:p>
      </dsp:txBody>
      <dsp:txXfrm>
        <a:off x="2064973" y="1433272"/>
        <a:ext cx="1675222" cy="1005133"/>
      </dsp:txXfrm>
    </dsp:sp>
    <dsp:sp modelId="{CEF4693F-91DF-43C6-B925-D220A543CDD8}">
      <dsp:nvSpPr>
        <dsp:cNvPr id="0" name=""/>
        <dsp:cNvSpPr/>
      </dsp:nvSpPr>
      <dsp:spPr>
        <a:xfrm>
          <a:off x="842061" y="2436605"/>
          <a:ext cx="4121047" cy="354701"/>
        </a:xfrm>
        <a:custGeom>
          <a:avLst/>
          <a:gdLst/>
          <a:ahLst/>
          <a:cxnLst/>
          <a:rect l="0" t="0" r="0" b="0"/>
          <a:pathLst>
            <a:path>
              <a:moveTo>
                <a:pt x="4121047" y="0"/>
              </a:moveTo>
              <a:lnTo>
                <a:pt x="4121047" y="194450"/>
              </a:lnTo>
              <a:lnTo>
                <a:pt x="0" y="194450"/>
              </a:lnTo>
              <a:lnTo>
                <a:pt x="0" y="35470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99109" y="2612029"/>
        <a:ext cx="206950" cy="3853"/>
      </dsp:txXfrm>
    </dsp:sp>
    <dsp:sp modelId="{B3701E1E-C956-4CCA-A22A-6026121D523E}">
      <dsp:nvSpPr>
        <dsp:cNvPr id="0" name=""/>
        <dsp:cNvSpPr/>
      </dsp:nvSpPr>
      <dsp:spPr>
        <a:xfrm>
          <a:off x="4125497" y="1433272"/>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Ingresa la solicitud al control diario de correspondencia</a:t>
          </a:r>
          <a:endParaRPr lang="es-SV" sz="700" kern="1200"/>
        </a:p>
      </dsp:txBody>
      <dsp:txXfrm>
        <a:off x="4125497" y="1433272"/>
        <a:ext cx="1675222" cy="1005133"/>
      </dsp:txXfrm>
    </dsp:sp>
    <dsp:sp modelId="{5746B774-0326-42AD-B324-8D4A487BC77B}">
      <dsp:nvSpPr>
        <dsp:cNvPr id="0" name=""/>
        <dsp:cNvSpPr/>
      </dsp:nvSpPr>
      <dsp:spPr>
        <a:xfrm>
          <a:off x="1677872" y="3280553"/>
          <a:ext cx="354701" cy="91440"/>
        </a:xfrm>
        <a:custGeom>
          <a:avLst/>
          <a:gdLst/>
          <a:ahLst/>
          <a:cxnLst/>
          <a:rect l="0" t="0" r="0" b="0"/>
          <a:pathLst>
            <a:path>
              <a:moveTo>
                <a:pt x="0" y="45720"/>
              </a:moveTo>
              <a:lnTo>
                <a:pt x="35470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45590" y="3324347"/>
        <a:ext cx="19265" cy="3853"/>
      </dsp:txXfrm>
    </dsp:sp>
    <dsp:sp modelId="{ED2AADBF-BA76-439D-BA73-A5A4907166CC}">
      <dsp:nvSpPr>
        <dsp:cNvPr id="0" name=""/>
        <dsp:cNvSpPr/>
      </dsp:nvSpPr>
      <dsp:spPr>
        <a:xfrm>
          <a:off x="4450" y="2823707"/>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Busca y prepara el expediente para conocimiento del Consejo</a:t>
          </a:r>
          <a:endParaRPr lang="es-SV" sz="700" kern="1200"/>
        </a:p>
      </dsp:txBody>
      <dsp:txXfrm>
        <a:off x="4450" y="2823707"/>
        <a:ext cx="1675222" cy="1005133"/>
      </dsp:txXfrm>
    </dsp:sp>
    <dsp:sp modelId="{9B1E8AEF-705F-46B9-8869-276F48B00DE1}">
      <dsp:nvSpPr>
        <dsp:cNvPr id="0" name=""/>
        <dsp:cNvSpPr/>
      </dsp:nvSpPr>
      <dsp:spPr>
        <a:xfrm>
          <a:off x="3738396" y="3280553"/>
          <a:ext cx="354701" cy="91440"/>
        </a:xfrm>
        <a:custGeom>
          <a:avLst/>
          <a:gdLst/>
          <a:ahLst/>
          <a:cxnLst/>
          <a:rect l="0" t="0" r="0" b="0"/>
          <a:pathLst>
            <a:path>
              <a:moveTo>
                <a:pt x="0" y="45720"/>
              </a:moveTo>
              <a:lnTo>
                <a:pt x="35470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06114" y="3324347"/>
        <a:ext cx="19265" cy="3853"/>
      </dsp:txXfrm>
    </dsp:sp>
    <dsp:sp modelId="{D7782282-82F6-46BB-B614-74F553FC5F66}">
      <dsp:nvSpPr>
        <dsp:cNvPr id="0" name=""/>
        <dsp:cNvSpPr/>
      </dsp:nvSpPr>
      <dsp:spPr>
        <a:xfrm>
          <a:off x="2064973" y="2823707"/>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Consejo Directivo: Revisa el expediente</a:t>
          </a:r>
          <a:r>
            <a:rPr lang="es-SV" sz="700" kern="1200"/>
            <a:t> para emitir  una resolución</a:t>
          </a:r>
        </a:p>
      </dsp:txBody>
      <dsp:txXfrm>
        <a:off x="2064973" y="2823707"/>
        <a:ext cx="1675222" cy="1005133"/>
      </dsp:txXfrm>
    </dsp:sp>
    <dsp:sp modelId="{D3B9214C-D25D-48F0-84E4-4325AB610D17}">
      <dsp:nvSpPr>
        <dsp:cNvPr id="0" name=""/>
        <dsp:cNvSpPr/>
      </dsp:nvSpPr>
      <dsp:spPr>
        <a:xfrm>
          <a:off x="842061" y="3827040"/>
          <a:ext cx="4121047" cy="354701"/>
        </a:xfrm>
        <a:custGeom>
          <a:avLst/>
          <a:gdLst/>
          <a:ahLst/>
          <a:cxnLst/>
          <a:rect l="0" t="0" r="0" b="0"/>
          <a:pathLst>
            <a:path>
              <a:moveTo>
                <a:pt x="4121047" y="0"/>
              </a:moveTo>
              <a:lnTo>
                <a:pt x="4121047" y="194450"/>
              </a:lnTo>
              <a:lnTo>
                <a:pt x="0" y="194450"/>
              </a:lnTo>
              <a:lnTo>
                <a:pt x="0" y="35470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99109" y="4002464"/>
        <a:ext cx="206950" cy="3853"/>
      </dsp:txXfrm>
    </dsp:sp>
    <dsp:sp modelId="{ADEDA1C8-32ED-4831-9B7F-A64DA8EF96FA}">
      <dsp:nvSpPr>
        <dsp:cNvPr id="0" name=""/>
        <dsp:cNvSpPr/>
      </dsp:nvSpPr>
      <dsp:spPr>
        <a:xfrm>
          <a:off x="4125497" y="2823707"/>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Revisa los expedientes sometidos a </a:t>
          </a:r>
          <a:r>
            <a:rPr lang="es-SV" sz="700" kern="1200"/>
            <a:t>la sesi</a:t>
          </a:r>
          <a:r>
            <a:rPr lang="es-MX" sz="700" kern="1200"/>
            <a:t>ón</a:t>
          </a:r>
          <a:r>
            <a:rPr lang="es-SV" sz="700" kern="1200"/>
            <a:t> del Consejo y entrega los traspasos autorizados al asistente administrativo</a:t>
          </a:r>
        </a:p>
      </dsp:txBody>
      <dsp:txXfrm>
        <a:off x="4125497" y="2823707"/>
        <a:ext cx="1675222" cy="1005133"/>
      </dsp:txXfrm>
    </dsp:sp>
    <dsp:sp modelId="{3C0205FB-0274-4226-8026-CDB1C18C75E9}">
      <dsp:nvSpPr>
        <dsp:cNvPr id="0" name=""/>
        <dsp:cNvSpPr/>
      </dsp:nvSpPr>
      <dsp:spPr>
        <a:xfrm>
          <a:off x="1677872" y="4670988"/>
          <a:ext cx="354701" cy="91440"/>
        </a:xfrm>
        <a:custGeom>
          <a:avLst/>
          <a:gdLst/>
          <a:ahLst/>
          <a:cxnLst/>
          <a:rect l="0" t="0" r="0" b="0"/>
          <a:pathLst>
            <a:path>
              <a:moveTo>
                <a:pt x="0" y="45720"/>
              </a:moveTo>
              <a:lnTo>
                <a:pt x="35470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45590" y="4714781"/>
        <a:ext cx="19265" cy="3853"/>
      </dsp:txXfrm>
    </dsp:sp>
    <dsp:sp modelId="{C8175307-3843-410C-936B-3B45C2910FD4}">
      <dsp:nvSpPr>
        <dsp:cNvPr id="0" name=""/>
        <dsp:cNvSpPr/>
      </dsp:nvSpPr>
      <dsp:spPr>
        <a:xfrm>
          <a:off x="4450" y="4214141"/>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Margina el traspaso del establecimiento en el libro correspondiente, y modifica la base de datos y el sistema de colecturía</a:t>
          </a:r>
          <a:endParaRPr lang="es-SV" sz="700" kern="1200"/>
        </a:p>
      </dsp:txBody>
      <dsp:txXfrm>
        <a:off x="4450" y="4214141"/>
        <a:ext cx="1675222" cy="1005133"/>
      </dsp:txXfrm>
    </dsp:sp>
    <dsp:sp modelId="{F2372373-B87C-4717-8007-F0D3337CBDE8}">
      <dsp:nvSpPr>
        <dsp:cNvPr id="0" name=""/>
        <dsp:cNvSpPr/>
      </dsp:nvSpPr>
      <dsp:spPr>
        <a:xfrm>
          <a:off x="3738396" y="4670988"/>
          <a:ext cx="354701" cy="91440"/>
        </a:xfrm>
        <a:custGeom>
          <a:avLst/>
          <a:gdLst/>
          <a:ahLst/>
          <a:cxnLst/>
          <a:rect l="0" t="0" r="0" b="0"/>
          <a:pathLst>
            <a:path>
              <a:moveTo>
                <a:pt x="0" y="45720"/>
              </a:moveTo>
              <a:lnTo>
                <a:pt x="35470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06114" y="4714781"/>
        <a:ext cx="19265" cy="3853"/>
      </dsp:txXfrm>
    </dsp:sp>
    <dsp:sp modelId="{D0066192-8F7D-43BF-91BA-14E7786670B4}">
      <dsp:nvSpPr>
        <dsp:cNvPr id="0" name=""/>
        <dsp:cNvSpPr/>
      </dsp:nvSpPr>
      <dsp:spPr>
        <a:xfrm>
          <a:off x="2064973" y="4214141"/>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Presidencia, Secretaría del Consejo o Secretaría Adjunta: Firma la marginación en el libro donde se encuentra asentada la resolución de inscripción del establecimiento</a:t>
          </a:r>
          <a:endParaRPr lang="es-SV" sz="700" kern="1200"/>
        </a:p>
      </dsp:txBody>
      <dsp:txXfrm>
        <a:off x="2064973" y="4214141"/>
        <a:ext cx="1675222" cy="1005133"/>
      </dsp:txXfrm>
    </dsp:sp>
    <dsp:sp modelId="{E096A480-A908-4555-9D52-E8311779765B}">
      <dsp:nvSpPr>
        <dsp:cNvPr id="0" name=""/>
        <dsp:cNvSpPr/>
      </dsp:nvSpPr>
      <dsp:spPr>
        <a:xfrm>
          <a:off x="4125497" y="4214141"/>
          <a:ext cx="1675222" cy="100513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Encargado de archivo: Archiva el expediente</a:t>
          </a:r>
        </a:p>
      </dsp:txBody>
      <dsp:txXfrm>
        <a:off x="4125497" y="4214141"/>
        <a:ext cx="1675222" cy="1005133"/>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1260233" y="1016395"/>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382681" y="1060665"/>
        <a:ext cx="14499" cy="2899"/>
      </dsp:txXfrm>
    </dsp:sp>
    <dsp:sp modelId="{FF621306-F7A9-4A71-BEC2-09B77690E718}">
      <dsp:nvSpPr>
        <dsp:cNvPr id="0" name=""/>
        <dsp:cNvSpPr/>
      </dsp:nvSpPr>
      <dsp:spPr>
        <a:xfrm>
          <a:off x="1177" y="683859"/>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Usuario: </a:t>
          </a:r>
          <a:r>
            <a:rPr lang="es-MX" sz="600" kern="1200"/>
            <a:t>Presenta la solicitud, junto con la documentación requerida</a:t>
          </a:r>
          <a:endParaRPr lang="es-SV" sz="600" kern="1200"/>
        </a:p>
      </dsp:txBody>
      <dsp:txXfrm>
        <a:off x="1177" y="683859"/>
        <a:ext cx="1260856" cy="756513"/>
      </dsp:txXfrm>
    </dsp:sp>
    <dsp:sp modelId="{038C8074-D7FB-48C2-BA08-21A13A1677CF}">
      <dsp:nvSpPr>
        <dsp:cNvPr id="0" name=""/>
        <dsp:cNvSpPr/>
      </dsp:nvSpPr>
      <dsp:spPr>
        <a:xfrm>
          <a:off x="2811086" y="1016395"/>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933535" y="1060665"/>
        <a:ext cx="14499" cy="2899"/>
      </dsp:txXfrm>
    </dsp:sp>
    <dsp:sp modelId="{7502F651-12E3-4A6D-A654-7AF6A5EE23A1}">
      <dsp:nvSpPr>
        <dsp:cNvPr id="0" name=""/>
        <dsp:cNvSpPr/>
      </dsp:nvSpPr>
      <dsp:spPr>
        <a:xfrm>
          <a:off x="1552030" y="683859"/>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a:t>
          </a:r>
          <a:r>
            <a:rPr lang="es-MX" sz="600" kern="1200"/>
            <a:t>Revisa la solicitud y documentación, remitiéndola a la Unidad Jurídica para su revisión</a:t>
          </a:r>
          <a:r>
            <a:rPr lang="es-SV" sz="600" kern="1200"/>
            <a:t> </a:t>
          </a:r>
        </a:p>
      </dsp:txBody>
      <dsp:txXfrm>
        <a:off x="1552030" y="683859"/>
        <a:ext cx="1260856" cy="756513"/>
      </dsp:txXfrm>
    </dsp:sp>
    <dsp:sp modelId="{AD5A286A-41E9-41FF-B371-220BA57F7995}">
      <dsp:nvSpPr>
        <dsp:cNvPr id="0" name=""/>
        <dsp:cNvSpPr/>
      </dsp:nvSpPr>
      <dsp:spPr>
        <a:xfrm>
          <a:off x="4361939" y="1016395"/>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4484388" y="1060665"/>
        <a:ext cx="14499" cy="2899"/>
      </dsp:txXfrm>
    </dsp:sp>
    <dsp:sp modelId="{CDDFA869-020C-429F-8BF5-4A009C1C6D86}">
      <dsp:nvSpPr>
        <dsp:cNvPr id="0" name=""/>
        <dsp:cNvSpPr/>
      </dsp:nvSpPr>
      <dsp:spPr>
        <a:xfrm>
          <a:off x="3102883" y="683859"/>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Colaboradores de la Unidad Jurídica: Revisan contratos, poderes, escrituras de constitución de sociedades, pactos de modificación, y otra documentación legal relacionada al trámite, y se devuelve con o sin observaciones al asistente administrativo</a:t>
          </a:r>
        </a:p>
      </dsp:txBody>
      <dsp:txXfrm>
        <a:off x="3102883" y="683859"/>
        <a:ext cx="1260856" cy="756513"/>
      </dsp:txXfrm>
    </dsp:sp>
    <dsp:sp modelId="{E2375AF3-5B4E-479D-8B1E-0675C23DFBFD}">
      <dsp:nvSpPr>
        <dsp:cNvPr id="0" name=""/>
        <dsp:cNvSpPr/>
      </dsp:nvSpPr>
      <dsp:spPr>
        <a:xfrm>
          <a:off x="631605" y="1438572"/>
          <a:ext cx="4652559" cy="259396"/>
        </a:xfrm>
        <a:custGeom>
          <a:avLst/>
          <a:gdLst/>
          <a:ahLst/>
          <a:cxnLst/>
          <a:rect l="0" t="0" r="0" b="0"/>
          <a:pathLst>
            <a:path>
              <a:moveTo>
                <a:pt x="4652559" y="0"/>
              </a:moveTo>
              <a:lnTo>
                <a:pt x="4652559" y="146798"/>
              </a:lnTo>
              <a:lnTo>
                <a:pt x="0" y="146798"/>
              </a:lnTo>
              <a:lnTo>
                <a:pt x="0" y="25939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41345" y="1566821"/>
        <a:ext cx="233079" cy="2899"/>
      </dsp:txXfrm>
    </dsp:sp>
    <dsp:sp modelId="{C1788CB2-8380-4F4E-81CD-A390446352E9}">
      <dsp:nvSpPr>
        <dsp:cNvPr id="0" name=""/>
        <dsp:cNvSpPr/>
      </dsp:nvSpPr>
      <dsp:spPr>
        <a:xfrm>
          <a:off x="4653736" y="683859"/>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Una vez revisada la documentación, habiendo obtenido el visto bueno de la Unidad Jurídica emite el mandamiento de pago</a:t>
          </a:r>
        </a:p>
      </dsp:txBody>
      <dsp:txXfrm>
        <a:off x="4653736" y="683859"/>
        <a:ext cx="1260856" cy="756513"/>
      </dsp:txXfrm>
    </dsp:sp>
    <dsp:sp modelId="{328CD71E-22B5-44A8-8CEA-B4D1D897A0F9}">
      <dsp:nvSpPr>
        <dsp:cNvPr id="0" name=""/>
        <dsp:cNvSpPr/>
      </dsp:nvSpPr>
      <dsp:spPr>
        <a:xfrm>
          <a:off x="1260233" y="2062906"/>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382681" y="2107176"/>
        <a:ext cx="14499" cy="2899"/>
      </dsp:txXfrm>
    </dsp:sp>
    <dsp:sp modelId="{921302F5-18BE-4466-B091-58C035C1B6FB}">
      <dsp:nvSpPr>
        <dsp:cNvPr id="0" name=""/>
        <dsp:cNvSpPr/>
      </dsp:nvSpPr>
      <dsp:spPr>
        <a:xfrm>
          <a:off x="1177" y="1730369"/>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Usuario: </a:t>
          </a:r>
          <a:r>
            <a:rPr lang="es-MX" sz="600" kern="1200"/>
            <a:t>Cancela</a:t>
          </a:r>
          <a:r>
            <a:rPr lang="es-SV" sz="600" kern="1200"/>
            <a:t> el mandamiento de pago en la colecturía del Consejo o en el banco correspondiente</a:t>
          </a:r>
        </a:p>
      </dsp:txBody>
      <dsp:txXfrm>
        <a:off x="1177" y="1730369"/>
        <a:ext cx="1260856" cy="756513"/>
      </dsp:txXfrm>
    </dsp:sp>
    <dsp:sp modelId="{CEF4693F-91DF-43C6-B925-D220A543CDD8}">
      <dsp:nvSpPr>
        <dsp:cNvPr id="0" name=""/>
        <dsp:cNvSpPr/>
      </dsp:nvSpPr>
      <dsp:spPr>
        <a:xfrm>
          <a:off x="2811086" y="2062906"/>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933535" y="2107176"/>
        <a:ext cx="14499" cy="2899"/>
      </dsp:txXfrm>
    </dsp:sp>
    <dsp:sp modelId="{B3701E1E-C956-4CCA-A22A-6026121D523E}">
      <dsp:nvSpPr>
        <dsp:cNvPr id="0" name=""/>
        <dsp:cNvSpPr/>
      </dsp:nvSpPr>
      <dsp:spPr>
        <a:xfrm>
          <a:off x="1552030" y="1730369"/>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a:t>
          </a:r>
          <a:r>
            <a:rPr lang="es-MX" sz="600" kern="1200"/>
            <a:t>de la Unidad: Ingreso de solicitud al control diario de correspondencia</a:t>
          </a:r>
          <a:endParaRPr lang="es-SV" sz="600" kern="1200"/>
        </a:p>
      </dsp:txBody>
      <dsp:txXfrm>
        <a:off x="1552030" y="1730369"/>
        <a:ext cx="1260856" cy="756513"/>
      </dsp:txXfrm>
    </dsp:sp>
    <dsp:sp modelId="{5746B774-0326-42AD-B324-8D4A487BC77B}">
      <dsp:nvSpPr>
        <dsp:cNvPr id="0" name=""/>
        <dsp:cNvSpPr/>
      </dsp:nvSpPr>
      <dsp:spPr>
        <a:xfrm>
          <a:off x="4361939" y="2062906"/>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4484388" y="2107176"/>
        <a:ext cx="14499" cy="2899"/>
      </dsp:txXfrm>
    </dsp:sp>
    <dsp:sp modelId="{ED2AADBF-BA76-439D-BA73-A5A4907166CC}">
      <dsp:nvSpPr>
        <dsp:cNvPr id="0" name=""/>
        <dsp:cNvSpPr/>
      </dsp:nvSpPr>
      <dsp:spPr>
        <a:xfrm>
          <a:off x="3102883" y="1730369"/>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Encargado de Archivo: Ubica</a:t>
          </a:r>
          <a:r>
            <a:rPr lang="es-SV" sz="600" kern="1200"/>
            <a:t> el</a:t>
          </a:r>
          <a:r>
            <a:rPr lang="es-MX" sz="600" kern="1200"/>
            <a:t> expediente</a:t>
          </a:r>
          <a:endParaRPr lang="es-SV" sz="600" kern="1200"/>
        </a:p>
      </dsp:txBody>
      <dsp:txXfrm>
        <a:off x="3102883" y="1730369"/>
        <a:ext cx="1260856" cy="756513"/>
      </dsp:txXfrm>
    </dsp:sp>
    <dsp:sp modelId="{9B1E8AEF-705F-46B9-8869-276F48B00DE1}">
      <dsp:nvSpPr>
        <dsp:cNvPr id="0" name=""/>
        <dsp:cNvSpPr/>
      </dsp:nvSpPr>
      <dsp:spPr>
        <a:xfrm>
          <a:off x="631605" y="2485083"/>
          <a:ext cx="4652559" cy="259396"/>
        </a:xfrm>
        <a:custGeom>
          <a:avLst/>
          <a:gdLst/>
          <a:ahLst/>
          <a:cxnLst/>
          <a:rect l="0" t="0" r="0" b="0"/>
          <a:pathLst>
            <a:path>
              <a:moveTo>
                <a:pt x="4652559" y="0"/>
              </a:moveTo>
              <a:lnTo>
                <a:pt x="4652559" y="146798"/>
              </a:lnTo>
              <a:lnTo>
                <a:pt x="0" y="146798"/>
              </a:lnTo>
              <a:lnTo>
                <a:pt x="0" y="25939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41345" y="2613332"/>
        <a:ext cx="233079" cy="2899"/>
      </dsp:txXfrm>
    </dsp:sp>
    <dsp:sp modelId="{D7782282-82F6-46BB-B614-74F553FC5F66}">
      <dsp:nvSpPr>
        <dsp:cNvPr id="0" name=""/>
        <dsp:cNvSpPr/>
      </dsp:nvSpPr>
      <dsp:spPr>
        <a:xfrm>
          <a:off x="4653736" y="1730369"/>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Elabora la resolución de autorización de fabricación de sello</a:t>
          </a:r>
        </a:p>
      </dsp:txBody>
      <dsp:txXfrm>
        <a:off x="4653736" y="1730369"/>
        <a:ext cx="1260856" cy="756513"/>
      </dsp:txXfrm>
    </dsp:sp>
    <dsp:sp modelId="{D3B9214C-D25D-48F0-84E4-4325AB610D17}">
      <dsp:nvSpPr>
        <dsp:cNvPr id="0" name=""/>
        <dsp:cNvSpPr/>
      </dsp:nvSpPr>
      <dsp:spPr>
        <a:xfrm>
          <a:off x="1260233" y="3109417"/>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382681" y="3153687"/>
        <a:ext cx="14499" cy="2899"/>
      </dsp:txXfrm>
    </dsp:sp>
    <dsp:sp modelId="{ADEDA1C8-32ED-4831-9B7F-A64DA8EF96FA}">
      <dsp:nvSpPr>
        <dsp:cNvPr id="0" name=""/>
        <dsp:cNvSpPr/>
      </dsp:nvSpPr>
      <dsp:spPr>
        <a:xfrm>
          <a:off x="1177" y="2776880"/>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Presidencia, Secretaría del Consejo o Secretaría Adjunta: Firma la resolución de fabricación de sello del establecimiento</a:t>
          </a:r>
          <a:endParaRPr lang="es-SV" sz="600" kern="1200"/>
        </a:p>
      </dsp:txBody>
      <dsp:txXfrm>
        <a:off x="1177" y="2776880"/>
        <a:ext cx="1260856" cy="756513"/>
      </dsp:txXfrm>
    </dsp:sp>
    <dsp:sp modelId="{3C0205FB-0274-4226-8026-CDB1C18C75E9}">
      <dsp:nvSpPr>
        <dsp:cNvPr id="0" name=""/>
        <dsp:cNvSpPr/>
      </dsp:nvSpPr>
      <dsp:spPr>
        <a:xfrm>
          <a:off x="2811086" y="3109417"/>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933535" y="3153687"/>
        <a:ext cx="14499" cy="2899"/>
      </dsp:txXfrm>
    </dsp:sp>
    <dsp:sp modelId="{C8175307-3843-410C-936B-3B45C2910FD4}">
      <dsp:nvSpPr>
        <dsp:cNvPr id="0" name=""/>
        <dsp:cNvSpPr/>
      </dsp:nvSpPr>
      <dsp:spPr>
        <a:xfrm>
          <a:off x="1552030" y="2776880"/>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Fotocopia la resolución firmada y redacta la solicitud de fabricación de sello del establecimiento para ser entregada a la Unidad correspondiente</a:t>
          </a:r>
        </a:p>
      </dsp:txBody>
      <dsp:txXfrm>
        <a:off x="1552030" y="2776880"/>
        <a:ext cx="1260856" cy="756513"/>
      </dsp:txXfrm>
    </dsp:sp>
    <dsp:sp modelId="{F2372373-B87C-4717-8007-F0D3337CBDE8}">
      <dsp:nvSpPr>
        <dsp:cNvPr id="0" name=""/>
        <dsp:cNvSpPr/>
      </dsp:nvSpPr>
      <dsp:spPr>
        <a:xfrm>
          <a:off x="4361939" y="3109417"/>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4484388" y="3153687"/>
        <a:ext cx="14499" cy="2899"/>
      </dsp:txXfrm>
    </dsp:sp>
    <dsp:sp modelId="{D0066192-8F7D-43BF-91BA-14E7786670B4}">
      <dsp:nvSpPr>
        <dsp:cNvPr id="0" name=""/>
        <dsp:cNvSpPr/>
      </dsp:nvSpPr>
      <dsp:spPr>
        <a:xfrm>
          <a:off x="3102883" y="2776880"/>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Encargado de fabricación de sellos: </a:t>
          </a:r>
          <a:r>
            <a:rPr lang="es-SV" sz="600" kern="1200"/>
            <a:t>Recibe la solicitud y posteriormente entrega el sello solicitado en la Unidad de Registro de Establecimientos de Salud</a:t>
          </a:r>
        </a:p>
      </dsp:txBody>
      <dsp:txXfrm>
        <a:off x="3102883" y="2776880"/>
        <a:ext cx="1260856" cy="756513"/>
      </dsp:txXfrm>
    </dsp:sp>
    <dsp:sp modelId="{7C801715-C3D9-4C46-AB7E-393C40533EF9}">
      <dsp:nvSpPr>
        <dsp:cNvPr id="0" name=""/>
        <dsp:cNvSpPr/>
      </dsp:nvSpPr>
      <dsp:spPr>
        <a:xfrm>
          <a:off x="631605" y="3531594"/>
          <a:ext cx="4652559" cy="259396"/>
        </a:xfrm>
        <a:custGeom>
          <a:avLst/>
          <a:gdLst/>
          <a:ahLst/>
          <a:cxnLst/>
          <a:rect l="0" t="0" r="0" b="0"/>
          <a:pathLst>
            <a:path>
              <a:moveTo>
                <a:pt x="4652559" y="0"/>
              </a:moveTo>
              <a:lnTo>
                <a:pt x="4652559" y="146798"/>
              </a:lnTo>
              <a:lnTo>
                <a:pt x="0" y="146798"/>
              </a:lnTo>
              <a:lnTo>
                <a:pt x="0" y="25939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41345" y="3659842"/>
        <a:ext cx="233079" cy="2899"/>
      </dsp:txXfrm>
    </dsp:sp>
    <dsp:sp modelId="{E096A480-A908-4555-9D52-E8311779765B}">
      <dsp:nvSpPr>
        <dsp:cNvPr id="0" name=""/>
        <dsp:cNvSpPr/>
      </dsp:nvSpPr>
      <dsp:spPr>
        <a:xfrm>
          <a:off x="4653736" y="2776880"/>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Usuario: </a:t>
          </a:r>
          <a:r>
            <a:rPr lang="es-SV" sz="600" kern="1200"/>
            <a:t>Retira el sello verificando que la información del sello sea la correcta</a:t>
          </a:r>
        </a:p>
      </dsp:txBody>
      <dsp:txXfrm>
        <a:off x="4653736" y="2776880"/>
        <a:ext cx="1260856" cy="756513"/>
      </dsp:txXfrm>
    </dsp:sp>
    <dsp:sp modelId="{98DB50CB-7436-447B-8D2E-A5E0678CF74F}">
      <dsp:nvSpPr>
        <dsp:cNvPr id="0" name=""/>
        <dsp:cNvSpPr/>
      </dsp:nvSpPr>
      <dsp:spPr>
        <a:xfrm>
          <a:off x="1260233" y="4155928"/>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382681" y="4200198"/>
        <a:ext cx="14499" cy="2899"/>
      </dsp:txXfrm>
    </dsp:sp>
    <dsp:sp modelId="{DF8F9A11-7BAE-424A-87D7-9E31F1D18927}">
      <dsp:nvSpPr>
        <dsp:cNvPr id="0" name=""/>
        <dsp:cNvSpPr/>
      </dsp:nvSpPr>
      <dsp:spPr>
        <a:xfrm>
          <a:off x="1177" y="3823391"/>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Estampa en el Libro de Registro el sello del establecimiento, junto con la fecha, nombre,  número de documento de identificación </a:t>
          </a:r>
          <a:r>
            <a:rPr lang="es-MX" sz="600" kern="1200"/>
            <a:t>y firma del </a:t>
          </a:r>
          <a:r>
            <a:rPr lang="es-SV" sz="600" kern="1200"/>
            <a:t>usuario</a:t>
          </a:r>
        </a:p>
      </dsp:txBody>
      <dsp:txXfrm>
        <a:off x="1177" y="3823391"/>
        <a:ext cx="1260856" cy="756513"/>
      </dsp:txXfrm>
    </dsp:sp>
    <dsp:sp modelId="{E5CCB103-42A6-4767-A99C-3DC778DFE2A4}">
      <dsp:nvSpPr>
        <dsp:cNvPr id="0" name=""/>
        <dsp:cNvSpPr/>
      </dsp:nvSpPr>
      <dsp:spPr>
        <a:xfrm>
          <a:off x="2811086" y="4155928"/>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933535" y="4200198"/>
        <a:ext cx="14499" cy="2899"/>
      </dsp:txXfrm>
    </dsp:sp>
    <dsp:sp modelId="{4C018D1D-5C27-4556-AD53-0D76E691FAD0}">
      <dsp:nvSpPr>
        <dsp:cNvPr id="0" name=""/>
        <dsp:cNvSpPr/>
      </dsp:nvSpPr>
      <dsp:spPr>
        <a:xfrm>
          <a:off x="1552030" y="3823391"/>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Margina  la resolución de elaboración de sello y la agrega al expediente</a:t>
          </a:r>
        </a:p>
      </dsp:txBody>
      <dsp:txXfrm>
        <a:off x="1552030" y="3823391"/>
        <a:ext cx="1260856" cy="756513"/>
      </dsp:txXfrm>
    </dsp:sp>
    <dsp:sp modelId="{980AFC16-8475-443A-B49A-9EFB06A0F239}">
      <dsp:nvSpPr>
        <dsp:cNvPr id="0" name=""/>
        <dsp:cNvSpPr/>
      </dsp:nvSpPr>
      <dsp:spPr>
        <a:xfrm>
          <a:off x="4361939" y="4155928"/>
          <a:ext cx="259396" cy="91440"/>
        </a:xfrm>
        <a:custGeom>
          <a:avLst/>
          <a:gdLst/>
          <a:ahLst/>
          <a:cxnLst/>
          <a:rect l="0" t="0" r="0" b="0"/>
          <a:pathLst>
            <a:path>
              <a:moveTo>
                <a:pt x="0" y="45720"/>
              </a:moveTo>
              <a:lnTo>
                <a:pt x="2593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4484388" y="4200198"/>
        <a:ext cx="14499" cy="2899"/>
      </dsp:txXfrm>
    </dsp:sp>
    <dsp:sp modelId="{FEFD6A93-39E3-437F-B917-30A0362767F5}">
      <dsp:nvSpPr>
        <dsp:cNvPr id="0" name=""/>
        <dsp:cNvSpPr/>
      </dsp:nvSpPr>
      <dsp:spPr>
        <a:xfrm>
          <a:off x="3102883" y="3823391"/>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Presidencia</a:t>
          </a:r>
          <a:r>
            <a:rPr lang="es-SV" sz="600" kern="1200"/>
            <a:t>, </a:t>
          </a:r>
          <a:r>
            <a:rPr lang="es-MX" sz="600" kern="1200"/>
            <a:t>Secretaría del Consejo</a:t>
          </a:r>
          <a:r>
            <a:rPr lang="es-SV" sz="600" kern="1200"/>
            <a:t> o Secretaría Adjunta: </a:t>
          </a:r>
          <a:r>
            <a:rPr lang="es-MX" sz="600" kern="1200"/>
            <a:t>Firma </a:t>
          </a:r>
          <a:r>
            <a:rPr lang="es-SV" sz="600" kern="1200"/>
            <a:t>la marginación</a:t>
          </a:r>
        </a:p>
      </dsp:txBody>
      <dsp:txXfrm>
        <a:off x="3102883" y="3823391"/>
        <a:ext cx="1260856" cy="756513"/>
      </dsp:txXfrm>
    </dsp:sp>
    <dsp:sp modelId="{273AADE2-389F-485F-B2CA-6B189A155263}">
      <dsp:nvSpPr>
        <dsp:cNvPr id="0" name=""/>
        <dsp:cNvSpPr/>
      </dsp:nvSpPr>
      <dsp:spPr>
        <a:xfrm>
          <a:off x="4653736" y="3823391"/>
          <a:ext cx="1260856" cy="75651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Encargado de Archivo: Archiva el expediente</a:t>
          </a:r>
          <a:endParaRPr lang="es-SV" sz="600" kern="1200"/>
        </a:p>
      </dsp:txBody>
      <dsp:txXfrm>
        <a:off x="4653736" y="3823391"/>
        <a:ext cx="1260856" cy="756513"/>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1248359" y="801357"/>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1369512" y="845640"/>
        <a:ext cx="14363" cy="2872"/>
      </dsp:txXfrm>
    </dsp:sp>
    <dsp:sp modelId="{FF621306-F7A9-4A71-BEC2-09B77690E718}">
      <dsp:nvSpPr>
        <dsp:cNvPr id="0" name=""/>
        <dsp:cNvSpPr/>
      </dsp:nvSpPr>
      <dsp:spPr>
        <a:xfrm>
          <a:off x="1166" y="472379"/>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Usuario: </a:t>
          </a:r>
          <a:r>
            <a:rPr lang="es-MX" sz="500" kern="1200"/>
            <a:t>Presenta la solicitud, junto con la documentación requerida</a:t>
          </a:r>
          <a:endParaRPr lang="es-SV" sz="500" kern="1200"/>
        </a:p>
      </dsp:txBody>
      <dsp:txXfrm>
        <a:off x="1166" y="472379"/>
        <a:ext cx="1248993" cy="749396"/>
      </dsp:txXfrm>
    </dsp:sp>
    <dsp:sp modelId="{038C8074-D7FB-48C2-BA08-21A13A1677CF}">
      <dsp:nvSpPr>
        <dsp:cNvPr id="0" name=""/>
        <dsp:cNvSpPr/>
      </dsp:nvSpPr>
      <dsp:spPr>
        <a:xfrm>
          <a:off x="2784621" y="801357"/>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2905774" y="845640"/>
        <a:ext cx="14363" cy="2872"/>
      </dsp:txXfrm>
    </dsp:sp>
    <dsp:sp modelId="{7502F651-12E3-4A6D-A654-7AF6A5EE23A1}">
      <dsp:nvSpPr>
        <dsp:cNvPr id="0" name=""/>
        <dsp:cNvSpPr/>
      </dsp:nvSpPr>
      <dsp:spPr>
        <a:xfrm>
          <a:off x="1537428" y="472379"/>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Asistente administrativo: </a:t>
          </a:r>
          <a:r>
            <a:rPr lang="es-MX" sz="500" kern="1200"/>
            <a:t>Revisa la solicitud y documentación, remitiéndola a la Unidad Jurídica para su revisión</a:t>
          </a:r>
          <a:r>
            <a:rPr lang="es-SV" sz="500" kern="1200"/>
            <a:t> </a:t>
          </a:r>
        </a:p>
      </dsp:txBody>
      <dsp:txXfrm>
        <a:off x="1537428" y="472379"/>
        <a:ext cx="1248993" cy="749396"/>
      </dsp:txXfrm>
    </dsp:sp>
    <dsp:sp modelId="{AD5A286A-41E9-41FF-B371-220BA57F7995}">
      <dsp:nvSpPr>
        <dsp:cNvPr id="0" name=""/>
        <dsp:cNvSpPr/>
      </dsp:nvSpPr>
      <dsp:spPr>
        <a:xfrm>
          <a:off x="4320883" y="801357"/>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4442036" y="845640"/>
        <a:ext cx="14363" cy="2872"/>
      </dsp:txXfrm>
    </dsp:sp>
    <dsp:sp modelId="{CDDFA869-020C-429F-8BF5-4A009C1C6D86}">
      <dsp:nvSpPr>
        <dsp:cNvPr id="0" name=""/>
        <dsp:cNvSpPr/>
      </dsp:nvSpPr>
      <dsp:spPr>
        <a:xfrm>
          <a:off x="3073690" y="472379"/>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Colaboradores de la Unidad Jurídica: Revisan contratos, poderes, escrituras de constitución de sociedades, pactos de modificación, y otra documentación legal relacionada al trámite, y se devuelve con o sin observaciones al asistente administrativo</a:t>
          </a:r>
        </a:p>
      </dsp:txBody>
      <dsp:txXfrm>
        <a:off x="3073690" y="472379"/>
        <a:ext cx="1248993" cy="749396"/>
      </dsp:txXfrm>
    </dsp:sp>
    <dsp:sp modelId="{E2375AF3-5B4E-479D-8B1E-0675C23DFBFD}">
      <dsp:nvSpPr>
        <dsp:cNvPr id="0" name=""/>
        <dsp:cNvSpPr/>
      </dsp:nvSpPr>
      <dsp:spPr>
        <a:xfrm>
          <a:off x="625662" y="1219975"/>
          <a:ext cx="4608786" cy="256668"/>
        </a:xfrm>
        <a:custGeom>
          <a:avLst/>
          <a:gdLst/>
          <a:ahLst/>
          <a:cxnLst/>
          <a:rect l="0" t="0" r="0" b="0"/>
          <a:pathLst>
            <a:path>
              <a:moveTo>
                <a:pt x="4608786" y="0"/>
              </a:moveTo>
              <a:lnTo>
                <a:pt x="4608786" y="145434"/>
              </a:lnTo>
              <a:lnTo>
                <a:pt x="0" y="145434"/>
              </a:lnTo>
              <a:lnTo>
                <a:pt x="0" y="25666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2814612" y="1346873"/>
        <a:ext cx="230886" cy="2872"/>
      </dsp:txXfrm>
    </dsp:sp>
    <dsp:sp modelId="{C1788CB2-8380-4F4E-81CD-A390446352E9}">
      <dsp:nvSpPr>
        <dsp:cNvPr id="0" name=""/>
        <dsp:cNvSpPr/>
      </dsp:nvSpPr>
      <dsp:spPr>
        <a:xfrm>
          <a:off x="4609952" y="472379"/>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Asistente administrativo: Una vez revisada la documentación, habiendo obtenido el visto bueno de la Unidad Jurídica emite el mandamiento de pago</a:t>
          </a:r>
        </a:p>
      </dsp:txBody>
      <dsp:txXfrm>
        <a:off x="4609952" y="472379"/>
        <a:ext cx="1248993" cy="749396"/>
      </dsp:txXfrm>
    </dsp:sp>
    <dsp:sp modelId="{328CD71E-22B5-44A8-8CEA-B4D1D897A0F9}">
      <dsp:nvSpPr>
        <dsp:cNvPr id="0" name=""/>
        <dsp:cNvSpPr/>
      </dsp:nvSpPr>
      <dsp:spPr>
        <a:xfrm>
          <a:off x="1248359" y="1838021"/>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1369512" y="1882305"/>
        <a:ext cx="14363" cy="2872"/>
      </dsp:txXfrm>
    </dsp:sp>
    <dsp:sp modelId="{921302F5-18BE-4466-B091-58C035C1B6FB}">
      <dsp:nvSpPr>
        <dsp:cNvPr id="0" name=""/>
        <dsp:cNvSpPr/>
      </dsp:nvSpPr>
      <dsp:spPr>
        <a:xfrm>
          <a:off x="1166" y="1509043"/>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Usuario: </a:t>
          </a:r>
          <a:r>
            <a:rPr lang="es-MX" sz="500" kern="1200"/>
            <a:t>Cancela</a:t>
          </a:r>
          <a:r>
            <a:rPr lang="es-SV" sz="500" kern="1200"/>
            <a:t> el mandamiento de pago en la colecturía del Consejo o en el banco correspondiente</a:t>
          </a:r>
        </a:p>
      </dsp:txBody>
      <dsp:txXfrm>
        <a:off x="1166" y="1509043"/>
        <a:ext cx="1248993" cy="749396"/>
      </dsp:txXfrm>
    </dsp:sp>
    <dsp:sp modelId="{CEF4693F-91DF-43C6-B925-D220A543CDD8}">
      <dsp:nvSpPr>
        <dsp:cNvPr id="0" name=""/>
        <dsp:cNvSpPr/>
      </dsp:nvSpPr>
      <dsp:spPr>
        <a:xfrm>
          <a:off x="2784621" y="1838021"/>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2905774" y="1882305"/>
        <a:ext cx="14363" cy="2872"/>
      </dsp:txXfrm>
    </dsp:sp>
    <dsp:sp modelId="{B3701E1E-C956-4CCA-A22A-6026121D523E}">
      <dsp:nvSpPr>
        <dsp:cNvPr id="0" name=""/>
        <dsp:cNvSpPr/>
      </dsp:nvSpPr>
      <dsp:spPr>
        <a:xfrm>
          <a:off x="1537428" y="1509043"/>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Asistente administrativo </a:t>
          </a:r>
          <a:r>
            <a:rPr lang="es-MX" sz="500" kern="1200"/>
            <a:t>de la Unidad: Ingreso de solicitud al control diario de correspondencia</a:t>
          </a:r>
          <a:endParaRPr lang="es-SV" sz="500" kern="1200"/>
        </a:p>
      </dsp:txBody>
      <dsp:txXfrm>
        <a:off x="1537428" y="1509043"/>
        <a:ext cx="1248993" cy="749396"/>
      </dsp:txXfrm>
    </dsp:sp>
    <dsp:sp modelId="{5746B774-0326-42AD-B324-8D4A487BC77B}">
      <dsp:nvSpPr>
        <dsp:cNvPr id="0" name=""/>
        <dsp:cNvSpPr/>
      </dsp:nvSpPr>
      <dsp:spPr>
        <a:xfrm>
          <a:off x="4320883" y="1838021"/>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4442036" y="1882305"/>
        <a:ext cx="14363" cy="2872"/>
      </dsp:txXfrm>
    </dsp:sp>
    <dsp:sp modelId="{ED2AADBF-BA76-439D-BA73-A5A4907166CC}">
      <dsp:nvSpPr>
        <dsp:cNvPr id="0" name=""/>
        <dsp:cNvSpPr/>
      </dsp:nvSpPr>
      <dsp:spPr>
        <a:xfrm>
          <a:off x="3073690" y="1509043"/>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MX" sz="500" kern="1200"/>
            <a:t>Encargado de Archivo: Ubica</a:t>
          </a:r>
          <a:r>
            <a:rPr lang="es-SV" sz="500" kern="1200"/>
            <a:t> el</a:t>
          </a:r>
          <a:r>
            <a:rPr lang="es-MX" sz="500" kern="1200"/>
            <a:t> expediente</a:t>
          </a:r>
          <a:endParaRPr lang="es-SV" sz="500" kern="1200"/>
        </a:p>
      </dsp:txBody>
      <dsp:txXfrm>
        <a:off x="3073690" y="1509043"/>
        <a:ext cx="1248993" cy="749396"/>
      </dsp:txXfrm>
    </dsp:sp>
    <dsp:sp modelId="{9B1E8AEF-705F-46B9-8869-276F48B00DE1}">
      <dsp:nvSpPr>
        <dsp:cNvPr id="0" name=""/>
        <dsp:cNvSpPr/>
      </dsp:nvSpPr>
      <dsp:spPr>
        <a:xfrm>
          <a:off x="625662" y="2256639"/>
          <a:ext cx="4608786" cy="256668"/>
        </a:xfrm>
        <a:custGeom>
          <a:avLst/>
          <a:gdLst/>
          <a:ahLst/>
          <a:cxnLst/>
          <a:rect l="0" t="0" r="0" b="0"/>
          <a:pathLst>
            <a:path>
              <a:moveTo>
                <a:pt x="4608786" y="0"/>
              </a:moveTo>
              <a:lnTo>
                <a:pt x="4608786" y="145434"/>
              </a:lnTo>
              <a:lnTo>
                <a:pt x="0" y="145434"/>
              </a:lnTo>
              <a:lnTo>
                <a:pt x="0" y="25666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2814612" y="2383537"/>
        <a:ext cx="230886" cy="2872"/>
      </dsp:txXfrm>
    </dsp:sp>
    <dsp:sp modelId="{D7782282-82F6-46BB-B614-74F553FC5F66}">
      <dsp:nvSpPr>
        <dsp:cNvPr id="0" name=""/>
        <dsp:cNvSpPr/>
      </dsp:nvSpPr>
      <dsp:spPr>
        <a:xfrm>
          <a:off x="4609952" y="1509043"/>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Asistente administrativo: Elabora la resolución de autorización de fabricación de sello</a:t>
          </a:r>
        </a:p>
      </dsp:txBody>
      <dsp:txXfrm>
        <a:off x="4609952" y="1509043"/>
        <a:ext cx="1248993" cy="749396"/>
      </dsp:txXfrm>
    </dsp:sp>
    <dsp:sp modelId="{D3B9214C-D25D-48F0-84E4-4325AB610D17}">
      <dsp:nvSpPr>
        <dsp:cNvPr id="0" name=""/>
        <dsp:cNvSpPr/>
      </dsp:nvSpPr>
      <dsp:spPr>
        <a:xfrm>
          <a:off x="1248359" y="2874686"/>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1369512" y="2918970"/>
        <a:ext cx="14363" cy="2872"/>
      </dsp:txXfrm>
    </dsp:sp>
    <dsp:sp modelId="{ADEDA1C8-32ED-4831-9B7F-A64DA8EF96FA}">
      <dsp:nvSpPr>
        <dsp:cNvPr id="0" name=""/>
        <dsp:cNvSpPr/>
      </dsp:nvSpPr>
      <dsp:spPr>
        <a:xfrm>
          <a:off x="1166" y="2545708"/>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MX" sz="500" kern="1200"/>
            <a:t>Presidencia, Secretaría del Consejo o Secretaría Adjunta: Firma la resolución de fabricación de sello del establecimiento</a:t>
          </a:r>
          <a:endParaRPr lang="es-SV" sz="500" kern="1200"/>
        </a:p>
      </dsp:txBody>
      <dsp:txXfrm>
        <a:off x="1166" y="2545708"/>
        <a:ext cx="1248993" cy="749396"/>
      </dsp:txXfrm>
    </dsp:sp>
    <dsp:sp modelId="{3C0205FB-0274-4226-8026-CDB1C18C75E9}">
      <dsp:nvSpPr>
        <dsp:cNvPr id="0" name=""/>
        <dsp:cNvSpPr/>
      </dsp:nvSpPr>
      <dsp:spPr>
        <a:xfrm>
          <a:off x="2784621" y="2874686"/>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2905774" y="2918970"/>
        <a:ext cx="14363" cy="2872"/>
      </dsp:txXfrm>
    </dsp:sp>
    <dsp:sp modelId="{C8175307-3843-410C-936B-3B45C2910FD4}">
      <dsp:nvSpPr>
        <dsp:cNvPr id="0" name=""/>
        <dsp:cNvSpPr/>
      </dsp:nvSpPr>
      <dsp:spPr>
        <a:xfrm>
          <a:off x="1537428" y="2545708"/>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MX" sz="500" kern="1200"/>
            <a:t>Usuario: Retir</a:t>
          </a:r>
          <a:r>
            <a:rPr lang="es-SV" sz="500" kern="1200"/>
            <a:t>a </a:t>
          </a:r>
          <a:r>
            <a:rPr lang="es-MX" sz="500" kern="1200"/>
            <a:t>la resolución</a:t>
          </a:r>
          <a:endParaRPr lang="es-SV" sz="500" kern="1200"/>
        </a:p>
      </dsp:txBody>
      <dsp:txXfrm>
        <a:off x="1537428" y="2545708"/>
        <a:ext cx="1248993" cy="749396"/>
      </dsp:txXfrm>
    </dsp:sp>
    <dsp:sp modelId="{F2372373-B87C-4717-8007-F0D3337CBDE8}">
      <dsp:nvSpPr>
        <dsp:cNvPr id="0" name=""/>
        <dsp:cNvSpPr/>
      </dsp:nvSpPr>
      <dsp:spPr>
        <a:xfrm>
          <a:off x="4320883" y="2874686"/>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4442036" y="2918970"/>
        <a:ext cx="14363" cy="2872"/>
      </dsp:txXfrm>
    </dsp:sp>
    <dsp:sp modelId="{D0066192-8F7D-43BF-91BA-14E7786670B4}">
      <dsp:nvSpPr>
        <dsp:cNvPr id="0" name=""/>
        <dsp:cNvSpPr/>
      </dsp:nvSpPr>
      <dsp:spPr>
        <a:xfrm>
          <a:off x="3073690" y="2545708"/>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Asistente administrativo: </a:t>
          </a:r>
          <a:r>
            <a:rPr lang="es-MX" sz="500" kern="1200"/>
            <a:t>Elabora</a:t>
          </a:r>
          <a:r>
            <a:rPr lang="es-SV" sz="500" kern="1200"/>
            <a:t> un</a:t>
          </a:r>
          <a:r>
            <a:rPr lang="es-MX" sz="500" kern="1200"/>
            <a:t> acta de compromiso que deberá suscribir el usuario, en la cual se hace responsable de registrar el sello una vez que haya sido fabricado, en el plazo de treinta días</a:t>
          </a:r>
          <a:endParaRPr lang="es-SV" sz="500" kern="1200"/>
        </a:p>
      </dsp:txBody>
      <dsp:txXfrm>
        <a:off x="3073690" y="2545708"/>
        <a:ext cx="1248993" cy="749396"/>
      </dsp:txXfrm>
    </dsp:sp>
    <dsp:sp modelId="{7C801715-C3D9-4C46-AB7E-393C40533EF9}">
      <dsp:nvSpPr>
        <dsp:cNvPr id="0" name=""/>
        <dsp:cNvSpPr/>
      </dsp:nvSpPr>
      <dsp:spPr>
        <a:xfrm>
          <a:off x="625662" y="3293304"/>
          <a:ext cx="4608786" cy="256668"/>
        </a:xfrm>
        <a:custGeom>
          <a:avLst/>
          <a:gdLst/>
          <a:ahLst/>
          <a:cxnLst/>
          <a:rect l="0" t="0" r="0" b="0"/>
          <a:pathLst>
            <a:path>
              <a:moveTo>
                <a:pt x="4608786" y="0"/>
              </a:moveTo>
              <a:lnTo>
                <a:pt x="4608786" y="145434"/>
              </a:lnTo>
              <a:lnTo>
                <a:pt x="0" y="145434"/>
              </a:lnTo>
              <a:lnTo>
                <a:pt x="0" y="25666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2814612" y="3420202"/>
        <a:ext cx="230886" cy="2872"/>
      </dsp:txXfrm>
    </dsp:sp>
    <dsp:sp modelId="{E096A480-A908-4555-9D52-E8311779765B}">
      <dsp:nvSpPr>
        <dsp:cNvPr id="0" name=""/>
        <dsp:cNvSpPr/>
      </dsp:nvSpPr>
      <dsp:spPr>
        <a:xfrm>
          <a:off x="4609952" y="2545708"/>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MX" sz="500" kern="1200"/>
            <a:t>Encargado de Archivo: Archiv</a:t>
          </a:r>
          <a:r>
            <a:rPr lang="es-SV" sz="500" kern="1200"/>
            <a:t>a</a:t>
          </a:r>
          <a:r>
            <a:rPr lang="es-MX" sz="500" kern="1200"/>
            <a:t> el expediente, </a:t>
          </a:r>
          <a:r>
            <a:rPr lang="es-SV" sz="500" kern="1200"/>
            <a:t>con la </a:t>
          </a:r>
          <a:r>
            <a:rPr lang="es-MX" sz="500" kern="1200"/>
            <a:t>copia de la resolución de autorización de sello y acta de compromiso</a:t>
          </a:r>
          <a:endParaRPr lang="es-SV" sz="500" kern="1200"/>
        </a:p>
      </dsp:txBody>
      <dsp:txXfrm>
        <a:off x="4609952" y="2545708"/>
        <a:ext cx="1248993" cy="749396"/>
      </dsp:txXfrm>
    </dsp:sp>
    <dsp:sp modelId="{98DB50CB-7436-447B-8D2E-A5E0678CF74F}">
      <dsp:nvSpPr>
        <dsp:cNvPr id="0" name=""/>
        <dsp:cNvSpPr/>
      </dsp:nvSpPr>
      <dsp:spPr>
        <a:xfrm>
          <a:off x="1248359" y="3911351"/>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1369512" y="3955634"/>
        <a:ext cx="14363" cy="2872"/>
      </dsp:txXfrm>
    </dsp:sp>
    <dsp:sp modelId="{DF8F9A11-7BAE-424A-87D7-9E31F1D18927}">
      <dsp:nvSpPr>
        <dsp:cNvPr id="0" name=""/>
        <dsp:cNvSpPr/>
      </dsp:nvSpPr>
      <dsp:spPr>
        <a:xfrm>
          <a:off x="1166" y="3582373"/>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Usuario: Presenta el sello en la Unidad</a:t>
          </a:r>
        </a:p>
      </dsp:txBody>
      <dsp:txXfrm>
        <a:off x="1166" y="3582373"/>
        <a:ext cx="1248993" cy="749396"/>
      </dsp:txXfrm>
    </dsp:sp>
    <dsp:sp modelId="{E5CCB103-42A6-4767-A99C-3DC778DFE2A4}">
      <dsp:nvSpPr>
        <dsp:cNvPr id="0" name=""/>
        <dsp:cNvSpPr/>
      </dsp:nvSpPr>
      <dsp:spPr>
        <a:xfrm>
          <a:off x="2784621" y="3911351"/>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2905774" y="3955634"/>
        <a:ext cx="14363" cy="2872"/>
      </dsp:txXfrm>
    </dsp:sp>
    <dsp:sp modelId="{4C018D1D-5C27-4556-AD53-0D76E691FAD0}">
      <dsp:nvSpPr>
        <dsp:cNvPr id="0" name=""/>
        <dsp:cNvSpPr/>
      </dsp:nvSpPr>
      <dsp:spPr>
        <a:xfrm>
          <a:off x="1537428" y="3582373"/>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Asistente administrativo: Recibe el sello, estampándolo en el Libro de Registro junto con la fecha, nombre,  número de documento de identificación </a:t>
          </a:r>
          <a:r>
            <a:rPr lang="es-MX" sz="500" kern="1200"/>
            <a:t>y firma</a:t>
          </a:r>
          <a:r>
            <a:rPr lang="es-SV" sz="500" kern="1200"/>
            <a:t> del usuario</a:t>
          </a:r>
          <a:r>
            <a:rPr lang="es-MX" sz="500" kern="1200"/>
            <a:t>; además de plasmarlo en la copia de la resolución agregada al expediente</a:t>
          </a:r>
          <a:endParaRPr lang="es-SV" sz="500" kern="1200"/>
        </a:p>
      </dsp:txBody>
      <dsp:txXfrm>
        <a:off x="1537428" y="3582373"/>
        <a:ext cx="1248993" cy="749396"/>
      </dsp:txXfrm>
    </dsp:sp>
    <dsp:sp modelId="{980AFC16-8475-443A-B49A-9EFB06A0F239}">
      <dsp:nvSpPr>
        <dsp:cNvPr id="0" name=""/>
        <dsp:cNvSpPr/>
      </dsp:nvSpPr>
      <dsp:spPr>
        <a:xfrm>
          <a:off x="4320883" y="3911351"/>
          <a:ext cx="256668" cy="91440"/>
        </a:xfrm>
        <a:custGeom>
          <a:avLst/>
          <a:gdLst/>
          <a:ahLst/>
          <a:cxnLst/>
          <a:rect l="0" t="0" r="0" b="0"/>
          <a:pathLst>
            <a:path>
              <a:moveTo>
                <a:pt x="0" y="45720"/>
              </a:moveTo>
              <a:lnTo>
                <a:pt x="25666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4442036" y="3955634"/>
        <a:ext cx="14363" cy="2872"/>
      </dsp:txXfrm>
    </dsp:sp>
    <dsp:sp modelId="{FEFD6A93-39E3-437F-B917-30A0362767F5}">
      <dsp:nvSpPr>
        <dsp:cNvPr id="0" name=""/>
        <dsp:cNvSpPr/>
      </dsp:nvSpPr>
      <dsp:spPr>
        <a:xfrm>
          <a:off x="3073690" y="3582373"/>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SV" sz="500" kern="1200"/>
            <a:t>Asistente administrativo: Margina la copia agregada al expediente de la resolución de elaboración del sello</a:t>
          </a:r>
        </a:p>
      </dsp:txBody>
      <dsp:txXfrm>
        <a:off x="3073690" y="3582373"/>
        <a:ext cx="1248993" cy="749396"/>
      </dsp:txXfrm>
    </dsp:sp>
    <dsp:sp modelId="{D6222205-B267-443B-B769-348497AB7F9F}">
      <dsp:nvSpPr>
        <dsp:cNvPr id="0" name=""/>
        <dsp:cNvSpPr/>
      </dsp:nvSpPr>
      <dsp:spPr>
        <a:xfrm>
          <a:off x="625662" y="4329969"/>
          <a:ext cx="4608786" cy="256668"/>
        </a:xfrm>
        <a:custGeom>
          <a:avLst/>
          <a:gdLst/>
          <a:ahLst/>
          <a:cxnLst/>
          <a:rect l="0" t="0" r="0" b="0"/>
          <a:pathLst>
            <a:path>
              <a:moveTo>
                <a:pt x="4608786" y="0"/>
              </a:moveTo>
              <a:lnTo>
                <a:pt x="4608786" y="145434"/>
              </a:lnTo>
              <a:lnTo>
                <a:pt x="0" y="145434"/>
              </a:lnTo>
              <a:lnTo>
                <a:pt x="0" y="25666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p>
      </dsp:txBody>
      <dsp:txXfrm>
        <a:off x="2814612" y="4456867"/>
        <a:ext cx="230886" cy="2872"/>
      </dsp:txXfrm>
    </dsp:sp>
    <dsp:sp modelId="{273AADE2-389F-485F-B2CA-6B189A155263}">
      <dsp:nvSpPr>
        <dsp:cNvPr id="0" name=""/>
        <dsp:cNvSpPr/>
      </dsp:nvSpPr>
      <dsp:spPr>
        <a:xfrm>
          <a:off x="4609952" y="3582373"/>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MX" sz="500" kern="1200"/>
            <a:t>Presidencia</a:t>
          </a:r>
          <a:r>
            <a:rPr lang="es-SV" sz="500" kern="1200"/>
            <a:t>, </a:t>
          </a:r>
          <a:r>
            <a:rPr lang="es-MX" sz="500" kern="1200"/>
            <a:t>Secretaría del Consejo</a:t>
          </a:r>
          <a:r>
            <a:rPr lang="es-SV" sz="500" kern="1200"/>
            <a:t> o Secretaría Adjunta: </a:t>
          </a:r>
          <a:r>
            <a:rPr lang="es-MX" sz="500" kern="1200"/>
            <a:t>Firma </a:t>
          </a:r>
          <a:r>
            <a:rPr lang="es-SV" sz="500" kern="1200"/>
            <a:t>la marginación</a:t>
          </a:r>
        </a:p>
      </dsp:txBody>
      <dsp:txXfrm>
        <a:off x="4609952" y="3582373"/>
        <a:ext cx="1248993" cy="749396"/>
      </dsp:txXfrm>
    </dsp:sp>
    <dsp:sp modelId="{7828E48D-AA1E-4606-A499-9DA30BE68627}">
      <dsp:nvSpPr>
        <dsp:cNvPr id="0" name=""/>
        <dsp:cNvSpPr/>
      </dsp:nvSpPr>
      <dsp:spPr>
        <a:xfrm>
          <a:off x="1166" y="4619037"/>
          <a:ext cx="1248993" cy="749396"/>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MX" sz="500" kern="1200"/>
            <a:t>Encargado de Archivo: Archiv</a:t>
          </a:r>
          <a:r>
            <a:rPr lang="es-SV" sz="500" kern="1200"/>
            <a:t>a </a:t>
          </a:r>
          <a:r>
            <a:rPr lang="es-MX" sz="500" kern="1200"/>
            <a:t>el expediente</a:t>
          </a:r>
          <a:endParaRPr lang="es-SV" sz="500" kern="1200"/>
        </a:p>
      </dsp:txBody>
      <dsp:txXfrm>
        <a:off x="1166" y="4619037"/>
        <a:ext cx="1248993" cy="749396"/>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1861475" y="391908"/>
          <a:ext cx="304256" cy="91440"/>
        </a:xfrm>
        <a:custGeom>
          <a:avLst/>
          <a:gdLst/>
          <a:ahLst/>
          <a:cxnLst/>
          <a:rect l="0" t="0" r="0" b="0"/>
          <a:pathLst>
            <a:path>
              <a:moveTo>
                <a:pt x="0" y="45720"/>
              </a:moveTo>
              <a:lnTo>
                <a:pt x="30425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05232" y="435954"/>
        <a:ext cx="16742" cy="3348"/>
      </dsp:txXfrm>
    </dsp:sp>
    <dsp:sp modelId="{FF621306-F7A9-4A71-BEC2-09B77690E718}">
      <dsp:nvSpPr>
        <dsp:cNvPr id="0" name=""/>
        <dsp:cNvSpPr/>
      </dsp:nvSpPr>
      <dsp:spPr>
        <a:xfrm>
          <a:off x="407379" y="859"/>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Usuario: </a:t>
          </a:r>
          <a:r>
            <a:rPr lang="es-MX" sz="600" kern="1200"/>
            <a:t>Presenta la solicitud</a:t>
          </a:r>
          <a:endParaRPr lang="es-SV" sz="600" kern="1200"/>
        </a:p>
      </dsp:txBody>
      <dsp:txXfrm>
        <a:off x="407379" y="859"/>
        <a:ext cx="1455896" cy="873537"/>
      </dsp:txXfrm>
    </dsp:sp>
    <dsp:sp modelId="{904BB091-096D-4F33-A6E2-244BBA7E8968}">
      <dsp:nvSpPr>
        <dsp:cNvPr id="0" name=""/>
        <dsp:cNvSpPr/>
      </dsp:nvSpPr>
      <dsp:spPr>
        <a:xfrm>
          <a:off x="3652228" y="391908"/>
          <a:ext cx="304256" cy="91440"/>
        </a:xfrm>
        <a:custGeom>
          <a:avLst/>
          <a:gdLst/>
          <a:ahLst/>
          <a:cxnLst/>
          <a:rect l="0" t="0" r="0" b="0"/>
          <a:pathLst>
            <a:path>
              <a:moveTo>
                <a:pt x="0" y="45720"/>
              </a:moveTo>
              <a:lnTo>
                <a:pt x="30425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95984" y="435954"/>
        <a:ext cx="16742" cy="3348"/>
      </dsp:txXfrm>
    </dsp:sp>
    <dsp:sp modelId="{A9D1008D-AE7A-4D2F-A7D8-6FC271BA66AB}">
      <dsp:nvSpPr>
        <dsp:cNvPr id="0" name=""/>
        <dsp:cNvSpPr/>
      </dsp:nvSpPr>
      <dsp:spPr>
        <a:xfrm>
          <a:off x="2198131" y="859"/>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a:t>
          </a:r>
          <a:r>
            <a:rPr lang="es-MX" sz="600" kern="1200"/>
            <a:t>Revis</a:t>
          </a:r>
          <a:r>
            <a:rPr lang="es-SV" sz="600" kern="1200"/>
            <a:t>a </a:t>
          </a:r>
          <a:r>
            <a:rPr lang="es-MX" sz="600" kern="1200"/>
            <a:t>la solicitud</a:t>
          </a:r>
          <a:endParaRPr lang="es-SV" sz="600" kern="1200"/>
        </a:p>
      </dsp:txBody>
      <dsp:txXfrm>
        <a:off x="2198131" y="859"/>
        <a:ext cx="1455896" cy="873537"/>
      </dsp:txXfrm>
    </dsp:sp>
    <dsp:sp modelId="{7236BE77-D616-42A4-B813-4B99D557ACE2}">
      <dsp:nvSpPr>
        <dsp:cNvPr id="0" name=""/>
        <dsp:cNvSpPr/>
      </dsp:nvSpPr>
      <dsp:spPr>
        <a:xfrm>
          <a:off x="1135327" y="872597"/>
          <a:ext cx="3581504" cy="304256"/>
        </a:xfrm>
        <a:custGeom>
          <a:avLst/>
          <a:gdLst/>
          <a:ahLst/>
          <a:cxnLst/>
          <a:rect l="0" t="0" r="0" b="0"/>
          <a:pathLst>
            <a:path>
              <a:moveTo>
                <a:pt x="3581504" y="0"/>
              </a:moveTo>
              <a:lnTo>
                <a:pt x="3581504" y="169228"/>
              </a:lnTo>
              <a:lnTo>
                <a:pt x="0" y="169228"/>
              </a:lnTo>
              <a:lnTo>
                <a:pt x="0" y="30425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36151" y="1023051"/>
        <a:ext cx="179856" cy="3348"/>
      </dsp:txXfrm>
    </dsp:sp>
    <dsp:sp modelId="{5A377EBB-B088-4E1B-BC25-74984B222719}">
      <dsp:nvSpPr>
        <dsp:cNvPr id="0" name=""/>
        <dsp:cNvSpPr/>
      </dsp:nvSpPr>
      <dsp:spPr>
        <a:xfrm>
          <a:off x="3988884" y="859"/>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Colaboradores de la Unidad Jurídica: Revisan contratos, poderes, escrituras de constitución de sociedades, pactos de modificación, y otra documentación legal relacionada al trámite, y se devuelve con o sin observaciones al asistente administrativo</a:t>
          </a:r>
        </a:p>
      </dsp:txBody>
      <dsp:txXfrm>
        <a:off x="3988884" y="859"/>
        <a:ext cx="1455896" cy="873537"/>
      </dsp:txXfrm>
    </dsp:sp>
    <dsp:sp modelId="{ADDCA534-2F45-4F72-929D-C3F1F583E122}">
      <dsp:nvSpPr>
        <dsp:cNvPr id="0" name=""/>
        <dsp:cNvSpPr/>
      </dsp:nvSpPr>
      <dsp:spPr>
        <a:xfrm>
          <a:off x="1861475" y="1600302"/>
          <a:ext cx="304256" cy="91440"/>
        </a:xfrm>
        <a:custGeom>
          <a:avLst/>
          <a:gdLst/>
          <a:ahLst/>
          <a:cxnLst/>
          <a:rect l="0" t="0" r="0" b="0"/>
          <a:pathLst>
            <a:path>
              <a:moveTo>
                <a:pt x="0" y="45720"/>
              </a:moveTo>
              <a:lnTo>
                <a:pt x="30425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05232" y="1644348"/>
        <a:ext cx="16742" cy="3348"/>
      </dsp:txXfrm>
    </dsp:sp>
    <dsp:sp modelId="{0BD95A3E-14DD-41E4-B220-484A40A4800E}">
      <dsp:nvSpPr>
        <dsp:cNvPr id="0" name=""/>
        <dsp:cNvSpPr/>
      </dsp:nvSpPr>
      <dsp:spPr>
        <a:xfrm>
          <a:off x="407379" y="1209253"/>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Una vez revisada la documentación, y habiendo obtenido el visto bueno de la Unidad Jurídica en los casos que aplique, emite el mandamiento de pago</a:t>
          </a:r>
        </a:p>
      </dsp:txBody>
      <dsp:txXfrm>
        <a:off x="407379" y="1209253"/>
        <a:ext cx="1455896" cy="873537"/>
      </dsp:txXfrm>
    </dsp:sp>
    <dsp:sp modelId="{9B27DCD1-4EF5-464A-AF0C-3638F41D7212}">
      <dsp:nvSpPr>
        <dsp:cNvPr id="0" name=""/>
        <dsp:cNvSpPr/>
      </dsp:nvSpPr>
      <dsp:spPr>
        <a:xfrm>
          <a:off x="3652228" y="1600302"/>
          <a:ext cx="304256" cy="91440"/>
        </a:xfrm>
        <a:custGeom>
          <a:avLst/>
          <a:gdLst/>
          <a:ahLst/>
          <a:cxnLst/>
          <a:rect l="0" t="0" r="0" b="0"/>
          <a:pathLst>
            <a:path>
              <a:moveTo>
                <a:pt x="0" y="45720"/>
              </a:moveTo>
              <a:lnTo>
                <a:pt x="30425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95984" y="1644348"/>
        <a:ext cx="16742" cy="3348"/>
      </dsp:txXfrm>
    </dsp:sp>
    <dsp:sp modelId="{930D753D-FEF0-4FEA-A3BF-AE30B39CD754}">
      <dsp:nvSpPr>
        <dsp:cNvPr id="0" name=""/>
        <dsp:cNvSpPr/>
      </dsp:nvSpPr>
      <dsp:spPr>
        <a:xfrm>
          <a:off x="2198131" y="1209253"/>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Usuario: </a:t>
          </a:r>
          <a:r>
            <a:rPr lang="es-MX" sz="600" kern="1200"/>
            <a:t>Cancela</a:t>
          </a:r>
          <a:r>
            <a:rPr lang="es-SV" sz="600" kern="1200"/>
            <a:t> el mandamiento de pago en la colecturía del Consejo o en el banco</a:t>
          </a:r>
        </a:p>
      </dsp:txBody>
      <dsp:txXfrm>
        <a:off x="2198131" y="1209253"/>
        <a:ext cx="1455896" cy="873537"/>
      </dsp:txXfrm>
    </dsp:sp>
    <dsp:sp modelId="{E0313584-07EF-4924-BB18-8E01E95CB3FA}">
      <dsp:nvSpPr>
        <dsp:cNvPr id="0" name=""/>
        <dsp:cNvSpPr/>
      </dsp:nvSpPr>
      <dsp:spPr>
        <a:xfrm>
          <a:off x="1135327" y="2080991"/>
          <a:ext cx="3581504" cy="304256"/>
        </a:xfrm>
        <a:custGeom>
          <a:avLst/>
          <a:gdLst/>
          <a:ahLst/>
          <a:cxnLst/>
          <a:rect l="0" t="0" r="0" b="0"/>
          <a:pathLst>
            <a:path>
              <a:moveTo>
                <a:pt x="3581504" y="0"/>
              </a:moveTo>
              <a:lnTo>
                <a:pt x="3581504" y="169228"/>
              </a:lnTo>
              <a:lnTo>
                <a:pt x="0" y="169228"/>
              </a:lnTo>
              <a:lnTo>
                <a:pt x="0" y="30425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36151" y="2231445"/>
        <a:ext cx="179856" cy="3348"/>
      </dsp:txXfrm>
    </dsp:sp>
    <dsp:sp modelId="{B6588FB8-807A-4C10-92C0-54203B2EBBD3}">
      <dsp:nvSpPr>
        <dsp:cNvPr id="0" name=""/>
        <dsp:cNvSpPr/>
      </dsp:nvSpPr>
      <dsp:spPr>
        <a:xfrm>
          <a:off x="3988884" y="1209253"/>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a:t>
          </a:r>
          <a:r>
            <a:rPr lang="es-MX" sz="600" kern="1200"/>
            <a:t>Ingres</a:t>
          </a:r>
          <a:r>
            <a:rPr lang="es-SV" sz="600" kern="1200"/>
            <a:t>a la</a:t>
          </a:r>
          <a:r>
            <a:rPr lang="es-MX" sz="600" kern="1200"/>
            <a:t> solicitud al control diario de correspondencia</a:t>
          </a:r>
          <a:endParaRPr lang="es-SV" sz="600" kern="1200"/>
        </a:p>
      </dsp:txBody>
      <dsp:txXfrm>
        <a:off x="3988884" y="1209253"/>
        <a:ext cx="1455896" cy="873537"/>
      </dsp:txXfrm>
    </dsp:sp>
    <dsp:sp modelId="{C74AEE57-FD28-43CC-A492-BEBF79540475}">
      <dsp:nvSpPr>
        <dsp:cNvPr id="0" name=""/>
        <dsp:cNvSpPr/>
      </dsp:nvSpPr>
      <dsp:spPr>
        <a:xfrm>
          <a:off x="1861475" y="2808696"/>
          <a:ext cx="304256" cy="91440"/>
        </a:xfrm>
        <a:custGeom>
          <a:avLst/>
          <a:gdLst/>
          <a:ahLst/>
          <a:cxnLst/>
          <a:rect l="0" t="0" r="0" b="0"/>
          <a:pathLst>
            <a:path>
              <a:moveTo>
                <a:pt x="0" y="45720"/>
              </a:moveTo>
              <a:lnTo>
                <a:pt x="30425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05232" y="2852742"/>
        <a:ext cx="16742" cy="3348"/>
      </dsp:txXfrm>
    </dsp:sp>
    <dsp:sp modelId="{04C4CE82-7CF5-4DA1-9EF9-AF2D9AF60B3D}">
      <dsp:nvSpPr>
        <dsp:cNvPr id="0" name=""/>
        <dsp:cNvSpPr/>
      </dsp:nvSpPr>
      <dsp:spPr>
        <a:xfrm>
          <a:off x="407379" y="2417647"/>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Encargado de Archivo: Ubica el libro de inscripción y fotocopia el asiento de inscripción</a:t>
          </a:r>
          <a:endParaRPr lang="es-SV" sz="600" kern="1200"/>
        </a:p>
      </dsp:txBody>
      <dsp:txXfrm>
        <a:off x="407379" y="2417647"/>
        <a:ext cx="1455896" cy="873537"/>
      </dsp:txXfrm>
    </dsp:sp>
    <dsp:sp modelId="{D600BC38-E3BC-4E48-99FC-FC4E16ABC377}">
      <dsp:nvSpPr>
        <dsp:cNvPr id="0" name=""/>
        <dsp:cNvSpPr/>
      </dsp:nvSpPr>
      <dsp:spPr>
        <a:xfrm>
          <a:off x="3652228" y="2808696"/>
          <a:ext cx="304256" cy="91440"/>
        </a:xfrm>
        <a:custGeom>
          <a:avLst/>
          <a:gdLst/>
          <a:ahLst/>
          <a:cxnLst/>
          <a:rect l="0" t="0" r="0" b="0"/>
          <a:pathLst>
            <a:path>
              <a:moveTo>
                <a:pt x="0" y="45720"/>
              </a:moveTo>
              <a:lnTo>
                <a:pt x="30425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95984" y="2852742"/>
        <a:ext cx="16742" cy="3348"/>
      </dsp:txXfrm>
    </dsp:sp>
    <dsp:sp modelId="{58616BD6-3712-4D37-9F45-1E3CFDEFA8AD}">
      <dsp:nvSpPr>
        <dsp:cNvPr id="0" name=""/>
        <dsp:cNvSpPr/>
      </dsp:nvSpPr>
      <dsp:spPr>
        <a:xfrm>
          <a:off x="2198131" y="2417647"/>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Asistente administrativo: Elabora </a:t>
          </a:r>
          <a:r>
            <a:rPr lang="es-MX" sz="600" kern="1200"/>
            <a:t>la fotocopia de</a:t>
          </a:r>
          <a:r>
            <a:rPr lang="es-SV" sz="600" kern="1200"/>
            <a:t>l</a:t>
          </a:r>
          <a:r>
            <a:rPr lang="es-MX" sz="600" kern="1200"/>
            <a:t> asiento de inscripción</a:t>
          </a:r>
          <a:endParaRPr lang="es-SV" sz="600" kern="1200"/>
        </a:p>
      </dsp:txBody>
      <dsp:txXfrm>
        <a:off x="2198131" y="2417647"/>
        <a:ext cx="1455896" cy="873537"/>
      </dsp:txXfrm>
    </dsp:sp>
    <dsp:sp modelId="{07560D6A-4D51-4AAC-AC23-DCED23D3BD96}">
      <dsp:nvSpPr>
        <dsp:cNvPr id="0" name=""/>
        <dsp:cNvSpPr/>
      </dsp:nvSpPr>
      <dsp:spPr>
        <a:xfrm>
          <a:off x="1135327" y="3289385"/>
          <a:ext cx="3581504" cy="304256"/>
        </a:xfrm>
        <a:custGeom>
          <a:avLst/>
          <a:gdLst/>
          <a:ahLst/>
          <a:cxnLst/>
          <a:rect l="0" t="0" r="0" b="0"/>
          <a:pathLst>
            <a:path>
              <a:moveTo>
                <a:pt x="3581504" y="0"/>
              </a:moveTo>
              <a:lnTo>
                <a:pt x="3581504" y="169228"/>
              </a:lnTo>
              <a:lnTo>
                <a:pt x="0" y="169228"/>
              </a:lnTo>
              <a:lnTo>
                <a:pt x="0" y="304256"/>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36151" y="3439839"/>
        <a:ext cx="179856" cy="3348"/>
      </dsp:txXfrm>
    </dsp:sp>
    <dsp:sp modelId="{82C56768-A1C5-4944-9D1B-FEF0233AE34B}">
      <dsp:nvSpPr>
        <dsp:cNvPr id="0" name=""/>
        <dsp:cNvSpPr/>
      </dsp:nvSpPr>
      <dsp:spPr>
        <a:xfrm>
          <a:off x="3988884" y="2417647"/>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SV" sz="600" kern="1200"/>
            <a:t>Jefe </a:t>
          </a:r>
          <a:r>
            <a:rPr lang="es-MX" sz="600" kern="1200"/>
            <a:t>de la Unidad</a:t>
          </a:r>
          <a:r>
            <a:rPr lang="es-SV" sz="600" kern="1200"/>
            <a:t> de Registro de Establecimientos de Salud: </a:t>
          </a:r>
          <a:r>
            <a:rPr lang="es-MX" sz="600" kern="1200"/>
            <a:t>Firma la Certificación</a:t>
          </a:r>
          <a:endParaRPr lang="es-SV" sz="600" kern="1200"/>
        </a:p>
      </dsp:txBody>
      <dsp:txXfrm>
        <a:off x="3988884" y="2417647"/>
        <a:ext cx="1455896" cy="873537"/>
      </dsp:txXfrm>
    </dsp:sp>
    <dsp:sp modelId="{1FA2D690-4B73-4F92-AB19-80CFC75158C8}">
      <dsp:nvSpPr>
        <dsp:cNvPr id="0" name=""/>
        <dsp:cNvSpPr/>
      </dsp:nvSpPr>
      <dsp:spPr>
        <a:xfrm>
          <a:off x="1861475" y="4017090"/>
          <a:ext cx="304256" cy="91440"/>
        </a:xfrm>
        <a:custGeom>
          <a:avLst/>
          <a:gdLst/>
          <a:ahLst/>
          <a:cxnLst/>
          <a:rect l="0" t="0" r="0" b="0"/>
          <a:pathLst>
            <a:path>
              <a:moveTo>
                <a:pt x="0" y="45720"/>
              </a:moveTo>
              <a:lnTo>
                <a:pt x="30425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005232" y="4061136"/>
        <a:ext cx="16742" cy="3348"/>
      </dsp:txXfrm>
    </dsp:sp>
    <dsp:sp modelId="{330F73C2-6B86-4A62-879C-6C723DF40AC9}">
      <dsp:nvSpPr>
        <dsp:cNvPr id="0" name=""/>
        <dsp:cNvSpPr/>
      </dsp:nvSpPr>
      <dsp:spPr>
        <a:xfrm>
          <a:off x="407379" y="3626041"/>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Usuario: Retir</a:t>
          </a:r>
          <a:r>
            <a:rPr lang="es-SV" sz="600" kern="1200"/>
            <a:t>a</a:t>
          </a:r>
          <a:r>
            <a:rPr lang="es-MX" sz="600" kern="1200"/>
            <a:t> la certificación de inscripción</a:t>
          </a:r>
          <a:endParaRPr lang="es-SV" sz="600" kern="1200"/>
        </a:p>
      </dsp:txBody>
      <dsp:txXfrm>
        <a:off x="407379" y="3626041"/>
        <a:ext cx="1455896" cy="873537"/>
      </dsp:txXfrm>
    </dsp:sp>
    <dsp:sp modelId="{DEF04A4C-4006-4217-84BF-237D6C126563}">
      <dsp:nvSpPr>
        <dsp:cNvPr id="0" name=""/>
        <dsp:cNvSpPr/>
      </dsp:nvSpPr>
      <dsp:spPr>
        <a:xfrm>
          <a:off x="2198131" y="3626041"/>
          <a:ext cx="1455896" cy="87353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MX" sz="600" kern="1200"/>
            <a:t>Encargado de Archivo: Archiv</a:t>
          </a:r>
          <a:r>
            <a:rPr lang="es-SV" sz="600" kern="1200"/>
            <a:t>a </a:t>
          </a:r>
          <a:r>
            <a:rPr lang="es-MX" sz="600" kern="1200"/>
            <a:t>el expediente</a:t>
          </a:r>
          <a:endParaRPr lang="es-SV" sz="600" kern="1200"/>
        </a:p>
      </dsp:txBody>
      <dsp:txXfrm>
        <a:off x="2198131" y="3626041"/>
        <a:ext cx="1455896" cy="873537"/>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1642022" y="481792"/>
          <a:ext cx="345841" cy="91440"/>
        </a:xfrm>
        <a:custGeom>
          <a:avLst/>
          <a:gdLst/>
          <a:ahLst/>
          <a:cxnLst/>
          <a:rect l="0" t="0" r="0" b="0"/>
          <a:pathLst>
            <a:path>
              <a:moveTo>
                <a:pt x="0" y="45720"/>
              </a:moveTo>
              <a:lnTo>
                <a:pt x="3458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05532" y="525628"/>
        <a:ext cx="18822" cy="3768"/>
      </dsp:txXfrm>
    </dsp:sp>
    <dsp:sp modelId="{FF621306-F7A9-4A71-BEC2-09B77690E718}">
      <dsp:nvSpPr>
        <dsp:cNvPr id="0" name=""/>
        <dsp:cNvSpPr/>
      </dsp:nvSpPr>
      <dsp:spPr>
        <a:xfrm>
          <a:off x="7120" y="36501"/>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SV" sz="900" kern="1200"/>
            <a:t>Usuario:</a:t>
          </a:r>
          <a:r>
            <a:rPr lang="es-MX" sz="900" kern="1200"/>
            <a:t>Presenta la solicitud</a:t>
          </a:r>
          <a:endParaRPr lang="es-SV" sz="900" kern="1200"/>
        </a:p>
      </dsp:txBody>
      <dsp:txXfrm>
        <a:off x="7120" y="36501"/>
        <a:ext cx="1636702" cy="982021"/>
      </dsp:txXfrm>
    </dsp:sp>
    <dsp:sp modelId="{9FDE5F39-3686-4F95-8187-28FA5D0C3FE3}">
      <dsp:nvSpPr>
        <dsp:cNvPr id="0" name=""/>
        <dsp:cNvSpPr/>
      </dsp:nvSpPr>
      <dsp:spPr>
        <a:xfrm>
          <a:off x="3655166" y="481792"/>
          <a:ext cx="345841" cy="91440"/>
        </a:xfrm>
        <a:custGeom>
          <a:avLst/>
          <a:gdLst/>
          <a:ahLst/>
          <a:cxnLst/>
          <a:rect l="0" t="0" r="0" b="0"/>
          <a:pathLst>
            <a:path>
              <a:moveTo>
                <a:pt x="0" y="45720"/>
              </a:moveTo>
              <a:lnTo>
                <a:pt x="3458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818676" y="525628"/>
        <a:ext cx="18822" cy="3768"/>
      </dsp:txXfrm>
    </dsp:sp>
    <dsp:sp modelId="{A63DEFA6-F2A9-4E08-AFB4-454DBC70CF10}">
      <dsp:nvSpPr>
        <dsp:cNvPr id="0" name=""/>
        <dsp:cNvSpPr/>
      </dsp:nvSpPr>
      <dsp:spPr>
        <a:xfrm>
          <a:off x="2020264" y="36501"/>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SV" sz="900" kern="1200"/>
            <a:t>Asistente administrativo: </a:t>
          </a:r>
          <a:r>
            <a:rPr lang="es-MX" sz="900" kern="1200"/>
            <a:t>Revis</a:t>
          </a:r>
          <a:r>
            <a:rPr lang="es-SV" sz="900" kern="1200"/>
            <a:t>a</a:t>
          </a:r>
          <a:r>
            <a:rPr lang="es-MX" sz="900" kern="1200"/>
            <a:t> la solicitud y documentación</a:t>
          </a:r>
          <a:endParaRPr lang="es-SV" sz="900" kern="1200"/>
        </a:p>
      </dsp:txBody>
      <dsp:txXfrm>
        <a:off x="2020264" y="36501"/>
        <a:ext cx="1636702" cy="982021"/>
      </dsp:txXfrm>
    </dsp:sp>
    <dsp:sp modelId="{28F0BED8-060A-4EA4-B4E2-0E452172E2CE}">
      <dsp:nvSpPr>
        <dsp:cNvPr id="0" name=""/>
        <dsp:cNvSpPr/>
      </dsp:nvSpPr>
      <dsp:spPr>
        <a:xfrm>
          <a:off x="825471" y="1016723"/>
          <a:ext cx="4026288" cy="345841"/>
        </a:xfrm>
        <a:custGeom>
          <a:avLst/>
          <a:gdLst/>
          <a:ahLst/>
          <a:cxnLst/>
          <a:rect l="0" t="0" r="0" b="0"/>
          <a:pathLst>
            <a:path>
              <a:moveTo>
                <a:pt x="4026288" y="0"/>
              </a:moveTo>
              <a:lnTo>
                <a:pt x="4026288" y="190020"/>
              </a:lnTo>
              <a:lnTo>
                <a:pt x="0" y="190020"/>
              </a:lnTo>
              <a:lnTo>
                <a:pt x="0" y="34584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37519" y="1187759"/>
        <a:ext cx="202192" cy="3768"/>
      </dsp:txXfrm>
    </dsp:sp>
    <dsp:sp modelId="{26337156-7961-4CEA-9890-AA953E376EAB}">
      <dsp:nvSpPr>
        <dsp:cNvPr id="0" name=""/>
        <dsp:cNvSpPr/>
      </dsp:nvSpPr>
      <dsp:spPr>
        <a:xfrm>
          <a:off x="4033408" y="36501"/>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SV" sz="800" kern="1200"/>
            <a:t>Colaboradores de la Unidad Jurídica: Revisan contratos, poderes, escrituras de constitución de sociedades, pactos de modificación, y otra documentación legal relacionada al trámite, cuando aplique y la devuelven al Asistente administrativo con o sin observaciones</a:t>
          </a:r>
        </a:p>
      </dsp:txBody>
      <dsp:txXfrm>
        <a:off x="4033408" y="36501"/>
        <a:ext cx="1636702" cy="982021"/>
      </dsp:txXfrm>
    </dsp:sp>
    <dsp:sp modelId="{70C7204A-B740-4AC5-A05F-F9548B8FD30C}">
      <dsp:nvSpPr>
        <dsp:cNvPr id="0" name=""/>
        <dsp:cNvSpPr/>
      </dsp:nvSpPr>
      <dsp:spPr>
        <a:xfrm>
          <a:off x="1642022" y="1840255"/>
          <a:ext cx="345841" cy="91440"/>
        </a:xfrm>
        <a:custGeom>
          <a:avLst/>
          <a:gdLst/>
          <a:ahLst/>
          <a:cxnLst/>
          <a:rect l="0" t="0" r="0" b="0"/>
          <a:pathLst>
            <a:path>
              <a:moveTo>
                <a:pt x="0" y="45720"/>
              </a:moveTo>
              <a:lnTo>
                <a:pt x="3458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05532" y="1884091"/>
        <a:ext cx="18822" cy="3768"/>
      </dsp:txXfrm>
    </dsp:sp>
    <dsp:sp modelId="{431EB04E-BE01-41A5-89E8-7EAC5409B4BA}">
      <dsp:nvSpPr>
        <dsp:cNvPr id="0" name=""/>
        <dsp:cNvSpPr/>
      </dsp:nvSpPr>
      <dsp:spPr>
        <a:xfrm>
          <a:off x="7120" y="1394964"/>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SV" sz="900" kern="1200"/>
            <a:t>Asistente administrativo: Una vez revisada la documentación, y habiendo obtenido el visto bueno de la Unidad Jurídica en los casos que aplique, emite el mandamiento de pago</a:t>
          </a:r>
        </a:p>
      </dsp:txBody>
      <dsp:txXfrm>
        <a:off x="7120" y="1394964"/>
        <a:ext cx="1636702" cy="982021"/>
      </dsp:txXfrm>
    </dsp:sp>
    <dsp:sp modelId="{7F7E2CB1-C9A8-4174-AD14-FD0B40C76B1F}">
      <dsp:nvSpPr>
        <dsp:cNvPr id="0" name=""/>
        <dsp:cNvSpPr/>
      </dsp:nvSpPr>
      <dsp:spPr>
        <a:xfrm>
          <a:off x="3655166" y="1840255"/>
          <a:ext cx="345841" cy="91440"/>
        </a:xfrm>
        <a:custGeom>
          <a:avLst/>
          <a:gdLst/>
          <a:ahLst/>
          <a:cxnLst/>
          <a:rect l="0" t="0" r="0" b="0"/>
          <a:pathLst>
            <a:path>
              <a:moveTo>
                <a:pt x="0" y="45720"/>
              </a:moveTo>
              <a:lnTo>
                <a:pt x="3458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818676" y="1884091"/>
        <a:ext cx="18822" cy="3768"/>
      </dsp:txXfrm>
    </dsp:sp>
    <dsp:sp modelId="{DA73033A-A22A-4AC2-9302-1C61840FDB1D}">
      <dsp:nvSpPr>
        <dsp:cNvPr id="0" name=""/>
        <dsp:cNvSpPr/>
      </dsp:nvSpPr>
      <dsp:spPr>
        <a:xfrm>
          <a:off x="2020264" y="1394964"/>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SV" sz="900" kern="1200"/>
            <a:t>Usuario: </a:t>
          </a:r>
          <a:r>
            <a:rPr lang="es-MX" sz="900" kern="1200"/>
            <a:t>Cancela</a:t>
          </a:r>
          <a:r>
            <a:rPr lang="es-SV" sz="900" kern="1200"/>
            <a:t> el mandamiento de pago en la colecturía del Consejo o en el banco</a:t>
          </a:r>
        </a:p>
      </dsp:txBody>
      <dsp:txXfrm>
        <a:off x="2020264" y="1394964"/>
        <a:ext cx="1636702" cy="982021"/>
      </dsp:txXfrm>
    </dsp:sp>
    <dsp:sp modelId="{002D023E-094F-4A55-9221-975B50D52835}">
      <dsp:nvSpPr>
        <dsp:cNvPr id="0" name=""/>
        <dsp:cNvSpPr/>
      </dsp:nvSpPr>
      <dsp:spPr>
        <a:xfrm>
          <a:off x="825471" y="2375186"/>
          <a:ext cx="4026288" cy="345841"/>
        </a:xfrm>
        <a:custGeom>
          <a:avLst/>
          <a:gdLst/>
          <a:ahLst/>
          <a:cxnLst/>
          <a:rect l="0" t="0" r="0" b="0"/>
          <a:pathLst>
            <a:path>
              <a:moveTo>
                <a:pt x="4026288" y="0"/>
              </a:moveTo>
              <a:lnTo>
                <a:pt x="4026288" y="190020"/>
              </a:lnTo>
              <a:lnTo>
                <a:pt x="0" y="190020"/>
              </a:lnTo>
              <a:lnTo>
                <a:pt x="0" y="34584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37519" y="2546222"/>
        <a:ext cx="202192" cy="3768"/>
      </dsp:txXfrm>
    </dsp:sp>
    <dsp:sp modelId="{30F66AF2-C0F8-43A8-B22E-272DBB86865E}">
      <dsp:nvSpPr>
        <dsp:cNvPr id="0" name=""/>
        <dsp:cNvSpPr/>
      </dsp:nvSpPr>
      <dsp:spPr>
        <a:xfrm>
          <a:off x="4033408" y="1394964"/>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SV" sz="900" kern="1200"/>
            <a:t>Asistente administrativo: </a:t>
          </a:r>
          <a:r>
            <a:rPr lang="es-MX" sz="900" kern="1200"/>
            <a:t>Ingres</a:t>
          </a:r>
          <a:r>
            <a:rPr lang="es-SV" sz="900" kern="1200"/>
            <a:t>a la</a:t>
          </a:r>
          <a:r>
            <a:rPr lang="es-MX" sz="900" kern="1200"/>
            <a:t> solicitud al control diario de correspondencia</a:t>
          </a:r>
          <a:endParaRPr lang="es-SV" sz="900" kern="1200"/>
        </a:p>
      </dsp:txBody>
      <dsp:txXfrm>
        <a:off x="4033408" y="1394964"/>
        <a:ext cx="1636702" cy="982021"/>
      </dsp:txXfrm>
    </dsp:sp>
    <dsp:sp modelId="{5B23E0C9-9515-4577-BA2C-C7C16B5533FD}">
      <dsp:nvSpPr>
        <dsp:cNvPr id="0" name=""/>
        <dsp:cNvSpPr/>
      </dsp:nvSpPr>
      <dsp:spPr>
        <a:xfrm>
          <a:off x="1642022" y="3198718"/>
          <a:ext cx="345841" cy="91440"/>
        </a:xfrm>
        <a:custGeom>
          <a:avLst/>
          <a:gdLst/>
          <a:ahLst/>
          <a:cxnLst/>
          <a:rect l="0" t="0" r="0" b="0"/>
          <a:pathLst>
            <a:path>
              <a:moveTo>
                <a:pt x="0" y="45720"/>
              </a:moveTo>
              <a:lnTo>
                <a:pt x="3458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05532" y="3242554"/>
        <a:ext cx="18822" cy="3768"/>
      </dsp:txXfrm>
    </dsp:sp>
    <dsp:sp modelId="{AE42CD2B-456E-42B8-BF51-FBE60579C8C8}">
      <dsp:nvSpPr>
        <dsp:cNvPr id="0" name=""/>
        <dsp:cNvSpPr/>
      </dsp:nvSpPr>
      <dsp:spPr>
        <a:xfrm>
          <a:off x="7120" y="2753427"/>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MX" sz="900" kern="1200"/>
            <a:t>Encargado de Archivo: Ubica el expediente del establecimiento</a:t>
          </a:r>
          <a:r>
            <a:rPr lang="es-SV" sz="900" kern="1200"/>
            <a:t> y se lo entrega al Asistente Administrativo</a:t>
          </a:r>
        </a:p>
      </dsp:txBody>
      <dsp:txXfrm>
        <a:off x="7120" y="2753427"/>
        <a:ext cx="1636702" cy="982021"/>
      </dsp:txXfrm>
    </dsp:sp>
    <dsp:sp modelId="{42609A8F-31A5-4AA4-AB73-F4FCC7BBCC5E}">
      <dsp:nvSpPr>
        <dsp:cNvPr id="0" name=""/>
        <dsp:cNvSpPr/>
      </dsp:nvSpPr>
      <dsp:spPr>
        <a:xfrm>
          <a:off x="3655166" y="3198718"/>
          <a:ext cx="345841" cy="91440"/>
        </a:xfrm>
        <a:custGeom>
          <a:avLst/>
          <a:gdLst/>
          <a:ahLst/>
          <a:cxnLst/>
          <a:rect l="0" t="0" r="0" b="0"/>
          <a:pathLst>
            <a:path>
              <a:moveTo>
                <a:pt x="0" y="45720"/>
              </a:moveTo>
              <a:lnTo>
                <a:pt x="3458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818676" y="3242554"/>
        <a:ext cx="18822" cy="3768"/>
      </dsp:txXfrm>
    </dsp:sp>
    <dsp:sp modelId="{F2287E3F-869A-438A-8CEF-E22251492848}">
      <dsp:nvSpPr>
        <dsp:cNvPr id="0" name=""/>
        <dsp:cNvSpPr/>
      </dsp:nvSpPr>
      <dsp:spPr>
        <a:xfrm>
          <a:off x="2020264" y="2753427"/>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SV" sz="900" kern="1200"/>
            <a:t>Asistente administrativo: </a:t>
          </a:r>
          <a:r>
            <a:rPr lang="es-MX" sz="900" kern="1200"/>
            <a:t>Elabora la licencia del establecimiento</a:t>
          </a:r>
          <a:endParaRPr lang="es-SV" sz="900" kern="1200"/>
        </a:p>
      </dsp:txBody>
      <dsp:txXfrm>
        <a:off x="2020264" y="2753427"/>
        <a:ext cx="1636702" cy="982021"/>
      </dsp:txXfrm>
    </dsp:sp>
    <dsp:sp modelId="{C14D6B23-C9E0-4963-8148-08914C37ADFC}">
      <dsp:nvSpPr>
        <dsp:cNvPr id="0" name=""/>
        <dsp:cNvSpPr/>
      </dsp:nvSpPr>
      <dsp:spPr>
        <a:xfrm>
          <a:off x="825471" y="3733649"/>
          <a:ext cx="4026288" cy="345841"/>
        </a:xfrm>
        <a:custGeom>
          <a:avLst/>
          <a:gdLst/>
          <a:ahLst/>
          <a:cxnLst/>
          <a:rect l="0" t="0" r="0" b="0"/>
          <a:pathLst>
            <a:path>
              <a:moveTo>
                <a:pt x="4026288" y="0"/>
              </a:moveTo>
              <a:lnTo>
                <a:pt x="4026288" y="190020"/>
              </a:lnTo>
              <a:lnTo>
                <a:pt x="0" y="190020"/>
              </a:lnTo>
              <a:lnTo>
                <a:pt x="0" y="34584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37519" y="3904686"/>
        <a:ext cx="202192" cy="3768"/>
      </dsp:txXfrm>
    </dsp:sp>
    <dsp:sp modelId="{7DD1A0E8-7CB5-404D-B768-DEDF5CB019CB}">
      <dsp:nvSpPr>
        <dsp:cNvPr id="0" name=""/>
        <dsp:cNvSpPr/>
      </dsp:nvSpPr>
      <dsp:spPr>
        <a:xfrm>
          <a:off x="4033408" y="2753427"/>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MX" sz="900" kern="1200"/>
            <a:t>Presidencia y Secretaría del Consejo: Firma</a:t>
          </a:r>
          <a:r>
            <a:rPr lang="es-SV" sz="900" kern="1200"/>
            <a:t>n </a:t>
          </a:r>
          <a:r>
            <a:rPr lang="es-MX" sz="900" kern="1200"/>
            <a:t>el certificado de licencia</a:t>
          </a:r>
          <a:endParaRPr lang="es-SV" sz="900" kern="1200"/>
        </a:p>
      </dsp:txBody>
      <dsp:txXfrm>
        <a:off x="4033408" y="2753427"/>
        <a:ext cx="1636702" cy="982021"/>
      </dsp:txXfrm>
    </dsp:sp>
    <dsp:sp modelId="{738FC2DC-637E-45CD-909D-32A57C2F68DA}">
      <dsp:nvSpPr>
        <dsp:cNvPr id="0" name=""/>
        <dsp:cNvSpPr/>
      </dsp:nvSpPr>
      <dsp:spPr>
        <a:xfrm>
          <a:off x="1642022" y="4557181"/>
          <a:ext cx="345841" cy="91440"/>
        </a:xfrm>
        <a:custGeom>
          <a:avLst/>
          <a:gdLst/>
          <a:ahLst/>
          <a:cxnLst/>
          <a:rect l="0" t="0" r="0" b="0"/>
          <a:pathLst>
            <a:path>
              <a:moveTo>
                <a:pt x="0" y="45720"/>
              </a:moveTo>
              <a:lnTo>
                <a:pt x="3458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05532" y="4601017"/>
        <a:ext cx="18822" cy="3768"/>
      </dsp:txXfrm>
    </dsp:sp>
    <dsp:sp modelId="{69336AF7-3307-4158-82A9-CBD224D4F9EF}">
      <dsp:nvSpPr>
        <dsp:cNvPr id="0" name=""/>
        <dsp:cNvSpPr/>
      </dsp:nvSpPr>
      <dsp:spPr>
        <a:xfrm>
          <a:off x="7120" y="4111890"/>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MX" sz="900" kern="1200"/>
            <a:t>Encargado de Archivo: </a:t>
          </a:r>
          <a:r>
            <a:rPr lang="es-SV" sz="900" kern="1200"/>
            <a:t>Recibe </a:t>
          </a:r>
          <a:r>
            <a:rPr lang="es-MX" sz="900" kern="1200"/>
            <a:t>la licencia, de la cual se agrega una copia al expediente</a:t>
          </a:r>
          <a:endParaRPr lang="es-SV" sz="900" kern="1200"/>
        </a:p>
      </dsp:txBody>
      <dsp:txXfrm>
        <a:off x="7120" y="4111890"/>
        <a:ext cx="1636702" cy="982021"/>
      </dsp:txXfrm>
    </dsp:sp>
    <dsp:sp modelId="{A262CF2B-0C1E-4F28-ACDE-452133506E1C}">
      <dsp:nvSpPr>
        <dsp:cNvPr id="0" name=""/>
        <dsp:cNvSpPr/>
      </dsp:nvSpPr>
      <dsp:spPr>
        <a:xfrm>
          <a:off x="3655166" y="4557181"/>
          <a:ext cx="345841" cy="91440"/>
        </a:xfrm>
        <a:custGeom>
          <a:avLst/>
          <a:gdLst/>
          <a:ahLst/>
          <a:cxnLst/>
          <a:rect l="0" t="0" r="0" b="0"/>
          <a:pathLst>
            <a:path>
              <a:moveTo>
                <a:pt x="0" y="45720"/>
              </a:moveTo>
              <a:lnTo>
                <a:pt x="3458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818676" y="4601017"/>
        <a:ext cx="18822" cy="3768"/>
      </dsp:txXfrm>
    </dsp:sp>
    <dsp:sp modelId="{E2E7539B-8DFB-4B11-A980-266E1FD0CE3D}">
      <dsp:nvSpPr>
        <dsp:cNvPr id="0" name=""/>
        <dsp:cNvSpPr/>
      </dsp:nvSpPr>
      <dsp:spPr>
        <a:xfrm>
          <a:off x="2020264" y="4111890"/>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MX" sz="900" kern="1200"/>
            <a:t>Usuario: Retir</a:t>
          </a:r>
          <a:r>
            <a:rPr lang="es-SV" sz="900" kern="1200"/>
            <a:t>a el </a:t>
          </a:r>
          <a:r>
            <a:rPr lang="es-MX" sz="900" kern="1200"/>
            <a:t>certificado de licencia</a:t>
          </a:r>
          <a:endParaRPr lang="es-SV" sz="900" kern="1200"/>
        </a:p>
      </dsp:txBody>
      <dsp:txXfrm>
        <a:off x="2020264" y="4111890"/>
        <a:ext cx="1636702" cy="982021"/>
      </dsp:txXfrm>
    </dsp:sp>
    <dsp:sp modelId="{511DD03E-2435-4E38-99A6-49DA695BBB53}">
      <dsp:nvSpPr>
        <dsp:cNvPr id="0" name=""/>
        <dsp:cNvSpPr/>
      </dsp:nvSpPr>
      <dsp:spPr>
        <a:xfrm>
          <a:off x="4033408" y="4111890"/>
          <a:ext cx="1636702" cy="982021"/>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MX" sz="900" kern="1200"/>
            <a:t>Encargado de Archivo: Archiv</a:t>
          </a:r>
          <a:r>
            <a:rPr lang="es-SV" sz="900" kern="1200"/>
            <a:t>a el expediente</a:t>
          </a:r>
        </a:p>
      </dsp:txBody>
      <dsp:txXfrm>
        <a:off x="4033408" y="4111890"/>
        <a:ext cx="1636702" cy="982021"/>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1621621" y="918559"/>
          <a:ext cx="341797" cy="91440"/>
        </a:xfrm>
        <a:custGeom>
          <a:avLst/>
          <a:gdLst/>
          <a:ahLst/>
          <a:cxnLst/>
          <a:rect l="0" t="0" r="0" b="0"/>
          <a:pathLst>
            <a:path>
              <a:moveTo>
                <a:pt x="0" y="45720"/>
              </a:moveTo>
              <a:lnTo>
                <a:pt x="3417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83210" y="962417"/>
        <a:ext cx="18619" cy="3723"/>
      </dsp:txXfrm>
    </dsp:sp>
    <dsp:sp modelId="{FF621306-F7A9-4A71-BEC2-09B77690E718}">
      <dsp:nvSpPr>
        <dsp:cNvPr id="0" name=""/>
        <dsp:cNvSpPr/>
      </dsp:nvSpPr>
      <dsp:spPr>
        <a:xfrm>
          <a:off x="4301" y="478543"/>
          <a:ext cx="1619120" cy="9714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la solicitud</a:t>
          </a:r>
          <a:endParaRPr lang="es-SV" sz="700" kern="1200"/>
        </a:p>
      </dsp:txBody>
      <dsp:txXfrm>
        <a:off x="4301" y="478543"/>
        <a:ext cx="1619120" cy="971472"/>
      </dsp:txXfrm>
    </dsp:sp>
    <dsp:sp modelId="{E747B963-339C-41DA-B939-6BEAD88CB403}">
      <dsp:nvSpPr>
        <dsp:cNvPr id="0" name=""/>
        <dsp:cNvSpPr/>
      </dsp:nvSpPr>
      <dsp:spPr>
        <a:xfrm>
          <a:off x="3613139" y="918559"/>
          <a:ext cx="341797" cy="91440"/>
        </a:xfrm>
        <a:custGeom>
          <a:avLst/>
          <a:gdLst/>
          <a:ahLst/>
          <a:cxnLst/>
          <a:rect l="0" t="0" r="0" b="0"/>
          <a:pathLst>
            <a:path>
              <a:moveTo>
                <a:pt x="0" y="45720"/>
              </a:moveTo>
              <a:lnTo>
                <a:pt x="3417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74727" y="962417"/>
        <a:ext cx="18619" cy="3723"/>
      </dsp:txXfrm>
    </dsp:sp>
    <dsp:sp modelId="{775516A6-E324-4FC1-9D3E-79201009B843}">
      <dsp:nvSpPr>
        <dsp:cNvPr id="0" name=""/>
        <dsp:cNvSpPr/>
      </dsp:nvSpPr>
      <dsp:spPr>
        <a:xfrm>
          <a:off x="1995818" y="478543"/>
          <a:ext cx="1619120" cy="9714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Revis</a:t>
          </a:r>
          <a:r>
            <a:rPr lang="es-SV" sz="700" kern="1200"/>
            <a:t>a</a:t>
          </a:r>
          <a:r>
            <a:rPr lang="es-MX" sz="700" kern="1200"/>
            <a:t> la solicitud</a:t>
          </a:r>
          <a:endParaRPr lang="es-SV" sz="700" kern="1200"/>
        </a:p>
      </dsp:txBody>
      <dsp:txXfrm>
        <a:off x="1995818" y="478543"/>
        <a:ext cx="1619120" cy="971472"/>
      </dsp:txXfrm>
    </dsp:sp>
    <dsp:sp modelId="{CE3046F0-4A78-41F9-BD6B-003AD9217118}">
      <dsp:nvSpPr>
        <dsp:cNvPr id="0" name=""/>
        <dsp:cNvSpPr/>
      </dsp:nvSpPr>
      <dsp:spPr>
        <a:xfrm>
          <a:off x="813861" y="1448215"/>
          <a:ext cx="3983035" cy="341797"/>
        </a:xfrm>
        <a:custGeom>
          <a:avLst/>
          <a:gdLst/>
          <a:ahLst/>
          <a:cxnLst/>
          <a:rect l="0" t="0" r="0" b="0"/>
          <a:pathLst>
            <a:path>
              <a:moveTo>
                <a:pt x="3983035" y="0"/>
              </a:moveTo>
              <a:lnTo>
                <a:pt x="3983035" y="187998"/>
              </a:lnTo>
              <a:lnTo>
                <a:pt x="0" y="187998"/>
              </a:lnTo>
              <a:lnTo>
                <a:pt x="0" y="34179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05368" y="1617252"/>
        <a:ext cx="200020" cy="3723"/>
      </dsp:txXfrm>
    </dsp:sp>
    <dsp:sp modelId="{EEC2A04A-8172-45EA-A7AA-6F63808AD7DE}">
      <dsp:nvSpPr>
        <dsp:cNvPr id="0" name=""/>
        <dsp:cNvSpPr/>
      </dsp:nvSpPr>
      <dsp:spPr>
        <a:xfrm>
          <a:off x="3987336" y="478543"/>
          <a:ext cx="1619120" cy="9714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Colaboradores de la Unidad Jurídica: </a:t>
          </a:r>
          <a:r>
            <a:rPr lang="es-SV" sz="700" kern="1200"/>
            <a:t>Revisan contratos, poderes, escrituras de constitución de sociedades, pactos de modificación, y otra documentación legal relacionada al trámite, cuando aplique y la devuelven al Asistente administrativo con o sin observaciones</a:t>
          </a:r>
        </a:p>
      </dsp:txBody>
      <dsp:txXfrm>
        <a:off x="3987336" y="478543"/>
        <a:ext cx="1619120" cy="971472"/>
      </dsp:txXfrm>
    </dsp:sp>
    <dsp:sp modelId="{06E87CDF-882D-4417-991F-C8C3C0C1B0E8}">
      <dsp:nvSpPr>
        <dsp:cNvPr id="0" name=""/>
        <dsp:cNvSpPr/>
      </dsp:nvSpPr>
      <dsp:spPr>
        <a:xfrm>
          <a:off x="1621621" y="2262429"/>
          <a:ext cx="341797" cy="91440"/>
        </a:xfrm>
        <a:custGeom>
          <a:avLst/>
          <a:gdLst/>
          <a:ahLst/>
          <a:cxnLst/>
          <a:rect l="0" t="0" r="0" b="0"/>
          <a:pathLst>
            <a:path>
              <a:moveTo>
                <a:pt x="0" y="45720"/>
              </a:moveTo>
              <a:lnTo>
                <a:pt x="3417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83210" y="2306287"/>
        <a:ext cx="18619" cy="3723"/>
      </dsp:txXfrm>
    </dsp:sp>
    <dsp:sp modelId="{AEB2207A-0104-4ED5-A5B6-45F1C73848C1}">
      <dsp:nvSpPr>
        <dsp:cNvPr id="0" name=""/>
        <dsp:cNvSpPr/>
      </dsp:nvSpPr>
      <dsp:spPr>
        <a:xfrm>
          <a:off x="4301" y="1822412"/>
          <a:ext cx="1619120" cy="9714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Una vez revisada la documentación, y habiendo obtenido el visto bueno de la Unidad Jurídica en los casos que aplique, emite el mandamiento de pago</a:t>
          </a:r>
          <a:endParaRPr lang="es-SV" sz="700" kern="1200"/>
        </a:p>
      </dsp:txBody>
      <dsp:txXfrm>
        <a:off x="4301" y="1822412"/>
        <a:ext cx="1619120" cy="971472"/>
      </dsp:txXfrm>
    </dsp:sp>
    <dsp:sp modelId="{FF4AF2D0-689E-42DE-94F3-A80A4640BE41}">
      <dsp:nvSpPr>
        <dsp:cNvPr id="0" name=""/>
        <dsp:cNvSpPr/>
      </dsp:nvSpPr>
      <dsp:spPr>
        <a:xfrm>
          <a:off x="3613139" y="2262429"/>
          <a:ext cx="341797" cy="91440"/>
        </a:xfrm>
        <a:custGeom>
          <a:avLst/>
          <a:gdLst/>
          <a:ahLst/>
          <a:cxnLst/>
          <a:rect l="0" t="0" r="0" b="0"/>
          <a:pathLst>
            <a:path>
              <a:moveTo>
                <a:pt x="0" y="45720"/>
              </a:moveTo>
              <a:lnTo>
                <a:pt x="3417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74727" y="2306287"/>
        <a:ext cx="18619" cy="3723"/>
      </dsp:txXfrm>
    </dsp:sp>
    <dsp:sp modelId="{17863B80-ADCE-495C-A73B-42E8DB1CFB34}">
      <dsp:nvSpPr>
        <dsp:cNvPr id="0" name=""/>
        <dsp:cNvSpPr/>
      </dsp:nvSpPr>
      <dsp:spPr>
        <a:xfrm>
          <a:off x="1995818" y="1822412"/>
          <a:ext cx="1619120" cy="9714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Usuario: Cancela el mandamiento de pago en la colecturía del Consejo o en el banco</a:t>
          </a:r>
          <a:endParaRPr lang="es-SV" sz="700" kern="1200"/>
        </a:p>
      </dsp:txBody>
      <dsp:txXfrm>
        <a:off x="1995818" y="1822412"/>
        <a:ext cx="1619120" cy="971472"/>
      </dsp:txXfrm>
    </dsp:sp>
    <dsp:sp modelId="{A9185ADC-7D29-428A-87DC-869F99F07430}">
      <dsp:nvSpPr>
        <dsp:cNvPr id="0" name=""/>
        <dsp:cNvSpPr/>
      </dsp:nvSpPr>
      <dsp:spPr>
        <a:xfrm>
          <a:off x="813861" y="2792085"/>
          <a:ext cx="3983035" cy="341797"/>
        </a:xfrm>
        <a:custGeom>
          <a:avLst/>
          <a:gdLst/>
          <a:ahLst/>
          <a:cxnLst/>
          <a:rect l="0" t="0" r="0" b="0"/>
          <a:pathLst>
            <a:path>
              <a:moveTo>
                <a:pt x="3983035" y="0"/>
              </a:moveTo>
              <a:lnTo>
                <a:pt x="3983035" y="187998"/>
              </a:lnTo>
              <a:lnTo>
                <a:pt x="0" y="187998"/>
              </a:lnTo>
              <a:lnTo>
                <a:pt x="0" y="34179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05368" y="2961121"/>
        <a:ext cx="200020" cy="3723"/>
      </dsp:txXfrm>
    </dsp:sp>
    <dsp:sp modelId="{B48674CB-5C35-4802-8490-5332572CCB36}">
      <dsp:nvSpPr>
        <dsp:cNvPr id="0" name=""/>
        <dsp:cNvSpPr/>
      </dsp:nvSpPr>
      <dsp:spPr>
        <a:xfrm>
          <a:off x="3987336" y="1822412"/>
          <a:ext cx="1619120" cy="9714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Ingres</a:t>
          </a:r>
          <a:r>
            <a:rPr lang="es-SV" sz="700" kern="1200"/>
            <a:t>a la</a:t>
          </a:r>
          <a:r>
            <a:rPr lang="es-MX" sz="700" kern="1200"/>
            <a:t> solicitud al control diario de correspondencia</a:t>
          </a:r>
          <a:r>
            <a:rPr lang="es-SV" sz="700" kern="1200"/>
            <a:t>, v</a:t>
          </a:r>
          <a:r>
            <a:rPr lang="es-MX" sz="700" kern="1200"/>
            <a:t>erifica en el sistema de colecturía si el establecimiento se encuentra solvente con el pago de la anualidad</a:t>
          </a:r>
          <a:r>
            <a:rPr lang="es-SV" sz="700" kern="1200"/>
            <a:t> y redacta</a:t>
          </a:r>
          <a:r>
            <a:rPr lang="es-MX" sz="700" kern="1200"/>
            <a:t> la constancia</a:t>
          </a:r>
          <a:endParaRPr lang="es-SV" sz="700" kern="1200"/>
        </a:p>
      </dsp:txBody>
      <dsp:txXfrm>
        <a:off x="3987336" y="1822412"/>
        <a:ext cx="1619120" cy="971472"/>
      </dsp:txXfrm>
    </dsp:sp>
    <dsp:sp modelId="{DCA34379-4DC2-4977-B377-F5855612B136}">
      <dsp:nvSpPr>
        <dsp:cNvPr id="0" name=""/>
        <dsp:cNvSpPr/>
      </dsp:nvSpPr>
      <dsp:spPr>
        <a:xfrm>
          <a:off x="1621621" y="3606298"/>
          <a:ext cx="341797" cy="91440"/>
        </a:xfrm>
        <a:custGeom>
          <a:avLst/>
          <a:gdLst/>
          <a:ahLst/>
          <a:cxnLst/>
          <a:rect l="0" t="0" r="0" b="0"/>
          <a:pathLst>
            <a:path>
              <a:moveTo>
                <a:pt x="0" y="45720"/>
              </a:moveTo>
              <a:lnTo>
                <a:pt x="3417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83210" y="3650156"/>
        <a:ext cx="18619" cy="3723"/>
      </dsp:txXfrm>
    </dsp:sp>
    <dsp:sp modelId="{9762036A-61D1-431C-A983-DC385BB54773}">
      <dsp:nvSpPr>
        <dsp:cNvPr id="0" name=""/>
        <dsp:cNvSpPr/>
      </dsp:nvSpPr>
      <dsp:spPr>
        <a:xfrm>
          <a:off x="4301" y="3166282"/>
          <a:ext cx="1619120" cy="9714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Jefe de la Unidad de Registro de Establecimientos de Salud: </a:t>
          </a:r>
          <a:r>
            <a:rPr lang="es-MX" sz="700" kern="1200"/>
            <a:t>Revis</a:t>
          </a:r>
          <a:r>
            <a:rPr lang="es-SV" sz="700" kern="1200"/>
            <a:t>a y firma</a:t>
          </a:r>
          <a:r>
            <a:rPr lang="es-MX" sz="700" kern="1200"/>
            <a:t> la constancia</a:t>
          </a:r>
          <a:endParaRPr lang="es-SV" sz="700" kern="1200"/>
        </a:p>
      </dsp:txBody>
      <dsp:txXfrm>
        <a:off x="4301" y="3166282"/>
        <a:ext cx="1619120" cy="971472"/>
      </dsp:txXfrm>
    </dsp:sp>
    <dsp:sp modelId="{38C6CD0D-4B44-4426-962A-BC34EBA5A14D}">
      <dsp:nvSpPr>
        <dsp:cNvPr id="0" name=""/>
        <dsp:cNvSpPr/>
      </dsp:nvSpPr>
      <dsp:spPr>
        <a:xfrm>
          <a:off x="3613139" y="3606298"/>
          <a:ext cx="341797" cy="91440"/>
        </a:xfrm>
        <a:custGeom>
          <a:avLst/>
          <a:gdLst/>
          <a:ahLst/>
          <a:cxnLst/>
          <a:rect l="0" t="0" r="0" b="0"/>
          <a:pathLst>
            <a:path>
              <a:moveTo>
                <a:pt x="0" y="45720"/>
              </a:moveTo>
              <a:lnTo>
                <a:pt x="3417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74727" y="3650156"/>
        <a:ext cx="18619" cy="3723"/>
      </dsp:txXfrm>
    </dsp:sp>
    <dsp:sp modelId="{6DF386F7-4DE7-4DD1-8FE9-B4A8CF4DC6C0}">
      <dsp:nvSpPr>
        <dsp:cNvPr id="0" name=""/>
        <dsp:cNvSpPr/>
      </dsp:nvSpPr>
      <dsp:spPr>
        <a:xfrm>
          <a:off x="1995818" y="3166282"/>
          <a:ext cx="1619120" cy="9714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Usuario: Retir</a:t>
          </a:r>
          <a:r>
            <a:rPr lang="es-SV" sz="700" kern="1200"/>
            <a:t>a</a:t>
          </a:r>
          <a:r>
            <a:rPr lang="es-MX" sz="700" kern="1200"/>
            <a:t> la constancia, verificando la información vertida en la misma</a:t>
          </a:r>
          <a:endParaRPr lang="es-SV" sz="700" kern="1200"/>
        </a:p>
      </dsp:txBody>
      <dsp:txXfrm>
        <a:off x="1995818" y="3166282"/>
        <a:ext cx="1619120" cy="971472"/>
      </dsp:txXfrm>
    </dsp:sp>
    <dsp:sp modelId="{B4FF70CE-08BE-4DF0-911A-CF3D2504852E}">
      <dsp:nvSpPr>
        <dsp:cNvPr id="0" name=""/>
        <dsp:cNvSpPr/>
      </dsp:nvSpPr>
      <dsp:spPr>
        <a:xfrm>
          <a:off x="3987336" y="3166282"/>
          <a:ext cx="1619120" cy="97147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Archiv</a:t>
          </a:r>
          <a:r>
            <a:rPr lang="es-SV" sz="700" kern="1200"/>
            <a:t>a</a:t>
          </a:r>
          <a:r>
            <a:rPr lang="es-MX" sz="700" kern="1200"/>
            <a:t> la solicitud</a:t>
          </a:r>
          <a:r>
            <a:rPr lang="es-SV" sz="700" kern="1200"/>
            <a:t> en el expediente</a:t>
          </a:r>
        </a:p>
      </dsp:txBody>
      <dsp:txXfrm>
        <a:off x="3987336" y="3166282"/>
        <a:ext cx="1619120" cy="97147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0478B3-DDEE-4593-8A93-1C7CC736B6BD}">
      <dsp:nvSpPr>
        <dsp:cNvPr id="0" name=""/>
        <dsp:cNvSpPr/>
      </dsp:nvSpPr>
      <dsp:spPr>
        <a:xfrm>
          <a:off x="1691101" y="1053826"/>
          <a:ext cx="357735" cy="91440"/>
        </a:xfrm>
        <a:custGeom>
          <a:avLst/>
          <a:gdLst/>
          <a:ahLst/>
          <a:cxnLst/>
          <a:rect l="0" t="0" r="0" b="0"/>
          <a:pathLst>
            <a:path>
              <a:moveTo>
                <a:pt x="0" y="45720"/>
              </a:moveTo>
              <a:lnTo>
                <a:pt x="3577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60260" y="1097604"/>
        <a:ext cx="19416" cy="3883"/>
      </dsp:txXfrm>
    </dsp:sp>
    <dsp:sp modelId="{DD7FDDAA-1D28-42FC-9D24-73487529D287}">
      <dsp:nvSpPr>
        <dsp:cNvPr id="0" name=""/>
        <dsp:cNvSpPr/>
      </dsp:nvSpPr>
      <dsp:spPr>
        <a:xfrm>
          <a:off x="4485" y="593021"/>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la solicitud de </a:t>
          </a:r>
          <a:r>
            <a:rPr lang="es-SV" sz="700" kern="1200"/>
            <a:t>traslado</a:t>
          </a:r>
        </a:p>
      </dsp:txBody>
      <dsp:txXfrm>
        <a:off x="4485" y="593021"/>
        <a:ext cx="1688416" cy="1013049"/>
      </dsp:txXfrm>
    </dsp:sp>
    <dsp:sp modelId="{40E3F91D-FEBD-4333-B314-76240D2E157E}">
      <dsp:nvSpPr>
        <dsp:cNvPr id="0" name=""/>
        <dsp:cNvSpPr/>
      </dsp:nvSpPr>
      <dsp:spPr>
        <a:xfrm>
          <a:off x="3767853" y="1053826"/>
          <a:ext cx="357735" cy="91440"/>
        </a:xfrm>
        <a:custGeom>
          <a:avLst/>
          <a:gdLst/>
          <a:ahLst/>
          <a:cxnLst/>
          <a:rect l="0" t="0" r="0" b="0"/>
          <a:pathLst>
            <a:path>
              <a:moveTo>
                <a:pt x="0" y="45720"/>
              </a:moveTo>
              <a:lnTo>
                <a:pt x="3577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37012" y="1097604"/>
        <a:ext cx="19416" cy="3883"/>
      </dsp:txXfrm>
    </dsp:sp>
    <dsp:sp modelId="{AA413734-1FBE-44DB-ACC1-C8EB132FE756}">
      <dsp:nvSpPr>
        <dsp:cNvPr id="0" name=""/>
        <dsp:cNvSpPr/>
      </dsp:nvSpPr>
      <dsp:spPr>
        <a:xfrm>
          <a:off x="2081236" y="593021"/>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Revisa la solicitud </a:t>
          </a:r>
          <a:r>
            <a:rPr lang="es-SV" sz="700" kern="1200"/>
            <a:t>y la documentación presentada por el usuario y la remite a la Unidad Jurídica</a:t>
          </a:r>
        </a:p>
      </dsp:txBody>
      <dsp:txXfrm>
        <a:off x="2081236" y="593021"/>
        <a:ext cx="1688416" cy="1013049"/>
      </dsp:txXfrm>
    </dsp:sp>
    <dsp:sp modelId="{20DCE704-22D4-4E43-8136-931B1E870F5E}">
      <dsp:nvSpPr>
        <dsp:cNvPr id="0" name=""/>
        <dsp:cNvSpPr/>
      </dsp:nvSpPr>
      <dsp:spPr>
        <a:xfrm>
          <a:off x="848693" y="1604270"/>
          <a:ext cx="4153503" cy="357735"/>
        </a:xfrm>
        <a:custGeom>
          <a:avLst/>
          <a:gdLst/>
          <a:ahLst/>
          <a:cxnLst/>
          <a:rect l="0" t="0" r="0" b="0"/>
          <a:pathLst>
            <a:path>
              <a:moveTo>
                <a:pt x="4153503" y="0"/>
              </a:moveTo>
              <a:lnTo>
                <a:pt x="4153503" y="195967"/>
              </a:lnTo>
              <a:lnTo>
                <a:pt x="0" y="195967"/>
              </a:lnTo>
              <a:lnTo>
                <a:pt x="0" y="35773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21154" y="1781197"/>
        <a:ext cx="208580" cy="3883"/>
      </dsp:txXfrm>
    </dsp:sp>
    <dsp:sp modelId="{5517AD1E-C359-4337-9879-6CB98BC3992D}">
      <dsp:nvSpPr>
        <dsp:cNvPr id="0" name=""/>
        <dsp:cNvSpPr/>
      </dsp:nvSpPr>
      <dsp:spPr>
        <a:xfrm>
          <a:off x="4157988" y="593021"/>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Colaboradores de la Unidad Jurídica : Revisión de contratos, poderes, escrituras de constitución de sociedades, pactos de modificación, y otra documentación legal relacionada al trámite en los casos que aplique la presentación de tales documentos, y se devuelve al asistente administrativo con o sin observaciones</a:t>
          </a:r>
        </a:p>
      </dsp:txBody>
      <dsp:txXfrm>
        <a:off x="4157988" y="593021"/>
        <a:ext cx="1688416" cy="1013049"/>
      </dsp:txXfrm>
    </dsp:sp>
    <dsp:sp modelId="{1CED8AEA-D7A9-4B40-A08D-89FF0DAFE7CF}">
      <dsp:nvSpPr>
        <dsp:cNvPr id="0" name=""/>
        <dsp:cNvSpPr/>
      </dsp:nvSpPr>
      <dsp:spPr>
        <a:xfrm>
          <a:off x="1691101" y="2455211"/>
          <a:ext cx="357735" cy="91440"/>
        </a:xfrm>
        <a:custGeom>
          <a:avLst/>
          <a:gdLst/>
          <a:ahLst/>
          <a:cxnLst/>
          <a:rect l="0" t="0" r="0" b="0"/>
          <a:pathLst>
            <a:path>
              <a:moveTo>
                <a:pt x="0" y="45720"/>
              </a:moveTo>
              <a:lnTo>
                <a:pt x="3577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60260" y="2498989"/>
        <a:ext cx="19416" cy="3883"/>
      </dsp:txXfrm>
    </dsp:sp>
    <dsp:sp modelId="{6519400A-8BE9-4EF4-9DD0-BB6E6221E0E1}">
      <dsp:nvSpPr>
        <dsp:cNvPr id="0" name=""/>
        <dsp:cNvSpPr/>
      </dsp:nvSpPr>
      <dsp:spPr>
        <a:xfrm>
          <a:off x="4485" y="1994406"/>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Una vez revisada la documentación, habiendo obtenido el visto bueno de la Unidad Jurídica en los casos que aplique, emite el mandamiento de pago al usuario</a:t>
          </a:r>
        </a:p>
      </dsp:txBody>
      <dsp:txXfrm>
        <a:off x="4485" y="1994406"/>
        <a:ext cx="1688416" cy="1013049"/>
      </dsp:txXfrm>
    </dsp:sp>
    <dsp:sp modelId="{761AE93C-78A0-42BA-B384-3591492CA05F}">
      <dsp:nvSpPr>
        <dsp:cNvPr id="0" name=""/>
        <dsp:cNvSpPr/>
      </dsp:nvSpPr>
      <dsp:spPr>
        <a:xfrm>
          <a:off x="3767853" y="2455211"/>
          <a:ext cx="357735" cy="91440"/>
        </a:xfrm>
        <a:custGeom>
          <a:avLst/>
          <a:gdLst/>
          <a:ahLst/>
          <a:cxnLst/>
          <a:rect l="0" t="0" r="0" b="0"/>
          <a:pathLst>
            <a:path>
              <a:moveTo>
                <a:pt x="0" y="45720"/>
              </a:moveTo>
              <a:lnTo>
                <a:pt x="3577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37012" y="2498989"/>
        <a:ext cx="19416" cy="3883"/>
      </dsp:txXfrm>
    </dsp:sp>
    <dsp:sp modelId="{3EF52B27-3AB4-475F-B7D2-5D812108B9DF}">
      <dsp:nvSpPr>
        <dsp:cNvPr id="0" name=""/>
        <dsp:cNvSpPr/>
      </dsp:nvSpPr>
      <dsp:spPr>
        <a:xfrm>
          <a:off x="2081236" y="1994406"/>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Cancela </a:t>
          </a:r>
          <a:r>
            <a:rPr lang="es-SV" sz="700" kern="1200"/>
            <a:t>el mandamiento de pago en la colecturía del Consejo o en el banco correspondiente</a:t>
          </a:r>
        </a:p>
      </dsp:txBody>
      <dsp:txXfrm>
        <a:off x="2081236" y="1994406"/>
        <a:ext cx="1688416" cy="1013049"/>
      </dsp:txXfrm>
    </dsp:sp>
    <dsp:sp modelId="{BD922F1E-4866-4AB0-81E3-2112B717A469}">
      <dsp:nvSpPr>
        <dsp:cNvPr id="0" name=""/>
        <dsp:cNvSpPr/>
      </dsp:nvSpPr>
      <dsp:spPr>
        <a:xfrm>
          <a:off x="848693" y="3005656"/>
          <a:ext cx="4153503" cy="357735"/>
        </a:xfrm>
        <a:custGeom>
          <a:avLst/>
          <a:gdLst/>
          <a:ahLst/>
          <a:cxnLst/>
          <a:rect l="0" t="0" r="0" b="0"/>
          <a:pathLst>
            <a:path>
              <a:moveTo>
                <a:pt x="4153503" y="0"/>
              </a:moveTo>
              <a:lnTo>
                <a:pt x="4153503" y="195967"/>
              </a:lnTo>
              <a:lnTo>
                <a:pt x="0" y="195967"/>
              </a:lnTo>
              <a:lnTo>
                <a:pt x="0" y="35773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21154" y="3182582"/>
        <a:ext cx="208580" cy="3883"/>
      </dsp:txXfrm>
    </dsp:sp>
    <dsp:sp modelId="{ED59C526-3333-4EE7-81BD-3B537051BDD0}">
      <dsp:nvSpPr>
        <dsp:cNvPr id="0" name=""/>
        <dsp:cNvSpPr/>
      </dsp:nvSpPr>
      <dsp:spPr>
        <a:xfrm>
          <a:off x="4157988" y="1994406"/>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Ingresa la solicitud al control diario de correspondencia</a:t>
          </a:r>
          <a:endParaRPr lang="es-SV" sz="700" kern="1200"/>
        </a:p>
      </dsp:txBody>
      <dsp:txXfrm>
        <a:off x="4157988" y="1994406"/>
        <a:ext cx="1688416" cy="1013049"/>
      </dsp:txXfrm>
    </dsp:sp>
    <dsp:sp modelId="{DFED663E-7554-4A2E-A766-E2F41C92004C}">
      <dsp:nvSpPr>
        <dsp:cNvPr id="0" name=""/>
        <dsp:cNvSpPr/>
      </dsp:nvSpPr>
      <dsp:spPr>
        <a:xfrm>
          <a:off x="1691101" y="3856596"/>
          <a:ext cx="357735" cy="91440"/>
        </a:xfrm>
        <a:custGeom>
          <a:avLst/>
          <a:gdLst/>
          <a:ahLst/>
          <a:cxnLst/>
          <a:rect l="0" t="0" r="0" b="0"/>
          <a:pathLst>
            <a:path>
              <a:moveTo>
                <a:pt x="0" y="45720"/>
              </a:moveTo>
              <a:lnTo>
                <a:pt x="3577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60260" y="3900374"/>
        <a:ext cx="19416" cy="3883"/>
      </dsp:txXfrm>
    </dsp:sp>
    <dsp:sp modelId="{B01BC370-1686-45BC-979E-DE7AA549FB78}">
      <dsp:nvSpPr>
        <dsp:cNvPr id="0" name=""/>
        <dsp:cNvSpPr/>
      </dsp:nvSpPr>
      <dsp:spPr>
        <a:xfrm>
          <a:off x="4485" y="3395791"/>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Remite la</a:t>
          </a:r>
          <a:r>
            <a:rPr lang="es-SV" sz="700" kern="1200"/>
            <a:t> solicitud vía correo electrónico (escaneada), a la Junta de Vigilancia competente</a:t>
          </a:r>
        </a:p>
      </dsp:txBody>
      <dsp:txXfrm>
        <a:off x="4485" y="3395791"/>
        <a:ext cx="1688416" cy="1013049"/>
      </dsp:txXfrm>
    </dsp:sp>
    <dsp:sp modelId="{E7BC1892-A7C0-4578-93E8-80FBE634072F}">
      <dsp:nvSpPr>
        <dsp:cNvPr id="0" name=""/>
        <dsp:cNvSpPr/>
      </dsp:nvSpPr>
      <dsp:spPr>
        <a:xfrm>
          <a:off x="3767853" y="3856596"/>
          <a:ext cx="357735" cy="91440"/>
        </a:xfrm>
        <a:custGeom>
          <a:avLst/>
          <a:gdLst/>
          <a:ahLst/>
          <a:cxnLst/>
          <a:rect l="0" t="0" r="0" b="0"/>
          <a:pathLst>
            <a:path>
              <a:moveTo>
                <a:pt x="0" y="45720"/>
              </a:moveTo>
              <a:lnTo>
                <a:pt x="3577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37012" y="3900374"/>
        <a:ext cx="19416" cy="3883"/>
      </dsp:txXfrm>
    </dsp:sp>
    <dsp:sp modelId="{82B78AD6-D603-4803-AAEE-ACFE7CC3126E}">
      <dsp:nvSpPr>
        <dsp:cNvPr id="0" name=""/>
        <dsp:cNvSpPr/>
      </dsp:nvSpPr>
      <dsp:spPr>
        <a:xfrm>
          <a:off x="2081236" y="3395791"/>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Recibe el informe </a:t>
          </a:r>
          <a:r>
            <a:rPr lang="es-SV" sz="700" kern="1200"/>
            <a:t>emitido por la Junta de Vigilancia y p</a:t>
          </a:r>
          <a:r>
            <a:rPr lang="es-MX" sz="700" kern="1200"/>
            <a:t>repara el expediente </a:t>
          </a:r>
          <a:r>
            <a:rPr lang="es-SV" sz="700" kern="1200"/>
            <a:t>para ser conocido por el Consejo Directivo</a:t>
          </a:r>
        </a:p>
      </dsp:txBody>
      <dsp:txXfrm>
        <a:off x="2081236" y="3395791"/>
        <a:ext cx="1688416" cy="1013049"/>
      </dsp:txXfrm>
    </dsp:sp>
    <dsp:sp modelId="{8B02F6E9-6D27-413A-9D5C-8A3247102CB9}">
      <dsp:nvSpPr>
        <dsp:cNvPr id="0" name=""/>
        <dsp:cNvSpPr/>
      </dsp:nvSpPr>
      <dsp:spPr>
        <a:xfrm>
          <a:off x="848693" y="4407041"/>
          <a:ext cx="4153503" cy="357735"/>
        </a:xfrm>
        <a:custGeom>
          <a:avLst/>
          <a:gdLst/>
          <a:ahLst/>
          <a:cxnLst/>
          <a:rect l="0" t="0" r="0" b="0"/>
          <a:pathLst>
            <a:path>
              <a:moveTo>
                <a:pt x="4153503" y="0"/>
              </a:moveTo>
              <a:lnTo>
                <a:pt x="4153503" y="195967"/>
              </a:lnTo>
              <a:lnTo>
                <a:pt x="0" y="195967"/>
              </a:lnTo>
              <a:lnTo>
                <a:pt x="0" y="35773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21154" y="4583967"/>
        <a:ext cx="208580" cy="3883"/>
      </dsp:txXfrm>
    </dsp:sp>
    <dsp:sp modelId="{937ED2E9-AC81-4A85-8675-DC06A2712970}">
      <dsp:nvSpPr>
        <dsp:cNvPr id="0" name=""/>
        <dsp:cNvSpPr/>
      </dsp:nvSpPr>
      <dsp:spPr>
        <a:xfrm>
          <a:off x="4157988" y="3395791"/>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Consejo Directivo: Revisa el expediente</a:t>
          </a:r>
          <a:r>
            <a:rPr lang="es-SV" sz="700" kern="1200"/>
            <a:t> para dar una resolución</a:t>
          </a:r>
        </a:p>
      </dsp:txBody>
      <dsp:txXfrm>
        <a:off x="4157988" y="3395791"/>
        <a:ext cx="1688416" cy="1013049"/>
      </dsp:txXfrm>
    </dsp:sp>
    <dsp:sp modelId="{DA3DB48B-E2BA-4851-B290-DA6008003712}">
      <dsp:nvSpPr>
        <dsp:cNvPr id="0" name=""/>
        <dsp:cNvSpPr/>
      </dsp:nvSpPr>
      <dsp:spPr>
        <a:xfrm>
          <a:off x="4485" y="4797177"/>
          <a:ext cx="1688416" cy="101304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Revisa los expedientes sometidos a </a:t>
          </a:r>
          <a:r>
            <a:rPr lang="es-SV" sz="700" kern="1200"/>
            <a:t>la sesi</a:t>
          </a:r>
          <a:r>
            <a:rPr lang="es-MX" sz="700" kern="1200"/>
            <a:t>ón</a:t>
          </a:r>
          <a:r>
            <a:rPr lang="es-SV" sz="700" kern="1200"/>
            <a:t> de Consejo Directivo, a efecto de conocer la resolución de los casos, archivando el expediente</a:t>
          </a:r>
        </a:p>
      </dsp:txBody>
      <dsp:txXfrm>
        <a:off x="4485" y="4797177"/>
        <a:ext cx="1688416" cy="101304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0478B3-DDEE-4593-8A93-1C7CC736B6BD}">
      <dsp:nvSpPr>
        <dsp:cNvPr id="0" name=""/>
        <dsp:cNvSpPr/>
      </dsp:nvSpPr>
      <dsp:spPr>
        <a:xfrm>
          <a:off x="1624175" y="773920"/>
          <a:ext cx="342383" cy="91440"/>
        </a:xfrm>
        <a:custGeom>
          <a:avLst/>
          <a:gdLst/>
          <a:ahLst/>
          <a:cxnLst/>
          <a:rect l="0" t="0" r="0" b="0"/>
          <a:pathLst>
            <a:path>
              <a:moveTo>
                <a:pt x="0" y="45720"/>
              </a:moveTo>
              <a:lnTo>
                <a:pt x="3423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86042" y="817775"/>
        <a:ext cx="18649" cy="3729"/>
      </dsp:txXfrm>
    </dsp:sp>
    <dsp:sp modelId="{DD7FDDAA-1D28-42FC-9D24-73487529D287}">
      <dsp:nvSpPr>
        <dsp:cNvPr id="0" name=""/>
        <dsp:cNvSpPr/>
      </dsp:nvSpPr>
      <dsp:spPr>
        <a:xfrm>
          <a:off x="4307" y="333139"/>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la solicitud de cambio de categoría</a:t>
          </a:r>
          <a:endParaRPr lang="es-SV" sz="700" kern="1200"/>
        </a:p>
      </dsp:txBody>
      <dsp:txXfrm>
        <a:off x="4307" y="333139"/>
        <a:ext cx="1621667" cy="973000"/>
      </dsp:txXfrm>
    </dsp:sp>
    <dsp:sp modelId="{40E3F91D-FEBD-4333-B314-76240D2E157E}">
      <dsp:nvSpPr>
        <dsp:cNvPr id="0" name=""/>
        <dsp:cNvSpPr/>
      </dsp:nvSpPr>
      <dsp:spPr>
        <a:xfrm>
          <a:off x="3618825" y="773920"/>
          <a:ext cx="342383" cy="91440"/>
        </a:xfrm>
        <a:custGeom>
          <a:avLst/>
          <a:gdLst/>
          <a:ahLst/>
          <a:cxnLst/>
          <a:rect l="0" t="0" r="0" b="0"/>
          <a:pathLst>
            <a:path>
              <a:moveTo>
                <a:pt x="0" y="45720"/>
              </a:moveTo>
              <a:lnTo>
                <a:pt x="3423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80692" y="817775"/>
        <a:ext cx="18649" cy="3729"/>
      </dsp:txXfrm>
    </dsp:sp>
    <dsp:sp modelId="{AA413734-1FBE-44DB-ACC1-C8EB132FE756}">
      <dsp:nvSpPr>
        <dsp:cNvPr id="0" name=""/>
        <dsp:cNvSpPr/>
      </dsp:nvSpPr>
      <dsp:spPr>
        <a:xfrm>
          <a:off x="1998958" y="333139"/>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Revisa la solicitud </a:t>
          </a:r>
          <a:r>
            <a:rPr lang="es-SV" sz="700" kern="1200"/>
            <a:t>y la documentación presentada por el usuario y la remite a la Unidad Jurídica</a:t>
          </a:r>
        </a:p>
      </dsp:txBody>
      <dsp:txXfrm>
        <a:off x="1998958" y="333139"/>
        <a:ext cx="1621667" cy="973000"/>
      </dsp:txXfrm>
    </dsp:sp>
    <dsp:sp modelId="{20DCE704-22D4-4E43-8136-931B1E870F5E}">
      <dsp:nvSpPr>
        <dsp:cNvPr id="0" name=""/>
        <dsp:cNvSpPr/>
      </dsp:nvSpPr>
      <dsp:spPr>
        <a:xfrm>
          <a:off x="815141" y="1304340"/>
          <a:ext cx="3989300" cy="342383"/>
        </a:xfrm>
        <a:custGeom>
          <a:avLst/>
          <a:gdLst/>
          <a:ahLst/>
          <a:cxnLst/>
          <a:rect l="0" t="0" r="0" b="0"/>
          <a:pathLst>
            <a:path>
              <a:moveTo>
                <a:pt x="3989300" y="0"/>
              </a:moveTo>
              <a:lnTo>
                <a:pt x="3989300" y="188291"/>
              </a:lnTo>
              <a:lnTo>
                <a:pt x="0" y="188291"/>
              </a:lnTo>
              <a:lnTo>
                <a:pt x="0" y="34238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09624" y="1473666"/>
        <a:ext cx="200334" cy="3729"/>
      </dsp:txXfrm>
    </dsp:sp>
    <dsp:sp modelId="{5517AD1E-C359-4337-9879-6CB98BC3992D}">
      <dsp:nvSpPr>
        <dsp:cNvPr id="0" name=""/>
        <dsp:cNvSpPr/>
      </dsp:nvSpPr>
      <dsp:spPr>
        <a:xfrm>
          <a:off x="3993608" y="333139"/>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Colaboradores de la Unidad Jurídica : Revisión de contratos, poderes, escrituras de constitución de sociedades, pactos de modificación, y otra documentación legal relacionada al trámite en los casos que aplique la presentación de tales documentos, y se devuelve al asistente administrativo con o sin observaciones</a:t>
          </a:r>
        </a:p>
      </dsp:txBody>
      <dsp:txXfrm>
        <a:off x="3993608" y="333139"/>
        <a:ext cx="1621667" cy="973000"/>
      </dsp:txXfrm>
    </dsp:sp>
    <dsp:sp modelId="{1CED8AEA-D7A9-4B40-A08D-89FF0DAFE7CF}">
      <dsp:nvSpPr>
        <dsp:cNvPr id="0" name=""/>
        <dsp:cNvSpPr/>
      </dsp:nvSpPr>
      <dsp:spPr>
        <a:xfrm>
          <a:off x="1624175" y="2119903"/>
          <a:ext cx="342383" cy="91440"/>
        </a:xfrm>
        <a:custGeom>
          <a:avLst/>
          <a:gdLst/>
          <a:ahLst/>
          <a:cxnLst/>
          <a:rect l="0" t="0" r="0" b="0"/>
          <a:pathLst>
            <a:path>
              <a:moveTo>
                <a:pt x="0" y="45720"/>
              </a:moveTo>
              <a:lnTo>
                <a:pt x="3423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86042" y="2163758"/>
        <a:ext cx="18649" cy="3729"/>
      </dsp:txXfrm>
    </dsp:sp>
    <dsp:sp modelId="{6519400A-8BE9-4EF4-9DD0-BB6E6221E0E1}">
      <dsp:nvSpPr>
        <dsp:cNvPr id="0" name=""/>
        <dsp:cNvSpPr/>
      </dsp:nvSpPr>
      <dsp:spPr>
        <a:xfrm>
          <a:off x="4307" y="1679123"/>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Una vez revisada la documentación, habiendo obtenido el visto bueno de la Unidad Jurídica en los casos que aplique, emite el mandamiento de pago al usuario</a:t>
          </a:r>
        </a:p>
      </dsp:txBody>
      <dsp:txXfrm>
        <a:off x="4307" y="1679123"/>
        <a:ext cx="1621667" cy="973000"/>
      </dsp:txXfrm>
    </dsp:sp>
    <dsp:sp modelId="{761AE93C-78A0-42BA-B384-3591492CA05F}">
      <dsp:nvSpPr>
        <dsp:cNvPr id="0" name=""/>
        <dsp:cNvSpPr/>
      </dsp:nvSpPr>
      <dsp:spPr>
        <a:xfrm>
          <a:off x="3618825" y="2119903"/>
          <a:ext cx="342383" cy="91440"/>
        </a:xfrm>
        <a:custGeom>
          <a:avLst/>
          <a:gdLst/>
          <a:ahLst/>
          <a:cxnLst/>
          <a:rect l="0" t="0" r="0" b="0"/>
          <a:pathLst>
            <a:path>
              <a:moveTo>
                <a:pt x="0" y="45720"/>
              </a:moveTo>
              <a:lnTo>
                <a:pt x="3423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80692" y="2163758"/>
        <a:ext cx="18649" cy="3729"/>
      </dsp:txXfrm>
    </dsp:sp>
    <dsp:sp modelId="{3EF52B27-3AB4-475F-B7D2-5D812108B9DF}">
      <dsp:nvSpPr>
        <dsp:cNvPr id="0" name=""/>
        <dsp:cNvSpPr/>
      </dsp:nvSpPr>
      <dsp:spPr>
        <a:xfrm>
          <a:off x="1998958" y="1679123"/>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Cancela </a:t>
          </a:r>
          <a:r>
            <a:rPr lang="es-SV" sz="700" kern="1200"/>
            <a:t>el mandamiento de pago en la colecturía del Consejo o en el banco correspondiente</a:t>
          </a:r>
        </a:p>
      </dsp:txBody>
      <dsp:txXfrm>
        <a:off x="1998958" y="1679123"/>
        <a:ext cx="1621667" cy="973000"/>
      </dsp:txXfrm>
    </dsp:sp>
    <dsp:sp modelId="{BD922F1E-4866-4AB0-81E3-2112B717A469}">
      <dsp:nvSpPr>
        <dsp:cNvPr id="0" name=""/>
        <dsp:cNvSpPr/>
      </dsp:nvSpPr>
      <dsp:spPr>
        <a:xfrm>
          <a:off x="815141" y="2650323"/>
          <a:ext cx="3989300" cy="342383"/>
        </a:xfrm>
        <a:custGeom>
          <a:avLst/>
          <a:gdLst/>
          <a:ahLst/>
          <a:cxnLst/>
          <a:rect l="0" t="0" r="0" b="0"/>
          <a:pathLst>
            <a:path>
              <a:moveTo>
                <a:pt x="3989300" y="0"/>
              </a:moveTo>
              <a:lnTo>
                <a:pt x="3989300" y="188291"/>
              </a:lnTo>
              <a:lnTo>
                <a:pt x="0" y="188291"/>
              </a:lnTo>
              <a:lnTo>
                <a:pt x="0" y="34238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09624" y="2819650"/>
        <a:ext cx="200334" cy="3729"/>
      </dsp:txXfrm>
    </dsp:sp>
    <dsp:sp modelId="{ED59C526-3333-4EE7-81BD-3B537051BDD0}">
      <dsp:nvSpPr>
        <dsp:cNvPr id="0" name=""/>
        <dsp:cNvSpPr/>
      </dsp:nvSpPr>
      <dsp:spPr>
        <a:xfrm>
          <a:off x="3993608" y="1679123"/>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Ingresa la solicitud al control diario de correspondencia</a:t>
          </a:r>
          <a:endParaRPr lang="es-SV" sz="700" kern="1200"/>
        </a:p>
      </dsp:txBody>
      <dsp:txXfrm>
        <a:off x="3993608" y="1679123"/>
        <a:ext cx="1621667" cy="973000"/>
      </dsp:txXfrm>
    </dsp:sp>
    <dsp:sp modelId="{DFED663E-7554-4A2E-A766-E2F41C92004C}">
      <dsp:nvSpPr>
        <dsp:cNvPr id="0" name=""/>
        <dsp:cNvSpPr/>
      </dsp:nvSpPr>
      <dsp:spPr>
        <a:xfrm>
          <a:off x="1624175" y="3465887"/>
          <a:ext cx="342383" cy="91440"/>
        </a:xfrm>
        <a:custGeom>
          <a:avLst/>
          <a:gdLst/>
          <a:ahLst/>
          <a:cxnLst/>
          <a:rect l="0" t="0" r="0" b="0"/>
          <a:pathLst>
            <a:path>
              <a:moveTo>
                <a:pt x="0" y="45720"/>
              </a:moveTo>
              <a:lnTo>
                <a:pt x="3423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86042" y="3509742"/>
        <a:ext cx="18649" cy="3729"/>
      </dsp:txXfrm>
    </dsp:sp>
    <dsp:sp modelId="{B01BC370-1686-45BC-979E-DE7AA549FB78}">
      <dsp:nvSpPr>
        <dsp:cNvPr id="0" name=""/>
        <dsp:cNvSpPr/>
      </dsp:nvSpPr>
      <dsp:spPr>
        <a:xfrm>
          <a:off x="4307" y="3025107"/>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Remite la</a:t>
          </a:r>
          <a:r>
            <a:rPr lang="es-SV" sz="700" kern="1200"/>
            <a:t> solicitud vía correo electrónico (escaneada), a la Junta de Vigilancia competente</a:t>
          </a:r>
        </a:p>
      </dsp:txBody>
      <dsp:txXfrm>
        <a:off x="4307" y="3025107"/>
        <a:ext cx="1621667" cy="973000"/>
      </dsp:txXfrm>
    </dsp:sp>
    <dsp:sp modelId="{E7BC1892-A7C0-4578-93E8-80FBE634072F}">
      <dsp:nvSpPr>
        <dsp:cNvPr id="0" name=""/>
        <dsp:cNvSpPr/>
      </dsp:nvSpPr>
      <dsp:spPr>
        <a:xfrm>
          <a:off x="3618825" y="3465887"/>
          <a:ext cx="342383" cy="91440"/>
        </a:xfrm>
        <a:custGeom>
          <a:avLst/>
          <a:gdLst/>
          <a:ahLst/>
          <a:cxnLst/>
          <a:rect l="0" t="0" r="0" b="0"/>
          <a:pathLst>
            <a:path>
              <a:moveTo>
                <a:pt x="0" y="45720"/>
              </a:moveTo>
              <a:lnTo>
                <a:pt x="3423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80692" y="3509742"/>
        <a:ext cx="18649" cy="3729"/>
      </dsp:txXfrm>
    </dsp:sp>
    <dsp:sp modelId="{82B78AD6-D603-4803-AAEE-ACFE7CC3126E}">
      <dsp:nvSpPr>
        <dsp:cNvPr id="0" name=""/>
        <dsp:cNvSpPr/>
      </dsp:nvSpPr>
      <dsp:spPr>
        <a:xfrm>
          <a:off x="1998958" y="3025107"/>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Recibe el informe </a:t>
          </a:r>
          <a:r>
            <a:rPr lang="es-SV" sz="700" kern="1200"/>
            <a:t>emitido por la Junta de Vigilancia y p</a:t>
          </a:r>
          <a:r>
            <a:rPr lang="es-MX" sz="700" kern="1200"/>
            <a:t>repara el expediente </a:t>
          </a:r>
          <a:r>
            <a:rPr lang="es-SV" sz="700" kern="1200"/>
            <a:t>para ser conocido por el Consejo Directivo</a:t>
          </a:r>
        </a:p>
      </dsp:txBody>
      <dsp:txXfrm>
        <a:off x="1998958" y="3025107"/>
        <a:ext cx="1621667" cy="973000"/>
      </dsp:txXfrm>
    </dsp:sp>
    <dsp:sp modelId="{8B02F6E9-6D27-413A-9D5C-8A3247102CB9}">
      <dsp:nvSpPr>
        <dsp:cNvPr id="0" name=""/>
        <dsp:cNvSpPr/>
      </dsp:nvSpPr>
      <dsp:spPr>
        <a:xfrm>
          <a:off x="815141" y="3996307"/>
          <a:ext cx="3989300" cy="342383"/>
        </a:xfrm>
        <a:custGeom>
          <a:avLst/>
          <a:gdLst/>
          <a:ahLst/>
          <a:cxnLst/>
          <a:rect l="0" t="0" r="0" b="0"/>
          <a:pathLst>
            <a:path>
              <a:moveTo>
                <a:pt x="3989300" y="0"/>
              </a:moveTo>
              <a:lnTo>
                <a:pt x="3989300" y="188291"/>
              </a:lnTo>
              <a:lnTo>
                <a:pt x="0" y="188291"/>
              </a:lnTo>
              <a:lnTo>
                <a:pt x="0" y="34238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09624" y="4165634"/>
        <a:ext cx="200334" cy="3729"/>
      </dsp:txXfrm>
    </dsp:sp>
    <dsp:sp modelId="{937ED2E9-AC81-4A85-8675-DC06A2712970}">
      <dsp:nvSpPr>
        <dsp:cNvPr id="0" name=""/>
        <dsp:cNvSpPr/>
      </dsp:nvSpPr>
      <dsp:spPr>
        <a:xfrm>
          <a:off x="3993608" y="3025107"/>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Consejo Directivo: Revisa el expediente</a:t>
          </a:r>
          <a:r>
            <a:rPr lang="es-SV" sz="700" kern="1200"/>
            <a:t> para dar una resolución</a:t>
          </a:r>
        </a:p>
      </dsp:txBody>
      <dsp:txXfrm>
        <a:off x="3993608" y="3025107"/>
        <a:ext cx="1621667" cy="973000"/>
      </dsp:txXfrm>
    </dsp:sp>
    <dsp:sp modelId="{DA3DB48B-E2BA-4851-B290-DA6008003712}">
      <dsp:nvSpPr>
        <dsp:cNvPr id="0" name=""/>
        <dsp:cNvSpPr/>
      </dsp:nvSpPr>
      <dsp:spPr>
        <a:xfrm>
          <a:off x="4307" y="4371090"/>
          <a:ext cx="1621667" cy="97300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Revisa los expedientes sometidos a </a:t>
          </a:r>
          <a:r>
            <a:rPr lang="es-SV" sz="700" kern="1200"/>
            <a:t>la sesi</a:t>
          </a:r>
          <a:r>
            <a:rPr lang="es-MX" sz="700" kern="1200"/>
            <a:t>ón</a:t>
          </a:r>
          <a:r>
            <a:rPr lang="es-SV" sz="700" kern="1200"/>
            <a:t> de Consejo Directivo, a efecto de conocer la resolución de los casos, archivando el expediente</a:t>
          </a:r>
        </a:p>
      </dsp:txBody>
      <dsp:txXfrm>
        <a:off x="4307" y="4371090"/>
        <a:ext cx="1621667" cy="97300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0478B3-DDEE-4593-8A93-1C7CC736B6BD}">
      <dsp:nvSpPr>
        <dsp:cNvPr id="0" name=""/>
        <dsp:cNvSpPr/>
      </dsp:nvSpPr>
      <dsp:spPr>
        <a:xfrm>
          <a:off x="1622018" y="1008842"/>
          <a:ext cx="341888" cy="91440"/>
        </a:xfrm>
        <a:custGeom>
          <a:avLst/>
          <a:gdLst/>
          <a:ahLst/>
          <a:cxnLst/>
          <a:rect l="0" t="0" r="0" b="0"/>
          <a:pathLst>
            <a:path>
              <a:moveTo>
                <a:pt x="0" y="45720"/>
              </a:moveTo>
              <a:lnTo>
                <a:pt x="3418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83650" y="1052700"/>
        <a:ext cx="18624" cy="3724"/>
      </dsp:txXfrm>
    </dsp:sp>
    <dsp:sp modelId="{DD7FDDAA-1D28-42FC-9D24-73487529D287}">
      <dsp:nvSpPr>
        <dsp:cNvPr id="0" name=""/>
        <dsp:cNvSpPr/>
      </dsp:nvSpPr>
      <dsp:spPr>
        <a:xfrm>
          <a:off x="4302" y="568707"/>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la solicitud de ampliación de servicios</a:t>
          </a:r>
          <a:endParaRPr lang="es-SV" sz="700" kern="1200"/>
        </a:p>
      </dsp:txBody>
      <dsp:txXfrm>
        <a:off x="4302" y="568707"/>
        <a:ext cx="1619516" cy="971709"/>
      </dsp:txXfrm>
    </dsp:sp>
    <dsp:sp modelId="{40E3F91D-FEBD-4333-B314-76240D2E157E}">
      <dsp:nvSpPr>
        <dsp:cNvPr id="0" name=""/>
        <dsp:cNvSpPr/>
      </dsp:nvSpPr>
      <dsp:spPr>
        <a:xfrm>
          <a:off x="3614023" y="1008842"/>
          <a:ext cx="341888" cy="91440"/>
        </a:xfrm>
        <a:custGeom>
          <a:avLst/>
          <a:gdLst/>
          <a:ahLst/>
          <a:cxnLst/>
          <a:rect l="0" t="0" r="0" b="0"/>
          <a:pathLst>
            <a:path>
              <a:moveTo>
                <a:pt x="0" y="45720"/>
              </a:moveTo>
              <a:lnTo>
                <a:pt x="3418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75655" y="1052700"/>
        <a:ext cx="18624" cy="3724"/>
      </dsp:txXfrm>
    </dsp:sp>
    <dsp:sp modelId="{AA413734-1FBE-44DB-ACC1-C8EB132FE756}">
      <dsp:nvSpPr>
        <dsp:cNvPr id="0" name=""/>
        <dsp:cNvSpPr/>
      </dsp:nvSpPr>
      <dsp:spPr>
        <a:xfrm>
          <a:off x="1996306" y="568707"/>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Revisa la solicitud </a:t>
          </a:r>
          <a:r>
            <a:rPr lang="es-SV" sz="700" kern="1200"/>
            <a:t>y la documentación presentada por el usuario y la remite a la Unidad Jurídica</a:t>
          </a:r>
        </a:p>
      </dsp:txBody>
      <dsp:txXfrm>
        <a:off x="1996306" y="568707"/>
        <a:ext cx="1619516" cy="971709"/>
      </dsp:txXfrm>
    </dsp:sp>
    <dsp:sp modelId="{20DCE704-22D4-4E43-8136-931B1E870F5E}">
      <dsp:nvSpPr>
        <dsp:cNvPr id="0" name=""/>
        <dsp:cNvSpPr/>
      </dsp:nvSpPr>
      <dsp:spPr>
        <a:xfrm>
          <a:off x="814060" y="1538617"/>
          <a:ext cx="3984009" cy="341888"/>
        </a:xfrm>
        <a:custGeom>
          <a:avLst/>
          <a:gdLst/>
          <a:ahLst/>
          <a:cxnLst/>
          <a:rect l="0" t="0" r="0" b="0"/>
          <a:pathLst>
            <a:path>
              <a:moveTo>
                <a:pt x="3984009" y="0"/>
              </a:moveTo>
              <a:lnTo>
                <a:pt x="3984009" y="188044"/>
              </a:lnTo>
              <a:lnTo>
                <a:pt x="0" y="188044"/>
              </a:lnTo>
              <a:lnTo>
                <a:pt x="0" y="34188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06030" y="1707699"/>
        <a:ext cx="200069" cy="3724"/>
      </dsp:txXfrm>
    </dsp:sp>
    <dsp:sp modelId="{5517AD1E-C359-4337-9879-6CB98BC3992D}">
      <dsp:nvSpPr>
        <dsp:cNvPr id="0" name=""/>
        <dsp:cNvSpPr/>
      </dsp:nvSpPr>
      <dsp:spPr>
        <a:xfrm>
          <a:off x="3988311" y="568707"/>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Colaboradores de la Unidad Jurídica : Revisión de contratos, poderes, escrituras de constitución de sociedades, pactos de modificación, y otra documentación legal relacionada al trámite en los casos que aplique la presentación de tales documentos, y se devuelve al asistente administrativo con o sin observaciones</a:t>
          </a:r>
        </a:p>
      </dsp:txBody>
      <dsp:txXfrm>
        <a:off x="3988311" y="568707"/>
        <a:ext cx="1619516" cy="971709"/>
      </dsp:txXfrm>
    </dsp:sp>
    <dsp:sp modelId="{1CED8AEA-D7A9-4B40-A08D-89FF0DAFE7CF}">
      <dsp:nvSpPr>
        <dsp:cNvPr id="0" name=""/>
        <dsp:cNvSpPr/>
      </dsp:nvSpPr>
      <dsp:spPr>
        <a:xfrm>
          <a:off x="1622018" y="2353040"/>
          <a:ext cx="341888" cy="91440"/>
        </a:xfrm>
        <a:custGeom>
          <a:avLst/>
          <a:gdLst/>
          <a:ahLst/>
          <a:cxnLst/>
          <a:rect l="0" t="0" r="0" b="0"/>
          <a:pathLst>
            <a:path>
              <a:moveTo>
                <a:pt x="0" y="45720"/>
              </a:moveTo>
              <a:lnTo>
                <a:pt x="3418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83650" y="2396898"/>
        <a:ext cx="18624" cy="3724"/>
      </dsp:txXfrm>
    </dsp:sp>
    <dsp:sp modelId="{6519400A-8BE9-4EF4-9DD0-BB6E6221E0E1}">
      <dsp:nvSpPr>
        <dsp:cNvPr id="0" name=""/>
        <dsp:cNvSpPr/>
      </dsp:nvSpPr>
      <dsp:spPr>
        <a:xfrm>
          <a:off x="4302" y="1912906"/>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Una vez revisada la documentación, habiendo obtenido el visto bueno de la Unidad Jurídica en los casos que aplique, emite el mandamiento de pago al usuario</a:t>
          </a:r>
        </a:p>
      </dsp:txBody>
      <dsp:txXfrm>
        <a:off x="4302" y="1912906"/>
        <a:ext cx="1619516" cy="971709"/>
      </dsp:txXfrm>
    </dsp:sp>
    <dsp:sp modelId="{761AE93C-78A0-42BA-B384-3591492CA05F}">
      <dsp:nvSpPr>
        <dsp:cNvPr id="0" name=""/>
        <dsp:cNvSpPr/>
      </dsp:nvSpPr>
      <dsp:spPr>
        <a:xfrm>
          <a:off x="3614023" y="2353040"/>
          <a:ext cx="341888" cy="91440"/>
        </a:xfrm>
        <a:custGeom>
          <a:avLst/>
          <a:gdLst/>
          <a:ahLst/>
          <a:cxnLst/>
          <a:rect l="0" t="0" r="0" b="0"/>
          <a:pathLst>
            <a:path>
              <a:moveTo>
                <a:pt x="0" y="45720"/>
              </a:moveTo>
              <a:lnTo>
                <a:pt x="3418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75655" y="2396898"/>
        <a:ext cx="18624" cy="3724"/>
      </dsp:txXfrm>
    </dsp:sp>
    <dsp:sp modelId="{3EF52B27-3AB4-475F-B7D2-5D812108B9DF}">
      <dsp:nvSpPr>
        <dsp:cNvPr id="0" name=""/>
        <dsp:cNvSpPr/>
      </dsp:nvSpPr>
      <dsp:spPr>
        <a:xfrm>
          <a:off x="1996306" y="1912906"/>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Cancela </a:t>
          </a:r>
          <a:r>
            <a:rPr lang="es-SV" sz="700" kern="1200"/>
            <a:t>el mandamiento de pago en la colecturía del Consejo o en el banco correspondiente</a:t>
          </a:r>
        </a:p>
      </dsp:txBody>
      <dsp:txXfrm>
        <a:off x="1996306" y="1912906"/>
        <a:ext cx="1619516" cy="971709"/>
      </dsp:txXfrm>
    </dsp:sp>
    <dsp:sp modelId="{BD922F1E-4866-4AB0-81E3-2112B717A469}">
      <dsp:nvSpPr>
        <dsp:cNvPr id="0" name=""/>
        <dsp:cNvSpPr/>
      </dsp:nvSpPr>
      <dsp:spPr>
        <a:xfrm>
          <a:off x="814060" y="2882815"/>
          <a:ext cx="3984009" cy="341888"/>
        </a:xfrm>
        <a:custGeom>
          <a:avLst/>
          <a:gdLst/>
          <a:ahLst/>
          <a:cxnLst/>
          <a:rect l="0" t="0" r="0" b="0"/>
          <a:pathLst>
            <a:path>
              <a:moveTo>
                <a:pt x="3984009" y="0"/>
              </a:moveTo>
              <a:lnTo>
                <a:pt x="3984009" y="188044"/>
              </a:lnTo>
              <a:lnTo>
                <a:pt x="0" y="188044"/>
              </a:lnTo>
              <a:lnTo>
                <a:pt x="0" y="34188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06030" y="3051897"/>
        <a:ext cx="200069" cy="3724"/>
      </dsp:txXfrm>
    </dsp:sp>
    <dsp:sp modelId="{ED59C526-3333-4EE7-81BD-3B537051BDD0}">
      <dsp:nvSpPr>
        <dsp:cNvPr id="0" name=""/>
        <dsp:cNvSpPr/>
      </dsp:nvSpPr>
      <dsp:spPr>
        <a:xfrm>
          <a:off x="3988311" y="1912906"/>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Ingresa la solicitud al control diario de correspondencia</a:t>
          </a:r>
          <a:endParaRPr lang="es-SV" sz="700" kern="1200"/>
        </a:p>
      </dsp:txBody>
      <dsp:txXfrm>
        <a:off x="3988311" y="1912906"/>
        <a:ext cx="1619516" cy="971709"/>
      </dsp:txXfrm>
    </dsp:sp>
    <dsp:sp modelId="{DFED663E-7554-4A2E-A766-E2F41C92004C}">
      <dsp:nvSpPr>
        <dsp:cNvPr id="0" name=""/>
        <dsp:cNvSpPr/>
      </dsp:nvSpPr>
      <dsp:spPr>
        <a:xfrm>
          <a:off x="1622018" y="3697239"/>
          <a:ext cx="341888" cy="91440"/>
        </a:xfrm>
        <a:custGeom>
          <a:avLst/>
          <a:gdLst/>
          <a:ahLst/>
          <a:cxnLst/>
          <a:rect l="0" t="0" r="0" b="0"/>
          <a:pathLst>
            <a:path>
              <a:moveTo>
                <a:pt x="0" y="45720"/>
              </a:moveTo>
              <a:lnTo>
                <a:pt x="3418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83650" y="3741096"/>
        <a:ext cx="18624" cy="3724"/>
      </dsp:txXfrm>
    </dsp:sp>
    <dsp:sp modelId="{B01BC370-1686-45BC-979E-DE7AA549FB78}">
      <dsp:nvSpPr>
        <dsp:cNvPr id="0" name=""/>
        <dsp:cNvSpPr/>
      </dsp:nvSpPr>
      <dsp:spPr>
        <a:xfrm>
          <a:off x="4302" y="3257104"/>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Remite la</a:t>
          </a:r>
          <a:r>
            <a:rPr lang="es-SV" sz="700" kern="1200"/>
            <a:t> solicitud vía correo electrónico (escaneada), a la Junta de Vigilancia competente</a:t>
          </a:r>
        </a:p>
      </dsp:txBody>
      <dsp:txXfrm>
        <a:off x="4302" y="3257104"/>
        <a:ext cx="1619516" cy="971709"/>
      </dsp:txXfrm>
    </dsp:sp>
    <dsp:sp modelId="{E7BC1892-A7C0-4578-93E8-80FBE634072F}">
      <dsp:nvSpPr>
        <dsp:cNvPr id="0" name=""/>
        <dsp:cNvSpPr/>
      </dsp:nvSpPr>
      <dsp:spPr>
        <a:xfrm>
          <a:off x="3614023" y="3697239"/>
          <a:ext cx="341888" cy="91440"/>
        </a:xfrm>
        <a:custGeom>
          <a:avLst/>
          <a:gdLst/>
          <a:ahLst/>
          <a:cxnLst/>
          <a:rect l="0" t="0" r="0" b="0"/>
          <a:pathLst>
            <a:path>
              <a:moveTo>
                <a:pt x="0" y="45720"/>
              </a:moveTo>
              <a:lnTo>
                <a:pt x="3418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75655" y="3741096"/>
        <a:ext cx="18624" cy="3724"/>
      </dsp:txXfrm>
    </dsp:sp>
    <dsp:sp modelId="{82B78AD6-D603-4803-AAEE-ACFE7CC3126E}">
      <dsp:nvSpPr>
        <dsp:cNvPr id="0" name=""/>
        <dsp:cNvSpPr/>
      </dsp:nvSpPr>
      <dsp:spPr>
        <a:xfrm>
          <a:off x="1996306" y="3257104"/>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Recibe el informe </a:t>
          </a:r>
          <a:r>
            <a:rPr lang="es-SV" sz="700" kern="1200"/>
            <a:t>emitido por la Junta de Vigilancia y p</a:t>
          </a:r>
          <a:r>
            <a:rPr lang="es-MX" sz="700" kern="1200"/>
            <a:t>repara el expediente </a:t>
          </a:r>
          <a:r>
            <a:rPr lang="es-SV" sz="700" kern="1200"/>
            <a:t>para ser conocido por el Consejo Directivo</a:t>
          </a:r>
        </a:p>
      </dsp:txBody>
      <dsp:txXfrm>
        <a:off x="1996306" y="3257104"/>
        <a:ext cx="1619516" cy="971709"/>
      </dsp:txXfrm>
    </dsp:sp>
    <dsp:sp modelId="{8B02F6E9-6D27-413A-9D5C-8A3247102CB9}">
      <dsp:nvSpPr>
        <dsp:cNvPr id="0" name=""/>
        <dsp:cNvSpPr/>
      </dsp:nvSpPr>
      <dsp:spPr>
        <a:xfrm>
          <a:off x="814060" y="4227013"/>
          <a:ext cx="3984009" cy="341888"/>
        </a:xfrm>
        <a:custGeom>
          <a:avLst/>
          <a:gdLst/>
          <a:ahLst/>
          <a:cxnLst/>
          <a:rect l="0" t="0" r="0" b="0"/>
          <a:pathLst>
            <a:path>
              <a:moveTo>
                <a:pt x="3984009" y="0"/>
              </a:moveTo>
              <a:lnTo>
                <a:pt x="3984009" y="188044"/>
              </a:lnTo>
              <a:lnTo>
                <a:pt x="0" y="188044"/>
              </a:lnTo>
              <a:lnTo>
                <a:pt x="0" y="34188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06030" y="4396095"/>
        <a:ext cx="200069" cy="3724"/>
      </dsp:txXfrm>
    </dsp:sp>
    <dsp:sp modelId="{937ED2E9-AC81-4A85-8675-DC06A2712970}">
      <dsp:nvSpPr>
        <dsp:cNvPr id="0" name=""/>
        <dsp:cNvSpPr/>
      </dsp:nvSpPr>
      <dsp:spPr>
        <a:xfrm>
          <a:off x="3988311" y="3257104"/>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Consejo Directivo: Revisa el expediente</a:t>
          </a:r>
          <a:r>
            <a:rPr lang="es-SV" sz="700" kern="1200"/>
            <a:t> para dar una resolución</a:t>
          </a:r>
        </a:p>
      </dsp:txBody>
      <dsp:txXfrm>
        <a:off x="3988311" y="3257104"/>
        <a:ext cx="1619516" cy="971709"/>
      </dsp:txXfrm>
    </dsp:sp>
    <dsp:sp modelId="{DA3DB48B-E2BA-4851-B290-DA6008003712}">
      <dsp:nvSpPr>
        <dsp:cNvPr id="0" name=""/>
        <dsp:cNvSpPr/>
      </dsp:nvSpPr>
      <dsp:spPr>
        <a:xfrm>
          <a:off x="4302" y="4601302"/>
          <a:ext cx="1619516" cy="97170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Revisa los expedientes sometidos a </a:t>
          </a:r>
          <a:r>
            <a:rPr lang="es-SV" sz="700" kern="1200"/>
            <a:t>la sesi</a:t>
          </a:r>
          <a:r>
            <a:rPr lang="es-MX" sz="700" kern="1200"/>
            <a:t>ón</a:t>
          </a:r>
          <a:r>
            <a:rPr lang="es-SV" sz="700" kern="1200"/>
            <a:t> de Consejo Directivo, a efecto de conocer la resolución de los casos, archivando el expediente</a:t>
          </a:r>
        </a:p>
      </dsp:txBody>
      <dsp:txXfrm>
        <a:off x="4302" y="4601302"/>
        <a:ext cx="1619516" cy="97170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0478B3-DDEE-4593-8A93-1C7CC736B6BD}">
      <dsp:nvSpPr>
        <dsp:cNvPr id="0" name=""/>
        <dsp:cNvSpPr/>
      </dsp:nvSpPr>
      <dsp:spPr>
        <a:xfrm>
          <a:off x="1758067" y="1016999"/>
          <a:ext cx="373097" cy="91440"/>
        </a:xfrm>
        <a:custGeom>
          <a:avLst/>
          <a:gdLst/>
          <a:ahLst/>
          <a:cxnLst/>
          <a:rect l="0" t="0" r="0" b="0"/>
          <a:pathLst>
            <a:path>
              <a:moveTo>
                <a:pt x="0" y="45720"/>
              </a:moveTo>
              <a:lnTo>
                <a:pt x="3730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934523" y="1060700"/>
        <a:ext cx="20184" cy="4036"/>
      </dsp:txXfrm>
    </dsp:sp>
    <dsp:sp modelId="{DD7FDDAA-1D28-42FC-9D24-73487529D287}">
      <dsp:nvSpPr>
        <dsp:cNvPr id="0" name=""/>
        <dsp:cNvSpPr/>
      </dsp:nvSpPr>
      <dsp:spPr>
        <a:xfrm>
          <a:off x="4662" y="53615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la solicitud de</a:t>
          </a:r>
          <a:r>
            <a:rPr lang="es-SV" sz="700" kern="1200"/>
            <a:t>ampliación de local</a:t>
          </a:r>
        </a:p>
      </dsp:txBody>
      <dsp:txXfrm>
        <a:off x="4662" y="536157"/>
        <a:ext cx="1755204" cy="1053122"/>
      </dsp:txXfrm>
    </dsp:sp>
    <dsp:sp modelId="{40E3F91D-FEBD-4333-B314-76240D2E157E}">
      <dsp:nvSpPr>
        <dsp:cNvPr id="0" name=""/>
        <dsp:cNvSpPr/>
      </dsp:nvSpPr>
      <dsp:spPr>
        <a:xfrm>
          <a:off x="3916969" y="1016999"/>
          <a:ext cx="373097" cy="91440"/>
        </a:xfrm>
        <a:custGeom>
          <a:avLst/>
          <a:gdLst/>
          <a:ahLst/>
          <a:cxnLst/>
          <a:rect l="0" t="0" r="0" b="0"/>
          <a:pathLst>
            <a:path>
              <a:moveTo>
                <a:pt x="0" y="45720"/>
              </a:moveTo>
              <a:lnTo>
                <a:pt x="3730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4093425" y="1060700"/>
        <a:ext cx="20184" cy="4036"/>
      </dsp:txXfrm>
    </dsp:sp>
    <dsp:sp modelId="{AA413734-1FBE-44DB-ACC1-C8EB132FE756}">
      <dsp:nvSpPr>
        <dsp:cNvPr id="0" name=""/>
        <dsp:cNvSpPr/>
      </dsp:nvSpPr>
      <dsp:spPr>
        <a:xfrm>
          <a:off x="2163564" y="53615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Revisa la solicitud </a:t>
          </a:r>
          <a:r>
            <a:rPr lang="es-SV" sz="700" kern="1200"/>
            <a:t>y la documentación presentada por el usuario y la remite a la Unidad Jurídica</a:t>
          </a:r>
        </a:p>
      </dsp:txBody>
      <dsp:txXfrm>
        <a:off x="2163564" y="536157"/>
        <a:ext cx="1755204" cy="1053122"/>
      </dsp:txXfrm>
    </dsp:sp>
    <dsp:sp modelId="{20DCE704-22D4-4E43-8136-931B1E870F5E}">
      <dsp:nvSpPr>
        <dsp:cNvPr id="0" name=""/>
        <dsp:cNvSpPr/>
      </dsp:nvSpPr>
      <dsp:spPr>
        <a:xfrm>
          <a:off x="882265" y="1587480"/>
          <a:ext cx="4317803" cy="373097"/>
        </a:xfrm>
        <a:custGeom>
          <a:avLst/>
          <a:gdLst/>
          <a:ahLst/>
          <a:cxnLst/>
          <a:rect l="0" t="0" r="0" b="0"/>
          <a:pathLst>
            <a:path>
              <a:moveTo>
                <a:pt x="4317803" y="0"/>
              </a:moveTo>
              <a:lnTo>
                <a:pt x="4317803" y="203648"/>
              </a:lnTo>
              <a:lnTo>
                <a:pt x="0" y="203648"/>
              </a:lnTo>
              <a:lnTo>
                <a:pt x="0" y="37309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932751" y="1772010"/>
        <a:ext cx="216831" cy="4036"/>
      </dsp:txXfrm>
    </dsp:sp>
    <dsp:sp modelId="{5517AD1E-C359-4337-9879-6CB98BC3992D}">
      <dsp:nvSpPr>
        <dsp:cNvPr id="0" name=""/>
        <dsp:cNvSpPr/>
      </dsp:nvSpPr>
      <dsp:spPr>
        <a:xfrm>
          <a:off x="4322466" y="53615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Colaboradores de la Unidad Jurídica : Revisión de contratos, poderes, escrituras de constitución de sociedades, pactos de modificación, y otra documentación legal relacionada al trámite en los casos que aplique la presentación de tales documentos, y se devuelve al asistente administrativo con o sin observaciones</a:t>
          </a:r>
        </a:p>
      </dsp:txBody>
      <dsp:txXfrm>
        <a:off x="4322466" y="536157"/>
        <a:ext cx="1755204" cy="1053122"/>
      </dsp:txXfrm>
    </dsp:sp>
    <dsp:sp modelId="{1CED8AEA-D7A9-4B40-A08D-89FF0DAFE7CF}">
      <dsp:nvSpPr>
        <dsp:cNvPr id="0" name=""/>
        <dsp:cNvSpPr/>
      </dsp:nvSpPr>
      <dsp:spPr>
        <a:xfrm>
          <a:off x="1758067" y="2473819"/>
          <a:ext cx="373097" cy="91440"/>
        </a:xfrm>
        <a:custGeom>
          <a:avLst/>
          <a:gdLst/>
          <a:ahLst/>
          <a:cxnLst/>
          <a:rect l="0" t="0" r="0" b="0"/>
          <a:pathLst>
            <a:path>
              <a:moveTo>
                <a:pt x="0" y="45720"/>
              </a:moveTo>
              <a:lnTo>
                <a:pt x="3730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934523" y="2517520"/>
        <a:ext cx="20184" cy="4036"/>
      </dsp:txXfrm>
    </dsp:sp>
    <dsp:sp modelId="{6519400A-8BE9-4EF4-9DD0-BB6E6221E0E1}">
      <dsp:nvSpPr>
        <dsp:cNvPr id="0" name=""/>
        <dsp:cNvSpPr/>
      </dsp:nvSpPr>
      <dsp:spPr>
        <a:xfrm>
          <a:off x="4662" y="199297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Una vez revisada la documentación, habiendo obtenido el visto bueno de la Unidad Jurídica en los casos que aplique, emite el mandamiento de pago al usuario</a:t>
          </a:r>
        </a:p>
      </dsp:txBody>
      <dsp:txXfrm>
        <a:off x="4662" y="1992977"/>
        <a:ext cx="1755204" cy="1053122"/>
      </dsp:txXfrm>
    </dsp:sp>
    <dsp:sp modelId="{761AE93C-78A0-42BA-B384-3591492CA05F}">
      <dsp:nvSpPr>
        <dsp:cNvPr id="0" name=""/>
        <dsp:cNvSpPr/>
      </dsp:nvSpPr>
      <dsp:spPr>
        <a:xfrm>
          <a:off x="3916969" y="2473819"/>
          <a:ext cx="373097" cy="91440"/>
        </a:xfrm>
        <a:custGeom>
          <a:avLst/>
          <a:gdLst/>
          <a:ahLst/>
          <a:cxnLst/>
          <a:rect l="0" t="0" r="0" b="0"/>
          <a:pathLst>
            <a:path>
              <a:moveTo>
                <a:pt x="0" y="45720"/>
              </a:moveTo>
              <a:lnTo>
                <a:pt x="3730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4093425" y="2517520"/>
        <a:ext cx="20184" cy="4036"/>
      </dsp:txXfrm>
    </dsp:sp>
    <dsp:sp modelId="{3EF52B27-3AB4-475F-B7D2-5D812108B9DF}">
      <dsp:nvSpPr>
        <dsp:cNvPr id="0" name=""/>
        <dsp:cNvSpPr/>
      </dsp:nvSpPr>
      <dsp:spPr>
        <a:xfrm>
          <a:off x="2163564" y="199297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Cancela </a:t>
          </a:r>
          <a:r>
            <a:rPr lang="es-SV" sz="700" kern="1200"/>
            <a:t>el mandamiento de pago en la colecturía del Consejo o en el banco correspondiente</a:t>
          </a:r>
        </a:p>
      </dsp:txBody>
      <dsp:txXfrm>
        <a:off x="2163564" y="1992977"/>
        <a:ext cx="1755204" cy="1053122"/>
      </dsp:txXfrm>
    </dsp:sp>
    <dsp:sp modelId="{BD922F1E-4866-4AB0-81E3-2112B717A469}">
      <dsp:nvSpPr>
        <dsp:cNvPr id="0" name=""/>
        <dsp:cNvSpPr/>
      </dsp:nvSpPr>
      <dsp:spPr>
        <a:xfrm>
          <a:off x="882265" y="3044300"/>
          <a:ext cx="4317803" cy="373097"/>
        </a:xfrm>
        <a:custGeom>
          <a:avLst/>
          <a:gdLst/>
          <a:ahLst/>
          <a:cxnLst/>
          <a:rect l="0" t="0" r="0" b="0"/>
          <a:pathLst>
            <a:path>
              <a:moveTo>
                <a:pt x="4317803" y="0"/>
              </a:moveTo>
              <a:lnTo>
                <a:pt x="4317803" y="203648"/>
              </a:lnTo>
              <a:lnTo>
                <a:pt x="0" y="203648"/>
              </a:lnTo>
              <a:lnTo>
                <a:pt x="0" y="37309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932751" y="3228830"/>
        <a:ext cx="216831" cy="4036"/>
      </dsp:txXfrm>
    </dsp:sp>
    <dsp:sp modelId="{ED59C526-3333-4EE7-81BD-3B537051BDD0}">
      <dsp:nvSpPr>
        <dsp:cNvPr id="0" name=""/>
        <dsp:cNvSpPr/>
      </dsp:nvSpPr>
      <dsp:spPr>
        <a:xfrm>
          <a:off x="4322466" y="199297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Ingresa la solicitud al control diario de correspondencia</a:t>
          </a:r>
          <a:endParaRPr lang="es-SV" sz="700" kern="1200"/>
        </a:p>
      </dsp:txBody>
      <dsp:txXfrm>
        <a:off x="4322466" y="1992977"/>
        <a:ext cx="1755204" cy="1053122"/>
      </dsp:txXfrm>
    </dsp:sp>
    <dsp:sp modelId="{DFED663E-7554-4A2E-A766-E2F41C92004C}">
      <dsp:nvSpPr>
        <dsp:cNvPr id="0" name=""/>
        <dsp:cNvSpPr/>
      </dsp:nvSpPr>
      <dsp:spPr>
        <a:xfrm>
          <a:off x="1758067" y="3930638"/>
          <a:ext cx="373097" cy="91440"/>
        </a:xfrm>
        <a:custGeom>
          <a:avLst/>
          <a:gdLst/>
          <a:ahLst/>
          <a:cxnLst/>
          <a:rect l="0" t="0" r="0" b="0"/>
          <a:pathLst>
            <a:path>
              <a:moveTo>
                <a:pt x="0" y="45720"/>
              </a:moveTo>
              <a:lnTo>
                <a:pt x="3730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934523" y="3974340"/>
        <a:ext cx="20184" cy="4036"/>
      </dsp:txXfrm>
    </dsp:sp>
    <dsp:sp modelId="{B01BC370-1686-45BC-979E-DE7AA549FB78}">
      <dsp:nvSpPr>
        <dsp:cNvPr id="0" name=""/>
        <dsp:cNvSpPr/>
      </dsp:nvSpPr>
      <dsp:spPr>
        <a:xfrm>
          <a:off x="4662" y="344979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Remite la</a:t>
          </a:r>
          <a:r>
            <a:rPr lang="es-SV" sz="700" kern="1200"/>
            <a:t> solicitud vía correo electrónico (escaneada), a la Junta de Vigilancia competente</a:t>
          </a:r>
        </a:p>
      </dsp:txBody>
      <dsp:txXfrm>
        <a:off x="4662" y="3449797"/>
        <a:ext cx="1755204" cy="1053122"/>
      </dsp:txXfrm>
    </dsp:sp>
    <dsp:sp modelId="{E7BC1892-A7C0-4578-93E8-80FBE634072F}">
      <dsp:nvSpPr>
        <dsp:cNvPr id="0" name=""/>
        <dsp:cNvSpPr/>
      </dsp:nvSpPr>
      <dsp:spPr>
        <a:xfrm>
          <a:off x="3916969" y="3930638"/>
          <a:ext cx="373097" cy="91440"/>
        </a:xfrm>
        <a:custGeom>
          <a:avLst/>
          <a:gdLst/>
          <a:ahLst/>
          <a:cxnLst/>
          <a:rect l="0" t="0" r="0" b="0"/>
          <a:pathLst>
            <a:path>
              <a:moveTo>
                <a:pt x="0" y="45720"/>
              </a:moveTo>
              <a:lnTo>
                <a:pt x="37309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4093425" y="3974340"/>
        <a:ext cx="20184" cy="4036"/>
      </dsp:txXfrm>
    </dsp:sp>
    <dsp:sp modelId="{82B78AD6-D603-4803-AAEE-ACFE7CC3126E}">
      <dsp:nvSpPr>
        <dsp:cNvPr id="0" name=""/>
        <dsp:cNvSpPr/>
      </dsp:nvSpPr>
      <dsp:spPr>
        <a:xfrm>
          <a:off x="2163564" y="344979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Recibe el informe </a:t>
          </a:r>
          <a:r>
            <a:rPr lang="es-SV" sz="700" kern="1200"/>
            <a:t>emitido por la Junta de Vigilancia y p</a:t>
          </a:r>
          <a:r>
            <a:rPr lang="es-MX" sz="700" kern="1200"/>
            <a:t>repara el expediente </a:t>
          </a:r>
          <a:r>
            <a:rPr lang="es-SV" sz="700" kern="1200"/>
            <a:t>para ser conocido por el Consejo Directivo</a:t>
          </a:r>
        </a:p>
      </dsp:txBody>
      <dsp:txXfrm>
        <a:off x="2163564" y="3449797"/>
        <a:ext cx="1755204" cy="1053122"/>
      </dsp:txXfrm>
    </dsp:sp>
    <dsp:sp modelId="{8B02F6E9-6D27-413A-9D5C-8A3247102CB9}">
      <dsp:nvSpPr>
        <dsp:cNvPr id="0" name=""/>
        <dsp:cNvSpPr/>
      </dsp:nvSpPr>
      <dsp:spPr>
        <a:xfrm>
          <a:off x="882265" y="4501120"/>
          <a:ext cx="4317803" cy="373097"/>
        </a:xfrm>
        <a:custGeom>
          <a:avLst/>
          <a:gdLst/>
          <a:ahLst/>
          <a:cxnLst/>
          <a:rect l="0" t="0" r="0" b="0"/>
          <a:pathLst>
            <a:path>
              <a:moveTo>
                <a:pt x="4317803" y="0"/>
              </a:moveTo>
              <a:lnTo>
                <a:pt x="4317803" y="203648"/>
              </a:lnTo>
              <a:lnTo>
                <a:pt x="0" y="203648"/>
              </a:lnTo>
              <a:lnTo>
                <a:pt x="0" y="37309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932751" y="4685650"/>
        <a:ext cx="216831" cy="4036"/>
      </dsp:txXfrm>
    </dsp:sp>
    <dsp:sp modelId="{937ED2E9-AC81-4A85-8675-DC06A2712970}">
      <dsp:nvSpPr>
        <dsp:cNvPr id="0" name=""/>
        <dsp:cNvSpPr/>
      </dsp:nvSpPr>
      <dsp:spPr>
        <a:xfrm>
          <a:off x="4322466" y="344979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Consejo Directivo: Revisa el expediente</a:t>
          </a:r>
          <a:r>
            <a:rPr lang="es-SV" sz="700" kern="1200"/>
            <a:t> para dar una resolución</a:t>
          </a:r>
        </a:p>
      </dsp:txBody>
      <dsp:txXfrm>
        <a:off x="4322466" y="3449797"/>
        <a:ext cx="1755204" cy="1053122"/>
      </dsp:txXfrm>
    </dsp:sp>
    <dsp:sp modelId="{DA3DB48B-E2BA-4851-B290-DA6008003712}">
      <dsp:nvSpPr>
        <dsp:cNvPr id="0" name=""/>
        <dsp:cNvSpPr/>
      </dsp:nvSpPr>
      <dsp:spPr>
        <a:xfrm>
          <a:off x="4662" y="4906617"/>
          <a:ext cx="1755204" cy="105312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Revisa los expedientes sometidos a </a:t>
          </a:r>
          <a:r>
            <a:rPr lang="es-SV" sz="700" kern="1200"/>
            <a:t>la sesi</a:t>
          </a:r>
          <a:r>
            <a:rPr lang="es-MX" sz="700" kern="1200"/>
            <a:t>ón</a:t>
          </a:r>
          <a:r>
            <a:rPr lang="es-SV" sz="700" kern="1200"/>
            <a:t> de Consejo Directivo, a efecto de conocer la resolución de los casos, archivando el expediente</a:t>
          </a:r>
        </a:p>
      </dsp:txBody>
      <dsp:txXfrm>
        <a:off x="4662" y="4906617"/>
        <a:ext cx="1755204" cy="105312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3725B08-D50C-4FF0-8EC2-6F351BDA265D}">
      <dsp:nvSpPr>
        <dsp:cNvPr id="0" name=""/>
        <dsp:cNvSpPr/>
      </dsp:nvSpPr>
      <dsp:spPr>
        <a:xfrm>
          <a:off x="1663429" y="639164"/>
          <a:ext cx="351388" cy="91440"/>
        </a:xfrm>
        <a:custGeom>
          <a:avLst/>
          <a:gdLst/>
          <a:ahLst/>
          <a:cxnLst/>
          <a:rect l="0" t="0" r="0" b="0"/>
          <a:pathLst>
            <a:path>
              <a:moveTo>
                <a:pt x="0" y="45720"/>
              </a:moveTo>
              <a:lnTo>
                <a:pt x="3513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29574" y="682974"/>
        <a:ext cx="19099" cy="3819"/>
      </dsp:txXfrm>
    </dsp:sp>
    <dsp:sp modelId="{A7A70C6E-A7F0-46B3-BAB1-09C7CFCDD1BA}">
      <dsp:nvSpPr>
        <dsp:cNvPr id="0" name=""/>
        <dsp:cNvSpPr/>
      </dsp:nvSpPr>
      <dsp:spPr>
        <a:xfrm>
          <a:off x="4411" y="186639"/>
          <a:ext cx="1660817" cy="99649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la solicitud de</a:t>
          </a:r>
          <a:r>
            <a:rPr lang="es-SV" sz="700" kern="1200"/>
            <a:t> cierre temporal</a:t>
          </a:r>
        </a:p>
      </dsp:txBody>
      <dsp:txXfrm>
        <a:off x="4411" y="186639"/>
        <a:ext cx="1660817" cy="996490"/>
      </dsp:txXfrm>
    </dsp:sp>
    <dsp:sp modelId="{C659C469-7594-4E24-8D0D-D64A7FCCCBCE}">
      <dsp:nvSpPr>
        <dsp:cNvPr id="0" name=""/>
        <dsp:cNvSpPr/>
      </dsp:nvSpPr>
      <dsp:spPr>
        <a:xfrm>
          <a:off x="3706235" y="639164"/>
          <a:ext cx="351388" cy="91440"/>
        </a:xfrm>
        <a:custGeom>
          <a:avLst/>
          <a:gdLst/>
          <a:ahLst/>
          <a:cxnLst/>
          <a:rect l="0" t="0" r="0" b="0"/>
          <a:pathLst>
            <a:path>
              <a:moveTo>
                <a:pt x="0" y="45720"/>
              </a:moveTo>
              <a:lnTo>
                <a:pt x="3513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872380" y="682974"/>
        <a:ext cx="19099" cy="3819"/>
      </dsp:txXfrm>
    </dsp:sp>
    <dsp:sp modelId="{D996A15B-1625-48BD-BBE2-6A9CDC53AEAA}">
      <dsp:nvSpPr>
        <dsp:cNvPr id="0" name=""/>
        <dsp:cNvSpPr/>
      </dsp:nvSpPr>
      <dsp:spPr>
        <a:xfrm>
          <a:off x="2047218" y="186639"/>
          <a:ext cx="1660817" cy="99649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Revisa la solicitud y documentación, y en caso de ser necesario remite documentación a la Unidad Jurídica</a:t>
          </a:r>
          <a:endParaRPr lang="es-SV" sz="700" kern="1200"/>
        </a:p>
      </dsp:txBody>
      <dsp:txXfrm>
        <a:off x="2047218" y="186639"/>
        <a:ext cx="1660817" cy="996490"/>
      </dsp:txXfrm>
    </dsp:sp>
    <dsp:sp modelId="{9967DD4B-34B2-4F77-8840-12A04FDB5172}">
      <dsp:nvSpPr>
        <dsp:cNvPr id="0" name=""/>
        <dsp:cNvSpPr/>
      </dsp:nvSpPr>
      <dsp:spPr>
        <a:xfrm>
          <a:off x="834820" y="1181329"/>
          <a:ext cx="4085612" cy="351388"/>
        </a:xfrm>
        <a:custGeom>
          <a:avLst/>
          <a:gdLst/>
          <a:ahLst/>
          <a:cxnLst/>
          <a:rect l="0" t="0" r="0" b="0"/>
          <a:pathLst>
            <a:path>
              <a:moveTo>
                <a:pt x="4085612" y="0"/>
              </a:moveTo>
              <a:lnTo>
                <a:pt x="4085612" y="192794"/>
              </a:lnTo>
              <a:lnTo>
                <a:pt x="0" y="192794"/>
              </a:lnTo>
              <a:lnTo>
                <a:pt x="0" y="35138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75041" y="1355114"/>
        <a:ext cx="205171" cy="3819"/>
      </dsp:txXfrm>
    </dsp:sp>
    <dsp:sp modelId="{C735C7A2-F34E-4A94-A7F9-A9CFC71F8D19}">
      <dsp:nvSpPr>
        <dsp:cNvPr id="0" name=""/>
        <dsp:cNvSpPr/>
      </dsp:nvSpPr>
      <dsp:spPr>
        <a:xfrm>
          <a:off x="4090024" y="186639"/>
          <a:ext cx="1660817" cy="99649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Colaboradores de la Unidad Jurídica : Revisión de contratos, poderes, escrituras de constitución de sociedades, pactos de modificación, y otra documentación legal relacionada al trámite, en los casos que aplique la presentación de tales documentos, y la devuelve al asistente administrativo con o sin observaciones</a:t>
          </a:r>
        </a:p>
      </dsp:txBody>
      <dsp:txXfrm>
        <a:off x="4090024" y="186639"/>
        <a:ext cx="1660817" cy="996490"/>
      </dsp:txXfrm>
    </dsp:sp>
    <dsp:sp modelId="{B551B607-4242-443F-8DC2-516933C45FED}">
      <dsp:nvSpPr>
        <dsp:cNvPr id="0" name=""/>
        <dsp:cNvSpPr/>
      </dsp:nvSpPr>
      <dsp:spPr>
        <a:xfrm>
          <a:off x="1663429" y="2017643"/>
          <a:ext cx="351388" cy="91440"/>
        </a:xfrm>
        <a:custGeom>
          <a:avLst/>
          <a:gdLst/>
          <a:ahLst/>
          <a:cxnLst/>
          <a:rect l="0" t="0" r="0" b="0"/>
          <a:pathLst>
            <a:path>
              <a:moveTo>
                <a:pt x="0" y="45720"/>
              </a:moveTo>
              <a:lnTo>
                <a:pt x="3513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29574" y="2061453"/>
        <a:ext cx="19099" cy="3819"/>
      </dsp:txXfrm>
    </dsp:sp>
    <dsp:sp modelId="{BE9AF24A-32BD-442C-8C27-9B9CD5827B4F}">
      <dsp:nvSpPr>
        <dsp:cNvPr id="0" name=""/>
        <dsp:cNvSpPr/>
      </dsp:nvSpPr>
      <dsp:spPr>
        <a:xfrm>
          <a:off x="4411" y="1565118"/>
          <a:ext cx="1660817" cy="99649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Una vez revisada la documentación, habiendo obtenido el visto bueno de la Unidad Jurídica se emite el mandamiento de pago al usuario</a:t>
          </a:r>
        </a:p>
      </dsp:txBody>
      <dsp:txXfrm>
        <a:off x="4411" y="1565118"/>
        <a:ext cx="1660817" cy="996490"/>
      </dsp:txXfrm>
    </dsp:sp>
    <dsp:sp modelId="{EFE4D928-DA4A-4787-A3DA-6F99F5D2E6F7}">
      <dsp:nvSpPr>
        <dsp:cNvPr id="0" name=""/>
        <dsp:cNvSpPr/>
      </dsp:nvSpPr>
      <dsp:spPr>
        <a:xfrm>
          <a:off x="3706235" y="2017643"/>
          <a:ext cx="351388" cy="91440"/>
        </a:xfrm>
        <a:custGeom>
          <a:avLst/>
          <a:gdLst/>
          <a:ahLst/>
          <a:cxnLst/>
          <a:rect l="0" t="0" r="0" b="0"/>
          <a:pathLst>
            <a:path>
              <a:moveTo>
                <a:pt x="0" y="45720"/>
              </a:moveTo>
              <a:lnTo>
                <a:pt x="3513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872380" y="2061453"/>
        <a:ext cx="19099" cy="3819"/>
      </dsp:txXfrm>
    </dsp:sp>
    <dsp:sp modelId="{DA8F7C36-FDBE-4846-8ABA-03C7EF0735C6}">
      <dsp:nvSpPr>
        <dsp:cNvPr id="0" name=""/>
        <dsp:cNvSpPr/>
      </dsp:nvSpPr>
      <dsp:spPr>
        <a:xfrm>
          <a:off x="2047218" y="1565118"/>
          <a:ext cx="1660817" cy="99649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Paga el derecho por el trámite</a:t>
          </a:r>
          <a:endParaRPr lang="es-SV" sz="700" kern="1200"/>
        </a:p>
      </dsp:txBody>
      <dsp:txXfrm>
        <a:off x="2047218" y="1565118"/>
        <a:ext cx="1660817" cy="996490"/>
      </dsp:txXfrm>
    </dsp:sp>
    <dsp:sp modelId="{5252736F-6433-4431-B091-5BC0451BE655}">
      <dsp:nvSpPr>
        <dsp:cNvPr id="0" name=""/>
        <dsp:cNvSpPr/>
      </dsp:nvSpPr>
      <dsp:spPr>
        <a:xfrm>
          <a:off x="834820" y="2559808"/>
          <a:ext cx="4085612" cy="351388"/>
        </a:xfrm>
        <a:custGeom>
          <a:avLst/>
          <a:gdLst/>
          <a:ahLst/>
          <a:cxnLst/>
          <a:rect l="0" t="0" r="0" b="0"/>
          <a:pathLst>
            <a:path>
              <a:moveTo>
                <a:pt x="4085612" y="0"/>
              </a:moveTo>
              <a:lnTo>
                <a:pt x="4085612" y="192794"/>
              </a:lnTo>
              <a:lnTo>
                <a:pt x="0" y="192794"/>
              </a:lnTo>
              <a:lnTo>
                <a:pt x="0" y="35138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775041" y="2733592"/>
        <a:ext cx="205171" cy="3819"/>
      </dsp:txXfrm>
    </dsp:sp>
    <dsp:sp modelId="{961CCEAB-C7D6-45F1-89D9-0ADB59CBB683}">
      <dsp:nvSpPr>
        <dsp:cNvPr id="0" name=""/>
        <dsp:cNvSpPr/>
      </dsp:nvSpPr>
      <dsp:spPr>
        <a:xfrm>
          <a:off x="4090024" y="1565118"/>
          <a:ext cx="1660817" cy="99649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Ingresa la solicitud al control de correspondencia</a:t>
          </a:r>
          <a:endParaRPr lang="es-SV" sz="700" kern="1200"/>
        </a:p>
      </dsp:txBody>
      <dsp:txXfrm>
        <a:off x="4090024" y="1565118"/>
        <a:ext cx="1660817" cy="996490"/>
      </dsp:txXfrm>
    </dsp:sp>
    <dsp:sp modelId="{0CB58C05-B8D1-49FE-B73D-AC5DAED56CB7}">
      <dsp:nvSpPr>
        <dsp:cNvPr id="0" name=""/>
        <dsp:cNvSpPr/>
      </dsp:nvSpPr>
      <dsp:spPr>
        <a:xfrm>
          <a:off x="1663429" y="3396122"/>
          <a:ext cx="351388" cy="91440"/>
        </a:xfrm>
        <a:custGeom>
          <a:avLst/>
          <a:gdLst/>
          <a:ahLst/>
          <a:cxnLst/>
          <a:rect l="0" t="0" r="0" b="0"/>
          <a:pathLst>
            <a:path>
              <a:moveTo>
                <a:pt x="0" y="45720"/>
              </a:moveTo>
              <a:lnTo>
                <a:pt x="3513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29574" y="3439932"/>
        <a:ext cx="19099" cy="3819"/>
      </dsp:txXfrm>
    </dsp:sp>
    <dsp:sp modelId="{2ACFCAF6-60F4-4F6A-B1E6-6B7D415B9E0D}">
      <dsp:nvSpPr>
        <dsp:cNvPr id="0" name=""/>
        <dsp:cNvSpPr/>
      </dsp:nvSpPr>
      <dsp:spPr>
        <a:xfrm>
          <a:off x="4411" y="2943597"/>
          <a:ext cx="1660817" cy="99649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Busca y prepara el expediente para que se conozca el caso en el Consejo Directivo</a:t>
          </a:r>
          <a:endParaRPr lang="es-SV" sz="700" kern="1200"/>
        </a:p>
      </dsp:txBody>
      <dsp:txXfrm>
        <a:off x="4411" y="2943597"/>
        <a:ext cx="1660817" cy="996490"/>
      </dsp:txXfrm>
    </dsp:sp>
    <dsp:sp modelId="{B9A50FBA-335B-4E1D-A64C-8AC158BC12F4}">
      <dsp:nvSpPr>
        <dsp:cNvPr id="0" name=""/>
        <dsp:cNvSpPr/>
      </dsp:nvSpPr>
      <dsp:spPr>
        <a:xfrm>
          <a:off x="3706235" y="3396122"/>
          <a:ext cx="351388" cy="91440"/>
        </a:xfrm>
        <a:custGeom>
          <a:avLst/>
          <a:gdLst/>
          <a:ahLst/>
          <a:cxnLst/>
          <a:rect l="0" t="0" r="0" b="0"/>
          <a:pathLst>
            <a:path>
              <a:moveTo>
                <a:pt x="0" y="45720"/>
              </a:moveTo>
              <a:lnTo>
                <a:pt x="35138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872380" y="3439932"/>
        <a:ext cx="19099" cy="3819"/>
      </dsp:txXfrm>
    </dsp:sp>
    <dsp:sp modelId="{D32747F7-DCA1-4FE4-894B-BE47C03B7480}">
      <dsp:nvSpPr>
        <dsp:cNvPr id="0" name=""/>
        <dsp:cNvSpPr/>
      </dsp:nvSpPr>
      <dsp:spPr>
        <a:xfrm>
          <a:off x="2047218" y="2943597"/>
          <a:ext cx="1660817" cy="99649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Consejo Directivo: Revisa el expediente</a:t>
          </a:r>
          <a:r>
            <a:rPr lang="es-SV" sz="700" kern="1200"/>
            <a:t> para dar una resolución</a:t>
          </a:r>
        </a:p>
      </dsp:txBody>
      <dsp:txXfrm>
        <a:off x="2047218" y="2943597"/>
        <a:ext cx="1660817" cy="996490"/>
      </dsp:txXfrm>
    </dsp:sp>
    <dsp:sp modelId="{ED2024A7-5EAB-47A8-8281-7257CDD27DD0}">
      <dsp:nvSpPr>
        <dsp:cNvPr id="0" name=""/>
        <dsp:cNvSpPr/>
      </dsp:nvSpPr>
      <dsp:spPr>
        <a:xfrm>
          <a:off x="4090024" y="2943597"/>
          <a:ext cx="1660817" cy="996490"/>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Revisa los expedientes sometidos a </a:t>
          </a:r>
          <a:r>
            <a:rPr lang="es-SV" sz="700" kern="1200"/>
            <a:t>la sesi</a:t>
          </a:r>
          <a:r>
            <a:rPr lang="es-MX" sz="700" kern="1200"/>
            <a:t>ón</a:t>
          </a:r>
          <a:r>
            <a:rPr lang="es-SV" sz="700" kern="1200"/>
            <a:t> del Consejo y los a</a:t>
          </a:r>
          <a:r>
            <a:rPr lang="es-MX" sz="700" kern="1200"/>
            <a:t>rchiva, tomando nota de la resolución y el tiempo que durará el cierre</a:t>
          </a:r>
          <a:endParaRPr lang="es-SV" sz="700" kern="1200"/>
        </a:p>
      </dsp:txBody>
      <dsp:txXfrm>
        <a:off x="4090024" y="2943597"/>
        <a:ext cx="1660817" cy="99649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544570-102E-480A-BC56-A0619AC81070}">
      <dsp:nvSpPr>
        <dsp:cNvPr id="0" name=""/>
        <dsp:cNvSpPr/>
      </dsp:nvSpPr>
      <dsp:spPr>
        <a:xfrm>
          <a:off x="1714355" y="761334"/>
          <a:ext cx="363069" cy="91440"/>
        </a:xfrm>
        <a:custGeom>
          <a:avLst/>
          <a:gdLst/>
          <a:ahLst/>
          <a:cxnLst/>
          <a:rect l="0" t="0" r="0" b="0"/>
          <a:pathLst>
            <a:path>
              <a:moveTo>
                <a:pt x="0" y="45720"/>
              </a:moveTo>
              <a:lnTo>
                <a:pt x="3630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86048" y="805086"/>
        <a:ext cx="19683" cy="3936"/>
      </dsp:txXfrm>
    </dsp:sp>
    <dsp:sp modelId="{9A6A6A2D-053E-4C6C-95D1-0DEA28E44DD4}">
      <dsp:nvSpPr>
        <dsp:cNvPr id="0" name=""/>
        <dsp:cNvSpPr/>
      </dsp:nvSpPr>
      <dsp:spPr>
        <a:xfrm>
          <a:off x="4546" y="293571"/>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SV" sz="800" kern="1200"/>
            <a:t>Usuario: </a:t>
          </a:r>
          <a:r>
            <a:rPr lang="es-MX" sz="800" kern="1200"/>
            <a:t>Presenta la solicitud de</a:t>
          </a:r>
          <a:r>
            <a:rPr lang="es-SV" sz="800" kern="1200"/>
            <a:t> cierre definitivo</a:t>
          </a:r>
        </a:p>
      </dsp:txBody>
      <dsp:txXfrm>
        <a:off x="4546" y="293571"/>
        <a:ext cx="1711608" cy="1026965"/>
      </dsp:txXfrm>
    </dsp:sp>
    <dsp:sp modelId="{88A9369A-7201-4FD1-BC8C-DB91D5BBD489}">
      <dsp:nvSpPr>
        <dsp:cNvPr id="0" name=""/>
        <dsp:cNvSpPr/>
      </dsp:nvSpPr>
      <dsp:spPr>
        <a:xfrm>
          <a:off x="3819633" y="761334"/>
          <a:ext cx="363069" cy="91440"/>
        </a:xfrm>
        <a:custGeom>
          <a:avLst/>
          <a:gdLst/>
          <a:ahLst/>
          <a:cxnLst/>
          <a:rect l="0" t="0" r="0" b="0"/>
          <a:pathLst>
            <a:path>
              <a:moveTo>
                <a:pt x="0" y="45720"/>
              </a:moveTo>
              <a:lnTo>
                <a:pt x="3630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91326" y="805086"/>
        <a:ext cx="19683" cy="3936"/>
      </dsp:txXfrm>
    </dsp:sp>
    <dsp:sp modelId="{75782255-8779-4E70-A6B9-8B51172145AA}">
      <dsp:nvSpPr>
        <dsp:cNvPr id="0" name=""/>
        <dsp:cNvSpPr/>
      </dsp:nvSpPr>
      <dsp:spPr>
        <a:xfrm>
          <a:off x="2109825" y="293571"/>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SV" sz="800" kern="1200"/>
            <a:t>Asistente administrativo : </a:t>
          </a:r>
          <a:r>
            <a:rPr lang="es-MX" sz="800" kern="1200"/>
            <a:t>Revisa la solicitud y documentación, y cuando aplica, se remite documentación a la Unidad jurídica para su revisión</a:t>
          </a:r>
          <a:endParaRPr lang="es-SV" sz="800" kern="1200"/>
        </a:p>
      </dsp:txBody>
      <dsp:txXfrm>
        <a:off x="2109825" y="293571"/>
        <a:ext cx="1711608" cy="1026965"/>
      </dsp:txXfrm>
    </dsp:sp>
    <dsp:sp modelId="{C70B7181-A68D-4092-8E36-C87415D353AC}">
      <dsp:nvSpPr>
        <dsp:cNvPr id="0" name=""/>
        <dsp:cNvSpPr/>
      </dsp:nvSpPr>
      <dsp:spPr>
        <a:xfrm>
          <a:off x="860351" y="1318737"/>
          <a:ext cx="4210556" cy="363069"/>
        </a:xfrm>
        <a:custGeom>
          <a:avLst/>
          <a:gdLst/>
          <a:ahLst/>
          <a:cxnLst/>
          <a:rect l="0" t="0" r="0" b="0"/>
          <a:pathLst>
            <a:path>
              <a:moveTo>
                <a:pt x="4210556" y="0"/>
              </a:moveTo>
              <a:lnTo>
                <a:pt x="4210556" y="198634"/>
              </a:lnTo>
              <a:lnTo>
                <a:pt x="0" y="198634"/>
              </a:lnTo>
              <a:lnTo>
                <a:pt x="0" y="36306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59906" y="1498303"/>
        <a:ext cx="211445" cy="3936"/>
      </dsp:txXfrm>
    </dsp:sp>
    <dsp:sp modelId="{607A228F-2C60-4693-8FFB-6BE69E54832C}">
      <dsp:nvSpPr>
        <dsp:cNvPr id="0" name=""/>
        <dsp:cNvSpPr/>
      </dsp:nvSpPr>
      <dsp:spPr>
        <a:xfrm>
          <a:off x="4215103" y="293571"/>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SV" sz="800" kern="1200"/>
            <a:t>Colaboradores de la Unidad Jurídica : Revisión de contratos, poderes, escrituras de constitución de sociedades, pactos de modificación, y otra documentación legal relacionada al trámite, y se devuelve con o sin observaciones al asistente administrativo</a:t>
          </a:r>
        </a:p>
      </dsp:txBody>
      <dsp:txXfrm>
        <a:off x="4215103" y="293571"/>
        <a:ext cx="1711608" cy="1026965"/>
      </dsp:txXfrm>
    </dsp:sp>
    <dsp:sp modelId="{0043B4DF-8ED5-45C8-8A34-A44AA14B288C}">
      <dsp:nvSpPr>
        <dsp:cNvPr id="0" name=""/>
        <dsp:cNvSpPr/>
      </dsp:nvSpPr>
      <dsp:spPr>
        <a:xfrm>
          <a:off x="1714355" y="2181969"/>
          <a:ext cx="363069" cy="91440"/>
        </a:xfrm>
        <a:custGeom>
          <a:avLst/>
          <a:gdLst/>
          <a:ahLst/>
          <a:cxnLst/>
          <a:rect l="0" t="0" r="0" b="0"/>
          <a:pathLst>
            <a:path>
              <a:moveTo>
                <a:pt x="0" y="45720"/>
              </a:moveTo>
              <a:lnTo>
                <a:pt x="3630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86048" y="2225721"/>
        <a:ext cx="19683" cy="3936"/>
      </dsp:txXfrm>
    </dsp:sp>
    <dsp:sp modelId="{830DA64B-5E6F-4AD1-B5AB-25E132EDB5C7}">
      <dsp:nvSpPr>
        <dsp:cNvPr id="0" name=""/>
        <dsp:cNvSpPr/>
      </dsp:nvSpPr>
      <dsp:spPr>
        <a:xfrm>
          <a:off x="4546" y="1714206"/>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SV" sz="800" kern="1200"/>
            <a:t>Asistente administrativo : Una vez revisada la documentación, habiendo obtenido el visto bueno de la Unidad Jurídica emite el mandamiento de pago al usuario</a:t>
          </a:r>
        </a:p>
      </dsp:txBody>
      <dsp:txXfrm>
        <a:off x="4546" y="1714206"/>
        <a:ext cx="1711608" cy="1026965"/>
      </dsp:txXfrm>
    </dsp:sp>
    <dsp:sp modelId="{EA5B6B2F-ADC0-4DBE-AFF9-675FC08B93D3}">
      <dsp:nvSpPr>
        <dsp:cNvPr id="0" name=""/>
        <dsp:cNvSpPr/>
      </dsp:nvSpPr>
      <dsp:spPr>
        <a:xfrm>
          <a:off x="3819633" y="2181969"/>
          <a:ext cx="363069" cy="91440"/>
        </a:xfrm>
        <a:custGeom>
          <a:avLst/>
          <a:gdLst/>
          <a:ahLst/>
          <a:cxnLst/>
          <a:rect l="0" t="0" r="0" b="0"/>
          <a:pathLst>
            <a:path>
              <a:moveTo>
                <a:pt x="0" y="45720"/>
              </a:moveTo>
              <a:lnTo>
                <a:pt x="3630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91326" y="2225721"/>
        <a:ext cx="19683" cy="3936"/>
      </dsp:txXfrm>
    </dsp:sp>
    <dsp:sp modelId="{AC5C95EA-403B-4FCC-B63E-6A6E921E92C3}">
      <dsp:nvSpPr>
        <dsp:cNvPr id="0" name=""/>
        <dsp:cNvSpPr/>
      </dsp:nvSpPr>
      <dsp:spPr>
        <a:xfrm>
          <a:off x="2109825" y="1714206"/>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SV" sz="800" kern="1200"/>
            <a:t>Usuario: </a:t>
          </a:r>
          <a:r>
            <a:rPr lang="es-MX" sz="800" kern="1200"/>
            <a:t>Paga el derecho por el trámite</a:t>
          </a:r>
          <a:endParaRPr lang="es-SV" sz="800" kern="1200"/>
        </a:p>
      </dsp:txBody>
      <dsp:txXfrm>
        <a:off x="2109825" y="1714206"/>
        <a:ext cx="1711608" cy="1026965"/>
      </dsp:txXfrm>
    </dsp:sp>
    <dsp:sp modelId="{35D02D12-4218-4077-8044-EB1C19B938FD}">
      <dsp:nvSpPr>
        <dsp:cNvPr id="0" name=""/>
        <dsp:cNvSpPr/>
      </dsp:nvSpPr>
      <dsp:spPr>
        <a:xfrm>
          <a:off x="860351" y="2739372"/>
          <a:ext cx="4210556" cy="363069"/>
        </a:xfrm>
        <a:custGeom>
          <a:avLst/>
          <a:gdLst/>
          <a:ahLst/>
          <a:cxnLst/>
          <a:rect l="0" t="0" r="0" b="0"/>
          <a:pathLst>
            <a:path>
              <a:moveTo>
                <a:pt x="4210556" y="0"/>
              </a:moveTo>
              <a:lnTo>
                <a:pt x="4210556" y="198634"/>
              </a:lnTo>
              <a:lnTo>
                <a:pt x="0" y="198634"/>
              </a:lnTo>
              <a:lnTo>
                <a:pt x="0" y="36306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59906" y="2918938"/>
        <a:ext cx="211445" cy="3936"/>
      </dsp:txXfrm>
    </dsp:sp>
    <dsp:sp modelId="{C357D3B2-565A-4D3E-B5FD-3479B8D082E6}">
      <dsp:nvSpPr>
        <dsp:cNvPr id="0" name=""/>
        <dsp:cNvSpPr/>
      </dsp:nvSpPr>
      <dsp:spPr>
        <a:xfrm>
          <a:off x="4215103" y="1714206"/>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SV" sz="800" kern="1200"/>
            <a:t>Asistente administrativo: </a:t>
          </a:r>
          <a:r>
            <a:rPr lang="es-MX" sz="800" kern="1200"/>
            <a:t>Ingresa la solicitud al control de correspondencia</a:t>
          </a:r>
          <a:endParaRPr lang="es-SV" sz="800" kern="1200"/>
        </a:p>
      </dsp:txBody>
      <dsp:txXfrm>
        <a:off x="4215103" y="1714206"/>
        <a:ext cx="1711608" cy="1026965"/>
      </dsp:txXfrm>
    </dsp:sp>
    <dsp:sp modelId="{BEE5F42A-EE8A-4391-BC30-5C018AB10DA3}">
      <dsp:nvSpPr>
        <dsp:cNvPr id="0" name=""/>
        <dsp:cNvSpPr/>
      </dsp:nvSpPr>
      <dsp:spPr>
        <a:xfrm>
          <a:off x="1714355" y="3602604"/>
          <a:ext cx="363069" cy="91440"/>
        </a:xfrm>
        <a:custGeom>
          <a:avLst/>
          <a:gdLst/>
          <a:ahLst/>
          <a:cxnLst/>
          <a:rect l="0" t="0" r="0" b="0"/>
          <a:pathLst>
            <a:path>
              <a:moveTo>
                <a:pt x="0" y="45720"/>
              </a:moveTo>
              <a:lnTo>
                <a:pt x="3630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86048" y="3646356"/>
        <a:ext cx="19683" cy="3936"/>
      </dsp:txXfrm>
    </dsp:sp>
    <dsp:sp modelId="{802F0F99-7A8F-4D3E-9649-DD20E43AE3B4}">
      <dsp:nvSpPr>
        <dsp:cNvPr id="0" name=""/>
        <dsp:cNvSpPr/>
      </dsp:nvSpPr>
      <dsp:spPr>
        <a:xfrm>
          <a:off x="4546" y="3134841"/>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t>Encargado de archivo: Busca y prepara el expediente </a:t>
          </a:r>
          <a:r>
            <a:rPr lang="es-SV" sz="800" kern="1200"/>
            <a:t>para ser conocido por el Consejo Directivo</a:t>
          </a:r>
        </a:p>
      </dsp:txBody>
      <dsp:txXfrm>
        <a:off x="4546" y="3134841"/>
        <a:ext cx="1711608" cy="1026965"/>
      </dsp:txXfrm>
    </dsp:sp>
    <dsp:sp modelId="{7B307908-F330-445B-B2DB-6AFD7A8BD97F}">
      <dsp:nvSpPr>
        <dsp:cNvPr id="0" name=""/>
        <dsp:cNvSpPr/>
      </dsp:nvSpPr>
      <dsp:spPr>
        <a:xfrm>
          <a:off x="3819633" y="3602604"/>
          <a:ext cx="363069" cy="91440"/>
        </a:xfrm>
        <a:custGeom>
          <a:avLst/>
          <a:gdLst/>
          <a:ahLst/>
          <a:cxnLst/>
          <a:rect l="0" t="0" r="0" b="0"/>
          <a:pathLst>
            <a:path>
              <a:moveTo>
                <a:pt x="0" y="45720"/>
              </a:moveTo>
              <a:lnTo>
                <a:pt x="3630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91326" y="3646356"/>
        <a:ext cx="19683" cy="3936"/>
      </dsp:txXfrm>
    </dsp:sp>
    <dsp:sp modelId="{4E24D4B6-361C-4CAA-BCF3-2F43528087F4}">
      <dsp:nvSpPr>
        <dsp:cNvPr id="0" name=""/>
        <dsp:cNvSpPr/>
      </dsp:nvSpPr>
      <dsp:spPr>
        <a:xfrm>
          <a:off x="2109825" y="3134841"/>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t>Consejo Directivo: Revisa el expediente</a:t>
          </a:r>
          <a:r>
            <a:rPr lang="es-SV" sz="800" kern="1200"/>
            <a:t> para dar una resolución</a:t>
          </a:r>
        </a:p>
      </dsp:txBody>
      <dsp:txXfrm>
        <a:off x="2109825" y="3134841"/>
        <a:ext cx="1711608" cy="1026965"/>
      </dsp:txXfrm>
    </dsp:sp>
    <dsp:sp modelId="{19306555-54AD-44CA-8176-6C771587A83A}">
      <dsp:nvSpPr>
        <dsp:cNvPr id="0" name=""/>
        <dsp:cNvSpPr/>
      </dsp:nvSpPr>
      <dsp:spPr>
        <a:xfrm>
          <a:off x="860351" y="4160007"/>
          <a:ext cx="4210556" cy="363069"/>
        </a:xfrm>
        <a:custGeom>
          <a:avLst/>
          <a:gdLst/>
          <a:ahLst/>
          <a:cxnLst/>
          <a:rect l="0" t="0" r="0" b="0"/>
          <a:pathLst>
            <a:path>
              <a:moveTo>
                <a:pt x="4210556" y="0"/>
              </a:moveTo>
              <a:lnTo>
                <a:pt x="4210556" y="198634"/>
              </a:lnTo>
              <a:lnTo>
                <a:pt x="0" y="198634"/>
              </a:lnTo>
              <a:lnTo>
                <a:pt x="0" y="36306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859906" y="4339573"/>
        <a:ext cx="211445" cy="3936"/>
      </dsp:txXfrm>
    </dsp:sp>
    <dsp:sp modelId="{FDD68A19-5034-4321-875E-B596A29E8590}">
      <dsp:nvSpPr>
        <dsp:cNvPr id="0" name=""/>
        <dsp:cNvSpPr/>
      </dsp:nvSpPr>
      <dsp:spPr>
        <a:xfrm>
          <a:off x="4215103" y="3134841"/>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t>Encargado de Archivo: Revisa los expedientes sometidos a </a:t>
          </a:r>
          <a:r>
            <a:rPr lang="es-SV" sz="800" kern="1200"/>
            <a:t>la sesi</a:t>
          </a:r>
          <a:r>
            <a:rPr lang="es-MX" sz="800" kern="1200"/>
            <a:t>ón</a:t>
          </a:r>
          <a:r>
            <a:rPr lang="es-SV" sz="800" kern="1200"/>
            <a:t> del Consejo y entrega los cierres autorizados al asistente administrativo</a:t>
          </a:r>
        </a:p>
      </dsp:txBody>
      <dsp:txXfrm>
        <a:off x="4215103" y="3134841"/>
        <a:ext cx="1711608" cy="1026965"/>
      </dsp:txXfrm>
    </dsp:sp>
    <dsp:sp modelId="{2ECEB7F0-A332-42B4-A894-E981792F2874}">
      <dsp:nvSpPr>
        <dsp:cNvPr id="0" name=""/>
        <dsp:cNvSpPr/>
      </dsp:nvSpPr>
      <dsp:spPr>
        <a:xfrm>
          <a:off x="1714355" y="5023239"/>
          <a:ext cx="363069" cy="91440"/>
        </a:xfrm>
        <a:custGeom>
          <a:avLst/>
          <a:gdLst/>
          <a:ahLst/>
          <a:cxnLst/>
          <a:rect l="0" t="0" r="0" b="0"/>
          <a:pathLst>
            <a:path>
              <a:moveTo>
                <a:pt x="0" y="45720"/>
              </a:moveTo>
              <a:lnTo>
                <a:pt x="3630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886048" y="5066991"/>
        <a:ext cx="19683" cy="3936"/>
      </dsp:txXfrm>
    </dsp:sp>
    <dsp:sp modelId="{D7C755F9-61BA-4E76-A799-EE0836E6172F}">
      <dsp:nvSpPr>
        <dsp:cNvPr id="0" name=""/>
        <dsp:cNvSpPr/>
      </dsp:nvSpPr>
      <dsp:spPr>
        <a:xfrm>
          <a:off x="4546" y="4555476"/>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SV" sz="800" kern="1200"/>
            <a:t>Asistente administrativo : </a:t>
          </a:r>
          <a:r>
            <a:rPr lang="es-MX" sz="800" kern="1200"/>
            <a:t>Margina la cancelación del registro de inscripción del establecimiento en el libro correspondiente, y modifica la base de datos y el sistema de colecturía</a:t>
          </a:r>
          <a:endParaRPr lang="es-SV" sz="800" kern="1200"/>
        </a:p>
      </dsp:txBody>
      <dsp:txXfrm>
        <a:off x="4546" y="4555476"/>
        <a:ext cx="1711608" cy="1026965"/>
      </dsp:txXfrm>
    </dsp:sp>
    <dsp:sp modelId="{5A9481DB-1110-4A29-B1FC-ACD7028CB6D2}">
      <dsp:nvSpPr>
        <dsp:cNvPr id="0" name=""/>
        <dsp:cNvSpPr/>
      </dsp:nvSpPr>
      <dsp:spPr>
        <a:xfrm>
          <a:off x="3819633" y="5023239"/>
          <a:ext cx="363069" cy="91440"/>
        </a:xfrm>
        <a:custGeom>
          <a:avLst/>
          <a:gdLst/>
          <a:ahLst/>
          <a:cxnLst/>
          <a:rect l="0" t="0" r="0" b="0"/>
          <a:pathLst>
            <a:path>
              <a:moveTo>
                <a:pt x="0" y="45720"/>
              </a:moveTo>
              <a:lnTo>
                <a:pt x="3630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991326" y="5066991"/>
        <a:ext cx="19683" cy="3936"/>
      </dsp:txXfrm>
    </dsp:sp>
    <dsp:sp modelId="{5F8899E2-62F1-4486-BC78-FC64A16833A4}">
      <dsp:nvSpPr>
        <dsp:cNvPr id="0" name=""/>
        <dsp:cNvSpPr/>
      </dsp:nvSpPr>
      <dsp:spPr>
        <a:xfrm>
          <a:off x="2109825" y="4555476"/>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t>Presidencia, Secretaría del Consejo o Secretaría Adjunta: Firma la marginación en el libro donde se encuentra asentada la resolución de inscripción del establecimiento</a:t>
          </a:r>
          <a:endParaRPr lang="es-SV" sz="800" kern="1200"/>
        </a:p>
      </dsp:txBody>
      <dsp:txXfrm>
        <a:off x="2109825" y="4555476"/>
        <a:ext cx="1711608" cy="1026965"/>
      </dsp:txXfrm>
    </dsp:sp>
    <dsp:sp modelId="{44FCF83C-88C8-4369-92F0-BCF5D127A00B}">
      <dsp:nvSpPr>
        <dsp:cNvPr id="0" name=""/>
        <dsp:cNvSpPr/>
      </dsp:nvSpPr>
      <dsp:spPr>
        <a:xfrm>
          <a:off x="4215103" y="4555476"/>
          <a:ext cx="1711608" cy="102696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t>Encargado de Archivo: Archiva el expediente</a:t>
          </a:r>
          <a:endParaRPr lang="es-SV" sz="800" kern="1200"/>
        </a:p>
      </dsp:txBody>
      <dsp:txXfrm>
        <a:off x="4215103" y="4555476"/>
        <a:ext cx="1711608" cy="102696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1580982" y="720210"/>
          <a:ext cx="332475" cy="91440"/>
        </a:xfrm>
        <a:custGeom>
          <a:avLst/>
          <a:gdLst/>
          <a:ahLst/>
          <a:cxnLst/>
          <a:rect l="0" t="0" r="0" b="0"/>
          <a:pathLst>
            <a:path>
              <a:moveTo>
                <a:pt x="0" y="45720"/>
              </a:moveTo>
              <a:lnTo>
                <a:pt x="33247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38143" y="764114"/>
        <a:ext cx="18153" cy="3630"/>
      </dsp:txXfrm>
    </dsp:sp>
    <dsp:sp modelId="{FF621306-F7A9-4A71-BEC2-09B77690E718}">
      <dsp:nvSpPr>
        <dsp:cNvPr id="0" name=""/>
        <dsp:cNvSpPr/>
      </dsp:nvSpPr>
      <dsp:spPr>
        <a:xfrm>
          <a:off x="4193" y="292353"/>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la solicitud de</a:t>
          </a:r>
          <a:r>
            <a:rPr lang="es-SV" sz="700" kern="1200"/>
            <a:t> cambio de nombre</a:t>
          </a:r>
        </a:p>
      </dsp:txBody>
      <dsp:txXfrm>
        <a:off x="4193" y="292353"/>
        <a:ext cx="1578588" cy="947153"/>
      </dsp:txXfrm>
    </dsp:sp>
    <dsp:sp modelId="{038C8074-D7FB-48C2-BA08-21A13A1677CF}">
      <dsp:nvSpPr>
        <dsp:cNvPr id="0" name=""/>
        <dsp:cNvSpPr/>
      </dsp:nvSpPr>
      <dsp:spPr>
        <a:xfrm>
          <a:off x="3522646" y="720210"/>
          <a:ext cx="332475" cy="91440"/>
        </a:xfrm>
        <a:custGeom>
          <a:avLst/>
          <a:gdLst/>
          <a:ahLst/>
          <a:cxnLst/>
          <a:rect l="0" t="0" r="0" b="0"/>
          <a:pathLst>
            <a:path>
              <a:moveTo>
                <a:pt x="0" y="45720"/>
              </a:moveTo>
              <a:lnTo>
                <a:pt x="33247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679807" y="764114"/>
        <a:ext cx="18153" cy="3630"/>
      </dsp:txXfrm>
    </dsp:sp>
    <dsp:sp modelId="{7502F651-12E3-4A6D-A654-7AF6A5EE23A1}">
      <dsp:nvSpPr>
        <dsp:cNvPr id="0" name=""/>
        <dsp:cNvSpPr/>
      </dsp:nvSpPr>
      <dsp:spPr>
        <a:xfrm>
          <a:off x="1945857" y="292353"/>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Revisa la solicitud y documentación remitiéndose a la Unidad Jurídica para su revisión</a:t>
          </a:r>
          <a:r>
            <a:rPr lang="es-SV" sz="700" kern="1200"/>
            <a:t> </a:t>
          </a:r>
        </a:p>
      </dsp:txBody>
      <dsp:txXfrm>
        <a:off x="1945857" y="292353"/>
        <a:ext cx="1578588" cy="947153"/>
      </dsp:txXfrm>
    </dsp:sp>
    <dsp:sp modelId="{AD5A286A-41E9-41FF-B371-220BA57F7995}">
      <dsp:nvSpPr>
        <dsp:cNvPr id="0" name=""/>
        <dsp:cNvSpPr/>
      </dsp:nvSpPr>
      <dsp:spPr>
        <a:xfrm>
          <a:off x="793487" y="1237706"/>
          <a:ext cx="3883328" cy="332475"/>
        </a:xfrm>
        <a:custGeom>
          <a:avLst/>
          <a:gdLst/>
          <a:ahLst/>
          <a:cxnLst/>
          <a:rect l="0" t="0" r="0" b="0"/>
          <a:pathLst>
            <a:path>
              <a:moveTo>
                <a:pt x="3883328" y="0"/>
              </a:moveTo>
              <a:lnTo>
                <a:pt x="3883328" y="183337"/>
              </a:lnTo>
              <a:lnTo>
                <a:pt x="0" y="183337"/>
              </a:lnTo>
              <a:lnTo>
                <a:pt x="0" y="33247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637645" y="1402128"/>
        <a:ext cx="195013" cy="3630"/>
      </dsp:txXfrm>
    </dsp:sp>
    <dsp:sp modelId="{CDDFA869-020C-429F-8BF5-4A009C1C6D86}">
      <dsp:nvSpPr>
        <dsp:cNvPr id="0" name=""/>
        <dsp:cNvSpPr/>
      </dsp:nvSpPr>
      <dsp:spPr>
        <a:xfrm>
          <a:off x="3887521" y="292353"/>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Colaboradores de la Unidad Jurídica : Revisión de contratos, poderes, escrituras de constitución de sociedades, pactos de modificación, y otra documentación legal relacionada al trámite, y se devuelve con o sin observaciones al asistente administrativo</a:t>
          </a:r>
        </a:p>
      </dsp:txBody>
      <dsp:txXfrm>
        <a:off x="3887521" y="292353"/>
        <a:ext cx="1578588" cy="947153"/>
      </dsp:txXfrm>
    </dsp:sp>
    <dsp:sp modelId="{E2375AF3-5B4E-479D-8B1E-0675C23DFBFD}">
      <dsp:nvSpPr>
        <dsp:cNvPr id="0" name=""/>
        <dsp:cNvSpPr/>
      </dsp:nvSpPr>
      <dsp:spPr>
        <a:xfrm>
          <a:off x="1580982" y="2030438"/>
          <a:ext cx="332475" cy="91440"/>
        </a:xfrm>
        <a:custGeom>
          <a:avLst/>
          <a:gdLst/>
          <a:ahLst/>
          <a:cxnLst/>
          <a:rect l="0" t="0" r="0" b="0"/>
          <a:pathLst>
            <a:path>
              <a:moveTo>
                <a:pt x="0" y="45720"/>
              </a:moveTo>
              <a:lnTo>
                <a:pt x="33247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38143" y="2074343"/>
        <a:ext cx="18153" cy="3630"/>
      </dsp:txXfrm>
    </dsp:sp>
    <dsp:sp modelId="{C1788CB2-8380-4F4E-81CD-A390446352E9}">
      <dsp:nvSpPr>
        <dsp:cNvPr id="0" name=""/>
        <dsp:cNvSpPr/>
      </dsp:nvSpPr>
      <dsp:spPr>
        <a:xfrm>
          <a:off x="4193" y="1602582"/>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Una vez revisada la documentación, habiendo obtenido el visto bueno de la Unidad Jurídica emite el mandamiento de pago al usuario</a:t>
          </a:r>
        </a:p>
      </dsp:txBody>
      <dsp:txXfrm>
        <a:off x="4193" y="1602582"/>
        <a:ext cx="1578588" cy="947153"/>
      </dsp:txXfrm>
    </dsp:sp>
    <dsp:sp modelId="{328CD71E-22B5-44A8-8CEA-B4D1D897A0F9}">
      <dsp:nvSpPr>
        <dsp:cNvPr id="0" name=""/>
        <dsp:cNvSpPr/>
      </dsp:nvSpPr>
      <dsp:spPr>
        <a:xfrm>
          <a:off x="3522646" y="2030438"/>
          <a:ext cx="332475" cy="91440"/>
        </a:xfrm>
        <a:custGeom>
          <a:avLst/>
          <a:gdLst/>
          <a:ahLst/>
          <a:cxnLst/>
          <a:rect l="0" t="0" r="0" b="0"/>
          <a:pathLst>
            <a:path>
              <a:moveTo>
                <a:pt x="0" y="45720"/>
              </a:moveTo>
              <a:lnTo>
                <a:pt x="33247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679807" y="2074343"/>
        <a:ext cx="18153" cy="3630"/>
      </dsp:txXfrm>
    </dsp:sp>
    <dsp:sp modelId="{921302F5-18BE-4466-B091-58C035C1B6FB}">
      <dsp:nvSpPr>
        <dsp:cNvPr id="0" name=""/>
        <dsp:cNvSpPr/>
      </dsp:nvSpPr>
      <dsp:spPr>
        <a:xfrm>
          <a:off x="1945857" y="1602582"/>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Paga el derecho por el trámite</a:t>
          </a:r>
          <a:endParaRPr lang="es-SV" sz="700" kern="1200"/>
        </a:p>
      </dsp:txBody>
      <dsp:txXfrm>
        <a:off x="1945857" y="1602582"/>
        <a:ext cx="1578588" cy="947153"/>
      </dsp:txXfrm>
    </dsp:sp>
    <dsp:sp modelId="{CEF4693F-91DF-43C6-B925-D220A543CDD8}">
      <dsp:nvSpPr>
        <dsp:cNvPr id="0" name=""/>
        <dsp:cNvSpPr/>
      </dsp:nvSpPr>
      <dsp:spPr>
        <a:xfrm>
          <a:off x="793487" y="2547935"/>
          <a:ext cx="3883328" cy="332475"/>
        </a:xfrm>
        <a:custGeom>
          <a:avLst/>
          <a:gdLst/>
          <a:ahLst/>
          <a:cxnLst/>
          <a:rect l="0" t="0" r="0" b="0"/>
          <a:pathLst>
            <a:path>
              <a:moveTo>
                <a:pt x="3883328" y="0"/>
              </a:moveTo>
              <a:lnTo>
                <a:pt x="3883328" y="183337"/>
              </a:lnTo>
              <a:lnTo>
                <a:pt x="0" y="183337"/>
              </a:lnTo>
              <a:lnTo>
                <a:pt x="0" y="33247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637645" y="2712357"/>
        <a:ext cx="195013" cy="3630"/>
      </dsp:txXfrm>
    </dsp:sp>
    <dsp:sp modelId="{B3701E1E-C956-4CCA-A22A-6026121D523E}">
      <dsp:nvSpPr>
        <dsp:cNvPr id="0" name=""/>
        <dsp:cNvSpPr/>
      </dsp:nvSpPr>
      <dsp:spPr>
        <a:xfrm>
          <a:off x="3887521" y="1602582"/>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Ingresa la solicitud al control de correspondencia</a:t>
          </a:r>
          <a:endParaRPr lang="es-SV" sz="700" kern="1200"/>
        </a:p>
      </dsp:txBody>
      <dsp:txXfrm>
        <a:off x="3887521" y="1602582"/>
        <a:ext cx="1578588" cy="947153"/>
      </dsp:txXfrm>
    </dsp:sp>
    <dsp:sp modelId="{5746B774-0326-42AD-B324-8D4A487BC77B}">
      <dsp:nvSpPr>
        <dsp:cNvPr id="0" name=""/>
        <dsp:cNvSpPr/>
      </dsp:nvSpPr>
      <dsp:spPr>
        <a:xfrm>
          <a:off x="1580982" y="3340667"/>
          <a:ext cx="332475" cy="91440"/>
        </a:xfrm>
        <a:custGeom>
          <a:avLst/>
          <a:gdLst/>
          <a:ahLst/>
          <a:cxnLst/>
          <a:rect l="0" t="0" r="0" b="0"/>
          <a:pathLst>
            <a:path>
              <a:moveTo>
                <a:pt x="0" y="45720"/>
              </a:moveTo>
              <a:lnTo>
                <a:pt x="33247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38143" y="3384571"/>
        <a:ext cx="18153" cy="3630"/>
      </dsp:txXfrm>
    </dsp:sp>
    <dsp:sp modelId="{ED2AADBF-BA76-439D-BA73-A5A4907166CC}">
      <dsp:nvSpPr>
        <dsp:cNvPr id="0" name=""/>
        <dsp:cNvSpPr/>
      </dsp:nvSpPr>
      <dsp:spPr>
        <a:xfrm>
          <a:off x="4193" y="2912810"/>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Busca y prepara el expediente para conocimiento del Consejo</a:t>
          </a:r>
          <a:endParaRPr lang="es-SV" sz="700" kern="1200"/>
        </a:p>
      </dsp:txBody>
      <dsp:txXfrm>
        <a:off x="4193" y="2912810"/>
        <a:ext cx="1578588" cy="947153"/>
      </dsp:txXfrm>
    </dsp:sp>
    <dsp:sp modelId="{9B1E8AEF-705F-46B9-8869-276F48B00DE1}">
      <dsp:nvSpPr>
        <dsp:cNvPr id="0" name=""/>
        <dsp:cNvSpPr/>
      </dsp:nvSpPr>
      <dsp:spPr>
        <a:xfrm>
          <a:off x="3522646" y="3340667"/>
          <a:ext cx="332475" cy="91440"/>
        </a:xfrm>
        <a:custGeom>
          <a:avLst/>
          <a:gdLst/>
          <a:ahLst/>
          <a:cxnLst/>
          <a:rect l="0" t="0" r="0" b="0"/>
          <a:pathLst>
            <a:path>
              <a:moveTo>
                <a:pt x="0" y="45720"/>
              </a:moveTo>
              <a:lnTo>
                <a:pt x="33247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679807" y="3384571"/>
        <a:ext cx="18153" cy="3630"/>
      </dsp:txXfrm>
    </dsp:sp>
    <dsp:sp modelId="{D7782282-82F6-46BB-B614-74F553FC5F66}">
      <dsp:nvSpPr>
        <dsp:cNvPr id="0" name=""/>
        <dsp:cNvSpPr/>
      </dsp:nvSpPr>
      <dsp:spPr>
        <a:xfrm>
          <a:off x="1945857" y="2912810"/>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Consejo Directivo: Revisa el expediente</a:t>
          </a:r>
          <a:r>
            <a:rPr lang="es-SV" sz="700" kern="1200"/>
            <a:t> para dar una resolución</a:t>
          </a:r>
        </a:p>
      </dsp:txBody>
      <dsp:txXfrm>
        <a:off x="1945857" y="2912810"/>
        <a:ext cx="1578588" cy="947153"/>
      </dsp:txXfrm>
    </dsp:sp>
    <dsp:sp modelId="{D3B9214C-D25D-48F0-84E4-4325AB610D17}">
      <dsp:nvSpPr>
        <dsp:cNvPr id="0" name=""/>
        <dsp:cNvSpPr/>
      </dsp:nvSpPr>
      <dsp:spPr>
        <a:xfrm>
          <a:off x="793487" y="3858163"/>
          <a:ext cx="3883328" cy="332475"/>
        </a:xfrm>
        <a:custGeom>
          <a:avLst/>
          <a:gdLst/>
          <a:ahLst/>
          <a:cxnLst/>
          <a:rect l="0" t="0" r="0" b="0"/>
          <a:pathLst>
            <a:path>
              <a:moveTo>
                <a:pt x="3883328" y="0"/>
              </a:moveTo>
              <a:lnTo>
                <a:pt x="3883328" y="183337"/>
              </a:lnTo>
              <a:lnTo>
                <a:pt x="0" y="183337"/>
              </a:lnTo>
              <a:lnTo>
                <a:pt x="0" y="33247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637645" y="4022586"/>
        <a:ext cx="195013" cy="3630"/>
      </dsp:txXfrm>
    </dsp:sp>
    <dsp:sp modelId="{ADEDA1C8-32ED-4831-9B7F-A64DA8EF96FA}">
      <dsp:nvSpPr>
        <dsp:cNvPr id="0" name=""/>
        <dsp:cNvSpPr/>
      </dsp:nvSpPr>
      <dsp:spPr>
        <a:xfrm>
          <a:off x="3887521" y="2912810"/>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Revisa los expedientes sometidos a </a:t>
          </a:r>
          <a:r>
            <a:rPr lang="es-SV" sz="700" kern="1200"/>
            <a:t>la sesi</a:t>
          </a:r>
          <a:r>
            <a:rPr lang="es-MX" sz="700" kern="1200"/>
            <a:t>ón</a:t>
          </a:r>
          <a:r>
            <a:rPr lang="es-SV" sz="700" kern="1200"/>
            <a:t> del Consejo y entrega los cambios de razón social autorizados al asistente administrativo</a:t>
          </a:r>
        </a:p>
      </dsp:txBody>
      <dsp:txXfrm>
        <a:off x="3887521" y="2912810"/>
        <a:ext cx="1578588" cy="947153"/>
      </dsp:txXfrm>
    </dsp:sp>
    <dsp:sp modelId="{3C0205FB-0274-4226-8026-CDB1C18C75E9}">
      <dsp:nvSpPr>
        <dsp:cNvPr id="0" name=""/>
        <dsp:cNvSpPr/>
      </dsp:nvSpPr>
      <dsp:spPr>
        <a:xfrm>
          <a:off x="1580982" y="4650895"/>
          <a:ext cx="332475" cy="91440"/>
        </a:xfrm>
        <a:custGeom>
          <a:avLst/>
          <a:gdLst/>
          <a:ahLst/>
          <a:cxnLst/>
          <a:rect l="0" t="0" r="0" b="0"/>
          <a:pathLst>
            <a:path>
              <a:moveTo>
                <a:pt x="0" y="45720"/>
              </a:moveTo>
              <a:lnTo>
                <a:pt x="33247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38143" y="4694800"/>
        <a:ext cx="18153" cy="3630"/>
      </dsp:txXfrm>
    </dsp:sp>
    <dsp:sp modelId="{C8175307-3843-410C-936B-3B45C2910FD4}">
      <dsp:nvSpPr>
        <dsp:cNvPr id="0" name=""/>
        <dsp:cNvSpPr/>
      </dsp:nvSpPr>
      <dsp:spPr>
        <a:xfrm>
          <a:off x="4193" y="4223039"/>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Margina el cambio de razón social del establecimiento en el libro correspondiente, y modifica la base de datos y el sistema de colecturía</a:t>
          </a:r>
          <a:endParaRPr lang="es-SV" sz="700" kern="1200"/>
        </a:p>
      </dsp:txBody>
      <dsp:txXfrm>
        <a:off x="4193" y="4223039"/>
        <a:ext cx="1578588" cy="947153"/>
      </dsp:txXfrm>
    </dsp:sp>
    <dsp:sp modelId="{E3BC643A-4707-462D-BF9D-4759BBED35DD}">
      <dsp:nvSpPr>
        <dsp:cNvPr id="0" name=""/>
        <dsp:cNvSpPr/>
      </dsp:nvSpPr>
      <dsp:spPr>
        <a:xfrm>
          <a:off x="3522646" y="4650895"/>
          <a:ext cx="332475" cy="91440"/>
        </a:xfrm>
        <a:custGeom>
          <a:avLst/>
          <a:gdLst/>
          <a:ahLst/>
          <a:cxnLst/>
          <a:rect l="0" t="0" r="0" b="0"/>
          <a:pathLst>
            <a:path>
              <a:moveTo>
                <a:pt x="0" y="45720"/>
              </a:moveTo>
              <a:lnTo>
                <a:pt x="33247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679807" y="4694800"/>
        <a:ext cx="18153" cy="3630"/>
      </dsp:txXfrm>
    </dsp:sp>
    <dsp:sp modelId="{48B3D822-B584-48FF-B7EE-D09C4EBF21C8}">
      <dsp:nvSpPr>
        <dsp:cNvPr id="0" name=""/>
        <dsp:cNvSpPr/>
      </dsp:nvSpPr>
      <dsp:spPr>
        <a:xfrm>
          <a:off x="1945857" y="4223039"/>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Presidencia, Secretaría del Consejo o Secretaría Adjunta: Firma de la marginación en el libro donde se encuentra asentada la resolución de inscripción del establecimiento</a:t>
          </a:r>
          <a:endParaRPr lang="es-SV" sz="700" kern="1200"/>
        </a:p>
      </dsp:txBody>
      <dsp:txXfrm>
        <a:off x="1945857" y="4223039"/>
        <a:ext cx="1578588" cy="947153"/>
      </dsp:txXfrm>
    </dsp:sp>
    <dsp:sp modelId="{E78DD8EF-5C1F-4B41-97D6-9953C5D9C741}">
      <dsp:nvSpPr>
        <dsp:cNvPr id="0" name=""/>
        <dsp:cNvSpPr/>
      </dsp:nvSpPr>
      <dsp:spPr>
        <a:xfrm>
          <a:off x="3887521" y="4223039"/>
          <a:ext cx="1578588" cy="94715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Archiva el expediente</a:t>
          </a:r>
          <a:endParaRPr lang="es-SV" sz="700" kern="1200"/>
        </a:p>
      </dsp:txBody>
      <dsp:txXfrm>
        <a:off x="3887521" y="4223039"/>
        <a:ext cx="1578588" cy="947153"/>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FD28D5-BAAC-4531-87F0-DA511E8A987D}">
      <dsp:nvSpPr>
        <dsp:cNvPr id="0" name=""/>
        <dsp:cNvSpPr/>
      </dsp:nvSpPr>
      <dsp:spPr>
        <a:xfrm>
          <a:off x="1608605" y="685771"/>
          <a:ext cx="338812" cy="91440"/>
        </a:xfrm>
        <a:custGeom>
          <a:avLst/>
          <a:gdLst/>
          <a:ahLst/>
          <a:cxnLst/>
          <a:rect l="0" t="0" r="0" b="0"/>
          <a:pathLst>
            <a:path>
              <a:moveTo>
                <a:pt x="0" y="45720"/>
              </a:moveTo>
              <a:lnTo>
                <a:pt x="338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68776" y="729644"/>
        <a:ext cx="18470" cy="3694"/>
      </dsp:txXfrm>
    </dsp:sp>
    <dsp:sp modelId="{FF621306-F7A9-4A71-BEC2-09B77690E718}">
      <dsp:nvSpPr>
        <dsp:cNvPr id="0" name=""/>
        <dsp:cNvSpPr/>
      </dsp:nvSpPr>
      <dsp:spPr>
        <a:xfrm>
          <a:off x="4266" y="249649"/>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Presenta la solicitud de</a:t>
          </a:r>
          <a:r>
            <a:rPr lang="es-SV" sz="700" kern="1200"/>
            <a:t> cambio de razón social</a:t>
          </a:r>
        </a:p>
      </dsp:txBody>
      <dsp:txXfrm>
        <a:off x="4266" y="249649"/>
        <a:ext cx="1606139" cy="963683"/>
      </dsp:txXfrm>
    </dsp:sp>
    <dsp:sp modelId="{038C8074-D7FB-48C2-BA08-21A13A1677CF}">
      <dsp:nvSpPr>
        <dsp:cNvPr id="0" name=""/>
        <dsp:cNvSpPr/>
      </dsp:nvSpPr>
      <dsp:spPr>
        <a:xfrm>
          <a:off x="3584157" y="685771"/>
          <a:ext cx="338812" cy="91440"/>
        </a:xfrm>
        <a:custGeom>
          <a:avLst/>
          <a:gdLst/>
          <a:ahLst/>
          <a:cxnLst/>
          <a:rect l="0" t="0" r="0" b="0"/>
          <a:pathLst>
            <a:path>
              <a:moveTo>
                <a:pt x="0" y="45720"/>
              </a:moveTo>
              <a:lnTo>
                <a:pt x="338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44327" y="729644"/>
        <a:ext cx="18470" cy="3694"/>
      </dsp:txXfrm>
    </dsp:sp>
    <dsp:sp modelId="{7502F651-12E3-4A6D-A654-7AF6A5EE23A1}">
      <dsp:nvSpPr>
        <dsp:cNvPr id="0" name=""/>
        <dsp:cNvSpPr/>
      </dsp:nvSpPr>
      <dsp:spPr>
        <a:xfrm>
          <a:off x="1979817" y="249649"/>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a:t>
          </a:r>
          <a:r>
            <a:rPr lang="es-MX" sz="700" kern="1200"/>
            <a:t>Revisa la solicitud y documentación remitiéndose a la Unidad Jurídica para su revisión</a:t>
          </a:r>
          <a:r>
            <a:rPr lang="es-SV" sz="700" kern="1200"/>
            <a:t> </a:t>
          </a:r>
        </a:p>
      </dsp:txBody>
      <dsp:txXfrm>
        <a:off x="1979817" y="249649"/>
        <a:ext cx="1606139" cy="963683"/>
      </dsp:txXfrm>
    </dsp:sp>
    <dsp:sp modelId="{AD5A286A-41E9-41FF-B371-220BA57F7995}">
      <dsp:nvSpPr>
        <dsp:cNvPr id="0" name=""/>
        <dsp:cNvSpPr/>
      </dsp:nvSpPr>
      <dsp:spPr>
        <a:xfrm>
          <a:off x="807336" y="1211533"/>
          <a:ext cx="3951102" cy="338812"/>
        </a:xfrm>
        <a:custGeom>
          <a:avLst/>
          <a:gdLst/>
          <a:ahLst/>
          <a:cxnLst/>
          <a:rect l="0" t="0" r="0" b="0"/>
          <a:pathLst>
            <a:path>
              <a:moveTo>
                <a:pt x="3951102" y="0"/>
              </a:moveTo>
              <a:lnTo>
                <a:pt x="3951102" y="186506"/>
              </a:lnTo>
              <a:lnTo>
                <a:pt x="0" y="186506"/>
              </a:lnTo>
              <a:lnTo>
                <a:pt x="0" y="33881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683679" y="1379092"/>
        <a:ext cx="198416" cy="3694"/>
      </dsp:txXfrm>
    </dsp:sp>
    <dsp:sp modelId="{CDDFA869-020C-429F-8BF5-4A009C1C6D86}">
      <dsp:nvSpPr>
        <dsp:cNvPr id="0" name=""/>
        <dsp:cNvSpPr/>
      </dsp:nvSpPr>
      <dsp:spPr>
        <a:xfrm>
          <a:off x="3955369" y="249649"/>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Colaboradores de la Unidad Jurídica : Revisión de contratos, poderes, escrituras de constitución de sociedades, pactos de modificación, y otra documentación legal relacionada al trámite, y se devuelve con o sin observaciones al asistente administrativo</a:t>
          </a:r>
        </a:p>
      </dsp:txBody>
      <dsp:txXfrm>
        <a:off x="3955369" y="249649"/>
        <a:ext cx="1606139" cy="963683"/>
      </dsp:txXfrm>
    </dsp:sp>
    <dsp:sp modelId="{E2375AF3-5B4E-479D-8B1E-0675C23DFBFD}">
      <dsp:nvSpPr>
        <dsp:cNvPr id="0" name=""/>
        <dsp:cNvSpPr/>
      </dsp:nvSpPr>
      <dsp:spPr>
        <a:xfrm>
          <a:off x="1608605" y="2018867"/>
          <a:ext cx="338812" cy="91440"/>
        </a:xfrm>
        <a:custGeom>
          <a:avLst/>
          <a:gdLst/>
          <a:ahLst/>
          <a:cxnLst/>
          <a:rect l="0" t="0" r="0" b="0"/>
          <a:pathLst>
            <a:path>
              <a:moveTo>
                <a:pt x="0" y="45720"/>
              </a:moveTo>
              <a:lnTo>
                <a:pt x="338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68776" y="2062740"/>
        <a:ext cx="18470" cy="3694"/>
      </dsp:txXfrm>
    </dsp:sp>
    <dsp:sp modelId="{C1788CB2-8380-4F4E-81CD-A390446352E9}">
      <dsp:nvSpPr>
        <dsp:cNvPr id="0" name=""/>
        <dsp:cNvSpPr/>
      </dsp:nvSpPr>
      <dsp:spPr>
        <a:xfrm>
          <a:off x="4266" y="1582745"/>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Una vez revisada la documentación, habiendo obtenido el visto bueno de la Unidad Jurídica emite el mandamiento de pago al usuario</a:t>
          </a:r>
        </a:p>
      </dsp:txBody>
      <dsp:txXfrm>
        <a:off x="4266" y="1582745"/>
        <a:ext cx="1606139" cy="963683"/>
      </dsp:txXfrm>
    </dsp:sp>
    <dsp:sp modelId="{328CD71E-22B5-44A8-8CEA-B4D1D897A0F9}">
      <dsp:nvSpPr>
        <dsp:cNvPr id="0" name=""/>
        <dsp:cNvSpPr/>
      </dsp:nvSpPr>
      <dsp:spPr>
        <a:xfrm>
          <a:off x="3584157" y="2018867"/>
          <a:ext cx="338812" cy="91440"/>
        </a:xfrm>
        <a:custGeom>
          <a:avLst/>
          <a:gdLst/>
          <a:ahLst/>
          <a:cxnLst/>
          <a:rect l="0" t="0" r="0" b="0"/>
          <a:pathLst>
            <a:path>
              <a:moveTo>
                <a:pt x="0" y="45720"/>
              </a:moveTo>
              <a:lnTo>
                <a:pt x="338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44327" y="2062740"/>
        <a:ext cx="18470" cy="3694"/>
      </dsp:txXfrm>
    </dsp:sp>
    <dsp:sp modelId="{921302F5-18BE-4466-B091-58C035C1B6FB}">
      <dsp:nvSpPr>
        <dsp:cNvPr id="0" name=""/>
        <dsp:cNvSpPr/>
      </dsp:nvSpPr>
      <dsp:spPr>
        <a:xfrm>
          <a:off x="1979817" y="1582745"/>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Usuario: </a:t>
          </a:r>
          <a:r>
            <a:rPr lang="es-MX" sz="700" kern="1200"/>
            <a:t>Paga el derecho por el trámite</a:t>
          </a:r>
          <a:endParaRPr lang="es-SV" sz="700" kern="1200"/>
        </a:p>
      </dsp:txBody>
      <dsp:txXfrm>
        <a:off x="1979817" y="1582745"/>
        <a:ext cx="1606139" cy="963683"/>
      </dsp:txXfrm>
    </dsp:sp>
    <dsp:sp modelId="{CEF4693F-91DF-43C6-B925-D220A543CDD8}">
      <dsp:nvSpPr>
        <dsp:cNvPr id="0" name=""/>
        <dsp:cNvSpPr/>
      </dsp:nvSpPr>
      <dsp:spPr>
        <a:xfrm>
          <a:off x="807336" y="2544628"/>
          <a:ext cx="3951102" cy="338812"/>
        </a:xfrm>
        <a:custGeom>
          <a:avLst/>
          <a:gdLst/>
          <a:ahLst/>
          <a:cxnLst/>
          <a:rect l="0" t="0" r="0" b="0"/>
          <a:pathLst>
            <a:path>
              <a:moveTo>
                <a:pt x="3951102" y="0"/>
              </a:moveTo>
              <a:lnTo>
                <a:pt x="3951102" y="186506"/>
              </a:lnTo>
              <a:lnTo>
                <a:pt x="0" y="186506"/>
              </a:lnTo>
              <a:lnTo>
                <a:pt x="0" y="33881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683679" y="2712187"/>
        <a:ext cx="198416" cy="3694"/>
      </dsp:txXfrm>
    </dsp:sp>
    <dsp:sp modelId="{B3701E1E-C956-4CCA-A22A-6026121D523E}">
      <dsp:nvSpPr>
        <dsp:cNvPr id="0" name=""/>
        <dsp:cNvSpPr/>
      </dsp:nvSpPr>
      <dsp:spPr>
        <a:xfrm>
          <a:off x="3955369" y="1582745"/>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Ingresa la solicitud al control de correspondencia</a:t>
          </a:r>
          <a:endParaRPr lang="es-SV" sz="700" kern="1200"/>
        </a:p>
      </dsp:txBody>
      <dsp:txXfrm>
        <a:off x="3955369" y="1582745"/>
        <a:ext cx="1606139" cy="963683"/>
      </dsp:txXfrm>
    </dsp:sp>
    <dsp:sp modelId="{5746B774-0326-42AD-B324-8D4A487BC77B}">
      <dsp:nvSpPr>
        <dsp:cNvPr id="0" name=""/>
        <dsp:cNvSpPr/>
      </dsp:nvSpPr>
      <dsp:spPr>
        <a:xfrm>
          <a:off x="1608605" y="3351962"/>
          <a:ext cx="338812" cy="91440"/>
        </a:xfrm>
        <a:custGeom>
          <a:avLst/>
          <a:gdLst/>
          <a:ahLst/>
          <a:cxnLst/>
          <a:rect l="0" t="0" r="0" b="0"/>
          <a:pathLst>
            <a:path>
              <a:moveTo>
                <a:pt x="0" y="45720"/>
              </a:moveTo>
              <a:lnTo>
                <a:pt x="338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68776" y="3395835"/>
        <a:ext cx="18470" cy="3694"/>
      </dsp:txXfrm>
    </dsp:sp>
    <dsp:sp modelId="{ED2AADBF-BA76-439D-BA73-A5A4907166CC}">
      <dsp:nvSpPr>
        <dsp:cNvPr id="0" name=""/>
        <dsp:cNvSpPr/>
      </dsp:nvSpPr>
      <dsp:spPr>
        <a:xfrm>
          <a:off x="4266" y="2915841"/>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Busca y prepara el expediente para conocimiento del Consejo</a:t>
          </a:r>
          <a:endParaRPr lang="es-SV" sz="700" kern="1200"/>
        </a:p>
      </dsp:txBody>
      <dsp:txXfrm>
        <a:off x="4266" y="2915841"/>
        <a:ext cx="1606139" cy="963683"/>
      </dsp:txXfrm>
    </dsp:sp>
    <dsp:sp modelId="{9B1E8AEF-705F-46B9-8869-276F48B00DE1}">
      <dsp:nvSpPr>
        <dsp:cNvPr id="0" name=""/>
        <dsp:cNvSpPr/>
      </dsp:nvSpPr>
      <dsp:spPr>
        <a:xfrm>
          <a:off x="3584157" y="3351962"/>
          <a:ext cx="338812" cy="91440"/>
        </a:xfrm>
        <a:custGeom>
          <a:avLst/>
          <a:gdLst/>
          <a:ahLst/>
          <a:cxnLst/>
          <a:rect l="0" t="0" r="0" b="0"/>
          <a:pathLst>
            <a:path>
              <a:moveTo>
                <a:pt x="0" y="45720"/>
              </a:moveTo>
              <a:lnTo>
                <a:pt x="338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44327" y="3395835"/>
        <a:ext cx="18470" cy="3694"/>
      </dsp:txXfrm>
    </dsp:sp>
    <dsp:sp modelId="{D7782282-82F6-46BB-B614-74F553FC5F66}">
      <dsp:nvSpPr>
        <dsp:cNvPr id="0" name=""/>
        <dsp:cNvSpPr/>
      </dsp:nvSpPr>
      <dsp:spPr>
        <a:xfrm>
          <a:off x="1979817" y="2915841"/>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Consejo Directivo: Revisa el expediente</a:t>
          </a:r>
          <a:r>
            <a:rPr lang="es-SV" sz="700" kern="1200"/>
            <a:t> para dar una resolución</a:t>
          </a:r>
        </a:p>
      </dsp:txBody>
      <dsp:txXfrm>
        <a:off x="1979817" y="2915841"/>
        <a:ext cx="1606139" cy="963683"/>
      </dsp:txXfrm>
    </dsp:sp>
    <dsp:sp modelId="{D3B9214C-D25D-48F0-84E4-4325AB610D17}">
      <dsp:nvSpPr>
        <dsp:cNvPr id="0" name=""/>
        <dsp:cNvSpPr/>
      </dsp:nvSpPr>
      <dsp:spPr>
        <a:xfrm>
          <a:off x="807336" y="3877724"/>
          <a:ext cx="3951102" cy="338812"/>
        </a:xfrm>
        <a:custGeom>
          <a:avLst/>
          <a:gdLst/>
          <a:ahLst/>
          <a:cxnLst/>
          <a:rect l="0" t="0" r="0" b="0"/>
          <a:pathLst>
            <a:path>
              <a:moveTo>
                <a:pt x="3951102" y="0"/>
              </a:moveTo>
              <a:lnTo>
                <a:pt x="3951102" y="186506"/>
              </a:lnTo>
              <a:lnTo>
                <a:pt x="0" y="186506"/>
              </a:lnTo>
              <a:lnTo>
                <a:pt x="0" y="33881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2683679" y="4045283"/>
        <a:ext cx="198416" cy="3694"/>
      </dsp:txXfrm>
    </dsp:sp>
    <dsp:sp modelId="{ADEDA1C8-32ED-4831-9B7F-A64DA8EF96FA}">
      <dsp:nvSpPr>
        <dsp:cNvPr id="0" name=""/>
        <dsp:cNvSpPr/>
      </dsp:nvSpPr>
      <dsp:spPr>
        <a:xfrm>
          <a:off x="3955369" y="2915841"/>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Revisa los expedientes sometidos a </a:t>
          </a:r>
          <a:r>
            <a:rPr lang="es-SV" sz="700" kern="1200"/>
            <a:t>la sesi</a:t>
          </a:r>
          <a:r>
            <a:rPr lang="es-MX" sz="700" kern="1200"/>
            <a:t>ón</a:t>
          </a:r>
          <a:r>
            <a:rPr lang="es-SV" sz="700" kern="1200"/>
            <a:t> del Consejo y entrega los cambios de razón social autorizados al asistente administrativo</a:t>
          </a:r>
        </a:p>
      </dsp:txBody>
      <dsp:txXfrm>
        <a:off x="3955369" y="2915841"/>
        <a:ext cx="1606139" cy="963683"/>
      </dsp:txXfrm>
    </dsp:sp>
    <dsp:sp modelId="{3C0205FB-0274-4226-8026-CDB1C18C75E9}">
      <dsp:nvSpPr>
        <dsp:cNvPr id="0" name=""/>
        <dsp:cNvSpPr/>
      </dsp:nvSpPr>
      <dsp:spPr>
        <a:xfrm>
          <a:off x="1608605" y="4685058"/>
          <a:ext cx="338812" cy="91440"/>
        </a:xfrm>
        <a:custGeom>
          <a:avLst/>
          <a:gdLst/>
          <a:ahLst/>
          <a:cxnLst/>
          <a:rect l="0" t="0" r="0" b="0"/>
          <a:pathLst>
            <a:path>
              <a:moveTo>
                <a:pt x="0" y="45720"/>
              </a:moveTo>
              <a:lnTo>
                <a:pt x="338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1768776" y="4728931"/>
        <a:ext cx="18470" cy="3694"/>
      </dsp:txXfrm>
    </dsp:sp>
    <dsp:sp modelId="{C8175307-3843-410C-936B-3B45C2910FD4}">
      <dsp:nvSpPr>
        <dsp:cNvPr id="0" name=""/>
        <dsp:cNvSpPr/>
      </dsp:nvSpPr>
      <dsp:spPr>
        <a:xfrm>
          <a:off x="4266" y="4248936"/>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SV" sz="700" kern="1200"/>
            <a:t>Asistente administrativo : </a:t>
          </a:r>
          <a:r>
            <a:rPr lang="es-MX" sz="700" kern="1200"/>
            <a:t>Margina el cambio de razón social del establecimiento en el libro correspondiente, y modifica la base de datos y el sistema de colecturía</a:t>
          </a:r>
          <a:endParaRPr lang="es-SV" sz="700" kern="1200"/>
        </a:p>
      </dsp:txBody>
      <dsp:txXfrm>
        <a:off x="4266" y="4248936"/>
        <a:ext cx="1606139" cy="963683"/>
      </dsp:txXfrm>
    </dsp:sp>
    <dsp:sp modelId="{E3BC643A-4707-462D-BF9D-4759BBED35DD}">
      <dsp:nvSpPr>
        <dsp:cNvPr id="0" name=""/>
        <dsp:cNvSpPr/>
      </dsp:nvSpPr>
      <dsp:spPr>
        <a:xfrm>
          <a:off x="3584157" y="4685058"/>
          <a:ext cx="338812" cy="91440"/>
        </a:xfrm>
        <a:custGeom>
          <a:avLst/>
          <a:gdLst/>
          <a:ahLst/>
          <a:cxnLst/>
          <a:rect l="0" t="0" r="0" b="0"/>
          <a:pathLst>
            <a:path>
              <a:moveTo>
                <a:pt x="0" y="45720"/>
              </a:moveTo>
              <a:lnTo>
                <a:pt x="33881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kern="1200"/>
        </a:p>
      </dsp:txBody>
      <dsp:txXfrm>
        <a:off x="3744327" y="4728931"/>
        <a:ext cx="18470" cy="3694"/>
      </dsp:txXfrm>
    </dsp:sp>
    <dsp:sp modelId="{48B3D822-B584-48FF-B7EE-D09C4EBF21C8}">
      <dsp:nvSpPr>
        <dsp:cNvPr id="0" name=""/>
        <dsp:cNvSpPr/>
      </dsp:nvSpPr>
      <dsp:spPr>
        <a:xfrm>
          <a:off x="1979817" y="4248936"/>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Presidencia, Secretaría del Consejo o Secretaría Adjunta: Firma de la marginación en el libro donde se encuentra asentada la resolución de inscripción del establecimiento</a:t>
          </a:r>
          <a:endParaRPr lang="es-SV" sz="700" kern="1200"/>
        </a:p>
      </dsp:txBody>
      <dsp:txXfrm>
        <a:off x="1979817" y="4248936"/>
        <a:ext cx="1606139" cy="963683"/>
      </dsp:txXfrm>
    </dsp:sp>
    <dsp:sp modelId="{E78DD8EF-5C1F-4B41-97D6-9953C5D9C741}">
      <dsp:nvSpPr>
        <dsp:cNvPr id="0" name=""/>
        <dsp:cNvSpPr/>
      </dsp:nvSpPr>
      <dsp:spPr>
        <a:xfrm>
          <a:off x="3955369" y="4248936"/>
          <a:ext cx="1606139" cy="9636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MX" sz="700" kern="1200"/>
            <a:t>Encargado de Archivo: Archiva el expediente</a:t>
          </a:r>
          <a:endParaRPr lang="es-SV" sz="700" kern="1200"/>
        </a:p>
      </dsp:txBody>
      <dsp:txXfrm>
        <a:off x="3955369" y="4248936"/>
        <a:ext cx="1606139" cy="96368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B00CB-31BA-44D7-9959-FBDB4E20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7234</Words>
  <Characters>39791</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Fredi Humberto Merino</dc:creator>
  <cp:lastModifiedBy>Rebeca Hernández</cp:lastModifiedBy>
  <cp:revision>356</cp:revision>
  <dcterms:created xsi:type="dcterms:W3CDTF">2019-03-07T21:50:00Z</dcterms:created>
  <dcterms:modified xsi:type="dcterms:W3CDTF">2019-03-20T15:31:00Z</dcterms:modified>
</cp:coreProperties>
</file>