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0D81" w14:textId="7E770D69" w:rsidR="00000000" w:rsidRDefault="00EB194C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AED618F" wp14:editId="156C7FFF">
                <wp:simplePos x="0" y="0"/>
                <wp:positionH relativeFrom="page">
                  <wp:posOffset>237490</wp:posOffset>
                </wp:positionH>
                <wp:positionV relativeFrom="page">
                  <wp:posOffset>1837690</wp:posOffset>
                </wp:positionV>
                <wp:extent cx="7274560" cy="790829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4560" cy="790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1"/>
                              <w:gridCol w:w="4627"/>
                              <w:gridCol w:w="2318"/>
                              <w:gridCol w:w="1202"/>
                              <w:gridCol w:w="1125"/>
                              <w:gridCol w:w="1183"/>
                            </w:tblGrid>
                            <w:tr w:rsidR="00000000" w14:paraId="1AD7C3E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6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0E93487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232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CODIGO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434EC36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2412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3FAB5B00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126" w:right="417" w:firstLine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SALDO ANTERIOR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2BCEF04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220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DEBE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3CE3E4F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93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HABER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0DD40BDD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86" w:firstLine="216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SALDO </w:t>
                                  </w:r>
                                  <w:r>
                                    <w:rPr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ACUMULADO</w:t>
                                  </w:r>
                                </w:p>
                              </w:tc>
                            </w:tr>
                            <w:tr w:rsidR="00000000" w14:paraId="652D14D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3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28230C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4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79547C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4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Recursos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4EFC488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D537F6E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2,673,542.14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74C79B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BE5A098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280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2,549,477.55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34EB5A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D9C41C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2,439,614.64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E94554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B981A1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2,783,405.05</w:t>
                                  </w:r>
                                </w:p>
                              </w:tc>
                            </w:tr>
                            <w:tr w:rsidR="00000000" w14:paraId="38FF9F5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D85FA1E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7D8FB3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Fondos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A2AF85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277,952.78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D85659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280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2,404,479.93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19718BC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2,294,890.71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C9CDE0E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387,542.00</w:t>
                                  </w:r>
                                </w:p>
                              </w:tc>
                            </w:tr>
                            <w:tr w:rsidR="00000000" w14:paraId="09DCF33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191C2A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FE52A8E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Disponibilidades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59E51A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277,952.01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5AFDCEC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280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1,258,373.94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6BB0E5E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1,172,936.31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12314AD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363,389.64</w:t>
                                  </w:r>
                                </w:p>
                              </w:tc>
                            </w:tr>
                            <w:tr w:rsidR="00000000" w14:paraId="2133F0E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C6C1C1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21109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A7E6948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Bancos Comerciales M/D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E99E19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273,575.56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06F85E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9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  <w:szCs w:val="12"/>
                                    </w:rPr>
                                    <w:t>1,258,033.54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1704C3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1,172,936.31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C29231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358,672.79</w:t>
                                  </w:r>
                                </w:p>
                              </w:tc>
                            </w:tr>
                            <w:tr w:rsidR="00000000" w14:paraId="1E86772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0AE066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21151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F380BD0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Fondos Depósitos en Tesoro Público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429EA1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4,376.45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706C27D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340.40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95FDD3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DB5B24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4,716.85</w:t>
                                  </w:r>
                                </w:p>
                              </w:tc>
                            </w:tr>
                            <w:tr w:rsidR="00000000" w14:paraId="314A395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796406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212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A318775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Anticipos de Fondos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9267DC0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0.77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4B31E5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69EF505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0.77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B2ABAB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4,000.00</w:t>
                                  </w:r>
                                </w:p>
                              </w:tc>
                            </w:tr>
                            <w:tr w:rsidR="00000000" w14:paraId="243579D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7870C2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21201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2E95768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Anticipos a Empleados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CCB0F9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0.77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520FEE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DDF937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0.77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52A561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4,000.00</w:t>
                                  </w:r>
                                </w:p>
                              </w:tc>
                            </w:tr>
                            <w:tr w:rsidR="00000000" w14:paraId="0E3950A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290CE08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83CCBF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Deudores Monetarios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F69B25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4ECD93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280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1,142,105.99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D56636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1,121,953.63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631593C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20,152.36</w:t>
                                  </w:r>
                                </w:p>
                              </w:tc>
                            </w:tr>
                            <w:tr w:rsidR="00000000" w14:paraId="1E5B0BC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7D8DCAE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21312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596E54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D.M. x Tasas y Derechos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8E62450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00BFD4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405,324.08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6FFB1E8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405,324.08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A58DE75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 w14:paraId="2FCC171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5E023B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21314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2C618F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D.M. x Venta de Bienes y Servicios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4B78EA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0E8398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45,792.27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7F3542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45,792.27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CF0DFF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 w14:paraId="3A64549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39E8E78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21315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4CC658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D.M. x Ingresos Financieros y Otros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05F3D3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0BC2CA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51,281.77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E0A4CC0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50,394.10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C2F372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887.67</w:t>
                                  </w:r>
                                </w:p>
                              </w:tc>
                            </w:tr>
                            <w:tr w:rsidR="00000000" w14:paraId="099052D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60F361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21316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09B2ADD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D.M. x Transferencias Corrientes Recibidas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BC8023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30A4FC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561,537.44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DA3490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542,272.75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C35732C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19,264.69</w:t>
                                  </w:r>
                                </w:p>
                              </w:tc>
                            </w:tr>
                            <w:tr w:rsidR="00000000" w14:paraId="0FA9472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0C63B7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21322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FE3799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D.M. x Transferencias de Capital Recibidas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4BCE615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DD3907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85A011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FE8C3B8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 w14:paraId="1D34796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C1A9C4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21389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3EAEB3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D.M. x Operaciones de Ejercicios Anteriores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64FAF6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A098C6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78,170.43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B5C91C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78,170.43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9506B6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 w14:paraId="7B1795E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1212B9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09155C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Inversiones Financieras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293C58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670,225.95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A0D872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111,107.51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40715CD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78,202.34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EDC0E2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703,131.12</w:t>
                                  </w:r>
                                </w:p>
                              </w:tc>
                            </w:tr>
                            <w:tr w:rsidR="00000000" w14:paraId="3D1150A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2DDBCE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221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FA557A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Inversiones  Temporales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520FBDC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581,500.00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D6AFE5C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CAD0EA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617E0A0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681,500.00</w:t>
                                  </w:r>
                                </w:p>
                              </w:tc>
                            </w:tr>
                            <w:tr w:rsidR="00000000" w14:paraId="02593F1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C504ADE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22103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F5520E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Depó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sitos a Plazo en el Sector Financiero en el Interior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FDD3515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581,500.00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44A52AC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2528DD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418469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681,500.00</w:t>
                                  </w:r>
                                </w:p>
                              </w:tc>
                            </w:tr>
                            <w:tr w:rsidR="00000000" w14:paraId="5A864CA1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4D6113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35F969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Deudores Financieros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52027DE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78,170.43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DA65EC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28E6D5C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78,170.43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D0601F8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 w14:paraId="284B1AA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D369C8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22551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3207B7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Deudores Monetarios por Percibir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02CEDD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78,170.43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6ACABF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94D12CC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78,170.43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CD6D23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 w14:paraId="70BBED1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449C1D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226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C9D70A0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Inversiones  Intangibles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EF6941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10,555.52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49B70C0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11,107.51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A41330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31.91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24FF6CD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21,631.12</w:t>
                                  </w:r>
                                </w:p>
                              </w:tc>
                            </w:tr>
                            <w:tr w:rsidR="00000000" w14:paraId="4734F2C1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483644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22605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FAB827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Seguros Pagados por Anticipado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1B8D46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AB8CCF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10,825.01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E9C8C0E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6B5CAE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10,825.01</w:t>
                                  </w:r>
                                </w:p>
                              </w:tc>
                            </w:tr>
                            <w:tr w:rsidR="00000000" w14:paraId="4CC6666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551A7DC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22615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8A18348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Derechos de Propiedad Intangible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7362B4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13,018.48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426757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282.50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275450D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7E6D000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13,300.98</w:t>
                                  </w:r>
                                </w:p>
                              </w:tc>
                            </w:tr>
                            <w:tr w:rsidR="00000000" w14:paraId="487C4A2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252F4B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22699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3835AB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Amortizaciones Acumuladas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13BDB8D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2,462.96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062653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9D1191E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31.91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5BD413C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2,494.87</w:t>
                                  </w:r>
                                </w:p>
                              </w:tc>
                            </w:tr>
                            <w:tr w:rsidR="00000000" w14:paraId="60EC0C6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3358C3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850EFD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Inversiones en Existencias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40E37D0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75,224.09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0801A8D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31,810.41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D8773F5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66,521.59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078449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40,512.91</w:t>
                                  </w:r>
                                </w:p>
                              </w:tc>
                            </w:tr>
                            <w:tr w:rsidR="00000000" w14:paraId="40AD914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AA3AF9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231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4932EB5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Existencias  Institucionales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D73B83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75,224.09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B6EBD05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31,810.41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25634A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66,521.59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02E70E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40,512.91</w:t>
                                  </w:r>
                                </w:p>
                              </w:tc>
                            </w:tr>
                            <w:tr w:rsidR="00000000" w14:paraId="119EB0E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DAC12E8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23101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D5E499D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Productos Alimenticios Agropecuarios y Forestales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53AE52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749.98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F74D558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795.54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02946D8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865.40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A8F96F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680.12</w:t>
                                  </w:r>
                                </w:p>
                              </w:tc>
                            </w:tr>
                            <w:tr w:rsidR="00000000" w14:paraId="36C7FF8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FF4A85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23103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7E9F99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Productos Textiles y Vestuarios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618678D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159.38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1495C5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45.60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667964C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91.76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EFDB9A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113.22</w:t>
                                  </w:r>
                                </w:p>
                              </w:tc>
                            </w:tr>
                            <w:tr w:rsidR="00000000" w14:paraId="445874C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1A3B3C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23105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03537F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Materiales de Oficina, Productos de Papel e Impresos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4B16BB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9,954.38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57EACC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5,292.06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7B7A2A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5,278.04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AE73E9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9,968.40</w:t>
                                  </w:r>
                                </w:p>
                              </w:tc>
                            </w:tr>
                            <w:tr w:rsidR="00000000" w14:paraId="5F6E5AC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085CFC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23107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88140C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Productos de Cuero y Caucho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19E648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13,963.70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482D02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17,618.32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9793F5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31,582.02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B7FC32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 w14:paraId="3481430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79D533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23109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98D62E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Productos Químicos, Combustibles y Lubricantes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0182B8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27,064.22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A4AE4A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3,050.00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633029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16,301.59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DF6EA2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13,812.63</w:t>
                                  </w:r>
                                </w:p>
                              </w:tc>
                            </w:tr>
                            <w:tr w:rsidR="00000000" w14:paraId="54DEAFA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DF4C57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23111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249793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Minerales y Productos Derivados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7BB47C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51.81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6BCBA1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13BCB5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28.23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DF3966E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23.58</w:t>
                                  </w:r>
                                </w:p>
                              </w:tc>
                            </w:tr>
                            <w:tr w:rsidR="00000000" w14:paraId="023112A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E06AF7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23113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186D288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Materiales de Uso o Consumo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C4784F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22,816.42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EC4141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4,943.25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34306C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12,260.75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D67CD05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15,498.92</w:t>
                                  </w:r>
                                </w:p>
                              </w:tc>
                            </w:tr>
                            <w:tr w:rsidR="00000000" w14:paraId="4D2D8D9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FA588B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23115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C7A3AC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Bienes de Uso y Consumo Diversos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82DEFE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464.20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5589A3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65.64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32176E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113.80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5DBD2A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416.04</w:t>
                                  </w:r>
                                </w:p>
                              </w:tc>
                            </w:tr>
                            <w:tr w:rsidR="00000000" w14:paraId="1B3F4F1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79CBAEE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2BC32B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Inversiones en Bienes de Uso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8F1C8A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1,650,139.32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EAAACE5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2,079.70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4B7A6F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48C73B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1,652,219.02</w:t>
                                  </w:r>
                                </w:p>
                              </w:tc>
                            </w:tr>
                            <w:tr w:rsidR="00000000" w14:paraId="30D8675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6C97CD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AC653DD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Bienes Depreciables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58C1B6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1,056,295.09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B0326C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2,079.70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2F2EE7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CB32D2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1,058,374.79</w:t>
                                  </w:r>
                                </w:p>
                              </w:tc>
                            </w:tr>
                            <w:tr w:rsidR="00000000" w14:paraId="1DD552B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9007E2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24101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2F4249D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Bienes Inmuebles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B2D667E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1,424,164.67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7C19FE0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A1F45B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CC35D0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1,424,164.67</w:t>
                                  </w:r>
                                </w:p>
                              </w:tc>
                            </w:tr>
                            <w:tr w:rsidR="00000000" w14:paraId="7E131AF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BD37A6C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24113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B0C345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Maquinaria y Equipo de Producción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E409C70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16,344.32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FBE3C5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01CE22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F1C5C6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16,344.32</w:t>
                                  </w:r>
                                </w:p>
                              </w:tc>
                            </w:tr>
                            <w:tr w:rsidR="00000000" w14:paraId="65212BC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DFE4D5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24117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FE929A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Equipo de Transporte, Tracción y Elevación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EF047A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233,914.52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2F9DD4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6AA160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61BD758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233,914.52</w:t>
                                  </w:r>
                                </w:p>
                              </w:tc>
                            </w:tr>
                            <w:tr w:rsidR="00000000" w14:paraId="3335E53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4993ED8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24119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60CBE3C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Maquinaria, Equipo y Mobiliario Diverso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1EACE7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491,727.90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800E20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2,079.70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4EB5AF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40C9ED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493,807.60</w:t>
                                  </w:r>
                                </w:p>
                              </w:tc>
                            </w:tr>
                            <w:tr w:rsidR="00000000" w14:paraId="7D871AD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4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5A80DC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24199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B267DF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Depreciación Acumulada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EBB364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1,109,856.32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F1F5CC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136FD3D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59DB07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1,109,856.32</w:t>
                                  </w:r>
                                </w:p>
                              </w:tc>
                            </w:tr>
                          </w:tbl>
                          <w:p w14:paraId="431CD6EF" w14:textId="77777777" w:rsidR="00000000" w:rsidRDefault="001B25C0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D618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.7pt;margin-top:144.7pt;width:572.8pt;height:6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wR2AEAAJIDAAAOAAAAZHJzL2Uyb0RvYy54bWysU9tu2zAMfR+wfxD0vjgJtqY14hRdiw4D&#10;ugvQ9QNoWbKN2aJGKbGzrx8lx+m2vg17EWiSOjrnkN5ej30nDpp8i7aQq8VSCm0VVq2tC/n07f7N&#10;pRQ+gK2gQ6sLedReXu9ev9oOLtdrbLCrNAkGsT4fXCGbEFyeZV41uge/QKctFw1SD4E/qc4qgoHR&#10;+y5bL5cX2YBUOUKlvefs3VSUu4RvjFbhizFeB9EVkrmFdFI6y3hmuy3kNYFrWnWiAf/AoofW8qNn&#10;qDsIIPbUvoDqW0Xo0YSFwj5DY1qlkwZWs1r+peaxAaeTFjbHu7NN/v/Bqs+HR/eVRBjf48gDTCK8&#10;e0D13QuLtw3YWt8Q4dBoqPjhVbQsG5zPT1ej1T73EaQcPmHFQ4Z9wAQ0GuqjK6xTMDoP4Hg2XY9B&#10;KE5u1pu37y64pLi2uVperq/SWDLI5+uOfPigsRcxKCTxVBM8HB58iHQgn1viaxbv265Lk+3sHwlu&#10;jJlEPzKeuIexHLk7yiixOrIQwmlReLE5aJB+SjHwkhTS/9gDaSm6j5bNiBs1BzQH5RyAVXy1kEGK&#10;KbwN0+btHbV1w8iT3RZv2DDTJinPLE48efBJ4WlJ42b9/p26nn+l3S8AAAD//wMAUEsDBBQABgAI&#10;AAAAIQDMaHov4QAAAAwBAAAPAAAAZHJzL2Rvd25yZXYueG1sTI/BTsMwEETvSPyDtUjcqNOmlDTE&#10;qSoEJyTUNBw4Osk2sRqvQ+y24e/ZnuA2o32anck2k+3FGUdvHCmYzyIQSLVrDLUKPsu3hwSED5oa&#10;3TtCBT/oYZPf3mQ6bdyFCjzvQys4hHyqFXQhDKmUvu7Qaj9zAxLfDm60OrAdW9mM+sLhtpeLKFpJ&#10;qw3xh04P+NJhfdyfrILtFxWv5vuj2hWHwpTlOqL31VGp+7tp+wwi4BT+YLjW5+qQc6fKnajxolcQ&#10;Py2ZVLBI1iyuwDyJeV3F6jFeJiDzTP4fkf8CAAD//wMAUEsBAi0AFAAGAAgAAAAhALaDOJL+AAAA&#10;4QEAABMAAAAAAAAAAAAAAAAAAAAAAFtDb250ZW50X1R5cGVzXS54bWxQSwECLQAUAAYACAAAACEA&#10;OP0h/9YAAACUAQAACwAAAAAAAAAAAAAAAAAvAQAAX3JlbHMvLnJlbHNQSwECLQAUAAYACAAAACEA&#10;70aMEdgBAACSAwAADgAAAAAAAAAAAAAAAAAuAgAAZHJzL2Uyb0RvYy54bWxQSwECLQAUAAYACAAA&#10;ACEAzGh6L+EAAAAMAQAADwAAAAAAAAAAAAAAAAAyBAAAZHJzL2Rvd25yZXYueG1sUEsFBgAAAAAE&#10;AAQA8wAAAEA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1"/>
                        <w:gridCol w:w="4627"/>
                        <w:gridCol w:w="2318"/>
                        <w:gridCol w:w="1202"/>
                        <w:gridCol w:w="1125"/>
                        <w:gridCol w:w="1183"/>
                      </w:tblGrid>
                      <w:tr w:rsidR="00000000" w14:paraId="1AD7C3E0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6"/>
                        </w:trPr>
                        <w:tc>
                          <w:tcPr>
                            <w:tcW w:w="9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0E93487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232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CODIGO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434EC36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2412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3FAB5B00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126" w:right="417" w:firstLine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SALDO ANTERIOR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2BCEF04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22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DEBE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3CE3E4F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93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HABER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0DD40BDD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86" w:firstLine="216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SALDO </w:t>
                            </w:r>
                            <w:r>
                              <w:rPr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ACUMULADO</w:t>
                            </w:r>
                          </w:p>
                        </w:tc>
                      </w:tr>
                      <w:tr w:rsidR="00000000" w14:paraId="652D14D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3"/>
                        </w:trPr>
                        <w:tc>
                          <w:tcPr>
                            <w:tcW w:w="971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28230C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124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79547C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124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Recursos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4EFC488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jc w:val="lef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2D537F6E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2,673,542.14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74C79B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jc w:val="lef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4BE5A098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28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2,549,477.55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34EB5A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jc w:val="lef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3D9C41C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2,439,614.64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E94554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jc w:val="lef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0B981A1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2,783,405.05</w:t>
                            </w:r>
                          </w:p>
                        </w:tc>
                      </w:tr>
                      <w:tr w:rsidR="00000000" w14:paraId="38FF9F5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D85FA1E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7D8FB3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Fondos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A2AF85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277,952.78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D85659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28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2,404,479.93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19718BC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2,294,890.71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C9CDE0E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387,542.00</w:t>
                            </w:r>
                          </w:p>
                        </w:tc>
                      </w:tr>
                      <w:tr w:rsidR="00000000" w14:paraId="09DCF33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191C2A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FE52A8E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Disponibilidades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59E51A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277,952.01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5AFDCEC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28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1,258,373.94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6BB0E5E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1,172,936.31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12314AD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363,389.64</w:t>
                            </w:r>
                          </w:p>
                        </w:tc>
                      </w:tr>
                      <w:tr w:rsidR="00000000" w14:paraId="2133F0E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C6C1C1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21109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A7E6948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Bancos Comerciales M/D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E99E19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273,575.56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06F85E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left="29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  <w:szCs w:val="12"/>
                              </w:rPr>
                              <w:t>1,258,033.54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1704C3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1,172,936.31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C29231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358,672.79</w:t>
                            </w:r>
                          </w:p>
                        </w:tc>
                      </w:tr>
                      <w:tr w:rsidR="00000000" w14:paraId="1E86772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0AE066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21151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F380BD0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Fondos Depósitos en Tesoro Público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429EA1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4,376.45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706C27D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340.40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95FDD3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DB5B24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4,716.85</w:t>
                            </w:r>
                          </w:p>
                        </w:tc>
                      </w:tr>
                      <w:tr w:rsidR="00000000" w14:paraId="314A395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796406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212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A318775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Anticipos de Fondos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9267DC0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0.77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4B31E5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69EF505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0.77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B2ABAB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4,000.00</w:t>
                            </w:r>
                          </w:p>
                        </w:tc>
                      </w:tr>
                      <w:tr w:rsidR="00000000" w14:paraId="243579D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7870C2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21201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2E95768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Anticipos a Empleados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CCB0F9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0.77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520FEE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DDF937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0.77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52A561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4,000.00</w:t>
                            </w:r>
                          </w:p>
                        </w:tc>
                      </w:tr>
                      <w:tr w:rsidR="00000000" w14:paraId="0E3950A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290CE08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83CCBF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Deudores Monetarios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F69B25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4ECD93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28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1,142,105.99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D56636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1,121,953.63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631593C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20,152.36</w:t>
                            </w:r>
                          </w:p>
                        </w:tc>
                      </w:tr>
                      <w:tr w:rsidR="00000000" w14:paraId="1E5B0BC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7D8DCAE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21312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596E54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D.M. x Tasas y Derechos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8E62450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00BFD4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405,324.08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6FFB1E8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405,324.08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A58DE75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 w14:paraId="2FCC171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5E023B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21314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2C618F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D.M. x Venta de Bienes y Servicios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4B78EA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0E8398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45,792.27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7F3542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45,792.27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CF0DFF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 w14:paraId="3A64549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39E8E78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21315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4CC658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D.M. x Ingresos Financieros y Otros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05F3D3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0BC2CA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51,281.77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E0A4CC0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50,394.10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C2F372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887.67</w:t>
                            </w:r>
                          </w:p>
                        </w:tc>
                      </w:tr>
                      <w:tr w:rsidR="00000000" w14:paraId="099052D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60F361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21316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09B2ADD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D.M. x Transferencias Corrientes Recibidas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BC8023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30A4FC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561,537.44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DA3490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542,272.75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C35732C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19,264.69</w:t>
                            </w:r>
                          </w:p>
                        </w:tc>
                      </w:tr>
                      <w:tr w:rsidR="00000000" w14:paraId="0FA94722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0C63B7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21322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FE3799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D.M. x Transferencias de Capital Recibidas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4BCE615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DD3907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85A011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FE8C3B8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 w14:paraId="1D347960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C1A9C4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21389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3EAEB3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D.M. x Operaciones de Ejercicios Anteriores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64FAF6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A098C6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78,170.43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B5C91C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78,170.43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9506B6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 w14:paraId="7B1795E0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1212B9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09155C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Inversiones Financieras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293C58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670,225.95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A0D872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111,107.51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40715CD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78,202.34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EDC0E2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703,131.12</w:t>
                            </w:r>
                          </w:p>
                        </w:tc>
                      </w:tr>
                      <w:tr w:rsidR="00000000" w14:paraId="3D1150A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2DDBCE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221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FA557A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Inversiones  Temporales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520FBDC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581,500.00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D6AFE5C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CAD0EA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617E0A0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681,500.00</w:t>
                            </w:r>
                          </w:p>
                        </w:tc>
                      </w:tr>
                      <w:tr w:rsidR="00000000" w14:paraId="02593F1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C504ADE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22103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F5520E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Depó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sitos a Plazo en el Sector Financiero en el Interior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FDD3515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581,500.00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44A52AC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2528DD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418469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681,500.00</w:t>
                            </w:r>
                          </w:p>
                        </w:tc>
                      </w:tr>
                      <w:tr w:rsidR="00000000" w14:paraId="5A864CA1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4D6113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35F969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Deudores Financieros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52027DE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78,170.43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DA65EC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28E6D5C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78,170.43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D0601F8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</w:tr>
                      <w:tr w:rsidR="00000000" w14:paraId="284B1AA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D369C8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22551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3207B7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Deudores Monetarios por Percibir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02CEDD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78,170.43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6ACABF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94D12CC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78,170.43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CD6D23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 w14:paraId="70BBED1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449C1D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226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C9D70A0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Inversiones  Intangibles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EF6941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10,555.52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49B70C0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11,107.51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A41330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31.91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24FF6CD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21,631.12</w:t>
                            </w:r>
                          </w:p>
                        </w:tc>
                      </w:tr>
                      <w:tr w:rsidR="00000000" w14:paraId="4734F2C1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483644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22605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FAB827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Seguros Pagados por Anticipado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1B8D46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AB8CCF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10,825.01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E9C8C0E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6B5CAE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10,825.01</w:t>
                            </w:r>
                          </w:p>
                        </w:tc>
                      </w:tr>
                      <w:tr w:rsidR="00000000" w14:paraId="4CC6666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551A7DC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22615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8A18348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Derechos de Propiedad Intangible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7362B4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13,018.48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426757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282.50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275450D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7E6D000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13,300.98</w:t>
                            </w:r>
                          </w:p>
                        </w:tc>
                      </w:tr>
                      <w:tr w:rsidR="00000000" w14:paraId="487C4A2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252F4B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22699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3835AB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Amortizaciones Acumuladas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13BDB8D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2,462.96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062653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9D1191E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31.91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5BD413C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2,494.87</w:t>
                            </w:r>
                          </w:p>
                        </w:tc>
                      </w:tr>
                      <w:tr w:rsidR="00000000" w14:paraId="60EC0C60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3358C3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850EFD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Inversiones en Existencias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40E37D0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75,224.09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0801A8D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31,810.41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D8773F5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66,521.59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078449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40,512.91</w:t>
                            </w:r>
                          </w:p>
                        </w:tc>
                      </w:tr>
                      <w:tr w:rsidR="00000000" w14:paraId="40AD914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AA3AF9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231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4932EB5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Existencias  Institucionales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D73B83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75,224.09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B6EBD05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31,810.41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25634A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66,521.59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02E70E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40,512.91</w:t>
                            </w:r>
                          </w:p>
                        </w:tc>
                      </w:tr>
                      <w:tr w:rsidR="00000000" w14:paraId="119EB0E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DAC12E8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23101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D5E499D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Productos Alimenticios Agropecuarios y Forestales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53AE52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749.98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F74D558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795.54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02946D8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865.40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A8F96F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680.12</w:t>
                            </w:r>
                          </w:p>
                        </w:tc>
                      </w:tr>
                      <w:tr w:rsidR="00000000" w14:paraId="36C7FF8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FF4A85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23103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7E9F99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Productos Textiles y Vestuarios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618678D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159.38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1495C5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45.60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667964C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91.76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EFDB9A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113.22</w:t>
                            </w:r>
                          </w:p>
                        </w:tc>
                      </w:tr>
                      <w:tr w:rsidR="00000000" w14:paraId="445874C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1A3B3C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23105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03537F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Materiales de Oficina, Productos de Papel e Impresos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4B16BB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9,954.38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57EACC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5,292.06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7B7A2A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5,278.04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AE73E9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9,968.40</w:t>
                            </w:r>
                          </w:p>
                        </w:tc>
                      </w:tr>
                      <w:tr w:rsidR="00000000" w14:paraId="5F6E5AC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085CFC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23107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88140C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Productos de Cuero y Caucho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19E648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13,963.70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482D02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17,618.32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9793F5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31,582.02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B7FC32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 w14:paraId="3481430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79D533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23109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98D62E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Productos Químicos, Combustibles y Lubricantes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0182B8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27,064.22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A4AE4A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3,050.00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633029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16,301.59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DF6EA2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13,812.63</w:t>
                            </w:r>
                          </w:p>
                        </w:tc>
                      </w:tr>
                      <w:tr w:rsidR="00000000" w14:paraId="54DEAFA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DF4C57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23111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249793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Minerales y Productos Derivados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7BB47C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51.81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6BCBA1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13BCB5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28.23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DF3966E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23.58</w:t>
                            </w:r>
                          </w:p>
                        </w:tc>
                      </w:tr>
                      <w:tr w:rsidR="00000000" w14:paraId="023112A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E06AF7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23113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186D288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Materiales de Uso o Consumo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C4784F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22,816.42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EC4141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4,943.25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34306C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12,260.75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D67CD05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15,498.92</w:t>
                            </w:r>
                          </w:p>
                        </w:tc>
                      </w:tr>
                      <w:tr w:rsidR="00000000" w14:paraId="4D2D8D90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FA588B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23115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C7A3AC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Bienes de Uso y Consumo Diversos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82DEFE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464.20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5589A3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65.64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32176E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113.80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5DBD2A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416.04</w:t>
                            </w:r>
                          </w:p>
                        </w:tc>
                      </w:tr>
                      <w:tr w:rsidR="00000000" w14:paraId="1B3F4F1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79CBAEE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2BC32B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Inversiones en Bienes de Uso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8F1C8A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1,650,139.32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EAAACE5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2,079.70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4B7A6F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48C73B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1,652,219.02</w:t>
                            </w:r>
                          </w:p>
                        </w:tc>
                      </w:tr>
                      <w:tr w:rsidR="00000000" w14:paraId="30D86752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6C97CD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AC653DD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Bienes Depreciables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58C1B6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1,056,295.09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B0326C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2,079.70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2F2EE7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CB32D2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1,058,374.79</w:t>
                            </w:r>
                          </w:p>
                        </w:tc>
                      </w:tr>
                      <w:tr w:rsidR="00000000" w14:paraId="1DD552B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9007E2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24101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2F4249D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Bienes Inmuebles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B2D667E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1,424,164.67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7C19FE0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A1F45B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CC35D0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1,424,164.67</w:t>
                            </w:r>
                          </w:p>
                        </w:tc>
                      </w:tr>
                      <w:tr w:rsidR="00000000" w14:paraId="7E131AF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BD37A6C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24113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B0C345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Maquinaria y Equipo de Producción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E409C70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16,344.32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FBE3C5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01CE22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F1C5C6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16,344.32</w:t>
                            </w:r>
                          </w:p>
                        </w:tc>
                      </w:tr>
                      <w:tr w:rsidR="00000000" w14:paraId="65212BC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DFE4D5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24117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FE929A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Equipo de Transporte, Tracción y Elevación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EF047A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233,914.52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2F9DD4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6AA160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61BD758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233,914.52</w:t>
                            </w:r>
                          </w:p>
                        </w:tc>
                      </w:tr>
                      <w:tr w:rsidR="00000000" w14:paraId="3335E53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4993ED8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24119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60CBE3C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Maquinaria, Equipo y Mobiliario Diverso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1EACE7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491,727.90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800E20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2,079.70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4EB5AF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40C9ED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493,807.60</w:t>
                            </w:r>
                          </w:p>
                        </w:tc>
                      </w:tr>
                      <w:tr w:rsidR="00000000" w14:paraId="7D871AD2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4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5A80DC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24199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B267DF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Depreciación Acumulada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EBB364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1,109,856.32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F1F5CC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136FD3D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59DB07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1,109,856.32</w:t>
                            </w:r>
                          </w:p>
                        </w:tc>
                      </w:tr>
                    </w:tbl>
                    <w:p w14:paraId="431CD6EF" w14:textId="77777777" w:rsidR="00000000" w:rsidRDefault="001B25C0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1050B71" w14:textId="77777777" w:rsidR="00000000" w:rsidRDefault="001B25C0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  <w:sectPr w:rsidR="00000000">
          <w:headerReference w:type="default" r:id="rId6"/>
          <w:pgSz w:w="12240" w:h="15840"/>
          <w:pgMar w:top="2920" w:right="300" w:bottom="280" w:left="260" w:header="492" w:footer="0" w:gutter="0"/>
          <w:pgNumType w:start="1"/>
          <w:cols w:space="720"/>
          <w:noEndnote/>
        </w:sectPr>
      </w:pPr>
    </w:p>
    <w:p w14:paraId="1994D860" w14:textId="0AFAE3D4" w:rsidR="00000000" w:rsidRDefault="00EB194C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C4993E" wp14:editId="703A6328">
                <wp:simplePos x="0" y="0"/>
                <wp:positionH relativeFrom="page">
                  <wp:posOffset>237490</wp:posOffset>
                </wp:positionH>
                <wp:positionV relativeFrom="page">
                  <wp:posOffset>1837690</wp:posOffset>
                </wp:positionV>
                <wp:extent cx="7274560" cy="123634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4560" cy="123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1"/>
                              <w:gridCol w:w="3785"/>
                              <w:gridCol w:w="1839"/>
                              <w:gridCol w:w="2523"/>
                              <w:gridCol w:w="1125"/>
                              <w:gridCol w:w="1183"/>
                            </w:tblGrid>
                            <w:tr w:rsidR="00000000" w14:paraId="1784031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6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336F2CF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232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CODIGO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4B1C130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2412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0F121E6E" w14:textId="77777777" w:rsidR="00000000" w:rsidRDefault="001B25C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45260840" w14:textId="77777777" w:rsidR="00000000" w:rsidRDefault="001B25C0">
                                  <w:pPr>
                                    <w:pStyle w:val="TableParagraph"/>
                                    <w:tabs>
                                      <w:tab w:val="left" w:pos="1541"/>
                                    </w:tabs>
                                    <w:kinsoku w:val="0"/>
                                    <w:overflowPunct w:val="0"/>
                                    <w:spacing w:before="44"/>
                                    <w:ind w:left="129" w:right="606" w:firstLine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SALDO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DEBE ANTERIOR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5F17521E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93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HABER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1CB6450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86" w:firstLine="216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SALDO </w:t>
                                  </w:r>
                                  <w:r>
                                    <w:rPr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ACUMULADO</w:t>
                                  </w:r>
                                </w:p>
                              </w:tc>
                            </w:tr>
                            <w:tr w:rsidR="00000000" w14:paraId="62060AF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3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E77CE3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4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52E0E2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4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Bienes no Depreciables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2E20500" w14:textId="77777777" w:rsidR="00000000" w:rsidRDefault="001B25C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3E69D20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126C371" w14:textId="77777777" w:rsidR="00000000" w:rsidRDefault="001B25C0">
                                  <w:pPr>
                                    <w:pStyle w:val="TableParagraph"/>
                                    <w:tabs>
                                      <w:tab w:val="left" w:pos="1610"/>
                                    </w:tabs>
                                    <w:kinsoku w:val="0"/>
                                    <w:overflowPunct w:val="0"/>
                                    <w:spacing w:before="0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593,844.23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724B8B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6CE34B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FC854B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3662E2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593,844.23</w:t>
                                  </w:r>
                                </w:p>
                              </w:tc>
                            </w:tr>
                            <w:tr w:rsidR="00000000" w14:paraId="1CA87F5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CDFED1E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24301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59858A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Bienes Inmuebles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08D3CA8" w14:textId="77777777" w:rsidR="00000000" w:rsidRDefault="001B25C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55CD1E5" w14:textId="77777777" w:rsidR="00000000" w:rsidRDefault="001B25C0">
                                  <w:pPr>
                                    <w:pStyle w:val="TableParagraph"/>
                                    <w:tabs>
                                      <w:tab w:val="left" w:pos="1600"/>
                                    </w:tabs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  <w:szCs w:val="12"/>
                                    </w:rPr>
                                    <w:t>592,552.80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4ED285D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932606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592,552.80</w:t>
                                  </w:r>
                                </w:p>
                              </w:tc>
                            </w:tr>
                            <w:tr w:rsidR="00000000" w14:paraId="16C0B061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1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0729400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24305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548A6B8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Obras de Arte, Libros y Colecciones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5D4C77E7" w14:textId="77777777" w:rsidR="00000000" w:rsidRDefault="001B25C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59A0D2E6" w14:textId="77777777" w:rsidR="00000000" w:rsidRDefault="001B25C0">
                                  <w:pPr>
                                    <w:pStyle w:val="TableParagraph"/>
                                    <w:tabs>
                                      <w:tab w:val="left" w:pos="1466"/>
                                    </w:tabs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  <w:szCs w:val="12"/>
                                    </w:rPr>
                                    <w:t>1,291.43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09C7B6AC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4DB7944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1,291.43</w:t>
                                  </w:r>
                                </w:p>
                              </w:tc>
                            </w:tr>
                            <w:tr w:rsidR="00000000" w14:paraId="3564119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8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793B3660" w14:textId="77777777" w:rsidR="00000000" w:rsidRDefault="001B25C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6FA20977" w14:textId="77777777" w:rsidR="00000000" w:rsidRDefault="001B25C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36521F8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598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Sub Total Título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07905D48" w14:textId="77777777" w:rsidR="00000000" w:rsidRDefault="001B25C0">
                                  <w:pPr>
                                    <w:pStyle w:val="TableParagraph"/>
                                    <w:tabs>
                                      <w:tab w:val="left" w:pos="1228"/>
                                    </w:tabs>
                                    <w:kinsoku w:val="0"/>
                                    <w:overflowPunct w:val="0"/>
                                    <w:spacing w:before="60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2,673,542.14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1"/>
                                      <w:szCs w:val="11"/>
                                    </w:rPr>
                                    <w:t>2,549,477.55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4857417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2,439,614.64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6772F7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right="2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2,783,405.05</w:t>
                                  </w:r>
                                </w:p>
                              </w:tc>
                            </w:tr>
                          </w:tbl>
                          <w:p w14:paraId="5B048EC6" w14:textId="77777777" w:rsidR="00000000" w:rsidRDefault="001B25C0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4993E" id="Text Box 7" o:spid="_x0000_s1027" type="#_x0000_t202" style="position:absolute;margin-left:18.7pt;margin-top:144.7pt;width:572.8pt;height:97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ic2gEAAJkDAAAOAAAAZHJzL2Uyb0RvYy54bWysU9tu2zAMfR+wfxD0vjhJ23Qw4hRdiw4D&#10;unVAtw+gZTkWZosapcTOvn6UbKe7vA17EWhSOjznkN7eDF0rjpq8QVvI1WIphbYKK2P3hfz65eHN&#10;Wyl8AFtBi1YX8qS9vNm9frXtXa7X2GBbaRIMYn3eu0I2Ibg8y7xqdAd+gU5bLtZIHQT+pH1WEfSM&#10;3rXZerncZD1S5QiV9p6z92NR7hJ+XWsVnura6yDaQjK3kE5KZxnPbLeFfE/gGqMmGvAPLDowlpue&#10;oe4hgDiQ+QuqM4rQYx0WCrsM69oonTSwmtXyDzXPDTidtLA53p1t8v8PVn06PrvPJMLwDgceYBLh&#10;3SOqb15YvGvA7vUtEfaNhoobr6JlWe98Pj2NVvvcR5Cy/4gVDxkOARPQUFMXXWGdgtF5AKez6XoI&#10;QnHyen19ebXhkuLaan2xubi8Sj0gn5878uG9xk7EoJDEU03wcHz0IdKBfL4Su1l8MG2bJtva3xJ8&#10;MWYS/ch45B6GchCmmrRFNSVWJ9ZDOO4L7zcHDdIPKXrelUL67wcgLUX7wbIncbHmgOagnAOwip8W&#10;MkgxhndhXMCDI7NvGHl03eIt+1abpOiFxUSX55+ETrsaF+zX73Tr5Y/a/QQAAP//AwBQSwMEFAAG&#10;AAgAAAAhAF1CZtbgAAAACwEAAA8AAABkcnMvZG93bnJldi54bWxMj8FOg0AQhu8mvsNmTLzZhZZU&#10;igxNY/RkYqR48LjAFjZlZ5Hdtvj2Tk96m8l8+ef78+1sB3HWkzeOEOJFBEJT41pDHcJn9fqQgvBB&#10;UasGRxrhR3vYFrc3ucpad6FSn/ehExxCPlMIfQhjJqVvem2VX7hRE98ObrIq8Dp1sp3UhcPtIJdR&#10;tJZWGeIPvRr1c6+b4/5kEXZfVL6Y7/f6ozyUpqo2Eb2tj4j3d/PuCUTQc/iD4arP6lCwU+1O1Hox&#10;IKweEyYRlumGhysQpytuVyMkaRKDLHL5v0PxCwAA//8DAFBLAQItABQABgAIAAAAIQC2gziS/gAA&#10;AOEBAAATAAAAAAAAAAAAAAAAAAAAAABbQ29udGVudF9UeXBlc10ueG1sUEsBAi0AFAAGAAgAAAAh&#10;ADj9If/WAAAAlAEAAAsAAAAAAAAAAAAAAAAALwEAAF9yZWxzLy5yZWxzUEsBAi0AFAAGAAgAAAAh&#10;ALzjOJzaAQAAmQMAAA4AAAAAAAAAAAAAAAAALgIAAGRycy9lMm9Eb2MueG1sUEsBAi0AFAAGAAgA&#10;AAAhAF1CZtbgAAAACwEAAA8AAAAAAAAAAAAAAAAANAQAAGRycy9kb3ducmV2LnhtbFBLBQYAAAAA&#10;BAAEAPMAAABB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1"/>
                        <w:gridCol w:w="3785"/>
                        <w:gridCol w:w="1839"/>
                        <w:gridCol w:w="2523"/>
                        <w:gridCol w:w="1125"/>
                        <w:gridCol w:w="1183"/>
                      </w:tblGrid>
                      <w:tr w:rsidR="00000000" w14:paraId="1784031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6"/>
                        </w:trPr>
                        <w:tc>
                          <w:tcPr>
                            <w:tcW w:w="9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336F2CF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232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CODIGO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4B1C130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2412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0F121E6E" w14:textId="77777777" w:rsidR="00000000" w:rsidRDefault="001B25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45260840" w14:textId="77777777" w:rsidR="00000000" w:rsidRDefault="001B25C0">
                            <w:pPr>
                              <w:pStyle w:val="TableParagraph"/>
                              <w:tabs>
                                <w:tab w:val="left" w:pos="1541"/>
                              </w:tabs>
                              <w:kinsoku w:val="0"/>
                              <w:overflowPunct w:val="0"/>
                              <w:spacing w:before="44"/>
                              <w:ind w:left="129" w:right="606" w:firstLine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SALDO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DEBE ANTERIOR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5F17521E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93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HABER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1CB6450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86" w:firstLine="216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SALDO </w:t>
                            </w:r>
                            <w:r>
                              <w:rPr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ACUMULADO</w:t>
                            </w:r>
                          </w:p>
                        </w:tc>
                      </w:tr>
                      <w:tr w:rsidR="00000000" w14:paraId="62060AF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3"/>
                        </w:trPr>
                        <w:tc>
                          <w:tcPr>
                            <w:tcW w:w="971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E77CE3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124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52E0E2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124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Bienes no Depreciables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2E20500" w14:textId="77777777" w:rsidR="00000000" w:rsidRDefault="001B25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3E69D20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jc w:val="lef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5126C371" w14:textId="77777777" w:rsidR="00000000" w:rsidRDefault="001B25C0">
                            <w:pPr>
                              <w:pStyle w:val="TableParagraph"/>
                              <w:tabs>
                                <w:tab w:val="left" w:pos="1610"/>
                              </w:tabs>
                              <w:kinsoku w:val="0"/>
                              <w:overflowPunct w:val="0"/>
                              <w:spacing w:before="0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593,844.23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724B8B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jc w:val="lef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36CE34B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FC854B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jc w:val="lef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63662E2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593,844.23</w:t>
                            </w:r>
                          </w:p>
                        </w:tc>
                      </w:tr>
                      <w:tr w:rsidR="00000000" w14:paraId="1CA87F52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CDFED1E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24301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59858A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Bienes Inmuebles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08D3CA8" w14:textId="77777777" w:rsidR="00000000" w:rsidRDefault="001B25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55CD1E5" w14:textId="77777777" w:rsidR="00000000" w:rsidRDefault="001B25C0">
                            <w:pPr>
                              <w:pStyle w:val="TableParagraph"/>
                              <w:tabs>
                                <w:tab w:val="left" w:pos="1600"/>
                              </w:tabs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  <w:szCs w:val="12"/>
                              </w:rPr>
                              <w:t>592,552.80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4ED285D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932606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592,552.80</w:t>
                            </w:r>
                          </w:p>
                        </w:tc>
                      </w:tr>
                      <w:tr w:rsidR="00000000" w14:paraId="16C0B061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1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0729400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24305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548A6B8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Obras de Arte, Libros y Colecciones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5D4C77E7" w14:textId="77777777" w:rsidR="00000000" w:rsidRDefault="001B25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59A0D2E6" w14:textId="77777777" w:rsidR="00000000" w:rsidRDefault="001B25C0">
                            <w:pPr>
                              <w:pStyle w:val="TableParagraph"/>
                              <w:tabs>
                                <w:tab w:val="left" w:pos="1466"/>
                              </w:tabs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  <w:szCs w:val="12"/>
                              </w:rPr>
                              <w:t>1,291.43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09C7B6AC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4DB7944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1,291.43</w:t>
                            </w:r>
                          </w:p>
                        </w:tc>
                      </w:tr>
                      <w:tr w:rsidR="00000000" w14:paraId="3564119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8"/>
                        </w:trPr>
                        <w:tc>
                          <w:tcPr>
                            <w:tcW w:w="9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793B3660" w14:textId="77777777" w:rsidR="00000000" w:rsidRDefault="001B25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6FA20977" w14:textId="77777777" w:rsidR="00000000" w:rsidRDefault="001B25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36521F8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598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Sub Total Título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07905D48" w14:textId="77777777" w:rsidR="00000000" w:rsidRDefault="001B25C0">
                            <w:pPr>
                              <w:pStyle w:val="TableParagraph"/>
                              <w:tabs>
                                <w:tab w:val="left" w:pos="1228"/>
                              </w:tabs>
                              <w:kinsoku w:val="0"/>
                              <w:overflowPunct w:val="0"/>
                              <w:spacing w:before="60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2,673,542.14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1"/>
                                <w:szCs w:val="11"/>
                              </w:rPr>
                              <w:t>2,549,477.55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4857417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2,439,614.64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6772F7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right="2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2,783,405.05</w:t>
                            </w:r>
                          </w:p>
                        </w:tc>
                      </w:tr>
                    </w:tbl>
                    <w:p w14:paraId="5B048EC6" w14:textId="77777777" w:rsidR="00000000" w:rsidRDefault="001B25C0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E3DAB0B" w14:textId="77777777" w:rsidR="00000000" w:rsidRDefault="001B25C0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  <w:sectPr w:rsidR="00000000">
          <w:pgSz w:w="12240" w:h="15840"/>
          <w:pgMar w:top="2920" w:right="300" w:bottom="280" w:left="260" w:header="492" w:footer="0" w:gutter="0"/>
          <w:cols w:space="720"/>
          <w:noEndnote/>
        </w:sectPr>
      </w:pPr>
    </w:p>
    <w:p w14:paraId="1ED7D2D6" w14:textId="67C9E705" w:rsidR="00000000" w:rsidRDefault="00EB194C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437C7C0" wp14:editId="288740B3">
                <wp:simplePos x="0" y="0"/>
                <wp:positionH relativeFrom="page">
                  <wp:posOffset>237490</wp:posOffset>
                </wp:positionH>
                <wp:positionV relativeFrom="page">
                  <wp:posOffset>1837690</wp:posOffset>
                </wp:positionV>
                <wp:extent cx="7274560" cy="371284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4560" cy="371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1"/>
                              <w:gridCol w:w="3785"/>
                              <w:gridCol w:w="3160"/>
                              <w:gridCol w:w="1202"/>
                              <w:gridCol w:w="1125"/>
                              <w:gridCol w:w="1183"/>
                            </w:tblGrid>
                            <w:tr w:rsidR="00000000" w14:paraId="4F0A3F5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6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1189FB5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232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CODIGO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757C5C3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2412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3EEBD1B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968" w:firstLine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SALDO </w:t>
                                  </w:r>
                                  <w:r>
                                    <w:rPr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ANTERIOR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77D8A0C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220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DEBE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4C9C1F6C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93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HABER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1C6E504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86" w:firstLine="216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SALDO </w:t>
                                  </w:r>
                                  <w:r>
                                    <w:rPr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ACUMULADO</w:t>
                                  </w:r>
                                </w:p>
                              </w:tc>
                            </w:tr>
                            <w:tr w:rsidR="00000000" w14:paraId="7408616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3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72C78A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4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01E1B5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4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Obligaciones con Terceros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E0B2BD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D9EF95C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367,656.64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6D0EEE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869DB6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280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1,287,451.72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012BCD5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9E31CF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1,097,264.77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8DBAEB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ECA5AC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177,469.69</w:t>
                                  </w:r>
                                </w:p>
                              </w:tc>
                            </w:tr>
                            <w:tr w:rsidR="00000000" w14:paraId="093A308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08D643E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B4B5E70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Deuda Corriente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572C635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128,456.64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F2AA430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280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1,071,759.94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1E9A37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1,097,264.77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B31313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153,961.47</w:t>
                                  </w:r>
                                </w:p>
                              </w:tc>
                            </w:tr>
                            <w:tr w:rsidR="00000000" w14:paraId="2824FCF8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8635B58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412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6B4055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Depósitos de Terceros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33D307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128,456.64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D7A4ED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65,618.82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82EFAEC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39,243.17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D5D1CC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102,080.99</w:t>
                                  </w:r>
                                </w:p>
                              </w:tc>
                            </w:tr>
                            <w:tr w:rsidR="00000000" w14:paraId="29CC1E6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E097C7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41201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CF8371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Depósitos Ajenos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96776F5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108,513.81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14B4E8D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14,978.15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1113DE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6,459.28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D7FC59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99,994.94</w:t>
                                  </w:r>
                                </w:p>
                              </w:tc>
                            </w:tr>
                            <w:tr w:rsidR="00000000" w14:paraId="62ACAFF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6B81D15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41251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0406E2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Depósitos Retenciones Fiscales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2CF42A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18,862.31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43D1B78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48,862.12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753AEC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31,929.25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064B625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1,929.44</w:t>
                                  </w:r>
                                </w:p>
                              </w:tc>
                            </w:tr>
                            <w:tr w:rsidR="00000000" w14:paraId="162D80C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5E665D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41254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2DD2F1C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Anticipo de Impuesto Retenido IVA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A652EB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1,080.52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6BF2C9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1,778.55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F1EFA4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854.64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273F93D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156.61</w:t>
                                  </w:r>
                                </w:p>
                              </w:tc>
                            </w:tr>
                            <w:tr w:rsidR="00000000" w14:paraId="13B2504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AB280E0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413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D06F3C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Acreedores Monetarios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EC21FE8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84EFD98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280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1,006,141.12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96382DD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1,058,021.60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9A03F88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51,880.48</w:t>
                                  </w:r>
                                </w:p>
                              </w:tc>
                            </w:tr>
                            <w:tr w:rsidR="00000000" w14:paraId="7D60F23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ABF523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41351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8C2FE2C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A. M. x Remuneraciones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B9DBC2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D48A3D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541,246.26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6C1A63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569,076.51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E11D68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27,830.25</w:t>
                                  </w:r>
                                </w:p>
                              </w:tc>
                            </w:tr>
                            <w:tr w:rsidR="00000000" w14:paraId="02605CD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B39A9D0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41354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E34451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A.M. x Adquisiciones de Bienes y Servicios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64B437E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069253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133,410.97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CC4C2B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156,287.70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36E87E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22,876.73</w:t>
                                  </w:r>
                                </w:p>
                              </w:tc>
                            </w:tr>
                            <w:tr w:rsidR="00000000" w14:paraId="5D1B408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5D69F9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41355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5B52485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A.M. x Gastos Financieros y Otros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146E9C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883E4A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12,464.31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6E8386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12,464.31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5C7CD4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 w14:paraId="3343443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986B70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41361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027A44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A.M. x Inversiones en Activos Fijos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BD584C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95338A8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3,327.80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8B15C9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4,501.30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73B268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1,173.50</w:t>
                                  </w:r>
                                </w:p>
                              </w:tc>
                            </w:tr>
                            <w:tr w:rsidR="00000000" w14:paraId="4635D97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69DE7F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41383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2D81E8E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A.M. x Inversiones Financieras Temporales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819202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6F34798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E0E5A6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7ADEBA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 w14:paraId="01DCE9B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AE4200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41389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CAE04DD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A.M. x Operaciones de Ejercicios Anteriores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AFD54F8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3B1A14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215,691.78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08441DC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215,691.78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CDF697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 w14:paraId="2BED7FB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2FE1CB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9A17F0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Financiamiento de Terceros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3928CB5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239,200.00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82C9D7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215,691.78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2A1FAC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B1DA91D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23,508.22</w:t>
                                  </w:r>
                                </w:p>
                              </w:tc>
                            </w:tr>
                            <w:tr w:rsidR="00000000" w14:paraId="323D0ED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148B86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424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DD791CC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Acreedores Financieros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2013068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239,200.00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2AAAB7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215,691.78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881027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847B6D0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23,508.22</w:t>
                                  </w:r>
                                </w:p>
                              </w:tc>
                            </w:tr>
                            <w:tr w:rsidR="00000000" w14:paraId="393D803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1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6B705B8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42451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50740DB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Acreedores Monetarios por Pagar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0F3E8D2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239,200.00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6DB9038D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215,691.78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6DCA2CE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0028D34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23,508.22</w:t>
                                  </w:r>
                                </w:p>
                              </w:tc>
                            </w:tr>
                            <w:tr w:rsidR="00000000" w14:paraId="7CB1597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8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076D8845" w14:textId="77777777" w:rsidR="00000000" w:rsidRDefault="001B25C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10117458" w14:textId="77777777" w:rsidR="00000000" w:rsidRDefault="001B25C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08A90D11" w14:textId="77777777" w:rsidR="00000000" w:rsidRDefault="001B25C0">
                                  <w:pPr>
                                    <w:pStyle w:val="TableParagraph"/>
                                    <w:tabs>
                                      <w:tab w:val="left" w:pos="1715"/>
                                    </w:tabs>
                                    <w:kinsoku w:val="0"/>
                                    <w:overflowPunct w:val="0"/>
                                    <w:spacing w:before="59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Sub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Título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position w:val="3"/>
                                      <w:sz w:val="11"/>
                                      <w:szCs w:val="11"/>
                                    </w:rPr>
                                    <w:t>367,656.64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5867086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left="280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1,287,451.72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03B9952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1,097,264.77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019CF00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right="2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177,469.69</w:t>
                                  </w:r>
                                </w:p>
                              </w:tc>
                            </w:tr>
                          </w:tbl>
                          <w:p w14:paraId="3AC12B87" w14:textId="77777777" w:rsidR="00000000" w:rsidRDefault="001B25C0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7C7C0" id="Text Box 8" o:spid="_x0000_s1028" type="#_x0000_t202" style="position:absolute;margin-left:18.7pt;margin-top:144.7pt;width:572.8pt;height:29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yO3AEAAJkDAAAOAAAAZHJzL2Uyb0RvYy54bWysU9tu2zAMfR+wfxD0vjjJ2qYw4hRdiw4D&#10;unVAtw+gZdkWZosapcTOvn6UHKe7vA17EWhSOjznkN7ejH0nDpq8QVvI1WIphbYKK2ObQn798vDm&#10;WgofwFbQodWFPGovb3avX20Hl+s1tthVmgSDWJ8PrpBtCC7PMq9a3YNfoNOWizVSD4E/qckqgoHR&#10;+y5bL5dX2YBUOUKlvefs/VSUu4Rf11qFp7r2OoiukMwtpJPSWcYz220hbwhca9SJBvwDix6M5aZn&#10;qHsIIPZk/oLqjSL0WIeFwj7DujZKJw2sZrX8Q81zC04nLWyOd2eb/P+DVZ8Oz+4ziTC+w5EHmER4&#10;94jqmxcW71qwjb4lwqHVUHHjVbQsG5zPT0+j1T73EaQcPmLFQ4Z9wAQ01tRHV1inYHQewPFsuh6D&#10;UJzcrDcXl1dcUlx7u1mtry8uUw/I5+eOfHivsRcxKCTxVBM8HB59iHQgn6/EbhYfTNelyXb2twRf&#10;jJlEPzKeuIexHIWpCrmOfaOaEqsj6yGc9oX3m4MW6YcUA+9KIf33PZCWovtg2ZO4WHNAc1DOAVjF&#10;TwsZpJjCuzAt4N6RaVpGnly3eMu+1SYpemFxosvzT0JPuxoX7NfvdOvlj9r9BAAA//8DAFBLAwQU&#10;AAYACAAAACEAc3iRf+EAAAALAQAADwAAAGRycy9kb3ducmV2LnhtbEyPwU7DMAyG70i8Q2Qkbizt&#10;Nm1dqTtNCE5IiK4cOKZt1kZrnNJkW3l7vNO42fKn39+fbSfbi7MevXGEEM8iEJpq1xhqEb7Kt6cE&#10;hA+KGtU70gi/2sM2v7/LVNq4CxX6vA+t4BDyqULoQhhSKX3daav8zA2a+HZwo1WB17GVzaguHG57&#10;OY+ilbTKEH/o1KBfOl0f9yeLsPum4tX8fFSfxaEwZbmJ6H11RHx8mHbPIIKewg2Gqz6rQ85OlTtR&#10;40WPsFgvmUSYJxserkCcLLhdhZCslzHIPJP/O+R/AAAA//8DAFBLAQItABQABgAIAAAAIQC2gziS&#10;/gAAAOEBAAATAAAAAAAAAAAAAAAAAAAAAABbQ29udGVudF9UeXBlc10ueG1sUEsBAi0AFAAGAAgA&#10;AAAhADj9If/WAAAAlAEAAAsAAAAAAAAAAAAAAAAALwEAAF9yZWxzLy5yZWxzUEsBAi0AFAAGAAgA&#10;AAAhAN2djI7cAQAAmQMAAA4AAAAAAAAAAAAAAAAALgIAAGRycy9lMm9Eb2MueG1sUEsBAi0AFAAG&#10;AAgAAAAhAHN4kX/hAAAACwEAAA8AAAAAAAAAAAAAAAAANgQAAGRycy9kb3ducmV2LnhtbFBLBQYA&#10;AAAABAAEAPMAAABE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1"/>
                        <w:gridCol w:w="3785"/>
                        <w:gridCol w:w="3160"/>
                        <w:gridCol w:w="1202"/>
                        <w:gridCol w:w="1125"/>
                        <w:gridCol w:w="1183"/>
                      </w:tblGrid>
                      <w:tr w:rsidR="00000000" w14:paraId="4F0A3F5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6"/>
                        </w:trPr>
                        <w:tc>
                          <w:tcPr>
                            <w:tcW w:w="9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1189FB5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232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CODIGO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757C5C3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2412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3EEBD1B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968" w:firstLine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SALDO </w:t>
                            </w:r>
                            <w:r>
                              <w:rPr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ANTERIOR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77D8A0C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22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DEBE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4C9C1F6C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93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HABER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1C6E504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86" w:firstLine="216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SALDO </w:t>
                            </w:r>
                            <w:r>
                              <w:rPr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ACUMULADO</w:t>
                            </w:r>
                          </w:p>
                        </w:tc>
                      </w:tr>
                      <w:tr w:rsidR="00000000" w14:paraId="7408616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3"/>
                        </w:trPr>
                        <w:tc>
                          <w:tcPr>
                            <w:tcW w:w="971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72C78A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124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01E1B5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124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Obligaciones con Terceros</w:t>
                            </w: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E0B2BD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jc w:val="lef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0D9EF95C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367,656.64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6D0EEE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jc w:val="lef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3869DB6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28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1,287,451.72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012BCD5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jc w:val="lef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79E31CF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1,097,264.77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8DBAEB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jc w:val="lef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3ECA5AC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177,469.69</w:t>
                            </w:r>
                          </w:p>
                        </w:tc>
                      </w:tr>
                      <w:tr w:rsidR="00000000" w14:paraId="093A3080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08D643E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B4B5E70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Deuda Corriente</w:t>
                            </w: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572C635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128,456.64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F2AA430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28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1,071,759.94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1E9A37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1,097,264.77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B31313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153,961.47</w:t>
                            </w:r>
                          </w:p>
                        </w:tc>
                      </w:tr>
                      <w:tr w:rsidR="00000000" w14:paraId="2824FCF8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8635B58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412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6B4055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Depósitos de Terceros</w:t>
                            </w: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33D307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128,456.64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D7A4ED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65,618.82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82EFAEC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39,243.17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D5D1CC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102,080.99</w:t>
                            </w:r>
                          </w:p>
                        </w:tc>
                      </w:tr>
                      <w:tr w:rsidR="00000000" w14:paraId="29CC1E6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E097C7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41201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CF8371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Depósitos Ajenos</w:t>
                            </w: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96776F5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108,513.81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14B4E8D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14,978.15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1113DE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6,459.28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D7FC59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99,994.94</w:t>
                            </w:r>
                          </w:p>
                        </w:tc>
                      </w:tr>
                      <w:tr w:rsidR="00000000" w14:paraId="62ACAFF0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6B81D15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41251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0406E2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Depósitos Retenciones Fiscales</w:t>
                            </w: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2CF42A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18,862.31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43D1B78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48,862.12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753AEC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31,929.25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064B625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1,929.44</w:t>
                            </w:r>
                          </w:p>
                        </w:tc>
                      </w:tr>
                      <w:tr w:rsidR="00000000" w14:paraId="162D80C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5E665D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41254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2DD2F1C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Anticipo de Impuesto Retenido IVA</w:t>
                            </w: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A652EB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1,080.52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6BF2C9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1,778.55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F1EFA4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854.64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273F93D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156.61</w:t>
                            </w:r>
                          </w:p>
                        </w:tc>
                      </w:tr>
                      <w:tr w:rsidR="00000000" w14:paraId="13B2504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AB280E0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413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D06F3C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Acreedores Monetarios</w:t>
                            </w: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EC21FE8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84EFD98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28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1,006,141.12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96382DD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1,058,021.60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9A03F88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51,880.48</w:t>
                            </w:r>
                          </w:p>
                        </w:tc>
                      </w:tr>
                      <w:tr w:rsidR="00000000" w14:paraId="7D60F23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ABF523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41351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8C2FE2C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A. M. x Remuneraciones</w:t>
                            </w: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B9DBC2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D48A3D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541,246.26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6C1A63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569,076.51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E11D68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27,830.25</w:t>
                            </w:r>
                          </w:p>
                        </w:tc>
                      </w:tr>
                      <w:tr w:rsidR="00000000" w14:paraId="02605CD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B39A9D0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41354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E34451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A.M. x Adquisiciones de Bienes y Servicios</w:t>
                            </w: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64B437E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069253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133,410.97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CC4C2B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156,287.70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36E87E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22,876.73</w:t>
                            </w:r>
                          </w:p>
                        </w:tc>
                      </w:tr>
                      <w:tr w:rsidR="00000000" w14:paraId="5D1B408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5D69F9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41355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5B52485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A.M. x Gastos Financieros y Otros</w:t>
                            </w: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146E9C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883E4A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12,464.31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6E8386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12,464.31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5C7CD4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 w14:paraId="3343443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986B70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41361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027A44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A.M. x Inversiones en Activos Fijos</w:t>
                            </w: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BD584C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95338A8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3,327.80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8B15C9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4,501.30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73B268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1,173.50</w:t>
                            </w:r>
                          </w:p>
                        </w:tc>
                      </w:tr>
                      <w:tr w:rsidR="00000000" w14:paraId="4635D97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69DE7F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41383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2D81E8E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A.M. x Inversiones Financieras Temporales</w:t>
                            </w: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819202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6F34798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E0E5A6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7ADEBA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 w14:paraId="01DCE9B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AE4200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41389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CAE04DD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A.M. x Operaciones de Ejercicios Anteriores</w:t>
                            </w: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AFD54F8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3B1A14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215,691.78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08441DC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215,691.78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CDF697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 w14:paraId="2BED7FB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2FE1CB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9A17F0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Financiamiento de Terceros</w:t>
                            </w: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3928CB5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239,200.00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82C9D7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215,691.78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2A1FAC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B1DA91D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23,508.22</w:t>
                            </w:r>
                          </w:p>
                        </w:tc>
                      </w:tr>
                      <w:tr w:rsidR="00000000" w14:paraId="323D0ED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148B86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424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DD791CC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Acreedores Financieros</w:t>
                            </w: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2013068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239,200.00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2AAAB7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215,691.78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881027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847B6D0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23,508.22</w:t>
                            </w:r>
                          </w:p>
                        </w:tc>
                      </w:tr>
                      <w:tr w:rsidR="00000000" w14:paraId="393D803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1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6B705B8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42451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50740DB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Acreedores Monetarios por Pagar</w:t>
                            </w: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0F3E8D2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239,200.00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6DB9038D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215,691.78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6DCA2CE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0028D34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23,508.22</w:t>
                            </w:r>
                          </w:p>
                        </w:tc>
                      </w:tr>
                      <w:tr w:rsidR="00000000" w14:paraId="7CB15970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8"/>
                        </w:trPr>
                        <w:tc>
                          <w:tcPr>
                            <w:tcW w:w="9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076D8845" w14:textId="77777777" w:rsidR="00000000" w:rsidRDefault="001B25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10117458" w14:textId="77777777" w:rsidR="00000000" w:rsidRDefault="001B25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08A90D11" w14:textId="77777777" w:rsidR="00000000" w:rsidRDefault="001B25C0">
                            <w:pPr>
                              <w:pStyle w:val="TableParagraph"/>
                              <w:tabs>
                                <w:tab w:val="left" w:pos="1715"/>
                              </w:tabs>
                              <w:kinsoku w:val="0"/>
                              <w:overflowPunct w:val="0"/>
                              <w:spacing w:before="59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Sub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Total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Título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position w:val="3"/>
                                <w:sz w:val="11"/>
                                <w:szCs w:val="11"/>
                              </w:rPr>
                              <w:t>367,656.64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5867086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left="28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1,287,451.72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03B9952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1,097,264.77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019CF00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right="2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177,469.69</w:t>
                            </w:r>
                          </w:p>
                        </w:tc>
                      </w:tr>
                    </w:tbl>
                    <w:p w14:paraId="3AC12B87" w14:textId="77777777" w:rsidR="00000000" w:rsidRDefault="001B25C0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8C02FBC" w14:textId="77777777" w:rsidR="00000000" w:rsidRDefault="001B25C0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  <w:sectPr w:rsidR="00000000">
          <w:pgSz w:w="12240" w:h="15840"/>
          <w:pgMar w:top="2920" w:right="300" w:bottom="280" w:left="260" w:header="492" w:footer="0" w:gutter="0"/>
          <w:cols w:space="720"/>
          <w:noEndnote/>
        </w:sectPr>
      </w:pPr>
    </w:p>
    <w:p w14:paraId="5FF430E3" w14:textId="738801CE" w:rsidR="00000000" w:rsidRDefault="00EB194C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AF6DDA1" wp14:editId="3275FD6D">
                <wp:simplePos x="0" y="0"/>
                <wp:positionH relativeFrom="page">
                  <wp:posOffset>237490</wp:posOffset>
                </wp:positionH>
                <wp:positionV relativeFrom="page">
                  <wp:posOffset>1837690</wp:posOffset>
                </wp:positionV>
                <wp:extent cx="7274560" cy="790829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4560" cy="790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1"/>
                              <w:gridCol w:w="4630"/>
                              <w:gridCol w:w="2315"/>
                              <w:gridCol w:w="1202"/>
                              <w:gridCol w:w="1125"/>
                              <w:gridCol w:w="1183"/>
                            </w:tblGrid>
                            <w:tr w:rsidR="00000000" w14:paraId="104B9E48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6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5CE57A15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232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CODIGO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6A894EE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2412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30A57EA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123" w:right="417" w:firstLine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SALDO ANTERIOR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57F90BC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220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DEBE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0846EC0E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93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HABER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23DA7F1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86" w:firstLine="216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SALDO </w:t>
                                  </w:r>
                                  <w:r>
                                    <w:rPr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ACUMULADO</w:t>
                                  </w:r>
                                </w:p>
                              </w:tc>
                            </w:tr>
                            <w:tr w:rsidR="00000000" w14:paraId="1A4F48D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3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003F7B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4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342ECDC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4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Obligaciones Propias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985BBC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A81342E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2,305,885.50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9BBAAB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F911ECD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280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1,167,483.85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D575CA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B8AB675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1,467,533.71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386720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7D17A5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2,605,935.36</w:t>
                                  </w:r>
                                </w:p>
                              </w:tc>
                            </w:tr>
                            <w:tr w:rsidR="00000000" w14:paraId="3C56849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EAAA69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3C5CF1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Patrimonio Estatal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6A57B5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2,305,885.50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579B35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199,350.00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8E1D87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201,429.70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B3A0820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2,307,965.20</w:t>
                                  </w:r>
                                </w:p>
                              </w:tc>
                            </w:tr>
                            <w:tr w:rsidR="00000000" w14:paraId="33F7CC3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E2AAF2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811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68EAB3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Patrimonio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A4AFEF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2,305,885.50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A25684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199,350.00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81F793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201,429.70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A79F6A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2,307,965.20</w:t>
                                  </w:r>
                                </w:p>
                              </w:tc>
                            </w:tr>
                            <w:tr w:rsidR="00000000" w14:paraId="1D5FD0A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4633845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81103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D728F6D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Patrimonio Instituciones Descentralizadas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EF512B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3,642,041.74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ADB4F85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A8669C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1949D3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3,642,041.74</w:t>
                                  </w:r>
                                </w:p>
                              </w:tc>
                            </w:tr>
                            <w:tr w:rsidR="00000000" w14:paraId="430FC048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FD4345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81107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AE8C4C0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Donaciones y Legados Bienes Corporales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ED0B6D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9,645.10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8024B30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B0B536C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2,079.70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C8C07B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11,724.80</w:t>
                                  </w:r>
                                </w:p>
                              </w:tc>
                            </w:tr>
                            <w:tr w:rsidR="00000000" w14:paraId="62C83358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E505FB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81109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C7526AD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Resultado Ejercicios Anteriores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559BF5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2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(1,445,304.72)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F0D8C0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5C196D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EC4E66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(1,445,304.72)</w:t>
                                  </w:r>
                                </w:p>
                              </w:tc>
                            </w:tr>
                            <w:tr w:rsidR="00000000" w14:paraId="2D035E51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56691B5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81111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AF0A55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Resultado Ejercicio Corriente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D03091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99,503.38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8808A1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199,350.00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63DE91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199,350.00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0252B8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99,503.38</w:t>
                                  </w:r>
                                </w:p>
                              </w:tc>
                            </w:tr>
                            <w:tr w:rsidR="00000000" w14:paraId="4E264C2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5460A7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B0C529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Gastos de Gestión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2C86EB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199,350.00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E4BA3B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768,783.85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6D38EE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199,350.00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D1DDFF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768,783.85</w:t>
                                  </w:r>
                                </w:p>
                              </w:tc>
                            </w:tr>
                            <w:tr w:rsidR="00000000" w14:paraId="2A46A4F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E44D900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833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245A480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Gastos en Personal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4C4919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41379C5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569,076.51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A3361D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03C744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569,076.51</w:t>
                                  </w:r>
                                </w:p>
                              </w:tc>
                            </w:tr>
                            <w:tr w:rsidR="00000000" w14:paraId="12F4F51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33335ED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83301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EA8B50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Remuneraciones Personal Permanente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93628D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DCA4CCD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410,982.40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4F1160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FE72EA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410,982.40</w:t>
                                  </w:r>
                                </w:p>
                              </w:tc>
                            </w:tr>
                            <w:tr w:rsidR="00000000" w14:paraId="15CCB13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A6C218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83303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14F9A55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Remuneraciones Personal Eventual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5E05145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99AAC3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77,022.02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DCDB1B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7279D5D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77,022.02</w:t>
                                  </w:r>
                                </w:p>
                              </w:tc>
                            </w:tr>
                            <w:tr w:rsidR="00000000" w14:paraId="036D90D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8B70F7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83307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1D9914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Contrib. Patronales a Inst. de Seguridad Social Pública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2A69E4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D136CC0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35,420.09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D3FE2DC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6EED4FC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35,420.09</w:t>
                                  </w:r>
                                </w:p>
                              </w:tc>
                            </w:tr>
                            <w:tr w:rsidR="00000000" w14:paraId="36B68F6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D59E138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83309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C21F0C5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Contrib. Patronales a Inst de Seguridad Social Privadas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D1E7DB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5C9F8F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31,870.02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0614F55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02D58D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31,870.02</w:t>
                                  </w:r>
                                </w:p>
                              </w:tc>
                            </w:tr>
                            <w:tr w:rsidR="00000000" w14:paraId="72FEB44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4A7D44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83313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586B528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Indemnizaciones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BE07675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D2D1F7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5,044.44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71C5A6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5C573F8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5,044.44</w:t>
                                  </w:r>
                                </w:p>
                              </w:tc>
                            </w:tr>
                            <w:tr w:rsidR="00000000" w14:paraId="1B78953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057EB8E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83317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7F46A8C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Otras Remuneraciones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6A84D0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1A0136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8,737.54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5146A8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B475AF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8,737.54</w:t>
                                  </w:r>
                                </w:p>
                              </w:tc>
                            </w:tr>
                            <w:tr w:rsidR="00000000" w14:paraId="1F35F46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C01F5C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834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23F1BCC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Gastos en Bienes de Consumo y Servicios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A1A640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192,601.01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17B872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193,573.88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AFCC8B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192,601.01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EAC333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193,573.88</w:t>
                                  </w:r>
                                </w:p>
                              </w:tc>
                            </w:tr>
                            <w:tr w:rsidR="00000000" w14:paraId="6233906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3ED5C45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83401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3F9A8E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Productos Alimenticios, Agropecuarios y Forestales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BD12D5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2C5157C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67,605.01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DD5F65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458153D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67,605.01</w:t>
                                  </w:r>
                                </w:p>
                              </w:tc>
                            </w:tr>
                            <w:tr w:rsidR="00000000" w14:paraId="368E2F2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F370DE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83403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E1CBB3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Productos Textiles y Vestuarios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F463F3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4F3D07C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91.76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892050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4D7D18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91.76</w:t>
                                  </w:r>
                                </w:p>
                              </w:tc>
                            </w:tr>
                            <w:tr w:rsidR="00000000" w14:paraId="20980CE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7B33EA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83405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277B74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Materiales de Oficina, Productos de Papel e Impresos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5BF0F7C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15.09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DC1E915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5,376.45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3179DB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15.09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C0AACE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5,376.45</w:t>
                                  </w:r>
                                </w:p>
                              </w:tc>
                            </w:tr>
                            <w:tr w:rsidR="00000000" w14:paraId="025509A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434FFB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83407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042257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Productos de Cuero y Caucho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4A3D28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BD00A1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31,582.02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71EF68C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9E50748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31,582.02</w:t>
                                  </w:r>
                                </w:p>
                              </w:tc>
                            </w:tr>
                            <w:tr w:rsidR="00000000" w14:paraId="756FED8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35FCEC8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83409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D8C8398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Productos Químicos, Combustibles y Lubricantes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2A14880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0675CC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17,079.28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85EDE9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A8E055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17,079.28</w:t>
                                  </w:r>
                                </w:p>
                              </w:tc>
                            </w:tr>
                            <w:tr w:rsidR="00000000" w14:paraId="5C71E02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1F8A88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83411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B66951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Minerales y Productos Derivados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9718C5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4218CF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1,325.14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628E14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9563D1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1,325.14</w:t>
                                  </w:r>
                                </w:p>
                              </w:tc>
                            </w:tr>
                            <w:tr w:rsidR="00000000" w14:paraId="2BB3B07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7B1721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83413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D71C29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Materiales de Uso o Consumo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043724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683C99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15,781.00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8D9576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4FA26E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15,781.00</w:t>
                                  </w:r>
                                </w:p>
                              </w:tc>
                            </w:tr>
                            <w:tr w:rsidR="00000000" w14:paraId="3C5DA6D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7853CFD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83415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D819080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Bienes de Uso y Consumo Diverso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E91492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6AF4D8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993.78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E3E2C60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239542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993.78</w:t>
                                  </w:r>
                                </w:p>
                              </w:tc>
                            </w:tr>
                            <w:tr w:rsidR="00000000" w14:paraId="71DF607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FD5938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83417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F89F96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Servicios Básicos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B31264E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79741F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18,667.72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0CBAE4E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0EA919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18,667.72</w:t>
                                  </w:r>
                                </w:p>
                              </w:tc>
                            </w:tr>
                            <w:tr w:rsidR="00000000" w14:paraId="52078FA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184613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83419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E92466E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Mantenimiento y Reparación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CA4E6C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D36C4E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4,830.48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92C8C9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D1A38F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4,830.48</w:t>
                                  </w:r>
                                </w:p>
                              </w:tc>
                            </w:tr>
                            <w:tr w:rsidR="00000000" w14:paraId="252BBD0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71FD20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83421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AC99C9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Servicios Comerciales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388B68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ECF2E1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15,396.30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D27E20D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E17E150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15,396.30</w:t>
                                  </w:r>
                                </w:p>
                              </w:tc>
                            </w:tr>
                            <w:tr w:rsidR="00000000" w14:paraId="44456F2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9FFEF98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83423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A974E3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Otros Servicios y Arrendamientos Diversos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9A0966E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192,585.92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0B7DCDE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6,265.45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8A1017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192,585.92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3C33E9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6,265.45</w:t>
                                  </w:r>
                                </w:p>
                              </w:tc>
                            </w:tr>
                            <w:tr w:rsidR="00000000" w14:paraId="38583C8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6C57FB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83425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1C13578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Arrendamientos y Derechos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C2D19F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9498BE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1,080.00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5898DF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917FD2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1,080.00</w:t>
                                  </w:r>
                                </w:p>
                              </w:tc>
                            </w:tr>
                            <w:tr w:rsidR="00000000" w14:paraId="006C511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C17D69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83427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98F87B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Pasajes y Viáticos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25647C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30D78E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3,174.01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6E3682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D1F2F75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3,174.01</w:t>
                                  </w:r>
                                </w:p>
                              </w:tc>
                            </w:tr>
                            <w:tr w:rsidR="00000000" w14:paraId="2B89BE4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66F413C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83429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52673E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Servicios Técnicos y Profesionales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F38AFA5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CB7212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4,325.48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8800208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1DAA21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4,325.48</w:t>
                                  </w:r>
                                </w:p>
                              </w:tc>
                            </w:tr>
                            <w:tr w:rsidR="00000000" w14:paraId="1046F76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E56574E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835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160222E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Gastos en Bienes Capitalizables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00C063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8566A9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4,462.25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643955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9C61CAE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4,462.25</w:t>
                                  </w:r>
                                </w:p>
                              </w:tc>
                            </w:tr>
                            <w:tr w:rsidR="00000000" w14:paraId="1581F40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D8E337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83507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359182D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Maquinaria, Equipo y Mobiliario Diverso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C0135D0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57A40A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4,462.25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E0E590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77B052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4,462.25</w:t>
                                  </w:r>
                                </w:p>
                              </w:tc>
                            </w:tr>
                            <w:tr w:rsidR="00000000" w14:paraId="7E9A947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57A7260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836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582A69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Gastos Financieros y Otros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03CCC6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6,748.99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77AB9C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1,639.30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A35D4D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6,748.99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E333C3C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1,639.30</w:t>
                                  </w:r>
                                </w:p>
                              </w:tc>
                            </w:tr>
                            <w:tr w:rsidR="00000000" w14:paraId="2740745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B3FD00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83601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A1BD0F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Primas y Gastos por Seguros y Comisiones Bancarias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82B7CD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6,748.99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7608B3D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DCA5BC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6,748.99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730D3F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 w14:paraId="0945B61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EBAE2EC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83603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2A06AF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Impuestos, Tasas y Derechos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F34BA6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4DF18F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1,639.30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DCDB3FD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77EDF3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1,639.30</w:t>
                                  </w:r>
                                </w:p>
                              </w:tc>
                            </w:tr>
                            <w:tr w:rsidR="00000000" w14:paraId="25F1BFE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26869C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839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AAEB8B5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Gastos de Actualizaciones y Ajustes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BF0C12E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E30023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31.91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2D1BF3C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3A2570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31.91</w:t>
                                  </w:r>
                                </w:p>
                              </w:tc>
                            </w:tr>
                            <w:tr w:rsidR="00000000" w14:paraId="69BE625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65AB26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83955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07B75A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Ajustes de Ejercicios Anteriores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B5C9B9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ACAFF7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31.91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8B6ACB5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30C4BA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31.91</w:t>
                                  </w:r>
                                </w:p>
                              </w:tc>
                            </w:tr>
                            <w:tr w:rsidR="00000000" w14:paraId="3ABA4A3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7CE767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6A2D605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Ingresos de Gestión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FF95928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199,350.00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BDE171D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199,350.00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229AD9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1,066,754.01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3F575F0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1,066,754.01</w:t>
                                  </w:r>
                                </w:p>
                              </w:tc>
                            </w:tr>
                            <w:tr w:rsidR="00000000" w14:paraId="4EAAD0F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4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7BEB5A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855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A4C1AB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Ingresos Financieros y Otros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4AAB8A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47A990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E4DDB3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8,780.90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BDFAADD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8,780.90</w:t>
                                  </w:r>
                                </w:p>
                              </w:tc>
                            </w:tr>
                          </w:tbl>
                          <w:p w14:paraId="0A1FE7DB" w14:textId="77777777" w:rsidR="00000000" w:rsidRDefault="001B25C0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6DDA1" id="Text Box 9" o:spid="_x0000_s1029" type="#_x0000_t202" style="position:absolute;margin-left:18.7pt;margin-top:144.7pt;width:572.8pt;height:62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SH3QEAAJkDAAAOAAAAZHJzL2Uyb0RvYy54bWysU9tu2zAMfR+wfxD0vjjJtqY14hRdiw4D&#10;um5Atw+QZdkWZosaqcTOvn6UHKe7vA17EShSOjrnkNpej30nDgbJgivkarGUwjgNlXVNIb9+uX91&#10;KQUF5SrVgTOFPBqS17uXL7aDz80aWugqg4JBHOWDL2Qbgs+zjHRrekUL8MZxsQbsVeAtNlmFamD0&#10;vsvWy+VFNgBWHkEbIs7eTUW5S/h1bXT4VNdkgugKydxCWjGtZVyz3VblDSrfWn2iof6BRa+s40fP&#10;UHcqKLFH+xdUbzUCQR0WGvoM6tpqkzSwmtXyDzVPrfImaWFzyJ9tov8Hqx8PT/4zijC+g5EbmESQ&#10;fwD9jYSD21a5xtwgwtAaVfHDq2hZNnjKT1ej1ZRTBCmHj1Bxk9U+QAIaa+yjK6xTMDo34Hg23YxB&#10;aE5u1ps3by+4pLm2uVperq9SWzKVz9c9UnhvoBcxKCRyVxO8OjxQiHRUPh+Jrzm4t12XOtu53xJ8&#10;MGYS/ch44h7GchS2KuTrqC2qKaE6sh6EaV54vjloAX9IMfCsFJK+7xUaKboPjj2JgzUHOAflHCin&#10;+WohgxRTeBumAdx7tE3LyJPrDm7Yt9omRc8sTnS5/0noaVbjgP26T6eef9TuJwAAAP//AwBQSwME&#10;FAAGAAgAAAAhAMxoei/hAAAADAEAAA8AAABkcnMvZG93bnJldi54bWxMj8FOwzAQRO9I/IO1SNyo&#10;06aUNMSpKgQnJNQ0HDg6yTaxGq9D7Lbh79me4DajfZqdyTaT7cUZR28cKZjPIhBItWsMtQo+y7eH&#10;BIQPmhrdO0IFP+hhk9/eZDpt3IUKPO9DKziEfKoVdCEMqZS+7tBqP3MDEt8ObrQ6sB1b2Yz6wuG2&#10;l4soWkmrDfGHTg/40mF93J+sgu0XFa/m+6PaFYfClOU6ovfVUan7u2n7DCLgFP5guNbn6pBzp8qd&#10;qPGiVxA/LZlUsEjWLK7APIl5XcXqMV4mIPNM/h+R/wIAAP//AwBQSwECLQAUAAYACAAAACEAtoM4&#10;kv4AAADhAQAAEwAAAAAAAAAAAAAAAAAAAAAAW0NvbnRlbnRfVHlwZXNdLnhtbFBLAQItABQABgAI&#10;AAAAIQA4/SH/1gAAAJQBAAALAAAAAAAAAAAAAAAAAC8BAABfcmVscy8ucmVsc1BLAQItABQABgAI&#10;AAAAIQAtovSH3QEAAJkDAAAOAAAAAAAAAAAAAAAAAC4CAABkcnMvZTJvRG9jLnhtbFBLAQItABQA&#10;BgAIAAAAIQDMaHov4QAAAAwBAAAPAAAAAAAAAAAAAAAAADcEAABkcnMvZG93bnJldi54bWxQSwUG&#10;AAAAAAQABADzAAAAR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1"/>
                        <w:gridCol w:w="4630"/>
                        <w:gridCol w:w="2315"/>
                        <w:gridCol w:w="1202"/>
                        <w:gridCol w:w="1125"/>
                        <w:gridCol w:w="1183"/>
                      </w:tblGrid>
                      <w:tr w:rsidR="00000000" w14:paraId="104B9E48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6"/>
                        </w:trPr>
                        <w:tc>
                          <w:tcPr>
                            <w:tcW w:w="9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5CE57A15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232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CODIGO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6A894EE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2412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30A57EA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123" w:right="417" w:firstLine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SALDO ANTERIOR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57F90BC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22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DEBE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0846EC0E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93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HABER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23DA7F1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86" w:firstLine="216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SALDO </w:t>
                            </w:r>
                            <w:r>
                              <w:rPr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ACUMULADO</w:t>
                            </w:r>
                          </w:p>
                        </w:tc>
                      </w:tr>
                      <w:tr w:rsidR="00000000" w14:paraId="1A4F48D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3"/>
                        </w:trPr>
                        <w:tc>
                          <w:tcPr>
                            <w:tcW w:w="971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003F7B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124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342ECDC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124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Obligaciones Propias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985BBC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jc w:val="lef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4A81342E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2,305,885.50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9BBAAB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jc w:val="lef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0F911ECD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28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1,167,483.85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D575CA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jc w:val="lef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2B8AB675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1,467,533.71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386720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jc w:val="lef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57D17A5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2,605,935.36</w:t>
                            </w:r>
                          </w:p>
                        </w:tc>
                      </w:tr>
                      <w:tr w:rsidR="00000000" w14:paraId="3C56849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EAAA69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3C5CF1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Patrimonio Estatal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6A57B5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2,305,885.50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579B35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199,350.00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8E1D87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201,429.70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B3A0820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2,307,965.20</w:t>
                            </w:r>
                          </w:p>
                        </w:tc>
                      </w:tr>
                      <w:tr w:rsidR="00000000" w14:paraId="33F7CC3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E2AAF2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811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68EAB3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Patrimonio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A4AFEF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2,305,885.50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A25684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199,350.00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81F793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201,429.70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A79F6A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2,307,965.20</w:t>
                            </w:r>
                          </w:p>
                        </w:tc>
                      </w:tr>
                      <w:tr w:rsidR="00000000" w14:paraId="1D5FD0A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4633845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81103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D728F6D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Patrimonio Instituciones Descentralizadas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EF512B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3,642,041.74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ADB4F85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A8669C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1949D3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3,642,041.74</w:t>
                            </w:r>
                          </w:p>
                        </w:tc>
                      </w:tr>
                      <w:tr w:rsidR="00000000" w14:paraId="430FC048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FD4345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81107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AE8C4C0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Donaciones y Legados Bienes Corporales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ED0B6D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9,645.10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8024B30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B0B536C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2,079.70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C8C07B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11,724.80</w:t>
                            </w:r>
                          </w:p>
                        </w:tc>
                      </w:tr>
                      <w:tr w:rsidR="00000000" w14:paraId="62C83358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E505FB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81109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C7526AD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Resultado Ejercicios Anteriores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559BF5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(1,445,304.72)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F0D8C0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5C196D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EC4E66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(1,445,304.72)</w:t>
                            </w:r>
                          </w:p>
                        </w:tc>
                      </w:tr>
                      <w:tr w:rsidR="00000000" w14:paraId="2D035E51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56691B5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81111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AF0A55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Resultado Ejercicio Corriente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D03091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99,503.38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8808A1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199,350.00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63DE91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199,350.00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0252B8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99,503.38</w:t>
                            </w:r>
                          </w:p>
                        </w:tc>
                      </w:tr>
                      <w:tr w:rsidR="00000000" w14:paraId="4E264C2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5460A7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B0C529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Gastos de Gestión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2C86EB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199,350.00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E4BA3B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768,783.85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6D38EE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199,350.00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D1DDFF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768,783.85</w:t>
                            </w:r>
                          </w:p>
                        </w:tc>
                      </w:tr>
                      <w:tr w:rsidR="00000000" w14:paraId="2A46A4F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E44D900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833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245A480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Gastos en Personal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4C4919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41379C5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569,076.51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A3361D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03C744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569,076.51</w:t>
                            </w:r>
                          </w:p>
                        </w:tc>
                      </w:tr>
                      <w:tr w:rsidR="00000000" w14:paraId="12F4F51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33335ED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83301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EA8B50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Remuneraciones Personal Permanente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93628D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DCA4CCD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410,982.40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4F1160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FE72EA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410,982.40</w:t>
                            </w:r>
                          </w:p>
                        </w:tc>
                      </w:tr>
                      <w:tr w:rsidR="00000000" w14:paraId="15CCB13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A6C218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83303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14F9A55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Remuneraciones Personal Eventual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5E05145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99AAC3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77,022.02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DCDB1B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7279D5D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77,022.02</w:t>
                            </w:r>
                          </w:p>
                        </w:tc>
                      </w:tr>
                      <w:tr w:rsidR="00000000" w14:paraId="036D90D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8B70F7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83307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1D9914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Contrib. Patronales a Inst. de Seguridad Social Pública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2A69E4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D136CC0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35,420.09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D3FE2DC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6EED4FC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35,420.09</w:t>
                            </w:r>
                          </w:p>
                        </w:tc>
                      </w:tr>
                      <w:tr w:rsidR="00000000" w14:paraId="36B68F6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D59E138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83309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C21F0C5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Contrib. Patronales a Inst de Seguridad Social Privadas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D1E7DB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5C9F8F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31,870.02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0614F55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02D58D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31,870.02</w:t>
                            </w:r>
                          </w:p>
                        </w:tc>
                      </w:tr>
                      <w:tr w:rsidR="00000000" w14:paraId="72FEB44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4A7D44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83313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586B528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Indemnizaciones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BE07675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D2D1F7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5,044.44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71C5A6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5C573F8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5,044.44</w:t>
                            </w:r>
                          </w:p>
                        </w:tc>
                      </w:tr>
                      <w:tr w:rsidR="00000000" w14:paraId="1B78953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057EB8E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83317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7F46A8C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Otras Remuneraciones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6A84D0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1A0136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8,737.54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5146A8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B475AF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8,737.54</w:t>
                            </w:r>
                          </w:p>
                        </w:tc>
                      </w:tr>
                      <w:tr w:rsidR="00000000" w14:paraId="1F35F46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C01F5C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834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23F1BCC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Gastos en Bienes de Consumo y Servicios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A1A640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192,601.01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17B872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193,573.88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AFCC8B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192,601.01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EAC333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193,573.88</w:t>
                            </w:r>
                          </w:p>
                        </w:tc>
                      </w:tr>
                      <w:tr w:rsidR="00000000" w14:paraId="6233906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3ED5C45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83401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3F9A8E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Productos Alimenticios, Agropecuarios y Forestales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BD12D5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2C5157C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67,605.01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DD5F65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458153D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67,605.01</w:t>
                            </w:r>
                          </w:p>
                        </w:tc>
                      </w:tr>
                      <w:tr w:rsidR="00000000" w14:paraId="368E2F2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F370DE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83403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E1CBB3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Productos Textiles y Vestuarios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F463F3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4F3D07C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91.76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892050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4D7D18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91.76</w:t>
                            </w:r>
                          </w:p>
                        </w:tc>
                      </w:tr>
                      <w:tr w:rsidR="00000000" w14:paraId="20980CE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7B33EA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83405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277B74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Materiales de Oficina, Productos de Papel e Impresos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5BF0F7C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15.09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DC1E915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5,376.45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3179DB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15.09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C0AACE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5,376.45</w:t>
                            </w:r>
                          </w:p>
                        </w:tc>
                      </w:tr>
                      <w:tr w:rsidR="00000000" w14:paraId="025509A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434FFB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83407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042257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Productos de Cuero y Caucho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4A3D28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BD00A1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31,582.02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71EF68C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9E50748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31,582.02</w:t>
                            </w:r>
                          </w:p>
                        </w:tc>
                      </w:tr>
                      <w:tr w:rsidR="00000000" w14:paraId="756FED8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35FCEC8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83409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D8C8398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Productos Químicos, Combustibles y Lubricantes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2A14880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0675CC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17,079.28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85EDE9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A8E055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17,079.28</w:t>
                            </w:r>
                          </w:p>
                        </w:tc>
                      </w:tr>
                      <w:tr w:rsidR="00000000" w14:paraId="5C71E02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1F8A88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83411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B66951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Minerales y Productos Derivados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9718C5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4218CF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1,325.14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628E14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9563D1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1,325.14</w:t>
                            </w:r>
                          </w:p>
                        </w:tc>
                      </w:tr>
                      <w:tr w:rsidR="00000000" w14:paraId="2BB3B07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7B1721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83413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D71C29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Materiales de Uso o Consumo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043724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683C99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15,781.00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8D9576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4FA26E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15,781.00</w:t>
                            </w:r>
                          </w:p>
                        </w:tc>
                      </w:tr>
                      <w:tr w:rsidR="00000000" w14:paraId="3C5DA6D2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7853CFD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83415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D819080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Bienes de Uso y Consumo Diverso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E91492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6AF4D8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993.78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E3E2C60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239542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993.78</w:t>
                            </w:r>
                          </w:p>
                        </w:tc>
                      </w:tr>
                      <w:tr w:rsidR="00000000" w14:paraId="71DF607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FD5938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83417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F89F96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Servicios Básicos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B31264E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79741F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18,667.72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0CBAE4E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0EA919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18,667.72</w:t>
                            </w:r>
                          </w:p>
                        </w:tc>
                      </w:tr>
                      <w:tr w:rsidR="00000000" w14:paraId="52078FA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184613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83419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E92466E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Mantenimiento y Reparación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CA4E6C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D36C4E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4,830.48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92C8C9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D1A38F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4,830.48</w:t>
                            </w:r>
                          </w:p>
                        </w:tc>
                      </w:tr>
                      <w:tr w:rsidR="00000000" w14:paraId="252BBD0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71FD20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83421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AC99C9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Servicios Comerciales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388B68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ECF2E1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15,396.30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D27E20D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E17E150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15,396.30</w:t>
                            </w:r>
                          </w:p>
                        </w:tc>
                      </w:tr>
                      <w:tr w:rsidR="00000000" w14:paraId="44456F2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9FFEF98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83423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A974E3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Otros Servicios y Arrendamientos Diversos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9A0966E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192,585.92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0B7DCDE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6,265.45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8A1017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192,585.92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3C33E9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6,265.45</w:t>
                            </w:r>
                          </w:p>
                        </w:tc>
                      </w:tr>
                      <w:tr w:rsidR="00000000" w14:paraId="38583C8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6C57FB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83425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1C13578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Arrendamientos y Derechos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C2D19F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9498BE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1,080.00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5898DF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917FD2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1,080.00</w:t>
                            </w:r>
                          </w:p>
                        </w:tc>
                      </w:tr>
                      <w:tr w:rsidR="00000000" w14:paraId="006C511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C17D69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83427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98F87B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Pasajes y Viáticos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25647C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30D78E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3,174.01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6E3682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D1F2F75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3,174.01</w:t>
                            </w:r>
                          </w:p>
                        </w:tc>
                      </w:tr>
                      <w:tr w:rsidR="00000000" w14:paraId="2B89BE4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66F413C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83429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52673E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Servicios Técnicos y Profesionales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F38AFA5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CB7212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4,325.48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8800208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1DAA21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4,325.48</w:t>
                            </w:r>
                          </w:p>
                        </w:tc>
                      </w:tr>
                      <w:tr w:rsidR="00000000" w14:paraId="1046F76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E56574E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835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160222E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Gastos en Bienes Capitalizables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00C063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8566A9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4,462.25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643955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9C61CAE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4,462.25</w:t>
                            </w:r>
                          </w:p>
                        </w:tc>
                      </w:tr>
                      <w:tr w:rsidR="00000000" w14:paraId="1581F400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D8E337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83507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359182D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Maquinaria, Equipo y Mobiliario Diverso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C0135D0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57A40A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4,462.25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E0E590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77B052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4,462.25</w:t>
                            </w:r>
                          </w:p>
                        </w:tc>
                      </w:tr>
                      <w:tr w:rsidR="00000000" w14:paraId="7E9A947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57A7260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836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582A69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Gastos Financieros y Otros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03CCC6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6,748.99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77AB9C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1,639.30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A35D4D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6,748.99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E333C3C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1,639.30</w:t>
                            </w:r>
                          </w:p>
                        </w:tc>
                      </w:tr>
                      <w:tr w:rsidR="00000000" w14:paraId="27407450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B3FD00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83601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A1BD0F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Primas y Gastos por Seguros y Comisiones Bancarias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82B7CD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6,748.99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7608B3D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DCA5BC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6,748.99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730D3F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 w14:paraId="0945B61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EBAE2EC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83603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2A06AF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Impuestos, Tasas y Derechos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F34BA6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4DF18F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1,639.30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DCDB3FD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77EDF3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1,639.30</w:t>
                            </w:r>
                          </w:p>
                        </w:tc>
                      </w:tr>
                      <w:tr w:rsidR="00000000" w14:paraId="25F1BFE0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26869C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839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AAEB8B5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Gastos de Actualizaciones y Ajustes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BF0C12E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E30023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31.91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2D1BF3C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3A2570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31.91</w:t>
                            </w:r>
                          </w:p>
                        </w:tc>
                      </w:tr>
                      <w:tr w:rsidR="00000000" w14:paraId="69BE6250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65AB26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83955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07B75A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Ajustes de Ejercicios Anteriores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B5C9B9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ACAFF7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31.91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8B6ACB5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30C4BA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31.91</w:t>
                            </w:r>
                          </w:p>
                        </w:tc>
                      </w:tr>
                      <w:tr w:rsidR="00000000" w14:paraId="3ABA4A3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7CE767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6A2D605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Ingresos de Gestión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FF95928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199,350.00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BDE171D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199,350.00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229AD9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1,066,754.01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3F575F0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1,066,754.01</w:t>
                            </w:r>
                          </w:p>
                        </w:tc>
                      </w:tr>
                      <w:tr w:rsidR="00000000" w14:paraId="4EAAD0F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4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7BEB5A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855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A4C1AB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Ingresos Financieros y Otros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4AAB8A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47A990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E4DDB3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8,780.90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BDFAADD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8,780.90</w:t>
                            </w:r>
                          </w:p>
                        </w:tc>
                      </w:tr>
                    </w:tbl>
                    <w:p w14:paraId="0A1FE7DB" w14:textId="77777777" w:rsidR="00000000" w:rsidRDefault="001B25C0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6045C64" w14:textId="77777777" w:rsidR="00000000" w:rsidRDefault="001B25C0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  <w:sectPr w:rsidR="00000000">
          <w:pgSz w:w="12240" w:h="15840"/>
          <w:pgMar w:top="2920" w:right="300" w:bottom="280" w:left="260" w:header="492" w:footer="0" w:gutter="0"/>
          <w:cols w:space="720"/>
          <w:noEndnote/>
        </w:sectPr>
      </w:pPr>
    </w:p>
    <w:p w14:paraId="60593FB1" w14:textId="63AD87E3" w:rsidR="001B25C0" w:rsidRDefault="00EB194C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BA12AE7" wp14:editId="4DE19F6A">
                <wp:simplePos x="0" y="0"/>
                <wp:positionH relativeFrom="page">
                  <wp:posOffset>237490</wp:posOffset>
                </wp:positionH>
                <wp:positionV relativeFrom="page">
                  <wp:posOffset>1837690</wp:posOffset>
                </wp:positionV>
                <wp:extent cx="7274560" cy="399923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4560" cy="399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1"/>
                              <w:gridCol w:w="3978"/>
                              <w:gridCol w:w="2967"/>
                              <w:gridCol w:w="1202"/>
                              <w:gridCol w:w="1125"/>
                              <w:gridCol w:w="1183"/>
                            </w:tblGrid>
                            <w:tr w:rsidR="00000000" w14:paraId="42C9A71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6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17376C1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232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CODIGO</w:t>
                                  </w:r>
                                </w:p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4439BA5E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2412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75AF7B1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775" w:right="417" w:firstLine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SALDO ANTERIOR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6812247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220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DEBE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1B0E57B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93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HABER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10485AA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86" w:firstLine="216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SALDO </w:t>
                                  </w:r>
                                  <w:r>
                                    <w:rPr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ACUMULADO</w:t>
                                  </w:r>
                                </w:p>
                              </w:tc>
                            </w:tr>
                            <w:tr w:rsidR="00000000" w14:paraId="7018D2A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3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D1BAD3D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4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85503</w:t>
                                  </w:r>
                                </w:p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9D1EA7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4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Rentabilidad de Inversiones Financieras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51D4B0C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0FD4E77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5BFE35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5D8091A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85FF3C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04170F47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8,780.90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3B1DA4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5910AF10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8,780.90</w:t>
                                  </w:r>
                                </w:p>
                              </w:tc>
                            </w:tr>
                            <w:tr w:rsidR="00000000" w14:paraId="584783F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3562258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856</w:t>
                                  </w:r>
                                </w:p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A703D2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Ingresos por Transferencias Corrientes Recibidas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EE6909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199,350.00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E464DD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199,350.00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A243E0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571,131.56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B6BF94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571,131.56</w:t>
                                  </w:r>
                                </w:p>
                              </w:tc>
                            </w:tr>
                            <w:tr w:rsidR="00000000" w14:paraId="126C818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A9F87A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85601</w:t>
                                  </w:r>
                                </w:p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5231BF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Multas e Intereses por Mora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EF4522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DFFAAC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448937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9,594.12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F4E85B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9,594.12</w:t>
                                  </w:r>
                                </w:p>
                              </w:tc>
                            </w:tr>
                            <w:tr w:rsidR="00000000" w14:paraId="57B9548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7B17C18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85605</w:t>
                                  </w:r>
                                </w:p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EF2881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Transferencias Corrientes del Sector Público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95B153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6490645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A82362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561,537.44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064024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561,537.44</w:t>
                                  </w:r>
                                </w:p>
                              </w:tc>
                            </w:tr>
                            <w:tr w:rsidR="00000000" w14:paraId="75A6C0B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BEBE7D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85609</w:t>
                                  </w:r>
                                </w:p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429795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Transferencias Corrientes del Sector Externo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62204C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199,350.00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21D58B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199,350.00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AE28228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EA8328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 w14:paraId="0DBF174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93B8F90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857</w:t>
                                  </w:r>
                                </w:p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CFF3698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Ingresos por Transferencias de Capital Recibidas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5DE304D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7EFAD9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0E3A63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86B76F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 w14:paraId="654BF90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6EBE8C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85703</w:t>
                                  </w:r>
                                </w:p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34E4E7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Transferencias de Capital del Sector Público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E26322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A5E0D95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53BCEB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27533AC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 w14:paraId="3C9CCE0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E9CFCC0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858</w:t>
                                  </w:r>
                                </w:p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7992A9D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Ingresos por Ventas de Bienes y Servicios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A04B33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15BE0D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CCDFAE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451,116.35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51FB62D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451,116.35</w:t>
                                  </w:r>
                                </w:p>
                              </w:tc>
                            </w:tr>
                            <w:tr w:rsidR="00000000" w14:paraId="295BC73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69837F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85801</w:t>
                                  </w:r>
                                </w:p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8A891C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Tasas de Servicios Públicos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5EDEB0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35DE360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3E8BB8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171,068.20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26E37B5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171,068.20</w:t>
                                  </w:r>
                                </w:p>
                              </w:tc>
                            </w:tr>
                            <w:tr w:rsidR="00000000" w14:paraId="13DACE7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0F54B4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85803</w:t>
                                  </w:r>
                                </w:p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D55267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Derechos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6B1E7B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212552E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45AA46C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234,255.88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4628D7D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234,255.88</w:t>
                                  </w:r>
                                </w:p>
                              </w:tc>
                            </w:tr>
                            <w:tr w:rsidR="00000000" w14:paraId="41B7DF6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C2FDE8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85805</w:t>
                                  </w:r>
                                </w:p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378FAC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Venta de Bienes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33A337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AD4F70E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716AEF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45,792.27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C436CF5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45,792.27</w:t>
                                  </w:r>
                                </w:p>
                              </w:tc>
                            </w:tr>
                            <w:tr w:rsidR="00000000" w14:paraId="6AF5A47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6032C25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859</w:t>
                                  </w:r>
                                </w:p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2C14F3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Ingresos por Actualizaciónes y Ajustes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D0917FF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0EA66C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B74F82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35,725.20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1606B0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35,725.20</w:t>
                                  </w:r>
                                </w:p>
                              </w:tc>
                            </w:tr>
                            <w:tr w:rsidR="00000000" w14:paraId="22200BE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CB304F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85903</w:t>
                                  </w:r>
                                </w:p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AD1F1F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Indemnizaciones y Valores no Reclamados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33C44CE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A2875E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D3F8A9E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892.21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9B57A4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892.21</w:t>
                                  </w:r>
                                </w:p>
                              </w:tc>
                            </w:tr>
                            <w:tr w:rsidR="00000000" w14:paraId="2DC3D88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2761D5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85909</w:t>
                                  </w:r>
                                </w:p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84FC2A8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Ingresos Diversos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6EB882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4D29025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CF07E5C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32,014.54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12C5BA0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32,014.54</w:t>
                                  </w:r>
                                </w:p>
                              </w:tc>
                            </w:tr>
                            <w:tr w:rsidR="00000000" w14:paraId="5709205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D57616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85949</w:t>
                                  </w:r>
                                </w:p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C3F9D0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Ingresos por Donaciones de Bienes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F77163E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69D0B10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1BE23AD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243.45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66B8CE6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243.45</w:t>
                                  </w:r>
                                </w:p>
                              </w:tc>
                            </w:tr>
                            <w:tr w:rsidR="00000000" w14:paraId="2D8B892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1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42B23DE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85951</w:t>
                                  </w:r>
                                </w:p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60BC93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Corrección de Recursos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D32834B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5E39EF3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855ADC9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2,575.00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9F8EC3D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2,575.00</w:t>
                                  </w:r>
                                </w:p>
                              </w:tc>
                            </w:tr>
                            <w:tr w:rsidR="00000000" w14:paraId="08E0058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3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5D1937FE" w14:textId="77777777" w:rsidR="00000000" w:rsidRDefault="001B25C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2B85E62A" w14:textId="77777777" w:rsidR="00000000" w:rsidRDefault="001B25C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4ADB9965" w14:textId="77777777" w:rsidR="00000000" w:rsidRDefault="001B25C0">
                                  <w:pPr>
                                    <w:pStyle w:val="TableParagraph"/>
                                    <w:tabs>
                                      <w:tab w:val="left" w:pos="1612"/>
                                    </w:tabs>
                                    <w:kinsoku w:val="0"/>
                                    <w:overflowPunct w:val="0"/>
                                    <w:spacing w:before="73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Sub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Título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position w:val="3"/>
                                      <w:sz w:val="11"/>
                                      <w:szCs w:val="11"/>
                                    </w:rPr>
                                    <w:t>2,305,885.50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6598A41C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/>
                                    <w:ind w:left="280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1,167,483.85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2BDCC002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1,467,533.71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4EBECD8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2,605,935.36</w:t>
                                  </w:r>
                                </w:p>
                              </w:tc>
                            </w:tr>
                            <w:tr w:rsidR="00000000" w14:paraId="74D94D2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1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15417A3E" w14:textId="77777777" w:rsidR="00000000" w:rsidRDefault="001B25C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0BFB60B6" w14:textId="77777777" w:rsidR="00000000" w:rsidRDefault="001B25C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7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45B9E4D5" w14:textId="77777777" w:rsidR="00000000" w:rsidRDefault="001B25C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078C9A7F" w14:textId="77777777" w:rsidR="00000000" w:rsidRDefault="001B25C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14:paraId="380FA8D1" w14:textId="77777777" w:rsidR="00000000" w:rsidRDefault="001B25C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4BCC39FC" w14:textId="77777777" w:rsidR="00000000" w:rsidRDefault="001B25C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000000" w14:paraId="066733F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3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F713AB0" w14:textId="77777777" w:rsidR="00000000" w:rsidRDefault="001B25C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5E55F42" w14:textId="77777777" w:rsidR="00000000" w:rsidRDefault="001B25C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7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B844158" w14:textId="77777777" w:rsidR="00000000" w:rsidRDefault="001B25C0">
                                  <w:pPr>
                                    <w:pStyle w:val="TableParagraph"/>
                                    <w:tabs>
                                      <w:tab w:val="left" w:pos="1384"/>
                                    </w:tabs>
                                    <w:kinsoku w:val="0"/>
                                    <w:overflowPunct w:val="0"/>
                                    <w:spacing w:before="44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position w:val="-3"/>
                                      <w:sz w:val="14"/>
                                      <w:szCs w:val="14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BCB82B1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280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5,004,413.12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961A334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5,004,413.12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1BEF91A" w14:textId="77777777" w:rsidR="00000000" w:rsidRDefault="001B25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404226B5" w14:textId="77777777" w:rsidR="00000000" w:rsidRDefault="001B25C0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12AE7" id="Text Box 10" o:spid="_x0000_s1030" type="#_x0000_t202" style="position:absolute;margin-left:18.7pt;margin-top:144.7pt;width:572.8pt;height:314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iR3AEAAJkDAAAOAAAAZHJzL2Uyb0RvYy54bWysU9tu2zAMfR+wfxD0vjhJu3Yx4hRdiw4D&#10;ugvQ7QNkWbaF2aJGKrGzrx8lx+kub8NeBIqUjs45pLY3Y9+Jg0Gy4Aq5WiylME5DZV1TyK9fHl69&#10;kYKCcpXqwJlCHg3Jm93LF9vB52YNLXSVQcEgjvLBF7INwedZRro1vaIFeOO4WAP2KvAWm6xCNTB6&#10;32Xr5fIqGwArj6ANEWfvp6LcJfy6Njp8qmsyQXSFZG4hrZjWMq7ZbqvyBpVvrT7RUP/AolfW8aNn&#10;qHsVlNij/QuqtxqBoA4LDX0GdW21SRpYzWr5h5qnVnmTtLA55M820f+D1R8PT/4zijC+hZEbmESQ&#10;fwT9jYSDu1a5xtwiwtAaVfHDq2hZNnjKT1ej1ZRTBCmHD1Bxk9U+QAIaa+yjK6xTMDo34Hg23YxB&#10;aE5er68vX19xSXPtYrPZrC9SWzKVz9c9UnhnoBcxKCRyVxO8OjxSiHRUPh+Jrzl4sF2XOtu53xJ8&#10;MGYS/ch44h7GchS2KuRl1BbVlFAdWQ/CNC883xy0gD+kGHhWCknf9wqNFN17x57EwZoDnINyDpTT&#10;fLWQQYopvAvTAO492qZl5Ml1B7fsW22TomcWJ7rc/yT0NKtxwH7dp1PPP2r3EwAA//8DAFBLAwQU&#10;AAYACAAAACEAcZmDi+EAAAALAQAADwAAAGRycy9kb3ducmV2LnhtbEyPwU7DMAyG70h7h8iTuLG0&#10;HRptaTpNCE5IiK4cOKaN10ZrnNJkW3l7shO72fKn399fbGczsDNOTlsSEK8iYEitVZo6AV/120MK&#10;zHlJSg6WUMAvOtiWi7tC5speqMLz3ncshJDLpYDe+zHn3LU9GulWdkQKt4OdjPRhnTquJnkJ4Wbg&#10;SRRtuJGawodejvjSY3vcn4yA3TdVr/rno/msDpWu6yyi981RiPvlvHsG5nH2/zBc9YM6lMGpsSdS&#10;jg0C1k+PgRSQpFkYrkCcrkO7RkAWZwnwsuC3Hco/AAAA//8DAFBLAQItABQABgAIAAAAIQC2gziS&#10;/gAAAOEBAAATAAAAAAAAAAAAAAAAAAAAAABbQ29udGVudF9UeXBlc10ueG1sUEsBAi0AFAAGAAgA&#10;AAAhADj9If/WAAAAlAEAAAsAAAAAAAAAAAAAAAAALwEAAF9yZWxzLy5yZWxzUEsBAi0AFAAGAAgA&#10;AAAhANWASJHcAQAAmQMAAA4AAAAAAAAAAAAAAAAALgIAAGRycy9lMm9Eb2MueG1sUEsBAi0AFAAG&#10;AAgAAAAhAHGZg4vhAAAACwEAAA8AAAAAAAAAAAAAAAAANgQAAGRycy9kb3ducmV2LnhtbFBLBQYA&#10;AAAABAAEAPMAAABE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1"/>
                        <w:gridCol w:w="3978"/>
                        <w:gridCol w:w="2967"/>
                        <w:gridCol w:w="1202"/>
                        <w:gridCol w:w="1125"/>
                        <w:gridCol w:w="1183"/>
                      </w:tblGrid>
                      <w:tr w:rsidR="00000000" w14:paraId="42C9A71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6"/>
                        </w:trPr>
                        <w:tc>
                          <w:tcPr>
                            <w:tcW w:w="9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17376C1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232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CODIGO</w:t>
                            </w:r>
                          </w:p>
                        </w:tc>
                        <w:tc>
                          <w:tcPr>
                            <w:tcW w:w="3978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4439BA5E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2412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2967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75AF7B1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775" w:right="417" w:firstLine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SALDO ANTERIOR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6812247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22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DEBE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1B0E57B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93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HABER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10485AA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86" w:firstLine="216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SALDO </w:t>
                            </w:r>
                            <w:r>
                              <w:rPr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ACUMULADO</w:t>
                            </w:r>
                          </w:p>
                        </w:tc>
                      </w:tr>
                      <w:tr w:rsidR="00000000" w14:paraId="7018D2A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3"/>
                        </w:trPr>
                        <w:tc>
                          <w:tcPr>
                            <w:tcW w:w="971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D1BAD3D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124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85503</w:t>
                            </w:r>
                          </w:p>
                        </w:tc>
                        <w:tc>
                          <w:tcPr>
                            <w:tcW w:w="3978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9D1EA7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124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Rentabilidad de Inversiones Financieras</w:t>
                            </w:r>
                          </w:p>
                        </w:tc>
                        <w:tc>
                          <w:tcPr>
                            <w:tcW w:w="2967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51D4B0C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jc w:val="left"/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14:paraId="0FD4E77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5BFE35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jc w:val="left"/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14:paraId="5D8091A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85FF3C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jc w:val="left"/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14:paraId="04170F47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8,780.90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3B1DA4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jc w:val="left"/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14:paraId="5910AF10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8,780.90</w:t>
                            </w:r>
                          </w:p>
                        </w:tc>
                      </w:tr>
                      <w:tr w:rsidR="00000000" w14:paraId="584783F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3562258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856</w:t>
                            </w:r>
                          </w:p>
                        </w:tc>
                        <w:tc>
                          <w:tcPr>
                            <w:tcW w:w="397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A703D2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Ingresos por Transferencias Corrientes Recibidas</w:t>
                            </w:r>
                          </w:p>
                        </w:tc>
                        <w:tc>
                          <w:tcPr>
                            <w:tcW w:w="296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EE6909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199,350.00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E464DD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199,350.00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A243E0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571,131.56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B6BF94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571,131.56</w:t>
                            </w:r>
                          </w:p>
                        </w:tc>
                      </w:tr>
                      <w:tr w:rsidR="00000000" w14:paraId="126C818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A9F87A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85601</w:t>
                            </w:r>
                          </w:p>
                        </w:tc>
                        <w:tc>
                          <w:tcPr>
                            <w:tcW w:w="397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5231BF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Multas e Intereses por Mora</w:t>
                            </w:r>
                          </w:p>
                        </w:tc>
                        <w:tc>
                          <w:tcPr>
                            <w:tcW w:w="296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EF4522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DFFAAC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448937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9,594.12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F4E85B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9,594.12</w:t>
                            </w:r>
                          </w:p>
                        </w:tc>
                      </w:tr>
                      <w:tr w:rsidR="00000000" w14:paraId="57B95482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7B17C18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85605</w:t>
                            </w:r>
                          </w:p>
                        </w:tc>
                        <w:tc>
                          <w:tcPr>
                            <w:tcW w:w="397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EF2881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Transferencias Corrientes del Sector Público</w:t>
                            </w:r>
                          </w:p>
                        </w:tc>
                        <w:tc>
                          <w:tcPr>
                            <w:tcW w:w="296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95B153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6490645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A82362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561,537.44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064024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561,537.44</w:t>
                            </w:r>
                          </w:p>
                        </w:tc>
                      </w:tr>
                      <w:tr w:rsidR="00000000" w14:paraId="75A6C0B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BEBE7D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85609</w:t>
                            </w:r>
                          </w:p>
                        </w:tc>
                        <w:tc>
                          <w:tcPr>
                            <w:tcW w:w="397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429795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Transferencias Corrientes del Sector Externo</w:t>
                            </w:r>
                          </w:p>
                        </w:tc>
                        <w:tc>
                          <w:tcPr>
                            <w:tcW w:w="296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62204C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199,350.00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21D58B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199,350.00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AE28228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EA8328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 w14:paraId="0DBF1742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93B8F90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857</w:t>
                            </w:r>
                          </w:p>
                        </w:tc>
                        <w:tc>
                          <w:tcPr>
                            <w:tcW w:w="397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CFF3698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Ingresos por Transferencias de Capital Recibidas</w:t>
                            </w:r>
                          </w:p>
                        </w:tc>
                        <w:tc>
                          <w:tcPr>
                            <w:tcW w:w="296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5DE304D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7EFAD9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0E3A63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86B76F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</w:tr>
                      <w:tr w:rsidR="00000000" w14:paraId="654BF90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6EBE8C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85703</w:t>
                            </w:r>
                          </w:p>
                        </w:tc>
                        <w:tc>
                          <w:tcPr>
                            <w:tcW w:w="397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34E4E7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Transferencias de Capital del Sector Público</w:t>
                            </w:r>
                          </w:p>
                        </w:tc>
                        <w:tc>
                          <w:tcPr>
                            <w:tcW w:w="296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E26322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A5E0D95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53BCEB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27533AC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 w14:paraId="3C9CCE0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E9CFCC0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858</w:t>
                            </w:r>
                          </w:p>
                        </w:tc>
                        <w:tc>
                          <w:tcPr>
                            <w:tcW w:w="397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7992A9D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Ingresos por Ventas de Bienes y Servicios</w:t>
                            </w:r>
                          </w:p>
                        </w:tc>
                        <w:tc>
                          <w:tcPr>
                            <w:tcW w:w="296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A04B33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15BE0D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CCDFAE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451,116.35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51FB62D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451,116.35</w:t>
                            </w:r>
                          </w:p>
                        </w:tc>
                      </w:tr>
                      <w:tr w:rsidR="00000000" w14:paraId="295BC730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69837F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85801</w:t>
                            </w:r>
                          </w:p>
                        </w:tc>
                        <w:tc>
                          <w:tcPr>
                            <w:tcW w:w="397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8A891C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Tasas de Servicios Públicos</w:t>
                            </w:r>
                          </w:p>
                        </w:tc>
                        <w:tc>
                          <w:tcPr>
                            <w:tcW w:w="296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5EDEB0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35DE360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3E8BB8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171,068.20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26E37B5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171,068.20</w:t>
                            </w:r>
                          </w:p>
                        </w:tc>
                      </w:tr>
                      <w:tr w:rsidR="00000000" w14:paraId="13DACE7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0F54B4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85803</w:t>
                            </w:r>
                          </w:p>
                        </w:tc>
                        <w:tc>
                          <w:tcPr>
                            <w:tcW w:w="397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D55267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Derechos</w:t>
                            </w:r>
                          </w:p>
                        </w:tc>
                        <w:tc>
                          <w:tcPr>
                            <w:tcW w:w="296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6B1E7B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212552E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45AA46C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234,255.88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4628D7D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234,255.88</w:t>
                            </w:r>
                          </w:p>
                        </w:tc>
                      </w:tr>
                      <w:tr w:rsidR="00000000" w14:paraId="41B7DF6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C2FDE8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85805</w:t>
                            </w:r>
                          </w:p>
                        </w:tc>
                        <w:tc>
                          <w:tcPr>
                            <w:tcW w:w="397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378FAC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Venta de Bienes</w:t>
                            </w:r>
                          </w:p>
                        </w:tc>
                        <w:tc>
                          <w:tcPr>
                            <w:tcW w:w="296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33A337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AD4F70E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716AEF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45,792.27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C436CF5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45,792.27</w:t>
                            </w:r>
                          </w:p>
                        </w:tc>
                      </w:tr>
                      <w:tr w:rsidR="00000000" w14:paraId="6AF5A47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6032C25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859</w:t>
                            </w:r>
                          </w:p>
                        </w:tc>
                        <w:tc>
                          <w:tcPr>
                            <w:tcW w:w="397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2C14F3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Ingresos por Actualizaciónes y Ajustes</w:t>
                            </w:r>
                          </w:p>
                        </w:tc>
                        <w:tc>
                          <w:tcPr>
                            <w:tcW w:w="296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D0917FF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0EA66C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B74F82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35,725.20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1606B0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35,725.20</w:t>
                            </w:r>
                          </w:p>
                        </w:tc>
                      </w:tr>
                      <w:tr w:rsidR="00000000" w14:paraId="22200BE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CB304F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85903</w:t>
                            </w:r>
                          </w:p>
                        </w:tc>
                        <w:tc>
                          <w:tcPr>
                            <w:tcW w:w="397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AD1F1F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Indemnizaciones y Valores no Reclamados</w:t>
                            </w:r>
                          </w:p>
                        </w:tc>
                        <w:tc>
                          <w:tcPr>
                            <w:tcW w:w="296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33C44CE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A2875E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D3F8A9E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892.21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9B57A4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892.21</w:t>
                            </w:r>
                          </w:p>
                        </w:tc>
                      </w:tr>
                      <w:tr w:rsidR="00000000" w14:paraId="2DC3D88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2761D5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85909</w:t>
                            </w:r>
                          </w:p>
                        </w:tc>
                        <w:tc>
                          <w:tcPr>
                            <w:tcW w:w="397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84FC2A8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Ingresos Diversos</w:t>
                            </w:r>
                          </w:p>
                        </w:tc>
                        <w:tc>
                          <w:tcPr>
                            <w:tcW w:w="296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6EB882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4D29025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CF07E5C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32,014.54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12C5BA0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32,014.54</w:t>
                            </w:r>
                          </w:p>
                        </w:tc>
                      </w:tr>
                      <w:tr w:rsidR="00000000" w14:paraId="5709205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D57616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85949</w:t>
                            </w:r>
                          </w:p>
                        </w:tc>
                        <w:tc>
                          <w:tcPr>
                            <w:tcW w:w="397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C3F9D0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Ingresos por Donaciones de Bienes</w:t>
                            </w:r>
                          </w:p>
                        </w:tc>
                        <w:tc>
                          <w:tcPr>
                            <w:tcW w:w="296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F77163E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69D0B10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1BE23AD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243.45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66B8CE6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243.45</w:t>
                            </w:r>
                          </w:p>
                        </w:tc>
                      </w:tr>
                      <w:tr w:rsidR="00000000" w14:paraId="2D8B892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1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42B23DE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85951</w:t>
                            </w:r>
                          </w:p>
                        </w:tc>
                        <w:tc>
                          <w:tcPr>
                            <w:tcW w:w="397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60BC93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Corrección de Recursos</w:t>
                            </w:r>
                          </w:p>
                        </w:tc>
                        <w:tc>
                          <w:tcPr>
                            <w:tcW w:w="296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D32834B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5E39EF3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855ADC9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2,575.00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9F8EC3D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2,575.00</w:t>
                            </w:r>
                          </w:p>
                        </w:tc>
                      </w:tr>
                      <w:tr w:rsidR="00000000" w14:paraId="08E0058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3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5D1937FE" w14:textId="77777777" w:rsidR="00000000" w:rsidRDefault="001B25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97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2B85E62A" w14:textId="77777777" w:rsidR="00000000" w:rsidRDefault="001B25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96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4ADB9965" w14:textId="77777777" w:rsidR="00000000" w:rsidRDefault="001B25C0">
                            <w:pPr>
                              <w:pStyle w:val="TableParagraph"/>
                              <w:tabs>
                                <w:tab w:val="left" w:pos="1612"/>
                              </w:tabs>
                              <w:kinsoku w:val="0"/>
                              <w:overflowPunct w:val="0"/>
                              <w:spacing w:before="73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Sub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Total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Título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position w:val="3"/>
                                <w:sz w:val="11"/>
                                <w:szCs w:val="11"/>
                              </w:rPr>
                              <w:t>2,305,885.50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6598A41C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74"/>
                              <w:ind w:left="28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1,167,483.85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2BDCC002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74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1,467,533.71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4EBECD8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74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2,605,935.36</w:t>
                            </w:r>
                          </w:p>
                        </w:tc>
                      </w:tr>
                      <w:tr w:rsidR="00000000" w14:paraId="74D94D2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1"/>
                        </w:trPr>
                        <w:tc>
                          <w:tcPr>
                            <w:tcW w:w="9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15417A3E" w14:textId="77777777" w:rsidR="00000000" w:rsidRDefault="001B25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978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0BFB60B6" w14:textId="77777777" w:rsidR="00000000" w:rsidRDefault="001B25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967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45B9E4D5" w14:textId="77777777" w:rsidR="00000000" w:rsidRDefault="001B25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078C9A7F" w14:textId="77777777" w:rsidR="00000000" w:rsidRDefault="001B25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14:paraId="380FA8D1" w14:textId="77777777" w:rsidR="00000000" w:rsidRDefault="001B25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4BCC39FC" w14:textId="77777777" w:rsidR="00000000" w:rsidRDefault="001B25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000000" w14:paraId="066733F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3"/>
                        </w:trPr>
                        <w:tc>
                          <w:tcPr>
                            <w:tcW w:w="971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F713AB0" w14:textId="77777777" w:rsidR="00000000" w:rsidRDefault="001B25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978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5E55F42" w14:textId="77777777" w:rsidR="00000000" w:rsidRDefault="001B25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967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B844158" w14:textId="77777777" w:rsidR="00000000" w:rsidRDefault="001B25C0">
                            <w:pPr>
                              <w:pStyle w:val="TableParagraph"/>
                              <w:tabs>
                                <w:tab w:val="left" w:pos="1384"/>
                              </w:tabs>
                              <w:kinsoku w:val="0"/>
                              <w:overflowPunct w:val="0"/>
                              <w:spacing w:before="44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position w:val="-3"/>
                                <w:sz w:val="14"/>
                                <w:szCs w:val="14"/>
                              </w:rPr>
                              <w:t>Total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BCB82B1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28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5,004,413.12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961A334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5,004,413.12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1BEF91A" w14:textId="77777777" w:rsidR="00000000" w:rsidRDefault="001B25C0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404226B5" w14:textId="77777777" w:rsidR="00000000" w:rsidRDefault="001B25C0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B25C0">
      <w:pgSz w:w="12240" w:h="15840"/>
      <w:pgMar w:top="2920" w:right="300" w:bottom="280" w:left="260" w:header="49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EEDC4" w14:textId="77777777" w:rsidR="001B25C0" w:rsidRDefault="001B25C0">
      <w:r>
        <w:separator/>
      </w:r>
    </w:p>
  </w:endnote>
  <w:endnote w:type="continuationSeparator" w:id="0">
    <w:p w14:paraId="404E3F7C" w14:textId="77777777" w:rsidR="001B25C0" w:rsidRDefault="001B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B6D4A" w14:textId="77777777" w:rsidR="001B25C0" w:rsidRDefault="001B25C0">
      <w:r>
        <w:separator/>
      </w:r>
    </w:p>
  </w:footnote>
  <w:footnote w:type="continuationSeparator" w:id="0">
    <w:p w14:paraId="1E967F96" w14:textId="77777777" w:rsidR="001B25C0" w:rsidRDefault="001B2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B1B6" w14:textId="731B5A9C" w:rsidR="00000000" w:rsidRDefault="00EB194C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DCEA20E" wp14:editId="2C848627">
              <wp:simplePos x="0" y="0"/>
              <wp:positionH relativeFrom="page">
                <wp:posOffset>246380</wp:posOffset>
              </wp:positionH>
              <wp:positionV relativeFrom="page">
                <wp:posOffset>1837690</wp:posOffset>
              </wp:positionV>
              <wp:extent cx="7256145" cy="283845"/>
              <wp:effectExtent l="0" t="0" r="0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56145" cy="283845"/>
                      </a:xfrm>
                      <a:custGeom>
                        <a:avLst/>
                        <a:gdLst>
                          <a:gd name="T0" fmla="*/ 0 w 11427"/>
                          <a:gd name="T1" fmla="*/ 446 h 447"/>
                          <a:gd name="T2" fmla="*/ 11426 w 11427"/>
                          <a:gd name="T3" fmla="*/ 446 h 447"/>
                          <a:gd name="T4" fmla="*/ 11426 w 11427"/>
                          <a:gd name="T5" fmla="*/ 0 h 447"/>
                          <a:gd name="T6" fmla="*/ 0 w 11427"/>
                          <a:gd name="T7" fmla="*/ 0 h 447"/>
                          <a:gd name="T8" fmla="*/ 0 w 11427"/>
                          <a:gd name="T9" fmla="*/ 446 h 4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427" h="447">
                            <a:moveTo>
                              <a:pt x="0" y="446"/>
                            </a:moveTo>
                            <a:lnTo>
                              <a:pt x="11426" y="446"/>
                            </a:lnTo>
                            <a:lnTo>
                              <a:pt x="11426" y="0"/>
                            </a:lnTo>
                            <a:lnTo>
                              <a:pt x="0" y="0"/>
                            </a:lnTo>
                            <a:lnTo>
                              <a:pt x="0" y="446"/>
                            </a:lnTo>
                            <a:close/>
                          </a:path>
                        </a:pathLst>
                      </a:custGeom>
                      <a:noFill/>
                      <a:ln w="1828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1A652A" id="Freeform 1" o:spid="_x0000_s1026" style="position:absolute;margin-left:19.4pt;margin-top:144.7pt;width:571.35pt;height:2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27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N786wIAAHIHAAAOAAAAZHJzL2Uyb0RvYy54bWysVV1vmzAUfZ+0/2D5cdJKoDRJUUk1tes0&#10;aV9Ssx/gGBPQjO3ZTkj363evgYS0TVVNywOxuYdj33N8r6+ud40kW2FdrVVO47MJJUJxXdRqndOf&#10;y7v3c0qcZ6pgUiuR0wfh6PXi7Zur1mQi0ZWWhbAESJTLWpPTynuTRZHjlWiYO9NGKAiW2jbMw9Su&#10;o8KyFtgbGSWTyTRqtS2M1Vw4B29vuyBdBP6yFNx/L0snPJE5hb358LThucJntLhi2doyU9W83wb7&#10;h100rFaw6J7qlnlGNrZ+QtXU3GqnS3/GdRPpsqy5CDlANvHkUTb3FTMi5ALiOLOXyf0/Wv5te29+&#10;WNy6M180/+VAkag1LttHcOIAQ1btV12Ah2zjdUh2V9oGv4Q0yC5o+rDXVOw84fByllxM4/SCEg6x&#10;ZH4+hzEuwbLha75x/pPQgYltvzjfeVLAKChaEMUaWHYJ/pWNBHveRWRCWhLHaTLrHdyD4hEoTaek&#10;Imn6BJSMQMgyPcV2PgKeZEtHoBfZQIVRAs/ubHoEOZHj7Aj0LA+U3WipEzyXI9BRduDOetCfVYMl&#10;fKd6T2BEGFb4JJwDox36jwaBycu4NxhQaOAJMHiA4PNXgUFiBA9H52Vm0BDBwXXI5GUwCIXgy/E2&#10;uo/6XC30kMfdw1IC3WPVnT3DPEqEqeKQtNAHw8kkVU7x8GGk0Vux1AHjD7UCovfrHuJSjXHhPIUt&#10;HrADYvg3gfGADF0Nchjiw3+H60x6DebpilxqJ7rqxVRDGe/TR9VGpaz0XS1lqGWpgijzZN6J4bSs&#10;C4yiHs6uVzfSki3DFh1+vSZHMKs3qghslWDFx37sWS27cci3b13YrfAGcNlKFw/QuazuGj9cVDCo&#10;tP1DSQtNP6fu94ZZQYn8rKCrXsZpirdEmKQXswQmdhxZjSNMcaDKqadQDDi88d3NsjG2XlewUhy8&#10;V/oDdMyyxsYWWmu3q34CjT3o2F9CeHOM5wF1uCoXfwEAAP//AwBQSwMEFAAGAAgAAAAhAIST7L7g&#10;AAAACwEAAA8AAABkcnMvZG93bnJldi54bWxMjzFPwzAUhHck/oP1kNiokyYgN41TIaASjJR26Oba&#10;r0kgfo5ip03/Pe4E4+lOd9+Vq8l27ISDbx1JSGcJMCTtTEu1hO3X+kEA80GRUZ0jlHBBD6vq9qZU&#10;hXFn+sTTJtQslpAvlIQmhL7g3OsGrfIz1yNF7+gGq0KUQ83NoM6x3HZ8niRP3KqW4kKjenxpUP9s&#10;Rithp8fL/vu4eH/Nt+tdJroP/Tb2Ut7fTc9LYAGn8BeGK35EhyoyHdxIxrNOQiYieZAwF4sc2DWQ&#10;ivQR2CFaWZ4Cr0r+/0P1CwAA//8DAFBLAQItABQABgAIAAAAIQC2gziS/gAAAOEBAAATAAAAAAAA&#10;AAAAAAAAAAAAAABbQ29udGVudF9UeXBlc10ueG1sUEsBAi0AFAAGAAgAAAAhADj9If/WAAAAlAEA&#10;AAsAAAAAAAAAAAAAAAAALwEAAF9yZWxzLy5yZWxzUEsBAi0AFAAGAAgAAAAhAK/o3vzrAgAAcgcA&#10;AA4AAAAAAAAAAAAAAAAALgIAAGRycy9lMm9Eb2MueG1sUEsBAi0AFAAGAAgAAAAhAIST7L7gAAAA&#10;CwEAAA8AAAAAAAAAAAAAAAAARQUAAGRycy9kb3ducmV2LnhtbFBLBQYAAAAABAAEAPMAAABSBgAA&#10;AAA=&#10;" o:allowincell="f" path="m,446r11426,l11426,,,,,446xe" filled="f" strokeweight=".50797mm">
              <v:path arrowok="t" o:connecttype="custom" o:connectlocs="0,283210;7255510,283210;7255510,0;0,0;0,28321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B2BEBB9" wp14:editId="0F5047B4">
              <wp:simplePos x="0" y="0"/>
              <wp:positionH relativeFrom="page">
                <wp:posOffset>2654300</wp:posOffset>
              </wp:positionH>
              <wp:positionV relativeFrom="page">
                <wp:posOffset>299720</wp:posOffset>
              </wp:positionV>
              <wp:extent cx="2425700" cy="6496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0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BFFD2" w14:textId="77777777" w:rsidR="00000000" w:rsidRDefault="001B25C0">
                          <w:pPr>
                            <w:pStyle w:val="Textoindependiente"/>
                            <w:kinsoku w:val="0"/>
                            <w:overflowPunct w:val="0"/>
                            <w:spacing w:before="20" w:line="314" w:lineRule="auto"/>
                            <w:ind w:left="64" w:right="7"/>
                            <w:jc w:val="center"/>
                          </w:pPr>
                          <w:r>
                            <w:t>Consejo Superior de Salud Pública BALANCE DE COMPROBACION</w:t>
                          </w:r>
                        </w:p>
                        <w:p w14:paraId="0651ECF7" w14:textId="77777777" w:rsidR="00000000" w:rsidRDefault="001B25C0">
                          <w:pPr>
                            <w:pStyle w:val="Textoindependiente"/>
                            <w:kinsoku w:val="0"/>
                            <w:overflowPunct w:val="0"/>
                            <w:spacing w:line="173" w:lineRule="exact"/>
                            <w:ind w:left="7" w:right="7"/>
                            <w:jc w:val="center"/>
                          </w:pPr>
                          <w:r>
                            <w:t>Del  1  de Enero   al  30 de Abril  del</w:t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r>
                            <w:t>2022</w:t>
                          </w:r>
                        </w:p>
                        <w:p w14:paraId="0FFC72C3" w14:textId="77777777" w:rsidR="00000000" w:rsidRDefault="001B25C0">
                          <w:pPr>
                            <w:pStyle w:val="Textoindependiente"/>
                            <w:kinsoku w:val="0"/>
                            <w:overflowPunct w:val="0"/>
                            <w:spacing w:before="22"/>
                            <w:ind w:left="17" w:right="7"/>
                            <w:jc w:val="center"/>
                          </w:pPr>
                          <w:r>
                            <w:t>(EN 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BEB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09pt;margin-top:23.6pt;width:191pt;height:5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Mk1gEAAJEDAAAOAAAAZHJzL2Uyb0RvYy54bWysU1Fv0zAQfkfiP1h+p0mrrUDUdBqbhpAG&#10;Qxr7AY5jNxGJz9y5Tcqv5+w0HbA3xIt1ubO/+77vLpurse/EwSC14Eq5XORSGKehbt2ulE/f7t68&#10;k4KCcrXqwJlSHg3Jq+3rV5vBF2YFDXS1QcEgjorBl7IJwRdZRroxvaIFeOO4aAF7FfgTd1mNamD0&#10;vstWeb7OBsDaI2hDxNnbqSi3Cd9ao8ODtWSC6ErJ3EI6MZ1VPLPtRhU7VL5p9YmG+gcWvWodNz1D&#10;3aqgxB7bF1B9qxEIbFho6DOwttUmaWA1y/wvNY+N8iZpYXPIn22i/wervxwe/VcUYfwAIw8wiSB/&#10;D/o7CQc3jXI7c40IQ2NUzY2X0bJs8FScnkarqaAIUg2foeYhq32ABDRa7KMrrFMwOg/geDbdjEFo&#10;Tq4uVpdvcy5prq0v3q/zy9RCFfNrjxQ+GuhFDEqJPNSErg73FCIbVcxXYjMHd23XpcF27o8EX4yZ&#10;xD4SnqiHsRr5dlRRQX1kHQjTnvBec9AA/pRi4B0pJf3YKzRSdJ8cexEXag5wDqo5UE7z01IGKabw&#10;JkyLt/fY7hpGntx2cM1+2TZJeWZx4slzTwpPOxoX6/fvdOv5T9r+AgAA//8DAFBLAwQUAAYACAAA&#10;ACEAUu6N198AAAAKAQAADwAAAGRycy9kb3ducmV2LnhtbEyPQU/DMAyF70j8h8iTuLFk0xhd13Sa&#10;EJyQEF05cEwbr63WOKXJtvLvMSe42X5Pz9/LdpPrxQXH0HnSsJgrEEi1tx01Gj7Kl/sERIiGrOk9&#10;oYZvDLDLb28yk1p/pQIvh9gIDqGQGg1tjEMqZahbdCbM/YDE2tGPzkRex0ba0Vw53PVyqdRaOtMR&#10;f2jNgE8t1qfD2WnYf1Lx3H29Ve/FsejKcqPodX3S+m427bcgIk7xzwy/+IwOOTNV/kw2iF7DapFw&#10;l8jD4xIEGxKl+FCxc7V5AJln8n+F/AcAAP//AwBQSwECLQAUAAYACAAAACEAtoM4kv4AAADhAQAA&#10;EwAAAAAAAAAAAAAAAAAAAAAAW0NvbnRlbnRfVHlwZXNdLnhtbFBLAQItABQABgAIAAAAIQA4/SH/&#10;1gAAAJQBAAALAAAAAAAAAAAAAAAAAC8BAABfcmVscy8ucmVsc1BLAQItABQABgAIAAAAIQBu6SMk&#10;1gEAAJEDAAAOAAAAAAAAAAAAAAAAAC4CAABkcnMvZTJvRG9jLnhtbFBLAQItABQABgAIAAAAIQBS&#10;7o3X3wAAAAoBAAAPAAAAAAAAAAAAAAAAADAEAABkcnMvZG93bnJldi54bWxQSwUGAAAAAAQABADz&#10;AAAAPAUAAAAA&#10;" o:allowincell="f" filled="f" stroked="f">
              <v:textbox inset="0,0,0,0">
                <w:txbxContent>
                  <w:p w14:paraId="4BBBFFD2" w14:textId="77777777" w:rsidR="00000000" w:rsidRDefault="001B25C0">
                    <w:pPr>
                      <w:pStyle w:val="Textoindependiente"/>
                      <w:kinsoku w:val="0"/>
                      <w:overflowPunct w:val="0"/>
                      <w:spacing w:before="20" w:line="314" w:lineRule="auto"/>
                      <w:ind w:left="64" w:right="7"/>
                      <w:jc w:val="center"/>
                    </w:pPr>
                    <w:r>
                      <w:t>Consejo Superior de Salud Pública BALANCE DE COMPROBACION</w:t>
                    </w:r>
                  </w:p>
                  <w:p w14:paraId="0651ECF7" w14:textId="77777777" w:rsidR="00000000" w:rsidRDefault="001B25C0">
                    <w:pPr>
                      <w:pStyle w:val="Textoindependiente"/>
                      <w:kinsoku w:val="0"/>
                      <w:overflowPunct w:val="0"/>
                      <w:spacing w:line="173" w:lineRule="exact"/>
                      <w:ind w:left="7" w:right="7"/>
                      <w:jc w:val="center"/>
                    </w:pPr>
                    <w:r>
                      <w:t>Del  1  de Enero   al  30 de Abril  del</w:t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t>2022</w:t>
                    </w:r>
                  </w:p>
                  <w:p w14:paraId="0FFC72C3" w14:textId="77777777" w:rsidR="00000000" w:rsidRDefault="001B25C0">
                    <w:pPr>
                      <w:pStyle w:val="Textoindependiente"/>
                      <w:kinsoku w:val="0"/>
                      <w:overflowPunct w:val="0"/>
                      <w:spacing w:before="22"/>
                      <w:ind w:left="17" w:right="7"/>
                      <w:jc w:val="center"/>
                    </w:pPr>
                    <w:r>
                      <w:t>(EN 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EFEDCC4" wp14:editId="66A5401F">
              <wp:simplePos x="0" y="0"/>
              <wp:positionH relativeFrom="page">
                <wp:posOffset>6825615</wp:posOffset>
              </wp:positionH>
              <wp:positionV relativeFrom="page">
                <wp:posOffset>306070</wp:posOffset>
              </wp:positionV>
              <wp:extent cx="554990" cy="3302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DA725" w14:textId="77777777" w:rsidR="00000000" w:rsidRDefault="001B25C0">
                          <w:pPr>
                            <w:pStyle w:val="Textoindependiente"/>
                            <w:kinsoku w:val="0"/>
                            <w:overflowPunct w:val="0"/>
                            <w:spacing w:before="21"/>
                            <w:ind w:left="20"/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16/05/2022</w:t>
                          </w:r>
                        </w:p>
                        <w:p w14:paraId="3D02026B" w14:textId="77777777" w:rsidR="00000000" w:rsidRDefault="001B25C0">
                          <w:pPr>
                            <w:pStyle w:val="Textoindependiente"/>
                            <w:kinsoku w:val="0"/>
                            <w:overflowPunct w:val="0"/>
                            <w:spacing w:before="92"/>
                            <w:ind w:left="20"/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 xml:space="preserve">Pag. </w:t>
                          </w:r>
                          <w:r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EB194C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B194C">
                            <w:rPr>
                              <w:b w:val="0"/>
                              <w:bCs w:val="0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 xml:space="preserve">  de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FEDCC4" id="Text Box 3" o:spid="_x0000_s1032" type="#_x0000_t202" style="position:absolute;margin-left:537.45pt;margin-top:24.1pt;width:43.7pt;height:2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g+I1wEAAJcDAAAOAAAAZHJzL2Uyb0RvYy54bWysU8Fu1DAQvSPxD5bvbHZbimi02aq0KkIq&#10;FKnwAY7jJBaJx8x4N1m+nrGTbIHeKi7WZMZ+896byfZq7DtxMEgWXCE3q7UUxmmorGsK+f3b3Zv3&#10;UlBQrlIdOFPIoyF5tXv9ajv43JxBC11lUDCIo3zwhWxD8HmWkW5Nr2gF3jgu1oC9CvyJTVahGhi9&#10;77Kz9fpdNgBWHkEbIs7eTkW5S/h1bXR4qGsyQXSFZG4hnZjOMp7ZbqvyBpVvrZ5pqBew6JV13PQE&#10;dauCEnu0z6B6qxEI6rDS0GdQ11abpIHVbNb/qHlslTdJC5tD/mQT/T9Y/eXw6L+iCOMHGHmASQT5&#10;e9A/SDi4aZVrzDUiDK1RFTfeRMuywVM+P41WU04RpBw+Q8VDVvsACWissY+usE7B6DyA48l0Mwah&#10;OXlx8fbykiuaS+fnax5q6qDy5bFHCh8N9CIGhUSeaQJXh3sKkYzKlyuxl4M723Vprp37K8EXYyaR&#10;j3wn5mEsR2GrWVnUUkJ1ZDUI07bwdnPQAv6SYuBNKST93Cs0UnSfHDsS12oJcAnKJVBO89NCBimm&#10;8CZM67f3aJuWkSfPHVyza7VNip5YzHR5+knovKlxvf78Tree/qfdbwAAAP//AwBQSwMEFAAGAAgA&#10;AAAhAB5QO87fAAAADAEAAA8AAABkcnMvZG93bnJldi54bWxMj8FOwzAQRO9I/IO1SNyo3VCFNsSp&#10;KgQnJEQaDhydeJtYjdchdtvw9zgnehzN0+zbfDvZnp1x9MaRhOVCAENqnDbUSviq3h7WwHxQpFXv&#10;CCX8oodtcXuTq0y7C5V43oeWxRHymZLQhTBknPumQ6v8wg1IsTu40aoQ49hyPapLHLc9T4RIuVWG&#10;4oVODfjSYXPcn6yE3TeVr+bno/4sD6Wpqo2g9/Qo5f3dtHsGFnAK/zDM+lEdiuhUuxNpz/qYxdNq&#10;E1kJq3UCbCaWafIIrJ47kQAvcn79RPEHAAD//wMAUEsBAi0AFAAGAAgAAAAhALaDOJL+AAAA4QEA&#10;ABMAAAAAAAAAAAAAAAAAAAAAAFtDb250ZW50X1R5cGVzXS54bWxQSwECLQAUAAYACAAAACEAOP0h&#10;/9YAAACUAQAACwAAAAAAAAAAAAAAAAAvAQAAX3JlbHMvLnJlbHNQSwECLQAUAAYACAAAACEApPIP&#10;iNcBAACXAwAADgAAAAAAAAAAAAAAAAAuAgAAZHJzL2Uyb0RvYy54bWxQSwECLQAUAAYACAAAACEA&#10;HlA7zt8AAAAMAQAADwAAAAAAAAAAAAAAAAAxBAAAZHJzL2Rvd25yZXYueG1sUEsFBgAAAAAEAAQA&#10;8wAAAD0FAAAAAA==&#10;" o:allowincell="f" filled="f" stroked="f">
              <v:textbox inset="0,0,0,0">
                <w:txbxContent>
                  <w:p w14:paraId="2BFDA725" w14:textId="77777777" w:rsidR="00000000" w:rsidRDefault="001B25C0">
                    <w:pPr>
                      <w:pStyle w:val="Textoindependiente"/>
                      <w:kinsoku w:val="0"/>
                      <w:overflowPunct w:val="0"/>
                      <w:spacing w:before="21"/>
                      <w:ind w:left="20"/>
                      <w:rPr>
                        <w:b w:val="0"/>
                        <w:bCs w:val="0"/>
                        <w:sz w:val="16"/>
                        <w:szCs w:val="16"/>
                      </w:rPr>
                    </w:pPr>
                    <w:r>
                      <w:rPr>
                        <w:b w:val="0"/>
                        <w:bCs w:val="0"/>
                        <w:sz w:val="16"/>
                        <w:szCs w:val="16"/>
                      </w:rPr>
                      <w:t>16/05/2022</w:t>
                    </w:r>
                  </w:p>
                  <w:p w14:paraId="3D02026B" w14:textId="77777777" w:rsidR="00000000" w:rsidRDefault="001B25C0">
                    <w:pPr>
                      <w:pStyle w:val="Textoindependiente"/>
                      <w:kinsoku w:val="0"/>
                      <w:overflowPunct w:val="0"/>
                      <w:spacing w:before="92"/>
                      <w:ind w:left="20"/>
                      <w:rPr>
                        <w:b w:val="0"/>
                        <w:bCs w:val="0"/>
                        <w:sz w:val="16"/>
                        <w:szCs w:val="16"/>
                      </w:rPr>
                    </w:pPr>
                    <w:r>
                      <w:rPr>
                        <w:b w:val="0"/>
                        <w:bCs w:val="0"/>
                        <w:sz w:val="16"/>
                        <w:szCs w:val="16"/>
                      </w:rPr>
                      <w:t xml:space="preserve">Pag. </w:t>
                    </w:r>
                    <w:r>
                      <w:rPr>
                        <w:b w:val="0"/>
                        <w:bCs w:val="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b w:val="0"/>
                        <w:bCs w:val="0"/>
                        <w:sz w:val="16"/>
                        <w:szCs w:val="16"/>
                      </w:rPr>
                      <w:instrText xml:space="preserve"> PAGE </w:instrText>
                    </w:r>
                    <w:r w:rsidR="00EB194C">
                      <w:rPr>
                        <w:b w:val="0"/>
                        <w:bCs w:val="0"/>
                        <w:sz w:val="16"/>
                        <w:szCs w:val="16"/>
                      </w:rPr>
                      <w:fldChar w:fldCharType="separate"/>
                    </w:r>
                    <w:r w:rsidR="00EB194C">
                      <w:rPr>
                        <w:b w:val="0"/>
                        <w:bCs w:val="0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b w:val="0"/>
                        <w:bCs w:val="0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b w:val="0"/>
                        <w:bCs w:val="0"/>
                        <w:sz w:val="16"/>
                        <w:szCs w:val="16"/>
                      </w:rPr>
                      <w:t xml:space="preserve">  de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2682CC3" wp14:editId="7EF697E1">
              <wp:simplePos x="0" y="0"/>
              <wp:positionH relativeFrom="page">
                <wp:posOffset>310515</wp:posOffset>
              </wp:positionH>
              <wp:positionV relativeFrom="page">
                <wp:posOffset>1110615</wp:posOffset>
              </wp:positionV>
              <wp:extent cx="589915" cy="13208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DF7A2" w14:textId="77777777" w:rsidR="00000000" w:rsidRDefault="001B25C0">
                          <w:pPr>
                            <w:pStyle w:val="Textoindependiente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Institucional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682CC3" id="Text Box 4" o:spid="_x0000_s1033" type="#_x0000_t202" style="position:absolute;margin-left:24.45pt;margin-top:87.45pt;width:46.45pt;height:10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112QEAAJcDAAAOAAAAZHJzL2Uyb0RvYy54bWysU9uO0zAQfUfiHyy/0yRFi7pR09Wyq0VI&#10;y0Va+ADXcRKLxGNm3Cbl6xk7TZfLG+LFmozt43OZbG+moRdHg2TBVbJY5VIYp6G2rq3k1y8PrzZS&#10;UFCuVj04U8mTIXmze/liO/rSrKGDvjYoGMRROfpKdiH4MstId2ZQtAJvHG82gIMK/IltVqMaGX3o&#10;s3Wev8lGwNojaEPE3ft5U+4SftMYHT41DZkg+koyt5BWTOs+rtluq8oWle+sPtNQ/8BiUNbxoxeo&#10;exWUOKD9C2qwGoGgCSsNQwZNY7VJGlhNkf+h5qlT3iQtbA75i030/2D1x+OT/4wiTG9h4gCTCPKP&#10;oL+RcHDXKdeaW0QYO6NqfriIlmWjp/J8NVpNJUWQ/fgBag5ZHQIkoKnBIbrCOgWjcwCni+lmCkJz&#10;82pzfV1cSaF5q3i9zjcplEyVy2WPFN4ZGEQsKomcaQJXx0cKkYwqlyPxLQcPtu9Trr37rcEHYyeR&#10;j3xn5mHaT8LWlVxHZVHLHuoTq0GYp4Wnm4sO8IcUI09KJen7QaGRon/v2JE4VkuBS7FfCuU0X61k&#10;kGIu78I8fgePtu0YefbcwS271tik6JnFmS6nn4SeJzWO16/f6dTz/7T7CQAA//8DAFBLAwQUAAYA&#10;CAAAACEAhDpPLN8AAAAKAQAADwAAAGRycy9kb3ducmV2LnhtbEyPQU/DMAyF70j7D5EncWPpUNnW&#10;0nSaEJyQEF05cEwbr63WOKXJtvLv8U7j9mw/PX8v2062F2ccfedIwXIRgUCqnemoUfBVvj1sQPig&#10;yejeESr4RQ/bfHaX6dS4CxV43odGcAj5VCtoQxhSKX3dotV+4QYkvh3caHXgcWykGfWFw20vH6No&#10;Ja3uiD+0esCXFuvj/mQV7L6peO1+PqrP4lB0ZZlE9L46KnU/n3bPIAJO4WaGKz6jQ85MlTuR8aJX&#10;EG8SdvJ+HbO4GuIld6lYJE9rkHkm/1fI/wAAAP//AwBQSwECLQAUAAYACAAAACEAtoM4kv4AAADh&#10;AQAAEwAAAAAAAAAAAAAAAAAAAAAAW0NvbnRlbnRfVHlwZXNdLnhtbFBLAQItABQABgAIAAAAIQA4&#10;/SH/1gAAAJQBAAALAAAAAAAAAAAAAAAAAC8BAABfcmVscy8ucmVsc1BLAQItABQABgAIAAAAIQCm&#10;dH112QEAAJcDAAAOAAAAAAAAAAAAAAAAAC4CAABkcnMvZTJvRG9jLnhtbFBLAQItABQABgAIAAAA&#10;IQCEOk8s3wAAAAoBAAAPAAAAAAAAAAAAAAAAADMEAABkcnMvZG93bnJldi54bWxQSwUGAAAAAAQA&#10;BADzAAAAPwUAAAAA&#10;" o:allowincell="f" filled="f" stroked="f">
              <v:textbox inset="0,0,0,0">
                <w:txbxContent>
                  <w:p w14:paraId="1F4DF7A2" w14:textId="77777777" w:rsidR="00000000" w:rsidRDefault="001B25C0">
                    <w:pPr>
                      <w:pStyle w:val="Textoindependiente"/>
                      <w:kinsoku w:val="0"/>
                      <w:overflowPunct w:val="0"/>
                      <w:spacing w:before="19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Institucional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4C"/>
    <w:rsid w:val="001B25C0"/>
    <w:rsid w:val="00EB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AA42B4"/>
  <w14:defaultImageDpi w14:val="0"/>
  <w15:docId w15:val="{7ED380D0-C478-4A81-A8B7-B1DED7F6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ahoma" w:hAnsi="Tahoma" w:cs="Tahoma"/>
      <w:sz w:val="24"/>
      <w:szCs w:val="24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6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2</cp:revision>
  <dcterms:created xsi:type="dcterms:W3CDTF">2022-05-17T16:35:00Z</dcterms:created>
  <dcterms:modified xsi:type="dcterms:W3CDTF">2022-05-17T16:35:00Z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