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E2671B" w:rsidP="001F5F3E">
      <w:pPr>
        <w:pStyle w:val="Sinespaciado"/>
        <w:spacing w:line="276" w:lineRule="auto"/>
        <w:ind w:firstLine="708"/>
        <w:jc w:val="right"/>
        <w:rPr>
          <w:sz w:val="20"/>
          <w:szCs w:val="20"/>
        </w:rPr>
      </w:pPr>
      <w:r w:rsidRPr="005D7C79">
        <w:rPr>
          <w:noProof/>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-1341120</wp:posOffset>
            </wp:positionV>
            <wp:extent cx="2476500" cy="981075"/>
            <wp:effectExtent l="0" t="0" r="0" b="9525"/>
            <wp:wrapNone/>
            <wp:docPr id="2" name="Imagen 2" descr="C:\Users\call.center\Documents\Downloads\im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center\Documents\Downloads\image_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4D37CE">
        <w:rPr>
          <w:sz w:val="20"/>
          <w:szCs w:val="20"/>
        </w:rPr>
        <w:t>5</w:t>
      </w:r>
    </w:p>
    <w:p w:rsidR="00E2671B" w:rsidRDefault="00E2671B"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EE25ED" w:rsidRDefault="00CE279A" w:rsidP="009A0935">
      <w:pPr>
        <w:pStyle w:val="Sinespaciado"/>
        <w:spacing w:line="276" w:lineRule="auto"/>
        <w:jc w:val="center"/>
        <w:rPr>
          <w:b/>
          <w:sz w:val="16"/>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321AB1">
        <w:rPr>
          <w:sz w:val="20"/>
          <w:szCs w:val="20"/>
        </w:rPr>
        <w:t>diez</w:t>
      </w:r>
      <w:r w:rsidR="009715DE">
        <w:rPr>
          <w:sz w:val="20"/>
          <w:szCs w:val="20"/>
        </w:rPr>
        <w:t xml:space="preserve"> </w:t>
      </w:r>
      <w:r w:rsidRPr="009A0935">
        <w:rPr>
          <w:sz w:val="20"/>
          <w:szCs w:val="20"/>
        </w:rPr>
        <w:t xml:space="preserve">horas </w:t>
      </w:r>
      <w:r w:rsidR="00470821">
        <w:rPr>
          <w:sz w:val="20"/>
          <w:szCs w:val="20"/>
        </w:rPr>
        <w:t xml:space="preserve">y </w:t>
      </w:r>
      <w:r w:rsidR="004D37CE">
        <w:rPr>
          <w:sz w:val="20"/>
          <w:szCs w:val="20"/>
        </w:rPr>
        <w:t xml:space="preserve">treinta </w:t>
      </w:r>
      <w:r w:rsidR="00470821">
        <w:rPr>
          <w:sz w:val="20"/>
          <w:szCs w:val="20"/>
        </w:rPr>
        <w:t xml:space="preserve">minutos </w:t>
      </w:r>
      <w:r w:rsidRPr="009A0935">
        <w:rPr>
          <w:sz w:val="20"/>
          <w:szCs w:val="20"/>
        </w:rPr>
        <w:t xml:space="preserve">del día </w:t>
      </w:r>
      <w:r w:rsidR="00321AB1">
        <w:rPr>
          <w:sz w:val="20"/>
          <w:szCs w:val="20"/>
        </w:rPr>
        <w:t>veintitrés</w:t>
      </w:r>
      <w:r w:rsidR="002D1EF8">
        <w:rPr>
          <w:sz w:val="20"/>
          <w:szCs w:val="20"/>
        </w:rPr>
        <w:t xml:space="preserve"> </w:t>
      </w:r>
      <w:r w:rsidR="00A63001">
        <w:rPr>
          <w:sz w:val="20"/>
          <w:szCs w:val="20"/>
        </w:rPr>
        <w:t xml:space="preserve">de </w:t>
      </w:r>
      <w:r w:rsidR="00801B0F">
        <w:rPr>
          <w:sz w:val="20"/>
          <w:szCs w:val="20"/>
        </w:rPr>
        <w:t>agosto</w:t>
      </w:r>
      <w:r w:rsidR="002D1EF8">
        <w:rPr>
          <w:sz w:val="20"/>
          <w:szCs w:val="20"/>
        </w:rPr>
        <w:t xml:space="preserve"> </w:t>
      </w:r>
      <w:r w:rsidR="006A0B84">
        <w:rPr>
          <w:sz w:val="20"/>
          <w:szCs w:val="20"/>
        </w:rPr>
        <w:t>de dos mil veintidós</w:t>
      </w:r>
      <w:r w:rsidRPr="009A0935">
        <w:rPr>
          <w:sz w:val="20"/>
          <w:szCs w:val="20"/>
        </w:rPr>
        <w:t>.</w:t>
      </w:r>
    </w:p>
    <w:p w:rsidR="00CE279A" w:rsidRPr="00EE25ED" w:rsidRDefault="00CE279A" w:rsidP="009A0935">
      <w:pPr>
        <w:pStyle w:val="Sinespaciado"/>
        <w:spacing w:line="276" w:lineRule="auto"/>
        <w:jc w:val="both"/>
        <w:rPr>
          <w:sz w:val="16"/>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E2671B" w:rsidRPr="00E2671B">
        <w:rPr>
          <w:noProof/>
          <w:sz w:val="20"/>
          <w:szCs w:val="20"/>
          <w:highlight w:val="black"/>
          <w:lang w:eastAsia="es-SV"/>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801B0F">
        <w:rPr>
          <w:noProof/>
          <w:sz w:val="20"/>
          <w:szCs w:val="20"/>
          <w:lang w:eastAsia="es-SV"/>
        </w:rPr>
        <w:t>doce horas y quince</w:t>
      </w:r>
      <w:r w:rsidR="00321AB1">
        <w:rPr>
          <w:noProof/>
          <w:sz w:val="20"/>
          <w:szCs w:val="20"/>
          <w:lang w:eastAsia="es-SV"/>
        </w:rPr>
        <w:t xml:space="preserve"> minutos del día veintidos de agosto del corriente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801B0F">
        <w:rPr>
          <w:sz w:val="20"/>
          <w:szCs w:val="20"/>
        </w:rPr>
        <w:t>4</w:t>
      </w:r>
      <w:r w:rsidR="004D37CE">
        <w:rPr>
          <w:sz w:val="20"/>
          <w:szCs w:val="20"/>
        </w:rPr>
        <w:t>5</w:t>
      </w:r>
      <w:r w:rsidR="00556ACA">
        <w:rPr>
          <w:sz w:val="20"/>
          <w:szCs w:val="20"/>
        </w:rPr>
        <w:t>;</w:t>
      </w:r>
      <w:r w:rsidR="00556C4B" w:rsidRPr="009A0935">
        <w:rPr>
          <w:rFonts w:eastAsia="Calibri"/>
          <w:noProof/>
          <w:sz w:val="20"/>
          <w:szCs w:val="20"/>
          <w:lang w:eastAsia="es-SV"/>
        </w:rPr>
        <w:t xml:space="preserve"> </w:t>
      </w:r>
    </w:p>
    <w:p w:rsidR="00B74B57" w:rsidRPr="00720228" w:rsidRDefault="00B74B57" w:rsidP="009A0935">
      <w:pPr>
        <w:pStyle w:val="Sinespaciado"/>
        <w:spacing w:line="276" w:lineRule="auto"/>
        <w:jc w:val="both"/>
        <w:rPr>
          <w:sz w:val="18"/>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720228" w:rsidRDefault="006E6949" w:rsidP="00BB7BE5">
      <w:pPr>
        <w:pStyle w:val="Sinespaciado"/>
        <w:spacing w:line="276" w:lineRule="auto"/>
        <w:ind w:left="1430"/>
        <w:rPr>
          <w:b/>
          <w:sz w:val="18"/>
          <w:szCs w:val="20"/>
        </w:rPr>
      </w:pPr>
    </w:p>
    <w:p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rsidR="00F61C9C" w:rsidRDefault="00F61C9C" w:rsidP="001F5F3E">
      <w:pPr>
        <w:jc w:val="both"/>
        <w:rPr>
          <w:rFonts w:asciiTheme="minorHAnsi" w:hAnsiTheme="minorHAnsi" w:cstheme="minorHAnsi"/>
          <w:b/>
          <w:bCs/>
          <w:i/>
          <w:sz w:val="20"/>
          <w:szCs w:val="20"/>
        </w:rPr>
      </w:pPr>
    </w:p>
    <w:p w:rsidR="002D1EF8" w:rsidRDefault="004D37CE" w:rsidP="001F5F3E">
      <w:pPr>
        <w:jc w:val="both"/>
        <w:rPr>
          <w:rFonts w:asciiTheme="minorHAnsi" w:hAnsiTheme="minorHAnsi" w:cstheme="minorHAnsi"/>
          <w:b/>
          <w:bCs/>
          <w:i/>
          <w:sz w:val="20"/>
          <w:szCs w:val="20"/>
        </w:rPr>
      </w:pPr>
      <w:bookmarkStart w:id="0" w:name="_GoBack"/>
      <w:bookmarkEnd w:id="0"/>
      <w:r w:rsidRPr="004D37CE">
        <w:rPr>
          <w:rFonts w:asciiTheme="minorHAnsi" w:hAnsiTheme="minorHAnsi" w:cstheme="minorHAnsi"/>
          <w:b/>
          <w:bCs/>
          <w:i/>
          <w:sz w:val="20"/>
          <w:szCs w:val="20"/>
        </w:rPr>
        <w:t xml:space="preserve">“se solicita referente a si se encuentra registrado ante la Dirección Nacional de Medicamentos productos conteniendo los principios activos: Extracto </w:t>
      </w:r>
      <w:proofErr w:type="spellStart"/>
      <w:r w:rsidRPr="004D37CE">
        <w:rPr>
          <w:rFonts w:asciiTheme="minorHAnsi" w:hAnsiTheme="minorHAnsi" w:cstheme="minorHAnsi"/>
          <w:b/>
          <w:bCs/>
          <w:i/>
          <w:sz w:val="20"/>
          <w:szCs w:val="20"/>
        </w:rPr>
        <w:t>glicerolado</w:t>
      </w:r>
      <w:proofErr w:type="spellEnd"/>
      <w:r w:rsidRPr="004D37CE">
        <w:rPr>
          <w:rFonts w:asciiTheme="minorHAnsi" w:hAnsiTheme="minorHAnsi" w:cstheme="minorHAnsi"/>
          <w:b/>
          <w:bCs/>
          <w:i/>
          <w:sz w:val="20"/>
          <w:szCs w:val="20"/>
        </w:rPr>
        <w:t xml:space="preserve"> de ajo al 32%, Extracto </w:t>
      </w:r>
      <w:proofErr w:type="spellStart"/>
      <w:r w:rsidRPr="004D37CE">
        <w:rPr>
          <w:rFonts w:asciiTheme="minorHAnsi" w:hAnsiTheme="minorHAnsi" w:cstheme="minorHAnsi"/>
          <w:b/>
          <w:bCs/>
          <w:i/>
          <w:sz w:val="20"/>
          <w:szCs w:val="20"/>
        </w:rPr>
        <w:t>glicerolado</w:t>
      </w:r>
      <w:proofErr w:type="spellEnd"/>
      <w:r w:rsidRPr="004D37CE">
        <w:rPr>
          <w:rFonts w:asciiTheme="minorHAnsi" w:hAnsiTheme="minorHAnsi" w:cstheme="minorHAnsi"/>
          <w:b/>
          <w:bCs/>
          <w:i/>
          <w:sz w:val="20"/>
          <w:szCs w:val="20"/>
        </w:rPr>
        <w:t xml:space="preserve"> de tomillo al 16% y Miel de abeja 240ml, y con la Indicación terapéutica siguiente: “Utilizado para el tratamiento de la tos, principalmente para combatir la tos de influenza, bronquitis, de laringitis y aliviar la tos convulsa. La miel de abeja se utiliza para tratar la ronquera, laringitis y tos”</w:t>
      </w:r>
    </w:p>
    <w:p w:rsidR="00321AB1" w:rsidRPr="004D37CE" w:rsidRDefault="00321AB1" w:rsidP="001F5F3E">
      <w:pPr>
        <w:jc w:val="both"/>
        <w:rPr>
          <w:rFonts w:asciiTheme="minorHAnsi" w:hAnsiTheme="minorHAnsi" w:cstheme="minorHAnsi"/>
          <w:b/>
          <w:i/>
          <w:sz w:val="18"/>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EE25ED" w:rsidRDefault="00CE279A" w:rsidP="009A0935">
      <w:pPr>
        <w:pStyle w:val="Sinespaciado"/>
        <w:spacing w:line="276" w:lineRule="auto"/>
        <w:jc w:val="both"/>
        <w:rPr>
          <w:sz w:val="16"/>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EE25ED" w:rsidRDefault="00343F92" w:rsidP="00343F92">
      <w:pPr>
        <w:pStyle w:val="Sinespaciado"/>
        <w:spacing w:line="276" w:lineRule="auto"/>
        <w:ind w:left="1430"/>
        <w:rPr>
          <w:b/>
          <w:sz w:val="16"/>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 xml:space="preserve">De modo accesorio, cabe </w:t>
      </w:r>
      <w:r w:rsidR="00EE25ED">
        <w:rPr>
          <w:sz w:val="20"/>
          <w:szCs w:val="21"/>
        </w:rPr>
        <w:t xml:space="preserve">destacar, que lo requerido por </w:t>
      </w:r>
      <w:r>
        <w:rPr>
          <w:sz w:val="20"/>
          <w:szCs w:val="21"/>
        </w:rPr>
        <w:t>l</w:t>
      </w:r>
      <w:r w:rsidR="00EE25ED">
        <w:rPr>
          <w:sz w:val="20"/>
          <w:szCs w:val="21"/>
        </w:rPr>
        <w:t>a</w:t>
      </w:r>
      <w:r>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EE25ED">
        <w:rPr>
          <w:rFonts w:asciiTheme="minorHAnsi" w:eastAsiaTheme="minorHAnsi" w:hAnsiTheme="minorHAnsi" w:cstheme="minorBidi"/>
          <w:sz w:val="20"/>
          <w:szCs w:val="20"/>
          <w:lang w:val="es-SV" w:eastAsia="en-US"/>
        </w:rPr>
        <w:t>5</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rsidR="009E7790" w:rsidRPr="00EE25ED" w:rsidRDefault="009E7790" w:rsidP="009E7790">
      <w:pPr>
        <w:pStyle w:val="Sinespaciado"/>
        <w:spacing w:line="276" w:lineRule="auto"/>
        <w:jc w:val="both"/>
        <w:rPr>
          <w:b/>
          <w:i/>
          <w:sz w:val="16"/>
          <w:szCs w:val="20"/>
        </w:rPr>
      </w:pPr>
    </w:p>
    <w:p w:rsidR="009E7790" w:rsidRPr="009E779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EE25ED">
        <w:rPr>
          <w:rFonts w:asciiTheme="minorHAnsi" w:hAnsiTheme="minorHAnsi"/>
          <w:b/>
          <w:i/>
          <w:sz w:val="20"/>
        </w:rPr>
        <w:t>Según nuestra base de datos, no se encuentra registrado ningún producto que contenga los principios activos e indicación terapéutica detalla por el solicitante</w:t>
      </w:r>
      <w:r w:rsidRPr="009E7790">
        <w:rPr>
          <w:rFonts w:asciiTheme="minorHAnsi" w:hAnsiTheme="minorHAnsi"/>
          <w:b/>
          <w:i/>
          <w:sz w:val="20"/>
        </w:rPr>
        <w:t>”</w:t>
      </w:r>
    </w:p>
    <w:p w:rsidR="00111401" w:rsidRPr="00720228" w:rsidRDefault="00111401" w:rsidP="00542E7F">
      <w:pPr>
        <w:pStyle w:val="Sinespaciado"/>
        <w:spacing w:line="276" w:lineRule="auto"/>
        <w:jc w:val="both"/>
        <w:rPr>
          <w:rFonts w:cs="Arial"/>
          <w:sz w:val="18"/>
          <w:szCs w:val="20"/>
          <w:shd w:val="clear" w:color="auto" w:fill="FAFAFA"/>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720228" w:rsidRPr="00EE25ED" w:rsidRDefault="00720228" w:rsidP="00720228">
      <w:pPr>
        <w:spacing w:line="276" w:lineRule="auto"/>
        <w:jc w:val="both"/>
        <w:rPr>
          <w:rFonts w:asciiTheme="minorHAnsi" w:eastAsia="Arial Unicode MS" w:hAnsiTheme="minorHAnsi" w:cs="Arial Unicode MS"/>
          <w:sz w:val="16"/>
          <w:szCs w:val="20"/>
          <w:lang w:val="es-SV"/>
        </w:rPr>
      </w:pPr>
    </w:p>
    <w:p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801B0F" w:rsidRDefault="00CE279A" w:rsidP="009A0935">
      <w:pPr>
        <w:pStyle w:val="Sinespaciado"/>
        <w:spacing w:line="276" w:lineRule="auto"/>
        <w:jc w:val="both"/>
        <w:rPr>
          <w:sz w:val="12"/>
          <w:szCs w:val="20"/>
        </w:rPr>
      </w:pPr>
    </w:p>
    <w:p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EE25ED" w:rsidRPr="00720228" w:rsidRDefault="00EE25ED" w:rsidP="00EE25ED">
      <w:pPr>
        <w:jc w:val="both"/>
        <w:rPr>
          <w:rFonts w:asciiTheme="minorHAnsi" w:eastAsia="Arial Unicode MS" w:hAnsiTheme="minorHAnsi" w:cs="Arial Unicode MS"/>
          <w:b/>
          <w:noProof/>
          <w:sz w:val="16"/>
          <w:szCs w:val="20"/>
          <w:lang w:eastAsia="es-SV"/>
        </w:rPr>
      </w:pPr>
    </w:p>
    <w:p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rsidR="00321AB1" w:rsidRPr="00321AB1" w:rsidRDefault="00321AB1" w:rsidP="00720228">
      <w:pPr>
        <w:jc w:val="both"/>
        <w:rPr>
          <w:sz w:val="36"/>
          <w:szCs w:val="20"/>
        </w:rPr>
      </w:pPr>
    </w:p>
    <w:p w:rsidR="00321AB1" w:rsidRPr="00321AB1" w:rsidRDefault="00321AB1" w:rsidP="00720228">
      <w:pPr>
        <w:jc w:val="both"/>
        <w:rPr>
          <w:sz w:val="28"/>
          <w:szCs w:val="20"/>
        </w:rPr>
      </w:pPr>
    </w:p>
    <w:p w:rsidR="00F267B6" w:rsidRDefault="00327B55" w:rsidP="00BD2286">
      <w:pPr>
        <w:pStyle w:val="Sinespaciado"/>
        <w:jc w:val="center"/>
        <w:rPr>
          <w:sz w:val="20"/>
          <w:szCs w:val="20"/>
        </w:rPr>
      </w:pPr>
      <w:r>
        <w:rPr>
          <w:sz w:val="20"/>
          <w:szCs w:val="20"/>
        </w:rPr>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4D37CE"/>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2671B"/>
    <w:rsid w:val="00E5360D"/>
    <w:rsid w:val="00E5442E"/>
    <w:rsid w:val="00E919DC"/>
    <w:rsid w:val="00E91E93"/>
    <w:rsid w:val="00ED23BF"/>
    <w:rsid w:val="00EE25ED"/>
    <w:rsid w:val="00F267B6"/>
    <w:rsid w:val="00F27F1B"/>
    <w:rsid w:val="00F327E1"/>
    <w:rsid w:val="00F33FD1"/>
    <w:rsid w:val="00F50903"/>
    <w:rsid w:val="00F61C9C"/>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17</cp:revision>
  <cp:lastPrinted>2022-08-22T21:58:00Z</cp:lastPrinted>
  <dcterms:created xsi:type="dcterms:W3CDTF">2022-06-22T20:32:00Z</dcterms:created>
  <dcterms:modified xsi:type="dcterms:W3CDTF">2022-11-09T16:53:00Z</dcterms:modified>
</cp:coreProperties>
</file>