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A26FB8" w:rsidRDefault="004E3177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 </w:t>
            </w:r>
            <w:r w:rsidR="008D26B6" w:rsidRPr="00E76419">
              <w:rPr>
                <w:b/>
                <w:szCs w:val="20"/>
                <w:lang w:val="es-SV"/>
              </w:rPr>
              <w:t>EVALUACIÓN CIUDADANÍA DE LA RENDICIÓN DE CUENTAS</w:t>
            </w:r>
            <w:r w:rsidR="00914415">
              <w:rPr>
                <w:b/>
                <w:szCs w:val="20"/>
                <w:lang w:val="es-SV"/>
              </w:rPr>
              <w:t xml:space="preserve"> – DEPARTAMENTO DE </w:t>
            </w:r>
            <w:r w:rsidR="001C1468">
              <w:rPr>
                <w:b/>
                <w:szCs w:val="20"/>
                <w:lang w:val="es-SV"/>
              </w:rPr>
              <w:t>CABAÑAS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1C1468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FECHA DE REALIZACIÓN: </w:t>
            </w:r>
            <w:r w:rsidR="001C1468">
              <w:rPr>
                <w:b/>
                <w:szCs w:val="20"/>
                <w:lang w:val="es-SV"/>
              </w:rPr>
              <w:t>10 DE JULIO</w:t>
            </w:r>
            <w:r>
              <w:rPr>
                <w:b/>
                <w:szCs w:val="20"/>
                <w:lang w:val="es-SV"/>
              </w:rPr>
              <w:t xml:space="preserve"> DE 2015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F46B7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8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1F46B7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F46B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3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E14F2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213007"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  <w:t>10</w:t>
            </w:r>
          </w:p>
        </w:tc>
      </w:tr>
      <w:tr w:rsidR="00633D5E" w:rsidTr="00456447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1F46B7" w:rsidRDefault="001F46B7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1F46B7">
              <w:rPr>
                <w:sz w:val="32"/>
                <w:szCs w:val="32"/>
              </w:rPr>
              <w:t>20</w:t>
            </w:r>
          </w:p>
        </w:tc>
      </w:tr>
    </w:tbl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F5837" w:rsidRDefault="006F5837" w:rsidP="006F5837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1F46B7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No tengo ninguna observación, solo felicitarles por el trabajo a favor de nuestro querido El Salvador.</w:t>
            </w:r>
          </w:p>
          <w:p w:rsidR="001F46B7" w:rsidRDefault="001F46B7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Que la participación de las personas sean enfocadas a los proyectos y no a las afinidades políticas.</w:t>
            </w:r>
          </w:p>
          <w:p w:rsidR="001F46B7" w:rsidRDefault="001F46B7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Mejoramiento en la participación ciudadana, enfocarse en proyectos y no afinidades políticas.</w:t>
            </w:r>
          </w:p>
          <w:p w:rsidR="001F46B7" w:rsidRDefault="001F46B7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Dar a conocer los problemas y la posible solución cuando los proyectos están estancados debido a los problemas delincuenciales ya que en el municipio de Ilobasco tenemos estos problemas con los proyectos de agua exclusivamente.</w:t>
            </w:r>
          </w:p>
          <w:p w:rsidR="001F46B7" w:rsidRDefault="001F46B7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Es excelente el acercamiento a Rendición de Cuentas, nunca permitan que FISDL vea colores políticos, vean la necesidad de un pueblo, siempre mantengan la parte humana para el bienestar humano.</w:t>
            </w:r>
          </w:p>
          <w:p w:rsidR="001F46B7" w:rsidRDefault="001F46B7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Dar información completa sobre el estado y realización sobre proyectos que se han detenido por obvias razones.</w:t>
            </w:r>
          </w:p>
          <w:p w:rsidR="001F46B7" w:rsidRDefault="001F46B7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 gustaría que se diera información de los trámites que se deben cumplir para accesar a recursos FISDL por la vía de las organizaciones sociales.</w:t>
            </w:r>
          </w:p>
          <w:p w:rsidR="001F46B7" w:rsidRDefault="001F46B7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Debería de ser en la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cabecera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departamental para que todas las alcaldías participen y buscar un lugar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más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abierto porque hoy estaba muy caliente.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Creo que fuera de mejor transparencia si gastaran menos fondos en la elaboración de carpetas técnicas.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Empezar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más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temprano el evento (1 hora antes)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Que los Alcaldes y Diputados no vengan a montar un show diciendo mentiras,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porque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se les escucha solo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hipocresía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, mejor que den una sonrisa Colgate.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Mas convocatoria a nivel de departamento,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en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parecía más grande.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Que los Alcaldes, Diputados y demás personal de las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Alcaldías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, no vengan a montar un show político a los eventos de Rendición de Cuentas, por favor.</w:t>
            </w:r>
          </w:p>
          <w:p w:rsidR="00396076" w:rsidRDefault="00396076" w:rsidP="00396076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Que los Alcaldes, Diputados y demás personal de las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Alcaldías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, no vengan a montar un show político a los eventos de Rendición de Cuentas, por favor.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Lo que me gustó es que la Presidenta del FISDL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ha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dicho la verdad y nuestro Alcalde de Ilobasco y le pedimos una mayor ayuda.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estuvo bien, lo que no estuvo bien es que muy caliente.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lastRenderedPageBreak/>
              <w:t xml:space="preserve">Todo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está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bien claro!!! Felicidades por la coordinación para el desarrollo del evento.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bien.</w:t>
            </w:r>
          </w:p>
          <w:p w:rsidR="00396076" w:rsidRDefault="00396076" w:rsidP="001F46B7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Todo </w:t>
            </w:r>
            <w:r w:rsidR="003473B7">
              <w:rPr>
                <w:rFonts w:ascii="Tahoma" w:hAnsi="Tahoma" w:cs="Tahoma"/>
                <w:color w:val="0070C0"/>
                <w:sz w:val="20"/>
                <w:szCs w:val="20"/>
              </w:rPr>
              <w:t>está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muy excelente</w:t>
            </w:r>
          </w:p>
          <w:p w:rsidR="00AE4DF8" w:rsidRPr="00396076" w:rsidRDefault="00396076" w:rsidP="00E14F29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396076">
              <w:rPr>
                <w:rFonts w:ascii="Tahoma" w:hAnsi="Tahoma" w:cs="Tahoma"/>
                <w:color w:val="0070C0"/>
                <w:sz w:val="20"/>
                <w:szCs w:val="20"/>
              </w:rPr>
              <w:t>Se necesita que se haga en el centro de Ilobasco por medidas de seguridad.</w:t>
            </w: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CE458E" w:rsidRPr="00E76419" w:rsidRDefault="00CE458E" w:rsidP="00AE4DF8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AC66C6" w:rsidRDefault="00A24FD1">
      <w:pPr>
        <w:rPr>
          <w:sz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289675" cy="556895"/>
                <wp:effectExtent l="9525" t="10795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F90725" w:rsidRDefault="00F90725" w:rsidP="007C512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6pt;width:495.2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F90725" w:rsidRDefault="00F90725" w:rsidP="007C5124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bookmarkStart w:id="1" w:name="_GoBack"/>
                      <w:bookmarkEnd w:id="1"/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C66C6" w:rsidRPr="00AC66C6" w:rsidRDefault="00AC66C6" w:rsidP="00AC66C6">
      <w:pPr>
        <w:rPr>
          <w:sz w:val="28"/>
          <w:lang w:val="es-SV"/>
        </w:rPr>
      </w:pPr>
    </w:p>
    <w:p w:rsidR="00F90725" w:rsidRDefault="00AC66C6" w:rsidP="00AC66C6">
      <w:pPr>
        <w:tabs>
          <w:tab w:val="left" w:pos="1509"/>
        </w:tabs>
        <w:rPr>
          <w:sz w:val="28"/>
          <w:lang w:val="es-SV"/>
        </w:rPr>
      </w:pPr>
      <w:r>
        <w:rPr>
          <w:sz w:val="28"/>
          <w:lang w:val="es-SV"/>
        </w:rPr>
        <w:tab/>
      </w:r>
    </w:p>
    <w:p w:rsidR="00AC66C6" w:rsidRDefault="00AC66C6" w:rsidP="00AC66C6">
      <w:pPr>
        <w:tabs>
          <w:tab w:val="left" w:pos="1509"/>
        </w:tabs>
        <w:rPr>
          <w:sz w:val="28"/>
          <w:lang w:val="es-SV"/>
        </w:rPr>
      </w:pPr>
      <w:r>
        <w:rPr>
          <w:sz w:val="28"/>
          <w:lang w:val="es-SV"/>
        </w:rPr>
        <w:t>RESULTADOS DE LA EVALUACIÓN CIUDADANA REALIZADA POR MEDIOS ELECTRÓNICOS CON EL APOYO DE LA SECRETARIA DE PARTICIPACIÓN CIUDADANA, TRANSPARENCIA Y ANTICORRUPCIÓN. (Nota: se aclara que los totales de cada pregunta no son iguales dada la participación voluntaria de cada asistente).</w:t>
      </w:r>
      <w:bookmarkStart w:id="0" w:name="_GoBack"/>
      <w:bookmarkEnd w:id="0"/>
    </w:p>
    <w:p w:rsidR="00AC66C6" w:rsidRDefault="00AC66C6" w:rsidP="00AC66C6">
      <w:pPr>
        <w:tabs>
          <w:tab w:val="left" w:pos="1509"/>
        </w:tabs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C66C6" w:rsidRPr="00AC66C6" w:rsidTr="00B75DAA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1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 xml:space="preserve">. ¿Recibió el informe de rendición de cuentas oportunamente? </w:t>
            </w:r>
          </w:p>
        </w:tc>
      </w:tr>
      <w:tr w:rsidR="00AC66C6" w:rsidRPr="00AC66C6" w:rsidTr="00AC66C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1" w:name="RANGE!A50:B51"/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 </w:t>
            </w:r>
            <w:bookmarkEnd w:id="1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98.59%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70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1.41%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72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C66C6" w:rsidRDefault="00AC66C6" w:rsidP="00AC66C6">
      <w:pPr>
        <w:tabs>
          <w:tab w:val="left" w:pos="1509"/>
        </w:tabs>
        <w:rPr>
          <w:sz w:val="28"/>
          <w:lang w:val="es-SV"/>
        </w:rPr>
      </w:pPr>
    </w:p>
    <w:p w:rsidR="00AC66C6" w:rsidRDefault="00AC66C6" w:rsidP="00AC66C6">
      <w:pPr>
        <w:tabs>
          <w:tab w:val="left" w:pos="1509"/>
        </w:tabs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C66C6" w:rsidRPr="00AC66C6" w:rsidTr="009012A6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2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 xml:space="preserve">. ¿El contenido del informe está escrito de la manera clara y resalta los aspectos importantes de la gestión? </w:t>
            </w:r>
          </w:p>
        </w:tc>
      </w:tr>
      <w:tr w:rsidR="00AC66C6" w:rsidRPr="00AC66C6" w:rsidTr="00AC66C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2" w:name="RANGE!A80:B81"/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 </w:t>
            </w:r>
            <w:bookmarkEnd w:id="2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86.67%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65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13.33%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10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75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C66C6" w:rsidRPr="00AC66C6" w:rsidTr="00D45BDC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3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 xml:space="preserve">. Durante la presentación del informe: ¿Las autoridades explicaron y justificaron las principales decisiones de su gestión? </w:t>
            </w:r>
          </w:p>
        </w:tc>
      </w:tr>
      <w:tr w:rsidR="00AC66C6" w:rsidRPr="00AC66C6" w:rsidTr="00AC66C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3" w:name="RANGE!A110:B111"/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 </w:t>
            </w:r>
            <w:bookmarkEnd w:id="3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86.67%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65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13.33%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10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75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C66C6" w:rsidRDefault="00AC66C6" w:rsidP="00AC66C6">
      <w:pPr>
        <w:tabs>
          <w:tab w:val="left" w:pos="1509"/>
        </w:tabs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C66C6" w:rsidRPr="00AC66C6" w:rsidTr="00A621BB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4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 xml:space="preserve">. ¿Las autoridades informaron sobre los obstáculos o dificultades enfrentadas? </w:t>
            </w:r>
          </w:p>
        </w:tc>
      </w:tr>
      <w:tr w:rsidR="00AC66C6" w:rsidRPr="00AC66C6" w:rsidTr="00AC66C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4" w:name="RANGE!A140:B141"/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</w:t>
            </w:r>
            <w:bookmarkEnd w:id="4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82.19%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60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17.81%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13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73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C66C6" w:rsidRDefault="00AC66C6" w:rsidP="00AC66C6">
      <w:pPr>
        <w:tabs>
          <w:tab w:val="left" w:pos="1509"/>
        </w:tabs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C66C6" w:rsidRPr="00AC66C6" w:rsidTr="00606F0C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5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 xml:space="preserve">. ¿Las autoridades han explicado con claridad el origen y uso de los recursos asignados? </w:t>
            </w:r>
          </w:p>
        </w:tc>
      </w:tr>
      <w:tr w:rsidR="00AC66C6" w:rsidRPr="00AC66C6" w:rsidTr="00AC66C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5" w:name="RANGE!A170:B171"/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</w:t>
            </w:r>
            <w:bookmarkEnd w:id="5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92.41%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73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7.59%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79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C66C6" w:rsidRDefault="00AC66C6" w:rsidP="00AC66C6">
      <w:pPr>
        <w:tabs>
          <w:tab w:val="left" w:pos="1509"/>
        </w:tabs>
        <w:rPr>
          <w:sz w:val="28"/>
          <w:lang w:val="es-SV"/>
        </w:rPr>
      </w:pPr>
    </w:p>
    <w:tbl>
      <w:tblPr>
        <w:tblW w:w="90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C66C6" w:rsidRPr="00AC66C6" w:rsidTr="002F7F45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6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 xml:space="preserve">. ¿Las autoridades dieron respuestas satisfactorias a la mayoría de las preguntas de la población? </w:t>
            </w: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6" w:name="RANGE!A200:B201"/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Si </w:t>
            </w:r>
            <w:bookmarkEnd w:id="6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92.59%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75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No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7.41%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81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  <w:tr w:rsidR="00AC66C6" w:rsidRPr="00AC66C6" w:rsidTr="00F12D23">
        <w:trPr>
          <w:trHeight w:val="30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lastRenderedPageBreak/>
              <w:t>7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. Del 1 al 10 evalúe el evento de rendición de esta institución (1 valor mínimo / 10 valor máximo) (Asignación demográfica)</w:t>
            </w:r>
          </w:p>
        </w:tc>
      </w:tr>
      <w:tr w:rsidR="00AC66C6" w:rsidRPr="00AC66C6" w:rsidTr="00AC66C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jc w:val="left"/>
              <w:rPr>
                <w:rFonts w:eastAsia="Times New Roman"/>
                <w:color w:val="000000"/>
                <w:lang w:val="es-SV" w:eastAsia="es-SV"/>
              </w:rPr>
            </w:pP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SV" w:eastAsia="es-SV"/>
              </w:rPr>
              <w:t>Contestaciones</w:t>
            </w:r>
          </w:p>
        </w:tc>
      </w:tr>
      <w:tr w:rsidR="00AC66C6" w:rsidRPr="00AC66C6" w:rsidTr="00AC66C6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20"/>
              <w:jc w:val="left"/>
              <w:rPr>
                <w:rFonts w:eastAsia="Times New Roman"/>
                <w:color w:val="000000"/>
                <w:lang w:val="es-SV" w:eastAsia="es-SV"/>
              </w:rPr>
            </w:pPr>
            <w:r w:rsidRPr="00AC66C6">
              <w:rPr>
                <w:rFonts w:eastAsia="Times New Roman"/>
                <w:color w:val="00000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Porcentaje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Recuento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bookmarkStart w:id="7" w:name="RANGE!A230:B239"/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</w:t>
            </w:r>
            <w:bookmarkEnd w:id="7"/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1.18%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0.00%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1.18%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1.18%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3.53%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0.00%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0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3.53%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3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8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5.88%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5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12.94%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11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70.59%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sz w:val="20"/>
                <w:szCs w:val="20"/>
                <w:lang w:val="es-SV" w:eastAsia="es-SV"/>
              </w:rPr>
              <w:t>60</w:t>
            </w:r>
          </w:p>
        </w:tc>
      </w:tr>
      <w:tr w:rsidR="00AC66C6" w:rsidRPr="00AC66C6" w:rsidTr="00AC66C6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Totales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noWrap/>
            <w:vAlign w:val="center"/>
            <w:hideMark/>
          </w:tcPr>
          <w:p w:rsidR="00AC66C6" w:rsidRPr="00AC66C6" w:rsidRDefault="00AC66C6" w:rsidP="00AC66C6">
            <w:pPr>
              <w:spacing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85</w:t>
            </w:r>
            <w:r w:rsidRPr="00AC66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SV" w:eastAsia="es-SV"/>
              </w:rPr>
              <w:t> </w:t>
            </w:r>
          </w:p>
        </w:tc>
      </w:tr>
    </w:tbl>
    <w:p w:rsidR="00AC66C6" w:rsidRPr="00AC66C6" w:rsidRDefault="00AC66C6" w:rsidP="00AC66C6">
      <w:pPr>
        <w:tabs>
          <w:tab w:val="left" w:pos="1509"/>
        </w:tabs>
        <w:rPr>
          <w:sz w:val="28"/>
          <w:lang w:val="es-SV"/>
        </w:rPr>
      </w:pPr>
    </w:p>
    <w:sectPr w:rsidR="00AC66C6" w:rsidRPr="00AC66C6" w:rsidSect="007C5124">
      <w:headerReference w:type="default" r:id="rId9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CC" w:rsidRDefault="00FF4ACC" w:rsidP="00227757">
      <w:pPr>
        <w:spacing w:line="240" w:lineRule="auto"/>
      </w:pPr>
      <w:r>
        <w:separator/>
      </w:r>
    </w:p>
  </w:endnote>
  <w:endnote w:type="continuationSeparator" w:id="0">
    <w:p w:rsidR="00FF4ACC" w:rsidRDefault="00FF4ACC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CC" w:rsidRDefault="00FF4ACC" w:rsidP="00227757">
      <w:pPr>
        <w:spacing w:line="240" w:lineRule="auto"/>
      </w:pPr>
      <w:r>
        <w:separator/>
      </w:r>
    </w:p>
  </w:footnote>
  <w:footnote w:type="continuationSeparator" w:id="0">
    <w:p w:rsidR="00FF4ACC" w:rsidRDefault="00FF4ACC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8DD"/>
    <w:multiLevelType w:val="hybridMultilevel"/>
    <w:tmpl w:val="7324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E0182"/>
    <w:multiLevelType w:val="hybridMultilevel"/>
    <w:tmpl w:val="069275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51D40"/>
    <w:rsid w:val="0008220E"/>
    <w:rsid w:val="00086C00"/>
    <w:rsid w:val="000C2EA1"/>
    <w:rsid w:val="000D45D6"/>
    <w:rsid w:val="000E56D1"/>
    <w:rsid w:val="000F0DD0"/>
    <w:rsid w:val="00114885"/>
    <w:rsid w:val="00122480"/>
    <w:rsid w:val="00123D60"/>
    <w:rsid w:val="0015184E"/>
    <w:rsid w:val="00161702"/>
    <w:rsid w:val="00172EFC"/>
    <w:rsid w:val="001822D3"/>
    <w:rsid w:val="0018364C"/>
    <w:rsid w:val="001A6208"/>
    <w:rsid w:val="001C1468"/>
    <w:rsid w:val="001C14C4"/>
    <w:rsid w:val="001E5A1C"/>
    <w:rsid w:val="001F3B9E"/>
    <w:rsid w:val="001F46B7"/>
    <w:rsid w:val="002124D4"/>
    <w:rsid w:val="00212EE8"/>
    <w:rsid w:val="00212FB5"/>
    <w:rsid w:val="00221E08"/>
    <w:rsid w:val="0022441E"/>
    <w:rsid w:val="00225CAA"/>
    <w:rsid w:val="00227757"/>
    <w:rsid w:val="00230092"/>
    <w:rsid w:val="00290A82"/>
    <w:rsid w:val="002A3DE9"/>
    <w:rsid w:val="002C71B5"/>
    <w:rsid w:val="002D48D2"/>
    <w:rsid w:val="002E431B"/>
    <w:rsid w:val="002E5673"/>
    <w:rsid w:val="002F06D9"/>
    <w:rsid w:val="00334CCC"/>
    <w:rsid w:val="003473B7"/>
    <w:rsid w:val="00354386"/>
    <w:rsid w:val="00357BC0"/>
    <w:rsid w:val="00396076"/>
    <w:rsid w:val="003A31AE"/>
    <w:rsid w:val="003B37DA"/>
    <w:rsid w:val="003C586C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46C0"/>
    <w:rsid w:val="00482CA4"/>
    <w:rsid w:val="00490C63"/>
    <w:rsid w:val="004C59B4"/>
    <w:rsid w:val="004E2FEB"/>
    <w:rsid w:val="004E3177"/>
    <w:rsid w:val="004E37BF"/>
    <w:rsid w:val="0052090A"/>
    <w:rsid w:val="005847EA"/>
    <w:rsid w:val="0059499F"/>
    <w:rsid w:val="005B3612"/>
    <w:rsid w:val="00633D5E"/>
    <w:rsid w:val="006405A3"/>
    <w:rsid w:val="00652FA0"/>
    <w:rsid w:val="006D68D2"/>
    <w:rsid w:val="006F5837"/>
    <w:rsid w:val="00700103"/>
    <w:rsid w:val="00704F9A"/>
    <w:rsid w:val="00711A81"/>
    <w:rsid w:val="00790D47"/>
    <w:rsid w:val="007A5CA8"/>
    <w:rsid w:val="007C5124"/>
    <w:rsid w:val="007D3334"/>
    <w:rsid w:val="007E53A3"/>
    <w:rsid w:val="007E7D91"/>
    <w:rsid w:val="007F0ED0"/>
    <w:rsid w:val="007F4451"/>
    <w:rsid w:val="00801B03"/>
    <w:rsid w:val="00821C73"/>
    <w:rsid w:val="00835E09"/>
    <w:rsid w:val="00856E7F"/>
    <w:rsid w:val="008727F1"/>
    <w:rsid w:val="0088277D"/>
    <w:rsid w:val="0088602E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6A9B"/>
    <w:rsid w:val="00A24FD1"/>
    <w:rsid w:val="00A260A9"/>
    <w:rsid w:val="00A26FB8"/>
    <w:rsid w:val="00A61CF4"/>
    <w:rsid w:val="00A747E5"/>
    <w:rsid w:val="00A85744"/>
    <w:rsid w:val="00A914D7"/>
    <w:rsid w:val="00A96F36"/>
    <w:rsid w:val="00AC12D0"/>
    <w:rsid w:val="00AC66C6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70DA1"/>
    <w:rsid w:val="00C92C16"/>
    <w:rsid w:val="00CB4605"/>
    <w:rsid w:val="00CE458E"/>
    <w:rsid w:val="00CF7319"/>
    <w:rsid w:val="00D030C7"/>
    <w:rsid w:val="00D6343C"/>
    <w:rsid w:val="00D91868"/>
    <w:rsid w:val="00D91E75"/>
    <w:rsid w:val="00DD24D1"/>
    <w:rsid w:val="00E06183"/>
    <w:rsid w:val="00E36D23"/>
    <w:rsid w:val="00E76419"/>
    <w:rsid w:val="00EC1816"/>
    <w:rsid w:val="00EC3794"/>
    <w:rsid w:val="00F266AD"/>
    <w:rsid w:val="00F274B3"/>
    <w:rsid w:val="00F825A6"/>
    <w:rsid w:val="00F90725"/>
    <w:rsid w:val="00FA146E"/>
    <w:rsid w:val="00FD4126"/>
    <w:rsid w:val="00FF305F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50B8-FF82-4436-805B-C5ED44A0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5</cp:revision>
  <cp:lastPrinted>2015-06-15T20:57:00Z</cp:lastPrinted>
  <dcterms:created xsi:type="dcterms:W3CDTF">2015-07-12T14:44:00Z</dcterms:created>
  <dcterms:modified xsi:type="dcterms:W3CDTF">2015-07-14T13:49:00Z</dcterms:modified>
</cp:coreProperties>
</file>