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6DA" w14:textId="7414D3EE" w:rsidR="000F2F94" w:rsidRPr="000F2F94" w:rsidRDefault="000F2F94" w:rsidP="000F2F94">
      <w:pPr>
        <w:spacing w:line="240" w:lineRule="auto"/>
        <w:jc w:val="center"/>
        <w:rPr>
          <w:rFonts w:ascii="Museo Sans 100" w:hAnsi="Museo Sans 100"/>
          <w:b/>
          <w:sz w:val="96"/>
          <w:szCs w:val="96"/>
          <w:lang w:val="es-ES"/>
        </w:rPr>
      </w:pPr>
      <w:r w:rsidRPr="000F2F94">
        <w:rPr>
          <w:rFonts w:ascii="Museo Sans 100" w:hAnsi="Museo Sans 100"/>
          <w:b/>
          <w:sz w:val="96"/>
          <w:szCs w:val="96"/>
          <w:lang w:val="es-ES"/>
        </w:rPr>
        <w:t>DOCUMENTO EN</w:t>
      </w:r>
    </w:p>
    <w:p w14:paraId="672FF697" w14:textId="77777777" w:rsidR="000F2F94" w:rsidRPr="000F2F94" w:rsidRDefault="000F2F94" w:rsidP="000F2F94">
      <w:pPr>
        <w:spacing w:line="240" w:lineRule="auto"/>
        <w:jc w:val="center"/>
        <w:rPr>
          <w:rFonts w:ascii="Museo Sans 100" w:hAnsi="Museo Sans 100"/>
          <w:b/>
          <w:sz w:val="96"/>
          <w:szCs w:val="96"/>
          <w:lang w:val="es-ES"/>
        </w:rPr>
      </w:pPr>
      <w:r w:rsidRPr="000F2F94">
        <w:rPr>
          <w:rFonts w:ascii="Museo Sans 100" w:hAnsi="Museo Sans 100"/>
          <w:b/>
          <w:sz w:val="96"/>
          <w:szCs w:val="96"/>
          <w:lang w:val="es-ES"/>
        </w:rPr>
        <w:t>VERSION PÚBLICA</w:t>
      </w:r>
    </w:p>
    <w:p w14:paraId="3613E030" w14:textId="77777777" w:rsidR="000F2F94" w:rsidRPr="000F2F94" w:rsidRDefault="000F2F94" w:rsidP="000F2F94">
      <w:pPr>
        <w:spacing w:line="240" w:lineRule="auto"/>
        <w:jc w:val="center"/>
        <w:rPr>
          <w:rFonts w:ascii="Museo Sans 100" w:hAnsi="Museo Sans 100"/>
          <w:b/>
          <w:sz w:val="52"/>
          <w:szCs w:val="52"/>
          <w:lang w:val="es-ES"/>
        </w:rPr>
      </w:pPr>
      <w:r w:rsidRPr="000F2F94">
        <w:rPr>
          <w:rFonts w:ascii="Museo Sans 100" w:hAnsi="Museo Sans 100"/>
          <w:b/>
          <w:sz w:val="52"/>
          <w:szCs w:val="52"/>
          <w:lang w:val="es-ES"/>
        </w:rPr>
        <w:t>De conformidad a los</w:t>
      </w:r>
    </w:p>
    <w:p w14:paraId="338C6968" w14:textId="77777777" w:rsidR="000F2F94" w:rsidRPr="000F2F94" w:rsidRDefault="000F2F94" w:rsidP="000F2F94">
      <w:pPr>
        <w:spacing w:line="240" w:lineRule="auto"/>
        <w:jc w:val="center"/>
        <w:rPr>
          <w:rFonts w:ascii="Museo Sans 100" w:hAnsi="Museo Sans 100"/>
          <w:b/>
          <w:sz w:val="52"/>
          <w:szCs w:val="52"/>
          <w:lang w:val="es-ES"/>
        </w:rPr>
      </w:pPr>
      <w:r w:rsidRPr="000F2F94">
        <w:rPr>
          <w:rFonts w:ascii="Museo Sans 100" w:hAnsi="Museo Sans 100"/>
          <w:b/>
          <w:sz w:val="52"/>
          <w:szCs w:val="52"/>
          <w:lang w:val="es-ES"/>
        </w:rPr>
        <w:t>Artículos:</w:t>
      </w:r>
    </w:p>
    <w:p w14:paraId="2CB477B3" w14:textId="77777777" w:rsidR="000F2F94" w:rsidRPr="000F2F94" w:rsidRDefault="000F2F94" w:rsidP="000F2F94">
      <w:pPr>
        <w:spacing w:line="240" w:lineRule="auto"/>
        <w:jc w:val="center"/>
        <w:rPr>
          <w:rFonts w:ascii="Museo Sans 100" w:hAnsi="Museo Sans 100"/>
          <w:b/>
          <w:sz w:val="60"/>
          <w:szCs w:val="60"/>
          <w:lang w:val="es-ES"/>
        </w:rPr>
      </w:pPr>
      <w:r w:rsidRPr="000F2F94">
        <w:rPr>
          <w:rFonts w:ascii="Museo Sans 100" w:hAnsi="Museo Sans 100"/>
          <w:b/>
          <w:sz w:val="60"/>
          <w:szCs w:val="60"/>
          <w:lang w:val="es-ES"/>
        </w:rPr>
        <w:t>24 y 30 de la LAIP.</w:t>
      </w:r>
    </w:p>
    <w:p w14:paraId="2260DB5B" w14:textId="77777777" w:rsidR="000F2F94" w:rsidRPr="000F2F94" w:rsidRDefault="000F2F94" w:rsidP="000F2F94">
      <w:pPr>
        <w:spacing w:line="240" w:lineRule="auto"/>
        <w:jc w:val="center"/>
        <w:rPr>
          <w:rFonts w:ascii="Museo Sans 100" w:hAnsi="Museo Sans 100"/>
          <w:b/>
          <w:sz w:val="60"/>
          <w:szCs w:val="60"/>
          <w:lang w:val="es-ES"/>
        </w:rPr>
      </w:pPr>
      <w:r w:rsidRPr="000F2F94">
        <w:rPr>
          <w:rFonts w:ascii="Museo Sans 100" w:hAnsi="Museo Sans 100"/>
          <w:b/>
          <w:sz w:val="60"/>
          <w:szCs w:val="60"/>
          <w:lang w:val="es-ES"/>
        </w:rPr>
        <w:t>Se han eliminado los datos</w:t>
      </w:r>
    </w:p>
    <w:p w14:paraId="78CBF6EA" w14:textId="77777777" w:rsidR="000F2F94" w:rsidRPr="000F2F94" w:rsidRDefault="000F2F94" w:rsidP="000F2F94">
      <w:pPr>
        <w:spacing w:line="240" w:lineRule="auto"/>
        <w:jc w:val="center"/>
        <w:rPr>
          <w:rFonts w:ascii="Museo Sans 100" w:hAnsi="Museo Sans 100"/>
          <w:b/>
          <w:sz w:val="60"/>
          <w:szCs w:val="60"/>
          <w:lang w:val="es-ES"/>
        </w:rPr>
      </w:pPr>
      <w:r w:rsidRPr="000F2F94">
        <w:rPr>
          <w:rFonts w:ascii="Museo Sans 100" w:hAnsi="Museo Sans 100"/>
          <w:b/>
          <w:sz w:val="60"/>
          <w:szCs w:val="60"/>
          <w:lang w:val="es-ES"/>
        </w:rPr>
        <w:t>personales</w:t>
      </w:r>
    </w:p>
    <w:p w14:paraId="1F4E8AED" w14:textId="43CC6C70" w:rsidR="000F2F94" w:rsidRDefault="000F2F94">
      <w:pPr>
        <w:spacing w:after="0" w:line="240" w:lineRule="auto"/>
        <w:rPr>
          <w:rFonts w:eastAsia="Times New Roman"/>
          <w:b/>
          <w:bCs/>
          <w:kern w:val="28"/>
          <w:lang w:val="es-SV"/>
        </w:rPr>
      </w:pPr>
    </w:p>
    <w:p w14:paraId="224CA8F2" w14:textId="6B2257A3" w:rsidR="000F2F94" w:rsidRDefault="000F2F94" w:rsidP="00884FFB">
      <w:pPr>
        <w:tabs>
          <w:tab w:val="center" w:pos="4860"/>
          <w:tab w:val="left" w:pos="6150"/>
          <w:tab w:val="left" w:pos="8640"/>
          <w:tab w:val="right" w:pos="9720"/>
        </w:tabs>
        <w:spacing w:after="0" w:line="240" w:lineRule="auto"/>
        <w:rPr>
          <w:rFonts w:eastAsia="Times New Roman"/>
          <w:b/>
          <w:bCs/>
          <w:kern w:val="28"/>
          <w:lang w:val="es-SV"/>
        </w:rPr>
      </w:pPr>
    </w:p>
    <w:p w14:paraId="1F88FEE7" w14:textId="77777777" w:rsidR="000F2F94" w:rsidRDefault="000F2F94">
      <w:pPr>
        <w:spacing w:after="0" w:line="240" w:lineRule="auto"/>
        <w:rPr>
          <w:rFonts w:eastAsia="Times New Roman"/>
          <w:b/>
          <w:bCs/>
          <w:kern w:val="28"/>
          <w:lang w:val="es-SV"/>
        </w:rPr>
      </w:pPr>
      <w:r>
        <w:rPr>
          <w:rFonts w:eastAsia="Times New Roman"/>
          <w:b/>
          <w:bCs/>
          <w:kern w:val="28"/>
          <w:lang w:val="es-SV"/>
        </w:rPr>
        <w:br w:type="page"/>
      </w:r>
    </w:p>
    <w:p w14:paraId="41656D63"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0CFBFEF4"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C42F71">
        <w:rPr>
          <w:rFonts w:eastAsia="Calibri"/>
          <w:sz w:val="22"/>
          <w:szCs w:val="22"/>
          <w:lang w:val="es-SV"/>
        </w:rPr>
        <w:t>nueve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C42F71">
        <w:rPr>
          <w:rFonts w:eastAsia="Calibri"/>
          <w:sz w:val="22"/>
          <w:szCs w:val="22"/>
          <w:lang w:val="es-SV"/>
        </w:rPr>
        <w:t xml:space="preserve">diez </w:t>
      </w:r>
      <w:r w:rsidR="0007571F">
        <w:rPr>
          <w:rFonts w:eastAsia="Calibri"/>
          <w:sz w:val="22"/>
          <w:szCs w:val="22"/>
          <w:lang w:val="es-SV"/>
        </w:rPr>
        <w:t xml:space="preserve">minutos </w:t>
      </w:r>
      <w:r w:rsidRPr="000F6776">
        <w:rPr>
          <w:rFonts w:eastAsia="Calibri"/>
          <w:sz w:val="22"/>
          <w:szCs w:val="22"/>
          <w:lang w:val="es-SV"/>
        </w:rPr>
        <w:t xml:space="preserve">del día </w:t>
      </w:r>
      <w:r w:rsidR="00C42F71">
        <w:rPr>
          <w:rFonts w:eastAsia="Calibri"/>
          <w:sz w:val="22"/>
          <w:szCs w:val="22"/>
          <w:lang w:val="es-SV"/>
        </w:rPr>
        <w:t>dieciocho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6C3489CF" w14:textId="6CDCC972" w:rsidR="000F6776" w:rsidRPr="00E14957" w:rsidRDefault="000F6776" w:rsidP="00DB58F2">
      <w:pPr>
        <w:numPr>
          <w:ilvl w:val="0"/>
          <w:numId w:val="12"/>
        </w:numPr>
        <w:spacing w:line="360" w:lineRule="auto"/>
        <w:contextualSpacing/>
        <w:jc w:val="both"/>
        <w:rPr>
          <w:rFonts w:eastAsia="Times New Roman"/>
          <w:sz w:val="22"/>
          <w:szCs w:val="22"/>
          <w:lang w:val="es-ES"/>
        </w:rPr>
      </w:pPr>
      <w:r w:rsidRPr="00AA38C8">
        <w:rPr>
          <w:rFonts w:eastAsia="Calibri"/>
          <w:sz w:val="22"/>
          <w:szCs w:val="22"/>
          <w:lang w:val="es-SV"/>
        </w:rPr>
        <w:t xml:space="preserve">El día </w:t>
      </w:r>
      <w:r w:rsidR="0041745E" w:rsidRPr="00AA38C8">
        <w:rPr>
          <w:rFonts w:eastAsia="Calibri"/>
          <w:sz w:val="22"/>
          <w:szCs w:val="22"/>
          <w:lang w:val="es-SV"/>
        </w:rPr>
        <w:t>trece</w:t>
      </w:r>
      <w:r w:rsidRPr="00AA38C8">
        <w:rPr>
          <w:rFonts w:eastAsia="Calibri"/>
          <w:sz w:val="22"/>
          <w:szCs w:val="22"/>
          <w:lang w:val="es-SV"/>
        </w:rPr>
        <w:t xml:space="preserve"> de </w:t>
      </w:r>
      <w:r w:rsidR="006D0F33" w:rsidRPr="00AA38C8">
        <w:rPr>
          <w:rFonts w:eastAsia="Calibri"/>
          <w:sz w:val="22"/>
          <w:szCs w:val="22"/>
          <w:lang w:val="es-SV"/>
        </w:rPr>
        <w:t>octu</w:t>
      </w:r>
      <w:r w:rsidRPr="00AA38C8">
        <w:rPr>
          <w:rFonts w:eastAsia="Calibri"/>
          <w:sz w:val="22"/>
          <w:szCs w:val="22"/>
          <w:lang w:val="es-SV"/>
        </w:rPr>
        <w:t>bre del presente año, se recibió solicitud de acceso a la información, por parte d</w:t>
      </w:r>
      <w:r w:rsidR="0041745E" w:rsidRPr="00AA38C8">
        <w:rPr>
          <w:rFonts w:eastAsia="Times New Roman"/>
          <w:sz w:val="22"/>
          <w:szCs w:val="22"/>
          <w:lang w:val="es-SV"/>
        </w:rPr>
        <w:t xml:space="preserve">el señor </w:t>
      </w:r>
      <w:r w:rsidR="000F2F94">
        <w:rPr>
          <w:rFonts w:eastAsia="Times New Roman"/>
          <w:sz w:val="22"/>
          <w:szCs w:val="22"/>
          <w:lang w:val="es-SV"/>
        </w:rPr>
        <w:t>XXXXXXXXXXXXXXXXXXXX</w:t>
      </w:r>
      <w:r w:rsidR="00EE2C1C" w:rsidRPr="00AA38C8">
        <w:rPr>
          <w:rFonts w:eastAsia="Times New Roman"/>
          <w:sz w:val="22"/>
          <w:szCs w:val="22"/>
          <w:lang w:val="es-SV"/>
        </w:rPr>
        <w:t>;</w:t>
      </w:r>
      <w:r w:rsidR="00A85A07" w:rsidRPr="00AA38C8">
        <w:rPr>
          <w:rFonts w:eastAsia="Times New Roman"/>
          <w:sz w:val="22"/>
          <w:szCs w:val="22"/>
          <w:lang w:val="es-SV"/>
        </w:rPr>
        <w:t xml:space="preserve"> actuando en calidad de Apoderado del señor </w:t>
      </w:r>
      <w:r w:rsidR="000F2F94">
        <w:rPr>
          <w:rFonts w:eastAsia="Times New Roman"/>
          <w:sz w:val="22"/>
          <w:szCs w:val="22"/>
          <w:lang w:val="es-SV"/>
        </w:rPr>
        <w:t>XXXXXXXXXXXXXXXXXXXX</w:t>
      </w:r>
      <w:r w:rsidR="00A85A07" w:rsidRPr="00AA38C8">
        <w:rPr>
          <w:rFonts w:eastAsia="Times New Roman"/>
          <w:sz w:val="22"/>
          <w:szCs w:val="22"/>
          <w:lang w:val="es-SV"/>
        </w:rPr>
        <w:t>, calidad que comprueba con:  Testimonio de Escritura Pública de Poder General Administrativo con Clausulas Especiales,</w:t>
      </w:r>
      <w:r w:rsidR="00523653">
        <w:rPr>
          <w:rFonts w:eastAsia="Times New Roman"/>
          <w:sz w:val="22"/>
          <w:szCs w:val="22"/>
          <w:lang w:val="es-SV"/>
        </w:rPr>
        <w:t xml:space="preserve"> Numero Cuarenta y Ocho, Libro </w:t>
      </w:r>
      <w:r w:rsidR="00664193">
        <w:rPr>
          <w:rFonts w:eastAsia="Times New Roman"/>
          <w:sz w:val="22"/>
          <w:szCs w:val="22"/>
          <w:lang w:val="es-SV"/>
        </w:rPr>
        <w:t>Séptimo</w:t>
      </w:r>
      <w:r w:rsidR="00523653">
        <w:rPr>
          <w:rFonts w:eastAsia="Times New Roman"/>
          <w:sz w:val="22"/>
          <w:szCs w:val="22"/>
          <w:lang w:val="es-SV"/>
        </w:rPr>
        <w:t>;</w:t>
      </w:r>
      <w:r w:rsidR="00A85A07" w:rsidRPr="00AA38C8">
        <w:rPr>
          <w:rFonts w:eastAsia="Times New Roman"/>
          <w:sz w:val="22"/>
          <w:szCs w:val="22"/>
          <w:lang w:val="es-SV"/>
        </w:rPr>
        <w:t xml:space="preserve"> otorgado en la Ciudad de Los Ángeles Condado de los Ángeles, Estado de California Estados Unidos de América, a las once horas del día veinte de enero de dos mil veintidós, ante los oficios notariales </w:t>
      </w:r>
      <w:r w:rsidR="000F2F94">
        <w:rPr>
          <w:rFonts w:eastAsia="Times New Roman"/>
          <w:sz w:val="22"/>
          <w:szCs w:val="22"/>
          <w:lang w:val="es-SV"/>
        </w:rPr>
        <w:t>XXXXXXXXXXXXXXXXXXXX</w:t>
      </w:r>
      <w:r w:rsidR="00A85A07" w:rsidRPr="00AA38C8">
        <w:rPr>
          <w:rFonts w:eastAsia="Times New Roman"/>
          <w:sz w:val="22"/>
          <w:szCs w:val="22"/>
          <w:lang w:val="es-SV"/>
        </w:rPr>
        <w:t xml:space="preserve">; faculta a su apoderado para que en su nombre y representación pueda realizar trámites como </w:t>
      </w:r>
      <w:proofErr w:type="spellStart"/>
      <w:r w:rsidR="00A85A07" w:rsidRPr="00AA38C8">
        <w:rPr>
          <w:rFonts w:eastAsia="Times New Roman"/>
          <w:sz w:val="22"/>
          <w:szCs w:val="22"/>
          <w:lang w:val="es-SV"/>
        </w:rPr>
        <w:t>el</w:t>
      </w:r>
      <w:proofErr w:type="spellEnd"/>
      <w:r w:rsidR="0000157F" w:rsidRPr="00AA38C8">
        <w:rPr>
          <w:rFonts w:eastAsia="Calibri"/>
          <w:sz w:val="22"/>
          <w:szCs w:val="22"/>
          <w:lang w:val="es-SV"/>
        </w:rPr>
        <w:t>; quien</w:t>
      </w:r>
      <w:r w:rsidRPr="00AA38C8">
        <w:rPr>
          <w:rFonts w:eastAsia="Calibri"/>
          <w:sz w:val="22"/>
          <w:szCs w:val="22"/>
          <w:lang w:val="es-SV"/>
        </w:rPr>
        <w:t xml:space="preserve"> solicita:</w:t>
      </w:r>
      <w:r w:rsidRPr="000F6776">
        <w:t xml:space="preserve"> </w:t>
      </w:r>
      <w:r w:rsidR="001D658A" w:rsidRPr="00AA38C8">
        <w:rPr>
          <w:sz w:val="22"/>
          <w:szCs w:val="22"/>
          <w:lang w:val="es-SV"/>
        </w:rPr>
        <w:t>Constancia de No Pensión</w:t>
      </w:r>
      <w:r w:rsidRPr="00AA38C8">
        <w:rPr>
          <w:sz w:val="22"/>
          <w:szCs w:val="22"/>
          <w:lang w:val="es-SV"/>
        </w:rPr>
        <w:t xml:space="preserve">, </w:t>
      </w:r>
      <w:r w:rsidRPr="00AA38C8">
        <w:rPr>
          <w:rFonts w:eastAsia="Calibri"/>
          <w:sz w:val="22"/>
          <w:szCs w:val="22"/>
          <w:lang w:val="es-SV"/>
        </w:rPr>
        <w:t xml:space="preserve">con referencia </w:t>
      </w:r>
      <w:r w:rsidR="001F430D" w:rsidRPr="00AA38C8">
        <w:rPr>
          <w:rFonts w:eastAsia="Calibri"/>
          <w:sz w:val="22"/>
          <w:szCs w:val="22"/>
          <w:lang w:val="es-SV"/>
        </w:rPr>
        <w:t>2</w:t>
      </w:r>
      <w:r w:rsidR="00806651" w:rsidRPr="00AA38C8">
        <w:rPr>
          <w:rFonts w:eastAsia="Calibri"/>
          <w:sz w:val="22"/>
          <w:szCs w:val="22"/>
          <w:lang w:val="es-SV"/>
        </w:rPr>
        <w:t>2</w:t>
      </w:r>
      <w:r w:rsidR="0041745E" w:rsidRPr="00AA38C8">
        <w:rPr>
          <w:rFonts w:eastAsia="Calibri"/>
          <w:sz w:val="22"/>
          <w:szCs w:val="22"/>
          <w:lang w:val="es-SV"/>
        </w:rPr>
        <w:t>3</w:t>
      </w:r>
      <w:r w:rsidRPr="00AA38C8">
        <w:rPr>
          <w:rFonts w:eastAsia="Calibri"/>
          <w:sz w:val="22"/>
          <w:szCs w:val="22"/>
          <w:lang w:val="es-SV"/>
        </w:rPr>
        <w:t>-2022, lo anterior en virtud de lo establecido en el Art. 71</w:t>
      </w:r>
      <w:r w:rsidR="0000157F" w:rsidRPr="00AA38C8">
        <w:rPr>
          <w:rFonts w:eastAsia="Calibri"/>
          <w:sz w:val="22"/>
          <w:szCs w:val="22"/>
          <w:lang w:val="es-SV"/>
        </w:rPr>
        <w:t xml:space="preserve"> y 73</w:t>
      </w:r>
      <w:r w:rsidRPr="00AA38C8">
        <w:rPr>
          <w:rFonts w:eastAsia="Calibri"/>
          <w:sz w:val="22"/>
          <w:szCs w:val="22"/>
          <w:lang w:val="es-SV"/>
        </w:rPr>
        <w:t xml:space="preserve"> de la Ley de Procedimientos Administrativos (LPA).</w:t>
      </w:r>
    </w:p>
    <w:p w14:paraId="00C2FAC1" w14:textId="77777777" w:rsidR="00E14957" w:rsidRPr="00AA38C8" w:rsidRDefault="00E14957" w:rsidP="00E14957">
      <w:pPr>
        <w:spacing w:line="360" w:lineRule="auto"/>
        <w:ind w:left="360"/>
        <w:contextualSpacing/>
        <w:jc w:val="both"/>
        <w:rPr>
          <w:rFonts w:eastAsia="Times New Roman"/>
          <w:sz w:val="22"/>
          <w:szCs w:val="22"/>
          <w:lang w:val="es-ES"/>
        </w:rPr>
      </w:pPr>
    </w:p>
    <w:p w14:paraId="78A13EB6" w14:textId="531A6F57" w:rsidR="000F6776" w:rsidRDefault="000F6776" w:rsidP="00612688">
      <w:pPr>
        <w:numPr>
          <w:ilvl w:val="0"/>
          <w:numId w:val="1"/>
        </w:numPr>
        <w:spacing w:line="360" w:lineRule="auto"/>
        <w:ind w:left="357" w:hanging="357"/>
        <w:contextualSpacing/>
        <w:jc w:val="both"/>
        <w:rPr>
          <w:rFonts w:eastAsia="Calibri"/>
          <w:sz w:val="22"/>
          <w:szCs w:val="22"/>
          <w:lang w:val="es-SV"/>
        </w:rPr>
      </w:pPr>
      <w:r w:rsidRPr="00AA38C8">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382E4369" w14:textId="77777777" w:rsidR="00E14957" w:rsidRPr="00AA38C8" w:rsidRDefault="00E14957" w:rsidP="00E14957">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w:t>
      </w:r>
      <w:r w:rsidRPr="000F6776">
        <w:rPr>
          <w:rFonts w:eastAsia="Calibri"/>
          <w:sz w:val="22"/>
          <w:szCs w:val="22"/>
          <w:lang w:val="es-SV"/>
        </w:rPr>
        <w:lastRenderedPageBreak/>
        <w:t xml:space="preserve">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7BDDA7AB" w14:textId="0EE3B124"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41745E">
        <w:rPr>
          <w:rFonts w:eastAsia="Times New Roman"/>
          <w:sz w:val="22"/>
          <w:szCs w:val="22"/>
          <w:lang w:val="es-SV"/>
        </w:rPr>
        <w:t xml:space="preserve">el señor </w:t>
      </w:r>
      <w:r w:rsidR="000F2F94">
        <w:rPr>
          <w:rFonts w:eastAsia="Times New Roman"/>
          <w:sz w:val="22"/>
          <w:szCs w:val="22"/>
          <w:lang w:val="es-SV"/>
        </w:rPr>
        <w:t>XXXXXXXXXXXXXXXXXXXX</w:t>
      </w:r>
      <w:r w:rsidR="0000157F" w:rsidRPr="0000157F">
        <w:rPr>
          <w:rFonts w:eastAsia="Times New Roman"/>
          <w:sz w:val="22"/>
          <w:szCs w:val="22"/>
          <w:lang w:val="es-SV"/>
        </w:rPr>
        <w:t>; actuando en calidad de Apoderado del señor Gabriel Henríquez Funes</w:t>
      </w:r>
      <w:r w:rsidRPr="000F6776">
        <w:rPr>
          <w:rFonts w:eastAsia="Times New Roman"/>
          <w:sz w:val="22"/>
          <w:szCs w:val="22"/>
          <w:lang w:val="es-SV"/>
        </w:rPr>
        <w:t>,</w:t>
      </w:r>
      <w:r w:rsidRPr="000F6776">
        <w:rPr>
          <w:rFonts w:eastAsia="Calibri"/>
          <w:sz w:val="22"/>
          <w:szCs w:val="22"/>
          <w:lang w:val="es-SV"/>
        </w:rPr>
        <w:t xml:space="preserve"> el día </w:t>
      </w:r>
      <w:r w:rsidR="001D658A">
        <w:rPr>
          <w:rFonts w:eastAsia="Calibri"/>
          <w:sz w:val="22"/>
          <w:szCs w:val="22"/>
          <w:lang w:val="es-SV"/>
        </w:rPr>
        <w:t>doce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78450D80"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41745E">
        <w:rPr>
          <w:rFonts w:eastAsia="Times New Roman"/>
          <w:sz w:val="22"/>
          <w:szCs w:val="22"/>
          <w:lang w:val="es-SV"/>
        </w:rPr>
        <w:t xml:space="preserve">el señor </w:t>
      </w:r>
      <w:r w:rsidR="000F2F94">
        <w:rPr>
          <w:rFonts w:eastAsia="Times New Roman"/>
          <w:sz w:val="22"/>
          <w:szCs w:val="22"/>
          <w:lang w:val="es-SV"/>
        </w:rPr>
        <w:t>XXXXXXXXXXXXXXXXXXXX</w:t>
      </w:r>
      <w:r w:rsidR="0000157F" w:rsidRPr="0000157F">
        <w:rPr>
          <w:rFonts w:eastAsia="Times New Roman"/>
          <w:sz w:val="22"/>
          <w:szCs w:val="22"/>
          <w:lang w:val="es-SV"/>
        </w:rPr>
        <w:t xml:space="preserve">; actuando en calidad de Apoderado del señor </w:t>
      </w:r>
      <w:r w:rsidR="000F2F94">
        <w:rPr>
          <w:rFonts w:eastAsia="Times New Roman"/>
          <w:sz w:val="22"/>
          <w:szCs w:val="22"/>
          <w:lang w:val="es-SV"/>
        </w:rPr>
        <w:t>XXXXXXXXXXXXXXXXXXXX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w:t>
      </w:r>
      <w:r w:rsidRPr="000F6776">
        <w:rPr>
          <w:rFonts w:eastAsia="Calibri"/>
          <w:sz w:val="22"/>
          <w:szCs w:val="22"/>
          <w:lang w:val="es-SV"/>
        </w:rPr>
        <w:lastRenderedPageBreak/>
        <w:t xml:space="preserve">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7C5CAB3B" w14:textId="61DCDA2D" w:rsidR="000F6776" w:rsidRDefault="000F6776" w:rsidP="000F6776">
      <w:pPr>
        <w:rPr>
          <w:lang w:val="es-SV"/>
        </w:rPr>
      </w:pPr>
    </w:p>
    <w:p w14:paraId="70AAD1AD" w14:textId="26DDC28F" w:rsidR="00E14957" w:rsidRDefault="00E14957" w:rsidP="000F6776">
      <w:pPr>
        <w:rPr>
          <w:lang w:val="es-SV"/>
        </w:rPr>
      </w:pPr>
    </w:p>
    <w:p w14:paraId="247DA491" w14:textId="7743A577" w:rsidR="00E14957" w:rsidRDefault="00E14957" w:rsidP="000F6776">
      <w:pPr>
        <w:rPr>
          <w:lang w:val="es-SV"/>
        </w:rPr>
      </w:pPr>
    </w:p>
    <w:p w14:paraId="792FC7B4" w14:textId="00B40717" w:rsidR="00E14957" w:rsidRDefault="00E14957" w:rsidP="000F6776">
      <w:pPr>
        <w:rPr>
          <w:lang w:val="es-SV"/>
        </w:rPr>
      </w:pPr>
    </w:p>
    <w:p w14:paraId="1580AF7C" w14:textId="4DC1B042" w:rsidR="00E14957" w:rsidRDefault="00E14957" w:rsidP="000F6776">
      <w:pPr>
        <w:rPr>
          <w:lang w:val="es-SV"/>
        </w:rPr>
      </w:pPr>
    </w:p>
    <w:bookmarkEnd w:id="0"/>
    <w:sectPr w:rsidR="00E14957" w:rsidSect="000F2F9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FAB3259" w:rsidR="00A9042C" w:rsidRPr="003151D2" w:rsidRDefault="000F6776" w:rsidP="00A9042C">
                          <w:pPr>
                            <w:jc w:val="center"/>
                            <w:rPr>
                              <w:lang w:val="es-SV"/>
                            </w:rPr>
                          </w:pPr>
                          <w:r>
                            <w:rPr>
                              <w:lang w:val="es-SV"/>
                            </w:rPr>
                            <w:t>2</w:t>
                          </w:r>
                          <w:r w:rsidR="00922DD3">
                            <w:rPr>
                              <w:lang w:val="es-SV"/>
                            </w:rPr>
                            <w:t>2</w:t>
                          </w:r>
                          <w:r w:rsidR="000C33DB">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FAB3259" w:rsidR="00A9042C" w:rsidRPr="003151D2" w:rsidRDefault="000F6776" w:rsidP="00A9042C">
                    <w:pPr>
                      <w:jc w:val="center"/>
                      <w:rPr>
                        <w:lang w:val="es-SV"/>
                      </w:rPr>
                    </w:pPr>
                    <w:r>
                      <w:rPr>
                        <w:lang w:val="es-SV"/>
                      </w:rPr>
                      <w:t>2</w:t>
                    </w:r>
                    <w:r w:rsidR="00922DD3">
                      <w:rPr>
                        <w:lang w:val="es-SV"/>
                      </w:rPr>
                      <w:t>2</w:t>
                    </w:r>
                    <w:r w:rsidR="000C33DB">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9CB" w14:textId="4ED043F1" w:rsidR="000F2F94" w:rsidRDefault="000F2F94">
    <w:pPr>
      <w:pStyle w:val="Encabezado"/>
    </w:pPr>
    <w:r>
      <w:rPr>
        <w:noProof/>
        <w:lang w:val="es-SV" w:eastAsia="es-SV"/>
      </w:rPr>
      <w:drawing>
        <wp:anchor distT="0" distB="0" distL="114300" distR="114300" simplePos="0" relativeHeight="251660800" behindDoc="0" locked="0" layoutInCell="1" allowOverlap="1" wp14:anchorId="26CB5942" wp14:editId="1E24E45A">
          <wp:simplePos x="0" y="0"/>
          <wp:positionH relativeFrom="margin">
            <wp:align>center</wp:align>
          </wp:positionH>
          <wp:positionV relativeFrom="paragraph">
            <wp:posOffset>-447675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157F"/>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2F94"/>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1077"/>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72E"/>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3292"/>
    <w:rsid w:val="00406280"/>
    <w:rsid w:val="0040767B"/>
    <w:rsid w:val="00413DAF"/>
    <w:rsid w:val="00416C1B"/>
    <w:rsid w:val="004173A8"/>
    <w:rsid w:val="0041745E"/>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3653"/>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4193"/>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5F47"/>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0A17"/>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85A07"/>
    <w:rsid w:val="00A9042C"/>
    <w:rsid w:val="00A9182E"/>
    <w:rsid w:val="00A94997"/>
    <w:rsid w:val="00A94EED"/>
    <w:rsid w:val="00A96203"/>
    <w:rsid w:val="00AA2F96"/>
    <w:rsid w:val="00AA3471"/>
    <w:rsid w:val="00AA38C8"/>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68"/>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2F71"/>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85E7C"/>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14957"/>
    <w:rsid w:val="00E25975"/>
    <w:rsid w:val="00E30D4B"/>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2220</TotalTime>
  <Pages>4</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286</cp:revision>
  <cp:lastPrinted>2022-10-20T13:38:00Z</cp:lastPrinted>
  <dcterms:created xsi:type="dcterms:W3CDTF">2021-10-15T20:02:00Z</dcterms:created>
  <dcterms:modified xsi:type="dcterms:W3CDTF">2022-10-26T17:57:00Z</dcterms:modified>
</cp:coreProperties>
</file>