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B3A" w14:textId="249B6503" w:rsidR="00160458" w:rsidRDefault="00160458" w:rsidP="00B84FDA">
      <w:pPr>
        <w:jc w:val="center"/>
        <w:rPr>
          <w:b/>
        </w:rPr>
      </w:pPr>
      <w:r>
        <w:rPr>
          <w:noProof/>
          <w:lang w:val="es-SV" w:eastAsia="es-SV"/>
        </w:rPr>
        <w:drawing>
          <wp:inline distT="0" distB="0" distL="0" distR="0" wp14:anchorId="1C152EB3" wp14:editId="73AD3934">
            <wp:extent cx="518746" cy="406497"/>
            <wp:effectExtent l="0" t="0" r="0" b="0"/>
            <wp:docPr id="2" name="Imagen 2" descr="C:\Users\u930043\AppData\Local\Microsoft\Windows\Temporary Internet Files\Content.Outlook\7A7OKMBU\LOGO FSV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930043\AppData\Local\Microsoft\Windows\Temporary Internet Files\Content.Outlook\7A7OKMBU\LOGO FSV - co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4" cy="4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B9">
        <w:rPr>
          <w:noProof/>
          <w:lang w:eastAsia="es-SV"/>
        </w:rPr>
        <w:t xml:space="preserve">  </w:t>
      </w:r>
      <w:r w:rsidR="00FD6FB9">
        <w:rPr>
          <w:noProof/>
          <w:lang w:eastAsia="es-SV"/>
        </w:rPr>
        <w:drawing>
          <wp:inline distT="0" distB="0" distL="0" distR="0" wp14:anchorId="23ACB28D" wp14:editId="2CFD2052">
            <wp:extent cx="1606550" cy="431800"/>
            <wp:effectExtent l="0" t="0" r="0" b="6350"/>
            <wp:docPr id="1" name="Imagen 1" descr="C:\Users\u930043\AppData\Local\Microsoft\Windows\INetCache\Content.Word\Logo Gris Oscuro JPG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930043\AppData\Local\Microsoft\Windows\INetCache\Content.Word\Logo Gris Oscuro JPG Fondo Bl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87" cy="4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2BFA" w14:textId="3ED5AEAB" w:rsidR="00FD6FB9" w:rsidRDefault="00FD6FB9" w:rsidP="00B84FDA">
      <w:pPr>
        <w:jc w:val="both"/>
        <w:rPr>
          <w:b/>
        </w:rPr>
      </w:pPr>
    </w:p>
    <w:p w14:paraId="416CDE84" w14:textId="427E59DB" w:rsidR="00F404E1" w:rsidRDefault="00F404E1" w:rsidP="00B84FDA">
      <w:pPr>
        <w:jc w:val="both"/>
        <w:rPr>
          <w:b/>
        </w:rPr>
      </w:pPr>
      <w:bookmarkStart w:id="0" w:name="_Hlk29474535"/>
    </w:p>
    <w:p w14:paraId="35C25711" w14:textId="77777777" w:rsidR="009D04FE" w:rsidRDefault="009D04FE" w:rsidP="00B84FDA">
      <w:pPr>
        <w:jc w:val="both"/>
      </w:pPr>
      <w:bookmarkStart w:id="1" w:name="_Hlk52878362"/>
      <w:bookmarkStart w:id="2" w:name="_Hlk52282681"/>
      <w:r w:rsidRPr="003025D8">
        <w:rPr>
          <w:b/>
        </w:rPr>
        <w:t>ACTA No. CV</w:t>
      </w:r>
      <w:r>
        <w:rPr>
          <w:b/>
        </w:rPr>
        <w:t>-13</w:t>
      </w:r>
      <w:r w:rsidRPr="003025D8">
        <w:rPr>
          <w:b/>
        </w:rPr>
        <w:t>/20</w:t>
      </w:r>
      <w:r>
        <w:rPr>
          <w:b/>
        </w:rPr>
        <w:t xml:space="preserve">20.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</w:t>
      </w:r>
      <w:r w:rsidRPr="00064F79">
        <w:t>las diez horas</w:t>
      </w:r>
      <w:r w:rsidRPr="001E70A8">
        <w:rPr>
          <w:b/>
          <w:bCs/>
        </w:rPr>
        <w:t xml:space="preserve"> </w:t>
      </w:r>
      <w:r>
        <w:t xml:space="preserve">del </w:t>
      </w:r>
      <w:proofErr w:type="gramStart"/>
      <w:r>
        <w:t>día martes</w:t>
      </w:r>
      <w:proofErr w:type="gramEnd"/>
      <w:r>
        <w:t xml:space="preserve"> 6 de octubre del año 2020. Se realizó la reunión de los señores Miembros del Consejo de Vigilancia:  la Licenciada </w:t>
      </w:r>
      <w:r w:rsidRPr="00467090">
        <w:rPr>
          <w:b/>
          <w:bCs/>
        </w:rPr>
        <w:t>ANNA MARIA COPIEN,</w:t>
      </w:r>
      <w:r>
        <w:t xml:space="preserve"> </w:t>
      </w:r>
      <w:r w:rsidRPr="00B53D3C">
        <w:t>nombrad</w:t>
      </w:r>
      <w:r>
        <w:t>a</w:t>
      </w:r>
      <w:r w:rsidRPr="00B53D3C">
        <w:t xml:space="preserve"> por el Ministerio de Obras Públicas</w:t>
      </w:r>
      <w:r>
        <w:t xml:space="preserve"> </w:t>
      </w:r>
      <w:r w:rsidRPr="00B53D3C">
        <w:t xml:space="preserve">y Transporte, Presidente </w:t>
      </w:r>
      <w:r>
        <w:t xml:space="preserve">según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>;</w:t>
      </w:r>
      <w:r>
        <w:rPr>
          <w:b/>
        </w:rPr>
        <w:t xml:space="preserve"> </w:t>
      </w:r>
      <w:r>
        <w:t xml:space="preserve">Ingeniero </w:t>
      </w:r>
      <w:r w:rsidRPr="00CF48B7">
        <w:rPr>
          <w:b/>
          <w:bCs/>
        </w:rPr>
        <w:t>ENRIQUE OÑATE MUYSHONDT</w:t>
      </w:r>
      <w:r w:rsidRPr="0040589D">
        <w:t xml:space="preserve"> </w:t>
      </w:r>
      <w:r>
        <w:t>en</w:t>
      </w:r>
      <w:r w:rsidRPr="0040589D">
        <w:t xml:space="preserve"> r</w:t>
      </w:r>
      <w:r>
        <w:t xml:space="preserve">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>;   comprobada la asistencia del Consejo  la Licenciada Anna María Copien</w:t>
      </w:r>
      <w:r w:rsidRPr="00C366AD">
        <w:t>, President</w:t>
      </w:r>
      <w:r>
        <w:t xml:space="preserve">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CV-12/2020.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055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19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056</w:t>
      </w:r>
      <w:r w:rsidRPr="00366165">
        <w:rPr>
          <w:bCs/>
        </w:rPr>
        <w:t>/</w:t>
      </w:r>
      <w:r>
        <w:rPr>
          <w:bCs/>
        </w:rPr>
        <w:t>2020 del</w:t>
      </w:r>
      <w:r w:rsidRPr="00366165">
        <w:rPr>
          <w:bCs/>
        </w:rPr>
        <w:t xml:space="preserve"> </w:t>
      </w:r>
      <w:r>
        <w:rPr>
          <w:bCs/>
        </w:rPr>
        <w:t>20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057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23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058/2020 d</w:t>
      </w:r>
      <w:r w:rsidRPr="00366165">
        <w:rPr>
          <w:bCs/>
        </w:rPr>
        <w:t xml:space="preserve">el </w:t>
      </w:r>
      <w:r>
        <w:rPr>
          <w:bCs/>
        </w:rPr>
        <w:t>24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059/2020 d</w:t>
      </w:r>
      <w:r w:rsidRPr="00366165">
        <w:rPr>
          <w:bCs/>
        </w:rPr>
        <w:t xml:space="preserve">el </w:t>
      </w:r>
      <w:r>
        <w:rPr>
          <w:bCs/>
        </w:rPr>
        <w:t>25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060/2020 d</w:t>
      </w:r>
      <w:r w:rsidRPr="00366165">
        <w:rPr>
          <w:bCs/>
        </w:rPr>
        <w:t xml:space="preserve">el </w:t>
      </w:r>
      <w:r>
        <w:rPr>
          <w:bCs/>
        </w:rPr>
        <w:t>26 de marzo 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 xml:space="preserve">IX.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061/2020 d</w:t>
      </w:r>
      <w:r w:rsidRPr="00366165">
        <w:rPr>
          <w:bCs/>
        </w:rPr>
        <w:t xml:space="preserve">el </w:t>
      </w:r>
      <w:r>
        <w:rPr>
          <w:bCs/>
        </w:rPr>
        <w:t>27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>
        <w:rPr>
          <w:b/>
        </w:rPr>
        <w:t xml:space="preserve">X.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062/2020 d</w:t>
      </w:r>
      <w:r w:rsidRPr="00366165">
        <w:rPr>
          <w:bCs/>
        </w:rPr>
        <w:t xml:space="preserve">el </w:t>
      </w:r>
      <w:r>
        <w:rPr>
          <w:bCs/>
        </w:rPr>
        <w:t>30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>XI.</w:t>
      </w:r>
      <w:r w:rsidRPr="007B3311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063/2020 d</w:t>
      </w:r>
      <w:r w:rsidRPr="00366165">
        <w:rPr>
          <w:bCs/>
        </w:rPr>
        <w:t xml:space="preserve">el </w:t>
      </w:r>
      <w:r>
        <w:rPr>
          <w:bCs/>
        </w:rPr>
        <w:t>31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AC1A3F">
        <w:rPr>
          <w:b/>
          <w:color w:val="000000" w:themeColor="text1"/>
        </w:rPr>
        <w:t>XII.</w:t>
      </w:r>
      <w:r>
        <w:rPr>
          <w:b/>
          <w:color w:val="000000" w:themeColor="text1"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064/2020 d</w:t>
      </w:r>
      <w:r w:rsidRPr="00366165">
        <w:rPr>
          <w:bCs/>
        </w:rPr>
        <w:t xml:space="preserve">el </w:t>
      </w:r>
      <w:r>
        <w:rPr>
          <w:bCs/>
        </w:rPr>
        <w:t>2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AC1A3F">
        <w:rPr>
          <w:b/>
          <w:color w:val="000000" w:themeColor="text1"/>
        </w:rPr>
        <w:t xml:space="preserve"> XIII.</w:t>
      </w:r>
      <w:r w:rsidRPr="00AC1A3F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065/2020 d</w:t>
      </w:r>
      <w:r w:rsidRPr="00366165">
        <w:rPr>
          <w:bCs/>
        </w:rPr>
        <w:t xml:space="preserve">el </w:t>
      </w:r>
      <w:r>
        <w:rPr>
          <w:bCs/>
        </w:rPr>
        <w:t>3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AC1A3F">
        <w:rPr>
          <w:b/>
          <w:color w:val="000000" w:themeColor="text1"/>
        </w:rPr>
        <w:t xml:space="preserve"> XIV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066/2020 d</w:t>
      </w:r>
      <w:r w:rsidRPr="00366165">
        <w:rPr>
          <w:bCs/>
        </w:rPr>
        <w:t xml:space="preserve">el </w:t>
      </w:r>
      <w:r>
        <w:rPr>
          <w:bCs/>
        </w:rPr>
        <w:t>16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/>
        </w:rPr>
        <w:t xml:space="preserve">XV.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 w:rsidRPr="009F0E13">
        <w:t xml:space="preserve"> </w:t>
      </w:r>
      <w:r w:rsidRPr="003B0CEA">
        <w:rPr>
          <w:b/>
          <w:bCs/>
        </w:rPr>
        <w:t>X</w:t>
      </w:r>
      <w:r>
        <w:rPr>
          <w:b/>
          <w:bCs/>
        </w:rPr>
        <w:t>VI</w:t>
      </w:r>
      <w:r w:rsidRPr="003B0CEA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Correspondencia Recibida.  </w:t>
      </w:r>
      <w:r w:rsidRPr="006B352D">
        <w:rPr>
          <w:b/>
          <w:bCs/>
        </w:rPr>
        <w:t>XIV.</w:t>
      </w:r>
      <w:r>
        <w:t xml:space="preserve"> Varios. </w:t>
      </w:r>
      <w:r>
        <w:rPr>
          <w:b/>
        </w:rPr>
        <w:t>DESARROLLO</w:t>
      </w:r>
      <w:r>
        <w:t xml:space="preserve">: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CV-12/2020, de fecha 29 de septiembre del año 2020, la cual fue aprobada. </w:t>
      </w:r>
      <w:r>
        <w:rPr>
          <w:b/>
        </w:rPr>
        <w:t xml:space="preserve">III. </w:t>
      </w:r>
      <w:r w:rsidRPr="00D56016">
        <w:rPr>
          <w:b/>
        </w:rPr>
        <w:t xml:space="preserve">ANALISIS </w:t>
      </w:r>
      <w:r w:rsidRPr="00D56016">
        <w:rPr>
          <w:b/>
          <w:bCs/>
        </w:rPr>
        <w:t xml:space="preserve">ACTA DE SESIÓN DE JUNTA DIRECTIVA </w:t>
      </w:r>
      <w:bookmarkStart w:id="3" w:name="_Hlk52873511"/>
      <w:r w:rsidRPr="00D56016">
        <w:rPr>
          <w:b/>
          <w:bCs/>
        </w:rPr>
        <w:t xml:space="preserve">Nº JD-055/2020 </w:t>
      </w:r>
      <w:bookmarkEnd w:id="3"/>
      <w:r w:rsidRPr="00D56016">
        <w:rPr>
          <w:b/>
          <w:bCs/>
        </w:rPr>
        <w:t>DEL 19 DE MARZO DEL AÑO 2020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de Avance en la Ejecución del Plan Integral de Recuperación de Créditos en mora al mes de febrero de 2020;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Solicitud de Factibilidad de la Empresa Constructora Cromeyer Avila Inversiones, S.A. de C.V. para su Proyecto Condominio Residencial Altea;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9E66B4">
        <w:rPr>
          <w:bCs/>
          <w:color w:val="000000"/>
        </w:rPr>
        <w:t>Solicitud de Ajuste al Plan Anual de Trabajo 2020 de la Unidad de Auditoría Interna;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082E96">
        <w:rPr>
          <w:bCs/>
          <w:color w:val="000000"/>
        </w:rPr>
        <w:t>Resolución razonada de la Contratación Directa No. FSV-03/2020 “Servicios de Desarrollo de Nuevo Flujo para trámite de créditos dentro del Módulo de Originación;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082E96">
        <w:rPr>
          <w:bCs/>
          <w:color w:val="000000"/>
        </w:rPr>
        <w:t>Aprobación de Términos de Referencia de la Contratación Directa No. FSV-03/2020 “Servicios de Desarrollo de Nuevo Flujo para trámite de créditos dentro del módulo de Originación;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035D78">
        <w:rPr>
          <w:bCs/>
          <w:color w:val="000000"/>
        </w:rPr>
        <w:t>Propuesta de modificación del Comité Institucional de Selección y eliminación de documentos (CISED);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Escrito recibido de créditos en </w:t>
      </w:r>
      <w:r>
        <w:rPr>
          <w:color w:val="000000"/>
        </w:rPr>
        <w:lastRenderedPageBreak/>
        <w:t xml:space="preserve">Cobros, S.A. de C.V. (CREDICOBROS, S.A. DE C.V.) sobre el Proceso de Licitación Pública No. FSV-01/2020 “Gestión de cobro preventivo y correctivo de la cartera hipotecaria del FSV”;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 Escrito recibido de Flash Express, S.A. de C.V. sobre el Proceso de Licitación Pública No. FSV-01/2020 “Gestión de Cobro Preventivo y correctivo de la cartera Hipotecaria del FSV”;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Informe sobre medidas preventivas ejecutadas por el Fondo Social para la Vivienda en atención al estado de emergencia nacional decretado como consecuencia de la Pandemia por Covid-19; </w:t>
      </w:r>
      <w:r w:rsidRPr="000D56ED">
        <w:rPr>
          <w:b/>
          <w:color w:val="000000"/>
        </w:rPr>
        <w:t>XIII</w:t>
      </w:r>
      <w:r>
        <w:rPr>
          <w:b/>
          <w:color w:val="000000"/>
        </w:rPr>
        <w:t xml:space="preserve">. </w:t>
      </w:r>
      <w:r w:rsidRPr="004D1017">
        <w:rPr>
          <w:bCs/>
          <w:color w:val="000000"/>
        </w:rPr>
        <w:t>Acuerdo de Resolución sobre información reservada de esta sesión</w:t>
      </w:r>
      <w:r w:rsidRPr="000D56ED">
        <w:rPr>
          <w:b/>
          <w:color w:val="000000"/>
        </w:rPr>
        <w:t>.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</w:t>
      </w:r>
      <w:bookmarkStart w:id="4" w:name="_Hlk52872704"/>
      <w:r>
        <w:rPr>
          <w:color w:val="000000"/>
        </w:rPr>
        <w:t>Informe de Avance en la Ejecución del Plan Integral de Recuperación de Créditos en mora al mes de febrero de 2020</w:t>
      </w:r>
      <w:bookmarkEnd w:id="4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dará seguimiento al punto</w:t>
      </w:r>
      <w:r>
        <w:rPr>
          <w:color w:val="000000"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 </w:t>
      </w:r>
      <w:bookmarkStart w:id="5" w:name="_Hlk52873641"/>
      <w:r>
        <w:rPr>
          <w:color w:val="000000"/>
        </w:rPr>
        <w:t>Solicitud de Factibilidad de la Empresa Constructora Cromeyer Avila Inversiones, S.A. de C.V. para su Proyecto Condominio Residencial Altea</w:t>
      </w:r>
      <w:bookmarkEnd w:id="5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</w:t>
      </w:r>
      <w:r>
        <w:rPr>
          <w:color w:val="000000"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</w:t>
      </w:r>
      <w:bookmarkStart w:id="6" w:name="_Hlk52872735"/>
      <w:r w:rsidRPr="00D70419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Pr="009E66B4">
        <w:rPr>
          <w:bCs/>
          <w:color w:val="000000"/>
        </w:rPr>
        <w:t>Solicitud de Ajuste al Plan Anual de Trabajo 2020 de la Unidad de Auditoría Interna</w:t>
      </w:r>
      <w:r>
        <w:rPr>
          <w:bCs/>
          <w:color w:val="000000"/>
        </w:rPr>
        <w:t>,</w:t>
      </w:r>
      <w:bookmarkEnd w:id="6"/>
      <w:r>
        <w:rPr>
          <w:bCs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reviso anexos enviados y se da por enterado del punto</w:t>
      </w:r>
      <w:r>
        <w:rPr>
          <w:color w:val="000000"/>
        </w:rPr>
        <w:t>.</w:t>
      </w:r>
      <w:r>
        <w:rPr>
          <w:b/>
          <w:bCs/>
        </w:rPr>
        <w:t xml:space="preserve">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bookmarkStart w:id="7" w:name="_Hlk52872788"/>
      <w:r w:rsidRPr="00082E96">
        <w:rPr>
          <w:bCs/>
          <w:color w:val="000000"/>
        </w:rPr>
        <w:t>Resolución razonada de la Contratación Directa No. FSV-03/2020 “Servicios de Desarrollo de Nuevo Flujo para trámite de créditos dentro del Módulo de Originación</w:t>
      </w:r>
      <w:bookmarkEnd w:id="7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</w:t>
      </w:r>
      <w:r>
        <w:rPr>
          <w:b/>
          <w:color w:val="000000"/>
        </w:rPr>
        <w:t>o se da por enterado</w:t>
      </w:r>
      <w:r>
        <w:rPr>
          <w:color w:val="000000"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bookmarkStart w:id="8" w:name="_Hlk52872881"/>
      <w:r w:rsidRPr="00082E96">
        <w:rPr>
          <w:bCs/>
          <w:color w:val="000000"/>
        </w:rPr>
        <w:t>Aprobación de Términos de Referencia de la Contratación Directa No. FSV-03/2020 “Servicios de Desarrollo de Nuevo Flujo para trámite de créditos dentro del módulo de Originación</w:t>
      </w:r>
      <w:bookmarkEnd w:id="8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</w:t>
      </w:r>
      <w:r>
        <w:rPr>
          <w:color w:val="000000"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</w:t>
      </w:r>
      <w:bookmarkStart w:id="9" w:name="_Hlk52873020"/>
      <w:r w:rsidRPr="00035D78">
        <w:rPr>
          <w:bCs/>
          <w:color w:val="000000"/>
        </w:rPr>
        <w:t>Propuesta de modificación del Comité Institucional de Selección y eliminación de documentos (CISED)</w:t>
      </w:r>
      <w:bookmarkEnd w:id="9"/>
      <w:r>
        <w:rPr>
          <w:bCs/>
          <w:color w:val="000000"/>
        </w:rPr>
        <w:t>,</w:t>
      </w:r>
      <w:r w:rsidRPr="001B39BE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</w:t>
      </w:r>
      <w:r>
        <w:rPr>
          <w:color w:val="000000"/>
        </w:rPr>
        <w:t>.</w:t>
      </w:r>
      <w:r>
        <w:rPr>
          <w:b/>
          <w:bCs/>
        </w:rPr>
        <w:t xml:space="preserve">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 </w:t>
      </w:r>
      <w:bookmarkStart w:id="10" w:name="_Hlk52873065"/>
      <w:r>
        <w:rPr>
          <w:color w:val="000000"/>
        </w:rPr>
        <w:t>Escrito recibido de créditos en Cobros, S.A. de C.V. (CREDICOBROS, S.A. DE C.V.) sobre el Proceso de Licitación Pública No. FSV-01/2020 “Gestión de cobro preventivo y correctivo de la cartera hipotecaria del FSV”</w:t>
      </w:r>
      <w:bookmarkEnd w:id="10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</w:t>
      </w:r>
      <w:r w:rsidRPr="0075035B">
        <w:rPr>
          <w:b/>
          <w:color w:val="000000"/>
        </w:rPr>
        <w:t>da por enterado.</w:t>
      </w:r>
      <w:r>
        <w:rPr>
          <w:b/>
          <w:bCs/>
        </w:rPr>
        <w:t xml:space="preserve"> </w:t>
      </w:r>
      <w:r w:rsidRPr="000E6D07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 </w:t>
      </w:r>
      <w:bookmarkStart w:id="11" w:name="_Hlk52873154"/>
      <w:r>
        <w:rPr>
          <w:color w:val="000000"/>
        </w:rPr>
        <w:t>Escrito recibido de Flash Express, S.A. de C.V. sobre el Proceso de Licitación Pública No. FSV-01/2020 “Gestión de Cobro Preventivo y correctivo de la cartera Hipotecaria del FSV”,</w:t>
      </w:r>
      <w:bookmarkEnd w:id="11"/>
      <w:r>
        <w:rPr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</w:t>
      </w:r>
      <w:r>
        <w:rPr>
          <w:color w:val="000000"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</w:t>
      </w:r>
      <w:bookmarkStart w:id="12" w:name="_Hlk52873258"/>
      <w:bookmarkStart w:id="13" w:name="_Hlk52873401"/>
      <w:r>
        <w:rPr>
          <w:color w:val="000000"/>
        </w:rPr>
        <w:t>Informe sobre medidas preventivas ejecutadas por el Fondo Social para la Vivienda en atención al estado de emergencia nacional decretado como consecuencia de la Pandemia por Covid-19</w:t>
      </w:r>
      <w:bookmarkEnd w:id="12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 a bien que se realicen las medidas preventivas necesarias para salvaguardar la salud de clientes y empleados en medio de esta pandemia</w:t>
      </w:r>
      <w:bookmarkEnd w:id="13"/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056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20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057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23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2020.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 w:rsidRPr="004A3AF9">
        <w:rPr>
          <w:b/>
          <w:bCs/>
        </w:rPr>
        <w:t>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058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24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</w:t>
      </w:r>
      <w:r>
        <w:rPr>
          <w:color w:val="000000"/>
        </w:rPr>
        <w:lastRenderedPageBreak/>
        <w:t xml:space="preserve">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059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25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9E66B4">
        <w:rPr>
          <w:b/>
        </w:rPr>
        <w:t>VIII.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060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26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B90FE1">
        <w:rPr>
          <w:b/>
        </w:rPr>
        <w:t xml:space="preserve">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061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27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 </w:t>
      </w:r>
      <w:r w:rsidRPr="00B90FE1">
        <w:rPr>
          <w:b/>
        </w:rPr>
        <w:t>X.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062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30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B90FE1">
        <w:rPr>
          <w:b/>
        </w:rPr>
        <w:t xml:space="preserve">XI.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063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31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XII.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064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 </w:t>
      </w:r>
      <w:r w:rsidRPr="004A3AF9">
        <w:rPr>
          <w:b/>
          <w:bCs/>
        </w:rPr>
        <w:t xml:space="preserve">DE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C10515">
        <w:rPr>
          <w:b/>
        </w:rPr>
        <w:t>XIII</w:t>
      </w:r>
      <w:r>
        <w:rPr>
          <w:bCs/>
        </w:rPr>
        <w:t xml:space="preserve">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065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 </w:t>
      </w:r>
      <w:r w:rsidRPr="004A3AF9">
        <w:rPr>
          <w:b/>
          <w:bCs/>
        </w:rPr>
        <w:t xml:space="preserve">DE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C10515">
        <w:rPr>
          <w:b/>
        </w:rPr>
        <w:t>XIV.</w:t>
      </w:r>
      <w:r>
        <w:rPr>
          <w:bCs/>
        </w:rPr>
        <w:t xml:space="preserve"> </w:t>
      </w:r>
      <w:r w:rsidRPr="00D56016">
        <w:rPr>
          <w:b/>
        </w:rPr>
        <w:t xml:space="preserve">ANALISIS </w:t>
      </w:r>
      <w:r w:rsidRPr="00D56016">
        <w:rPr>
          <w:b/>
          <w:bCs/>
        </w:rPr>
        <w:t xml:space="preserve">ACTA DE SESIÓN DE JUNTA DIRECTIVA </w:t>
      </w:r>
      <w:bookmarkStart w:id="14" w:name="_Hlk52874391"/>
      <w:r w:rsidRPr="00D56016">
        <w:rPr>
          <w:b/>
          <w:bCs/>
        </w:rPr>
        <w:t xml:space="preserve">Nº JD-066/2020 </w:t>
      </w:r>
      <w:bookmarkEnd w:id="14"/>
      <w:r w:rsidRPr="00D56016">
        <w:rPr>
          <w:b/>
          <w:bCs/>
        </w:rPr>
        <w:t>DEL 16 DE ABRIL DEL AÑO 2020.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</w:t>
      </w:r>
      <w:r w:rsidRPr="00F23A4C">
        <w:rPr>
          <w:bCs/>
          <w:color w:val="000000"/>
        </w:rPr>
        <w:t>Modificación excepcional al método para la Aplicación del Sistema de evaluación del Desempeño para el año 2020;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Ratificación de Políticas para enfrentar incumplimiento y obligaciones </w:t>
      </w:r>
      <w:r>
        <w:rPr>
          <w:color w:val="000000"/>
        </w:rPr>
        <w:lastRenderedPageBreak/>
        <w:t xml:space="preserve">contractuales, generados por la Pandemia del COVID-19;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F23A4C">
        <w:rPr>
          <w:bCs/>
          <w:color w:val="000000"/>
        </w:rPr>
        <w:t>Autorización para presentar a Asamblea de Gobernadores solicitud de Inversión en letras del Tesoro (L</w:t>
      </w:r>
      <w:r>
        <w:rPr>
          <w:bCs/>
          <w:color w:val="000000"/>
        </w:rPr>
        <w:t>ETES</w:t>
      </w:r>
      <w:r w:rsidRPr="00F23A4C">
        <w:rPr>
          <w:bCs/>
          <w:color w:val="000000"/>
        </w:rPr>
        <w:t>), emitidas por el Ministerio de H</w:t>
      </w:r>
      <w:r>
        <w:rPr>
          <w:bCs/>
          <w:color w:val="000000"/>
        </w:rPr>
        <w:t>a</w:t>
      </w:r>
      <w:r w:rsidRPr="00F23A4C">
        <w:rPr>
          <w:bCs/>
          <w:color w:val="000000"/>
        </w:rPr>
        <w:t xml:space="preserve">cienda;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F23A4C">
        <w:rPr>
          <w:bCs/>
          <w:color w:val="000000"/>
        </w:rPr>
        <w:t>Solicitud de Prórroga de Contratos temporales de Peritos valuadores; VII</w:t>
      </w:r>
      <w:r w:rsidRPr="00D70419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Pr="00F0194E">
        <w:rPr>
          <w:bCs/>
          <w:color w:val="000000"/>
        </w:rPr>
        <w:t xml:space="preserve">Convocatoria a Sesión extraordinaria de Asamblea de Gobernadores No. AG-168; </w:t>
      </w:r>
      <w:r w:rsidRPr="00D70419">
        <w:rPr>
          <w:b/>
          <w:color w:val="000000"/>
        </w:rPr>
        <w:t>VIII</w:t>
      </w:r>
      <w:r w:rsidRPr="000D56ED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F0194E">
        <w:rPr>
          <w:bCs/>
          <w:color w:val="000000"/>
        </w:rPr>
        <w:t>Acuerdo de resolución sobre información reservada de esta sesión.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III</w:t>
      </w:r>
      <w:bookmarkStart w:id="15" w:name="_Hlk52873870"/>
      <w:r w:rsidRPr="0077010C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F23A4C">
        <w:rPr>
          <w:bCs/>
          <w:color w:val="000000"/>
        </w:rPr>
        <w:t>Modificación excepcional al método para la Aplicación del Sistema de evaluación del Desempeño para el año 2020</w:t>
      </w:r>
      <w:bookmarkEnd w:id="15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IV</w:t>
      </w:r>
      <w:bookmarkStart w:id="16" w:name="_Hlk52874146"/>
      <w:r>
        <w:rPr>
          <w:color w:val="000000"/>
        </w:rPr>
        <w:t xml:space="preserve">. Ratificación de Políticas para enfrentar incumplimiento y obligaciones contractuales, generados por la Pandemia del COVID-19,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b/>
          <w:color w:val="000000"/>
        </w:rPr>
        <w:t xml:space="preserve"> </w:t>
      </w:r>
      <w:r w:rsidRPr="00F23A4C">
        <w:rPr>
          <w:bCs/>
          <w:color w:val="000000"/>
        </w:rPr>
        <w:t>Autorización para presentar a Asamblea de Gobernadores solicitud de Inversión en letras del Tesoro (L</w:t>
      </w:r>
      <w:r>
        <w:rPr>
          <w:bCs/>
          <w:color w:val="000000"/>
        </w:rPr>
        <w:t>ETES</w:t>
      </w:r>
      <w:r w:rsidRPr="00F23A4C">
        <w:rPr>
          <w:bCs/>
          <w:color w:val="000000"/>
        </w:rPr>
        <w:t>), emitidas por el Ministerio de H</w:t>
      </w:r>
      <w:r>
        <w:rPr>
          <w:bCs/>
          <w:color w:val="000000"/>
        </w:rPr>
        <w:t>a</w:t>
      </w:r>
      <w:r w:rsidRPr="00F23A4C">
        <w:rPr>
          <w:bCs/>
          <w:color w:val="000000"/>
        </w:rPr>
        <w:t>cienda</w:t>
      </w:r>
      <w:bookmarkEnd w:id="16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dará seguimiento al punto. </w:t>
      </w:r>
      <w:r>
        <w:rPr>
          <w:bCs/>
        </w:rPr>
        <w:t xml:space="preserve"> </w:t>
      </w:r>
      <w:r w:rsidRPr="00F23A4C"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bookmarkStart w:id="17" w:name="_Hlk52874337"/>
      <w:r w:rsidRPr="00F23A4C">
        <w:rPr>
          <w:bCs/>
          <w:color w:val="000000"/>
        </w:rPr>
        <w:t>Solicitud de Prórroga de Contratos temporales de Peritos valuadores</w:t>
      </w:r>
      <w:r>
        <w:rPr>
          <w:bCs/>
          <w:color w:val="000000"/>
        </w:rPr>
        <w:t>,</w:t>
      </w:r>
      <w:bookmarkEnd w:id="17"/>
      <w:r>
        <w:rPr>
          <w:bCs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Cs/>
        </w:rPr>
        <w:t xml:space="preserve"> </w:t>
      </w:r>
      <w:r w:rsidRPr="00F23A4C"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 w:rsidRPr="00F23A4C">
        <w:rPr>
          <w:bCs/>
          <w:color w:val="000000"/>
        </w:rPr>
        <w:t xml:space="preserve"> </w:t>
      </w:r>
      <w:r w:rsidRPr="00BC4A24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bookmarkStart w:id="18" w:name="_Hlk52874790"/>
      <w:r w:rsidRPr="00F0194E">
        <w:rPr>
          <w:bCs/>
          <w:color w:val="000000"/>
        </w:rPr>
        <w:t>Convocatoria a Sesión extraordinaria de Asamblea de Gobernadores No. AG-168</w:t>
      </w:r>
      <w:bookmarkEnd w:id="18"/>
      <w:r>
        <w:rPr>
          <w:bCs/>
          <w:color w:val="000000"/>
        </w:rPr>
        <w:t>,</w:t>
      </w:r>
      <w:r w:rsidRPr="00F0194E">
        <w:rPr>
          <w:bCs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C10515">
        <w:rPr>
          <w:b/>
        </w:rPr>
        <w:t>XV.</w:t>
      </w:r>
      <w:r>
        <w:rPr>
          <w:b/>
          <w:bCs/>
        </w:rPr>
        <w:t xml:space="preserve">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XVI. </w:t>
      </w:r>
      <w:r w:rsidRPr="00D56016">
        <w:rPr>
          <w:b/>
          <w:bCs/>
        </w:rPr>
        <w:t>CORRESONDENCIA RECIBIDA. 1. Memorándum del Licdo. René Cuéllar Marenco, Gerente de Finanzas, el cual dice:</w:t>
      </w:r>
      <w:r w:rsidRPr="003D10FF">
        <w:rPr>
          <w:b/>
          <w:bCs/>
        </w:rPr>
        <w:t xml:space="preserve">  </w:t>
      </w:r>
      <w:r w:rsidRPr="003D10FF">
        <w:t>Para su conocimiento</w:t>
      </w:r>
      <w:r>
        <w:t xml:space="preserve">, se remiten los siguientes </w:t>
      </w:r>
      <w:bookmarkStart w:id="19" w:name="_Hlk52874997"/>
      <w:r>
        <w:t>documentos enviados por los Auditores Externo Elías &amp; Asociados: 1.</w:t>
      </w:r>
      <w:r w:rsidRPr="003D10FF">
        <w:rPr>
          <w:color w:val="000000"/>
        </w:rPr>
        <w:t xml:space="preserve"> Informe </w:t>
      </w:r>
      <w:r>
        <w:rPr>
          <w:color w:val="000000"/>
        </w:rPr>
        <w:t>Intermedio de Cumplimiento Fiscal del 01 de enero al 30 de junio de 2020; y 2.  Carta de Gerencia del 01de enero al 30 de junio de 2020</w:t>
      </w:r>
      <w:bookmarkEnd w:id="19"/>
      <w:r>
        <w:rPr>
          <w:color w:val="000000"/>
        </w:rPr>
        <w:t xml:space="preserve">. </w:t>
      </w:r>
      <w:r w:rsidRPr="003D10FF">
        <w:rPr>
          <w:color w:val="000000"/>
        </w:rPr>
        <w:t xml:space="preserve">Después de haber leído y analizado el contenido del memorándum, </w:t>
      </w:r>
      <w:r w:rsidRPr="003D10FF">
        <w:rPr>
          <w:b/>
          <w:color w:val="000000"/>
        </w:rPr>
        <w:t>este Consejo</w:t>
      </w:r>
      <w:r>
        <w:rPr>
          <w:b/>
          <w:color w:val="000000"/>
        </w:rPr>
        <w:t xml:space="preserve"> agradece los informes y se da por enterado de la correspondencia recibida</w:t>
      </w:r>
      <w:r w:rsidRPr="003D10FF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 XVII.</w:t>
      </w:r>
      <w:r>
        <w:rPr>
          <w:b/>
        </w:rPr>
        <w:t>VARIOS</w:t>
      </w:r>
      <w:r>
        <w:t xml:space="preserve">. En este punto el Consejo no hubo nada que tratar.  La </w:t>
      </w:r>
      <w:r w:rsidRPr="00C366AD">
        <w:t>presidenta</w:t>
      </w:r>
      <w:r>
        <w:t xml:space="preserve"> del Consejo convoca para la próxima reunión el </w:t>
      </w:r>
      <w:proofErr w:type="gramStart"/>
      <w:r>
        <w:t>día martes</w:t>
      </w:r>
      <w:proofErr w:type="gramEnd"/>
      <w:r>
        <w:t xml:space="preserve"> 13, de octubre del año 2020, a la misma hora y lugar. Y no habiendo más que hacer constar, se da por finalizada la reunión a las once horas con veinte minutos, ratificamos su contenido y   firmamos.</w:t>
      </w:r>
    </w:p>
    <w:p w14:paraId="7B92F207" w14:textId="77777777" w:rsidR="009D04FE" w:rsidRDefault="009D04FE" w:rsidP="00B84FDA">
      <w:pPr>
        <w:jc w:val="both"/>
        <w:rPr>
          <w:sz w:val="22"/>
          <w:lang w:val="pt-BR"/>
        </w:rPr>
      </w:pPr>
    </w:p>
    <w:p w14:paraId="4F5BE1FD" w14:textId="77777777" w:rsidR="009D04FE" w:rsidRDefault="009D04FE" w:rsidP="00B84FDA">
      <w:pPr>
        <w:jc w:val="both"/>
        <w:rPr>
          <w:sz w:val="22"/>
          <w:lang w:val="pt-BR"/>
        </w:rPr>
      </w:pPr>
    </w:p>
    <w:p w14:paraId="7D629BF5" w14:textId="77777777" w:rsidR="00C72599" w:rsidRPr="003162F7" w:rsidRDefault="00C72599" w:rsidP="00C72599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20" w:name="_Hlk62050179"/>
      <w:bookmarkEnd w:id="1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La presente acta es conforme con su original, la cual se encuentra firmada por los miembros del Consejo de Vigilancia:</w:t>
      </w:r>
      <w:r w:rsidRPr="0002582D">
        <w:t xml:space="preserve"> </w:t>
      </w:r>
      <w:r w:rsidRPr="0002582D">
        <w:rPr>
          <w:rFonts w:ascii="Arial" w:hAnsi="Arial" w:cs="Arial"/>
          <w:b/>
          <w:bCs/>
          <w:i/>
          <w:iCs/>
          <w:sz w:val="20"/>
          <w:szCs w:val="20"/>
        </w:rPr>
        <w:t>Anna Maria Copien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Enrique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Oñate</w:t>
      </w:r>
      <w:proofErr w:type="spellEnd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Muyshondt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bookmarkEnd w:id="20"/>
    <w:p w14:paraId="4A20F17C" w14:textId="77777777" w:rsidR="009D04FE" w:rsidRDefault="009D04FE" w:rsidP="00B84FDA">
      <w:pPr>
        <w:jc w:val="both"/>
      </w:pPr>
    </w:p>
    <w:bookmarkEnd w:id="2"/>
    <w:bookmarkEnd w:id="0"/>
    <w:sectPr w:rsidR="009D04FE" w:rsidSect="00160458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D9BB" w14:textId="77777777" w:rsidR="00C72599" w:rsidRDefault="00C72599" w:rsidP="00C72599">
      <w:r>
        <w:separator/>
      </w:r>
    </w:p>
  </w:endnote>
  <w:endnote w:type="continuationSeparator" w:id="0">
    <w:p w14:paraId="2D08B18A" w14:textId="77777777" w:rsidR="00C72599" w:rsidRDefault="00C72599" w:rsidP="00C7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1827E" w14:textId="77777777" w:rsidR="00C72599" w:rsidRDefault="00C72599" w:rsidP="00C72599">
      <w:r>
        <w:separator/>
      </w:r>
    </w:p>
  </w:footnote>
  <w:footnote w:type="continuationSeparator" w:id="0">
    <w:p w14:paraId="5DFA9532" w14:textId="77777777" w:rsidR="00C72599" w:rsidRDefault="00C72599" w:rsidP="00C7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8BA69" w14:textId="77A8A726" w:rsidR="00C72599" w:rsidRPr="00FD4EB7" w:rsidRDefault="00C72599" w:rsidP="00C72599">
    <w:pPr>
      <w:rPr>
        <w:rFonts w:ascii="Arial" w:hAnsi="Arial" w:cs="Arial"/>
        <w:b/>
        <w:color w:val="FF0000"/>
        <w:sz w:val="20"/>
        <w:szCs w:val="20"/>
      </w:rPr>
    </w:pPr>
    <w:bookmarkStart w:id="21" w:name="_Hlk33450704"/>
    <w:r w:rsidRPr="00FD4EB7">
      <w:rPr>
        <w:rFonts w:ascii="Arial" w:hAnsi="Arial" w:cs="Arial"/>
        <w:b/>
        <w:color w:val="FF0000"/>
        <w:sz w:val="20"/>
        <w:szCs w:val="20"/>
      </w:rPr>
      <w:t>DOCUMENTO ELABORADO EN VERSIÓN PÚBLICA ART. 30 LAIP.</w:t>
    </w:r>
  </w:p>
  <w:p w14:paraId="65FB93F0" w14:textId="062FED20" w:rsidR="00C72599" w:rsidRDefault="00C72599" w:rsidP="00C72599">
    <w:pPr>
      <w:pStyle w:val="Encabezado"/>
    </w:pPr>
    <w:r w:rsidRPr="00FD4EB7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21"/>
  </w:p>
  <w:p w14:paraId="6D97C805" w14:textId="77777777" w:rsidR="00C72599" w:rsidRDefault="00C725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2F"/>
    <w:rsid w:val="00000F12"/>
    <w:rsid w:val="0000193F"/>
    <w:rsid w:val="0000367B"/>
    <w:rsid w:val="00003CFE"/>
    <w:rsid w:val="00006F81"/>
    <w:rsid w:val="00011338"/>
    <w:rsid w:val="00012A86"/>
    <w:rsid w:val="00012C1D"/>
    <w:rsid w:val="00015547"/>
    <w:rsid w:val="00017D2E"/>
    <w:rsid w:val="000201D1"/>
    <w:rsid w:val="00020293"/>
    <w:rsid w:val="0002180E"/>
    <w:rsid w:val="00021C26"/>
    <w:rsid w:val="00023B44"/>
    <w:rsid w:val="00025DFE"/>
    <w:rsid w:val="00030CAC"/>
    <w:rsid w:val="000331B9"/>
    <w:rsid w:val="00034139"/>
    <w:rsid w:val="000344D1"/>
    <w:rsid w:val="00034F5C"/>
    <w:rsid w:val="00042AEF"/>
    <w:rsid w:val="00043260"/>
    <w:rsid w:val="00043486"/>
    <w:rsid w:val="000512FD"/>
    <w:rsid w:val="00051F39"/>
    <w:rsid w:val="00053228"/>
    <w:rsid w:val="0005456D"/>
    <w:rsid w:val="00055164"/>
    <w:rsid w:val="000559E7"/>
    <w:rsid w:val="0005702B"/>
    <w:rsid w:val="00062592"/>
    <w:rsid w:val="00066429"/>
    <w:rsid w:val="00066B79"/>
    <w:rsid w:val="00067EB8"/>
    <w:rsid w:val="00071981"/>
    <w:rsid w:val="00073A21"/>
    <w:rsid w:val="0007746F"/>
    <w:rsid w:val="00081956"/>
    <w:rsid w:val="00082F53"/>
    <w:rsid w:val="000831E4"/>
    <w:rsid w:val="0008531E"/>
    <w:rsid w:val="000902D7"/>
    <w:rsid w:val="000919FE"/>
    <w:rsid w:val="000A03D8"/>
    <w:rsid w:val="000A0520"/>
    <w:rsid w:val="000A165E"/>
    <w:rsid w:val="000A3776"/>
    <w:rsid w:val="000A3821"/>
    <w:rsid w:val="000A5110"/>
    <w:rsid w:val="000A7BFF"/>
    <w:rsid w:val="000A7C19"/>
    <w:rsid w:val="000C1D68"/>
    <w:rsid w:val="000C1D7F"/>
    <w:rsid w:val="000D1DB0"/>
    <w:rsid w:val="000D2716"/>
    <w:rsid w:val="000D4D1D"/>
    <w:rsid w:val="000D4DD0"/>
    <w:rsid w:val="000D5247"/>
    <w:rsid w:val="000D6E66"/>
    <w:rsid w:val="000E0333"/>
    <w:rsid w:val="000E0D6D"/>
    <w:rsid w:val="000E1625"/>
    <w:rsid w:val="000E226A"/>
    <w:rsid w:val="000E4627"/>
    <w:rsid w:val="000E74EC"/>
    <w:rsid w:val="000F0BAE"/>
    <w:rsid w:val="000F46EB"/>
    <w:rsid w:val="000F5436"/>
    <w:rsid w:val="000F5D36"/>
    <w:rsid w:val="000F6DD6"/>
    <w:rsid w:val="001004B3"/>
    <w:rsid w:val="00101143"/>
    <w:rsid w:val="00101A3E"/>
    <w:rsid w:val="00102E74"/>
    <w:rsid w:val="00103815"/>
    <w:rsid w:val="00106251"/>
    <w:rsid w:val="0010746C"/>
    <w:rsid w:val="00112C60"/>
    <w:rsid w:val="001169FE"/>
    <w:rsid w:val="00124771"/>
    <w:rsid w:val="001266A2"/>
    <w:rsid w:val="00131D9C"/>
    <w:rsid w:val="0013246F"/>
    <w:rsid w:val="001359F0"/>
    <w:rsid w:val="00140535"/>
    <w:rsid w:val="00140690"/>
    <w:rsid w:val="00142FA7"/>
    <w:rsid w:val="00145452"/>
    <w:rsid w:val="00146330"/>
    <w:rsid w:val="0014730C"/>
    <w:rsid w:val="00150BAF"/>
    <w:rsid w:val="00150F68"/>
    <w:rsid w:val="0015104C"/>
    <w:rsid w:val="00153A83"/>
    <w:rsid w:val="00155605"/>
    <w:rsid w:val="001575BB"/>
    <w:rsid w:val="00157D99"/>
    <w:rsid w:val="00160458"/>
    <w:rsid w:val="00161D0F"/>
    <w:rsid w:val="00162844"/>
    <w:rsid w:val="00174B8B"/>
    <w:rsid w:val="00174EA5"/>
    <w:rsid w:val="00176235"/>
    <w:rsid w:val="00181110"/>
    <w:rsid w:val="001813DD"/>
    <w:rsid w:val="00181C3E"/>
    <w:rsid w:val="00183F7C"/>
    <w:rsid w:val="001843D2"/>
    <w:rsid w:val="00184AFF"/>
    <w:rsid w:val="001862F3"/>
    <w:rsid w:val="00190A21"/>
    <w:rsid w:val="0019468B"/>
    <w:rsid w:val="001A1558"/>
    <w:rsid w:val="001A1925"/>
    <w:rsid w:val="001A2152"/>
    <w:rsid w:val="001A5CDB"/>
    <w:rsid w:val="001A66C6"/>
    <w:rsid w:val="001B1F29"/>
    <w:rsid w:val="001B64BB"/>
    <w:rsid w:val="001C24B8"/>
    <w:rsid w:val="001C557C"/>
    <w:rsid w:val="001D16D6"/>
    <w:rsid w:val="001D340B"/>
    <w:rsid w:val="001D5E4F"/>
    <w:rsid w:val="001E1A01"/>
    <w:rsid w:val="001E1F16"/>
    <w:rsid w:val="001E349E"/>
    <w:rsid w:val="001E763F"/>
    <w:rsid w:val="001F5609"/>
    <w:rsid w:val="00202F9B"/>
    <w:rsid w:val="002119A8"/>
    <w:rsid w:val="002125DC"/>
    <w:rsid w:val="002163FD"/>
    <w:rsid w:val="00216D99"/>
    <w:rsid w:val="00221BB7"/>
    <w:rsid w:val="00225BBE"/>
    <w:rsid w:val="0022687D"/>
    <w:rsid w:val="00226A33"/>
    <w:rsid w:val="00231079"/>
    <w:rsid w:val="00231B61"/>
    <w:rsid w:val="00231E85"/>
    <w:rsid w:val="00232D7C"/>
    <w:rsid w:val="00234B15"/>
    <w:rsid w:val="00237F9B"/>
    <w:rsid w:val="00242A06"/>
    <w:rsid w:val="00243E2D"/>
    <w:rsid w:val="00245609"/>
    <w:rsid w:val="00252EE6"/>
    <w:rsid w:val="0025669C"/>
    <w:rsid w:val="0026502C"/>
    <w:rsid w:val="00280662"/>
    <w:rsid w:val="00286176"/>
    <w:rsid w:val="002872D8"/>
    <w:rsid w:val="002878C2"/>
    <w:rsid w:val="00290A23"/>
    <w:rsid w:val="0029444D"/>
    <w:rsid w:val="00294C94"/>
    <w:rsid w:val="002967D8"/>
    <w:rsid w:val="002A69D8"/>
    <w:rsid w:val="002B301F"/>
    <w:rsid w:val="002B56F6"/>
    <w:rsid w:val="002B579D"/>
    <w:rsid w:val="002B695D"/>
    <w:rsid w:val="002B752E"/>
    <w:rsid w:val="002B78C6"/>
    <w:rsid w:val="002C0924"/>
    <w:rsid w:val="002C0C2F"/>
    <w:rsid w:val="002C102B"/>
    <w:rsid w:val="002C5B13"/>
    <w:rsid w:val="002C6B79"/>
    <w:rsid w:val="002C6C73"/>
    <w:rsid w:val="002D0644"/>
    <w:rsid w:val="002D279A"/>
    <w:rsid w:val="002D3512"/>
    <w:rsid w:val="002D62DD"/>
    <w:rsid w:val="002D78BE"/>
    <w:rsid w:val="002E0351"/>
    <w:rsid w:val="002E0FD8"/>
    <w:rsid w:val="002E57EC"/>
    <w:rsid w:val="00300156"/>
    <w:rsid w:val="00300FA0"/>
    <w:rsid w:val="00301819"/>
    <w:rsid w:val="00307406"/>
    <w:rsid w:val="00310A6C"/>
    <w:rsid w:val="00312F61"/>
    <w:rsid w:val="0032502B"/>
    <w:rsid w:val="00331E61"/>
    <w:rsid w:val="00332DFF"/>
    <w:rsid w:val="0033385D"/>
    <w:rsid w:val="0033478F"/>
    <w:rsid w:val="00336E6C"/>
    <w:rsid w:val="00337138"/>
    <w:rsid w:val="003406D7"/>
    <w:rsid w:val="003419CE"/>
    <w:rsid w:val="00342A92"/>
    <w:rsid w:val="003446A2"/>
    <w:rsid w:val="003619CB"/>
    <w:rsid w:val="00363DE6"/>
    <w:rsid w:val="00364B12"/>
    <w:rsid w:val="00364C8C"/>
    <w:rsid w:val="00366629"/>
    <w:rsid w:val="00366B40"/>
    <w:rsid w:val="0037005D"/>
    <w:rsid w:val="0037160C"/>
    <w:rsid w:val="003743DF"/>
    <w:rsid w:val="00381C72"/>
    <w:rsid w:val="00385507"/>
    <w:rsid w:val="00386B2C"/>
    <w:rsid w:val="0039025E"/>
    <w:rsid w:val="003908FD"/>
    <w:rsid w:val="003923E9"/>
    <w:rsid w:val="003941D7"/>
    <w:rsid w:val="003949C8"/>
    <w:rsid w:val="00395571"/>
    <w:rsid w:val="0039721A"/>
    <w:rsid w:val="003A05A5"/>
    <w:rsid w:val="003A10BB"/>
    <w:rsid w:val="003A1A42"/>
    <w:rsid w:val="003A4131"/>
    <w:rsid w:val="003A43C7"/>
    <w:rsid w:val="003B09F6"/>
    <w:rsid w:val="003B7D98"/>
    <w:rsid w:val="003D03C5"/>
    <w:rsid w:val="003D19B8"/>
    <w:rsid w:val="003D1A47"/>
    <w:rsid w:val="003D4C7B"/>
    <w:rsid w:val="003D583C"/>
    <w:rsid w:val="003D79CA"/>
    <w:rsid w:val="003E148B"/>
    <w:rsid w:val="003E1A7B"/>
    <w:rsid w:val="003E275C"/>
    <w:rsid w:val="003E4857"/>
    <w:rsid w:val="003E6FA9"/>
    <w:rsid w:val="003F0CAA"/>
    <w:rsid w:val="003F2264"/>
    <w:rsid w:val="003F6B18"/>
    <w:rsid w:val="003F7F5E"/>
    <w:rsid w:val="00405598"/>
    <w:rsid w:val="00410246"/>
    <w:rsid w:val="00416019"/>
    <w:rsid w:val="00421D5B"/>
    <w:rsid w:val="00421F38"/>
    <w:rsid w:val="00423BFF"/>
    <w:rsid w:val="0042674A"/>
    <w:rsid w:val="0043398F"/>
    <w:rsid w:val="00435AFB"/>
    <w:rsid w:val="004379AA"/>
    <w:rsid w:val="00440B8C"/>
    <w:rsid w:val="0044426A"/>
    <w:rsid w:val="00452D09"/>
    <w:rsid w:val="00463E00"/>
    <w:rsid w:val="00464930"/>
    <w:rsid w:val="004715AF"/>
    <w:rsid w:val="00476786"/>
    <w:rsid w:val="00476961"/>
    <w:rsid w:val="004774E9"/>
    <w:rsid w:val="004800C1"/>
    <w:rsid w:val="004828CA"/>
    <w:rsid w:val="0048318B"/>
    <w:rsid w:val="004835FA"/>
    <w:rsid w:val="00493FA3"/>
    <w:rsid w:val="004940ED"/>
    <w:rsid w:val="004A2FD8"/>
    <w:rsid w:val="004B2335"/>
    <w:rsid w:val="004B44EC"/>
    <w:rsid w:val="004C0EF0"/>
    <w:rsid w:val="004C432D"/>
    <w:rsid w:val="004C6FE9"/>
    <w:rsid w:val="004C7C09"/>
    <w:rsid w:val="004C7EBA"/>
    <w:rsid w:val="004D09CB"/>
    <w:rsid w:val="004D1CE7"/>
    <w:rsid w:val="004E1884"/>
    <w:rsid w:val="004E19F7"/>
    <w:rsid w:val="004E603F"/>
    <w:rsid w:val="004E712A"/>
    <w:rsid w:val="004F380B"/>
    <w:rsid w:val="004F53CF"/>
    <w:rsid w:val="00507179"/>
    <w:rsid w:val="00512E58"/>
    <w:rsid w:val="00514C21"/>
    <w:rsid w:val="00515F93"/>
    <w:rsid w:val="005178B3"/>
    <w:rsid w:val="005231BB"/>
    <w:rsid w:val="00526BA7"/>
    <w:rsid w:val="00532B6D"/>
    <w:rsid w:val="00533CB7"/>
    <w:rsid w:val="00537E88"/>
    <w:rsid w:val="00544E27"/>
    <w:rsid w:val="00552E66"/>
    <w:rsid w:val="00561FE9"/>
    <w:rsid w:val="0056488D"/>
    <w:rsid w:val="00577B7D"/>
    <w:rsid w:val="0058006C"/>
    <w:rsid w:val="0058298F"/>
    <w:rsid w:val="00585214"/>
    <w:rsid w:val="005858CC"/>
    <w:rsid w:val="005859AE"/>
    <w:rsid w:val="00587528"/>
    <w:rsid w:val="00594AAC"/>
    <w:rsid w:val="00594BE7"/>
    <w:rsid w:val="00594FF2"/>
    <w:rsid w:val="00596081"/>
    <w:rsid w:val="005A06DB"/>
    <w:rsid w:val="005A3327"/>
    <w:rsid w:val="005A4DB6"/>
    <w:rsid w:val="005A7C93"/>
    <w:rsid w:val="005B0B25"/>
    <w:rsid w:val="005B45FE"/>
    <w:rsid w:val="005B4DA1"/>
    <w:rsid w:val="005B4F1C"/>
    <w:rsid w:val="005B511D"/>
    <w:rsid w:val="005C035A"/>
    <w:rsid w:val="005C08E3"/>
    <w:rsid w:val="005C4785"/>
    <w:rsid w:val="005C68E9"/>
    <w:rsid w:val="005D0FF3"/>
    <w:rsid w:val="005D2DCE"/>
    <w:rsid w:val="005D6E43"/>
    <w:rsid w:val="005D6F37"/>
    <w:rsid w:val="005E15D6"/>
    <w:rsid w:val="005E3130"/>
    <w:rsid w:val="005E403B"/>
    <w:rsid w:val="005F0181"/>
    <w:rsid w:val="005F161C"/>
    <w:rsid w:val="005F3177"/>
    <w:rsid w:val="005F355E"/>
    <w:rsid w:val="00603EE4"/>
    <w:rsid w:val="00604721"/>
    <w:rsid w:val="00604879"/>
    <w:rsid w:val="00611A45"/>
    <w:rsid w:val="006228B1"/>
    <w:rsid w:val="00623DF0"/>
    <w:rsid w:val="0062427B"/>
    <w:rsid w:val="006265F9"/>
    <w:rsid w:val="006337F6"/>
    <w:rsid w:val="00634A85"/>
    <w:rsid w:val="00634AF2"/>
    <w:rsid w:val="00635393"/>
    <w:rsid w:val="006358D5"/>
    <w:rsid w:val="00635F06"/>
    <w:rsid w:val="006360A7"/>
    <w:rsid w:val="00640E43"/>
    <w:rsid w:val="00642300"/>
    <w:rsid w:val="006433C5"/>
    <w:rsid w:val="00644D49"/>
    <w:rsid w:val="006470DE"/>
    <w:rsid w:val="00656AD7"/>
    <w:rsid w:val="006712E4"/>
    <w:rsid w:val="00671999"/>
    <w:rsid w:val="00671B4B"/>
    <w:rsid w:val="006760F6"/>
    <w:rsid w:val="006769C0"/>
    <w:rsid w:val="00682AE0"/>
    <w:rsid w:val="00685AFE"/>
    <w:rsid w:val="00686C5C"/>
    <w:rsid w:val="0069286F"/>
    <w:rsid w:val="00692B67"/>
    <w:rsid w:val="00692E8F"/>
    <w:rsid w:val="00694E37"/>
    <w:rsid w:val="0069597E"/>
    <w:rsid w:val="006A22FC"/>
    <w:rsid w:val="006A2BED"/>
    <w:rsid w:val="006B1AC5"/>
    <w:rsid w:val="006B4335"/>
    <w:rsid w:val="006C0D69"/>
    <w:rsid w:val="006C2085"/>
    <w:rsid w:val="006C23E9"/>
    <w:rsid w:val="006C41D3"/>
    <w:rsid w:val="006C77FC"/>
    <w:rsid w:val="006C7B3B"/>
    <w:rsid w:val="006D066A"/>
    <w:rsid w:val="006D0C7C"/>
    <w:rsid w:val="006D1E28"/>
    <w:rsid w:val="006D6A0B"/>
    <w:rsid w:val="006D6C17"/>
    <w:rsid w:val="006E4567"/>
    <w:rsid w:val="006F33DB"/>
    <w:rsid w:val="007021A2"/>
    <w:rsid w:val="00704BE4"/>
    <w:rsid w:val="00705181"/>
    <w:rsid w:val="00710216"/>
    <w:rsid w:val="007124A3"/>
    <w:rsid w:val="00712929"/>
    <w:rsid w:val="0071322F"/>
    <w:rsid w:val="007225B4"/>
    <w:rsid w:val="00724382"/>
    <w:rsid w:val="00726275"/>
    <w:rsid w:val="0073428F"/>
    <w:rsid w:val="0074065B"/>
    <w:rsid w:val="0074440C"/>
    <w:rsid w:val="007518D9"/>
    <w:rsid w:val="00756A3C"/>
    <w:rsid w:val="00760B05"/>
    <w:rsid w:val="00760F5B"/>
    <w:rsid w:val="00763273"/>
    <w:rsid w:val="00764EBF"/>
    <w:rsid w:val="007676A4"/>
    <w:rsid w:val="00772BFE"/>
    <w:rsid w:val="007758F4"/>
    <w:rsid w:val="00780195"/>
    <w:rsid w:val="00780ABD"/>
    <w:rsid w:val="0078187B"/>
    <w:rsid w:val="00782394"/>
    <w:rsid w:val="007837FC"/>
    <w:rsid w:val="00791538"/>
    <w:rsid w:val="00791F94"/>
    <w:rsid w:val="00794633"/>
    <w:rsid w:val="007A3C26"/>
    <w:rsid w:val="007A4AE6"/>
    <w:rsid w:val="007A6894"/>
    <w:rsid w:val="007A722A"/>
    <w:rsid w:val="007A7A5B"/>
    <w:rsid w:val="007B1B42"/>
    <w:rsid w:val="007C212A"/>
    <w:rsid w:val="007C34C8"/>
    <w:rsid w:val="007C5FC4"/>
    <w:rsid w:val="007D0BA4"/>
    <w:rsid w:val="007D4DE3"/>
    <w:rsid w:val="007D5D60"/>
    <w:rsid w:val="007E0F63"/>
    <w:rsid w:val="007E36A7"/>
    <w:rsid w:val="007E6F29"/>
    <w:rsid w:val="007F43BE"/>
    <w:rsid w:val="00804762"/>
    <w:rsid w:val="00805C51"/>
    <w:rsid w:val="0080753B"/>
    <w:rsid w:val="008113E4"/>
    <w:rsid w:val="00811574"/>
    <w:rsid w:val="00812935"/>
    <w:rsid w:val="008211E5"/>
    <w:rsid w:val="00823486"/>
    <w:rsid w:val="00825A84"/>
    <w:rsid w:val="00826AD8"/>
    <w:rsid w:val="00831943"/>
    <w:rsid w:val="00832C83"/>
    <w:rsid w:val="00840F22"/>
    <w:rsid w:val="00841780"/>
    <w:rsid w:val="00841A72"/>
    <w:rsid w:val="008423F5"/>
    <w:rsid w:val="00847B61"/>
    <w:rsid w:val="00853F24"/>
    <w:rsid w:val="00853F6A"/>
    <w:rsid w:val="00855B0F"/>
    <w:rsid w:val="00861156"/>
    <w:rsid w:val="008639CC"/>
    <w:rsid w:val="00863DAA"/>
    <w:rsid w:val="00872A6E"/>
    <w:rsid w:val="00874F03"/>
    <w:rsid w:val="00880B33"/>
    <w:rsid w:val="00883C6C"/>
    <w:rsid w:val="008844C0"/>
    <w:rsid w:val="00884ABB"/>
    <w:rsid w:val="00886B75"/>
    <w:rsid w:val="00890256"/>
    <w:rsid w:val="00890F9A"/>
    <w:rsid w:val="0089159F"/>
    <w:rsid w:val="0089748E"/>
    <w:rsid w:val="0089781C"/>
    <w:rsid w:val="008A0311"/>
    <w:rsid w:val="008A1125"/>
    <w:rsid w:val="008A18D9"/>
    <w:rsid w:val="008A41C5"/>
    <w:rsid w:val="008B5A8E"/>
    <w:rsid w:val="008C2C9A"/>
    <w:rsid w:val="008C3695"/>
    <w:rsid w:val="008C78F5"/>
    <w:rsid w:val="008D1631"/>
    <w:rsid w:val="008D7977"/>
    <w:rsid w:val="008E00D9"/>
    <w:rsid w:val="008E1261"/>
    <w:rsid w:val="008E6300"/>
    <w:rsid w:val="008F0570"/>
    <w:rsid w:val="008F3132"/>
    <w:rsid w:val="008F6B57"/>
    <w:rsid w:val="00902553"/>
    <w:rsid w:val="00903C94"/>
    <w:rsid w:val="009048E8"/>
    <w:rsid w:val="00910D89"/>
    <w:rsid w:val="00912CCF"/>
    <w:rsid w:val="00914C05"/>
    <w:rsid w:val="009176C2"/>
    <w:rsid w:val="0093282E"/>
    <w:rsid w:val="009371A5"/>
    <w:rsid w:val="0093788B"/>
    <w:rsid w:val="00937B84"/>
    <w:rsid w:val="00940FA3"/>
    <w:rsid w:val="00950B0E"/>
    <w:rsid w:val="0095148D"/>
    <w:rsid w:val="00953028"/>
    <w:rsid w:val="009537D3"/>
    <w:rsid w:val="0095503B"/>
    <w:rsid w:val="00963736"/>
    <w:rsid w:val="00964EA4"/>
    <w:rsid w:val="009671BA"/>
    <w:rsid w:val="0097063F"/>
    <w:rsid w:val="009737DE"/>
    <w:rsid w:val="00974673"/>
    <w:rsid w:val="00976E5B"/>
    <w:rsid w:val="00981DBA"/>
    <w:rsid w:val="009826C2"/>
    <w:rsid w:val="00982870"/>
    <w:rsid w:val="00983B43"/>
    <w:rsid w:val="00985267"/>
    <w:rsid w:val="009853E2"/>
    <w:rsid w:val="009877E4"/>
    <w:rsid w:val="009921BC"/>
    <w:rsid w:val="009944AE"/>
    <w:rsid w:val="0099527C"/>
    <w:rsid w:val="00995922"/>
    <w:rsid w:val="0099615F"/>
    <w:rsid w:val="009A1B9F"/>
    <w:rsid w:val="009A246E"/>
    <w:rsid w:val="009A5BD1"/>
    <w:rsid w:val="009A5EAC"/>
    <w:rsid w:val="009A7CA4"/>
    <w:rsid w:val="009B2B1B"/>
    <w:rsid w:val="009B2EF6"/>
    <w:rsid w:val="009B2F0D"/>
    <w:rsid w:val="009B3800"/>
    <w:rsid w:val="009B3829"/>
    <w:rsid w:val="009B6345"/>
    <w:rsid w:val="009C001F"/>
    <w:rsid w:val="009C3980"/>
    <w:rsid w:val="009C39E3"/>
    <w:rsid w:val="009C7362"/>
    <w:rsid w:val="009D04FE"/>
    <w:rsid w:val="009D18E2"/>
    <w:rsid w:val="009D2C3E"/>
    <w:rsid w:val="009D4756"/>
    <w:rsid w:val="009D5796"/>
    <w:rsid w:val="009D7E9F"/>
    <w:rsid w:val="009E0B5E"/>
    <w:rsid w:val="009E7907"/>
    <w:rsid w:val="009F255A"/>
    <w:rsid w:val="009F26CE"/>
    <w:rsid w:val="009F7DCA"/>
    <w:rsid w:val="00A01FDB"/>
    <w:rsid w:val="00A02C70"/>
    <w:rsid w:val="00A04F39"/>
    <w:rsid w:val="00A0522F"/>
    <w:rsid w:val="00A056E7"/>
    <w:rsid w:val="00A058B7"/>
    <w:rsid w:val="00A0633C"/>
    <w:rsid w:val="00A078F9"/>
    <w:rsid w:val="00A12039"/>
    <w:rsid w:val="00A2050E"/>
    <w:rsid w:val="00A21B70"/>
    <w:rsid w:val="00A238C0"/>
    <w:rsid w:val="00A32B3E"/>
    <w:rsid w:val="00A35E37"/>
    <w:rsid w:val="00A361AB"/>
    <w:rsid w:val="00A36C53"/>
    <w:rsid w:val="00A41361"/>
    <w:rsid w:val="00A420FC"/>
    <w:rsid w:val="00A4734D"/>
    <w:rsid w:val="00A54039"/>
    <w:rsid w:val="00A613C6"/>
    <w:rsid w:val="00A70460"/>
    <w:rsid w:val="00A739E9"/>
    <w:rsid w:val="00A74C82"/>
    <w:rsid w:val="00A75100"/>
    <w:rsid w:val="00A76D2B"/>
    <w:rsid w:val="00A92578"/>
    <w:rsid w:val="00A92DCB"/>
    <w:rsid w:val="00A953E0"/>
    <w:rsid w:val="00AA4EDD"/>
    <w:rsid w:val="00AB43D9"/>
    <w:rsid w:val="00AC053C"/>
    <w:rsid w:val="00AC5599"/>
    <w:rsid w:val="00AD219E"/>
    <w:rsid w:val="00AD24EA"/>
    <w:rsid w:val="00AD2592"/>
    <w:rsid w:val="00AD356F"/>
    <w:rsid w:val="00AD399D"/>
    <w:rsid w:val="00AD3BD6"/>
    <w:rsid w:val="00AD4C31"/>
    <w:rsid w:val="00AD5876"/>
    <w:rsid w:val="00AE0588"/>
    <w:rsid w:val="00AE1C3B"/>
    <w:rsid w:val="00AE2AB3"/>
    <w:rsid w:val="00AE3B47"/>
    <w:rsid w:val="00AE5D01"/>
    <w:rsid w:val="00AE5E95"/>
    <w:rsid w:val="00AE6609"/>
    <w:rsid w:val="00AF2E23"/>
    <w:rsid w:val="00AF4134"/>
    <w:rsid w:val="00AF481E"/>
    <w:rsid w:val="00AF574D"/>
    <w:rsid w:val="00AF7BF3"/>
    <w:rsid w:val="00B0429B"/>
    <w:rsid w:val="00B043A5"/>
    <w:rsid w:val="00B07478"/>
    <w:rsid w:val="00B10372"/>
    <w:rsid w:val="00B152A5"/>
    <w:rsid w:val="00B20498"/>
    <w:rsid w:val="00B22A56"/>
    <w:rsid w:val="00B375A1"/>
    <w:rsid w:val="00B41C41"/>
    <w:rsid w:val="00B42B11"/>
    <w:rsid w:val="00B430D4"/>
    <w:rsid w:val="00B43717"/>
    <w:rsid w:val="00B45F70"/>
    <w:rsid w:val="00B50DC0"/>
    <w:rsid w:val="00B515A6"/>
    <w:rsid w:val="00B52C80"/>
    <w:rsid w:val="00B54CE8"/>
    <w:rsid w:val="00B560EA"/>
    <w:rsid w:val="00B62619"/>
    <w:rsid w:val="00B631DE"/>
    <w:rsid w:val="00B65808"/>
    <w:rsid w:val="00B659B0"/>
    <w:rsid w:val="00B66D39"/>
    <w:rsid w:val="00B738C9"/>
    <w:rsid w:val="00B73DDF"/>
    <w:rsid w:val="00B8016E"/>
    <w:rsid w:val="00B80569"/>
    <w:rsid w:val="00B84FDA"/>
    <w:rsid w:val="00B90847"/>
    <w:rsid w:val="00B92288"/>
    <w:rsid w:val="00B92A34"/>
    <w:rsid w:val="00B939EB"/>
    <w:rsid w:val="00B9402F"/>
    <w:rsid w:val="00B97E09"/>
    <w:rsid w:val="00BA19A7"/>
    <w:rsid w:val="00BB1039"/>
    <w:rsid w:val="00BB42C0"/>
    <w:rsid w:val="00BB4493"/>
    <w:rsid w:val="00BB4AF7"/>
    <w:rsid w:val="00BC4A5F"/>
    <w:rsid w:val="00BC7915"/>
    <w:rsid w:val="00BD0B79"/>
    <w:rsid w:val="00BD0CCA"/>
    <w:rsid w:val="00BD2DAF"/>
    <w:rsid w:val="00BD50DA"/>
    <w:rsid w:val="00BD5984"/>
    <w:rsid w:val="00BD6C05"/>
    <w:rsid w:val="00BE0FB4"/>
    <w:rsid w:val="00BE1F20"/>
    <w:rsid w:val="00BE5795"/>
    <w:rsid w:val="00BE6793"/>
    <w:rsid w:val="00BF3187"/>
    <w:rsid w:val="00BF3C77"/>
    <w:rsid w:val="00BF3E5B"/>
    <w:rsid w:val="00BF491B"/>
    <w:rsid w:val="00BF66D4"/>
    <w:rsid w:val="00BF6795"/>
    <w:rsid w:val="00C036F9"/>
    <w:rsid w:val="00C066BF"/>
    <w:rsid w:val="00C125AA"/>
    <w:rsid w:val="00C14B98"/>
    <w:rsid w:val="00C176AB"/>
    <w:rsid w:val="00C22084"/>
    <w:rsid w:val="00C24061"/>
    <w:rsid w:val="00C25306"/>
    <w:rsid w:val="00C32B77"/>
    <w:rsid w:val="00C3680F"/>
    <w:rsid w:val="00C3693A"/>
    <w:rsid w:val="00C3724D"/>
    <w:rsid w:val="00C373B7"/>
    <w:rsid w:val="00C40FD8"/>
    <w:rsid w:val="00C4288C"/>
    <w:rsid w:val="00C44555"/>
    <w:rsid w:val="00C4694C"/>
    <w:rsid w:val="00C50D14"/>
    <w:rsid w:val="00C52706"/>
    <w:rsid w:val="00C52F7A"/>
    <w:rsid w:val="00C53413"/>
    <w:rsid w:val="00C5524D"/>
    <w:rsid w:val="00C5530A"/>
    <w:rsid w:val="00C55591"/>
    <w:rsid w:val="00C61836"/>
    <w:rsid w:val="00C61963"/>
    <w:rsid w:val="00C6394F"/>
    <w:rsid w:val="00C6464D"/>
    <w:rsid w:val="00C6618C"/>
    <w:rsid w:val="00C662F8"/>
    <w:rsid w:val="00C72599"/>
    <w:rsid w:val="00C73071"/>
    <w:rsid w:val="00C74F5F"/>
    <w:rsid w:val="00C81FCB"/>
    <w:rsid w:val="00C84BD1"/>
    <w:rsid w:val="00C86BB2"/>
    <w:rsid w:val="00C91D41"/>
    <w:rsid w:val="00C93D08"/>
    <w:rsid w:val="00C944D3"/>
    <w:rsid w:val="00C95F33"/>
    <w:rsid w:val="00CA08C6"/>
    <w:rsid w:val="00CA30F9"/>
    <w:rsid w:val="00CA3366"/>
    <w:rsid w:val="00CA5B06"/>
    <w:rsid w:val="00CA66D8"/>
    <w:rsid w:val="00CB246F"/>
    <w:rsid w:val="00CB3443"/>
    <w:rsid w:val="00CC19B7"/>
    <w:rsid w:val="00CC3D1D"/>
    <w:rsid w:val="00CC50AB"/>
    <w:rsid w:val="00CC775E"/>
    <w:rsid w:val="00CD4397"/>
    <w:rsid w:val="00CD5294"/>
    <w:rsid w:val="00CD579F"/>
    <w:rsid w:val="00CD62D0"/>
    <w:rsid w:val="00CF0FA7"/>
    <w:rsid w:val="00CF29CB"/>
    <w:rsid w:val="00CF2CAE"/>
    <w:rsid w:val="00CF419C"/>
    <w:rsid w:val="00CF5F74"/>
    <w:rsid w:val="00CF6D4B"/>
    <w:rsid w:val="00D0376F"/>
    <w:rsid w:val="00D05856"/>
    <w:rsid w:val="00D067C0"/>
    <w:rsid w:val="00D1116F"/>
    <w:rsid w:val="00D1287A"/>
    <w:rsid w:val="00D214B1"/>
    <w:rsid w:val="00D23861"/>
    <w:rsid w:val="00D25495"/>
    <w:rsid w:val="00D3080C"/>
    <w:rsid w:val="00D30EFE"/>
    <w:rsid w:val="00D34CEC"/>
    <w:rsid w:val="00D361EE"/>
    <w:rsid w:val="00D36A83"/>
    <w:rsid w:val="00D371E2"/>
    <w:rsid w:val="00D41B5D"/>
    <w:rsid w:val="00D446B3"/>
    <w:rsid w:val="00D45AF5"/>
    <w:rsid w:val="00D47409"/>
    <w:rsid w:val="00D47A57"/>
    <w:rsid w:val="00D52927"/>
    <w:rsid w:val="00D530C8"/>
    <w:rsid w:val="00D558F7"/>
    <w:rsid w:val="00D55ED7"/>
    <w:rsid w:val="00D5710C"/>
    <w:rsid w:val="00D639E7"/>
    <w:rsid w:val="00D644A9"/>
    <w:rsid w:val="00D711F9"/>
    <w:rsid w:val="00D76D3B"/>
    <w:rsid w:val="00D77638"/>
    <w:rsid w:val="00D8366C"/>
    <w:rsid w:val="00D85E9C"/>
    <w:rsid w:val="00D867C5"/>
    <w:rsid w:val="00D93AF6"/>
    <w:rsid w:val="00D95390"/>
    <w:rsid w:val="00D96100"/>
    <w:rsid w:val="00D97DAC"/>
    <w:rsid w:val="00DA10BB"/>
    <w:rsid w:val="00DA50ED"/>
    <w:rsid w:val="00DA58BC"/>
    <w:rsid w:val="00DA6A9E"/>
    <w:rsid w:val="00DB1DEA"/>
    <w:rsid w:val="00DB1E78"/>
    <w:rsid w:val="00DB3C78"/>
    <w:rsid w:val="00DB65D4"/>
    <w:rsid w:val="00DB68E5"/>
    <w:rsid w:val="00DC5AF8"/>
    <w:rsid w:val="00DC6753"/>
    <w:rsid w:val="00DD0858"/>
    <w:rsid w:val="00DD2039"/>
    <w:rsid w:val="00DD4386"/>
    <w:rsid w:val="00DD71F4"/>
    <w:rsid w:val="00DE08F1"/>
    <w:rsid w:val="00DE092A"/>
    <w:rsid w:val="00DF0666"/>
    <w:rsid w:val="00DF074A"/>
    <w:rsid w:val="00DF44EC"/>
    <w:rsid w:val="00DF4ED7"/>
    <w:rsid w:val="00DF5168"/>
    <w:rsid w:val="00DF519A"/>
    <w:rsid w:val="00DF6F21"/>
    <w:rsid w:val="00E02361"/>
    <w:rsid w:val="00E023D8"/>
    <w:rsid w:val="00E02F87"/>
    <w:rsid w:val="00E038CB"/>
    <w:rsid w:val="00E03C5B"/>
    <w:rsid w:val="00E04928"/>
    <w:rsid w:val="00E06532"/>
    <w:rsid w:val="00E06605"/>
    <w:rsid w:val="00E122C5"/>
    <w:rsid w:val="00E1308D"/>
    <w:rsid w:val="00E204FB"/>
    <w:rsid w:val="00E234F6"/>
    <w:rsid w:val="00E26251"/>
    <w:rsid w:val="00E26298"/>
    <w:rsid w:val="00E26B67"/>
    <w:rsid w:val="00E27A32"/>
    <w:rsid w:val="00E27BA6"/>
    <w:rsid w:val="00E31906"/>
    <w:rsid w:val="00E42E34"/>
    <w:rsid w:val="00E4768D"/>
    <w:rsid w:val="00E5591F"/>
    <w:rsid w:val="00E6002F"/>
    <w:rsid w:val="00E60A01"/>
    <w:rsid w:val="00E64CCB"/>
    <w:rsid w:val="00E67E21"/>
    <w:rsid w:val="00E67ED2"/>
    <w:rsid w:val="00E807B6"/>
    <w:rsid w:val="00E82666"/>
    <w:rsid w:val="00E8392D"/>
    <w:rsid w:val="00E84DF6"/>
    <w:rsid w:val="00E8583E"/>
    <w:rsid w:val="00E87216"/>
    <w:rsid w:val="00E92086"/>
    <w:rsid w:val="00E93AA9"/>
    <w:rsid w:val="00E94612"/>
    <w:rsid w:val="00E9492F"/>
    <w:rsid w:val="00E95578"/>
    <w:rsid w:val="00E97BFD"/>
    <w:rsid w:val="00EA2DFF"/>
    <w:rsid w:val="00EA3953"/>
    <w:rsid w:val="00EA3FF5"/>
    <w:rsid w:val="00EA43D0"/>
    <w:rsid w:val="00EA5010"/>
    <w:rsid w:val="00EA5435"/>
    <w:rsid w:val="00EA67A8"/>
    <w:rsid w:val="00EB12A9"/>
    <w:rsid w:val="00EB4615"/>
    <w:rsid w:val="00EC1D0E"/>
    <w:rsid w:val="00EC288D"/>
    <w:rsid w:val="00EC3045"/>
    <w:rsid w:val="00EC7596"/>
    <w:rsid w:val="00ED0B68"/>
    <w:rsid w:val="00ED10FD"/>
    <w:rsid w:val="00ED1B8C"/>
    <w:rsid w:val="00ED3122"/>
    <w:rsid w:val="00ED4497"/>
    <w:rsid w:val="00EE0746"/>
    <w:rsid w:val="00EE08B3"/>
    <w:rsid w:val="00EE15A3"/>
    <w:rsid w:val="00EE4A04"/>
    <w:rsid w:val="00EE743D"/>
    <w:rsid w:val="00EE7881"/>
    <w:rsid w:val="00EE7988"/>
    <w:rsid w:val="00EF0D35"/>
    <w:rsid w:val="00EF378E"/>
    <w:rsid w:val="00EF4E00"/>
    <w:rsid w:val="00F0053D"/>
    <w:rsid w:val="00F00722"/>
    <w:rsid w:val="00F03791"/>
    <w:rsid w:val="00F05FBC"/>
    <w:rsid w:val="00F109F5"/>
    <w:rsid w:val="00F20F1F"/>
    <w:rsid w:val="00F21C94"/>
    <w:rsid w:val="00F2561A"/>
    <w:rsid w:val="00F25C6F"/>
    <w:rsid w:val="00F26878"/>
    <w:rsid w:val="00F30F4B"/>
    <w:rsid w:val="00F32044"/>
    <w:rsid w:val="00F32620"/>
    <w:rsid w:val="00F32FED"/>
    <w:rsid w:val="00F333AC"/>
    <w:rsid w:val="00F334FF"/>
    <w:rsid w:val="00F335A9"/>
    <w:rsid w:val="00F3770C"/>
    <w:rsid w:val="00F404E1"/>
    <w:rsid w:val="00F429D5"/>
    <w:rsid w:val="00F4530A"/>
    <w:rsid w:val="00F45BE9"/>
    <w:rsid w:val="00F47016"/>
    <w:rsid w:val="00F55414"/>
    <w:rsid w:val="00F55801"/>
    <w:rsid w:val="00F57EAF"/>
    <w:rsid w:val="00F57EC2"/>
    <w:rsid w:val="00F62806"/>
    <w:rsid w:val="00F6424A"/>
    <w:rsid w:val="00F64C79"/>
    <w:rsid w:val="00F73879"/>
    <w:rsid w:val="00F74847"/>
    <w:rsid w:val="00F800FA"/>
    <w:rsid w:val="00F8026D"/>
    <w:rsid w:val="00F81BF3"/>
    <w:rsid w:val="00F81ED1"/>
    <w:rsid w:val="00F839D5"/>
    <w:rsid w:val="00F9316D"/>
    <w:rsid w:val="00F97694"/>
    <w:rsid w:val="00F97D8F"/>
    <w:rsid w:val="00FA0B5B"/>
    <w:rsid w:val="00FA1721"/>
    <w:rsid w:val="00FA1F04"/>
    <w:rsid w:val="00FA4BFE"/>
    <w:rsid w:val="00FA5130"/>
    <w:rsid w:val="00FA56B6"/>
    <w:rsid w:val="00FA5B2C"/>
    <w:rsid w:val="00FA5C72"/>
    <w:rsid w:val="00FA752E"/>
    <w:rsid w:val="00FB260D"/>
    <w:rsid w:val="00FB339D"/>
    <w:rsid w:val="00FB77D0"/>
    <w:rsid w:val="00FB78C4"/>
    <w:rsid w:val="00FB79DD"/>
    <w:rsid w:val="00FC017A"/>
    <w:rsid w:val="00FC671C"/>
    <w:rsid w:val="00FD6BD6"/>
    <w:rsid w:val="00FD6FB9"/>
    <w:rsid w:val="00FE0A10"/>
    <w:rsid w:val="00FE188B"/>
    <w:rsid w:val="00FE26AB"/>
    <w:rsid w:val="00FE2DD8"/>
    <w:rsid w:val="00FE36EE"/>
    <w:rsid w:val="00FE46FF"/>
    <w:rsid w:val="00FE4F79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9181F"/>
  <w15:docId w15:val="{C30D9933-C943-462D-83C0-FFACA811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0F22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0F22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840F22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40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F2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7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5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5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5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725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5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25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59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2196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 Lidia Irigoyen de Diaz</dc:creator>
  <cp:lastModifiedBy>Evelin Janeth Soler de Torres</cp:lastModifiedBy>
  <cp:revision>3</cp:revision>
  <dcterms:created xsi:type="dcterms:W3CDTF">2021-01-20T21:52:00Z</dcterms:created>
  <dcterms:modified xsi:type="dcterms:W3CDTF">2021-01-20T21:52:00Z</dcterms:modified>
</cp:coreProperties>
</file>