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2C4E75" w14:textId="47451EAA" w:rsidR="005D2DFF" w:rsidRDefault="005D2DFF" w:rsidP="00FD59AC">
      <w:pPr>
        <w:spacing w:after="100" w:afterAutospacing="1" w:line="360" w:lineRule="auto"/>
        <w:rPr>
          <w:rFonts w:ascii="Times New Roman" w:hAnsi="Times New Roman"/>
        </w:rPr>
      </w:pPr>
      <w:r>
        <w:rPr>
          <w:noProof/>
          <w:lang w:eastAsia="es-SV" w:bidi="ar-SA"/>
        </w:rPr>
        <w:drawing>
          <wp:anchor distT="0" distB="0" distL="114300" distR="114300" simplePos="0" relativeHeight="251663872" behindDoc="1" locked="0" layoutInCell="1" allowOverlap="1" wp14:anchorId="2A5350DC" wp14:editId="690CD9B7">
            <wp:simplePos x="0" y="0"/>
            <wp:positionH relativeFrom="margin">
              <wp:align>center</wp:align>
            </wp:positionH>
            <wp:positionV relativeFrom="paragraph">
              <wp:posOffset>202528</wp:posOffset>
            </wp:positionV>
            <wp:extent cx="1085850" cy="955675"/>
            <wp:effectExtent l="0" t="0" r="0" b="0"/>
            <wp:wrapNone/>
            <wp:docPr id="12" name="Imagen 12" descr="C:\Documents and Settings\RRPP\Escritorio\Logos nuevos\logos_rrss_Rosale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RRPP\Escritorio\Logos nuevos\logos_rrss_Rosales-04.PNG"/>
                    <pic:cNvPicPr>
                      <a:picLocks noChangeAspect="1" noChangeArrowheads="1"/>
                    </pic:cNvPicPr>
                  </pic:nvPicPr>
                  <pic:blipFill>
                    <a:blip r:embed="rId8" cstate="print"/>
                    <a:srcRect b="26506"/>
                    <a:stretch>
                      <a:fillRect/>
                    </a:stretch>
                  </pic:blipFill>
                  <pic:spPr bwMode="auto">
                    <a:xfrm>
                      <a:off x="0" y="0"/>
                      <a:ext cx="1085850" cy="955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D8F34EE" w14:textId="7CCC5E28" w:rsidR="00FD59AC" w:rsidRDefault="00FD59AC" w:rsidP="00FD59AC">
      <w:pPr>
        <w:spacing w:after="100" w:afterAutospacing="1" w:line="360" w:lineRule="auto"/>
        <w:rPr>
          <w:rFonts w:ascii="Times New Roman" w:hAnsi="Times New Roman"/>
        </w:rPr>
      </w:pPr>
    </w:p>
    <w:p w14:paraId="79EE7DBA" w14:textId="77777777" w:rsidR="00FD59AC" w:rsidRDefault="00FD59AC" w:rsidP="00FD59AC">
      <w:pPr>
        <w:tabs>
          <w:tab w:val="left" w:pos="1500"/>
        </w:tabs>
        <w:rPr>
          <w:rFonts w:ascii="Times New Roman" w:hAnsi="Times New Roman"/>
        </w:rPr>
      </w:pPr>
      <w:r>
        <w:rPr>
          <w:rFonts w:ascii="Times New Roman" w:hAnsi="Times New Roman"/>
        </w:rPr>
        <w:tab/>
      </w:r>
    </w:p>
    <w:p w14:paraId="4D5A3EBB" w14:textId="77777777" w:rsidR="00FD59AC" w:rsidRDefault="00FD59AC" w:rsidP="00FD59AC">
      <w:pPr>
        <w:tabs>
          <w:tab w:val="left" w:pos="1500"/>
        </w:tabs>
        <w:rPr>
          <w:rFonts w:ascii="Times New Roman" w:hAnsi="Times New Roman"/>
        </w:rPr>
      </w:pPr>
      <w:r>
        <w:rPr>
          <w:rFonts w:ascii="Times New Roman" w:hAnsi="Times New Roman"/>
        </w:rPr>
        <w:tab/>
        <w:t xml:space="preserve">                                                      </w:t>
      </w:r>
    </w:p>
    <w:p w14:paraId="1A257702" w14:textId="77777777" w:rsidR="00FD59AC" w:rsidRPr="00D1736E" w:rsidRDefault="00FD59AC" w:rsidP="00FD59AC">
      <w:pPr>
        <w:tabs>
          <w:tab w:val="left" w:pos="1500"/>
        </w:tabs>
        <w:jc w:val="center"/>
        <w:rPr>
          <w:rFonts w:ascii="Bell MT" w:hAnsi="Bell MT"/>
          <w:b/>
          <w:bCs/>
          <w:sz w:val="28"/>
          <w:szCs w:val="28"/>
        </w:rPr>
      </w:pPr>
      <w:r w:rsidRPr="00D1736E">
        <w:rPr>
          <w:rFonts w:ascii="Bell MT" w:hAnsi="Bell MT"/>
          <w:b/>
          <w:bCs/>
          <w:sz w:val="28"/>
          <w:szCs w:val="28"/>
        </w:rPr>
        <w:t>HOSPITAL NACIONAL ROSALES</w:t>
      </w:r>
    </w:p>
    <w:p w14:paraId="057C2B9B" w14:textId="211249F2" w:rsidR="008C0CA6" w:rsidRDefault="008C0CA6" w:rsidP="006432FD">
      <w:pPr>
        <w:ind w:left="0" w:firstLine="0"/>
        <w:jc w:val="center"/>
        <w:rPr>
          <w:rFonts w:ascii="Arial" w:hAnsi="Arial" w:cs="Arial"/>
          <w:b/>
          <w:bCs/>
          <w:sz w:val="52"/>
          <w:szCs w:val="52"/>
        </w:rPr>
      </w:pPr>
    </w:p>
    <w:p w14:paraId="07A18E83" w14:textId="77777777" w:rsidR="00881AF3" w:rsidRPr="009E45CB" w:rsidRDefault="00881AF3" w:rsidP="006432FD">
      <w:pPr>
        <w:ind w:left="0" w:firstLine="0"/>
        <w:jc w:val="center"/>
        <w:rPr>
          <w:rFonts w:ascii="Arial" w:hAnsi="Arial" w:cs="Arial"/>
          <w:b/>
          <w:bCs/>
          <w:sz w:val="36"/>
          <w:szCs w:val="36"/>
        </w:rPr>
      </w:pPr>
    </w:p>
    <w:p w14:paraId="5BE4E9B7" w14:textId="1B3F91EE" w:rsidR="00881AF3" w:rsidRDefault="00881AF3" w:rsidP="00881AF3">
      <w:pPr>
        <w:jc w:val="center"/>
        <w:rPr>
          <w:rFonts w:ascii="Arial" w:hAnsi="Arial" w:cs="Arial"/>
          <w:b/>
          <w:bCs/>
          <w:sz w:val="36"/>
          <w:szCs w:val="36"/>
        </w:rPr>
      </w:pPr>
    </w:p>
    <w:p w14:paraId="77E6FF2C" w14:textId="64D2E262" w:rsidR="00AD64FC" w:rsidRPr="009E45CB" w:rsidRDefault="00AD64FC" w:rsidP="00080B5E">
      <w:pPr>
        <w:rPr>
          <w:rFonts w:ascii="Arial" w:hAnsi="Arial" w:cs="Arial"/>
          <w:b/>
          <w:bCs/>
          <w:sz w:val="36"/>
          <w:szCs w:val="36"/>
        </w:rPr>
      </w:pPr>
    </w:p>
    <w:p w14:paraId="73D83830" w14:textId="0943C47D" w:rsidR="00881AF3" w:rsidRDefault="00DA00DE" w:rsidP="00881AF3">
      <w:pPr>
        <w:tabs>
          <w:tab w:val="left" w:pos="2085"/>
        </w:tabs>
        <w:jc w:val="center"/>
        <w:rPr>
          <w:rFonts w:ascii="Arial" w:hAnsi="Arial" w:cs="Arial"/>
          <w:sz w:val="36"/>
          <w:szCs w:val="36"/>
        </w:rPr>
      </w:pPr>
      <w:r>
        <w:rPr>
          <w:rFonts w:ascii="Arial" w:hAnsi="Arial" w:cs="Arial"/>
          <w:noProof/>
          <w:sz w:val="36"/>
          <w:szCs w:val="36"/>
          <w:lang w:eastAsia="es-SV" w:bidi="ar-SA"/>
        </w:rPr>
        <w:drawing>
          <wp:anchor distT="0" distB="0" distL="114300" distR="114300" simplePos="0" relativeHeight="251665920" behindDoc="1" locked="0" layoutInCell="1" allowOverlap="1" wp14:anchorId="26050BD2" wp14:editId="728ECB04">
            <wp:simplePos x="0" y="0"/>
            <wp:positionH relativeFrom="margin">
              <wp:align>right</wp:align>
            </wp:positionH>
            <wp:positionV relativeFrom="paragraph">
              <wp:posOffset>20656</wp:posOffset>
            </wp:positionV>
            <wp:extent cx="5620870" cy="1761278"/>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620870" cy="176127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8F0775B" w14:textId="16932645" w:rsidR="008C0CA6" w:rsidRDefault="00FC207C" w:rsidP="00A64ED1">
      <w:pPr>
        <w:tabs>
          <w:tab w:val="left" w:pos="2085"/>
          <w:tab w:val="left" w:pos="6270"/>
          <w:tab w:val="left" w:pos="6381"/>
          <w:tab w:val="left" w:pos="7065"/>
        </w:tabs>
        <w:rPr>
          <w:rFonts w:ascii="Arial" w:hAnsi="Arial" w:cs="Arial"/>
          <w:sz w:val="36"/>
          <w:szCs w:val="36"/>
        </w:rPr>
      </w:pPr>
      <w:r>
        <w:rPr>
          <w:rFonts w:ascii="Arial" w:hAnsi="Arial" w:cs="Arial"/>
          <w:sz w:val="36"/>
          <w:szCs w:val="36"/>
        </w:rPr>
        <w:tab/>
      </w:r>
      <w:r>
        <w:rPr>
          <w:rFonts w:ascii="Arial" w:hAnsi="Arial" w:cs="Arial"/>
          <w:sz w:val="36"/>
          <w:szCs w:val="36"/>
        </w:rPr>
        <w:tab/>
      </w:r>
      <w:r w:rsidR="005D2DFF">
        <w:rPr>
          <w:rFonts w:ascii="Arial" w:hAnsi="Arial" w:cs="Arial"/>
          <w:sz w:val="36"/>
          <w:szCs w:val="36"/>
        </w:rPr>
        <w:tab/>
      </w:r>
      <w:r w:rsidR="00A64ED1">
        <w:rPr>
          <w:rFonts w:ascii="Arial" w:hAnsi="Arial" w:cs="Arial"/>
          <w:sz w:val="36"/>
          <w:szCs w:val="36"/>
        </w:rPr>
        <w:tab/>
      </w:r>
    </w:p>
    <w:p w14:paraId="4C1FC9E1" w14:textId="77777777" w:rsidR="008D155A" w:rsidRDefault="008D155A" w:rsidP="008D155A">
      <w:pPr>
        <w:tabs>
          <w:tab w:val="left" w:pos="2085"/>
          <w:tab w:val="left" w:pos="2542"/>
        </w:tabs>
        <w:rPr>
          <w:rFonts w:ascii="Arial" w:hAnsi="Arial" w:cs="Arial"/>
          <w:sz w:val="36"/>
          <w:szCs w:val="36"/>
        </w:rPr>
      </w:pPr>
    </w:p>
    <w:p w14:paraId="7A90A52F" w14:textId="041947C0" w:rsidR="008D155A" w:rsidRDefault="008D155A" w:rsidP="008D155A">
      <w:pPr>
        <w:tabs>
          <w:tab w:val="left" w:pos="2085"/>
          <w:tab w:val="left" w:pos="2542"/>
        </w:tabs>
        <w:rPr>
          <w:rFonts w:ascii="Arial" w:hAnsi="Arial" w:cs="Arial"/>
          <w:sz w:val="36"/>
          <w:szCs w:val="36"/>
        </w:rPr>
      </w:pPr>
    </w:p>
    <w:p w14:paraId="1A1E0439" w14:textId="77777777" w:rsidR="008D155A" w:rsidRDefault="008D155A" w:rsidP="008D155A">
      <w:pPr>
        <w:tabs>
          <w:tab w:val="left" w:pos="2085"/>
          <w:tab w:val="left" w:pos="2542"/>
        </w:tabs>
        <w:rPr>
          <w:rFonts w:ascii="Arial" w:hAnsi="Arial" w:cs="Arial"/>
          <w:sz w:val="36"/>
          <w:szCs w:val="36"/>
        </w:rPr>
      </w:pPr>
    </w:p>
    <w:p w14:paraId="0C94B3D6" w14:textId="77777777" w:rsidR="008D155A" w:rsidRDefault="008D155A" w:rsidP="004728B1">
      <w:pPr>
        <w:tabs>
          <w:tab w:val="left" w:pos="2085"/>
          <w:tab w:val="left" w:pos="2542"/>
        </w:tabs>
        <w:ind w:left="0" w:firstLine="0"/>
        <w:rPr>
          <w:rFonts w:ascii="Arial" w:hAnsi="Arial" w:cs="Arial"/>
          <w:sz w:val="36"/>
          <w:szCs w:val="36"/>
        </w:rPr>
      </w:pPr>
    </w:p>
    <w:p w14:paraId="29889371" w14:textId="77777777" w:rsidR="005D2DFF" w:rsidRDefault="005D2DFF" w:rsidP="008D155A">
      <w:pPr>
        <w:ind w:left="0" w:firstLine="0"/>
        <w:jc w:val="center"/>
        <w:rPr>
          <w:rFonts w:ascii="Bell MT" w:hAnsi="Bell MT" w:cs="Arial"/>
          <w:bCs/>
          <w:sz w:val="40"/>
          <w:szCs w:val="40"/>
        </w:rPr>
      </w:pPr>
    </w:p>
    <w:p w14:paraId="7A683E0E" w14:textId="77777777" w:rsidR="005D2DFF" w:rsidRDefault="005D2DFF" w:rsidP="008D155A">
      <w:pPr>
        <w:ind w:left="0" w:firstLine="0"/>
        <w:jc w:val="center"/>
        <w:rPr>
          <w:rFonts w:ascii="Bell MT" w:hAnsi="Bell MT" w:cs="Arial"/>
          <w:bCs/>
          <w:sz w:val="40"/>
          <w:szCs w:val="40"/>
        </w:rPr>
      </w:pPr>
    </w:p>
    <w:p w14:paraId="7EDFA3D0" w14:textId="77777777" w:rsidR="00DA00DE" w:rsidRDefault="00DA00DE" w:rsidP="008D155A">
      <w:pPr>
        <w:ind w:left="0" w:firstLine="0"/>
        <w:jc w:val="center"/>
        <w:rPr>
          <w:rFonts w:ascii="Bell MT" w:hAnsi="Bell MT" w:cs="Arial"/>
          <w:bCs/>
          <w:sz w:val="40"/>
          <w:szCs w:val="40"/>
        </w:rPr>
      </w:pPr>
    </w:p>
    <w:p w14:paraId="5D4F58EA" w14:textId="77777777" w:rsidR="00DA00DE" w:rsidRDefault="00DA00DE" w:rsidP="008D155A">
      <w:pPr>
        <w:ind w:left="0" w:firstLine="0"/>
        <w:jc w:val="center"/>
        <w:rPr>
          <w:rFonts w:ascii="Bell MT" w:hAnsi="Bell MT" w:cs="Arial"/>
          <w:bCs/>
          <w:sz w:val="40"/>
          <w:szCs w:val="40"/>
        </w:rPr>
      </w:pPr>
    </w:p>
    <w:p w14:paraId="3FC3C3E7" w14:textId="35605FA4" w:rsidR="00881AF3" w:rsidRPr="00DA00DE" w:rsidRDefault="000100C2" w:rsidP="008D155A">
      <w:pPr>
        <w:ind w:left="0" w:firstLine="0"/>
        <w:jc w:val="center"/>
        <w:rPr>
          <w:rFonts w:ascii="Bell MT" w:hAnsi="Bell MT" w:cs="Arial"/>
          <w:b/>
          <w:color w:val="000000"/>
          <w:sz w:val="40"/>
          <w:szCs w:val="40"/>
        </w:rPr>
      </w:pPr>
      <w:r w:rsidRPr="00DA00DE">
        <w:rPr>
          <w:rFonts w:ascii="Bell MT" w:hAnsi="Bell MT" w:cs="Arial"/>
          <w:b/>
          <w:sz w:val="40"/>
          <w:szCs w:val="40"/>
        </w:rPr>
        <w:t>INFORME DE LABORES 20</w:t>
      </w:r>
      <w:r w:rsidR="00FC207C" w:rsidRPr="00DA00DE">
        <w:rPr>
          <w:rFonts w:ascii="Bell MT" w:hAnsi="Bell MT" w:cs="Arial"/>
          <w:b/>
          <w:sz w:val="40"/>
          <w:szCs w:val="40"/>
        </w:rPr>
        <w:t>2</w:t>
      </w:r>
      <w:r w:rsidR="009E4258">
        <w:rPr>
          <w:rFonts w:ascii="Bell MT" w:hAnsi="Bell MT" w:cs="Arial"/>
          <w:b/>
          <w:sz w:val="40"/>
          <w:szCs w:val="40"/>
        </w:rPr>
        <w:t>2</w:t>
      </w:r>
    </w:p>
    <w:p w14:paraId="543F405F" w14:textId="77777777" w:rsidR="00881AF3" w:rsidRPr="009E45CB" w:rsidRDefault="00881AF3" w:rsidP="00881AF3">
      <w:pPr>
        <w:rPr>
          <w:rFonts w:ascii="Arial" w:hAnsi="Arial" w:cs="Arial"/>
          <w:b/>
          <w:bCs/>
          <w:color w:val="000000"/>
          <w:sz w:val="29"/>
          <w:szCs w:val="29"/>
        </w:rPr>
      </w:pPr>
    </w:p>
    <w:p w14:paraId="799B2E74" w14:textId="77777777" w:rsidR="00881AF3" w:rsidRDefault="00881AF3" w:rsidP="00881AF3">
      <w:pPr>
        <w:rPr>
          <w:rFonts w:ascii="Arial" w:hAnsi="Arial" w:cs="Arial"/>
          <w:b/>
          <w:bCs/>
          <w:color w:val="000000"/>
          <w:sz w:val="29"/>
          <w:szCs w:val="29"/>
        </w:rPr>
      </w:pPr>
    </w:p>
    <w:p w14:paraId="56F828A5" w14:textId="77777777" w:rsidR="008D155A" w:rsidRDefault="008D155A" w:rsidP="00881AF3">
      <w:pPr>
        <w:rPr>
          <w:rFonts w:ascii="Arial" w:hAnsi="Arial" w:cs="Arial"/>
          <w:b/>
          <w:bCs/>
          <w:color w:val="000000"/>
          <w:sz w:val="29"/>
          <w:szCs w:val="29"/>
        </w:rPr>
      </w:pPr>
    </w:p>
    <w:p w14:paraId="7160F373" w14:textId="77777777" w:rsidR="00881AF3" w:rsidRDefault="00881AF3" w:rsidP="004728B1">
      <w:pPr>
        <w:ind w:left="0" w:firstLine="0"/>
        <w:rPr>
          <w:rFonts w:ascii="Arial" w:hAnsi="Arial" w:cs="Arial"/>
          <w:b/>
          <w:bCs/>
          <w:color w:val="000000"/>
          <w:sz w:val="29"/>
          <w:szCs w:val="29"/>
        </w:rPr>
      </w:pPr>
    </w:p>
    <w:p w14:paraId="2F68757E" w14:textId="77777777" w:rsidR="004728B1" w:rsidRDefault="004728B1" w:rsidP="004728B1">
      <w:pPr>
        <w:ind w:left="0" w:firstLine="0"/>
        <w:rPr>
          <w:rFonts w:ascii="Arial" w:hAnsi="Arial" w:cs="Arial"/>
          <w:b/>
          <w:bCs/>
          <w:color w:val="000000"/>
          <w:sz w:val="29"/>
          <w:szCs w:val="29"/>
        </w:rPr>
      </w:pPr>
    </w:p>
    <w:p w14:paraId="55704035" w14:textId="77777777" w:rsidR="004728B1" w:rsidRPr="009E45CB" w:rsidRDefault="004728B1" w:rsidP="004728B1">
      <w:pPr>
        <w:ind w:left="0" w:firstLine="0"/>
        <w:rPr>
          <w:rFonts w:ascii="Arial" w:hAnsi="Arial" w:cs="Arial"/>
          <w:b/>
          <w:bCs/>
          <w:color w:val="000000"/>
          <w:sz w:val="29"/>
          <w:szCs w:val="29"/>
        </w:rPr>
      </w:pPr>
    </w:p>
    <w:p w14:paraId="4E5C1E80" w14:textId="2C01CED3" w:rsidR="00881AF3" w:rsidRPr="005D2DFF" w:rsidRDefault="00881AF3" w:rsidP="00FC207C">
      <w:pPr>
        <w:jc w:val="center"/>
        <w:rPr>
          <w:rFonts w:ascii="Bell MT" w:hAnsi="Bell MT" w:cs="Arial"/>
          <w:b/>
          <w:bCs/>
          <w:color w:val="000000"/>
          <w:sz w:val="32"/>
          <w:szCs w:val="32"/>
        </w:rPr>
      </w:pPr>
      <w:r w:rsidRPr="005D2DFF">
        <w:rPr>
          <w:rFonts w:ascii="Bell MT" w:hAnsi="Bell MT" w:cs="Arial"/>
          <w:b/>
          <w:bCs/>
          <w:color w:val="000000"/>
          <w:sz w:val="32"/>
          <w:szCs w:val="32"/>
        </w:rPr>
        <w:t xml:space="preserve">Dr. </w:t>
      </w:r>
      <w:r w:rsidR="00FD59AC" w:rsidRPr="005D2DFF">
        <w:rPr>
          <w:rFonts w:ascii="Bell MT" w:hAnsi="Bell MT" w:cs="Arial"/>
          <w:b/>
          <w:bCs/>
          <w:color w:val="000000"/>
          <w:sz w:val="32"/>
          <w:szCs w:val="32"/>
        </w:rPr>
        <w:t xml:space="preserve">Yeerles Luis Ángel Ramírez </w:t>
      </w:r>
      <w:r w:rsidR="0059713A">
        <w:rPr>
          <w:rFonts w:ascii="Bell MT" w:hAnsi="Bell MT" w:cs="Arial"/>
          <w:b/>
          <w:bCs/>
          <w:color w:val="000000"/>
          <w:sz w:val="32"/>
          <w:szCs w:val="32"/>
        </w:rPr>
        <w:t>Henríquez</w:t>
      </w:r>
    </w:p>
    <w:p w14:paraId="3F0AE7E5" w14:textId="77777777" w:rsidR="00881AF3" w:rsidRPr="005D2DFF" w:rsidRDefault="00881AF3" w:rsidP="00FC207C">
      <w:pPr>
        <w:jc w:val="center"/>
        <w:rPr>
          <w:rFonts w:ascii="Bell MT" w:hAnsi="Bell MT" w:cs="Arial"/>
          <w:sz w:val="32"/>
          <w:szCs w:val="32"/>
        </w:rPr>
      </w:pPr>
      <w:r w:rsidRPr="005D2DFF">
        <w:rPr>
          <w:rFonts w:ascii="Bell MT" w:hAnsi="Bell MT" w:cs="Arial"/>
          <w:b/>
          <w:bCs/>
          <w:color w:val="000000"/>
          <w:sz w:val="32"/>
          <w:szCs w:val="32"/>
        </w:rPr>
        <w:t>Dr</w:t>
      </w:r>
      <w:r w:rsidR="006432FD" w:rsidRPr="005D2DFF">
        <w:rPr>
          <w:rFonts w:ascii="Bell MT" w:hAnsi="Bell MT" w:cs="Arial"/>
          <w:b/>
          <w:bCs/>
          <w:color w:val="000000"/>
          <w:sz w:val="32"/>
          <w:szCs w:val="32"/>
        </w:rPr>
        <w:t>. Tomás Wilfredo Martínez Lozano</w:t>
      </w:r>
    </w:p>
    <w:p w14:paraId="206F1C67" w14:textId="77777777" w:rsidR="00881AF3" w:rsidRPr="009E45CB" w:rsidRDefault="00881AF3" w:rsidP="00881AF3">
      <w:pPr>
        <w:jc w:val="center"/>
        <w:rPr>
          <w:rFonts w:ascii="Arial" w:hAnsi="Arial" w:cs="Arial"/>
        </w:rPr>
      </w:pPr>
    </w:p>
    <w:p w14:paraId="61A15795" w14:textId="77777777" w:rsidR="00881AF3" w:rsidRPr="009E45CB" w:rsidRDefault="00881AF3" w:rsidP="00881AF3">
      <w:pPr>
        <w:jc w:val="center"/>
        <w:rPr>
          <w:rFonts w:ascii="Arial" w:hAnsi="Arial" w:cs="Arial"/>
        </w:rPr>
      </w:pPr>
    </w:p>
    <w:p w14:paraId="627D8AFD" w14:textId="7A23F9E5" w:rsidR="008C0CA6" w:rsidRPr="005D2DFF" w:rsidRDefault="00881AF3" w:rsidP="00B17760">
      <w:pPr>
        <w:jc w:val="right"/>
        <w:rPr>
          <w:rFonts w:ascii="Bell MT" w:hAnsi="Bell MT" w:cs="Arial"/>
          <w:sz w:val="32"/>
          <w:szCs w:val="32"/>
        </w:rPr>
      </w:pPr>
      <w:r w:rsidRPr="005D2DFF">
        <w:rPr>
          <w:rFonts w:ascii="Bell MT" w:hAnsi="Bell MT" w:cs="Arial"/>
          <w:sz w:val="32"/>
          <w:szCs w:val="32"/>
        </w:rPr>
        <w:t xml:space="preserve">San Salvador, </w:t>
      </w:r>
      <w:r w:rsidR="00FD59AC" w:rsidRPr="005D2DFF">
        <w:rPr>
          <w:rFonts w:ascii="Bell MT" w:hAnsi="Bell MT" w:cs="Arial"/>
          <w:sz w:val="32"/>
          <w:szCs w:val="32"/>
        </w:rPr>
        <w:t>enero</w:t>
      </w:r>
      <w:r w:rsidR="00154DE6" w:rsidRPr="005D2DFF">
        <w:rPr>
          <w:rFonts w:ascii="Bell MT" w:hAnsi="Bell MT" w:cs="Arial"/>
          <w:sz w:val="32"/>
          <w:szCs w:val="32"/>
        </w:rPr>
        <w:t xml:space="preserve"> de 20</w:t>
      </w:r>
      <w:r w:rsidR="00C4555F" w:rsidRPr="005D2DFF">
        <w:rPr>
          <w:rFonts w:ascii="Bell MT" w:hAnsi="Bell MT" w:cs="Arial"/>
          <w:sz w:val="32"/>
          <w:szCs w:val="32"/>
        </w:rPr>
        <w:t>2</w:t>
      </w:r>
      <w:r w:rsidR="009E4258">
        <w:rPr>
          <w:rFonts w:ascii="Bell MT" w:hAnsi="Bell MT" w:cs="Arial"/>
          <w:sz w:val="32"/>
          <w:szCs w:val="32"/>
        </w:rPr>
        <w:t>3</w:t>
      </w:r>
      <w:r w:rsidR="00FC207C" w:rsidRPr="005D2DFF">
        <w:rPr>
          <w:rFonts w:ascii="Bell MT" w:hAnsi="Bell MT" w:cs="Arial"/>
          <w:sz w:val="32"/>
          <w:szCs w:val="32"/>
        </w:rPr>
        <w:t>.</w:t>
      </w:r>
    </w:p>
    <w:p w14:paraId="054A0599" w14:textId="00CAA278" w:rsidR="000100C2" w:rsidRDefault="000100C2" w:rsidP="00374E13">
      <w:pPr>
        <w:spacing w:line="360" w:lineRule="auto"/>
        <w:ind w:left="0" w:firstLine="0"/>
        <w:jc w:val="both"/>
        <w:rPr>
          <w:rFonts w:ascii="Arial" w:hAnsi="Arial" w:cs="Arial"/>
          <w:b/>
          <w:noProof/>
          <w:lang w:eastAsia="es-ES" w:bidi="ar-SA"/>
        </w:rPr>
      </w:pPr>
    </w:p>
    <w:p w14:paraId="489E7C28" w14:textId="77777777" w:rsidR="00FC207C" w:rsidRDefault="00FC207C" w:rsidP="00374E13">
      <w:pPr>
        <w:spacing w:line="360" w:lineRule="auto"/>
        <w:ind w:left="0" w:firstLine="0"/>
        <w:jc w:val="both"/>
        <w:rPr>
          <w:rFonts w:ascii="Arial" w:hAnsi="Arial" w:cs="Arial"/>
          <w:b/>
          <w:noProof/>
          <w:lang w:eastAsia="es-ES" w:bidi="ar-S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3"/>
        <w:gridCol w:w="505"/>
      </w:tblGrid>
      <w:tr w:rsidR="0016666F" w:rsidRPr="00155C17" w14:paraId="461EAC45" w14:textId="77777777" w:rsidTr="00180D65">
        <w:tc>
          <w:tcPr>
            <w:tcW w:w="8978" w:type="dxa"/>
            <w:gridSpan w:val="2"/>
          </w:tcPr>
          <w:p w14:paraId="030DDE88" w14:textId="77777777" w:rsidR="0016666F" w:rsidRPr="00155C17" w:rsidRDefault="0016666F" w:rsidP="00D0363D">
            <w:pPr>
              <w:spacing w:line="360" w:lineRule="auto"/>
              <w:ind w:left="0" w:firstLine="0"/>
              <w:jc w:val="center"/>
              <w:rPr>
                <w:rFonts w:ascii="Arial" w:hAnsi="Arial" w:cs="Arial"/>
                <w:b/>
                <w:noProof/>
                <w:lang w:eastAsia="es-ES" w:bidi="ar-SA"/>
              </w:rPr>
            </w:pPr>
            <w:r w:rsidRPr="00155C17">
              <w:rPr>
                <w:rFonts w:ascii="Arial" w:hAnsi="Arial" w:cs="Arial"/>
                <w:b/>
                <w:noProof/>
                <w:lang w:eastAsia="es-ES" w:bidi="ar-SA"/>
              </w:rPr>
              <w:t>INDICE</w:t>
            </w:r>
          </w:p>
        </w:tc>
      </w:tr>
      <w:tr w:rsidR="0016666F" w:rsidRPr="00155C17" w14:paraId="575ED2C5" w14:textId="77777777" w:rsidTr="00180D65">
        <w:tc>
          <w:tcPr>
            <w:tcW w:w="8472" w:type="dxa"/>
          </w:tcPr>
          <w:p w14:paraId="21C3BAFF" w14:textId="77777777" w:rsidR="0016666F" w:rsidRPr="00155C17" w:rsidRDefault="0016666F" w:rsidP="00374E13">
            <w:pPr>
              <w:spacing w:line="360" w:lineRule="auto"/>
              <w:ind w:left="0" w:firstLine="0"/>
              <w:jc w:val="both"/>
              <w:rPr>
                <w:rFonts w:ascii="Arial" w:hAnsi="Arial" w:cs="Arial"/>
                <w:bCs/>
                <w:noProof/>
                <w:lang w:eastAsia="es-ES" w:bidi="ar-SA"/>
              </w:rPr>
            </w:pPr>
            <w:r w:rsidRPr="00155C17">
              <w:rPr>
                <w:rFonts w:ascii="Arial" w:hAnsi="Arial" w:cs="Arial"/>
                <w:bCs/>
                <w:noProof/>
                <w:lang w:eastAsia="es-ES" w:bidi="ar-SA"/>
              </w:rPr>
              <w:t>Mensaje del Director del Hospital Nacional Rosales</w:t>
            </w:r>
          </w:p>
        </w:tc>
        <w:tc>
          <w:tcPr>
            <w:tcW w:w="506" w:type="dxa"/>
          </w:tcPr>
          <w:p w14:paraId="6CE990A4" w14:textId="77777777" w:rsidR="0016666F" w:rsidRPr="00155C17" w:rsidRDefault="00846F00" w:rsidP="001C5FD5">
            <w:pPr>
              <w:spacing w:line="360" w:lineRule="auto"/>
              <w:ind w:left="0" w:firstLine="0"/>
              <w:jc w:val="center"/>
              <w:rPr>
                <w:rFonts w:ascii="Arial" w:hAnsi="Arial" w:cs="Arial"/>
                <w:bCs/>
                <w:noProof/>
                <w:lang w:eastAsia="es-ES" w:bidi="ar-SA"/>
              </w:rPr>
            </w:pPr>
            <w:r w:rsidRPr="00155C17">
              <w:rPr>
                <w:rFonts w:ascii="Arial" w:hAnsi="Arial" w:cs="Arial"/>
                <w:bCs/>
                <w:noProof/>
                <w:lang w:eastAsia="es-ES" w:bidi="ar-SA"/>
              </w:rPr>
              <w:t>3</w:t>
            </w:r>
          </w:p>
        </w:tc>
      </w:tr>
      <w:tr w:rsidR="0016666F" w:rsidRPr="00155C17" w14:paraId="5E28D0A0" w14:textId="77777777" w:rsidTr="00180D65">
        <w:tc>
          <w:tcPr>
            <w:tcW w:w="8472" w:type="dxa"/>
          </w:tcPr>
          <w:p w14:paraId="6BC8BEAF" w14:textId="77777777" w:rsidR="0016666F" w:rsidRPr="00155C17" w:rsidRDefault="0016666F" w:rsidP="0016666F">
            <w:pPr>
              <w:pStyle w:val="Prrafodelista"/>
              <w:numPr>
                <w:ilvl w:val="0"/>
                <w:numId w:val="30"/>
              </w:numPr>
              <w:spacing w:line="360" w:lineRule="auto"/>
              <w:jc w:val="both"/>
              <w:rPr>
                <w:rFonts w:ascii="Arial" w:hAnsi="Arial" w:cs="Arial"/>
                <w:bCs/>
                <w:noProof/>
                <w:lang w:eastAsia="es-ES" w:bidi="ar-SA"/>
              </w:rPr>
            </w:pPr>
            <w:r w:rsidRPr="00155C17">
              <w:rPr>
                <w:rFonts w:ascii="Arial" w:hAnsi="Arial" w:cs="Arial"/>
                <w:bCs/>
                <w:noProof/>
                <w:lang w:eastAsia="es-ES" w:bidi="ar-SA"/>
              </w:rPr>
              <w:t>Introducción</w:t>
            </w:r>
          </w:p>
        </w:tc>
        <w:tc>
          <w:tcPr>
            <w:tcW w:w="506" w:type="dxa"/>
          </w:tcPr>
          <w:p w14:paraId="0F4827BA" w14:textId="3E3DED05" w:rsidR="0016666F" w:rsidRPr="00155C17" w:rsidRDefault="00404DDC" w:rsidP="001C5FD5">
            <w:pPr>
              <w:spacing w:line="360" w:lineRule="auto"/>
              <w:ind w:left="0" w:firstLine="0"/>
              <w:jc w:val="center"/>
              <w:rPr>
                <w:rFonts w:ascii="Arial" w:hAnsi="Arial" w:cs="Arial"/>
                <w:bCs/>
                <w:noProof/>
                <w:lang w:eastAsia="es-ES" w:bidi="ar-SA"/>
              </w:rPr>
            </w:pPr>
            <w:r w:rsidRPr="00155C17">
              <w:rPr>
                <w:rFonts w:ascii="Arial" w:hAnsi="Arial" w:cs="Arial"/>
                <w:bCs/>
                <w:noProof/>
                <w:lang w:eastAsia="es-ES" w:bidi="ar-SA"/>
              </w:rPr>
              <w:t>4</w:t>
            </w:r>
          </w:p>
        </w:tc>
      </w:tr>
      <w:tr w:rsidR="0016666F" w:rsidRPr="00155C17" w14:paraId="6744041E" w14:textId="77777777" w:rsidTr="00180D65">
        <w:tc>
          <w:tcPr>
            <w:tcW w:w="8472" w:type="dxa"/>
          </w:tcPr>
          <w:p w14:paraId="5ED883F5" w14:textId="77777777" w:rsidR="0016666F" w:rsidRPr="00155C17" w:rsidRDefault="0016666F" w:rsidP="0016666F">
            <w:pPr>
              <w:pStyle w:val="Prrafodelista"/>
              <w:numPr>
                <w:ilvl w:val="0"/>
                <w:numId w:val="30"/>
              </w:numPr>
              <w:spacing w:line="360" w:lineRule="auto"/>
              <w:jc w:val="both"/>
              <w:rPr>
                <w:rFonts w:ascii="Arial" w:hAnsi="Arial" w:cs="Arial"/>
                <w:bCs/>
                <w:noProof/>
                <w:lang w:eastAsia="es-ES" w:bidi="ar-SA"/>
              </w:rPr>
            </w:pPr>
            <w:r w:rsidRPr="00155C17">
              <w:rPr>
                <w:rFonts w:ascii="Arial" w:hAnsi="Arial" w:cs="Arial"/>
                <w:bCs/>
                <w:noProof/>
                <w:lang w:eastAsia="es-ES" w:bidi="ar-SA"/>
              </w:rPr>
              <w:t>Finalidades del Hospital Nacional Rosales</w:t>
            </w:r>
          </w:p>
        </w:tc>
        <w:tc>
          <w:tcPr>
            <w:tcW w:w="506" w:type="dxa"/>
          </w:tcPr>
          <w:p w14:paraId="334B352E" w14:textId="5AFAA482" w:rsidR="0016666F" w:rsidRPr="00155C17" w:rsidRDefault="00404DDC" w:rsidP="001C5FD5">
            <w:pPr>
              <w:spacing w:line="360" w:lineRule="auto"/>
              <w:ind w:left="0" w:firstLine="0"/>
              <w:jc w:val="center"/>
              <w:rPr>
                <w:rFonts w:ascii="Arial" w:hAnsi="Arial" w:cs="Arial"/>
                <w:bCs/>
                <w:noProof/>
                <w:lang w:eastAsia="es-ES" w:bidi="ar-SA"/>
              </w:rPr>
            </w:pPr>
            <w:r w:rsidRPr="00155C17">
              <w:rPr>
                <w:rFonts w:ascii="Arial" w:hAnsi="Arial" w:cs="Arial"/>
                <w:bCs/>
                <w:noProof/>
                <w:lang w:eastAsia="es-ES" w:bidi="ar-SA"/>
              </w:rPr>
              <w:t>5</w:t>
            </w:r>
          </w:p>
        </w:tc>
      </w:tr>
      <w:tr w:rsidR="0016666F" w:rsidRPr="00155C17" w14:paraId="008D7DBA" w14:textId="77777777" w:rsidTr="00180D65">
        <w:tc>
          <w:tcPr>
            <w:tcW w:w="8472" w:type="dxa"/>
          </w:tcPr>
          <w:p w14:paraId="375EEE02" w14:textId="77777777" w:rsidR="0016666F" w:rsidRPr="00155C17" w:rsidRDefault="0016666F" w:rsidP="0016666F">
            <w:pPr>
              <w:pStyle w:val="Prrafodelista"/>
              <w:numPr>
                <w:ilvl w:val="0"/>
                <w:numId w:val="31"/>
              </w:numPr>
              <w:spacing w:line="360" w:lineRule="auto"/>
              <w:jc w:val="both"/>
              <w:rPr>
                <w:rFonts w:ascii="Arial" w:hAnsi="Arial" w:cs="Arial"/>
                <w:bCs/>
                <w:noProof/>
                <w:lang w:eastAsia="es-ES" w:bidi="ar-SA"/>
              </w:rPr>
            </w:pPr>
            <w:r w:rsidRPr="00155C17">
              <w:rPr>
                <w:rFonts w:ascii="Arial" w:hAnsi="Arial" w:cs="Arial"/>
                <w:bCs/>
                <w:noProof/>
                <w:lang w:eastAsia="es-ES" w:bidi="ar-SA"/>
              </w:rPr>
              <w:t>Objetivos</w:t>
            </w:r>
            <w:r w:rsidR="00AC44CB" w:rsidRPr="00155C17">
              <w:rPr>
                <w:rFonts w:ascii="Arial" w:hAnsi="Arial" w:cs="Arial"/>
                <w:bCs/>
                <w:noProof/>
                <w:lang w:eastAsia="es-ES" w:bidi="ar-SA"/>
              </w:rPr>
              <w:t xml:space="preserve"> General y</w:t>
            </w:r>
            <w:r w:rsidRPr="00155C17">
              <w:rPr>
                <w:rFonts w:ascii="Arial" w:hAnsi="Arial" w:cs="Arial"/>
                <w:bCs/>
                <w:noProof/>
                <w:lang w:eastAsia="es-ES" w:bidi="ar-SA"/>
              </w:rPr>
              <w:t xml:space="preserve"> Específicos</w:t>
            </w:r>
          </w:p>
        </w:tc>
        <w:tc>
          <w:tcPr>
            <w:tcW w:w="506" w:type="dxa"/>
          </w:tcPr>
          <w:p w14:paraId="4FDD86E9" w14:textId="18C69D4A" w:rsidR="0016666F" w:rsidRPr="00155C17" w:rsidRDefault="00404DDC" w:rsidP="001C5FD5">
            <w:pPr>
              <w:spacing w:line="360" w:lineRule="auto"/>
              <w:ind w:left="0" w:firstLine="0"/>
              <w:jc w:val="center"/>
              <w:rPr>
                <w:rFonts w:ascii="Arial" w:hAnsi="Arial" w:cs="Arial"/>
                <w:bCs/>
                <w:noProof/>
                <w:lang w:eastAsia="es-ES" w:bidi="ar-SA"/>
              </w:rPr>
            </w:pPr>
            <w:r w:rsidRPr="00155C17">
              <w:rPr>
                <w:rFonts w:ascii="Arial" w:hAnsi="Arial" w:cs="Arial"/>
                <w:bCs/>
                <w:noProof/>
                <w:lang w:eastAsia="es-ES" w:bidi="ar-SA"/>
              </w:rPr>
              <w:t>5</w:t>
            </w:r>
          </w:p>
        </w:tc>
      </w:tr>
      <w:tr w:rsidR="0016666F" w:rsidRPr="00155C17" w14:paraId="754C61E6" w14:textId="77777777" w:rsidTr="00180D65">
        <w:tc>
          <w:tcPr>
            <w:tcW w:w="8472" w:type="dxa"/>
          </w:tcPr>
          <w:p w14:paraId="4F1CFD52" w14:textId="77777777" w:rsidR="0016666F" w:rsidRPr="00155C17" w:rsidRDefault="0016666F" w:rsidP="0016666F">
            <w:pPr>
              <w:pStyle w:val="Prrafodelista"/>
              <w:numPr>
                <w:ilvl w:val="0"/>
                <w:numId w:val="31"/>
              </w:numPr>
              <w:spacing w:line="360" w:lineRule="auto"/>
              <w:jc w:val="both"/>
              <w:rPr>
                <w:rFonts w:ascii="Arial" w:hAnsi="Arial" w:cs="Arial"/>
                <w:bCs/>
                <w:noProof/>
                <w:lang w:eastAsia="es-ES" w:bidi="ar-SA"/>
              </w:rPr>
            </w:pPr>
            <w:r w:rsidRPr="00155C17">
              <w:rPr>
                <w:rFonts w:ascii="Arial" w:hAnsi="Arial" w:cs="Arial"/>
                <w:bCs/>
                <w:noProof/>
                <w:lang w:eastAsia="es-ES" w:bidi="ar-SA"/>
              </w:rPr>
              <w:t>Misión</w:t>
            </w:r>
          </w:p>
        </w:tc>
        <w:tc>
          <w:tcPr>
            <w:tcW w:w="506" w:type="dxa"/>
          </w:tcPr>
          <w:p w14:paraId="262F07D6" w14:textId="63580EA3" w:rsidR="0016666F" w:rsidRPr="00155C17" w:rsidRDefault="00232C61" w:rsidP="001C5FD5">
            <w:pPr>
              <w:spacing w:line="360" w:lineRule="auto"/>
              <w:ind w:left="0" w:firstLine="0"/>
              <w:jc w:val="center"/>
              <w:rPr>
                <w:rFonts w:ascii="Arial" w:hAnsi="Arial" w:cs="Arial"/>
                <w:bCs/>
                <w:noProof/>
                <w:lang w:eastAsia="es-ES" w:bidi="ar-SA"/>
              </w:rPr>
            </w:pPr>
            <w:r>
              <w:rPr>
                <w:rFonts w:ascii="Arial" w:hAnsi="Arial" w:cs="Arial"/>
                <w:bCs/>
                <w:noProof/>
                <w:lang w:eastAsia="es-ES" w:bidi="ar-SA"/>
              </w:rPr>
              <w:t>6</w:t>
            </w:r>
          </w:p>
        </w:tc>
      </w:tr>
      <w:tr w:rsidR="0016666F" w:rsidRPr="00155C17" w14:paraId="07DE3C4B" w14:textId="77777777" w:rsidTr="00180D65">
        <w:tc>
          <w:tcPr>
            <w:tcW w:w="8472" w:type="dxa"/>
          </w:tcPr>
          <w:p w14:paraId="0E54A780" w14:textId="77777777" w:rsidR="0016666F" w:rsidRPr="00155C17" w:rsidRDefault="0016666F" w:rsidP="0016666F">
            <w:pPr>
              <w:pStyle w:val="Prrafodelista"/>
              <w:numPr>
                <w:ilvl w:val="0"/>
                <w:numId w:val="31"/>
              </w:numPr>
              <w:spacing w:line="360" w:lineRule="auto"/>
              <w:jc w:val="both"/>
              <w:rPr>
                <w:rFonts w:ascii="Arial" w:hAnsi="Arial" w:cs="Arial"/>
                <w:bCs/>
                <w:noProof/>
                <w:lang w:eastAsia="es-ES" w:bidi="ar-SA"/>
              </w:rPr>
            </w:pPr>
            <w:r w:rsidRPr="00155C17">
              <w:rPr>
                <w:rFonts w:ascii="Arial" w:hAnsi="Arial" w:cs="Arial"/>
                <w:bCs/>
                <w:noProof/>
                <w:lang w:eastAsia="es-ES" w:bidi="ar-SA"/>
              </w:rPr>
              <w:t>Visión</w:t>
            </w:r>
          </w:p>
        </w:tc>
        <w:tc>
          <w:tcPr>
            <w:tcW w:w="506" w:type="dxa"/>
          </w:tcPr>
          <w:p w14:paraId="60AA7F30" w14:textId="74913446" w:rsidR="0016666F" w:rsidRPr="00155C17" w:rsidRDefault="00232C61" w:rsidP="001C5FD5">
            <w:pPr>
              <w:spacing w:line="360" w:lineRule="auto"/>
              <w:ind w:left="0" w:firstLine="0"/>
              <w:jc w:val="center"/>
              <w:rPr>
                <w:rFonts w:ascii="Arial" w:hAnsi="Arial" w:cs="Arial"/>
                <w:bCs/>
                <w:noProof/>
                <w:lang w:eastAsia="es-ES" w:bidi="ar-SA"/>
              </w:rPr>
            </w:pPr>
            <w:r>
              <w:rPr>
                <w:rFonts w:ascii="Arial" w:hAnsi="Arial" w:cs="Arial"/>
                <w:bCs/>
                <w:noProof/>
                <w:lang w:eastAsia="es-ES" w:bidi="ar-SA"/>
              </w:rPr>
              <w:t>6</w:t>
            </w:r>
          </w:p>
        </w:tc>
      </w:tr>
      <w:tr w:rsidR="0016666F" w:rsidRPr="00155C17" w14:paraId="72EF30E7" w14:textId="77777777" w:rsidTr="00180D65">
        <w:tc>
          <w:tcPr>
            <w:tcW w:w="8472" w:type="dxa"/>
          </w:tcPr>
          <w:p w14:paraId="73BBB347" w14:textId="77777777" w:rsidR="0016666F" w:rsidRPr="00155C17" w:rsidRDefault="0016666F" w:rsidP="0016666F">
            <w:pPr>
              <w:pStyle w:val="Prrafodelista"/>
              <w:numPr>
                <w:ilvl w:val="0"/>
                <w:numId w:val="30"/>
              </w:numPr>
              <w:spacing w:line="360" w:lineRule="auto"/>
              <w:jc w:val="both"/>
              <w:rPr>
                <w:rFonts w:ascii="Arial" w:hAnsi="Arial" w:cs="Arial"/>
                <w:bCs/>
                <w:noProof/>
                <w:lang w:eastAsia="es-ES" w:bidi="ar-SA"/>
              </w:rPr>
            </w:pPr>
            <w:r w:rsidRPr="00155C17">
              <w:rPr>
                <w:rFonts w:ascii="Arial" w:hAnsi="Arial" w:cs="Arial"/>
                <w:bCs/>
                <w:noProof/>
                <w:lang w:eastAsia="es-ES" w:bidi="ar-SA"/>
              </w:rPr>
              <w:t>Principios aplicados en el Hospital Nacional Rosales</w:t>
            </w:r>
          </w:p>
        </w:tc>
        <w:tc>
          <w:tcPr>
            <w:tcW w:w="506" w:type="dxa"/>
          </w:tcPr>
          <w:p w14:paraId="02D9A72E" w14:textId="20FA967F" w:rsidR="0016666F" w:rsidRPr="00155C17" w:rsidRDefault="00404DDC" w:rsidP="001C5FD5">
            <w:pPr>
              <w:spacing w:line="360" w:lineRule="auto"/>
              <w:ind w:left="0" w:firstLine="0"/>
              <w:jc w:val="center"/>
              <w:rPr>
                <w:rFonts w:ascii="Arial" w:hAnsi="Arial" w:cs="Arial"/>
                <w:bCs/>
                <w:noProof/>
                <w:lang w:eastAsia="es-ES" w:bidi="ar-SA"/>
              </w:rPr>
            </w:pPr>
            <w:r w:rsidRPr="00155C17">
              <w:rPr>
                <w:rFonts w:ascii="Arial" w:hAnsi="Arial" w:cs="Arial"/>
                <w:bCs/>
                <w:noProof/>
                <w:lang w:eastAsia="es-ES" w:bidi="ar-SA"/>
              </w:rPr>
              <w:t>6</w:t>
            </w:r>
          </w:p>
        </w:tc>
      </w:tr>
      <w:tr w:rsidR="0016666F" w:rsidRPr="00155C17" w14:paraId="009FF23C" w14:textId="77777777" w:rsidTr="00180D65">
        <w:tc>
          <w:tcPr>
            <w:tcW w:w="8472" w:type="dxa"/>
          </w:tcPr>
          <w:p w14:paraId="5D33F9AA" w14:textId="77777777" w:rsidR="0016666F" w:rsidRPr="00155C17" w:rsidRDefault="00D0363D" w:rsidP="00D0363D">
            <w:pPr>
              <w:pStyle w:val="Prrafodelista"/>
              <w:numPr>
                <w:ilvl w:val="0"/>
                <w:numId w:val="30"/>
              </w:numPr>
              <w:spacing w:line="360" w:lineRule="auto"/>
              <w:jc w:val="both"/>
              <w:rPr>
                <w:rFonts w:ascii="Arial" w:hAnsi="Arial" w:cs="Arial"/>
                <w:bCs/>
                <w:noProof/>
                <w:lang w:eastAsia="es-ES" w:bidi="ar-SA"/>
              </w:rPr>
            </w:pPr>
            <w:r w:rsidRPr="00155C17">
              <w:rPr>
                <w:rFonts w:ascii="Arial" w:hAnsi="Arial" w:cs="Arial"/>
                <w:bCs/>
                <w:noProof/>
                <w:lang w:eastAsia="es-ES" w:bidi="ar-SA"/>
              </w:rPr>
              <w:t>Causas principales de atención</w:t>
            </w:r>
          </w:p>
        </w:tc>
        <w:tc>
          <w:tcPr>
            <w:tcW w:w="506" w:type="dxa"/>
          </w:tcPr>
          <w:p w14:paraId="2DFDE752" w14:textId="7D49926A" w:rsidR="0016666F" w:rsidRPr="00155C17" w:rsidRDefault="00404DDC" w:rsidP="001C5FD5">
            <w:pPr>
              <w:spacing w:line="360" w:lineRule="auto"/>
              <w:ind w:left="0" w:firstLine="0"/>
              <w:jc w:val="center"/>
              <w:rPr>
                <w:rFonts w:ascii="Arial" w:hAnsi="Arial" w:cs="Arial"/>
                <w:bCs/>
                <w:noProof/>
                <w:lang w:eastAsia="es-ES" w:bidi="ar-SA"/>
              </w:rPr>
            </w:pPr>
            <w:r w:rsidRPr="00155C17">
              <w:rPr>
                <w:rFonts w:ascii="Arial" w:hAnsi="Arial" w:cs="Arial"/>
                <w:bCs/>
                <w:noProof/>
                <w:lang w:eastAsia="es-ES" w:bidi="ar-SA"/>
              </w:rPr>
              <w:t>7</w:t>
            </w:r>
          </w:p>
        </w:tc>
      </w:tr>
      <w:tr w:rsidR="0016666F" w:rsidRPr="00155C17" w14:paraId="1D739B66" w14:textId="77777777" w:rsidTr="00180D65">
        <w:tc>
          <w:tcPr>
            <w:tcW w:w="8472" w:type="dxa"/>
          </w:tcPr>
          <w:p w14:paraId="131C992D" w14:textId="77777777" w:rsidR="0016666F" w:rsidRPr="00155C17" w:rsidRDefault="00D0363D" w:rsidP="00D0363D">
            <w:pPr>
              <w:pStyle w:val="Prrafodelista"/>
              <w:numPr>
                <w:ilvl w:val="0"/>
                <w:numId w:val="30"/>
              </w:numPr>
              <w:spacing w:line="360" w:lineRule="auto"/>
              <w:jc w:val="both"/>
              <w:rPr>
                <w:rFonts w:ascii="Arial" w:hAnsi="Arial" w:cs="Arial"/>
                <w:bCs/>
                <w:noProof/>
                <w:lang w:eastAsia="es-ES" w:bidi="ar-SA"/>
              </w:rPr>
            </w:pPr>
            <w:r w:rsidRPr="00155C17">
              <w:rPr>
                <w:rFonts w:ascii="Arial" w:hAnsi="Arial" w:cs="Arial"/>
                <w:bCs/>
                <w:noProof/>
                <w:lang w:eastAsia="es-ES" w:bidi="ar-SA"/>
              </w:rPr>
              <w:t>Tendencia</w:t>
            </w:r>
            <w:r w:rsidR="00AC44CB" w:rsidRPr="00155C17">
              <w:rPr>
                <w:rFonts w:ascii="Arial" w:hAnsi="Arial" w:cs="Arial"/>
                <w:bCs/>
                <w:noProof/>
                <w:lang w:eastAsia="es-ES" w:bidi="ar-SA"/>
              </w:rPr>
              <w:t>s</w:t>
            </w:r>
            <w:r w:rsidRPr="00155C17">
              <w:rPr>
                <w:rFonts w:ascii="Arial" w:hAnsi="Arial" w:cs="Arial"/>
                <w:bCs/>
                <w:noProof/>
                <w:lang w:eastAsia="es-ES" w:bidi="ar-SA"/>
              </w:rPr>
              <w:t xml:space="preserve"> de Producción</w:t>
            </w:r>
          </w:p>
        </w:tc>
        <w:tc>
          <w:tcPr>
            <w:tcW w:w="506" w:type="dxa"/>
          </w:tcPr>
          <w:p w14:paraId="4B2D21B9" w14:textId="5D9A1E73" w:rsidR="0016666F" w:rsidRPr="00155C17" w:rsidRDefault="00404DDC" w:rsidP="001C5FD5">
            <w:pPr>
              <w:spacing w:line="360" w:lineRule="auto"/>
              <w:ind w:left="0" w:firstLine="0"/>
              <w:jc w:val="center"/>
              <w:rPr>
                <w:rFonts w:ascii="Arial" w:hAnsi="Arial" w:cs="Arial"/>
                <w:bCs/>
                <w:noProof/>
                <w:lang w:eastAsia="es-ES" w:bidi="ar-SA"/>
              </w:rPr>
            </w:pPr>
            <w:r w:rsidRPr="00155C17">
              <w:rPr>
                <w:rFonts w:ascii="Arial" w:hAnsi="Arial" w:cs="Arial"/>
                <w:bCs/>
                <w:noProof/>
                <w:lang w:eastAsia="es-ES" w:bidi="ar-SA"/>
              </w:rPr>
              <w:t>9</w:t>
            </w:r>
          </w:p>
        </w:tc>
      </w:tr>
      <w:tr w:rsidR="0016666F" w:rsidRPr="00155C17" w14:paraId="66A91792" w14:textId="77777777" w:rsidTr="00180D65">
        <w:tc>
          <w:tcPr>
            <w:tcW w:w="8472" w:type="dxa"/>
          </w:tcPr>
          <w:p w14:paraId="771D6A79" w14:textId="1A2D5DB7" w:rsidR="0016666F" w:rsidRPr="00155C17" w:rsidRDefault="00D0363D" w:rsidP="00D0363D">
            <w:pPr>
              <w:pStyle w:val="Prrafodelista"/>
              <w:numPr>
                <w:ilvl w:val="0"/>
                <w:numId w:val="30"/>
              </w:numPr>
              <w:spacing w:line="360" w:lineRule="auto"/>
              <w:jc w:val="both"/>
              <w:rPr>
                <w:rFonts w:ascii="Arial" w:hAnsi="Arial" w:cs="Arial"/>
                <w:bCs/>
                <w:noProof/>
                <w:lang w:eastAsia="es-ES" w:bidi="ar-SA"/>
              </w:rPr>
            </w:pPr>
            <w:r w:rsidRPr="00155C17">
              <w:rPr>
                <w:rFonts w:ascii="Arial" w:hAnsi="Arial" w:cs="Arial"/>
                <w:bCs/>
                <w:noProof/>
                <w:lang w:eastAsia="es-ES" w:bidi="ar-SA"/>
              </w:rPr>
              <w:t>Metas de Producción y Logros de 20</w:t>
            </w:r>
            <w:r w:rsidR="00BA3137" w:rsidRPr="00155C17">
              <w:rPr>
                <w:rFonts w:ascii="Arial" w:hAnsi="Arial" w:cs="Arial"/>
                <w:bCs/>
                <w:noProof/>
                <w:lang w:eastAsia="es-ES" w:bidi="ar-SA"/>
              </w:rPr>
              <w:t>22</w:t>
            </w:r>
          </w:p>
        </w:tc>
        <w:tc>
          <w:tcPr>
            <w:tcW w:w="506" w:type="dxa"/>
          </w:tcPr>
          <w:p w14:paraId="3E8A9CAB" w14:textId="7148BC22" w:rsidR="0016666F" w:rsidRPr="00155C17" w:rsidRDefault="00846F00" w:rsidP="001C5FD5">
            <w:pPr>
              <w:spacing w:line="360" w:lineRule="auto"/>
              <w:ind w:left="0" w:firstLine="0"/>
              <w:jc w:val="center"/>
              <w:rPr>
                <w:rFonts w:ascii="Arial" w:hAnsi="Arial" w:cs="Arial"/>
                <w:bCs/>
                <w:noProof/>
                <w:lang w:eastAsia="es-ES" w:bidi="ar-SA"/>
              </w:rPr>
            </w:pPr>
            <w:r w:rsidRPr="00155C17">
              <w:rPr>
                <w:rFonts w:ascii="Arial" w:hAnsi="Arial" w:cs="Arial"/>
                <w:bCs/>
                <w:noProof/>
                <w:lang w:eastAsia="es-ES" w:bidi="ar-SA"/>
              </w:rPr>
              <w:t>1</w:t>
            </w:r>
            <w:r w:rsidR="00232C61">
              <w:rPr>
                <w:rFonts w:ascii="Arial" w:hAnsi="Arial" w:cs="Arial"/>
                <w:bCs/>
                <w:noProof/>
                <w:lang w:eastAsia="es-ES" w:bidi="ar-SA"/>
              </w:rPr>
              <w:t>3</w:t>
            </w:r>
          </w:p>
        </w:tc>
      </w:tr>
      <w:tr w:rsidR="0016666F" w:rsidRPr="00155C17" w14:paraId="55A9028C" w14:textId="77777777" w:rsidTr="00180D65">
        <w:tc>
          <w:tcPr>
            <w:tcW w:w="8472" w:type="dxa"/>
          </w:tcPr>
          <w:p w14:paraId="7FFA38DE" w14:textId="77777777" w:rsidR="0016666F" w:rsidRPr="00155C17" w:rsidRDefault="00D0363D" w:rsidP="00D0363D">
            <w:pPr>
              <w:pStyle w:val="Prrafodelista"/>
              <w:numPr>
                <w:ilvl w:val="0"/>
                <w:numId w:val="32"/>
              </w:numPr>
              <w:spacing w:line="360" w:lineRule="auto"/>
              <w:jc w:val="both"/>
              <w:rPr>
                <w:rFonts w:ascii="Arial" w:hAnsi="Arial" w:cs="Arial"/>
                <w:bCs/>
                <w:noProof/>
                <w:lang w:eastAsia="es-ES" w:bidi="ar-SA"/>
              </w:rPr>
            </w:pPr>
            <w:r w:rsidRPr="00155C17">
              <w:rPr>
                <w:rFonts w:ascii="Arial" w:hAnsi="Arial" w:cs="Arial"/>
                <w:bCs/>
                <w:noProof/>
                <w:lang w:eastAsia="es-ES" w:bidi="ar-SA"/>
              </w:rPr>
              <w:t>Consulta Médica y no Médica</w:t>
            </w:r>
          </w:p>
        </w:tc>
        <w:tc>
          <w:tcPr>
            <w:tcW w:w="506" w:type="dxa"/>
          </w:tcPr>
          <w:p w14:paraId="3D648E04" w14:textId="0A37CCC6" w:rsidR="0016666F" w:rsidRPr="00155C17" w:rsidRDefault="00846F00" w:rsidP="001C5FD5">
            <w:pPr>
              <w:spacing w:line="360" w:lineRule="auto"/>
              <w:ind w:left="0" w:firstLine="0"/>
              <w:jc w:val="center"/>
              <w:rPr>
                <w:rFonts w:ascii="Arial" w:hAnsi="Arial" w:cs="Arial"/>
                <w:bCs/>
                <w:noProof/>
                <w:lang w:eastAsia="es-ES" w:bidi="ar-SA"/>
              </w:rPr>
            </w:pPr>
            <w:r w:rsidRPr="00155C17">
              <w:rPr>
                <w:rFonts w:ascii="Arial" w:hAnsi="Arial" w:cs="Arial"/>
                <w:bCs/>
                <w:noProof/>
                <w:lang w:eastAsia="es-ES" w:bidi="ar-SA"/>
              </w:rPr>
              <w:t>1</w:t>
            </w:r>
            <w:r w:rsidR="00232C61">
              <w:rPr>
                <w:rFonts w:ascii="Arial" w:hAnsi="Arial" w:cs="Arial"/>
                <w:bCs/>
                <w:noProof/>
                <w:lang w:eastAsia="es-ES" w:bidi="ar-SA"/>
              </w:rPr>
              <w:t>3</w:t>
            </w:r>
          </w:p>
        </w:tc>
      </w:tr>
      <w:tr w:rsidR="0016666F" w:rsidRPr="00155C17" w14:paraId="15B9CFD2" w14:textId="77777777" w:rsidTr="00180D65">
        <w:tc>
          <w:tcPr>
            <w:tcW w:w="8472" w:type="dxa"/>
          </w:tcPr>
          <w:p w14:paraId="4FD39F8E" w14:textId="77777777" w:rsidR="0016666F" w:rsidRPr="00155C17" w:rsidRDefault="00D0363D" w:rsidP="00D0363D">
            <w:pPr>
              <w:pStyle w:val="Prrafodelista"/>
              <w:numPr>
                <w:ilvl w:val="0"/>
                <w:numId w:val="32"/>
              </w:numPr>
              <w:spacing w:line="360" w:lineRule="auto"/>
              <w:jc w:val="both"/>
              <w:rPr>
                <w:rFonts w:ascii="Arial" w:hAnsi="Arial" w:cs="Arial"/>
                <w:bCs/>
                <w:noProof/>
                <w:lang w:eastAsia="es-ES" w:bidi="ar-SA"/>
              </w:rPr>
            </w:pPr>
            <w:r w:rsidRPr="00155C17">
              <w:rPr>
                <w:rFonts w:ascii="Arial" w:hAnsi="Arial" w:cs="Arial"/>
                <w:bCs/>
                <w:noProof/>
                <w:lang w:eastAsia="es-ES" w:bidi="ar-SA"/>
              </w:rPr>
              <w:t>Egresos Hospitalarios</w:t>
            </w:r>
          </w:p>
        </w:tc>
        <w:tc>
          <w:tcPr>
            <w:tcW w:w="506" w:type="dxa"/>
          </w:tcPr>
          <w:p w14:paraId="049CFD9B" w14:textId="2EDAF865" w:rsidR="0016666F" w:rsidRPr="00155C17" w:rsidRDefault="00846F00" w:rsidP="001C5FD5">
            <w:pPr>
              <w:spacing w:line="360" w:lineRule="auto"/>
              <w:ind w:left="0" w:firstLine="0"/>
              <w:jc w:val="center"/>
              <w:rPr>
                <w:rFonts w:ascii="Arial" w:hAnsi="Arial" w:cs="Arial"/>
                <w:bCs/>
                <w:noProof/>
                <w:lang w:eastAsia="es-ES" w:bidi="ar-SA"/>
              </w:rPr>
            </w:pPr>
            <w:r w:rsidRPr="00155C17">
              <w:rPr>
                <w:rFonts w:ascii="Arial" w:hAnsi="Arial" w:cs="Arial"/>
                <w:bCs/>
                <w:noProof/>
                <w:lang w:eastAsia="es-ES" w:bidi="ar-SA"/>
              </w:rPr>
              <w:t>1</w:t>
            </w:r>
            <w:r w:rsidR="00232C61">
              <w:rPr>
                <w:rFonts w:ascii="Arial" w:hAnsi="Arial" w:cs="Arial"/>
                <w:bCs/>
                <w:noProof/>
                <w:lang w:eastAsia="es-ES" w:bidi="ar-SA"/>
              </w:rPr>
              <w:t>7</w:t>
            </w:r>
          </w:p>
        </w:tc>
      </w:tr>
      <w:tr w:rsidR="0016666F" w:rsidRPr="00155C17" w14:paraId="338D52AB" w14:textId="77777777" w:rsidTr="00180D65">
        <w:tc>
          <w:tcPr>
            <w:tcW w:w="8472" w:type="dxa"/>
          </w:tcPr>
          <w:p w14:paraId="14665AB9" w14:textId="77777777" w:rsidR="0016666F" w:rsidRPr="00155C17" w:rsidRDefault="00D0363D" w:rsidP="00D0363D">
            <w:pPr>
              <w:pStyle w:val="Prrafodelista"/>
              <w:numPr>
                <w:ilvl w:val="0"/>
                <w:numId w:val="32"/>
              </w:numPr>
              <w:spacing w:line="360" w:lineRule="auto"/>
              <w:jc w:val="both"/>
              <w:rPr>
                <w:rFonts w:ascii="Arial" w:hAnsi="Arial" w:cs="Arial"/>
                <w:bCs/>
                <w:noProof/>
                <w:lang w:eastAsia="es-ES" w:bidi="ar-SA"/>
              </w:rPr>
            </w:pPr>
            <w:r w:rsidRPr="00155C17">
              <w:rPr>
                <w:rFonts w:ascii="Arial" w:hAnsi="Arial" w:cs="Arial"/>
                <w:bCs/>
                <w:noProof/>
                <w:lang w:eastAsia="es-ES" w:bidi="ar-SA"/>
              </w:rPr>
              <w:t>Cirugía Mayor y Menor</w:t>
            </w:r>
          </w:p>
        </w:tc>
        <w:tc>
          <w:tcPr>
            <w:tcW w:w="506" w:type="dxa"/>
          </w:tcPr>
          <w:p w14:paraId="35B31DDC" w14:textId="758BA8B0" w:rsidR="0016666F" w:rsidRPr="00155C17" w:rsidRDefault="00232C61" w:rsidP="001C5FD5">
            <w:pPr>
              <w:spacing w:line="360" w:lineRule="auto"/>
              <w:ind w:left="0" w:firstLine="0"/>
              <w:jc w:val="center"/>
              <w:rPr>
                <w:rFonts w:ascii="Arial" w:hAnsi="Arial" w:cs="Arial"/>
                <w:bCs/>
                <w:noProof/>
                <w:lang w:eastAsia="es-ES" w:bidi="ar-SA"/>
              </w:rPr>
            </w:pPr>
            <w:r>
              <w:rPr>
                <w:rFonts w:ascii="Arial" w:hAnsi="Arial" w:cs="Arial"/>
                <w:bCs/>
                <w:noProof/>
                <w:lang w:eastAsia="es-ES" w:bidi="ar-SA"/>
              </w:rPr>
              <w:t>20</w:t>
            </w:r>
          </w:p>
        </w:tc>
      </w:tr>
      <w:tr w:rsidR="0016666F" w:rsidRPr="00155C17" w14:paraId="555F8382" w14:textId="77777777" w:rsidTr="00180D65">
        <w:tc>
          <w:tcPr>
            <w:tcW w:w="8472" w:type="dxa"/>
          </w:tcPr>
          <w:p w14:paraId="4FA94A7A" w14:textId="39BC8A7C" w:rsidR="0016666F" w:rsidRPr="00155C17" w:rsidRDefault="00D0363D" w:rsidP="00D0363D">
            <w:pPr>
              <w:pStyle w:val="Prrafodelista"/>
              <w:numPr>
                <w:ilvl w:val="0"/>
                <w:numId w:val="30"/>
              </w:numPr>
              <w:spacing w:line="360" w:lineRule="auto"/>
              <w:jc w:val="both"/>
              <w:rPr>
                <w:rFonts w:ascii="Arial" w:hAnsi="Arial" w:cs="Arial"/>
                <w:bCs/>
                <w:noProof/>
                <w:lang w:eastAsia="es-ES" w:bidi="ar-SA"/>
              </w:rPr>
            </w:pPr>
            <w:r w:rsidRPr="00155C17">
              <w:rPr>
                <w:rFonts w:ascii="Arial" w:hAnsi="Arial" w:cs="Arial"/>
                <w:bCs/>
                <w:noProof/>
                <w:lang w:eastAsia="es-ES" w:bidi="ar-SA"/>
              </w:rPr>
              <w:t>Egresos Hospitalarios por Especialidad 20</w:t>
            </w:r>
            <w:r w:rsidR="00BA3137" w:rsidRPr="00155C17">
              <w:rPr>
                <w:rFonts w:ascii="Arial" w:hAnsi="Arial" w:cs="Arial"/>
                <w:bCs/>
                <w:noProof/>
                <w:lang w:eastAsia="es-ES" w:bidi="ar-SA"/>
              </w:rPr>
              <w:t>22</w:t>
            </w:r>
          </w:p>
        </w:tc>
        <w:tc>
          <w:tcPr>
            <w:tcW w:w="506" w:type="dxa"/>
          </w:tcPr>
          <w:p w14:paraId="2C9B1ACA" w14:textId="0B2A230A" w:rsidR="0016666F" w:rsidRPr="00155C17" w:rsidRDefault="00232C61" w:rsidP="001C5FD5">
            <w:pPr>
              <w:spacing w:line="360" w:lineRule="auto"/>
              <w:ind w:left="0" w:firstLine="0"/>
              <w:jc w:val="center"/>
              <w:rPr>
                <w:rFonts w:ascii="Arial" w:hAnsi="Arial" w:cs="Arial"/>
                <w:bCs/>
                <w:noProof/>
                <w:lang w:eastAsia="es-ES" w:bidi="ar-SA"/>
              </w:rPr>
            </w:pPr>
            <w:r>
              <w:rPr>
                <w:rFonts w:ascii="Arial" w:hAnsi="Arial" w:cs="Arial"/>
                <w:bCs/>
                <w:noProof/>
                <w:lang w:eastAsia="es-ES" w:bidi="ar-SA"/>
              </w:rPr>
              <w:t>2</w:t>
            </w:r>
            <w:r w:rsidR="00404DDC" w:rsidRPr="00155C17">
              <w:rPr>
                <w:rFonts w:ascii="Arial" w:hAnsi="Arial" w:cs="Arial"/>
                <w:bCs/>
                <w:noProof/>
                <w:lang w:eastAsia="es-ES" w:bidi="ar-SA"/>
              </w:rPr>
              <w:t>1</w:t>
            </w:r>
          </w:p>
        </w:tc>
      </w:tr>
      <w:tr w:rsidR="0016666F" w:rsidRPr="00155C17" w14:paraId="2CED449C" w14:textId="77777777" w:rsidTr="00180D65">
        <w:tc>
          <w:tcPr>
            <w:tcW w:w="8472" w:type="dxa"/>
          </w:tcPr>
          <w:p w14:paraId="4C45010C" w14:textId="77777777" w:rsidR="0016666F" w:rsidRPr="00155C17" w:rsidRDefault="00D0363D" w:rsidP="00D0363D">
            <w:pPr>
              <w:pStyle w:val="Prrafodelista"/>
              <w:numPr>
                <w:ilvl w:val="0"/>
                <w:numId w:val="30"/>
              </w:numPr>
              <w:spacing w:line="360" w:lineRule="auto"/>
              <w:jc w:val="both"/>
              <w:rPr>
                <w:rFonts w:ascii="Arial" w:hAnsi="Arial" w:cs="Arial"/>
                <w:bCs/>
                <w:noProof/>
                <w:lang w:eastAsia="es-ES" w:bidi="ar-SA"/>
              </w:rPr>
            </w:pPr>
            <w:r w:rsidRPr="00155C17">
              <w:rPr>
                <w:rFonts w:ascii="Arial" w:hAnsi="Arial" w:cs="Arial"/>
                <w:bCs/>
                <w:noProof/>
                <w:lang w:eastAsia="es-ES" w:bidi="ar-SA"/>
              </w:rPr>
              <w:t>Tiempo Promedio de Espera para Consulta Médica Especializada</w:t>
            </w:r>
          </w:p>
        </w:tc>
        <w:tc>
          <w:tcPr>
            <w:tcW w:w="506" w:type="dxa"/>
          </w:tcPr>
          <w:p w14:paraId="0E45F5A4" w14:textId="0925156C" w:rsidR="0016666F" w:rsidRPr="00155C17" w:rsidRDefault="00404DDC" w:rsidP="001C5FD5">
            <w:pPr>
              <w:spacing w:line="360" w:lineRule="auto"/>
              <w:ind w:left="0" w:firstLine="0"/>
              <w:jc w:val="center"/>
              <w:rPr>
                <w:rFonts w:ascii="Arial" w:hAnsi="Arial" w:cs="Arial"/>
                <w:bCs/>
                <w:noProof/>
                <w:lang w:eastAsia="es-ES" w:bidi="ar-SA"/>
              </w:rPr>
            </w:pPr>
            <w:r w:rsidRPr="00155C17">
              <w:rPr>
                <w:rFonts w:ascii="Arial" w:hAnsi="Arial" w:cs="Arial"/>
                <w:bCs/>
                <w:noProof/>
                <w:lang w:eastAsia="es-ES" w:bidi="ar-SA"/>
              </w:rPr>
              <w:t>2</w:t>
            </w:r>
            <w:r w:rsidR="00232C61">
              <w:rPr>
                <w:rFonts w:ascii="Arial" w:hAnsi="Arial" w:cs="Arial"/>
                <w:bCs/>
                <w:noProof/>
                <w:lang w:eastAsia="es-ES" w:bidi="ar-SA"/>
              </w:rPr>
              <w:t>2</w:t>
            </w:r>
          </w:p>
        </w:tc>
      </w:tr>
      <w:tr w:rsidR="0016666F" w:rsidRPr="00155C17" w14:paraId="0AEE2A8D" w14:textId="77777777" w:rsidTr="00180D65">
        <w:tc>
          <w:tcPr>
            <w:tcW w:w="8472" w:type="dxa"/>
          </w:tcPr>
          <w:p w14:paraId="256DD8B5" w14:textId="77777777" w:rsidR="0016666F" w:rsidRPr="00155C17" w:rsidRDefault="00D0363D" w:rsidP="00D0363D">
            <w:pPr>
              <w:pStyle w:val="Prrafodelista"/>
              <w:numPr>
                <w:ilvl w:val="0"/>
                <w:numId w:val="30"/>
              </w:numPr>
              <w:spacing w:line="360" w:lineRule="auto"/>
              <w:jc w:val="both"/>
              <w:rPr>
                <w:rFonts w:ascii="Arial" w:hAnsi="Arial" w:cs="Arial"/>
                <w:bCs/>
                <w:noProof/>
                <w:lang w:eastAsia="es-ES" w:bidi="ar-SA"/>
              </w:rPr>
            </w:pPr>
            <w:r w:rsidRPr="00155C17">
              <w:rPr>
                <w:rFonts w:ascii="Arial" w:hAnsi="Arial" w:cs="Arial"/>
                <w:bCs/>
                <w:noProof/>
                <w:lang w:eastAsia="es-ES" w:bidi="ar-SA"/>
              </w:rPr>
              <w:t>Principales Logros</w:t>
            </w:r>
          </w:p>
        </w:tc>
        <w:tc>
          <w:tcPr>
            <w:tcW w:w="506" w:type="dxa"/>
          </w:tcPr>
          <w:p w14:paraId="021F6EE6" w14:textId="79CD77E5" w:rsidR="0016666F" w:rsidRPr="00155C17" w:rsidRDefault="00404DDC" w:rsidP="001C5FD5">
            <w:pPr>
              <w:spacing w:line="360" w:lineRule="auto"/>
              <w:ind w:left="0" w:firstLine="0"/>
              <w:jc w:val="center"/>
              <w:rPr>
                <w:rFonts w:ascii="Arial" w:hAnsi="Arial" w:cs="Arial"/>
                <w:bCs/>
                <w:noProof/>
                <w:lang w:eastAsia="es-ES" w:bidi="ar-SA"/>
              </w:rPr>
            </w:pPr>
            <w:r w:rsidRPr="00155C17">
              <w:rPr>
                <w:rFonts w:ascii="Arial" w:hAnsi="Arial" w:cs="Arial"/>
                <w:bCs/>
                <w:noProof/>
                <w:lang w:eastAsia="es-ES" w:bidi="ar-SA"/>
              </w:rPr>
              <w:t>2</w:t>
            </w:r>
            <w:r w:rsidR="00232C61">
              <w:rPr>
                <w:rFonts w:ascii="Arial" w:hAnsi="Arial" w:cs="Arial"/>
                <w:bCs/>
                <w:noProof/>
                <w:lang w:eastAsia="es-ES" w:bidi="ar-SA"/>
              </w:rPr>
              <w:t>3</w:t>
            </w:r>
          </w:p>
        </w:tc>
      </w:tr>
      <w:tr w:rsidR="0016666F" w:rsidRPr="00155C17" w14:paraId="568806DE" w14:textId="77777777" w:rsidTr="00180D65">
        <w:tc>
          <w:tcPr>
            <w:tcW w:w="8472" w:type="dxa"/>
          </w:tcPr>
          <w:p w14:paraId="6DE31127" w14:textId="086D6ACC" w:rsidR="0016666F" w:rsidRPr="00155C17" w:rsidRDefault="00404DDC" w:rsidP="00D0363D">
            <w:pPr>
              <w:pStyle w:val="Prrafodelista"/>
              <w:numPr>
                <w:ilvl w:val="0"/>
                <w:numId w:val="30"/>
              </w:numPr>
              <w:spacing w:line="360" w:lineRule="auto"/>
              <w:jc w:val="both"/>
              <w:rPr>
                <w:rFonts w:ascii="Arial" w:hAnsi="Arial" w:cs="Arial"/>
                <w:bCs/>
                <w:noProof/>
                <w:lang w:eastAsia="es-ES" w:bidi="ar-SA"/>
              </w:rPr>
            </w:pPr>
            <w:r w:rsidRPr="00155C17">
              <w:rPr>
                <w:rFonts w:ascii="Arial" w:hAnsi="Arial" w:cs="Arial"/>
                <w:bCs/>
                <w:noProof/>
                <w:lang w:eastAsia="es-ES" w:bidi="ar-SA"/>
              </w:rPr>
              <w:t>Principa</w:t>
            </w:r>
            <w:r w:rsidR="00BA3137" w:rsidRPr="00155C17">
              <w:rPr>
                <w:rFonts w:ascii="Arial" w:hAnsi="Arial" w:cs="Arial"/>
                <w:bCs/>
                <w:noProof/>
                <w:lang w:eastAsia="es-ES" w:bidi="ar-SA"/>
              </w:rPr>
              <w:t>les donativos recibidos año 2022</w:t>
            </w:r>
          </w:p>
        </w:tc>
        <w:tc>
          <w:tcPr>
            <w:tcW w:w="506" w:type="dxa"/>
          </w:tcPr>
          <w:p w14:paraId="3B160343" w14:textId="1D5D51FE" w:rsidR="001C5FD5" w:rsidRPr="00155C17" w:rsidRDefault="001C5FD5" w:rsidP="001C5FD5">
            <w:pPr>
              <w:spacing w:line="360" w:lineRule="auto"/>
              <w:ind w:left="0" w:firstLine="0"/>
              <w:jc w:val="center"/>
              <w:rPr>
                <w:rFonts w:ascii="Arial" w:hAnsi="Arial" w:cs="Arial"/>
                <w:bCs/>
                <w:noProof/>
                <w:lang w:eastAsia="es-ES" w:bidi="ar-SA"/>
              </w:rPr>
            </w:pPr>
            <w:r w:rsidRPr="00155C17">
              <w:rPr>
                <w:rFonts w:ascii="Arial" w:hAnsi="Arial" w:cs="Arial"/>
                <w:bCs/>
                <w:noProof/>
                <w:lang w:eastAsia="es-ES" w:bidi="ar-SA"/>
              </w:rPr>
              <w:t>2</w:t>
            </w:r>
            <w:r w:rsidR="00232C61">
              <w:rPr>
                <w:rFonts w:ascii="Arial" w:hAnsi="Arial" w:cs="Arial"/>
                <w:bCs/>
                <w:noProof/>
                <w:lang w:eastAsia="es-ES" w:bidi="ar-SA"/>
              </w:rPr>
              <w:t>8</w:t>
            </w:r>
          </w:p>
        </w:tc>
      </w:tr>
      <w:tr w:rsidR="0016666F" w:rsidRPr="00155C17" w14:paraId="747BF321" w14:textId="77777777" w:rsidTr="00180D65">
        <w:tc>
          <w:tcPr>
            <w:tcW w:w="8472" w:type="dxa"/>
          </w:tcPr>
          <w:p w14:paraId="3B7C5135" w14:textId="77777777" w:rsidR="0016666F" w:rsidRPr="00155C17" w:rsidRDefault="00D0363D" w:rsidP="00D0363D">
            <w:pPr>
              <w:spacing w:line="360" w:lineRule="auto"/>
              <w:ind w:left="0" w:firstLine="284"/>
              <w:jc w:val="both"/>
              <w:rPr>
                <w:rFonts w:ascii="Arial" w:hAnsi="Arial" w:cs="Arial"/>
                <w:bCs/>
                <w:noProof/>
                <w:lang w:eastAsia="es-ES" w:bidi="ar-SA"/>
              </w:rPr>
            </w:pPr>
            <w:r w:rsidRPr="00155C17">
              <w:rPr>
                <w:rFonts w:ascii="Arial" w:hAnsi="Arial" w:cs="Arial"/>
                <w:bCs/>
                <w:noProof/>
                <w:lang w:eastAsia="es-ES" w:bidi="ar-SA"/>
              </w:rPr>
              <w:t xml:space="preserve"> IX. Mejora Continua</w:t>
            </w:r>
          </w:p>
        </w:tc>
        <w:tc>
          <w:tcPr>
            <w:tcW w:w="506" w:type="dxa"/>
          </w:tcPr>
          <w:p w14:paraId="2B4440F0" w14:textId="6A418907" w:rsidR="0016666F" w:rsidRPr="00155C17" w:rsidRDefault="001C5FD5" w:rsidP="001C5FD5">
            <w:pPr>
              <w:spacing w:line="360" w:lineRule="auto"/>
              <w:ind w:left="0" w:firstLine="0"/>
              <w:jc w:val="center"/>
              <w:rPr>
                <w:rFonts w:ascii="Arial" w:hAnsi="Arial" w:cs="Arial"/>
                <w:bCs/>
                <w:noProof/>
                <w:lang w:eastAsia="es-ES" w:bidi="ar-SA"/>
              </w:rPr>
            </w:pPr>
            <w:r w:rsidRPr="00155C17">
              <w:rPr>
                <w:rFonts w:ascii="Arial" w:hAnsi="Arial" w:cs="Arial"/>
                <w:bCs/>
                <w:noProof/>
                <w:lang w:eastAsia="es-ES" w:bidi="ar-SA"/>
              </w:rPr>
              <w:t>2</w:t>
            </w:r>
            <w:r w:rsidR="00232C61">
              <w:rPr>
                <w:rFonts w:ascii="Arial" w:hAnsi="Arial" w:cs="Arial"/>
                <w:bCs/>
                <w:noProof/>
                <w:lang w:eastAsia="es-ES" w:bidi="ar-SA"/>
              </w:rPr>
              <w:t>8</w:t>
            </w:r>
          </w:p>
        </w:tc>
      </w:tr>
    </w:tbl>
    <w:p w14:paraId="522B1ED1" w14:textId="77777777" w:rsidR="00D90ACD" w:rsidRDefault="00D90ACD" w:rsidP="00374E13">
      <w:pPr>
        <w:spacing w:line="360" w:lineRule="auto"/>
        <w:ind w:left="0" w:firstLine="0"/>
        <w:jc w:val="both"/>
        <w:rPr>
          <w:rFonts w:ascii="Arial" w:hAnsi="Arial" w:cs="Arial"/>
          <w:b/>
          <w:noProof/>
          <w:lang w:eastAsia="es-ES" w:bidi="ar-SA"/>
        </w:rPr>
      </w:pPr>
    </w:p>
    <w:p w14:paraId="5B4A0C12" w14:textId="77777777" w:rsidR="00D90ACD" w:rsidRDefault="00D90ACD" w:rsidP="00374E13">
      <w:pPr>
        <w:spacing w:line="360" w:lineRule="auto"/>
        <w:ind w:left="0" w:firstLine="0"/>
        <w:jc w:val="both"/>
        <w:rPr>
          <w:rFonts w:ascii="Arial" w:hAnsi="Arial" w:cs="Arial"/>
          <w:b/>
          <w:noProof/>
          <w:lang w:eastAsia="es-ES" w:bidi="ar-SA"/>
        </w:rPr>
      </w:pPr>
    </w:p>
    <w:p w14:paraId="42BDE7B4" w14:textId="77777777" w:rsidR="00D90ACD" w:rsidRDefault="00D90ACD" w:rsidP="00374E13">
      <w:pPr>
        <w:spacing w:line="360" w:lineRule="auto"/>
        <w:ind w:left="0" w:firstLine="0"/>
        <w:jc w:val="both"/>
        <w:rPr>
          <w:rFonts w:ascii="Arial" w:hAnsi="Arial" w:cs="Arial"/>
          <w:b/>
          <w:noProof/>
          <w:lang w:eastAsia="es-ES" w:bidi="ar-SA"/>
        </w:rPr>
      </w:pPr>
    </w:p>
    <w:p w14:paraId="0A6EC414" w14:textId="77777777" w:rsidR="00D90ACD" w:rsidRDefault="00D90ACD" w:rsidP="00374E13">
      <w:pPr>
        <w:spacing w:line="360" w:lineRule="auto"/>
        <w:ind w:left="0" w:firstLine="0"/>
        <w:jc w:val="both"/>
        <w:rPr>
          <w:rFonts w:ascii="Arial" w:hAnsi="Arial" w:cs="Arial"/>
          <w:b/>
          <w:noProof/>
          <w:lang w:eastAsia="es-ES" w:bidi="ar-SA"/>
        </w:rPr>
      </w:pPr>
    </w:p>
    <w:p w14:paraId="5664E504" w14:textId="755447FB" w:rsidR="00D90ACD" w:rsidRDefault="00D90ACD" w:rsidP="00374E13">
      <w:pPr>
        <w:spacing w:line="360" w:lineRule="auto"/>
        <w:ind w:left="0" w:firstLine="0"/>
        <w:jc w:val="both"/>
        <w:rPr>
          <w:rFonts w:ascii="Arial" w:hAnsi="Arial" w:cs="Arial"/>
          <w:b/>
          <w:noProof/>
          <w:lang w:eastAsia="es-ES" w:bidi="ar-SA"/>
        </w:rPr>
      </w:pPr>
    </w:p>
    <w:p w14:paraId="3D5A5DE5" w14:textId="77777777" w:rsidR="00DA00DE" w:rsidRDefault="00DA00DE" w:rsidP="00374E13">
      <w:pPr>
        <w:spacing w:line="360" w:lineRule="auto"/>
        <w:ind w:left="0" w:firstLine="0"/>
        <w:jc w:val="both"/>
        <w:rPr>
          <w:rFonts w:ascii="Arial" w:hAnsi="Arial" w:cs="Arial"/>
          <w:b/>
          <w:noProof/>
          <w:lang w:eastAsia="es-ES" w:bidi="ar-SA"/>
        </w:rPr>
      </w:pPr>
    </w:p>
    <w:p w14:paraId="77B2BBAB" w14:textId="77777777" w:rsidR="00D90ACD" w:rsidRDefault="00D90ACD" w:rsidP="00374E13">
      <w:pPr>
        <w:spacing w:line="360" w:lineRule="auto"/>
        <w:ind w:left="0" w:firstLine="0"/>
        <w:jc w:val="both"/>
        <w:rPr>
          <w:rFonts w:ascii="Arial" w:hAnsi="Arial" w:cs="Arial"/>
          <w:b/>
          <w:noProof/>
          <w:lang w:eastAsia="es-ES" w:bidi="ar-SA"/>
        </w:rPr>
      </w:pPr>
    </w:p>
    <w:p w14:paraId="1ED67A92" w14:textId="77777777" w:rsidR="00D90ACD" w:rsidRDefault="00D90ACD" w:rsidP="00374E13">
      <w:pPr>
        <w:spacing w:line="360" w:lineRule="auto"/>
        <w:ind w:left="0" w:firstLine="0"/>
        <w:jc w:val="both"/>
        <w:rPr>
          <w:rFonts w:ascii="Arial" w:hAnsi="Arial" w:cs="Arial"/>
          <w:b/>
          <w:noProof/>
          <w:lang w:eastAsia="es-ES" w:bidi="ar-SA"/>
        </w:rPr>
      </w:pPr>
    </w:p>
    <w:p w14:paraId="2528F8CD" w14:textId="77777777" w:rsidR="00D90ACD" w:rsidRDefault="00D90ACD" w:rsidP="00374E13">
      <w:pPr>
        <w:spacing w:line="360" w:lineRule="auto"/>
        <w:ind w:left="0" w:firstLine="0"/>
        <w:jc w:val="both"/>
        <w:rPr>
          <w:rFonts w:ascii="Arial" w:hAnsi="Arial" w:cs="Arial"/>
          <w:b/>
          <w:noProof/>
          <w:lang w:eastAsia="es-ES" w:bidi="ar-SA"/>
        </w:rPr>
      </w:pPr>
    </w:p>
    <w:p w14:paraId="2FDD8812" w14:textId="77777777" w:rsidR="00D90ACD" w:rsidRDefault="00D90ACD" w:rsidP="00374E13">
      <w:pPr>
        <w:spacing w:line="360" w:lineRule="auto"/>
        <w:ind w:left="0" w:firstLine="0"/>
        <w:jc w:val="both"/>
        <w:rPr>
          <w:rFonts w:ascii="Arial" w:hAnsi="Arial" w:cs="Arial"/>
          <w:b/>
          <w:noProof/>
          <w:lang w:eastAsia="es-ES" w:bidi="ar-SA"/>
        </w:rPr>
      </w:pPr>
    </w:p>
    <w:p w14:paraId="60B9EBD6" w14:textId="2F50E9D2" w:rsidR="00D90ACD" w:rsidRDefault="00D90ACD" w:rsidP="00374E13">
      <w:pPr>
        <w:spacing w:line="360" w:lineRule="auto"/>
        <w:ind w:left="0" w:firstLine="0"/>
        <w:jc w:val="both"/>
        <w:rPr>
          <w:rFonts w:ascii="Arial" w:hAnsi="Arial" w:cs="Arial"/>
          <w:b/>
          <w:noProof/>
          <w:lang w:eastAsia="es-ES" w:bidi="ar-SA"/>
        </w:rPr>
      </w:pPr>
    </w:p>
    <w:p w14:paraId="57994DA7" w14:textId="79998FD2" w:rsidR="00D90ACD" w:rsidRDefault="00D90ACD" w:rsidP="00374E13">
      <w:pPr>
        <w:spacing w:line="360" w:lineRule="auto"/>
        <w:ind w:left="0" w:firstLine="0"/>
        <w:jc w:val="both"/>
        <w:rPr>
          <w:rFonts w:ascii="Arial" w:hAnsi="Arial" w:cs="Arial"/>
          <w:b/>
          <w:noProof/>
          <w:lang w:eastAsia="es-ES" w:bidi="ar-SA"/>
        </w:rPr>
      </w:pPr>
    </w:p>
    <w:p w14:paraId="2F44E280" w14:textId="251853CC" w:rsidR="009B2BD4" w:rsidRDefault="004105A9" w:rsidP="00374E13">
      <w:pPr>
        <w:spacing w:line="360" w:lineRule="auto"/>
        <w:ind w:left="0" w:firstLine="0"/>
        <w:jc w:val="both"/>
        <w:rPr>
          <w:rFonts w:ascii="Arial" w:hAnsi="Arial" w:cs="Arial"/>
          <w:b/>
          <w:noProof/>
          <w:lang w:eastAsia="es-ES" w:bidi="ar-SA"/>
        </w:rPr>
      </w:pPr>
      <w:r>
        <w:rPr>
          <w:rFonts w:ascii="Arial" w:hAnsi="Arial" w:cs="Arial"/>
          <w:b/>
          <w:noProof/>
          <w:lang w:eastAsia="es-SV" w:bidi="ar-SA"/>
        </w:rPr>
        <w:drawing>
          <wp:anchor distT="0" distB="0" distL="114300" distR="114300" simplePos="0" relativeHeight="251664896" behindDoc="1" locked="0" layoutInCell="1" allowOverlap="1" wp14:anchorId="5D3A187B" wp14:editId="2B389275">
            <wp:simplePos x="0" y="0"/>
            <wp:positionH relativeFrom="margin">
              <wp:posOffset>3861303</wp:posOffset>
            </wp:positionH>
            <wp:positionV relativeFrom="paragraph">
              <wp:posOffset>-326620</wp:posOffset>
            </wp:positionV>
            <wp:extent cx="1450328" cy="1004835"/>
            <wp:effectExtent l="0" t="0" r="0" b="50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574" b="15552"/>
                    <a:stretch/>
                  </pic:blipFill>
                  <pic:spPr bwMode="auto">
                    <a:xfrm>
                      <a:off x="0" y="0"/>
                      <a:ext cx="1450328" cy="100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bidi="ar-SA"/>
        </w:rPr>
        <mc:AlternateContent>
          <mc:Choice Requires="wps">
            <w:drawing>
              <wp:anchor distT="0" distB="0" distL="114300" distR="114300" simplePos="0" relativeHeight="251661824" behindDoc="0" locked="0" layoutInCell="1" allowOverlap="1" wp14:anchorId="54307850" wp14:editId="3FC0FF6B">
                <wp:simplePos x="0" y="0"/>
                <wp:positionH relativeFrom="margin">
                  <wp:posOffset>-316460</wp:posOffset>
                </wp:positionH>
                <wp:positionV relativeFrom="paragraph">
                  <wp:posOffset>-347136</wp:posOffset>
                </wp:positionV>
                <wp:extent cx="4178649" cy="1004577"/>
                <wp:effectExtent l="0" t="0" r="12700" b="2413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649" cy="1004577"/>
                        </a:xfrm>
                        <a:prstGeom prst="rect">
                          <a:avLst/>
                        </a:prstGeom>
                        <a:solidFill>
                          <a:srgbClr val="9AC5F8">
                            <a:alpha val="94902"/>
                          </a:srgbClr>
                        </a:solidFill>
                        <a:ln w="9525">
                          <a:solidFill>
                            <a:schemeClr val="bg1">
                              <a:lumMod val="100000"/>
                              <a:lumOff val="0"/>
                            </a:schemeClr>
                          </a:solidFill>
                          <a:miter lim="800000"/>
                          <a:headEnd/>
                          <a:tailEnd/>
                        </a:ln>
                      </wps:spPr>
                      <wps:txbx>
                        <w:txbxContent>
                          <w:p w14:paraId="6E794006" w14:textId="77777777" w:rsidR="008E1464" w:rsidRDefault="008E1464" w:rsidP="0029776B">
                            <w:pPr>
                              <w:ind w:left="0"/>
                              <w:jc w:val="center"/>
                              <w:rPr>
                                <w:rFonts w:ascii="Arial" w:hAnsi="Arial" w:cs="Arial"/>
                                <w:b/>
                                <w:bCs/>
                              </w:rPr>
                            </w:pPr>
                            <w:r w:rsidRPr="0029776B">
                              <w:rPr>
                                <w:rFonts w:ascii="Arial" w:hAnsi="Arial" w:cs="Arial"/>
                                <w:b/>
                                <w:bCs/>
                              </w:rPr>
                              <w:t xml:space="preserve">        </w:t>
                            </w:r>
                          </w:p>
                          <w:p w14:paraId="7CC5BD20" w14:textId="60BDD05A" w:rsidR="008E1464" w:rsidRPr="0029776B" w:rsidRDefault="008E1464" w:rsidP="00D64B2F">
                            <w:pPr>
                              <w:ind w:left="0"/>
                              <w:jc w:val="center"/>
                              <w:rPr>
                                <w:b/>
                                <w:bCs/>
                              </w:rPr>
                            </w:pPr>
                            <w:r w:rsidRPr="00856A68">
                              <w:rPr>
                                <w:rFonts w:ascii="Bell MT" w:hAnsi="Bell MT" w:cs="Arial"/>
                                <w:b/>
                                <w:bCs/>
                              </w:rPr>
                              <w:t xml:space="preserve">      MENSAJE DEL DIRECTOR DEL                          HOSPITAL NACIONAL ROSALES</w:t>
                            </w:r>
                          </w:p>
                          <w:p w14:paraId="48F57C65" w14:textId="77777777" w:rsidR="008E1464" w:rsidRPr="0029776B" w:rsidRDefault="008E1464">
                            <w:pPr>
                              <w:ind w:left="0"/>
                              <w:rPr>
                                <w:b/>
                                <w:bCs/>
                              </w:rPr>
                            </w:pPr>
                          </w:p>
                          <w:p w14:paraId="04425F68" w14:textId="3D5EED08" w:rsidR="008E1464" w:rsidRPr="004728B1" w:rsidRDefault="008E1464" w:rsidP="00856A68">
                            <w:pPr>
                              <w:ind w:left="0" w:firstLine="0"/>
                              <w:rPr>
                                <w:rFonts w:ascii="Baskerville Old Face" w:hAnsi="Baskerville Old Face" w:cs="Arial"/>
                                <w:b/>
                                <w:bCs/>
                                <w:color w:val="000000"/>
                                <w:sz w:val="32"/>
                                <w:szCs w:val="32"/>
                              </w:rPr>
                            </w:pPr>
                            <w:r w:rsidRPr="004728B1">
                              <w:rPr>
                                <w:rFonts w:ascii="Baskerville Old Face" w:hAnsi="Baskerville Old Face" w:cs="Arial"/>
                                <w:b/>
                                <w:bCs/>
                                <w:color w:val="000000"/>
                                <w:sz w:val="32"/>
                                <w:szCs w:val="32"/>
                              </w:rPr>
                              <w:t xml:space="preserve">Dr. </w:t>
                            </w:r>
                            <w:r>
                              <w:rPr>
                                <w:rFonts w:ascii="Baskerville Old Face" w:hAnsi="Baskerville Old Face" w:cs="Arial"/>
                                <w:b/>
                                <w:bCs/>
                                <w:color w:val="000000"/>
                                <w:sz w:val="32"/>
                                <w:szCs w:val="32"/>
                              </w:rPr>
                              <w:t>Yeerles Luis Ángel Ramírez Henríquez</w:t>
                            </w:r>
                          </w:p>
                          <w:p w14:paraId="0CB20DA1" w14:textId="0152DA0C" w:rsidR="008E1464" w:rsidRPr="0029776B" w:rsidRDefault="008E1464">
                            <w:pPr>
                              <w:ind w:left="0"/>
                              <w:rPr>
                                <w:rFonts w:ascii="Arial" w:hAnsi="Arial" w:cs="Arial"/>
                                <w:b/>
                                <w:bCs/>
                              </w:rPr>
                            </w:pPr>
                            <w:r w:rsidRPr="0029776B">
                              <w:rPr>
                                <w:rFonts w:ascii="Arial" w:hAnsi="Arial" w:cs="Arial"/>
                                <w:b/>
                                <w:bCs/>
                              </w:rPr>
                              <w:t xml:space="preserve">  </w:t>
                            </w:r>
                          </w:p>
                          <w:p w14:paraId="25C19249" w14:textId="77777777" w:rsidR="008E1464" w:rsidRPr="0029776B" w:rsidRDefault="008E1464">
                            <w:pPr>
                              <w:ind w:left="0"/>
                              <w:rPr>
                                <w:b/>
                                <w:bCs/>
                              </w:rPr>
                            </w:pPr>
                          </w:p>
                          <w:p w14:paraId="0E15C839" w14:textId="77777777" w:rsidR="008E1464" w:rsidRDefault="008E1464">
                            <w:pPr>
                              <w:ind w:left="0"/>
                            </w:pPr>
                          </w:p>
                          <w:p w14:paraId="74AEF40B" w14:textId="77777777" w:rsidR="008E1464" w:rsidRDefault="008E1464">
                            <w:pPr>
                              <w:ind w:left="0"/>
                            </w:pPr>
                            <w:r>
                              <w:t>d</w:t>
                            </w:r>
                          </w:p>
                          <w:p w14:paraId="76D532D1" w14:textId="77777777" w:rsidR="008E1464" w:rsidRDefault="008E1464">
                            <w:pPr>
                              <w:ind w:left="0"/>
                            </w:pPr>
                          </w:p>
                          <w:p w14:paraId="6C0B809F" w14:textId="77777777" w:rsidR="008E1464" w:rsidRDefault="008E1464">
                            <w:pPr>
                              <w:ind w:left="0"/>
                            </w:pPr>
                          </w:p>
                          <w:p w14:paraId="105247FB" w14:textId="77777777" w:rsidR="008E1464" w:rsidRPr="0029776B" w:rsidRDefault="008E1464">
                            <w:pPr>
                              <w:ind w:left="0"/>
                            </w:pPr>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54307850" id="Rectangle 3" o:spid="_x0000_s1026" style="position:absolute;left:0;text-align:left;margin-left:-24.9pt;margin-top:-27.35pt;width:329.05pt;height:79.1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" fillcolor="#9ac5f8" strokecolor="white [3212]">
                <v:fill opacity="62194f"/>
                <v:textbox>
                  <w:txbxContent>
                    <w:p w14:paraId="6E794006" w14:textId="77777777" w:rsidR="008E1464" w:rsidRDefault="008E1464" w:rsidP="0029776B">
                      <w:pPr>
                        <w:ind w:left="0"/>
                        <w:jc w:val="center"/>
                        <w:rPr>
                          <w:rFonts w:ascii="Arial" w:hAnsi="Arial" w:cs="Arial"/>
                          <w:b/>
                          <w:bCs/>
                        </w:rPr>
                      </w:pPr>
                      <w:r w:rsidRPr="0029776B">
                        <w:rPr>
                          <w:rFonts w:ascii="Arial" w:hAnsi="Arial" w:cs="Arial"/>
                          <w:b/>
                          <w:bCs/>
                        </w:rPr>
                        <w:t xml:space="preserve">        </w:t>
                      </w:r>
                    </w:p>
                    <w:p w14:paraId="7CC5BD20" w14:textId="60BDD05A" w:rsidR="008E1464" w:rsidRPr="0029776B" w:rsidRDefault="008E1464" w:rsidP="00D64B2F">
                      <w:pPr>
                        <w:ind w:left="0"/>
                        <w:jc w:val="center"/>
                        <w:rPr>
                          <w:b/>
                          <w:bCs/>
                        </w:rPr>
                      </w:pPr>
                      <w:r w:rsidRPr="00856A68">
                        <w:rPr>
                          <w:rFonts w:ascii="Bell MT" w:hAnsi="Bell MT" w:cs="Arial"/>
                          <w:b/>
                          <w:bCs/>
                        </w:rPr>
                        <w:t xml:space="preserve">      MENSAJE DEL DIRECTOR DEL                          HOSPITAL NACIONAL ROSALES</w:t>
                      </w:r>
                    </w:p>
                    <w:p w14:paraId="48F57C65" w14:textId="77777777" w:rsidR="008E1464" w:rsidRPr="0029776B" w:rsidRDefault="008E1464">
                      <w:pPr>
                        <w:ind w:left="0"/>
                        <w:rPr>
                          <w:b/>
                          <w:bCs/>
                        </w:rPr>
                      </w:pPr>
                    </w:p>
                    <w:p w14:paraId="04425F68" w14:textId="3D5EED08" w:rsidR="008E1464" w:rsidRPr="004728B1" w:rsidRDefault="008E1464" w:rsidP="00856A68">
                      <w:pPr>
                        <w:ind w:left="0" w:firstLine="0"/>
                        <w:rPr>
                          <w:rFonts w:ascii="Baskerville Old Face" w:hAnsi="Baskerville Old Face" w:cs="Arial"/>
                          <w:b/>
                          <w:bCs/>
                          <w:color w:val="000000"/>
                          <w:sz w:val="32"/>
                          <w:szCs w:val="32"/>
                        </w:rPr>
                      </w:pPr>
                      <w:r w:rsidRPr="004728B1">
                        <w:rPr>
                          <w:rFonts w:ascii="Baskerville Old Face" w:hAnsi="Baskerville Old Face" w:cs="Arial"/>
                          <w:b/>
                          <w:bCs/>
                          <w:color w:val="000000"/>
                          <w:sz w:val="32"/>
                          <w:szCs w:val="32"/>
                        </w:rPr>
                        <w:t xml:space="preserve">Dr. </w:t>
                      </w:r>
                      <w:r>
                        <w:rPr>
                          <w:rFonts w:ascii="Baskerville Old Face" w:hAnsi="Baskerville Old Face" w:cs="Arial"/>
                          <w:b/>
                          <w:bCs/>
                          <w:color w:val="000000"/>
                          <w:sz w:val="32"/>
                          <w:szCs w:val="32"/>
                        </w:rPr>
                        <w:t>Yeerles Luis Ángel Ramírez Henríquez</w:t>
                      </w:r>
                    </w:p>
                    <w:p w14:paraId="0CB20DA1" w14:textId="0152DA0C" w:rsidR="008E1464" w:rsidRPr="0029776B" w:rsidRDefault="008E1464">
                      <w:pPr>
                        <w:ind w:left="0"/>
                        <w:rPr>
                          <w:rFonts w:ascii="Arial" w:hAnsi="Arial" w:cs="Arial"/>
                          <w:b/>
                          <w:bCs/>
                        </w:rPr>
                      </w:pPr>
                      <w:r w:rsidRPr="0029776B">
                        <w:rPr>
                          <w:rFonts w:ascii="Arial" w:hAnsi="Arial" w:cs="Arial"/>
                          <w:b/>
                          <w:bCs/>
                        </w:rPr>
                        <w:t xml:space="preserve">  </w:t>
                      </w:r>
                    </w:p>
                    <w:p w14:paraId="25C19249" w14:textId="77777777" w:rsidR="008E1464" w:rsidRPr="0029776B" w:rsidRDefault="008E1464">
                      <w:pPr>
                        <w:ind w:left="0"/>
                        <w:rPr>
                          <w:b/>
                          <w:bCs/>
                        </w:rPr>
                      </w:pPr>
                    </w:p>
                    <w:p w14:paraId="0E15C839" w14:textId="77777777" w:rsidR="008E1464" w:rsidRDefault="008E1464">
                      <w:pPr>
                        <w:ind w:left="0"/>
                      </w:pPr>
                    </w:p>
                    <w:p w14:paraId="74AEF40B" w14:textId="77777777" w:rsidR="008E1464" w:rsidRDefault="008E1464">
                      <w:pPr>
                        <w:ind w:left="0"/>
                      </w:pPr>
                      <w:r>
                        <w:t>d</w:t>
                      </w:r>
                    </w:p>
                    <w:p w14:paraId="76D532D1" w14:textId="77777777" w:rsidR="008E1464" w:rsidRDefault="008E1464">
                      <w:pPr>
                        <w:ind w:left="0"/>
                      </w:pPr>
                    </w:p>
                    <w:p w14:paraId="6C0B809F" w14:textId="77777777" w:rsidR="008E1464" w:rsidRDefault="008E1464">
                      <w:pPr>
                        <w:ind w:left="0"/>
                      </w:pPr>
                    </w:p>
                    <w:p w14:paraId="105247FB" w14:textId="77777777" w:rsidR="008E1464" w:rsidRPr="0029776B" w:rsidRDefault="008E1464">
                      <w:pPr>
                        <w:ind w:left="0"/>
                      </w:pPr>
                      <w:r>
                        <w:t>d</w:t>
                      </w:r>
                    </w:p>
                  </w:txbxContent>
                </v:textbox>
                <w10:wrap anchorx="margin"/>
              </v:rect>
            </w:pict>
          </mc:Fallback>
        </mc:AlternateContent>
      </w:r>
    </w:p>
    <w:p w14:paraId="00B21262" w14:textId="3CE2D120" w:rsidR="009B2BD4" w:rsidRPr="00532BC0" w:rsidRDefault="009B2BD4" w:rsidP="00374E13">
      <w:pPr>
        <w:spacing w:line="360" w:lineRule="auto"/>
        <w:ind w:left="0" w:firstLine="0"/>
        <w:jc w:val="both"/>
        <w:rPr>
          <w:rFonts w:ascii="Bell MT" w:hAnsi="Bell MT" w:cs="Arial"/>
          <w:b/>
          <w:noProof/>
          <w:lang w:eastAsia="es-ES" w:bidi="ar-SA"/>
        </w:rPr>
      </w:pPr>
    </w:p>
    <w:p w14:paraId="397300C7" w14:textId="77777777" w:rsidR="004105A9" w:rsidRDefault="004105A9" w:rsidP="00BB7CED">
      <w:pPr>
        <w:spacing w:after="100" w:afterAutospacing="1" w:line="276" w:lineRule="auto"/>
        <w:ind w:left="0" w:firstLine="0"/>
        <w:jc w:val="both"/>
        <w:rPr>
          <w:rFonts w:ascii="Bell MT" w:hAnsi="Bell MT" w:cs="Arial"/>
          <w:b/>
          <w:noProof/>
          <w:lang w:eastAsia="es-ES" w:bidi="ar-SA"/>
        </w:rPr>
      </w:pPr>
    </w:p>
    <w:p w14:paraId="0541A801" w14:textId="77777777" w:rsidR="00E826D1" w:rsidRPr="00155C17" w:rsidRDefault="00E826D1" w:rsidP="00E826D1">
      <w:pPr>
        <w:spacing w:after="100" w:afterAutospacing="1" w:line="276" w:lineRule="auto"/>
        <w:ind w:left="0" w:firstLine="0"/>
        <w:jc w:val="both"/>
        <w:rPr>
          <w:rFonts w:ascii="Arial" w:eastAsia="Arial" w:hAnsi="Arial" w:cs="Arial"/>
          <w:kern w:val="0"/>
          <w:sz w:val="22"/>
          <w:szCs w:val="22"/>
          <w:lang w:eastAsia="es-SV" w:bidi="ar-SA"/>
        </w:rPr>
      </w:pPr>
      <w:r w:rsidRPr="00155C17">
        <w:rPr>
          <w:rFonts w:ascii="Arial" w:eastAsia="Arial" w:hAnsi="Arial" w:cs="Arial"/>
          <w:kern w:val="0"/>
          <w:sz w:val="22"/>
          <w:szCs w:val="22"/>
          <w:lang w:eastAsia="es-SV" w:bidi="ar-SA"/>
        </w:rPr>
        <w:t xml:space="preserve">Estimados pacientes, familiares de pacientes, autoridades del MINSAL, personal institucional y público en general; me complace resumir los acontecimientos, más sobresalientes que se realizaron en el Hospital Nacional Rosales, durante el año 2022. </w:t>
      </w:r>
    </w:p>
    <w:p w14:paraId="42D6D613" w14:textId="787B8B8B" w:rsidR="00E826D1" w:rsidRPr="00155C17" w:rsidRDefault="00E826D1" w:rsidP="00E826D1">
      <w:pPr>
        <w:suppressAutoHyphens w:val="0"/>
        <w:spacing w:after="100" w:afterAutospacing="1" w:line="276" w:lineRule="auto"/>
        <w:ind w:left="0" w:hanging="10"/>
        <w:jc w:val="both"/>
        <w:rPr>
          <w:rFonts w:ascii="Arial" w:eastAsia="Arial" w:hAnsi="Arial" w:cs="Arial"/>
          <w:kern w:val="0"/>
          <w:sz w:val="22"/>
          <w:szCs w:val="22"/>
          <w:lang w:eastAsia="es-SV" w:bidi="ar-SA"/>
        </w:rPr>
      </w:pPr>
      <w:r w:rsidRPr="00155C17">
        <w:rPr>
          <w:rFonts w:ascii="Arial" w:eastAsia="Arial" w:hAnsi="Arial" w:cs="Arial"/>
          <w:kern w:val="0"/>
          <w:sz w:val="22"/>
          <w:szCs w:val="22"/>
          <w:lang w:eastAsia="es-SV" w:bidi="ar-SA"/>
        </w:rPr>
        <w:t>Durante el año 2022, nuestro Hospital ha modificado la rutina de trabajo, debido a la agresión del COVID-19, el incremento en la demanda de nuestros servicios</w:t>
      </w:r>
      <w:r w:rsidR="00155C17" w:rsidRPr="00155C17">
        <w:rPr>
          <w:rFonts w:ascii="Arial" w:eastAsia="Arial" w:hAnsi="Arial" w:cs="Arial"/>
          <w:kern w:val="0"/>
          <w:sz w:val="22"/>
          <w:szCs w:val="22"/>
          <w:lang w:eastAsia="es-SV" w:bidi="ar-SA"/>
        </w:rPr>
        <w:t>,</w:t>
      </w:r>
      <w:r w:rsidRPr="00155C17">
        <w:rPr>
          <w:rFonts w:ascii="Arial" w:eastAsia="Arial" w:hAnsi="Arial" w:cs="Arial"/>
          <w:kern w:val="0"/>
          <w:sz w:val="22"/>
          <w:szCs w:val="22"/>
          <w:lang w:eastAsia="es-SV" w:bidi="ar-SA"/>
        </w:rPr>
        <w:t xml:space="preserve"> debimos incorporar en nuestra gestión hospitalaria,</w:t>
      </w:r>
      <w:r w:rsidR="00155C17" w:rsidRPr="00155C17">
        <w:rPr>
          <w:rFonts w:ascii="Arial" w:eastAsia="Arial" w:hAnsi="Arial" w:cs="Arial"/>
          <w:kern w:val="0"/>
          <w:sz w:val="22"/>
          <w:szCs w:val="22"/>
          <w:lang w:eastAsia="es-SV" w:bidi="ar-SA"/>
        </w:rPr>
        <w:t xml:space="preserve"> mejoras continuas y reenfocar</w:t>
      </w:r>
      <w:r w:rsidRPr="00155C17">
        <w:rPr>
          <w:rFonts w:ascii="Arial" w:eastAsia="Arial" w:hAnsi="Arial" w:cs="Arial"/>
          <w:kern w:val="0"/>
          <w:sz w:val="22"/>
          <w:szCs w:val="22"/>
          <w:lang w:eastAsia="es-SV" w:bidi="ar-SA"/>
        </w:rPr>
        <w:t xml:space="preserve"> los objetivos de corto plazo </w:t>
      </w:r>
      <w:r w:rsidR="00155C17" w:rsidRPr="00155C17">
        <w:rPr>
          <w:rFonts w:ascii="Arial" w:eastAsia="Arial" w:hAnsi="Arial" w:cs="Arial"/>
          <w:kern w:val="0"/>
          <w:sz w:val="22"/>
          <w:szCs w:val="22"/>
          <w:lang w:eastAsia="es-SV" w:bidi="ar-SA"/>
        </w:rPr>
        <w:t>para e</w:t>
      </w:r>
      <w:r w:rsidRPr="00155C17">
        <w:rPr>
          <w:rFonts w:ascii="Arial" w:eastAsia="Arial" w:hAnsi="Arial" w:cs="Arial"/>
          <w:kern w:val="0"/>
          <w:sz w:val="22"/>
          <w:szCs w:val="22"/>
          <w:lang w:eastAsia="es-SV" w:bidi="ar-SA"/>
        </w:rPr>
        <w:t>stabiliza</w:t>
      </w:r>
      <w:r w:rsidR="00155C17" w:rsidRPr="00155C17">
        <w:rPr>
          <w:rFonts w:ascii="Arial" w:eastAsia="Arial" w:hAnsi="Arial" w:cs="Arial"/>
          <w:kern w:val="0"/>
          <w:sz w:val="22"/>
          <w:szCs w:val="22"/>
          <w:lang w:eastAsia="es-SV" w:bidi="ar-SA"/>
        </w:rPr>
        <w:t>r</w:t>
      </w:r>
      <w:r w:rsidRPr="00155C17">
        <w:rPr>
          <w:rFonts w:ascii="Arial" w:eastAsia="Arial" w:hAnsi="Arial" w:cs="Arial"/>
          <w:kern w:val="0"/>
          <w:sz w:val="22"/>
          <w:szCs w:val="22"/>
          <w:lang w:eastAsia="es-SV" w:bidi="ar-SA"/>
        </w:rPr>
        <w:t xml:space="preserve"> la demanda de servicios respecto a la que tuvimos durante la pandemia, lo que nos ha obligado a reforzar nuestra oferta institucional. </w:t>
      </w:r>
    </w:p>
    <w:p w14:paraId="46DF7B15" w14:textId="77777777" w:rsidR="00E826D1" w:rsidRPr="00155C17" w:rsidRDefault="00E826D1" w:rsidP="00E826D1">
      <w:pPr>
        <w:suppressAutoHyphens w:val="0"/>
        <w:spacing w:after="100" w:afterAutospacing="1" w:line="276" w:lineRule="auto"/>
        <w:ind w:left="0" w:hanging="10"/>
        <w:jc w:val="both"/>
        <w:rPr>
          <w:rFonts w:ascii="Arial" w:eastAsia="Arial" w:hAnsi="Arial" w:cs="Arial"/>
          <w:kern w:val="0"/>
          <w:sz w:val="22"/>
          <w:szCs w:val="22"/>
          <w:lang w:eastAsia="es-SV" w:bidi="ar-SA"/>
        </w:rPr>
      </w:pPr>
      <w:r w:rsidRPr="00155C17">
        <w:rPr>
          <w:rFonts w:ascii="Arial" w:eastAsia="Arial" w:hAnsi="Arial" w:cs="Arial"/>
          <w:kern w:val="0"/>
          <w:sz w:val="22"/>
          <w:szCs w:val="22"/>
          <w:lang w:eastAsia="es-SV" w:bidi="ar-SA"/>
        </w:rPr>
        <w:t>Nuestro logro general fue la conversión del Hospital de III Nivel en uno que mantuvo la atención de la demanda tradicional y supo responder a los pacientes que, adoleciendo de enfermedades sistémicas severas, se vieron agravados por la pandemia COVID-19.</w:t>
      </w:r>
    </w:p>
    <w:p w14:paraId="0681A8DA" w14:textId="77777777" w:rsidR="00E826D1" w:rsidRPr="00155C17" w:rsidRDefault="00E826D1" w:rsidP="00E826D1">
      <w:pPr>
        <w:suppressAutoHyphens w:val="0"/>
        <w:spacing w:after="100" w:afterAutospacing="1" w:line="276" w:lineRule="auto"/>
        <w:ind w:left="0" w:hanging="10"/>
        <w:jc w:val="both"/>
        <w:rPr>
          <w:rFonts w:ascii="Arial" w:eastAsia="Arial" w:hAnsi="Arial" w:cs="Arial"/>
          <w:kern w:val="0"/>
          <w:sz w:val="22"/>
          <w:szCs w:val="22"/>
          <w:lang w:eastAsia="es-SV" w:bidi="ar-SA"/>
        </w:rPr>
      </w:pPr>
      <w:r w:rsidRPr="00155C17">
        <w:rPr>
          <w:rFonts w:ascii="Arial" w:eastAsia="Arial" w:hAnsi="Arial" w:cs="Arial"/>
          <w:kern w:val="0"/>
          <w:sz w:val="22"/>
          <w:szCs w:val="22"/>
          <w:lang w:eastAsia="es-SV" w:bidi="ar-SA"/>
        </w:rPr>
        <w:t xml:space="preserve">El logro más importante es haber recuperado capacidad instalada para la Consulta Externa, la cual se vio afectada por las adecuaciones realizadas en 2020, por causa de las medidas de bioseguridad para contrarrestar los estragos de la pandemia COVID-19. También se corrigieron problemas en el edificio de la Unidad de emergencias, que incluye reparación de quirófanos, cambio de pisos, redistribución de áreas y pintura general. Se amplió la atención para Cuidados Críticos, creando la Unidad de Cuidados Especiales, la Unidad de Cuidados Cardiotorácico y Cuidados Coronarios.    </w:t>
      </w:r>
    </w:p>
    <w:p w14:paraId="37376CF7" w14:textId="77777777" w:rsidR="00E826D1" w:rsidRPr="00155C17" w:rsidRDefault="00E826D1" w:rsidP="00E826D1">
      <w:pPr>
        <w:suppressAutoHyphens w:val="0"/>
        <w:spacing w:after="100" w:afterAutospacing="1" w:line="276" w:lineRule="auto"/>
        <w:ind w:left="0" w:hanging="10"/>
        <w:jc w:val="both"/>
        <w:rPr>
          <w:rFonts w:ascii="Arial" w:eastAsia="Arial" w:hAnsi="Arial" w:cs="Arial"/>
          <w:kern w:val="0"/>
          <w:sz w:val="22"/>
          <w:szCs w:val="22"/>
          <w:lang w:eastAsia="es-SV" w:bidi="ar-SA"/>
        </w:rPr>
      </w:pPr>
      <w:r w:rsidRPr="00155C17">
        <w:rPr>
          <w:rFonts w:ascii="Arial" w:eastAsia="Arial" w:hAnsi="Arial" w:cs="Arial"/>
          <w:kern w:val="0"/>
          <w:sz w:val="22"/>
          <w:szCs w:val="22"/>
          <w:lang w:eastAsia="es-SV" w:bidi="ar-SA"/>
        </w:rPr>
        <w:t xml:space="preserve">Además de lo anterior, se han mejorado las condiciones de la Sala de Operaciones Central con adquisición de equipo especializado y la casa de Residentes, la estancia de los Internos, la Oficina del Servicio de transporte, se adquirió equipo médico para neurología, sala de operaciones y otras áreas. </w:t>
      </w:r>
    </w:p>
    <w:p w14:paraId="78EF9EE0" w14:textId="4714AE48" w:rsidR="00D64B2F" w:rsidRPr="004105A9" w:rsidRDefault="004105A9" w:rsidP="004105A9">
      <w:pPr>
        <w:suppressAutoHyphens w:val="0"/>
        <w:spacing w:after="100" w:afterAutospacing="1" w:line="276" w:lineRule="auto"/>
        <w:jc w:val="both"/>
        <w:rPr>
          <w:rFonts w:ascii="Bell MT" w:eastAsia="Arial" w:hAnsi="Bell MT" w:cs="Arial"/>
          <w:kern w:val="0"/>
          <w:szCs w:val="22"/>
          <w:lang w:eastAsia="es-SV" w:bidi="ar-SA"/>
        </w:rPr>
      </w:pPr>
      <w:r>
        <w:rPr>
          <w:rFonts w:ascii="Bell MT" w:eastAsia="Arial" w:hAnsi="Bell MT" w:cs="Arial"/>
          <w:noProof/>
          <w:color w:val="000000"/>
          <w:kern w:val="0"/>
          <w:szCs w:val="22"/>
          <w:lang w:eastAsia="es-SV" w:bidi="ar-SA"/>
        </w:rPr>
        <w:drawing>
          <wp:anchor distT="0" distB="0" distL="114300" distR="114300" simplePos="0" relativeHeight="251696640" behindDoc="1" locked="0" layoutInCell="1" allowOverlap="1" wp14:anchorId="0F03608D" wp14:editId="7F2A3646">
            <wp:simplePos x="0" y="0"/>
            <wp:positionH relativeFrom="margin">
              <wp:align>center</wp:align>
            </wp:positionH>
            <wp:positionV relativeFrom="paragraph">
              <wp:posOffset>8255</wp:posOffset>
            </wp:positionV>
            <wp:extent cx="2843683" cy="1191895"/>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3683" cy="1191895"/>
                    </a:xfrm>
                    <a:prstGeom prst="rect">
                      <a:avLst/>
                    </a:prstGeom>
                    <a:noFill/>
                  </pic:spPr>
                </pic:pic>
              </a:graphicData>
            </a:graphic>
            <wp14:sizeRelH relativeFrom="page">
              <wp14:pctWidth>0</wp14:pctWidth>
            </wp14:sizeRelH>
            <wp14:sizeRelV relativeFrom="page">
              <wp14:pctHeight>0</wp14:pctHeight>
            </wp14:sizeRelV>
          </wp:anchor>
        </w:drawing>
      </w:r>
    </w:p>
    <w:p w14:paraId="181F4BA6" w14:textId="77777777" w:rsidR="00E826D1" w:rsidRDefault="00E826D1" w:rsidP="00245DCF">
      <w:pPr>
        <w:suppressAutoHyphens w:val="0"/>
        <w:spacing w:after="122" w:line="360" w:lineRule="auto"/>
        <w:ind w:left="0" w:right="-93" w:hanging="10"/>
        <w:jc w:val="both"/>
        <w:rPr>
          <w:rFonts w:ascii="Bell MT" w:eastAsia="Arial" w:hAnsi="Bell MT" w:cs="Arial"/>
          <w:color w:val="000000"/>
          <w:kern w:val="0"/>
          <w:szCs w:val="22"/>
          <w:lang w:eastAsia="es-SV" w:bidi="ar-SA"/>
        </w:rPr>
      </w:pPr>
    </w:p>
    <w:p w14:paraId="30AB602D" w14:textId="77777777" w:rsidR="00E826D1" w:rsidRDefault="00E826D1" w:rsidP="00245DCF">
      <w:pPr>
        <w:suppressAutoHyphens w:val="0"/>
        <w:spacing w:after="122" w:line="360" w:lineRule="auto"/>
        <w:ind w:left="0" w:right="-93" w:hanging="10"/>
        <w:jc w:val="both"/>
        <w:rPr>
          <w:rFonts w:ascii="Bell MT" w:eastAsia="Arial" w:hAnsi="Bell MT" w:cs="Arial"/>
          <w:color w:val="000000"/>
          <w:kern w:val="0"/>
          <w:szCs w:val="22"/>
          <w:lang w:eastAsia="es-SV" w:bidi="ar-SA"/>
        </w:rPr>
      </w:pPr>
    </w:p>
    <w:p w14:paraId="337E14BA" w14:textId="77777777" w:rsidR="00E826D1" w:rsidRDefault="00E826D1" w:rsidP="00245DCF">
      <w:pPr>
        <w:suppressAutoHyphens w:val="0"/>
        <w:spacing w:after="122" w:line="360" w:lineRule="auto"/>
        <w:ind w:left="0" w:right="-93" w:hanging="10"/>
        <w:jc w:val="both"/>
        <w:rPr>
          <w:rFonts w:ascii="Bell MT" w:eastAsia="Arial" w:hAnsi="Bell MT" w:cs="Arial"/>
          <w:color w:val="000000"/>
          <w:kern w:val="0"/>
          <w:szCs w:val="22"/>
          <w:lang w:eastAsia="es-SV" w:bidi="ar-SA"/>
        </w:rPr>
      </w:pPr>
    </w:p>
    <w:p w14:paraId="0666266E" w14:textId="77777777" w:rsidR="00E826D1" w:rsidRDefault="00E826D1" w:rsidP="00245DCF">
      <w:pPr>
        <w:suppressAutoHyphens w:val="0"/>
        <w:spacing w:after="122" w:line="360" w:lineRule="auto"/>
        <w:ind w:left="0" w:right="-93" w:hanging="10"/>
        <w:jc w:val="both"/>
        <w:rPr>
          <w:rFonts w:ascii="Bell MT" w:eastAsia="Arial" w:hAnsi="Bell MT" w:cs="Arial"/>
          <w:color w:val="000000"/>
          <w:kern w:val="0"/>
          <w:szCs w:val="22"/>
          <w:lang w:eastAsia="es-SV" w:bidi="ar-SA"/>
        </w:rPr>
      </w:pPr>
    </w:p>
    <w:p w14:paraId="5D12EB89" w14:textId="77777777" w:rsidR="00E826D1" w:rsidRDefault="00E826D1" w:rsidP="00245DCF">
      <w:pPr>
        <w:suppressAutoHyphens w:val="0"/>
        <w:spacing w:after="122" w:line="360" w:lineRule="auto"/>
        <w:ind w:left="0" w:right="-93" w:hanging="10"/>
        <w:jc w:val="both"/>
        <w:rPr>
          <w:rFonts w:ascii="Bell MT" w:eastAsia="Arial" w:hAnsi="Bell MT" w:cs="Arial"/>
          <w:color w:val="000000"/>
          <w:kern w:val="0"/>
          <w:szCs w:val="22"/>
          <w:lang w:eastAsia="es-SV" w:bidi="ar-SA"/>
        </w:rPr>
      </w:pPr>
    </w:p>
    <w:p w14:paraId="6C7BF468" w14:textId="2A781D90" w:rsidR="00245DCF" w:rsidRPr="00532BC0" w:rsidRDefault="00245DCF" w:rsidP="00245DCF">
      <w:pPr>
        <w:suppressAutoHyphens w:val="0"/>
        <w:spacing w:after="122" w:line="360" w:lineRule="auto"/>
        <w:ind w:left="0" w:right="-93" w:hanging="10"/>
        <w:jc w:val="both"/>
        <w:rPr>
          <w:rFonts w:ascii="Bell MT" w:eastAsia="Arial" w:hAnsi="Bell MT" w:cs="Arial"/>
          <w:color w:val="000000"/>
          <w:kern w:val="0"/>
          <w:szCs w:val="22"/>
          <w:lang w:eastAsia="es-SV" w:bidi="ar-SA"/>
        </w:rPr>
      </w:pPr>
      <w:r w:rsidRPr="00532BC0">
        <w:rPr>
          <w:rFonts w:ascii="Bell MT" w:eastAsia="Arial" w:hAnsi="Bell MT" w:cs="Arial"/>
          <w:color w:val="000000"/>
          <w:kern w:val="0"/>
          <w:szCs w:val="22"/>
          <w:lang w:eastAsia="es-SV" w:bidi="ar-SA"/>
        </w:rPr>
        <w:t xml:space="preserve">I. INTRODUCCION </w:t>
      </w:r>
    </w:p>
    <w:p w14:paraId="4F53E1D7" w14:textId="1E753CE5" w:rsidR="00FA4666" w:rsidRPr="00155C17" w:rsidRDefault="000476AD" w:rsidP="00245DCF">
      <w:pPr>
        <w:suppressAutoHyphens w:val="0"/>
        <w:spacing w:after="122" w:line="360" w:lineRule="auto"/>
        <w:ind w:left="0" w:right="-93" w:hanging="10"/>
        <w:jc w:val="both"/>
        <w:rPr>
          <w:rFonts w:ascii="Arial" w:eastAsia="Arial" w:hAnsi="Arial" w:cs="Arial"/>
          <w:color w:val="000000"/>
          <w:kern w:val="0"/>
          <w:sz w:val="22"/>
          <w:szCs w:val="20"/>
          <w:lang w:eastAsia="es-SV" w:bidi="ar-SA"/>
        </w:rPr>
      </w:pPr>
      <w:r w:rsidRPr="00155C17">
        <w:rPr>
          <w:rFonts w:ascii="Arial" w:eastAsia="Arial" w:hAnsi="Arial" w:cs="Arial"/>
          <w:color w:val="000000"/>
          <w:kern w:val="0"/>
          <w:sz w:val="22"/>
          <w:szCs w:val="20"/>
          <w:lang w:eastAsia="es-SV" w:bidi="ar-SA"/>
        </w:rPr>
        <w:t xml:space="preserve">Durante el año </w:t>
      </w:r>
      <w:r w:rsidR="00245DCF" w:rsidRPr="00155C17">
        <w:rPr>
          <w:rFonts w:ascii="Arial" w:eastAsia="Arial" w:hAnsi="Arial" w:cs="Arial"/>
          <w:color w:val="000000"/>
          <w:kern w:val="0"/>
          <w:sz w:val="22"/>
          <w:szCs w:val="20"/>
          <w:lang w:eastAsia="es-SV" w:bidi="ar-SA"/>
        </w:rPr>
        <w:t>20</w:t>
      </w:r>
      <w:r w:rsidR="002A12F2" w:rsidRPr="00155C17">
        <w:rPr>
          <w:rFonts w:ascii="Arial" w:eastAsia="Arial" w:hAnsi="Arial" w:cs="Arial"/>
          <w:color w:val="000000"/>
          <w:kern w:val="0"/>
          <w:sz w:val="22"/>
          <w:szCs w:val="20"/>
          <w:lang w:eastAsia="es-SV" w:bidi="ar-SA"/>
        </w:rPr>
        <w:t>2</w:t>
      </w:r>
      <w:r w:rsidR="00891EF6" w:rsidRPr="00155C17">
        <w:rPr>
          <w:rFonts w:ascii="Arial" w:eastAsia="Arial" w:hAnsi="Arial" w:cs="Arial"/>
          <w:color w:val="000000"/>
          <w:kern w:val="0"/>
          <w:sz w:val="22"/>
          <w:szCs w:val="20"/>
          <w:lang w:eastAsia="es-SV" w:bidi="ar-SA"/>
        </w:rPr>
        <w:t>2</w:t>
      </w:r>
      <w:r w:rsidR="00245DCF" w:rsidRPr="00155C17">
        <w:rPr>
          <w:rFonts w:ascii="Arial" w:eastAsia="Arial" w:hAnsi="Arial" w:cs="Arial"/>
          <w:color w:val="000000"/>
          <w:kern w:val="0"/>
          <w:sz w:val="22"/>
          <w:szCs w:val="20"/>
          <w:lang w:eastAsia="es-SV" w:bidi="ar-SA"/>
        </w:rPr>
        <w:t xml:space="preserve"> el Hospital Nacional Rosales</w:t>
      </w:r>
      <w:r w:rsidR="004C202E" w:rsidRPr="00155C17">
        <w:rPr>
          <w:rFonts w:ascii="Arial" w:eastAsia="Arial" w:hAnsi="Arial" w:cs="Arial"/>
          <w:color w:val="000000"/>
          <w:kern w:val="0"/>
          <w:sz w:val="22"/>
          <w:szCs w:val="20"/>
          <w:lang w:eastAsia="es-SV" w:bidi="ar-SA"/>
        </w:rPr>
        <w:t xml:space="preserve"> </w:t>
      </w:r>
      <w:r w:rsidRPr="00155C17">
        <w:rPr>
          <w:rFonts w:ascii="Arial" w:eastAsia="Arial" w:hAnsi="Arial" w:cs="Arial"/>
          <w:color w:val="000000"/>
          <w:kern w:val="0"/>
          <w:sz w:val="22"/>
          <w:szCs w:val="20"/>
          <w:lang w:eastAsia="es-SV" w:bidi="ar-SA"/>
        </w:rPr>
        <w:t xml:space="preserve">de manera paulatina </w:t>
      </w:r>
      <w:r w:rsidR="00595CA6" w:rsidRPr="00155C17">
        <w:rPr>
          <w:rFonts w:ascii="Arial" w:eastAsia="Arial" w:hAnsi="Arial" w:cs="Arial"/>
          <w:color w:val="000000"/>
          <w:kern w:val="0"/>
          <w:sz w:val="22"/>
          <w:szCs w:val="20"/>
          <w:lang w:eastAsia="es-SV" w:bidi="ar-SA"/>
        </w:rPr>
        <w:t>ha ido incorporando en la atención brindada a la población salvadoreña, las medidas de bioseguridad para prevenir afectaciones como las provocadas durante</w:t>
      </w:r>
      <w:r w:rsidR="004C202E" w:rsidRPr="00155C17">
        <w:rPr>
          <w:rFonts w:ascii="Arial" w:eastAsia="Arial" w:hAnsi="Arial" w:cs="Arial"/>
          <w:color w:val="000000"/>
          <w:kern w:val="0"/>
          <w:sz w:val="22"/>
          <w:szCs w:val="20"/>
          <w:lang w:eastAsia="es-SV" w:bidi="ar-SA"/>
        </w:rPr>
        <w:t xml:space="preserve"> la pandemia COVID-19</w:t>
      </w:r>
      <w:r w:rsidR="00FA4666" w:rsidRPr="00155C17">
        <w:rPr>
          <w:rFonts w:ascii="Arial" w:eastAsia="Arial" w:hAnsi="Arial" w:cs="Arial"/>
          <w:color w:val="000000"/>
          <w:kern w:val="0"/>
          <w:sz w:val="22"/>
          <w:szCs w:val="20"/>
          <w:lang w:eastAsia="es-SV" w:bidi="ar-SA"/>
        </w:rPr>
        <w:t xml:space="preserve"> y</w:t>
      </w:r>
      <w:r w:rsidR="00595CA6" w:rsidRPr="00155C17">
        <w:rPr>
          <w:rFonts w:ascii="Arial" w:eastAsia="Arial" w:hAnsi="Arial" w:cs="Arial"/>
          <w:color w:val="000000"/>
          <w:kern w:val="0"/>
          <w:sz w:val="22"/>
          <w:szCs w:val="20"/>
          <w:lang w:eastAsia="es-SV" w:bidi="ar-SA"/>
        </w:rPr>
        <w:t>a</w:t>
      </w:r>
      <w:r w:rsidR="00FA4666" w:rsidRPr="00155C17">
        <w:rPr>
          <w:rFonts w:ascii="Arial" w:eastAsia="Arial" w:hAnsi="Arial" w:cs="Arial"/>
          <w:color w:val="000000"/>
          <w:kern w:val="0"/>
          <w:sz w:val="22"/>
          <w:szCs w:val="20"/>
          <w:lang w:eastAsia="es-SV" w:bidi="ar-SA"/>
        </w:rPr>
        <w:t xml:space="preserve"> hubo necesidad de</w:t>
      </w:r>
      <w:r w:rsidR="00245DCF" w:rsidRPr="00155C17">
        <w:rPr>
          <w:rFonts w:ascii="Arial" w:eastAsia="Arial" w:hAnsi="Arial" w:cs="Arial"/>
          <w:color w:val="000000"/>
          <w:kern w:val="0"/>
          <w:sz w:val="22"/>
          <w:szCs w:val="20"/>
          <w:lang w:eastAsia="es-SV" w:bidi="ar-SA"/>
        </w:rPr>
        <w:t xml:space="preserve"> </w:t>
      </w:r>
      <w:r w:rsidR="00975F95" w:rsidRPr="00155C17">
        <w:rPr>
          <w:rFonts w:ascii="Arial" w:eastAsia="Arial" w:hAnsi="Arial" w:cs="Arial"/>
          <w:color w:val="000000"/>
          <w:kern w:val="0"/>
          <w:sz w:val="22"/>
          <w:szCs w:val="20"/>
          <w:lang w:eastAsia="es-SV" w:bidi="ar-SA"/>
        </w:rPr>
        <w:t>re direccionar</w:t>
      </w:r>
      <w:r w:rsidR="00FA4666" w:rsidRPr="00155C17">
        <w:rPr>
          <w:rFonts w:ascii="Arial" w:eastAsia="Arial" w:hAnsi="Arial" w:cs="Arial"/>
          <w:color w:val="000000"/>
          <w:kern w:val="0"/>
          <w:sz w:val="22"/>
          <w:szCs w:val="20"/>
          <w:lang w:eastAsia="es-SV" w:bidi="ar-SA"/>
        </w:rPr>
        <w:t xml:space="preserve"> esfuerzos para suplir las necesidades de salud de la población. </w:t>
      </w:r>
    </w:p>
    <w:p w14:paraId="6A5C1F02" w14:textId="20E9A8D7" w:rsidR="00245DCF" w:rsidRPr="00155C17" w:rsidRDefault="00245DCF" w:rsidP="00245DCF">
      <w:pPr>
        <w:suppressAutoHyphens w:val="0"/>
        <w:spacing w:after="122" w:line="360" w:lineRule="auto"/>
        <w:ind w:left="0" w:right="-93" w:hanging="10"/>
        <w:jc w:val="both"/>
        <w:rPr>
          <w:rFonts w:ascii="Arial" w:eastAsia="Arial" w:hAnsi="Arial" w:cs="Arial"/>
          <w:kern w:val="0"/>
          <w:sz w:val="22"/>
          <w:szCs w:val="20"/>
          <w:lang w:eastAsia="es-SV" w:bidi="ar-SA"/>
        </w:rPr>
      </w:pPr>
      <w:r w:rsidRPr="00155C17">
        <w:rPr>
          <w:rFonts w:ascii="Arial" w:eastAsia="Arial" w:hAnsi="Arial" w:cs="Arial"/>
          <w:kern w:val="0"/>
          <w:sz w:val="22"/>
          <w:szCs w:val="20"/>
          <w:lang w:eastAsia="es-SV" w:bidi="ar-SA"/>
        </w:rPr>
        <w:t>Los logros obtenidos</w:t>
      </w:r>
      <w:r w:rsidR="00FA4666" w:rsidRPr="00155C17">
        <w:rPr>
          <w:rFonts w:ascii="Arial" w:eastAsia="Arial" w:hAnsi="Arial" w:cs="Arial"/>
          <w:kern w:val="0"/>
          <w:sz w:val="22"/>
          <w:szCs w:val="20"/>
          <w:lang w:eastAsia="es-SV" w:bidi="ar-SA"/>
        </w:rPr>
        <w:t>,</w:t>
      </w:r>
      <w:r w:rsidR="004C202E" w:rsidRPr="00155C17">
        <w:rPr>
          <w:rFonts w:ascii="Arial" w:eastAsia="Arial" w:hAnsi="Arial" w:cs="Arial"/>
          <w:kern w:val="0"/>
          <w:sz w:val="22"/>
          <w:szCs w:val="20"/>
          <w:lang w:eastAsia="es-SV" w:bidi="ar-SA"/>
        </w:rPr>
        <w:t xml:space="preserve"> a pesar de las vicisitudes de este año</w:t>
      </w:r>
      <w:r w:rsidR="00FA4666" w:rsidRPr="00155C17">
        <w:rPr>
          <w:rFonts w:ascii="Arial" w:eastAsia="Arial" w:hAnsi="Arial" w:cs="Arial"/>
          <w:kern w:val="0"/>
          <w:sz w:val="22"/>
          <w:szCs w:val="20"/>
          <w:lang w:eastAsia="es-SV" w:bidi="ar-SA"/>
        </w:rPr>
        <w:t>,</w:t>
      </w:r>
      <w:r w:rsidRPr="00155C17">
        <w:rPr>
          <w:rFonts w:ascii="Arial" w:eastAsia="Arial" w:hAnsi="Arial" w:cs="Arial"/>
          <w:kern w:val="0"/>
          <w:sz w:val="22"/>
          <w:szCs w:val="20"/>
          <w:lang w:eastAsia="es-SV" w:bidi="ar-SA"/>
        </w:rPr>
        <w:t xml:space="preserve"> tienden a consolidar un</w:t>
      </w:r>
      <w:r w:rsidR="00595CA6" w:rsidRPr="00155C17">
        <w:rPr>
          <w:rFonts w:ascii="Arial" w:eastAsia="Arial" w:hAnsi="Arial" w:cs="Arial"/>
          <w:kern w:val="0"/>
          <w:sz w:val="22"/>
          <w:szCs w:val="20"/>
          <w:lang w:eastAsia="es-SV" w:bidi="ar-SA"/>
        </w:rPr>
        <w:t xml:space="preserve"> servicio de salud con calidad, cada profesional de la salud, así como el personal administrativo y operativo,</w:t>
      </w:r>
      <w:r w:rsidRPr="00155C17">
        <w:rPr>
          <w:rFonts w:ascii="Arial" w:eastAsia="Arial" w:hAnsi="Arial" w:cs="Arial"/>
          <w:kern w:val="0"/>
          <w:sz w:val="22"/>
          <w:szCs w:val="20"/>
          <w:lang w:eastAsia="es-SV" w:bidi="ar-SA"/>
        </w:rPr>
        <w:t xml:space="preserve"> </w:t>
      </w:r>
      <w:r w:rsidR="00FA4666" w:rsidRPr="00155C17">
        <w:rPr>
          <w:rFonts w:ascii="Arial" w:eastAsia="Arial" w:hAnsi="Arial" w:cs="Arial"/>
          <w:kern w:val="0"/>
          <w:sz w:val="22"/>
          <w:szCs w:val="20"/>
          <w:lang w:eastAsia="es-SV" w:bidi="ar-SA"/>
        </w:rPr>
        <w:t xml:space="preserve">tiene </w:t>
      </w:r>
      <w:r w:rsidR="00B93CCB" w:rsidRPr="00155C17">
        <w:rPr>
          <w:rFonts w:ascii="Arial" w:eastAsia="Arial" w:hAnsi="Arial" w:cs="Arial"/>
          <w:kern w:val="0"/>
          <w:sz w:val="22"/>
          <w:szCs w:val="20"/>
          <w:lang w:eastAsia="es-SV" w:bidi="ar-SA"/>
        </w:rPr>
        <w:t>claro que</w:t>
      </w:r>
      <w:r w:rsidRPr="00155C17">
        <w:rPr>
          <w:rFonts w:ascii="Arial" w:eastAsia="Arial" w:hAnsi="Arial" w:cs="Arial"/>
          <w:kern w:val="0"/>
          <w:sz w:val="22"/>
          <w:szCs w:val="20"/>
          <w:lang w:eastAsia="es-SV" w:bidi="ar-SA"/>
        </w:rPr>
        <w:t xml:space="preserve"> la salud </w:t>
      </w:r>
      <w:r w:rsidR="00B93CCB" w:rsidRPr="00155C17">
        <w:rPr>
          <w:rFonts w:ascii="Arial" w:eastAsia="Arial" w:hAnsi="Arial" w:cs="Arial"/>
          <w:kern w:val="0"/>
          <w:sz w:val="22"/>
          <w:szCs w:val="20"/>
          <w:lang w:eastAsia="es-SV" w:bidi="ar-SA"/>
        </w:rPr>
        <w:t>es</w:t>
      </w:r>
      <w:r w:rsidRPr="00155C17">
        <w:rPr>
          <w:rFonts w:ascii="Arial" w:eastAsia="Arial" w:hAnsi="Arial" w:cs="Arial"/>
          <w:kern w:val="0"/>
          <w:sz w:val="22"/>
          <w:szCs w:val="20"/>
          <w:lang w:eastAsia="es-SV" w:bidi="ar-SA"/>
        </w:rPr>
        <w:t xml:space="preserve"> un Derecho Humano Fundamental; lo </w:t>
      </w:r>
      <w:r w:rsidR="00595CA6" w:rsidRPr="00155C17">
        <w:rPr>
          <w:rFonts w:ascii="Arial" w:eastAsia="Arial" w:hAnsi="Arial" w:cs="Arial"/>
          <w:kern w:val="0"/>
          <w:sz w:val="22"/>
          <w:szCs w:val="20"/>
          <w:lang w:eastAsia="es-SV" w:bidi="ar-SA"/>
        </w:rPr>
        <w:t>garantiza a nuestros pacientes</w:t>
      </w:r>
      <w:r w:rsidRPr="00155C17">
        <w:rPr>
          <w:rFonts w:ascii="Arial" w:eastAsia="Arial" w:hAnsi="Arial" w:cs="Arial"/>
          <w:kern w:val="0"/>
          <w:sz w:val="22"/>
          <w:szCs w:val="20"/>
          <w:lang w:eastAsia="es-SV" w:bidi="ar-SA"/>
        </w:rPr>
        <w:t xml:space="preserve"> que recibirán atención especializada, integral, gratuita, solidaria y sin discriminación de ningún tipo.  </w:t>
      </w:r>
    </w:p>
    <w:p w14:paraId="6B1E78D9" w14:textId="5C644F4B" w:rsidR="00D23A45" w:rsidRDefault="00245DCF" w:rsidP="004571F2">
      <w:pPr>
        <w:suppressAutoHyphens w:val="0"/>
        <w:spacing w:after="122" w:line="360" w:lineRule="auto"/>
        <w:ind w:left="0" w:right="-93" w:hanging="10"/>
        <w:jc w:val="both"/>
        <w:rPr>
          <w:rFonts w:ascii="Bell MT" w:eastAsia="Arial" w:hAnsi="Bell MT" w:cs="Arial"/>
          <w:kern w:val="0"/>
          <w:szCs w:val="22"/>
          <w:lang w:eastAsia="es-SV" w:bidi="ar-SA"/>
        </w:rPr>
      </w:pPr>
      <w:r w:rsidRPr="00155C17">
        <w:rPr>
          <w:rFonts w:ascii="Arial" w:eastAsia="Arial" w:hAnsi="Arial" w:cs="Arial"/>
          <w:color w:val="000000"/>
          <w:kern w:val="0"/>
          <w:sz w:val="22"/>
          <w:szCs w:val="20"/>
          <w:lang w:eastAsia="es-SV" w:bidi="ar-SA"/>
        </w:rPr>
        <w:t>Entre los logros más importantes</w:t>
      </w:r>
      <w:r w:rsidR="00B93CCB" w:rsidRPr="00155C17">
        <w:rPr>
          <w:rFonts w:ascii="Arial" w:eastAsia="Arial" w:hAnsi="Arial" w:cs="Arial"/>
          <w:color w:val="000000"/>
          <w:kern w:val="0"/>
          <w:sz w:val="22"/>
          <w:szCs w:val="20"/>
          <w:lang w:eastAsia="es-SV" w:bidi="ar-SA"/>
        </w:rPr>
        <w:t xml:space="preserve">, relacionados directamente </w:t>
      </w:r>
      <w:r w:rsidR="00942A5C" w:rsidRPr="00155C17">
        <w:rPr>
          <w:rFonts w:ascii="Arial" w:eastAsia="Arial" w:hAnsi="Arial" w:cs="Arial"/>
          <w:color w:val="000000"/>
          <w:kern w:val="0"/>
          <w:sz w:val="22"/>
          <w:szCs w:val="20"/>
          <w:lang w:eastAsia="es-SV" w:bidi="ar-SA"/>
        </w:rPr>
        <w:t xml:space="preserve">con la atención </w:t>
      </w:r>
      <w:r w:rsidR="00B93CCB" w:rsidRPr="00155C17">
        <w:rPr>
          <w:rFonts w:ascii="Arial" w:eastAsia="Arial" w:hAnsi="Arial" w:cs="Arial"/>
          <w:color w:val="000000"/>
          <w:kern w:val="0"/>
          <w:sz w:val="22"/>
          <w:szCs w:val="20"/>
          <w:lang w:eastAsia="es-SV" w:bidi="ar-SA"/>
        </w:rPr>
        <w:t xml:space="preserve">de </w:t>
      </w:r>
      <w:r w:rsidR="00942A5C" w:rsidRPr="00155C17">
        <w:rPr>
          <w:rFonts w:ascii="Arial" w:eastAsia="Arial" w:hAnsi="Arial" w:cs="Arial"/>
          <w:color w:val="000000"/>
          <w:kern w:val="0"/>
          <w:sz w:val="22"/>
          <w:szCs w:val="20"/>
          <w:lang w:eastAsia="es-SV" w:bidi="ar-SA"/>
        </w:rPr>
        <w:t xml:space="preserve">la </w:t>
      </w:r>
      <w:r w:rsidR="00B93CCB" w:rsidRPr="00155C17">
        <w:rPr>
          <w:rFonts w:ascii="Arial" w:eastAsia="Arial" w:hAnsi="Arial" w:cs="Arial"/>
          <w:color w:val="000000"/>
          <w:kern w:val="0"/>
          <w:sz w:val="22"/>
          <w:szCs w:val="20"/>
          <w:lang w:eastAsia="es-SV" w:bidi="ar-SA"/>
        </w:rPr>
        <w:t>salud,</w:t>
      </w:r>
      <w:r w:rsidRPr="00155C17">
        <w:rPr>
          <w:rFonts w:ascii="Arial" w:eastAsia="Arial" w:hAnsi="Arial" w:cs="Arial"/>
          <w:color w:val="000000"/>
          <w:kern w:val="0"/>
          <w:sz w:val="22"/>
          <w:szCs w:val="20"/>
          <w:lang w:eastAsia="es-SV" w:bidi="ar-SA"/>
        </w:rPr>
        <w:t xml:space="preserve"> pueden </w:t>
      </w:r>
      <w:r w:rsidR="00595CA6" w:rsidRPr="00155C17">
        <w:rPr>
          <w:rFonts w:ascii="Arial" w:eastAsia="Arial" w:hAnsi="Arial" w:cs="Arial"/>
          <w:color w:val="000000"/>
          <w:kern w:val="0"/>
          <w:sz w:val="22"/>
          <w:szCs w:val="20"/>
          <w:lang w:eastAsia="es-SV" w:bidi="ar-SA"/>
        </w:rPr>
        <w:t xml:space="preserve">mencionarse: la </w:t>
      </w:r>
      <w:r w:rsidR="00942A5C" w:rsidRPr="00155C17">
        <w:rPr>
          <w:rFonts w:ascii="Arial" w:eastAsia="Arial" w:hAnsi="Arial" w:cs="Arial"/>
          <w:kern w:val="0"/>
          <w:sz w:val="22"/>
          <w:szCs w:val="20"/>
          <w:lang w:eastAsia="es-SV" w:bidi="ar-SA"/>
        </w:rPr>
        <w:t xml:space="preserve">recuperación </w:t>
      </w:r>
      <w:r w:rsidR="00B125D9" w:rsidRPr="00155C17">
        <w:rPr>
          <w:rFonts w:ascii="Arial" w:eastAsia="Arial" w:hAnsi="Arial" w:cs="Arial"/>
          <w:kern w:val="0"/>
          <w:sz w:val="22"/>
          <w:szCs w:val="20"/>
          <w:lang w:eastAsia="es-SV" w:bidi="ar-SA"/>
        </w:rPr>
        <w:t xml:space="preserve">de </w:t>
      </w:r>
      <w:r w:rsidR="00942A5C" w:rsidRPr="00155C17">
        <w:rPr>
          <w:rFonts w:ascii="Arial" w:eastAsia="Arial" w:hAnsi="Arial" w:cs="Arial"/>
          <w:kern w:val="0"/>
          <w:sz w:val="22"/>
          <w:szCs w:val="20"/>
          <w:lang w:eastAsia="es-SV" w:bidi="ar-SA"/>
        </w:rPr>
        <w:t>capacidad instalada para la Consulta Externa</w:t>
      </w:r>
      <w:r w:rsidR="00595CA6" w:rsidRPr="00155C17">
        <w:rPr>
          <w:rFonts w:ascii="Arial" w:eastAsia="Arial" w:hAnsi="Arial" w:cs="Arial"/>
          <w:kern w:val="0"/>
          <w:sz w:val="22"/>
          <w:szCs w:val="20"/>
          <w:lang w:eastAsia="es-SV" w:bidi="ar-SA"/>
        </w:rPr>
        <w:t>, la cual se vio disminuida desde 2020 debido a la pandemia COVID-</w:t>
      </w:r>
      <w:r w:rsidR="0031751F" w:rsidRPr="00155C17">
        <w:rPr>
          <w:rFonts w:ascii="Arial" w:eastAsia="Arial" w:hAnsi="Arial" w:cs="Arial"/>
          <w:kern w:val="0"/>
          <w:sz w:val="22"/>
          <w:szCs w:val="20"/>
          <w:lang w:eastAsia="es-SV" w:bidi="ar-SA"/>
        </w:rPr>
        <w:t xml:space="preserve">19, </w:t>
      </w:r>
      <w:r w:rsidR="005D5D79" w:rsidRPr="00155C17">
        <w:rPr>
          <w:rFonts w:ascii="Arial" w:eastAsia="Arial" w:hAnsi="Arial" w:cs="Arial"/>
          <w:kern w:val="0"/>
          <w:sz w:val="22"/>
          <w:szCs w:val="20"/>
          <w:lang w:eastAsia="es-SV" w:bidi="ar-SA"/>
        </w:rPr>
        <w:t xml:space="preserve">Remodelación y adecuación de espacio para instalar </w:t>
      </w:r>
      <w:r w:rsidR="00260F8D" w:rsidRPr="00155C17">
        <w:rPr>
          <w:rFonts w:ascii="Arial" w:eastAsia="Arial" w:hAnsi="Arial" w:cs="Arial"/>
          <w:kern w:val="0"/>
          <w:sz w:val="22"/>
          <w:szCs w:val="20"/>
          <w:lang w:eastAsia="es-SV" w:bidi="ar-SA"/>
        </w:rPr>
        <w:t xml:space="preserve">una </w:t>
      </w:r>
      <w:r w:rsidR="005D5D79" w:rsidRPr="00155C17">
        <w:rPr>
          <w:rFonts w:ascii="Arial" w:eastAsia="Arial" w:hAnsi="Arial" w:cs="Arial"/>
          <w:kern w:val="0"/>
          <w:sz w:val="22"/>
          <w:szCs w:val="20"/>
          <w:lang w:eastAsia="es-SV" w:bidi="ar-SA"/>
        </w:rPr>
        <w:t>Gamma cámara SPECT donada por la OIEA</w:t>
      </w:r>
      <w:r w:rsidR="004C202E" w:rsidRPr="00155C17">
        <w:rPr>
          <w:rFonts w:ascii="Arial" w:eastAsia="Arial" w:hAnsi="Arial" w:cs="Arial"/>
          <w:kern w:val="0"/>
          <w:sz w:val="22"/>
          <w:szCs w:val="20"/>
          <w:lang w:eastAsia="es-SV" w:bidi="ar-SA"/>
        </w:rPr>
        <w:t>,</w:t>
      </w:r>
      <w:r w:rsidR="0031751F" w:rsidRPr="00155C17">
        <w:rPr>
          <w:rFonts w:ascii="Arial" w:eastAsia="Arial" w:hAnsi="Arial" w:cs="Arial"/>
          <w:kern w:val="0"/>
          <w:sz w:val="22"/>
          <w:szCs w:val="20"/>
          <w:lang w:eastAsia="es-SV" w:bidi="ar-SA"/>
        </w:rPr>
        <w:t xml:space="preserve"> primer trasplante de </w:t>
      </w:r>
      <w:r w:rsidR="001A5496" w:rsidRPr="00155C17">
        <w:rPr>
          <w:rFonts w:ascii="Arial" w:eastAsia="Arial" w:hAnsi="Arial" w:cs="Arial"/>
          <w:kern w:val="0"/>
          <w:sz w:val="22"/>
          <w:szCs w:val="20"/>
          <w:lang w:eastAsia="es-SV" w:bidi="ar-SA"/>
        </w:rPr>
        <w:t>riñón</w:t>
      </w:r>
      <w:r w:rsidR="0031751F" w:rsidRPr="00155C17">
        <w:rPr>
          <w:rFonts w:ascii="Arial" w:eastAsia="Arial" w:hAnsi="Arial" w:cs="Arial"/>
          <w:kern w:val="0"/>
          <w:sz w:val="22"/>
          <w:szCs w:val="20"/>
          <w:lang w:eastAsia="es-SV" w:bidi="ar-SA"/>
        </w:rPr>
        <w:t xml:space="preserve">, jornadas de cirugías de cataratas </w:t>
      </w:r>
      <w:r w:rsidR="001A5496" w:rsidRPr="00155C17">
        <w:rPr>
          <w:rFonts w:ascii="Arial" w:eastAsia="Arial" w:hAnsi="Arial" w:cs="Arial"/>
          <w:kern w:val="0"/>
          <w:sz w:val="22"/>
          <w:szCs w:val="20"/>
          <w:lang w:eastAsia="es-SV" w:bidi="ar-SA"/>
        </w:rPr>
        <w:t xml:space="preserve">con técnica facoemulsicacion </w:t>
      </w:r>
      <w:r w:rsidR="0031751F" w:rsidRPr="00155C17">
        <w:rPr>
          <w:rFonts w:ascii="Arial" w:eastAsia="Arial" w:hAnsi="Arial" w:cs="Arial"/>
          <w:kern w:val="0"/>
          <w:sz w:val="22"/>
          <w:szCs w:val="20"/>
          <w:lang w:eastAsia="es-SV" w:bidi="ar-SA"/>
        </w:rPr>
        <w:t xml:space="preserve">y la adquisición de </w:t>
      </w:r>
      <w:r w:rsidR="001A5496" w:rsidRPr="00155C17">
        <w:rPr>
          <w:rFonts w:ascii="Arial" w:eastAsia="Arial" w:hAnsi="Arial" w:cs="Arial"/>
          <w:kern w:val="0"/>
          <w:sz w:val="22"/>
          <w:szCs w:val="20"/>
          <w:lang w:eastAsia="es-SV" w:bidi="ar-SA"/>
        </w:rPr>
        <w:t>un nuevo y moderno Artroscopio, con el propósito de garantizar el tratamiento quirúrgico de las diferentes lesiones que se dan en la rodilla, tobillo y muñeca</w:t>
      </w:r>
      <w:r w:rsidR="001A5496">
        <w:rPr>
          <w:rFonts w:ascii="Bell MT" w:eastAsia="Arial" w:hAnsi="Bell MT" w:cs="Arial"/>
          <w:kern w:val="0"/>
          <w:szCs w:val="22"/>
          <w:lang w:eastAsia="es-SV" w:bidi="ar-SA"/>
        </w:rPr>
        <w:t xml:space="preserve">. </w:t>
      </w:r>
    </w:p>
    <w:p w14:paraId="0F42CA77" w14:textId="77777777" w:rsidR="004105A9" w:rsidRPr="0031751F" w:rsidRDefault="004105A9" w:rsidP="004571F2">
      <w:pPr>
        <w:suppressAutoHyphens w:val="0"/>
        <w:spacing w:after="122" w:line="360" w:lineRule="auto"/>
        <w:ind w:left="0" w:right="-93" w:hanging="10"/>
        <w:jc w:val="both"/>
        <w:rPr>
          <w:rFonts w:ascii="Bell MT" w:eastAsia="Arial" w:hAnsi="Bell MT" w:cs="Arial"/>
          <w:kern w:val="0"/>
          <w:szCs w:val="22"/>
          <w:lang w:eastAsia="es-SV" w:bidi="ar-SA"/>
        </w:rPr>
      </w:pPr>
    </w:p>
    <w:p w14:paraId="0B0F16F8" w14:textId="34909686" w:rsidR="00BB5EC6" w:rsidRPr="00155C17" w:rsidRDefault="00BB5EC6" w:rsidP="00BB5EC6">
      <w:pPr>
        <w:suppressAutoHyphens w:val="0"/>
        <w:autoSpaceDE w:val="0"/>
        <w:autoSpaceDN w:val="0"/>
        <w:adjustRightInd w:val="0"/>
        <w:spacing w:line="360" w:lineRule="auto"/>
        <w:ind w:left="0" w:firstLine="0"/>
        <w:jc w:val="both"/>
        <w:rPr>
          <w:rFonts w:ascii="Arial" w:hAnsi="Arial" w:cs="Arial"/>
          <w:kern w:val="0"/>
          <w:sz w:val="22"/>
          <w:szCs w:val="22"/>
          <w:lang w:eastAsia="es-ES" w:bidi="ar-SA"/>
        </w:rPr>
      </w:pPr>
      <w:r w:rsidRPr="00155C17">
        <w:rPr>
          <w:rFonts w:ascii="Arial" w:hAnsi="Arial" w:cs="Arial"/>
          <w:kern w:val="0"/>
          <w:sz w:val="22"/>
          <w:szCs w:val="22"/>
          <w:lang w:eastAsia="es-ES" w:bidi="ar-SA"/>
        </w:rPr>
        <w:t>A</w:t>
      </w:r>
      <w:r w:rsidR="004C202E" w:rsidRPr="00155C17">
        <w:rPr>
          <w:rFonts w:ascii="Arial" w:hAnsi="Arial" w:cs="Arial"/>
          <w:kern w:val="0"/>
          <w:sz w:val="22"/>
          <w:szCs w:val="22"/>
          <w:lang w:eastAsia="es-ES" w:bidi="ar-SA"/>
        </w:rPr>
        <w:t>unado a</w:t>
      </w:r>
      <w:r w:rsidRPr="00155C17">
        <w:rPr>
          <w:rFonts w:ascii="Arial" w:hAnsi="Arial" w:cs="Arial"/>
          <w:kern w:val="0"/>
          <w:sz w:val="22"/>
          <w:szCs w:val="22"/>
          <w:lang w:eastAsia="es-ES" w:bidi="ar-SA"/>
        </w:rPr>
        <w:t xml:space="preserve"> lo anterior, </w:t>
      </w:r>
      <w:r w:rsidR="004C202E" w:rsidRPr="00155C17">
        <w:rPr>
          <w:rFonts w:ascii="Arial" w:hAnsi="Arial" w:cs="Arial"/>
          <w:kern w:val="0"/>
          <w:sz w:val="22"/>
          <w:szCs w:val="22"/>
          <w:lang w:eastAsia="es-ES" w:bidi="ar-SA"/>
        </w:rPr>
        <w:t>se</w:t>
      </w:r>
      <w:r w:rsidRPr="00155C17">
        <w:rPr>
          <w:rFonts w:ascii="Arial" w:hAnsi="Arial" w:cs="Arial"/>
          <w:kern w:val="0"/>
          <w:sz w:val="22"/>
          <w:szCs w:val="22"/>
          <w:lang w:eastAsia="es-ES" w:bidi="ar-SA"/>
        </w:rPr>
        <w:t xml:space="preserve"> fortalec</w:t>
      </w:r>
      <w:r w:rsidR="004C202E" w:rsidRPr="00155C17">
        <w:rPr>
          <w:rFonts w:ascii="Arial" w:hAnsi="Arial" w:cs="Arial"/>
          <w:kern w:val="0"/>
          <w:sz w:val="22"/>
          <w:szCs w:val="22"/>
          <w:lang w:eastAsia="es-ES" w:bidi="ar-SA"/>
        </w:rPr>
        <w:t>ieron</w:t>
      </w:r>
      <w:r w:rsidRPr="00155C17">
        <w:rPr>
          <w:rFonts w:ascii="Arial" w:hAnsi="Arial" w:cs="Arial"/>
          <w:kern w:val="0"/>
          <w:sz w:val="22"/>
          <w:szCs w:val="22"/>
          <w:lang w:eastAsia="es-ES" w:bidi="ar-SA"/>
        </w:rPr>
        <w:t xml:space="preserve"> las capacidades del personal</w:t>
      </w:r>
      <w:r w:rsidR="004C202E" w:rsidRPr="00155C17">
        <w:rPr>
          <w:rFonts w:ascii="Arial" w:hAnsi="Arial" w:cs="Arial"/>
          <w:kern w:val="0"/>
          <w:sz w:val="22"/>
          <w:szCs w:val="22"/>
          <w:lang w:eastAsia="es-ES" w:bidi="ar-SA"/>
        </w:rPr>
        <w:t xml:space="preserve"> que está en primera línea de atención</w:t>
      </w:r>
      <w:r w:rsidRPr="00155C17">
        <w:rPr>
          <w:rFonts w:ascii="Arial" w:hAnsi="Arial" w:cs="Arial"/>
          <w:kern w:val="0"/>
          <w:sz w:val="22"/>
          <w:szCs w:val="22"/>
          <w:lang w:eastAsia="es-ES" w:bidi="ar-SA"/>
        </w:rPr>
        <w:t xml:space="preserve"> para que en las diferentes áreas dónde se desempeñan brinden esfuerzos de mejoras a la calidad de</w:t>
      </w:r>
      <w:r w:rsidR="004C202E" w:rsidRPr="00155C17">
        <w:rPr>
          <w:rFonts w:ascii="Arial" w:hAnsi="Arial" w:cs="Arial"/>
          <w:kern w:val="0"/>
          <w:sz w:val="22"/>
          <w:szCs w:val="22"/>
          <w:lang w:eastAsia="es-ES" w:bidi="ar-SA"/>
        </w:rPr>
        <w:t>l</w:t>
      </w:r>
      <w:r w:rsidRPr="00155C17">
        <w:rPr>
          <w:rFonts w:ascii="Arial" w:hAnsi="Arial" w:cs="Arial"/>
          <w:kern w:val="0"/>
          <w:sz w:val="22"/>
          <w:szCs w:val="22"/>
          <w:lang w:eastAsia="es-ES" w:bidi="ar-SA"/>
        </w:rPr>
        <w:t xml:space="preserve"> servicio que se proporciona</w:t>
      </w:r>
      <w:r w:rsidR="004105A9" w:rsidRPr="00155C17">
        <w:rPr>
          <w:rFonts w:ascii="Arial" w:hAnsi="Arial" w:cs="Arial"/>
          <w:kern w:val="0"/>
          <w:sz w:val="22"/>
          <w:szCs w:val="22"/>
          <w:lang w:eastAsia="es-ES" w:bidi="ar-SA"/>
        </w:rPr>
        <w:t>, fortaleciendo las redes integrales de salud con el objetivo de mejorar la calidad de vida de nuestros pacientes</w:t>
      </w:r>
    </w:p>
    <w:p w14:paraId="5CF0DE91" w14:textId="77777777" w:rsidR="00D23A45" w:rsidRDefault="00D23A45" w:rsidP="00245DCF">
      <w:pPr>
        <w:suppressAutoHyphens w:val="0"/>
        <w:spacing w:after="122" w:line="360" w:lineRule="auto"/>
        <w:ind w:left="0" w:right="-93" w:hanging="10"/>
        <w:jc w:val="both"/>
        <w:rPr>
          <w:rFonts w:ascii="Arial" w:eastAsia="Arial" w:hAnsi="Arial" w:cs="Arial"/>
          <w:color w:val="000000"/>
          <w:kern w:val="0"/>
          <w:szCs w:val="22"/>
          <w:lang w:eastAsia="es-SV" w:bidi="ar-SA"/>
        </w:rPr>
      </w:pPr>
    </w:p>
    <w:p w14:paraId="1F973C8A" w14:textId="77777777" w:rsidR="00D23A45" w:rsidRDefault="00D23A45" w:rsidP="00245DCF">
      <w:pPr>
        <w:suppressAutoHyphens w:val="0"/>
        <w:spacing w:after="122" w:line="360" w:lineRule="auto"/>
        <w:ind w:left="0" w:right="-93" w:hanging="10"/>
        <w:jc w:val="both"/>
        <w:rPr>
          <w:rFonts w:ascii="Arial" w:eastAsia="Arial" w:hAnsi="Arial" w:cs="Arial"/>
          <w:color w:val="000000"/>
          <w:kern w:val="0"/>
          <w:szCs w:val="22"/>
          <w:lang w:eastAsia="es-SV" w:bidi="ar-SA"/>
        </w:rPr>
      </w:pPr>
    </w:p>
    <w:p w14:paraId="07FA4823" w14:textId="44620FB4" w:rsidR="00D23A45" w:rsidRDefault="00D23A45" w:rsidP="00245DCF">
      <w:pPr>
        <w:suppressAutoHyphens w:val="0"/>
        <w:spacing w:after="122" w:line="360" w:lineRule="auto"/>
        <w:ind w:left="0" w:right="-93" w:hanging="10"/>
        <w:jc w:val="both"/>
        <w:rPr>
          <w:rFonts w:ascii="Arial" w:eastAsia="Arial" w:hAnsi="Arial" w:cs="Arial"/>
          <w:color w:val="000000"/>
          <w:kern w:val="0"/>
          <w:szCs w:val="22"/>
          <w:lang w:eastAsia="es-SV" w:bidi="ar-SA"/>
        </w:rPr>
      </w:pPr>
    </w:p>
    <w:p w14:paraId="01014D6D" w14:textId="2A040AB1" w:rsidR="0002444F" w:rsidRDefault="0002444F" w:rsidP="00245DCF">
      <w:pPr>
        <w:suppressAutoHyphens w:val="0"/>
        <w:spacing w:after="122" w:line="360" w:lineRule="auto"/>
        <w:ind w:left="0" w:right="-93" w:hanging="10"/>
        <w:jc w:val="both"/>
        <w:rPr>
          <w:rFonts w:ascii="Arial" w:eastAsia="Arial" w:hAnsi="Arial" w:cs="Arial"/>
          <w:color w:val="000000"/>
          <w:kern w:val="0"/>
          <w:szCs w:val="22"/>
          <w:lang w:eastAsia="es-SV" w:bidi="ar-SA"/>
        </w:rPr>
      </w:pPr>
    </w:p>
    <w:p w14:paraId="781AF5B3" w14:textId="77777777" w:rsidR="0002444F" w:rsidRDefault="0002444F" w:rsidP="00245DCF">
      <w:pPr>
        <w:suppressAutoHyphens w:val="0"/>
        <w:spacing w:after="122" w:line="360" w:lineRule="auto"/>
        <w:ind w:left="0" w:right="-93" w:hanging="10"/>
        <w:jc w:val="both"/>
        <w:rPr>
          <w:rFonts w:ascii="Arial" w:eastAsia="Arial" w:hAnsi="Arial" w:cs="Arial"/>
          <w:color w:val="000000"/>
          <w:kern w:val="0"/>
          <w:szCs w:val="22"/>
          <w:lang w:eastAsia="es-SV" w:bidi="ar-SA"/>
        </w:rPr>
      </w:pPr>
    </w:p>
    <w:p w14:paraId="32E7434F" w14:textId="53B5F321" w:rsidR="00D23A45" w:rsidRDefault="00D23A45" w:rsidP="00AA2507">
      <w:pPr>
        <w:suppressAutoHyphens w:val="0"/>
        <w:spacing w:after="122" w:line="360" w:lineRule="auto"/>
        <w:ind w:left="0" w:right="-93" w:firstLine="0"/>
        <w:jc w:val="both"/>
        <w:rPr>
          <w:rFonts w:ascii="Arial" w:eastAsia="Arial" w:hAnsi="Arial" w:cs="Arial"/>
          <w:color w:val="000000"/>
          <w:kern w:val="0"/>
          <w:szCs w:val="22"/>
          <w:lang w:eastAsia="es-SV" w:bidi="ar-SA"/>
        </w:rPr>
      </w:pPr>
    </w:p>
    <w:p w14:paraId="063D23D7" w14:textId="77777777" w:rsidR="00E826D1" w:rsidRDefault="00E826D1" w:rsidP="00AA2507">
      <w:pPr>
        <w:suppressAutoHyphens w:val="0"/>
        <w:spacing w:after="122" w:line="360" w:lineRule="auto"/>
        <w:ind w:left="0" w:right="-93" w:firstLine="0"/>
        <w:jc w:val="both"/>
        <w:rPr>
          <w:rFonts w:ascii="Arial" w:eastAsia="Arial" w:hAnsi="Arial" w:cs="Arial"/>
          <w:color w:val="000000"/>
          <w:kern w:val="0"/>
          <w:szCs w:val="22"/>
          <w:lang w:eastAsia="es-SV" w:bidi="ar-SA"/>
        </w:rPr>
      </w:pPr>
    </w:p>
    <w:p w14:paraId="6D0DF328" w14:textId="77777777" w:rsidR="00D23A45" w:rsidRPr="00282540" w:rsidRDefault="00245DCF" w:rsidP="00D23A45">
      <w:pPr>
        <w:suppressAutoHyphens w:val="0"/>
        <w:spacing w:after="122" w:line="360" w:lineRule="auto"/>
        <w:ind w:left="0" w:right="-93" w:hanging="10"/>
        <w:jc w:val="both"/>
        <w:rPr>
          <w:rFonts w:ascii="Bell MT" w:eastAsia="Arial" w:hAnsi="Bell MT" w:cs="Arial"/>
          <w:color w:val="000000"/>
          <w:kern w:val="0"/>
          <w:lang w:eastAsia="es-SV" w:bidi="ar-SA"/>
        </w:rPr>
      </w:pPr>
      <w:r w:rsidRPr="00282540">
        <w:rPr>
          <w:rFonts w:ascii="Bell MT" w:eastAsia="Arial" w:hAnsi="Bell MT" w:cs="Arial"/>
          <w:color w:val="000000"/>
          <w:kern w:val="0"/>
          <w:lang w:eastAsia="es-SV" w:bidi="ar-SA"/>
        </w:rPr>
        <w:t xml:space="preserve"> </w:t>
      </w:r>
      <w:r w:rsidR="00D23A45" w:rsidRPr="00282540">
        <w:rPr>
          <w:rFonts w:ascii="Bell MT" w:eastAsia="Arial" w:hAnsi="Bell MT" w:cs="Arial"/>
          <w:color w:val="000000"/>
          <w:kern w:val="0"/>
          <w:lang w:eastAsia="es-SV" w:bidi="ar-SA"/>
        </w:rPr>
        <w:t>II.</w:t>
      </w:r>
      <w:r w:rsidR="00D23A45" w:rsidRPr="00282540">
        <w:rPr>
          <w:rFonts w:ascii="Bell MT" w:eastAsia="Arial" w:hAnsi="Bell MT" w:cs="Arial"/>
          <w:color w:val="000000"/>
          <w:kern w:val="0"/>
          <w:lang w:eastAsia="es-SV" w:bidi="ar-SA"/>
        </w:rPr>
        <w:tab/>
        <w:t xml:space="preserve">FINALIDADES DEL HOSPITAL NACIONAL ROSALES </w:t>
      </w:r>
    </w:p>
    <w:p w14:paraId="4B362DFB" w14:textId="77777777" w:rsidR="00D23A45" w:rsidRPr="00282540" w:rsidRDefault="00D23A45" w:rsidP="00D23A45">
      <w:pPr>
        <w:numPr>
          <w:ilvl w:val="0"/>
          <w:numId w:val="14"/>
        </w:numPr>
        <w:suppressAutoHyphens w:val="0"/>
        <w:spacing w:after="122" w:line="360" w:lineRule="auto"/>
        <w:ind w:right="-93"/>
        <w:jc w:val="both"/>
        <w:rPr>
          <w:rFonts w:ascii="Bell MT" w:eastAsia="Arial" w:hAnsi="Bell MT" w:cs="Arial"/>
          <w:color w:val="000000"/>
          <w:kern w:val="0"/>
          <w:lang w:eastAsia="es-SV" w:bidi="ar-SA"/>
        </w:rPr>
      </w:pPr>
      <w:r w:rsidRPr="00282540">
        <w:rPr>
          <w:rFonts w:ascii="Bell MT" w:eastAsia="Arial" w:hAnsi="Bell MT" w:cs="Arial"/>
          <w:color w:val="000000"/>
          <w:kern w:val="0"/>
          <w:lang w:eastAsia="es-SV" w:bidi="ar-SA"/>
        </w:rPr>
        <w:t xml:space="preserve">OBJETIVO DEL HOSPITAL. </w:t>
      </w:r>
    </w:p>
    <w:p w14:paraId="688747E1" w14:textId="4E7D721A" w:rsidR="00331D4B" w:rsidRPr="00155C17" w:rsidRDefault="00331D4B" w:rsidP="00D23A45">
      <w:pPr>
        <w:suppressAutoHyphens w:val="0"/>
        <w:spacing w:after="122" w:line="360" w:lineRule="auto"/>
        <w:ind w:left="0" w:right="-93" w:hanging="10"/>
        <w:jc w:val="both"/>
        <w:rPr>
          <w:rFonts w:ascii="Arial" w:hAnsi="Arial" w:cs="Arial"/>
          <w:sz w:val="22"/>
          <w:szCs w:val="22"/>
        </w:rPr>
      </w:pPr>
      <w:r w:rsidRPr="00155C17">
        <w:rPr>
          <w:rFonts w:ascii="Arial" w:hAnsi="Arial" w:cs="Arial"/>
          <w:sz w:val="22"/>
          <w:szCs w:val="22"/>
        </w:rPr>
        <w:t>Recuperación de la enfermedad aguda compleja, estabilización y control de la enfermedad crónica compleja y cuidados paliativos; dentro de un modelo de gestión clínica centrado en el paciente, con trabajo en equipo multidisciplinario médico quirúrgico especializado y servicios de apoyo</w:t>
      </w:r>
      <w:r w:rsidR="001A5496" w:rsidRPr="00155C17">
        <w:rPr>
          <w:rFonts w:ascii="Arial" w:hAnsi="Arial" w:cs="Arial"/>
          <w:sz w:val="22"/>
          <w:szCs w:val="22"/>
        </w:rPr>
        <w:t>, coordinados desde</w:t>
      </w:r>
      <w:r w:rsidRPr="00155C17">
        <w:rPr>
          <w:rFonts w:ascii="Arial" w:hAnsi="Arial" w:cs="Arial"/>
          <w:sz w:val="22"/>
          <w:szCs w:val="22"/>
        </w:rPr>
        <w:t xml:space="preserve"> el Hospital Nacional Rosales; e inmersos en la Red Nacional Integral e Integrada de Salud.</w:t>
      </w:r>
    </w:p>
    <w:p w14:paraId="1A14C2DA" w14:textId="77777777" w:rsidR="00331D4B" w:rsidRPr="00282540" w:rsidRDefault="00331D4B" w:rsidP="00D23A45">
      <w:pPr>
        <w:suppressAutoHyphens w:val="0"/>
        <w:spacing w:after="122" w:line="360" w:lineRule="auto"/>
        <w:ind w:left="0" w:right="-93" w:hanging="10"/>
        <w:jc w:val="both"/>
        <w:rPr>
          <w:rFonts w:ascii="Bell MT" w:hAnsi="Bell MT" w:cs="Arial"/>
          <w:lang w:eastAsia="es-SV"/>
        </w:rPr>
      </w:pPr>
    </w:p>
    <w:p w14:paraId="1B05B9E3" w14:textId="5991E306" w:rsidR="00D23A45" w:rsidRPr="00282540" w:rsidRDefault="00D23A45" w:rsidP="00D23A45">
      <w:pPr>
        <w:suppressAutoHyphens w:val="0"/>
        <w:spacing w:after="122" w:line="360" w:lineRule="auto"/>
        <w:ind w:left="0" w:right="-93" w:hanging="10"/>
        <w:jc w:val="both"/>
        <w:rPr>
          <w:rFonts w:ascii="Bell MT" w:eastAsia="Arial" w:hAnsi="Bell MT" w:cs="Arial"/>
          <w:color w:val="000000"/>
          <w:kern w:val="0"/>
          <w:lang w:eastAsia="es-SV" w:bidi="ar-SA"/>
        </w:rPr>
      </w:pPr>
      <w:r w:rsidRPr="00282540">
        <w:rPr>
          <w:rFonts w:ascii="Bell MT" w:eastAsia="Arial" w:hAnsi="Bell MT" w:cs="Arial"/>
          <w:color w:val="000000"/>
          <w:kern w:val="0"/>
          <w:lang w:eastAsia="es-SV" w:bidi="ar-SA"/>
        </w:rPr>
        <w:t xml:space="preserve">OBJETIVOS ESPECÍFICOS </w:t>
      </w:r>
    </w:p>
    <w:p w14:paraId="67F4E010" w14:textId="77777777" w:rsidR="004D348D" w:rsidRPr="00155C17" w:rsidRDefault="004D348D" w:rsidP="003B5A6E">
      <w:pPr>
        <w:pStyle w:val="Prrafodelista"/>
        <w:numPr>
          <w:ilvl w:val="0"/>
          <w:numId w:val="33"/>
        </w:numPr>
        <w:suppressAutoHyphens w:val="0"/>
        <w:spacing w:after="122" w:line="360" w:lineRule="auto"/>
        <w:ind w:right="-93"/>
        <w:jc w:val="both"/>
        <w:rPr>
          <w:rFonts w:ascii="Arial" w:eastAsia="Arial" w:hAnsi="Arial" w:cs="Arial"/>
          <w:color w:val="000000"/>
          <w:kern w:val="0"/>
          <w:sz w:val="22"/>
          <w:szCs w:val="22"/>
          <w:lang w:eastAsia="es-SV" w:bidi="ar-SA"/>
        </w:rPr>
      </w:pPr>
      <w:r w:rsidRPr="00155C17">
        <w:rPr>
          <w:rFonts w:ascii="Arial" w:hAnsi="Arial" w:cs="Arial"/>
          <w:sz w:val="22"/>
          <w:szCs w:val="22"/>
        </w:rPr>
        <w:t>Atender a las personas que requieren servicios médicos y quirúrgicos con alta calidad, sin discriminación alguna excepto la positiva establecida mediante la normativa institucional.</w:t>
      </w:r>
    </w:p>
    <w:p w14:paraId="32DEA7BD" w14:textId="77777777" w:rsidR="004D348D" w:rsidRPr="00155C17" w:rsidRDefault="004D348D" w:rsidP="003B5A6E">
      <w:pPr>
        <w:pStyle w:val="Prrafodelista"/>
        <w:numPr>
          <w:ilvl w:val="0"/>
          <w:numId w:val="33"/>
        </w:numPr>
        <w:suppressAutoHyphens w:val="0"/>
        <w:spacing w:after="122" w:line="360" w:lineRule="auto"/>
        <w:ind w:right="-93"/>
        <w:jc w:val="both"/>
        <w:rPr>
          <w:rFonts w:ascii="Arial" w:eastAsia="Arial" w:hAnsi="Arial" w:cs="Arial"/>
          <w:color w:val="000000"/>
          <w:kern w:val="0"/>
          <w:sz w:val="22"/>
          <w:szCs w:val="22"/>
          <w:lang w:eastAsia="es-SV" w:bidi="ar-SA"/>
        </w:rPr>
      </w:pPr>
      <w:r w:rsidRPr="00155C17">
        <w:rPr>
          <w:rFonts w:ascii="Arial" w:hAnsi="Arial" w:cs="Arial"/>
          <w:sz w:val="22"/>
          <w:szCs w:val="22"/>
        </w:rPr>
        <w:t>Armonizar la cartera de servicios con el talento humano, los insumos y el presupuesto a fin de brindar los servicios médico-hospitalarios con eficiencia, sin detrimento de la eficacia.</w:t>
      </w:r>
    </w:p>
    <w:p w14:paraId="4B678437" w14:textId="77777777" w:rsidR="004D348D" w:rsidRPr="00155C17" w:rsidRDefault="004D348D" w:rsidP="003B5A6E">
      <w:pPr>
        <w:pStyle w:val="Prrafodelista"/>
        <w:numPr>
          <w:ilvl w:val="0"/>
          <w:numId w:val="33"/>
        </w:numPr>
        <w:suppressAutoHyphens w:val="0"/>
        <w:spacing w:after="122" w:line="360" w:lineRule="auto"/>
        <w:ind w:right="-93"/>
        <w:jc w:val="both"/>
        <w:rPr>
          <w:rFonts w:ascii="Arial" w:eastAsia="Arial" w:hAnsi="Arial" w:cs="Arial"/>
          <w:color w:val="000000"/>
          <w:kern w:val="0"/>
          <w:sz w:val="22"/>
          <w:szCs w:val="22"/>
          <w:lang w:eastAsia="es-SV" w:bidi="ar-SA"/>
        </w:rPr>
      </w:pPr>
      <w:r w:rsidRPr="00155C17">
        <w:rPr>
          <w:rFonts w:ascii="Arial" w:hAnsi="Arial" w:cs="Arial"/>
          <w:sz w:val="22"/>
          <w:szCs w:val="22"/>
        </w:rPr>
        <w:t xml:space="preserve">Crear, implementar y reevaluar herramientas de gestión (gestión clínica, cultura de mejora continua de la calidad y de seguridad del paciente, guías de práctica clínica, trayectorias o vías clínicas, protocolos de atención, procesos, instrumentos de evaluación y monitoreo), que promuevan la calidad de atención hospitalaria. </w:t>
      </w:r>
    </w:p>
    <w:p w14:paraId="6ECFF7AF" w14:textId="77777777" w:rsidR="004D348D" w:rsidRPr="00155C17" w:rsidRDefault="004D348D" w:rsidP="003B5A6E">
      <w:pPr>
        <w:pStyle w:val="Prrafodelista"/>
        <w:numPr>
          <w:ilvl w:val="0"/>
          <w:numId w:val="33"/>
        </w:numPr>
        <w:suppressAutoHyphens w:val="0"/>
        <w:spacing w:after="122" w:line="360" w:lineRule="auto"/>
        <w:ind w:right="-93"/>
        <w:jc w:val="both"/>
        <w:rPr>
          <w:rFonts w:ascii="Arial" w:eastAsia="Arial" w:hAnsi="Arial" w:cs="Arial"/>
          <w:color w:val="000000"/>
          <w:kern w:val="0"/>
          <w:sz w:val="22"/>
          <w:szCs w:val="22"/>
          <w:lang w:eastAsia="es-SV" w:bidi="ar-SA"/>
        </w:rPr>
      </w:pPr>
      <w:r w:rsidRPr="00155C17">
        <w:rPr>
          <w:rFonts w:ascii="Arial" w:hAnsi="Arial" w:cs="Arial"/>
          <w:sz w:val="22"/>
          <w:szCs w:val="22"/>
        </w:rPr>
        <w:t>Promover la cultura de investigación científica que aporte conocimiento necesario para mejorar la calidad de la atención médica y hospitalaria.</w:t>
      </w:r>
    </w:p>
    <w:p w14:paraId="611177EC" w14:textId="77777777" w:rsidR="004D348D" w:rsidRPr="00155C17" w:rsidRDefault="004D348D" w:rsidP="00BA3137">
      <w:pPr>
        <w:pStyle w:val="Prrafodelista"/>
        <w:numPr>
          <w:ilvl w:val="0"/>
          <w:numId w:val="33"/>
        </w:numPr>
        <w:suppressAutoHyphens w:val="0"/>
        <w:spacing w:after="122" w:line="360" w:lineRule="auto"/>
        <w:ind w:right="-93"/>
        <w:jc w:val="both"/>
        <w:rPr>
          <w:rFonts w:ascii="Arial" w:eastAsia="Arial" w:hAnsi="Arial" w:cs="Arial"/>
          <w:color w:val="000000"/>
          <w:kern w:val="0"/>
          <w:sz w:val="22"/>
          <w:szCs w:val="20"/>
          <w:lang w:eastAsia="es-SV" w:bidi="ar-SA"/>
        </w:rPr>
      </w:pPr>
      <w:r w:rsidRPr="00155C17">
        <w:rPr>
          <w:rFonts w:ascii="Arial" w:hAnsi="Arial" w:cs="Arial"/>
          <w:sz w:val="22"/>
          <w:szCs w:val="22"/>
        </w:rPr>
        <w:t>Dar atención integral al paciente con abordaje de lo social y familiar para disminuir el impacto de esta variable en la recuperación del paciente, y hacer prevención secundaria y terciaria.</w:t>
      </w:r>
    </w:p>
    <w:p w14:paraId="756FB04A" w14:textId="77777777" w:rsidR="004D348D" w:rsidRPr="00155C17" w:rsidRDefault="004D348D" w:rsidP="00BA3137">
      <w:pPr>
        <w:pStyle w:val="Prrafodelista"/>
        <w:numPr>
          <w:ilvl w:val="0"/>
          <w:numId w:val="33"/>
        </w:numPr>
        <w:suppressAutoHyphens w:val="0"/>
        <w:spacing w:after="122" w:line="360" w:lineRule="auto"/>
        <w:ind w:right="-93"/>
        <w:jc w:val="both"/>
        <w:rPr>
          <w:rFonts w:ascii="Arial" w:eastAsia="Arial" w:hAnsi="Arial" w:cs="Arial"/>
          <w:color w:val="000000"/>
          <w:kern w:val="0"/>
          <w:sz w:val="22"/>
          <w:szCs w:val="20"/>
          <w:lang w:eastAsia="es-SV" w:bidi="ar-SA"/>
        </w:rPr>
      </w:pPr>
      <w:r w:rsidRPr="00155C17">
        <w:rPr>
          <w:rFonts w:ascii="Arial" w:hAnsi="Arial" w:cs="Arial"/>
          <w:sz w:val="22"/>
          <w:szCs w:val="22"/>
        </w:rPr>
        <w:t xml:space="preserve">Participar con las entidades formadoras y solicitar la formación de especialistas de forma sistemática, priorizando las áreas de salud de mayor demanda y menor oferta, para completar adecuadamente la provisión de servicios. </w:t>
      </w:r>
    </w:p>
    <w:p w14:paraId="58ED01D1" w14:textId="22BADAFC" w:rsidR="004D348D" w:rsidRPr="00155C17" w:rsidRDefault="004D348D" w:rsidP="00BA3137">
      <w:pPr>
        <w:pStyle w:val="Prrafodelista"/>
        <w:numPr>
          <w:ilvl w:val="0"/>
          <w:numId w:val="33"/>
        </w:numPr>
        <w:suppressAutoHyphens w:val="0"/>
        <w:spacing w:after="122" w:line="360" w:lineRule="auto"/>
        <w:ind w:right="-93"/>
        <w:jc w:val="both"/>
        <w:rPr>
          <w:rFonts w:ascii="Arial" w:eastAsia="Arial" w:hAnsi="Arial" w:cs="Arial"/>
          <w:color w:val="000000"/>
          <w:kern w:val="0"/>
          <w:sz w:val="22"/>
          <w:szCs w:val="20"/>
          <w:lang w:eastAsia="es-SV" w:bidi="ar-SA"/>
        </w:rPr>
      </w:pPr>
      <w:r w:rsidRPr="00155C17">
        <w:rPr>
          <w:rFonts w:ascii="Arial" w:hAnsi="Arial" w:cs="Arial"/>
          <w:sz w:val="22"/>
          <w:szCs w:val="22"/>
        </w:rPr>
        <w:t>Brindar atención de salud integral e integrada a los adolescentes y jóvenes con patología compleja, adaptando un espacio que favorezca los vínculos entre los familiares y los prestadores de servicios, para mejorar la calidad de las intervenciones.</w:t>
      </w:r>
    </w:p>
    <w:p w14:paraId="08D11AAD" w14:textId="48DCC7E2" w:rsidR="00D23A45" w:rsidRPr="0096159E" w:rsidRDefault="00D23A45" w:rsidP="00D23A45">
      <w:pPr>
        <w:numPr>
          <w:ilvl w:val="0"/>
          <w:numId w:val="14"/>
        </w:numPr>
        <w:suppressAutoHyphens w:val="0"/>
        <w:spacing w:after="122" w:line="360" w:lineRule="auto"/>
        <w:ind w:right="-93"/>
        <w:jc w:val="both"/>
        <w:rPr>
          <w:rFonts w:ascii="Bell MT" w:eastAsia="Arial" w:hAnsi="Bell MT" w:cs="Arial"/>
          <w:color w:val="000000"/>
          <w:kern w:val="0"/>
          <w:szCs w:val="22"/>
          <w:lang w:eastAsia="es-SV" w:bidi="ar-SA"/>
        </w:rPr>
      </w:pPr>
      <w:r w:rsidRPr="0096159E">
        <w:rPr>
          <w:rFonts w:ascii="Bell MT" w:eastAsia="Arial" w:hAnsi="Bell MT" w:cs="Arial"/>
          <w:color w:val="000000"/>
          <w:kern w:val="0"/>
          <w:szCs w:val="22"/>
          <w:lang w:eastAsia="es-SV" w:bidi="ar-SA"/>
        </w:rPr>
        <w:t xml:space="preserve">MISION </w:t>
      </w:r>
    </w:p>
    <w:p w14:paraId="3F919685" w14:textId="4F483A17" w:rsidR="00F95A6A" w:rsidRPr="00155C17" w:rsidRDefault="00F95A6A" w:rsidP="00F95A6A">
      <w:pPr>
        <w:suppressAutoHyphens w:val="0"/>
        <w:spacing w:after="122" w:line="360" w:lineRule="auto"/>
        <w:ind w:left="0" w:right="-93" w:firstLine="0"/>
        <w:jc w:val="both"/>
        <w:rPr>
          <w:rFonts w:ascii="Arial" w:eastAsia="Arial" w:hAnsi="Arial" w:cs="Arial"/>
          <w:color w:val="000000"/>
          <w:kern w:val="0"/>
          <w:sz w:val="22"/>
          <w:szCs w:val="22"/>
          <w:lang w:eastAsia="es-SV" w:bidi="ar-SA"/>
        </w:rPr>
      </w:pPr>
      <w:r w:rsidRPr="00155C17">
        <w:rPr>
          <w:rFonts w:ascii="Arial" w:hAnsi="Arial" w:cs="Arial"/>
          <w:sz w:val="22"/>
          <w:szCs w:val="22"/>
        </w:rPr>
        <w:t>Proveer servicios de salud de tercer nivel y atender la referencia nacional de la población mayor de 12 años con enfermedades complejas que requieren un abordaje especializado médico-quirúrgico no ginecológico, a cargo de MINSAL y dentro del Sistema Nacional Integrado de Salud. Y servir de Hospital Escuela para la formación de profesionales de la salud de grado y postgrado especializado.</w:t>
      </w:r>
    </w:p>
    <w:p w14:paraId="669FA78E" w14:textId="77777777" w:rsidR="00D23A45" w:rsidRPr="0096159E" w:rsidRDefault="00D23A45" w:rsidP="00D23A45">
      <w:pPr>
        <w:numPr>
          <w:ilvl w:val="0"/>
          <w:numId w:val="14"/>
        </w:numPr>
        <w:suppressAutoHyphens w:val="0"/>
        <w:spacing w:after="122" w:line="360" w:lineRule="auto"/>
        <w:ind w:right="-93"/>
        <w:jc w:val="both"/>
        <w:rPr>
          <w:rFonts w:ascii="Bell MT" w:eastAsia="Arial" w:hAnsi="Bell MT" w:cs="Arial"/>
          <w:color w:val="000000"/>
          <w:kern w:val="0"/>
          <w:szCs w:val="22"/>
          <w:lang w:eastAsia="es-SV" w:bidi="ar-SA"/>
        </w:rPr>
      </w:pPr>
      <w:r w:rsidRPr="0096159E">
        <w:rPr>
          <w:rFonts w:ascii="Bell MT" w:eastAsia="Arial" w:hAnsi="Bell MT" w:cs="Arial"/>
          <w:color w:val="000000"/>
          <w:kern w:val="0"/>
          <w:szCs w:val="22"/>
          <w:lang w:eastAsia="es-SV" w:bidi="ar-SA"/>
        </w:rPr>
        <w:t xml:space="preserve">VISION  </w:t>
      </w:r>
    </w:p>
    <w:p w14:paraId="149AC5EA" w14:textId="66CC9D09" w:rsidR="00A67274" w:rsidRPr="00155C17" w:rsidRDefault="000E139F" w:rsidP="003B5A6E">
      <w:pPr>
        <w:suppressAutoHyphens w:val="0"/>
        <w:spacing w:after="122" w:line="360" w:lineRule="auto"/>
        <w:ind w:left="0" w:right="-93" w:firstLine="0"/>
        <w:jc w:val="both"/>
        <w:rPr>
          <w:rFonts w:ascii="Arial" w:eastAsia="Arial" w:hAnsi="Arial" w:cs="Arial"/>
          <w:color w:val="000000"/>
          <w:kern w:val="0"/>
          <w:sz w:val="22"/>
          <w:szCs w:val="22"/>
          <w:lang w:eastAsia="es-SV" w:bidi="ar-SA"/>
        </w:rPr>
      </w:pPr>
      <w:r w:rsidRPr="00155C17">
        <w:rPr>
          <w:rFonts w:ascii="Arial" w:hAnsi="Arial" w:cs="Arial"/>
          <w:sz w:val="22"/>
          <w:szCs w:val="22"/>
        </w:rPr>
        <w:t>Ser el Hospital Especializado que provea servicios de salud de tercer nivel y atender la referencia nacional de la población mayor de 12 años con enfermedades complejas que requieren un abordaje especializado médico-quirúrgico no ginecológico, a cargo de MINSAL y dentro del Sistema Nacional Integrado de Salud, a través del modelo de atención por unidades de gestión clínica, con adecuada gestión por procesos, en un ambiente de alto compromiso con la seguridad del paciente y trabajo en equipo. Y ejemplo de Hospital Escuela a nivel nacional por su liderazgo en la toma de decisiones basadas en la evidencia, investigación e innovación.</w:t>
      </w:r>
    </w:p>
    <w:p w14:paraId="10A76CA4" w14:textId="77777777" w:rsidR="00D23A45" w:rsidRPr="008F15FC" w:rsidRDefault="00D23A45" w:rsidP="00D23A45">
      <w:pPr>
        <w:suppressAutoHyphens w:val="0"/>
        <w:spacing w:after="122" w:line="360" w:lineRule="auto"/>
        <w:ind w:left="0" w:right="-93" w:hanging="10"/>
        <w:jc w:val="both"/>
        <w:rPr>
          <w:rFonts w:ascii="Bell MT" w:eastAsia="Arial" w:hAnsi="Bell MT" w:cs="Arial"/>
          <w:color w:val="000000"/>
          <w:kern w:val="0"/>
          <w:szCs w:val="22"/>
          <w:lang w:eastAsia="es-SV" w:bidi="ar-SA"/>
        </w:rPr>
      </w:pPr>
      <w:r w:rsidRPr="008F15FC">
        <w:rPr>
          <w:rFonts w:ascii="Bell MT" w:eastAsia="Arial" w:hAnsi="Bell MT" w:cs="Arial"/>
          <w:color w:val="000000"/>
          <w:kern w:val="0"/>
          <w:szCs w:val="22"/>
          <w:lang w:eastAsia="es-SV" w:bidi="ar-SA"/>
        </w:rPr>
        <w:t xml:space="preserve">III.  PRINCIPIOS APLICADOS EN EL HOSPITAL NACIONAL ROSALES. </w:t>
      </w:r>
    </w:p>
    <w:p w14:paraId="01FF7FC3" w14:textId="77777777" w:rsidR="00D23A45" w:rsidRPr="00155C17" w:rsidRDefault="00D23A45" w:rsidP="00D23A45">
      <w:pPr>
        <w:numPr>
          <w:ilvl w:val="0"/>
          <w:numId w:val="15"/>
        </w:numPr>
        <w:suppressAutoHyphens w:val="0"/>
        <w:spacing w:after="122" w:line="360" w:lineRule="auto"/>
        <w:ind w:right="-93"/>
        <w:jc w:val="both"/>
        <w:rPr>
          <w:rFonts w:ascii="Arial" w:eastAsia="Arial" w:hAnsi="Arial" w:cs="Arial"/>
          <w:color w:val="000000"/>
          <w:kern w:val="0"/>
          <w:sz w:val="22"/>
          <w:szCs w:val="20"/>
          <w:lang w:eastAsia="es-SV" w:bidi="ar-SA"/>
        </w:rPr>
      </w:pPr>
      <w:r w:rsidRPr="00155C17">
        <w:rPr>
          <w:rFonts w:ascii="Arial" w:eastAsia="Arial" w:hAnsi="Arial" w:cs="Arial"/>
          <w:color w:val="000000"/>
          <w:kern w:val="0"/>
          <w:sz w:val="22"/>
          <w:szCs w:val="20"/>
          <w:lang w:eastAsia="es-SV" w:bidi="ar-SA"/>
        </w:rPr>
        <w:t xml:space="preserve">Transparencia: Garantiza que las acciones institucionales sean conocidas por la población y puedan ser fiscalizadas; una organización transparente es aquella que hace pública su información, se trata de una actitud que despierta confianza en los demás. Garantiza el derecho de acceso a la información de interés público, con la aplicación de medidas para lograr la transparencia, la probidad y el buen manejo de los fondos y recursos públicos </w:t>
      </w:r>
    </w:p>
    <w:p w14:paraId="41D50773" w14:textId="77777777" w:rsidR="00D23A45" w:rsidRPr="00155C17" w:rsidRDefault="00D23A45" w:rsidP="00D23A45">
      <w:pPr>
        <w:numPr>
          <w:ilvl w:val="0"/>
          <w:numId w:val="15"/>
        </w:numPr>
        <w:suppressAutoHyphens w:val="0"/>
        <w:spacing w:after="122" w:line="360" w:lineRule="auto"/>
        <w:ind w:right="-93"/>
        <w:jc w:val="both"/>
        <w:rPr>
          <w:rFonts w:ascii="Arial" w:eastAsia="Arial" w:hAnsi="Arial" w:cs="Arial"/>
          <w:color w:val="000000"/>
          <w:kern w:val="0"/>
          <w:sz w:val="22"/>
          <w:szCs w:val="20"/>
          <w:lang w:eastAsia="es-SV" w:bidi="ar-SA"/>
        </w:rPr>
      </w:pPr>
      <w:r w:rsidRPr="00155C17">
        <w:rPr>
          <w:rFonts w:ascii="Arial" w:eastAsia="Arial" w:hAnsi="Arial" w:cs="Arial"/>
          <w:color w:val="000000"/>
          <w:kern w:val="0"/>
          <w:sz w:val="22"/>
          <w:szCs w:val="20"/>
          <w:lang w:eastAsia="es-SV" w:bidi="ar-SA"/>
        </w:rPr>
        <w:t xml:space="preserve">Ética: Es el conjunto de valores morales que permiten al Hospital y a sus empleados la adopción de decisiones y determinar un comportamiento apropiado. Los empleados con ética poseen una intachable reputación, actúan correctamente y tienen claramente definido el significado de bien colectivo sobre los intereses particulares. </w:t>
      </w:r>
    </w:p>
    <w:p w14:paraId="214607CE" w14:textId="3A624782" w:rsidR="00DB2140" w:rsidRPr="00155C17" w:rsidRDefault="00D23A45" w:rsidP="00E826D1">
      <w:pPr>
        <w:numPr>
          <w:ilvl w:val="0"/>
          <w:numId w:val="15"/>
        </w:numPr>
        <w:suppressAutoHyphens w:val="0"/>
        <w:spacing w:after="122" w:line="360" w:lineRule="auto"/>
        <w:ind w:right="-93"/>
        <w:jc w:val="both"/>
        <w:rPr>
          <w:rFonts w:ascii="Arial" w:eastAsia="Arial" w:hAnsi="Arial" w:cs="Arial"/>
          <w:color w:val="000000"/>
          <w:kern w:val="0"/>
          <w:sz w:val="22"/>
          <w:szCs w:val="20"/>
          <w:lang w:eastAsia="es-SV" w:bidi="ar-SA"/>
        </w:rPr>
      </w:pPr>
      <w:r w:rsidRPr="00155C17">
        <w:rPr>
          <w:rFonts w:ascii="Arial" w:eastAsia="Arial" w:hAnsi="Arial" w:cs="Arial"/>
          <w:color w:val="000000"/>
          <w:kern w:val="0"/>
          <w:sz w:val="22"/>
          <w:szCs w:val="20"/>
          <w:lang w:eastAsia="es-SV" w:bidi="ar-SA"/>
        </w:rPr>
        <w:t xml:space="preserve">Calidad: Es el grado de perfección o de eficacia con que los productos y servicios satisfacen a los usuarios.  En el Hospital, son las características del servicio médico y administrativo que responden a las necesidades de los pacientes. </w:t>
      </w:r>
    </w:p>
    <w:p w14:paraId="6A8B82CF" w14:textId="77777777" w:rsidR="00920992" w:rsidRDefault="00920992" w:rsidP="008059A6">
      <w:pPr>
        <w:suppressAutoHyphens w:val="0"/>
        <w:spacing w:after="122" w:line="360" w:lineRule="auto"/>
        <w:ind w:right="-93"/>
        <w:jc w:val="both"/>
        <w:rPr>
          <w:rFonts w:ascii="Arial" w:eastAsia="Arial" w:hAnsi="Arial" w:cs="Arial"/>
          <w:color w:val="000000"/>
          <w:kern w:val="0"/>
          <w:szCs w:val="22"/>
          <w:lang w:eastAsia="es-SV" w:bidi="ar-SA"/>
        </w:rPr>
      </w:pPr>
    </w:p>
    <w:p w14:paraId="189DC0C1" w14:textId="77777777" w:rsidR="008059A6" w:rsidRPr="00920992" w:rsidRDefault="008059A6" w:rsidP="008059A6">
      <w:pPr>
        <w:numPr>
          <w:ilvl w:val="0"/>
          <w:numId w:val="16"/>
        </w:numPr>
        <w:suppressAutoHyphens w:val="0"/>
        <w:spacing w:after="129" w:line="259" w:lineRule="auto"/>
        <w:ind w:left="1402" w:right="1685" w:hanging="850"/>
        <w:jc w:val="both"/>
        <w:rPr>
          <w:rFonts w:ascii="Bell MT" w:hAnsi="Bell MT"/>
        </w:rPr>
      </w:pPr>
      <w:r w:rsidRPr="00920992">
        <w:rPr>
          <w:rFonts w:ascii="Bell MT" w:hAnsi="Bell MT"/>
        </w:rPr>
        <w:t>CAUSAS PRINCIPALES DE ATENCION</w:t>
      </w:r>
    </w:p>
    <w:tbl>
      <w:tblPr>
        <w:tblStyle w:val="TableGrid"/>
        <w:tblpPr w:leftFromText="141" w:rightFromText="141" w:vertAnchor="text" w:horzAnchor="margin" w:tblpY="159"/>
        <w:tblW w:w="9104" w:type="dxa"/>
        <w:tblInd w:w="0" w:type="dxa"/>
        <w:tblCellMar>
          <w:top w:w="1" w:type="dxa"/>
          <w:left w:w="99" w:type="dxa"/>
          <w:right w:w="65" w:type="dxa"/>
        </w:tblCellMar>
        <w:tblLook w:val="04A0" w:firstRow="1" w:lastRow="0" w:firstColumn="1" w:lastColumn="0" w:noHBand="0" w:noVBand="1"/>
      </w:tblPr>
      <w:tblGrid>
        <w:gridCol w:w="2957"/>
        <w:gridCol w:w="3119"/>
        <w:gridCol w:w="3028"/>
      </w:tblGrid>
      <w:tr w:rsidR="008D34B8" w:rsidRPr="00155C17" w14:paraId="203ED9F5" w14:textId="77777777" w:rsidTr="00EB2EB1">
        <w:trPr>
          <w:trHeight w:val="559"/>
        </w:trPr>
        <w:tc>
          <w:tcPr>
            <w:tcW w:w="9104" w:type="dxa"/>
            <w:gridSpan w:val="3"/>
            <w:tcBorders>
              <w:top w:val="single" w:sz="4" w:space="0" w:color="000000"/>
              <w:left w:val="single" w:sz="4" w:space="0" w:color="000000"/>
              <w:bottom w:val="single" w:sz="4" w:space="0" w:color="000000"/>
              <w:right w:val="single" w:sz="4" w:space="0" w:color="000000"/>
            </w:tcBorders>
          </w:tcPr>
          <w:p w14:paraId="015B2248" w14:textId="2D96CF72" w:rsidR="008D34B8" w:rsidRPr="00155C17" w:rsidRDefault="008D34B8" w:rsidP="008D34B8">
            <w:pPr>
              <w:ind w:left="0" w:firstLine="0"/>
              <w:jc w:val="center"/>
              <w:rPr>
                <w:rFonts w:ascii="Agency FB" w:hAnsi="Agency FB"/>
              </w:rPr>
            </w:pPr>
            <w:r w:rsidRPr="00155C17">
              <w:rPr>
                <w:rFonts w:ascii="Agency FB" w:eastAsia="Agency FB" w:hAnsi="Agency FB" w:cs="Agency FB"/>
              </w:rPr>
              <w:t>CAUSA ESPECIFICA</w:t>
            </w:r>
          </w:p>
        </w:tc>
      </w:tr>
      <w:tr w:rsidR="00B745C5" w:rsidRPr="00155C17" w14:paraId="1E571ABA" w14:textId="77777777" w:rsidTr="00EB2EB1">
        <w:trPr>
          <w:trHeight w:val="595"/>
        </w:trPr>
        <w:tc>
          <w:tcPr>
            <w:tcW w:w="2957" w:type="dxa"/>
            <w:tcBorders>
              <w:top w:val="single" w:sz="4" w:space="0" w:color="000000"/>
              <w:left w:val="single" w:sz="4" w:space="0" w:color="000000"/>
              <w:bottom w:val="single" w:sz="4" w:space="0" w:color="000000"/>
              <w:right w:val="single" w:sz="4" w:space="0" w:color="000000"/>
            </w:tcBorders>
          </w:tcPr>
          <w:p w14:paraId="263C4F84" w14:textId="77777777" w:rsidR="008059A6" w:rsidRPr="00155C17" w:rsidRDefault="008059A6" w:rsidP="008059A6">
            <w:pPr>
              <w:ind w:left="0" w:right="33" w:firstLine="0"/>
              <w:jc w:val="center"/>
              <w:rPr>
                <w:rFonts w:ascii="Agency FB" w:hAnsi="Agency FB"/>
              </w:rPr>
            </w:pPr>
            <w:r w:rsidRPr="00155C17">
              <w:rPr>
                <w:rFonts w:ascii="Agency FB" w:eastAsia="Agency FB" w:hAnsi="Agency FB" w:cs="Agency FB"/>
              </w:rPr>
              <w:t xml:space="preserve">EN CONSULTA EXTERNA </w:t>
            </w:r>
          </w:p>
        </w:tc>
        <w:tc>
          <w:tcPr>
            <w:tcW w:w="3119" w:type="dxa"/>
            <w:tcBorders>
              <w:top w:val="single" w:sz="4" w:space="0" w:color="000000"/>
              <w:left w:val="single" w:sz="4" w:space="0" w:color="000000"/>
              <w:bottom w:val="single" w:sz="4" w:space="0" w:color="000000"/>
              <w:right w:val="single" w:sz="4" w:space="0" w:color="000000"/>
            </w:tcBorders>
          </w:tcPr>
          <w:p w14:paraId="72C3532E" w14:textId="77777777" w:rsidR="008059A6" w:rsidRPr="00155C17" w:rsidRDefault="008059A6" w:rsidP="008059A6">
            <w:pPr>
              <w:ind w:left="0" w:right="30" w:firstLine="0"/>
              <w:jc w:val="center"/>
              <w:rPr>
                <w:rFonts w:ascii="Agency FB" w:hAnsi="Agency FB"/>
              </w:rPr>
            </w:pPr>
            <w:r w:rsidRPr="00155C17">
              <w:rPr>
                <w:rFonts w:ascii="Agency FB" w:eastAsia="Agency FB" w:hAnsi="Agency FB" w:cs="Agency FB"/>
              </w:rPr>
              <w:t xml:space="preserve">EN CONSULTA DE EMERGENCIA </w:t>
            </w:r>
          </w:p>
        </w:tc>
        <w:tc>
          <w:tcPr>
            <w:tcW w:w="3027" w:type="dxa"/>
            <w:tcBorders>
              <w:top w:val="single" w:sz="4" w:space="0" w:color="000000"/>
              <w:left w:val="single" w:sz="4" w:space="0" w:color="000000"/>
              <w:bottom w:val="single" w:sz="4" w:space="0" w:color="000000"/>
              <w:right w:val="single" w:sz="4" w:space="0" w:color="000000"/>
            </w:tcBorders>
          </w:tcPr>
          <w:p w14:paraId="4A5AF433" w14:textId="77777777" w:rsidR="008059A6" w:rsidRPr="00155C17" w:rsidRDefault="008059A6" w:rsidP="008059A6">
            <w:pPr>
              <w:ind w:left="0" w:right="36" w:firstLine="0"/>
              <w:jc w:val="center"/>
              <w:rPr>
                <w:rFonts w:ascii="Agency FB" w:hAnsi="Agency FB"/>
              </w:rPr>
            </w:pPr>
            <w:r w:rsidRPr="00155C17">
              <w:rPr>
                <w:rFonts w:ascii="Agency FB" w:eastAsia="Agency FB" w:hAnsi="Agency FB" w:cs="Agency FB"/>
              </w:rPr>
              <w:t xml:space="preserve">EN HOSPITALIZACION </w:t>
            </w:r>
          </w:p>
        </w:tc>
      </w:tr>
      <w:tr w:rsidR="00B745C5" w:rsidRPr="00155C17" w14:paraId="1AF55FCE" w14:textId="77777777" w:rsidTr="00EB2EB1">
        <w:trPr>
          <w:trHeight w:val="467"/>
        </w:trPr>
        <w:tc>
          <w:tcPr>
            <w:tcW w:w="2957" w:type="dxa"/>
            <w:tcBorders>
              <w:top w:val="single" w:sz="4" w:space="0" w:color="000000"/>
              <w:left w:val="single" w:sz="4" w:space="0" w:color="000000"/>
              <w:bottom w:val="single" w:sz="4" w:space="0" w:color="000000"/>
              <w:right w:val="single" w:sz="4" w:space="0" w:color="000000"/>
            </w:tcBorders>
            <w:vAlign w:val="center"/>
          </w:tcPr>
          <w:p w14:paraId="0EA90F04" w14:textId="77777777" w:rsidR="008059A6" w:rsidRPr="00155C17" w:rsidRDefault="00260ACF" w:rsidP="008059A6">
            <w:pPr>
              <w:ind w:left="0" w:right="35" w:firstLine="0"/>
              <w:jc w:val="center"/>
              <w:rPr>
                <w:rFonts w:ascii="Agency FB" w:hAnsi="Agency FB"/>
              </w:rPr>
            </w:pPr>
            <w:r w:rsidRPr="00155C17">
              <w:rPr>
                <w:rFonts w:ascii="Agency FB" w:hAnsi="Agency FB" w:cs="Arial"/>
              </w:rPr>
              <w:t>Hipertensión esencial (primaria) (I10)</w:t>
            </w:r>
          </w:p>
        </w:tc>
        <w:tc>
          <w:tcPr>
            <w:tcW w:w="3119" w:type="dxa"/>
            <w:tcBorders>
              <w:top w:val="single" w:sz="4" w:space="0" w:color="000000"/>
              <w:left w:val="single" w:sz="4" w:space="0" w:color="000000"/>
              <w:bottom w:val="single" w:sz="4" w:space="0" w:color="000000"/>
              <w:right w:val="single" w:sz="4" w:space="0" w:color="000000"/>
            </w:tcBorders>
            <w:vAlign w:val="center"/>
          </w:tcPr>
          <w:p w14:paraId="06B1BDD6" w14:textId="77777777" w:rsidR="008059A6" w:rsidRPr="00155C17" w:rsidRDefault="00F30944" w:rsidP="008059A6">
            <w:pPr>
              <w:ind w:left="0" w:right="72" w:firstLine="0"/>
              <w:jc w:val="center"/>
              <w:rPr>
                <w:rFonts w:ascii="Agency FB" w:hAnsi="Agency FB"/>
              </w:rPr>
            </w:pPr>
            <w:r w:rsidRPr="00155C17">
              <w:rPr>
                <w:rFonts w:ascii="Agency FB" w:hAnsi="Agency FB" w:cs="Arial"/>
              </w:rPr>
              <w:t>Traumatismos múltiples, no especificados (T07)</w:t>
            </w:r>
          </w:p>
        </w:tc>
        <w:tc>
          <w:tcPr>
            <w:tcW w:w="3027" w:type="dxa"/>
            <w:tcBorders>
              <w:top w:val="single" w:sz="4" w:space="0" w:color="000000"/>
              <w:left w:val="single" w:sz="4" w:space="0" w:color="000000"/>
              <w:bottom w:val="single" w:sz="4" w:space="0" w:color="000000"/>
              <w:right w:val="single" w:sz="4" w:space="0" w:color="000000"/>
            </w:tcBorders>
            <w:vAlign w:val="center"/>
          </w:tcPr>
          <w:p w14:paraId="6BCC62C0" w14:textId="77777777" w:rsidR="008059A6" w:rsidRPr="00155C17" w:rsidRDefault="00237DFA" w:rsidP="008059A6">
            <w:pPr>
              <w:ind w:left="0" w:right="69" w:firstLine="0"/>
              <w:jc w:val="center"/>
              <w:rPr>
                <w:rFonts w:ascii="Agency FB" w:hAnsi="Agency FB"/>
              </w:rPr>
            </w:pPr>
            <w:r w:rsidRPr="00155C17">
              <w:rPr>
                <w:rFonts w:ascii="Agency FB" w:hAnsi="Agency FB" w:cs="Arial"/>
              </w:rPr>
              <w:t>Hipertensión secundaria a otros trastornos renales (I15.1)</w:t>
            </w:r>
          </w:p>
        </w:tc>
      </w:tr>
      <w:tr w:rsidR="00B745C5" w:rsidRPr="00155C17" w14:paraId="2ACD725E" w14:textId="77777777" w:rsidTr="002570EE">
        <w:trPr>
          <w:trHeight w:val="593"/>
        </w:trPr>
        <w:tc>
          <w:tcPr>
            <w:tcW w:w="2957" w:type="dxa"/>
            <w:tcBorders>
              <w:top w:val="single" w:sz="4" w:space="0" w:color="000000"/>
              <w:left w:val="single" w:sz="4" w:space="0" w:color="000000"/>
              <w:bottom w:val="single" w:sz="4" w:space="0" w:color="000000"/>
              <w:right w:val="single" w:sz="4" w:space="0" w:color="000000"/>
            </w:tcBorders>
          </w:tcPr>
          <w:p w14:paraId="526925A5" w14:textId="3620439A" w:rsidR="002570EE" w:rsidRPr="00155C17" w:rsidRDefault="002570EE" w:rsidP="002570EE">
            <w:pPr>
              <w:ind w:left="0" w:firstLine="0"/>
              <w:jc w:val="center"/>
              <w:rPr>
                <w:rFonts w:ascii="Agency FB" w:hAnsi="Agency FB"/>
              </w:rPr>
            </w:pPr>
            <w:r w:rsidRPr="00155C17">
              <w:rPr>
                <w:rFonts w:ascii="Agency FB" w:hAnsi="Agency FB"/>
              </w:rPr>
              <w:t>Otras formas especificadas de catarata (H26.8)</w:t>
            </w:r>
          </w:p>
        </w:tc>
        <w:tc>
          <w:tcPr>
            <w:tcW w:w="3119" w:type="dxa"/>
            <w:tcBorders>
              <w:top w:val="single" w:sz="4" w:space="0" w:color="000000"/>
              <w:left w:val="single" w:sz="4" w:space="0" w:color="000000"/>
              <w:bottom w:val="single" w:sz="4" w:space="0" w:color="000000"/>
              <w:right w:val="single" w:sz="4" w:space="0" w:color="000000"/>
            </w:tcBorders>
            <w:vAlign w:val="center"/>
          </w:tcPr>
          <w:p w14:paraId="26D6138B" w14:textId="618EA61C" w:rsidR="008059A6" w:rsidRPr="00155C17" w:rsidRDefault="00BA5E21" w:rsidP="008059A6">
            <w:pPr>
              <w:ind w:left="0" w:right="70" w:firstLine="0"/>
              <w:jc w:val="center"/>
              <w:rPr>
                <w:rFonts w:ascii="Agency FB" w:hAnsi="Agency FB"/>
              </w:rPr>
            </w:pPr>
            <w:r w:rsidRPr="00155C17">
              <w:rPr>
                <w:rFonts w:ascii="Agency FB" w:hAnsi="Agency FB"/>
              </w:rPr>
              <w:t>Insuficiencia renal crónica, no especificada (N18.9)</w:t>
            </w:r>
          </w:p>
        </w:tc>
        <w:tc>
          <w:tcPr>
            <w:tcW w:w="3027" w:type="dxa"/>
            <w:tcBorders>
              <w:top w:val="single" w:sz="4" w:space="0" w:color="000000"/>
              <w:left w:val="single" w:sz="4" w:space="0" w:color="000000"/>
              <w:bottom w:val="single" w:sz="4" w:space="0" w:color="000000"/>
              <w:right w:val="single" w:sz="4" w:space="0" w:color="000000"/>
            </w:tcBorders>
            <w:vAlign w:val="center"/>
          </w:tcPr>
          <w:p w14:paraId="7DB884D9" w14:textId="3B798A2C" w:rsidR="008059A6" w:rsidRPr="00155C17" w:rsidRDefault="006C79C5" w:rsidP="0010452A">
            <w:pPr>
              <w:spacing w:line="240" w:lineRule="auto"/>
              <w:ind w:left="181" w:firstLine="0"/>
              <w:jc w:val="center"/>
              <w:rPr>
                <w:rFonts w:ascii="Agency FB" w:hAnsi="Agency FB"/>
              </w:rPr>
            </w:pPr>
            <w:r w:rsidRPr="00155C17">
              <w:rPr>
                <w:rFonts w:ascii="Agency FB" w:hAnsi="Agency FB" w:cs="Arial"/>
              </w:rPr>
              <w:t xml:space="preserve">Linfoma no Hodgkin, no especificado (C85.9)     </w:t>
            </w:r>
          </w:p>
        </w:tc>
      </w:tr>
      <w:tr w:rsidR="00B745C5" w:rsidRPr="00155C17" w14:paraId="74147E9C" w14:textId="77777777" w:rsidTr="00EB2EB1">
        <w:trPr>
          <w:trHeight w:val="380"/>
        </w:trPr>
        <w:tc>
          <w:tcPr>
            <w:tcW w:w="2957" w:type="dxa"/>
            <w:tcBorders>
              <w:top w:val="single" w:sz="4" w:space="0" w:color="000000"/>
              <w:left w:val="single" w:sz="4" w:space="0" w:color="000000"/>
              <w:bottom w:val="single" w:sz="4" w:space="0" w:color="000000"/>
              <w:right w:val="single" w:sz="4" w:space="0" w:color="000000"/>
            </w:tcBorders>
            <w:vAlign w:val="center"/>
          </w:tcPr>
          <w:p w14:paraId="0A91C8FB" w14:textId="77777777" w:rsidR="002570EE" w:rsidRPr="00155C17" w:rsidRDefault="002570EE" w:rsidP="002570EE">
            <w:pPr>
              <w:ind w:left="0" w:firstLine="0"/>
              <w:jc w:val="center"/>
              <w:rPr>
                <w:rFonts w:ascii="Agency FB" w:hAnsi="Agency FB" w:cs="Arial"/>
              </w:rPr>
            </w:pPr>
            <w:r w:rsidRPr="00155C17">
              <w:rPr>
                <w:rFonts w:ascii="Agency FB" w:hAnsi="Agency FB" w:cs="Arial"/>
              </w:rPr>
              <w:t>Diabetes mellitus no insulinodependiente, sin mención de complicación (E11.9)</w:t>
            </w:r>
          </w:p>
          <w:p w14:paraId="26A94B9A" w14:textId="7B315D28" w:rsidR="008059A6" w:rsidRPr="00155C17" w:rsidRDefault="008059A6" w:rsidP="00734A05">
            <w:pPr>
              <w:ind w:left="0" w:right="38" w:firstLine="0"/>
              <w:jc w:val="center"/>
              <w:rPr>
                <w:rFonts w:ascii="Agency FB" w:hAnsi="Agency FB"/>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7BBA423E" w14:textId="1C0E17B8" w:rsidR="00BA5E21" w:rsidRPr="00155C17" w:rsidRDefault="00BA5E21" w:rsidP="00734A05">
            <w:pPr>
              <w:ind w:left="0" w:firstLine="0"/>
              <w:jc w:val="center"/>
              <w:rPr>
                <w:rFonts w:ascii="Agency FB" w:hAnsi="Agency FB"/>
              </w:rPr>
            </w:pPr>
            <w:r w:rsidRPr="00155C17">
              <w:rPr>
                <w:rFonts w:ascii="Agency FB" w:hAnsi="Agency FB" w:cs="Arial"/>
              </w:rPr>
              <w:t>Cuerpo extraño en parte externa del ojo, sitio no especificado (T15.9)</w:t>
            </w:r>
          </w:p>
          <w:p w14:paraId="47C6296A" w14:textId="3F34A444" w:rsidR="008059A6" w:rsidRPr="00155C17" w:rsidRDefault="008059A6" w:rsidP="00734A05">
            <w:pPr>
              <w:ind w:left="0" w:firstLine="0"/>
              <w:jc w:val="center"/>
              <w:rPr>
                <w:rFonts w:ascii="Agency FB" w:hAnsi="Agency FB"/>
              </w:rPr>
            </w:pPr>
          </w:p>
        </w:tc>
        <w:tc>
          <w:tcPr>
            <w:tcW w:w="3027" w:type="dxa"/>
            <w:tcBorders>
              <w:top w:val="single" w:sz="4" w:space="0" w:color="000000"/>
              <w:left w:val="single" w:sz="4" w:space="0" w:color="000000"/>
              <w:bottom w:val="single" w:sz="4" w:space="0" w:color="000000"/>
              <w:right w:val="single" w:sz="4" w:space="0" w:color="000000"/>
            </w:tcBorders>
            <w:vAlign w:val="center"/>
          </w:tcPr>
          <w:p w14:paraId="182F9284" w14:textId="6FDB69FB" w:rsidR="008059A6" w:rsidRPr="00155C17" w:rsidRDefault="006C79C5" w:rsidP="00734A05">
            <w:pPr>
              <w:ind w:left="0" w:right="70" w:firstLine="0"/>
              <w:jc w:val="center"/>
              <w:rPr>
                <w:rFonts w:ascii="Agency FB" w:hAnsi="Agency FB"/>
              </w:rPr>
            </w:pPr>
            <w:r w:rsidRPr="00155C17">
              <w:rPr>
                <w:rFonts w:ascii="Agency FB" w:hAnsi="Agency FB" w:cs="Arial"/>
              </w:rPr>
              <w:t>Enfermedad renal hipertensiva con insuficiencia renal (I12.0)</w:t>
            </w:r>
          </w:p>
        </w:tc>
      </w:tr>
      <w:tr w:rsidR="00B745C5" w:rsidRPr="00155C17" w14:paraId="6E9E5AD0" w14:textId="77777777" w:rsidTr="00EB2EB1">
        <w:trPr>
          <w:trHeight w:val="445"/>
        </w:trPr>
        <w:tc>
          <w:tcPr>
            <w:tcW w:w="2957" w:type="dxa"/>
            <w:tcBorders>
              <w:top w:val="single" w:sz="4" w:space="0" w:color="000000"/>
              <w:left w:val="single" w:sz="4" w:space="0" w:color="000000"/>
              <w:bottom w:val="single" w:sz="4" w:space="0" w:color="000000"/>
              <w:right w:val="single" w:sz="4" w:space="0" w:color="000000"/>
            </w:tcBorders>
          </w:tcPr>
          <w:p w14:paraId="514A0A67" w14:textId="0EE93D8A" w:rsidR="008059A6" w:rsidRPr="00155C17" w:rsidRDefault="002570EE" w:rsidP="002570EE">
            <w:pPr>
              <w:ind w:left="0" w:firstLine="0"/>
              <w:jc w:val="center"/>
              <w:rPr>
                <w:rFonts w:ascii="Agency FB" w:hAnsi="Agency FB" w:cs="Arial"/>
              </w:rPr>
            </w:pPr>
            <w:r w:rsidRPr="00155C17">
              <w:rPr>
                <w:rFonts w:ascii="Agency FB" w:hAnsi="Agency FB" w:cs="Arial"/>
              </w:rPr>
              <w:t>Lumbago no especificado (M54.5)</w:t>
            </w:r>
          </w:p>
        </w:tc>
        <w:tc>
          <w:tcPr>
            <w:tcW w:w="3119" w:type="dxa"/>
            <w:tcBorders>
              <w:top w:val="single" w:sz="4" w:space="0" w:color="000000"/>
              <w:left w:val="single" w:sz="4" w:space="0" w:color="000000"/>
              <w:bottom w:val="single" w:sz="4" w:space="0" w:color="000000"/>
              <w:right w:val="single" w:sz="4" w:space="0" w:color="000000"/>
            </w:tcBorders>
          </w:tcPr>
          <w:p w14:paraId="207DE245" w14:textId="6AF1F570" w:rsidR="008059A6" w:rsidRPr="00155C17" w:rsidRDefault="00BA5E21" w:rsidP="008059A6">
            <w:pPr>
              <w:ind w:left="0" w:right="70" w:firstLine="0"/>
              <w:jc w:val="center"/>
              <w:rPr>
                <w:rFonts w:ascii="Agency FB" w:hAnsi="Agency FB"/>
              </w:rPr>
            </w:pPr>
            <w:r w:rsidRPr="00155C17">
              <w:rPr>
                <w:rFonts w:ascii="Agency FB" w:hAnsi="Agency FB" w:cs="Arial"/>
              </w:rPr>
              <w:t>Abdomen agudo (R10.0)</w:t>
            </w:r>
          </w:p>
        </w:tc>
        <w:tc>
          <w:tcPr>
            <w:tcW w:w="3027" w:type="dxa"/>
            <w:tcBorders>
              <w:top w:val="single" w:sz="4" w:space="0" w:color="000000"/>
              <w:left w:val="single" w:sz="4" w:space="0" w:color="000000"/>
              <w:bottom w:val="single" w:sz="4" w:space="0" w:color="000000"/>
              <w:right w:val="single" w:sz="4" w:space="0" w:color="000000"/>
            </w:tcBorders>
            <w:vAlign w:val="center"/>
          </w:tcPr>
          <w:p w14:paraId="185E242C" w14:textId="73DB66AA" w:rsidR="008059A6" w:rsidRPr="00155C17" w:rsidRDefault="00B745C5" w:rsidP="00B745C5">
            <w:pPr>
              <w:ind w:left="0" w:right="74" w:firstLine="0"/>
              <w:jc w:val="center"/>
              <w:rPr>
                <w:rFonts w:ascii="Agency FB" w:hAnsi="Agency FB"/>
              </w:rPr>
            </w:pPr>
            <w:r w:rsidRPr="00155C17">
              <w:rPr>
                <w:rFonts w:ascii="Agency FB" w:hAnsi="Agency FB" w:cs="Arial"/>
              </w:rPr>
              <w:t xml:space="preserve">Leucemia linfoblástica aguda (C91.0) </w:t>
            </w:r>
          </w:p>
        </w:tc>
      </w:tr>
      <w:tr w:rsidR="00B745C5" w:rsidRPr="00155C17" w14:paraId="46D48F4E" w14:textId="77777777" w:rsidTr="00EB2EB1">
        <w:trPr>
          <w:trHeight w:val="781"/>
        </w:trPr>
        <w:tc>
          <w:tcPr>
            <w:tcW w:w="2957" w:type="dxa"/>
            <w:tcBorders>
              <w:top w:val="single" w:sz="4" w:space="0" w:color="000000"/>
              <w:left w:val="single" w:sz="4" w:space="0" w:color="000000"/>
              <w:bottom w:val="single" w:sz="4" w:space="0" w:color="000000"/>
              <w:right w:val="single" w:sz="4" w:space="0" w:color="000000"/>
            </w:tcBorders>
            <w:vAlign w:val="center"/>
          </w:tcPr>
          <w:p w14:paraId="4C0ECB8F" w14:textId="3CD209EE" w:rsidR="008059A6" w:rsidRPr="00155C17" w:rsidRDefault="00734A05" w:rsidP="00B745C5">
            <w:pPr>
              <w:ind w:left="0" w:right="70" w:firstLine="0"/>
              <w:jc w:val="center"/>
              <w:rPr>
                <w:rFonts w:ascii="Agency FB" w:hAnsi="Agency FB"/>
              </w:rPr>
            </w:pPr>
            <w:r w:rsidRPr="00155C17">
              <w:rPr>
                <w:rFonts w:ascii="Agency FB" w:hAnsi="Agency FB" w:cs="Arial"/>
              </w:rPr>
              <w:t>Hiperplasia de la próstata (N40)</w:t>
            </w:r>
          </w:p>
        </w:tc>
        <w:tc>
          <w:tcPr>
            <w:tcW w:w="3119" w:type="dxa"/>
            <w:tcBorders>
              <w:top w:val="single" w:sz="4" w:space="0" w:color="000000"/>
              <w:left w:val="single" w:sz="4" w:space="0" w:color="000000"/>
              <w:bottom w:val="single" w:sz="4" w:space="0" w:color="000000"/>
              <w:right w:val="single" w:sz="4" w:space="0" w:color="000000"/>
            </w:tcBorders>
            <w:vAlign w:val="center"/>
          </w:tcPr>
          <w:p w14:paraId="6EA3F94C" w14:textId="376A7779" w:rsidR="008059A6" w:rsidRPr="00155C17" w:rsidRDefault="00BA5E21" w:rsidP="008059A6">
            <w:pPr>
              <w:ind w:left="0" w:right="67" w:firstLine="0"/>
              <w:jc w:val="center"/>
              <w:rPr>
                <w:rFonts w:ascii="Agency FB" w:hAnsi="Agency FB"/>
              </w:rPr>
            </w:pPr>
            <w:r w:rsidRPr="00155C17">
              <w:rPr>
                <w:rFonts w:ascii="Agency FB" w:hAnsi="Agency FB" w:cs="Arial"/>
              </w:rPr>
              <w:t xml:space="preserve">Traumatismo no especificado de la muñeca y de la mano (S69.9)   </w:t>
            </w:r>
          </w:p>
        </w:tc>
        <w:tc>
          <w:tcPr>
            <w:tcW w:w="3027" w:type="dxa"/>
            <w:tcBorders>
              <w:top w:val="single" w:sz="4" w:space="0" w:color="000000"/>
              <w:left w:val="single" w:sz="4" w:space="0" w:color="000000"/>
              <w:bottom w:val="single" w:sz="4" w:space="0" w:color="000000"/>
              <w:right w:val="single" w:sz="4" w:space="0" w:color="000000"/>
            </w:tcBorders>
            <w:vAlign w:val="center"/>
          </w:tcPr>
          <w:p w14:paraId="239FDC56" w14:textId="180C9B71" w:rsidR="008059A6" w:rsidRPr="00155C17" w:rsidRDefault="006C79C5" w:rsidP="006C79C5">
            <w:pPr>
              <w:ind w:left="0" w:right="74" w:firstLine="0"/>
              <w:jc w:val="center"/>
              <w:rPr>
                <w:rFonts w:ascii="Agency FB" w:hAnsi="Agency FB" w:cs="Arial"/>
              </w:rPr>
            </w:pPr>
            <w:r w:rsidRPr="00155C17">
              <w:rPr>
                <w:rFonts w:ascii="Agency FB" w:hAnsi="Agency FB" w:cs="Arial"/>
              </w:rPr>
              <w:t>Tumor maligno del estómago. Parte no especificada (C16.9)</w:t>
            </w:r>
          </w:p>
        </w:tc>
      </w:tr>
      <w:tr w:rsidR="00B745C5" w:rsidRPr="00155C17" w14:paraId="40F864E8" w14:textId="77777777" w:rsidTr="00EB2EB1">
        <w:trPr>
          <w:trHeight w:val="429"/>
        </w:trPr>
        <w:tc>
          <w:tcPr>
            <w:tcW w:w="9104" w:type="dxa"/>
            <w:gridSpan w:val="3"/>
            <w:tcBorders>
              <w:top w:val="single" w:sz="4" w:space="0" w:color="000000"/>
              <w:left w:val="single" w:sz="4" w:space="0" w:color="000000"/>
              <w:bottom w:val="single" w:sz="4" w:space="0" w:color="000000"/>
              <w:right w:val="single" w:sz="4" w:space="0" w:color="000000"/>
            </w:tcBorders>
          </w:tcPr>
          <w:p w14:paraId="46302B42" w14:textId="26F4BC9D" w:rsidR="00B745C5" w:rsidRPr="00155C17" w:rsidRDefault="00B745C5" w:rsidP="00374CBE">
            <w:pPr>
              <w:spacing w:after="160"/>
              <w:ind w:left="0" w:firstLine="0"/>
              <w:rPr>
                <w:rFonts w:ascii="Agency FB" w:hAnsi="Agency FB"/>
                <w:highlight w:val="yellow"/>
              </w:rPr>
            </w:pPr>
            <w:r w:rsidRPr="00155C17">
              <w:rPr>
                <w:rFonts w:ascii="Agency FB" w:eastAsia="Agency FB" w:hAnsi="Agency FB" w:cs="Agency FB"/>
              </w:rPr>
              <w:t xml:space="preserve">Fuente: SIMMOW, con información registrada en los sistemas, de fecha </w:t>
            </w:r>
            <w:r w:rsidR="00155C17">
              <w:rPr>
                <w:rFonts w:ascii="Agency FB" w:eastAsia="Agency FB" w:hAnsi="Agency FB" w:cs="Agency FB"/>
              </w:rPr>
              <w:t>13 de marzo</w:t>
            </w:r>
            <w:r w:rsidRPr="00155C17">
              <w:rPr>
                <w:rFonts w:ascii="Agency FB" w:eastAsia="Agency FB" w:hAnsi="Agency FB" w:cs="Agency FB"/>
              </w:rPr>
              <w:t xml:space="preserve"> de 202</w:t>
            </w:r>
            <w:r w:rsidR="008A5337" w:rsidRPr="00155C17">
              <w:rPr>
                <w:rFonts w:ascii="Agency FB" w:eastAsia="Agency FB" w:hAnsi="Agency FB" w:cs="Agency FB"/>
              </w:rPr>
              <w:t>3</w:t>
            </w:r>
          </w:p>
        </w:tc>
      </w:tr>
    </w:tbl>
    <w:p w14:paraId="144401A2" w14:textId="77777777" w:rsidR="008059A6" w:rsidRDefault="008059A6" w:rsidP="008059A6">
      <w:pPr>
        <w:suppressAutoHyphens w:val="0"/>
        <w:spacing w:after="129" w:line="259" w:lineRule="auto"/>
        <w:ind w:left="1402" w:right="1685" w:firstLine="0"/>
        <w:jc w:val="both"/>
      </w:pPr>
    </w:p>
    <w:tbl>
      <w:tblPr>
        <w:tblStyle w:val="TableGrid"/>
        <w:tblpPr w:leftFromText="141" w:rightFromText="141" w:vertAnchor="text" w:horzAnchor="margin" w:tblpY="-25"/>
        <w:tblW w:w="9104" w:type="dxa"/>
        <w:tblInd w:w="0" w:type="dxa"/>
        <w:tblCellMar>
          <w:left w:w="91" w:type="dxa"/>
          <w:right w:w="57" w:type="dxa"/>
        </w:tblCellMar>
        <w:tblLook w:val="04A0" w:firstRow="1" w:lastRow="0" w:firstColumn="1" w:lastColumn="0" w:noHBand="0" w:noVBand="1"/>
      </w:tblPr>
      <w:tblGrid>
        <w:gridCol w:w="2957"/>
        <w:gridCol w:w="3119"/>
        <w:gridCol w:w="3028"/>
      </w:tblGrid>
      <w:tr w:rsidR="008D34B8" w:rsidRPr="00155C17" w14:paraId="19A59864" w14:textId="77777777" w:rsidTr="00EB2EB1">
        <w:trPr>
          <w:trHeight w:val="556"/>
        </w:trPr>
        <w:tc>
          <w:tcPr>
            <w:tcW w:w="9104" w:type="dxa"/>
            <w:gridSpan w:val="3"/>
            <w:tcBorders>
              <w:top w:val="single" w:sz="4" w:space="0" w:color="000000"/>
              <w:left w:val="single" w:sz="4" w:space="0" w:color="000000"/>
              <w:bottom w:val="single" w:sz="4" w:space="0" w:color="000000"/>
              <w:right w:val="single" w:sz="4" w:space="0" w:color="000000"/>
            </w:tcBorders>
            <w:vAlign w:val="center"/>
          </w:tcPr>
          <w:p w14:paraId="7EEB082D" w14:textId="2B6FF4D7" w:rsidR="008D34B8" w:rsidRPr="00155C17" w:rsidRDefault="008D34B8" w:rsidP="008D34B8">
            <w:pPr>
              <w:ind w:left="0" w:firstLine="0"/>
              <w:jc w:val="center"/>
            </w:pPr>
            <w:r w:rsidRPr="00155C17">
              <w:rPr>
                <w:rFonts w:ascii="Agency FB" w:eastAsia="Agency FB" w:hAnsi="Agency FB" w:cs="Agency FB"/>
              </w:rPr>
              <w:t>POR CATEGORÍA</w:t>
            </w:r>
          </w:p>
        </w:tc>
      </w:tr>
      <w:tr w:rsidR="00DE0EA6" w:rsidRPr="00155C17" w14:paraId="288DADF1" w14:textId="77777777" w:rsidTr="00EB2EB1">
        <w:trPr>
          <w:trHeight w:val="599"/>
        </w:trPr>
        <w:tc>
          <w:tcPr>
            <w:tcW w:w="2957" w:type="dxa"/>
            <w:tcBorders>
              <w:top w:val="single" w:sz="4" w:space="0" w:color="000000"/>
              <w:left w:val="single" w:sz="4" w:space="0" w:color="000000"/>
              <w:bottom w:val="single" w:sz="4" w:space="0" w:color="000000"/>
              <w:right w:val="single" w:sz="4" w:space="0" w:color="000000"/>
            </w:tcBorders>
          </w:tcPr>
          <w:p w14:paraId="00D3F97E" w14:textId="77777777" w:rsidR="00D94FC8" w:rsidRPr="00155C17" w:rsidRDefault="00D94FC8" w:rsidP="00D94FC8">
            <w:pPr>
              <w:ind w:left="0" w:right="34" w:firstLine="0"/>
              <w:jc w:val="center"/>
            </w:pPr>
            <w:r w:rsidRPr="00155C17">
              <w:rPr>
                <w:rFonts w:ascii="Agency FB" w:eastAsia="Agency FB" w:hAnsi="Agency FB" w:cs="Agency FB"/>
              </w:rPr>
              <w:t xml:space="preserve">EN CONSULTA EXTERNA </w:t>
            </w:r>
          </w:p>
        </w:tc>
        <w:tc>
          <w:tcPr>
            <w:tcW w:w="3119" w:type="dxa"/>
            <w:tcBorders>
              <w:top w:val="single" w:sz="4" w:space="0" w:color="000000"/>
              <w:left w:val="single" w:sz="4" w:space="0" w:color="000000"/>
              <w:bottom w:val="single" w:sz="4" w:space="0" w:color="000000"/>
              <w:right w:val="single" w:sz="4" w:space="0" w:color="000000"/>
            </w:tcBorders>
          </w:tcPr>
          <w:p w14:paraId="5F16FCFC" w14:textId="77777777" w:rsidR="00D94FC8" w:rsidRPr="00155C17" w:rsidRDefault="00D94FC8" w:rsidP="00D94FC8">
            <w:pPr>
              <w:ind w:left="0" w:right="31" w:firstLine="0"/>
              <w:jc w:val="center"/>
            </w:pPr>
            <w:r w:rsidRPr="00155C17">
              <w:rPr>
                <w:rFonts w:ascii="Agency FB" w:eastAsia="Agency FB" w:hAnsi="Agency FB" w:cs="Agency FB"/>
              </w:rPr>
              <w:t xml:space="preserve">EN CONSULTA DE EMERGENCIA </w:t>
            </w:r>
          </w:p>
        </w:tc>
        <w:tc>
          <w:tcPr>
            <w:tcW w:w="3027" w:type="dxa"/>
            <w:tcBorders>
              <w:top w:val="single" w:sz="4" w:space="0" w:color="000000"/>
              <w:left w:val="single" w:sz="4" w:space="0" w:color="000000"/>
              <w:bottom w:val="single" w:sz="4" w:space="0" w:color="000000"/>
              <w:right w:val="single" w:sz="4" w:space="0" w:color="000000"/>
            </w:tcBorders>
          </w:tcPr>
          <w:p w14:paraId="0FF441D1" w14:textId="77777777" w:rsidR="00D94FC8" w:rsidRPr="00155C17" w:rsidRDefault="00D94FC8" w:rsidP="00D94FC8">
            <w:pPr>
              <w:ind w:left="0" w:right="37" w:firstLine="0"/>
              <w:jc w:val="center"/>
            </w:pPr>
            <w:r w:rsidRPr="00155C17">
              <w:rPr>
                <w:rFonts w:ascii="Agency FB" w:eastAsia="Agency FB" w:hAnsi="Agency FB" w:cs="Agency FB"/>
              </w:rPr>
              <w:t xml:space="preserve">EN HOSPITALIZACION </w:t>
            </w:r>
          </w:p>
        </w:tc>
      </w:tr>
      <w:tr w:rsidR="00DE0EA6" w:rsidRPr="00155C17" w14:paraId="5D6EE49D" w14:textId="77777777" w:rsidTr="00EB2EB1">
        <w:trPr>
          <w:trHeight w:val="474"/>
        </w:trPr>
        <w:tc>
          <w:tcPr>
            <w:tcW w:w="2957" w:type="dxa"/>
            <w:tcBorders>
              <w:top w:val="single" w:sz="4" w:space="0" w:color="000000"/>
              <w:left w:val="single" w:sz="4" w:space="0" w:color="000000"/>
              <w:bottom w:val="single" w:sz="4" w:space="0" w:color="000000"/>
              <w:right w:val="single" w:sz="4" w:space="0" w:color="000000"/>
            </w:tcBorders>
          </w:tcPr>
          <w:p w14:paraId="5E56C72C" w14:textId="47C61388" w:rsidR="00D94FC8" w:rsidRPr="00155C17" w:rsidRDefault="002570EE" w:rsidP="00D94FC8">
            <w:pPr>
              <w:ind w:left="0" w:right="37" w:firstLine="0"/>
              <w:jc w:val="center"/>
            </w:pPr>
            <w:r w:rsidRPr="00155C17">
              <w:rPr>
                <w:rFonts w:ascii="Agency FB" w:hAnsi="Agency FB" w:cs="Arial"/>
              </w:rPr>
              <w:t>Enfermedades hipertensivas (I10-I15)</w:t>
            </w:r>
          </w:p>
        </w:tc>
        <w:tc>
          <w:tcPr>
            <w:tcW w:w="3119" w:type="dxa"/>
            <w:tcBorders>
              <w:top w:val="single" w:sz="4" w:space="0" w:color="000000"/>
              <w:left w:val="single" w:sz="4" w:space="0" w:color="000000"/>
              <w:bottom w:val="single" w:sz="4" w:space="0" w:color="000000"/>
              <w:right w:val="single" w:sz="4" w:space="0" w:color="000000"/>
            </w:tcBorders>
          </w:tcPr>
          <w:p w14:paraId="4223CDE8" w14:textId="77777777" w:rsidR="00D94FC8" w:rsidRPr="00155C17" w:rsidRDefault="00F30944" w:rsidP="00D94FC8">
            <w:pPr>
              <w:ind w:left="0" w:right="71" w:firstLine="0"/>
              <w:jc w:val="center"/>
            </w:pPr>
            <w:r w:rsidRPr="00155C17">
              <w:rPr>
                <w:rFonts w:ascii="Agency FB" w:hAnsi="Agency FB" w:cs="Arial"/>
              </w:rPr>
              <w:t>Insuficiencia Renal (N17-N19)</w:t>
            </w:r>
          </w:p>
        </w:tc>
        <w:tc>
          <w:tcPr>
            <w:tcW w:w="3027" w:type="dxa"/>
            <w:tcBorders>
              <w:top w:val="single" w:sz="4" w:space="0" w:color="000000"/>
              <w:left w:val="single" w:sz="4" w:space="0" w:color="000000"/>
              <w:bottom w:val="single" w:sz="4" w:space="0" w:color="000000"/>
              <w:right w:val="single" w:sz="4" w:space="0" w:color="000000"/>
            </w:tcBorders>
          </w:tcPr>
          <w:p w14:paraId="729F1ED6" w14:textId="77777777" w:rsidR="00D94FC8" w:rsidRPr="00155C17" w:rsidRDefault="00237DFA" w:rsidP="00D94FC8">
            <w:pPr>
              <w:ind w:left="0" w:right="73" w:firstLine="0"/>
              <w:jc w:val="center"/>
            </w:pPr>
            <w:r w:rsidRPr="00155C17">
              <w:rPr>
                <w:rFonts w:ascii="Agency FB" w:hAnsi="Agency FB" w:cs="Arial"/>
              </w:rPr>
              <w:t>Insuficiencia Renal (N17-N19)</w:t>
            </w:r>
          </w:p>
        </w:tc>
      </w:tr>
      <w:tr w:rsidR="00DE0EA6" w:rsidRPr="00155C17" w14:paraId="0A227347" w14:textId="77777777" w:rsidTr="00EB2EB1">
        <w:trPr>
          <w:trHeight w:val="540"/>
        </w:trPr>
        <w:tc>
          <w:tcPr>
            <w:tcW w:w="2957" w:type="dxa"/>
            <w:tcBorders>
              <w:top w:val="single" w:sz="4" w:space="0" w:color="000000"/>
              <w:left w:val="single" w:sz="4" w:space="0" w:color="000000"/>
              <w:bottom w:val="single" w:sz="4" w:space="0" w:color="000000"/>
              <w:right w:val="single" w:sz="4" w:space="0" w:color="000000"/>
            </w:tcBorders>
            <w:vAlign w:val="center"/>
          </w:tcPr>
          <w:p w14:paraId="02453208" w14:textId="14E818A8" w:rsidR="00D94FC8" w:rsidRPr="00155C17" w:rsidRDefault="002570EE" w:rsidP="00D94FC8">
            <w:pPr>
              <w:ind w:left="0" w:right="107" w:firstLine="0"/>
              <w:jc w:val="center"/>
            </w:pPr>
            <w:r w:rsidRPr="00155C17">
              <w:rPr>
                <w:rFonts w:ascii="Agency FB" w:hAnsi="Agency FB" w:cs="Arial"/>
              </w:rPr>
              <w:t xml:space="preserve">Diabetes Mellitus (E10-E14)  </w:t>
            </w:r>
          </w:p>
        </w:tc>
        <w:tc>
          <w:tcPr>
            <w:tcW w:w="3119" w:type="dxa"/>
            <w:tcBorders>
              <w:top w:val="single" w:sz="4" w:space="0" w:color="000000"/>
              <w:left w:val="single" w:sz="4" w:space="0" w:color="000000"/>
              <w:bottom w:val="single" w:sz="4" w:space="0" w:color="000000"/>
              <w:right w:val="single" w:sz="4" w:space="0" w:color="000000"/>
            </w:tcBorders>
          </w:tcPr>
          <w:p w14:paraId="339D0BF6" w14:textId="77777777" w:rsidR="00D94FC8" w:rsidRPr="00155C17" w:rsidRDefault="00F30944" w:rsidP="000F24CF">
            <w:pPr>
              <w:ind w:left="876" w:hanging="876"/>
            </w:pPr>
            <w:r w:rsidRPr="00155C17">
              <w:rPr>
                <w:rFonts w:ascii="Agency FB" w:hAnsi="Agency FB" w:cs="Arial"/>
              </w:rPr>
              <w:t>Traumatismos que afectan múltiples regiones del cuerpo (T00-T07)</w:t>
            </w:r>
          </w:p>
        </w:tc>
        <w:tc>
          <w:tcPr>
            <w:tcW w:w="3027" w:type="dxa"/>
            <w:tcBorders>
              <w:top w:val="single" w:sz="4" w:space="0" w:color="000000"/>
              <w:left w:val="single" w:sz="4" w:space="0" w:color="000000"/>
              <w:bottom w:val="single" w:sz="4" w:space="0" w:color="000000"/>
              <w:right w:val="single" w:sz="4" w:space="0" w:color="000000"/>
            </w:tcBorders>
            <w:vAlign w:val="center"/>
          </w:tcPr>
          <w:p w14:paraId="2AE0B8E8" w14:textId="77777777" w:rsidR="00D94FC8" w:rsidRPr="00155C17" w:rsidRDefault="00237DFA" w:rsidP="00D94FC8">
            <w:pPr>
              <w:ind w:left="0" w:right="73" w:firstLine="0"/>
              <w:jc w:val="center"/>
            </w:pPr>
            <w:r w:rsidRPr="00155C17">
              <w:rPr>
                <w:rFonts w:ascii="Agency FB" w:hAnsi="Agency FB" w:cs="Arial"/>
              </w:rPr>
              <w:t>Enfermedades hipertensivas (I10-I15)</w:t>
            </w:r>
          </w:p>
        </w:tc>
      </w:tr>
      <w:tr w:rsidR="00DE0EA6" w:rsidRPr="00155C17" w14:paraId="037D3EFD" w14:textId="77777777" w:rsidTr="00EB2EB1">
        <w:trPr>
          <w:trHeight w:val="495"/>
        </w:trPr>
        <w:tc>
          <w:tcPr>
            <w:tcW w:w="2957" w:type="dxa"/>
            <w:tcBorders>
              <w:top w:val="single" w:sz="4" w:space="0" w:color="000000"/>
              <w:left w:val="single" w:sz="4" w:space="0" w:color="000000"/>
              <w:bottom w:val="single" w:sz="4" w:space="0" w:color="000000"/>
              <w:right w:val="single" w:sz="4" w:space="0" w:color="000000"/>
            </w:tcBorders>
            <w:vAlign w:val="center"/>
          </w:tcPr>
          <w:p w14:paraId="66AD19D9" w14:textId="70E7518D" w:rsidR="00D94FC8" w:rsidRPr="00155C17" w:rsidRDefault="00F15B7D" w:rsidP="00D94FC8">
            <w:pPr>
              <w:ind w:left="0" w:right="107" w:firstLine="0"/>
              <w:jc w:val="center"/>
              <w:rPr>
                <w:rFonts w:ascii="Agency FB" w:hAnsi="Agency FB" w:cs="Arial"/>
                <w:lang w:eastAsia="es-SV"/>
              </w:rPr>
            </w:pPr>
            <w:r w:rsidRPr="00155C17">
              <w:rPr>
                <w:rFonts w:ascii="Agency FB" w:hAnsi="Agency FB" w:cs="Arial"/>
              </w:rPr>
              <w:t>Insuficiencia Renal (N17-N19)</w:t>
            </w:r>
          </w:p>
        </w:tc>
        <w:tc>
          <w:tcPr>
            <w:tcW w:w="3119" w:type="dxa"/>
            <w:tcBorders>
              <w:top w:val="single" w:sz="4" w:space="0" w:color="000000"/>
              <w:left w:val="single" w:sz="4" w:space="0" w:color="000000"/>
              <w:bottom w:val="single" w:sz="4" w:space="0" w:color="000000"/>
              <w:right w:val="single" w:sz="4" w:space="0" w:color="000000"/>
            </w:tcBorders>
            <w:vAlign w:val="center"/>
          </w:tcPr>
          <w:p w14:paraId="19C5765F" w14:textId="4A1FA396" w:rsidR="00D94FC8" w:rsidRPr="00155C17" w:rsidRDefault="00FF7609" w:rsidP="00D94FC8">
            <w:pPr>
              <w:ind w:left="0" w:right="70" w:firstLine="0"/>
              <w:jc w:val="center"/>
            </w:pPr>
            <w:r w:rsidRPr="00155C17">
              <w:rPr>
                <w:rFonts w:ascii="Agency FB" w:hAnsi="Agency FB" w:cs="Arial"/>
              </w:rPr>
              <w:t>Traumatismos de la cabeza (S00-S09)</w:t>
            </w:r>
          </w:p>
        </w:tc>
        <w:tc>
          <w:tcPr>
            <w:tcW w:w="3027" w:type="dxa"/>
            <w:tcBorders>
              <w:top w:val="single" w:sz="4" w:space="0" w:color="000000"/>
              <w:left w:val="single" w:sz="4" w:space="0" w:color="000000"/>
              <w:bottom w:val="single" w:sz="4" w:space="0" w:color="000000"/>
              <w:right w:val="single" w:sz="4" w:space="0" w:color="000000"/>
            </w:tcBorders>
          </w:tcPr>
          <w:p w14:paraId="475ADA80" w14:textId="518B59CF" w:rsidR="00D94FC8" w:rsidRPr="00155C17" w:rsidRDefault="00591DDD" w:rsidP="00D94FC8">
            <w:pPr>
              <w:ind w:left="0" w:right="35" w:firstLine="0"/>
              <w:jc w:val="center"/>
            </w:pPr>
            <w:r w:rsidRPr="00155C17">
              <w:rPr>
                <w:rFonts w:ascii="Agency FB" w:hAnsi="Agency FB" w:cs="Arial"/>
              </w:rPr>
              <w:t>Tumores [neoplasias]malignos de tejidos linfáticos, de los órganos hematopoyéticos y de tejidos afines (C81-C96)</w:t>
            </w:r>
          </w:p>
        </w:tc>
      </w:tr>
      <w:tr w:rsidR="00DE0EA6" w:rsidRPr="00155C17" w14:paraId="1560F98D" w14:textId="77777777" w:rsidTr="00EB2EB1">
        <w:trPr>
          <w:trHeight w:val="556"/>
        </w:trPr>
        <w:tc>
          <w:tcPr>
            <w:tcW w:w="2957" w:type="dxa"/>
            <w:tcBorders>
              <w:top w:val="single" w:sz="4" w:space="0" w:color="000000"/>
              <w:left w:val="single" w:sz="4" w:space="0" w:color="000000"/>
              <w:bottom w:val="single" w:sz="4" w:space="0" w:color="000000"/>
              <w:right w:val="single" w:sz="4" w:space="0" w:color="000000"/>
            </w:tcBorders>
            <w:vAlign w:val="center"/>
          </w:tcPr>
          <w:p w14:paraId="76E62542" w14:textId="0411C5FB" w:rsidR="00D94FC8" w:rsidRPr="00155C17" w:rsidRDefault="002570EE" w:rsidP="00D94FC8">
            <w:pPr>
              <w:ind w:left="0" w:right="73" w:firstLine="0"/>
              <w:jc w:val="center"/>
            </w:pPr>
            <w:r w:rsidRPr="00155C17">
              <w:rPr>
                <w:rFonts w:ascii="Agency FB" w:hAnsi="Agency FB" w:cs="Arial"/>
              </w:rPr>
              <w:t xml:space="preserve">Dorsopatías (M40-M54)  </w:t>
            </w:r>
          </w:p>
        </w:tc>
        <w:tc>
          <w:tcPr>
            <w:tcW w:w="3119" w:type="dxa"/>
            <w:tcBorders>
              <w:top w:val="single" w:sz="4" w:space="0" w:color="000000"/>
              <w:left w:val="single" w:sz="4" w:space="0" w:color="000000"/>
              <w:bottom w:val="single" w:sz="4" w:space="0" w:color="000000"/>
              <w:right w:val="single" w:sz="4" w:space="0" w:color="000000"/>
            </w:tcBorders>
            <w:vAlign w:val="center"/>
          </w:tcPr>
          <w:p w14:paraId="76303B67" w14:textId="47DCBCAB" w:rsidR="00D94FC8" w:rsidRPr="00155C17" w:rsidRDefault="00600639" w:rsidP="00085E1F">
            <w:pPr>
              <w:ind w:left="0" w:firstLine="0"/>
              <w:jc w:val="center"/>
            </w:pPr>
            <w:r w:rsidRPr="00155C17">
              <w:rPr>
                <w:rFonts w:ascii="Agency FB" w:hAnsi="Agency FB" w:cs="Arial"/>
              </w:rPr>
              <w:t xml:space="preserve">Efectos de cuerpos extraños que penetran por orificios naturales (T15-T19)  </w:t>
            </w:r>
          </w:p>
        </w:tc>
        <w:tc>
          <w:tcPr>
            <w:tcW w:w="3027" w:type="dxa"/>
            <w:tcBorders>
              <w:top w:val="single" w:sz="4" w:space="0" w:color="000000"/>
              <w:left w:val="single" w:sz="4" w:space="0" w:color="000000"/>
              <w:bottom w:val="single" w:sz="4" w:space="0" w:color="000000"/>
              <w:right w:val="single" w:sz="4" w:space="0" w:color="000000"/>
            </w:tcBorders>
            <w:vAlign w:val="center"/>
          </w:tcPr>
          <w:p w14:paraId="3363C3F2" w14:textId="319FFB15" w:rsidR="00D94FC8" w:rsidRPr="00155C17" w:rsidRDefault="00293476" w:rsidP="00D94FC8">
            <w:pPr>
              <w:ind w:left="0" w:right="34" w:firstLine="0"/>
              <w:jc w:val="center"/>
              <w:rPr>
                <w:rFonts w:ascii="Agency FB" w:hAnsi="Agency FB" w:cs="Arial"/>
              </w:rPr>
            </w:pPr>
            <w:r w:rsidRPr="00155C17">
              <w:rPr>
                <w:rFonts w:ascii="Agency FB" w:hAnsi="Agency FB" w:cs="Arial"/>
              </w:rPr>
              <w:t>Hematopoyéticos y de tejidos afines (C81-C96)</w:t>
            </w:r>
          </w:p>
        </w:tc>
      </w:tr>
      <w:tr w:rsidR="00DE0EA6" w:rsidRPr="00155C17" w14:paraId="4FCB9EE1" w14:textId="77777777" w:rsidTr="00EB2EB1">
        <w:trPr>
          <w:trHeight w:val="506"/>
        </w:trPr>
        <w:tc>
          <w:tcPr>
            <w:tcW w:w="2957" w:type="dxa"/>
            <w:tcBorders>
              <w:top w:val="single" w:sz="4" w:space="0" w:color="000000"/>
              <w:left w:val="single" w:sz="4" w:space="0" w:color="000000"/>
              <w:bottom w:val="single" w:sz="4" w:space="0" w:color="000000"/>
              <w:right w:val="single" w:sz="4" w:space="0" w:color="000000"/>
            </w:tcBorders>
            <w:vAlign w:val="center"/>
          </w:tcPr>
          <w:p w14:paraId="44525982" w14:textId="1B13DC8D" w:rsidR="00D94FC8" w:rsidRPr="00155C17" w:rsidRDefault="002570EE" w:rsidP="00D94FC8">
            <w:pPr>
              <w:ind w:left="0" w:right="71" w:firstLine="0"/>
              <w:jc w:val="center"/>
            </w:pPr>
            <w:r w:rsidRPr="00155C17">
              <w:rPr>
                <w:rFonts w:ascii="Agency FB" w:hAnsi="Agency FB" w:cs="Arial"/>
              </w:rPr>
              <w:t>Trastornos de las glándulas tiroides (E00-E07)</w:t>
            </w:r>
          </w:p>
        </w:tc>
        <w:tc>
          <w:tcPr>
            <w:tcW w:w="3119" w:type="dxa"/>
            <w:tcBorders>
              <w:top w:val="single" w:sz="4" w:space="0" w:color="000000"/>
              <w:left w:val="single" w:sz="4" w:space="0" w:color="000000"/>
              <w:bottom w:val="single" w:sz="4" w:space="0" w:color="000000"/>
              <w:right w:val="single" w:sz="4" w:space="0" w:color="000000"/>
            </w:tcBorders>
          </w:tcPr>
          <w:p w14:paraId="2640AE6A" w14:textId="3C9BEDF1" w:rsidR="00D94FC8" w:rsidRPr="00155C17" w:rsidRDefault="00085E1F" w:rsidP="00D94FC8">
            <w:pPr>
              <w:ind w:left="0" w:firstLine="0"/>
              <w:jc w:val="center"/>
            </w:pPr>
            <w:r w:rsidRPr="00155C17">
              <w:rPr>
                <w:rFonts w:ascii="Agency FB" w:hAnsi="Agency FB" w:cs="Arial"/>
              </w:rPr>
              <w:t>Traumatismo de la muñeca y de la mano</w:t>
            </w:r>
            <w:r w:rsidR="00F30944" w:rsidRPr="00155C17">
              <w:rPr>
                <w:rFonts w:ascii="Agency FB" w:hAnsi="Agency FB" w:cs="Arial"/>
              </w:rPr>
              <w:t xml:space="preserve"> (</w:t>
            </w:r>
            <w:r w:rsidRPr="00155C17">
              <w:rPr>
                <w:rFonts w:ascii="Agency FB" w:hAnsi="Agency FB" w:cs="Arial"/>
              </w:rPr>
              <w:t>S60</w:t>
            </w:r>
            <w:r w:rsidR="00F30944" w:rsidRPr="00155C17">
              <w:rPr>
                <w:rFonts w:ascii="Agency FB" w:hAnsi="Agency FB" w:cs="Arial"/>
              </w:rPr>
              <w:t>-</w:t>
            </w:r>
            <w:r w:rsidRPr="00155C17">
              <w:rPr>
                <w:rFonts w:ascii="Agency FB" w:hAnsi="Agency FB" w:cs="Arial"/>
              </w:rPr>
              <w:t>S6</w:t>
            </w:r>
            <w:r w:rsidR="00F30944" w:rsidRPr="00155C17">
              <w:rPr>
                <w:rFonts w:ascii="Agency FB" w:hAnsi="Agency FB" w:cs="Arial"/>
              </w:rPr>
              <w:t>9)</w:t>
            </w:r>
          </w:p>
        </w:tc>
        <w:tc>
          <w:tcPr>
            <w:tcW w:w="3027" w:type="dxa"/>
            <w:tcBorders>
              <w:top w:val="single" w:sz="4" w:space="0" w:color="000000"/>
              <w:left w:val="single" w:sz="4" w:space="0" w:color="000000"/>
              <w:bottom w:val="single" w:sz="4" w:space="0" w:color="000000"/>
              <w:right w:val="single" w:sz="4" w:space="0" w:color="000000"/>
            </w:tcBorders>
            <w:vAlign w:val="center"/>
          </w:tcPr>
          <w:p w14:paraId="1A6FD859" w14:textId="7DFEBE9E" w:rsidR="00D94FC8" w:rsidRPr="00155C17" w:rsidRDefault="00293476" w:rsidP="00D94FC8">
            <w:pPr>
              <w:ind w:left="0" w:right="37" w:firstLine="0"/>
              <w:jc w:val="center"/>
            </w:pPr>
            <w:r w:rsidRPr="00155C17">
              <w:rPr>
                <w:rFonts w:ascii="Agency FB" w:hAnsi="Agency FB" w:cs="Arial"/>
              </w:rPr>
              <w:t>Tumores malignos de los órganos digestivos (C15-C26)</w:t>
            </w:r>
          </w:p>
        </w:tc>
      </w:tr>
      <w:tr w:rsidR="00DE0EA6" w:rsidRPr="00155C17" w14:paraId="3BD9FCDD" w14:textId="77777777" w:rsidTr="00374CBE">
        <w:trPr>
          <w:trHeight w:val="305"/>
        </w:trPr>
        <w:tc>
          <w:tcPr>
            <w:tcW w:w="9104" w:type="dxa"/>
            <w:gridSpan w:val="3"/>
            <w:tcBorders>
              <w:top w:val="single" w:sz="4" w:space="0" w:color="000000"/>
              <w:left w:val="single" w:sz="4" w:space="0" w:color="000000"/>
              <w:bottom w:val="single" w:sz="4" w:space="0" w:color="000000"/>
              <w:right w:val="single" w:sz="4" w:space="0" w:color="000000"/>
            </w:tcBorders>
          </w:tcPr>
          <w:p w14:paraId="13D70B52" w14:textId="32581F32" w:rsidR="00591DDD" w:rsidRPr="00155C17" w:rsidRDefault="00591DDD" w:rsidP="00591DDD">
            <w:pPr>
              <w:ind w:left="0" w:right="128" w:firstLine="0"/>
              <w:jc w:val="both"/>
            </w:pPr>
            <w:r w:rsidRPr="00155C17">
              <w:rPr>
                <w:rFonts w:ascii="Agency FB" w:eastAsia="Agency FB" w:hAnsi="Agency FB" w:cs="Agency FB"/>
              </w:rPr>
              <w:t xml:space="preserve">Fuente: SIMMOW, con información registrada en los sistemas, de fecha </w:t>
            </w:r>
            <w:r w:rsidR="00155C17">
              <w:rPr>
                <w:rFonts w:ascii="Agency FB" w:eastAsia="Agency FB" w:hAnsi="Agency FB" w:cs="Agency FB"/>
              </w:rPr>
              <w:t xml:space="preserve">13 de marzo </w:t>
            </w:r>
            <w:r w:rsidRPr="00155C17">
              <w:rPr>
                <w:rFonts w:ascii="Agency FB" w:eastAsia="Agency FB" w:hAnsi="Agency FB" w:cs="Agency FB"/>
              </w:rPr>
              <w:t>de 202</w:t>
            </w:r>
            <w:r w:rsidR="008A5337" w:rsidRPr="00155C17">
              <w:rPr>
                <w:rFonts w:ascii="Agency FB" w:eastAsia="Agency FB" w:hAnsi="Agency FB" w:cs="Agency FB"/>
              </w:rPr>
              <w:t>3</w:t>
            </w:r>
          </w:p>
        </w:tc>
      </w:tr>
    </w:tbl>
    <w:p w14:paraId="43386688" w14:textId="1BBD2612" w:rsidR="00EB2EB1" w:rsidRDefault="008059A6" w:rsidP="001A5496">
      <w:pPr>
        <w:suppressAutoHyphens w:val="0"/>
        <w:spacing w:after="129" w:line="259" w:lineRule="auto"/>
        <w:ind w:left="1402" w:right="1685" w:firstLine="0"/>
        <w:jc w:val="both"/>
      </w:pPr>
      <w:r>
        <w:t xml:space="preserve">  </w:t>
      </w:r>
    </w:p>
    <w:p w14:paraId="6A66BD36" w14:textId="0275A999" w:rsidR="00EB2EB1" w:rsidRDefault="00EB2EB1" w:rsidP="008059A6">
      <w:pPr>
        <w:suppressAutoHyphens w:val="0"/>
        <w:spacing w:after="129" w:line="259" w:lineRule="auto"/>
        <w:ind w:left="1402" w:right="1685" w:firstLine="0"/>
        <w:jc w:val="both"/>
      </w:pPr>
    </w:p>
    <w:p w14:paraId="14E2EA5D" w14:textId="77777777" w:rsidR="00EB2EB1" w:rsidRDefault="00EB2EB1" w:rsidP="00155C17">
      <w:pPr>
        <w:suppressAutoHyphens w:val="0"/>
        <w:spacing w:after="129" w:line="259" w:lineRule="auto"/>
        <w:ind w:left="0" w:right="1685" w:firstLine="0"/>
        <w:jc w:val="both"/>
      </w:pPr>
    </w:p>
    <w:tbl>
      <w:tblPr>
        <w:tblStyle w:val="TableGrid"/>
        <w:tblpPr w:leftFromText="141" w:rightFromText="141" w:vertAnchor="text" w:horzAnchor="margin" w:tblpY="19"/>
        <w:tblW w:w="9119" w:type="dxa"/>
        <w:tblInd w:w="0" w:type="dxa"/>
        <w:tblCellMar>
          <w:top w:w="1" w:type="dxa"/>
          <w:left w:w="79" w:type="dxa"/>
          <w:right w:w="46" w:type="dxa"/>
        </w:tblCellMar>
        <w:tblLook w:val="04A0" w:firstRow="1" w:lastRow="0" w:firstColumn="1" w:lastColumn="0" w:noHBand="0" w:noVBand="1"/>
      </w:tblPr>
      <w:tblGrid>
        <w:gridCol w:w="2962"/>
        <w:gridCol w:w="3125"/>
        <w:gridCol w:w="3032"/>
      </w:tblGrid>
      <w:tr w:rsidR="008D34B8" w:rsidRPr="00155C17" w14:paraId="24E00E58" w14:textId="77777777" w:rsidTr="00EB2EB1">
        <w:trPr>
          <w:trHeight w:val="465"/>
        </w:trPr>
        <w:tc>
          <w:tcPr>
            <w:tcW w:w="9119" w:type="dxa"/>
            <w:gridSpan w:val="3"/>
            <w:tcBorders>
              <w:top w:val="single" w:sz="4" w:space="0" w:color="000000"/>
              <w:left w:val="single" w:sz="4" w:space="0" w:color="000000"/>
              <w:bottom w:val="single" w:sz="4" w:space="0" w:color="000000"/>
              <w:right w:val="single" w:sz="4" w:space="0" w:color="000000"/>
            </w:tcBorders>
            <w:vAlign w:val="center"/>
          </w:tcPr>
          <w:p w14:paraId="22EE23CC" w14:textId="0901CA52" w:rsidR="008D34B8" w:rsidRPr="00155C17" w:rsidRDefault="008D34B8" w:rsidP="008D34B8">
            <w:pPr>
              <w:ind w:left="0" w:firstLine="0"/>
              <w:jc w:val="center"/>
              <w:rPr>
                <w:rFonts w:ascii="Agency FB" w:hAnsi="Agency FB"/>
              </w:rPr>
            </w:pPr>
            <w:r w:rsidRPr="00155C17">
              <w:rPr>
                <w:rFonts w:ascii="Agency FB" w:eastAsia="Agency FB" w:hAnsi="Agency FB" w:cs="Agency FB"/>
              </w:rPr>
              <w:t>POR CAPÍTULOS</w:t>
            </w:r>
          </w:p>
        </w:tc>
      </w:tr>
      <w:tr w:rsidR="008D34B8" w:rsidRPr="00155C17" w14:paraId="6A79419C" w14:textId="77777777" w:rsidTr="00770427">
        <w:trPr>
          <w:trHeight w:val="465"/>
        </w:trPr>
        <w:tc>
          <w:tcPr>
            <w:tcW w:w="2962" w:type="dxa"/>
            <w:tcBorders>
              <w:top w:val="single" w:sz="4" w:space="0" w:color="000000"/>
              <w:left w:val="single" w:sz="4" w:space="0" w:color="000000"/>
              <w:bottom w:val="single" w:sz="4" w:space="0" w:color="000000"/>
              <w:right w:val="single" w:sz="4" w:space="0" w:color="000000"/>
            </w:tcBorders>
          </w:tcPr>
          <w:p w14:paraId="42931984" w14:textId="77777777" w:rsidR="00933448" w:rsidRPr="00155C17" w:rsidRDefault="00933448" w:rsidP="00BA3137">
            <w:pPr>
              <w:ind w:left="0" w:right="33" w:firstLine="0"/>
              <w:jc w:val="center"/>
              <w:rPr>
                <w:rFonts w:ascii="Agency FB" w:hAnsi="Agency FB"/>
              </w:rPr>
            </w:pPr>
            <w:r w:rsidRPr="00155C17">
              <w:rPr>
                <w:rFonts w:ascii="Agency FB" w:eastAsia="Agency FB" w:hAnsi="Agency FB" w:cs="Agency FB"/>
              </w:rPr>
              <w:t xml:space="preserve">EN CONSULTA EXTERNA </w:t>
            </w:r>
          </w:p>
        </w:tc>
        <w:tc>
          <w:tcPr>
            <w:tcW w:w="3125" w:type="dxa"/>
            <w:tcBorders>
              <w:top w:val="single" w:sz="4" w:space="0" w:color="000000"/>
              <w:left w:val="single" w:sz="4" w:space="0" w:color="000000"/>
              <w:bottom w:val="single" w:sz="4" w:space="0" w:color="000000"/>
              <w:right w:val="single" w:sz="4" w:space="0" w:color="000000"/>
            </w:tcBorders>
          </w:tcPr>
          <w:p w14:paraId="2046A4BD" w14:textId="77777777" w:rsidR="00933448" w:rsidRPr="00155C17" w:rsidRDefault="00933448" w:rsidP="00BA3137">
            <w:pPr>
              <w:ind w:left="0" w:right="30" w:firstLine="0"/>
              <w:jc w:val="center"/>
              <w:rPr>
                <w:rFonts w:ascii="Agency FB" w:hAnsi="Agency FB"/>
              </w:rPr>
            </w:pPr>
            <w:r w:rsidRPr="00155C17">
              <w:rPr>
                <w:rFonts w:ascii="Agency FB" w:eastAsia="Agency FB" w:hAnsi="Agency FB" w:cs="Agency FB"/>
              </w:rPr>
              <w:t xml:space="preserve">EN CONSULTA DE EMERGENCIA </w:t>
            </w:r>
          </w:p>
        </w:tc>
        <w:tc>
          <w:tcPr>
            <w:tcW w:w="3032" w:type="dxa"/>
            <w:tcBorders>
              <w:top w:val="single" w:sz="4" w:space="0" w:color="000000"/>
              <w:left w:val="single" w:sz="4" w:space="0" w:color="000000"/>
              <w:bottom w:val="single" w:sz="4" w:space="0" w:color="000000"/>
              <w:right w:val="single" w:sz="4" w:space="0" w:color="000000"/>
            </w:tcBorders>
          </w:tcPr>
          <w:p w14:paraId="512A9A96" w14:textId="77777777" w:rsidR="00933448" w:rsidRPr="00155C17" w:rsidRDefault="00933448" w:rsidP="00BA3137">
            <w:pPr>
              <w:ind w:left="0" w:right="36" w:firstLine="0"/>
              <w:jc w:val="center"/>
              <w:rPr>
                <w:rFonts w:ascii="Agency FB" w:hAnsi="Agency FB"/>
              </w:rPr>
            </w:pPr>
            <w:r w:rsidRPr="00155C17">
              <w:rPr>
                <w:rFonts w:ascii="Agency FB" w:eastAsia="Agency FB" w:hAnsi="Agency FB" w:cs="Agency FB"/>
              </w:rPr>
              <w:t xml:space="preserve">EN HOSPITALIZACION </w:t>
            </w:r>
          </w:p>
        </w:tc>
      </w:tr>
      <w:tr w:rsidR="008D34B8" w:rsidRPr="00155C17" w14:paraId="242DECEC" w14:textId="77777777" w:rsidTr="00723FE8">
        <w:trPr>
          <w:trHeight w:val="752"/>
        </w:trPr>
        <w:tc>
          <w:tcPr>
            <w:tcW w:w="2962" w:type="dxa"/>
            <w:tcBorders>
              <w:top w:val="single" w:sz="4" w:space="0" w:color="000000"/>
              <w:left w:val="single" w:sz="4" w:space="0" w:color="000000"/>
              <w:bottom w:val="single" w:sz="4" w:space="0" w:color="000000"/>
              <w:right w:val="single" w:sz="4" w:space="0" w:color="000000"/>
            </w:tcBorders>
            <w:vAlign w:val="center"/>
          </w:tcPr>
          <w:p w14:paraId="2538C690" w14:textId="77777777" w:rsidR="00C8258F" w:rsidRPr="00155C17" w:rsidRDefault="00C8258F" w:rsidP="00BA3137">
            <w:pPr>
              <w:ind w:left="0" w:right="70" w:firstLine="0"/>
              <w:jc w:val="center"/>
              <w:rPr>
                <w:rFonts w:ascii="Agency FB" w:hAnsi="Agency FB" w:cs="Arial"/>
              </w:rPr>
            </w:pPr>
            <w:r w:rsidRPr="00155C17">
              <w:rPr>
                <w:rFonts w:ascii="Agency FB" w:hAnsi="Agency FB" w:cs="Arial"/>
              </w:rPr>
              <w:t xml:space="preserve"> </w:t>
            </w:r>
          </w:p>
          <w:p w14:paraId="6ECCEB4E" w14:textId="2804F089" w:rsidR="00C8258F" w:rsidRPr="00155C17" w:rsidRDefault="00C8258F" w:rsidP="00BA3137">
            <w:pPr>
              <w:ind w:left="0" w:right="70" w:firstLine="0"/>
              <w:jc w:val="center"/>
              <w:rPr>
                <w:rFonts w:ascii="Agency FB" w:hAnsi="Agency FB" w:cs="Arial"/>
              </w:rPr>
            </w:pPr>
            <w:r w:rsidRPr="00155C17">
              <w:rPr>
                <w:rFonts w:ascii="Agency FB" w:hAnsi="Agency FB" w:cs="Arial"/>
              </w:rPr>
              <w:t>Enfermedades del Sistema osteomuscular y del tejido conjuntivo (M00-M99)</w:t>
            </w:r>
          </w:p>
          <w:p w14:paraId="48D6E4B3" w14:textId="2D53E23E" w:rsidR="00933448" w:rsidRPr="00155C17" w:rsidRDefault="00933448" w:rsidP="00BA3137">
            <w:pPr>
              <w:ind w:left="0" w:right="70" w:firstLine="0"/>
              <w:jc w:val="center"/>
              <w:rPr>
                <w:rFonts w:ascii="Agency FB" w:hAnsi="Agency FB"/>
              </w:rPr>
            </w:pPr>
          </w:p>
        </w:tc>
        <w:tc>
          <w:tcPr>
            <w:tcW w:w="3125" w:type="dxa"/>
            <w:tcBorders>
              <w:top w:val="single" w:sz="4" w:space="0" w:color="000000"/>
              <w:left w:val="single" w:sz="4" w:space="0" w:color="000000"/>
              <w:bottom w:val="single" w:sz="4" w:space="0" w:color="000000"/>
              <w:right w:val="single" w:sz="4" w:space="0" w:color="000000"/>
            </w:tcBorders>
          </w:tcPr>
          <w:p w14:paraId="7710777F" w14:textId="77777777" w:rsidR="00933448" w:rsidRPr="00155C17" w:rsidRDefault="00933448" w:rsidP="00BA3137">
            <w:pPr>
              <w:ind w:left="89" w:hanging="67"/>
              <w:rPr>
                <w:rFonts w:ascii="Agency FB" w:hAnsi="Agency FB"/>
              </w:rPr>
            </w:pPr>
            <w:r w:rsidRPr="00155C17">
              <w:rPr>
                <w:rFonts w:ascii="Agency FB" w:hAnsi="Agency FB" w:cs="Arial"/>
              </w:rPr>
              <w:t>Traumatismos, envenenamientos y algunas otras consecuencias de causas externas (S00-T98)</w:t>
            </w:r>
          </w:p>
        </w:tc>
        <w:tc>
          <w:tcPr>
            <w:tcW w:w="3032" w:type="dxa"/>
            <w:tcBorders>
              <w:top w:val="single" w:sz="4" w:space="0" w:color="000000"/>
              <w:left w:val="single" w:sz="4" w:space="0" w:color="000000"/>
              <w:bottom w:val="single" w:sz="4" w:space="0" w:color="000000"/>
              <w:right w:val="single" w:sz="4" w:space="0" w:color="000000"/>
            </w:tcBorders>
            <w:vAlign w:val="center"/>
          </w:tcPr>
          <w:p w14:paraId="4DC5467C" w14:textId="0EC6475F" w:rsidR="00933448" w:rsidRPr="00155C17" w:rsidRDefault="00770427" w:rsidP="00BA3137">
            <w:pPr>
              <w:ind w:left="0" w:right="36" w:firstLine="0"/>
              <w:jc w:val="center"/>
              <w:rPr>
                <w:rFonts w:ascii="Agency FB" w:hAnsi="Agency FB"/>
              </w:rPr>
            </w:pPr>
            <w:r w:rsidRPr="00155C17">
              <w:rPr>
                <w:rFonts w:ascii="Agency FB" w:hAnsi="Agency FB" w:cs="Arial"/>
                <w:lang w:eastAsia="es-SV"/>
              </w:rPr>
              <w:t xml:space="preserve">  Tumores (neoplasias) (C00-D48)     </w:t>
            </w:r>
          </w:p>
        </w:tc>
      </w:tr>
      <w:tr w:rsidR="00770427" w:rsidRPr="00155C17" w14:paraId="7DF901FC" w14:textId="77777777" w:rsidTr="00723FE8">
        <w:trPr>
          <w:trHeight w:val="510"/>
        </w:trPr>
        <w:tc>
          <w:tcPr>
            <w:tcW w:w="2962" w:type="dxa"/>
            <w:tcBorders>
              <w:top w:val="single" w:sz="4" w:space="0" w:color="000000"/>
              <w:left w:val="single" w:sz="4" w:space="0" w:color="000000"/>
              <w:bottom w:val="single" w:sz="4" w:space="0" w:color="000000"/>
              <w:right w:val="single" w:sz="4" w:space="0" w:color="000000"/>
            </w:tcBorders>
            <w:vAlign w:val="center"/>
          </w:tcPr>
          <w:p w14:paraId="10E6E677" w14:textId="7CA9E069" w:rsidR="00770427" w:rsidRPr="00155C17" w:rsidRDefault="00770427" w:rsidP="00770427">
            <w:pPr>
              <w:ind w:left="814" w:hanging="516"/>
              <w:rPr>
                <w:rFonts w:ascii="Agency FB" w:hAnsi="Agency FB"/>
              </w:rPr>
            </w:pPr>
            <w:r w:rsidRPr="00155C17">
              <w:rPr>
                <w:rFonts w:ascii="Agency FB" w:hAnsi="Agency FB" w:cs="Arial"/>
              </w:rPr>
              <w:t>Enfermedades endocrinas, nutricionales y metabólicos (E00-E90)</w:t>
            </w:r>
          </w:p>
        </w:tc>
        <w:tc>
          <w:tcPr>
            <w:tcW w:w="3125" w:type="dxa"/>
            <w:tcBorders>
              <w:top w:val="single" w:sz="4" w:space="0" w:color="000000"/>
              <w:left w:val="single" w:sz="4" w:space="0" w:color="000000"/>
              <w:bottom w:val="single" w:sz="4" w:space="0" w:color="000000"/>
              <w:right w:val="single" w:sz="4" w:space="0" w:color="000000"/>
            </w:tcBorders>
          </w:tcPr>
          <w:p w14:paraId="052416B6" w14:textId="77777777" w:rsidR="00770427" w:rsidRPr="00155C17" w:rsidRDefault="00770427" w:rsidP="00770427">
            <w:pPr>
              <w:ind w:left="0" w:right="70" w:firstLine="0"/>
              <w:jc w:val="center"/>
              <w:rPr>
                <w:rFonts w:ascii="Agency FB" w:hAnsi="Agency FB"/>
              </w:rPr>
            </w:pPr>
            <w:r w:rsidRPr="00155C17">
              <w:rPr>
                <w:rFonts w:ascii="Agency FB" w:hAnsi="Agency FB" w:cs="Arial"/>
              </w:rPr>
              <w:t>Enfermedades del sistema genitourinario (N00-N99)</w:t>
            </w:r>
          </w:p>
        </w:tc>
        <w:tc>
          <w:tcPr>
            <w:tcW w:w="3032" w:type="dxa"/>
            <w:tcBorders>
              <w:top w:val="single" w:sz="4" w:space="0" w:color="000000"/>
              <w:left w:val="single" w:sz="4" w:space="0" w:color="000000"/>
              <w:bottom w:val="single" w:sz="4" w:space="0" w:color="000000"/>
              <w:right w:val="single" w:sz="4" w:space="0" w:color="000000"/>
            </w:tcBorders>
            <w:vAlign w:val="center"/>
          </w:tcPr>
          <w:p w14:paraId="5487EF6D" w14:textId="0F6A05FB" w:rsidR="00770427" w:rsidRPr="00155C17" w:rsidRDefault="00770427" w:rsidP="00770427">
            <w:pPr>
              <w:ind w:left="0" w:right="33" w:firstLine="0"/>
              <w:jc w:val="center"/>
              <w:rPr>
                <w:rFonts w:ascii="Agency FB" w:hAnsi="Agency FB"/>
              </w:rPr>
            </w:pPr>
            <w:r w:rsidRPr="00155C17">
              <w:rPr>
                <w:rFonts w:ascii="Agency FB" w:hAnsi="Agency FB" w:cs="Arial"/>
                <w:lang w:eastAsia="es-SV"/>
              </w:rPr>
              <w:t>Enfermedades del sistema circulatorio (I00-I99)</w:t>
            </w:r>
          </w:p>
        </w:tc>
      </w:tr>
      <w:tr w:rsidR="00770427" w:rsidRPr="00155C17" w14:paraId="06D54FED" w14:textId="77777777" w:rsidTr="00770427">
        <w:trPr>
          <w:trHeight w:val="518"/>
        </w:trPr>
        <w:tc>
          <w:tcPr>
            <w:tcW w:w="2962" w:type="dxa"/>
            <w:tcBorders>
              <w:top w:val="single" w:sz="4" w:space="0" w:color="000000"/>
              <w:left w:val="single" w:sz="4" w:space="0" w:color="000000"/>
              <w:bottom w:val="single" w:sz="4" w:space="0" w:color="000000"/>
              <w:right w:val="single" w:sz="4" w:space="0" w:color="000000"/>
            </w:tcBorders>
            <w:vAlign w:val="center"/>
          </w:tcPr>
          <w:p w14:paraId="54CE1522" w14:textId="7581D970" w:rsidR="00770427" w:rsidRPr="00155C17" w:rsidRDefault="00770427" w:rsidP="00770427">
            <w:pPr>
              <w:ind w:left="0" w:right="70" w:firstLine="0"/>
              <w:jc w:val="center"/>
              <w:rPr>
                <w:rFonts w:ascii="Agency FB" w:hAnsi="Agency FB"/>
              </w:rPr>
            </w:pPr>
            <w:r w:rsidRPr="00155C17">
              <w:rPr>
                <w:rFonts w:ascii="Agency FB" w:hAnsi="Agency FB" w:cs="Arial"/>
              </w:rPr>
              <w:t>Enfermedades del ojo y sus anexos (H00-H59)</w:t>
            </w:r>
          </w:p>
        </w:tc>
        <w:tc>
          <w:tcPr>
            <w:tcW w:w="3125" w:type="dxa"/>
            <w:tcBorders>
              <w:top w:val="single" w:sz="4" w:space="0" w:color="000000"/>
              <w:left w:val="single" w:sz="4" w:space="0" w:color="000000"/>
              <w:bottom w:val="single" w:sz="4" w:space="0" w:color="000000"/>
              <w:right w:val="single" w:sz="4" w:space="0" w:color="000000"/>
            </w:tcBorders>
            <w:vAlign w:val="center"/>
          </w:tcPr>
          <w:p w14:paraId="010DAB79" w14:textId="5477CBDC" w:rsidR="00770427" w:rsidRPr="00155C17" w:rsidRDefault="00770427" w:rsidP="00770427">
            <w:pPr>
              <w:ind w:left="0" w:right="31" w:firstLine="0"/>
              <w:jc w:val="center"/>
              <w:rPr>
                <w:rFonts w:ascii="Agency FB" w:hAnsi="Agency FB"/>
              </w:rPr>
            </w:pPr>
            <w:r w:rsidRPr="00155C17">
              <w:rPr>
                <w:rFonts w:ascii="Agency FB" w:hAnsi="Agency FB" w:cs="Arial"/>
              </w:rPr>
              <w:t xml:space="preserve">Tumores (neoplasias) (C00-D48) </w:t>
            </w:r>
          </w:p>
        </w:tc>
        <w:tc>
          <w:tcPr>
            <w:tcW w:w="3032" w:type="dxa"/>
            <w:tcBorders>
              <w:top w:val="single" w:sz="4" w:space="0" w:color="000000"/>
              <w:left w:val="single" w:sz="4" w:space="0" w:color="000000"/>
              <w:bottom w:val="single" w:sz="4" w:space="0" w:color="000000"/>
              <w:right w:val="single" w:sz="4" w:space="0" w:color="000000"/>
            </w:tcBorders>
            <w:vAlign w:val="center"/>
          </w:tcPr>
          <w:p w14:paraId="0477E693" w14:textId="67ACCA1F" w:rsidR="00770427" w:rsidRPr="00155C17" w:rsidRDefault="00770427" w:rsidP="00770427">
            <w:pPr>
              <w:ind w:left="0" w:right="33" w:firstLine="0"/>
              <w:jc w:val="center"/>
              <w:rPr>
                <w:rFonts w:ascii="Agency FB" w:hAnsi="Agency FB"/>
              </w:rPr>
            </w:pPr>
            <w:r w:rsidRPr="00155C17">
              <w:rPr>
                <w:rFonts w:ascii="Agency FB" w:hAnsi="Agency FB" w:cs="Arial"/>
                <w:lang w:eastAsia="es-SV"/>
              </w:rPr>
              <w:t>Enfermedades del sistema genitourinario (N00-N99)</w:t>
            </w:r>
          </w:p>
        </w:tc>
      </w:tr>
      <w:tr w:rsidR="00770427" w:rsidRPr="00155C17" w14:paraId="7168DAD8" w14:textId="77777777" w:rsidTr="00770427">
        <w:trPr>
          <w:trHeight w:val="385"/>
        </w:trPr>
        <w:tc>
          <w:tcPr>
            <w:tcW w:w="2962" w:type="dxa"/>
            <w:tcBorders>
              <w:top w:val="single" w:sz="4" w:space="0" w:color="000000"/>
              <w:left w:val="single" w:sz="4" w:space="0" w:color="000000"/>
              <w:bottom w:val="single" w:sz="4" w:space="0" w:color="000000"/>
              <w:right w:val="single" w:sz="4" w:space="0" w:color="000000"/>
            </w:tcBorders>
            <w:vAlign w:val="center"/>
          </w:tcPr>
          <w:p w14:paraId="4067F0C0" w14:textId="5A0BA4F4" w:rsidR="00770427" w:rsidRPr="00155C17" w:rsidRDefault="00770427" w:rsidP="00770427">
            <w:pPr>
              <w:ind w:left="136" w:firstLine="0"/>
              <w:jc w:val="center"/>
              <w:rPr>
                <w:rFonts w:ascii="Agency FB" w:hAnsi="Agency FB"/>
              </w:rPr>
            </w:pPr>
            <w:r w:rsidRPr="00155C17">
              <w:rPr>
                <w:rFonts w:ascii="Agency FB" w:hAnsi="Agency FB" w:cs="Arial"/>
              </w:rPr>
              <w:t>Tumores (neoplasias) (C00-D48)</w:t>
            </w:r>
          </w:p>
        </w:tc>
        <w:tc>
          <w:tcPr>
            <w:tcW w:w="3125" w:type="dxa"/>
            <w:tcBorders>
              <w:top w:val="single" w:sz="4" w:space="0" w:color="000000"/>
              <w:left w:val="single" w:sz="4" w:space="0" w:color="000000"/>
              <w:bottom w:val="single" w:sz="4" w:space="0" w:color="000000"/>
              <w:right w:val="single" w:sz="4" w:space="0" w:color="000000"/>
            </w:tcBorders>
            <w:vAlign w:val="center"/>
          </w:tcPr>
          <w:p w14:paraId="6E8BD26A" w14:textId="018E45D3" w:rsidR="00770427" w:rsidRPr="00155C17" w:rsidRDefault="00770427" w:rsidP="00770427">
            <w:pPr>
              <w:ind w:left="0" w:right="35" w:firstLine="0"/>
              <w:jc w:val="center"/>
              <w:rPr>
                <w:rFonts w:ascii="Agency FB" w:hAnsi="Agency FB"/>
              </w:rPr>
            </w:pPr>
            <w:r w:rsidRPr="00155C17">
              <w:rPr>
                <w:rFonts w:ascii="Agency FB" w:hAnsi="Agency FB" w:cs="Arial"/>
              </w:rPr>
              <w:t>Enfermedades del sistema digestivo (K00-K93)</w:t>
            </w:r>
          </w:p>
        </w:tc>
        <w:tc>
          <w:tcPr>
            <w:tcW w:w="3032" w:type="dxa"/>
            <w:tcBorders>
              <w:top w:val="single" w:sz="4" w:space="0" w:color="000000"/>
              <w:left w:val="single" w:sz="4" w:space="0" w:color="000000"/>
              <w:bottom w:val="single" w:sz="4" w:space="0" w:color="000000"/>
              <w:right w:val="single" w:sz="4" w:space="0" w:color="000000"/>
            </w:tcBorders>
            <w:vAlign w:val="center"/>
          </w:tcPr>
          <w:p w14:paraId="051428AB" w14:textId="77777777" w:rsidR="00770427" w:rsidRPr="00155C17" w:rsidRDefault="00770427" w:rsidP="00770427">
            <w:pPr>
              <w:ind w:left="0" w:right="39" w:firstLine="0"/>
              <w:jc w:val="center"/>
              <w:rPr>
                <w:rFonts w:ascii="Agency FB" w:hAnsi="Agency FB"/>
              </w:rPr>
            </w:pPr>
            <w:r w:rsidRPr="00155C17">
              <w:rPr>
                <w:rFonts w:ascii="Agency FB" w:hAnsi="Agency FB" w:cs="Arial"/>
                <w:lang w:eastAsia="es-SV"/>
              </w:rPr>
              <w:t>Traumatismos, envenenamientos y algunas otras consecuencias de causas externas (S00-T98)</w:t>
            </w:r>
          </w:p>
        </w:tc>
      </w:tr>
      <w:tr w:rsidR="00770427" w:rsidRPr="00155C17" w14:paraId="3CA1BBEB" w14:textId="77777777" w:rsidTr="00770427">
        <w:trPr>
          <w:trHeight w:val="551"/>
        </w:trPr>
        <w:tc>
          <w:tcPr>
            <w:tcW w:w="2962" w:type="dxa"/>
            <w:tcBorders>
              <w:top w:val="single" w:sz="4" w:space="0" w:color="000000"/>
              <w:left w:val="single" w:sz="4" w:space="0" w:color="000000"/>
              <w:bottom w:val="single" w:sz="4" w:space="0" w:color="000000"/>
              <w:right w:val="single" w:sz="4" w:space="0" w:color="000000"/>
            </w:tcBorders>
            <w:vAlign w:val="center"/>
          </w:tcPr>
          <w:p w14:paraId="7EBFEC85" w14:textId="36884D09" w:rsidR="00770427" w:rsidRPr="00155C17" w:rsidRDefault="00770427" w:rsidP="00770427">
            <w:pPr>
              <w:ind w:left="0" w:right="34" w:firstLine="0"/>
              <w:jc w:val="center"/>
              <w:rPr>
                <w:rFonts w:ascii="Agency FB" w:hAnsi="Agency FB" w:cs="Arial"/>
              </w:rPr>
            </w:pPr>
            <w:r w:rsidRPr="00155C17">
              <w:rPr>
                <w:rFonts w:ascii="Agency FB" w:hAnsi="Agency FB" w:cs="Arial"/>
              </w:rPr>
              <w:t>Enfermedades del sistema circulatorio (I00-I99)</w:t>
            </w:r>
          </w:p>
          <w:p w14:paraId="5EA08F8C" w14:textId="57125633" w:rsidR="00770427" w:rsidRPr="00155C17" w:rsidRDefault="00770427" w:rsidP="00770427">
            <w:pPr>
              <w:ind w:left="0" w:right="34" w:firstLine="0"/>
              <w:jc w:val="center"/>
              <w:rPr>
                <w:rFonts w:ascii="Agency FB" w:hAnsi="Agency FB"/>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0AFCA18" w14:textId="39742B16" w:rsidR="00770427" w:rsidRPr="00155C17" w:rsidRDefault="00770427" w:rsidP="00770427">
            <w:pPr>
              <w:ind w:left="0" w:right="35" w:firstLine="0"/>
              <w:jc w:val="center"/>
              <w:rPr>
                <w:rFonts w:ascii="Agency FB" w:hAnsi="Agency FB" w:cs="Arial"/>
              </w:rPr>
            </w:pPr>
            <w:r w:rsidRPr="00155C17">
              <w:rPr>
                <w:rFonts w:ascii="Agency FB" w:hAnsi="Agency FB" w:cs="Arial"/>
              </w:rPr>
              <w:t>Enfermedades del sistema circulatorio (I00-I99)</w:t>
            </w:r>
          </w:p>
        </w:tc>
        <w:tc>
          <w:tcPr>
            <w:tcW w:w="3032" w:type="dxa"/>
            <w:tcBorders>
              <w:top w:val="single" w:sz="4" w:space="0" w:color="000000"/>
              <w:left w:val="single" w:sz="4" w:space="0" w:color="000000"/>
              <w:bottom w:val="single" w:sz="4" w:space="0" w:color="000000"/>
              <w:right w:val="single" w:sz="4" w:space="0" w:color="000000"/>
            </w:tcBorders>
          </w:tcPr>
          <w:p w14:paraId="02E8EB91" w14:textId="4B683B92" w:rsidR="00770427" w:rsidRPr="00155C17" w:rsidRDefault="00770427" w:rsidP="00770427">
            <w:pPr>
              <w:ind w:left="0" w:firstLine="0"/>
              <w:jc w:val="center"/>
              <w:rPr>
                <w:rFonts w:ascii="Agency FB" w:hAnsi="Agency FB"/>
              </w:rPr>
            </w:pPr>
            <w:r w:rsidRPr="00155C17">
              <w:rPr>
                <w:rFonts w:ascii="Agency FB" w:hAnsi="Agency FB" w:cs="Arial"/>
              </w:rPr>
              <w:t>Enfermedades del sistema digestivo (K00-K93)</w:t>
            </w:r>
          </w:p>
        </w:tc>
      </w:tr>
      <w:tr w:rsidR="00770427" w:rsidRPr="00155C17" w14:paraId="6446FA1A" w14:textId="77777777" w:rsidTr="002C046A">
        <w:trPr>
          <w:trHeight w:val="460"/>
        </w:trPr>
        <w:tc>
          <w:tcPr>
            <w:tcW w:w="9119" w:type="dxa"/>
            <w:gridSpan w:val="3"/>
            <w:tcBorders>
              <w:top w:val="single" w:sz="4" w:space="0" w:color="000000"/>
              <w:left w:val="single" w:sz="4" w:space="0" w:color="000000"/>
              <w:bottom w:val="single" w:sz="4" w:space="0" w:color="000000"/>
              <w:right w:val="single" w:sz="4" w:space="0" w:color="000000"/>
            </w:tcBorders>
            <w:vAlign w:val="center"/>
          </w:tcPr>
          <w:p w14:paraId="65A41F05" w14:textId="6CA07C13" w:rsidR="00770427" w:rsidRPr="00155C17" w:rsidRDefault="00770427" w:rsidP="00770427">
            <w:pPr>
              <w:ind w:left="0" w:firstLine="0"/>
              <w:rPr>
                <w:rFonts w:ascii="Agency FB" w:hAnsi="Agency FB"/>
              </w:rPr>
            </w:pPr>
            <w:r w:rsidRPr="00155C17">
              <w:rPr>
                <w:rFonts w:ascii="Agency FB" w:eastAsia="Agency FB" w:hAnsi="Agency FB" w:cs="Agency FB"/>
              </w:rPr>
              <w:t>Fuente: SIMMOW, con información registrada en los sistemas, de fecha</w:t>
            </w:r>
            <w:r w:rsidR="008A5337" w:rsidRPr="00155C17">
              <w:rPr>
                <w:rFonts w:ascii="Agency FB" w:eastAsia="Agency FB" w:hAnsi="Agency FB" w:cs="Agency FB"/>
              </w:rPr>
              <w:t xml:space="preserve"> </w:t>
            </w:r>
            <w:r w:rsidR="00155C17">
              <w:rPr>
                <w:rFonts w:ascii="Agency FB" w:eastAsia="Agency FB" w:hAnsi="Agency FB" w:cs="Agency FB"/>
              </w:rPr>
              <w:t>13 de marzo</w:t>
            </w:r>
            <w:r w:rsidR="008A5337" w:rsidRPr="00155C17">
              <w:rPr>
                <w:rFonts w:ascii="Agency FB" w:eastAsia="Agency FB" w:hAnsi="Agency FB" w:cs="Agency FB"/>
              </w:rPr>
              <w:t xml:space="preserve"> de 2023</w:t>
            </w:r>
            <w:r w:rsidRPr="00155C17">
              <w:rPr>
                <w:rFonts w:ascii="Agency FB" w:eastAsia="Agency FB" w:hAnsi="Agency FB" w:cs="Agency FB"/>
              </w:rPr>
              <w:t xml:space="preserve"> </w:t>
            </w:r>
          </w:p>
        </w:tc>
      </w:tr>
    </w:tbl>
    <w:p w14:paraId="45FCE27B" w14:textId="5BB9A021" w:rsidR="00260ACF" w:rsidRDefault="00260ACF" w:rsidP="00260ACF">
      <w:pPr>
        <w:suppressAutoHyphens w:val="0"/>
        <w:spacing w:after="129" w:line="259" w:lineRule="auto"/>
        <w:ind w:left="0" w:right="1685" w:firstLine="0"/>
        <w:jc w:val="both"/>
      </w:pPr>
    </w:p>
    <w:p w14:paraId="174B8235" w14:textId="77777777" w:rsidR="001A5496" w:rsidRDefault="001A5496" w:rsidP="00260ACF">
      <w:pPr>
        <w:suppressAutoHyphens w:val="0"/>
        <w:spacing w:after="129" w:line="259" w:lineRule="auto"/>
        <w:ind w:left="0" w:right="1685" w:firstLine="0"/>
        <w:jc w:val="both"/>
      </w:pPr>
    </w:p>
    <w:tbl>
      <w:tblPr>
        <w:tblStyle w:val="TableGrid"/>
        <w:tblpPr w:leftFromText="141" w:rightFromText="141" w:vertAnchor="text" w:horzAnchor="margin" w:tblpY="159"/>
        <w:tblW w:w="9118" w:type="dxa"/>
        <w:tblInd w:w="0" w:type="dxa"/>
        <w:tblCellMar>
          <w:top w:w="1" w:type="dxa"/>
          <w:left w:w="99" w:type="dxa"/>
          <w:right w:w="65" w:type="dxa"/>
        </w:tblCellMar>
        <w:tblLook w:val="04A0" w:firstRow="1" w:lastRow="0" w:firstColumn="1" w:lastColumn="0" w:noHBand="0" w:noVBand="1"/>
      </w:tblPr>
      <w:tblGrid>
        <w:gridCol w:w="3121"/>
        <w:gridCol w:w="2966"/>
        <w:gridCol w:w="3031"/>
      </w:tblGrid>
      <w:tr w:rsidR="00C767F3" w:rsidRPr="00155C17" w14:paraId="28464322" w14:textId="77777777" w:rsidTr="00EB2EB1">
        <w:trPr>
          <w:trHeight w:val="613"/>
        </w:trPr>
        <w:tc>
          <w:tcPr>
            <w:tcW w:w="9118" w:type="dxa"/>
            <w:gridSpan w:val="3"/>
            <w:tcBorders>
              <w:top w:val="single" w:sz="4" w:space="0" w:color="000000"/>
              <w:left w:val="single" w:sz="4" w:space="0" w:color="000000"/>
              <w:bottom w:val="single" w:sz="4" w:space="0" w:color="000000"/>
              <w:right w:val="single" w:sz="4" w:space="0" w:color="000000"/>
            </w:tcBorders>
            <w:vAlign w:val="center"/>
          </w:tcPr>
          <w:p w14:paraId="5BCED174" w14:textId="3AA78932" w:rsidR="00C767F3" w:rsidRPr="00155C17" w:rsidRDefault="00C767F3" w:rsidP="00C767F3">
            <w:pPr>
              <w:ind w:left="0" w:firstLine="0"/>
              <w:jc w:val="center"/>
            </w:pPr>
            <w:r w:rsidRPr="00155C17">
              <w:rPr>
                <w:rFonts w:ascii="Agency FB" w:eastAsia="Agency FB" w:hAnsi="Agency FB" w:cs="Agency FB"/>
              </w:rPr>
              <w:t>LISTA INTERNACIONAL DE MORBILIDAD</w:t>
            </w:r>
          </w:p>
        </w:tc>
      </w:tr>
      <w:tr w:rsidR="00C767F3" w:rsidRPr="00155C17" w14:paraId="6A3E5C65" w14:textId="77777777" w:rsidTr="00411757">
        <w:trPr>
          <w:trHeight w:val="652"/>
        </w:trPr>
        <w:tc>
          <w:tcPr>
            <w:tcW w:w="3121" w:type="dxa"/>
            <w:tcBorders>
              <w:top w:val="single" w:sz="4" w:space="0" w:color="000000"/>
              <w:left w:val="single" w:sz="4" w:space="0" w:color="000000"/>
              <w:bottom w:val="single" w:sz="4" w:space="0" w:color="000000"/>
              <w:right w:val="single" w:sz="4" w:space="0" w:color="000000"/>
            </w:tcBorders>
          </w:tcPr>
          <w:p w14:paraId="2A8A29B9" w14:textId="77777777" w:rsidR="00883523" w:rsidRPr="00155C17" w:rsidRDefault="00883523" w:rsidP="00237DFA">
            <w:pPr>
              <w:ind w:left="0" w:right="33" w:firstLine="0"/>
              <w:jc w:val="center"/>
            </w:pPr>
            <w:r w:rsidRPr="00155C17">
              <w:rPr>
                <w:rFonts w:ascii="Agency FB" w:eastAsia="Agency FB" w:hAnsi="Agency FB" w:cs="Agency FB"/>
              </w:rPr>
              <w:t xml:space="preserve">EN CONSULTA EXTERNA </w:t>
            </w:r>
          </w:p>
        </w:tc>
        <w:tc>
          <w:tcPr>
            <w:tcW w:w="2966" w:type="dxa"/>
            <w:tcBorders>
              <w:top w:val="single" w:sz="4" w:space="0" w:color="000000"/>
              <w:left w:val="single" w:sz="4" w:space="0" w:color="000000"/>
              <w:bottom w:val="single" w:sz="4" w:space="0" w:color="000000"/>
              <w:right w:val="single" w:sz="4" w:space="0" w:color="000000"/>
            </w:tcBorders>
          </w:tcPr>
          <w:p w14:paraId="116F64CB" w14:textId="77777777" w:rsidR="00883523" w:rsidRPr="00155C17" w:rsidRDefault="00883523" w:rsidP="00237DFA">
            <w:pPr>
              <w:ind w:left="0" w:right="30" w:firstLine="0"/>
              <w:jc w:val="center"/>
            </w:pPr>
            <w:r w:rsidRPr="00155C17">
              <w:rPr>
                <w:rFonts w:ascii="Agency FB" w:eastAsia="Agency FB" w:hAnsi="Agency FB" w:cs="Agency FB"/>
              </w:rPr>
              <w:t xml:space="preserve">EN CONSULTA DE EMERGENCIA </w:t>
            </w:r>
          </w:p>
        </w:tc>
        <w:tc>
          <w:tcPr>
            <w:tcW w:w="3031" w:type="dxa"/>
            <w:tcBorders>
              <w:top w:val="single" w:sz="4" w:space="0" w:color="000000"/>
              <w:left w:val="single" w:sz="4" w:space="0" w:color="000000"/>
              <w:bottom w:val="single" w:sz="4" w:space="0" w:color="000000"/>
              <w:right w:val="single" w:sz="4" w:space="0" w:color="000000"/>
            </w:tcBorders>
          </w:tcPr>
          <w:p w14:paraId="797A7744" w14:textId="77777777" w:rsidR="00883523" w:rsidRPr="00155C17" w:rsidRDefault="00883523" w:rsidP="00237DFA">
            <w:pPr>
              <w:ind w:left="0" w:right="36" w:firstLine="0"/>
              <w:jc w:val="center"/>
            </w:pPr>
            <w:r w:rsidRPr="00155C17">
              <w:rPr>
                <w:rFonts w:ascii="Agency FB" w:eastAsia="Agency FB" w:hAnsi="Agency FB" w:cs="Agency FB"/>
              </w:rPr>
              <w:t xml:space="preserve">EN HOSPITALIZACION </w:t>
            </w:r>
          </w:p>
        </w:tc>
      </w:tr>
      <w:tr w:rsidR="00C767F3" w:rsidRPr="00155C17" w14:paraId="4FAC5976" w14:textId="77777777" w:rsidTr="00411757">
        <w:trPr>
          <w:trHeight w:val="512"/>
        </w:trPr>
        <w:tc>
          <w:tcPr>
            <w:tcW w:w="3121" w:type="dxa"/>
            <w:tcBorders>
              <w:top w:val="single" w:sz="4" w:space="0" w:color="000000"/>
              <w:left w:val="single" w:sz="4" w:space="0" w:color="000000"/>
              <w:bottom w:val="single" w:sz="4" w:space="0" w:color="000000"/>
              <w:right w:val="single" w:sz="4" w:space="0" w:color="000000"/>
            </w:tcBorders>
            <w:vAlign w:val="center"/>
          </w:tcPr>
          <w:p w14:paraId="756B6FB8" w14:textId="77777777" w:rsidR="00883523" w:rsidRPr="00155C17" w:rsidRDefault="00260ACF" w:rsidP="00237DFA">
            <w:pPr>
              <w:ind w:left="0" w:right="35" w:firstLine="0"/>
              <w:jc w:val="center"/>
            </w:pPr>
            <w:r w:rsidRPr="00155C17">
              <w:rPr>
                <w:rFonts w:ascii="Agency FB" w:hAnsi="Agency FB" w:cs="Arial"/>
              </w:rPr>
              <w:t>Diabetes Mellitus (E10-E14)</w:t>
            </w:r>
          </w:p>
        </w:tc>
        <w:tc>
          <w:tcPr>
            <w:tcW w:w="2966" w:type="dxa"/>
            <w:tcBorders>
              <w:top w:val="single" w:sz="4" w:space="0" w:color="000000"/>
              <w:left w:val="single" w:sz="4" w:space="0" w:color="000000"/>
              <w:bottom w:val="single" w:sz="4" w:space="0" w:color="000000"/>
              <w:right w:val="single" w:sz="4" w:space="0" w:color="000000"/>
            </w:tcBorders>
            <w:vAlign w:val="center"/>
          </w:tcPr>
          <w:p w14:paraId="35A9EEAA" w14:textId="5628D472" w:rsidR="00883523" w:rsidRPr="00155C17" w:rsidRDefault="00F11234" w:rsidP="00237DFA">
            <w:pPr>
              <w:ind w:left="0" w:right="72" w:firstLine="0"/>
              <w:jc w:val="center"/>
            </w:pPr>
            <w:r w:rsidRPr="00155C17">
              <w:rPr>
                <w:rFonts w:ascii="Agency FB" w:hAnsi="Agency FB" w:cs="Arial"/>
              </w:rPr>
              <w:t>Otros traumatismos de regiones especificadas, de regiones no especificadas y de múltiples regiones del cuerpo</w:t>
            </w:r>
          </w:p>
        </w:tc>
        <w:tc>
          <w:tcPr>
            <w:tcW w:w="3031" w:type="dxa"/>
            <w:tcBorders>
              <w:top w:val="single" w:sz="4" w:space="0" w:color="000000"/>
              <w:left w:val="single" w:sz="4" w:space="0" w:color="000000"/>
              <w:bottom w:val="single" w:sz="4" w:space="0" w:color="000000"/>
              <w:right w:val="single" w:sz="4" w:space="0" w:color="000000"/>
            </w:tcBorders>
            <w:vAlign w:val="center"/>
          </w:tcPr>
          <w:p w14:paraId="5335BD4F" w14:textId="77777777" w:rsidR="00883523" w:rsidRPr="00155C17" w:rsidRDefault="00237DFA" w:rsidP="00237DFA">
            <w:pPr>
              <w:ind w:left="0" w:right="69" w:firstLine="0"/>
              <w:jc w:val="center"/>
            </w:pPr>
            <w:r w:rsidRPr="00155C17">
              <w:rPr>
                <w:rFonts w:ascii="Agency FB" w:hAnsi="Agency FB" w:cs="Arial"/>
              </w:rPr>
              <w:t>Insuficiencia renal</w:t>
            </w:r>
          </w:p>
        </w:tc>
      </w:tr>
      <w:tr w:rsidR="00C767F3" w:rsidRPr="00155C17" w14:paraId="63AF16FE" w14:textId="77777777" w:rsidTr="00411757">
        <w:trPr>
          <w:trHeight w:val="509"/>
        </w:trPr>
        <w:tc>
          <w:tcPr>
            <w:tcW w:w="3121" w:type="dxa"/>
            <w:tcBorders>
              <w:top w:val="single" w:sz="4" w:space="0" w:color="000000"/>
              <w:left w:val="single" w:sz="4" w:space="0" w:color="000000"/>
              <w:bottom w:val="single" w:sz="4" w:space="0" w:color="000000"/>
              <w:right w:val="single" w:sz="4" w:space="0" w:color="000000"/>
            </w:tcBorders>
          </w:tcPr>
          <w:p w14:paraId="21F0F4F0" w14:textId="4E1DCE4D" w:rsidR="00883523" w:rsidRPr="00155C17" w:rsidRDefault="00AA1CF5" w:rsidP="00237DFA">
            <w:pPr>
              <w:ind w:left="0" w:firstLine="0"/>
              <w:jc w:val="center"/>
            </w:pPr>
            <w:r w:rsidRPr="00155C17">
              <w:rPr>
                <w:rFonts w:ascii="Agency FB" w:hAnsi="Agency FB" w:cs="Arial"/>
              </w:rPr>
              <w:t>Insuficiencia renal</w:t>
            </w:r>
          </w:p>
        </w:tc>
        <w:tc>
          <w:tcPr>
            <w:tcW w:w="2966" w:type="dxa"/>
            <w:tcBorders>
              <w:top w:val="single" w:sz="4" w:space="0" w:color="000000"/>
              <w:left w:val="single" w:sz="4" w:space="0" w:color="000000"/>
              <w:bottom w:val="single" w:sz="4" w:space="0" w:color="000000"/>
              <w:right w:val="single" w:sz="4" w:space="0" w:color="000000"/>
            </w:tcBorders>
            <w:vAlign w:val="center"/>
          </w:tcPr>
          <w:p w14:paraId="15476AD3" w14:textId="77777777" w:rsidR="00F11234" w:rsidRPr="00155C17" w:rsidRDefault="00F11234" w:rsidP="00F11234">
            <w:pPr>
              <w:ind w:left="0" w:right="72" w:firstLine="0"/>
              <w:jc w:val="center"/>
              <w:rPr>
                <w:rFonts w:ascii="Agency FB" w:hAnsi="Agency FB" w:cs="Arial"/>
              </w:rPr>
            </w:pPr>
            <w:r w:rsidRPr="00155C17">
              <w:rPr>
                <w:rFonts w:ascii="Agency FB" w:hAnsi="Agency FB" w:cs="Arial"/>
              </w:rPr>
              <w:t>Insuficiencia renal</w:t>
            </w:r>
          </w:p>
          <w:p w14:paraId="33F15256" w14:textId="5AE67524" w:rsidR="00883523" w:rsidRPr="00155C17" w:rsidRDefault="00883523" w:rsidP="00F11234">
            <w:pPr>
              <w:ind w:left="0" w:right="70" w:firstLine="0"/>
              <w:jc w:val="center"/>
            </w:pPr>
          </w:p>
        </w:tc>
        <w:tc>
          <w:tcPr>
            <w:tcW w:w="3031" w:type="dxa"/>
            <w:tcBorders>
              <w:top w:val="single" w:sz="4" w:space="0" w:color="000000"/>
              <w:left w:val="single" w:sz="4" w:space="0" w:color="000000"/>
              <w:bottom w:val="single" w:sz="4" w:space="0" w:color="000000"/>
              <w:right w:val="single" w:sz="4" w:space="0" w:color="000000"/>
            </w:tcBorders>
            <w:vAlign w:val="center"/>
          </w:tcPr>
          <w:p w14:paraId="4BF07B18" w14:textId="77777777" w:rsidR="00883523" w:rsidRPr="00155C17" w:rsidRDefault="00237DFA" w:rsidP="00237DFA">
            <w:pPr>
              <w:ind w:left="1018" w:hanging="838"/>
              <w:jc w:val="center"/>
            </w:pPr>
            <w:r w:rsidRPr="00155C17">
              <w:rPr>
                <w:rFonts w:ascii="Agency FB" w:hAnsi="Agency FB" w:cs="Arial"/>
              </w:rPr>
              <w:t>Otras enfermedades hipertensivas</w:t>
            </w:r>
          </w:p>
        </w:tc>
      </w:tr>
      <w:tr w:rsidR="00C767F3" w:rsidRPr="00155C17" w14:paraId="33989E7E" w14:textId="77777777" w:rsidTr="00411757">
        <w:trPr>
          <w:trHeight w:val="415"/>
        </w:trPr>
        <w:tc>
          <w:tcPr>
            <w:tcW w:w="3121" w:type="dxa"/>
            <w:tcBorders>
              <w:top w:val="single" w:sz="4" w:space="0" w:color="000000"/>
              <w:left w:val="single" w:sz="4" w:space="0" w:color="000000"/>
              <w:bottom w:val="single" w:sz="4" w:space="0" w:color="000000"/>
              <w:right w:val="single" w:sz="4" w:space="0" w:color="000000"/>
            </w:tcBorders>
            <w:vAlign w:val="center"/>
          </w:tcPr>
          <w:p w14:paraId="4F11EEDB" w14:textId="68804E7E" w:rsidR="00883523" w:rsidRPr="00155C17" w:rsidRDefault="00AA1CF5" w:rsidP="00237DFA">
            <w:pPr>
              <w:ind w:left="0" w:right="38" w:firstLine="0"/>
              <w:jc w:val="center"/>
            </w:pPr>
            <w:r w:rsidRPr="00155C17">
              <w:rPr>
                <w:rFonts w:ascii="Agency FB" w:hAnsi="Agency FB" w:cs="Arial"/>
              </w:rPr>
              <w:t>Hipertensión esencial (primaria)</w:t>
            </w:r>
          </w:p>
        </w:tc>
        <w:tc>
          <w:tcPr>
            <w:tcW w:w="2966" w:type="dxa"/>
            <w:tcBorders>
              <w:top w:val="single" w:sz="4" w:space="0" w:color="000000"/>
              <w:left w:val="single" w:sz="4" w:space="0" w:color="000000"/>
              <w:bottom w:val="single" w:sz="4" w:space="0" w:color="000000"/>
              <w:right w:val="single" w:sz="4" w:space="0" w:color="000000"/>
            </w:tcBorders>
            <w:vAlign w:val="center"/>
          </w:tcPr>
          <w:p w14:paraId="7E052690" w14:textId="77777777" w:rsidR="00883523" w:rsidRPr="00155C17" w:rsidRDefault="00260ACF" w:rsidP="00237DFA">
            <w:pPr>
              <w:ind w:left="0" w:firstLine="0"/>
              <w:jc w:val="center"/>
            </w:pPr>
            <w:r w:rsidRPr="00155C17">
              <w:rPr>
                <w:rFonts w:ascii="Agency FB" w:hAnsi="Agency FB" w:cs="Arial"/>
              </w:rPr>
              <w:t>Efectos de cuerpo extraño que penetra por un orificio natural</w:t>
            </w:r>
          </w:p>
        </w:tc>
        <w:tc>
          <w:tcPr>
            <w:tcW w:w="3031" w:type="dxa"/>
            <w:tcBorders>
              <w:top w:val="single" w:sz="4" w:space="0" w:color="000000"/>
              <w:left w:val="single" w:sz="4" w:space="0" w:color="000000"/>
              <w:bottom w:val="single" w:sz="4" w:space="0" w:color="000000"/>
              <w:right w:val="single" w:sz="4" w:space="0" w:color="000000"/>
            </w:tcBorders>
            <w:vAlign w:val="center"/>
          </w:tcPr>
          <w:p w14:paraId="26A56ECE" w14:textId="1DF0A74E" w:rsidR="00883523" w:rsidRPr="00155C17" w:rsidRDefault="00C767F3" w:rsidP="00237DFA">
            <w:pPr>
              <w:ind w:left="0" w:right="70" w:firstLine="0"/>
              <w:jc w:val="center"/>
              <w:rPr>
                <w:rFonts w:ascii="Agency FB" w:hAnsi="Agency FB"/>
              </w:rPr>
            </w:pPr>
            <w:r w:rsidRPr="00155C17">
              <w:rPr>
                <w:rFonts w:ascii="Agency FB" w:hAnsi="Agency FB"/>
              </w:rPr>
              <w:t>Linfoma no Hodgkin (C82-C85)</w:t>
            </w:r>
          </w:p>
        </w:tc>
      </w:tr>
      <w:tr w:rsidR="00411757" w:rsidRPr="00155C17" w14:paraId="7AACD8B2" w14:textId="77777777" w:rsidTr="00411757">
        <w:trPr>
          <w:trHeight w:val="487"/>
        </w:trPr>
        <w:tc>
          <w:tcPr>
            <w:tcW w:w="3121" w:type="dxa"/>
            <w:tcBorders>
              <w:top w:val="single" w:sz="4" w:space="0" w:color="000000"/>
              <w:left w:val="single" w:sz="4" w:space="0" w:color="000000"/>
              <w:bottom w:val="single" w:sz="4" w:space="0" w:color="000000"/>
              <w:right w:val="single" w:sz="4" w:space="0" w:color="000000"/>
            </w:tcBorders>
          </w:tcPr>
          <w:p w14:paraId="01051075" w14:textId="79D040B1" w:rsidR="00411757" w:rsidRPr="00155C17" w:rsidRDefault="00411757" w:rsidP="00411757">
            <w:pPr>
              <w:ind w:left="0" w:right="38" w:firstLine="0"/>
              <w:jc w:val="center"/>
              <w:rPr>
                <w:rFonts w:ascii="Agency FB" w:hAnsi="Agency FB" w:cs="Arial"/>
              </w:rPr>
            </w:pPr>
            <w:r w:rsidRPr="00155C17">
              <w:rPr>
                <w:rFonts w:ascii="Agency FB" w:hAnsi="Agency FB" w:cs="Arial"/>
              </w:rPr>
              <w:t>Catarata y otros trastornos del cristalino</w:t>
            </w:r>
          </w:p>
        </w:tc>
        <w:tc>
          <w:tcPr>
            <w:tcW w:w="2966" w:type="dxa"/>
            <w:tcBorders>
              <w:top w:val="single" w:sz="4" w:space="0" w:color="000000"/>
              <w:left w:val="single" w:sz="4" w:space="0" w:color="000000"/>
              <w:bottom w:val="single" w:sz="4" w:space="0" w:color="000000"/>
              <w:right w:val="single" w:sz="4" w:space="0" w:color="000000"/>
            </w:tcBorders>
          </w:tcPr>
          <w:p w14:paraId="3A551353" w14:textId="5ADCC335" w:rsidR="00411757" w:rsidRPr="00155C17" w:rsidRDefault="00411757" w:rsidP="00411757">
            <w:pPr>
              <w:ind w:left="0" w:firstLine="0"/>
              <w:jc w:val="center"/>
              <w:rPr>
                <w:rFonts w:ascii="Agency FB" w:hAnsi="Agency FB" w:cs="Arial"/>
              </w:rPr>
            </w:pPr>
            <w:r w:rsidRPr="00155C17">
              <w:rPr>
                <w:rFonts w:ascii="Agency FB" w:hAnsi="Agency FB" w:cs="Arial"/>
              </w:rPr>
              <w:t>Otros síntomas, signos y hallazgos anormales clínicos y de laboratorio, no clasificados en otra parte</w:t>
            </w:r>
          </w:p>
        </w:tc>
        <w:tc>
          <w:tcPr>
            <w:tcW w:w="3031" w:type="dxa"/>
            <w:tcBorders>
              <w:top w:val="single" w:sz="4" w:space="0" w:color="000000"/>
              <w:left w:val="single" w:sz="4" w:space="0" w:color="000000"/>
              <w:bottom w:val="single" w:sz="4" w:space="0" w:color="000000"/>
              <w:right w:val="single" w:sz="4" w:space="0" w:color="000000"/>
            </w:tcBorders>
            <w:vAlign w:val="center"/>
          </w:tcPr>
          <w:p w14:paraId="6CD3212E" w14:textId="0343C85C" w:rsidR="00411757" w:rsidRPr="00155C17" w:rsidRDefault="00411757" w:rsidP="00411757">
            <w:pPr>
              <w:ind w:left="0" w:right="74" w:firstLine="0"/>
              <w:jc w:val="center"/>
            </w:pPr>
            <w:r w:rsidRPr="00155C17">
              <w:rPr>
                <w:rFonts w:ascii="Agency FB" w:hAnsi="Agency FB" w:cs="Arial"/>
              </w:rPr>
              <w:t>Diabetes Mellitus (E10-E14)</w:t>
            </w:r>
          </w:p>
        </w:tc>
      </w:tr>
      <w:tr w:rsidR="00411757" w:rsidRPr="00155C17" w14:paraId="379CD464" w14:textId="77777777" w:rsidTr="00411757">
        <w:trPr>
          <w:trHeight w:val="546"/>
        </w:trPr>
        <w:tc>
          <w:tcPr>
            <w:tcW w:w="3121" w:type="dxa"/>
            <w:tcBorders>
              <w:top w:val="single" w:sz="4" w:space="0" w:color="000000"/>
              <w:left w:val="single" w:sz="4" w:space="0" w:color="000000"/>
              <w:bottom w:val="single" w:sz="4" w:space="0" w:color="000000"/>
              <w:right w:val="single" w:sz="4" w:space="0" w:color="000000"/>
            </w:tcBorders>
            <w:vAlign w:val="center"/>
          </w:tcPr>
          <w:p w14:paraId="54020F96" w14:textId="601D19AA" w:rsidR="00411757" w:rsidRPr="00155C17" w:rsidRDefault="00411757" w:rsidP="00411757">
            <w:pPr>
              <w:ind w:left="0" w:right="70" w:firstLine="0"/>
              <w:jc w:val="center"/>
              <w:rPr>
                <w:rFonts w:ascii="Agency FB" w:hAnsi="Agency FB" w:cs="Arial"/>
              </w:rPr>
            </w:pPr>
            <w:r w:rsidRPr="00155C17">
              <w:rPr>
                <w:rFonts w:ascii="Agency FB" w:hAnsi="Agency FB" w:cs="Arial"/>
              </w:rPr>
              <w:t>Otras Dorsopatías</w:t>
            </w:r>
          </w:p>
        </w:tc>
        <w:tc>
          <w:tcPr>
            <w:tcW w:w="2966" w:type="dxa"/>
            <w:tcBorders>
              <w:top w:val="single" w:sz="4" w:space="0" w:color="000000"/>
              <w:left w:val="single" w:sz="4" w:space="0" w:color="000000"/>
              <w:bottom w:val="single" w:sz="4" w:space="0" w:color="000000"/>
              <w:right w:val="single" w:sz="4" w:space="0" w:color="000000"/>
            </w:tcBorders>
            <w:vAlign w:val="center"/>
          </w:tcPr>
          <w:p w14:paraId="6E1CCF1F" w14:textId="25DDCAD8" w:rsidR="00411757" w:rsidRPr="00155C17" w:rsidRDefault="00411757" w:rsidP="00411757">
            <w:pPr>
              <w:ind w:left="0" w:right="67" w:firstLine="0"/>
              <w:jc w:val="center"/>
            </w:pPr>
            <w:r w:rsidRPr="00155C17">
              <w:rPr>
                <w:rFonts w:ascii="Agency FB" w:hAnsi="Agency FB"/>
              </w:rPr>
              <w:t>Fracturas de otros huesos de los miembros</w:t>
            </w:r>
          </w:p>
        </w:tc>
        <w:tc>
          <w:tcPr>
            <w:tcW w:w="3031" w:type="dxa"/>
            <w:tcBorders>
              <w:top w:val="single" w:sz="4" w:space="0" w:color="000000"/>
              <w:left w:val="single" w:sz="4" w:space="0" w:color="000000"/>
              <w:bottom w:val="single" w:sz="4" w:space="0" w:color="000000"/>
              <w:right w:val="single" w:sz="4" w:space="0" w:color="000000"/>
            </w:tcBorders>
            <w:vAlign w:val="center"/>
          </w:tcPr>
          <w:p w14:paraId="6242CC19" w14:textId="095964DC" w:rsidR="00411757" w:rsidRPr="00155C17" w:rsidRDefault="00411757" w:rsidP="00411757">
            <w:pPr>
              <w:ind w:left="0" w:right="74" w:firstLine="0"/>
              <w:jc w:val="center"/>
              <w:rPr>
                <w:rFonts w:ascii="Agency FB" w:hAnsi="Agency FB" w:cs="Arial"/>
              </w:rPr>
            </w:pPr>
            <w:r w:rsidRPr="00155C17">
              <w:rPr>
                <w:rFonts w:ascii="Agency FB" w:hAnsi="Agency FB" w:cs="Arial"/>
              </w:rPr>
              <w:t>Leucemia (C91-C95)</w:t>
            </w:r>
          </w:p>
        </w:tc>
      </w:tr>
      <w:tr w:rsidR="00411757" w:rsidRPr="00155C17" w14:paraId="27704E5A" w14:textId="77777777" w:rsidTr="002C046A">
        <w:trPr>
          <w:trHeight w:val="607"/>
        </w:trPr>
        <w:tc>
          <w:tcPr>
            <w:tcW w:w="9118" w:type="dxa"/>
            <w:gridSpan w:val="3"/>
            <w:tcBorders>
              <w:top w:val="single" w:sz="4" w:space="0" w:color="000000"/>
              <w:left w:val="single" w:sz="4" w:space="0" w:color="000000"/>
              <w:bottom w:val="single" w:sz="4" w:space="0" w:color="000000"/>
              <w:right w:val="single" w:sz="4" w:space="0" w:color="000000"/>
            </w:tcBorders>
            <w:vAlign w:val="center"/>
          </w:tcPr>
          <w:p w14:paraId="714CB95E" w14:textId="5D0B063C" w:rsidR="00411757" w:rsidRPr="00155C17" w:rsidRDefault="00411757" w:rsidP="00411757">
            <w:pPr>
              <w:ind w:left="0" w:firstLine="0"/>
              <w:rPr>
                <w:rFonts w:ascii="Agency FB" w:eastAsia="Agency FB" w:hAnsi="Agency FB" w:cs="Agency FB"/>
                <w:highlight w:val="yellow"/>
              </w:rPr>
            </w:pPr>
            <w:r w:rsidRPr="00155C17">
              <w:rPr>
                <w:rFonts w:ascii="Agency FB" w:eastAsia="Agency FB" w:hAnsi="Agency FB" w:cs="Agency FB"/>
              </w:rPr>
              <w:t xml:space="preserve">Fuente: SIMMOW, con información registrada en los sistemas, de fecha </w:t>
            </w:r>
            <w:r w:rsidR="00155C17">
              <w:rPr>
                <w:rFonts w:ascii="Agency FB" w:eastAsia="Agency FB" w:hAnsi="Agency FB" w:cs="Agency FB"/>
              </w:rPr>
              <w:t>13 de marzo</w:t>
            </w:r>
            <w:r w:rsidRPr="00155C17">
              <w:rPr>
                <w:rFonts w:ascii="Agency FB" w:eastAsia="Agency FB" w:hAnsi="Agency FB" w:cs="Agency FB"/>
              </w:rPr>
              <w:t xml:space="preserve"> de 202</w:t>
            </w:r>
            <w:r w:rsidR="008A5337" w:rsidRPr="00155C17">
              <w:rPr>
                <w:rFonts w:ascii="Agency FB" w:eastAsia="Agency FB" w:hAnsi="Agency FB" w:cs="Agency FB"/>
              </w:rPr>
              <w:t>3</w:t>
            </w:r>
            <w:r w:rsidRPr="00155C17">
              <w:rPr>
                <w:rFonts w:ascii="Agency FB" w:eastAsia="Agency FB" w:hAnsi="Agency FB" w:cs="Agency FB"/>
              </w:rPr>
              <w:t xml:space="preserve"> </w:t>
            </w:r>
          </w:p>
        </w:tc>
      </w:tr>
    </w:tbl>
    <w:p w14:paraId="3F6F1AF4" w14:textId="77777777" w:rsidR="00B767EF" w:rsidRDefault="00B767EF" w:rsidP="00E22D1C">
      <w:pPr>
        <w:suppressAutoHyphens w:val="0"/>
        <w:spacing w:after="129" w:line="259" w:lineRule="auto"/>
        <w:ind w:left="0" w:right="1685" w:firstLine="0"/>
        <w:jc w:val="both"/>
      </w:pPr>
    </w:p>
    <w:p w14:paraId="595442CE" w14:textId="6D209CDA" w:rsidR="0026620D" w:rsidRDefault="001C5D83" w:rsidP="00035735">
      <w:pPr>
        <w:numPr>
          <w:ilvl w:val="0"/>
          <w:numId w:val="16"/>
        </w:numPr>
        <w:suppressAutoHyphens w:val="0"/>
        <w:spacing w:after="405" w:line="259" w:lineRule="auto"/>
        <w:ind w:left="1402" w:right="1685" w:hanging="850"/>
        <w:jc w:val="both"/>
      </w:pPr>
      <w:bookmarkStart w:id="0" w:name="_Hlk94528200"/>
      <w:r>
        <w:t xml:space="preserve">TENDENCIAS DE PRODUCCIÓN: </w:t>
      </w:r>
    </w:p>
    <w:p w14:paraId="296CA912" w14:textId="30BC6375" w:rsidR="0026620D" w:rsidRPr="00B53326" w:rsidRDefault="0026620D" w:rsidP="0026620D">
      <w:pPr>
        <w:suppressAutoHyphens w:val="0"/>
        <w:spacing w:after="405" w:line="259" w:lineRule="auto"/>
        <w:ind w:left="1402" w:right="1685" w:firstLine="0"/>
        <w:jc w:val="center"/>
      </w:pPr>
      <w:r>
        <w:t>CONSULTAS REALIZADAS: CONSULTA EXTERNA Y CONSULTA DE EMERGENCIA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5"/>
        <w:gridCol w:w="1375"/>
        <w:gridCol w:w="1400"/>
        <w:gridCol w:w="1398"/>
        <w:gridCol w:w="1400"/>
        <w:gridCol w:w="1240"/>
      </w:tblGrid>
      <w:tr w:rsidR="00216585" w:rsidRPr="00155C17" w14:paraId="39C738C4" w14:textId="77777777" w:rsidTr="00A76C44">
        <w:trPr>
          <w:trHeight w:val="211"/>
          <w:jc w:val="center"/>
        </w:trPr>
        <w:tc>
          <w:tcPr>
            <w:tcW w:w="201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6F3B995D" w14:textId="77777777" w:rsidR="00A76C44" w:rsidRPr="00155C17" w:rsidRDefault="00A76C44" w:rsidP="00A76C44">
            <w:pPr>
              <w:ind w:left="0" w:firstLine="0"/>
              <w:jc w:val="center"/>
              <w:rPr>
                <w:rFonts w:ascii="Agency FB" w:hAnsi="Agency FB" w:cs="Arial"/>
              </w:rPr>
            </w:pPr>
            <w:r w:rsidRPr="00155C17">
              <w:rPr>
                <w:rFonts w:ascii="Agency FB" w:hAnsi="Agency FB" w:cs="Arial"/>
              </w:rPr>
              <w:t xml:space="preserve">Año </w:t>
            </w:r>
          </w:p>
        </w:tc>
        <w:tc>
          <w:tcPr>
            <w:tcW w:w="137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C77897B" w14:textId="4E482F0B" w:rsidR="00A76C44" w:rsidRPr="00155C17" w:rsidRDefault="00A76C44" w:rsidP="00A76C44">
            <w:pPr>
              <w:ind w:left="0" w:firstLine="0"/>
              <w:jc w:val="center"/>
              <w:rPr>
                <w:rFonts w:ascii="Agency FB" w:hAnsi="Agency FB" w:cs="Arial"/>
              </w:rPr>
            </w:pPr>
            <w:r w:rsidRPr="00155C17">
              <w:rPr>
                <w:rFonts w:ascii="Agency FB" w:hAnsi="Agency FB" w:cs="Arial"/>
              </w:rPr>
              <w:t>201</w:t>
            </w:r>
            <w:r w:rsidR="004E1709" w:rsidRPr="00155C17">
              <w:rPr>
                <w:rFonts w:ascii="Agency FB" w:hAnsi="Agency FB" w:cs="Arial"/>
              </w:rPr>
              <w:t>8</w:t>
            </w:r>
          </w:p>
        </w:tc>
        <w:tc>
          <w:tcPr>
            <w:tcW w:w="140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0E227E5" w14:textId="6C42C407" w:rsidR="00A76C44" w:rsidRPr="00155C17" w:rsidRDefault="00A76C44" w:rsidP="00A76C44">
            <w:pPr>
              <w:ind w:left="0" w:firstLine="0"/>
              <w:jc w:val="center"/>
              <w:rPr>
                <w:rFonts w:ascii="Agency FB" w:hAnsi="Agency FB" w:cs="Arial"/>
              </w:rPr>
            </w:pPr>
            <w:r w:rsidRPr="00155C17">
              <w:rPr>
                <w:rFonts w:ascii="Agency FB" w:hAnsi="Agency FB" w:cs="Arial"/>
              </w:rPr>
              <w:t>201</w:t>
            </w:r>
            <w:r w:rsidR="004E1709" w:rsidRPr="00155C17">
              <w:rPr>
                <w:rFonts w:ascii="Agency FB" w:hAnsi="Agency FB" w:cs="Arial"/>
              </w:rPr>
              <w:t>9</w:t>
            </w:r>
          </w:p>
        </w:tc>
        <w:tc>
          <w:tcPr>
            <w:tcW w:w="139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F2171D5" w14:textId="6D741912" w:rsidR="00A76C44" w:rsidRPr="00155C17" w:rsidRDefault="00A76C44" w:rsidP="00A76C44">
            <w:pPr>
              <w:ind w:left="0" w:firstLine="0"/>
              <w:jc w:val="center"/>
              <w:rPr>
                <w:rFonts w:ascii="Agency FB" w:hAnsi="Agency FB" w:cs="Arial"/>
              </w:rPr>
            </w:pPr>
            <w:r w:rsidRPr="00155C17">
              <w:rPr>
                <w:rFonts w:ascii="Agency FB" w:hAnsi="Agency FB" w:cs="Arial"/>
              </w:rPr>
              <w:t>20</w:t>
            </w:r>
            <w:r w:rsidR="004E1709" w:rsidRPr="00155C17">
              <w:rPr>
                <w:rFonts w:ascii="Agency FB" w:hAnsi="Agency FB" w:cs="Arial"/>
              </w:rPr>
              <w:t>20</w:t>
            </w:r>
          </w:p>
        </w:tc>
        <w:tc>
          <w:tcPr>
            <w:tcW w:w="140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118B2C0" w14:textId="10DA41E0" w:rsidR="00A76C44" w:rsidRPr="00155C17" w:rsidRDefault="00A76C44" w:rsidP="00A76C44">
            <w:pPr>
              <w:ind w:left="0" w:firstLine="0"/>
              <w:jc w:val="center"/>
              <w:rPr>
                <w:rFonts w:ascii="Agency FB" w:hAnsi="Agency FB" w:cs="Arial"/>
              </w:rPr>
            </w:pPr>
            <w:r w:rsidRPr="00155C17">
              <w:rPr>
                <w:rFonts w:ascii="Agency FB" w:hAnsi="Agency FB" w:cs="Arial"/>
              </w:rPr>
              <w:t>202</w:t>
            </w:r>
            <w:r w:rsidR="004E1709" w:rsidRPr="00155C17">
              <w:rPr>
                <w:rFonts w:ascii="Agency FB" w:hAnsi="Agency FB" w:cs="Arial"/>
              </w:rPr>
              <w:t>1</w:t>
            </w:r>
          </w:p>
        </w:tc>
        <w:tc>
          <w:tcPr>
            <w:tcW w:w="124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B8E3656" w14:textId="507700E0" w:rsidR="00A76C44" w:rsidRPr="00155C17" w:rsidRDefault="00A76C44" w:rsidP="00A76C44">
            <w:pPr>
              <w:ind w:left="0" w:firstLine="0"/>
              <w:jc w:val="center"/>
              <w:rPr>
                <w:rFonts w:ascii="Agency FB" w:hAnsi="Agency FB" w:cs="Arial"/>
              </w:rPr>
            </w:pPr>
            <w:r w:rsidRPr="00155C17">
              <w:rPr>
                <w:rFonts w:ascii="Agency FB" w:hAnsi="Agency FB" w:cs="Arial"/>
              </w:rPr>
              <w:t>202</w:t>
            </w:r>
            <w:r w:rsidR="00642054" w:rsidRPr="00155C17">
              <w:rPr>
                <w:rFonts w:ascii="Agency FB" w:hAnsi="Agency FB" w:cs="Arial"/>
              </w:rPr>
              <w:t>2</w:t>
            </w:r>
          </w:p>
        </w:tc>
      </w:tr>
      <w:tr w:rsidR="00AF6CC7" w:rsidRPr="00155C17" w14:paraId="407362D4" w14:textId="77777777" w:rsidTr="00A76C44">
        <w:trPr>
          <w:trHeight w:val="201"/>
          <w:jc w:val="center"/>
        </w:trPr>
        <w:tc>
          <w:tcPr>
            <w:tcW w:w="2015" w:type="dxa"/>
            <w:tcBorders>
              <w:top w:val="single" w:sz="4" w:space="0" w:color="auto"/>
              <w:bottom w:val="single" w:sz="4" w:space="0" w:color="auto"/>
              <w:right w:val="single" w:sz="4" w:space="0" w:color="auto"/>
            </w:tcBorders>
            <w:vAlign w:val="center"/>
          </w:tcPr>
          <w:p w14:paraId="2AD98189" w14:textId="4CDDF7D6" w:rsidR="00AF6CC7" w:rsidRPr="00155C17" w:rsidRDefault="00AF6CC7" w:rsidP="00AF6CC7">
            <w:pPr>
              <w:ind w:left="0" w:firstLine="0"/>
              <w:jc w:val="center"/>
              <w:rPr>
                <w:rFonts w:ascii="Agency FB" w:hAnsi="Agency FB" w:cs="Arial"/>
              </w:rPr>
            </w:pPr>
            <w:r w:rsidRPr="00155C17">
              <w:rPr>
                <w:rFonts w:ascii="Agency FB" w:hAnsi="Agency FB" w:cs="Arial"/>
              </w:rPr>
              <w:t>Consulta Externa</w:t>
            </w:r>
          </w:p>
        </w:tc>
        <w:tc>
          <w:tcPr>
            <w:tcW w:w="1375" w:type="dxa"/>
            <w:tcBorders>
              <w:top w:val="single" w:sz="4" w:space="0" w:color="auto"/>
              <w:bottom w:val="single" w:sz="4" w:space="0" w:color="auto"/>
            </w:tcBorders>
            <w:vAlign w:val="center"/>
          </w:tcPr>
          <w:p w14:paraId="754B1F6F" w14:textId="7A79ABF9" w:rsidR="00AF6CC7" w:rsidRPr="00155C17" w:rsidRDefault="00AF6CC7" w:rsidP="00AF6CC7">
            <w:pPr>
              <w:ind w:left="0" w:firstLine="0"/>
              <w:jc w:val="center"/>
              <w:rPr>
                <w:rFonts w:ascii="Agency FB" w:hAnsi="Agency FB" w:cs="Arial"/>
              </w:rPr>
            </w:pPr>
            <w:r w:rsidRPr="00155C17">
              <w:rPr>
                <w:rFonts w:ascii="Agency FB" w:hAnsi="Agency FB" w:cs="Arial"/>
                <w:shd w:val="clear" w:color="auto" w:fill="FFFFFF"/>
              </w:rPr>
              <w:t>236,592</w:t>
            </w:r>
          </w:p>
        </w:tc>
        <w:tc>
          <w:tcPr>
            <w:tcW w:w="1400" w:type="dxa"/>
            <w:tcBorders>
              <w:top w:val="single" w:sz="4" w:space="0" w:color="auto"/>
              <w:bottom w:val="single" w:sz="4" w:space="0" w:color="auto"/>
            </w:tcBorders>
            <w:vAlign w:val="center"/>
          </w:tcPr>
          <w:p w14:paraId="5E01EE24" w14:textId="28C76A7E" w:rsidR="00AF6CC7" w:rsidRPr="00155C17" w:rsidRDefault="00AF6CC7" w:rsidP="00AF6CC7">
            <w:pPr>
              <w:ind w:left="0" w:firstLine="0"/>
              <w:jc w:val="center"/>
              <w:rPr>
                <w:rFonts w:ascii="Agency FB" w:hAnsi="Agency FB" w:cs="Arial"/>
              </w:rPr>
            </w:pPr>
            <w:r w:rsidRPr="00155C17">
              <w:rPr>
                <w:rFonts w:ascii="Agency FB" w:hAnsi="Agency FB" w:cs="Arial"/>
              </w:rPr>
              <w:t>245,556</w:t>
            </w:r>
          </w:p>
        </w:tc>
        <w:tc>
          <w:tcPr>
            <w:tcW w:w="1398" w:type="dxa"/>
            <w:tcBorders>
              <w:top w:val="single" w:sz="4" w:space="0" w:color="auto"/>
              <w:bottom w:val="single" w:sz="4" w:space="0" w:color="auto"/>
            </w:tcBorders>
            <w:vAlign w:val="center"/>
          </w:tcPr>
          <w:p w14:paraId="0B19CEFF" w14:textId="054D2125" w:rsidR="00AF6CC7" w:rsidRPr="00155C17" w:rsidRDefault="00AF6CC7" w:rsidP="00AF6CC7">
            <w:pPr>
              <w:ind w:left="0" w:firstLine="0"/>
              <w:jc w:val="center"/>
              <w:rPr>
                <w:rFonts w:ascii="Agency FB" w:hAnsi="Agency FB" w:cs="Arial"/>
              </w:rPr>
            </w:pPr>
            <w:r w:rsidRPr="00155C17">
              <w:rPr>
                <w:rFonts w:ascii="Agency FB" w:hAnsi="Agency FB" w:cs="Arial"/>
              </w:rPr>
              <w:t>123,577</w:t>
            </w:r>
          </w:p>
        </w:tc>
        <w:tc>
          <w:tcPr>
            <w:tcW w:w="1400" w:type="dxa"/>
            <w:tcBorders>
              <w:top w:val="single" w:sz="4" w:space="0" w:color="auto"/>
              <w:bottom w:val="single" w:sz="4" w:space="0" w:color="auto"/>
            </w:tcBorders>
            <w:vAlign w:val="center"/>
          </w:tcPr>
          <w:p w14:paraId="7826C009" w14:textId="7AFD32D9" w:rsidR="00AF6CC7" w:rsidRPr="00155C17" w:rsidRDefault="00AF6CC7" w:rsidP="00AF6CC7">
            <w:pPr>
              <w:suppressAutoHyphens w:val="0"/>
              <w:spacing w:line="240" w:lineRule="auto"/>
              <w:ind w:left="0" w:firstLine="0"/>
              <w:jc w:val="center"/>
              <w:rPr>
                <w:rFonts w:ascii="Agency FB" w:hAnsi="Agency FB" w:cs="Calibri"/>
                <w:kern w:val="0"/>
                <w:lang w:eastAsia="es-SV" w:bidi="ar-SA"/>
              </w:rPr>
            </w:pPr>
            <w:r w:rsidRPr="00155C17">
              <w:rPr>
                <w:rFonts w:ascii="Agency FB" w:hAnsi="Agency FB" w:cs="Calibri"/>
                <w:kern w:val="0"/>
                <w:lang w:eastAsia="es-SV" w:bidi="ar-SA"/>
              </w:rPr>
              <w:t>191,905</w:t>
            </w:r>
          </w:p>
        </w:tc>
        <w:tc>
          <w:tcPr>
            <w:tcW w:w="1240" w:type="dxa"/>
            <w:tcBorders>
              <w:top w:val="single" w:sz="4" w:space="0" w:color="auto"/>
              <w:bottom w:val="single" w:sz="4" w:space="0" w:color="auto"/>
            </w:tcBorders>
            <w:vAlign w:val="center"/>
          </w:tcPr>
          <w:p w14:paraId="01A20A57" w14:textId="5E94A7B1" w:rsidR="00AF6CC7" w:rsidRPr="00155C17" w:rsidRDefault="00AF6CC7" w:rsidP="00AF6CC7">
            <w:pPr>
              <w:suppressAutoHyphens w:val="0"/>
              <w:spacing w:line="240" w:lineRule="auto"/>
              <w:ind w:left="0" w:firstLine="0"/>
              <w:jc w:val="center"/>
              <w:rPr>
                <w:rFonts w:ascii="Agency FB" w:hAnsi="Agency FB" w:cs="Calibri"/>
                <w:kern w:val="0"/>
                <w:lang w:eastAsia="es-SV" w:bidi="ar-SA"/>
              </w:rPr>
            </w:pPr>
            <w:r w:rsidRPr="00155C17">
              <w:rPr>
                <w:rFonts w:ascii="Agency FB" w:hAnsi="Agency FB" w:cs="Calibri"/>
                <w:kern w:val="0"/>
                <w:lang w:eastAsia="es-SV" w:bidi="ar-SA"/>
              </w:rPr>
              <w:t>199,718</w:t>
            </w:r>
          </w:p>
        </w:tc>
      </w:tr>
      <w:tr w:rsidR="00AF6CC7" w:rsidRPr="00155C17" w14:paraId="7B81813D" w14:textId="77777777" w:rsidTr="00A76C44">
        <w:trPr>
          <w:trHeight w:val="64"/>
          <w:jc w:val="center"/>
        </w:trPr>
        <w:tc>
          <w:tcPr>
            <w:tcW w:w="2015" w:type="dxa"/>
            <w:tcBorders>
              <w:top w:val="single" w:sz="4" w:space="0" w:color="auto"/>
              <w:bottom w:val="single" w:sz="4" w:space="0" w:color="auto"/>
              <w:right w:val="single" w:sz="4" w:space="0" w:color="auto"/>
            </w:tcBorders>
            <w:vAlign w:val="center"/>
          </w:tcPr>
          <w:p w14:paraId="25A333D6" w14:textId="391206FB" w:rsidR="00AF6CC7" w:rsidRPr="00155C17" w:rsidRDefault="00AF6CC7" w:rsidP="00AF6CC7">
            <w:pPr>
              <w:ind w:left="0" w:firstLine="0"/>
              <w:jc w:val="center"/>
              <w:rPr>
                <w:rFonts w:ascii="Agency FB" w:hAnsi="Agency FB" w:cs="Arial"/>
              </w:rPr>
            </w:pPr>
            <w:r w:rsidRPr="00155C17">
              <w:rPr>
                <w:rFonts w:ascii="Agency FB" w:hAnsi="Agency FB" w:cs="Arial"/>
              </w:rPr>
              <w:t>Consulta de Emergencia</w:t>
            </w:r>
          </w:p>
        </w:tc>
        <w:tc>
          <w:tcPr>
            <w:tcW w:w="1375" w:type="dxa"/>
            <w:tcBorders>
              <w:top w:val="single" w:sz="4" w:space="0" w:color="auto"/>
              <w:bottom w:val="single" w:sz="4" w:space="0" w:color="auto"/>
            </w:tcBorders>
            <w:vAlign w:val="center"/>
          </w:tcPr>
          <w:p w14:paraId="01086F5D" w14:textId="03A29464" w:rsidR="00AF6CC7" w:rsidRPr="00155C17" w:rsidRDefault="00AF6CC7" w:rsidP="00AF6CC7">
            <w:pPr>
              <w:ind w:left="0" w:firstLine="0"/>
              <w:jc w:val="center"/>
              <w:rPr>
                <w:rFonts w:ascii="Agency FB" w:hAnsi="Agency FB" w:cs="Arial"/>
                <w:shd w:val="clear" w:color="auto" w:fill="FFFFFF"/>
              </w:rPr>
            </w:pPr>
            <w:r w:rsidRPr="00155C17">
              <w:rPr>
                <w:rFonts w:ascii="Agency FB" w:hAnsi="Agency FB" w:cs="Arial"/>
              </w:rPr>
              <w:t>44,902</w:t>
            </w:r>
          </w:p>
        </w:tc>
        <w:tc>
          <w:tcPr>
            <w:tcW w:w="1400" w:type="dxa"/>
            <w:tcBorders>
              <w:top w:val="single" w:sz="4" w:space="0" w:color="auto"/>
              <w:bottom w:val="single" w:sz="4" w:space="0" w:color="auto"/>
            </w:tcBorders>
            <w:vAlign w:val="center"/>
          </w:tcPr>
          <w:p w14:paraId="3BA4F55D" w14:textId="0F238591" w:rsidR="00AF6CC7" w:rsidRPr="00155C17" w:rsidRDefault="00AF6CC7" w:rsidP="00AF6CC7">
            <w:pPr>
              <w:ind w:left="0" w:firstLine="0"/>
              <w:jc w:val="center"/>
              <w:rPr>
                <w:rFonts w:ascii="Agency FB" w:hAnsi="Agency FB" w:cs="Arial"/>
              </w:rPr>
            </w:pPr>
            <w:r w:rsidRPr="00155C17">
              <w:rPr>
                <w:rFonts w:ascii="Agency FB" w:hAnsi="Agency FB" w:cs="Arial"/>
              </w:rPr>
              <w:t>40,718</w:t>
            </w:r>
          </w:p>
        </w:tc>
        <w:tc>
          <w:tcPr>
            <w:tcW w:w="1398" w:type="dxa"/>
            <w:tcBorders>
              <w:top w:val="single" w:sz="4" w:space="0" w:color="auto"/>
              <w:bottom w:val="single" w:sz="4" w:space="0" w:color="auto"/>
            </w:tcBorders>
            <w:vAlign w:val="center"/>
          </w:tcPr>
          <w:p w14:paraId="4265BB91" w14:textId="60C7B8DB" w:rsidR="00AF6CC7" w:rsidRPr="00155C17" w:rsidRDefault="00AF6CC7" w:rsidP="00AF6CC7">
            <w:pPr>
              <w:ind w:left="0" w:firstLine="0"/>
              <w:jc w:val="center"/>
              <w:rPr>
                <w:rFonts w:ascii="Agency FB" w:hAnsi="Agency FB" w:cs="Arial"/>
              </w:rPr>
            </w:pPr>
            <w:r w:rsidRPr="00155C17">
              <w:rPr>
                <w:rFonts w:ascii="Agency FB" w:hAnsi="Agency FB" w:cs="Arial"/>
              </w:rPr>
              <w:t>25,225</w:t>
            </w:r>
          </w:p>
        </w:tc>
        <w:tc>
          <w:tcPr>
            <w:tcW w:w="1400" w:type="dxa"/>
            <w:tcBorders>
              <w:top w:val="single" w:sz="4" w:space="0" w:color="auto"/>
              <w:bottom w:val="single" w:sz="4" w:space="0" w:color="auto"/>
            </w:tcBorders>
            <w:vAlign w:val="center"/>
          </w:tcPr>
          <w:p w14:paraId="53D97341" w14:textId="04FD075C" w:rsidR="00AF6CC7" w:rsidRPr="00155C17" w:rsidRDefault="00CD357C" w:rsidP="00AF6CC7">
            <w:pPr>
              <w:suppressAutoHyphens w:val="0"/>
              <w:spacing w:line="240" w:lineRule="auto"/>
              <w:ind w:left="0" w:firstLine="0"/>
              <w:jc w:val="center"/>
              <w:rPr>
                <w:rFonts w:ascii="Agency FB" w:hAnsi="Agency FB" w:cs="Calibri"/>
                <w:kern w:val="0"/>
                <w:lang w:eastAsia="es-SV" w:bidi="ar-SA"/>
              </w:rPr>
            </w:pPr>
            <w:r w:rsidRPr="00155C17">
              <w:rPr>
                <w:rFonts w:ascii="Agency FB" w:hAnsi="Agency FB" w:cs="Arial"/>
              </w:rPr>
              <w:t>22,239</w:t>
            </w:r>
          </w:p>
        </w:tc>
        <w:tc>
          <w:tcPr>
            <w:tcW w:w="1240" w:type="dxa"/>
            <w:tcBorders>
              <w:top w:val="single" w:sz="4" w:space="0" w:color="auto"/>
              <w:bottom w:val="single" w:sz="4" w:space="0" w:color="auto"/>
            </w:tcBorders>
            <w:vAlign w:val="center"/>
          </w:tcPr>
          <w:p w14:paraId="58276CB0" w14:textId="7CC7AEAD" w:rsidR="00AF6CC7" w:rsidRPr="00155C17" w:rsidRDefault="00AF6CC7" w:rsidP="00AF6CC7">
            <w:pPr>
              <w:suppressAutoHyphens w:val="0"/>
              <w:spacing w:line="240" w:lineRule="auto"/>
              <w:ind w:left="0" w:firstLine="0"/>
              <w:jc w:val="center"/>
              <w:rPr>
                <w:rFonts w:ascii="Agency FB" w:hAnsi="Agency FB" w:cs="Calibri"/>
                <w:kern w:val="0"/>
                <w:lang w:eastAsia="es-SV" w:bidi="ar-SA"/>
              </w:rPr>
            </w:pPr>
            <w:r w:rsidRPr="00155C17">
              <w:rPr>
                <w:rFonts w:ascii="Agency FB" w:hAnsi="Agency FB" w:cs="Arial"/>
              </w:rPr>
              <w:t>23,670</w:t>
            </w:r>
          </w:p>
        </w:tc>
      </w:tr>
      <w:tr w:rsidR="00AF6CC7" w:rsidRPr="00155C17" w14:paraId="3558CB9A" w14:textId="77777777" w:rsidTr="00A76C44">
        <w:trPr>
          <w:trHeight w:val="64"/>
          <w:jc w:val="center"/>
        </w:trPr>
        <w:tc>
          <w:tcPr>
            <w:tcW w:w="2015" w:type="dxa"/>
            <w:tcBorders>
              <w:top w:val="single" w:sz="4" w:space="0" w:color="auto"/>
              <w:bottom w:val="single" w:sz="4" w:space="0" w:color="auto"/>
              <w:right w:val="single" w:sz="4" w:space="0" w:color="auto"/>
            </w:tcBorders>
            <w:vAlign w:val="center"/>
          </w:tcPr>
          <w:p w14:paraId="1D1D825D" w14:textId="59DE9FC2" w:rsidR="00AF6CC7" w:rsidRPr="00155C17" w:rsidRDefault="00AF6CC7" w:rsidP="00AF6CC7">
            <w:pPr>
              <w:ind w:left="0" w:firstLine="0"/>
              <w:jc w:val="center"/>
              <w:rPr>
                <w:rFonts w:ascii="Agency FB" w:hAnsi="Agency FB" w:cs="Arial"/>
              </w:rPr>
            </w:pPr>
            <w:r w:rsidRPr="00155C17">
              <w:rPr>
                <w:rFonts w:ascii="Agency FB" w:hAnsi="Agency FB" w:cs="Arial"/>
              </w:rPr>
              <w:t>Total, Consulta</w:t>
            </w:r>
          </w:p>
        </w:tc>
        <w:tc>
          <w:tcPr>
            <w:tcW w:w="1375" w:type="dxa"/>
            <w:tcBorders>
              <w:top w:val="single" w:sz="4" w:space="0" w:color="auto"/>
              <w:bottom w:val="single" w:sz="4" w:space="0" w:color="auto"/>
            </w:tcBorders>
            <w:vAlign w:val="center"/>
          </w:tcPr>
          <w:p w14:paraId="101EDF36" w14:textId="4CA3B42F" w:rsidR="00AF6CC7" w:rsidRPr="00155C17" w:rsidRDefault="00AF6CC7" w:rsidP="00AF6CC7">
            <w:pPr>
              <w:ind w:left="0" w:firstLine="0"/>
              <w:jc w:val="center"/>
              <w:rPr>
                <w:rFonts w:ascii="Agency FB" w:hAnsi="Agency FB" w:cs="Arial"/>
                <w:shd w:val="clear" w:color="auto" w:fill="FFFFFF"/>
              </w:rPr>
            </w:pPr>
            <w:r w:rsidRPr="00155C17">
              <w:rPr>
                <w:rFonts w:ascii="Agency FB" w:hAnsi="Agency FB" w:cs="Arial"/>
              </w:rPr>
              <w:t>281,494</w:t>
            </w:r>
          </w:p>
        </w:tc>
        <w:tc>
          <w:tcPr>
            <w:tcW w:w="1400" w:type="dxa"/>
            <w:tcBorders>
              <w:top w:val="single" w:sz="4" w:space="0" w:color="auto"/>
              <w:bottom w:val="single" w:sz="4" w:space="0" w:color="auto"/>
            </w:tcBorders>
            <w:vAlign w:val="center"/>
          </w:tcPr>
          <w:p w14:paraId="0B65E1A7" w14:textId="3F445FB1" w:rsidR="00AF6CC7" w:rsidRPr="00155C17" w:rsidRDefault="00AF6CC7" w:rsidP="00AF6CC7">
            <w:pPr>
              <w:ind w:left="0" w:firstLine="0"/>
              <w:jc w:val="center"/>
              <w:rPr>
                <w:rFonts w:ascii="Agency FB" w:hAnsi="Agency FB" w:cs="Arial"/>
              </w:rPr>
            </w:pPr>
            <w:r w:rsidRPr="00155C17">
              <w:rPr>
                <w:rFonts w:ascii="Agency FB" w:hAnsi="Agency FB" w:cs="Arial"/>
              </w:rPr>
              <w:t>286,274</w:t>
            </w:r>
          </w:p>
        </w:tc>
        <w:tc>
          <w:tcPr>
            <w:tcW w:w="1398" w:type="dxa"/>
            <w:tcBorders>
              <w:top w:val="single" w:sz="4" w:space="0" w:color="auto"/>
              <w:bottom w:val="single" w:sz="4" w:space="0" w:color="auto"/>
            </w:tcBorders>
            <w:vAlign w:val="center"/>
          </w:tcPr>
          <w:p w14:paraId="5E8E7EA3" w14:textId="60B5EBCE" w:rsidR="00AF6CC7" w:rsidRPr="00155C17" w:rsidRDefault="00CD357C" w:rsidP="00AF6CC7">
            <w:pPr>
              <w:ind w:left="0" w:firstLine="0"/>
              <w:jc w:val="center"/>
              <w:rPr>
                <w:rFonts w:ascii="Agency FB" w:hAnsi="Agency FB" w:cs="Arial"/>
              </w:rPr>
            </w:pPr>
            <w:r w:rsidRPr="00155C17">
              <w:rPr>
                <w:rFonts w:ascii="Agency FB" w:hAnsi="Agency FB" w:cs="Arial"/>
              </w:rPr>
              <w:t>148,802</w:t>
            </w:r>
          </w:p>
        </w:tc>
        <w:tc>
          <w:tcPr>
            <w:tcW w:w="1400" w:type="dxa"/>
            <w:tcBorders>
              <w:top w:val="single" w:sz="4" w:space="0" w:color="auto"/>
              <w:bottom w:val="single" w:sz="4" w:space="0" w:color="auto"/>
            </w:tcBorders>
            <w:vAlign w:val="center"/>
          </w:tcPr>
          <w:p w14:paraId="1B9D0B2F" w14:textId="587A4D5C" w:rsidR="00AF6CC7" w:rsidRPr="00155C17" w:rsidRDefault="00AF6CC7" w:rsidP="00AF6CC7">
            <w:pPr>
              <w:suppressAutoHyphens w:val="0"/>
              <w:spacing w:line="240" w:lineRule="auto"/>
              <w:ind w:left="0" w:firstLine="0"/>
              <w:jc w:val="center"/>
              <w:rPr>
                <w:rFonts w:ascii="Agency FB" w:hAnsi="Agency FB" w:cs="Calibri"/>
                <w:kern w:val="0"/>
                <w:lang w:eastAsia="es-SV" w:bidi="ar-SA"/>
              </w:rPr>
            </w:pPr>
            <w:r w:rsidRPr="00155C17">
              <w:rPr>
                <w:rFonts w:ascii="Agency FB" w:hAnsi="Agency FB" w:cs="Calibri"/>
                <w:kern w:val="0"/>
                <w:lang w:eastAsia="es-SV" w:bidi="ar-SA"/>
              </w:rPr>
              <w:t>214,144</w:t>
            </w:r>
          </w:p>
        </w:tc>
        <w:tc>
          <w:tcPr>
            <w:tcW w:w="1240" w:type="dxa"/>
            <w:tcBorders>
              <w:top w:val="single" w:sz="4" w:space="0" w:color="auto"/>
              <w:bottom w:val="single" w:sz="4" w:space="0" w:color="auto"/>
            </w:tcBorders>
            <w:vAlign w:val="center"/>
          </w:tcPr>
          <w:p w14:paraId="72C2C6FD" w14:textId="66F6B5CF" w:rsidR="00AF6CC7" w:rsidRPr="00155C17" w:rsidRDefault="00AF6CC7" w:rsidP="00AF6CC7">
            <w:pPr>
              <w:suppressAutoHyphens w:val="0"/>
              <w:spacing w:line="240" w:lineRule="auto"/>
              <w:ind w:left="0" w:firstLine="0"/>
              <w:jc w:val="center"/>
              <w:rPr>
                <w:rFonts w:ascii="Agency FB" w:hAnsi="Agency FB" w:cs="Calibri"/>
                <w:kern w:val="0"/>
                <w:lang w:eastAsia="es-SV" w:bidi="ar-SA"/>
              </w:rPr>
            </w:pPr>
            <w:r w:rsidRPr="00155C17">
              <w:rPr>
                <w:rFonts w:ascii="Agency FB" w:hAnsi="Agency FB" w:cs="Calibri"/>
                <w:kern w:val="0"/>
                <w:lang w:eastAsia="es-SV" w:bidi="ar-SA"/>
              </w:rPr>
              <w:t>223,388</w:t>
            </w:r>
          </w:p>
        </w:tc>
      </w:tr>
      <w:tr w:rsidR="00AF6CC7" w:rsidRPr="00155C17" w14:paraId="0CFC3A78" w14:textId="77777777" w:rsidTr="00A76C44">
        <w:trPr>
          <w:trHeight w:val="64"/>
          <w:jc w:val="center"/>
        </w:trPr>
        <w:tc>
          <w:tcPr>
            <w:tcW w:w="8828" w:type="dxa"/>
            <w:gridSpan w:val="6"/>
            <w:tcBorders>
              <w:top w:val="single" w:sz="4" w:space="0" w:color="auto"/>
            </w:tcBorders>
            <w:vAlign w:val="center"/>
          </w:tcPr>
          <w:p w14:paraId="3247F12E" w14:textId="2FCFC6FD" w:rsidR="00AF6CC7" w:rsidRPr="00155C17" w:rsidRDefault="00AF6CC7" w:rsidP="00EE12C1">
            <w:pPr>
              <w:rPr>
                <w:rFonts w:ascii="Agency FB" w:hAnsi="Agency FB" w:cs="Arial"/>
              </w:rPr>
            </w:pPr>
            <w:r w:rsidRPr="00155C17">
              <w:rPr>
                <w:rFonts w:ascii="Agency FB" w:hAnsi="Agency FB" w:cs="Arial"/>
              </w:rPr>
              <w:t xml:space="preserve">Fuente: SIMMOW, con información registrada en los sistemas, de fecha </w:t>
            </w:r>
            <w:r w:rsidR="00155C17">
              <w:rPr>
                <w:rFonts w:ascii="Agency FB" w:hAnsi="Agency FB" w:cs="Arial"/>
              </w:rPr>
              <w:t>13 de marzo</w:t>
            </w:r>
            <w:r w:rsidRPr="00155C17">
              <w:rPr>
                <w:rFonts w:ascii="Agency FB" w:hAnsi="Agency FB" w:cs="Arial"/>
              </w:rPr>
              <w:t xml:space="preserve"> de 2023</w:t>
            </w:r>
          </w:p>
        </w:tc>
      </w:tr>
    </w:tbl>
    <w:p w14:paraId="23606F20" w14:textId="3FC8D8B4" w:rsidR="00C01817" w:rsidRDefault="00C01817" w:rsidP="00B53326">
      <w:pPr>
        <w:suppressAutoHyphens w:val="0"/>
        <w:spacing w:after="129" w:line="259" w:lineRule="auto"/>
        <w:ind w:left="1402" w:right="1685" w:firstLine="0"/>
        <w:jc w:val="center"/>
        <w:rPr>
          <w:rFonts w:ascii="Agency FB" w:hAnsi="Agency FB"/>
        </w:rPr>
      </w:pPr>
    </w:p>
    <w:p w14:paraId="655840B1" w14:textId="604DC61C" w:rsidR="00554912" w:rsidRPr="00155C17" w:rsidRDefault="00554912" w:rsidP="00554912">
      <w:pPr>
        <w:suppressAutoHyphens w:val="0"/>
        <w:spacing w:after="122" w:line="360" w:lineRule="auto"/>
        <w:ind w:left="0" w:right="-93" w:firstLine="0"/>
        <w:jc w:val="both"/>
        <w:rPr>
          <w:rFonts w:ascii="Arial" w:hAnsi="Arial" w:cs="Arial"/>
          <w:sz w:val="22"/>
          <w:szCs w:val="22"/>
        </w:rPr>
      </w:pPr>
      <w:r w:rsidRPr="00155C17">
        <w:rPr>
          <w:rFonts w:ascii="Arial" w:hAnsi="Arial" w:cs="Arial"/>
          <w:sz w:val="22"/>
          <w:szCs w:val="22"/>
        </w:rPr>
        <w:t>El total de consultas realizadas dur</w:t>
      </w:r>
      <w:r w:rsidR="00A77AAA" w:rsidRPr="00155C17">
        <w:rPr>
          <w:rFonts w:ascii="Arial" w:hAnsi="Arial" w:cs="Arial"/>
          <w:sz w:val="22"/>
          <w:szCs w:val="22"/>
        </w:rPr>
        <w:t>ante el 2022, incremento un 4.317</w:t>
      </w:r>
      <w:r w:rsidRPr="00155C17">
        <w:rPr>
          <w:rFonts w:ascii="Arial" w:hAnsi="Arial" w:cs="Arial"/>
          <w:sz w:val="22"/>
          <w:szCs w:val="22"/>
        </w:rPr>
        <w:t>% respecto a 2021, atendiéndose un total de 223,388 consultas, 9,244 más que las atendidas durante 2021, de las cuales 199, 718 fueron realizadas en Consulta Externa, siendo el 89.4</w:t>
      </w:r>
      <w:r w:rsidR="00A77AAA" w:rsidRPr="00155C17">
        <w:rPr>
          <w:rFonts w:ascii="Arial" w:hAnsi="Arial" w:cs="Arial"/>
          <w:sz w:val="22"/>
          <w:szCs w:val="22"/>
        </w:rPr>
        <w:t>0</w:t>
      </w:r>
      <w:r w:rsidRPr="00155C17">
        <w:rPr>
          <w:rFonts w:ascii="Arial" w:hAnsi="Arial" w:cs="Arial"/>
          <w:sz w:val="22"/>
          <w:szCs w:val="22"/>
        </w:rPr>
        <w:t xml:space="preserve">% del total de consultas </w:t>
      </w:r>
      <w:r w:rsidR="00A77AAA" w:rsidRPr="00155C17">
        <w:rPr>
          <w:rFonts w:ascii="Arial" w:hAnsi="Arial" w:cs="Arial"/>
          <w:sz w:val="22"/>
          <w:szCs w:val="22"/>
        </w:rPr>
        <w:t>atendidas.</w:t>
      </w:r>
    </w:p>
    <w:p w14:paraId="0822F519" w14:textId="11E0EDE7" w:rsidR="00EE12C1" w:rsidRPr="00EE12C1" w:rsidRDefault="0026620D" w:rsidP="00554912">
      <w:pPr>
        <w:suppressAutoHyphens w:val="0"/>
        <w:spacing w:after="122" w:line="360" w:lineRule="auto"/>
        <w:ind w:left="0" w:right="-93" w:firstLine="0"/>
        <w:jc w:val="both"/>
        <w:rPr>
          <w:rFonts w:ascii="Bell MT" w:hAnsi="Bell MT"/>
        </w:rPr>
      </w:pPr>
      <w:r>
        <w:rPr>
          <w:noProof/>
          <w:lang w:eastAsia="es-SV" w:bidi="ar-SA"/>
        </w:rPr>
        <w:drawing>
          <wp:inline distT="0" distB="0" distL="0" distR="0" wp14:anchorId="1B37E6E1" wp14:editId="3E1C03E8">
            <wp:extent cx="5743253" cy="2743200"/>
            <wp:effectExtent l="0" t="0" r="1016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5D626B" w14:textId="6C1F4EE7" w:rsidR="0026620D" w:rsidRPr="00155C17" w:rsidRDefault="00EE12C1" w:rsidP="00554912">
      <w:pPr>
        <w:suppressAutoHyphens w:val="0"/>
        <w:spacing w:after="122" w:line="360" w:lineRule="auto"/>
        <w:ind w:left="0" w:right="-93" w:firstLine="0"/>
        <w:jc w:val="both"/>
        <w:rPr>
          <w:rFonts w:ascii="Arial" w:hAnsi="Arial" w:cs="Arial"/>
          <w:sz w:val="22"/>
          <w:szCs w:val="32"/>
        </w:rPr>
      </w:pPr>
      <w:r w:rsidRPr="00155C17">
        <w:rPr>
          <w:rFonts w:ascii="Arial" w:hAnsi="Arial" w:cs="Arial"/>
          <w:sz w:val="22"/>
          <w:szCs w:val="32"/>
        </w:rPr>
        <w:t>El sesgo en el grafico del total de Consultas externas y de emergencia, realizadas durante 2022, tienen la misma tendencia respecto a 2021, siendo la Consulta de emergencia ha sido una tendencia estática de 2021 a 2022</w:t>
      </w:r>
    </w:p>
    <w:p w14:paraId="45AC46FC" w14:textId="77777777" w:rsidR="00EE12C1" w:rsidRPr="00EE12C1" w:rsidRDefault="00EE12C1" w:rsidP="00554912">
      <w:pPr>
        <w:suppressAutoHyphens w:val="0"/>
        <w:spacing w:after="122" w:line="360" w:lineRule="auto"/>
        <w:ind w:left="0" w:right="-93" w:firstLine="0"/>
        <w:jc w:val="both"/>
        <w:rPr>
          <w:rFonts w:ascii="Bell MT" w:hAnsi="Bell MT"/>
          <w:sz w:val="22"/>
        </w:rPr>
      </w:pPr>
    </w:p>
    <w:p w14:paraId="22B60567" w14:textId="5034298D" w:rsidR="00450C5E" w:rsidRPr="00155C17" w:rsidRDefault="00450C5E" w:rsidP="00554912">
      <w:pPr>
        <w:suppressAutoHyphens w:val="0"/>
        <w:spacing w:after="122" w:line="360" w:lineRule="auto"/>
        <w:ind w:left="0" w:right="-93" w:firstLine="0"/>
        <w:jc w:val="both"/>
        <w:rPr>
          <w:rFonts w:ascii="Arial" w:hAnsi="Arial" w:cs="Arial"/>
          <w:sz w:val="22"/>
          <w:szCs w:val="22"/>
        </w:rPr>
      </w:pPr>
      <w:r w:rsidRPr="00155C17">
        <w:rPr>
          <w:rFonts w:ascii="Arial" w:hAnsi="Arial" w:cs="Arial"/>
          <w:sz w:val="22"/>
          <w:szCs w:val="22"/>
        </w:rPr>
        <w:t xml:space="preserve">En cuanto a las consultas de emergencia, la tendencia ha tenido un punto de inflexión en los últimos tres años, de 2019 a 2020 hubo una disminución del 61.95% del total de consultas de emergencia atendidas, siendo para 2020 un total de 15, 493 consultas menos respecto a 2019, atribuimos esta disminución a la pandemia </w:t>
      </w:r>
      <w:r w:rsidR="00B02218" w:rsidRPr="00155C17">
        <w:rPr>
          <w:rFonts w:ascii="Arial" w:hAnsi="Arial" w:cs="Arial"/>
          <w:sz w:val="22"/>
          <w:szCs w:val="22"/>
        </w:rPr>
        <w:t>COVID- 19.</w:t>
      </w:r>
    </w:p>
    <w:p w14:paraId="7C2AEDD8" w14:textId="77777777" w:rsidR="00EE12C1" w:rsidRPr="00155C17" w:rsidRDefault="00EE12C1" w:rsidP="00554912">
      <w:pPr>
        <w:suppressAutoHyphens w:val="0"/>
        <w:spacing w:after="122" w:line="360" w:lineRule="auto"/>
        <w:ind w:left="0" w:right="-93" w:firstLine="0"/>
        <w:jc w:val="both"/>
        <w:rPr>
          <w:rFonts w:ascii="Arial" w:hAnsi="Arial" w:cs="Arial"/>
          <w:sz w:val="22"/>
          <w:szCs w:val="22"/>
        </w:rPr>
      </w:pPr>
    </w:p>
    <w:p w14:paraId="5E3D0B9C" w14:textId="29C7FCF3" w:rsidR="00EE12C1" w:rsidRPr="00155C17" w:rsidRDefault="00B02218" w:rsidP="00E826D1">
      <w:pPr>
        <w:suppressAutoHyphens w:val="0"/>
        <w:spacing w:after="122" w:line="360" w:lineRule="auto"/>
        <w:ind w:left="0" w:right="-93" w:firstLine="0"/>
        <w:jc w:val="both"/>
        <w:rPr>
          <w:rFonts w:ascii="Arial" w:eastAsia="Arial" w:hAnsi="Arial" w:cs="Arial"/>
          <w:color w:val="000000"/>
          <w:kern w:val="0"/>
          <w:sz w:val="22"/>
          <w:szCs w:val="22"/>
          <w:lang w:eastAsia="es-SV" w:bidi="ar-SA"/>
        </w:rPr>
      </w:pPr>
      <w:r w:rsidRPr="00155C17">
        <w:rPr>
          <w:rFonts w:ascii="Arial" w:hAnsi="Arial" w:cs="Arial"/>
          <w:sz w:val="22"/>
          <w:szCs w:val="22"/>
        </w:rPr>
        <w:t xml:space="preserve">De 2020 a 2021 continuo la tendencia a la baja en la atención de consultas de emergencia, habiendo una disminución del 11.84%, un total de 2,986 consultas menos. Para </w:t>
      </w:r>
      <w:r w:rsidR="0094286D" w:rsidRPr="00155C17">
        <w:rPr>
          <w:rFonts w:ascii="Arial" w:hAnsi="Arial" w:cs="Arial"/>
          <w:sz w:val="22"/>
          <w:szCs w:val="22"/>
        </w:rPr>
        <w:t xml:space="preserve">2022 tuvimos un leve incremento del 6.04% un total de 1,431 más que en 2021. </w:t>
      </w:r>
      <w:r w:rsidRPr="00155C17">
        <w:rPr>
          <w:rFonts w:ascii="Arial" w:hAnsi="Arial" w:cs="Arial"/>
          <w:sz w:val="22"/>
          <w:szCs w:val="22"/>
        </w:rPr>
        <w:t xml:space="preserve"> </w:t>
      </w:r>
    </w:p>
    <w:p w14:paraId="1AC73443" w14:textId="77777777" w:rsidR="00EE12C1" w:rsidRDefault="00EE12C1" w:rsidP="0026620D">
      <w:pPr>
        <w:tabs>
          <w:tab w:val="left" w:pos="2506"/>
        </w:tabs>
        <w:ind w:left="0" w:firstLine="0"/>
        <w:rPr>
          <w:rFonts w:ascii="Arial" w:eastAsia="Arial" w:hAnsi="Arial" w:cs="Arial"/>
          <w:szCs w:val="22"/>
          <w:lang w:eastAsia="es-SV" w:bidi="ar-SA"/>
        </w:rPr>
      </w:pPr>
    </w:p>
    <w:p w14:paraId="37960ED6" w14:textId="54B71AAE" w:rsidR="00BB37F1" w:rsidRDefault="00BB37F1" w:rsidP="00803BA0">
      <w:pPr>
        <w:tabs>
          <w:tab w:val="left" w:pos="2506"/>
        </w:tabs>
        <w:ind w:left="0" w:firstLine="0"/>
        <w:jc w:val="center"/>
        <w:rPr>
          <w:rFonts w:ascii="Arial" w:eastAsia="Arial" w:hAnsi="Arial" w:cs="Arial"/>
          <w:szCs w:val="22"/>
          <w:lang w:eastAsia="es-SV" w:bidi="ar-SA"/>
        </w:rPr>
      </w:pPr>
    </w:p>
    <w:p w14:paraId="0F87765B" w14:textId="5E6636F9" w:rsidR="00BB37F1" w:rsidRDefault="00BB37F1" w:rsidP="00803BA0">
      <w:pPr>
        <w:tabs>
          <w:tab w:val="left" w:pos="2506"/>
        </w:tabs>
        <w:ind w:left="0" w:firstLine="0"/>
        <w:jc w:val="center"/>
        <w:rPr>
          <w:rFonts w:ascii="Arial" w:eastAsia="Arial" w:hAnsi="Arial" w:cs="Arial"/>
          <w:szCs w:val="22"/>
          <w:lang w:eastAsia="es-SV" w:bidi="ar-SA"/>
        </w:rPr>
      </w:pPr>
      <w:r>
        <w:rPr>
          <w:rFonts w:ascii="Arial" w:eastAsia="Arial" w:hAnsi="Arial" w:cs="Arial"/>
          <w:szCs w:val="22"/>
          <w:lang w:eastAsia="es-SV" w:bidi="ar-SA"/>
        </w:rPr>
        <w:t>DISTRIBUCION PORCENTUAL DE CONSULTAS ATENDIDAS EN EMERGENCIA Y C</w:t>
      </w:r>
      <w:r w:rsidR="00EE12C1">
        <w:rPr>
          <w:rFonts w:ascii="Arial" w:eastAsia="Arial" w:hAnsi="Arial" w:cs="Arial"/>
          <w:szCs w:val="22"/>
          <w:lang w:eastAsia="es-SV" w:bidi="ar-SA"/>
        </w:rPr>
        <w:t>ONSULTA EXTERNA</w:t>
      </w:r>
      <w:r>
        <w:rPr>
          <w:rFonts w:ascii="Arial" w:eastAsia="Arial" w:hAnsi="Arial" w:cs="Arial"/>
          <w:szCs w:val="22"/>
          <w:lang w:eastAsia="es-SV" w:bidi="ar-SA"/>
        </w:rPr>
        <w:t xml:space="preserve"> DURANTE 2022</w:t>
      </w:r>
    </w:p>
    <w:p w14:paraId="01E15B65" w14:textId="462EA768" w:rsidR="00BB37F1" w:rsidRDefault="00BB37F1" w:rsidP="00803BA0">
      <w:pPr>
        <w:tabs>
          <w:tab w:val="left" w:pos="2506"/>
        </w:tabs>
        <w:ind w:left="0" w:firstLine="0"/>
        <w:jc w:val="center"/>
        <w:rPr>
          <w:rFonts w:ascii="Arial" w:eastAsia="Arial" w:hAnsi="Arial" w:cs="Arial"/>
          <w:szCs w:val="22"/>
          <w:lang w:eastAsia="es-SV" w:bidi="ar-SA"/>
        </w:rPr>
      </w:pPr>
    </w:p>
    <w:p w14:paraId="06D90D70" w14:textId="77777777" w:rsidR="00BB37F1" w:rsidRDefault="00BB37F1" w:rsidP="00803BA0">
      <w:pPr>
        <w:tabs>
          <w:tab w:val="left" w:pos="2506"/>
        </w:tabs>
        <w:ind w:left="0" w:firstLine="0"/>
        <w:jc w:val="center"/>
        <w:rPr>
          <w:rFonts w:ascii="Arial" w:eastAsia="Arial" w:hAnsi="Arial" w:cs="Arial"/>
          <w:szCs w:val="22"/>
          <w:lang w:eastAsia="es-SV" w:bidi="ar-SA"/>
        </w:rPr>
      </w:pPr>
    </w:p>
    <w:p w14:paraId="6D7DA991" w14:textId="06030127" w:rsidR="00BB37F1" w:rsidRDefault="00BB37F1" w:rsidP="00803BA0">
      <w:pPr>
        <w:tabs>
          <w:tab w:val="left" w:pos="2506"/>
        </w:tabs>
        <w:ind w:left="0" w:firstLine="0"/>
        <w:jc w:val="center"/>
        <w:rPr>
          <w:rFonts w:ascii="Arial" w:eastAsia="Arial" w:hAnsi="Arial" w:cs="Arial"/>
          <w:szCs w:val="22"/>
          <w:lang w:eastAsia="es-SV" w:bidi="ar-SA"/>
        </w:rPr>
      </w:pPr>
    </w:p>
    <w:tbl>
      <w:tblPr>
        <w:tblStyle w:val="Tablaconcuadrcula"/>
        <w:tblW w:w="0" w:type="auto"/>
        <w:tblLook w:val="04A0" w:firstRow="1" w:lastRow="0" w:firstColumn="1" w:lastColumn="0" w:noHBand="0" w:noVBand="1"/>
      </w:tblPr>
      <w:tblGrid>
        <w:gridCol w:w="2689"/>
        <w:gridCol w:w="1417"/>
        <w:gridCol w:w="1418"/>
        <w:gridCol w:w="1134"/>
        <w:gridCol w:w="1134"/>
        <w:gridCol w:w="1036"/>
      </w:tblGrid>
      <w:tr w:rsidR="001E0441" w14:paraId="5FBA9096" w14:textId="77777777" w:rsidTr="0033055D">
        <w:tc>
          <w:tcPr>
            <w:tcW w:w="2689" w:type="dxa"/>
            <w:shd w:val="clear" w:color="auto" w:fill="B4C6E7" w:themeFill="accent1" w:themeFillTint="66"/>
            <w:vAlign w:val="center"/>
          </w:tcPr>
          <w:p w14:paraId="1BB5ABB2" w14:textId="1ABEA4AE" w:rsidR="001E0441" w:rsidRDefault="001E0441" w:rsidP="001E0441">
            <w:pPr>
              <w:tabs>
                <w:tab w:val="left" w:pos="2506"/>
              </w:tabs>
              <w:ind w:left="0" w:firstLine="0"/>
              <w:jc w:val="center"/>
              <w:rPr>
                <w:rFonts w:ascii="Arial" w:eastAsia="Arial" w:hAnsi="Arial" w:cs="Arial"/>
                <w:szCs w:val="22"/>
                <w:lang w:eastAsia="es-SV" w:bidi="ar-SA"/>
              </w:rPr>
            </w:pPr>
          </w:p>
        </w:tc>
        <w:tc>
          <w:tcPr>
            <w:tcW w:w="1417" w:type="dxa"/>
            <w:shd w:val="clear" w:color="auto" w:fill="B4C6E7" w:themeFill="accent1" w:themeFillTint="66"/>
          </w:tcPr>
          <w:p w14:paraId="238883DD" w14:textId="65A0464F" w:rsidR="001E0441" w:rsidRDefault="001E0441" w:rsidP="001E0441">
            <w:pPr>
              <w:tabs>
                <w:tab w:val="left" w:pos="2506"/>
              </w:tabs>
              <w:ind w:left="0" w:firstLine="0"/>
              <w:jc w:val="center"/>
              <w:rPr>
                <w:rFonts w:ascii="Arial" w:eastAsia="Arial" w:hAnsi="Arial" w:cs="Arial"/>
                <w:szCs w:val="22"/>
                <w:lang w:eastAsia="es-SV" w:bidi="ar-SA"/>
              </w:rPr>
            </w:pPr>
            <w:r>
              <w:rPr>
                <w:rFonts w:ascii="Agency FB" w:hAnsi="Agency FB" w:cs="Arial"/>
              </w:rPr>
              <w:t>2018</w:t>
            </w:r>
          </w:p>
        </w:tc>
        <w:tc>
          <w:tcPr>
            <w:tcW w:w="1418" w:type="dxa"/>
            <w:shd w:val="clear" w:color="auto" w:fill="B4C6E7" w:themeFill="accent1" w:themeFillTint="66"/>
          </w:tcPr>
          <w:p w14:paraId="4737719A" w14:textId="50B62608" w:rsidR="001E0441" w:rsidRDefault="001E0441" w:rsidP="001E0441">
            <w:pPr>
              <w:tabs>
                <w:tab w:val="left" w:pos="2506"/>
              </w:tabs>
              <w:ind w:left="0" w:firstLine="0"/>
              <w:jc w:val="center"/>
              <w:rPr>
                <w:rFonts w:ascii="Arial" w:eastAsia="Arial" w:hAnsi="Arial" w:cs="Arial"/>
                <w:szCs w:val="22"/>
                <w:lang w:eastAsia="es-SV" w:bidi="ar-SA"/>
              </w:rPr>
            </w:pPr>
            <w:r>
              <w:rPr>
                <w:rFonts w:ascii="Agency FB" w:hAnsi="Agency FB" w:cs="Arial"/>
              </w:rPr>
              <w:t>2019</w:t>
            </w:r>
          </w:p>
        </w:tc>
        <w:tc>
          <w:tcPr>
            <w:tcW w:w="1134" w:type="dxa"/>
            <w:shd w:val="clear" w:color="auto" w:fill="B4C6E7" w:themeFill="accent1" w:themeFillTint="66"/>
          </w:tcPr>
          <w:p w14:paraId="350E0341" w14:textId="76DDD8DE" w:rsidR="001E0441" w:rsidRDefault="001E0441" w:rsidP="001E0441">
            <w:pPr>
              <w:tabs>
                <w:tab w:val="left" w:pos="2506"/>
              </w:tabs>
              <w:ind w:left="0" w:firstLine="0"/>
              <w:jc w:val="center"/>
              <w:rPr>
                <w:rFonts w:ascii="Arial" w:eastAsia="Arial" w:hAnsi="Arial" w:cs="Arial"/>
                <w:szCs w:val="22"/>
                <w:lang w:eastAsia="es-SV" w:bidi="ar-SA"/>
              </w:rPr>
            </w:pPr>
            <w:r>
              <w:rPr>
                <w:rFonts w:ascii="Agency FB" w:hAnsi="Agency FB" w:cs="Arial"/>
              </w:rPr>
              <w:t>2020</w:t>
            </w:r>
          </w:p>
        </w:tc>
        <w:tc>
          <w:tcPr>
            <w:tcW w:w="1134" w:type="dxa"/>
            <w:shd w:val="clear" w:color="auto" w:fill="B4C6E7" w:themeFill="accent1" w:themeFillTint="66"/>
          </w:tcPr>
          <w:p w14:paraId="759F9413" w14:textId="37D5C64B" w:rsidR="001E0441" w:rsidRDefault="001E0441" w:rsidP="001E0441">
            <w:pPr>
              <w:tabs>
                <w:tab w:val="left" w:pos="2506"/>
              </w:tabs>
              <w:ind w:left="0" w:firstLine="0"/>
              <w:jc w:val="center"/>
              <w:rPr>
                <w:rFonts w:ascii="Arial" w:eastAsia="Arial" w:hAnsi="Arial" w:cs="Arial"/>
                <w:szCs w:val="22"/>
                <w:lang w:eastAsia="es-SV" w:bidi="ar-SA"/>
              </w:rPr>
            </w:pPr>
            <w:r>
              <w:rPr>
                <w:rFonts w:ascii="Agency FB" w:hAnsi="Agency FB" w:cs="Arial"/>
              </w:rPr>
              <w:t>2021</w:t>
            </w:r>
          </w:p>
        </w:tc>
        <w:tc>
          <w:tcPr>
            <w:tcW w:w="1036" w:type="dxa"/>
            <w:shd w:val="clear" w:color="auto" w:fill="B4C6E7" w:themeFill="accent1" w:themeFillTint="66"/>
          </w:tcPr>
          <w:p w14:paraId="06009757" w14:textId="1F24F8A6" w:rsidR="001E0441" w:rsidRDefault="001E0441" w:rsidP="001E0441">
            <w:pPr>
              <w:tabs>
                <w:tab w:val="left" w:pos="2506"/>
              </w:tabs>
              <w:ind w:left="0" w:firstLine="0"/>
              <w:jc w:val="center"/>
              <w:rPr>
                <w:rFonts w:ascii="Arial" w:eastAsia="Arial" w:hAnsi="Arial" w:cs="Arial"/>
                <w:szCs w:val="22"/>
                <w:lang w:eastAsia="es-SV" w:bidi="ar-SA"/>
              </w:rPr>
            </w:pPr>
            <w:r>
              <w:rPr>
                <w:rFonts w:ascii="Agency FB" w:hAnsi="Agency FB" w:cs="Arial"/>
              </w:rPr>
              <w:t>2022</w:t>
            </w:r>
          </w:p>
        </w:tc>
      </w:tr>
      <w:tr w:rsidR="0033055D" w14:paraId="5E8D95E4" w14:textId="77777777" w:rsidTr="0033055D">
        <w:tc>
          <w:tcPr>
            <w:tcW w:w="2689" w:type="dxa"/>
            <w:vAlign w:val="center"/>
          </w:tcPr>
          <w:p w14:paraId="1349BC3D" w14:textId="15F1A480" w:rsidR="0033055D" w:rsidRDefault="0033055D" w:rsidP="0033055D">
            <w:pPr>
              <w:tabs>
                <w:tab w:val="left" w:pos="2506"/>
              </w:tabs>
              <w:ind w:left="0" w:firstLine="0"/>
              <w:jc w:val="center"/>
              <w:rPr>
                <w:rFonts w:ascii="Arial" w:eastAsia="Arial" w:hAnsi="Arial" w:cs="Arial"/>
                <w:szCs w:val="22"/>
                <w:lang w:eastAsia="es-SV" w:bidi="ar-SA"/>
              </w:rPr>
            </w:pPr>
            <w:r>
              <w:rPr>
                <w:rFonts w:ascii="Agency FB" w:hAnsi="Agency FB" w:cs="Arial"/>
              </w:rPr>
              <w:t>Consulta  Externa</w:t>
            </w:r>
          </w:p>
        </w:tc>
        <w:tc>
          <w:tcPr>
            <w:tcW w:w="1417" w:type="dxa"/>
          </w:tcPr>
          <w:p w14:paraId="0EC7194D" w14:textId="64BC99CF" w:rsidR="0033055D" w:rsidRPr="00AF6CC7" w:rsidRDefault="0033055D" w:rsidP="0033055D">
            <w:pPr>
              <w:tabs>
                <w:tab w:val="left" w:pos="2506"/>
              </w:tabs>
              <w:ind w:left="0" w:firstLine="0"/>
              <w:jc w:val="center"/>
              <w:rPr>
                <w:rFonts w:ascii="Agency FB" w:eastAsia="Arial" w:hAnsi="Agency FB" w:cs="Arial"/>
                <w:szCs w:val="22"/>
                <w:lang w:eastAsia="es-SV" w:bidi="ar-SA"/>
              </w:rPr>
            </w:pPr>
            <w:r w:rsidRPr="00AF6CC7">
              <w:rPr>
                <w:rFonts w:ascii="Agency FB" w:eastAsia="Arial" w:hAnsi="Agency FB" w:cs="Arial"/>
                <w:szCs w:val="22"/>
                <w:lang w:eastAsia="es-SV" w:bidi="ar-SA"/>
              </w:rPr>
              <w:t>84.78%</w:t>
            </w:r>
          </w:p>
        </w:tc>
        <w:tc>
          <w:tcPr>
            <w:tcW w:w="1418" w:type="dxa"/>
          </w:tcPr>
          <w:p w14:paraId="072247BD" w14:textId="51318527" w:rsidR="0033055D" w:rsidRPr="00AF6CC7" w:rsidRDefault="0033055D" w:rsidP="0033055D">
            <w:pPr>
              <w:tabs>
                <w:tab w:val="left" w:pos="2506"/>
              </w:tabs>
              <w:ind w:left="0" w:firstLine="0"/>
              <w:jc w:val="center"/>
              <w:rPr>
                <w:rFonts w:ascii="Agency FB" w:eastAsia="Arial" w:hAnsi="Agency FB" w:cs="Arial"/>
                <w:szCs w:val="22"/>
                <w:lang w:eastAsia="es-SV" w:bidi="ar-SA"/>
              </w:rPr>
            </w:pPr>
            <w:r w:rsidRPr="00AF6CC7">
              <w:rPr>
                <w:rFonts w:ascii="Agency FB" w:eastAsia="Arial" w:hAnsi="Agency FB" w:cs="Arial"/>
                <w:szCs w:val="22"/>
                <w:lang w:eastAsia="es-SV" w:bidi="ar-SA"/>
              </w:rPr>
              <w:t>85.78%</w:t>
            </w:r>
          </w:p>
        </w:tc>
        <w:tc>
          <w:tcPr>
            <w:tcW w:w="1134" w:type="dxa"/>
          </w:tcPr>
          <w:p w14:paraId="4926C9F1" w14:textId="4314B20C" w:rsidR="0033055D" w:rsidRPr="00AF6CC7" w:rsidRDefault="0033055D" w:rsidP="0033055D">
            <w:pPr>
              <w:tabs>
                <w:tab w:val="left" w:pos="2506"/>
              </w:tabs>
              <w:ind w:left="0" w:firstLine="0"/>
              <w:jc w:val="center"/>
              <w:rPr>
                <w:rFonts w:ascii="Agency FB" w:eastAsia="Arial" w:hAnsi="Agency FB" w:cs="Arial"/>
                <w:szCs w:val="22"/>
                <w:lang w:eastAsia="es-SV" w:bidi="ar-SA"/>
              </w:rPr>
            </w:pPr>
            <w:r w:rsidRPr="00AF6CC7">
              <w:rPr>
                <w:rFonts w:ascii="Agency FB" w:eastAsia="Arial" w:hAnsi="Agency FB" w:cs="Arial"/>
                <w:szCs w:val="22"/>
                <w:lang w:eastAsia="es-SV" w:bidi="ar-SA"/>
              </w:rPr>
              <w:t>83.20%</w:t>
            </w:r>
          </w:p>
        </w:tc>
        <w:tc>
          <w:tcPr>
            <w:tcW w:w="1134" w:type="dxa"/>
          </w:tcPr>
          <w:p w14:paraId="701E09CD" w14:textId="1D4B20C3" w:rsidR="0033055D" w:rsidRPr="00AF6CC7" w:rsidRDefault="0033055D" w:rsidP="0033055D">
            <w:pPr>
              <w:tabs>
                <w:tab w:val="left" w:pos="2506"/>
              </w:tabs>
              <w:ind w:left="0" w:firstLine="0"/>
              <w:jc w:val="center"/>
              <w:rPr>
                <w:rFonts w:ascii="Agency FB" w:eastAsia="Arial" w:hAnsi="Agency FB" w:cs="Arial"/>
                <w:szCs w:val="22"/>
                <w:lang w:eastAsia="es-SV" w:bidi="ar-SA"/>
              </w:rPr>
            </w:pPr>
            <w:r w:rsidRPr="00AF6CC7">
              <w:rPr>
                <w:rFonts w:ascii="Agency FB" w:eastAsia="Arial" w:hAnsi="Agency FB" w:cs="Arial"/>
                <w:szCs w:val="22"/>
                <w:lang w:eastAsia="es-SV" w:bidi="ar-SA"/>
              </w:rPr>
              <w:t>89.61%</w:t>
            </w:r>
          </w:p>
        </w:tc>
        <w:tc>
          <w:tcPr>
            <w:tcW w:w="1036" w:type="dxa"/>
          </w:tcPr>
          <w:p w14:paraId="4B6AE2DA" w14:textId="54591EE6" w:rsidR="0033055D" w:rsidRPr="00AF6CC7" w:rsidRDefault="00AF6CC7" w:rsidP="0033055D">
            <w:pPr>
              <w:tabs>
                <w:tab w:val="left" w:pos="2506"/>
              </w:tabs>
              <w:ind w:left="0" w:firstLine="0"/>
              <w:jc w:val="center"/>
              <w:rPr>
                <w:rFonts w:ascii="Agency FB" w:eastAsia="Arial" w:hAnsi="Agency FB" w:cs="Arial"/>
                <w:szCs w:val="22"/>
                <w:lang w:eastAsia="es-SV" w:bidi="ar-SA"/>
              </w:rPr>
            </w:pPr>
            <w:r w:rsidRPr="00AF6CC7">
              <w:rPr>
                <w:rFonts w:ascii="Agency FB" w:eastAsia="Arial" w:hAnsi="Agency FB" w:cs="Arial"/>
                <w:szCs w:val="22"/>
                <w:lang w:eastAsia="es-SV" w:bidi="ar-SA"/>
              </w:rPr>
              <w:t>89.4%</w:t>
            </w:r>
          </w:p>
        </w:tc>
      </w:tr>
      <w:tr w:rsidR="0033055D" w14:paraId="064A6EE6" w14:textId="77777777" w:rsidTr="0033055D">
        <w:tc>
          <w:tcPr>
            <w:tcW w:w="2689" w:type="dxa"/>
            <w:vAlign w:val="center"/>
          </w:tcPr>
          <w:p w14:paraId="78BC3DB7" w14:textId="13BED8C8" w:rsidR="0033055D" w:rsidRDefault="0033055D" w:rsidP="0033055D">
            <w:pPr>
              <w:tabs>
                <w:tab w:val="left" w:pos="2506"/>
              </w:tabs>
              <w:ind w:left="0" w:firstLine="0"/>
              <w:jc w:val="center"/>
              <w:rPr>
                <w:rFonts w:ascii="Arial" w:eastAsia="Arial" w:hAnsi="Arial" w:cs="Arial"/>
                <w:szCs w:val="22"/>
                <w:lang w:eastAsia="es-SV" w:bidi="ar-SA"/>
              </w:rPr>
            </w:pPr>
            <w:r w:rsidRPr="00DF531C">
              <w:rPr>
                <w:rFonts w:ascii="Agency FB" w:hAnsi="Agency FB" w:cs="Arial"/>
              </w:rPr>
              <w:t>Consulta de Emergencia</w:t>
            </w:r>
          </w:p>
        </w:tc>
        <w:tc>
          <w:tcPr>
            <w:tcW w:w="1417" w:type="dxa"/>
          </w:tcPr>
          <w:p w14:paraId="68989947" w14:textId="0A28BC49" w:rsidR="0033055D" w:rsidRPr="00AF6CC7" w:rsidRDefault="0033055D" w:rsidP="0033055D">
            <w:pPr>
              <w:tabs>
                <w:tab w:val="left" w:pos="2506"/>
              </w:tabs>
              <w:ind w:left="0" w:firstLine="0"/>
              <w:jc w:val="center"/>
              <w:rPr>
                <w:rFonts w:ascii="Agency FB" w:eastAsia="Arial" w:hAnsi="Agency FB" w:cs="Arial"/>
                <w:szCs w:val="22"/>
                <w:lang w:eastAsia="es-SV" w:bidi="ar-SA"/>
              </w:rPr>
            </w:pPr>
            <w:r w:rsidRPr="00AF6CC7">
              <w:rPr>
                <w:rFonts w:ascii="Agency FB" w:eastAsia="Arial" w:hAnsi="Agency FB" w:cs="Arial"/>
                <w:szCs w:val="22"/>
                <w:lang w:eastAsia="es-SV" w:bidi="ar-SA"/>
              </w:rPr>
              <w:t>15.95%</w:t>
            </w:r>
          </w:p>
        </w:tc>
        <w:tc>
          <w:tcPr>
            <w:tcW w:w="1418" w:type="dxa"/>
          </w:tcPr>
          <w:p w14:paraId="413D261D" w14:textId="5AEBDEEC" w:rsidR="0033055D" w:rsidRPr="00AF6CC7" w:rsidRDefault="0033055D" w:rsidP="0033055D">
            <w:pPr>
              <w:tabs>
                <w:tab w:val="left" w:pos="2506"/>
              </w:tabs>
              <w:ind w:left="0" w:firstLine="0"/>
              <w:jc w:val="center"/>
              <w:rPr>
                <w:rFonts w:ascii="Agency FB" w:eastAsia="Arial" w:hAnsi="Agency FB" w:cs="Arial"/>
                <w:szCs w:val="22"/>
                <w:lang w:eastAsia="es-SV" w:bidi="ar-SA"/>
              </w:rPr>
            </w:pPr>
            <w:r w:rsidRPr="00AF6CC7">
              <w:rPr>
                <w:rFonts w:ascii="Agency FB" w:eastAsia="Arial" w:hAnsi="Agency FB" w:cs="Arial"/>
                <w:szCs w:val="22"/>
                <w:lang w:eastAsia="es-SV" w:bidi="ar-SA"/>
              </w:rPr>
              <w:t>14.22%</w:t>
            </w:r>
          </w:p>
        </w:tc>
        <w:tc>
          <w:tcPr>
            <w:tcW w:w="1134" w:type="dxa"/>
          </w:tcPr>
          <w:p w14:paraId="61EC00E6" w14:textId="0FABCF7B" w:rsidR="0033055D" w:rsidRPr="00AF6CC7" w:rsidRDefault="0033055D" w:rsidP="0033055D">
            <w:pPr>
              <w:tabs>
                <w:tab w:val="left" w:pos="2506"/>
              </w:tabs>
              <w:ind w:left="0" w:firstLine="0"/>
              <w:jc w:val="center"/>
              <w:rPr>
                <w:rFonts w:ascii="Agency FB" w:eastAsia="Arial" w:hAnsi="Agency FB" w:cs="Arial"/>
                <w:szCs w:val="22"/>
                <w:lang w:eastAsia="es-SV" w:bidi="ar-SA"/>
              </w:rPr>
            </w:pPr>
            <w:r w:rsidRPr="00AF6CC7">
              <w:rPr>
                <w:rFonts w:ascii="Agency FB" w:eastAsia="Arial" w:hAnsi="Agency FB" w:cs="Arial"/>
                <w:szCs w:val="22"/>
                <w:lang w:eastAsia="es-SV" w:bidi="ar-SA"/>
              </w:rPr>
              <w:t>16.98%</w:t>
            </w:r>
          </w:p>
        </w:tc>
        <w:tc>
          <w:tcPr>
            <w:tcW w:w="1134" w:type="dxa"/>
          </w:tcPr>
          <w:p w14:paraId="35EB53A4" w14:textId="78D6BD1C" w:rsidR="0033055D" w:rsidRPr="00AF6CC7" w:rsidRDefault="00AF6CC7" w:rsidP="0033055D">
            <w:pPr>
              <w:tabs>
                <w:tab w:val="left" w:pos="2506"/>
              </w:tabs>
              <w:ind w:left="0" w:firstLine="0"/>
              <w:jc w:val="center"/>
              <w:rPr>
                <w:rFonts w:ascii="Agency FB" w:eastAsia="Arial" w:hAnsi="Agency FB" w:cs="Arial"/>
                <w:szCs w:val="22"/>
                <w:lang w:eastAsia="es-SV" w:bidi="ar-SA"/>
              </w:rPr>
            </w:pPr>
            <w:r w:rsidRPr="00AF6CC7">
              <w:rPr>
                <w:rFonts w:ascii="Agency FB" w:eastAsia="Arial" w:hAnsi="Agency FB" w:cs="Arial"/>
                <w:szCs w:val="22"/>
                <w:lang w:eastAsia="es-SV" w:bidi="ar-SA"/>
              </w:rPr>
              <w:t>10.39%</w:t>
            </w:r>
          </w:p>
        </w:tc>
        <w:tc>
          <w:tcPr>
            <w:tcW w:w="1036" w:type="dxa"/>
          </w:tcPr>
          <w:p w14:paraId="1FF49D7C" w14:textId="58674B9B" w:rsidR="0033055D" w:rsidRPr="00AF6CC7" w:rsidRDefault="00AF6CC7" w:rsidP="0033055D">
            <w:pPr>
              <w:tabs>
                <w:tab w:val="left" w:pos="2506"/>
              </w:tabs>
              <w:ind w:left="0" w:firstLine="0"/>
              <w:jc w:val="center"/>
              <w:rPr>
                <w:rFonts w:ascii="Agency FB" w:eastAsia="Arial" w:hAnsi="Agency FB" w:cs="Arial"/>
                <w:szCs w:val="22"/>
                <w:lang w:eastAsia="es-SV" w:bidi="ar-SA"/>
              </w:rPr>
            </w:pPr>
            <w:r w:rsidRPr="00AF6CC7">
              <w:rPr>
                <w:rFonts w:ascii="Agency FB" w:eastAsia="Arial" w:hAnsi="Agency FB" w:cs="Arial"/>
                <w:szCs w:val="22"/>
                <w:lang w:eastAsia="es-SV" w:bidi="ar-SA"/>
              </w:rPr>
              <w:t>10.6%</w:t>
            </w:r>
          </w:p>
        </w:tc>
      </w:tr>
    </w:tbl>
    <w:p w14:paraId="3C4FDAEF" w14:textId="28FCBA3E" w:rsidR="00BB37F1" w:rsidRDefault="00BB37F1" w:rsidP="00803BA0">
      <w:pPr>
        <w:tabs>
          <w:tab w:val="left" w:pos="2506"/>
        </w:tabs>
        <w:ind w:left="0" w:firstLine="0"/>
        <w:jc w:val="center"/>
        <w:rPr>
          <w:rFonts w:ascii="Arial" w:eastAsia="Arial" w:hAnsi="Arial" w:cs="Arial"/>
          <w:szCs w:val="22"/>
          <w:lang w:eastAsia="es-SV" w:bidi="ar-SA"/>
        </w:rPr>
      </w:pPr>
    </w:p>
    <w:p w14:paraId="0281B564" w14:textId="62A58B42" w:rsidR="00BB37F1" w:rsidRDefault="00BB37F1" w:rsidP="00803BA0">
      <w:pPr>
        <w:tabs>
          <w:tab w:val="left" w:pos="2506"/>
        </w:tabs>
        <w:ind w:left="0" w:firstLine="0"/>
        <w:jc w:val="center"/>
        <w:rPr>
          <w:rFonts w:ascii="Arial" w:eastAsia="Arial" w:hAnsi="Arial" w:cs="Arial"/>
          <w:szCs w:val="22"/>
          <w:lang w:eastAsia="es-SV" w:bidi="ar-SA"/>
        </w:rPr>
      </w:pPr>
    </w:p>
    <w:p w14:paraId="03DC60C9" w14:textId="5F4D5B53" w:rsidR="00BB37F1" w:rsidRDefault="0026620D" w:rsidP="00803BA0">
      <w:pPr>
        <w:tabs>
          <w:tab w:val="left" w:pos="2506"/>
        </w:tabs>
        <w:ind w:left="0" w:firstLine="0"/>
        <w:jc w:val="center"/>
        <w:rPr>
          <w:rFonts w:ascii="Arial" w:eastAsia="Arial" w:hAnsi="Arial" w:cs="Arial"/>
          <w:szCs w:val="22"/>
          <w:lang w:eastAsia="es-SV" w:bidi="ar-SA"/>
        </w:rPr>
      </w:pPr>
      <w:r>
        <w:rPr>
          <w:noProof/>
          <w:lang w:eastAsia="es-SV" w:bidi="ar-SA"/>
        </w:rPr>
        <w:drawing>
          <wp:inline distT="0" distB="0" distL="0" distR="0" wp14:anchorId="4EEB6917" wp14:editId="77010D0E">
            <wp:extent cx="4572000" cy="27432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B575FD" w14:textId="650B68B9" w:rsidR="00EE12C1" w:rsidRDefault="00EE12C1" w:rsidP="00803BA0">
      <w:pPr>
        <w:tabs>
          <w:tab w:val="left" w:pos="2506"/>
        </w:tabs>
        <w:ind w:left="0" w:firstLine="0"/>
        <w:jc w:val="center"/>
        <w:rPr>
          <w:rFonts w:ascii="Arial" w:eastAsia="Arial" w:hAnsi="Arial" w:cs="Arial"/>
          <w:szCs w:val="22"/>
          <w:lang w:eastAsia="es-SV" w:bidi="ar-SA"/>
        </w:rPr>
      </w:pPr>
    </w:p>
    <w:p w14:paraId="01BD6025" w14:textId="52477617" w:rsidR="00EE12C1" w:rsidRDefault="00EE12C1" w:rsidP="00803BA0">
      <w:pPr>
        <w:tabs>
          <w:tab w:val="left" w:pos="2506"/>
        </w:tabs>
        <w:ind w:left="0" w:firstLine="0"/>
        <w:jc w:val="center"/>
        <w:rPr>
          <w:rFonts w:ascii="Arial" w:eastAsia="Arial" w:hAnsi="Arial" w:cs="Arial"/>
          <w:szCs w:val="22"/>
          <w:lang w:eastAsia="es-SV" w:bidi="ar-SA"/>
        </w:rPr>
      </w:pPr>
    </w:p>
    <w:p w14:paraId="1A8A3D4E" w14:textId="43E8BCDC" w:rsidR="00EE12C1" w:rsidRPr="00155C17" w:rsidRDefault="00EE12C1" w:rsidP="00155C17">
      <w:pPr>
        <w:tabs>
          <w:tab w:val="left" w:pos="2506"/>
        </w:tabs>
        <w:ind w:left="0" w:firstLine="0"/>
        <w:jc w:val="both"/>
        <w:rPr>
          <w:rFonts w:ascii="Arial" w:eastAsia="Arial" w:hAnsi="Arial" w:cs="Arial"/>
          <w:sz w:val="22"/>
          <w:szCs w:val="20"/>
          <w:lang w:eastAsia="es-SV" w:bidi="ar-SA"/>
        </w:rPr>
      </w:pPr>
      <w:r w:rsidRPr="00155C17">
        <w:rPr>
          <w:rFonts w:ascii="Arial" w:eastAsia="Arial" w:hAnsi="Arial" w:cs="Arial"/>
          <w:sz w:val="22"/>
          <w:szCs w:val="20"/>
          <w:lang w:eastAsia="es-SV" w:bidi="ar-SA"/>
        </w:rPr>
        <w:t>En el grafico anterior observamos la distribución porcentual de las consultas atendidas, manteniéndose la tendencia que del 100% de consultas atendidas en el HNR, en promedio el 12% son consultas por emergencias y el resto son consultas programadas o referencias de otros centros asistenciales.</w:t>
      </w:r>
    </w:p>
    <w:p w14:paraId="37153BB0" w14:textId="77777777" w:rsidR="00EE12C1" w:rsidRDefault="00EE12C1" w:rsidP="00803BA0">
      <w:pPr>
        <w:tabs>
          <w:tab w:val="left" w:pos="2506"/>
        </w:tabs>
        <w:ind w:left="0" w:firstLine="0"/>
        <w:jc w:val="center"/>
        <w:rPr>
          <w:rFonts w:ascii="Arial" w:eastAsia="Arial" w:hAnsi="Arial" w:cs="Arial"/>
          <w:szCs w:val="22"/>
          <w:lang w:eastAsia="es-SV" w:bidi="ar-SA"/>
        </w:rPr>
      </w:pPr>
    </w:p>
    <w:p w14:paraId="2D420E9B" w14:textId="53A60962" w:rsidR="00BB37F1" w:rsidRDefault="008F1691" w:rsidP="00803BA0">
      <w:pPr>
        <w:tabs>
          <w:tab w:val="left" w:pos="2506"/>
        </w:tabs>
        <w:ind w:left="0" w:firstLine="0"/>
        <w:jc w:val="center"/>
        <w:rPr>
          <w:rFonts w:ascii="Arial" w:eastAsia="Arial" w:hAnsi="Arial" w:cs="Arial"/>
          <w:szCs w:val="22"/>
          <w:lang w:eastAsia="es-SV" w:bidi="ar-SA"/>
        </w:rPr>
      </w:pPr>
      <w:r>
        <w:rPr>
          <w:rFonts w:ascii="Arial" w:eastAsia="Arial" w:hAnsi="Arial" w:cs="Arial"/>
          <w:szCs w:val="22"/>
          <w:lang w:eastAsia="es-SV" w:bidi="ar-SA"/>
        </w:rPr>
        <w:t xml:space="preserve">EGRESOS Y PROMEDIO DE ESTANCIAS HOSPITALARIAS </w:t>
      </w:r>
    </w:p>
    <w:p w14:paraId="1C8DCB4C" w14:textId="77777777" w:rsidR="003A6AA2" w:rsidRDefault="003A6AA2" w:rsidP="00B53326">
      <w:pPr>
        <w:tabs>
          <w:tab w:val="left" w:pos="2506"/>
        </w:tabs>
        <w:ind w:left="0" w:firstLine="0"/>
        <w:jc w:val="center"/>
        <w:rPr>
          <w:rFonts w:ascii="Arial" w:eastAsia="Arial" w:hAnsi="Arial" w:cs="Arial"/>
          <w:szCs w:val="22"/>
          <w:lang w:eastAsia="es-SV"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8"/>
        <w:gridCol w:w="1109"/>
        <w:gridCol w:w="1260"/>
        <w:gridCol w:w="1262"/>
        <w:gridCol w:w="1250"/>
        <w:gridCol w:w="1239"/>
      </w:tblGrid>
      <w:tr w:rsidR="00424D72" w:rsidRPr="00155C17" w14:paraId="31F5FF9C" w14:textId="77777777" w:rsidTr="00424D72">
        <w:trPr>
          <w:trHeight w:val="352"/>
          <w:jc w:val="center"/>
        </w:trPr>
        <w:tc>
          <w:tcPr>
            <w:tcW w:w="2708"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48CD76F0" w14:textId="77777777" w:rsidR="00424D72" w:rsidRPr="00155C17" w:rsidRDefault="00424D72" w:rsidP="00424D72">
            <w:pPr>
              <w:jc w:val="center"/>
              <w:rPr>
                <w:rFonts w:ascii="Agency FB" w:hAnsi="Agency FB" w:cs="Arial"/>
              </w:rPr>
            </w:pPr>
            <w:r w:rsidRPr="00155C17">
              <w:rPr>
                <w:rFonts w:ascii="Agency FB" w:hAnsi="Agency FB" w:cs="Arial"/>
              </w:rPr>
              <w:t xml:space="preserve">Año </w:t>
            </w:r>
          </w:p>
        </w:tc>
        <w:tc>
          <w:tcPr>
            <w:tcW w:w="110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D58AE21" w14:textId="1CD693D1" w:rsidR="00424D72" w:rsidRPr="00155C17" w:rsidRDefault="00424D72" w:rsidP="00424D72">
            <w:pPr>
              <w:jc w:val="center"/>
              <w:rPr>
                <w:rFonts w:ascii="Agency FB" w:hAnsi="Agency FB" w:cs="Arial"/>
              </w:rPr>
            </w:pPr>
            <w:r w:rsidRPr="00155C17">
              <w:rPr>
                <w:rFonts w:ascii="Agency FB" w:hAnsi="Agency FB" w:cs="Arial"/>
              </w:rPr>
              <w:t>201</w:t>
            </w:r>
            <w:r w:rsidR="000A3C4C" w:rsidRPr="00155C17">
              <w:rPr>
                <w:rFonts w:ascii="Agency FB" w:hAnsi="Agency FB" w:cs="Arial"/>
              </w:rPr>
              <w:t>8</w:t>
            </w:r>
          </w:p>
        </w:tc>
        <w:tc>
          <w:tcPr>
            <w:tcW w:w="126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E1CF2C5" w14:textId="4233F66C" w:rsidR="00424D72" w:rsidRPr="00155C17" w:rsidRDefault="00424D72" w:rsidP="00424D72">
            <w:pPr>
              <w:jc w:val="center"/>
              <w:rPr>
                <w:rFonts w:ascii="Agency FB" w:hAnsi="Agency FB" w:cs="Arial"/>
              </w:rPr>
            </w:pPr>
            <w:r w:rsidRPr="00155C17">
              <w:rPr>
                <w:rFonts w:ascii="Agency FB" w:hAnsi="Agency FB" w:cs="Arial"/>
              </w:rPr>
              <w:t>201</w:t>
            </w:r>
            <w:r w:rsidR="000A3C4C" w:rsidRPr="00155C17">
              <w:rPr>
                <w:rFonts w:ascii="Agency FB" w:hAnsi="Agency FB" w:cs="Arial"/>
              </w:rPr>
              <w:t>9</w:t>
            </w:r>
          </w:p>
        </w:tc>
        <w:tc>
          <w:tcPr>
            <w:tcW w:w="1262"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79A2DAE" w14:textId="46376997" w:rsidR="00424D72" w:rsidRPr="00155C17" w:rsidRDefault="00424D72" w:rsidP="00424D72">
            <w:pPr>
              <w:jc w:val="center"/>
              <w:rPr>
                <w:rFonts w:ascii="Agency FB" w:hAnsi="Agency FB" w:cs="Arial"/>
              </w:rPr>
            </w:pPr>
            <w:r w:rsidRPr="00155C17">
              <w:rPr>
                <w:rFonts w:ascii="Agency FB" w:hAnsi="Agency FB" w:cs="Arial"/>
              </w:rPr>
              <w:t>20</w:t>
            </w:r>
            <w:r w:rsidR="000A3C4C" w:rsidRPr="00155C17">
              <w:rPr>
                <w:rFonts w:ascii="Agency FB" w:hAnsi="Agency FB" w:cs="Arial"/>
              </w:rPr>
              <w:t>20</w:t>
            </w:r>
          </w:p>
        </w:tc>
        <w:tc>
          <w:tcPr>
            <w:tcW w:w="12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0D75C4E" w14:textId="1A6715C6" w:rsidR="00424D72" w:rsidRPr="00155C17" w:rsidRDefault="00424D72" w:rsidP="00424D72">
            <w:pPr>
              <w:jc w:val="center"/>
              <w:rPr>
                <w:rFonts w:ascii="Agency FB" w:hAnsi="Agency FB" w:cs="Arial"/>
              </w:rPr>
            </w:pPr>
            <w:r w:rsidRPr="00155C17">
              <w:rPr>
                <w:rFonts w:ascii="Agency FB" w:hAnsi="Agency FB" w:cs="Arial"/>
              </w:rPr>
              <w:t>202</w:t>
            </w:r>
            <w:r w:rsidR="000A3C4C" w:rsidRPr="00155C17">
              <w:rPr>
                <w:rFonts w:ascii="Agency FB" w:hAnsi="Agency FB" w:cs="Arial"/>
              </w:rPr>
              <w:t>1</w:t>
            </w:r>
          </w:p>
        </w:tc>
        <w:tc>
          <w:tcPr>
            <w:tcW w:w="123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0FCEBFB" w14:textId="43D1EA0A" w:rsidR="00424D72" w:rsidRPr="00155C17" w:rsidRDefault="00FF579E" w:rsidP="00424D72">
            <w:pPr>
              <w:jc w:val="center"/>
              <w:rPr>
                <w:rFonts w:ascii="Agency FB" w:hAnsi="Agency FB" w:cs="Arial"/>
              </w:rPr>
            </w:pPr>
            <w:r w:rsidRPr="00155C17">
              <w:rPr>
                <w:rFonts w:ascii="Agency FB" w:hAnsi="Agency FB" w:cs="Arial"/>
              </w:rPr>
              <w:t>202</w:t>
            </w:r>
            <w:r w:rsidR="000A3C4C" w:rsidRPr="00155C17">
              <w:rPr>
                <w:rFonts w:ascii="Agency FB" w:hAnsi="Agency FB" w:cs="Arial"/>
              </w:rPr>
              <w:t>2</w:t>
            </w:r>
          </w:p>
        </w:tc>
      </w:tr>
      <w:tr w:rsidR="00424D72" w:rsidRPr="00155C17" w14:paraId="7D984ABB" w14:textId="77777777" w:rsidTr="00424D72">
        <w:trPr>
          <w:trHeight w:val="380"/>
          <w:jc w:val="center"/>
        </w:trPr>
        <w:tc>
          <w:tcPr>
            <w:tcW w:w="2708" w:type="dxa"/>
            <w:tcBorders>
              <w:top w:val="single" w:sz="4" w:space="0" w:color="auto"/>
              <w:bottom w:val="single" w:sz="4" w:space="0" w:color="auto"/>
              <w:right w:val="single" w:sz="4" w:space="0" w:color="auto"/>
            </w:tcBorders>
            <w:vAlign w:val="center"/>
          </w:tcPr>
          <w:p w14:paraId="455BCE3A" w14:textId="77777777" w:rsidR="00424D72" w:rsidRPr="00155C17" w:rsidRDefault="00424D72" w:rsidP="00424D72">
            <w:pPr>
              <w:jc w:val="center"/>
              <w:rPr>
                <w:rFonts w:ascii="Agency FB" w:hAnsi="Agency FB" w:cs="Arial"/>
              </w:rPr>
            </w:pPr>
            <w:r w:rsidRPr="00155C17">
              <w:rPr>
                <w:rFonts w:ascii="Agency FB" w:hAnsi="Agency FB" w:cs="Arial"/>
              </w:rPr>
              <w:t>Egresos</w:t>
            </w:r>
          </w:p>
        </w:tc>
        <w:tc>
          <w:tcPr>
            <w:tcW w:w="1109" w:type="dxa"/>
            <w:tcBorders>
              <w:top w:val="single" w:sz="4" w:space="0" w:color="auto"/>
              <w:bottom w:val="single" w:sz="4" w:space="0" w:color="auto"/>
            </w:tcBorders>
            <w:vAlign w:val="center"/>
          </w:tcPr>
          <w:p w14:paraId="6E0356A4" w14:textId="68F96E42" w:rsidR="00424D72" w:rsidRPr="00155C17" w:rsidRDefault="007B6BDB" w:rsidP="00424D72">
            <w:pPr>
              <w:jc w:val="center"/>
              <w:rPr>
                <w:rFonts w:ascii="Agency FB" w:hAnsi="Agency FB" w:cs="Arial"/>
              </w:rPr>
            </w:pPr>
            <w:r w:rsidRPr="00155C17">
              <w:rPr>
                <w:rFonts w:ascii="Agency FB" w:hAnsi="Agency FB" w:cs="Arial"/>
                <w:shd w:val="clear" w:color="auto" w:fill="FFFFFF"/>
              </w:rPr>
              <w:t>24,872</w:t>
            </w:r>
          </w:p>
        </w:tc>
        <w:tc>
          <w:tcPr>
            <w:tcW w:w="1260" w:type="dxa"/>
            <w:tcBorders>
              <w:top w:val="single" w:sz="4" w:space="0" w:color="auto"/>
              <w:bottom w:val="single" w:sz="4" w:space="0" w:color="auto"/>
            </w:tcBorders>
            <w:vAlign w:val="center"/>
          </w:tcPr>
          <w:p w14:paraId="111FCE0A" w14:textId="50167F7A" w:rsidR="00424D72" w:rsidRPr="00155C17" w:rsidRDefault="007B6BDB" w:rsidP="00424D72">
            <w:pPr>
              <w:jc w:val="center"/>
              <w:rPr>
                <w:rFonts w:ascii="Agency FB" w:hAnsi="Agency FB" w:cs="Arial"/>
              </w:rPr>
            </w:pPr>
            <w:r w:rsidRPr="00155C17">
              <w:rPr>
                <w:rFonts w:ascii="Agency FB" w:hAnsi="Agency FB" w:cs="Calibri"/>
              </w:rPr>
              <w:t>25,123</w:t>
            </w:r>
          </w:p>
        </w:tc>
        <w:tc>
          <w:tcPr>
            <w:tcW w:w="1262" w:type="dxa"/>
            <w:tcBorders>
              <w:top w:val="single" w:sz="4" w:space="0" w:color="auto"/>
              <w:bottom w:val="single" w:sz="4" w:space="0" w:color="auto"/>
            </w:tcBorders>
            <w:vAlign w:val="center"/>
          </w:tcPr>
          <w:p w14:paraId="0C2FFDDF" w14:textId="738AEBF1" w:rsidR="00424D72" w:rsidRPr="00155C17" w:rsidRDefault="007B6BDB" w:rsidP="00424D72">
            <w:pPr>
              <w:jc w:val="center"/>
              <w:rPr>
                <w:rFonts w:ascii="Agency FB" w:hAnsi="Agency FB" w:cs="Arial"/>
              </w:rPr>
            </w:pPr>
            <w:r w:rsidRPr="00155C17">
              <w:rPr>
                <w:rFonts w:ascii="Agency FB" w:hAnsi="Agency FB" w:cs="Calibri"/>
                <w:kern w:val="0"/>
                <w:lang w:eastAsia="es-SV" w:bidi="ar-SA"/>
              </w:rPr>
              <w:t>21,517</w:t>
            </w:r>
          </w:p>
        </w:tc>
        <w:tc>
          <w:tcPr>
            <w:tcW w:w="1250" w:type="dxa"/>
            <w:tcBorders>
              <w:top w:val="single" w:sz="4" w:space="0" w:color="auto"/>
              <w:bottom w:val="single" w:sz="4" w:space="0" w:color="auto"/>
            </w:tcBorders>
            <w:vAlign w:val="center"/>
          </w:tcPr>
          <w:p w14:paraId="282B1C3F" w14:textId="64403415" w:rsidR="00424D72" w:rsidRPr="00155C17" w:rsidRDefault="007B6BDB" w:rsidP="00424D72">
            <w:pPr>
              <w:suppressAutoHyphens w:val="0"/>
              <w:spacing w:line="240" w:lineRule="auto"/>
              <w:jc w:val="center"/>
              <w:rPr>
                <w:rFonts w:ascii="Agency FB" w:hAnsi="Agency FB" w:cs="Calibri"/>
                <w:kern w:val="0"/>
                <w:lang w:eastAsia="es-SV" w:bidi="ar-SA"/>
              </w:rPr>
            </w:pPr>
            <w:r w:rsidRPr="00155C17">
              <w:rPr>
                <w:rFonts w:ascii="Agency FB" w:hAnsi="Agency FB" w:cs="Calibri"/>
                <w:kern w:val="0"/>
                <w:lang w:eastAsia="es-SV" w:bidi="ar-SA"/>
              </w:rPr>
              <w:t>25,275</w:t>
            </w:r>
          </w:p>
        </w:tc>
        <w:tc>
          <w:tcPr>
            <w:tcW w:w="1239" w:type="dxa"/>
            <w:tcBorders>
              <w:top w:val="single" w:sz="4" w:space="0" w:color="auto"/>
              <w:bottom w:val="single" w:sz="4" w:space="0" w:color="auto"/>
            </w:tcBorders>
            <w:vAlign w:val="center"/>
          </w:tcPr>
          <w:p w14:paraId="18E75443" w14:textId="1AFEFE2A" w:rsidR="00424D72" w:rsidRPr="00155C17" w:rsidRDefault="007B6BDB" w:rsidP="007B6BDB">
            <w:pPr>
              <w:suppressAutoHyphens w:val="0"/>
              <w:spacing w:line="240" w:lineRule="auto"/>
              <w:rPr>
                <w:rFonts w:ascii="Agency FB" w:hAnsi="Agency FB" w:cs="Calibri"/>
                <w:kern w:val="0"/>
                <w:lang w:eastAsia="es-SV" w:bidi="ar-SA"/>
              </w:rPr>
            </w:pPr>
            <w:r w:rsidRPr="00155C17">
              <w:rPr>
                <w:rFonts w:ascii="Agency FB" w:hAnsi="Agency FB" w:cs="Calibri"/>
                <w:kern w:val="0"/>
                <w:lang w:eastAsia="es-SV" w:bidi="ar-SA"/>
              </w:rPr>
              <w:t>23,716</w:t>
            </w:r>
          </w:p>
        </w:tc>
      </w:tr>
      <w:tr w:rsidR="00424D72" w:rsidRPr="00155C17" w14:paraId="31ECB762" w14:textId="77777777" w:rsidTr="00424D72">
        <w:trPr>
          <w:trHeight w:val="380"/>
          <w:jc w:val="center"/>
        </w:trPr>
        <w:tc>
          <w:tcPr>
            <w:tcW w:w="2708" w:type="dxa"/>
            <w:tcBorders>
              <w:top w:val="single" w:sz="4" w:space="0" w:color="auto"/>
              <w:bottom w:val="single" w:sz="4" w:space="0" w:color="auto"/>
              <w:right w:val="single" w:sz="4" w:space="0" w:color="auto"/>
            </w:tcBorders>
            <w:vAlign w:val="center"/>
          </w:tcPr>
          <w:p w14:paraId="5677D135" w14:textId="77777777" w:rsidR="00424D72" w:rsidRPr="00155C17" w:rsidRDefault="00424D72" w:rsidP="00424D72">
            <w:pPr>
              <w:ind w:left="357" w:hanging="327"/>
              <w:jc w:val="center"/>
              <w:rPr>
                <w:rFonts w:ascii="Agency FB" w:hAnsi="Agency FB" w:cs="Arial"/>
              </w:rPr>
            </w:pPr>
            <w:r w:rsidRPr="00155C17">
              <w:rPr>
                <w:rFonts w:ascii="Agency FB" w:hAnsi="Agency FB" w:cs="Arial"/>
              </w:rPr>
              <w:t>Promedio Estancia Hospitalaria</w:t>
            </w:r>
          </w:p>
        </w:tc>
        <w:tc>
          <w:tcPr>
            <w:tcW w:w="1109" w:type="dxa"/>
            <w:tcBorders>
              <w:top w:val="single" w:sz="4" w:space="0" w:color="auto"/>
              <w:bottom w:val="single" w:sz="4" w:space="0" w:color="auto"/>
            </w:tcBorders>
            <w:vAlign w:val="center"/>
          </w:tcPr>
          <w:p w14:paraId="4DA1C009" w14:textId="04041407" w:rsidR="00424D72" w:rsidRPr="00155C17" w:rsidRDefault="007B6BDB" w:rsidP="00424D72">
            <w:pPr>
              <w:jc w:val="center"/>
              <w:rPr>
                <w:rFonts w:ascii="Agency FB" w:hAnsi="Agency FB" w:cs="Arial"/>
              </w:rPr>
            </w:pPr>
            <w:r w:rsidRPr="00155C17">
              <w:rPr>
                <w:rFonts w:ascii="Agency FB" w:hAnsi="Agency FB" w:cs="Arial"/>
              </w:rPr>
              <w:t>8.19</w:t>
            </w:r>
          </w:p>
        </w:tc>
        <w:tc>
          <w:tcPr>
            <w:tcW w:w="1260" w:type="dxa"/>
            <w:tcBorders>
              <w:top w:val="single" w:sz="4" w:space="0" w:color="auto"/>
              <w:bottom w:val="single" w:sz="4" w:space="0" w:color="auto"/>
            </w:tcBorders>
            <w:vAlign w:val="center"/>
          </w:tcPr>
          <w:p w14:paraId="5150F4AE" w14:textId="2FC969F3" w:rsidR="00424D72" w:rsidRPr="00155C17" w:rsidRDefault="007B6BDB" w:rsidP="00424D72">
            <w:pPr>
              <w:jc w:val="center"/>
              <w:rPr>
                <w:rFonts w:ascii="Agency FB" w:hAnsi="Agency FB" w:cs="Arial"/>
              </w:rPr>
            </w:pPr>
            <w:r w:rsidRPr="00155C17">
              <w:rPr>
                <w:rFonts w:ascii="Agency FB" w:hAnsi="Agency FB" w:cs="Arial"/>
              </w:rPr>
              <w:t>8.11</w:t>
            </w:r>
          </w:p>
        </w:tc>
        <w:tc>
          <w:tcPr>
            <w:tcW w:w="1262" w:type="dxa"/>
            <w:tcBorders>
              <w:top w:val="single" w:sz="4" w:space="0" w:color="auto"/>
              <w:bottom w:val="single" w:sz="4" w:space="0" w:color="auto"/>
            </w:tcBorders>
            <w:vAlign w:val="center"/>
          </w:tcPr>
          <w:p w14:paraId="29C7A821" w14:textId="6EC5D7E5" w:rsidR="00424D72" w:rsidRPr="00155C17" w:rsidRDefault="007B6BDB" w:rsidP="00424D72">
            <w:pPr>
              <w:jc w:val="center"/>
              <w:rPr>
                <w:rFonts w:ascii="Agency FB" w:hAnsi="Agency FB" w:cs="Arial"/>
              </w:rPr>
            </w:pPr>
            <w:r w:rsidRPr="00155C17">
              <w:rPr>
                <w:rFonts w:ascii="Agency FB" w:hAnsi="Agency FB" w:cs="Arial"/>
              </w:rPr>
              <w:t>7.28</w:t>
            </w:r>
          </w:p>
        </w:tc>
        <w:tc>
          <w:tcPr>
            <w:tcW w:w="1250" w:type="dxa"/>
            <w:tcBorders>
              <w:top w:val="single" w:sz="4" w:space="0" w:color="auto"/>
              <w:bottom w:val="single" w:sz="4" w:space="0" w:color="auto"/>
            </w:tcBorders>
            <w:vAlign w:val="center"/>
          </w:tcPr>
          <w:p w14:paraId="6B89C98F" w14:textId="29D1F785" w:rsidR="00424D72" w:rsidRPr="00155C17" w:rsidRDefault="007B6BDB" w:rsidP="00424D72">
            <w:pPr>
              <w:jc w:val="center"/>
              <w:rPr>
                <w:rFonts w:ascii="Agency FB" w:hAnsi="Agency FB" w:cs="Arial"/>
              </w:rPr>
            </w:pPr>
            <w:r w:rsidRPr="00155C17">
              <w:rPr>
                <w:rFonts w:ascii="Agency FB" w:hAnsi="Agency FB" w:cs="Arial"/>
              </w:rPr>
              <w:t>7.26</w:t>
            </w:r>
          </w:p>
        </w:tc>
        <w:tc>
          <w:tcPr>
            <w:tcW w:w="1239" w:type="dxa"/>
            <w:tcBorders>
              <w:top w:val="single" w:sz="4" w:space="0" w:color="auto"/>
              <w:bottom w:val="single" w:sz="4" w:space="0" w:color="auto"/>
            </w:tcBorders>
            <w:vAlign w:val="center"/>
          </w:tcPr>
          <w:p w14:paraId="20066F68" w14:textId="7D02369F" w:rsidR="00424D72" w:rsidRPr="00155C17" w:rsidRDefault="007B6BDB" w:rsidP="00424D72">
            <w:pPr>
              <w:jc w:val="center"/>
              <w:rPr>
                <w:rFonts w:ascii="Agency FB" w:hAnsi="Agency FB" w:cs="Arial"/>
              </w:rPr>
            </w:pPr>
            <w:r w:rsidRPr="00155C17">
              <w:rPr>
                <w:rFonts w:ascii="Agency FB" w:hAnsi="Agency FB" w:cs="Arial"/>
              </w:rPr>
              <w:t>7.83</w:t>
            </w:r>
          </w:p>
        </w:tc>
      </w:tr>
      <w:tr w:rsidR="00424D72" w:rsidRPr="00155C17" w14:paraId="06C7B31E" w14:textId="77777777" w:rsidTr="00424D72">
        <w:trPr>
          <w:trHeight w:val="380"/>
          <w:jc w:val="center"/>
        </w:trPr>
        <w:tc>
          <w:tcPr>
            <w:tcW w:w="8828" w:type="dxa"/>
            <w:gridSpan w:val="6"/>
            <w:tcBorders>
              <w:top w:val="single" w:sz="4" w:space="0" w:color="auto"/>
            </w:tcBorders>
            <w:vAlign w:val="center"/>
          </w:tcPr>
          <w:p w14:paraId="6143F2D5" w14:textId="748F336B" w:rsidR="00424D72" w:rsidRPr="00155C17" w:rsidRDefault="00A76C44" w:rsidP="008F1691">
            <w:pPr>
              <w:rPr>
                <w:rFonts w:ascii="Agency FB" w:hAnsi="Agency FB" w:cs="Arial"/>
              </w:rPr>
            </w:pPr>
            <w:r w:rsidRPr="00155C17">
              <w:rPr>
                <w:rFonts w:ascii="Agency FB" w:eastAsia="Agency FB" w:hAnsi="Agency FB" w:cs="Agency FB"/>
              </w:rPr>
              <w:t xml:space="preserve">Fuente: SIMMOW, con información registrada en los sistemas, de fecha </w:t>
            </w:r>
            <w:r w:rsidR="00155C17">
              <w:rPr>
                <w:rFonts w:ascii="Agency FB" w:eastAsia="Agency FB" w:hAnsi="Agency FB" w:cs="Agency FB"/>
              </w:rPr>
              <w:t xml:space="preserve">13 de marzo </w:t>
            </w:r>
            <w:r w:rsidR="009B2F99" w:rsidRPr="00155C17">
              <w:rPr>
                <w:rFonts w:ascii="Agency FB" w:eastAsia="Agency FB" w:hAnsi="Agency FB" w:cs="Agency FB"/>
              </w:rPr>
              <w:t>de 2023</w:t>
            </w:r>
          </w:p>
        </w:tc>
      </w:tr>
    </w:tbl>
    <w:p w14:paraId="362F424B" w14:textId="6859CAD8" w:rsidR="00E70049" w:rsidRDefault="00DD6BD3" w:rsidP="008F1691">
      <w:pPr>
        <w:shd w:val="clear" w:color="auto" w:fill="FFFFFF" w:themeFill="background1"/>
        <w:ind w:left="0" w:hanging="142"/>
        <w:jc w:val="both"/>
        <w:rPr>
          <w:rFonts w:ascii="Arial" w:eastAsia="Arial" w:hAnsi="Arial" w:cs="Arial"/>
          <w:sz w:val="22"/>
          <w:szCs w:val="20"/>
          <w:lang w:eastAsia="es-SV" w:bidi="ar-SA"/>
        </w:rPr>
      </w:pPr>
      <w:r w:rsidRPr="00155C17">
        <w:rPr>
          <w:rFonts w:ascii="Arial" w:eastAsia="Arial" w:hAnsi="Arial" w:cs="Arial"/>
          <w:sz w:val="22"/>
          <w:szCs w:val="20"/>
          <w:lang w:eastAsia="es-SV" w:bidi="ar-SA"/>
        </w:rPr>
        <w:t xml:space="preserve">  </w:t>
      </w:r>
      <w:r w:rsidRPr="00155C17">
        <w:rPr>
          <w:rFonts w:ascii="Arial" w:eastAsia="Arial" w:hAnsi="Arial" w:cs="Arial"/>
          <w:sz w:val="22"/>
          <w:szCs w:val="20"/>
          <w:shd w:val="clear" w:color="auto" w:fill="FFFFFF" w:themeFill="background1"/>
          <w:lang w:eastAsia="es-SV" w:bidi="ar-SA"/>
        </w:rPr>
        <w:t>NOTA: Para el año 202</w:t>
      </w:r>
      <w:r w:rsidR="009B2F99" w:rsidRPr="00155C17">
        <w:rPr>
          <w:rFonts w:ascii="Arial" w:eastAsia="Arial" w:hAnsi="Arial" w:cs="Arial"/>
          <w:sz w:val="22"/>
          <w:szCs w:val="20"/>
          <w:shd w:val="clear" w:color="auto" w:fill="FFFFFF" w:themeFill="background1"/>
          <w:lang w:eastAsia="es-SV" w:bidi="ar-SA"/>
        </w:rPr>
        <w:t>2</w:t>
      </w:r>
      <w:r w:rsidRPr="00155C17">
        <w:rPr>
          <w:rFonts w:ascii="Arial" w:eastAsia="Arial" w:hAnsi="Arial" w:cs="Arial"/>
          <w:sz w:val="22"/>
          <w:szCs w:val="20"/>
          <w:shd w:val="clear" w:color="auto" w:fill="FFFFFF" w:themeFill="background1"/>
          <w:lang w:eastAsia="es-SV" w:bidi="ar-SA"/>
        </w:rPr>
        <w:t xml:space="preserve"> se reporta un</w:t>
      </w:r>
      <w:r w:rsidR="009B2F99" w:rsidRPr="00155C17">
        <w:rPr>
          <w:rFonts w:ascii="Arial" w:eastAsia="Arial" w:hAnsi="Arial" w:cs="Arial"/>
          <w:sz w:val="22"/>
          <w:szCs w:val="20"/>
          <w:shd w:val="clear" w:color="auto" w:fill="FFFFFF" w:themeFill="background1"/>
          <w:lang w:eastAsia="es-SV" w:bidi="ar-SA"/>
        </w:rPr>
        <w:t>a disminución</w:t>
      </w:r>
      <w:r w:rsidRPr="00155C17">
        <w:rPr>
          <w:rFonts w:ascii="Arial" w:eastAsia="Arial" w:hAnsi="Arial" w:cs="Arial"/>
          <w:sz w:val="22"/>
          <w:szCs w:val="20"/>
          <w:shd w:val="clear" w:color="auto" w:fill="FFFFFF" w:themeFill="background1"/>
          <w:lang w:eastAsia="es-SV" w:bidi="ar-SA"/>
        </w:rPr>
        <w:t xml:space="preserve"> de </w:t>
      </w:r>
      <w:r w:rsidR="009B2F99" w:rsidRPr="00155C17">
        <w:rPr>
          <w:rFonts w:ascii="Arial" w:eastAsia="Arial" w:hAnsi="Arial" w:cs="Arial"/>
          <w:sz w:val="22"/>
          <w:szCs w:val="20"/>
          <w:shd w:val="clear" w:color="auto" w:fill="FFFFFF" w:themeFill="background1"/>
          <w:lang w:eastAsia="es-SV" w:bidi="ar-SA"/>
        </w:rPr>
        <w:t>1,559</w:t>
      </w:r>
      <w:r w:rsidR="00931558" w:rsidRPr="00155C17">
        <w:rPr>
          <w:rFonts w:ascii="Arial" w:eastAsia="Arial" w:hAnsi="Arial" w:cs="Arial"/>
          <w:sz w:val="22"/>
          <w:szCs w:val="20"/>
          <w:shd w:val="clear" w:color="auto" w:fill="FFFFFF" w:themeFill="background1"/>
          <w:lang w:eastAsia="es-SV" w:bidi="ar-SA"/>
        </w:rPr>
        <w:t xml:space="preserve"> </w:t>
      </w:r>
      <w:r w:rsidRPr="00155C17">
        <w:rPr>
          <w:rFonts w:ascii="Arial" w:eastAsia="Arial" w:hAnsi="Arial" w:cs="Arial"/>
          <w:sz w:val="22"/>
          <w:szCs w:val="20"/>
          <w:shd w:val="clear" w:color="auto" w:fill="FFFFFF" w:themeFill="background1"/>
          <w:lang w:eastAsia="es-SV" w:bidi="ar-SA"/>
        </w:rPr>
        <w:t>egresos respecto al 20</w:t>
      </w:r>
      <w:r w:rsidR="00931558" w:rsidRPr="00155C17">
        <w:rPr>
          <w:rFonts w:ascii="Arial" w:eastAsia="Arial" w:hAnsi="Arial" w:cs="Arial"/>
          <w:sz w:val="22"/>
          <w:szCs w:val="20"/>
          <w:shd w:val="clear" w:color="auto" w:fill="FFFFFF" w:themeFill="background1"/>
          <w:lang w:eastAsia="es-SV" w:bidi="ar-SA"/>
        </w:rPr>
        <w:t>2</w:t>
      </w:r>
      <w:r w:rsidR="009B2F99" w:rsidRPr="00155C17">
        <w:rPr>
          <w:rFonts w:ascii="Arial" w:eastAsia="Arial" w:hAnsi="Arial" w:cs="Arial"/>
          <w:sz w:val="22"/>
          <w:szCs w:val="20"/>
          <w:shd w:val="clear" w:color="auto" w:fill="FFFFFF" w:themeFill="background1"/>
          <w:lang w:eastAsia="es-SV" w:bidi="ar-SA"/>
        </w:rPr>
        <w:t>1</w:t>
      </w:r>
      <w:r w:rsidRPr="00155C17">
        <w:rPr>
          <w:rFonts w:ascii="Arial" w:eastAsia="Arial" w:hAnsi="Arial" w:cs="Arial"/>
          <w:sz w:val="22"/>
          <w:szCs w:val="20"/>
          <w:shd w:val="clear" w:color="auto" w:fill="FFFFFF" w:themeFill="background1"/>
          <w:lang w:eastAsia="es-SV" w:bidi="ar-SA"/>
        </w:rPr>
        <w:t>. En lo concerniente al promedio de estancia hospitalaria</w:t>
      </w:r>
      <w:r w:rsidR="008F1691" w:rsidRPr="00155C17">
        <w:rPr>
          <w:rFonts w:ascii="Arial" w:eastAsia="Arial" w:hAnsi="Arial" w:cs="Arial"/>
          <w:sz w:val="22"/>
          <w:szCs w:val="20"/>
          <w:shd w:val="clear" w:color="auto" w:fill="FFFFFF" w:themeFill="background1"/>
          <w:lang w:eastAsia="es-SV" w:bidi="ar-SA"/>
        </w:rPr>
        <w:t xml:space="preserve"> (días de hospitalización)</w:t>
      </w:r>
      <w:r w:rsidRPr="00155C17">
        <w:rPr>
          <w:rFonts w:ascii="Arial" w:eastAsia="Arial" w:hAnsi="Arial" w:cs="Arial"/>
          <w:sz w:val="22"/>
          <w:szCs w:val="20"/>
          <w:shd w:val="clear" w:color="auto" w:fill="FFFFFF" w:themeFill="background1"/>
          <w:lang w:eastAsia="es-SV" w:bidi="ar-SA"/>
        </w:rPr>
        <w:t xml:space="preserve"> </w:t>
      </w:r>
      <w:r w:rsidR="00931558" w:rsidRPr="00155C17">
        <w:rPr>
          <w:rFonts w:ascii="Arial" w:eastAsia="Arial" w:hAnsi="Arial" w:cs="Arial"/>
          <w:sz w:val="22"/>
          <w:szCs w:val="20"/>
          <w:shd w:val="clear" w:color="auto" w:fill="FFFFFF" w:themeFill="background1"/>
          <w:lang w:eastAsia="es-SV" w:bidi="ar-SA"/>
        </w:rPr>
        <w:t>se verifica un</w:t>
      </w:r>
      <w:r w:rsidR="009B2F99" w:rsidRPr="00155C17">
        <w:rPr>
          <w:rFonts w:ascii="Arial" w:eastAsia="Arial" w:hAnsi="Arial" w:cs="Arial"/>
          <w:sz w:val="22"/>
          <w:szCs w:val="20"/>
          <w:shd w:val="clear" w:color="auto" w:fill="FFFFFF" w:themeFill="background1"/>
          <w:lang w:eastAsia="es-SV" w:bidi="ar-SA"/>
        </w:rPr>
        <w:t xml:space="preserve"> aumento</w:t>
      </w:r>
      <w:r w:rsidRPr="00155C17">
        <w:rPr>
          <w:rFonts w:ascii="Arial" w:eastAsia="Arial" w:hAnsi="Arial" w:cs="Arial"/>
          <w:sz w:val="22"/>
          <w:szCs w:val="20"/>
          <w:shd w:val="clear" w:color="auto" w:fill="FFFFFF" w:themeFill="background1"/>
          <w:lang w:eastAsia="es-SV" w:bidi="ar-SA"/>
        </w:rPr>
        <w:t xml:space="preserve"> en comparación con los </w:t>
      </w:r>
      <w:r w:rsidR="009B2F99" w:rsidRPr="00155C17">
        <w:rPr>
          <w:rFonts w:ascii="Arial" w:eastAsia="Arial" w:hAnsi="Arial" w:cs="Arial"/>
          <w:sz w:val="22"/>
          <w:szCs w:val="20"/>
          <w:shd w:val="clear" w:color="auto" w:fill="FFFFFF" w:themeFill="background1"/>
          <w:lang w:eastAsia="es-SV" w:bidi="ar-SA"/>
        </w:rPr>
        <w:t xml:space="preserve">últimos dos años </w:t>
      </w:r>
      <w:r w:rsidRPr="00155C17">
        <w:rPr>
          <w:rFonts w:ascii="Arial" w:eastAsia="Arial" w:hAnsi="Arial" w:cs="Arial"/>
          <w:sz w:val="22"/>
          <w:szCs w:val="20"/>
          <w:shd w:val="clear" w:color="auto" w:fill="FFFFFF" w:themeFill="background1"/>
          <w:lang w:eastAsia="es-SV" w:bidi="ar-SA"/>
        </w:rPr>
        <w:t>de evaluación.</w:t>
      </w:r>
      <w:r w:rsidRPr="00155C17">
        <w:rPr>
          <w:rFonts w:ascii="Arial" w:eastAsia="Arial" w:hAnsi="Arial" w:cs="Arial"/>
          <w:sz w:val="22"/>
          <w:szCs w:val="20"/>
          <w:lang w:eastAsia="es-SV" w:bidi="ar-SA"/>
        </w:rPr>
        <w:t xml:space="preserve"> </w:t>
      </w:r>
    </w:p>
    <w:p w14:paraId="0D38DB4B" w14:textId="77777777" w:rsidR="00155C17" w:rsidRPr="00155C17" w:rsidRDefault="00155C17" w:rsidP="008F1691">
      <w:pPr>
        <w:shd w:val="clear" w:color="auto" w:fill="FFFFFF" w:themeFill="background1"/>
        <w:ind w:left="0" w:hanging="142"/>
        <w:jc w:val="both"/>
        <w:rPr>
          <w:rFonts w:ascii="Arial" w:eastAsia="Arial" w:hAnsi="Arial" w:cs="Arial"/>
          <w:sz w:val="22"/>
          <w:szCs w:val="20"/>
          <w:lang w:eastAsia="es-SV" w:bidi="ar-SA"/>
        </w:rPr>
      </w:pPr>
    </w:p>
    <w:p w14:paraId="2F9FB23D" w14:textId="2632C6EB" w:rsidR="00994460" w:rsidRPr="00994460" w:rsidRDefault="00994460" w:rsidP="00803BA0">
      <w:pPr>
        <w:ind w:left="0" w:firstLine="0"/>
        <w:jc w:val="both"/>
        <w:rPr>
          <w:rFonts w:ascii="Agency FB" w:eastAsia="Arial" w:hAnsi="Agency FB" w:cs="Arial"/>
          <w:szCs w:val="22"/>
          <w:lang w:eastAsia="es-SV" w:bidi="ar-SA"/>
        </w:rPr>
      </w:pPr>
    </w:p>
    <w:p w14:paraId="79B1BA41" w14:textId="237064AD" w:rsidR="008F3697" w:rsidRDefault="00083F4C" w:rsidP="002F4D88">
      <w:pPr>
        <w:tabs>
          <w:tab w:val="left" w:pos="2310"/>
        </w:tabs>
        <w:rPr>
          <w:rFonts w:ascii="Arial" w:eastAsia="Arial" w:hAnsi="Arial" w:cs="Arial"/>
          <w:szCs w:val="22"/>
          <w:lang w:eastAsia="es-SV" w:bidi="ar-SA"/>
        </w:rPr>
      </w:pPr>
      <w:r>
        <w:rPr>
          <w:rFonts w:ascii="Arial" w:eastAsia="Arial" w:hAnsi="Arial" w:cs="Arial"/>
          <w:szCs w:val="22"/>
          <w:lang w:eastAsia="es-SV" w:bidi="ar-SA"/>
        </w:rPr>
        <w:tab/>
      </w:r>
      <w:r w:rsidR="002F4D88">
        <w:rPr>
          <w:noProof/>
          <w:lang w:eastAsia="es-SV" w:bidi="ar-SA"/>
        </w:rPr>
        <w:drawing>
          <wp:inline distT="0" distB="0" distL="0" distR="0" wp14:anchorId="42142131" wp14:editId="354B1EFC">
            <wp:extent cx="5123906" cy="1756410"/>
            <wp:effectExtent l="0" t="0" r="635" b="15240"/>
            <wp:docPr id="25" name="Gráfico 25">
              <a:extLst xmlns:a="http://schemas.openxmlformats.org/drawingml/2006/main">
                <a:ext uri="{FF2B5EF4-FFF2-40B4-BE49-F238E27FC236}">
                  <a16:creationId xmlns:a16="http://schemas.microsoft.com/office/drawing/2014/main" id="{C9B9FCA1-B304-3048-10C9-9F6CC6EB37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D2F9CB" w14:textId="5A21F63E" w:rsidR="008F1691" w:rsidRDefault="008F1691" w:rsidP="00155C17">
      <w:pPr>
        <w:tabs>
          <w:tab w:val="left" w:pos="2310"/>
        </w:tabs>
        <w:jc w:val="both"/>
        <w:rPr>
          <w:rFonts w:ascii="Arial" w:eastAsia="Arial" w:hAnsi="Arial" w:cs="Arial"/>
          <w:szCs w:val="22"/>
          <w:lang w:eastAsia="es-SV" w:bidi="ar-SA"/>
        </w:rPr>
      </w:pPr>
    </w:p>
    <w:p w14:paraId="63F098FD" w14:textId="783AD342" w:rsidR="008F1691" w:rsidRPr="00155C17" w:rsidRDefault="008F1691" w:rsidP="00155C17">
      <w:pPr>
        <w:tabs>
          <w:tab w:val="left" w:pos="2310"/>
        </w:tabs>
        <w:jc w:val="both"/>
        <w:rPr>
          <w:rFonts w:ascii="Arial" w:eastAsia="Arial" w:hAnsi="Arial" w:cs="Arial"/>
          <w:sz w:val="22"/>
          <w:szCs w:val="20"/>
          <w:lang w:eastAsia="es-SV" w:bidi="ar-SA"/>
        </w:rPr>
      </w:pPr>
      <w:r w:rsidRPr="00155C17">
        <w:rPr>
          <w:rFonts w:ascii="Arial" w:eastAsia="Arial" w:hAnsi="Arial" w:cs="Arial"/>
          <w:sz w:val="22"/>
          <w:szCs w:val="20"/>
          <w:lang w:eastAsia="es-SV" w:bidi="ar-SA"/>
        </w:rPr>
        <w:t>El total de egresos de pacientes, para 2022, tuvo una disminución del 6.168</w:t>
      </w:r>
      <w:r w:rsidR="00474655" w:rsidRPr="00155C17">
        <w:rPr>
          <w:rFonts w:ascii="Arial" w:eastAsia="Arial" w:hAnsi="Arial" w:cs="Arial"/>
          <w:sz w:val="22"/>
          <w:szCs w:val="20"/>
          <w:lang w:eastAsia="es-SV" w:bidi="ar-SA"/>
        </w:rPr>
        <w:t>% respecto</w:t>
      </w:r>
      <w:r w:rsidR="00155C17">
        <w:rPr>
          <w:rFonts w:ascii="Arial" w:eastAsia="Arial" w:hAnsi="Arial" w:cs="Arial"/>
          <w:sz w:val="22"/>
          <w:szCs w:val="20"/>
          <w:lang w:eastAsia="es-SV" w:bidi="ar-SA"/>
        </w:rPr>
        <w:t xml:space="preserve"> </w:t>
      </w:r>
      <w:r w:rsidRPr="00155C17">
        <w:rPr>
          <w:rFonts w:ascii="Arial" w:eastAsia="Arial" w:hAnsi="Arial" w:cs="Arial"/>
          <w:sz w:val="22"/>
          <w:szCs w:val="20"/>
          <w:lang w:eastAsia="es-SV" w:bidi="ar-SA"/>
        </w:rPr>
        <w:t xml:space="preserve">a 2021, es </w:t>
      </w:r>
      <w:r w:rsidR="00155C17" w:rsidRPr="00155C17">
        <w:rPr>
          <w:rFonts w:ascii="Arial" w:eastAsia="Arial" w:hAnsi="Arial" w:cs="Arial"/>
          <w:sz w:val="22"/>
          <w:szCs w:val="20"/>
          <w:lang w:eastAsia="es-SV" w:bidi="ar-SA"/>
        </w:rPr>
        <w:t>decir 1,558</w:t>
      </w:r>
      <w:r w:rsidRPr="00155C17">
        <w:rPr>
          <w:rFonts w:ascii="Arial" w:eastAsia="Arial" w:hAnsi="Arial" w:cs="Arial"/>
          <w:sz w:val="22"/>
          <w:szCs w:val="20"/>
          <w:lang w:eastAsia="es-SV" w:bidi="ar-SA"/>
        </w:rPr>
        <w:t xml:space="preserve"> egresos menos.</w:t>
      </w:r>
    </w:p>
    <w:p w14:paraId="3A18E88B" w14:textId="2FB2E458" w:rsidR="00474655" w:rsidRDefault="00474655" w:rsidP="008F1691">
      <w:pPr>
        <w:tabs>
          <w:tab w:val="left" w:pos="2310"/>
        </w:tabs>
        <w:rPr>
          <w:rFonts w:ascii="Bell MT" w:eastAsia="Arial" w:hAnsi="Bell MT" w:cs="Arial"/>
          <w:szCs w:val="22"/>
          <w:lang w:eastAsia="es-SV" w:bidi="ar-SA"/>
        </w:rPr>
      </w:pPr>
    </w:p>
    <w:p w14:paraId="7CEED809" w14:textId="607EA770" w:rsidR="00474655" w:rsidRDefault="00474655" w:rsidP="008F1691">
      <w:pPr>
        <w:tabs>
          <w:tab w:val="left" w:pos="2310"/>
        </w:tabs>
        <w:rPr>
          <w:rFonts w:ascii="Bell MT" w:eastAsia="Arial" w:hAnsi="Bell MT" w:cs="Arial"/>
          <w:szCs w:val="22"/>
          <w:lang w:eastAsia="es-SV" w:bidi="ar-SA"/>
        </w:rPr>
      </w:pPr>
    </w:p>
    <w:p w14:paraId="75EA59F6" w14:textId="77777777" w:rsidR="00474655" w:rsidRPr="00474655" w:rsidRDefault="00474655" w:rsidP="008F1691">
      <w:pPr>
        <w:tabs>
          <w:tab w:val="left" w:pos="2310"/>
        </w:tabs>
        <w:rPr>
          <w:rFonts w:ascii="Bell MT" w:eastAsia="Arial" w:hAnsi="Bell MT" w:cs="Arial"/>
          <w:szCs w:val="22"/>
          <w:lang w:eastAsia="es-SV" w:bidi="ar-SA"/>
        </w:rPr>
      </w:pPr>
    </w:p>
    <w:p w14:paraId="18D22BAC" w14:textId="0804A4C7" w:rsidR="00803BA0" w:rsidRDefault="00474655" w:rsidP="002F4D88">
      <w:pPr>
        <w:tabs>
          <w:tab w:val="left" w:pos="2310"/>
        </w:tabs>
        <w:rPr>
          <w:rFonts w:ascii="Arial" w:eastAsia="Arial" w:hAnsi="Arial" w:cs="Arial"/>
          <w:szCs w:val="22"/>
          <w:lang w:eastAsia="es-SV" w:bidi="ar-SA"/>
        </w:rPr>
      </w:pPr>
      <w:r>
        <w:rPr>
          <w:noProof/>
          <w:lang w:eastAsia="es-SV" w:bidi="ar-SA"/>
        </w:rPr>
        <w:drawing>
          <wp:anchor distT="0" distB="0" distL="114300" distR="114300" simplePos="0" relativeHeight="251697664" behindDoc="0" locked="0" layoutInCell="1" allowOverlap="1" wp14:anchorId="0BCFE6BA" wp14:editId="4432BB2D">
            <wp:simplePos x="0" y="0"/>
            <wp:positionH relativeFrom="column">
              <wp:posOffset>545465</wp:posOffset>
            </wp:positionH>
            <wp:positionV relativeFrom="paragraph">
              <wp:posOffset>180340</wp:posOffset>
            </wp:positionV>
            <wp:extent cx="5036820" cy="1689735"/>
            <wp:effectExtent l="0" t="0" r="11430" b="5715"/>
            <wp:wrapTopAndBottom/>
            <wp:docPr id="27" name="Gráfico 27">
              <a:extLst xmlns:a="http://schemas.openxmlformats.org/drawingml/2006/main">
                <a:ext uri="{FF2B5EF4-FFF2-40B4-BE49-F238E27FC236}">
                  <a16:creationId xmlns:a16="http://schemas.microsoft.com/office/drawing/2014/main" id="{6930BC28-D4B7-94E9-4865-C83AA9745B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14:paraId="5081AD94" w14:textId="77777777" w:rsidR="00474655" w:rsidRDefault="00474655" w:rsidP="00F2399A">
      <w:pPr>
        <w:tabs>
          <w:tab w:val="left" w:pos="2310"/>
        </w:tabs>
        <w:rPr>
          <w:rFonts w:ascii="Arial" w:eastAsia="Arial" w:hAnsi="Arial" w:cs="Arial"/>
          <w:szCs w:val="22"/>
          <w:lang w:eastAsia="es-SV" w:bidi="ar-SA"/>
        </w:rPr>
      </w:pPr>
    </w:p>
    <w:p w14:paraId="562F1C84" w14:textId="77777777" w:rsidR="00474655" w:rsidRDefault="00474655" w:rsidP="00F2399A">
      <w:pPr>
        <w:tabs>
          <w:tab w:val="left" w:pos="2310"/>
        </w:tabs>
        <w:rPr>
          <w:rFonts w:ascii="Arial" w:eastAsia="Arial" w:hAnsi="Arial" w:cs="Arial"/>
          <w:szCs w:val="22"/>
          <w:lang w:eastAsia="es-SV" w:bidi="ar-SA"/>
        </w:rPr>
      </w:pPr>
    </w:p>
    <w:p w14:paraId="47A38128" w14:textId="51D66C85" w:rsidR="00474655" w:rsidRPr="00155C17" w:rsidRDefault="00474655" w:rsidP="00155C17">
      <w:pPr>
        <w:tabs>
          <w:tab w:val="left" w:pos="2310"/>
        </w:tabs>
        <w:jc w:val="both"/>
        <w:rPr>
          <w:rFonts w:ascii="Arial" w:eastAsia="Arial" w:hAnsi="Arial" w:cs="Arial"/>
          <w:sz w:val="22"/>
          <w:szCs w:val="20"/>
          <w:lang w:eastAsia="es-SV" w:bidi="ar-SA"/>
        </w:rPr>
      </w:pPr>
      <w:r w:rsidRPr="00155C17">
        <w:rPr>
          <w:rFonts w:ascii="Arial" w:eastAsia="Arial" w:hAnsi="Arial" w:cs="Arial"/>
          <w:sz w:val="22"/>
          <w:szCs w:val="20"/>
          <w:lang w:eastAsia="es-SV" w:bidi="ar-SA"/>
        </w:rPr>
        <w:t xml:space="preserve">El promedio de estancia hospitalaria, ha incrementado levemente, en el año 2022 respecto a 2021, siendo en promedio, un día de hospitalización </w:t>
      </w:r>
      <w:r w:rsidR="00155C17" w:rsidRPr="00155C17">
        <w:rPr>
          <w:rFonts w:ascii="Arial" w:eastAsia="Arial" w:hAnsi="Arial" w:cs="Arial"/>
          <w:sz w:val="22"/>
          <w:szCs w:val="20"/>
          <w:lang w:eastAsia="es-SV" w:bidi="ar-SA"/>
        </w:rPr>
        <w:t>más</w:t>
      </w:r>
      <w:r w:rsidRPr="00155C17">
        <w:rPr>
          <w:rFonts w:ascii="Arial" w:eastAsia="Arial" w:hAnsi="Arial" w:cs="Arial"/>
          <w:sz w:val="22"/>
          <w:szCs w:val="20"/>
          <w:lang w:eastAsia="es-SV" w:bidi="ar-SA"/>
        </w:rPr>
        <w:t>.</w:t>
      </w:r>
    </w:p>
    <w:p w14:paraId="1A54F15E" w14:textId="77777777" w:rsidR="00474655" w:rsidRDefault="00474655" w:rsidP="00F2399A">
      <w:pPr>
        <w:tabs>
          <w:tab w:val="left" w:pos="2310"/>
        </w:tabs>
        <w:rPr>
          <w:rFonts w:ascii="Arial" w:eastAsia="Arial" w:hAnsi="Arial" w:cs="Arial"/>
          <w:szCs w:val="22"/>
          <w:lang w:eastAsia="es-SV" w:bidi="ar-SA"/>
        </w:rPr>
      </w:pPr>
    </w:p>
    <w:p w14:paraId="4846E4E6" w14:textId="360E5A96" w:rsidR="00474655" w:rsidRDefault="00474655" w:rsidP="00E826D1">
      <w:pPr>
        <w:tabs>
          <w:tab w:val="left" w:pos="2310"/>
        </w:tabs>
        <w:ind w:left="0" w:firstLine="0"/>
        <w:rPr>
          <w:rFonts w:ascii="Arial" w:eastAsia="Arial" w:hAnsi="Arial" w:cs="Arial"/>
          <w:szCs w:val="22"/>
          <w:lang w:eastAsia="es-SV" w:bidi="ar-SA"/>
        </w:rPr>
      </w:pPr>
    </w:p>
    <w:p w14:paraId="0688BEC8" w14:textId="77777777" w:rsidR="00474655" w:rsidRDefault="00474655" w:rsidP="00F2399A">
      <w:pPr>
        <w:tabs>
          <w:tab w:val="left" w:pos="2310"/>
        </w:tabs>
        <w:rPr>
          <w:rFonts w:ascii="Arial" w:eastAsia="Arial" w:hAnsi="Arial" w:cs="Arial"/>
          <w:szCs w:val="22"/>
          <w:lang w:eastAsia="es-SV" w:bidi="ar-SA"/>
        </w:rPr>
      </w:pPr>
    </w:p>
    <w:p w14:paraId="78C379DD" w14:textId="77777777" w:rsidR="00474655" w:rsidRDefault="00474655" w:rsidP="00F2399A">
      <w:pPr>
        <w:tabs>
          <w:tab w:val="left" w:pos="2310"/>
        </w:tabs>
        <w:rPr>
          <w:rFonts w:ascii="Arial" w:eastAsia="Arial" w:hAnsi="Arial" w:cs="Arial"/>
          <w:szCs w:val="22"/>
          <w:lang w:eastAsia="es-SV" w:bidi="ar-SA"/>
        </w:rPr>
      </w:pPr>
    </w:p>
    <w:p w14:paraId="5B55F721" w14:textId="7E6824D4" w:rsidR="00474655" w:rsidRDefault="002B6D41" w:rsidP="00474655">
      <w:pPr>
        <w:tabs>
          <w:tab w:val="left" w:pos="2310"/>
        </w:tabs>
        <w:jc w:val="center"/>
        <w:rPr>
          <w:rFonts w:ascii="Arial" w:eastAsia="Arial" w:hAnsi="Arial" w:cs="Arial"/>
          <w:szCs w:val="22"/>
          <w:lang w:eastAsia="es-SV" w:bidi="ar-SA"/>
        </w:rPr>
      </w:pPr>
      <w:r>
        <w:rPr>
          <w:rFonts w:ascii="Arial" w:eastAsia="Arial" w:hAnsi="Arial" w:cs="Arial"/>
          <w:szCs w:val="22"/>
          <w:lang w:eastAsia="es-SV" w:bidi="ar-SA"/>
        </w:rPr>
        <w:t>TOTAL,</w:t>
      </w:r>
      <w:r w:rsidR="00474655">
        <w:rPr>
          <w:rFonts w:ascii="Arial" w:eastAsia="Arial" w:hAnsi="Arial" w:cs="Arial"/>
          <w:szCs w:val="22"/>
          <w:lang w:eastAsia="es-SV" w:bidi="ar-SA"/>
        </w:rPr>
        <w:t xml:space="preserve"> DE CIRUGIAS ATENDIDAS: CIRUGIA ELECTIVA Y CIRUGIA DE EMERGENCIA</w:t>
      </w:r>
    </w:p>
    <w:p w14:paraId="7561D0DB" w14:textId="77777777" w:rsidR="00474655" w:rsidRDefault="00474655" w:rsidP="00474655">
      <w:pPr>
        <w:tabs>
          <w:tab w:val="left" w:pos="2310"/>
        </w:tabs>
        <w:jc w:val="center"/>
        <w:rPr>
          <w:rFonts w:ascii="Arial" w:eastAsia="Arial" w:hAnsi="Arial" w:cs="Arial"/>
          <w:szCs w:val="22"/>
          <w:lang w:eastAsia="es-SV" w:bidi="ar-SA"/>
        </w:rPr>
      </w:pPr>
    </w:p>
    <w:p w14:paraId="269D7A28" w14:textId="0CDB7CF8" w:rsidR="00FC4505" w:rsidRPr="00F2399A" w:rsidRDefault="00803BA0" w:rsidP="00F2399A">
      <w:pPr>
        <w:tabs>
          <w:tab w:val="left" w:pos="2310"/>
        </w:tabs>
        <w:rPr>
          <w:rFonts w:ascii="Arial" w:eastAsia="Arial" w:hAnsi="Arial" w:cs="Arial"/>
          <w:szCs w:val="22"/>
          <w:lang w:eastAsia="es-SV" w:bidi="ar-SA"/>
        </w:rPr>
      </w:pPr>
      <w:r>
        <w:rPr>
          <w:rFonts w:ascii="Arial" w:eastAsia="Arial" w:hAnsi="Arial" w:cs="Arial"/>
          <w:szCs w:val="22"/>
          <w:lang w:eastAsia="es-SV" w:bidi="ar-SA"/>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5"/>
        <w:gridCol w:w="1383"/>
        <w:gridCol w:w="1394"/>
        <w:gridCol w:w="1393"/>
        <w:gridCol w:w="1395"/>
        <w:gridCol w:w="1238"/>
      </w:tblGrid>
      <w:tr w:rsidR="000579E9" w:rsidRPr="00155C17" w14:paraId="57533EC8" w14:textId="77777777" w:rsidTr="000579E9">
        <w:trPr>
          <w:trHeight w:val="323"/>
          <w:jc w:val="center"/>
        </w:trPr>
        <w:tc>
          <w:tcPr>
            <w:tcW w:w="202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31B8CAFB" w14:textId="77777777" w:rsidR="000579E9" w:rsidRPr="00155C17" w:rsidRDefault="000579E9" w:rsidP="000579E9">
            <w:pPr>
              <w:jc w:val="center"/>
              <w:rPr>
                <w:rFonts w:ascii="Agency FB" w:hAnsi="Agency FB" w:cs="Arial"/>
              </w:rPr>
            </w:pPr>
            <w:r w:rsidRPr="00155C17">
              <w:rPr>
                <w:rFonts w:ascii="Agency FB" w:hAnsi="Agency FB" w:cs="Arial"/>
              </w:rPr>
              <w:t>Año</w:t>
            </w:r>
          </w:p>
        </w:tc>
        <w:tc>
          <w:tcPr>
            <w:tcW w:w="138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194FDA73" w14:textId="4ED7AD48" w:rsidR="000579E9" w:rsidRPr="00155C17" w:rsidRDefault="000579E9" w:rsidP="000579E9">
            <w:pPr>
              <w:jc w:val="center"/>
              <w:rPr>
                <w:rFonts w:ascii="Agency FB" w:hAnsi="Agency FB" w:cs="Arial"/>
              </w:rPr>
            </w:pPr>
            <w:r w:rsidRPr="00155C17">
              <w:rPr>
                <w:rFonts w:ascii="Agency FB" w:hAnsi="Agency FB" w:cs="Arial"/>
              </w:rPr>
              <w:t>201</w:t>
            </w:r>
            <w:r w:rsidR="007B6BDB" w:rsidRPr="00155C17">
              <w:rPr>
                <w:rFonts w:ascii="Agency FB" w:hAnsi="Agency FB" w:cs="Arial"/>
              </w:rPr>
              <w:t>8</w:t>
            </w:r>
          </w:p>
        </w:tc>
        <w:tc>
          <w:tcPr>
            <w:tcW w:w="1394"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277C2A65" w14:textId="134B91F7" w:rsidR="000579E9" w:rsidRPr="00155C17" w:rsidRDefault="000579E9" w:rsidP="000579E9">
            <w:pPr>
              <w:jc w:val="center"/>
              <w:rPr>
                <w:rFonts w:ascii="Agency FB" w:hAnsi="Agency FB" w:cs="Arial"/>
              </w:rPr>
            </w:pPr>
            <w:r w:rsidRPr="00155C17">
              <w:rPr>
                <w:rFonts w:ascii="Agency FB" w:hAnsi="Agency FB" w:cs="Arial"/>
              </w:rPr>
              <w:t>201</w:t>
            </w:r>
            <w:r w:rsidR="007B6BDB" w:rsidRPr="00155C17">
              <w:rPr>
                <w:rFonts w:ascii="Agency FB" w:hAnsi="Agency FB" w:cs="Arial"/>
              </w:rPr>
              <w:t>9</w:t>
            </w:r>
          </w:p>
        </w:tc>
        <w:tc>
          <w:tcPr>
            <w:tcW w:w="139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61733C81" w14:textId="4A3B54A8" w:rsidR="000579E9" w:rsidRPr="00155C17" w:rsidRDefault="000579E9" w:rsidP="000579E9">
            <w:pPr>
              <w:jc w:val="center"/>
              <w:rPr>
                <w:rFonts w:ascii="Agency FB" w:hAnsi="Agency FB" w:cs="Arial"/>
              </w:rPr>
            </w:pPr>
            <w:r w:rsidRPr="00155C17">
              <w:rPr>
                <w:rFonts w:ascii="Agency FB" w:hAnsi="Agency FB" w:cs="Arial"/>
              </w:rPr>
              <w:t>20</w:t>
            </w:r>
            <w:r w:rsidR="007B6BDB" w:rsidRPr="00155C17">
              <w:rPr>
                <w:rFonts w:ascii="Agency FB" w:hAnsi="Agency FB" w:cs="Arial"/>
              </w:rPr>
              <w:t>20</w:t>
            </w:r>
          </w:p>
        </w:tc>
        <w:tc>
          <w:tcPr>
            <w:tcW w:w="139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1CE51C93" w14:textId="5D74B67D" w:rsidR="000579E9" w:rsidRPr="00155C17" w:rsidRDefault="000579E9" w:rsidP="000579E9">
            <w:pPr>
              <w:jc w:val="center"/>
              <w:rPr>
                <w:rFonts w:ascii="Agency FB" w:hAnsi="Agency FB" w:cs="Arial"/>
              </w:rPr>
            </w:pPr>
            <w:r w:rsidRPr="00155C17">
              <w:rPr>
                <w:rFonts w:ascii="Agency FB" w:hAnsi="Agency FB" w:cs="Arial"/>
              </w:rPr>
              <w:t>202</w:t>
            </w:r>
            <w:r w:rsidR="007B6BDB" w:rsidRPr="00155C17">
              <w:rPr>
                <w:rFonts w:ascii="Agency FB" w:hAnsi="Agency FB" w:cs="Arial"/>
              </w:rPr>
              <w:t>1</w:t>
            </w:r>
          </w:p>
        </w:tc>
        <w:tc>
          <w:tcPr>
            <w:tcW w:w="1238"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1C85E29C" w14:textId="7F2C3C30" w:rsidR="000579E9" w:rsidRPr="00155C17" w:rsidRDefault="00160D4F" w:rsidP="000579E9">
            <w:pPr>
              <w:jc w:val="center"/>
              <w:rPr>
                <w:rFonts w:ascii="Agency FB" w:hAnsi="Agency FB" w:cs="Arial"/>
              </w:rPr>
            </w:pPr>
            <w:r w:rsidRPr="00155C17">
              <w:rPr>
                <w:rFonts w:ascii="Agency FB" w:hAnsi="Agency FB" w:cs="Arial"/>
              </w:rPr>
              <w:t>202</w:t>
            </w:r>
            <w:r w:rsidR="007B6BDB" w:rsidRPr="00155C17">
              <w:rPr>
                <w:rFonts w:ascii="Agency FB" w:hAnsi="Agency FB" w:cs="Arial"/>
              </w:rPr>
              <w:t>2</w:t>
            </w:r>
          </w:p>
        </w:tc>
      </w:tr>
      <w:tr w:rsidR="000579E9" w:rsidRPr="00155C17" w14:paraId="6F98A573" w14:textId="77777777" w:rsidTr="000579E9">
        <w:trPr>
          <w:trHeight w:val="348"/>
          <w:jc w:val="center"/>
        </w:trPr>
        <w:tc>
          <w:tcPr>
            <w:tcW w:w="2025" w:type="dxa"/>
            <w:tcBorders>
              <w:top w:val="single" w:sz="4" w:space="0" w:color="auto"/>
              <w:bottom w:val="single" w:sz="4" w:space="0" w:color="auto"/>
              <w:right w:val="single" w:sz="4" w:space="0" w:color="auto"/>
            </w:tcBorders>
            <w:vAlign w:val="center"/>
          </w:tcPr>
          <w:p w14:paraId="2F9C5CC4" w14:textId="2C5CB704" w:rsidR="000579E9" w:rsidRPr="00155C17" w:rsidRDefault="000579E9" w:rsidP="000544E0">
            <w:pPr>
              <w:ind w:left="0" w:firstLine="0"/>
              <w:jc w:val="center"/>
              <w:rPr>
                <w:rFonts w:ascii="Agency FB" w:hAnsi="Agency FB" w:cs="Arial"/>
              </w:rPr>
            </w:pPr>
            <w:r w:rsidRPr="00155C17">
              <w:rPr>
                <w:rFonts w:ascii="Agency FB" w:hAnsi="Agency FB" w:cs="Arial"/>
              </w:rPr>
              <w:t>Cirugía Electiva</w:t>
            </w:r>
          </w:p>
        </w:tc>
        <w:tc>
          <w:tcPr>
            <w:tcW w:w="1383" w:type="dxa"/>
            <w:tcBorders>
              <w:top w:val="single" w:sz="4" w:space="0" w:color="auto"/>
              <w:bottom w:val="single" w:sz="4" w:space="0" w:color="auto"/>
            </w:tcBorders>
            <w:vAlign w:val="center"/>
          </w:tcPr>
          <w:p w14:paraId="1C9FAA71" w14:textId="5FB59174" w:rsidR="000579E9" w:rsidRPr="00155C17" w:rsidRDefault="007B6BDB" w:rsidP="000579E9">
            <w:pPr>
              <w:jc w:val="center"/>
              <w:rPr>
                <w:rFonts w:ascii="Agency FB" w:hAnsi="Agency FB"/>
              </w:rPr>
            </w:pPr>
            <w:r w:rsidRPr="00155C17">
              <w:rPr>
                <w:rFonts w:ascii="Agency FB" w:hAnsi="Agency FB"/>
              </w:rPr>
              <w:t>8,510</w:t>
            </w:r>
          </w:p>
        </w:tc>
        <w:tc>
          <w:tcPr>
            <w:tcW w:w="1394" w:type="dxa"/>
            <w:tcBorders>
              <w:top w:val="single" w:sz="4" w:space="0" w:color="auto"/>
              <w:bottom w:val="single" w:sz="4" w:space="0" w:color="auto"/>
            </w:tcBorders>
            <w:vAlign w:val="center"/>
          </w:tcPr>
          <w:p w14:paraId="345A5F5C" w14:textId="5885EE8A" w:rsidR="000579E9" w:rsidRPr="00155C17" w:rsidRDefault="007B6BDB" w:rsidP="000579E9">
            <w:pPr>
              <w:jc w:val="center"/>
              <w:rPr>
                <w:rFonts w:ascii="Agency FB" w:hAnsi="Agency FB"/>
              </w:rPr>
            </w:pPr>
            <w:r w:rsidRPr="00155C17">
              <w:rPr>
                <w:rFonts w:ascii="Agency FB" w:hAnsi="Agency FB"/>
              </w:rPr>
              <w:t>8,265</w:t>
            </w:r>
          </w:p>
        </w:tc>
        <w:tc>
          <w:tcPr>
            <w:tcW w:w="1393" w:type="dxa"/>
            <w:tcBorders>
              <w:top w:val="single" w:sz="4" w:space="0" w:color="auto"/>
              <w:bottom w:val="single" w:sz="4" w:space="0" w:color="auto"/>
            </w:tcBorders>
            <w:vAlign w:val="center"/>
          </w:tcPr>
          <w:p w14:paraId="0A0909A4" w14:textId="79B717C2" w:rsidR="000579E9" w:rsidRPr="00155C17" w:rsidRDefault="007B6BDB" w:rsidP="000579E9">
            <w:pPr>
              <w:jc w:val="center"/>
              <w:rPr>
                <w:rFonts w:ascii="Agency FB" w:hAnsi="Agency FB"/>
              </w:rPr>
            </w:pPr>
            <w:r w:rsidRPr="00155C17">
              <w:rPr>
                <w:rFonts w:ascii="Agency FB" w:hAnsi="Agency FB"/>
              </w:rPr>
              <w:t>6,141</w:t>
            </w:r>
          </w:p>
        </w:tc>
        <w:tc>
          <w:tcPr>
            <w:tcW w:w="1395" w:type="dxa"/>
            <w:tcBorders>
              <w:top w:val="single" w:sz="4" w:space="0" w:color="auto"/>
              <w:bottom w:val="single" w:sz="4" w:space="0" w:color="auto"/>
            </w:tcBorders>
            <w:vAlign w:val="center"/>
          </w:tcPr>
          <w:p w14:paraId="17C39B6B" w14:textId="6B68681D" w:rsidR="000579E9" w:rsidRPr="00155C17" w:rsidRDefault="007B6BDB" w:rsidP="000579E9">
            <w:pPr>
              <w:jc w:val="center"/>
              <w:rPr>
                <w:rFonts w:ascii="Agency FB" w:hAnsi="Agency FB"/>
              </w:rPr>
            </w:pPr>
            <w:r w:rsidRPr="00155C17">
              <w:rPr>
                <w:rFonts w:ascii="Agency FB" w:hAnsi="Agency FB"/>
              </w:rPr>
              <w:t>7,373</w:t>
            </w:r>
          </w:p>
        </w:tc>
        <w:tc>
          <w:tcPr>
            <w:tcW w:w="1238" w:type="dxa"/>
            <w:tcBorders>
              <w:top w:val="single" w:sz="4" w:space="0" w:color="auto"/>
              <w:bottom w:val="single" w:sz="4" w:space="0" w:color="auto"/>
            </w:tcBorders>
            <w:vAlign w:val="center"/>
          </w:tcPr>
          <w:p w14:paraId="462E0C3F" w14:textId="5469D1A2" w:rsidR="000579E9" w:rsidRPr="00155C17" w:rsidRDefault="007B6BDB" w:rsidP="000579E9">
            <w:pPr>
              <w:jc w:val="center"/>
              <w:rPr>
                <w:rFonts w:ascii="Agency FB" w:hAnsi="Agency FB"/>
              </w:rPr>
            </w:pPr>
            <w:r w:rsidRPr="00155C17">
              <w:rPr>
                <w:rFonts w:ascii="Agency FB" w:hAnsi="Agency FB"/>
              </w:rPr>
              <w:t>9,471</w:t>
            </w:r>
          </w:p>
        </w:tc>
      </w:tr>
      <w:tr w:rsidR="000579E9" w:rsidRPr="00155C17" w14:paraId="104507E1" w14:textId="77777777" w:rsidTr="000579E9">
        <w:trPr>
          <w:trHeight w:val="348"/>
          <w:jc w:val="center"/>
        </w:trPr>
        <w:tc>
          <w:tcPr>
            <w:tcW w:w="2025" w:type="dxa"/>
            <w:tcBorders>
              <w:top w:val="single" w:sz="4" w:space="0" w:color="auto"/>
              <w:bottom w:val="single" w:sz="4" w:space="0" w:color="auto"/>
              <w:right w:val="single" w:sz="4" w:space="0" w:color="auto"/>
            </w:tcBorders>
            <w:vAlign w:val="center"/>
          </w:tcPr>
          <w:p w14:paraId="4E102171" w14:textId="1DA50086" w:rsidR="000579E9" w:rsidRPr="00155C17" w:rsidRDefault="000579E9" w:rsidP="000544E0">
            <w:pPr>
              <w:ind w:left="0" w:firstLine="0"/>
              <w:jc w:val="center"/>
              <w:rPr>
                <w:rFonts w:ascii="Agency FB" w:hAnsi="Agency FB" w:cs="Arial"/>
              </w:rPr>
            </w:pPr>
            <w:r w:rsidRPr="00155C17">
              <w:rPr>
                <w:rFonts w:ascii="Agency FB" w:hAnsi="Agency FB" w:cs="Arial"/>
              </w:rPr>
              <w:t>Cirugía de Emergencia</w:t>
            </w:r>
          </w:p>
        </w:tc>
        <w:tc>
          <w:tcPr>
            <w:tcW w:w="1383" w:type="dxa"/>
            <w:tcBorders>
              <w:top w:val="single" w:sz="4" w:space="0" w:color="auto"/>
              <w:bottom w:val="single" w:sz="4" w:space="0" w:color="auto"/>
            </w:tcBorders>
            <w:vAlign w:val="center"/>
          </w:tcPr>
          <w:p w14:paraId="5BDFBED8" w14:textId="6CC8C04F" w:rsidR="000579E9" w:rsidRPr="00155C17" w:rsidRDefault="007B6BDB" w:rsidP="000579E9">
            <w:pPr>
              <w:jc w:val="center"/>
              <w:rPr>
                <w:rFonts w:ascii="Agency FB" w:hAnsi="Agency FB"/>
              </w:rPr>
            </w:pPr>
            <w:r w:rsidRPr="00155C17">
              <w:rPr>
                <w:rFonts w:ascii="Agency FB" w:hAnsi="Agency FB"/>
              </w:rPr>
              <w:t>4,440</w:t>
            </w:r>
          </w:p>
        </w:tc>
        <w:tc>
          <w:tcPr>
            <w:tcW w:w="1394" w:type="dxa"/>
            <w:tcBorders>
              <w:top w:val="single" w:sz="4" w:space="0" w:color="auto"/>
              <w:bottom w:val="single" w:sz="4" w:space="0" w:color="auto"/>
            </w:tcBorders>
            <w:vAlign w:val="center"/>
          </w:tcPr>
          <w:p w14:paraId="31A959A8" w14:textId="2D5F34F5" w:rsidR="000579E9" w:rsidRPr="00155C17" w:rsidRDefault="007B6BDB" w:rsidP="000579E9">
            <w:pPr>
              <w:jc w:val="center"/>
              <w:rPr>
                <w:rFonts w:ascii="Agency FB" w:hAnsi="Agency FB"/>
              </w:rPr>
            </w:pPr>
            <w:r w:rsidRPr="00155C17">
              <w:rPr>
                <w:rFonts w:ascii="Agency FB" w:hAnsi="Agency FB"/>
              </w:rPr>
              <w:t>3,807</w:t>
            </w:r>
          </w:p>
        </w:tc>
        <w:tc>
          <w:tcPr>
            <w:tcW w:w="1393" w:type="dxa"/>
            <w:tcBorders>
              <w:top w:val="single" w:sz="4" w:space="0" w:color="auto"/>
              <w:bottom w:val="single" w:sz="4" w:space="0" w:color="auto"/>
            </w:tcBorders>
            <w:vAlign w:val="center"/>
          </w:tcPr>
          <w:p w14:paraId="48E15F2B" w14:textId="3BCFEB51" w:rsidR="000579E9" w:rsidRPr="00155C17" w:rsidRDefault="007B6BDB" w:rsidP="000579E9">
            <w:pPr>
              <w:jc w:val="center"/>
              <w:rPr>
                <w:rFonts w:ascii="Agency FB" w:hAnsi="Agency FB"/>
              </w:rPr>
            </w:pPr>
            <w:r w:rsidRPr="00155C17">
              <w:rPr>
                <w:rFonts w:ascii="Agency FB" w:hAnsi="Agency FB"/>
              </w:rPr>
              <w:t>1,441</w:t>
            </w:r>
          </w:p>
        </w:tc>
        <w:tc>
          <w:tcPr>
            <w:tcW w:w="1395" w:type="dxa"/>
            <w:tcBorders>
              <w:top w:val="single" w:sz="4" w:space="0" w:color="auto"/>
              <w:bottom w:val="single" w:sz="4" w:space="0" w:color="auto"/>
            </w:tcBorders>
            <w:vAlign w:val="center"/>
          </w:tcPr>
          <w:p w14:paraId="090CC5FF" w14:textId="5F72A3ED" w:rsidR="000579E9" w:rsidRPr="00155C17" w:rsidRDefault="00AF0EA6" w:rsidP="000579E9">
            <w:pPr>
              <w:jc w:val="center"/>
              <w:rPr>
                <w:rFonts w:ascii="Agency FB" w:hAnsi="Agency FB"/>
              </w:rPr>
            </w:pPr>
            <w:r w:rsidRPr="00155C17">
              <w:rPr>
                <w:rFonts w:ascii="Agency FB" w:hAnsi="Agency FB"/>
              </w:rPr>
              <w:t>2,146</w:t>
            </w:r>
          </w:p>
        </w:tc>
        <w:tc>
          <w:tcPr>
            <w:tcW w:w="1238" w:type="dxa"/>
            <w:tcBorders>
              <w:top w:val="single" w:sz="4" w:space="0" w:color="auto"/>
              <w:bottom w:val="single" w:sz="4" w:space="0" w:color="auto"/>
            </w:tcBorders>
            <w:vAlign w:val="center"/>
          </w:tcPr>
          <w:p w14:paraId="4A148527" w14:textId="3A759DE1" w:rsidR="000579E9" w:rsidRPr="00155C17" w:rsidRDefault="007B6BDB" w:rsidP="000579E9">
            <w:pPr>
              <w:jc w:val="center"/>
              <w:rPr>
                <w:rFonts w:ascii="Agency FB" w:hAnsi="Agency FB"/>
              </w:rPr>
            </w:pPr>
            <w:r w:rsidRPr="00155C17">
              <w:rPr>
                <w:rFonts w:ascii="Agency FB" w:hAnsi="Agency FB"/>
              </w:rPr>
              <w:t>1,559</w:t>
            </w:r>
          </w:p>
        </w:tc>
      </w:tr>
      <w:tr w:rsidR="000579E9" w:rsidRPr="00155C17" w14:paraId="5D84D271" w14:textId="77777777" w:rsidTr="000579E9">
        <w:trPr>
          <w:trHeight w:val="348"/>
          <w:jc w:val="center"/>
        </w:trPr>
        <w:tc>
          <w:tcPr>
            <w:tcW w:w="2025" w:type="dxa"/>
            <w:tcBorders>
              <w:top w:val="single" w:sz="4" w:space="0" w:color="auto"/>
              <w:bottom w:val="single" w:sz="4" w:space="0" w:color="auto"/>
              <w:right w:val="single" w:sz="4" w:space="0" w:color="auto"/>
            </w:tcBorders>
            <w:vAlign w:val="center"/>
          </w:tcPr>
          <w:p w14:paraId="434C0CFE" w14:textId="77777777" w:rsidR="000579E9" w:rsidRPr="00155C17" w:rsidRDefault="000579E9" w:rsidP="000544E0">
            <w:pPr>
              <w:ind w:left="0" w:firstLine="0"/>
              <w:jc w:val="center"/>
              <w:rPr>
                <w:rFonts w:ascii="Agency FB" w:hAnsi="Agency FB" w:cs="Arial"/>
              </w:rPr>
            </w:pPr>
            <w:r w:rsidRPr="00155C17">
              <w:rPr>
                <w:rFonts w:ascii="Agency FB" w:hAnsi="Agency FB" w:cs="Arial"/>
              </w:rPr>
              <w:t>TOTAL</w:t>
            </w:r>
          </w:p>
        </w:tc>
        <w:tc>
          <w:tcPr>
            <w:tcW w:w="1383" w:type="dxa"/>
            <w:tcBorders>
              <w:top w:val="single" w:sz="4" w:space="0" w:color="auto"/>
              <w:bottom w:val="single" w:sz="4" w:space="0" w:color="auto"/>
            </w:tcBorders>
            <w:vAlign w:val="center"/>
          </w:tcPr>
          <w:p w14:paraId="579B4656" w14:textId="7ACD3DFC" w:rsidR="000579E9" w:rsidRPr="00155C17" w:rsidRDefault="007B6BDB" w:rsidP="000579E9">
            <w:pPr>
              <w:jc w:val="center"/>
              <w:rPr>
                <w:rFonts w:ascii="Agency FB" w:hAnsi="Agency FB"/>
              </w:rPr>
            </w:pPr>
            <w:r w:rsidRPr="00155C17">
              <w:rPr>
                <w:rFonts w:ascii="Agency FB" w:hAnsi="Agency FB"/>
              </w:rPr>
              <w:t>12,950</w:t>
            </w:r>
          </w:p>
        </w:tc>
        <w:tc>
          <w:tcPr>
            <w:tcW w:w="1394" w:type="dxa"/>
            <w:tcBorders>
              <w:top w:val="single" w:sz="4" w:space="0" w:color="auto"/>
              <w:bottom w:val="single" w:sz="4" w:space="0" w:color="auto"/>
            </w:tcBorders>
            <w:vAlign w:val="center"/>
          </w:tcPr>
          <w:p w14:paraId="7AE637D1" w14:textId="3825765C" w:rsidR="000579E9" w:rsidRPr="00155C17" w:rsidRDefault="007B6BDB" w:rsidP="000579E9">
            <w:pPr>
              <w:jc w:val="center"/>
              <w:rPr>
                <w:rFonts w:ascii="Agency FB" w:hAnsi="Agency FB"/>
              </w:rPr>
            </w:pPr>
            <w:r w:rsidRPr="00155C17">
              <w:rPr>
                <w:rFonts w:ascii="Agency FB" w:hAnsi="Agency FB"/>
              </w:rPr>
              <w:t>12,072</w:t>
            </w:r>
          </w:p>
        </w:tc>
        <w:tc>
          <w:tcPr>
            <w:tcW w:w="1393" w:type="dxa"/>
            <w:tcBorders>
              <w:top w:val="single" w:sz="4" w:space="0" w:color="auto"/>
              <w:bottom w:val="single" w:sz="4" w:space="0" w:color="auto"/>
            </w:tcBorders>
            <w:vAlign w:val="center"/>
          </w:tcPr>
          <w:p w14:paraId="6CF84050" w14:textId="7CB47CD8" w:rsidR="000579E9" w:rsidRPr="00155C17" w:rsidRDefault="00474655" w:rsidP="000579E9">
            <w:pPr>
              <w:jc w:val="center"/>
              <w:rPr>
                <w:rFonts w:ascii="Agency FB" w:hAnsi="Agency FB"/>
              </w:rPr>
            </w:pPr>
            <w:r w:rsidRPr="00155C17">
              <w:rPr>
                <w:rFonts w:ascii="Agency FB" w:hAnsi="Agency FB"/>
              </w:rPr>
              <w:t>7,582</w:t>
            </w:r>
          </w:p>
        </w:tc>
        <w:tc>
          <w:tcPr>
            <w:tcW w:w="1395" w:type="dxa"/>
            <w:tcBorders>
              <w:top w:val="single" w:sz="4" w:space="0" w:color="auto"/>
              <w:bottom w:val="single" w:sz="4" w:space="0" w:color="auto"/>
            </w:tcBorders>
            <w:vAlign w:val="center"/>
          </w:tcPr>
          <w:p w14:paraId="0AC832C7" w14:textId="3062C22F" w:rsidR="000579E9" w:rsidRPr="00155C17" w:rsidRDefault="007B6BDB" w:rsidP="000579E9">
            <w:pPr>
              <w:jc w:val="center"/>
              <w:rPr>
                <w:rFonts w:ascii="Agency FB" w:hAnsi="Agency FB"/>
              </w:rPr>
            </w:pPr>
            <w:r w:rsidRPr="00155C17">
              <w:rPr>
                <w:rFonts w:ascii="Agency FB" w:hAnsi="Agency FB"/>
              </w:rPr>
              <w:t>9,519</w:t>
            </w:r>
          </w:p>
        </w:tc>
        <w:tc>
          <w:tcPr>
            <w:tcW w:w="1238" w:type="dxa"/>
            <w:tcBorders>
              <w:top w:val="single" w:sz="4" w:space="0" w:color="auto"/>
              <w:bottom w:val="single" w:sz="4" w:space="0" w:color="auto"/>
            </w:tcBorders>
            <w:vAlign w:val="center"/>
          </w:tcPr>
          <w:p w14:paraId="3D50BD8E" w14:textId="5137D472" w:rsidR="000579E9" w:rsidRPr="00155C17" w:rsidRDefault="007B6BDB" w:rsidP="000579E9">
            <w:pPr>
              <w:jc w:val="center"/>
              <w:rPr>
                <w:rFonts w:ascii="Agency FB" w:hAnsi="Agency FB"/>
              </w:rPr>
            </w:pPr>
            <w:r w:rsidRPr="00155C17">
              <w:rPr>
                <w:rFonts w:ascii="Agency FB" w:hAnsi="Agency FB"/>
              </w:rPr>
              <w:t>11,030</w:t>
            </w:r>
          </w:p>
        </w:tc>
      </w:tr>
      <w:tr w:rsidR="000579E9" w:rsidRPr="00155C17" w14:paraId="0C4B37C3" w14:textId="77777777" w:rsidTr="000579E9">
        <w:trPr>
          <w:trHeight w:val="348"/>
          <w:jc w:val="center"/>
        </w:trPr>
        <w:tc>
          <w:tcPr>
            <w:tcW w:w="8828" w:type="dxa"/>
            <w:gridSpan w:val="6"/>
            <w:tcBorders>
              <w:top w:val="single" w:sz="4" w:space="0" w:color="auto"/>
            </w:tcBorders>
            <w:vAlign w:val="center"/>
          </w:tcPr>
          <w:p w14:paraId="4B8A1B6E" w14:textId="6604628F" w:rsidR="000579E9" w:rsidRPr="00155C17" w:rsidRDefault="000579E9" w:rsidP="000579E9">
            <w:pPr>
              <w:jc w:val="center"/>
              <w:rPr>
                <w:rFonts w:ascii="Agency FB" w:hAnsi="Agency FB" w:cs="Arial"/>
              </w:rPr>
            </w:pPr>
            <w:r w:rsidRPr="00155C17">
              <w:rPr>
                <w:rFonts w:ascii="Agency FB" w:hAnsi="Agency FB" w:cs="Arial"/>
              </w:rPr>
              <w:t xml:space="preserve">Fuente: SIMMOW y SPME, </w:t>
            </w:r>
            <w:r w:rsidR="0023774F" w:rsidRPr="00155C17">
              <w:rPr>
                <w:rFonts w:ascii="Agency FB" w:eastAsia="Agency FB" w:hAnsi="Agency FB" w:cs="Agency FB"/>
              </w:rPr>
              <w:t xml:space="preserve">con información registrada en los sistemas, de fecha </w:t>
            </w:r>
            <w:r w:rsidR="00155C17">
              <w:rPr>
                <w:rFonts w:ascii="Agency FB" w:eastAsia="Agency FB" w:hAnsi="Agency FB" w:cs="Agency FB"/>
              </w:rPr>
              <w:t>13 de marzo</w:t>
            </w:r>
            <w:r w:rsidR="0023774F" w:rsidRPr="00155C17">
              <w:rPr>
                <w:rFonts w:ascii="Agency FB" w:eastAsia="Agency FB" w:hAnsi="Agency FB" w:cs="Agency FB"/>
              </w:rPr>
              <w:t xml:space="preserve"> de 202</w:t>
            </w:r>
            <w:r w:rsidR="009B2F99" w:rsidRPr="00155C17">
              <w:rPr>
                <w:rFonts w:ascii="Agency FB" w:eastAsia="Agency FB" w:hAnsi="Agency FB" w:cs="Agency FB"/>
              </w:rPr>
              <w:t>3</w:t>
            </w:r>
          </w:p>
        </w:tc>
      </w:tr>
    </w:tbl>
    <w:p w14:paraId="3B3C0055" w14:textId="677267B9" w:rsidR="00345371" w:rsidRDefault="0056569D" w:rsidP="00345371">
      <w:pPr>
        <w:suppressAutoHyphens w:val="0"/>
        <w:autoSpaceDE w:val="0"/>
        <w:autoSpaceDN w:val="0"/>
        <w:adjustRightInd w:val="0"/>
        <w:spacing w:line="240" w:lineRule="auto"/>
        <w:ind w:left="0" w:firstLine="0"/>
        <w:jc w:val="both"/>
        <w:rPr>
          <w:rFonts w:ascii="Agency FB" w:hAnsi="Agency FB" w:cs="Arial"/>
          <w:kern w:val="0"/>
          <w:lang w:eastAsia="es-ES" w:bidi="ar-SA"/>
        </w:rPr>
      </w:pPr>
      <w:r w:rsidRPr="002B6D41">
        <w:rPr>
          <w:rFonts w:ascii="Arial" w:hAnsi="Arial" w:cs="Arial"/>
          <w:kern w:val="0"/>
          <w:sz w:val="22"/>
          <w:szCs w:val="22"/>
          <w:lang w:eastAsia="es-ES" w:bidi="ar-SA"/>
        </w:rPr>
        <w:t xml:space="preserve">En </w:t>
      </w:r>
      <w:r w:rsidR="00345371" w:rsidRPr="002B6D41">
        <w:rPr>
          <w:rFonts w:ascii="Arial" w:hAnsi="Arial" w:cs="Arial"/>
          <w:kern w:val="0"/>
          <w:sz w:val="22"/>
          <w:szCs w:val="22"/>
          <w:lang w:eastAsia="es-ES" w:bidi="ar-SA"/>
        </w:rPr>
        <w:t>2022 la cantidad de cirugías realizadas se ha visto aumentada en 13.7%</w:t>
      </w:r>
      <w:r w:rsidRPr="002B6D41">
        <w:rPr>
          <w:rFonts w:ascii="Arial" w:hAnsi="Arial" w:cs="Arial"/>
          <w:kern w:val="0"/>
          <w:sz w:val="22"/>
          <w:szCs w:val="22"/>
          <w:lang w:eastAsia="es-ES" w:bidi="ar-SA"/>
        </w:rPr>
        <w:t xml:space="preserve"> respecto a </w:t>
      </w:r>
      <w:r w:rsidR="002B6D41" w:rsidRPr="002B6D41">
        <w:rPr>
          <w:rFonts w:ascii="Arial" w:hAnsi="Arial" w:cs="Arial"/>
          <w:kern w:val="0"/>
          <w:sz w:val="22"/>
          <w:szCs w:val="22"/>
          <w:lang w:eastAsia="es-ES" w:bidi="ar-SA"/>
        </w:rPr>
        <w:t>2021, siendo</w:t>
      </w:r>
      <w:r w:rsidR="00345371" w:rsidRPr="002B6D41">
        <w:rPr>
          <w:rFonts w:ascii="Arial" w:hAnsi="Arial" w:cs="Arial"/>
          <w:kern w:val="0"/>
          <w:sz w:val="22"/>
          <w:szCs w:val="22"/>
          <w:lang w:eastAsia="es-ES" w:bidi="ar-SA"/>
        </w:rPr>
        <w:t xml:space="preserve"> 1,511 más, durante el año 2022</w:t>
      </w:r>
      <w:r w:rsidR="00345371">
        <w:rPr>
          <w:rFonts w:ascii="Agency FB" w:hAnsi="Agency FB" w:cs="Arial"/>
          <w:kern w:val="0"/>
          <w:lang w:eastAsia="es-ES" w:bidi="ar-SA"/>
        </w:rPr>
        <w:t xml:space="preserve">. </w:t>
      </w:r>
    </w:p>
    <w:p w14:paraId="771ECBAF" w14:textId="570F83C6" w:rsidR="00474655" w:rsidRDefault="00474655" w:rsidP="00C30378">
      <w:pPr>
        <w:suppressAutoHyphens w:val="0"/>
        <w:autoSpaceDE w:val="0"/>
        <w:autoSpaceDN w:val="0"/>
        <w:adjustRightInd w:val="0"/>
        <w:spacing w:line="240" w:lineRule="auto"/>
        <w:ind w:left="0" w:firstLine="0"/>
        <w:jc w:val="both"/>
        <w:rPr>
          <w:rFonts w:ascii="Agency FB" w:hAnsi="Agency FB" w:cs="Arial"/>
          <w:kern w:val="0"/>
          <w:lang w:eastAsia="es-ES" w:bidi="ar-SA"/>
        </w:rPr>
      </w:pPr>
    </w:p>
    <w:p w14:paraId="4E76934A" w14:textId="00090705" w:rsidR="001E2C1B" w:rsidRDefault="001E2C1B" w:rsidP="00C30378">
      <w:pPr>
        <w:suppressAutoHyphens w:val="0"/>
        <w:autoSpaceDE w:val="0"/>
        <w:autoSpaceDN w:val="0"/>
        <w:adjustRightInd w:val="0"/>
        <w:spacing w:line="240" w:lineRule="auto"/>
        <w:ind w:left="0" w:firstLine="0"/>
        <w:jc w:val="both"/>
        <w:rPr>
          <w:rFonts w:ascii="Agency FB" w:hAnsi="Agency FB" w:cs="Arial"/>
          <w:kern w:val="0"/>
          <w:lang w:eastAsia="es-ES" w:bidi="ar-SA"/>
        </w:rPr>
      </w:pPr>
    </w:p>
    <w:p w14:paraId="0541D1B9" w14:textId="77777777" w:rsidR="001E2C1B" w:rsidRDefault="001E2C1B" w:rsidP="00C30378">
      <w:pPr>
        <w:suppressAutoHyphens w:val="0"/>
        <w:autoSpaceDE w:val="0"/>
        <w:autoSpaceDN w:val="0"/>
        <w:adjustRightInd w:val="0"/>
        <w:spacing w:line="240" w:lineRule="auto"/>
        <w:ind w:left="0" w:firstLine="0"/>
        <w:jc w:val="both"/>
        <w:rPr>
          <w:rFonts w:ascii="Agency FB" w:hAnsi="Agency FB" w:cs="Arial"/>
          <w:kern w:val="0"/>
          <w:lang w:eastAsia="es-ES" w:bidi="ar-SA"/>
        </w:rPr>
      </w:pPr>
    </w:p>
    <w:p w14:paraId="3EF08CB6" w14:textId="77777777" w:rsidR="001E2C1B" w:rsidRDefault="001E2C1B" w:rsidP="00C30378">
      <w:pPr>
        <w:suppressAutoHyphens w:val="0"/>
        <w:autoSpaceDE w:val="0"/>
        <w:autoSpaceDN w:val="0"/>
        <w:adjustRightInd w:val="0"/>
        <w:spacing w:line="240" w:lineRule="auto"/>
        <w:ind w:left="0" w:firstLine="0"/>
        <w:jc w:val="both"/>
        <w:rPr>
          <w:rFonts w:ascii="Agency FB" w:hAnsi="Agency FB" w:cs="Arial"/>
          <w:kern w:val="0"/>
          <w:lang w:eastAsia="es-ES" w:bidi="ar-SA"/>
        </w:rPr>
      </w:pPr>
    </w:p>
    <w:p w14:paraId="2A90AD6B" w14:textId="2024ED71" w:rsidR="005E6051" w:rsidRDefault="0056569D" w:rsidP="0056569D">
      <w:pPr>
        <w:suppressAutoHyphens w:val="0"/>
        <w:autoSpaceDE w:val="0"/>
        <w:autoSpaceDN w:val="0"/>
        <w:adjustRightInd w:val="0"/>
        <w:spacing w:line="240" w:lineRule="auto"/>
        <w:ind w:left="0" w:firstLine="0"/>
        <w:jc w:val="both"/>
        <w:rPr>
          <w:rFonts w:ascii="Agency FB" w:hAnsi="Agency FB" w:cs="Arial"/>
          <w:kern w:val="0"/>
          <w:lang w:eastAsia="es-ES" w:bidi="ar-SA"/>
        </w:rPr>
      </w:pPr>
      <w:r>
        <w:rPr>
          <w:noProof/>
          <w:lang w:eastAsia="es-SV" w:bidi="ar-SA"/>
        </w:rPr>
        <w:drawing>
          <wp:inline distT="0" distB="0" distL="0" distR="0" wp14:anchorId="43B5DC6C" wp14:editId="5CD5F7AF">
            <wp:extent cx="55626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B03772" w14:textId="77777777" w:rsidR="00F97311" w:rsidRDefault="00F97311" w:rsidP="0056569D">
      <w:pPr>
        <w:suppressAutoHyphens w:val="0"/>
        <w:autoSpaceDE w:val="0"/>
        <w:autoSpaceDN w:val="0"/>
        <w:adjustRightInd w:val="0"/>
        <w:spacing w:line="240" w:lineRule="auto"/>
        <w:ind w:left="0" w:firstLine="0"/>
        <w:jc w:val="both"/>
        <w:rPr>
          <w:rFonts w:ascii="Arial" w:hAnsi="Arial" w:cs="Arial"/>
          <w:kern w:val="0"/>
          <w:sz w:val="22"/>
          <w:szCs w:val="22"/>
          <w:lang w:eastAsia="es-ES" w:bidi="ar-SA"/>
        </w:rPr>
      </w:pPr>
    </w:p>
    <w:p w14:paraId="55F8A162" w14:textId="11231A2F" w:rsidR="0056569D" w:rsidRPr="00F97311" w:rsidRDefault="0056569D" w:rsidP="0056569D">
      <w:pPr>
        <w:suppressAutoHyphens w:val="0"/>
        <w:autoSpaceDE w:val="0"/>
        <w:autoSpaceDN w:val="0"/>
        <w:adjustRightInd w:val="0"/>
        <w:spacing w:line="240" w:lineRule="auto"/>
        <w:ind w:left="0" w:firstLine="0"/>
        <w:jc w:val="both"/>
        <w:rPr>
          <w:rFonts w:ascii="Arial" w:hAnsi="Arial" w:cs="Arial"/>
          <w:kern w:val="0"/>
          <w:sz w:val="22"/>
          <w:szCs w:val="22"/>
          <w:lang w:eastAsia="es-ES" w:bidi="ar-SA"/>
        </w:rPr>
      </w:pPr>
      <w:r w:rsidRPr="00F97311">
        <w:rPr>
          <w:rFonts w:ascii="Arial" w:hAnsi="Arial" w:cs="Arial"/>
          <w:kern w:val="0"/>
          <w:sz w:val="22"/>
          <w:szCs w:val="22"/>
          <w:lang w:eastAsia="es-ES" w:bidi="ar-SA"/>
        </w:rPr>
        <w:t xml:space="preserve">Del total de cirugías realizadas durante el año 2022, el 68% fueron cirugías electivas y el 14% restante, cirugías de emergencia, respecto a 2021. Las cirugías por emergencia han disminuido 8 puntos porcentuales, lo que atribuimos al régimen de excepción </w:t>
      </w:r>
      <w:r w:rsidR="0089118B" w:rsidRPr="00F97311">
        <w:rPr>
          <w:rFonts w:ascii="Arial" w:hAnsi="Arial" w:cs="Arial"/>
          <w:kern w:val="0"/>
          <w:sz w:val="22"/>
          <w:szCs w:val="22"/>
          <w:lang w:eastAsia="es-ES" w:bidi="ar-SA"/>
        </w:rPr>
        <w:t xml:space="preserve">implementado en El Salvador, desde el 27 de marzo de 2022, por lo </w:t>
      </w:r>
      <w:r w:rsidRPr="00F97311">
        <w:rPr>
          <w:rFonts w:ascii="Arial" w:hAnsi="Arial" w:cs="Arial"/>
          <w:kern w:val="0"/>
          <w:sz w:val="22"/>
          <w:szCs w:val="22"/>
          <w:lang w:eastAsia="es-ES" w:bidi="ar-SA"/>
        </w:rPr>
        <w:t>que ha</w:t>
      </w:r>
      <w:r w:rsidR="0089118B" w:rsidRPr="00F97311">
        <w:rPr>
          <w:rFonts w:ascii="Arial" w:hAnsi="Arial" w:cs="Arial"/>
          <w:kern w:val="0"/>
          <w:sz w:val="22"/>
          <w:szCs w:val="22"/>
          <w:lang w:eastAsia="es-ES" w:bidi="ar-SA"/>
        </w:rPr>
        <w:t>n</w:t>
      </w:r>
      <w:r w:rsidRPr="00F97311">
        <w:rPr>
          <w:rFonts w:ascii="Arial" w:hAnsi="Arial" w:cs="Arial"/>
          <w:kern w:val="0"/>
          <w:sz w:val="22"/>
          <w:szCs w:val="22"/>
          <w:lang w:eastAsia="es-ES" w:bidi="ar-SA"/>
        </w:rPr>
        <w:t xml:space="preserve"> disminuido las emergencias por ataques violentos.</w:t>
      </w:r>
    </w:p>
    <w:p w14:paraId="0B59B21F" w14:textId="6F8322B9" w:rsidR="005E6051" w:rsidRDefault="005E6051" w:rsidP="005D1FA7">
      <w:pPr>
        <w:ind w:left="0" w:firstLine="0"/>
        <w:rPr>
          <w:rFonts w:ascii="Agency FB" w:hAnsi="Agency FB" w:cs="Arial"/>
          <w:kern w:val="0"/>
          <w:lang w:eastAsia="es-ES" w:bidi="ar-SA"/>
        </w:rPr>
      </w:pPr>
    </w:p>
    <w:p w14:paraId="0B131759" w14:textId="31365E22" w:rsidR="005E6051" w:rsidRPr="005E6051" w:rsidRDefault="005E6051" w:rsidP="00A122DC">
      <w:pPr>
        <w:jc w:val="center"/>
        <w:rPr>
          <w:rFonts w:ascii="Agency FB" w:eastAsia="Arial" w:hAnsi="Agency FB" w:cs="Arial"/>
          <w:lang w:eastAsia="es-ES" w:bidi="ar-SA"/>
        </w:rPr>
      </w:pPr>
    </w:p>
    <w:p w14:paraId="76735AC4" w14:textId="6CEC49DC" w:rsidR="005E6051" w:rsidRDefault="005E6051" w:rsidP="005E6051">
      <w:pPr>
        <w:rPr>
          <w:rFonts w:ascii="Agency FB" w:hAnsi="Agency FB" w:cs="Arial"/>
          <w:kern w:val="0"/>
          <w:lang w:eastAsia="es-ES" w:bidi="ar-SA"/>
        </w:rPr>
      </w:pPr>
    </w:p>
    <w:p w14:paraId="426DFC33" w14:textId="4348D0C6" w:rsidR="005E6051" w:rsidRDefault="005E6051" w:rsidP="00C30378">
      <w:pPr>
        <w:tabs>
          <w:tab w:val="left" w:pos="3684"/>
        </w:tabs>
        <w:jc w:val="center"/>
        <w:rPr>
          <w:rFonts w:ascii="Agency FB" w:eastAsia="Arial" w:hAnsi="Agency FB" w:cs="Arial"/>
          <w:lang w:eastAsia="es-ES" w:bidi="ar-SA"/>
        </w:rPr>
      </w:pPr>
    </w:p>
    <w:p w14:paraId="1071190E" w14:textId="77777777" w:rsidR="005E6051" w:rsidRPr="005E6051" w:rsidRDefault="005E6051" w:rsidP="005E6051">
      <w:pPr>
        <w:rPr>
          <w:rFonts w:ascii="Agency FB" w:eastAsia="Arial" w:hAnsi="Agency FB" w:cs="Arial"/>
          <w:lang w:eastAsia="es-ES" w:bidi="ar-SA"/>
        </w:rPr>
      </w:pPr>
    </w:p>
    <w:p w14:paraId="5DDAF079" w14:textId="77777777" w:rsidR="005E6051" w:rsidRDefault="005E6051" w:rsidP="00C30378">
      <w:pPr>
        <w:ind w:left="0" w:firstLine="0"/>
        <w:rPr>
          <w:rFonts w:ascii="Agency FB" w:eastAsia="Arial" w:hAnsi="Agency FB" w:cs="Arial"/>
          <w:lang w:eastAsia="es-ES" w:bidi="ar-SA"/>
        </w:rPr>
      </w:pPr>
    </w:p>
    <w:p w14:paraId="33482940" w14:textId="48E0E4DE" w:rsidR="005E6051" w:rsidRDefault="005E6051" w:rsidP="00C30378">
      <w:pPr>
        <w:jc w:val="center"/>
        <w:rPr>
          <w:rFonts w:ascii="Agency FB" w:eastAsia="Arial" w:hAnsi="Agency FB" w:cs="Arial"/>
          <w:lang w:eastAsia="es-ES" w:bidi="ar-SA"/>
        </w:rPr>
      </w:pPr>
    </w:p>
    <w:p w14:paraId="7263472D" w14:textId="77777777" w:rsidR="0043754B" w:rsidRDefault="005E6051" w:rsidP="005E6051">
      <w:pPr>
        <w:tabs>
          <w:tab w:val="left" w:pos="3815"/>
        </w:tabs>
        <w:rPr>
          <w:rFonts w:ascii="Agency FB" w:eastAsia="Arial" w:hAnsi="Agency FB" w:cs="Arial"/>
          <w:lang w:eastAsia="es-ES" w:bidi="ar-SA"/>
        </w:rPr>
      </w:pPr>
      <w:r>
        <w:rPr>
          <w:rFonts w:ascii="Agency FB" w:eastAsia="Arial" w:hAnsi="Agency FB" w:cs="Arial"/>
          <w:lang w:eastAsia="es-ES" w:bidi="ar-SA"/>
        </w:rPr>
        <w:tab/>
      </w:r>
      <w:r>
        <w:rPr>
          <w:rFonts w:ascii="Agency FB" w:eastAsia="Arial" w:hAnsi="Agency FB" w:cs="Arial"/>
          <w:lang w:eastAsia="es-ES" w:bidi="ar-SA"/>
        </w:rPr>
        <w:tab/>
      </w:r>
    </w:p>
    <w:p w14:paraId="65AE7BC3" w14:textId="77777777" w:rsidR="0043754B" w:rsidRDefault="0043754B">
      <w:pPr>
        <w:suppressAutoHyphens w:val="0"/>
        <w:spacing w:line="240" w:lineRule="auto"/>
        <w:ind w:left="0" w:firstLine="0"/>
        <w:rPr>
          <w:rFonts w:ascii="Agency FB" w:eastAsia="Arial" w:hAnsi="Agency FB" w:cs="Arial"/>
          <w:lang w:eastAsia="es-ES" w:bidi="ar-SA"/>
        </w:rPr>
      </w:pPr>
      <w:r>
        <w:rPr>
          <w:rFonts w:ascii="Agency FB" w:eastAsia="Arial" w:hAnsi="Agency FB" w:cs="Arial"/>
          <w:lang w:eastAsia="es-ES" w:bidi="ar-SA"/>
        </w:rPr>
        <w:br w:type="page"/>
      </w:r>
    </w:p>
    <w:p w14:paraId="71CECFC3" w14:textId="6AC32F8F" w:rsidR="00004D5C" w:rsidRPr="00EF7EFE" w:rsidRDefault="00FD6120" w:rsidP="00FD6120">
      <w:pPr>
        <w:pStyle w:val="Prrafodelista"/>
        <w:numPr>
          <w:ilvl w:val="0"/>
          <w:numId w:val="16"/>
        </w:numPr>
        <w:ind w:left="426" w:hanging="360"/>
        <w:jc w:val="both"/>
        <w:rPr>
          <w:rFonts w:ascii="Bell MT" w:hAnsi="Bell MT" w:cs="Arial"/>
          <w:b/>
        </w:rPr>
      </w:pPr>
      <w:bookmarkStart w:id="1" w:name="_Hlk94528285"/>
      <w:bookmarkEnd w:id="0"/>
      <w:r w:rsidRPr="00EF7EFE">
        <w:rPr>
          <w:rFonts w:ascii="Bell MT" w:hAnsi="Bell MT" w:cs="Arial"/>
          <w:b/>
        </w:rPr>
        <w:t>METAS DE PRODUCCIÓN Y LOGROS DE 20</w:t>
      </w:r>
      <w:r w:rsidR="005E2D43" w:rsidRPr="00EF7EFE">
        <w:rPr>
          <w:rFonts w:ascii="Bell MT" w:hAnsi="Bell MT" w:cs="Arial"/>
          <w:b/>
        </w:rPr>
        <w:t>2</w:t>
      </w:r>
      <w:r w:rsidR="0089118B">
        <w:rPr>
          <w:rFonts w:ascii="Bell MT" w:hAnsi="Bell MT" w:cs="Arial"/>
          <w:b/>
        </w:rPr>
        <w:t>2</w:t>
      </w:r>
      <w:r w:rsidRPr="00EF7EFE">
        <w:rPr>
          <w:rStyle w:val="Refdenotaalpie"/>
          <w:rFonts w:ascii="Bell MT" w:hAnsi="Bell MT" w:cs="Arial"/>
          <w:b/>
        </w:rPr>
        <w:footnoteReference w:id="1"/>
      </w:r>
    </w:p>
    <w:p w14:paraId="26056992" w14:textId="77777777" w:rsidR="003F56F5" w:rsidRPr="00A90EDA" w:rsidRDefault="003F56F5" w:rsidP="003F56F5">
      <w:pPr>
        <w:pStyle w:val="Prrafodelista"/>
        <w:ind w:left="426" w:firstLine="0"/>
        <w:jc w:val="both"/>
        <w:rPr>
          <w:rFonts w:ascii="Bell MT" w:hAnsi="Bell MT" w:cs="Arial"/>
          <w:b/>
        </w:rPr>
      </w:pPr>
    </w:p>
    <w:p w14:paraId="38AFD816" w14:textId="5E288447" w:rsidR="00FD6120" w:rsidRPr="00F97311" w:rsidRDefault="00035F00" w:rsidP="00D04C5B">
      <w:pPr>
        <w:spacing w:line="360" w:lineRule="auto"/>
        <w:ind w:left="357" w:firstLine="0"/>
        <w:jc w:val="both"/>
        <w:rPr>
          <w:rFonts w:ascii="Arial" w:hAnsi="Arial" w:cs="Arial"/>
          <w:sz w:val="22"/>
          <w:szCs w:val="22"/>
        </w:rPr>
      </w:pPr>
      <w:r w:rsidRPr="00F97311">
        <w:rPr>
          <w:rFonts w:ascii="Arial" w:hAnsi="Arial" w:cs="Arial"/>
          <w:sz w:val="22"/>
          <w:szCs w:val="22"/>
        </w:rPr>
        <w:t>Las metas</w:t>
      </w:r>
      <w:r w:rsidR="0089118B" w:rsidRPr="00F97311">
        <w:rPr>
          <w:rFonts w:ascii="Arial" w:hAnsi="Arial" w:cs="Arial"/>
          <w:sz w:val="22"/>
          <w:szCs w:val="22"/>
        </w:rPr>
        <w:t xml:space="preserve"> de producción en cuanto al </w:t>
      </w:r>
      <w:r w:rsidRPr="00F97311">
        <w:rPr>
          <w:rFonts w:ascii="Arial" w:hAnsi="Arial" w:cs="Arial"/>
          <w:sz w:val="22"/>
          <w:szCs w:val="22"/>
        </w:rPr>
        <w:t>número</w:t>
      </w:r>
      <w:r w:rsidR="0089118B" w:rsidRPr="00F97311">
        <w:rPr>
          <w:rFonts w:ascii="Arial" w:hAnsi="Arial" w:cs="Arial"/>
          <w:sz w:val="22"/>
          <w:szCs w:val="22"/>
        </w:rPr>
        <w:t xml:space="preserve"> de atenciones proyectadas durante el año 2022, se vieron afectadas a consecuencia de factores exógenos como la post pandemia de COVID- 19, lo que ha provocado una sobredemanda en los servicios especializados de salud </w:t>
      </w:r>
      <w:r w:rsidRPr="00F97311">
        <w:rPr>
          <w:rFonts w:ascii="Arial" w:hAnsi="Arial" w:cs="Arial"/>
          <w:sz w:val="22"/>
          <w:szCs w:val="22"/>
        </w:rPr>
        <w:t>pública</w:t>
      </w:r>
      <w:r w:rsidR="0089118B" w:rsidRPr="00F97311">
        <w:rPr>
          <w:rFonts w:ascii="Arial" w:hAnsi="Arial" w:cs="Arial"/>
          <w:sz w:val="22"/>
          <w:szCs w:val="22"/>
        </w:rPr>
        <w:t xml:space="preserve">. </w:t>
      </w:r>
    </w:p>
    <w:p w14:paraId="53677D65" w14:textId="77777777" w:rsidR="00035F00" w:rsidRPr="00F97311" w:rsidRDefault="00035F00" w:rsidP="00D04C5B">
      <w:pPr>
        <w:spacing w:line="360" w:lineRule="auto"/>
        <w:ind w:left="357" w:firstLine="0"/>
        <w:jc w:val="both"/>
        <w:rPr>
          <w:rFonts w:ascii="Arial" w:hAnsi="Arial" w:cs="Arial"/>
          <w:sz w:val="22"/>
          <w:szCs w:val="22"/>
        </w:rPr>
      </w:pPr>
    </w:p>
    <w:p w14:paraId="1C6A5837" w14:textId="5621B422" w:rsidR="0089118B" w:rsidRPr="00F97311" w:rsidRDefault="0089118B" w:rsidP="00D04C5B">
      <w:pPr>
        <w:spacing w:line="360" w:lineRule="auto"/>
        <w:ind w:left="357" w:firstLine="0"/>
        <w:jc w:val="both"/>
        <w:rPr>
          <w:rFonts w:ascii="Arial" w:hAnsi="Arial" w:cs="Arial"/>
          <w:sz w:val="22"/>
          <w:szCs w:val="22"/>
        </w:rPr>
      </w:pPr>
      <w:r w:rsidRPr="00F97311">
        <w:rPr>
          <w:rFonts w:ascii="Arial" w:hAnsi="Arial" w:cs="Arial"/>
          <w:sz w:val="22"/>
          <w:szCs w:val="22"/>
        </w:rPr>
        <w:t xml:space="preserve">Considerando que en el Hospital Nacional Rosales se les da cobertura en atención de tercer nivel a la población del </w:t>
      </w:r>
      <w:r w:rsidR="00035F00" w:rsidRPr="00F97311">
        <w:rPr>
          <w:rFonts w:ascii="Arial" w:hAnsi="Arial" w:cs="Arial"/>
          <w:sz w:val="22"/>
          <w:szCs w:val="22"/>
        </w:rPr>
        <w:t>área</w:t>
      </w:r>
      <w:r w:rsidRPr="00F97311">
        <w:rPr>
          <w:rFonts w:ascii="Arial" w:hAnsi="Arial" w:cs="Arial"/>
          <w:sz w:val="22"/>
          <w:szCs w:val="22"/>
        </w:rPr>
        <w:t xml:space="preserve"> metropolitana de San Salvador, y a los pacientes referidos de </w:t>
      </w:r>
      <w:r w:rsidR="00035F00" w:rsidRPr="00F97311">
        <w:rPr>
          <w:rFonts w:ascii="Arial" w:hAnsi="Arial" w:cs="Arial"/>
          <w:sz w:val="22"/>
          <w:szCs w:val="22"/>
        </w:rPr>
        <w:t xml:space="preserve">otros centros de salud. Debido a </w:t>
      </w:r>
      <w:r w:rsidR="00F97311">
        <w:rPr>
          <w:rFonts w:ascii="Arial" w:hAnsi="Arial" w:cs="Arial"/>
          <w:sz w:val="22"/>
          <w:szCs w:val="22"/>
        </w:rPr>
        <w:t>la</w:t>
      </w:r>
      <w:r w:rsidR="00035F00" w:rsidRPr="00F97311">
        <w:rPr>
          <w:rFonts w:ascii="Arial" w:hAnsi="Arial" w:cs="Arial"/>
          <w:sz w:val="22"/>
          <w:szCs w:val="22"/>
        </w:rPr>
        <w:t xml:space="preserve"> demanda de servicios médicos y de diagnóstico, para el 2022, hemos alcanzado un alto porcentaje de cumplimiento en algunos rubros de la consulta especializada, y en algunos hemos superado el número de atenciones realizadas respecto a las que nos proyectamos al inicio de 2022.</w:t>
      </w:r>
    </w:p>
    <w:p w14:paraId="4D0199DC" w14:textId="77777777" w:rsidR="003F56F5" w:rsidRPr="00A90EDA" w:rsidRDefault="003F56F5" w:rsidP="00FD6120">
      <w:pPr>
        <w:pStyle w:val="Prrafodelista"/>
        <w:ind w:left="426" w:firstLine="0"/>
        <w:jc w:val="both"/>
        <w:rPr>
          <w:rFonts w:ascii="Bell MT" w:hAnsi="Bell MT" w:cs="Arial"/>
          <w:b/>
        </w:rPr>
      </w:pPr>
    </w:p>
    <w:p w14:paraId="51786CE7" w14:textId="77777777" w:rsidR="00004D5C" w:rsidRPr="00A90EDA" w:rsidRDefault="00004D5C" w:rsidP="00004D5C">
      <w:pPr>
        <w:numPr>
          <w:ilvl w:val="0"/>
          <w:numId w:val="6"/>
        </w:numPr>
        <w:ind w:left="426"/>
        <w:rPr>
          <w:rFonts w:ascii="Bell MT" w:hAnsi="Bell MT" w:cs="Arial"/>
          <w:b/>
        </w:rPr>
      </w:pPr>
      <w:r w:rsidRPr="00A90EDA">
        <w:rPr>
          <w:rFonts w:ascii="Bell MT" w:hAnsi="Bell MT" w:cs="Arial"/>
          <w:b/>
        </w:rPr>
        <w:t>CONSULTA MÉDICA Y NO MÉDICA</w:t>
      </w:r>
    </w:p>
    <w:p w14:paraId="13F6CDE9" w14:textId="77777777" w:rsidR="00004D5C" w:rsidRPr="00A90EDA" w:rsidRDefault="00004D5C" w:rsidP="00004D5C">
      <w:pPr>
        <w:ind w:left="720"/>
        <w:rPr>
          <w:rFonts w:ascii="Bell MT" w:hAnsi="Bell MT" w:cs="Arial"/>
          <w:b/>
        </w:rPr>
      </w:pPr>
    </w:p>
    <w:p w14:paraId="2C7686BF" w14:textId="407FCCDB" w:rsidR="00035F00" w:rsidRPr="00F97311" w:rsidRDefault="00004D5C" w:rsidP="00004D5C">
      <w:pPr>
        <w:numPr>
          <w:ilvl w:val="0"/>
          <w:numId w:val="3"/>
        </w:numPr>
        <w:spacing w:line="360" w:lineRule="auto"/>
        <w:jc w:val="both"/>
        <w:rPr>
          <w:rFonts w:ascii="Arial" w:hAnsi="Arial" w:cs="Arial"/>
          <w:sz w:val="22"/>
          <w:szCs w:val="22"/>
        </w:rPr>
      </w:pPr>
      <w:r w:rsidRPr="00F97311">
        <w:rPr>
          <w:rFonts w:ascii="Arial" w:hAnsi="Arial" w:cs="Arial"/>
          <w:sz w:val="22"/>
          <w:szCs w:val="22"/>
        </w:rPr>
        <w:t xml:space="preserve">Con relación a la Consulta Médica, </w:t>
      </w:r>
      <w:r w:rsidR="003E5311" w:rsidRPr="00F97311">
        <w:rPr>
          <w:rFonts w:ascii="Arial" w:hAnsi="Arial" w:cs="Arial"/>
          <w:sz w:val="22"/>
          <w:szCs w:val="22"/>
        </w:rPr>
        <w:t>se logró cumplir el</w:t>
      </w:r>
      <w:r w:rsidRPr="00F97311">
        <w:rPr>
          <w:rFonts w:ascii="Arial" w:hAnsi="Arial" w:cs="Arial"/>
          <w:sz w:val="22"/>
          <w:szCs w:val="22"/>
        </w:rPr>
        <w:t xml:space="preserve"> </w:t>
      </w:r>
      <w:r w:rsidR="0013219E" w:rsidRPr="00F97311">
        <w:rPr>
          <w:rFonts w:ascii="Arial" w:hAnsi="Arial" w:cs="Arial"/>
          <w:sz w:val="22"/>
          <w:szCs w:val="22"/>
        </w:rPr>
        <w:t>98.83%</w:t>
      </w:r>
      <w:r w:rsidRPr="00F97311">
        <w:rPr>
          <w:rFonts w:ascii="Arial" w:hAnsi="Arial" w:cs="Arial"/>
          <w:sz w:val="22"/>
          <w:szCs w:val="22"/>
        </w:rPr>
        <w:t xml:space="preserve"> respecto a lo programado. Las especialidades básicas llegaron a</w:t>
      </w:r>
      <w:r w:rsidR="0013219E" w:rsidRPr="00F97311">
        <w:rPr>
          <w:rFonts w:ascii="Arial" w:hAnsi="Arial" w:cs="Arial"/>
          <w:sz w:val="22"/>
          <w:szCs w:val="22"/>
        </w:rPr>
        <w:t xml:space="preserve"> un 114.04%</w:t>
      </w:r>
      <w:r w:rsidR="00035F00" w:rsidRPr="00F97311">
        <w:rPr>
          <w:rFonts w:ascii="Arial" w:hAnsi="Arial" w:cs="Arial"/>
          <w:sz w:val="22"/>
          <w:szCs w:val="22"/>
        </w:rPr>
        <w:t xml:space="preserve"> (2647 consultas más </w:t>
      </w:r>
      <w:r w:rsidRPr="00F97311">
        <w:rPr>
          <w:rFonts w:ascii="Arial" w:hAnsi="Arial" w:cs="Arial"/>
          <w:sz w:val="22"/>
          <w:szCs w:val="22"/>
        </w:rPr>
        <w:t>de la</w:t>
      </w:r>
      <w:r w:rsidR="00035F00" w:rsidRPr="00F97311">
        <w:rPr>
          <w:rFonts w:ascii="Arial" w:hAnsi="Arial" w:cs="Arial"/>
          <w:sz w:val="22"/>
          <w:szCs w:val="22"/>
        </w:rPr>
        <w:t>s programadas)</w:t>
      </w:r>
      <w:r w:rsidRPr="00F97311">
        <w:rPr>
          <w:rFonts w:ascii="Arial" w:hAnsi="Arial" w:cs="Arial"/>
          <w:sz w:val="22"/>
          <w:szCs w:val="22"/>
        </w:rPr>
        <w:t xml:space="preserve"> y las Sub</w:t>
      </w:r>
      <w:r w:rsidR="0081124B" w:rsidRPr="00F97311">
        <w:rPr>
          <w:rFonts w:ascii="Arial" w:hAnsi="Arial" w:cs="Arial"/>
          <w:sz w:val="22"/>
          <w:szCs w:val="22"/>
        </w:rPr>
        <w:t xml:space="preserve"> </w:t>
      </w:r>
      <w:r w:rsidRPr="00F97311">
        <w:rPr>
          <w:rFonts w:ascii="Arial" w:hAnsi="Arial" w:cs="Arial"/>
          <w:sz w:val="22"/>
          <w:szCs w:val="22"/>
        </w:rPr>
        <w:t xml:space="preserve">especialidades al </w:t>
      </w:r>
      <w:r w:rsidR="00B16327" w:rsidRPr="00F97311">
        <w:rPr>
          <w:rFonts w:ascii="Arial" w:hAnsi="Arial" w:cs="Arial"/>
          <w:sz w:val="22"/>
          <w:szCs w:val="22"/>
        </w:rPr>
        <w:t>101.44</w:t>
      </w:r>
      <w:r w:rsidRPr="00F97311">
        <w:rPr>
          <w:rFonts w:ascii="Arial" w:hAnsi="Arial" w:cs="Arial"/>
          <w:sz w:val="22"/>
          <w:szCs w:val="22"/>
        </w:rPr>
        <w:t>%</w:t>
      </w:r>
      <w:r w:rsidR="00035F00" w:rsidRPr="00F97311">
        <w:rPr>
          <w:rFonts w:ascii="Arial" w:hAnsi="Arial" w:cs="Arial"/>
          <w:sz w:val="22"/>
          <w:szCs w:val="22"/>
        </w:rPr>
        <w:t xml:space="preserve"> (siendo 2,247 consultas </w:t>
      </w:r>
      <w:r w:rsidR="00F97311" w:rsidRPr="00F97311">
        <w:rPr>
          <w:rFonts w:ascii="Arial" w:hAnsi="Arial" w:cs="Arial"/>
          <w:sz w:val="22"/>
          <w:szCs w:val="22"/>
        </w:rPr>
        <w:t>más</w:t>
      </w:r>
      <w:r w:rsidR="00035F00" w:rsidRPr="00F97311">
        <w:rPr>
          <w:rFonts w:ascii="Arial" w:hAnsi="Arial" w:cs="Arial"/>
          <w:sz w:val="22"/>
          <w:szCs w:val="22"/>
        </w:rPr>
        <w:t xml:space="preserve"> de las programadas)</w:t>
      </w:r>
      <w:r w:rsidRPr="00F97311">
        <w:rPr>
          <w:rFonts w:ascii="Arial" w:hAnsi="Arial" w:cs="Arial"/>
          <w:sz w:val="22"/>
          <w:szCs w:val="22"/>
        </w:rPr>
        <w:t xml:space="preserve">. </w:t>
      </w:r>
    </w:p>
    <w:p w14:paraId="05883259" w14:textId="77777777" w:rsidR="00035F00" w:rsidRDefault="00035F00" w:rsidP="00035F00">
      <w:pPr>
        <w:spacing w:line="360" w:lineRule="auto"/>
        <w:ind w:left="360" w:firstLine="0"/>
        <w:jc w:val="both"/>
        <w:rPr>
          <w:rFonts w:ascii="Bell MT" w:hAnsi="Bell MT" w:cs="Arial"/>
        </w:rPr>
      </w:pPr>
    </w:p>
    <w:p w14:paraId="7E461E03" w14:textId="6B373623" w:rsidR="00004D5C" w:rsidRPr="00A90EDA" w:rsidRDefault="00035F00" w:rsidP="00035F00">
      <w:pPr>
        <w:spacing w:line="360" w:lineRule="auto"/>
        <w:ind w:left="360" w:firstLine="0"/>
        <w:jc w:val="center"/>
        <w:rPr>
          <w:rFonts w:ascii="Bell MT" w:hAnsi="Bell MT" w:cs="Arial"/>
        </w:rPr>
      </w:pPr>
      <w:r>
        <w:rPr>
          <w:rFonts w:ascii="Bell MT" w:hAnsi="Bell MT" w:cs="Arial"/>
        </w:rPr>
        <w:t>T</w:t>
      </w:r>
      <w:r w:rsidR="00004D5C" w:rsidRPr="00A90EDA">
        <w:rPr>
          <w:rFonts w:ascii="Bell MT" w:hAnsi="Bell MT" w:cs="Arial"/>
        </w:rPr>
        <w:t xml:space="preserve">abla </w:t>
      </w:r>
      <w:r w:rsidR="00004D5C" w:rsidRPr="00A90EDA">
        <w:rPr>
          <w:rFonts w:ascii="Bell MT" w:hAnsi="Bell MT" w:cs="Arial"/>
          <w:b/>
        </w:rPr>
        <w:t>1</w:t>
      </w:r>
      <w:r>
        <w:rPr>
          <w:rFonts w:ascii="Bell MT" w:hAnsi="Bell MT" w:cs="Arial"/>
        </w:rPr>
        <w:t>: R</w:t>
      </w:r>
      <w:r w:rsidR="00004D5C" w:rsidRPr="00A90EDA">
        <w:rPr>
          <w:rFonts w:ascii="Bell MT" w:hAnsi="Bell MT" w:cs="Arial"/>
          <w:b/>
        </w:rPr>
        <w:t>esumen de la Consulta Externa atendida durante el año 20</w:t>
      </w:r>
      <w:r w:rsidR="00775762" w:rsidRPr="00A90EDA">
        <w:rPr>
          <w:rFonts w:ascii="Bell MT" w:hAnsi="Bell MT" w:cs="Arial"/>
          <w:b/>
        </w:rPr>
        <w:t>2</w:t>
      </w:r>
      <w:r w:rsidR="00B16327">
        <w:rPr>
          <w:rFonts w:ascii="Bell MT" w:hAnsi="Bell MT" w:cs="Arial"/>
          <w:b/>
        </w:rPr>
        <w:t>2</w:t>
      </w:r>
      <w:r w:rsidR="00004D5C" w:rsidRPr="00A90EDA">
        <w:rPr>
          <w:rFonts w:ascii="Bell MT" w:hAnsi="Bell MT" w:cs="Arial"/>
        </w:rPr>
        <w:t>:</w:t>
      </w:r>
    </w:p>
    <w:tbl>
      <w:tblPr>
        <w:tblW w:w="8821" w:type="dxa"/>
        <w:jc w:val="center"/>
        <w:tblCellMar>
          <w:left w:w="70" w:type="dxa"/>
          <w:right w:w="70" w:type="dxa"/>
        </w:tblCellMar>
        <w:tblLook w:val="04A0" w:firstRow="1" w:lastRow="0" w:firstColumn="1" w:lastColumn="0" w:noHBand="0" w:noVBand="1"/>
      </w:tblPr>
      <w:tblGrid>
        <w:gridCol w:w="3820"/>
        <w:gridCol w:w="1697"/>
        <w:gridCol w:w="1697"/>
        <w:gridCol w:w="1607"/>
      </w:tblGrid>
      <w:tr w:rsidR="00004D5C" w:rsidRPr="00F97311" w14:paraId="365DA54E" w14:textId="77777777" w:rsidTr="00E01D07">
        <w:trPr>
          <w:trHeight w:val="331"/>
          <w:jc w:val="center"/>
        </w:trPr>
        <w:tc>
          <w:tcPr>
            <w:tcW w:w="88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A4609" w14:textId="77777777" w:rsidR="00004D5C" w:rsidRPr="00F97311" w:rsidRDefault="00004D5C" w:rsidP="004C6D41">
            <w:pPr>
              <w:suppressAutoHyphens w:val="0"/>
              <w:spacing w:line="240" w:lineRule="auto"/>
              <w:jc w:val="center"/>
              <w:rPr>
                <w:rFonts w:ascii="Agency FB" w:hAnsi="Agency FB"/>
                <w:kern w:val="0"/>
                <w:lang w:eastAsia="es-SV" w:bidi="ar-SA"/>
              </w:rPr>
            </w:pPr>
            <w:r w:rsidRPr="00F97311">
              <w:rPr>
                <w:rFonts w:ascii="Agency FB" w:hAnsi="Agency FB"/>
                <w:b/>
                <w:kern w:val="0"/>
                <w:lang w:eastAsia="es-SV" w:bidi="ar-SA"/>
              </w:rPr>
              <w:t>TABLA 1</w:t>
            </w:r>
            <w:r w:rsidRPr="00F97311">
              <w:rPr>
                <w:rFonts w:ascii="Agency FB" w:hAnsi="Agency FB"/>
                <w:kern w:val="0"/>
                <w:lang w:eastAsia="es-SV" w:bidi="ar-SA"/>
              </w:rPr>
              <w:t>: CONSULTA ESPECIALIZADA</w:t>
            </w:r>
          </w:p>
        </w:tc>
      </w:tr>
      <w:tr w:rsidR="00004D5C" w:rsidRPr="00F97311" w14:paraId="0494E1BD" w14:textId="77777777" w:rsidTr="00E01D07">
        <w:trPr>
          <w:trHeight w:val="316"/>
          <w:jc w:val="center"/>
        </w:trPr>
        <w:tc>
          <w:tcPr>
            <w:tcW w:w="8821" w:type="dxa"/>
            <w:gridSpan w:val="4"/>
            <w:tcBorders>
              <w:top w:val="nil"/>
              <w:left w:val="single" w:sz="4" w:space="0" w:color="auto"/>
              <w:bottom w:val="single" w:sz="4" w:space="0" w:color="auto"/>
              <w:right w:val="single" w:sz="4" w:space="0" w:color="auto"/>
            </w:tcBorders>
            <w:shd w:val="clear" w:color="000000" w:fill="FFFFFF"/>
            <w:vAlign w:val="bottom"/>
            <w:hideMark/>
          </w:tcPr>
          <w:p w14:paraId="419B799A" w14:textId="77777777" w:rsidR="00004D5C" w:rsidRPr="00F97311" w:rsidRDefault="00004D5C" w:rsidP="004C6D41">
            <w:pPr>
              <w:suppressAutoHyphens w:val="0"/>
              <w:spacing w:line="240" w:lineRule="auto"/>
              <w:jc w:val="center"/>
              <w:rPr>
                <w:rFonts w:ascii="Agency FB" w:hAnsi="Agency FB"/>
                <w:b/>
                <w:bCs/>
                <w:kern w:val="0"/>
                <w:lang w:eastAsia="es-SV" w:bidi="ar-SA"/>
              </w:rPr>
            </w:pPr>
            <w:r w:rsidRPr="00F97311">
              <w:rPr>
                <w:rFonts w:ascii="Agency FB" w:hAnsi="Agency FB"/>
                <w:b/>
                <w:bCs/>
                <w:kern w:val="0"/>
                <w:lang w:eastAsia="es-SV" w:bidi="ar-SA"/>
              </w:rPr>
              <w:t>CONSULTA MÉDICA</w:t>
            </w:r>
          </w:p>
        </w:tc>
      </w:tr>
      <w:tr w:rsidR="00004D5C" w:rsidRPr="00F97311" w14:paraId="29C99C24" w14:textId="77777777" w:rsidTr="00E01D07">
        <w:trPr>
          <w:trHeight w:val="316"/>
          <w:jc w:val="center"/>
        </w:trPr>
        <w:tc>
          <w:tcPr>
            <w:tcW w:w="3820" w:type="dxa"/>
            <w:tcBorders>
              <w:top w:val="nil"/>
              <w:left w:val="single" w:sz="4" w:space="0" w:color="auto"/>
              <w:bottom w:val="single" w:sz="4" w:space="0" w:color="auto"/>
              <w:right w:val="single" w:sz="4" w:space="0" w:color="auto"/>
            </w:tcBorders>
            <w:shd w:val="clear" w:color="000000" w:fill="FFFFFF"/>
            <w:vAlign w:val="bottom"/>
            <w:hideMark/>
          </w:tcPr>
          <w:p w14:paraId="5EA4CC80" w14:textId="77777777" w:rsidR="00004D5C" w:rsidRPr="00F97311" w:rsidRDefault="00004D5C" w:rsidP="004C6D41">
            <w:pPr>
              <w:suppressAutoHyphens w:val="0"/>
              <w:spacing w:line="240" w:lineRule="auto"/>
              <w:jc w:val="center"/>
              <w:rPr>
                <w:rFonts w:ascii="Agency FB" w:hAnsi="Agency FB"/>
                <w:b/>
                <w:bCs/>
                <w:kern w:val="0"/>
                <w:lang w:eastAsia="es-SV" w:bidi="ar-SA"/>
              </w:rPr>
            </w:pPr>
            <w:r w:rsidRPr="00F97311">
              <w:rPr>
                <w:rFonts w:ascii="Agency FB" w:hAnsi="Agency FB"/>
                <w:b/>
                <w:bCs/>
                <w:kern w:val="0"/>
                <w:lang w:eastAsia="es-SV" w:bidi="ar-SA"/>
              </w:rPr>
              <w:t>RUBRO</w:t>
            </w:r>
          </w:p>
        </w:tc>
        <w:tc>
          <w:tcPr>
            <w:tcW w:w="1697" w:type="dxa"/>
            <w:tcBorders>
              <w:top w:val="nil"/>
              <w:left w:val="nil"/>
              <w:bottom w:val="single" w:sz="4" w:space="0" w:color="auto"/>
              <w:right w:val="single" w:sz="4" w:space="0" w:color="auto"/>
            </w:tcBorders>
            <w:shd w:val="clear" w:color="000000" w:fill="FFFFFF"/>
            <w:vAlign w:val="center"/>
            <w:hideMark/>
          </w:tcPr>
          <w:p w14:paraId="73463738" w14:textId="77777777" w:rsidR="00004D5C" w:rsidRPr="00F97311" w:rsidRDefault="00004D5C" w:rsidP="009900BC">
            <w:pPr>
              <w:suppressAutoHyphens w:val="0"/>
              <w:spacing w:line="240" w:lineRule="auto"/>
              <w:ind w:left="0" w:firstLine="0"/>
              <w:jc w:val="center"/>
              <w:rPr>
                <w:rFonts w:ascii="Agency FB" w:hAnsi="Agency FB"/>
                <w:b/>
                <w:bCs/>
                <w:kern w:val="0"/>
                <w:lang w:eastAsia="es-SV" w:bidi="ar-SA"/>
              </w:rPr>
            </w:pPr>
            <w:r w:rsidRPr="00F97311">
              <w:rPr>
                <w:rFonts w:ascii="Agency FB" w:hAnsi="Agency FB"/>
                <w:b/>
                <w:bCs/>
                <w:kern w:val="0"/>
                <w:lang w:eastAsia="es-SV" w:bidi="ar-SA"/>
              </w:rPr>
              <w:t>Programado</w:t>
            </w:r>
          </w:p>
        </w:tc>
        <w:tc>
          <w:tcPr>
            <w:tcW w:w="1697" w:type="dxa"/>
            <w:tcBorders>
              <w:top w:val="nil"/>
              <w:left w:val="nil"/>
              <w:bottom w:val="single" w:sz="4" w:space="0" w:color="auto"/>
              <w:right w:val="single" w:sz="4" w:space="0" w:color="auto"/>
            </w:tcBorders>
            <w:shd w:val="clear" w:color="000000" w:fill="FFFFFF"/>
            <w:vAlign w:val="center"/>
            <w:hideMark/>
          </w:tcPr>
          <w:p w14:paraId="67C14EAF" w14:textId="77777777" w:rsidR="00004D5C" w:rsidRPr="00F97311" w:rsidRDefault="00004D5C" w:rsidP="009900BC">
            <w:pPr>
              <w:suppressAutoHyphens w:val="0"/>
              <w:spacing w:line="240" w:lineRule="auto"/>
              <w:ind w:left="0" w:firstLine="0"/>
              <w:jc w:val="center"/>
              <w:rPr>
                <w:rFonts w:ascii="Agency FB" w:hAnsi="Agency FB"/>
                <w:b/>
                <w:bCs/>
                <w:kern w:val="0"/>
                <w:lang w:eastAsia="es-SV" w:bidi="ar-SA"/>
              </w:rPr>
            </w:pPr>
            <w:r w:rsidRPr="00F97311">
              <w:rPr>
                <w:rFonts w:ascii="Agency FB" w:hAnsi="Agency FB"/>
                <w:b/>
                <w:bCs/>
                <w:kern w:val="0"/>
                <w:lang w:eastAsia="es-SV" w:bidi="ar-SA"/>
              </w:rPr>
              <w:t>Realizado</w:t>
            </w:r>
          </w:p>
        </w:tc>
        <w:tc>
          <w:tcPr>
            <w:tcW w:w="1607" w:type="dxa"/>
            <w:tcBorders>
              <w:top w:val="nil"/>
              <w:left w:val="nil"/>
              <w:bottom w:val="single" w:sz="4" w:space="0" w:color="auto"/>
              <w:right w:val="single" w:sz="4" w:space="0" w:color="auto"/>
            </w:tcBorders>
            <w:shd w:val="clear" w:color="000000" w:fill="FFFFFF"/>
            <w:vAlign w:val="center"/>
            <w:hideMark/>
          </w:tcPr>
          <w:p w14:paraId="7DF48CC7" w14:textId="77777777" w:rsidR="00004D5C" w:rsidRPr="00F97311" w:rsidRDefault="00004D5C" w:rsidP="009900BC">
            <w:pPr>
              <w:suppressAutoHyphens w:val="0"/>
              <w:spacing w:line="240" w:lineRule="auto"/>
              <w:ind w:left="0" w:firstLine="0"/>
              <w:jc w:val="center"/>
              <w:rPr>
                <w:rFonts w:ascii="Agency FB" w:hAnsi="Agency FB"/>
                <w:b/>
                <w:bCs/>
                <w:kern w:val="0"/>
                <w:lang w:eastAsia="es-SV" w:bidi="ar-SA"/>
              </w:rPr>
            </w:pPr>
            <w:r w:rsidRPr="00F97311">
              <w:rPr>
                <w:rFonts w:ascii="Agency FB" w:hAnsi="Agency FB"/>
                <w:b/>
                <w:bCs/>
                <w:kern w:val="0"/>
                <w:lang w:eastAsia="es-SV" w:bidi="ar-SA"/>
              </w:rPr>
              <w:t>% Cumplimiento</w:t>
            </w:r>
          </w:p>
        </w:tc>
      </w:tr>
      <w:tr w:rsidR="00F369FD" w:rsidRPr="00F97311" w14:paraId="45ED6B3D" w14:textId="77777777" w:rsidTr="00E01D07">
        <w:trPr>
          <w:trHeight w:val="316"/>
          <w:jc w:val="center"/>
        </w:trPr>
        <w:tc>
          <w:tcPr>
            <w:tcW w:w="3820" w:type="dxa"/>
            <w:tcBorders>
              <w:top w:val="nil"/>
              <w:left w:val="single" w:sz="4" w:space="0" w:color="auto"/>
              <w:bottom w:val="single" w:sz="4" w:space="0" w:color="auto"/>
              <w:right w:val="single" w:sz="4" w:space="0" w:color="auto"/>
            </w:tcBorders>
            <w:shd w:val="clear" w:color="000000" w:fill="FFFFFF"/>
            <w:vAlign w:val="center"/>
            <w:hideMark/>
          </w:tcPr>
          <w:p w14:paraId="3677CFA5" w14:textId="77777777" w:rsidR="00F369FD" w:rsidRPr="00F97311" w:rsidRDefault="00F369FD" w:rsidP="009900BC">
            <w:pPr>
              <w:suppressAutoHyphens w:val="0"/>
              <w:spacing w:line="240" w:lineRule="auto"/>
              <w:ind w:left="0" w:firstLine="0"/>
              <w:rPr>
                <w:rFonts w:ascii="Agency FB" w:hAnsi="Agency FB"/>
                <w:kern w:val="0"/>
                <w:lang w:eastAsia="es-SV" w:bidi="ar-SA"/>
              </w:rPr>
            </w:pPr>
            <w:r w:rsidRPr="00F97311">
              <w:rPr>
                <w:rFonts w:ascii="Agency FB" w:hAnsi="Agency FB"/>
                <w:kern w:val="0"/>
                <w:lang w:eastAsia="es-SV" w:bidi="ar-SA"/>
              </w:rPr>
              <w:t>Consulta Externa de las Especialidades Básicas</w:t>
            </w:r>
          </w:p>
        </w:tc>
        <w:tc>
          <w:tcPr>
            <w:tcW w:w="1697" w:type="dxa"/>
            <w:tcBorders>
              <w:top w:val="nil"/>
              <w:left w:val="nil"/>
              <w:bottom w:val="single" w:sz="4" w:space="0" w:color="auto"/>
              <w:right w:val="single" w:sz="4" w:space="0" w:color="auto"/>
            </w:tcBorders>
            <w:shd w:val="clear" w:color="000000" w:fill="FFFFFF"/>
            <w:vAlign w:val="center"/>
          </w:tcPr>
          <w:p w14:paraId="2D65BA1E" w14:textId="6BBFB95D" w:rsidR="00F369FD" w:rsidRPr="00F97311" w:rsidRDefault="00C36C6C" w:rsidP="009900BC">
            <w:pPr>
              <w:ind w:left="0" w:firstLine="0"/>
              <w:jc w:val="center"/>
              <w:rPr>
                <w:rFonts w:ascii="Agency FB" w:hAnsi="Agency FB"/>
              </w:rPr>
            </w:pPr>
            <w:r w:rsidRPr="00F97311">
              <w:rPr>
                <w:rFonts w:ascii="Agency FB" w:hAnsi="Agency FB"/>
              </w:rPr>
              <w:t>18,852</w:t>
            </w:r>
          </w:p>
        </w:tc>
        <w:tc>
          <w:tcPr>
            <w:tcW w:w="1697" w:type="dxa"/>
            <w:tcBorders>
              <w:top w:val="nil"/>
              <w:left w:val="nil"/>
              <w:bottom w:val="single" w:sz="4" w:space="0" w:color="auto"/>
              <w:right w:val="single" w:sz="4" w:space="0" w:color="auto"/>
            </w:tcBorders>
            <w:shd w:val="clear" w:color="000000" w:fill="FFFFFF"/>
            <w:vAlign w:val="center"/>
          </w:tcPr>
          <w:p w14:paraId="32A1EE2F" w14:textId="269BE07C" w:rsidR="00F369FD" w:rsidRPr="00F97311" w:rsidRDefault="00C36C6C" w:rsidP="009900BC">
            <w:pPr>
              <w:ind w:left="0" w:firstLine="0"/>
              <w:jc w:val="center"/>
              <w:rPr>
                <w:rFonts w:ascii="Agency FB" w:hAnsi="Agency FB"/>
              </w:rPr>
            </w:pPr>
            <w:r w:rsidRPr="00F97311">
              <w:rPr>
                <w:rFonts w:ascii="Agency FB" w:hAnsi="Agency FB"/>
              </w:rPr>
              <w:t>21,499</w:t>
            </w:r>
          </w:p>
        </w:tc>
        <w:tc>
          <w:tcPr>
            <w:tcW w:w="1607" w:type="dxa"/>
            <w:tcBorders>
              <w:top w:val="nil"/>
              <w:left w:val="nil"/>
              <w:bottom w:val="single" w:sz="4" w:space="0" w:color="auto"/>
              <w:right w:val="single" w:sz="4" w:space="0" w:color="auto"/>
            </w:tcBorders>
            <w:shd w:val="clear" w:color="000000" w:fill="FFFFFF"/>
            <w:vAlign w:val="center"/>
          </w:tcPr>
          <w:p w14:paraId="093B6063" w14:textId="424CC731" w:rsidR="00F369FD" w:rsidRPr="00F97311" w:rsidRDefault="00C36C6C" w:rsidP="009900BC">
            <w:pPr>
              <w:ind w:left="0" w:firstLine="0"/>
              <w:jc w:val="center"/>
              <w:rPr>
                <w:rFonts w:ascii="Agency FB" w:hAnsi="Agency FB"/>
              </w:rPr>
            </w:pPr>
            <w:r w:rsidRPr="00F97311">
              <w:rPr>
                <w:rFonts w:ascii="Agency FB" w:hAnsi="Agency FB"/>
              </w:rPr>
              <w:t>114.04%</w:t>
            </w:r>
          </w:p>
        </w:tc>
      </w:tr>
      <w:tr w:rsidR="00F369FD" w:rsidRPr="00F97311" w14:paraId="18F9D460" w14:textId="77777777" w:rsidTr="00E01D07">
        <w:trPr>
          <w:trHeight w:val="346"/>
          <w:jc w:val="center"/>
        </w:trPr>
        <w:tc>
          <w:tcPr>
            <w:tcW w:w="3820" w:type="dxa"/>
            <w:tcBorders>
              <w:top w:val="nil"/>
              <w:left w:val="single" w:sz="4" w:space="0" w:color="auto"/>
              <w:bottom w:val="single" w:sz="4" w:space="0" w:color="auto"/>
              <w:right w:val="single" w:sz="4" w:space="0" w:color="auto"/>
            </w:tcBorders>
            <w:shd w:val="clear" w:color="000000" w:fill="FFFFFF"/>
            <w:vAlign w:val="center"/>
            <w:hideMark/>
          </w:tcPr>
          <w:p w14:paraId="4037E29E" w14:textId="77777777" w:rsidR="00F369FD" w:rsidRPr="00F97311" w:rsidRDefault="00F369FD" w:rsidP="009900BC">
            <w:pPr>
              <w:suppressAutoHyphens w:val="0"/>
              <w:spacing w:line="240" w:lineRule="auto"/>
              <w:ind w:left="0" w:firstLine="0"/>
              <w:rPr>
                <w:rFonts w:ascii="Agency FB" w:hAnsi="Agency FB"/>
                <w:kern w:val="0"/>
                <w:lang w:eastAsia="es-SV" w:bidi="ar-SA"/>
              </w:rPr>
            </w:pPr>
            <w:r w:rsidRPr="00F97311">
              <w:rPr>
                <w:rFonts w:ascii="Agency FB" w:hAnsi="Agency FB"/>
                <w:kern w:val="0"/>
                <w:lang w:eastAsia="es-SV" w:bidi="ar-SA"/>
              </w:rPr>
              <w:t>Consulta Externa de las Sub especialidades</w:t>
            </w:r>
          </w:p>
        </w:tc>
        <w:tc>
          <w:tcPr>
            <w:tcW w:w="1697" w:type="dxa"/>
            <w:tcBorders>
              <w:top w:val="nil"/>
              <w:left w:val="nil"/>
              <w:bottom w:val="single" w:sz="4" w:space="0" w:color="auto"/>
              <w:right w:val="single" w:sz="4" w:space="0" w:color="auto"/>
            </w:tcBorders>
            <w:shd w:val="clear" w:color="000000" w:fill="FFFFFF"/>
            <w:vAlign w:val="center"/>
          </w:tcPr>
          <w:p w14:paraId="3AFDB0F9" w14:textId="7B514ADD" w:rsidR="00F369FD" w:rsidRPr="00F97311" w:rsidRDefault="00C36C6C" w:rsidP="009900BC">
            <w:pPr>
              <w:ind w:left="0" w:firstLine="0"/>
              <w:jc w:val="center"/>
              <w:rPr>
                <w:rFonts w:ascii="Agency FB" w:hAnsi="Agency FB"/>
              </w:rPr>
            </w:pPr>
            <w:r w:rsidRPr="00F97311">
              <w:rPr>
                <w:rFonts w:ascii="Agency FB" w:hAnsi="Agency FB"/>
              </w:rPr>
              <w:t>156,011</w:t>
            </w:r>
          </w:p>
        </w:tc>
        <w:tc>
          <w:tcPr>
            <w:tcW w:w="1697" w:type="dxa"/>
            <w:tcBorders>
              <w:top w:val="nil"/>
              <w:left w:val="nil"/>
              <w:bottom w:val="single" w:sz="4" w:space="0" w:color="auto"/>
              <w:right w:val="single" w:sz="4" w:space="0" w:color="auto"/>
            </w:tcBorders>
            <w:shd w:val="clear" w:color="000000" w:fill="FFFFFF"/>
            <w:vAlign w:val="center"/>
          </w:tcPr>
          <w:p w14:paraId="317B17AD" w14:textId="1F4B0542" w:rsidR="00F369FD" w:rsidRPr="00F97311" w:rsidRDefault="00C36C6C" w:rsidP="009900BC">
            <w:pPr>
              <w:ind w:left="0" w:firstLine="0"/>
              <w:jc w:val="center"/>
              <w:rPr>
                <w:rFonts w:ascii="Agency FB" w:hAnsi="Agency FB"/>
              </w:rPr>
            </w:pPr>
            <w:r w:rsidRPr="00F97311">
              <w:rPr>
                <w:rFonts w:ascii="Agency FB" w:hAnsi="Agency FB"/>
              </w:rPr>
              <w:t>158,258</w:t>
            </w:r>
          </w:p>
        </w:tc>
        <w:tc>
          <w:tcPr>
            <w:tcW w:w="1607" w:type="dxa"/>
            <w:tcBorders>
              <w:top w:val="nil"/>
              <w:left w:val="nil"/>
              <w:bottom w:val="single" w:sz="4" w:space="0" w:color="auto"/>
              <w:right w:val="single" w:sz="4" w:space="0" w:color="auto"/>
            </w:tcBorders>
            <w:shd w:val="clear" w:color="000000" w:fill="FFFFFF"/>
            <w:vAlign w:val="center"/>
          </w:tcPr>
          <w:p w14:paraId="5A480BCE" w14:textId="5FF67127" w:rsidR="00F369FD" w:rsidRPr="00F97311" w:rsidRDefault="00C36C6C" w:rsidP="009900BC">
            <w:pPr>
              <w:ind w:left="0" w:firstLine="0"/>
              <w:jc w:val="center"/>
              <w:rPr>
                <w:rFonts w:ascii="Agency FB" w:hAnsi="Agency FB"/>
              </w:rPr>
            </w:pPr>
            <w:r w:rsidRPr="00F97311">
              <w:rPr>
                <w:rFonts w:ascii="Agency FB" w:hAnsi="Agency FB"/>
              </w:rPr>
              <w:t>101.44%</w:t>
            </w:r>
          </w:p>
        </w:tc>
      </w:tr>
      <w:tr w:rsidR="00F369FD" w:rsidRPr="00F97311" w14:paraId="75022554" w14:textId="77777777" w:rsidTr="00E01D07">
        <w:trPr>
          <w:trHeight w:val="316"/>
          <w:jc w:val="center"/>
        </w:trPr>
        <w:tc>
          <w:tcPr>
            <w:tcW w:w="3820" w:type="dxa"/>
            <w:tcBorders>
              <w:top w:val="nil"/>
              <w:left w:val="single" w:sz="4" w:space="0" w:color="auto"/>
              <w:bottom w:val="single" w:sz="4" w:space="0" w:color="auto"/>
              <w:right w:val="single" w:sz="4" w:space="0" w:color="auto"/>
            </w:tcBorders>
            <w:shd w:val="clear" w:color="000000" w:fill="FFFFFF"/>
            <w:vAlign w:val="center"/>
            <w:hideMark/>
          </w:tcPr>
          <w:p w14:paraId="435527FD" w14:textId="77777777" w:rsidR="00F369FD" w:rsidRPr="00F97311" w:rsidRDefault="00F369FD" w:rsidP="009900BC">
            <w:pPr>
              <w:suppressAutoHyphens w:val="0"/>
              <w:spacing w:line="240" w:lineRule="auto"/>
              <w:ind w:left="0" w:firstLine="0"/>
              <w:rPr>
                <w:rFonts w:ascii="Agency FB" w:hAnsi="Agency FB"/>
                <w:kern w:val="0"/>
                <w:lang w:eastAsia="es-SV" w:bidi="ar-SA"/>
              </w:rPr>
            </w:pPr>
            <w:r w:rsidRPr="00F97311">
              <w:rPr>
                <w:rFonts w:ascii="Agency FB" w:hAnsi="Agency FB"/>
                <w:kern w:val="0"/>
                <w:lang w:eastAsia="es-SV" w:bidi="ar-SA"/>
              </w:rPr>
              <w:t>Consulta de Emergencias</w:t>
            </w:r>
          </w:p>
        </w:tc>
        <w:tc>
          <w:tcPr>
            <w:tcW w:w="1697" w:type="dxa"/>
            <w:tcBorders>
              <w:top w:val="nil"/>
              <w:left w:val="nil"/>
              <w:bottom w:val="single" w:sz="4" w:space="0" w:color="auto"/>
              <w:right w:val="single" w:sz="4" w:space="0" w:color="auto"/>
            </w:tcBorders>
            <w:shd w:val="clear" w:color="000000" w:fill="FFFFFF"/>
            <w:vAlign w:val="center"/>
          </w:tcPr>
          <w:p w14:paraId="34EBE8D5" w14:textId="25D64CA0" w:rsidR="00F369FD" w:rsidRPr="00F97311" w:rsidRDefault="00C36C6C" w:rsidP="009900BC">
            <w:pPr>
              <w:ind w:left="0" w:firstLine="0"/>
              <w:jc w:val="center"/>
              <w:rPr>
                <w:rFonts w:ascii="Agency FB" w:hAnsi="Agency FB"/>
              </w:rPr>
            </w:pPr>
            <w:r w:rsidRPr="00F97311">
              <w:rPr>
                <w:rFonts w:ascii="Agency FB" w:hAnsi="Agency FB"/>
              </w:rPr>
              <w:t>22,932</w:t>
            </w:r>
          </w:p>
        </w:tc>
        <w:tc>
          <w:tcPr>
            <w:tcW w:w="1697" w:type="dxa"/>
            <w:tcBorders>
              <w:top w:val="nil"/>
              <w:left w:val="nil"/>
              <w:bottom w:val="single" w:sz="4" w:space="0" w:color="auto"/>
              <w:right w:val="single" w:sz="4" w:space="0" w:color="auto"/>
            </w:tcBorders>
            <w:shd w:val="clear" w:color="000000" w:fill="FFFFFF"/>
            <w:vAlign w:val="center"/>
          </w:tcPr>
          <w:p w14:paraId="594FF7A3" w14:textId="232549BE" w:rsidR="00F369FD" w:rsidRPr="00F97311" w:rsidRDefault="00C36C6C" w:rsidP="009900BC">
            <w:pPr>
              <w:ind w:left="0" w:firstLine="0"/>
              <w:jc w:val="center"/>
              <w:rPr>
                <w:rFonts w:ascii="Agency FB" w:hAnsi="Agency FB"/>
              </w:rPr>
            </w:pPr>
            <w:r w:rsidRPr="00F97311">
              <w:rPr>
                <w:rFonts w:ascii="Agency FB" w:hAnsi="Agency FB"/>
              </w:rPr>
              <w:t>15,726</w:t>
            </w:r>
          </w:p>
        </w:tc>
        <w:tc>
          <w:tcPr>
            <w:tcW w:w="1607" w:type="dxa"/>
            <w:tcBorders>
              <w:top w:val="nil"/>
              <w:left w:val="nil"/>
              <w:bottom w:val="single" w:sz="4" w:space="0" w:color="auto"/>
              <w:right w:val="single" w:sz="4" w:space="0" w:color="auto"/>
            </w:tcBorders>
            <w:shd w:val="clear" w:color="000000" w:fill="FFFFFF"/>
            <w:vAlign w:val="center"/>
          </w:tcPr>
          <w:p w14:paraId="6BDC1442" w14:textId="0A76F008" w:rsidR="00F369FD" w:rsidRPr="00F97311" w:rsidRDefault="00C36C6C" w:rsidP="009900BC">
            <w:pPr>
              <w:ind w:left="0" w:firstLine="0"/>
              <w:jc w:val="center"/>
              <w:rPr>
                <w:rFonts w:ascii="Agency FB" w:hAnsi="Agency FB"/>
              </w:rPr>
            </w:pPr>
            <w:r w:rsidRPr="00F97311">
              <w:rPr>
                <w:rFonts w:ascii="Agency FB" w:hAnsi="Agency FB"/>
              </w:rPr>
              <w:t>68.58%</w:t>
            </w:r>
          </w:p>
        </w:tc>
      </w:tr>
      <w:tr w:rsidR="00F369FD" w:rsidRPr="00F97311" w14:paraId="7C26929B" w14:textId="77777777" w:rsidTr="00E01D07">
        <w:trPr>
          <w:trHeight w:val="316"/>
          <w:jc w:val="center"/>
        </w:trPr>
        <w:tc>
          <w:tcPr>
            <w:tcW w:w="3820" w:type="dxa"/>
            <w:tcBorders>
              <w:top w:val="nil"/>
              <w:left w:val="single" w:sz="4" w:space="0" w:color="auto"/>
              <w:bottom w:val="single" w:sz="4" w:space="0" w:color="auto"/>
              <w:right w:val="single" w:sz="4" w:space="0" w:color="auto"/>
            </w:tcBorders>
            <w:shd w:val="clear" w:color="000000" w:fill="FFFFFF"/>
            <w:vAlign w:val="center"/>
            <w:hideMark/>
          </w:tcPr>
          <w:p w14:paraId="6E5F035F" w14:textId="5681F826" w:rsidR="00F369FD" w:rsidRPr="00F97311" w:rsidRDefault="00225852" w:rsidP="009900BC">
            <w:pPr>
              <w:suppressAutoHyphens w:val="0"/>
              <w:spacing w:line="240" w:lineRule="auto"/>
              <w:ind w:left="0" w:firstLine="0"/>
              <w:rPr>
                <w:rFonts w:ascii="Agency FB" w:hAnsi="Agency FB"/>
                <w:b/>
                <w:kern w:val="0"/>
                <w:lang w:eastAsia="es-SV" w:bidi="ar-SA"/>
              </w:rPr>
            </w:pPr>
            <w:r w:rsidRPr="00F97311">
              <w:rPr>
                <w:rFonts w:ascii="Agency FB" w:hAnsi="Agency FB"/>
                <w:b/>
                <w:kern w:val="0"/>
                <w:lang w:eastAsia="es-SV" w:bidi="ar-SA"/>
              </w:rPr>
              <w:t>Total,</w:t>
            </w:r>
            <w:r w:rsidR="00F369FD" w:rsidRPr="00F97311">
              <w:rPr>
                <w:rFonts w:ascii="Agency FB" w:hAnsi="Agency FB"/>
                <w:b/>
                <w:kern w:val="0"/>
                <w:lang w:eastAsia="es-SV" w:bidi="ar-SA"/>
              </w:rPr>
              <w:t xml:space="preserve"> Consulta Médica</w:t>
            </w:r>
          </w:p>
        </w:tc>
        <w:tc>
          <w:tcPr>
            <w:tcW w:w="1697" w:type="dxa"/>
            <w:tcBorders>
              <w:top w:val="nil"/>
              <w:left w:val="nil"/>
              <w:bottom w:val="single" w:sz="4" w:space="0" w:color="auto"/>
              <w:right w:val="single" w:sz="4" w:space="0" w:color="auto"/>
            </w:tcBorders>
            <w:shd w:val="clear" w:color="000000" w:fill="FFFFFF"/>
            <w:vAlign w:val="center"/>
          </w:tcPr>
          <w:p w14:paraId="4E113717" w14:textId="7EB3D37C" w:rsidR="00F369FD" w:rsidRPr="00F97311" w:rsidRDefault="00C36C6C" w:rsidP="009900BC">
            <w:pPr>
              <w:ind w:left="0" w:firstLine="0"/>
              <w:jc w:val="center"/>
              <w:rPr>
                <w:rFonts w:ascii="Agency FB" w:hAnsi="Agency FB"/>
                <w:b/>
                <w:bCs/>
              </w:rPr>
            </w:pPr>
            <w:r w:rsidRPr="00F97311">
              <w:rPr>
                <w:rFonts w:ascii="Agency FB" w:hAnsi="Agency FB"/>
                <w:b/>
                <w:bCs/>
              </w:rPr>
              <w:t>197,795</w:t>
            </w:r>
          </w:p>
        </w:tc>
        <w:tc>
          <w:tcPr>
            <w:tcW w:w="1697" w:type="dxa"/>
            <w:tcBorders>
              <w:top w:val="nil"/>
              <w:left w:val="nil"/>
              <w:bottom w:val="single" w:sz="4" w:space="0" w:color="auto"/>
              <w:right w:val="single" w:sz="4" w:space="0" w:color="auto"/>
            </w:tcBorders>
            <w:shd w:val="clear" w:color="000000" w:fill="FFFFFF"/>
            <w:vAlign w:val="center"/>
          </w:tcPr>
          <w:p w14:paraId="057B56A2" w14:textId="585CB836" w:rsidR="00F369FD" w:rsidRPr="00F97311" w:rsidRDefault="00C36C6C" w:rsidP="009900BC">
            <w:pPr>
              <w:ind w:left="0" w:firstLine="0"/>
              <w:jc w:val="center"/>
              <w:rPr>
                <w:rFonts w:ascii="Agency FB" w:hAnsi="Agency FB"/>
                <w:b/>
                <w:bCs/>
              </w:rPr>
            </w:pPr>
            <w:r w:rsidRPr="00F97311">
              <w:rPr>
                <w:rFonts w:ascii="Agency FB" w:hAnsi="Agency FB"/>
                <w:b/>
                <w:bCs/>
              </w:rPr>
              <w:t>195,483</w:t>
            </w:r>
          </w:p>
        </w:tc>
        <w:tc>
          <w:tcPr>
            <w:tcW w:w="1607" w:type="dxa"/>
            <w:tcBorders>
              <w:top w:val="nil"/>
              <w:left w:val="nil"/>
              <w:bottom w:val="single" w:sz="4" w:space="0" w:color="auto"/>
              <w:right w:val="single" w:sz="4" w:space="0" w:color="auto"/>
            </w:tcBorders>
            <w:shd w:val="clear" w:color="000000" w:fill="FFFFFF"/>
            <w:vAlign w:val="center"/>
          </w:tcPr>
          <w:p w14:paraId="67B74031" w14:textId="1F85860F" w:rsidR="00F369FD" w:rsidRPr="00F97311" w:rsidRDefault="00C36C6C" w:rsidP="009900BC">
            <w:pPr>
              <w:ind w:left="0" w:firstLine="0"/>
              <w:jc w:val="center"/>
              <w:rPr>
                <w:rFonts w:ascii="Agency FB" w:hAnsi="Agency FB"/>
                <w:b/>
                <w:bCs/>
              </w:rPr>
            </w:pPr>
            <w:r w:rsidRPr="00F97311">
              <w:rPr>
                <w:rFonts w:ascii="Agency FB" w:hAnsi="Agency FB"/>
                <w:b/>
                <w:bCs/>
              </w:rPr>
              <w:t>98.83%</w:t>
            </w:r>
          </w:p>
        </w:tc>
      </w:tr>
      <w:tr w:rsidR="00F369FD" w:rsidRPr="00F97311" w14:paraId="4E81A2F6" w14:textId="77777777" w:rsidTr="00E01D07">
        <w:trPr>
          <w:trHeight w:val="316"/>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ED33958" w14:textId="77777777" w:rsidR="00F369FD" w:rsidRPr="00F97311" w:rsidRDefault="00F369FD" w:rsidP="009900BC">
            <w:pPr>
              <w:suppressAutoHyphens w:val="0"/>
              <w:spacing w:line="240" w:lineRule="auto"/>
              <w:ind w:left="0" w:firstLine="0"/>
              <w:rPr>
                <w:rFonts w:ascii="Agency FB" w:hAnsi="Agency FB"/>
                <w:b/>
                <w:bCs/>
                <w:kern w:val="0"/>
                <w:lang w:eastAsia="es-SV" w:bidi="ar-SA"/>
              </w:rPr>
            </w:pPr>
            <w:r w:rsidRPr="00F97311">
              <w:rPr>
                <w:rFonts w:ascii="Agency FB" w:hAnsi="Agency FB"/>
                <w:b/>
                <w:bCs/>
                <w:kern w:val="0"/>
                <w:lang w:eastAsia="es-SV" w:bidi="ar-SA"/>
              </w:rPr>
              <w:t>Otra Consulta Externa</w:t>
            </w:r>
          </w:p>
        </w:tc>
        <w:tc>
          <w:tcPr>
            <w:tcW w:w="1697" w:type="dxa"/>
            <w:tcBorders>
              <w:top w:val="nil"/>
              <w:left w:val="nil"/>
              <w:bottom w:val="single" w:sz="4" w:space="0" w:color="auto"/>
              <w:right w:val="single" w:sz="4" w:space="0" w:color="auto"/>
            </w:tcBorders>
            <w:shd w:val="clear" w:color="auto" w:fill="auto"/>
            <w:vAlign w:val="center"/>
          </w:tcPr>
          <w:p w14:paraId="384BDAAF" w14:textId="39425F72" w:rsidR="00F369FD" w:rsidRPr="00F97311" w:rsidRDefault="00C36C6C" w:rsidP="009900BC">
            <w:pPr>
              <w:ind w:left="0" w:firstLine="0"/>
              <w:jc w:val="center"/>
              <w:rPr>
                <w:rFonts w:ascii="Agency FB" w:hAnsi="Agency FB"/>
                <w:b/>
                <w:bCs/>
              </w:rPr>
            </w:pPr>
            <w:r w:rsidRPr="00F97311">
              <w:rPr>
                <w:rFonts w:ascii="Agency FB" w:hAnsi="Agency FB"/>
                <w:b/>
                <w:bCs/>
              </w:rPr>
              <w:t>17,256</w:t>
            </w:r>
          </w:p>
        </w:tc>
        <w:tc>
          <w:tcPr>
            <w:tcW w:w="1697" w:type="dxa"/>
            <w:tcBorders>
              <w:top w:val="nil"/>
              <w:left w:val="nil"/>
              <w:bottom w:val="single" w:sz="4" w:space="0" w:color="auto"/>
              <w:right w:val="single" w:sz="4" w:space="0" w:color="auto"/>
            </w:tcBorders>
            <w:shd w:val="clear" w:color="auto" w:fill="auto"/>
            <w:vAlign w:val="center"/>
          </w:tcPr>
          <w:p w14:paraId="51112CD6" w14:textId="26644947" w:rsidR="00F369FD" w:rsidRPr="00F97311" w:rsidRDefault="00C36C6C" w:rsidP="009900BC">
            <w:pPr>
              <w:ind w:left="0" w:firstLine="0"/>
              <w:jc w:val="center"/>
              <w:rPr>
                <w:rFonts w:ascii="Agency FB" w:hAnsi="Agency FB"/>
                <w:b/>
                <w:bCs/>
              </w:rPr>
            </w:pPr>
            <w:r w:rsidRPr="00F97311">
              <w:rPr>
                <w:rFonts w:ascii="Agency FB" w:hAnsi="Agency FB"/>
                <w:b/>
                <w:bCs/>
              </w:rPr>
              <w:t>21,800</w:t>
            </w:r>
          </w:p>
        </w:tc>
        <w:tc>
          <w:tcPr>
            <w:tcW w:w="1607" w:type="dxa"/>
            <w:tcBorders>
              <w:top w:val="nil"/>
              <w:left w:val="nil"/>
              <w:bottom w:val="single" w:sz="4" w:space="0" w:color="auto"/>
              <w:right w:val="single" w:sz="4" w:space="0" w:color="auto"/>
            </w:tcBorders>
            <w:shd w:val="clear" w:color="000000" w:fill="FFFFFF"/>
            <w:vAlign w:val="center"/>
          </w:tcPr>
          <w:p w14:paraId="1AF1EF9A" w14:textId="38DB8E4D" w:rsidR="00F369FD" w:rsidRPr="00F97311" w:rsidRDefault="00C36C6C" w:rsidP="009900BC">
            <w:pPr>
              <w:ind w:left="0" w:firstLine="0"/>
              <w:jc w:val="center"/>
              <w:rPr>
                <w:rFonts w:ascii="Agency FB" w:hAnsi="Agency FB"/>
                <w:b/>
                <w:bCs/>
              </w:rPr>
            </w:pPr>
            <w:r w:rsidRPr="00F97311">
              <w:rPr>
                <w:rFonts w:ascii="Agency FB" w:hAnsi="Agency FB"/>
                <w:b/>
                <w:bCs/>
              </w:rPr>
              <w:t>126.33%</w:t>
            </w:r>
          </w:p>
        </w:tc>
      </w:tr>
      <w:tr w:rsidR="00F369FD" w:rsidRPr="00F97311" w14:paraId="57B10666" w14:textId="77777777" w:rsidTr="00E01D07">
        <w:trPr>
          <w:trHeight w:val="316"/>
          <w:jc w:val="center"/>
        </w:trPr>
        <w:tc>
          <w:tcPr>
            <w:tcW w:w="3820" w:type="dxa"/>
            <w:tcBorders>
              <w:top w:val="nil"/>
              <w:left w:val="single" w:sz="4" w:space="0" w:color="auto"/>
              <w:bottom w:val="single" w:sz="4" w:space="0" w:color="auto"/>
              <w:right w:val="single" w:sz="4" w:space="0" w:color="auto"/>
            </w:tcBorders>
            <w:shd w:val="clear" w:color="auto" w:fill="8EAADB" w:themeFill="accent1" w:themeFillTint="99"/>
            <w:noWrap/>
            <w:vAlign w:val="bottom"/>
            <w:hideMark/>
          </w:tcPr>
          <w:p w14:paraId="5E55A429" w14:textId="169D136B" w:rsidR="00F369FD" w:rsidRPr="00F97311" w:rsidRDefault="00225852" w:rsidP="00F369FD">
            <w:pPr>
              <w:suppressAutoHyphens w:val="0"/>
              <w:spacing w:line="240" w:lineRule="auto"/>
              <w:jc w:val="both"/>
              <w:rPr>
                <w:rFonts w:ascii="Agency FB" w:hAnsi="Agency FB"/>
                <w:b/>
                <w:bCs/>
                <w:kern w:val="0"/>
                <w:lang w:eastAsia="es-SV" w:bidi="ar-SA"/>
              </w:rPr>
            </w:pPr>
            <w:r w:rsidRPr="00F97311">
              <w:rPr>
                <w:rFonts w:ascii="Agency FB" w:hAnsi="Agency FB"/>
                <w:b/>
                <w:bCs/>
                <w:kern w:val="0"/>
                <w:lang w:eastAsia="es-SV" w:bidi="ar-SA"/>
              </w:rPr>
              <w:t>TOTAL,</w:t>
            </w:r>
            <w:r w:rsidR="00F369FD" w:rsidRPr="00F97311">
              <w:rPr>
                <w:rFonts w:ascii="Agency FB" w:hAnsi="Agency FB"/>
                <w:b/>
                <w:bCs/>
                <w:kern w:val="0"/>
                <w:lang w:eastAsia="es-SV" w:bidi="ar-SA"/>
              </w:rPr>
              <w:t xml:space="preserve"> GENERAL</w:t>
            </w:r>
          </w:p>
        </w:tc>
        <w:tc>
          <w:tcPr>
            <w:tcW w:w="1697" w:type="dxa"/>
            <w:tcBorders>
              <w:top w:val="nil"/>
              <w:left w:val="nil"/>
              <w:bottom w:val="single" w:sz="4" w:space="0" w:color="auto"/>
              <w:right w:val="single" w:sz="4" w:space="0" w:color="auto"/>
            </w:tcBorders>
            <w:shd w:val="clear" w:color="auto" w:fill="8EAADB" w:themeFill="accent1" w:themeFillTint="99"/>
            <w:noWrap/>
            <w:vAlign w:val="center"/>
          </w:tcPr>
          <w:p w14:paraId="1687AF36" w14:textId="2D236D25" w:rsidR="00F369FD" w:rsidRPr="00F97311" w:rsidRDefault="00C36C6C" w:rsidP="009900BC">
            <w:pPr>
              <w:ind w:left="0" w:firstLine="0"/>
              <w:jc w:val="center"/>
              <w:rPr>
                <w:rFonts w:ascii="Agency FB" w:hAnsi="Agency FB"/>
                <w:b/>
                <w:bCs/>
              </w:rPr>
            </w:pPr>
            <w:r w:rsidRPr="00F97311">
              <w:rPr>
                <w:rFonts w:ascii="Agency FB" w:hAnsi="Agency FB"/>
                <w:b/>
                <w:bCs/>
              </w:rPr>
              <w:t>215,051</w:t>
            </w:r>
          </w:p>
        </w:tc>
        <w:tc>
          <w:tcPr>
            <w:tcW w:w="1697" w:type="dxa"/>
            <w:tcBorders>
              <w:top w:val="nil"/>
              <w:left w:val="nil"/>
              <w:bottom w:val="single" w:sz="4" w:space="0" w:color="auto"/>
              <w:right w:val="single" w:sz="4" w:space="0" w:color="auto"/>
            </w:tcBorders>
            <w:shd w:val="clear" w:color="auto" w:fill="8EAADB" w:themeFill="accent1" w:themeFillTint="99"/>
            <w:noWrap/>
            <w:vAlign w:val="center"/>
          </w:tcPr>
          <w:p w14:paraId="6E5956D3" w14:textId="506665ED" w:rsidR="00F369FD" w:rsidRPr="00F97311" w:rsidRDefault="00C36C6C" w:rsidP="009900BC">
            <w:pPr>
              <w:ind w:left="0" w:firstLine="0"/>
              <w:jc w:val="center"/>
              <w:rPr>
                <w:rFonts w:ascii="Agency FB" w:hAnsi="Agency FB"/>
                <w:b/>
                <w:bCs/>
              </w:rPr>
            </w:pPr>
            <w:r w:rsidRPr="00F97311">
              <w:rPr>
                <w:rFonts w:ascii="Agency FB" w:hAnsi="Agency FB"/>
                <w:b/>
                <w:bCs/>
              </w:rPr>
              <w:t>217,283</w:t>
            </w:r>
          </w:p>
        </w:tc>
        <w:tc>
          <w:tcPr>
            <w:tcW w:w="1607" w:type="dxa"/>
            <w:tcBorders>
              <w:top w:val="nil"/>
              <w:left w:val="nil"/>
              <w:bottom w:val="single" w:sz="4" w:space="0" w:color="auto"/>
              <w:right w:val="single" w:sz="4" w:space="0" w:color="auto"/>
            </w:tcBorders>
            <w:shd w:val="clear" w:color="auto" w:fill="8EAADB" w:themeFill="accent1" w:themeFillTint="99"/>
            <w:vAlign w:val="center"/>
          </w:tcPr>
          <w:p w14:paraId="7464BCEF" w14:textId="50B14A32" w:rsidR="00F369FD" w:rsidRPr="00F97311" w:rsidRDefault="00C36C6C" w:rsidP="009900BC">
            <w:pPr>
              <w:ind w:left="0" w:firstLine="0"/>
              <w:jc w:val="center"/>
              <w:rPr>
                <w:rFonts w:ascii="Agency FB" w:hAnsi="Agency FB"/>
                <w:b/>
                <w:bCs/>
              </w:rPr>
            </w:pPr>
            <w:r w:rsidRPr="00F97311">
              <w:rPr>
                <w:rFonts w:ascii="Agency FB" w:hAnsi="Agency FB"/>
                <w:b/>
                <w:bCs/>
              </w:rPr>
              <w:t>101.04%</w:t>
            </w:r>
          </w:p>
        </w:tc>
      </w:tr>
      <w:tr w:rsidR="00004D5C" w:rsidRPr="00F97311" w14:paraId="267D7743" w14:textId="77777777" w:rsidTr="00E01D07">
        <w:trPr>
          <w:trHeight w:val="316"/>
          <w:jc w:val="center"/>
        </w:trPr>
        <w:tc>
          <w:tcPr>
            <w:tcW w:w="88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D4F4E59" w14:textId="372D6AB4" w:rsidR="00004D5C" w:rsidRPr="00F97311" w:rsidRDefault="00004D5C" w:rsidP="004C6D41">
            <w:pPr>
              <w:suppressAutoHyphens w:val="0"/>
              <w:spacing w:line="240" w:lineRule="auto"/>
              <w:jc w:val="center"/>
              <w:rPr>
                <w:rFonts w:ascii="Agency FB" w:hAnsi="Agency FB"/>
                <w:b/>
                <w:bCs/>
                <w:kern w:val="0"/>
                <w:lang w:eastAsia="es-SV" w:bidi="ar-SA"/>
              </w:rPr>
            </w:pPr>
            <w:r w:rsidRPr="00F97311">
              <w:rPr>
                <w:rFonts w:ascii="Agency FB" w:hAnsi="Agency FB" w:cs="Arial"/>
              </w:rPr>
              <w:t xml:space="preserve">Fuente: SIMMOW y SPME, </w:t>
            </w:r>
            <w:r w:rsidR="00C04C5E" w:rsidRPr="00F97311">
              <w:rPr>
                <w:rFonts w:ascii="Agency FB" w:eastAsia="Agency FB" w:hAnsi="Agency FB" w:cs="Agency FB"/>
              </w:rPr>
              <w:t xml:space="preserve">con información registrada en los sistemas, de fecha </w:t>
            </w:r>
            <w:r w:rsidR="00F97311">
              <w:rPr>
                <w:rFonts w:ascii="Agency FB" w:eastAsia="Agency FB" w:hAnsi="Agency FB" w:cs="Agency FB"/>
              </w:rPr>
              <w:t>13 de marzo</w:t>
            </w:r>
            <w:r w:rsidR="00C04C5E" w:rsidRPr="00F97311">
              <w:rPr>
                <w:rFonts w:ascii="Agency FB" w:eastAsia="Agency FB" w:hAnsi="Agency FB" w:cs="Agency FB"/>
              </w:rPr>
              <w:t xml:space="preserve"> de 202</w:t>
            </w:r>
            <w:r w:rsidR="0077721A">
              <w:rPr>
                <w:rFonts w:ascii="Agency FB" w:eastAsia="Agency FB" w:hAnsi="Agency FB" w:cs="Agency FB"/>
              </w:rPr>
              <w:t>3</w:t>
            </w:r>
          </w:p>
        </w:tc>
      </w:tr>
    </w:tbl>
    <w:p w14:paraId="36551165" w14:textId="77777777" w:rsidR="00004D5C" w:rsidRDefault="00004D5C" w:rsidP="00004D5C">
      <w:pPr>
        <w:tabs>
          <w:tab w:val="left" w:pos="3815"/>
        </w:tabs>
        <w:rPr>
          <w:rFonts w:ascii="Agency FB" w:eastAsia="Arial" w:hAnsi="Agency FB" w:cs="Arial"/>
          <w:lang w:eastAsia="es-ES" w:bidi="ar-SA"/>
        </w:rPr>
      </w:pPr>
    </w:p>
    <w:p w14:paraId="395F4613" w14:textId="4D5EAB70" w:rsidR="003E4430" w:rsidRDefault="00FD6120" w:rsidP="00FD6120">
      <w:pPr>
        <w:numPr>
          <w:ilvl w:val="0"/>
          <w:numId w:val="3"/>
        </w:numPr>
        <w:spacing w:line="360" w:lineRule="auto"/>
        <w:jc w:val="both"/>
        <w:rPr>
          <w:rFonts w:ascii="Bell MT" w:hAnsi="Bell MT" w:cs="Arial"/>
        </w:rPr>
      </w:pPr>
      <w:r w:rsidRPr="0077721A">
        <w:rPr>
          <w:rFonts w:ascii="Arial" w:hAnsi="Arial" w:cs="Arial"/>
          <w:sz w:val="22"/>
          <w:szCs w:val="22"/>
        </w:rPr>
        <w:t>En cuanto a la Consulta E</w:t>
      </w:r>
      <w:r w:rsidRPr="0077721A">
        <w:rPr>
          <w:rFonts w:ascii="Arial" w:hAnsi="Arial" w:cs="Arial"/>
          <w:kern w:val="0"/>
          <w:sz w:val="22"/>
          <w:szCs w:val="22"/>
          <w:lang w:eastAsia="es-SV" w:bidi="ar-SA"/>
        </w:rPr>
        <w:t>xterna</w:t>
      </w:r>
      <w:r w:rsidRPr="0077721A">
        <w:rPr>
          <w:rFonts w:ascii="Arial" w:hAnsi="Arial" w:cs="Arial"/>
          <w:sz w:val="22"/>
          <w:szCs w:val="22"/>
        </w:rPr>
        <w:t xml:space="preserve"> de Medicina Interna, </w:t>
      </w:r>
      <w:r w:rsidR="00035F00" w:rsidRPr="0077721A">
        <w:rPr>
          <w:rFonts w:ascii="Arial" w:hAnsi="Arial" w:cs="Arial"/>
          <w:sz w:val="22"/>
          <w:szCs w:val="22"/>
        </w:rPr>
        <w:t xml:space="preserve">se atendieron 1,555 consultas </w:t>
      </w:r>
      <w:r w:rsidR="003E4430" w:rsidRPr="0077721A">
        <w:rPr>
          <w:rFonts w:ascii="Arial" w:hAnsi="Arial" w:cs="Arial"/>
          <w:sz w:val="22"/>
          <w:szCs w:val="22"/>
        </w:rPr>
        <w:t>más</w:t>
      </w:r>
      <w:r w:rsidR="00035F00" w:rsidRPr="0077721A">
        <w:rPr>
          <w:rFonts w:ascii="Arial" w:hAnsi="Arial" w:cs="Arial"/>
          <w:sz w:val="22"/>
          <w:szCs w:val="22"/>
        </w:rPr>
        <w:t xml:space="preserve"> que las programadas, llegando a un 112.96% de cumplimiento</w:t>
      </w:r>
      <w:r w:rsidRPr="0077721A">
        <w:rPr>
          <w:rFonts w:ascii="Arial" w:hAnsi="Arial" w:cs="Arial"/>
          <w:sz w:val="22"/>
          <w:szCs w:val="22"/>
        </w:rPr>
        <w:t>. Así mismo, para</w:t>
      </w:r>
      <w:r w:rsidRPr="0077721A">
        <w:rPr>
          <w:rFonts w:ascii="Bell MT" w:hAnsi="Bell MT" w:cs="Arial"/>
          <w:sz w:val="22"/>
          <w:szCs w:val="22"/>
        </w:rPr>
        <w:t xml:space="preserve"> </w:t>
      </w:r>
      <w:r w:rsidRPr="0077721A">
        <w:rPr>
          <w:rFonts w:ascii="Arial" w:hAnsi="Arial" w:cs="Arial"/>
          <w:sz w:val="22"/>
          <w:szCs w:val="22"/>
        </w:rPr>
        <w:t xml:space="preserve">Cirugía General se logró atender el </w:t>
      </w:r>
      <w:r w:rsidR="003E4430" w:rsidRPr="0077721A">
        <w:rPr>
          <w:rFonts w:ascii="Arial" w:hAnsi="Arial" w:cs="Arial"/>
          <w:sz w:val="22"/>
          <w:szCs w:val="22"/>
        </w:rPr>
        <w:t>115.94</w:t>
      </w:r>
      <w:r w:rsidRPr="0077721A">
        <w:rPr>
          <w:rFonts w:ascii="Arial" w:hAnsi="Arial" w:cs="Arial"/>
          <w:sz w:val="22"/>
          <w:szCs w:val="22"/>
        </w:rPr>
        <w:t>%</w:t>
      </w:r>
      <w:r w:rsidR="003E4430" w:rsidRPr="0077721A">
        <w:rPr>
          <w:rFonts w:ascii="Arial" w:hAnsi="Arial" w:cs="Arial"/>
          <w:sz w:val="22"/>
          <w:szCs w:val="22"/>
        </w:rPr>
        <w:t>, 1, 092 consultas adicionales a las programadas</w:t>
      </w:r>
      <w:r w:rsidRPr="0077721A">
        <w:rPr>
          <w:rFonts w:ascii="Arial" w:hAnsi="Arial" w:cs="Arial"/>
          <w:sz w:val="22"/>
          <w:szCs w:val="22"/>
        </w:rPr>
        <w:t>.</w:t>
      </w:r>
    </w:p>
    <w:p w14:paraId="43E3CB1E" w14:textId="77777777" w:rsidR="003E4430" w:rsidRDefault="003E4430" w:rsidP="003E4430">
      <w:pPr>
        <w:spacing w:line="360" w:lineRule="auto"/>
        <w:ind w:left="360" w:firstLine="0"/>
        <w:jc w:val="both"/>
        <w:rPr>
          <w:rFonts w:ascii="Bell MT" w:hAnsi="Bell MT" w:cs="Arial"/>
        </w:rPr>
      </w:pPr>
    </w:p>
    <w:p w14:paraId="7889112D" w14:textId="3B0C3069" w:rsidR="00FD6120" w:rsidRPr="00961F52" w:rsidRDefault="003E4430" w:rsidP="003E4430">
      <w:pPr>
        <w:spacing w:line="360" w:lineRule="auto"/>
        <w:ind w:left="360" w:firstLine="0"/>
        <w:jc w:val="center"/>
        <w:rPr>
          <w:rFonts w:ascii="Bell MT" w:hAnsi="Bell MT" w:cs="Arial"/>
        </w:rPr>
      </w:pPr>
      <w:r>
        <w:rPr>
          <w:rFonts w:ascii="Bell MT" w:hAnsi="Bell MT" w:cs="Arial"/>
        </w:rPr>
        <w:t>T</w:t>
      </w:r>
      <w:r w:rsidR="00FD6120" w:rsidRPr="00961F52">
        <w:rPr>
          <w:rFonts w:ascii="Bell MT" w:hAnsi="Bell MT" w:cs="Arial"/>
        </w:rPr>
        <w:t xml:space="preserve">abla </w:t>
      </w:r>
      <w:r w:rsidR="00FD6120" w:rsidRPr="00961F52">
        <w:rPr>
          <w:rFonts w:ascii="Bell MT" w:hAnsi="Bell MT" w:cs="Arial"/>
          <w:b/>
        </w:rPr>
        <w:t>1</w:t>
      </w:r>
      <w:r>
        <w:rPr>
          <w:rFonts w:ascii="Bell MT" w:hAnsi="Bell MT" w:cs="Arial"/>
          <w:b/>
        </w:rPr>
        <w:t>ª</w:t>
      </w:r>
      <w:r>
        <w:rPr>
          <w:rFonts w:ascii="Bell MT" w:hAnsi="Bell MT" w:cs="Arial"/>
        </w:rPr>
        <w:t>: D</w:t>
      </w:r>
      <w:r w:rsidR="00FD6120" w:rsidRPr="00961F52">
        <w:rPr>
          <w:rFonts w:ascii="Bell MT" w:hAnsi="Bell MT" w:cs="Arial"/>
          <w:b/>
        </w:rPr>
        <w:t xml:space="preserve">etalle de la Consulta </w:t>
      </w:r>
      <w:r w:rsidR="00FD6120" w:rsidRPr="00961F52">
        <w:rPr>
          <w:rFonts w:ascii="Bell MT" w:hAnsi="Bell MT" w:cs="Arial"/>
          <w:b/>
          <w:kern w:val="0"/>
          <w:lang w:eastAsia="es-SV" w:bidi="ar-SA"/>
        </w:rPr>
        <w:t>Externa</w:t>
      </w:r>
      <w:r w:rsidR="00FD6120" w:rsidRPr="00961F52">
        <w:rPr>
          <w:rFonts w:ascii="Bell MT" w:hAnsi="Bell MT" w:cs="Arial"/>
          <w:b/>
        </w:rPr>
        <w:t xml:space="preserve"> atendida por las especialidades básicas durante el año 20</w:t>
      </w:r>
      <w:r w:rsidR="004B6349" w:rsidRPr="00961F52">
        <w:rPr>
          <w:rFonts w:ascii="Bell MT" w:hAnsi="Bell MT" w:cs="Arial"/>
          <w:b/>
        </w:rPr>
        <w:t>2</w:t>
      </w:r>
      <w:r w:rsidR="00CD1BC9">
        <w:rPr>
          <w:rFonts w:ascii="Bell MT" w:hAnsi="Bell MT" w:cs="Arial"/>
          <w:b/>
        </w:rPr>
        <w:t>2</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98"/>
        <w:gridCol w:w="1687"/>
        <w:gridCol w:w="1687"/>
        <w:gridCol w:w="1596"/>
      </w:tblGrid>
      <w:tr w:rsidR="00FD6120" w:rsidRPr="00035735" w14:paraId="1A870834" w14:textId="77777777" w:rsidTr="001C3271">
        <w:trPr>
          <w:trHeight w:val="367"/>
          <w:jc w:val="center"/>
        </w:trPr>
        <w:tc>
          <w:tcPr>
            <w:tcW w:w="8768" w:type="dxa"/>
            <w:gridSpan w:val="4"/>
            <w:shd w:val="clear" w:color="000000" w:fill="FFFFFF"/>
            <w:vAlign w:val="center"/>
            <w:hideMark/>
          </w:tcPr>
          <w:p w14:paraId="1BE77BDA" w14:textId="77777777" w:rsidR="00FD6120" w:rsidRPr="00035735" w:rsidRDefault="00FD6120" w:rsidP="004C6D41">
            <w:pPr>
              <w:suppressAutoHyphens w:val="0"/>
              <w:spacing w:line="240" w:lineRule="auto"/>
              <w:jc w:val="center"/>
              <w:rPr>
                <w:rFonts w:ascii="Agency FB" w:hAnsi="Agency FB"/>
                <w:b/>
                <w:bCs/>
                <w:kern w:val="0"/>
                <w:lang w:eastAsia="es-SV" w:bidi="ar-SA"/>
              </w:rPr>
            </w:pPr>
            <w:r w:rsidRPr="00035735">
              <w:rPr>
                <w:rFonts w:ascii="Agency FB" w:hAnsi="Agency FB"/>
                <w:b/>
                <w:bCs/>
                <w:kern w:val="0"/>
                <w:lang w:eastAsia="es-SV" w:bidi="ar-SA"/>
              </w:rPr>
              <w:t xml:space="preserve">TABLA 1A:  </w:t>
            </w:r>
            <w:r w:rsidRPr="00035735">
              <w:rPr>
                <w:rFonts w:ascii="Agency FB" w:hAnsi="Agency FB"/>
                <w:kern w:val="0"/>
                <w:lang w:eastAsia="es-SV" w:bidi="ar-SA"/>
              </w:rPr>
              <w:t>CONSULTA EXTERNA DE ESPECIALIDADES BÁSICAS</w:t>
            </w:r>
          </w:p>
        </w:tc>
      </w:tr>
      <w:tr w:rsidR="00FD6120" w:rsidRPr="00035735" w14:paraId="6C2FB8F0" w14:textId="77777777" w:rsidTr="001C3271">
        <w:trPr>
          <w:trHeight w:val="367"/>
          <w:jc w:val="center"/>
        </w:trPr>
        <w:tc>
          <w:tcPr>
            <w:tcW w:w="3798" w:type="dxa"/>
            <w:shd w:val="clear" w:color="000000" w:fill="FFFFFF"/>
            <w:vAlign w:val="center"/>
            <w:hideMark/>
          </w:tcPr>
          <w:p w14:paraId="49527A99" w14:textId="77777777" w:rsidR="00FD6120" w:rsidRPr="00035735" w:rsidRDefault="00FD6120" w:rsidP="004C6D41">
            <w:pPr>
              <w:suppressAutoHyphens w:val="0"/>
              <w:spacing w:line="240" w:lineRule="auto"/>
              <w:jc w:val="center"/>
              <w:rPr>
                <w:rFonts w:ascii="Agency FB" w:hAnsi="Agency FB"/>
                <w:b/>
                <w:bCs/>
                <w:kern w:val="0"/>
                <w:lang w:eastAsia="es-SV" w:bidi="ar-SA"/>
              </w:rPr>
            </w:pPr>
            <w:r w:rsidRPr="00035735">
              <w:rPr>
                <w:rFonts w:ascii="Agency FB" w:hAnsi="Agency FB"/>
                <w:b/>
                <w:bCs/>
                <w:kern w:val="0"/>
                <w:lang w:eastAsia="es-SV" w:bidi="ar-SA"/>
              </w:rPr>
              <w:t>ESPECIALIDADES BASICAS</w:t>
            </w:r>
          </w:p>
        </w:tc>
        <w:tc>
          <w:tcPr>
            <w:tcW w:w="1687" w:type="dxa"/>
            <w:shd w:val="clear" w:color="000000" w:fill="FFFFFF"/>
            <w:vAlign w:val="center"/>
            <w:hideMark/>
          </w:tcPr>
          <w:p w14:paraId="7C3612E6" w14:textId="77777777" w:rsidR="00FD6120" w:rsidRPr="00035735" w:rsidRDefault="00FD6120" w:rsidP="004C6D41">
            <w:pPr>
              <w:suppressAutoHyphens w:val="0"/>
              <w:spacing w:line="240" w:lineRule="auto"/>
              <w:jc w:val="center"/>
              <w:rPr>
                <w:rFonts w:ascii="Agency FB" w:hAnsi="Agency FB"/>
                <w:b/>
                <w:bCs/>
                <w:kern w:val="0"/>
                <w:lang w:eastAsia="es-SV" w:bidi="ar-SA"/>
              </w:rPr>
            </w:pPr>
            <w:r w:rsidRPr="00035735">
              <w:rPr>
                <w:rFonts w:ascii="Agency FB" w:hAnsi="Agency FB"/>
                <w:b/>
                <w:bCs/>
                <w:kern w:val="0"/>
                <w:lang w:eastAsia="es-SV" w:bidi="ar-SA"/>
              </w:rPr>
              <w:t>Programado</w:t>
            </w:r>
          </w:p>
        </w:tc>
        <w:tc>
          <w:tcPr>
            <w:tcW w:w="1687" w:type="dxa"/>
            <w:shd w:val="clear" w:color="000000" w:fill="FFFFFF"/>
            <w:vAlign w:val="center"/>
            <w:hideMark/>
          </w:tcPr>
          <w:p w14:paraId="41800128" w14:textId="77777777" w:rsidR="00FD6120" w:rsidRPr="00035735" w:rsidRDefault="00FD6120" w:rsidP="004C6D41">
            <w:pPr>
              <w:suppressAutoHyphens w:val="0"/>
              <w:spacing w:line="240" w:lineRule="auto"/>
              <w:jc w:val="center"/>
              <w:rPr>
                <w:rFonts w:ascii="Agency FB" w:hAnsi="Agency FB"/>
                <w:b/>
                <w:bCs/>
                <w:kern w:val="0"/>
                <w:lang w:eastAsia="es-SV" w:bidi="ar-SA"/>
              </w:rPr>
            </w:pPr>
            <w:r w:rsidRPr="00035735">
              <w:rPr>
                <w:rFonts w:ascii="Agency FB" w:hAnsi="Agency FB"/>
                <w:b/>
                <w:bCs/>
                <w:kern w:val="0"/>
                <w:lang w:eastAsia="es-SV" w:bidi="ar-SA"/>
              </w:rPr>
              <w:t>Realizado</w:t>
            </w:r>
          </w:p>
        </w:tc>
        <w:tc>
          <w:tcPr>
            <w:tcW w:w="1595" w:type="dxa"/>
            <w:shd w:val="clear" w:color="000000" w:fill="FFFFFF"/>
            <w:vAlign w:val="center"/>
            <w:hideMark/>
          </w:tcPr>
          <w:p w14:paraId="66B94242" w14:textId="77777777" w:rsidR="00FD6120" w:rsidRPr="00035735" w:rsidRDefault="00FD6120" w:rsidP="00FD6120">
            <w:pPr>
              <w:suppressAutoHyphens w:val="0"/>
              <w:spacing w:line="240" w:lineRule="auto"/>
              <w:ind w:left="0" w:firstLine="0"/>
              <w:rPr>
                <w:rFonts w:ascii="Agency FB" w:hAnsi="Agency FB"/>
                <w:b/>
                <w:bCs/>
                <w:kern w:val="0"/>
                <w:lang w:eastAsia="es-SV" w:bidi="ar-SA"/>
              </w:rPr>
            </w:pPr>
            <w:r w:rsidRPr="00035735">
              <w:rPr>
                <w:rFonts w:ascii="Agency FB" w:hAnsi="Agency FB"/>
                <w:b/>
                <w:bCs/>
                <w:kern w:val="0"/>
                <w:lang w:eastAsia="es-SV" w:bidi="ar-SA"/>
              </w:rPr>
              <w:t xml:space="preserve"> % Cumplimiento</w:t>
            </w:r>
          </w:p>
        </w:tc>
      </w:tr>
      <w:tr w:rsidR="008C45E9" w:rsidRPr="00035735" w14:paraId="4125432F" w14:textId="77777777" w:rsidTr="00C36C6C">
        <w:trPr>
          <w:trHeight w:val="367"/>
          <w:jc w:val="center"/>
        </w:trPr>
        <w:tc>
          <w:tcPr>
            <w:tcW w:w="3798" w:type="dxa"/>
            <w:shd w:val="clear" w:color="000000" w:fill="FFFFFF"/>
            <w:vAlign w:val="center"/>
            <w:hideMark/>
          </w:tcPr>
          <w:p w14:paraId="7DD6BCA7" w14:textId="77777777" w:rsidR="008C45E9" w:rsidRPr="00035735" w:rsidRDefault="008C45E9" w:rsidP="008C45E9">
            <w:pPr>
              <w:suppressAutoHyphens w:val="0"/>
              <w:spacing w:line="240" w:lineRule="auto"/>
              <w:ind w:left="0" w:firstLine="0"/>
              <w:jc w:val="both"/>
              <w:rPr>
                <w:rFonts w:ascii="Agency FB" w:hAnsi="Agency FB"/>
                <w:kern w:val="0"/>
                <w:lang w:eastAsia="es-SV" w:bidi="ar-SA"/>
              </w:rPr>
            </w:pPr>
            <w:r w:rsidRPr="00035735">
              <w:rPr>
                <w:rFonts w:ascii="Agency FB" w:hAnsi="Agency FB"/>
                <w:kern w:val="0"/>
                <w:lang w:eastAsia="es-SV" w:bidi="ar-SA"/>
              </w:rPr>
              <w:t>Consulta Externa de Medicina Interna</w:t>
            </w:r>
          </w:p>
        </w:tc>
        <w:tc>
          <w:tcPr>
            <w:tcW w:w="1687" w:type="dxa"/>
            <w:shd w:val="clear" w:color="000000" w:fill="FFFFFF"/>
            <w:vAlign w:val="center"/>
          </w:tcPr>
          <w:p w14:paraId="32106168" w14:textId="0A9969BD" w:rsidR="008C45E9" w:rsidRPr="00035735" w:rsidRDefault="00C36C6C" w:rsidP="008C45E9">
            <w:pPr>
              <w:jc w:val="center"/>
              <w:rPr>
                <w:rFonts w:ascii="Agency FB" w:hAnsi="Agency FB"/>
              </w:rPr>
            </w:pPr>
            <w:r w:rsidRPr="00035735">
              <w:rPr>
                <w:rFonts w:ascii="Agency FB" w:hAnsi="Agency FB"/>
              </w:rPr>
              <w:t>12,000</w:t>
            </w:r>
          </w:p>
        </w:tc>
        <w:tc>
          <w:tcPr>
            <w:tcW w:w="1687" w:type="dxa"/>
            <w:shd w:val="clear" w:color="000000" w:fill="FFFFFF"/>
            <w:vAlign w:val="center"/>
          </w:tcPr>
          <w:p w14:paraId="3975ADAC" w14:textId="216B844C" w:rsidR="008C45E9" w:rsidRPr="00035735" w:rsidRDefault="00C36C6C" w:rsidP="008C45E9">
            <w:pPr>
              <w:jc w:val="center"/>
              <w:rPr>
                <w:rFonts w:ascii="Agency FB" w:hAnsi="Agency FB"/>
              </w:rPr>
            </w:pPr>
            <w:r w:rsidRPr="00035735">
              <w:rPr>
                <w:rFonts w:ascii="Agency FB" w:hAnsi="Agency FB"/>
              </w:rPr>
              <w:t>13,555</w:t>
            </w:r>
          </w:p>
        </w:tc>
        <w:tc>
          <w:tcPr>
            <w:tcW w:w="1595" w:type="dxa"/>
            <w:shd w:val="clear" w:color="000000" w:fill="FFFFFF"/>
            <w:vAlign w:val="center"/>
          </w:tcPr>
          <w:p w14:paraId="72945F9F" w14:textId="66A3D49E" w:rsidR="008C45E9" w:rsidRPr="00035735" w:rsidRDefault="00C36C6C" w:rsidP="008C45E9">
            <w:pPr>
              <w:jc w:val="center"/>
              <w:rPr>
                <w:rFonts w:ascii="Agency FB" w:hAnsi="Agency FB"/>
              </w:rPr>
            </w:pPr>
            <w:r w:rsidRPr="00035735">
              <w:rPr>
                <w:rFonts w:ascii="Agency FB" w:hAnsi="Agency FB"/>
              </w:rPr>
              <w:t>112.96%</w:t>
            </w:r>
          </w:p>
        </w:tc>
      </w:tr>
      <w:tr w:rsidR="008C45E9" w:rsidRPr="00035735" w14:paraId="48D8B3BE" w14:textId="77777777" w:rsidTr="00C36C6C">
        <w:trPr>
          <w:trHeight w:val="367"/>
          <w:jc w:val="center"/>
        </w:trPr>
        <w:tc>
          <w:tcPr>
            <w:tcW w:w="3798" w:type="dxa"/>
            <w:shd w:val="clear" w:color="000000" w:fill="FFFFFF"/>
            <w:vAlign w:val="center"/>
            <w:hideMark/>
          </w:tcPr>
          <w:p w14:paraId="4D8F359E" w14:textId="77777777" w:rsidR="008C45E9" w:rsidRPr="00035735" w:rsidRDefault="008C45E9" w:rsidP="008C45E9">
            <w:pPr>
              <w:suppressAutoHyphens w:val="0"/>
              <w:spacing w:line="240" w:lineRule="auto"/>
              <w:ind w:left="0" w:firstLine="0"/>
              <w:jc w:val="both"/>
              <w:rPr>
                <w:rFonts w:ascii="Agency FB" w:hAnsi="Agency FB"/>
                <w:kern w:val="0"/>
                <w:lang w:eastAsia="es-SV" w:bidi="ar-SA"/>
              </w:rPr>
            </w:pPr>
            <w:r w:rsidRPr="00035735">
              <w:rPr>
                <w:rFonts w:ascii="Agency FB" w:hAnsi="Agency FB"/>
                <w:kern w:val="0"/>
                <w:lang w:eastAsia="es-SV" w:bidi="ar-SA"/>
              </w:rPr>
              <w:t>Consulta Externa de Cirugía General</w:t>
            </w:r>
          </w:p>
        </w:tc>
        <w:tc>
          <w:tcPr>
            <w:tcW w:w="1687" w:type="dxa"/>
            <w:shd w:val="clear" w:color="000000" w:fill="FFFFFF"/>
            <w:vAlign w:val="center"/>
          </w:tcPr>
          <w:p w14:paraId="0A08DC8C" w14:textId="590A3962" w:rsidR="008C45E9" w:rsidRPr="00035735" w:rsidRDefault="00C36C6C" w:rsidP="008C45E9">
            <w:pPr>
              <w:jc w:val="center"/>
              <w:rPr>
                <w:rFonts w:ascii="Agency FB" w:hAnsi="Agency FB"/>
              </w:rPr>
            </w:pPr>
            <w:r w:rsidRPr="00035735">
              <w:rPr>
                <w:rFonts w:ascii="Agency FB" w:hAnsi="Agency FB"/>
              </w:rPr>
              <w:t>6,852</w:t>
            </w:r>
          </w:p>
        </w:tc>
        <w:tc>
          <w:tcPr>
            <w:tcW w:w="1687" w:type="dxa"/>
            <w:shd w:val="clear" w:color="000000" w:fill="FFFFFF"/>
            <w:vAlign w:val="center"/>
          </w:tcPr>
          <w:p w14:paraId="11019ACA" w14:textId="2E4F1E5F" w:rsidR="008C45E9" w:rsidRPr="00035735" w:rsidRDefault="00C36C6C" w:rsidP="008C45E9">
            <w:pPr>
              <w:jc w:val="center"/>
              <w:rPr>
                <w:rFonts w:ascii="Agency FB" w:hAnsi="Agency FB"/>
              </w:rPr>
            </w:pPr>
            <w:r w:rsidRPr="00035735">
              <w:rPr>
                <w:rFonts w:ascii="Agency FB" w:hAnsi="Agency FB"/>
              </w:rPr>
              <w:t>7,944</w:t>
            </w:r>
          </w:p>
        </w:tc>
        <w:tc>
          <w:tcPr>
            <w:tcW w:w="1595" w:type="dxa"/>
            <w:shd w:val="clear" w:color="000000" w:fill="FFFFFF"/>
            <w:vAlign w:val="center"/>
          </w:tcPr>
          <w:p w14:paraId="059BE624" w14:textId="3177DA38" w:rsidR="008C45E9" w:rsidRPr="00035735" w:rsidRDefault="00C36C6C" w:rsidP="008C45E9">
            <w:pPr>
              <w:jc w:val="center"/>
              <w:rPr>
                <w:rFonts w:ascii="Agency FB" w:hAnsi="Agency FB"/>
              </w:rPr>
            </w:pPr>
            <w:r w:rsidRPr="00035735">
              <w:rPr>
                <w:rFonts w:ascii="Agency FB" w:hAnsi="Agency FB"/>
              </w:rPr>
              <w:t>115.94%</w:t>
            </w:r>
          </w:p>
        </w:tc>
      </w:tr>
      <w:tr w:rsidR="008C45E9" w:rsidRPr="00035735" w14:paraId="09DC5043" w14:textId="77777777" w:rsidTr="001C3271">
        <w:trPr>
          <w:trHeight w:val="367"/>
          <w:jc w:val="center"/>
        </w:trPr>
        <w:tc>
          <w:tcPr>
            <w:tcW w:w="3798" w:type="dxa"/>
            <w:shd w:val="clear" w:color="auto" w:fill="8EAADB" w:themeFill="accent1" w:themeFillTint="99"/>
            <w:vAlign w:val="center"/>
            <w:hideMark/>
          </w:tcPr>
          <w:p w14:paraId="526F4F15" w14:textId="77777777" w:rsidR="008C45E9" w:rsidRPr="00035735" w:rsidRDefault="008C45E9" w:rsidP="008C45E9">
            <w:pPr>
              <w:suppressAutoHyphens w:val="0"/>
              <w:spacing w:line="240" w:lineRule="auto"/>
              <w:jc w:val="center"/>
              <w:rPr>
                <w:rFonts w:ascii="Agency FB" w:hAnsi="Agency FB"/>
                <w:b/>
                <w:kern w:val="0"/>
                <w:lang w:eastAsia="es-SV" w:bidi="ar-SA"/>
              </w:rPr>
            </w:pPr>
            <w:r w:rsidRPr="00035735">
              <w:rPr>
                <w:rFonts w:ascii="Agency FB" w:hAnsi="Agency FB"/>
                <w:b/>
                <w:kern w:val="0"/>
                <w:lang w:eastAsia="es-SV" w:bidi="ar-SA"/>
              </w:rPr>
              <w:t>TOTAL</w:t>
            </w:r>
          </w:p>
        </w:tc>
        <w:tc>
          <w:tcPr>
            <w:tcW w:w="1687" w:type="dxa"/>
            <w:shd w:val="clear" w:color="auto" w:fill="8EAADB" w:themeFill="accent1" w:themeFillTint="99"/>
            <w:vAlign w:val="center"/>
          </w:tcPr>
          <w:p w14:paraId="1339B58B" w14:textId="794D8EE0" w:rsidR="008C45E9" w:rsidRPr="00035735" w:rsidRDefault="00C36C6C" w:rsidP="008C45E9">
            <w:pPr>
              <w:jc w:val="center"/>
              <w:rPr>
                <w:rFonts w:ascii="Agency FB" w:hAnsi="Agency FB"/>
                <w:b/>
              </w:rPr>
            </w:pPr>
            <w:r w:rsidRPr="00035735">
              <w:rPr>
                <w:rFonts w:ascii="Agency FB" w:hAnsi="Agency FB"/>
                <w:b/>
              </w:rPr>
              <w:t>18,852</w:t>
            </w:r>
          </w:p>
        </w:tc>
        <w:tc>
          <w:tcPr>
            <w:tcW w:w="1687" w:type="dxa"/>
            <w:shd w:val="clear" w:color="auto" w:fill="8EAADB" w:themeFill="accent1" w:themeFillTint="99"/>
            <w:vAlign w:val="center"/>
          </w:tcPr>
          <w:p w14:paraId="27F651F7" w14:textId="1D96D4F1" w:rsidR="008C45E9" w:rsidRPr="00035735" w:rsidRDefault="00C36C6C" w:rsidP="008C45E9">
            <w:pPr>
              <w:jc w:val="center"/>
              <w:rPr>
                <w:rFonts w:ascii="Agency FB" w:hAnsi="Agency FB"/>
                <w:b/>
              </w:rPr>
            </w:pPr>
            <w:r w:rsidRPr="00035735">
              <w:rPr>
                <w:rFonts w:ascii="Agency FB" w:hAnsi="Agency FB"/>
                <w:b/>
              </w:rPr>
              <w:t>21,499</w:t>
            </w:r>
          </w:p>
        </w:tc>
        <w:tc>
          <w:tcPr>
            <w:tcW w:w="1595" w:type="dxa"/>
            <w:shd w:val="clear" w:color="auto" w:fill="8EAADB" w:themeFill="accent1" w:themeFillTint="99"/>
            <w:vAlign w:val="center"/>
          </w:tcPr>
          <w:p w14:paraId="2FB33A9C" w14:textId="69F5B825" w:rsidR="008C45E9" w:rsidRPr="00035735" w:rsidRDefault="00C36C6C" w:rsidP="008C45E9">
            <w:pPr>
              <w:jc w:val="center"/>
              <w:rPr>
                <w:rFonts w:ascii="Agency FB" w:hAnsi="Agency FB"/>
                <w:b/>
              </w:rPr>
            </w:pPr>
            <w:r w:rsidRPr="00035735">
              <w:rPr>
                <w:rFonts w:ascii="Agency FB" w:hAnsi="Agency FB"/>
                <w:b/>
              </w:rPr>
              <w:t>114.04%</w:t>
            </w:r>
          </w:p>
        </w:tc>
      </w:tr>
      <w:tr w:rsidR="00FD6120" w:rsidRPr="00035735" w14:paraId="66C70543" w14:textId="77777777" w:rsidTr="001C3271">
        <w:trPr>
          <w:trHeight w:val="367"/>
          <w:jc w:val="center"/>
        </w:trPr>
        <w:tc>
          <w:tcPr>
            <w:tcW w:w="8768" w:type="dxa"/>
            <w:gridSpan w:val="4"/>
            <w:shd w:val="clear" w:color="000000" w:fill="FFFFFF"/>
            <w:vAlign w:val="center"/>
          </w:tcPr>
          <w:p w14:paraId="63FFC8CB" w14:textId="5AAB0B89" w:rsidR="00FD6120" w:rsidRPr="00035735" w:rsidRDefault="00FD6120" w:rsidP="004C6D41">
            <w:pPr>
              <w:suppressAutoHyphens w:val="0"/>
              <w:spacing w:line="240" w:lineRule="auto"/>
              <w:jc w:val="center"/>
              <w:rPr>
                <w:rFonts w:ascii="Agency FB" w:hAnsi="Agency FB"/>
                <w:b/>
                <w:kern w:val="0"/>
                <w:lang w:eastAsia="es-SV" w:bidi="ar-SA"/>
              </w:rPr>
            </w:pPr>
            <w:r w:rsidRPr="00035735">
              <w:rPr>
                <w:rFonts w:ascii="Agency FB" w:hAnsi="Agency FB" w:cs="Arial"/>
              </w:rPr>
              <w:t xml:space="preserve">Fuente: SIMMOW y SPME, </w:t>
            </w:r>
            <w:r w:rsidR="00C04C5E" w:rsidRPr="00035735">
              <w:rPr>
                <w:rFonts w:ascii="Agency FB" w:eastAsia="Agency FB" w:hAnsi="Agency FB" w:cs="Agency FB"/>
              </w:rPr>
              <w:t xml:space="preserve">con información registrada en los sistemas, de fecha </w:t>
            </w:r>
            <w:r w:rsidR="0077721A" w:rsidRPr="00035735">
              <w:rPr>
                <w:rFonts w:ascii="Agency FB" w:eastAsia="Agency FB" w:hAnsi="Agency FB" w:cs="Agency FB"/>
              </w:rPr>
              <w:t xml:space="preserve">13 de marzo </w:t>
            </w:r>
            <w:r w:rsidR="00C04C5E" w:rsidRPr="00035735">
              <w:rPr>
                <w:rFonts w:ascii="Agency FB" w:eastAsia="Agency FB" w:hAnsi="Agency FB" w:cs="Agency FB"/>
              </w:rPr>
              <w:t xml:space="preserve"> de 202</w:t>
            </w:r>
            <w:r w:rsidR="0077721A" w:rsidRPr="00035735">
              <w:rPr>
                <w:rFonts w:ascii="Agency FB" w:eastAsia="Agency FB" w:hAnsi="Agency FB" w:cs="Agency FB"/>
              </w:rPr>
              <w:t>3</w:t>
            </w:r>
          </w:p>
        </w:tc>
      </w:tr>
    </w:tbl>
    <w:p w14:paraId="7C21BC4B" w14:textId="77777777" w:rsidR="00FD6120" w:rsidRDefault="00FD6120" w:rsidP="00004D5C">
      <w:pPr>
        <w:tabs>
          <w:tab w:val="left" w:pos="3815"/>
        </w:tabs>
        <w:rPr>
          <w:rFonts w:ascii="Agency FB" w:eastAsia="Arial" w:hAnsi="Agency FB" w:cs="Arial"/>
          <w:lang w:eastAsia="es-ES" w:bidi="ar-SA"/>
        </w:rPr>
      </w:pPr>
    </w:p>
    <w:p w14:paraId="58C505A4" w14:textId="507099A0" w:rsidR="003E4430" w:rsidRDefault="004C6D41" w:rsidP="004C6D41">
      <w:pPr>
        <w:numPr>
          <w:ilvl w:val="0"/>
          <w:numId w:val="3"/>
        </w:numPr>
        <w:spacing w:line="360" w:lineRule="auto"/>
        <w:jc w:val="both"/>
        <w:rPr>
          <w:rFonts w:ascii="Bell MT" w:hAnsi="Bell MT" w:cs="Arial"/>
        </w:rPr>
      </w:pPr>
      <w:r w:rsidRPr="0077721A">
        <w:rPr>
          <w:rFonts w:ascii="Arial" w:hAnsi="Arial" w:cs="Arial"/>
          <w:sz w:val="22"/>
          <w:szCs w:val="22"/>
        </w:rPr>
        <w:t xml:space="preserve">Las sub especialidades de Medicina atendieron el </w:t>
      </w:r>
      <w:r w:rsidR="003E4430" w:rsidRPr="0077721A">
        <w:rPr>
          <w:rFonts w:ascii="Arial" w:hAnsi="Arial" w:cs="Arial"/>
          <w:sz w:val="22"/>
          <w:szCs w:val="22"/>
        </w:rPr>
        <w:t>97.65</w:t>
      </w:r>
      <w:r w:rsidRPr="0077721A">
        <w:rPr>
          <w:rFonts w:ascii="Arial" w:hAnsi="Arial" w:cs="Arial"/>
          <w:sz w:val="22"/>
          <w:szCs w:val="22"/>
        </w:rPr>
        <w:t xml:space="preserve">% de las consultas médicas programadas y las sub especialidades de Cirugía el </w:t>
      </w:r>
      <w:r w:rsidR="003E4430" w:rsidRPr="0077721A">
        <w:rPr>
          <w:rFonts w:ascii="Arial" w:hAnsi="Arial" w:cs="Arial"/>
          <w:sz w:val="22"/>
          <w:szCs w:val="22"/>
        </w:rPr>
        <w:t xml:space="preserve">107.17%, 4,447 consultas </w:t>
      </w:r>
      <w:r w:rsidR="0077721A" w:rsidRPr="0077721A">
        <w:rPr>
          <w:rFonts w:ascii="Arial" w:hAnsi="Arial" w:cs="Arial"/>
          <w:sz w:val="22"/>
          <w:szCs w:val="22"/>
        </w:rPr>
        <w:t>más</w:t>
      </w:r>
      <w:r w:rsidR="003E4430" w:rsidRPr="0077721A">
        <w:rPr>
          <w:rFonts w:ascii="Arial" w:hAnsi="Arial" w:cs="Arial"/>
          <w:sz w:val="22"/>
          <w:szCs w:val="22"/>
        </w:rPr>
        <w:t xml:space="preserve"> de las programadas</w:t>
      </w:r>
      <w:r w:rsidR="003E4430">
        <w:rPr>
          <w:rFonts w:ascii="Bell MT" w:hAnsi="Bell MT" w:cs="Arial"/>
        </w:rPr>
        <w:t>.</w:t>
      </w:r>
    </w:p>
    <w:p w14:paraId="3B92E9D1" w14:textId="7BE2DE84" w:rsidR="003E4430" w:rsidRDefault="003E4430" w:rsidP="003E4430">
      <w:pPr>
        <w:spacing w:line="360" w:lineRule="auto"/>
        <w:ind w:left="360" w:firstLine="0"/>
        <w:jc w:val="both"/>
        <w:rPr>
          <w:rFonts w:ascii="Bell MT" w:hAnsi="Bell MT" w:cs="Arial"/>
        </w:rPr>
      </w:pPr>
    </w:p>
    <w:p w14:paraId="35418B19" w14:textId="7D3CC322" w:rsidR="004C6D41" w:rsidRPr="003A5FF9" w:rsidRDefault="003E4430" w:rsidP="003E4430">
      <w:pPr>
        <w:spacing w:line="360" w:lineRule="auto"/>
        <w:ind w:left="360" w:firstLine="0"/>
        <w:jc w:val="center"/>
        <w:rPr>
          <w:rFonts w:ascii="Bell MT" w:hAnsi="Bell MT" w:cs="Arial"/>
        </w:rPr>
      </w:pPr>
      <w:r>
        <w:rPr>
          <w:rFonts w:ascii="Bell MT" w:hAnsi="Bell MT" w:cs="Arial"/>
        </w:rPr>
        <w:t>T</w:t>
      </w:r>
      <w:r w:rsidR="004C6D41" w:rsidRPr="003A5FF9">
        <w:rPr>
          <w:rFonts w:ascii="Bell MT" w:hAnsi="Bell MT" w:cs="Arial"/>
        </w:rPr>
        <w:t xml:space="preserve">abla </w:t>
      </w:r>
      <w:r w:rsidR="004C6D41" w:rsidRPr="003A5FF9">
        <w:rPr>
          <w:rFonts w:ascii="Bell MT" w:hAnsi="Bell MT" w:cs="Arial"/>
          <w:b/>
        </w:rPr>
        <w:t>1B</w:t>
      </w:r>
      <w:r>
        <w:rPr>
          <w:rFonts w:ascii="Bell MT" w:hAnsi="Bell MT" w:cs="Arial"/>
        </w:rPr>
        <w:t>: R</w:t>
      </w:r>
      <w:r w:rsidR="004C6D41" w:rsidRPr="003A5FF9">
        <w:rPr>
          <w:rFonts w:ascii="Bell MT" w:hAnsi="Bell MT" w:cs="Arial"/>
          <w:b/>
        </w:rPr>
        <w:t>esumen de la Consulta de Sub especialidad atendida durante el año 20</w:t>
      </w:r>
      <w:r w:rsidR="00205A1E" w:rsidRPr="003A5FF9">
        <w:rPr>
          <w:rFonts w:ascii="Bell MT" w:hAnsi="Bell MT" w:cs="Arial"/>
          <w:b/>
        </w:rPr>
        <w:t>2</w:t>
      </w:r>
      <w:r w:rsidR="00CD1BC9">
        <w:rPr>
          <w:rFonts w:ascii="Bell MT" w:hAnsi="Bell MT" w:cs="Arial"/>
          <w:b/>
        </w:rPr>
        <w:t>2</w:t>
      </w:r>
    </w:p>
    <w:tbl>
      <w:tblPr>
        <w:tblW w:w="8805" w:type="dxa"/>
        <w:jc w:val="center"/>
        <w:tblCellMar>
          <w:left w:w="70" w:type="dxa"/>
          <w:right w:w="70" w:type="dxa"/>
        </w:tblCellMar>
        <w:tblLook w:val="04A0" w:firstRow="1" w:lastRow="0" w:firstColumn="1" w:lastColumn="0" w:noHBand="0" w:noVBand="1"/>
      </w:tblPr>
      <w:tblGrid>
        <w:gridCol w:w="3813"/>
        <w:gridCol w:w="1698"/>
        <w:gridCol w:w="1698"/>
        <w:gridCol w:w="1596"/>
      </w:tblGrid>
      <w:tr w:rsidR="004C6D41" w:rsidRPr="0077721A" w14:paraId="4EA058A2" w14:textId="77777777" w:rsidTr="004C6D41">
        <w:trPr>
          <w:trHeight w:val="329"/>
          <w:jc w:val="center"/>
        </w:trPr>
        <w:tc>
          <w:tcPr>
            <w:tcW w:w="8805"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14:paraId="2E820FAE" w14:textId="77777777" w:rsidR="004C6D41" w:rsidRPr="0077721A" w:rsidRDefault="004C6D41" w:rsidP="004C6D41">
            <w:pPr>
              <w:suppressAutoHyphens w:val="0"/>
              <w:spacing w:line="240" w:lineRule="auto"/>
              <w:jc w:val="center"/>
              <w:rPr>
                <w:rFonts w:ascii="Agency FB" w:hAnsi="Agency FB"/>
                <w:b/>
                <w:bCs/>
                <w:kern w:val="0"/>
                <w:lang w:eastAsia="es-SV" w:bidi="ar-SA"/>
              </w:rPr>
            </w:pPr>
            <w:r w:rsidRPr="0077721A">
              <w:rPr>
                <w:rFonts w:ascii="Agency FB" w:hAnsi="Agency FB"/>
                <w:b/>
                <w:bCs/>
                <w:kern w:val="0"/>
                <w:lang w:eastAsia="es-SV" w:bidi="ar-SA"/>
              </w:rPr>
              <w:t xml:space="preserve">TABLA 1B: </w:t>
            </w:r>
            <w:r w:rsidRPr="0077721A">
              <w:rPr>
                <w:rFonts w:ascii="Agency FB" w:hAnsi="Agency FB" w:cs="Arial"/>
              </w:rPr>
              <w:t>CONSULTAS DE SUB ESPECIALIDAD</w:t>
            </w:r>
          </w:p>
        </w:tc>
      </w:tr>
      <w:tr w:rsidR="004C6D41" w:rsidRPr="0077721A" w14:paraId="61356115" w14:textId="77777777" w:rsidTr="004C6D41">
        <w:trPr>
          <w:trHeight w:val="329"/>
          <w:jc w:val="center"/>
        </w:trPr>
        <w:tc>
          <w:tcPr>
            <w:tcW w:w="3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751132" w14:textId="77777777" w:rsidR="004C6D41" w:rsidRPr="0077721A" w:rsidRDefault="004C6D41" w:rsidP="004C6D41">
            <w:pPr>
              <w:suppressAutoHyphens w:val="0"/>
              <w:spacing w:line="240" w:lineRule="auto"/>
              <w:jc w:val="center"/>
              <w:rPr>
                <w:rFonts w:ascii="Agency FB" w:hAnsi="Agency FB"/>
                <w:b/>
                <w:bCs/>
                <w:kern w:val="0"/>
                <w:lang w:eastAsia="es-SV" w:bidi="ar-SA"/>
              </w:rPr>
            </w:pPr>
            <w:r w:rsidRPr="0077721A">
              <w:rPr>
                <w:rFonts w:ascii="Agency FB" w:hAnsi="Agency FB" w:cs="Arial"/>
                <w:b/>
              </w:rPr>
              <w:t>SUB ESPECIALIDADES</w:t>
            </w:r>
          </w:p>
        </w:tc>
        <w:tc>
          <w:tcPr>
            <w:tcW w:w="1698" w:type="dxa"/>
            <w:tcBorders>
              <w:top w:val="single" w:sz="4" w:space="0" w:color="auto"/>
              <w:left w:val="nil"/>
              <w:bottom w:val="single" w:sz="4" w:space="0" w:color="auto"/>
              <w:right w:val="single" w:sz="4" w:space="0" w:color="auto"/>
            </w:tcBorders>
            <w:shd w:val="clear" w:color="000000" w:fill="FFFFFF"/>
            <w:vAlign w:val="center"/>
            <w:hideMark/>
          </w:tcPr>
          <w:p w14:paraId="3E219CE8" w14:textId="77777777" w:rsidR="004C6D41" w:rsidRPr="0077721A" w:rsidRDefault="004C6D41" w:rsidP="004C6D41">
            <w:pPr>
              <w:suppressAutoHyphens w:val="0"/>
              <w:spacing w:line="240" w:lineRule="auto"/>
              <w:jc w:val="center"/>
              <w:rPr>
                <w:rFonts w:ascii="Agency FB" w:hAnsi="Agency FB"/>
                <w:b/>
                <w:bCs/>
                <w:kern w:val="0"/>
                <w:lang w:eastAsia="es-SV" w:bidi="ar-SA"/>
              </w:rPr>
            </w:pPr>
            <w:r w:rsidRPr="0077721A">
              <w:rPr>
                <w:rFonts w:ascii="Agency FB" w:hAnsi="Agency FB"/>
                <w:b/>
                <w:bCs/>
                <w:kern w:val="0"/>
                <w:lang w:eastAsia="es-SV" w:bidi="ar-SA"/>
              </w:rPr>
              <w:t>Programado</w:t>
            </w:r>
          </w:p>
        </w:tc>
        <w:tc>
          <w:tcPr>
            <w:tcW w:w="1698" w:type="dxa"/>
            <w:tcBorders>
              <w:top w:val="single" w:sz="4" w:space="0" w:color="auto"/>
              <w:left w:val="nil"/>
              <w:bottom w:val="single" w:sz="4" w:space="0" w:color="auto"/>
              <w:right w:val="single" w:sz="4" w:space="0" w:color="auto"/>
            </w:tcBorders>
            <w:shd w:val="clear" w:color="000000" w:fill="FFFFFF"/>
            <w:vAlign w:val="center"/>
            <w:hideMark/>
          </w:tcPr>
          <w:p w14:paraId="2A8D3FEF" w14:textId="77777777" w:rsidR="004C6D41" w:rsidRPr="0077721A" w:rsidRDefault="004C6D41" w:rsidP="004C6D41">
            <w:pPr>
              <w:suppressAutoHyphens w:val="0"/>
              <w:spacing w:line="240" w:lineRule="auto"/>
              <w:jc w:val="center"/>
              <w:rPr>
                <w:rFonts w:ascii="Agency FB" w:hAnsi="Agency FB"/>
                <w:b/>
                <w:bCs/>
                <w:kern w:val="0"/>
                <w:lang w:eastAsia="es-SV" w:bidi="ar-SA"/>
              </w:rPr>
            </w:pPr>
            <w:r w:rsidRPr="0077721A">
              <w:rPr>
                <w:rFonts w:ascii="Agency FB" w:hAnsi="Agency FB"/>
                <w:b/>
                <w:bCs/>
                <w:kern w:val="0"/>
                <w:lang w:eastAsia="es-SV" w:bidi="ar-SA"/>
              </w:rPr>
              <w:t>Realizado</w:t>
            </w:r>
          </w:p>
        </w:tc>
        <w:tc>
          <w:tcPr>
            <w:tcW w:w="1596" w:type="dxa"/>
            <w:tcBorders>
              <w:top w:val="single" w:sz="4" w:space="0" w:color="auto"/>
              <w:left w:val="nil"/>
              <w:bottom w:val="single" w:sz="4" w:space="0" w:color="auto"/>
              <w:right w:val="single" w:sz="4" w:space="0" w:color="auto"/>
            </w:tcBorders>
            <w:shd w:val="clear" w:color="000000" w:fill="FFFFFF"/>
            <w:vAlign w:val="center"/>
            <w:hideMark/>
          </w:tcPr>
          <w:p w14:paraId="07DA6A87" w14:textId="77777777" w:rsidR="004C6D41" w:rsidRPr="0077721A" w:rsidRDefault="004C6D41" w:rsidP="004C6D41">
            <w:pPr>
              <w:suppressAutoHyphens w:val="0"/>
              <w:spacing w:line="240" w:lineRule="auto"/>
              <w:ind w:left="0" w:firstLine="0"/>
              <w:rPr>
                <w:rFonts w:ascii="Agency FB" w:hAnsi="Agency FB"/>
                <w:b/>
                <w:bCs/>
                <w:kern w:val="0"/>
                <w:lang w:eastAsia="es-SV" w:bidi="ar-SA"/>
              </w:rPr>
            </w:pPr>
            <w:r w:rsidRPr="0077721A">
              <w:rPr>
                <w:rFonts w:ascii="Agency FB" w:hAnsi="Agency FB"/>
                <w:b/>
                <w:bCs/>
                <w:kern w:val="0"/>
                <w:lang w:eastAsia="es-SV" w:bidi="ar-SA"/>
              </w:rPr>
              <w:t>% Cumplimiento</w:t>
            </w:r>
          </w:p>
        </w:tc>
      </w:tr>
      <w:tr w:rsidR="001E73BB" w:rsidRPr="0077721A" w14:paraId="1798B527" w14:textId="77777777" w:rsidTr="00C36C6C">
        <w:trPr>
          <w:trHeight w:val="329"/>
          <w:jc w:val="center"/>
        </w:trPr>
        <w:tc>
          <w:tcPr>
            <w:tcW w:w="3813" w:type="dxa"/>
            <w:tcBorders>
              <w:top w:val="nil"/>
              <w:left w:val="single" w:sz="4" w:space="0" w:color="auto"/>
              <w:bottom w:val="single" w:sz="4" w:space="0" w:color="auto"/>
              <w:right w:val="single" w:sz="4" w:space="0" w:color="auto"/>
            </w:tcBorders>
            <w:shd w:val="clear" w:color="000000" w:fill="FFFFFF"/>
            <w:vAlign w:val="bottom"/>
            <w:hideMark/>
          </w:tcPr>
          <w:p w14:paraId="57DA4AA1" w14:textId="77777777" w:rsidR="001E73BB" w:rsidRPr="0077721A" w:rsidRDefault="001E73BB" w:rsidP="001E73BB">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Sub especialidades de Medicina</w:t>
            </w:r>
          </w:p>
        </w:tc>
        <w:tc>
          <w:tcPr>
            <w:tcW w:w="1698" w:type="dxa"/>
            <w:tcBorders>
              <w:top w:val="nil"/>
              <w:left w:val="nil"/>
              <w:bottom w:val="single" w:sz="4" w:space="0" w:color="auto"/>
              <w:right w:val="single" w:sz="4" w:space="0" w:color="auto"/>
            </w:tcBorders>
            <w:shd w:val="clear" w:color="000000" w:fill="FFFFFF"/>
            <w:vAlign w:val="center"/>
          </w:tcPr>
          <w:p w14:paraId="6C6DE0D2" w14:textId="4334D539" w:rsidR="001E73BB" w:rsidRPr="0077721A" w:rsidRDefault="00C36C6C" w:rsidP="001E73BB">
            <w:pPr>
              <w:jc w:val="center"/>
              <w:rPr>
                <w:rFonts w:ascii="Agency FB" w:hAnsi="Agency FB"/>
              </w:rPr>
            </w:pPr>
            <w:r w:rsidRPr="0077721A">
              <w:rPr>
                <w:rFonts w:ascii="Agency FB" w:hAnsi="Agency FB"/>
              </w:rPr>
              <w:t>93,767</w:t>
            </w:r>
          </w:p>
        </w:tc>
        <w:tc>
          <w:tcPr>
            <w:tcW w:w="1698" w:type="dxa"/>
            <w:tcBorders>
              <w:top w:val="nil"/>
              <w:left w:val="nil"/>
              <w:bottom w:val="single" w:sz="4" w:space="0" w:color="auto"/>
              <w:right w:val="single" w:sz="4" w:space="0" w:color="auto"/>
            </w:tcBorders>
            <w:shd w:val="clear" w:color="000000" w:fill="FFFFFF"/>
            <w:vAlign w:val="center"/>
          </w:tcPr>
          <w:p w14:paraId="4E56CC6D" w14:textId="7307DF20" w:rsidR="001E73BB" w:rsidRPr="0077721A" w:rsidRDefault="00C36C6C" w:rsidP="001E73BB">
            <w:pPr>
              <w:jc w:val="center"/>
              <w:rPr>
                <w:rFonts w:ascii="Agency FB" w:hAnsi="Agency FB"/>
              </w:rPr>
            </w:pPr>
            <w:r w:rsidRPr="0077721A">
              <w:rPr>
                <w:rFonts w:ascii="Agency FB" w:hAnsi="Agency FB"/>
              </w:rPr>
              <w:t>91,567</w:t>
            </w:r>
          </w:p>
        </w:tc>
        <w:tc>
          <w:tcPr>
            <w:tcW w:w="1596" w:type="dxa"/>
            <w:tcBorders>
              <w:top w:val="nil"/>
              <w:left w:val="nil"/>
              <w:bottom w:val="single" w:sz="4" w:space="0" w:color="auto"/>
              <w:right w:val="single" w:sz="4" w:space="0" w:color="auto"/>
            </w:tcBorders>
            <w:shd w:val="clear" w:color="000000" w:fill="FFFFFF"/>
            <w:vAlign w:val="center"/>
          </w:tcPr>
          <w:p w14:paraId="72ED606A" w14:textId="48B30B74" w:rsidR="001E73BB" w:rsidRPr="0077721A" w:rsidRDefault="00C36C6C" w:rsidP="001E73BB">
            <w:pPr>
              <w:jc w:val="center"/>
              <w:rPr>
                <w:rFonts w:ascii="Agency FB" w:hAnsi="Agency FB"/>
              </w:rPr>
            </w:pPr>
            <w:r w:rsidRPr="0077721A">
              <w:rPr>
                <w:rFonts w:ascii="Agency FB" w:hAnsi="Agency FB"/>
              </w:rPr>
              <w:t>97.65%</w:t>
            </w:r>
          </w:p>
        </w:tc>
      </w:tr>
      <w:tr w:rsidR="001E73BB" w:rsidRPr="0077721A" w14:paraId="4F6E4BAC" w14:textId="77777777" w:rsidTr="00C36C6C">
        <w:trPr>
          <w:trHeight w:val="329"/>
          <w:jc w:val="center"/>
        </w:trPr>
        <w:tc>
          <w:tcPr>
            <w:tcW w:w="3813" w:type="dxa"/>
            <w:tcBorders>
              <w:top w:val="nil"/>
              <w:left w:val="single" w:sz="4" w:space="0" w:color="auto"/>
              <w:bottom w:val="single" w:sz="4" w:space="0" w:color="auto"/>
              <w:right w:val="single" w:sz="4" w:space="0" w:color="auto"/>
            </w:tcBorders>
            <w:shd w:val="clear" w:color="000000" w:fill="FFFFFF"/>
            <w:vAlign w:val="bottom"/>
            <w:hideMark/>
          </w:tcPr>
          <w:p w14:paraId="586A4958" w14:textId="77777777" w:rsidR="001E73BB" w:rsidRPr="0077721A" w:rsidRDefault="001E73BB" w:rsidP="001E73BB">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Sub especialidades de Cirugía</w:t>
            </w:r>
          </w:p>
        </w:tc>
        <w:tc>
          <w:tcPr>
            <w:tcW w:w="1698" w:type="dxa"/>
            <w:tcBorders>
              <w:top w:val="nil"/>
              <w:left w:val="nil"/>
              <w:bottom w:val="single" w:sz="4" w:space="0" w:color="auto"/>
              <w:right w:val="single" w:sz="4" w:space="0" w:color="auto"/>
            </w:tcBorders>
            <w:shd w:val="clear" w:color="000000" w:fill="FFFFFF"/>
            <w:vAlign w:val="center"/>
          </w:tcPr>
          <w:p w14:paraId="008CAD4F" w14:textId="3EBA66CF" w:rsidR="001E73BB" w:rsidRPr="0077721A" w:rsidRDefault="00C36C6C" w:rsidP="001E73BB">
            <w:pPr>
              <w:jc w:val="center"/>
              <w:rPr>
                <w:rFonts w:ascii="Agency FB" w:hAnsi="Agency FB"/>
              </w:rPr>
            </w:pPr>
            <w:r w:rsidRPr="0077721A">
              <w:rPr>
                <w:rFonts w:ascii="Agency FB" w:hAnsi="Agency FB"/>
              </w:rPr>
              <w:t>62,244</w:t>
            </w:r>
          </w:p>
        </w:tc>
        <w:tc>
          <w:tcPr>
            <w:tcW w:w="1698" w:type="dxa"/>
            <w:tcBorders>
              <w:top w:val="nil"/>
              <w:left w:val="nil"/>
              <w:bottom w:val="single" w:sz="4" w:space="0" w:color="auto"/>
              <w:right w:val="single" w:sz="4" w:space="0" w:color="auto"/>
            </w:tcBorders>
            <w:shd w:val="clear" w:color="000000" w:fill="FFFFFF"/>
            <w:vAlign w:val="center"/>
          </w:tcPr>
          <w:p w14:paraId="2FE1583D" w14:textId="3C1D4AE8" w:rsidR="001E73BB" w:rsidRPr="0077721A" w:rsidRDefault="00C36C6C" w:rsidP="001E73BB">
            <w:pPr>
              <w:jc w:val="center"/>
              <w:rPr>
                <w:rFonts w:ascii="Agency FB" w:hAnsi="Agency FB"/>
              </w:rPr>
            </w:pPr>
            <w:r w:rsidRPr="0077721A">
              <w:rPr>
                <w:rFonts w:ascii="Agency FB" w:hAnsi="Agency FB"/>
              </w:rPr>
              <w:t>66,691</w:t>
            </w:r>
          </w:p>
        </w:tc>
        <w:tc>
          <w:tcPr>
            <w:tcW w:w="1596" w:type="dxa"/>
            <w:tcBorders>
              <w:top w:val="nil"/>
              <w:left w:val="nil"/>
              <w:bottom w:val="single" w:sz="4" w:space="0" w:color="auto"/>
              <w:right w:val="single" w:sz="4" w:space="0" w:color="auto"/>
            </w:tcBorders>
            <w:shd w:val="clear" w:color="000000" w:fill="FFFFFF"/>
            <w:vAlign w:val="center"/>
          </w:tcPr>
          <w:p w14:paraId="7302D9E6" w14:textId="3E579424" w:rsidR="001E73BB" w:rsidRPr="0077721A" w:rsidRDefault="00C36C6C" w:rsidP="001E73BB">
            <w:pPr>
              <w:jc w:val="center"/>
              <w:rPr>
                <w:rFonts w:ascii="Agency FB" w:hAnsi="Agency FB"/>
              </w:rPr>
            </w:pPr>
            <w:r w:rsidRPr="0077721A">
              <w:rPr>
                <w:rFonts w:ascii="Agency FB" w:hAnsi="Agency FB"/>
              </w:rPr>
              <w:t>107.17%</w:t>
            </w:r>
          </w:p>
        </w:tc>
      </w:tr>
      <w:tr w:rsidR="00E826D1" w:rsidRPr="0077721A" w14:paraId="44DCD563" w14:textId="77777777" w:rsidTr="00C36C6C">
        <w:trPr>
          <w:trHeight w:val="329"/>
          <w:jc w:val="center"/>
        </w:trPr>
        <w:tc>
          <w:tcPr>
            <w:tcW w:w="3813" w:type="dxa"/>
            <w:tcBorders>
              <w:top w:val="nil"/>
              <w:left w:val="single" w:sz="4" w:space="0" w:color="auto"/>
              <w:bottom w:val="single" w:sz="4" w:space="0" w:color="auto"/>
              <w:right w:val="single" w:sz="4" w:space="0" w:color="auto"/>
            </w:tcBorders>
            <w:shd w:val="clear" w:color="auto" w:fill="8EAADB" w:themeFill="accent1" w:themeFillTint="99"/>
            <w:vAlign w:val="bottom"/>
            <w:hideMark/>
          </w:tcPr>
          <w:p w14:paraId="5559D223" w14:textId="77777777" w:rsidR="00E826D1" w:rsidRPr="0077721A" w:rsidRDefault="00E826D1" w:rsidP="00E826D1">
            <w:pPr>
              <w:suppressAutoHyphens w:val="0"/>
              <w:spacing w:line="240" w:lineRule="auto"/>
              <w:jc w:val="center"/>
              <w:rPr>
                <w:rFonts w:ascii="Agency FB" w:hAnsi="Agency FB"/>
                <w:b/>
                <w:kern w:val="0"/>
                <w:lang w:eastAsia="es-SV" w:bidi="ar-SA"/>
              </w:rPr>
            </w:pPr>
            <w:r w:rsidRPr="0077721A">
              <w:rPr>
                <w:rFonts w:ascii="Agency FB" w:hAnsi="Agency FB"/>
                <w:b/>
                <w:kern w:val="0"/>
                <w:lang w:eastAsia="es-SV" w:bidi="ar-SA"/>
              </w:rPr>
              <w:t>TOTAL</w:t>
            </w:r>
          </w:p>
        </w:tc>
        <w:tc>
          <w:tcPr>
            <w:tcW w:w="1698" w:type="dxa"/>
            <w:tcBorders>
              <w:top w:val="nil"/>
              <w:left w:val="nil"/>
              <w:bottom w:val="single" w:sz="4" w:space="0" w:color="auto"/>
              <w:right w:val="single" w:sz="4" w:space="0" w:color="auto"/>
            </w:tcBorders>
            <w:shd w:val="clear" w:color="auto" w:fill="8EAADB" w:themeFill="accent1" w:themeFillTint="99"/>
            <w:vAlign w:val="center"/>
          </w:tcPr>
          <w:p w14:paraId="71DF5B95" w14:textId="215BE909" w:rsidR="00E826D1" w:rsidRPr="0077721A" w:rsidRDefault="00E826D1" w:rsidP="00E826D1">
            <w:pPr>
              <w:jc w:val="center"/>
              <w:rPr>
                <w:rFonts w:ascii="Agency FB" w:hAnsi="Agency FB"/>
                <w:b/>
              </w:rPr>
            </w:pPr>
            <w:r w:rsidRPr="0077721A">
              <w:rPr>
                <w:rFonts w:ascii="Agency FB" w:hAnsi="Agency FB"/>
                <w:b/>
              </w:rPr>
              <w:t>156011</w:t>
            </w:r>
          </w:p>
        </w:tc>
        <w:tc>
          <w:tcPr>
            <w:tcW w:w="1698" w:type="dxa"/>
            <w:tcBorders>
              <w:top w:val="nil"/>
              <w:left w:val="nil"/>
              <w:bottom w:val="single" w:sz="4" w:space="0" w:color="auto"/>
              <w:right w:val="single" w:sz="4" w:space="0" w:color="auto"/>
            </w:tcBorders>
            <w:shd w:val="clear" w:color="auto" w:fill="8EAADB" w:themeFill="accent1" w:themeFillTint="99"/>
            <w:vAlign w:val="center"/>
          </w:tcPr>
          <w:p w14:paraId="20C95F4A" w14:textId="5E07B5F1" w:rsidR="00E826D1" w:rsidRPr="0077721A" w:rsidRDefault="00E826D1" w:rsidP="00E826D1">
            <w:pPr>
              <w:jc w:val="center"/>
              <w:rPr>
                <w:rFonts w:ascii="Agency FB" w:hAnsi="Agency FB"/>
                <w:b/>
              </w:rPr>
            </w:pPr>
            <w:r w:rsidRPr="0077721A">
              <w:rPr>
                <w:rFonts w:ascii="Agency FB" w:hAnsi="Agency FB"/>
                <w:b/>
              </w:rPr>
              <w:t>158528</w:t>
            </w:r>
          </w:p>
        </w:tc>
        <w:tc>
          <w:tcPr>
            <w:tcW w:w="1596" w:type="dxa"/>
            <w:tcBorders>
              <w:top w:val="nil"/>
              <w:left w:val="nil"/>
              <w:bottom w:val="single" w:sz="4" w:space="0" w:color="auto"/>
              <w:right w:val="single" w:sz="4" w:space="0" w:color="auto"/>
            </w:tcBorders>
            <w:shd w:val="clear" w:color="auto" w:fill="8EAADB" w:themeFill="accent1" w:themeFillTint="99"/>
            <w:vAlign w:val="center"/>
          </w:tcPr>
          <w:p w14:paraId="68594C9B" w14:textId="47E12063" w:rsidR="00E826D1" w:rsidRPr="0077721A" w:rsidRDefault="00E826D1" w:rsidP="00E826D1">
            <w:pPr>
              <w:jc w:val="center"/>
              <w:rPr>
                <w:rFonts w:ascii="Agency FB" w:hAnsi="Agency FB"/>
                <w:b/>
              </w:rPr>
            </w:pPr>
          </w:p>
        </w:tc>
      </w:tr>
      <w:tr w:rsidR="00E826D1" w:rsidRPr="0077721A" w14:paraId="16347C5F" w14:textId="77777777" w:rsidTr="004C6D41">
        <w:trPr>
          <w:trHeight w:val="329"/>
          <w:jc w:val="center"/>
        </w:trPr>
        <w:tc>
          <w:tcPr>
            <w:tcW w:w="8805" w:type="dxa"/>
            <w:gridSpan w:val="4"/>
            <w:tcBorders>
              <w:top w:val="single" w:sz="4" w:space="0" w:color="auto"/>
              <w:left w:val="single" w:sz="4" w:space="0" w:color="auto"/>
              <w:bottom w:val="single" w:sz="4" w:space="0" w:color="auto"/>
              <w:right w:val="single" w:sz="4" w:space="0" w:color="auto"/>
            </w:tcBorders>
            <w:shd w:val="clear" w:color="000000" w:fill="FFFFFF"/>
            <w:vAlign w:val="bottom"/>
          </w:tcPr>
          <w:p w14:paraId="66F31333" w14:textId="18A4A05F" w:rsidR="00E826D1" w:rsidRPr="0077721A" w:rsidRDefault="00E826D1" w:rsidP="00E826D1">
            <w:pPr>
              <w:suppressAutoHyphens w:val="0"/>
              <w:spacing w:line="240" w:lineRule="auto"/>
              <w:jc w:val="center"/>
              <w:rPr>
                <w:rFonts w:ascii="Agency FB" w:hAnsi="Agency FB"/>
                <w:b/>
                <w:kern w:val="0"/>
                <w:lang w:eastAsia="es-SV" w:bidi="ar-SA"/>
              </w:rPr>
            </w:pPr>
            <w:r w:rsidRPr="0077721A">
              <w:rPr>
                <w:rFonts w:ascii="Agency FB" w:hAnsi="Agency FB" w:cs="Arial"/>
              </w:rPr>
              <w:t>Fuente: SIMMOW y SPME,</w:t>
            </w:r>
            <w:r w:rsidRPr="0077721A">
              <w:rPr>
                <w:rFonts w:ascii="Agency FB" w:eastAsia="Agency FB" w:hAnsi="Agency FB" w:cs="Agency FB"/>
              </w:rPr>
              <w:t xml:space="preserve"> con información registrada en los sistemas, de fecha </w:t>
            </w:r>
            <w:r w:rsidR="0077721A">
              <w:rPr>
                <w:rFonts w:ascii="Agency FB" w:eastAsia="Agency FB" w:hAnsi="Agency FB" w:cs="Agency FB"/>
              </w:rPr>
              <w:t>13 de marzo</w:t>
            </w:r>
            <w:r w:rsidRPr="0077721A">
              <w:rPr>
                <w:rFonts w:ascii="Agency FB" w:eastAsia="Agency FB" w:hAnsi="Agency FB" w:cs="Agency FB"/>
              </w:rPr>
              <w:t xml:space="preserve"> de 202</w:t>
            </w:r>
            <w:r w:rsidR="0077721A">
              <w:rPr>
                <w:rFonts w:ascii="Agency FB" w:eastAsia="Agency FB" w:hAnsi="Agency FB" w:cs="Agency FB"/>
              </w:rPr>
              <w:t>3</w:t>
            </w:r>
          </w:p>
        </w:tc>
      </w:tr>
    </w:tbl>
    <w:p w14:paraId="17E0B3B2" w14:textId="77777777" w:rsidR="00821C2F" w:rsidRDefault="00821C2F" w:rsidP="00821C2F">
      <w:pPr>
        <w:spacing w:line="360" w:lineRule="auto"/>
        <w:ind w:left="357" w:firstLine="0"/>
        <w:jc w:val="both"/>
        <w:rPr>
          <w:rFonts w:ascii="Bell MT" w:hAnsi="Bell MT" w:cs="Arial"/>
        </w:rPr>
      </w:pPr>
    </w:p>
    <w:p w14:paraId="0FBB7632" w14:textId="77777777" w:rsidR="00821C2F" w:rsidRDefault="00821C2F" w:rsidP="00821C2F">
      <w:pPr>
        <w:spacing w:line="360" w:lineRule="auto"/>
        <w:ind w:left="357" w:firstLine="0"/>
        <w:jc w:val="both"/>
        <w:rPr>
          <w:rFonts w:ascii="Bell MT" w:hAnsi="Bell MT" w:cs="Arial"/>
        </w:rPr>
      </w:pPr>
    </w:p>
    <w:p w14:paraId="095C2CE8" w14:textId="77777777" w:rsidR="00821C2F" w:rsidRDefault="00821C2F" w:rsidP="00821C2F">
      <w:pPr>
        <w:spacing w:line="360" w:lineRule="auto"/>
        <w:ind w:left="357" w:firstLine="0"/>
        <w:jc w:val="both"/>
        <w:rPr>
          <w:rFonts w:ascii="Bell MT" w:hAnsi="Bell MT" w:cs="Arial"/>
        </w:rPr>
      </w:pPr>
    </w:p>
    <w:p w14:paraId="7F9A395E" w14:textId="77777777" w:rsidR="00821C2F" w:rsidRDefault="00821C2F" w:rsidP="00821C2F">
      <w:pPr>
        <w:spacing w:line="360" w:lineRule="auto"/>
        <w:ind w:left="357" w:firstLine="0"/>
        <w:jc w:val="both"/>
        <w:rPr>
          <w:rFonts w:ascii="Bell MT" w:hAnsi="Bell MT" w:cs="Arial"/>
        </w:rPr>
      </w:pPr>
    </w:p>
    <w:p w14:paraId="2961861D" w14:textId="172E4BA3" w:rsidR="004C6D41" w:rsidRDefault="004C6D41" w:rsidP="00350C6A">
      <w:pPr>
        <w:pStyle w:val="Prrafodelista"/>
        <w:numPr>
          <w:ilvl w:val="0"/>
          <w:numId w:val="3"/>
        </w:numPr>
        <w:spacing w:line="360" w:lineRule="auto"/>
        <w:jc w:val="both"/>
        <w:rPr>
          <w:rFonts w:ascii="Arial" w:hAnsi="Arial" w:cs="Arial"/>
          <w:sz w:val="22"/>
          <w:szCs w:val="22"/>
        </w:rPr>
      </w:pPr>
      <w:r w:rsidRPr="0077721A">
        <w:rPr>
          <w:rFonts w:ascii="Arial" w:hAnsi="Arial" w:cs="Arial"/>
          <w:sz w:val="22"/>
          <w:szCs w:val="22"/>
        </w:rPr>
        <w:t xml:space="preserve">Por parte de las </w:t>
      </w:r>
      <w:r w:rsidRPr="0077721A">
        <w:rPr>
          <w:rFonts w:ascii="Arial" w:hAnsi="Arial" w:cs="Arial"/>
          <w:b/>
          <w:sz w:val="22"/>
          <w:szCs w:val="22"/>
        </w:rPr>
        <w:t>Sub especialidades de Medicina</w:t>
      </w:r>
      <w:r w:rsidRPr="0077721A">
        <w:rPr>
          <w:rFonts w:ascii="Arial" w:hAnsi="Arial" w:cs="Arial"/>
          <w:sz w:val="22"/>
          <w:szCs w:val="22"/>
        </w:rPr>
        <w:t xml:space="preserve">, se atendieron </w:t>
      </w:r>
      <w:r w:rsidR="002D2A69" w:rsidRPr="0077721A">
        <w:rPr>
          <w:rFonts w:ascii="Arial" w:hAnsi="Arial" w:cs="Arial"/>
          <w:sz w:val="22"/>
          <w:szCs w:val="22"/>
        </w:rPr>
        <w:t>2,000 adicionales a las programadas.</w:t>
      </w:r>
      <w:r w:rsidRPr="0077721A">
        <w:rPr>
          <w:rFonts w:ascii="Arial" w:hAnsi="Arial" w:cs="Arial"/>
          <w:sz w:val="22"/>
          <w:szCs w:val="22"/>
        </w:rPr>
        <w:t xml:space="preserve"> La tabla </w:t>
      </w:r>
      <w:r w:rsidRPr="0077721A">
        <w:rPr>
          <w:rFonts w:ascii="Arial" w:hAnsi="Arial" w:cs="Arial"/>
          <w:b/>
          <w:sz w:val="22"/>
          <w:szCs w:val="22"/>
        </w:rPr>
        <w:t>1C</w:t>
      </w:r>
      <w:r w:rsidRPr="0077721A">
        <w:rPr>
          <w:rFonts w:ascii="Arial" w:hAnsi="Arial" w:cs="Arial"/>
          <w:sz w:val="22"/>
          <w:szCs w:val="22"/>
        </w:rPr>
        <w:t xml:space="preserve"> muestra el detalle de la Consulta externa de las sub especialidades de Medicina, atendida durante el </w:t>
      </w:r>
      <w:r w:rsidRPr="0077721A">
        <w:rPr>
          <w:rFonts w:ascii="Arial" w:hAnsi="Arial" w:cs="Arial"/>
          <w:b/>
          <w:sz w:val="22"/>
          <w:szCs w:val="22"/>
        </w:rPr>
        <w:t>año 20</w:t>
      </w:r>
      <w:r w:rsidR="00F26249" w:rsidRPr="0077721A">
        <w:rPr>
          <w:rFonts w:ascii="Arial" w:hAnsi="Arial" w:cs="Arial"/>
          <w:b/>
          <w:sz w:val="22"/>
          <w:szCs w:val="22"/>
        </w:rPr>
        <w:t>2</w:t>
      </w:r>
      <w:r w:rsidR="00CD1BC9" w:rsidRPr="0077721A">
        <w:rPr>
          <w:rFonts w:ascii="Arial" w:hAnsi="Arial" w:cs="Arial"/>
          <w:b/>
          <w:sz w:val="22"/>
          <w:szCs w:val="22"/>
        </w:rPr>
        <w:t>2</w:t>
      </w:r>
    </w:p>
    <w:p w14:paraId="51AE48DE" w14:textId="77777777" w:rsidR="00035735" w:rsidRPr="0077721A" w:rsidRDefault="00035735" w:rsidP="00035735">
      <w:pPr>
        <w:pStyle w:val="Prrafodelista"/>
        <w:spacing w:line="360" w:lineRule="auto"/>
        <w:ind w:left="360" w:firstLine="0"/>
        <w:jc w:val="both"/>
        <w:rPr>
          <w:rFonts w:ascii="Arial" w:hAnsi="Arial" w:cs="Arial"/>
          <w:sz w:val="22"/>
          <w:szCs w:val="22"/>
        </w:rPr>
      </w:pPr>
    </w:p>
    <w:p w14:paraId="24646F5F" w14:textId="223A0320" w:rsidR="00821C2F" w:rsidRDefault="00821C2F" w:rsidP="00821C2F">
      <w:pPr>
        <w:spacing w:line="360" w:lineRule="auto"/>
        <w:ind w:left="357" w:firstLine="0"/>
        <w:jc w:val="both"/>
        <w:rPr>
          <w:rFonts w:ascii="Bell MT" w:hAnsi="Bell MT" w:cs="Arial"/>
        </w:rPr>
      </w:pPr>
    </w:p>
    <w:p w14:paraId="2696B0A1" w14:textId="657E495A" w:rsidR="00821C2F" w:rsidRPr="002D2A69" w:rsidRDefault="00821C2F" w:rsidP="00CD1BC9">
      <w:pPr>
        <w:spacing w:line="360" w:lineRule="auto"/>
        <w:ind w:left="357" w:firstLine="0"/>
        <w:jc w:val="center"/>
        <w:rPr>
          <w:rFonts w:ascii="Bell MT" w:hAnsi="Bell MT" w:cs="Arial"/>
        </w:rPr>
      </w:pPr>
      <w:r>
        <w:rPr>
          <w:rFonts w:ascii="Bell MT" w:hAnsi="Bell MT" w:cs="Arial"/>
        </w:rPr>
        <w:t>T</w:t>
      </w:r>
      <w:r w:rsidRPr="002D2A69">
        <w:rPr>
          <w:rFonts w:ascii="Bell MT" w:hAnsi="Bell MT" w:cs="Arial"/>
        </w:rPr>
        <w:t xml:space="preserve">abla </w:t>
      </w:r>
      <w:r w:rsidRPr="002D2A69">
        <w:rPr>
          <w:rFonts w:ascii="Bell MT" w:hAnsi="Bell MT" w:cs="Arial"/>
          <w:b/>
        </w:rPr>
        <w:t>1C</w:t>
      </w:r>
      <w:r>
        <w:rPr>
          <w:rFonts w:ascii="Bell MT" w:hAnsi="Bell MT" w:cs="Arial"/>
        </w:rPr>
        <w:t>: D</w:t>
      </w:r>
      <w:r w:rsidRPr="002D2A69">
        <w:rPr>
          <w:rFonts w:ascii="Bell MT" w:hAnsi="Bell MT" w:cs="Arial"/>
        </w:rPr>
        <w:t xml:space="preserve">etalle de la Consulta externa de las sub especialidades de Medicina, atendida durante el </w:t>
      </w:r>
      <w:r w:rsidRPr="002D2A69">
        <w:rPr>
          <w:rFonts w:ascii="Bell MT" w:hAnsi="Bell MT" w:cs="Arial"/>
          <w:b/>
        </w:rPr>
        <w:t>año 202</w:t>
      </w:r>
      <w:r w:rsidR="00CD1BC9">
        <w:rPr>
          <w:rFonts w:ascii="Bell MT" w:hAnsi="Bell MT" w:cs="Arial"/>
        </w:rPr>
        <w:t>2</w:t>
      </w:r>
    </w:p>
    <w:tbl>
      <w:tblPr>
        <w:tblW w:w="87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2"/>
        <w:gridCol w:w="1517"/>
        <w:gridCol w:w="1268"/>
        <w:gridCol w:w="1404"/>
        <w:gridCol w:w="1400"/>
      </w:tblGrid>
      <w:tr w:rsidR="004C6D41" w:rsidRPr="0077721A" w14:paraId="5FE4B23C" w14:textId="77777777" w:rsidTr="002D2A69">
        <w:trPr>
          <w:trHeight w:val="439"/>
        </w:trPr>
        <w:tc>
          <w:tcPr>
            <w:tcW w:w="8741" w:type="dxa"/>
            <w:gridSpan w:val="5"/>
            <w:shd w:val="clear" w:color="auto" w:fill="auto"/>
            <w:vAlign w:val="center"/>
            <w:hideMark/>
          </w:tcPr>
          <w:p w14:paraId="1853BF75" w14:textId="77777777" w:rsidR="004C6D41" w:rsidRPr="0077721A" w:rsidRDefault="004C6D41" w:rsidP="004C6D41">
            <w:pPr>
              <w:suppressAutoHyphens w:val="0"/>
              <w:spacing w:line="240" w:lineRule="auto"/>
              <w:jc w:val="center"/>
              <w:rPr>
                <w:rFonts w:ascii="Agency FB" w:hAnsi="Agency FB"/>
                <w:kern w:val="0"/>
                <w:lang w:eastAsia="es-SV" w:bidi="ar-SA"/>
              </w:rPr>
            </w:pPr>
            <w:r w:rsidRPr="0077721A">
              <w:rPr>
                <w:rFonts w:ascii="Agency FB" w:hAnsi="Agency FB"/>
                <w:b/>
                <w:bCs/>
                <w:kern w:val="0"/>
                <w:lang w:eastAsia="es-SV" w:bidi="ar-SA"/>
              </w:rPr>
              <w:t xml:space="preserve">TABLA 1C: </w:t>
            </w:r>
            <w:r w:rsidRPr="0077721A">
              <w:rPr>
                <w:rFonts w:ascii="Agency FB" w:hAnsi="Agency FB" w:cs="Arial"/>
              </w:rPr>
              <w:t>CONSULTA EXTERNA DE LAS SUB ESPECIALIDADES DE MEDICINA</w:t>
            </w:r>
          </w:p>
        </w:tc>
      </w:tr>
      <w:tr w:rsidR="004C6D41" w:rsidRPr="0077721A" w14:paraId="768E6686" w14:textId="77777777" w:rsidTr="00E826D1">
        <w:trPr>
          <w:trHeight w:val="439"/>
        </w:trPr>
        <w:tc>
          <w:tcPr>
            <w:tcW w:w="3425" w:type="dxa"/>
            <w:shd w:val="clear" w:color="auto" w:fill="auto"/>
            <w:vAlign w:val="center"/>
            <w:hideMark/>
          </w:tcPr>
          <w:p w14:paraId="6396939E" w14:textId="77777777" w:rsidR="004C6D41" w:rsidRPr="0077721A" w:rsidRDefault="004C6D41" w:rsidP="004C6D41">
            <w:pPr>
              <w:suppressAutoHyphens w:val="0"/>
              <w:spacing w:line="240" w:lineRule="auto"/>
              <w:jc w:val="center"/>
              <w:rPr>
                <w:rFonts w:ascii="Agency FB" w:hAnsi="Agency FB"/>
                <w:b/>
                <w:bCs/>
                <w:kern w:val="0"/>
                <w:lang w:eastAsia="es-SV" w:bidi="ar-SA"/>
              </w:rPr>
            </w:pPr>
            <w:r w:rsidRPr="0077721A">
              <w:rPr>
                <w:rFonts w:ascii="Agency FB" w:hAnsi="Agency FB"/>
                <w:b/>
                <w:bCs/>
                <w:kern w:val="0"/>
                <w:lang w:eastAsia="es-SV" w:bidi="ar-SA"/>
              </w:rPr>
              <w:t>SUB ESPECIALIDADES DE MEDICINA</w:t>
            </w:r>
          </w:p>
        </w:tc>
        <w:tc>
          <w:tcPr>
            <w:tcW w:w="1432" w:type="dxa"/>
            <w:shd w:val="clear" w:color="auto" w:fill="auto"/>
            <w:vAlign w:val="center"/>
            <w:hideMark/>
          </w:tcPr>
          <w:p w14:paraId="22A9FCDA" w14:textId="77777777" w:rsidR="004C6D41" w:rsidRPr="0077721A" w:rsidRDefault="004C6D41" w:rsidP="004C6D41">
            <w:pPr>
              <w:suppressAutoHyphens w:val="0"/>
              <w:spacing w:line="240" w:lineRule="auto"/>
              <w:jc w:val="center"/>
              <w:rPr>
                <w:rFonts w:ascii="Agency FB" w:hAnsi="Agency FB"/>
                <w:b/>
                <w:bCs/>
                <w:kern w:val="0"/>
                <w:lang w:eastAsia="es-SV" w:bidi="ar-SA"/>
              </w:rPr>
            </w:pPr>
            <w:r w:rsidRPr="0077721A">
              <w:rPr>
                <w:rFonts w:ascii="Agency FB" w:hAnsi="Agency FB"/>
                <w:b/>
                <w:bCs/>
                <w:kern w:val="0"/>
                <w:lang w:eastAsia="es-SV" w:bidi="ar-SA"/>
              </w:rPr>
              <w:t>Programado</w:t>
            </w:r>
          </w:p>
        </w:tc>
        <w:tc>
          <w:tcPr>
            <w:tcW w:w="1252" w:type="dxa"/>
            <w:shd w:val="clear" w:color="auto" w:fill="auto"/>
            <w:vAlign w:val="center"/>
            <w:hideMark/>
          </w:tcPr>
          <w:p w14:paraId="6E55F29C" w14:textId="77777777" w:rsidR="004C6D41" w:rsidRPr="0077721A" w:rsidRDefault="004C6D41" w:rsidP="004C6D41">
            <w:pPr>
              <w:suppressAutoHyphens w:val="0"/>
              <w:spacing w:line="240" w:lineRule="auto"/>
              <w:jc w:val="center"/>
              <w:rPr>
                <w:rFonts w:ascii="Agency FB" w:hAnsi="Agency FB"/>
                <w:b/>
                <w:bCs/>
                <w:kern w:val="0"/>
                <w:lang w:eastAsia="es-SV" w:bidi="ar-SA"/>
              </w:rPr>
            </w:pPr>
            <w:r w:rsidRPr="0077721A">
              <w:rPr>
                <w:rFonts w:ascii="Agency FB" w:hAnsi="Agency FB"/>
                <w:b/>
                <w:bCs/>
                <w:kern w:val="0"/>
                <w:lang w:eastAsia="es-SV" w:bidi="ar-SA"/>
              </w:rPr>
              <w:t>Realizado</w:t>
            </w:r>
          </w:p>
        </w:tc>
        <w:tc>
          <w:tcPr>
            <w:tcW w:w="1299" w:type="dxa"/>
            <w:shd w:val="clear" w:color="auto" w:fill="auto"/>
            <w:vAlign w:val="center"/>
            <w:hideMark/>
          </w:tcPr>
          <w:p w14:paraId="72494C72" w14:textId="77777777" w:rsidR="004C6D41" w:rsidRPr="0077721A" w:rsidRDefault="004C6D41" w:rsidP="004C6D41">
            <w:pPr>
              <w:suppressAutoHyphens w:val="0"/>
              <w:spacing w:line="240" w:lineRule="auto"/>
              <w:ind w:left="0" w:firstLine="0"/>
              <w:rPr>
                <w:rFonts w:ascii="Agency FB" w:hAnsi="Agency FB"/>
                <w:b/>
                <w:bCs/>
                <w:kern w:val="0"/>
                <w:lang w:eastAsia="es-SV" w:bidi="ar-SA"/>
              </w:rPr>
            </w:pPr>
            <w:r w:rsidRPr="0077721A">
              <w:rPr>
                <w:rFonts w:ascii="Agency FB" w:hAnsi="Agency FB"/>
                <w:b/>
                <w:bCs/>
                <w:kern w:val="0"/>
                <w:lang w:eastAsia="es-SV" w:bidi="ar-SA"/>
              </w:rPr>
              <w:t>%Cumplimiento</w:t>
            </w:r>
          </w:p>
        </w:tc>
        <w:tc>
          <w:tcPr>
            <w:tcW w:w="1333" w:type="dxa"/>
            <w:shd w:val="clear" w:color="auto" w:fill="auto"/>
            <w:noWrap/>
            <w:vAlign w:val="center"/>
            <w:hideMark/>
          </w:tcPr>
          <w:p w14:paraId="0106A256" w14:textId="77777777" w:rsidR="004C6D41" w:rsidRPr="0077721A" w:rsidRDefault="004C6D41" w:rsidP="004C6D41">
            <w:pPr>
              <w:suppressAutoHyphens w:val="0"/>
              <w:spacing w:line="240" w:lineRule="auto"/>
              <w:jc w:val="center"/>
              <w:rPr>
                <w:rFonts w:ascii="Agency FB" w:hAnsi="Agency FB"/>
                <w:b/>
                <w:kern w:val="0"/>
                <w:lang w:eastAsia="es-SV" w:bidi="ar-SA"/>
              </w:rPr>
            </w:pPr>
            <w:r w:rsidRPr="0077721A">
              <w:rPr>
                <w:rFonts w:ascii="Agency FB" w:hAnsi="Agency FB"/>
                <w:b/>
                <w:kern w:val="0"/>
                <w:lang w:eastAsia="es-SV" w:bidi="ar-SA"/>
              </w:rPr>
              <w:t xml:space="preserve">Frecuencia </w:t>
            </w:r>
          </w:p>
        </w:tc>
      </w:tr>
      <w:tr w:rsidR="00E826D1" w:rsidRPr="0077721A" w14:paraId="44A50409" w14:textId="77777777" w:rsidTr="0077721A">
        <w:trPr>
          <w:trHeight w:val="800"/>
        </w:trPr>
        <w:tc>
          <w:tcPr>
            <w:tcW w:w="3425" w:type="dxa"/>
            <w:shd w:val="clear" w:color="auto" w:fill="auto"/>
            <w:vAlign w:val="center"/>
            <w:hideMark/>
          </w:tcPr>
          <w:p w14:paraId="5000261B"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Alergología / Inmunología</w:t>
            </w:r>
          </w:p>
        </w:tc>
        <w:tc>
          <w:tcPr>
            <w:tcW w:w="1432" w:type="dxa"/>
            <w:shd w:val="clear" w:color="auto" w:fill="auto"/>
            <w:vAlign w:val="center"/>
          </w:tcPr>
          <w:p w14:paraId="30C2AFC1" w14:textId="412AC42C" w:rsidR="00E826D1" w:rsidRPr="0077721A" w:rsidRDefault="00E826D1" w:rsidP="00E826D1">
            <w:pPr>
              <w:ind w:left="0" w:firstLine="0"/>
              <w:jc w:val="center"/>
              <w:rPr>
                <w:rFonts w:ascii="Agency FB" w:hAnsi="Agency FB" w:cs="Arial"/>
              </w:rPr>
            </w:pPr>
            <w:r w:rsidRPr="0077721A">
              <w:rPr>
                <w:rFonts w:ascii="Agency FB" w:hAnsi="Agency FB" w:cs="Arial"/>
              </w:rPr>
              <w:t>-</w:t>
            </w:r>
          </w:p>
        </w:tc>
        <w:tc>
          <w:tcPr>
            <w:tcW w:w="1252" w:type="dxa"/>
            <w:shd w:val="clear" w:color="auto" w:fill="auto"/>
            <w:vAlign w:val="center"/>
          </w:tcPr>
          <w:p w14:paraId="37DD3FB4" w14:textId="4D502111" w:rsidR="00E826D1" w:rsidRPr="0077721A" w:rsidRDefault="00E826D1" w:rsidP="00E826D1">
            <w:pPr>
              <w:ind w:left="0" w:firstLine="0"/>
              <w:jc w:val="center"/>
              <w:rPr>
                <w:rFonts w:ascii="Agency FB" w:hAnsi="Agency FB" w:cs="Arial"/>
              </w:rPr>
            </w:pPr>
            <w:r w:rsidRPr="0077721A">
              <w:rPr>
                <w:rFonts w:ascii="Agency FB" w:hAnsi="Agency FB" w:cs="Arial"/>
              </w:rPr>
              <w:t>35</w:t>
            </w:r>
          </w:p>
        </w:tc>
        <w:tc>
          <w:tcPr>
            <w:tcW w:w="1299" w:type="dxa"/>
            <w:shd w:val="clear" w:color="auto" w:fill="auto"/>
            <w:vAlign w:val="center"/>
          </w:tcPr>
          <w:p w14:paraId="3DE1A5E5" w14:textId="16115A53" w:rsidR="00E826D1" w:rsidRPr="0077721A" w:rsidRDefault="00E826D1" w:rsidP="00E826D1">
            <w:pPr>
              <w:ind w:left="0" w:firstLine="0"/>
              <w:jc w:val="center"/>
              <w:rPr>
                <w:rFonts w:ascii="Agency FB" w:hAnsi="Agency FB" w:cs="Arial"/>
              </w:rPr>
            </w:pPr>
            <w:r w:rsidRPr="0077721A">
              <w:rPr>
                <w:rFonts w:ascii="Agency FB" w:hAnsi="Agency FB" w:cs="Arial"/>
              </w:rPr>
              <w:t>-</w:t>
            </w:r>
          </w:p>
        </w:tc>
        <w:tc>
          <w:tcPr>
            <w:tcW w:w="1333" w:type="dxa"/>
            <w:shd w:val="clear" w:color="auto" w:fill="auto"/>
            <w:noWrap/>
            <w:vAlign w:val="bottom"/>
          </w:tcPr>
          <w:p w14:paraId="14A6234D" w14:textId="499C61B7" w:rsidR="00E826D1" w:rsidRPr="0077721A" w:rsidRDefault="00E826D1" w:rsidP="00E826D1">
            <w:pPr>
              <w:ind w:left="0" w:firstLine="0"/>
              <w:jc w:val="center"/>
              <w:rPr>
                <w:rFonts w:ascii="Agency FB" w:hAnsi="Agency FB" w:cs="Arial"/>
              </w:rPr>
            </w:pPr>
            <w:r w:rsidRPr="0077721A">
              <w:rPr>
                <w:rFonts w:ascii="Agency FB" w:hAnsi="Agency FB" w:cs="Arial"/>
              </w:rPr>
              <w:t>0.04%</w:t>
            </w:r>
          </w:p>
        </w:tc>
      </w:tr>
      <w:tr w:rsidR="00E826D1" w:rsidRPr="0077721A" w14:paraId="0B2777C2" w14:textId="77777777" w:rsidTr="00E826D1">
        <w:trPr>
          <w:trHeight w:val="292"/>
        </w:trPr>
        <w:tc>
          <w:tcPr>
            <w:tcW w:w="3425" w:type="dxa"/>
            <w:shd w:val="clear" w:color="auto" w:fill="auto"/>
            <w:vAlign w:val="center"/>
            <w:hideMark/>
          </w:tcPr>
          <w:p w14:paraId="0998968E"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Cardiología</w:t>
            </w:r>
          </w:p>
        </w:tc>
        <w:tc>
          <w:tcPr>
            <w:tcW w:w="1432" w:type="dxa"/>
            <w:shd w:val="clear" w:color="auto" w:fill="auto"/>
            <w:vAlign w:val="center"/>
          </w:tcPr>
          <w:p w14:paraId="3DD46B6D" w14:textId="4FA5E1B8" w:rsidR="00E826D1" w:rsidRPr="0077721A" w:rsidRDefault="00E826D1" w:rsidP="00E826D1">
            <w:pPr>
              <w:ind w:left="0" w:firstLine="0"/>
              <w:jc w:val="center"/>
              <w:rPr>
                <w:rFonts w:ascii="Agency FB" w:hAnsi="Agency FB" w:cs="Arial"/>
              </w:rPr>
            </w:pPr>
            <w:r w:rsidRPr="0077721A">
              <w:rPr>
                <w:rFonts w:ascii="Agency FB" w:hAnsi="Agency FB" w:cs="Arial"/>
              </w:rPr>
              <w:t>12,795</w:t>
            </w:r>
          </w:p>
        </w:tc>
        <w:tc>
          <w:tcPr>
            <w:tcW w:w="1252" w:type="dxa"/>
            <w:shd w:val="clear" w:color="auto" w:fill="auto"/>
            <w:vAlign w:val="center"/>
          </w:tcPr>
          <w:p w14:paraId="192A0406" w14:textId="6FBCC9ED" w:rsidR="00E826D1" w:rsidRPr="0077721A" w:rsidRDefault="00E826D1" w:rsidP="00E826D1">
            <w:pPr>
              <w:ind w:left="0" w:firstLine="0"/>
              <w:jc w:val="center"/>
              <w:rPr>
                <w:rFonts w:ascii="Agency FB" w:hAnsi="Agency FB" w:cs="Arial"/>
              </w:rPr>
            </w:pPr>
            <w:r w:rsidRPr="0077721A">
              <w:rPr>
                <w:rFonts w:ascii="Agency FB" w:hAnsi="Agency FB" w:cs="Arial"/>
              </w:rPr>
              <w:t>14,104</w:t>
            </w:r>
          </w:p>
        </w:tc>
        <w:tc>
          <w:tcPr>
            <w:tcW w:w="1299" w:type="dxa"/>
            <w:tcBorders>
              <w:top w:val="nil"/>
              <w:left w:val="nil"/>
              <w:bottom w:val="single" w:sz="8" w:space="0" w:color="auto"/>
              <w:right w:val="single" w:sz="8" w:space="0" w:color="auto"/>
            </w:tcBorders>
            <w:shd w:val="clear" w:color="000000" w:fill="FFFFFF"/>
            <w:vAlign w:val="center"/>
          </w:tcPr>
          <w:p w14:paraId="7BE92255" w14:textId="4C7EFD6A" w:rsidR="00E826D1" w:rsidRPr="0077721A" w:rsidRDefault="00E826D1" w:rsidP="00E826D1">
            <w:pPr>
              <w:suppressAutoHyphens w:val="0"/>
              <w:spacing w:line="240" w:lineRule="auto"/>
              <w:ind w:left="0" w:firstLine="0"/>
              <w:jc w:val="center"/>
              <w:rPr>
                <w:rFonts w:ascii="Agency FB" w:hAnsi="Agency FB" w:cs="Calibri"/>
                <w:color w:val="000000"/>
                <w:kern w:val="0"/>
                <w:lang w:eastAsia="es-SV" w:bidi="ar-SA"/>
              </w:rPr>
            </w:pPr>
            <w:r w:rsidRPr="0077721A">
              <w:rPr>
                <w:rFonts w:ascii="Agency FB" w:hAnsi="Agency FB" w:cs="Calibri"/>
                <w:color w:val="000000"/>
                <w:kern w:val="0"/>
                <w:lang w:eastAsia="es-SV" w:bidi="ar-SA"/>
              </w:rPr>
              <w:t>110.23%</w:t>
            </w:r>
          </w:p>
        </w:tc>
        <w:tc>
          <w:tcPr>
            <w:tcW w:w="1333" w:type="dxa"/>
            <w:tcBorders>
              <w:top w:val="nil"/>
              <w:left w:val="nil"/>
              <w:bottom w:val="single" w:sz="8" w:space="0" w:color="auto"/>
              <w:right w:val="single" w:sz="8" w:space="0" w:color="auto"/>
            </w:tcBorders>
            <w:shd w:val="clear" w:color="auto" w:fill="auto"/>
            <w:noWrap/>
            <w:vAlign w:val="bottom"/>
          </w:tcPr>
          <w:p w14:paraId="39D71403" w14:textId="0F5D7948"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15.40%</w:t>
            </w:r>
          </w:p>
        </w:tc>
      </w:tr>
      <w:tr w:rsidR="00E826D1" w:rsidRPr="0077721A" w14:paraId="50DB5B97" w14:textId="77777777" w:rsidTr="00E826D1">
        <w:trPr>
          <w:trHeight w:val="292"/>
        </w:trPr>
        <w:tc>
          <w:tcPr>
            <w:tcW w:w="3425" w:type="dxa"/>
            <w:shd w:val="clear" w:color="auto" w:fill="auto"/>
            <w:vAlign w:val="center"/>
            <w:hideMark/>
          </w:tcPr>
          <w:p w14:paraId="0429F797"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Dermatología</w:t>
            </w:r>
          </w:p>
        </w:tc>
        <w:tc>
          <w:tcPr>
            <w:tcW w:w="1432" w:type="dxa"/>
            <w:shd w:val="clear" w:color="auto" w:fill="auto"/>
            <w:vAlign w:val="center"/>
          </w:tcPr>
          <w:p w14:paraId="590C127A" w14:textId="525D2016" w:rsidR="00E826D1" w:rsidRPr="0077721A" w:rsidRDefault="00E826D1" w:rsidP="00E826D1">
            <w:pPr>
              <w:ind w:left="0" w:firstLine="0"/>
              <w:jc w:val="center"/>
              <w:rPr>
                <w:rFonts w:ascii="Agency FB" w:hAnsi="Agency FB" w:cs="Arial"/>
              </w:rPr>
            </w:pPr>
            <w:r w:rsidRPr="0077721A">
              <w:rPr>
                <w:rFonts w:ascii="Agency FB" w:hAnsi="Agency FB" w:cs="Arial"/>
              </w:rPr>
              <w:t>4,404</w:t>
            </w:r>
          </w:p>
        </w:tc>
        <w:tc>
          <w:tcPr>
            <w:tcW w:w="1252" w:type="dxa"/>
            <w:shd w:val="clear" w:color="auto" w:fill="auto"/>
            <w:vAlign w:val="center"/>
          </w:tcPr>
          <w:p w14:paraId="3F2DBC1F" w14:textId="18C0B208" w:rsidR="00E826D1" w:rsidRPr="0077721A" w:rsidRDefault="00E826D1" w:rsidP="00E826D1">
            <w:pPr>
              <w:ind w:left="0" w:firstLine="0"/>
              <w:jc w:val="center"/>
              <w:rPr>
                <w:rFonts w:ascii="Agency FB" w:hAnsi="Agency FB" w:cs="Arial"/>
              </w:rPr>
            </w:pPr>
            <w:r w:rsidRPr="0077721A">
              <w:rPr>
                <w:rFonts w:ascii="Agency FB" w:hAnsi="Agency FB" w:cs="Arial"/>
              </w:rPr>
              <w:t>2,644</w:t>
            </w:r>
          </w:p>
        </w:tc>
        <w:tc>
          <w:tcPr>
            <w:tcW w:w="1299" w:type="dxa"/>
            <w:tcBorders>
              <w:top w:val="nil"/>
              <w:left w:val="nil"/>
              <w:bottom w:val="single" w:sz="8" w:space="0" w:color="auto"/>
              <w:right w:val="single" w:sz="8" w:space="0" w:color="auto"/>
            </w:tcBorders>
            <w:shd w:val="clear" w:color="000000" w:fill="FFFFFF"/>
            <w:vAlign w:val="center"/>
          </w:tcPr>
          <w:p w14:paraId="5896B705" w14:textId="209C0790"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60.04%</w:t>
            </w:r>
          </w:p>
        </w:tc>
        <w:tc>
          <w:tcPr>
            <w:tcW w:w="1333" w:type="dxa"/>
            <w:tcBorders>
              <w:top w:val="nil"/>
              <w:left w:val="nil"/>
              <w:bottom w:val="single" w:sz="8" w:space="0" w:color="auto"/>
              <w:right w:val="single" w:sz="8" w:space="0" w:color="auto"/>
            </w:tcBorders>
            <w:shd w:val="clear" w:color="auto" w:fill="auto"/>
            <w:noWrap/>
            <w:vAlign w:val="bottom"/>
          </w:tcPr>
          <w:p w14:paraId="28F818C7" w14:textId="100283CB"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2.89%</w:t>
            </w:r>
          </w:p>
        </w:tc>
      </w:tr>
      <w:tr w:rsidR="00E826D1" w:rsidRPr="0077721A" w14:paraId="210ABDD5" w14:textId="77777777" w:rsidTr="00E826D1">
        <w:trPr>
          <w:trHeight w:val="292"/>
        </w:trPr>
        <w:tc>
          <w:tcPr>
            <w:tcW w:w="3425" w:type="dxa"/>
            <w:shd w:val="clear" w:color="auto" w:fill="auto"/>
            <w:vAlign w:val="center"/>
            <w:hideMark/>
          </w:tcPr>
          <w:p w14:paraId="0A558CC5"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Endocrinología</w:t>
            </w:r>
          </w:p>
        </w:tc>
        <w:tc>
          <w:tcPr>
            <w:tcW w:w="1432" w:type="dxa"/>
            <w:shd w:val="clear" w:color="auto" w:fill="auto"/>
            <w:vAlign w:val="center"/>
          </w:tcPr>
          <w:p w14:paraId="0F061E09" w14:textId="2D6BB9AF" w:rsidR="00E826D1" w:rsidRPr="0077721A" w:rsidRDefault="00E826D1" w:rsidP="00E826D1">
            <w:pPr>
              <w:ind w:left="0" w:firstLine="0"/>
              <w:jc w:val="center"/>
              <w:rPr>
                <w:rFonts w:ascii="Agency FB" w:hAnsi="Agency FB" w:cs="Arial"/>
              </w:rPr>
            </w:pPr>
            <w:r w:rsidRPr="0077721A">
              <w:rPr>
                <w:rFonts w:ascii="Agency FB" w:hAnsi="Agency FB" w:cs="Arial"/>
              </w:rPr>
              <w:t>13,692</w:t>
            </w:r>
          </w:p>
        </w:tc>
        <w:tc>
          <w:tcPr>
            <w:tcW w:w="1252" w:type="dxa"/>
            <w:shd w:val="clear" w:color="auto" w:fill="auto"/>
            <w:vAlign w:val="center"/>
          </w:tcPr>
          <w:p w14:paraId="78BB0925" w14:textId="61ECD9C9" w:rsidR="00E826D1" w:rsidRPr="0077721A" w:rsidRDefault="00E826D1" w:rsidP="00E826D1">
            <w:pPr>
              <w:ind w:left="0" w:firstLine="0"/>
              <w:jc w:val="center"/>
              <w:rPr>
                <w:rFonts w:ascii="Agency FB" w:hAnsi="Agency FB" w:cs="Arial"/>
              </w:rPr>
            </w:pPr>
            <w:r w:rsidRPr="0077721A">
              <w:rPr>
                <w:rFonts w:ascii="Agency FB" w:hAnsi="Agency FB" w:cs="Arial"/>
              </w:rPr>
              <w:t>12,843</w:t>
            </w:r>
          </w:p>
        </w:tc>
        <w:tc>
          <w:tcPr>
            <w:tcW w:w="1299" w:type="dxa"/>
            <w:tcBorders>
              <w:top w:val="nil"/>
              <w:left w:val="nil"/>
              <w:bottom w:val="single" w:sz="8" w:space="0" w:color="auto"/>
              <w:right w:val="single" w:sz="8" w:space="0" w:color="auto"/>
            </w:tcBorders>
            <w:shd w:val="clear" w:color="000000" w:fill="FFFFFF"/>
            <w:vAlign w:val="center"/>
          </w:tcPr>
          <w:p w14:paraId="3A5AD464" w14:textId="5A76EFF0"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93.80%</w:t>
            </w:r>
          </w:p>
        </w:tc>
        <w:tc>
          <w:tcPr>
            <w:tcW w:w="1333" w:type="dxa"/>
            <w:tcBorders>
              <w:top w:val="nil"/>
              <w:left w:val="nil"/>
              <w:bottom w:val="single" w:sz="8" w:space="0" w:color="auto"/>
              <w:right w:val="single" w:sz="8" w:space="0" w:color="auto"/>
            </w:tcBorders>
            <w:shd w:val="clear" w:color="auto" w:fill="auto"/>
            <w:noWrap/>
            <w:vAlign w:val="bottom"/>
          </w:tcPr>
          <w:p w14:paraId="4992D539" w14:textId="4B86C4E8"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14.03%</w:t>
            </w:r>
          </w:p>
        </w:tc>
      </w:tr>
      <w:tr w:rsidR="00E826D1" w:rsidRPr="0077721A" w14:paraId="410E0CC5" w14:textId="77777777" w:rsidTr="00E826D1">
        <w:trPr>
          <w:trHeight w:val="292"/>
        </w:trPr>
        <w:tc>
          <w:tcPr>
            <w:tcW w:w="3425" w:type="dxa"/>
            <w:shd w:val="clear" w:color="auto" w:fill="auto"/>
            <w:vAlign w:val="center"/>
            <w:hideMark/>
          </w:tcPr>
          <w:p w14:paraId="34214ADA"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Gastroenterología</w:t>
            </w:r>
          </w:p>
        </w:tc>
        <w:tc>
          <w:tcPr>
            <w:tcW w:w="1432" w:type="dxa"/>
            <w:shd w:val="clear" w:color="auto" w:fill="auto"/>
            <w:vAlign w:val="center"/>
          </w:tcPr>
          <w:p w14:paraId="7C41690E" w14:textId="20815E6B" w:rsidR="00E826D1" w:rsidRPr="0077721A" w:rsidRDefault="00E826D1" w:rsidP="00E826D1">
            <w:pPr>
              <w:ind w:left="0" w:firstLine="0"/>
              <w:jc w:val="center"/>
              <w:rPr>
                <w:rFonts w:ascii="Agency FB" w:hAnsi="Agency FB" w:cs="Arial"/>
              </w:rPr>
            </w:pPr>
            <w:r w:rsidRPr="0077721A">
              <w:rPr>
                <w:rFonts w:ascii="Agency FB" w:hAnsi="Agency FB" w:cs="Arial"/>
              </w:rPr>
              <w:t>7,344</w:t>
            </w:r>
          </w:p>
        </w:tc>
        <w:tc>
          <w:tcPr>
            <w:tcW w:w="1252" w:type="dxa"/>
            <w:shd w:val="clear" w:color="auto" w:fill="auto"/>
            <w:vAlign w:val="center"/>
          </w:tcPr>
          <w:p w14:paraId="74683272" w14:textId="64237C3B" w:rsidR="00E826D1" w:rsidRPr="0077721A" w:rsidRDefault="00E826D1" w:rsidP="00E826D1">
            <w:pPr>
              <w:ind w:left="0" w:firstLine="0"/>
              <w:jc w:val="center"/>
              <w:rPr>
                <w:rFonts w:ascii="Agency FB" w:hAnsi="Agency FB" w:cs="Arial"/>
              </w:rPr>
            </w:pPr>
            <w:r w:rsidRPr="0077721A">
              <w:rPr>
                <w:rFonts w:ascii="Agency FB" w:hAnsi="Agency FB" w:cs="Arial"/>
              </w:rPr>
              <w:t>8,417</w:t>
            </w:r>
          </w:p>
        </w:tc>
        <w:tc>
          <w:tcPr>
            <w:tcW w:w="1299" w:type="dxa"/>
            <w:tcBorders>
              <w:top w:val="nil"/>
              <w:left w:val="nil"/>
              <w:bottom w:val="single" w:sz="8" w:space="0" w:color="auto"/>
              <w:right w:val="single" w:sz="8" w:space="0" w:color="auto"/>
            </w:tcBorders>
            <w:shd w:val="clear" w:color="000000" w:fill="FFFFFF"/>
            <w:vAlign w:val="center"/>
          </w:tcPr>
          <w:p w14:paraId="5C644310" w14:textId="2AE54CC0"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114.61%</w:t>
            </w:r>
          </w:p>
        </w:tc>
        <w:tc>
          <w:tcPr>
            <w:tcW w:w="1333" w:type="dxa"/>
            <w:tcBorders>
              <w:top w:val="nil"/>
              <w:left w:val="nil"/>
              <w:bottom w:val="single" w:sz="8" w:space="0" w:color="auto"/>
              <w:right w:val="single" w:sz="8" w:space="0" w:color="auto"/>
            </w:tcBorders>
            <w:shd w:val="clear" w:color="auto" w:fill="auto"/>
            <w:noWrap/>
            <w:vAlign w:val="bottom"/>
          </w:tcPr>
          <w:p w14:paraId="0D6D9C33" w14:textId="0C3CE109"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9.19%</w:t>
            </w:r>
          </w:p>
        </w:tc>
      </w:tr>
      <w:tr w:rsidR="00E826D1" w:rsidRPr="0077721A" w14:paraId="0A730E6B" w14:textId="77777777" w:rsidTr="00E826D1">
        <w:trPr>
          <w:trHeight w:val="292"/>
        </w:trPr>
        <w:tc>
          <w:tcPr>
            <w:tcW w:w="3425" w:type="dxa"/>
            <w:shd w:val="clear" w:color="auto" w:fill="auto"/>
            <w:vAlign w:val="center"/>
            <w:hideMark/>
          </w:tcPr>
          <w:p w14:paraId="530CBCE7"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Hematología</w:t>
            </w:r>
          </w:p>
        </w:tc>
        <w:tc>
          <w:tcPr>
            <w:tcW w:w="1432" w:type="dxa"/>
            <w:shd w:val="clear" w:color="auto" w:fill="auto"/>
            <w:vAlign w:val="center"/>
          </w:tcPr>
          <w:p w14:paraId="2AB7D3DE" w14:textId="21670641" w:rsidR="00E826D1" w:rsidRPr="0077721A" w:rsidRDefault="00E826D1" w:rsidP="00E826D1">
            <w:pPr>
              <w:ind w:left="0" w:firstLine="0"/>
              <w:jc w:val="center"/>
              <w:rPr>
                <w:rFonts w:ascii="Agency FB" w:hAnsi="Agency FB" w:cs="Arial"/>
              </w:rPr>
            </w:pPr>
            <w:r w:rsidRPr="0077721A">
              <w:rPr>
                <w:rFonts w:ascii="Agency FB" w:hAnsi="Agency FB" w:cs="Arial"/>
              </w:rPr>
              <w:t>8,868</w:t>
            </w:r>
          </w:p>
        </w:tc>
        <w:tc>
          <w:tcPr>
            <w:tcW w:w="1252" w:type="dxa"/>
            <w:shd w:val="clear" w:color="auto" w:fill="auto"/>
            <w:vAlign w:val="center"/>
          </w:tcPr>
          <w:p w14:paraId="6947BF57" w14:textId="594D4BD0" w:rsidR="00E826D1" w:rsidRPr="0077721A" w:rsidRDefault="00E826D1" w:rsidP="00E826D1">
            <w:pPr>
              <w:ind w:left="0" w:firstLine="0"/>
              <w:jc w:val="center"/>
              <w:rPr>
                <w:rFonts w:ascii="Agency FB" w:hAnsi="Agency FB" w:cs="Arial"/>
              </w:rPr>
            </w:pPr>
            <w:r w:rsidRPr="0077721A">
              <w:rPr>
                <w:rFonts w:ascii="Agency FB" w:hAnsi="Agency FB" w:cs="Arial"/>
              </w:rPr>
              <w:t>8,590</w:t>
            </w:r>
          </w:p>
        </w:tc>
        <w:tc>
          <w:tcPr>
            <w:tcW w:w="1299" w:type="dxa"/>
            <w:tcBorders>
              <w:top w:val="nil"/>
              <w:left w:val="nil"/>
              <w:bottom w:val="single" w:sz="8" w:space="0" w:color="auto"/>
              <w:right w:val="single" w:sz="8" w:space="0" w:color="auto"/>
            </w:tcBorders>
            <w:shd w:val="clear" w:color="000000" w:fill="FFFFFF"/>
            <w:vAlign w:val="center"/>
          </w:tcPr>
          <w:p w14:paraId="008468B1" w14:textId="1D425487"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96.87%</w:t>
            </w:r>
          </w:p>
        </w:tc>
        <w:tc>
          <w:tcPr>
            <w:tcW w:w="1333" w:type="dxa"/>
            <w:tcBorders>
              <w:top w:val="nil"/>
              <w:left w:val="nil"/>
              <w:bottom w:val="single" w:sz="8" w:space="0" w:color="auto"/>
              <w:right w:val="single" w:sz="8" w:space="0" w:color="auto"/>
            </w:tcBorders>
            <w:shd w:val="clear" w:color="auto" w:fill="auto"/>
            <w:noWrap/>
            <w:vAlign w:val="bottom"/>
          </w:tcPr>
          <w:p w14:paraId="72B0F9FB" w14:textId="1691C733"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9.38%</w:t>
            </w:r>
          </w:p>
        </w:tc>
      </w:tr>
      <w:tr w:rsidR="00E826D1" w:rsidRPr="0077721A" w14:paraId="3A405BBA" w14:textId="77777777" w:rsidTr="00E826D1">
        <w:trPr>
          <w:trHeight w:val="292"/>
        </w:trPr>
        <w:tc>
          <w:tcPr>
            <w:tcW w:w="3425" w:type="dxa"/>
            <w:shd w:val="clear" w:color="auto" w:fill="auto"/>
            <w:vAlign w:val="center"/>
            <w:hideMark/>
          </w:tcPr>
          <w:p w14:paraId="7AFCE407"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Infectología</w:t>
            </w:r>
          </w:p>
        </w:tc>
        <w:tc>
          <w:tcPr>
            <w:tcW w:w="1432" w:type="dxa"/>
            <w:shd w:val="clear" w:color="auto" w:fill="auto"/>
            <w:vAlign w:val="center"/>
          </w:tcPr>
          <w:p w14:paraId="52C4D37B" w14:textId="1AD161FF" w:rsidR="00E826D1" w:rsidRPr="0077721A" w:rsidRDefault="00E826D1" w:rsidP="00E826D1">
            <w:pPr>
              <w:ind w:left="0" w:firstLine="0"/>
              <w:jc w:val="center"/>
              <w:rPr>
                <w:rFonts w:ascii="Agency FB" w:hAnsi="Agency FB" w:cs="Arial"/>
              </w:rPr>
            </w:pPr>
            <w:r w:rsidRPr="0077721A">
              <w:rPr>
                <w:rFonts w:ascii="Agency FB" w:hAnsi="Agency FB" w:cs="Arial"/>
              </w:rPr>
              <w:t>8,160</w:t>
            </w:r>
          </w:p>
        </w:tc>
        <w:tc>
          <w:tcPr>
            <w:tcW w:w="1252" w:type="dxa"/>
            <w:shd w:val="clear" w:color="auto" w:fill="auto"/>
            <w:vAlign w:val="center"/>
          </w:tcPr>
          <w:p w14:paraId="63F20819" w14:textId="11D33EC5" w:rsidR="00E826D1" w:rsidRPr="0077721A" w:rsidRDefault="00E826D1" w:rsidP="00E826D1">
            <w:pPr>
              <w:ind w:left="0" w:firstLine="0"/>
              <w:jc w:val="center"/>
              <w:rPr>
                <w:rFonts w:ascii="Agency FB" w:hAnsi="Agency FB" w:cs="Arial"/>
              </w:rPr>
            </w:pPr>
            <w:r w:rsidRPr="0077721A">
              <w:rPr>
                <w:rFonts w:ascii="Agency FB" w:hAnsi="Agency FB" w:cs="Arial"/>
              </w:rPr>
              <w:t>2,863</w:t>
            </w:r>
          </w:p>
        </w:tc>
        <w:tc>
          <w:tcPr>
            <w:tcW w:w="1299" w:type="dxa"/>
            <w:tcBorders>
              <w:top w:val="nil"/>
              <w:left w:val="nil"/>
              <w:bottom w:val="single" w:sz="8" w:space="0" w:color="auto"/>
              <w:right w:val="single" w:sz="8" w:space="0" w:color="auto"/>
            </w:tcBorders>
            <w:shd w:val="clear" w:color="000000" w:fill="FFFFFF"/>
            <w:vAlign w:val="center"/>
          </w:tcPr>
          <w:p w14:paraId="572D8EEE" w14:textId="2758D755"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35.09%</w:t>
            </w:r>
          </w:p>
        </w:tc>
        <w:tc>
          <w:tcPr>
            <w:tcW w:w="1333" w:type="dxa"/>
            <w:tcBorders>
              <w:top w:val="nil"/>
              <w:left w:val="nil"/>
              <w:bottom w:val="single" w:sz="8" w:space="0" w:color="auto"/>
              <w:right w:val="single" w:sz="8" w:space="0" w:color="auto"/>
            </w:tcBorders>
            <w:shd w:val="clear" w:color="auto" w:fill="auto"/>
            <w:noWrap/>
            <w:vAlign w:val="bottom"/>
          </w:tcPr>
          <w:p w14:paraId="09D1373A" w14:textId="7193BA74"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3.13%</w:t>
            </w:r>
          </w:p>
        </w:tc>
      </w:tr>
      <w:tr w:rsidR="00E826D1" w:rsidRPr="0077721A" w14:paraId="5857D50A" w14:textId="77777777" w:rsidTr="00E826D1">
        <w:trPr>
          <w:trHeight w:val="292"/>
        </w:trPr>
        <w:tc>
          <w:tcPr>
            <w:tcW w:w="3425" w:type="dxa"/>
            <w:shd w:val="clear" w:color="auto" w:fill="auto"/>
            <w:vAlign w:val="center"/>
            <w:hideMark/>
          </w:tcPr>
          <w:p w14:paraId="520BB620"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Medicina Física</w:t>
            </w:r>
          </w:p>
        </w:tc>
        <w:tc>
          <w:tcPr>
            <w:tcW w:w="1432" w:type="dxa"/>
            <w:shd w:val="clear" w:color="auto" w:fill="auto"/>
            <w:vAlign w:val="center"/>
          </w:tcPr>
          <w:p w14:paraId="2656D560" w14:textId="615D37AA" w:rsidR="00E826D1" w:rsidRPr="0077721A" w:rsidRDefault="00E826D1" w:rsidP="00E826D1">
            <w:pPr>
              <w:ind w:left="0" w:firstLine="0"/>
              <w:jc w:val="center"/>
              <w:rPr>
                <w:rFonts w:ascii="Agency FB" w:hAnsi="Agency FB" w:cs="Arial"/>
              </w:rPr>
            </w:pPr>
            <w:r w:rsidRPr="0077721A">
              <w:rPr>
                <w:rFonts w:ascii="Agency FB" w:hAnsi="Agency FB" w:cs="Arial"/>
              </w:rPr>
              <w:t>2,640</w:t>
            </w:r>
          </w:p>
        </w:tc>
        <w:tc>
          <w:tcPr>
            <w:tcW w:w="1252" w:type="dxa"/>
            <w:shd w:val="clear" w:color="auto" w:fill="auto"/>
            <w:vAlign w:val="center"/>
          </w:tcPr>
          <w:p w14:paraId="6C447EFE" w14:textId="591C7429" w:rsidR="00E826D1" w:rsidRPr="0077721A" w:rsidRDefault="00E826D1" w:rsidP="00E826D1">
            <w:pPr>
              <w:ind w:left="0" w:firstLine="0"/>
              <w:jc w:val="center"/>
              <w:rPr>
                <w:rFonts w:ascii="Agency FB" w:hAnsi="Agency FB" w:cs="Arial"/>
              </w:rPr>
            </w:pPr>
            <w:r w:rsidRPr="0077721A">
              <w:rPr>
                <w:rFonts w:ascii="Agency FB" w:hAnsi="Agency FB" w:cs="Arial"/>
              </w:rPr>
              <w:t>2,658</w:t>
            </w:r>
          </w:p>
        </w:tc>
        <w:tc>
          <w:tcPr>
            <w:tcW w:w="1299" w:type="dxa"/>
            <w:tcBorders>
              <w:top w:val="nil"/>
              <w:left w:val="nil"/>
              <w:bottom w:val="single" w:sz="8" w:space="0" w:color="auto"/>
              <w:right w:val="single" w:sz="8" w:space="0" w:color="auto"/>
            </w:tcBorders>
            <w:shd w:val="clear" w:color="000000" w:fill="FFFFFF"/>
            <w:vAlign w:val="center"/>
          </w:tcPr>
          <w:p w14:paraId="1AC8BC2E" w14:textId="344BD0F4"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100.68%</w:t>
            </w:r>
          </w:p>
        </w:tc>
        <w:tc>
          <w:tcPr>
            <w:tcW w:w="1333" w:type="dxa"/>
            <w:tcBorders>
              <w:top w:val="nil"/>
              <w:left w:val="nil"/>
              <w:bottom w:val="single" w:sz="8" w:space="0" w:color="auto"/>
              <w:right w:val="single" w:sz="8" w:space="0" w:color="auto"/>
            </w:tcBorders>
            <w:shd w:val="clear" w:color="auto" w:fill="auto"/>
            <w:noWrap/>
            <w:vAlign w:val="bottom"/>
          </w:tcPr>
          <w:p w14:paraId="21E7E563" w14:textId="4B64E68E"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2.90%</w:t>
            </w:r>
          </w:p>
        </w:tc>
      </w:tr>
      <w:tr w:rsidR="00E826D1" w:rsidRPr="0077721A" w14:paraId="2A5B841D" w14:textId="77777777" w:rsidTr="00E826D1">
        <w:trPr>
          <w:trHeight w:val="292"/>
        </w:trPr>
        <w:tc>
          <w:tcPr>
            <w:tcW w:w="3425" w:type="dxa"/>
            <w:shd w:val="clear" w:color="auto" w:fill="auto"/>
            <w:vAlign w:val="center"/>
            <w:hideMark/>
          </w:tcPr>
          <w:p w14:paraId="3C94C4D0"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Medicina Nuclear</w:t>
            </w:r>
          </w:p>
        </w:tc>
        <w:tc>
          <w:tcPr>
            <w:tcW w:w="1432" w:type="dxa"/>
            <w:shd w:val="clear" w:color="auto" w:fill="auto"/>
            <w:vAlign w:val="center"/>
          </w:tcPr>
          <w:p w14:paraId="324F33C8" w14:textId="5F893759" w:rsidR="00E826D1" w:rsidRPr="0077721A" w:rsidRDefault="00E826D1" w:rsidP="00E826D1">
            <w:pPr>
              <w:ind w:left="0" w:firstLine="0"/>
              <w:jc w:val="center"/>
              <w:rPr>
                <w:rFonts w:ascii="Agency FB" w:hAnsi="Agency FB" w:cs="Arial"/>
              </w:rPr>
            </w:pPr>
            <w:r w:rsidRPr="0077721A">
              <w:rPr>
                <w:rFonts w:ascii="Agency FB" w:hAnsi="Agency FB" w:cs="Arial"/>
              </w:rPr>
              <w:t>876</w:t>
            </w:r>
          </w:p>
        </w:tc>
        <w:tc>
          <w:tcPr>
            <w:tcW w:w="1252" w:type="dxa"/>
            <w:shd w:val="clear" w:color="auto" w:fill="auto"/>
            <w:vAlign w:val="center"/>
          </w:tcPr>
          <w:p w14:paraId="23825FCB" w14:textId="542C55EA" w:rsidR="00E826D1" w:rsidRPr="0077721A" w:rsidRDefault="00E826D1" w:rsidP="00E826D1">
            <w:pPr>
              <w:ind w:left="0" w:firstLine="0"/>
              <w:jc w:val="center"/>
              <w:rPr>
                <w:rFonts w:ascii="Agency FB" w:hAnsi="Agency FB" w:cs="Arial"/>
              </w:rPr>
            </w:pPr>
            <w:r w:rsidRPr="0077721A">
              <w:rPr>
                <w:rFonts w:ascii="Agency FB" w:hAnsi="Agency FB" w:cs="Arial"/>
              </w:rPr>
              <w:t>802</w:t>
            </w:r>
          </w:p>
        </w:tc>
        <w:tc>
          <w:tcPr>
            <w:tcW w:w="1299" w:type="dxa"/>
            <w:tcBorders>
              <w:top w:val="nil"/>
              <w:left w:val="nil"/>
              <w:bottom w:val="single" w:sz="8" w:space="0" w:color="auto"/>
              <w:right w:val="single" w:sz="8" w:space="0" w:color="auto"/>
            </w:tcBorders>
            <w:shd w:val="clear" w:color="000000" w:fill="FFFFFF"/>
            <w:vAlign w:val="center"/>
          </w:tcPr>
          <w:p w14:paraId="5BA1A3F2" w14:textId="6E5A7CB0"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91.55%</w:t>
            </w:r>
          </w:p>
        </w:tc>
        <w:tc>
          <w:tcPr>
            <w:tcW w:w="1333" w:type="dxa"/>
            <w:tcBorders>
              <w:top w:val="nil"/>
              <w:left w:val="nil"/>
              <w:bottom w:val="single" w:sz="8" w:space="0" w:color="auto"/>
              <w:right w:val="single" w:sz="8" w:space="0" w:color="auto"/>
            </w:tcBorders>
            <w:shd w:val="clear" w:color="auto" w:fill="auto"/>
            <w:noWrap/>
            <w:vAlign w:val="bottom"/>
          </w:tcPr>
          <w:p w14:paraId="631B5367" w14:textId="78EDBD82"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0.88%</w:t>
            </w:r>
          </w:p>
        </w:tc>
      </w:tr>
      <w:tr w:rsidR="00E826D1" w:rsidRPr="0077721A" w14:paraId="6CBB879F" w14:textId="77777777" w:rsidTr="00E826D1">
        <w:trPr>
          <w:trHeight w:val="292"/>
        </w:trPr>
        <w:tc>
          <w:tcPr>
            <w:tcW w:w="3425" w:type="dxa"/>
            <w:shd w:val="clear" w:color="auto" w:fill="auto"/>
            <w:vAlign w:val="center"/>
            <w:hideMark/>
          </w:tcPr>
          <w:p w14:paraId="13E82361"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Nefrología</w:t>
            </w:r>
          </w:p>
        </w:tc>
        <w:tc>
          <w:tcPr>
            <w:tcW w:w="1432" w:type="dxa"/>
            <w:shd w:val="clear" w:color="auto" w:fill="auto"/>
            <w:vAlign w:val="center"/>
          </w:tcPr>
          <w:p w14:paraId="4BA207B8" w14:textId="2A2C969D" w:rsidR="00E826D1" w:rsidRPr="0077721A" w:rsidRDefault="00E826D1" w:rsidP="00E826D1">
            <w:pPr>
              <w:ind w:left="0" w:firstLine="0"/>
              <w:jc w:val="center"/>
              <w:rPr>
                <w:rFonts w:ascii="Agency FB" w:hAnsi="Agency FB" w:cs="Arial"/>
              </w:rPr>
            </w:pPr>
            <w:r w:rsidRPr="0077721A">
              <w:rPr>
                <w:rFonts w:ascii="Agency FB" w:hAnsi="Agency FB" w:cs="Arial"/>
              </w:rPr>
              <w:t>9,312</w:t>
            </w:r>
          </w:p>
        </w:tc>
        <w:tc>
          <w:tcPr>
            <w:tcW w:w="1252" w:type="dxa"/>
            <w:shd w:val="clear" w:color="auto" w:fill="auto"/>
            <w:vAlign w:val="center"/>
          </w:tcPr>
          <w:p w14:paraId="220F02A0" w14:textId="415F27A7" w:rsidR="00E826D1" w:rsidRPr="0077721A" w:rsidRDefault="00E826D1" w:rsidP="00E826D1">
            <w:pPr>
              <w:ind w:left="0" w:firstLine="0"/>
              <w:jc w:val="center"/>
              <w:rPr>
                <w:rFonts w:ascii="Agency FB" w:hAnsi="Agency FB" w:cs="Arial"/>
              </w:rPr>
            </w:pPr>
            <w:r w:rsidRPr="0077721A">
              <w:rPr>
                <w:rFonts w:ascii="Agency FB" w:hAnsi="Agency FB" w:cs="Arial"/>
              </w:rPr>
              <w:t>10,034</w:t>
            </w:r>
          </w:p>
        </w:tc>
        <w:tc>
          <w:tcPr>
            <w:tcW w:w="1299" w:type="dxa"/>
            <w:tcBorders>
              <w:top w:val="nil"/>
              <w:left w:val="nil"/>
              <w:bottom w:val="single" w:sz="8" w:space="0" w:color="auto"/>
              <w:right w:val="single" w:sz="8" w:space="0" w:color="auto"/>
            </w:tcBorders>
            <w:shd w:val="clear" w:color="000000" w:fill="FFFFFF"/>
            <w:vAlign w:val="center"/>
          </w:tcPr>
          <w:p w14:paraId="34E4735E" w14:textId="66A43D20"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107.75%</w:t>
            </w:r>
          </w:p>
        </w:tc>
        <w:tc>
          <w:tcPr>
            <w:tcW w:w="1333" w:type="dxa"/>
            <w:tcBorders>
              <w:top w:val="nil"/>
              <w:left w:val="nil"/>
              <w:bottom w:val="single" w:sz="8" w:space="0" w:color="auto"/>
              <w:right w:val="single" w:sz="8" w:space="0" w:color="auto"/>
            </w:tcBorders>
            <w:shd w:val="clear" w:color="auto" w:fill="auto"/>
            <w:noWrap/>
            <w:vAlign w:val="bottom"/>
          </w:tcPr>
          <w:p w14:paraId="3B2A9C50" w14:textId="538C21F5"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10.96%</w:t>
            </w:r>
          </w:p>
        </w:tc>
      </w:tr>
      <w:tr w:rsidR="00E826D1" w:rsidRPr="0077721A" w14:paraId="7CD33BDD" w14:textId="77777777" w:rsidTr="00E826D1">
        <w:trPr>
          <w:trHeight w:val="292"/>
        </w:trPr>
        <w:tc>
          <w:tcPr>
            <w:tcW w:w="3425" w:type="dxa"/>
            <w:shd w:val="clear" w:color="auto" w:fill="auto"/>
            <w:vAlign w:val="center"/>
            <w:hideMark/>
          </w:tcPr>
          <w:p w14:paraId="714EC171"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Neumología</w:t>
            </w:r>
          </w:p>
        </w:tc>
        <w:tc>
          <w:tcPr>
            <w:tcW w:w="1432" w:type="dxa"/>
            <w:shd w:val="clear" w:color="auto" w:fill="auto"/>
            <w:vAlign w:val="center"/>
          </w:tcPr>
          <w:p w14:paraId="755FEE6E" w14:textId="55BD34C2" w:rsidR="00E826D1" w:rsidRPr="0077721A" w:rsidRDefault="00E826D1" w:rsidP="00E826D1">
            <w:pPr>
              <w:ind w:left="0" w:firstLine="0"/>
              <w:jc w:val="center"/>
              <w:rPr>
                <w:rFonts w:ascii="Agency FB" w:hAnsi="Agency FB" w:cs="Arial"/>
              </w:rPr>
            </w:pPr>
            <w:r w:rsidRPr="0077721A">
              <w:rPr>
                <w:rFonts w:ascii="Agency FB" w:hAnsi="Agency FB" w:cs="Arial"/>
              </w:rPr>
              <w:t>4,152</w:t>
            </w:r>
          </w:p>
        </w:tc>
        <w:tc>
          <w:tcPr>
            <w:tcW w:w="1252" w:type="dxa"/>
            <w:shd w:val="clear" w:color="auto" w:fill="auto"/>
            <w:vAlign w:val="center"/>
          </w:tcPr>
          <w:p w14:paraId="7C4ADED4" w14:textId="759885F0" w:rsidR="00E826D1" w:rsidRPr="0077721A" w:rsidRDefault="00E826D1" w:rsidP="00E826D1">
            <w:pPr>
              <w:ind w:left="0" w:firstLine="0"/>
              <w:jc w:val="center"/>
              <w:rPr>
                <w:rFonts w:ascii="Agency FB" w:hAnsi="Agency FB" w:cs="Arial"/>
              </w:rPr>
            </w:pPr>
            <w:r w:rsidRPr="0077721A">
              <w:rPr>
                <w:rFonts w:ascii="Agency FB" w:hAnsi="Agency FB" w:cs="Arial"/>
              </w:rPr>
              <w:t>5,652</w:t>
            </w:r>
          </w:p>
        </w:tc>
        <w:tc>
          <w:tcPr>
            <w:tcW w:w="1299" w:type="dxa"/>
            <w:tcBorders>
              <w:top w:val="nil"/>
              <w:left w:val="nil"/>
              <w:bottom w:val="single" w:sz="8" w:space="0" w:color="auto"/>
              <w:right w:val="single" w:sz="8" w:space="0" w:color="auto"/>
            </w:tcBorders>
            <w:shd w:val="clear" w:color="000000" w:fill="FFFFFF"/>
            <w:vAlign w:val="center"/>
          </w:tcPr>
          <w:p w14:paraId="5F53685E" w14:textId="4305B1D8"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136.13%</w:t>
            </w:r>
          </w:p>
        </w:tc>
        <w:tc>
          <w:tcPr>
            <w:tcW w:w="1333" w:type="dxa"/>
            <w:tcBorders>
              <w:top w:val="nil"/>
              <w:left w:val="nil"/>
              <w:bottom w:val="single" w:sz="8" w:space="0" w:color="auto"/>
              <w:right w:val="single" w:sz="8" w:space="0" w:color="auto"/>
            </w:tcBorders>
            <w:shd w:val="clear" w:color="auto" w:fill="auto"/>
            <w:noWrap/>
            <w:vAlign w:val="bottom"/>
          </w:tcPr>
          <w:p w14:paraId="1DD7DA02" w14:textId="41FF860D"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6.17%</w:t>
            </w:r>
          </w:p>
        </w:tc>
      </w:tr>
      <w:tr w:rsidR="00E826D1" w:rsidRPr="0077721A" w14:paraId="0656DA9F" w14:textId="77777777" w:rsidTr="00E826D1">
        <w:trPr>
          <w:trHeight w:val="292"/>
        </w:trPr>
        <w:tc>
          <w:tcPr>
            <w:tcW w:w="3425" w:type="dxa"/>
            <w:shd w:val="clear" w:color="auto" w:fill="auto"/>
            <w:vAlign w:val="center"/>
            <w:hideMark/>
          </w:tcPr>
          <w:p w14:paraId="4EAC95E1"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Neurología</w:t>
            </w:r>
          </w:p>
        </w:tc>
        <w:tc>
          <w:tcPr>
            <w:tcW w:w="1432" w:type="dxa"/>
            <w:shd w:val="clear" w:color="auto" w:fill="auto"/>
            <w:vAlign w:val="center"/>
          </w:tcPr>
          <w:p w14:paraId="4DFEB7AC" w14:textId="6CBE04A2" w:rsidR="00E826D1" w:rsidRPr="0077721A" w:rsidRDefault="00E826D1" w:rsidP="00E826D1">
            <w:pPr>
              <w:ind w:left="0" w:firstLine="0"/>
              <w:jc w:val="center"/>
              <w:rPr>
                <w:rFonts w:ascii="Agency FB" w:hAnsi="Agency FB" w:cs="Arial"/>
              </w:rPr>
            </w:pPr>
            <w:r w:rsidRPr="0077721A">
              <w:rPr>
                <w:rFonts w:ascii="Agency FB" w:hAnsi="Agency FB" w:cs="Arial"/>
              </w:rPr>
              <w:t>8,840</w:t>
            </w:r>
          </w:p>
        </w:tc>
        <w:tc>
          <w:tcPr>
            <w:tcW w:w="1252" w:type="dxa"/>
            <w:shd w:val="clear" w:color="auto" w:fill="auto"/>
            <w:vAlign w:val="center"/>
          </w:tcPr>
          <w:p w14:paraId="3FD920A5" w14:textId="6F2842A1" w:rsidR="00E826D1" w:rsidRPr="0077721A" w:rsidRDefault="00E826D1" w:rsidP="00E826D1">
            <w:pPr>
              <w:ind w:left="0" w:firstLine="0"/>
              <w:jc w:val="center"/>
              <w:rPr>
                <w:rFonts w:ascii="Agency FB" w:hAnsi="Agency FB" w:cs="Arial"/>
              </w:rPr>
            </w:pPr>
            <w:r w:rsidRPr="0077721A">
              <w:rPr>
                <w:rFonts w:ascii="Agency FB" w:hAnsi="Agency FB" w:cs="Arial"/>
              </w:rPr>
              <w:t>7,954</w:t>
            </w:r>
          </w:p>
        </w:tc>
        <w:tc>
          <w:tcPr>
            <w:tcW w:w="1299" w:type="dxa"/>
            <w:tcBorders>
              <w:top w:val="nil"/>
              <w:left w:val="nil"/>
              <w:bottom w:val="single" w:sz="8" w:space="0" w:color="auto"/>
              <w:right w:val="single" w:sz="8" w:space="0" w:color="auto"/>
            </w:tcBorders>
            <w:shd w:val="clear" w:color="000000" w:fill="FFFFFF"/>
            <w:vAlign w:val="center"/>
          </w:tcPr>
          <w:p w14:paraId="07C627A5" w14:textId="658EF474"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89.98%</w:t>
            </w:r>
          </w:p>
        </w:tc>
        <w:tc>
          <w:tcPr>
            <w:tcW w:w="1333" w:type="dxa"/>
            <w:tcBorders>
              <w:top w:val="nil"/>
              <w:left w:val="nil"/>
              <w:bottom w:val="single" w:sz="8" w:space="0" w:color="auto"/>
              <w:right w:val="single" w:sz="8" w:space="0" w:color="auto"/>
            </w:tcBorders>
            <w:shd w:val="clear" w:color="auto" w:fill="auto"/>
            <w:noWrap/>
            <w:vAlign w:val="bottom"/>
          </w:tcPr>
          <w:p w14:paraId="57EBA647" w14:textId="02C67698"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8.69%</w:t>
            </w:r>
          </w:p>
        </w:tc>
      </w:tr>
      <w:tr w:rsidR="00E826D1" w:rsidRPr="0077721A" w14:paraId="5B20A9F5" w14:textId="77777777" w:rsidTr="00E826D1">
        <w:trPr>
          <w:trHeight w:val="292"/>
        </w:trPr>
        <w:tc>
          <w:tcPr>
            <w:tcW w:w="3425" w:type="dxa"/>
            <w:shd w:val="clear" w:color="auto" w:fill="auto"/>
            <w:vAlign w:val="center"/>
            <w:hideMark/>
          </w:tcPr>
          <w:p w14:paraId="4D0DBDA8"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Nutriología</w:t>
            </w:r>
          </w:p>
        </w:tc>
        <w:tc>
          <w:tcPr>
            <w:tcW w:w="1432" w:type="dxa"/>
            <w:shd w:val="clear" w:color="auto" w:fill="auto"/>
            <w:vAlign w:val="center"/>
          </w:tcPr>
          <w:p w14:paraId="2331C334" w14:textId="3844F9C1" w:rsidR="00E826D1" w:rsidRPr="0077721A" w:rsidRDefault="00E826D1" w:rsidP="00E826D1">
            <w:pPr>
              <w:ind w:left="0" w:firstLine="0"/>
              <w:jc w:val="center"/>
              <w:rPr>
                <w:rFonts w:ascii="Agency FB" w:hAnsi="Agency FB" w:cs="Arial"/>
              </w:rPr>
            </w:pPr>
            <w:r w:rsidRPr="0077721A">
              <w:rPr>
                <w:rFonts w:ascii="Agency FB" w:hAnsi="Agency FB" w:cs="Arial"/>
              </w:rPr>
              <w:t>-</w:t>
            </w:r>
          </w:p>
        </w:tc>
        <w:tc>
          <w:tcPr>
            <w:tcW w:w="1252" w:type="dxa"/>
            <w:shd w:val="clear" w:color="auto" w:fill="auto"/>
            <w:vAlign w:val="center"/>
          </w:tcPr>
          <w:p w14:paraId="471A6E51" w14:textId="0F280257" w:rsidR="00E826D1" w:rsidRPr="0077721A" w:rsidRDefault="00E826D1" w:rsidP="00E826D1">
            <w:pPr>
              <w:ind w:left="0" w:firstLine="0"/>
              <w:jc w:val="center"/>
              <w:rPr>
                <w:rFonts w:ascii="Agency FB" w:hAnsi="Agency FB" w:cs="Arial"/>
              </w:rPr>
            </w:pPr>
            <w:r w:rsidRPr="0077721A">
              <w:rPr>
                <w:rFonts w:ascii="Agency FB" w:hAnsi="Agency FB" w:cs="Arial"/>
              </w:rPr>
              <w:t>88</w:t>
            </w:r>
          </w:p>
        </w:tc>
        <w:tc>
          <w:tcPr>
            <w:tcW w:w="1299" w:type="dxa"/>
            <w:tcBorders>
              <w:top w:val="nil"/>
              <w:left w:val="nil"/>
              <w:bottom w:val="single" w:sz="8" w:space="0" w:color="auto"/>
              <w:right w:val="single" w:sz="8" w:space="0" w:color="auto"/>
            </w:tcBorders>
            <w:shd w:val="clear" w:color="000000" w:fill="FFFFFF"/>
            <w:vAlign w:val="center"/>
          </w:tcPr>
          <w:p w14:paraId="5C06FDC1" w14:textId="0CEE7942"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w:t>
            </w:r>
          </w:p>
        </w:tc>
        <w:tc>
          <w:tcPr>
            <w:tcW w:w="1333" w:type="dxa"/>
            <w:tcBorders>
              <w:top w:val="nil"/>
              <w:left w:val="nil"/>
              <w:bottom w:val="single" w:sz="8" w:space="0" w:color="auto"/>
              <w:right w:val="single" w:sz="8" w:space="0" w:color="auto"/>
            </w:tcBorders>
            <w:shd w:val="clear" w:color="auto" w:fill="auto"/>
            <w:noWrap/>
            <w:vAlign w:val="bottom"/>
          </w:tcPr>
          <w:p w14:paraId="1341B746" w14:textId="12C05ED7"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0.10%</w:t>
            </w:r>
          </w:p>
        </w:tc>
      </w:tr>
      <w:tr w:rsidR="00E826D1" w:rsidRPr="0077721A" w14:paraId="4D1CCDE3" w14:textId="77777777" w:rsidTr="00E826D1">
        <w:trPr>
          <w:trHeight w:val="292"/>
        </w:trPr>
        <w:tc>
          <w:tcPr>
            <w:tcW w:w="3425" w:type="dxa"/>
            <w:shd w:val="clear" w:color="auto" w:fill="auto"/>
            <w:vAlign w:val="center"/>
            <w:hideMark/>
          </w:tcPr>
          <w:p w14:paraId="0F24F852"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Oncología</w:t>
            </w:r>
          </w:p>
        </w:tc>
        <w:tc>
          <w:tcPr>
            <w:tcW w:w="1432" w:type="dxa"/>
            <w:shd w:val="clear" w:color="auto" w:fill="auto"/>
            <w:vAlign w:val="center"/>
          </w:tcPr>
          <w:p w14:paraId="18570CE0" w14:textId="6E6F33BB" w:rsidR="00E826D1" w:rsidRPr="0077721A" w:rsidRDefault="00E826D1" w:rsidP="00E826D1">
            <w:pPr>
              <w:ind w:left="0" w:firstLine="0"/>
              <w:jc w:val="center"/>
              <w:rPr>
                <w:rFonts w:ascii="Agency FB" w:hAnsi="Agency FB" w:cs="Arial"/>
              </w:rPr>
            </w:pPr>
            <w:r w:rsidRPr="0077721A">
              <w:rPr>
                <w:rFonts w:ascii="Agency FB" w:hAnsi="Agency FB" w:cs="Arial"/>
              </w:rPr>
              <w:t>6,240</w:t>
            </w:r>
          </w:p>
        </w:tc>
        <w:tc>
          <w:tcPr>
            <w:tcW w:w="1252" w:type="dxa"/>
            <w:shd w:val="clear" w:color="auto" w:fill="auto"/>
            <w:vAlign w:val="center"/>
          </w:tcPr>
          <w:p w14:paraId="5E95B1DC" w14:textId="345CC71C" w:rsidR="00E826D1" w:rsidRPr="0077721A" w:rsidRDefault="00E826D1" w:rsidP="00E826D1">
            <w:pPr>
              <w:ind w:left="0" w:firstLine="0"/>
              <w:jc w:val="center"/>
              <w:rPr>
                <w:rFonts w:ascii="Agency FB" w:hAnsi="Agency FB" w:cs="Arial"/>
              </w:rPr>
            </w:pPr>
            <w:r w:rsidRPr="0077721A">
              <w:rPr>
                <w:rFonts w:ascii="Agency FB" w:hAnsi="Agency FB" w:cs="Arial"/>
              </w:rPr>
              <w:t>6,389</w:t>
            </w:r>
          </w:p>
        </w:tc>
        <w:tc>
          <w:tcPr>
            <w:tcW w:w="1299" w:type="dxa"/>
            <w:tcBorders>
              <w:top w:val="nil"/>
              <w:left w:val="nil"/>
              <w:bottom w:val="single" w:sz="8" w:space="0" w:color="auto"/>
              <w:right w:val="single" w:sz="8" w:space="0" w:color="auto"/>
            </w:tcBorders>
            <w:shd w:val="clear" w:color="000000" w:fill="FFFFFF"/>
            <w:vAlign w:val="center"/>
          </w:tcPr>
          <w:p w14:paraId="2FD51F83" w14:textId="3D35A34E"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102.39%</w:t>
            </w:r>
          </w:p>
        </w:tc>
        <w:tc>
          <w:tcPr>
            <w:tcW w:w="1333" w:type="dxa"/>
            <w:tcBorders>
              <w:top w:val="nil"/>
              <w:left w:val="nil"/>
              <w:bottom w:val="single" w:sz="8" w:space="0" w:color="auto"/>
              <w:right w:val="single" w:sz="8" w:space="0" w:color="auto"/>
            </w:tcBorders>
            <w:shd w:val="clear" w:color="auto" w:fill="auto"/>
            <w:noWrap/>
            <w:vAlign w:val="bottom"/>
          </w:tcPr>
          <w:p w14:paraId="1E26AF39" w14:textId="79032BBB"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6.98%</w:t>
            </w:r>
          </w:p>
        </w:tc>
      </w:tr>
      <w:tr w:rsidR="00E826D1" w:rsidRPr="0077721A" w14:paraId="17739F0B" w14:textId="77777777" w:rsidTr="00E826D1">
        <w:trPr>
          <w:trHeight w:val="292"/>
        </w:trPr>
        <w:tc>
          <w:tcPr>
            <w:tcW w:w="3425" w:type="dxa"/>
            <w:shd w:val="clear" w:color="auto" w:fill="auto"/>
            <w:vAlign w:val="center"/>
            <w:hideMark/>
          </w:tcPr>
          <w:p w14:paraId="65134F6F"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Patología</w:t>
            </w:r>
          </w:p>
        </w:tc>
        <w:tc>
          <w:tcPr>
            <w:tcW w:w="1432" w:type="dxa"/>
            <w:shd w:val="clear" w:color="auto" w:fill="auto"/>
            <w:vAlign w:val="center"/>
          </w:tcPr>
          <w:p w14:paraId="30DB4A97" w14:textId="0F6CF6DD" w:rsidR="00E826D1" w:rsidRPr="0077721A" w:rsidRDefault="00E826D1" w:rsidP="00E826D1">
            <w:pPr>
              <w:ind w:left="0" w:firstLine="0"/>
              <w:jc w:val="center"/>
              <w:rPr>
                <w:rFonts w:ascii="Agency FB" w:hAnsi="Agency FB" w:cs="Arial"/>
              </w:rPr>
            </w:pPr>
            <w:r w:rsidRPr="0077721A">
              <w:rPr>
                <w:rFonts w:ascii="Agency FB" w:hAnsi="Agency FB" w:cs="Arial"/>
              </w:rPr>
              <w:t>888</w:t>
            </w:r>
          </w:p>
        </w:tc>
        <w:tc>
          <w:tcPr>
            <w:tcW w:w="1252" w:type="dxa"/>
            <w:shd w:val="clear" w:color="auto" w:fill="auto"/>
            <w:vAlign w:val="center"/>
          </w:tcPr>
          <w:p w14:paraId="67C94098" w14:textId="19FCDB90" w:rsidR="00E826D1" w:rsidRPr="0077721A" w:rsidRDefault="00E826D1" w:rsidP="00E826D1">
            <w:pPr>
              <w:ind w:left="0" w:firstLine="0"/>
              <w:jc w:val="center"/>
              <w:rPr>
                <w:rFonts w:ascii="Agency FB" w:hAnsi="Agency FB" w:cs="Arial"/>
              </w:rPr>
            </w:pPr>
            <w:r w:rsidRPr="0077721A">
              <w:rPr>
                <w:rFonts w:ascii="Agency FB" w:hAnsi="Agency FB" w:cs="Arial"/>
              </w:rPr>
              <w:t>1,028</w:t>
            </w:r>
          </w:p>
        </w:tc>
        <w:tc>
          <w:tcPr>
            <w:tcW w:w="1299" w:type="dxa"/>
            <w:tcBorders>
              <w:top w:val="nil"/>
              <w:left w:val="nil"/>
              <w:bottom w:val="single" w:sz="8" w:space="0" w:color="auto"/>
              <w:right w:val="single" w:sz="8" w:space="0" w:color="auto"/>
            </w:tcBorders>
            <w:shd w:val="clear" w:color="000000" w:fill="FFFFFF"/>
            <w:vAlign w:val="center"/>
          </w:tcPr>
          <w:p w14:paraId="2EBFFAD6" w14:textId="029F1510"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115.77%</w:t>
            </w:r>
          </w:p>
        </w:tc>
        <w:tc>
          <w:tcPr>
            <w:tcW w:w="1333" w:type="dxa"/>
            <w:tcBorders>
              <w:top w:val="nil"/>
              <w:left w:val="nil"/>
              <w:bottom w:val="single" w:sz="8" w:space="0" w:color="auto"/>
              <w:right w:val="single" w:sz="8" w:space="0" w:color="auto"/>
            </w:tcBorders>
            <w:shd w:val="clear" w:color="auto" w:fill="auto"/>
            <w:noWrap/>
            <w:vAlign w:val="bottom"/>
          </w:tcPr>
          <w:p w14:paraId="1606A1A3" w14:textId="09B19CAC"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1.12%</w:t>
            </w:r>
          </w:p>
        </w:tc>
      </w:tr>
      <w:tr w:rsidR="00E826D1" w:rsidRPr="0077721A" w14:paraId="63349517" w14:textId="77777777" w:rsidTr="00E826D1">
        <w:trPr>
          <w:trHeight w:val="292"/>
        </w:trPr>
        <w:tc>
          <w:tcPr>
            <w:tcW w:w="3425" w:type="dxa"/>
            <w:shd w:val="clear" w:color="auto" w:fill="auto"/>
            <w:vAlign w:val="center"/>
            <w:hideMark/>
          </w:tcPr>
          <w:p w14:paraId="49A91EA5" w14:textId="77777777" w:rsidR="00E826D1" w:rsidRPr="0077721A" w:rsidRDefault="00E826D1" w:rsidP="00E826D1">
            <w:pPr>
              <w:suppressAutoHyphens w:val="0"/>
              <w:spacing w:line="240" w:lineRule="auto"/>
              <w:rPr>
                <w:rFonts w:ascii="Agency FB" w:hAnsi="Agency FB"/>
                <w:kern w:val="0"/>
                <w:lang w:eastAsia="es-SV" w:bidi="ar-SA"/>
              </w:rPr>
            </w:pPr>
            <w:r w:rsidRPr="0077721A">
              <w:rPr>
                <w:rFonts w:ascii="Agency FB" w:hAnsi="Agency FB"/>
                <w:kern w:val="0"/>
                <w:lang w:eastAsia="es-SV" w:bidi="ar-SA"/>
              </w:rPr>
              <w:t>Reumatología</w:t>
            </w:r>
          </w:p>
        </w:tc>
        <w:tc>
          <w:tcPr>
            <w:tcW w:w="1432" w:type="dxa"/>
            <w:shd w:val="clear" w:color="auto" w:fill="auto"/>
            <w:vAlign w:val="center"/>
          </w:tcPr>
          <w:p w14:paraId="78097BE0" w14:textId="2D84BE1B" w:rsidR="00E826D1" w:rsidRPr="0077721A" w:rsidRDefault="00E826D1" w:rsidP="00E826D1">
            <w:pPr>
              <w:ind w:left="0" w:firstLine="0"/>
              <w:jc w:val="center"/>
              <w:rPr>
                <w:rFonts w:ascii="Agency FB" w:hAnsi="Agency FB" w:cs="Arial"/>
              </w:rPr>
            </w:pPr>
            <w:r w:rsidRPr="0077721A">
              <w:rPr>
                <w:rFonts w:ascii="Agency FB" w:hAnsi="Agency FB" w:cs="Arial"/>
              </w:rPr>
              <w:t>5,556</w:t>
            </w:r>
          </w:p>
        </w:tc>
        <w:tc>
          <w:tcPr>
            <w:tcW w:w="1252" w:type="dxa"/>
            <w:shd w:val="clear" w:color="auto" w:fill="auto"/>
            <w:vAlign w:val="center"/>
          </w:tcPr>
          <w:p w14:paraId="1EE23BB6" w14:textId="664FA6A3" w:rsidR="00E826D1" w:rsidRPr="0077721A" w:rsidRDefault="00E826D1" w:rsidP="00E826D1">
            <w:pPr>
              <w:ind w:left="0" w:firstLine="0"/>
              <w:jc w:val="center"/>
              <w:rPr>
                <w:rFonts w:ascii="Agency FB" w:hAnsi="Agency FB" w:cs="Arial"/>
              </w:rPr>
            </w:pPr>
            <w:r w:rsidRPr="0077721A">
              <w:rPr>
                <w:rFonts w:ascii="Agency FB" w:hAnsi="Agency FB" w:cs="Arial"/>
              </w:rPr>
              <w:t>7,466</w:t>
            </w:r>
          </w:p>
        </w:tc>
        <w:tc>
          <w:tcPr>
            <w:tcW w:w="1299" w:type="dxa"/>
            <w:tcBorders>
              <w:top w:val="nil"/>
              <w:left w:val="nil"/>
              <w:bottom w:val="single" w:sz="8" w:space="0" w:color="auto"/>
              <w:right w:val="single" w:sz="8" w:space="0" w:color="auto"/>
            </w:tcBorders>
            <w:shd w:val="clear" w:color="000000" w:fill="FFFFFF"/>
            <w:vAlign w:val="center"/>
          </w:tcPr>
          <w:p w14:paraId="681967FE" w14:textId="0D8D5BD3"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134.385</w:t>
            </w:r>
          </w:p>
        </w:tc>
        <w:tc>
          <w:tcPr>
            <w:tcW w:w="1333" w:type="dxa"/>
            <w:tcBorders>
              <w:top w:val="nil"/>
              <w:left w:val="nil"/>
              <w:bottom w:val="single" w:sz="8" w:space="0" w:color="auto"/>
              <w:right w:val="single" w:sz="8" w:space="0" w:color="auto"/>
            </w:tcBorders>
            <w:shd w:val="clear" w:color="auto" w:fill="auto"/>
            <w:noWrap/>
            <w:vAlign w:val="bottom"/>
          </w:tcPr>
          <w:p w14:paraId="31B761ED" w14:textId="7DD43026"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8.15%</w:t>
            </w:r>
          </w:p>
        </w:tc>
      </w:tr>
      <w:tr w:rsidR="00E826D1" w:rsidRPr="0077721A" w14:paraId="5B82EDD6" w14:textId="77777777" w:rsidTr="00E826D1">
        <w:trPr>
          <w:trHeight w:val="292"/>
        </w:trPr>
        <w:tc>
          <w:tcPr>
            <w:tcW w:w="3425" w:type="dxa"/>
            <w:shd w:val="clear" w:color="auto" w:fill="8EAADB" w:themeFill="accent1" w:themeFillTint="99"/>
            <w:vAlign w:val="center"/>
            <w:hideMark/>
          </w:tcPr>
          <w:p w14:paraId="734884F2" w14:textId="77777777" w:rsidR="00E826D1" w:rsidRPr="0077721A" w:rsidRDefault="00E826D1" w:rsidP="00E826D1">
            <w:pPr>
              <w:suppressAutoHyphens w:val="0"/>
              <w:spacing w:line="240" w:lineRule="auto"/>
              <w:rPr>
                <w:rFonts w:ascii="Agency FB" w:hAnsi="Agency FB"/>
                <w:b/>
                <w:kern w:val="0"/>
                <w:lang w:eastAsia="es-SV" w:bidi="ar-SA"/>
              </w:rPr>
            </w:pPr>
            <w:r w:rsidRPr="0077721A">
              <w:rPr>
                <w:rFonts w:ascii="Agency FB" w:hAnsi="Agency FB"/>
                <w:b/>
                <w:kern w:val="0"/>
                <w:lang w:eastAsia="es-SV" w:bidi="ar-SA"/>
              </w:rPr>
              <w:t>TOTAL</w:t>
            </w:r>
          </w:p>
        </w:tc>
        <w:tc>
          <w:tcPr>
            <w:tcW w:w="1432" w:type="dxa"/>
            <w:shd w:val="clear" w:color="auto" w:fill="8EAADB" w:themeFill="accent1" w:themeFillTint="99"/>
            <w:vAlign w:val="center"/>
          </w:tcPr>
          <w:p w14:paraId="40211FD7" w14:textId="4E6B9E56" w:rsidR="00E826D1" w:rsidRPr="0077721A" w:rsidRDefault="00E826D1" w:rsidP="00E826D1">
            <w:pPr>
              <w:ind w:left="0" w:firstLine="0"/>
              <w:jc w:val="center"/>
              <w:rPr>
                <w:rFonts w:ascii="Agency FB" w:hAnsi="Agency FB" w:cs="Arial"/>
                <w:b/>
              </w:rPr>
            </w:pPr>
            <w:r w:rsidRPr="0077721A">
              <w:rPr>
                <w:rFonts w:ascii="Agency FB" w:hAnsi="Agency FB" w:cs="Arial"/>
                <w:b/>
              </w:rPr>
              <w:t>93,767</w:t>
            </w:r>
          </w:p>
        </w:tc>
        <w:tc>
          <w:tcPr>
            <w:tcW w:w="1252" w:type="dxa"/>
            <w:shd w:val="clear" w:color="auto" w:fill="8EAADB" w:themeFill="accent1" w:themeFillTint="99"/>
            <w:vAlign w:val="center"/>
          </w:tcPr>
          <w:p w14:paraId="51CF528C" w14:textId="6D35F154" w:rsidR="00E826D1" w:rsidRPr="0077721A" w:rsidRDefault="00E826D1" w:rsidP="00E826D1">
            <w:pPr>
              <w:ind w:left="0" w:firstLine="0"/>
              <w:jc w:val="center"/>
              <w:rPr>
                <w:rFonts w:ascii="Agency FB" w:hAnsi="Agency FB" w:cs="Arial"/>
                <w:b/>
              </w:rPr>
            </w:pPr>
            <w:r w:rsidRPr="0077721A">
              <w:rPr>
                <w:rFonts w:ascii="Agency FB" w:hAnsi="Agency FB" w:cs="Arial"/>
                <w:b/>
              </w:rPr>
              <w:t>91,567</w:t>
            </w:r>
          </w:p>
        </w:tc>
        <w:tc>
          <w:tcPr>
            <w:tcW w:w="1299" w:type="dxa"/>
            <w:shd w:val="clear" w:color="auto" w:fill="8EAADB" w:themeFill="accent1" w:themeFillTint="99"/>
            <w:vAlign w:val="center"/>
          </w:tcPr>
          <w:p w14:paraId="199E9DBA" w14:textId="655841AA" w:rsidR="00E826D1" w:rsidRPr="0077721A" w:rsidRDefault="00E826D1" w:rsidP="00E826D1">
            <w:pPr>
              <w:ind w:left="0" w:firstLine="0"/>
              <w:jc w:val="center"/>
              <w:rPr>
                <w:rFonts w:ascii="Agency FB" w:hAnsi="Agency FB" w:cs="Arial"/>
                <w:b/>
              </w:rPr>
            </w:pPr>
            <w:r w:rsidRPr="0077721A">
              <w:rPr>
                <w:rFonts w:ascii="Agency FB" w:hAnsi="Agency FB" w:cs="Arial"/>
                <w:b/>
              </w:rPr>
              <w:t>97.65%</w:t>
            </w:r>
          </w:p>
        </w:tc>
        <w:tc>
          <w:tcPr>
            <w:tcW w:w="1333" w:type="dxa"/>
            <w:shd w:val="clear" w:color="auto" w:fill="B4C6E7" w:themeFill="accent1" w:themeFillTint="66"/>
            <w:noWrap/>
            <w:vAlign w:val="center"/>
          </w:tcPr>
          <w:p w14:paraId="7515AC61" w14:textId="50480E73" w:rsidR="00E826D1" w:rsidRPr="0077721A" w:rsidRDefault="00E826D1" w:rsidP="00E826D1">
            <w:pPr>
              <w:ind w:left="0" w:firstLine="0"/>
              <w:jc w:val="center"/>
              <w:rPr>
                <w:rFonts w:ascii="Agency FB" w:hAnsi="Agency FB" w:cs="Arial"/>
                <w:b/>
              </w:rPr>
            </w:pPr>
            <w:r w:rsidRPr="0077721A">
              <w:rPr>
                <w:rFonts w:ascii="Agency FB" w:hAnsi="Agency FB" w:cs="Arial"/>
                <w:b/>
              </w:rPr>
              <w:t>100%</w:t>
            </w:r>
          </w:p>
        </w:tc>
      </w:tr>
      <w:tr w:rsidR="00E826D1" w:rsidRPr="0077721A" w14:paraId="643335CB" w14:textId="77777777" w:rsidTr="002D2A69">
        <w:trPr>
          <w:trHeight w:val="292"/>
        </w:trPr>
        <w:tc>
          <w:tcPr>
            <w:tcW w:w="8741" w:type="dxa"/>
            <w:gridSpan w:val="5"/>
            <w:shd w:val="clear" w:color="auto" w:fill="auto"/>
            <w:vAlign w:val="center"/>
          </w:tcPr>
          <w:p w14:paraId="3538EEF0" w14:textId="6F040E46" w:rsidR="00E826D1" w:rsidRPr="0077721A" w:rsidRDefault="00E826D1" w:rsidP="00E826D1">
            <w:pPr>
              <w:suppressAutoHyphens w:val="0"/>
              <w:spacing w:line="240" w:lineRule="auto"/>
              <w:jc w:val="center"/>
              <w:rPr>
                <w:rFonts w:ascii="Agency FB" w:hAnsi="Agency FB"/>
                <w:b/>
                <w:kern w:val="0"/>
                <w:lang w:eastAsia="es-SV" w:bidi="ar-SA"/>
              </w:rPr>
            </w:pPr>
            <w:r w:rsidRPr="0077721A">
              <w:rPr>
                <w:rFonts w:ascii="Agency FB" w:hAnsi="Agency FB" w:cs="Arial"/>
              </w:rPr>
              <w:t xml:space="preserve">Fuente: SIMMOW y SPME, </w:t>
            </w:r>
            <w:r w:rsidRPr="0077721A">
              <w:rPr>
                <w:rFonts w:ascii="Agency FB" w:eastAsia="Agency FB" w:hAnsi="Agency FB" w:cs="Agency FB"/>
              </w:rPr>
              <w:t xml:space="preserve">con información registrada en los sistemas, de fecha </w:t>
            </w:r>
            <w:r w:rsidR="0077721A">
              <w:rPr>
                <w:rFonts w:ascii="Agency FB" w:eastAsia="Agency FB" w:hAnsi="Agency FB" w:cs="Agency FB"/>
              </w:rPr>
              <w:t>13 de marzo de 2023</w:t>
            </w:r>
          </w:p>
        </w:tc>
      </w:tr>
    </w:tbl>
    <w:p w14:paraId="35D05E29" w14:textId="77777777" w:rsidR="002D2A69" w:rsidRDefault="002D2A69" w:rsidP="002D2A69">
      <w:pPr>
        <w:spacing w:line="360" w:lineRule="auto"/>
        <w:ind w:left="360" w:firstLine="0"/>
        <w:jc w:val="both"/>
        <w:rPr>
          <w:rFonts w:ascii="Arial" w:hAnsi="Arial" w:cs="Arial"/>
          <w:color w:val="FF0000"/>
          <w:sz w:val="22"/>
          <w:szCs w:val="22"/>
        </w:rPr>
      </w:pPr>
    </w:p>
    <w:p w14:paraId="78AC6A05" w14:textId="25979939" w:rsidR="002D2A69" w:rsidRDefault="002D2A69" w:rsidP="002D2A69">
      <w:pPr>
        <w:spacing w:line="360" w:lineRule="auto"/>
        <w:ind w:left="360" w:firstLine="0"/>
        <w:jc w:val="both"/>
        <w:rPr>
          <w:rFonts w:ascii="Arial" w:hAnsi="Arial" w:cs="Arial"/>
          <w:color w:val="FF0000"/>
          <w:sz w:val="22"/>
          <w:szCs w:val="22"/>
        </w:rPr>
      </w:pPr>
    </w:p>
    <w:p w14:paraId="43DDEBAF" w14:textId="77777777" w:rsidR="002D2A69" w:rsidRDefault="002D2A69" w:rsidP="002D2A69">
      <w:pPr>
        <w:spacing w:line="360" w:lineRule="auto"/>
        <w:ind w:left="360" w:firstLine="0"/>
        <w:jc w:val="both"/>
        <w:rPr>
          <w:rFonts w:ascii="Arial" w:hAnsi="Arial" w:cs="Arial"/>
          <w:color w:val="FF0000"/>
          <w:sz w:val="22"/>
          <w:szCs w:val="22"/>
        </w:rPr>
      </w:pPr>
    </w:p>
    <w:p w14:paraId="10B5F85D" w14:textId="277D4968" w:rsidR="00CD1BC9" w:rsidRPr="0077721A" w:rsidRDefault="004C6D41" w:rsidP="004C6D41">
      <w:pPr>
        <w:numPr>
          <w:ilvl w:val="0"/>
          <w:numId w:val="3"/>
        </w:numPr>
        <w:spacing w:line="360" w:lineRule="auto"/>
        <w:jc w:val="both"/>
        <w:rPr>
          <w:rFonts w:ascii="Arial" w:hAnsi="Arial" w:cs="Arial"/>
          <w:sz w:val="22"/>
          <w:szCs w:val="22"/>
        </w:rPr>
      </w:pPr>
      <w:r w:rsidRPr="0077721A">
        <w:rPr>
          <w:rFonts w:ascii="Arial" w:hAnsi="Arial" w:cs="Arial"/>
          <w:sz w:val="22"/>
          <w:szCs w:val="22"/>
        </w:rPr>
        <w:t xml:space="preserve">En cuanto a las </w:t>
      </w:r>
      <w:r w:rsidRPr="0077721A">
        <w:rPr>
          <w:rFonts w:ascii="Arial" w:hAnsi="Arial" w:cs="Arial"/>
          <w:b/>
          <w:sz w:val="22"/>
          <w:szCs w:val="22"/>
        </w:rPr>
        <w:t>Sub especialidades de Cirugía</w:t>
      </w:r>
      <w:r w:rsidRPr="0077721A">
        <w:rPr>
          <w:rFonts w:ascii="Arial" w:hAnsi="Arial" w:cs="Arial"/>
          <w:sz w:val="22"/>
          <w:szCs w:val="22"/>
        </w:rPr>
        <w:t xml:space="preserve">, se atendieron el </w:t>
      </w:r>
      <w:r w:rsidR="00CD1BC9" w:rsidRPr="0077721A">
        <w:rPr>
          <w:rFonts w:ascii="Arial" w:hAnsi="Arial" w:cs="Arial"/>
          <w:sz w:val="22"/>
          <w:szCs w:val="22"/>
        </w:rPr>
        <w:t>66,691</w:t>
      </w:r>
      <w:r w:rsidR="0079292B" w:rsidRPr="0077721A">
        <w:rPr>
          <w:rFonts w:ascii="Arial" w:hAnsi="Arial" w:cs="Arial"/>
          <w:sz w:val="22"/>
          <w:szCs w:val="22"/>
        </w:rPr>
        <w:t xml:space="preserve"> </w:t>
      </w:r>
      <w:r w:rsidRPr="0077721A">
        <w:rPr>
          <w:rFonts w:ascii="Arial" w:hAnsi="Arial" w:cs="Arial"/>
          <w:sz w:val="22"/>
          <w:szCs w:val="22"/>
        </w:rPr>
        <w:t>(</w:t>
      </w:r>
      <w:r w:rsidR="00CD1BC9" w:rsidRPr="0077721A">
        <w:rPr>
          <w:rFonts w:ascii="Arial" w:hAnsi="Arial" w:cs="Arial"/>
          <w:sz w:val="22"/>
          <w:szCs w:val="22"/>
        </w:rPr>
        <w:t>107.14</w:t>
      </w:r>
      <w:r w:rsidRPr="0077721A">
        <w:rPr>
          <w:rFonts w:ascii="Arial" w:hAnsi="Arial" w:cs="Arial"/>
          <w:sz w:val="22"/>
          <w:szCs w:val="22"/>
        </w:rPr>
        <w:t xml:space="preserve">% de las </w:t>
      </w:r>
      <w:r w:rsidR="00CD1BC9" w:rsidRPr="0077721A">
        <w:rPr>
          <w:rFonts w:ascii="Arial" w:hAnsi="Arial" w:cs="Arial"/>
          <w:sz w:val="22"/>
          <w:szCs w:val="22"/>
        </w:rPr>
        <w:t>62,244</w:t>
      </w:r>
      <w:r w:rsidR="008A61D1" w:rsidRPr="0077721A">
        <w:rPr>
          <w:rFonts w:ascii="Arial" w:hAnsi="Arial" w:cs="Arial"/>
          <w:sz w:val="22"/>
          <w:szCs w:val="22"/>
        </w:rPr>
        <w:t xml:space="preserve"> </w:t>
      </w:r>
      <w:r w:rsidRPr="0077721A">
        <w:rPr>
          <w:rFonts w:ascii="Arial" w:hAnsi="Arial" w:cs="Arial"/>
          <w:sz w:val="22"/>
          <w:szCs w:val="22"/>
        </w:rPr>
        <w:t>consultas programadas)</w:t>
      </w:r>
      <w:r w:rsidR="0079292B" w:rsidRPr="0077721A">
        <w:rPr>
          <w:rFonts w:ascii="Arial" w:hAnsi="Arial" w:cs="Arial"/>
          <w:sz w:val="22"/>
          <w:szCs w:val="22"/>
        </w:rPr>
        <w:t>.</w:t>
      </w:r>
    </w:p>
    <w:p w14:paraId="0C75DDC5" w14:textId="77777777" w:rsidR="00CD1BC9" w:rsidRDefault="00CD1BC9" w:rsidP="00CD1BC9">
      <w:pPr>
        <w:spacing w:line="360" w:lineRule="auto"/>
        <w:ind w:left="360" w:firstLine="0"/>
        <w:jc w:val="both"/>
        <w:rPr>
          <w:rFonts w:ascii="Bell MT" w:hAnsi="Bell MT" w:cs="Arial"/>
        </w:rPr>
      </w:pPr>
    </w:p>
    <w:p w14:paraId="1BA386F6" w14:textId="10C07076" w:rsidR="004C6D41" w:rsidRPr="0079292B" w:rsidRDefault="00CD1BC9" w:rsidP="00CD1BC9">
      <w:pPr>
        <w:spacing w:line="360" w:lineRule="auto"/>
        <w:ind w:left="360" w:firstLine="0"/>
        <w:jc w:val="center"/>
        <w:rPr>
          <w:rFonts w:ascii="Bell MT" w:hAnsi="Bell MT" w:cs="Arial"/>
        </w:rPr>
      </w:pPr>
      <w:r>
        <w:rPr>
          <w:rFonts w:ascii="Bell MT" w:hAnsi="Bell MT" w:cs="Arial"/>
        </w:rPr>
        <w:t>T</w:t>
      </w:r>
      <w:r w:rsidR="004C6D41" w:rsidRPr="0079292B">
        <w:rPr>
          <w:rFonts w:ascii="Bell MT" w:hAnsi="Bell MT" w:cs="Arial"/>
        </w:rPr>
        <w:t xml:space="preserve">abla </w:t>
      </w:r>
      <w:r w:rsidR="004C6D41" w:rsidRPr="0079292B">
        <w:rPr>
          <w:rFonts w:ascii="Bell MT" w:hAnsi="Bell MT" w:cs="Arial"/>
          <w:b/>
        </w:rPr>
        <w:t>1D</w:t>
      </w:r>
      <w:r>
        <w:rPr>
          <w:rFonts w:ascii="Bell MT" w:hAnsi="Bell MT" w:cs="Arial"/>
        </w:rPr>
        <w:t>: D</w:t>
      </w:r>
      <w:r w:rsidR="004C6D41" w:rsidRPr="0079292B">
        <w:rPr>
          <w:rFonts w:ascii="Bell MT" w:hAnsi="Bell MT" w:cs="Arial"/>
        </w:rPr>
        <w:t xml:space="preserve">etalle de la Consulta de las sub especialidades de Cirugía, atendida durante el </w:t>
      </w:r>
      <w:r w:rsidR="004C6D41" w:rsidRPr="0079292B">
        <w:rPr>
          <w:rFonts w:ascii="Bell MT" w:hAnsi="Bell MT" w:cs="Arial"/>
          <w:b/>
        </w:rPr>
        <w:t>año 20</w:t>
      </w:r>
      <w:r w:rsidR="00183BD6" w:rsidRPr="0079292B">
        <w:rPr>
          <w:rFonts w:ascii="Bell MT" w:hAnsi="Bell MT" w:cs="Arial"/>
          <w:b/>
        </w:rPr>
        <w:t>2</w:t>
      </w:r>
      <w:r>
        <w:rPr>
          <w:rFonts w:ascii="Bell MT" w:hAnsi="Bell MT" w:cs="Arial"/>
          <w:b/>
        </w:rPr>
        <w:t>2</w:t>
      </w:r>
      <w:r w:rsidR="004C6D41" w:rsidRPr="0079292B">
        <w:rPr>
          <w:rFonts w:ascii="Bell MT" w:hAnsi="Bell MT" w:cs="Arial"/>
        </w:rPr>
        <w:t>:</w:t>
      </w: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7"/>
        <w:gridCol w:w="1337"/>
        <w:gridCol w:w="1201"/>
        <w:gridCol w:w="1681"/>
        <w:gridCol w:w="1280"/>
      </w:tblGrid>
      <w:tr w:rsidR="004C6D41" w:rsidRPr="00C0693C" w14:paraId="5F38B1FD" w14:textId="77777777" w:rsidTr="0024512E">
        <w:trPr>
          <w:trHeight w:val="487"/>
          <w:jc w:val="center"/>
        </w:trPr>
        <w:tc>
          <w:tcPr>
            <w:tcW w:w="8866" w:type="dxa"/>
            <w:gridSpan w:val="5"/>
            <w:shd w:val="clear" w:color="auto" w:fill="auto"/>
            <w:vAlign w:val="center"/>
            <w:hideMark/>
          </w:tcPr>
          <w:p w14:paraId="2E571E78" w14:textId="77777777" w:rsidR="004C6D41" w:rsidRPr="005D5883" w:rsidRDefault="004C6D41" w:rsidP="004C6D41">
            <w:pPr>
              <w:spacing w:line="240" w:lineRule="auto"/>
              <w:jc w:val="center"/>
              <w:rPr>
                <w:rFonts w:ascii="Agency FB" w:hAnsi="Agency FB"/>
              </w:rPr>
            </w:pPr>
            <w:r w:rsidRPr="005D5883">
              <w:rPr>
                <w:rFonts w:ascii="Agency FB" w:hAnsi="Agency FB"/>
                <w:b/>
                <w:bCs/>
                <w:kern w:val="0"/>
                <w:lang w:eastAsia="es-SV" w:bidi="ar-SA"/>
              </w:rPr>
              <w:t xml:space="preserve">TABLA 1D: </w:t>
            </w:r>
            <w:r w:rsidRPr="005D5883">
              <w:rPr>
                <w:rFonts w:ascii="Agency FB" w:hAnsi="Agency FB" w:cs="Arial"/>
              </w:rPr>
              <w:t xml:space="preserve">CONSULTA EXTERNA DE LAS SUB ESPECIALIDADES DE CIRUGIA </w:t>
            </w:r>
          </w:p>
        </w:tc>
      </w:tr>
      <w:tr w:rsidR="004C6D41" w:rsidRPr="005D5883" w14:paraId="511BF2A0" w14:textId="77777777" w:rsidTr="00E826D1">
        <w:trPr>
          <w:trHeight w:val="317"/>
          <w:jc w:val="center"/>
        </w:trPr>
        <w:tc>
          <w:tcPr>
            <w:tcW w:w="3367" w:type="dxa"/>
            <w:shd w:val="clear" w:color="auto" w:fill="auto"/>
            <w:vAlign w:val="center"/>
            <w:hideMark/>
          </w:tcPr>
          <w:p w14:paraId="1D11334B" w14:textId="77777777" w:rsidR="004C6D41" w:rsidRPr="005D5883" w:rsidRDefault="004C6D41" w:rsidP="004C6D41">
            <w:pPr>
              <w:suppressAutoHyphens w:val="0"/>
              <w:spacing w:line="240" w:lineRule="auto"/>
              <w:jc w:val="center"/>
              <w:rPr>
                <w:rFonts w:ascii="Agency FB" w:hAnsi="Agency FB"/>
                <w:b/>
                <w:bCs/>
                <w:kern w:val="0"/>
                <w:lang w:eastAsia="es-SV" w:bidi="ar-SA"/>
              </w:rPr>
            </w:pPr>
            <w:r w:rsidRPr="005D5883">
              <w:rPr>
                <w:rFonts w:ascii="Agency FB" w:hAnsi="Agency FB"/>
                <w:b/>
                <w:bCs/>
                <w:kern w:val="0"/>
                <w:lang w:eastAsia="es-SV" w:bidi="ar-SA"/>
              </w:rPr>
              <w:t>SUB ESPECIALIDADES DE CIRUGÍA</w:t>
            </w:r>
          </w:p>
        </w:tc>
        <w:tc>
          <w:tcPr>
            <w:tcW w:w="1337" w:type="dxa"/>
            <w:shd w:val="clear" w:color="auto" w:fill="auto"/>
            <w:vAlign w:val="center"/>
            <w:hideMark/>
          </w:tcPr>
          <w:p w14:paraId="37E98BCE" w14:textId="77777777" w:rsidR="004C6D41" w:rsidRPr="005D5883" w:rsidRDefault="004C6D41" w:rsidP="0079292B">
            <w:pPr>
              <w:suppressAutoHyphens w:val="0"/>
              <w:spacing w:line="240" w:lineRule="auto"/>
              <w:ind w:left="0" w:firstLine="0"/>
              <w:rPr>
                <w:rFonts w:ascii="Agency FB" w:hAnsi="Agency FB"/>
                <w:b/>
                <w:bCs/>
                <w:kern w:val="0"/>
                <w:lang w:eastAsia="es-SV" w:bidi="ar-SA"/>
              </w:rPr>
            </w:pPr>
            <w:r w:rsidRPr="005D5883">
              <w:rPr>
                <w:rFonts w:ascii="Agency FB" w:hAnsi="Agency FB"/>
                <w:b/>
                <w:bCs/>
                <w:kern w:val="0"/>
                <w:lang w:eastAsia="es-SV" w:bidi="ar-SA"/>
              </w:rPr>
              <w:t>Program</w:t>
            </w:r>
            <w:r>
              <w:rPr>
                <w:rFonts w:ascii="Agency FB" w:hAnsi="Agency FB"/>
                <w:b/>
                <w:bCs/>
                <w:kern w:val="0"/>
                <w:lang w:eastAsia="es-SV" w:bidi="ar-SA"/>
              </w:rPr>
              <w:t>ad</w:t>
            </w:r>
            <w:r w:rsidRPr="005D5883">
              <w:rPr>
                <w:rFonts w:ascii="Agency FB" w:hAnsi="Agency FB"/>
                <w:b/>
                <w:bCs/>
                <w:kern w:val="0"/>
                <w:lang w:eastAsia="es-SV" w:bidi="ar-SA"/>
              </w:rPr>
              <w:t>o</w:t>
            </w:r>
          </w:p>
        </w:tc>
        <w:tc>
          <w:tcPr>
            <w:tcW w:w="1201" w:type="dxa"/>
            <w:shd w:val="clear" w:color="auto" w:fill="auto"/>
            <w:vAlign w:val="center"/>
            <w:hideMark/>
          </w:tcPr>
          <w:p w14:paraId="15A52339" w14:textId="77777777" w:rsidR="004C6D41" w:rsidRPr="005D5883" w:rsidRDefault="004C6D41" w:rsidP="0079292B">
            <w:pPr>
              <w:suppressAutoHyphens w:val="0"/>
              <w:spacing w:line="240" w:lineRule="auto"/>
              <w:ind w:left="0" w:firstLine="0"/>
              <w:jc w:val="center"/>
              <w:rPr>
                <w:rFonts w:ascii="Agency FB" w:hAnsi="Agency FB"/>
                <w:b/>
                <w:bCs/>
                <w:kern w:val="0"/>
                <w:lang w:eastAsia="es-SV" w:bidi="ar-SA"/>
              </w:rPr>
            </w:pPr>
            <w:r w:rsidRPr="005D5883">
              <w:rPr>
                <w:rFonts w:ascii="Agency FB" w:hAnsi="Agency FB"/>
                <w:b/>
                <w:bCs/>
                <w:kern w:val="0"/>
                <w:lang w:eastAsia="es-SV" w:bidi="ar-SA"/>
              </w:rPr>
              <w:t>Realizado</w:t>
            </w:r>
          </w:p>
        </w:tc>
        <w:tc>
          <w:tcPr>
            <w:tcW w:w="1681" w:type="dxa"/>
            <w:shd w:val="clear" w:color="auto" w:fill="auto"/>
            <w:vAlign w:val="center"/>
            <w:hideMark/>
          </w:tcPr>
          <w:p w14:paraId="7B44FCD2" w14:textId="77777777" w:rsidR="004C6D41" w:rsidRPr="005D5883" w:rsidRDefault="004C6D41" w:rsidP="0079292B">
            <w:pPr>
              <w:suppressAutoHyphens w:val="0"/>
              <w:spacing w:line="240" w:lineRule="auto"/>
              <w:ind w:left="0" w:firstLine="0"/>
              <w:jc w:val="center"/>
              <w:rPr>
                <w:rFonts w:ascii="Agency FB" w:hAnsi="Agency FB"/>
                <w:b/>
                <w:bCs/>
                <w:kern w:val="0"/>
                <w:sz w:val="20"/>
                <w:szCs w:val="20"/>
                <w:lang w:eastAsia="es-SV" w:bidi="ar-SA"/>
              </w:rPr>
            </w:pPr>
            <w:r>
              <w:rPr>
                <w:rFonts w:ascii="Agency FB" w:hAnsi="Agency FB"/>
                <w:b/>
                <w:bCs/>
                <w:kern w:val="0"/>
                <w:sz w:val="20"/>
                <w:szCs w:val="20"/>
                <w:lang w:eastAsia="es-SV" w:bidi="ar-SA"/>
              </w:rPr>
              <w:t xml:space="preserve">   </w:t>
            </w:r>
            <w:r w:rsidRPr="005D5883">
              <w:rPr>
                <w:rFonts w:ascii="Agency FB" w:hAnsi="Agency FB"/>
                <w:b/>
                <w:bCs/>
                <w:kern w:val="0"/>
                <w:sz w:val="20"/>
                <w:szCs w:val="20"/>
                <w:lang w:eastAsia="es-SV" w:bidi="ar-SA"/>
              </w:rPr>
              <w:t>% Cumplimiento</w:t>
            </w:r>
          </w:p>
        </w:tc>
        <w:tc>
          <w:tcPr>
            <w:tcW w:w="1280" w:type="dxa"/>
            <w:shd w:val="clear" w:color="auto" w:fill="auto"/>
            <w:noWrap/>
            <w:vAlign w:val="center"/>
            <w:hideMark/>
          </w:tcPr>
          <w:p w14:paraId="20A4108F" w14:textId="77777777" w:rsidR="004C6D41" w:rsidRPr="005D5883" w:rsidRDefault="004C6D41" w:rsidP="0079292B">
            <w:pPr>
              <w:suppressAutoHyphens w:val="0"/>
              <w:spacing w:line="240" w:lineRule="auto"/>
              <w:ind w:left="0" w:firstLine="0"/>
              <w:rPr>
                <w:rFonts w:ascii="Agency FB" w:hAnsi="Agency FB"/>
                <w:kern w:val="0"/>
                <w:lang w:eastAsia="es-SV" w:bidi="ar-SA"/>
              </w:rPr>
            </w:pPr>
            <w:r>
              <w:rPr>
                <w:rFonts w:ascii="Agency FB" w:hAnsi="Agency FB"/>
                <w:b/>
                <w:kern w:val="0"/>
                <w:lang w:eastAsia="es-SV" w:bidi="ar-SA"/>
              </w:rPr>
              <w:t xml:space="preserve">  </w:t>
            </w:r>
            <w:r w:rsidRPr="005D5883">
              <w:rPr>
                <w:rFonts w:ascii="Agency FB" w:hAnsi="Agency FB"/>
                <w:b/>
                <w:kern w:val="0"/>
                <w:lang w:eastAsia="es-SV" w:bidi="ar-SA"/>
              </w:rPr>
              <w:t>Frecuencia</w:t>
            </w:r>
          </w:p>
        </w:tc>
      </w:tr>
      <w:tr w:rsidR="00E826D1" w:rsidRPr="005D5883" w14:paraId="46A32E5C" w14:textId="77777777" w:rsidTr="00E826D1">
        <w:trPr>
          <w:trHeight w:val="316"/>
          <w:jc w:val="center"/>
        </w:trPr>
        <w:tc>
          <w:tcPr>
            <w:tcW w:w="3367" w:type="dxa"/>
            <w:shd w:val="clear" w:color="auto" w:fill="auto"/>
            <w:vAlign w:val="bottom"/>
            <w:hideMark/>
          </w:tcPr>
          <w:p w14:paraId="3837B233" w14:textId="77777777" w:rsidR="00E826D1" w:rsidRPr="005D5883" w:rsidRDefault="00E826D1" w:rsidP="00E826D1">
            <w:pPr>
              <w:suppressAutoHyphens w:val="0"/>
              <w:spacing w:line="240" w:lineRule="auto"/>
              <w:ind w:left="0" w:firstLine="0"/>
              <w:rPr>
                <w:rFonts w:ascii="Agency FB" w:hAnsi="Agency FB"/>
                <w:kern w:val="0"/>
                <w:lang w:eastAsia="es-SV" w:bidi="ar-SA"/>
              </w:rPr>
            </w:pPr>
            <w:r w:rsidRPr="005D5883">
              <w:rPr>
                <w:rFonts w:ascii="Agency FB" w:hAnsi="Agency FB"/>
                <w:kern w:val="0"/>
                <w:lang w:eastAsia="es-SV" w:bidi="ar-SA"/>
              </w:rPr>
              <w:t>Anestesiología / Algología</w:t>
            </w:r>
          </w:p>
        </w:tc>
        <w:tc>
          <w:tcPr>
            <w:tcW w:w="1337" w:type="dxa"/>
            <w:shd w:val="clear" w:color="auto" w:fill="auto"/>
            <w:vAlign w:val="center"/>
          </w:tcPr>
          <w:p w14:paraId="4BBC32B5" w14:textId="0F896244" w:rsidR="00E826D1" w:rsidRPr="00A81668" w:rsidRDefault="00E826D1" w:rsidP="00E826D1">
            <w:pPr>
              <w:ind w:left="0" w:firstLine="0"/>
              <w:jc w:val="center"/>
              <w:rPr>
                <w:rFonts w:ascii="Agency FB" w:hAnsi="Agency FB"/>
              </w:rPr>
            </w:pPr>
            <w:r>
              <w:rPr>
                <w:rFonts w:ascii="Agency FB" w:hAnsi="Agency FB"/>
              </w:rPr>
              <w:t>2,520</w:t>
            </w:r>
          </w:p>
        </w:tc>
        <w:tc>
          <w:tcPr>
            <w:tcW w:w="1201" w:type="dxa"/>
            <w:shd w:val="clear" w:color="auto" w:fill="auto"/>
            <w:vAlign w:val="center"/>
          </w:tcPr>
          <w:p w14:paraId="0DF21DFA" w14:textId="7ED331F9" w:rsidR="00E826D1" w:rsidRPr="00A81668" w:rsidRDefault="00E826D1" w:rsidP="00E826D1">
            <w:pPr>
              <w:ind w:left="0" w:firstLine="0"/>
              <w:jc w:val="center"/>
              <w:rPr>
                <w:rFonts w:ascii="Agency FB" w:hAnsi="Agency FB"/>
              </w:rPr>
            </w:pPr>
            <w:r>
              <w:rPr>
                <w:rFonts w:ascii="Agency FB" w:hAnsi="Agency FB"/>
              </w:rPr>
              <w:t>2,703</w:t>
            </w:r>
          </w:p>
        </w:tc>
        <w:tc>
          <w:tcPr>
            <w:tcW w:w="1681" w:type="dxa"/>
            <w:tcBorders>
              <w:top w:val="nil"/>
              <w:left w:val="nil"/>
              <w:bottom w:val="single" w:sz="8" w:space="0" w:color="auto"/>
              <w:right w:val="single" w:sz="8" w:space="0" w:color="auto"/>
            </w:tcBorders>
            <w:shd w:val="clear" w:color="000000" w:fill="FFFFFF"/>
            <w:vAlign w:val="center"/>
          </w:tcPr>
          <w:p w14:paraId="1C74B998" w14:textId="3393BA10" w:rsidR="00E826D1" w:rsidRPr="00A81668" w:rsidRDefault="00E826D1" w:rsidP="00E826D1">
            <w:pPr>
              <w:suppressAutoHyphens w:val="0"/>
              <w:spacing w:line="240" w:lineRule="auto"/>
              <w:ind w:left="0" w:firstLine="0"/>
              <w:jc w:val="center"/>
              <w:rPr>
                <w:rFonts w:ascii="Agency FB" w:hAnsi="Agency FB" w:cs="Calibri"/>
                <w:color w:val="000000"/>
                <w:kern w:val="0"/>
                <w:lang w:eastAsia="es-SV" w:bidi="ar-SA"/>
              </w:rPr>
            </w:pPr>
            <w:r>
              <w:rPr>
                <w:rFonts w:ascii="Agency FB" w:hAnsi="Agency FB" w:cs="Calibri"/>
                <w:color w:val="000000"/>
                <w:kern w:val="0"/>
                <w:lang w:eastAsia="es-SV" w:bidi="ar-SA"/>
              </w:rPr>
              <w:t>107.26%</w:t>
            </w:r>
          </w:p>
        </w:tc>
        <w:tc>
          <w:tcPr>
            <w:tcW w:w="1280" w:type="dxa"/>
            <w:tcBorders>
              <w:top w:val="nil"/>
              <w:left w:val="nil"/>
              <w:bottom w:val="single" w:sz="8" w:space="0" w:color="auto"/>
              <w:right w:val="single" w:sz="8" w:space="0" w:color="auto"/>
            </w:tcBorders>
            <w:shd w:val="clear" w:color="auto" w:fill="FFFFFF" w:themeFill="background1"/>
            <w:noWrap/>
            <w:vAlign w:val="bottom"/>
          </w:tcPr>
          <w:p w14:paraId="4500B16B" w14:textId="71721629"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4.05%</w:t>
            </w:r>
          </w:p>
        </w:tc>
      </w:tr>
      <w:tr w:rsidR="00E826D1" w:rsidRPr="005D5883" w14:paraId="55EB5E71" w14:textId="77777777" w:rsidTr="00E826D1">
        <w:trPr>
          <w:trHeight w:val="316"/>
          <w:jc w:val="center"/>
        </w:trPr>
        <w:tc>
          <w:tcPr>
            <w:tcW w:w="3367" w:type="dxa"/>
            <w:shd w:val="clear" w:color="auto" w:fill="auto"/>
            <w:vAlign w:val="bottom"/>
            <w:hideMark/>
          </w:tcPr>
          <w:p w14:paraId="7D366D1D" w14:textId="77777777" w:rsidR="00E826D1" w:rsidRPr="005D5883" w:rsidRDefault="00E826D1" w:rsidP="00E826D1">
            <w:pPr>
              <w:suppressAutoHyphens w:val="0"/>
              <w:spacing w:line="240" w:lineRule="auto"/>
              <w:ind w:left="0" w:firstLine="0"/>
              <w:rPr>
                <w:rFonts w:ascii="Agency FB" w:hAnsi="Agency FB"/>
                <w:kern w:val="0"/>
                <w:lang w:eastAsia="es-SV" w:bidi="ar-SA"/>
              </w:rPr>
            </w:pPr>
            <w:r w:rsidRPr="005D5883">
              <w:rPr>
                <w:rFonts w:ascii="Agency FB" w:hAnsi="Agency FB"/>
                <w:kern w:val="0"/>
                <w:lang w:eastAsia="es-SV" w:bidi="ar-SA"/>
              </w:rPr>
              <w:t>Cardiovascular</w:t>
            </w:r>
          </w:p>
        </w:tc>
        <w:tc>
          <w:tcPr>
            <w:tcW w:w="1337" w:type="dxa"/>
            <w:shd w:val="clear" w:color="auto" w:fill="auto"/>
            <w:vAlign w:val="center"/>
          </w:tcPr>
          <w:p w14:paraId="2C04EEBE" w14:textId="4555BE3F" w:rsidR="00E826D1" w:rsidRPr="00A81668" w:rsidRDefault="00E826D1" w:rsidP="00E826D1">
            <w:pPr>
              <w:ind w:left="0" w:firstLine="0"/>
              <w:jc w:val="center"/>
              <w:rPr>
                <w:rFonts w:ascii="Agency FB" w:hAnsi="Agency FB"/>
              </w:rPr>
            </w:pPr>
            <w:r>
              <w:rPr>
                <w:rFonts w:ascii="Agency FB" w:hAnsi="Agency FB"/>
              </w:rPr>
              <w:t>-</w:t>
            </w:r>
          </w:p>
        </w:tc>
        <w:tc>
          <w:tcPr>
            <w:tcW w:w="1201" w:type="dxa"/>
            <w:shd w:val="clear" w:color="auto" w:fill="auto"/>
            <w:vAlign w:val="center"/>
          </w:tcPr>
          <w:p w14:paraId="5447B694" w14:textId="3F5A5250" w:rsidR="00E826D1" w:rsidRPr="00A81668" w:rsidRDefault="00E826D1" w:rsidP="00E826D1">
            <w:pPr>
              <w:ind w:left="0" w:firstLine="0"/>
              <w:jc w:val="center"/>
              <w:rPr>
                <w:rFonts w:ascii="Agency FB" w:hAnsi="Agency FB"/>
              </w:rPr>
            </w:pPr>
            <w:r>
              <w:rPr>
                <w:rFonts w:ascii="Agency FB" w:hAnsi="Agency FB"/>
              </w:rPr>
              <w:t>70</w:t>
            </w:r>
          </w:p>
        </w:tc>
        <w:tc>
          <w:tcPr>
            <w:tcW w:w="1681" w:type="dxa"/>
            <w:tcBorders>
              <w:top w:val="nil"/>
              <w:left w:val="nil"/>
              <w:bottom w:val="single" w:sz="8" w:space="0" w:color="auto"/>
              <w:right w:val="single" w:sz="8" w:space="0" w:color="auto"/>
            </w:tcBorders>
            <w:shd w:val="clear" w:color="000000" w:fill="FFFFFF"/>
            <w:vAlign w:val="center"/>
          </w:tcPr>
          <w:p w14:paraId="5E343783" w14:textId="0714A759"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w:t>
            </w:r>
          </w:p>
        </w:tc>
        <w:tc>
          <w:tcPr>
            <w:tcW w:w="1280" w:type="dxa"/>
            <w:tcBorders>
              <w:top w:val="nil"/>
              <w:left w:val="nil"/>
              <w:bottom w:val="single" w:sz="8" w:space="0" w:color="auto"/>
              <w:right w:val="single" w:sz="8" w:space="0" w:color="auto"/>
            </w:tcBorders>
            <w:shd w:val="clear" w:color="auto" w:fill="FFFFFF" w:themeFill="background1"/>
            <w:noWrap/>
            <w:vAlign w:val="bottom"/>
          </w:tcPr>
          <w:p w14:paraId="14427E13" w14:textId="40C9245F"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0.1%</w:t>
            </w:r>
          </w:p>
        </w:tc>
      </w:tr>
      <w:tr w:rsidR="00E826D1" w:rsidRPr="005D5883" w14:paraId="432EBC96" w14:textId="77777777" w:rsidTr="00E826D1">
        <w:trPr>
          <w:trHeight w:val="316"/>
          <w:jc w:val="center"/>
        </w:trPr>
        <w:tc>
          <w:tcPr>
            <w:tcW w:w="3367" w:type="dxa"/>
            <w:shd w:val="clear" w:color="auto" w:fill="auto"/>
            <w:vAlign w:val="bottom"/>
            <w:hideMark/>
          </w:tcPr>
          <w:p w14:paraId="4192F017" w14:textId="77777777" w:rsidR="00E826D1" w:rsidRPr="005D5883" w:rsidRDefault="00E826D1" w:rsidP="00E826D1">
            <w:pPr>
              <w:suppressAutoHyphens w:val="0"/>
              <w:spacing w:line="240" w:lineRule="auto"/>
              <w:ind w:left="0" w:firstLine="0"/>
              <w:rPr>
                <w:rFonts w:ascii="Agency FB" w:hAnsi="Agency FB"/>
                <w:kern w:val="0"/>
                <w:lang w:eastAsia="es-SV" w:bidi="ar-SA"/>
              </w:rPr>
            </w:pPr>
            <w:r w:rsidRPr="005D5883">
              <w:rPr>
                <w:rFonts w:ascii="Agency FB" w:hAnsi="Agency FB"/>
                <w:kern w:val="0"/>
                <w:lang w:eastAsia="es-SV" w:bidi="ar-SA"/>
              </w:rPr>
              <w:t>Cirugía Plástica</w:t>
            </w:r>
          </w:p>
        </w:tc>
        <w:tc>
          <w:tcPr>
            <w:tcW w:w="1337" w:type="dxa"/>
            <w:shd w:val="clear" w:color="auto" w:fill="auto"/>
            <w:vAlign w:val="center"/>
          </w:tcPr>
          <w:p w14:paraId="3D11706E" w14:textId="760CC0BD" w:rsidR="00E826D1" w:rsidRPr="00A81668" w:rsidRDefault="00E826D1" w:rsidP="00E826D1">
            <w:pPr>
              <w:ind w:left="0" w:firstLine="0"/>
              <w:jc w:val="center"/>
              <w:rPr>
                <w:rFonts w:ascii="Agency FB" w:hAnsi="Agency FB"/>
              </w:rPr>
            </w:pPr>
            <w:r>
              <w:rPr>
                <w:rFonts w:ascii="Agency FB" w:hAnsi="Agency FB"/>
              </w:rPr>
              <w:t>1,728</w:t>
            </w:r>
          </w:p>
        </w:tc>
        <w:tc>
          <w:tcPr>
            <w:tcW w:w="1201" w:type="dxa"/>
            <w:shd w:val="clear" w:color="auto" w:fill="auto"/>
            <w:vAlign w:val="center"/>
          </w:tcPr>
          <w:p w14:paraId="61131023" w14:textId="384555C8" w:rsidR="00E826D1" w:rsidRPr="00A81668" w:rsidRDefault="00E826D1" w:rsidP="00E826D1">
            <w:pPr>
              <w:ind w:left="0" w:firstLine="0"/>
              <w:jc w:val="center"/>
              <w:rPr>
                <w:rFonts w:ascii="Agency FB" w:hAnsi="Agency FB"/>
              </w:rPr>
            </w:pPr>
            <w:r>
              <w:rPr>
                <w:rFonts w:ascii="Agency FB" w:hAnsi="Agency FB"/>
              </w:rPr>
              <w:t>2,106</w:t>
            </w:r>
          </w:p>
        </w:tc>
        <w:tc>
          <w:tcPr>
            <w:tcW w:w="1681" w:type="dxa"/>
            <w:tcBorders>
              <w:top w:val="nil"/>
              <w:left w:val="nil"/>
              <w:bottom w:val="single" w:sz="8" w:space="0" w:color="auto"/>
              <w:right w:val="single" w:sz="8" w:space="0" w:color="auto"/>
            </w:tcBorders>
            <w:shd w:val="clear" w:color="000000" w:fill="FFFFFF"/>
            <w:vAlign w:val="center"/>
          </w:tcPr>
          <w:p w14:paraId="335F094C" w14:textId="6F8CE429"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121.88%</w:t>
            </w:r>
          </w:p>
        </w:tc>
        <w:tc>
          <w:tcPr>
            <w:tcW w:w="1280" w:type="dxa"/>
            <w:tcBorders>
              <w:top w:val="nil"/>
              <w:left w:val="nil"/>
              <w:bottom w:val="single" w:sz="8" w:space="0" w:color="auto"/>
              <w:right w:val="single" w:sz="8" w:space="0" w:color="auto"/>
            </w:tcBorders>
            <w:shd w:val="clear" w:color="auto" w:fill="FFFFFF" w:themeFill="background1"/>
            <w:noWrap/>
            <w:vAlign w:val="bottom"/>
          </w:tcPr>
          <w:p w14:paraId="5FF488BE" w14:textId="7F85258D"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3.16%</w:t>
            </w:r>
          </w:p>
        </w:tc>
      </w:tr>
      <w:tr w:rsidR="00E826D1" w:rsidRPr="005D5883" w14:paraId="72E51B61" w14:textId="77777777" w:rsidTr="00E826D1">
        <w:trPr>
          <w:trHeight w:val="316"/>
          <w:jc w:val="center"/>
        </w:trPr>
        <w:tc>
          <w:tcPr>
            <w:tcW w:w="3367" w:type="dxa"/>
            <w:shd w:val="clear" w:color="auto" w:fill="auto"/>
            <w:vAlign w:val="bottom"/>
            <w:hideMark/>
          </w:tcPr>
          <w:p w14:paraId="73059EFB" w14:textId="77777777" w:rsidR="00E826D1" w:rsidRPr="005D5883" w:rsidRDefault="00E826D1" w:rsidP="00E826D1">
            <w:pPr>
              <w:suppressAutoHyphens w:val="0"/>
              <w:spacing w:line="240" w:lineRule="auto"/>
              <w:ind w:left="0" w:firstLine="0"/>
              <w:rPr>
                <w:rFonts w:ascii="Agency FB" w:hAnsi="Agency FB"/>
                <w:kern w:val="0"/>
                <w:lang w:eastAsia="es-SV" w:bidi="ar-SA"/>
              </w:rPr>
            </w:pPr>
            <w:r w:rsidRPr="005D5883">
              <w:rPr>
                <w:rFonts w:ascii="Agency FB" w:hAnsi="Agency FB"/>
                <w:kern w:val="0"/>
                <w:lang w:eastAsia="es-SV" w:bidi="ar-SA"/>
              </w:rPr>
              <w:t>Maxilofacial</w:t>
            </w:r>
          </w:p>
        </w:tc>
        <w:tc>
          <w:tcPr>
            <w:tcW w:w="1337" w:type="dxa"/>
            <w:shd w:val="clear" w:color="auto" w:fill="auto"/>
            <w:vAlign w:val="center"/>
          </w:tcPr>
          <w:p w14:paraId="39B0F0E1" w14:textId="6B840AD1" w:rsidR="00E826D1" w:rsidRPr="00A81668" w:rsidRDefault="00E826D1" w:rsidP="00E826D1">
            <w:pPr>
              <w:ind w:left="0" w:firstLine="0"/>
              <w:jc w:val="center"/>
              <w:rPr>
                <w:rFonts w:ascii="Agency FB" w:hAnsi="Agency FB"/>
              </w:rPr>
            </w:pPr>
            <w:r>
              <w:rPr>
                <w:rFonts w:ascii="Agency FB" w:hAnsi="Agency FB"/>
              </w:rPr>
              <w:t>1,716</w:t>
            </w:r>
          </w:p>
        </w:tc>
        <w:tc>
          <w:tcPr>
            <w:tcW w:w="1201" w:type="dxa"/>
            <w:shd w:val="clear" w:color="auto" w:fill="auto"/>
            <w:vAlign w:val="center"/>
          </w:tcPr>
          <w:p w14:paraId="5415BE94" w14:textId="13015FFC" w:rsidR="00E826D1" w:rsidRPr="00A81668" w:rsidRDefault="00E826D1" w:rsidP="00E826D1">
            <w:pPr>
              <w:ind w:left="0" w:firstLine="0"/>
              <w:jc w:val="center"/>
              <w:rPr>
                <w:rFonts w:ascii="Agency FB" w:hAnsi="Agency FB"/>
              </w:rPr>
            </w:pPr>
            <w:r>
              <w:rPr>
                <w:rFonts w:ascii="Agency FB" w:hAnsi="Agency FB"/>
              </w:rPr>
              <w:t>3,490</w:t>
            </w:r>
          </w:p>
        </w:tc>
        <w:tc>
          <w:tcPr>
            <w:tcW w:w="1681" w:type="dxa"/>
            <w:tcBorders>
              <w:top w:val="nil"/>
              <w:left w:val="nil"/>
              <w:bottom w:val="single" w:sz="8" w:space="0" w:color="auto"/>
              <w:right w:val="single" w:sz="8" w:space="0" w:color="auto"/>
            </w:tcBorders>
            <w:shd w:val="clear" w:color="000000" w:fill="FFFFFF"/>
            <w:vAlign w:val="center"/>
          </w:tcPr>
          <w:p w14:paraId="613D219C" w14:textId="10277D73"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203.38%</w:t>
            </w:r>
          </w:p>
        </w:tc>
        <w:tc>
          <w:tcPr>
            <w:tcW w:w="1280" w:type="dxa"/>
            <w:tcBorders>
              <w:top w:val="nil"/>
              <w:left w:val="nil"/>
              <w:bottom w:val="single" w:sz="8" w:space="0" w:color="auto"/>
              <w:right w:val="single" w:sz="8" w:space="0" w:color="auto"/>
            </w:tcBorders>
            <w:shd w:val="clear" w:color="auto" w:fill="FFFFFF" w:themeFill="background1"/>
            <w:noWrap/>
            <w:vAlign w:val="bottom"/>
          </w:tcPr>
          <w:p w14:paraId="013F4274" w14:textId="31FE98A5"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5.23%</w:t>
            </w:r>
          </w:p>
        </w:tc>
      </w:tr>
      <w:tr w:rsidR="00E826D1" w:rsidRPr="005D5883" w14:paraId="05142D46" w14:textId="77777777" w:rsidTr="00E826D1">
        <w:trPr>
          <w:trHeight w:val="316"/>
          <w:jc w:val="center"/>
        </w:trPr>
        <w:tc>
          <w:tcPr>
            <w:tcW w:w="3367" w:type="dxa"/>
            <w:shd w:val="clear" w:color="auto" w:fill="auto"/>
            <w:vAlign w:val="bottom"/>
            <w:hideMark/>
          </w:tcPr>
          <w:p w14:paraId="5A583DC4" w14:textId="77777777" w:rsidR="00E826D1" w:rsidRPr="005D5883" w:rsidRDefault="00E826D1" w:rsidP="00E826D1">
            <w:pPr>
              <w:suppressAutoHyphens w:val="0"/>
              <w:spacing w:line="240" w:lineRule="auto"/>
              <w:ind w:left="0" w:firstLine="0"/>
              <w:rPr>
                <w:rFonts w:ascii="Agency FB" w:hAnsi="Agency FB"/>
                <w:kern w:val="0"/>
                <w:lang w:eastAsia="es-SV" w:bidi="ar-SA"/>
              </w:rPr>
            </w:pPr>
            <w:r w:rsidRPr="005D5883">
              <w:rPr>
                <w:rFonts w:ascii="Agency FB" w:hAnsi="Agency FB"/>
                <w:kern w:val="0"/>
                <w:lang w:eastAsia="es-SV" w:bidi="ar-SA"/>
              </w:rPr>
              <w:t>Neurocirugía</w:t>
            </w:r>
          </w:p>
        </w:tc>
        <w:tc>
          <w:tcPr>
            <w:tcW w:w="1337" w:type="dxa"/>
            <w:shd w:val="clear" w:color="auto" w:fill="auto"/>
            <w:vAlign w:val="center"/>
          </w:tcPr>
          <w:p w14:paraId="06467261" w14:textId="0D6A1099" w:rsidR="00E826D1" w:rsidRPr="00A81668" w:rsidRDefault="00E826D1" w:rsidP="00E826D1">
            <w:pPr>
              <w:ind w:left="0" w:firstLine="0"/>
              <w:jc w:val="center"/>
              <w:rPr>
                <w:rFonts w:ascii="Agency FB" w:hAnsi="Agency FB"/>
              </w:rPr>
            </w:pPr>
            <w:r>
              <w:rPr>
                <w:rFonts w:ascii="Agency FB" w:hAnsi="Agency FB"/>
              </w:rPr>
              <w:t>9,000</w:t>
            </w:r>
          </w:p>
        </w:tc>
        <w:tc>
          <w:tcPr>
            <w:tcW w:w="1201" w:type="dxa"/>
            <w:shd w:val="clear" w:color="auto" w:fill="auto"/>
            <w:vAlign w:val="center"/>
          </w:tcPr>
          <w:p w14:paraId="579EB579" w14:textId="6447E582" w:rsidR="00E826D1" w:rsidRPr="00A81668" w:rsidRDefault="00E826D1" w:rsidP="00E826D1">
            <w:pPr>
              <w:ind w:left="0" w:firstLine="0"/>
              <w:jc w:val="center"/>
              <w:rPr>
                <w:rFonts w:ascii="Agency FB" w:hAnsi="Agency FB"/>
              </w:rPr>
            </w:pPr>
            <w:r>
              <w:rPr>
                <w:rFonts w:ascii="Agency FB" w:hAnsi="Agency FB"/>
              </w:rPr>
              <w:t>7,362</w:t>
            </w:r>
          </w:p>
        </w:tc>
        <w:tc>
          <w:tcPr>
            <w:tcW w:w="1681" w:type="dxa"/>
            <w:tcBorders>
              <w:top w:val="nil"/>
              <w:left w:val="nil"/>
              <w:bottom w:val="single" w:sz="8" w:space="0" w:color="auto"/>
              <w:right w:val="single" w:sz="8" w:space="0" w:color="auto"/>
            </w:tcBorders>
            <w:shd w:val="clear" w:color="000000" w:fill="FFFFFF"/>
            <w:vAlign w:val="center"/>
          </w:tcPr>
          <w:p w14:paraId="7EA4D2AC" w14:textId="42A7603C"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105.41%</w:t>
            </w:r>
          </w:p>
        </w:tc>
        <w:tc>
          <w:tcPr>
            <w:tcW w:w="1280" w:type="dxa"/>
            <w:tcBorders>
              <w:top w:val="nil"/>
              <w:left w:val="nil"/>
              <w:bottom w:val="single" w:sz="8" w:space="0" w:color="auto"/>
              <w:right w:val="single" w:sz="8" w:space="0" w:color="auto"/>
            </w:tcBorders>
            <w:shd w:val="clear" w:color="auto" w:fill="FFFFFF" w:themeFill="background1"/>
            <w:noWrap/>
            <w:vAlign w:val="bottom"/>
          </w:tcPr>
          <w:p w14:paraId="14330A05" w14:textId="0F32C6B0"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11.04%</w:t>
            </w:r>
          </w:p>
        </w:tc>
      </w:tr>
      <w:tr w:rsidR="00E826D1" w:rsidRPr="005D5883" w14:paraId="2D498E46" w14:textId="77777777" w:rsidTr="00E826D1">
        <w:trPr>
          <w:trHeight w:val="316"/>
          <w:jc w:val="center"/>
        </w:trPr>
        <w:tc>
          <w:tcPr>
            <w:tcW w:w="3367" w:type="dxa"/>
            <w:shd w:val="clear" w:color="auto" w:fill="auto"/>
            <w:vAlign w:val="bottom"/>
            <w:hideMark/>
          </w:tcPr>
          <w:p w14:paraId="72198688" w14:textId="77777777" w:rsidR="00E826D1" w:rsidRPr="005D5883" w:rsidRDefault="00E826D1" w:rsidP="00E826D1">
            <w:pPr>
              <w:suppressAutoHyphens w:val="0"/>
              <w:spacing w:line="240" w:lineRule="auto"/>
              <w:ind w:left="0" w:firstLine="0"/>
              <w:rPr>
                <w:rFonts w:ascii="Agency FB" w:hAnsi="Agency FB"/>
                <w:kern w:val="0"/>
                <w:lang w:eastAsia="es-SV" w:bidi="ar-SA"/>
              </w:rPr>
            </w:pPr>
            <w:r w:rsidRPr="005D5883">
              <w:rPr>
                <w:rFonts w:ascii="Agency FB" w:hAnsi="Agency FB"/>
                <w:kern w:val="0"/>
                <w:lang w:eastAsia="es-SV" w:bidi="ar-SA"/>
              </w:rPr>
              <w:t>Oftalmología</w:t>
            </w:r>
          </w:p>
        </w:tc>
        <w:tc>
          <w:tcPr>
            <w:tcW w:w="1337" w:type="dxa"/>
            <w:shd w:val="clear" w:color="auto" w:fill="auto"/>
            <w:vAlign w:val="center"/>
          </w:tcPr>
          <w:p w14:paraId="584B00C6" w14:textId="5C96EA7F" w:rsidR="00E826D1" w:rsidRPr="00A81668" w:rsidRDefault="00E826D1" w:rsidP="00E826D1">
            <w:pPr>
              <w:ind w:left="0" w:firstLine="0"/>
              <w:jc w:val="center"/>
              <w:rPr>
                <w:rFonts w:ascii="Agency FB" w:hAnsi="Agency FB"/>
              </w:rPr>
            </w:pPr>
            <w:r>
              <w:rPr>
                <w:rFonts w:ascii="Agency FB" w:hAnsi="Agency FB"/>
              </w:rPr>
              <w:t>22,392</w:t>
            </w:r>
          </w:p>
        </w:tc>
        <w:tc>
          <w:tcPr>
            <w:tcW w:w="1201" w:type="dxa"/>
            <w:shd w:val="clear" w:color="auto" w:fill="auto"/>
            <w:vAlign w:val="center"/>
          </w:tcPr>
          <w:p w14:paraId="50697F06" w14:textId="006AB1D9" w:rsidR="00E826D1" w:rsidRPr="00A81668" w:rsidRDefault="00E826D1" w:rsidP="00E826D1">
            <w:pPr>
              <w:ind w:left="0" w:firstLine="0"/>
              <w:jc w:val="center"/>
              <w:rPr>
                <w:rFonts w:ascii="Agency FB" w:hAnsi="Agency FB"/>
              </w:rPr>
            </w:pPr>
            <w:r>
              <w:rPr>
                <w:rFonts w:ascii="Agency FB" w:hAnsi="Agency FB"/>
              </w:rPr>
              <w:t>23,604</w:t>
            </w:r>
          </w:p>
        </w:tc>
        <w:tc>
          <w:tcPr>
            <w:tcW w:w="1681" w:type="dxa"/>
            <w:tcBorders>
              <w:top w:val="nil"/>
              <w:left w:val="nil"/>
              <w:bottom w:val="single" w:sz="8" w:space="0" w:color="auto"/>
              <w:right w:val="single" w:sz="8" w:space="0" w:color="auto"/>
            </w:tcBorders>
            <w:shd w:val="clear" w:color="000000" w:fill="FFFFFF"/>
            <w:vAlign w:val="center"/>
          </w:tcPr>
          <w:p w14:paraId="7A3AF3E0" w14:textId="01D97386"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118.81%</w:t>
            </w:r>
          </w:p>
        </w:tc>
        <w:tc>
          <w:tcPr>
            <w:tcW w:w="1280" w:type="dxa"/>
            <w:tcBorders>
              <w:top w:val="nil"/>
              <w:left w:val="nil"/>
              <w:bottom w:val="single" w:sz="8" w:space="0" w:color="auto"/>
              <w:right w:val="single" w:sz="8" w:space="0" w:color="auto"/>
            </w:tcBorders>
            <w:shd w:val="clear" w:color="auto" w:fill="FFFFFF" w:themeFill="background1"/>
            <w:noWrap/>
            <w:vAlign w:val="bottom"/>
          </w:tcPr>
          <w:p w14:paraId="42AACB64" w14:textId="29FD1220"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35.39%</w:t>
            </w:r>
          </w:p>
        </w:tc>
      </w:tr>
      <w:tr w:rsidR="00E826D1" w:rsidRPr="005D5883" w14:paraId="6C63CB6F" w14:textId="77777777" w:rsidTr="00E826D1">
        <w:trPr>
          <w:trHeight w:val="316"/>
          <w:jc w:val="center"/>
        </w:trPr>
        <w:tc>
          <w:tcPr>
            <w:tcW w:w="3367" w:type="dxa"/>
            <w:shd w:val="clear" w:color="auto" w:fill="auto"/>
            <w:vAlign w:val="bottom"/>
            <w:hideMark/>
          </w:tcPr>
          <w:p w14:paraId="79E3F030" w14:textId="77777777" w:rsidR="00E826D1" w:rsidRPr="005D5883" w:rsidRDefault="00E826D1" w:rsidP="00E826D1">
            <w:pPr>
              <w:suppressAutoHyphens w:val="0"/>
              <w:spacing w:line="240" w:lineRule="auto"/>
              <w:ind w:left="0" w:firstLine="0"/>
              <w:rPr>
                <w:rFonts w:ascii="Agency FB" w:hAnsi="Agency FB"/>
                <w:kern w:val="0"/>
                <w:lang w:eastAsia="es-SV" w:bidi="ar-SA"/>
              </w:rPr>
            </w:pPr>
            <w:r w:rsidRPr="005D5883">
              <w:rPr>
                <w:rFonts w:ascii="Agency FB" w:hAnsi="Agency FB"/>
                <w:kern w:val="0"/>
                <w:lang w:eastAsia="es-SV" w:bidi="ar-SA"/>
              </w:rPr>
              <w:t>Cirugía Oncológica</w:t>
            </w:r>
          </w:p>
        </w:tc>
        <w:tc>
          <w:tcPr>
            <w:tcW w:w="1337" w:type="dxa"/>
            <w:shd w:val="clear" w:color="auto" w:fill="auto"/>
            <w:noWrap/>
            <w:vAlign w:val="bottom"/>
          </w:tcPr>
          <w:p w14:paraId="38825CB2" w14:textId="38293314" w:rsidR="00E826D1" w:rsidRPr="00A81668" w:rsidRDefault="00E826D1" w:rsidP="00E826D1">
            <w:pPr>
              <w:ind w:left="0" w:firstLine="0"/>
              <w:jc w:val="center"/>
              <w:rPr>
                <w:rFonts w:ascii="Agency FB" w:hAnsi="Agency FB"/>
              </w:rPr>
            </w:pPr>
            <w:r>
              <w:rPr>
                <w:rFonts w:ascii="Agency FB" w:hAnsi="Agency FB"/>
              </w:rPr>
              <w:t>2,052</w:t>
            </w:r>
          </w:p>
        </w:tc>
        <w:tc>
          <w:tcPr>
            <w:tcW w:w="1201" w:type="dxa"/>
            <w:shd w:val="clear" w:color="auto" w:fill="auto"/>
            <w:noWrap/>
            <w:vAlign w:val="bottom"/>
          </w:tcPr>
          <w:p w14:paraId="7C2AEADB" w14:textId="4D2415DE" w:rsidR="00E826D1" w:rsidRPr="00A81668" w:rsidRDefault="00E826D1" w:rsidP="00E826D1">
            <w:pPr>
              <w:ind w:left="0" w:firstLine="0"/>
              <w:jc w:val="center"/>
              <w:rPr>
                <w:rFonts w:ascii="Agency FB" w:hAnsi="Agency FB"/>
              </w:rPr>
            </w:pPr>
            <w:r>
              <w:rPr>
                <w:rFonts w:ascii="Agency FB" w:hAnsi="Agency FB"/>
              </w:rPr>
              <w:t>2,438</w:t>
            </w:r>
          </w:p>
        </w:tc>
        <w:tc>
          <w:tcPr>
            <w:tcW w:w="1681" w:type="dxa"/>
            <w:tcBorders>
              <w:top w:val="nil"/>
              <w:left w:val="nil"/>
              <w:bottom w:val="single" w:sz="8" w:space="0" w:color="auto"/>
              <w:right w:val="single" w:sz="8" w:space="0" w:color="auto"/>
            </w:tcBorders>
            <w:shd w:val="clear" w:color="000000" w:fill="FFFFFF"/>
            <w:vAlign w:val="center"/>
          </w:tcPr>
          <w:p w14:paraId="1580DDBB" w14:textId="7CEA80F0"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118.81%</w:t>
            </w:r>
          </w:p>
        </w:tc>
        <w:tc>
          <w:tcPr>
            <w:tcW w:w="1280" w:type="dxa"/>
            <w:tcBorders>
              <w:top w:val="nil"/>
              <w:left w:val="nil"/>
              <w:bottom w:val="single" w:sz="8" w:space="0" w:color="auto"/>
              <w:right w:val="single" w:sz="8" w:space="0" w:color="auto"/>
            </w:tcBorders>
            <w:shd w:val="clear" w:color="auto" w:fill="FFFFFF" w:themeFill="background1"/>
            <w:noWrap/>
            <w:vAlign w:val="bottom"/>
          </w:tcPr>
          <w:p w14:paraId="0BC70051" w14:textId="6CAD1456"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3.66%</w:t>
            </w:r>
          </w:p>
        </w:tc>
      </w:tr>
      <w:tr w:rsidR="00E826D1" w:rsidRPr="005D5883" w14:paraId="116E946A" w14:textId="77777777" w:rsidTr="00E826D1">
        <w:trPr>
          <w:trHeight w:val="316"/>
          <w:jc w:val="center"/>
        </w:trPr>
        <w:tc>
          <w:tcPr>
            <w:tcW w:w="3367" w:type="dxa"/>
            <w:shd w:val="clear" w:color="auto" w:fill="auto"/>
            <w:noWrap/>
            <w:vAlign w:val="bottom"/>
            <w:hideMark/>
          </w:tcPr>
          <w:p w14:paraId="4B806160" w14:textId="77777777" w:rsidR="00E826D1" w:rsidRPr="005D5883" w:rsidRDefault="00E826D1" w:rsidP="00E826D1">
            <w:pPr>
              <w:suppressAutoHyphens w:val="0"/>
              <w:spacing w:line="240" w:lineRule="auto"/>
              <w:ind w:left="0" w:firstLine="0"/>
              <w:rPr>
                <w:rFonts w:ascii="Agency FB" w:hAnsi="Agency FB"/>
                <w:kern w:val="0"/>
                <w:lang w:eastAsia="es-SV" w:bidi="ar-SA"/>
              </w:rPr>
            </w:pPr>
            <w:r w:rsidRPr="005D5883">
              <w:rPr>
                <w:rFonts w:ascii="Agency FB" w:hAnsi="Agency FB"/>
                <w:kern w:val="0"/>
                <w:lang w:eastAsia="es-SV" w:bidi="ar-SA"/>
              </w:rPr>
              <w:t>Ortopedia</w:t>
            </w:r>
          </w:p>
        </w:tc>
        <w:tc>
          <w:tcPr>
            <w:tcW w:w="1337" w:type="dxa"/>
            <w:shd w:val="clear" w:color="auto" w:fill="auto"/>
            <w:vAlign w:val="center"/>
          </w:tcPr>
          <w:p w14:paraId="17248A0D" w14:textId="05493481" w:rsidR="00E826D1" w:rsidRPr="00A81668" w:rsidRDefault="00E826D1" w:rsidP="00E826D1">
            <w:pPr>
              <w:ind w:left="0" w:firstLine="0"/>
              <w:jc w:val="center"/>
              <w:rPr>
                <w:rFonts w:ascii="Agency FB" w:hAnsi="Agency FB"/>
              </w:rPr>
            </w:pPr>
            <w:r>
              <w:rPr>
                <w:rFonts w:ascii="Agency FB" w:hAnsi="Agency FB"/>
              </w:rPr>
              <w:t>5,400</w:t>
            </w:r>
          </w:p>
        </w:tc>
        <w:tc>
          <w:tcPr>
            <w:tcW w:w="1201" w:type="dxa"/>
            <w:shd w:val="clear" w:color="auto" w:fill="auto"/>
            <w:vAlign w:val="center"/>
          </w:tcPr>
          <w:p w14:paraId="6FD0D6F5" w14:textId="12766489" w:rsidR="00E826D1" w:rsidRPr="00A81668" w:rsidRDefault="00E826D1" w:rsidP="00E826D1">
            <w:pPr>
              <w:ind w:left="0" w:firstLine="0"/>
              <w:jc w:val="center"/>
              <w:rPr>
                <w:rFonts w:ascii="Agency FB" w:hAnsi="Agency FB"/>
              </w:rPr>
            </w:pPr>
            <w:r>
              <w:rPr>
                <w:rFonts w:ascii="Agency FB" w:hAnsi="Agency FB"/>
              </w:rPr>
              <w:t>5,921</w:t>
            </w:r>
          </w:p>
        </w:tc>
        <w:tc>
          <w:tcPr>
            <w:tcW w:w="1681" w:type="dxa"/>
            <w:tcBorders>
              <w:top w:val="nil"/>
              <w:left w:val="nil"/>
              <w:bottom w:val="single" w:sz="8" w:space="0" w:color="auto"/>
              <w:right w:val="single" w:sz="8" w:space="0" w:color="auto"/>
            </w:tcBorders>
            <w:shd w:val="clear" w:color="000000" w:fill="FFFFFF"/>
            <w:vAlign w:val="center"/>
          </w:tcPr>
          <w:p w14:paraId="39D364B9" w14:textId="0B44A3CB"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109.65%</w:t>
            </w:r>
          </w:p>
        </w:tc>
        <w:tc>
          <w:tcPr>
            <w:tcW w:w="1280" w:type="dxa"/>
            <w:tcBorders>
              <w:top w:val="nil"/>
              <w:left w:val="nil"/>
              <w:bottom w:val="single" w:sz="8" w:space="0" w:color="auto"/>
              <w:right w:val="single" w:sz="8" w:space="0" w:color="auto"/>
            </w:tcBorders>
            <w:shd w:val="clear" w:color="auto" w:fill="FFFFFF" w:themeFill="background1"/>
            <w:noWrap/>
            <w:vAlign w:val="bottom"/>
          </w:tcPr>
          <w:p w14:paraId="7DCBE073" w14:textId="46F228B8"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8.88%</w:t>
            </w:r>
          </w:p>
        </w:tc>
      </w:tr>
      <w:tr w:rsidR="00E826D1" w:rsidRPr="005D5883" w14:paraId="3BA933BB" w14:textId="77777777" w:rsidTr="00E826D1">
        <w:trPr>
          <w:trHeight w:val="316"/>
          <w:jc w:val="center"/>
        </w:trPr>
        <w:tc>
          <w:tcPr>
            <w:tcW w:w="3367" w:type="dxa"/>
            <w:shd w:val="clear" w:color="auto" w:fill="auto"/>
            <w:vAlign w:val="bottom"/>
            <w:hideMark/>
          </w:tcPr>
          <w:p w14:paraId="5A406B11" w14:textId="77777777" w:rsidR="00E826D1" w:rsidRPr="005D5883" w:rsidRDefault="00E826D1" w:rsidP="00E826D1">
            <w:pPr>
              <w:suppressAutoHyphens w:val="0"/>
              <w:spacing w:line="240" w:lineRule="auto"/>
              <w:ind w:left="0" w:firstLine="0"/>
              <w:rPr>
                <w:rFonts w:ascii="Agency FB" w:hAnsi="Agency FB"/>
                <w:kern w:val="0"/>
                <w:lang w:eastAsia="es-SV" w:bidi="ar-SA"/>
              </w:rPr>
            </w:pPr>
            <w:r w:rsidRPr="005D5883">
              <w:rPr>
                <w:rFonts w:ascii="Agency FB" w:hAnsi="Agency FB"/>
                <w:kern w:val="0"/>
                <w:lang w:eastAsia="es-SV" w:bidi="ar-SA"/>
              </w:rPr>
              <w:t>Otorrinolaringología</w:t>
            </w:r>
          </w:p>
        </w:tc>
        <w:tc>
          <w:tcPr>
            <w:tcW w:w="1337" w:type="dxa"/>
            <w:shd w:val="clear" w:color="auto" w:fill="auto"/>
            <w:vAlign w:val="center"/>
          </w:tcPr>
          <w:p w14:paraId="74584CBB" w14:textId="19A78E4A" w:rsidR="00E826D1" w:rsidRPr="00A81668" w:rsidRDefault="00E826D1" w:rsidP="00E826D1">
            <w:pPr>
              <w:ind w:left="0" w:firstLine="0"/>
              <w:jc w:val="center"/>
              <w:rPr>
                <w:rFonts w:ascii="Agency FB" w:hAnsi="Agency FB"/>
              </w:rPr>
            </w:pPr>
            <w:r>
              <w:rPr>
                <w:rFonts w:ascii="Agency FB" w:hAnsi="Agency FB"/>
              </w:rPr>
              <w:t>7,200</w:t>
            </w:r>
          </w:p>
        </w:tc>
        <w:tc>
          <w:tcPr>
            <w:tcW w:w="1201" w:type="dxa"/>
            <w:shd w:val="clear" w:color="auto" w:fill="auto"/>
            <w:vAlign w:val="center"/>
          </w:tcPr>
          <w:p w14:paraId="7A848ECD" w14:textId="5C5A27AC" w:rsidR="00E826D1" w:rsidRPr="00A81668" w:rsidRDefault="00E826D1" w:rsidP="00E826D1">
            <w:pPr>
              <w:ind w:left="0" w:firstLine="0"/>
              <w:jc w:val="center"/>
              <w:rPr>
                <w:rFonts w:ascii="Agency FB" w:hAnsi="Agency FB"/>
              </w:rPr>
            </w:pPr>
            <w:r>
              <w:rPr>
                <w:rFonts w:ascii="Agency FB" w:hAnsi="Agency FB"/>
              </w:rPr>
              <w:t>9,102</w:t>
            </w:r>
          </w:p>
        </w:tc>
        <w:tc>
          <w:tcPr>
            <w:tcW w:w="1681" w:type="dxa"/>
            <w:tcBorders>
              <w:top w:val="nil"/>
              <w:left w:val="nil"/>
              <w:bottom w:val="single" w:sz="8" w:space="0" w:color="auto"/>
              <w:right w:val="single" w:sz="8" w:space="0" w:color="auto"/>
            </w:tcBorders>
            <w:shd w:val="clear" w:color="000000" w:fill="FFFFFF"/>
            <w:vAlign w:val="center"/>
          </w:tcPr>
          <w:p w14:paraId="4A674BD4" w14:textId="441F22C8"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126.24%</w:t>
            </w:r>
          </w:p>
        </w:tc>
        <w:tc>
          <w:tcPr>
            <w:tcW w:w="1280" w:type="dxa"/>
            <w:tcBorders>
              <w:top w:val="nil"/>
              <w:left w:val="nil"/>
              <w:bottom w:val="single" w:sz="8" w:space="0" w:color="auto"/>
              <w:right w:val="single" w:sz="8" w:space="0" w:color="auto"/>
            </w:tcBorders>
            <w:shd w:val="clear" w:color="auto" w:fill="FFFFFF" w:themeFill="background1"/>
            <w:noWrap/>
            <w:vAlign w:val="bottom"/>
          </w:tcPr>
          <w:p w14:paraId="77D4D981" w14:textId="5310EFE3"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13.65%</w:t>
            </w:r>
          </w:p>
        </w:tc>
      </w:tr>
      <w:tr w:rsidR="00E826D1" w:rsidRPr="005D5883" w14:paraId="5DCFC7D4" w14:textId="77777777" w:rsidTr="00E826D1">
        <w:trPr>
          <w:trHeight w:val="316"/>
          <w:jc w:val="center"/>
        </w:trPr>
        <w:tc>
          <w:tcPr>
            <w:tcW w:w="3367" w:type="dxa"/>
            <w:shd w:val="clear" w:color="auto" w:fill="auto"/>
            <w:vAlign w:val="bottom"/>
            <w:hideMark/>
          </w:tcPr>
          <w:p w14:paraId="65326F2A" w14:textId="77777777" w:rsidR="00E826D1" w:rsidRPr="005D5883" w:rsidRDefault="00E826D1" w:rsidP="00E826D1">
            <w:pPr>
              <w:suppressAutoHyphens w:val="0"/>
              <w:spacing w:line="240" w:lineRule="auto"/>
              <w:ind w:left="0" w:firstLine="0"/>
              <w:rPr>
                <w:rFonts w:ascii="Agency FB" w:hAnsi="Agency FB"/>
                <w:kern w:val="0"/>
                <w:lang w:eastAsia="es-SV" w:bidi="ar-SA"/>
              </w:rPr>
            </w:pPr>
            <w:r w:rsidRPr="005D5883">
              <w:rPr>
                <w:rFonts w:ascii="Agency FB" w:hAnsi="Agency FB"/>
                <w:kern w:val="0"/>
                <w:lang w:eastAsia="es-SV" w:bidi="ar-SA"/>
              </w:rPr>
              <w:t>Proctología</w:t>
            </w:r>
          </w:p>
        </w:tc>
        <w:tc>
          <w:tcPr>
            <w:tcW w:w="1337" w:type="dxa"/>
            <w:shd w:val="clear" w:color="auto" w:fill="auto"/>
            <w:vAlign w:val="center"/>
          </w:tcPr>
          <w:p w14:paraId="5ADF7D1E" w14:textId="72E0CF3A" w:rsidR="00E826D1" w:rsidRPr="00A81668" w:rsidRDefault="00E826D1" w:rsidP="00E826D1">
            <w:pPr>
              <w:ind w:left="0" w:firstLine="0"/>
              <w:jc w:val="center"/>
              <w:rPr>
                <w:rFonts w:ascii="Agency FB" w:hAnsi="Agency FB"/>
              </w:rPr>
            </w:pPr>
            <w:r>
              <w:rPr>
                <w:rFonts w:ascii="Agency FB" w:hAnsi="Agency FB"/>
              </w:rPr>
              <w:t>3,744</w:t>
            </w:r>
          </w:p>
        </w:tc>
        <w:tc>
          <w:tcPr>
            <w:tcW w:w="1201" w:type="dxa"/>
            <w:shd w:val="clear" w:color="auto" w:fill="auto"/>
            <w:vAlign w:val="center"/>
          </w:tcPr>
          <w:p w14:paraId="4ACFC017" w14:textId="347F69CB" w:rsidR="00E826D1" w:rsidRPr="00A81668" w:rsidRDefault="00E826D1" w:rsidP="00E826D1">
            <w:pPr>
              <w:ind w:left="0" w:firstLine="0"/>
              <w:jc w:val="center"/>
              <w:rPr>
                <w:rFonts w:ascii="Agency FB" w:hAnsi="Agency FB"/>
              </w:rPr>
            </w:pPr>
            <w:r>
              <w:rPr>
                <w:rFonts w:ascii="Agency FB" w:hAnsi="Agency FB"/>
              </w:rPr>
              <w:t>4,341</w:t>
            </w:r>
          </w:p>
        </w:tc>
        <w:tc>
          <w:tcPr>
            <w:tcW w:w="1681" w:type="dxa"/>
            <w:tcBorders>
              <w:top w:val="nil"/>
              <w:left w:val="nil"/>
              <w:bottom w:val="single" w:sz="8" w:space="0" w:color="auto"/>
              <w:right w:val="single" w:sz="8" w:space="0" w:color="auto"/>
            </w:tcBorders>
            <w:shd w:val="clear" w:color="000000" w:fill="FFFFFF"/>
            <w:vAlign w:val="center"/>
          </w:tcPr>
          <w:p w14:paraId="1F09042E" w14:textId="7FBDCF1F"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115.95%</w:t>
            </w:r>
          </w:p>
        </w:tc>
        <w:tc>
          <w:tcPr>
            <w:tcW w:w="1280" w:type="dxa"/>
            <w:tcBorders>
              <w:top w:val="nil"/>
              <w:left w:val="nil"/>
              <w:bottom w:val="single" w:sz="8" w:space="0" w:color="auto"/>
              <w:right w:val="single" w:sz="8" w:space="0" w:color="auto"/>
            </w:tcBorders>
            <w:shd w:val="clear" w:color="auto" w:fill="FFFFFF" w:themeFill="background1"/>
            <w:noWrap/>
            <w:vAlign w:val="bottom"/>
          </w:tcPr>
          <w:p w14:paraId="37F219AD" w14:textId="4BCFB786"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6.51%</w:t>
            </w:r>
          </w:p>
        </w:tc>
      </w:tr>
      <w:tr w:rsidR="00E826D1" w:rsidRPr="005D5883" w14:paraId="3199533F" w14:textId="77777777" w:rsidTr="00E826D1">
        <w:trPr>
          <w:trHeight w:val="316"/>
          <w:jc w:val="center"/>
        </w:trPr>
        <w:tc>
          <w:tcPr>
            <w:tcW w:w="3367" w:type="dxa"/>
            <w:shd w:val="clear" w:color="auto" w:fill="auto"/>
            <w:vAlign w:val="bottom"/>
            <w:hideMark/>
          </w:tcPr>
          <w:p w14:paraId="073202E2" w14:textId="77777777" w:rsidR="00E826D1" w:rsidRPr="005D5883" w:rsidRDefault="00E826D1" w:rsidP="00E826D1">
            <w:pPr>
              <w:suppressAutoHyphens w:val="0"/>
              <w:spacing w:line="240" w:lineRule="auto"/>
              <w:ind w:left="0" w:firstLine="0"/>
              <w:rPr>
                <w:rFonts w:ascii="Agency FB" w:hAnsi="Agency FB"/>
                <w:kern w:val="0"/>
                <w:lang w:eastAsia="es-SV" w:bidi="ar-SA"/>
              </w:rPr>
            </w:pPr>
            <w:r w:rsidRPr="005D5883">
              <w:rPr>
                <w:rFonts w:ascii="Agency FB" w:hAnsi="Agency FB"/>
                <w:kern w:val="0"/>
                <w:lang w:eastAsia="es-SV" w:bidi="ar-SA"/>
              </w:rPr>
              <w:t>Urología</w:t>
            </w:r>
          </w:p>
        </w:tc>
        <w:tc>
          <w:tcPr>
            <w:tcW w:w="1337" w:type="dxa"/>
            <w:shd w:val="clear" w:color="auto" w:fill="auto"/>
            <w:vAlign w:val="center"/>
          </w:tcPr>
          <w:p w14:paraId="24A55D0A" w14:textId="1822251D" w:rsidR="00E826D1" w:rsidRPr="00A81668" w:rsidRDefault="00E826D1" w:rsidP="00E826D1">
            <w:pPr>
              <w:ind w:left="0" w:firstLine="0"/>
              <w:jc w:val="center"/>
              <w:rPr>
                <w:rFonts w:ascii="Agency FB" w:hAnsi="Agency FB"/>
              </w:rPr>
            </w:pPr>
            <w:r>
              <w:rPr>
                <w:rFonts w:ascii="Agency FB" w:hAnsi="Agency FB"/>
              </w:rPr>
              <w:t>6,492</w:t>
            </w:r>
          </w:p>
        </w:tc>
        <w:tc>
          <w:tcPr>
            <w:tcW w:w="1201" w:type="dxa"/>
            <w:shd w:val="clear" w:color="auto" w:fill="auto"/>
            <w:vAlign w:val="center"/>
          </w:tcPr>
          <w:p w14:paraId="76EF004D" w14:textId="7F97FD48" w:rsidR="00E826D1" w:rsidRPr="00A81668" w:rsidRDefault="00E826D1" w:rsidP="00E826D1">
            <w:pPr>
              <w:ind w:left="0" w:firstLine="0"/>
              <w:jc w:val="center"/>
              <w:rPr>
                <w:rFonts w:ascii="Agency FB" w:hAnsi="Agency FB"/>
              </w:rPr>
            </w:pPr>
            <w:r>
              <w:rPr>
                <w:rFonts w:ascii="Agency FB" w:hAnsi="Agency FB"/>
              </w:rPr>
              <w:t>5,554</w:t>
            </w:r>
          </w:p>
        </w:tc>
        <w:tc>
          <w:tcPr>
            <w:tcW w:w="1681" w:type="dxa"/>
            <w:tcBorders>
              <w:top w:val="nil"/>
              <w:left w:val="nil"/>
              <w:bottom w:val="single" w:sz="8" w:space="0" w:color="auto"/>
              <w:right w:val="single" w:sz="8" w:space="0" w:color="auto"/>
            </w:tcBorders>
            <w:shd w:val="clear" w:color="000000" w:fill="FFFFFF"/>
            <w:vAlign w:val="center"/>
          </w:tcPr>
          <w:p w14:paraId="49EB889A" w14:textId="5472C5DC"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85.55%</w:t>
            </w:r>
          </w:p>
        </w:tc>
        <w:tc>
          <w:tcPr>
            <w:tcW w:w="1280" w:type="dxa"/>
            <w:tcBorders>
              <w:top w:val="nil"/>
              <w:left w:val="nil"/>
              <w:bottom w:val="single" w:sz="8" w:space="0" w:color="auto"/>
              <w:right w:val="single" w:sz="8" w:space="0" w:color="auto"/>
            </w:tcBorders>
            <w:shd w:val="clear" w:color="auto" w:fill="FFFFFF" w:themeFill="background1"/>
            <w:noWrap/>
            <w:vAlign w:val="bottom"/>
          </w:tcPr>
          <w:p w14:paraId="6BE454E2" w14:textId="7AC06445" w:rsidR="00E826D1" w:rsidRPr="00A81668" w:rsidRDefault="00E826D1" w:rsidP="00E826D1">
            <w:pPr>
              <w:ind w:left="0" w:firstLine="0"/>
              <w:jc w:val="center"/>
              <w:rPr>
                <w:rFonts w:ascii="Agency FB" w:hAnsi="Agency FB" w:cs="Calibri"/>
                <w:color w:val="000000"/>
              </w:rPr>
            </w:pPr>
            <w:r>
              <w:rPr>
                <w:rFonts w:ascii="Agency FB" w:hAnsi="Agency FB" w:cs="Calibri"/>
                <w:color w:val="000000"/>
              </w:rPr>
              <w:t>8.33%</w:t>
            </w:r>
          </w:p>
        </w:tc>
      </w:tr>
      <w:tr w:rsidR="00E826D1" w:rsidRPr="005D5883" w14:paraId="4BB4A8A1" w14:textId="77777777" w:rsidTr="00E826D1">
        <w:trPr>
          <w:trHeight w:val="316"/>
          <w:jc w:val="center"/>
        </w:trPr>
        <w:tc>
          <w:tcPr>
            <w:tcW w:w="3367" w:type="dxa"/>
            <w:shd w:val="clear" w:color="auto" w:fill="8EAADB" w:themeFill="accent1" w:themeFillTint="99"/>
            <w:vAlign w:val="bottom"/>
            <w:hideMark/>
          </w:tcPr>
          <w:p w14:paraId="621B5626" w14:textId="77777777" w:rsidR="00E826D1" w:rsidRPr="00CD0A3B" w:rsidRDefault="00E826D1" w:rsidP="00E826D1">
            <w:pPr>
              <w:suppressAutoHyphens w:val="0"/>
              <w:spacing w:line="240" w:lineRule="auto"/>
              <w:jc w:val="center"/>
              <w:rPr>
                <w:rFonts w:ascii="Agency FB" w:hAnsi="Agency FB"/>
                <w:b/>
                <w:bCs/>
                <w:kern w:val="0"/>
                <w:lang w:eastAsia="es-SV" w:bidi="ar-SA"/>
              </w:rPr>
            </w:pPr>
            <w:r w:rsidRPr="00CD0A3B">
              <w:rPr>
                <w:rFonts w:ascii="Agency FB" w:hAnsi="Agency FB"/>
                <w:b/>
                <w:bCs/>
                <w:kern w:val="0"/>
                <w:lang w:eastAsia="es-SV" w:bidi="ar-SA"/>
              </w:rPr>
              <w:t>TOTAL</w:t>
            </w:r>
          </w:p>
        </w:tc>
        <w:tc>
          <w:tcPr>
            <w:tcW w:w="1337" w:type="dxa"/>
            <w:shd w:val="clear" w:color="auto" w:fill="8EAADB" w:themeFill="accent1" w:themeFillTint="99"/>
            <w:vAlign w:val="center"/>
          </w:tcPr>
          <w:p w14:paraId="4DC4EDD5" w14:textId="10F522D0" w:rsidR="00E826D1" w:rsidRPr="00A81668" w:rsidRDefault="00E826D1" w:rsidP="00E826D1">
            <w:pPr>
              <w:ind w:left="0" w:firstLine="0"/>
              <w:jc w:val="center"/>
              <w:rPr>
                <w:rFonts w:ascii="Agency FB" w:hAnsi="Agency FB"/>
                <w:b/>
                <w:bCs/>
              </w:rPr>
            </w:pPr>
            <w:r>
              <w:rPr>
                <w:rFonts w:ascii="Agency FB" w:hAnsi="Agency FB"/>
                <w:b/>
                <w:bCs/>
              </w:rPr>
              <w:t>62,244</w:t>
            </w:r>
          </w:p>
        </w:tc>
        <w:tc>
          <w:tcPr>
            <w:tcW w:w="1201" w:type="dxa"/>
            <w:shd w:val="clear" w:color="auto" w:fill="8EAADB" w:themeFill="accent1" w:themeFillTint="99"/>
            <w:vAlign w:val="center"/>
          </w:tcPr>
          <w:p w14:paraId="16E4F227" w14:textId="692D95AF" w:rsidR="00E826D1" w:rsidRPr="00A81668" w:rsidRDefault="00E826D1" w:rsidP="00E826D1">
            <w:pPr>
              <w:ind w:left="0" w:firstLine="0"/>
              <w:jc w:val="center"/>
              <w:rPr>
                <w:rFonts w:ascii="Agency FB" w:hAnsi="Agency FB"/>
                <w:b/>
                <w:bCs/>
              </w:rPr>
            </w:pPr>
            <w:r>
              <w:rPr>
                <w:rFonts w:ascii="Agency FB" w:hAnsi="Agency FB"/>
                <w:b/>
                <w:bCs/>
              </w:rPr>
              <w:t>66,691</w:t>
            </w:r>
          </w:p>
        </w:tc>
        <w:tc>
          <w:tcPr>
            <w:tcW w:w="1681" w:type="dxa"/>
            <w:shd w:val="clear" w:color="auto" w:fill="8EAADB" w:themeFill="accent1" w:themeFillTint="99"/>
            <w:vAlign w:val="center"/>
          </w:tcPr>
          <w:p w14:paraId="682A799D" w14:textId="74DA0D8B" w:rsidR="00E826D1" w:rsidRPr="00A81668" w:rsidRDefault="00E826D1" w:rsidP="00E826D1">
            <w:pPr>
              <w:ind w:left="0" w:firstLine="0"/>
              <w:jc w:val="center"/>
              <w:rPr>
                <w:rFonts w:ascii="Agency FB" w:hAnsi="Agency FB"/>
                <w:b/>
                <w:bCs/>
              </w:rPr>
            </w:pPr>
            <w:r>
              <w:rPr>
                <w:rFonts w:ascii="Agency FB" w:hAnsi="Agency FB"/>
                <w:b/>
                <w:bCs/>
              </w:rPr>
              <w:t>107.14%</w:t>
            </w:r>
          </w:p>
        </w:tc>
        <w:tc>
          <w:tcPr>
            <w:tcW w:w="1280" w:type="dxa"/>
            <w:shd w:val="clear" w:color="auto" w:fill="8EAADB" w:themeFill="accent1" w:themeFillTint="99"/>
            <w:noWrap/>
            <w:vAlign w:val="bottom"/>
          </w:tcPr>
          <w:p w14:paraId="408865C2" w14:textId="41D3AE0B" w:rsidR="00E826D1" w:rsidRPr="00A81668" w:rsidRDefault="00E826D1" w:rsidP="00E826D1">
            <w:pPr>
              <w:ind w:left="0" w:firstLine="0"/>
              <w:jc w:val="center"/>
              <w:rPr>
                <w:rFonts w:ascii="Agency FB" w:hAnsi="Agency FB"/>
                <w:b/>
                <w:bCs/>
              </w:rPr>
            </w:pPr>
            <w:r>
              <w:rPr>
                <w:rFonts w:ascii="Agency FB" w:hAnsi="Agency FB"/>
                <w:b/>
                <w:bCs/>
              </w:rPr>
              <w:t>100%</w:t>
            </w:r>
          </w:p>
        </w:tc>
      </w:tr>
      <w:tr w:rsidR="00E826D1" w:rsidRPr="0077721A" w14:paraId="1EC053F7" w14:textId="77777777" w:rsidTr="0024512E">
        <w:trPr>
          <w:trHeight w:val="317"/>
          <w:jc w:val="center"/>
        </w:trPr>
        <w:tc>
          <w:tcPr>
            <w:tcW w:w="8866" w:type="dxa"/>
            <w:gridSpan w:val="5"/>
            <w:shd w:val="clear" w:color="auto" w:fill="auto"/>
            <w:vAlign w:val="bottom"/>
          </w:tcPr>
          <w:p w14:paraId="6CB60A91" w14:textId="6BC25CA0" w:rsidR="00E826D1" w:rsidRPr="0077721A" w:rsidRDefault="00E826D1" w:rsidP="0077721A">
            <w:pPr>
              <w:suppressAutoHyphens w:val="0"/>
              <w:spacing w:line="240" w:lineRule="auto"/>
              <w:rPr>
                <w:rFonts w:ascii="Agency FB" w:hAnsi="Agency FB"/>
                <w:kern w:val="0"/>
                <w:lang w:eastAsia="es-SV" w:bidi="ar-SA"/>
              </w:rPr>
            </w:pPr>
            <w:r w:rsidRPr="0077721A">
              <w:rPr>
                <w:rFonts w:ascii="Agency FB" w:hAnsi="Agency FB"/>
                <w:b/>
                <w:kern w:val="0"/>
                <w:lang w:eastAsia="es-SV" w:bidi="ar-SA"/>
              </w:rPr>
              <w:t>Nota:</w:t>
            </w:r>
            <w:r w:rsidRPr="0077721A">
              <w:rPr>
                <w:rFonts w:ascii="Agency FB" w:hAnsi="Agency FB"/>
                <w:kern w:val="0"/>
                <w:lang w:eastAsia="es-SV" w:bidi="ar-SA"/>
              </w:rPr>
              <w:t xml:space="preserve"> para efectos de evaluación, la consulta de C. Cardiovascular se separa de la Cirugía General. Algología (dolor y cuidados paliativos) se extrae del </w:t>
            </w:r>
            <w:r w:rsidRPr="0077721A">
              <w:rPr>
                <w:rFonts w:ascii="Agency FB" w:hAnsi="Agency FB" w:cs="Arial"/>
              </w:rPr>
              <w:t>SIMMOW</w:t>
            </w:r>
            <w:r w:rsidRPr="0077721A">
              <w:rPr>
                <w:rFonts w:ascii="Agency FB" w:hAnsi="Agency FB"/>
                <w:kern w:val="0"/>
                <w:lang w:eastAsia="es-SV" w:bidi="ar-SA"/>
              </w:rPr>
              <w:t xml:space="preserve"> debido a que no migra al SPME, se suma al rubro anestesiología/Algología para la evaluación según la programación.</w:t>
            </w:r>
          </w:p>
        </w:tc>
      </w:tr>
      <w:tr w:rsidR="00E826D1" w:rsidRPr="0077721A" w14:paraId="6D935D8B" w14:textId="77777777" w:rsidTr="0024512E">
        <w:trPr>
          <w:trHeight w:val="317"/>
          <w:jc w:val="center"/>
        </w:trPr>
        <w:tc>
          <w:tcPr>
            <w:tcW w:w="8866" w:type="dxa"/>
            <w:gridSpan w:val="5"/>
            <w:shd w:val="clear" w:color="auto" w:fill="auto"/>
            <w:vAlign w:val="bottom"/>
          </w:tcPr>
          <w:p w14:paraId="5361E4CD" w14:textId="5EE3E291" w:rsidR="00E826D1" w:rsidRPr="0077721A" w:rsidRDefault="00E826D1" w:rsidP="0077721A">
            <w:pPr>
              <w:suppressAutoHyphens w:val="0"/>
              <w:spacing w:line="240" w:lineRule="auto"/>
              <w:rPr>
                <w:rFonts w:ascii="Agency FB" w:hAnsi="Agency FB"/>
                <w:b/>
                <w:kern w:val="0"/>
                <w:lang w:eastAsia="es-SV" w:bidi="ar-SA"/>
              </w:rPr>
            </w:pPr>
            <w:r w:rsidRPr="0077721A">
              <w:rPr>
                <w:rFonts w:ascii="Agency FB" w:hAnsi="Agency FB" w:cs="Arial"/>
              </w:rPr>
              <w:t xml:space="preserve">Fuente: SIMMOW y SPME, </w:t>
            </w:r>
            <w:r w:rsidRPr="0077721A">
              <w:rPr>
                <w:rFonts w:ascii="Agency FB" w:eastAsia="Agency FB" w:hAnsi="Agency FB" w:cs="Agency FB"/>
              </w:rPr>
              <w:t xml:space="preserve">con información registrada en los sistemas, de fecha </w:t>
            </w:r>
            <w:r w:rsidR="0077721A">
              <w:rPr>
                <w:rFonts w:ascii="Agency FB" w:eastAsia="Agency FB" w:hAnsi="Agency FB" w:cs="Agency FB"/>
              </w:rPr>
              <w:t>13 de marzo de 2023</w:t>
            </w:r>
          </w:p>
        </w:tc>
      </w:tr>
    </w:tbl>
    <w:p w14:paraId="49788BDD" w14:textId="77777777" w:rsidR="00FD6120" w:rsidRPr="0077721A" w:rsidRDefault="00FD6120" w:rsidP="00004D5C">
      <w:pPr>
        <w:tabs>
          <w:tab w:val="left" w:pos="3815"/>
        </w:tabs>
        <w:rPr>
          <w:rFonts w:ascii="Agency FB" w:eastAsia="Arial" w:hAnsi="Agency FB" w:cs="Arial"/>
          <w:sz w:val="36"/>
          <w:szCs w:val="36"/>
          <w:lang w:eastAsia="es-ES" w:bidi="ar-SA"/>
        </w:rPr>
      </w:pPr>
    </w:p>
    <w:p w14:paraId="2949B399" w14:textId="77777777" w:rsidR="00350C6A" w:rsidRPr="0077721A" w:rsidRDefault="004C6D41" w:rsidP="004C6D41">
      <w:pPr>
        <w:numPr>
          <w:ilvl w:val="0"/>
          <w:numId w:val="3"/>
        </w:numPr>
        <w:spacing w:line="360" w:lineRule="auto"/>
        <w:jc w:val="both"/>
        <w:rPr>
          <w:rFonts w:ascii="Arial" w:hAnsi="Arial" w:cs="Arial"/>
          <w:sz w:val="22"/>
          <w:szCs w:val="22"/>
        </w:rPr>
      </w:pPr>
      <w:r w:rsidRPr="0077721A">
        <w:rPr>
          <w:rFonts w:ascii="Arial" w:hAnsi="Arial" w:cs="Arial"/>
          <w:sz w:val="22"/>
          <w:szCs w:val="22"/>
        </w:rPr>
        <w:t xml:space="preserve">Con respecto a las consultas de Emergencia, se atendieron </w:t>
      </w:r>
      <w:r w:rsidR="00CD1BC9" w:rsidRPr="0077721A">
        <w:rPr>
          <w:rFonts w:ascii="Arial" w:hAnsi="Arial" w:cs="Arial"/>
          <w:sz w:val="22"/>
          <w:szCs w:val="22"/>
        </w:rPr>
        <w:t>15,726</w:t>
      </w:r>
      <w:r w:rsidRPr="0077721A">
        <w:rPr>
          <w:rFonts w:ascii="Arial" w:hAnsi="Arial" w:cs="Arial"/>
          <w:sz w:val="22"/>
          <w:szCs w:val="22"/>
        </w:rPr>
        <w:t xml:space="preserve">; de las cuales </w:t>
      </w:r>
      <w:r w:rsidR="00CD1BC9" w:rsidRPr="0077721A">
        <w:rPr>
          <w:rFonts w:ascii="Arial" w:hAnsi="Arial" w:cs="Arial"/>
          <w:sz w:val="22"/>
          <w:szCs w:val="22"/>
        </w:rPr>
        <w:t>2,703</w:t>
      </w:r>
      <w:r w:rsidR="008B3CC7" w:rsidRPr="0077721A">
        <w:rPr>
          <w:rFonts w:ascii="Arial" w:hAnsi="Arial" w:cs="Arial"/>
          <w:sz w:val="22"/>
          <w:szCs w:val="22"/>
        </w:rPr>
        <w:t xml:space="preserve"> </w:t>
      </w:r>
      <w:r w:rsidRPr="0077721A">
        <w:rPr>
          <w:rFonts w:ascii="Arial" w:hAnsi="Arial" w:cs="Arial"/>
          <w:kern w:val="0"/>
          <w:sz w:val="22"/>
          <w:szCs w:val="22"/>
          <w:lang w:eastAsia="es-SV" w:bidi="ar-SA"/>
        </w:rPr>
        <w:t xml:space="preserve">corresponden a Medicina Interna </w:t>
      </w:r>
      <w:r w:rsidRPr="0077721A">
        <w:rPr>
          <w:rFonts w:ascii="Arial" w:hAnsi="Arial" w:cs="Arial"/>
          <w:sz w:val="22"/>
          <w:szCs w:val="22"/>
        </w:rPr>
        <w:t>(</w:t>
      </w:r>
      <w:r w:rsidR="00350C6A" w:rsidRPr="0077721A">
        <w:rPr>
          <w:rFonts w:ascii="Arial" w:hAnsi="Arial" w:cs="Arial"/>
          <w:sz w:val="22"/>
          <w:szCs w:val="22"/>
        </w:rPr>
        <w:t>17.21</w:t>
      </w:r>
      <w:r w:rsidRPr="0077721A">
        <w:rPr>
          <w:rFonts w:ascii="Arial" w:hAnsi="Arial" w:cs="Arial"/>
          <w:sz w:val="22"/>
          <w:szCs w:val="22"/>
        </w:rPr>
        <w:t xml:space="preserve">%), </w:t>
      </w:r>
      <w:r w:rsidR="00350C6A" w:rsidRPr="0077721A">
        <w:rPr>
          <w:rFonts w:ascii="Arial" w:hAnsi="Arial" w:cs="Arial"/>
          <w:sz w:val="22"/>
          <w:szCs w:val="22"/>
        </w:rPr>
        <w:t>12,148</w:t>
      </w:r>
      <w:r w:rsidR="00CD7D2A" w:rsidRPr="0077721A">
        <w:rPr>
          <w:rFonts w:ascii="Arial" w:hAnsi="Arial" w:cs="Arial"/>
          <w:sz w:val="22"/>
          <w:szCs w:val="22"/>
        </w:rPr>
        <w:t xml:space="preserve"> </w:t>
      </w:r>
      <w:r w:rsidRPr="0077721A">
        <w:rPr>
          <w:rFonts w:ascii="Arial" w:hAnsi="Arial" w:cs="Arial"/>
          <w:sz w:val="22"/>
          <w:szCs w:val="22"/>
        </w:rPr>
        <w:t>a Cirugía (</w:t>
      </w:r>
      <w:r w:rsidR="00350C6A" w:rsidRPr="0077721A">
        <w:rPr>
          <w:rFonts w:ascii="Arial" w:hAnsi="Arial" w:cs="Arial"/>
          <w:sz w:val="22"/>
          <w:szCs w:val="22"/>
        </w:rPr>
        <w:t>77.25</w:t>
      </w:r>
      <w:r w:rsidRPr="0077721A">
        <w:rPr>
          <w:rFonts w:ascii="Arial" w:hAnsi="Arial" w:cs="Arial"/>
          <w:sz w:val="22"/>
          <w:szCs w:val="22"/>
        </w:rPr>
        <w:t xml:space="preserve">%) y </w:t>
      </w:r>
      <w:r w:rsidR="00350C6A" w:rsidRPr="0077721A">
        <w:rPr>
          <w:rFonts w:ascii="Arial" w:hAnsi="Arial" w:cs="Arial"/>
          <w:sz w:val="22"/>
          <w:szCs w:val="22"/>
        </w:rPr>
        <w:t>875</w:t>
      </w:r>
      <w:r w:rsidR="00CD7D2A" w:rsidRPr="0077721A">
        <w:rPr>
          <w:rFonts w:ascii="Arial" w:hAnsi="Arial" w:cs="Arial"/>
          <w:sz w:val="22"/>
          <w:szCs w:val="22"/>
        </w:rPr>
        <w:t xml:space="preserve"> </w:t>
      </w:r>
      <w:r w:rsidRPr="0077721A">
        <w:rPr>
          <w:rFonts w:ascii="Arial" w:hAnsi="Arial" w:cs="Arial"/>
          <w:sz w:val="22"/>
          <w:szCs w:val="22"/>
        </w:rPr>
        <w:t>a otras atenciones (</w:t>
      </w:r>
      <w:r w:rsidR="00350C6A" w:rsidRPr="0077721A">
        <w:rPr>
          <w:rFonts w:ascii="Arial" w:hAnsi="Arial" w:cs="Arial"/>
          <w:sz w:val="22"/>
          <w:szCs w:val="22"/>
        </w:rPr>
        <w:t>5.54</w:t>
      </w:r>
      <w:r w:rsidRPr="0077721A">
        <w:rPr>
          <w:rFonts w:ascii="Arial" w:hAnsi="Arial" w:cs="Arial"/>
          <w:sz w:val="22"/>
          <w:szCs w:val="22"/>
        </w:rPr>
        <w:t xml:space="preserve">%). </w:t>
      </w:r>
    </w:p>
    <w:p w14:paraId="3AAEA7DD" w14:textId="77777777" w:rsidR="00350C6A" w:rsidRDefault="00350C6A" w:rsidP="00350C6A">
      <w:pPr>
        <w:spacing w:line="360" w:lineRule="auto"/>
        <w:ind w:left="360" w:firstLine="0"/>
        <w:jc w:val="both"/>
        <w:rPr>
          <w:rFonts w:ascii="Bell MT" w:hAnsi="Bell MT" w:cs="Arial"/>
        </w:rPr>
      </w:pPr>
    </w:p>
    <w:p w14:paraId="309A8C8E" w14:textId="13D2D038" w:rsidR="004C6D41" w:rsidRPr="00A415F9" w:rsidRDefault="00350C6A" w:rsidP="00350C6A">
      <w:pPr>
        <w:spacing w:line="360" w:lineRule="auto"/>
        <w:ind w:left="360" w:firstLine="0"/>
        <w:jc w:val="both"/>
        <w:rPr>
          <w:rFonts w:ascii="Bell MT" w:hAnsi="Bell MT" w:cs="Arial"/>
        </w:rPr>
      </w:pPr>
      <w:r>
        <w:rPr>
          <w:rFonts w:ascii="Bell MT" w:hAnsi="Bell MT" w:cs="Arial"/>
        </w:rPr>
        <w:t>T</w:t>
      </w:r>
      <w:r w:rsidR="004C6D41" w:rsidRPr="00A415F9">
        <w:rPr>
          <w:rFonts w:ascii="Bell MT" w:hAnsi="Bell MT" w:cs="Arial"/>
        </w:rPr>
        <w:t xml:space="preserve">abla </w:t>
      </w:r>
      <w:r w:rsidR="004C6D41" w:rsidRPr="00A415F9">
        <w:rPr>
          <w:rFonts w:ascii="Bell MT" w:hAnsi="Bell MT" w:cs="Arial"/>
          <w:b/>
        </w:rPr>
        <w:t>1E</w:t>
      </w:r>
      <w:r>
        <w:rPr>
          <w:rFonts w:ascii="Bell MT" w:hAnsi="Bell MT" w:cs="Arial"/>
        </w:rPr>
        <w:t>: D</w:t>
      </w:r>
      <w:r w:rsidR="004C6D41" w:rsidRPr="00A415F9">
        <w:rPr>
          <w:rFonts w:ascii="Bell MT" w:hAnsi="Bell MT" w:cs="Arial"/>
        </w:rPr>
        <w:t>etalle de las Consultas por Emergencias,</w:t>
      </w:r>
      <w:r w:rsidR="004C6D41" w:rsidRPr="00A415F9">
        <w:rPr>
          <w:rFonts w:ascii="Arial" w:hAnsi="Arial" w:cs="Arial"/>
          <w:sz w:val="22"/>
          <w:szCs w:val="22"/>
        </w:rPr>
        <w:t xml:space="preserve"> </w:t>
      </w:r>
      <w:r w:rsidR="004C6D41" w:rsidRPr="00A415F9">
        <w:rPr>
          <w:rFonts w:ascii="Bell MT" w:hAnsi="Bell MT" w:cs="Arial"/>
        </w:rPr>
        <w:t xml:space="preserve">atendidas durante el </w:t>
      </w:r>
      <w:r w:rsidR="004C6D41" w:rsidRPr="00A415F9">
        <w:rPr>
          <w:rFonts w:ascii="Bell MT" w:hAnsi="Bell MT" w:cs="Arial"/>
          <w:b/>
        </w:rPr>
        <w:t>año 20</w:t>
      </w:r>
      <w:r w:rsidR="00837B3B" w:rsidRPr="00A415F9">
        <w:rPr>
          <w:rFonts w:ascii="Bell MT" w:hAnsi="Bell MT" w:cs="Arial"/>
          <w:b/>
        </w:rPr>
        <w:t>2</w:t>
      </w:r>
      <w:r>
        <w:rPr>
          <w:rFonts w:ascii="Bell MT" w:hAnsi="Bell MT" w:cs="Arial"/>
          <w:b/>
        </w:rPr>
        <w:t>2</w:t>
      </w:r>
    </w:p>
    <w:tbl>
      <w:tblPr>
        <w:tblW w:w="8823" w:type="dxa"/>
        <w:jc w:val="center"/>
        <w:tblCellMar>
          <w:left w:w="70" w:type="dxa"/>
          <w:right w:w="70" w:type="dxa"/>
        </w:tblCellMar>
        <w:tblLook w:val="04A0" w:firstRow="1" w:lastRow="0" w:firstColumn="1" w:lastColumn="0" w:noHBand="0" w:noVBand="1"/>
      </w:tblPr>
      <w:tblGrid>
        <w:gridCol w:w="3136"/>
        <w:gridCol w:w="1370"/>
        <w:gridCol w:w="1228"/>
        <w:gridCol w:w="1764"/>
        <w:gridCol w:w="1325"/>
      </w:tblGrid>
      <w:tr w:rsidR="004C6D41" w:rsidRPr="0077721A" w14:paraId="3C9901BB" w14:textId="77777777" w:rsidTr="0024512E">
        <w:trPr>
          <w:trHeight w:val="394"/>
          <w:jc w:val="center"/>
        </w:trPr>
        <w:tc>
          <w:tcPr>
            <w:tcW w:w="8823"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340EF350" w14:textId="77777777" w:rsidR="004C6D41" w:rsidRPr="0077721A" w:rsidRDefault="004C6D41" w:rsidP="004C6D41">
            <w:pPr>
              <w:suppressAutoHyphens w:val="0"/>
              <w:spacing w:line="240" w:lineRule="auto"/>
              <w:jc w:val="center"/>
              <w:rPr>
                <w:rFonts w:ascii="Agency FB" w:hAnsi="Agency FB"/>
                <w:b/>
                <w:bCs/>
                <w:kern w:val="0"/>
                <w:lang w:eastAsia="es-SV" w:bidi="ar-SA"/>
              </w:rPr>
            </w:pPr>
            <w:r w:rsidRPr="0077721A">
              <w:rPr>
                <w:rFonts w:ascii="Agency FB" w:hAnsi="Agency FB"/>
                <w:b/>
                <w:bCs/>
                <w:kern w:val="0"/>
                <w:lang w:eastAsia="es-SV" w:bidi="ar-SA"/>
              </w:rPr>
              <w:t xml:space="preserve">TABLA 1E: </w:t>
            </w:r>
            <w:r w:rsidRPr="0077721A">
              <w:rPr>
                <w:rFonts w:ascii="Agency FB" w:hAnsi="Agency FB"/>
                <w:bCs/>
                <w:kern w:val="0"/>
                <w:lang w:eastAsia="es-SV" w:bidi="ar-SA"/>
              </w:rPr>
              <w:t>CONSULTA MEDICA DE EMERGENCIA</w:t>
            </w:r>
          </w:p>
        </w:tc>
      </w:tr>
      <w:tr w:rsidR="004C6D41" w:rsidRPr="0077721A" w14:paraId="559B69BA" w14:textId="77777777" w:rsidTr="0024512E">
        <w:trPr>
          <w:trHeight w:val="394"/>
          <w:jc w:val="center"/>
        </w:trPr>
        <w:tc>
          <w:tcPr>
            <w:tcW w:w="313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E42937" w14:textId="77777777" w:rsidR="004C6D41" w:rsidRPr="0077721A" w:rsidRDefault="004C6D41" w:rsidP="004C6D41">
            <w:pPr>
              <w:suppressAutoHyphens w:val="0"/>
              <w:spacing w:line="240" w:lineRule="auto"/>
              <w:ind w:left="0" w:firstLine="0"/>
              <w:rPr>
                <w:rFonts w:ascii="Agency FB" w:hAnsi="Agency FB"/>
                <w:b/>
                <w:bCs/>
                <w:kern w:val="0"/>
                <w:lang w:eastAsia="es-SV" w:bidi="ar-SA"/>
              </w:rPr>
            </w:pPr>
            <w:r w:rsidRPr="0077721A">
              <w:rPr>
                <w:rFonts w:ascii="Agency FB" w:hAnsi="Agency FB"/>
                <w:b/>
                <w:bCs/>
                <w:kern w:val="0"/>
                <w:lang w:eastAsia="es-SV" w:bidi="ar-SA"/>
              </w:rPr>
              <w:t>Consultas de Emergencia</w:t>
            </w:r>
          </w:p>
        </w:tc>
        <w:tc>
          <w:tcPr>
            <w:tcW w:w="1370" w:type="dxa"/>
            <w:tcBorders>
              <w:top w:val="single" w:sz="4" w:space="0" w:color="auto"/>
              <w:left w:val="nil"/>
              <w:bottom w:val="single" w:sz="4" w:space="0" w:color="auto"/>
              <w:right w:val="single" w:sz="4" w:space="0" w:color="auto"/>
            </w:tcBorders>
            <w:shd w:val="clear" w:color="000000" w:fill="FFFFFF"/>
            <w:vAlign w:val="center"/>
            <w:hideMark/>
          </w:tcPr>
          <w:p w14:paraId="500E0B5B" w14:textId="77777777" w:rsidR="004C6D41" w:rsidRPr="0077721A" w:rsidRDefault="004C6D41" w:rsidP="00FA10FF">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Programado</w:t>
            </w:r>
          </w:p>
        </w:tc>
        <w:tc>
          <w:tcPr>
            <w:tcW w:w="1228" w:type="dxa"/>
            <w:tcBorders>
              <w:top w:val="single" w:sz="4" w:space="0" w:color="auto"/>
              <w:left w:val="nil"/>
              <w:bottom w:val="single" w:sz="4" w:space="0" w:color="auto"/>
              <w:right w:val="single" w:sz="4" w:space="0" w:color="auto"/>
            </w:tcBorders>
            <w:shd w:val="clear" w:color="000000" w:fill="FFFFFF"/>
            <w:vAlign w:val="center"/>
            <w:hideMark/>
          </w:tcPr>
          <w:p w14:paraId="45D67CDF" w14:textId="77777777" w:rsidR="004C6D41" w:rsidRPr="0077721A" w:rsidRDefault="004C6D41" w:rsidP="00FA10FF">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Realizado</w:t>
            </w:r>
          </w:p>
        </w:tc>
        <w:tc>
          <w:tcPr>
            <w:tcW w:w="1764" w:type="dxa"/>
            <w:tcBorders>
              <w:top w:val="single" w:sz="4" w:space="0" w:color="auto"/>
              <w:left w:val="nil"/>
              <w:bottom w:val="single" w:sz="4" w:space="0" w:color="auto"/>
              <w:right w:val="single" w:sz="4" w:space="0" w:color="auto"/>
            </w:tcBorders>
            <w:shd w:val="clear" w:color="000000" w:fill="FFFFFF"/>
            <w:vAlign w:val="center"/>
            <w:hideMark/>
          </w:tcPr>
          <w:p w14:paraId="5081568B" w14:textId="77777777" w:rsidR="004C6D41" w:rsidRPr="0077721A" w:rsidRDefault="004C6D41" w:rsidP="00FA10FF">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 Cumplimiento</w:t>
            </w:r>
          </w:p>
        </w:tc>
        <w:tc>
          <w:tcPr>
            <w:tcW w:w="1323" w:type="dxa"/>
            <w:tcBorders>
              <w:top w:val="single" w:sz="4" w:space="0" w:color="auto"/>
              <w:left w:val="nil"/>
              <w:bottom w:val="single" w:sz="4" w:space="0" w:color="auto"/>
              <w:right w:val="single" w:sz="4" w:space="0" w:color="auto"/>
            </w:tcBorders>
            <w:shd w:val="clear" w:color="000000" w:fill="FFFFFF"/>
            <w:vAlign w:val="center"/>
          </w:tcPr>
          <w:p w14:paraId="0CE2030B" w14:textId="77777777" w:rsidR="004C6D41" w:rsidRPr="0077721A" w:rsidRDefault="004C6D41" w:rsidP="00FA10FF">
            <w:pPr>
              <w:ind w:left="0" w:firstLine="0"/>
              <w:rPr>
                <w:rFonts w:ascii="Agency FB" w:hAnsi="Agency FB"/>
                <w:b/>
              </w:rPr>
            </w:pPr>
            <w:r w:rsidRPr="0077721A">
              <w:rPr>
                <w:rFonts w:ascii="Agency FB" w:hAnsi="Agency FB"/>
                <w:b/>
              </w:rPr>
              <w:t xml:space="preserve">Frecuencia </w:t>
            </w:r>
          </w:p>
        </w:tc>
      </w:tr>
      <w:tr w:rsidR="00052611" w:rsidRPr="0077721A" w14:paraId="68F4C629" w14:textId="77777777" w:rsidTr="007C6374">
        <w:trPr>
          <w:trHeight w:val="394"/>
          <w:jc w:val="center"/>
        </w:trPr>
        <w:tc>
          <w:tcPr>
            <w:tcW w:w="3136" w:type="dxa"/>
            <w:tcBorders>
              <w:top w:val="nil"/>
              <w:left w:val="single" w:sz="4" w:space="0" w:color="auto"/>
              <w:bottom w:val="single" w:sz="4" w:space="0" w:color="auto"/>
              <w:right w:val="single" w:sz="4" w:space="0" w:color="auto"/>
            </w:tcBorders>
            <w:shd w:val="clear" w:color="000000" w:fill="FFFFFF"/>
            <w:vAlign w:val="bottom"/>
            <w:hideMark/>
          </w:tcPr>
          <w:p w14:paraId="4633EF45" w14:textId="77777777" w:rsidR="00052611" w:rsidRPr="0077721A" w:rsidRDefault="00052611" w:rsidP="00052611">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De Medicina Interna</w:t>
            </w:r>
          </w:p>
        </w:tc>
        <w:tc>
          <w:tcPr>
            <w:tcW w:w="1370" w:type="dxa"/>
            <w:tcBorders>
              <w:top w:val="nil"/>
              <w:left w:val="nil"/>
              <w:bottom w:val="single" w:sz="4" w:space="0" w:color="auto"/>
              <w:right w:val="single" w:sz="4" w:space="0" w:color="auto"/>
            </w:tcBorders>
            <w:shd w:val="clear" w:color="000000" w:fill="FFFFFF"/>
            <w:vAlign w:val="center"/>
          </w:tcPr>
          <w:p w14:paraId="516EF6B8" w14:textId="350177D6" w:rsidR="00052611" w:rsidRPr="0077721A" w:rsidRDefault="007C6374" w:rsidP="00FA10FF">
            <w:pPr>
              <w:ind w:left="0" w:firstLine="0"/>
              <w:jc w:val="center"/>
              <w:rPr>
                <w:rFonts w:ascii="Agency FB" w:hAnsi="Agency FB"/>
              </w:rPr>
            </w:pPr>
            <w:r w:rsidRPr="0077721A">
              <w:rPr>
                <w:rFonts w:ascii="Agency FB" w:hAnsi="Agency FB"/>
              </w:rPr>
              <w:t>8,184</w:t>
            </w:r>
          </w:p>
        </w:tc>
        <w:tc>
          <w:tcPr>
            <w:tcW w:w="1228" w:type="dxa"/>
            <w:tcBorders>
              <w:top w:val="nil"/>
              <w:left w:val="nil"/>
              <w:bottom w:val="single" w:sz="4" w:space="0" w:color="auto"/>
              <w:right w:val="single" w:sz="4" w:space="0" w:color="auto"/>
            </w:tcBorders>
            <w:shd w:val="clear" w:color="000000" w:fill="FFFFFF"/>
            <w:vAlign w:val="center"/>
          </w:tcPr>
          <w:p w14:paraId="28FBC3B7" w14:textId="506B7F5F" w:rsidR="00052611" w:rsidRPr="0077721A" w:rsidRDefault="007C6374" w:rsidP="00FA10FF">
            <w:pPr>
              <w:ind w:left="0" w:firstLine="0"/>
              <w:jc w:val="center"/>
              <w:rPr>
                <w:rFonts w:ascii="Agency FB" w:hAnsi="Agency FB"/>
              </w:rPr>
            </w:pPr>
            <w:r w:rsidRPr="0077721A">
              <w:rPr>
                <w:rFonts w:ascii="Agency FB" w:hAnsi="Agency FB"/>
              </w:rPr>
              <w:t>2,703</w:t>
            </w:r>
          </w:p>
        </w:tc>
        <w:tc>
          <w:tcPr>
            <w:tcW w:w="1764" w:type="dxa"/>
            <w:tcBorders>
              <w:top w:val="nil"/>
              <w:left w:val="nil"/>
              <w:bottom w:val="single" w:sz="4" w:space="0" w:color="auto"/>
              <w:right w:val="single" w:sz="4" w:space="0" w:color="auto"/>
            </w:tcBorders>
            <w:shd w:val="clear" w:color="000000" w:fill="FFFFFF"/>
            <w:vAlign w:val="center"/>
          </w:tcPr>
          <w:p w14:paraId="5D901946" w14:textId="727C1F78" w:rsidR="00052611" w:rsidRPr="0077721A" w:rsidRDefault="007C6374" w:rsidP="00FA10FF">
            <w:pPr>
              <w:ind w:left="0" w:firstLine="0"/>
              <w:jc w:val="center"/>
              <w:rPr>
                <w:rFonts w:ascii="Agency FB" w:hAnsi="Agency FB"/>
              </w:rPr>
            </w:pPr>
            <w:r w:rsidRPr="0077721A">
              <w:rPr>
                <w:rFonts w:ascii="Agency FB" w:hAnsi="Agency FB"/>
              </w:rPr>
              <w:t>33.03%</w:t>
            </w:r>
          </w:p>
        </w:tc>
        <w:tc>
          <w:tcPr>
            <w:tcW w:w="1323" w:type="dxa"/>
            <w:tcBorders>
              <w:top w:val="nil"/>
              <w:left w:val="nil"/>
              <w:bottom w:val="single" w:sz="4" w:space="0" w:color="auto"/>
              <w:right w:val="single" w:sz="4" w:space="0" w:color="auto"/>
            </w:tcBorders>
            <w:shd w:val="clear" w:color="000000" w:fill="FFFFFF"/>
            <w:vAlign w:val="center"/>
          </w:tcPr>
          <w:p w14:paraId="7C266B71" w14:textId="1E06F475" w:rsidR="00052611" w:rsidRPr="0077721A" w:rsidRDefault="00350C6A" w:rsidP="00FA10FF">
            <w:pPr>
              <w:ind w:left="0" w:firstLine="0"/>
              <w:jc w:val="center"/>
              <w:rPr>
                <w:rFonts w:ascii="Agency FB" w:hAnsi="Agency FB"/>
              </w:rPr>
            </w:pPr>
            <w:r w:rsidRPr="0077721A">
              <w:rPr>
                <w:rFonts w:ascii="Agency FB" w:hAnsi="Agency FB"/>
              </w:rPr>
              <w:t>17.21%</w:t>
            </w:r>
          </w:p>
        </w:tc>
      </w:tr>
      <w:tr w:rsidR="00052611" w:rsidRPr="0077721A" w14:paraId="22BA2ED2" w14:textId="77777777" w:rsidTr="007C6374">
        <w:trPr>
          <w:trHeight w:val="394"/>
          <w:jc w:val="center"/>
        </w:trPr>
        <w:tc>
          <w:tcPr>
            <w:tcW w:w="3136" w:type="dxa"/>
            <w:tcBorders>
              <w:top w:val="nil"/>
              <w:left w:val="single" w:sz="4" w:space="0" w:color="auto"/>
              <w:bottom w:val="single" w:sz="4" w:space="0" w:color="auto"/>
              <w:right w:val="single" w:sz="4" w:space="0" w:color="auto"/>
            </w:tcBorders>
            <w:shd w:val="clear" w:color="000000" w:fill="FFFFFF"/>
            <w:vAlign w:val="bottom"/>
            <w:hideMark/>
          </w:tcPr>
          <w:p w14:paraId="1162F355" w14:textId="77777777" w:rsidR="00052611" w:rsidRPr="0077721A" w:rsidRDefault="00052611" w:rsidP="00052611">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De Cirugía</w:t>
            </w:r>
          </w:p>
        </w:tc>
        <w:tc>
          <w:tcPr>
            <w:tcW w:w="1370" w:type="dxa"/>
            <w:tcBorders>
              <w:top w:val="nil"/>
              <w:left w:val="nil"/>
              <w:bottom w:val="single" w:sz="4" w:space="0" w:color="auto"/>
              <w:right w:val="single" w:sz="4" w:space="0" w:color="auto"/>
            </w:tcBorders>
            <w:shd w:val="clear" w:color="000000" w:fill="FFFFFF"/>
            <w:vAlign w:val="center"/>
          </w:tcPr>
          <w:p w14:paraId="1C1DAE97" w14:textId="3D7BC2D7" w:rsidR="00052611" w:rsidRPr="0077721A" w:rsidRDefault="007C6374" w:rsidP="00FA10FF">
            <w:pPr>
              <w:ind w:left="0" w:firstLine="0"/>
              <w:jc w:val="center"/>
              <w:rPr>
                <w:rFonts w:ascii="Agency FB" w:hAnsi="Agency FB"/>
              </w:rPr>
            </w:pPr>
            <w:r w:rsidRPr="0077721A">
              <w:rPr>
                <w:rFonts w:ascii="Agency FB" w:hAnsi="Agency FB"/>
              </w:rPr>
              <w:t>14,184</w:t>
            </w:r>
          </w:p>
        </w:tc>
        <w:tc>
          <w:tcPr>
            <w:tcW w:w="1228" w:type="dxa"/>
            <w:tcBorders>
              <w:top w:val="nil"/>
              <w:left w:val="nil"/>
              <w:bottom w:val="single" w:sz="4" w:space="0" w:color="auto"/>
              <w:right w:val="single" w:sz="4" w:space="0" w:color="auto"/>
            </w:tcBorders>
            <w:shd w:val="clear" w:color="000000" w:fill="FFFFFF"/>
            <w:vAlign w:val="center"/>
          </w:tcPr>
          <w:p w14:paraId="39BF9EDD" w14:textId="5F5F90F8" w:rsidR="00052611" w:rsidRPr="0077721A" w:rsidRDefault="007C6374" w:rsidP="00FA10FF">
            <w:pPr>
              <w:ind w:left="0" w:firstLine="0"/>
              <w:jc w:val="center"/>
              <w:rPr>
                <w:rFonts w:ascii="Agency FB" w:hAnsi="Agency FB"/>
              </w:rPr>
            </w:pPr>
            <w:r w:rsidRPr="0077721A">
              <w:rPr>
                <w:rFonts w:ascii="Agency FB" w:hAnsi="Agency FB"/>
              </w:rPr>
              <w:t>12,148</w:t>
            </w:r>
          </w:p>
        </w:tc>
        <w:tc>
          <w:tcPr>
            <w:tcW w:w="1764" w:type="dxa"/>
            <w:tcBorders>
              <w:top w:val="nil"/>
              <w:left w:val="nil"/>
              <w:bottom w:val="single" w:sz="4" w:space="0" w:color="auto"/>
              <w:right w:val="single" w:sz="4" w:space="0" w:color="auto"/>
            </w:tcBorders>
            <w:shd w:val="clear" w:color="000000" w:fill="FFFFFF"/>
            <w:vAlign w:val="center"/>
          </w:tcPr>
          <w:p w14:paraId="073E4D1F" w14:textId="16E93DA9" w:rsidR="00052611" w:rsidRPr="0077721A" w:rsidRDefault="007C6374" w:rsidP="00FA10FF">
            <w:pPr>
              <w:ind w:left="0" w:firstLine="0"/>
              <w:jc w:val="center"/>
              <w:rPr>
                <w:rFonts w:ascii="Agency FB" w:hAnsi="Agency FB"/>
              </w:rPr>
            </w:pPr>
            <w:r w:rsidRPr="0077721A">
              <w:rPr>
                <w:rFonts w:ascii="Agency FB" w:hAnsi="Agency FB"/>
              </w:rPr>
              <w:t>85.65%</w:t>
            </w:r>
          </w:p>
        </w:tc>
        <w:tc>
          <w:tcPr>
            <w:tcW w:w="1323" w:type="dxa"/>
            <w:tcBorders>
              <w:top w:val="nil"/>
              <w:left w:val="nil"/>
              <w:bottom w:val="single" w:sz="4" w:space="0" w:color="auto"/>
              <w:right w:val="single" w:sz="4" w:space="0" w:color="auto"/>
            </w:tcBorders>
            <w:shd w:val="clear" w:color="000000" w:fill="FFFFFF"/>
            <w:vAlign w:val="center"/>
          </w:tcPr>
          <w:p w14:paraId="7C2140A7" w14:textId="56BD4227" w:rsidR="00052611" w:rsidRPr="0077721A" w:rsidRDefault="00350C6A" w:rsidP="00FA10FF">
            <w:pPr>
              <w:ind w:left="0" w:firstLine="0"/>
              <w:jc w:val="center"/>
              <w:rPr>
                <w:rFonts w:ascii="Agency FB" w:hAnsi="Agency FB"/>
              </w:rPr>
            </w:pPr>
            <w:r w:rsidRPr="0077721A">
              <w:rPr>
                <w:rFonts w:ascii="Agency FB" w:hAnsi="Agency FB"/>
              </w:rPr>
              <w:t>77.25%</w:t>
            </w:r>
          </w:p>
        </w:tc>
      </w:tr>
      <w:tr w:rsidR="00052611" w:rsidRPr="0077721A" w14:paraId="2B3BB842" w14:textId="77777777" w:rsidTr="007C6374">
        <w:trPr>
          <w:trHeight w:val="394"/>
          <w:jc w:val="center"/>
        </w:trPr>
        <w:tc>
          <w:tcPr>
            <w:tcW w:w="3136" w:type="dxa"/>
            <w:tcBorders>
              <w:top w:val="nil"/>
              <w:left w:val="single" w:sz="4" w:space="0" w:color="auto"/>
              <w:bottom w:val="single" w:sz="4" w:space="0" w:color="auto"/>
              <w:right w:val="single" w:sz="4" w:space="0" w:color="auto"/>
            </w:tcBorders>
            <w:shd w:val="clear" w:color="000000" w:fill="FFFFFF"/>
            <w:vAlign w:val="bottom"/>
            <w:hideMark/>
          </w:tcPr>
          <w:p w14:paraId="5BA2F458" w14:textId="77777777" w:rsidR="00052611" w:rsidRPr="0077721A" w:rsidRDefault="00052611" w:rsidP="00052611">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 xml:space="preserve">Otras Atenciones </w:t>
            </w:r>
          </w:p>
        </w:tc>
        <w:tc>
          <w:tcPr>
            <w:tcW w:w="1370" w:type="dxa"/>
            <w:tcBorders>
              <w:top w:val="nil"/>
              <w:left w:val="nil"/>
              <w:bottom w:val="single" w:sz="4" w:space="0" w:color="auto"/>
              <w:right w:val="single" w:sz="4" w:space="0" w:color="auto"/>
            </w:tcBorders>
            <w:shd w:val="clear" w:color="000000" w:fill="FFFFFF"/>
            <w:vAlign w:val="center"/>
          </w:tcPr>
          <w:p w14:paraId="1584CDCE" w14:textId="4BF21076" w:rsidR="00052611" w:rsidRPr="0077721A" w:rsidRDefault="007C6374" w:rsidP="00FA10FF">
            <w:pPr>
              <w:ind w:left="0" w:firstLine="0"/>
              <w:jc w:val="center"/>
              <w:rPr>
                <w:rFonts w:ascii="Agency FB" w:hAnsi="Agency FB"/>
              </w:rPr>
            </w:pPr>
            <w:r w:rsidRPr="0077721A">
              <w:rPr>
                <w:rFonts w:ascii="Agency FB" w:hAnsi="Agency FB"/>
              </w:rPr>
              <w:t>564</w:t>
            </w:r>
          </w:p>
        </w:tc>
        <w:tc>
          <w:tcPr>
            <w:tcW w:w="1228" w:type="dxa"/>
            <w:tcBorders>
              <w:top w:val="nil"/>
              <w:left w:val="nil"/>
              <w:bottom w:val="single" w:sz="4" w:space="0" w:color="auto"/>
              <w:right w:val="single" w:sz="4" w:space="0" w:color="auto"/>
            </w:tcBorders>
            <w:shd w:val="clear" w:color="000000" w:fill="FFFFFF"/>
            <w:vAlign w:val="center"/>
          </w:tcPr>
          <w:p w14:paraId="22D818A7" w14:textId="002BF371" w:rsidR="00052611" w:rsidRPr="0077721A" w:rsidRDefault="007C6374" w:rsidP="00FA10FF">
            <w:pPr>
              <w:ind w:left="0" w:firstLine="0"/>
              <w:jc w:val="center"/>
              <w:rPr>
                <w:rFonts w:ascii="Agency FB" w:hAnsi="Agency FB"/>
              </w:rPr>
            </w:pPr>
            <w:r w:rsidRPr="0077721A">
              <w:rPr>
                <w:rFonts w:ascii="Agency FB" w:hAnsi="Agency FB"/>
              </w:rPr>
              <w:t>875</w:t>
            </w:r>
          </w:p>
        </w:tc>
        <w:tc>
          <w:tcPr>
            <w:tcW w:w="1764" w:type="dxa"/>
            <w:tcBorders>
              <w:top w:val="nil"/>
              <w:left w:val="nil"/>
              <w:bottom w:val="single" w:sz="4" w:space="0" w:color="auto"/>
              <w:right w:val="single" w:sz="4" w:space="0" w:color="auto"/>
            </w:tcBorders>
            <w:shd w:val="clear" w:color="000000" w:fill="FFFFFF"/>
            <w:vAlign w:val="center"/>
          </w:tcPr>
          <w:p w14:paraId="573676B7" w14:textId="776FF016" w:rsidR="00052611" w:rsidRPr="0077721A" w:rsidRDefault="007C6374" w:rsidP="00FA10FF">
            <w:pPr>
              <w:ind w:left="0" w:firstLine="0"/>
              <w:jc w:val="center"/>
              <w:rPr>
                <w:rFonts w:ascii="Agency FB" w:hAnsi="Agency FB"/>
              </w:rPr>
            </w:pPr>
            <w:r w:rsidRPr="0077721A">
              <w:rPr>
                <w:rFonts w:ascii="Agency FB" w:hAnsi="Agency FB"/>
              </w:rPr>
              <w:t>155.14%</w:t>
            </w:r>
          </w:p>
        </w:tc>
        <w:tc>
          <w:tcPr>
            <w:tcW w:w="1323" w:type="dxa"/>
            <w:tcBorders>
              <w:top w:val="nil"/>
              <w:left w:val="nil"/>
              <w:bottom w:val="single" w:sz="4" w:space="0" w:color="auto"/>
              <w:right w:val="single" w:sz="4" w:space="0" w:color="auto"/>
            </w:tcBorders>
            <w:shd w:val="clear" w:color="000000" w:fill="FFFFFF"/>
            <w:vAlign w:val="center"/>
          </w:tcPr>
          <w:p w14:paraId="5F751F39" w14:textId="24E47D33" w:rsidR="00052611" w:rsidRPr="0077721A" w:rsidRDefault="00350C6A" w:rsidP="00FA10FF">
            <w:pPr>
              <w:ind w:left="0" w:firstLine="0"/>
              <w:jc w:val="center"/>
              <w:rPr>
                <w:rFonts w:ascii="Agency FB" w:hAnsi="Agency FB"/>
              </w:rPr>
            </w:pPr>
            <w:r w:rsidRPr="0077721A">
              <w:rPr>
                <w:rFonts w:ascii="Agency FB" w:hAnsi="Agency FB"/>
              </w:rPr>
              <w:t>5.54%</w:t>
            </w:r>
          </w:p>
        </w:tc>
      </w:tr>
      <w:tr w:rsidR="00052611" w:rsidRPr="0077721A" w14:paraId="2F97875D" w14:textId="77777777" w:rsidTr="007C6374">
        <w:trPr>
          <w:trHeight w:val="394"/>
          <w:jc w:val="center"/>
        </w:trPr>
        <w:tc>
          <w:tcPr>
            <w:tcW w:w="3136" w:type="dxa"/>
            <w:tcBorders>
              <w:top w:val="nil"/>
              <w:left w:val="single" w:sz="4" w:space="0" w:color="auto"/>
              <w:bottom w:val="single" w:sz="4" w:space="0" w:color="auto"/>
              <w:right w:val="single" w:sz="4" w:space="0" w:color="auto"/>
            </w:tcBorders>
            <w:shd w:val="clear" w:color="auto" w:fill="8EAADB" w:themeFill="accent1" w:themeFillTint="99"/>
            <w:vAlign w:val="bottom"/>
            <w:hideMark/>
          </w:tcPr>
          <w:p w14:paraId="2D187AB1" w14:textId="77777777" w:rsidR="00052611" w:rsidRPr="0077721A" w:rsidRDefault="00052611" w:rsidP="00052611">
            <w:pPr>
              <w:suppressAutoHyphens w:val="0"/>
              <w:spacing w:line="240" w:lineRule="auto"/>
              <w:ind w:left="0" w:firstLine="0"/>
              <w:rPr>
                <w:rFonts w:ascii="Agency FB" w:hAnsi="Agency FB"/>
                <w:b/>
                <w:bCs/>
                <w:kern w:val="0"/>
                <w:lang w:eastAsia="es-SV" w:bidi="ar-SA"/>
              </w:rPr>
            </w:pPr>
            <w:r w:rsidRPr="0077721A">
              <w:rPr>
                <w:rFonts w:ascii="Agency FB" w:hAnsi="Agency FB"/>
                <w:b/>
                <w:bCs/>
                <w:kern w:val="0"/>
                <w:lang w:eastAsia="es-SV" w:bidi="ar-SA"/>
              </w:rPr>
              <w:t>TOTAL</w:t>
            </w:r>
          </w:p>
        </w:tc>
        <w:tc>
          <w:tcPr>
            <w:tcW w:w="1370" w:type="dxa"/>
            <w:tcBorders>
              <w:top w:val="nil"/>
              <w:left w:val="nil"/>
              <w:bottom w:val="single" w:sz="4" w:space="0" w:color="auto"/>
              <w:right w:val="single" w:sz="4" w:space="0" w:color="auto"/>
            </w:tcBorders>
            <w:shd w:val="clear" w:color="auto" w:fill="8EAADB" w:themeFill="accent1" w:themeFillTint="99"/>
            <w:vAlign w:val="center"/>
          </w:tcPr>
          <w:p w14:paraId="1F27B36A" w14:textId="1CACEAD2" w:rsidR="00052611" w:rsidRPr="0077721A" w:rsidRDefault="007C6374" w:rsidP="00FA10FF">
            <w:pPr>
              <w:ind w:left="0" w:firstLine="0"/>
              <w:jc w:val="center"/>
              <w:rPr>
                <w:rFonts w:ascii="Agency FB" w:hAnsi="Agency FB"/>
                <w:b/>
                <w:bCs/>
              </w:rPr>
            </w:pPr>
            <w:r w:rsidRPr="0077721A">
              <w:rPr>
                <w:rFonts w:ascii="Agency FB" w:hAnsi="Agency FB"/>
                <w:b/>
                <w:bCs/>
              </w:rPr>
              <w:t>22,932</w:t>
            </w:r>
          </w:p>
        </w:tc>
        <w:tc>
          <w:tcPr>
            <w:tcW w:w="1228" w:type="dxa"/>
            <w:tcBorders>
              <w:top w:val="nil"/>
              <w:left w:val="nil"/>
              <w:bottom w:val="single" w:sz="4" w:space="0" w:color="auto"/>
              <w:right w:val="single" w:sz="4" w:space="0" w:color="auto"/>
            </w:tcBorders>
            <w:shd w:val="clear" w:color="auto" w:fill="8EAADB" w:themeFill="accent1" w:themeFillTint="99"/>
            <w:vAlign w:val="center"/>
          </w:tcPr>
          <w:p w14:paraId="511ABE8D" w14:textId="012C8623" w:rsidR="00052611" w:rsidRPr="0077721A" w:rsidRDefault="007C6374" w:rsidP="00FA10FF">
            <w:pPr>
              <w:ind w:left="0" w:firstLine="0"/>
              <w:jc w:val="center"/>
              <w:rPr>
                <w:rFonts w:ascii="Agency FB" w:hAnsi="Agency FB"/>
                <w:b/>
                <w:bCs/>
              </w:rPr>
            </w:pPr>
            <w:r w:rsidRPr="0077721A">
              <w:rPr>
                <w:rFonts w:ascii="Agency FB" w:hAnsi="Agency FB"/>
                <w:b/>
                <w:bCs/>
              </w:rPr>
              <w:t>15,726</w:t>
            </w:r>
          </w:p>
        </w:tc>
        <w:tc>
          <w:tcPr>
            <w:tcW w:w="1764" w:type="dxa"/>
            <w:tcBorders>
              <w:top w:val="nil"/>
              <w:left w:val="nil"/>
              <w:bottom w:val="single" w:sz="4" w:space="0" w:color="auto"/>
              <w:right w:val="single" w:sz="4" w:space="0" w:color="auto"/>
            </w:tcBorders>
            <w:shd w:val="clear" w:color="auto" w:fill="8EAADB" w:themeFill="accent1" w:themeFillTint="99"/>
            <w:vAlign w:val="center"/>
          </w:tcPr>
          <w:p w14:paraId="0A0D0749" w14:textId="6C3BE3D6" w:rsidR="00052611" w:rsidRPr="0077721A" w:rsidRDefault="007C6374" w:rsidP="00FA10FF">
            <w:pPr>
              <w:ind w:left="0" w:firstLine="0"/>
              <w:jc w:val="center"/>
              <w:rPr>
                <w:rFonts w:ascii="Agency FB" w:hAnsi="Agency FB"/>
                <w:b/>
                <w:bCs/>
              </w:rPr>
            </w:pPr>
            <w:r w:rsidRPr="0077721A">
              <w:rPr>
                <w:rFonts w:ascii="Agency FB" w:hAnsi="Agency FB"/>
                <w:b/>
                <w:bCs/>
              </w:rPr>
              <w:t>68.58%</w:t>
            </w:r>
          </w:p>
        </w:tc>
        <w:tc>
          <w:tcPr>
            <w:tcW w:w="1323" w:type="dxa"/>
            <w:tcBorders>
              <w:top w:val="nil"/>
              <w:left w:val="nil"/>
              <w:bottom w:val="single" w:sz="4" w:space="0" w:color="auto"/>
              <w:right w:val="single" w:sz="4" w:space="0" w:color="auto"/>
            </w:tcBorders>
            <w:shd w:val="clear" w:color="auto" w:fill="8EAADB" w:themeFill="accent1" w:themeFillTint="99"/>
            <w:vAlign w:val="center"/>
          </w:tcPr>
          <w:p w14:paraId="30DD29C0" w14:textId="694948AB" w:rsidR="00052611" w:rsidRPr="0077721A" w:rsidRDefault="00350C6A" w:rsidP="00FA10FF">
            <w:pPr>
              <w:ind w:left="0" w:firstLine="0"/>
              <w:jc w:val="center"/>
              <w:rPr>
                <w:rFonts w:ascii="Agency FB" w:hAnsi="Agency FB"/>
                <w:b/>
                <w:bCs/>
              </w:rPr>
            </w:pPr>
            <w:r w:rsidRPr="0077721A">
              <w:rPr>
                <w:rFonts w:ascii="Agency FB" w:hAnsi="Agency FB"/>
                <w:b/>
                <w:bCs/>
              </w:rPr>
              <w:t>100%</w:t>
            </w:r>
          </w:p>
        </w:tc>
      </w:tr>
      <w:tr w:rsidR="004C6D41" w:rsidRPr="0077721A" w14:paraId="60857063" w14:textId="77777777" w:rsidTr="0024512E">
        <w:trPr>
          <w:trHeight w:val="394"/>
          <w:jc w:val="center"/>
        </w:trPr>
        <w:tc>
          <w:tcPr>
            <w:tcW w:w="8823" w:type="dxa"/>
            <w:gridSpan w:val="5"/>
            <w:tcBorders>
              <w:top w:val="single" w:sz="4" w:space="0" w:color="auto"/>
              <w:left w:val="single" w:sz="4" w:space="0" w:color="auto"/>
              <w:bottom w:val="single" w:sz="4" w:space="0" w:color="auto"/>
              <w:right w:val="single" w:sz="4" w:space="0" w:color="auto"/>
            </w:tcBorders>
            <w:shd w:val="clear" w:color="000000" w:fill="FFFFFF"/>
            <w:vAlign w:val="bottom"/>
          </w:tcPr>
          <w:p w14:paraId="6330C1BE" w14:textId="246DD275" w:rsidR="004C6D41" w:rsidRPr="0077721A" w:rsidRDefault="004C6D41" w:rsidP="0077721A">
            <w:pPr>
              <w:suppressAutoHyphens w:val="0"/>
              <w:spacing w:line="240" w:lineRule="auto"/>
              <w:rPr>
                <w:rFonts w:ascii="Agency FB" w:hAnsi="Agency FB"/>
                <w:kern w:val="0"/>
                <w:lang w:eastAsia="es-SV" w:bidi="ar-SA"/>
              </w:rPr>
            </w:pPr>
            <w:r w:rsidRPr="0077721A">
              <w:rPr>
                <w:rFonts w:ascii="Agency FB" w:hAnsi="Agency FB" w:cs="Arial"/>
              </w:rPr>
              <w:t xml:space="preserve">Fuente: SIMMOW y SPME, </w:t>
            </w:r>
            <w:r w:rsidR="00C04C5E" w:rsidRPr="0077721A">
              <w:rPr>
                <w:rFonts w:ascii="Agency FB" w:eastAsia="Agency FB" w:hAnsi="Agency FB" w:cs="Agency FB"/>
              </w:rPr>
              <w:t xml:space="preserve">con información registrada en los sistemas, de fecha </w:t>
            </w:r>
            <w:r w:rsidR="0077721A">
              <w:rPr>
                <w:rFonts w:ascii="Agency FB" w:eastAsia="Agency FB" w:hAnsi="Agency FB" w:cs="Agency FB"/>
              </w:rPr>
              <w:t>13</w:t>
            </w:r>
            <w:r w:rsidR="00C04C5E" w:rsidRPr="0077721A">
              <w:rPr>
                <w:rFonts w:ascii="Agency FB" w:eastAsia="Agency FB" w:hAnsi="Agency FB" w:cs="Agency FB"/>
              </w:rPr>
              <w:t xml:space="preserve"> de </w:t>
            </w:r>
            <w:r w:rsidR="0077721A">
              <w:rPr>
                <w:rFonts w:ascii="Agency FB" w:eastAsia="Agency FB" w:hAnsi="Agency FB" w:cs="Agency FB"/>
              </w:rPr>
              <w:t>marz</w:t>
            </w:r>
            <w:r w:rsidR="00C04C5E" w:rsidRPr="0077721A">
              <w:rPr>
                <w:rFonts w:ascii="Agency FB" w:eastAsia="Agency FB" w:hAnsi="Agency FB" w:cs="Agency FB"/>
              </w:rPr>
              <w:t>o de 202</w:t>
            </w:r>
            <w:r w:rsidR="0077721A">
              <w:rPr>
                <w:rFonts w:ascii="Agency FB" w:eastAsia="Agency FB" w:hAnsi="Agency FB" w:cs="Agency FB"/>
              </w:rPr>
              <w:t>3</w:t>
            </w:r>
          </w:p>
        </w:tc>
      </w:tr>
    </w:tbl>
    <w:p w14:paraId="7A35620C" w14:textId="77777777" w:rsidR="004C6D41" w:rsidRDefault="004C6D41" w:rsidP="00004D5C">
      <w:pPr>
        <w:tabs>
          <w:tab w:val="left" w:pos="3815"/>
        </w:tabs>
        <w:rPr>
          <w:rFonts w:ascii="Agency FB" w:eastAsia="Arial" w:hAnsi="Agency FB" w:cs="Arial"/>
          <w:lang w:eastAsia="es-ES" w:bidi="ar-SA"/>
        </w:rPr>
      </w:pPr>
    </w:p>
    <w:p w14:paraId="6CFF6FA0" w14:textId="77777777" w:rsidR="004C6D41" w:rsidRDefault="004C6D41" w:rsidP="00837B3B">
      <w:pPr>
        <w:tabs>
          <w:tab w:val="left" w:pos="3815"/>
        </w:tabs>
        <w:ind w:left="0" w:firstLine="0"/>
        <w:rPr>
          <w:rFonts w:ascii="Agency FB" w:eastAsia="Arial" w:hAnsi="Agency FB" w:cs="Arial"/>
          <w:lang w:eastAsia="es-ES" w:bidi="ar-SA"/>
        </w:rPr>
      </w:pPr>
    </w:p>
    <w:p w14:paraId="3294F3EF" w14:textId="0EE2205C" w:rsidR="00350C6A" w:rsidRPr="0077721A" w:rsidRDefault="004C6D41" w:rsidP="004C6D41">
      <w:pPr>
        <w:numPr>
          <w:ilvl w:val="0"/>
          <w:numId w:val="3"/>
        </w:numPr>
        <w:spacing w:line="360" w:lineRule="auto"/>
        <w:jc w:val="both"/>
        <w:rPr>
          <w:rFonts w:ascii="Arial" w:hAnsi="Arial" w:cs="Arial"/>
          <w:sz w:val="22"/>
          <w:szCs w:val="22"/>
        </w:rPr>
      </w:pPr>
      <w:r w:rsidRPr="0077721A">
        <w:rPr>
          <w:rFonts w:ascii="Arial" w:hAnsi="Arial" w:cs="Arial"/>
          <w:sz w:val="22"/>
          <w:szCs w:val="22"/>
        </w:rPr>
        <w:t xml:space="preserve">De las otras consultas, se realizaron </w:t>
      </w:r>
      <w:r w:rsidR="00350C6A" w:rsidRPr="0077721A">
        <w:rPr>
          <w:rFonts w:ascii="Arial" w:hAnsi="Arial" w:cs="Arial"/>
          <w:sz w:val="22"/>
          <w:szCs w:val="22"/>
        </w:rPr>
        <w:t>21,80</w:t>
      </w:r>
      <w:r w:rsidR="002F1093" w:rsidRPr="0077721A">
        <w:rPr>
          <w:rFonts w:ascii="Arial" w:hAnsi="Arial" w:cs="Arial"/>
          <w:sz w:val="22"/>
          <w:szCs w:val="22"/>
        </w:rPr>
        <w:t>0</w:t>
      </w:r>
      <w:r w:rsidRPr="0077721A">
        <w:rPr>
          <w:rFonts w:ascii="Arial" w:hAnsi="Arial" w:cs="Arial"/>
          <w:sz w:val="22"/>
          <w:szCs w:val="22"/>
        </w:rPr>
        <w:t xml:space="preserve">, que corresponden al </w:t>
      </w:r>
      <w:r w:rsidR="00350C6A" w:rsidRPr="0077721A">
        <w:rPr>
          <w:rFonts w:ascii="Arial" w:hAnsi="Arial" w:cs="Arial"/>
          <w:sz w:val="22"/>
          <w:szCs w:val="22"/>
        </w:rPr>
        <w:t>126.33</w:t>
      </w:r>
      <w:r w:rsidRPr="0077721A">
        <w:rPr>
          <w:rFonts w:ascii="Arial" w:hAnsi="Arial" w:cs="Arial"/>
          <w:sz w:val="22"/>
          <w:szCs w:val="22"/>
        </w:rPr>
        <w:t xml:space="preserve">% de las </w:t>
      </w:r>
      <w:r w:rsidR="00350C6A" w:rsidRPr="0077721A">
        <w:rPr>
          <w:rFonts w:ascii="Arial" w:hAnsi="Arial" w:cs="Arial"/>
          <w:sz w:val="22"/>
          <w:szCs w:val="22"/>
        </w:rPr>
        <w:t>17,256</w:t>
      </w:r>
      <w:r w:rsidR="002F1093" w:rsidRPr="0077721A">
        <w:rPr>
          <w:rFonts w:ascii="Arial" w:hAnsi="Arial" w:cs="Arial"/>
          <w:sz w:val="22"/>
          <w:szCs w:val="22"/>
        </w:rPr>
        <w:t xml:space="preserve"> </w:t>
      </w:r>
      <w:r w:rsidRPr="0077721A">
        <w:rPr>
          <w:rFonts w:ascii="Arial" w:hAnsi="Arial" w:cs="Arial"/>
          <w:sz w:val="22"/>
          <w:szCs w:val="22"/>
        </w:rPr>
        <w:t>programadas.</w:t>
      </w:r>
    </w:p>
    <w:p w14:paraId="14001123" w14:textId="77777777" w:rsidR="004B690B" w:rsidRDefault="004B690B" w:rsidP="004B690B">
      <w:pPr>
        <w:spacing w:line="360" w:lineRule="auto"/>
        <w:ind w:left="360" w:firstLine="0"/>
        <w:jc w:val="both"/>
        <w:rPr>
          <w:rFonts w:ascii="Bell MT" w:hAnsi="Bell MT" w:cs="Arial"/>
        </w:rPr>
      </w:pPr>
    </w:p>
    <w:p w14:paraId="1E6A4457" w14:textId="1DD6A5CB" w:rsidR="004C6D41" w:rsidRPr="002F1093" w:rsidRDefault="00350C6A" w:rsidP="004B690B">
      <w:pPr>
        <w:spacing w:line="360" w:lineRule="auto"/>
        <w:ind w:left="360" w:firstLine="0"/>
        <w:jc w:val="center"/>
        <w:rPr>
          <w:rFonts w:ascii="Bell MT" w:hAnsi="Bell MT" w:cs="Arial"/>
        </w:rPr>
      </w:pPr>
      <w:r>
        <w:rPr>
          <w:rFonts w:ascii="Bell MT" w:hAnsi="Bell MT" w:cs="Arial"/>
        </w:rPr>
        <w:t>T</w:t>
      </w:r>
      <w:r w:rsidR="004C6D41" w:rsidRPr="002F1093">
        <w:rPr>
          <w:rFonts w:ascii="Bell MT" w:hAnsi="Bell MT" w:cs="Arial"/>
        </w:rPr>
        <w:t xml:space="preserve">abla </w:t>
      </w:r>
      <w:r w:rsidR="004C6D41" w:rsidRPr="002F1093">
        <w:rPr>
          <w:rFonts w:ascii="Bell MT" w:hAnsi="Bell MT" w:cs="Arial"/>
          <w:b/>
        </w:rPr>
        <w:t>1F</w:t>
      </w:r>
      <w:r>
        <w:rPr>
          <w:rFonts w:ascii="Bell MT" w:hAnsi="Bell MT" w:cs="Arial"/>
        </w:rPr>
        <w:t>: D</w:t>
      </w:r>
      <w:r w:rsidR="004C6D41" w:rsidRPr="002F1093">
        <w:rPr>
          <w:rFonts w:ascii="Bell MT" w:hAnsi="Bell MT" w:cs="Arial"/>
        </w:rPr>
        <w:t xml:space="preserve">etalle de las otras Consultas atendidas durante el </w:t>
      </w:r>
      <w:r w:rsidR="004C6D41" w:rsidRPr="002F1093">
        <w:rPr>
          <w:rFonts w:ascii="Bell MT" w:hAnsi="Bell MT" w:cs="Arial"/>
          <w:b/>
        </w:rPr>
        <w:t>año 20</w:t>
      </w:r>
      <w:r w:rsidR="007F0AF6" w:rsidRPr="002F1093">
        <w:rPr>
          <w:rFonts w:ascii="Bell MT" w:hAnsi="Bell MT" w:cs="Arial"/>
          <w:b/>
        </w:rPr>
        <w:t>2</w:t>
      </w:r>
      <w:r>
        <w:rPr>
          <w:rFonts w:ascii="Bell MT" w:hAnsi="Bell MT" w:cs="Arial"/>
          <w:b/>
        </w:rPr>
        <w:t>2</w:t>
      </w:r>
      <w:r w:rsidR="004C6D41" w:rsidRPr="002F1093">
        <w:rPr>
          <w:rFonts w:ascii="Bell MT" w:hAnsi="Bell MT" w:cs="Arial"/>
        </w:rPr>
        <w:t>:</w:t>
      </w:r>
    </w:p>
    <w:tbl>
      <w:tblPr>
        <w:tblW w:w="8703" w:type="dxa"/>
        <w:jc w:val="center"/>
        <w:tblCellMar>
          <w:left w:w="70" w:type="dxa"/>
          <w:right w:w="70" w:type="dxa"/>
        </w:tblCellMar>
        <w:tblLook w:val="04A0" w:firstRow="1" w:lastRow="0" w:firstColumn="1" w:lastColumn="0" w:noHBand="0" w:noVBand="1"/>
      </w:tblPr>
      <w:tblGrid>
        <w:gridCol w:w="3330"/>
        <w:gridCol w:w="1331"/>
        <w:gridCol w:w="1195"/>
        <w:gridCol w:w="1669"/>
        <w:gridCol w:w="1178"/>
      </w:tblGrid>
      <w:tr w:rsidR="004C6D41" w:rsidRPr="0077721A" w14:paraId="3CF1A63A" w14:textId="77777777" w:rsidTr="00692B15">
        <w:trPr>
          <w:trHeight w:val="176"/>
          <w:jc w:val="center"/>
        </w:trPr>
        <w:tc>
          <w:tcPr>
            <w:tcW w:w="8703"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6CE58A25" w14:textId="77777777" w:rsidR="004C6D41" w:rsidRPr="0077721A" w:rsidRDefault="004C6D41" w:rsidP="004C6D41">
            <w:pPr>
              <w:suppressAutoHyphens w:val="0"/>
              <w:spacing w:line="240" w:lineRule="auto"/>
              <w:jc w:val="center"/>
              <w:rPr>
                <w:rFonts w:ascii="Agency FB" w:hAnsi="Agency FB"/>
                <w:b/>
                <w:bCs/>
                <w:kern w:val="0"/>
                <w:lang w:eastAsia="es-SV" w:bidi="ar-SA"/>
              </w:rPr>
            </w:pPr>
            <w:r w:rsidRPr="0077721A">
              <w:rPr>
                <w:rFonts w:ascii="Agency FB" w:hAnsi="Agency FB" w:cs="Arial"/>
                <w:b/>
              </w:rPr>
              <w:t xml:space="preserve">TABLA 1F: </w:t>
            </w:r>
            <w:r w:rsidRPr="0077721A">
              <w:rPr>
                <w:rFonts w:ascii="Agency FB" w:hAnsi="Agency FB" w:cs="Arial"/>
              </w:rPr>
              <w:t xml:space="preserve">OTRA </w:t>
            </w:r>
            <w:r w:rsidRPr="0077721A">
              <w:rPr>
                <w:rFonts w:ascii="Agency FB" w:hAnsi="Agency FB"/>
                <w:bCs/>
                <w:kern w:val="0"/>
                <w:lang w:eastAsia="es-SV" w:bidi="ar-SA"/>
              </w:rPr>
              <w:t>CONSULTA ATENDIDA</w:t>
            </w:r>
          </w:p>
        </w:tc>
      </w:tr>
      <w:tr w:rsidR="004C6D41" w:rsidRPr="0077721A" w14:paraId="3EA8C140" w14:textId="77777777" w:rsidTr="00692B15">
        <w:trPr>
          <w:trHeight w:val="327"/>
          <w:jc w:val="center"/>
        </w:trPr>
        <w:tc>
          <w:tcPr>
            <w:tcW w:w="8703"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1D82D16B" w14:textId="77777777" w:rsidR="004C6D41" w:rsidRPr="0077721A" w:rsidRDefault="004C6D41" w:rsidP="004C6D41">
            <w:pPr>
              <w:suppressAutoHyphens w:val="0"/>
              <w:spacing w:line="240" w:lineRule="auto"/>
              <w:jc w:val="center"/>
              <w:rPr>
                <w:rFonts w:ascii="Agency FB" w:hAnsi="Agency FB"/>
                <w:b/>
                <w:bCs/>
                <w:kern w:val="0"/>
                <w:lang w:eastAsia="es-SV" w:bidi="ar-SA"/>
              </w:rPr>
            </w:pPr>
            <w:r w:rsidRPr="0077721A">
              <w:rPr>
                <w:rFonts w:ascii="Agency FB" w:hAnsi="Agency FB"/>
                <w:b/>
                <w:bCs/>
                <w:kern w:val="0"/>
                <w:lang w:eastAsia="es-SV" w:bidi="ar-SA"/>
              </w:rPr>
              <w:t>OTRA CONSULTA EXTERNA</w:t>
            </w:r>
          </w:p>
        </w:tc>
      </w:tr>
      <w:tr w:rsidR="004C6D41" w:rsidRPr="0077721A" w14:paraId="19FC5336" w14:textId="77777777" w:rsidTr="00E826D1">
        <w:trPr>
          <w:trHeight w:val="314"/>
          <w:jc w:val="center"/>
        </w:trPr>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A83BF" w14:textId="77777777" w:rsidR="004C6D41" w:rsidRPr="0077721A" w:rsidRDefault="004C6D41" w:rsidP="004C6D41">
            <w:pPr>
              <w:suppressAutoHyphens w:val="0"/>
              <w:spacing w:line="240" w:lineRule="auto"/>
              <w:jc w:val="center"/>
              <w:rPr>
                <w:rFonts w:ascii="Agency FB" w:hAnsi="Agency FB"/>
                <w:b/>
                <w:bCs/>
                <w:kern w:val="0"/>
                <w:lang w:eastAsia="es-SV" w:bidi="ar-SA"/>
              </w:rPr>
            </w:pPr>
            <w:r w:rsidRPr="0077721A">
              <w:rPr>
                <w:rFonts w:ascii="Agency FB" w:hAnsi="Agency FB"/>
                <w:b/>
                <w:bCs/>
                <w:kern w:val="0"/>
                <w:lang w:eastAsia="es-SV" w:bidi="ar-SA"/>
              </w:rPr>
              <w:t>AREA</w:t>
            </w:r>
          </w:p>
        </w:tc>
        <w:tc>
          <w:tcPr>
            <w:tcW w:w="1331" w:type="dxa"/>
            <w:tcBorders>
              <w:top w:val="single" w:sz="4" w:space="0" w:color="auto"/>
              <w:left w:val="nil"/>
              <w:bottom w:val="single" w:sz="4" w:space="0" w:color="auto"/>
              <w:right w:val="single" w:sz="4" w:space="0" w:color="auto"/>
            </w:tcBorders>
            <w:shd w:val="clear" w:color="000000" w:fill="FFFFFF"/>
            <w:vAlign w:val="center"/>
            <w:hideMark/>
          </w:tcPr>
          <w:p w14:paraId="0D6D2BE1" w14:textId="77777777" w:rsidR="004C6D41" w:rsidRPr="0077721A" w:rsidRDefault="004C6D41" w:rsidP="00150A90">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Programado</w:t>
            </w:r>
          </w:p>
        </w:tc>
        <w:tc>
          <w:tcPr>
            <w:tcW w:w="1195" w:type="dxa"/>
            <w:tcBorders>
              <w:top w:val="single" w:sz="4" w:space="0" w:color="auto"/>
              <w:left w:val="nil"/>
              <w:bottom w:val="single" w:sz="4" w:space="0" w:color="auto"/>
              <w:right w:val="single" w:sz="4" w:space="0" w:color="auto"/>
            </w:tcBorders>
            <w:shd w:val="clear" w:color="000000" w:fill="FFFFFF"/>
            <w:vAlign w:val="center"/>
            <w:hideMark/>
          </w:tcPr>
          <w:p w14:paraId="30390306" w14:textId="77777777" w:rsidR="004C6D41" w:rsidRPr="0077721A" w:rsidRDefault="004C6D41" w:rsidP="00150A90">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Realizado</w:t>
            </w:r>
          </w:p>
        </w:tc>
        <w:tc>
          <w:tcPr>
            <w:tcW w:w="1669" w:type="dxa"/>
            <w:tcBorders>
              <w:top w:val="single" w:sz="4" w:space="0" w:color="auto"/>
              <w:left w:val="nil"/>
              <w:bottom w:val="single" w:sz="4" w:space="0" w:color="auto"/>
              <w:right w:val="single" w:sz="4" w:space="0" w:color="auto"/>
            </w:tcBorders>
            <w:shd w:val="clear" w:color="000000" w:fill="FFFFFF"/>
            <w:vAlign w:val="center"/>
            <w:hideMark/>
          </w:tcPr>
          <w:p w14:paraId="1635BE12" w14:textId="77777777" w:rsidR="004C6D41" w:rsidRPr="0077721A" w:rsidRDefault="004C6D41" w:rsidP="00150A90">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 Cumplimiento</w:t>
            </w:r>
          </w:p>
        </w:tc>
        <w:tc>
          <w:tcPr>
            <w:tcW w:w="1178" w:type="dxa"/>
            <w:tcBorders>
              <w:top w:val="single" w:sz="4" w:space="0" w:color="auto"/>
              <w:left w:val="nil"/>
              <w:bottom w:val="single" w:sz="4" w:space="0" w:color="auto"/>
              <w:right w:val="single" w:sz="4" w:space="0" w:color="auto"/>
            </w:tcBorders>
            <w:shd w:val="clear" w:color="000000" w:fill="FFFFFF"/>
            <w:vAlign w:val="center"/>
          </w:tcPr>
          <w:p w14:paraId="26C9778E" w14:textId="77777777" w:rsidR="004C6D41" w:rsidRPr="0077721A" w:rsidRDefault="004C6D41" w:rsidP="00150A90">
            <w:pPr>
              <w:suppressAutoHyphens w:val="0"/>
              <w:spacing w:line="240" w:lineRule="auto"/>
              <w:ind w:left="0" w:firstLine="0"/>
              <w:jc w:val="center"/>
              <w:rPr>
                <w:rFonts w:ascii="Agency FB" w:hAnsi="Agency FB"/>
                <w:b/>
                <w:bCs/>
                <w:kern w:val="0"/>
                <w:lang w:eastAsia="es-SV" w:bidi="ar-SA"/>
              </w:rPr>
            </w:pPr>
            <w:r w:rsidRPr="0077721A">
              <w:rPr>
                <w:rFonts w:ascii="Agency FB" w:hAnsi="Agency FB"/>
                <w:b/>
              </w:rPr>
              <w:t>Frecuencia</w:t>
            </w:r>
          </w:p>
        </w:tc>
      </w:tr>
      <w:tr w:rsidR="00E826D1" w:rsidRPr="0077721A" w14:paraId="644893FE" w14:textId="77777777" w:rsidTr="00E826D1">
        <w:trPr>
          <w:trHeight w:val="175"/>
          <w:jc w:val="center"/>
        </w:trPr>
        <w:tc>
          <w:tcPr>
            <w:tcW w:w="3330" w:type="dxa"/>
            <w:tcBorders>
              <w:top w:val="nil"/>
              <w:left w:val="single" w:sz="4" w:space="0" w:color="auto"/>
              <w:bottom w:val="single" w:sz="4" w:space="0" w:color="auto"/>
              <w:right w:val="single" w:sz="4" w:space="0" w:color="auto"/>
            </w:tcBorders>
            <w:shd w:val="clear" w:color="000000" w:fill="FFFFFF"/>
            <w:vAlign w:val="center"/>
            <w:hideMark/>
          </w:tcPr>
          <w:p w14:paraId="0011032E" w14:textId="77777777" w:rsidR="00E826D1" w:rsidRPr="0077721A" w:rsidRDefault="00E826D1" w:rsidP="00E826D1">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Bienestar Magisterial</w:t>
            </w:r>
          </w:p>
        </w:tc>
        <w:tc>
          <w:tcPr>
            <w:tcW w:w="1331" w:type="dxa"/>
            <w:tcBorders>
              <w:top w:val="nil"/>
              <w:left w:val="nil"/>
              <w:bottom w:val="single" w:sz="4" w:space="0" w:color="auto"/>
              <w:right w:val="single" w:sz="4" w:space="0" w:color="auto"/>
            </w:tcBorders>
            <w:shd w:val="clear" w:color="000000" w:fill="FFFFFF"/>
            <w:vAlign w:val="center"/>
          </w:tcPr>
          <w:p w14:paraId="27B3B6E8" w14:textId="2524BD65" w:rsidR="00E826D1" w:rsidRPr="0077721A" w:rsidRDefault="00E826D1" w:rsidP="00E826D1">
            <w:pPr>
              <w:ind w:left="0" w:firstLine="0"/>
              <w:jc w:val="center"/>
              <w:rPr>
                <w:rFonts w:ascii="Agency FB" w:hAnsi="Agency FB"/>
              </w:rPr>
            </w:pPr>
            <w:r w:rsidRPr="0077721A">
              <w:rPr>
                <w:rFonts w:ascii="Agency FB" w:hAnsi="Agency FB"/>
              </w:rPr>
              <w:t>10,224</w:t>
            </w:r>
          </w:p>
        </w:tc>
        <w:tc>
          <w:tcPr>
            <w:tcW w:w="1195" w:type="dxa"/>
            <w:tcBorders>
              <w:top w:val="nil"/>
              <w:left w:val="nil"/>
              <w:bottom w:val="single" w:sz="4" w:space="0" w:color="auto"/>
              <w:right w:val="single" w:sz="4" w:space="0" w:color="auto"/>
            </w:tcBorders>
            <w:shd w:val="clear" w:color="000000" w:fill="FFFFFF"/>
            <w:vAlign w:val="center"/>
          </w:tcPr>
          <w:p w14:paraId="347CA8CB" w14:textId="4EFAD72B" w:rsidR="00E826D1" w:rsidRPr="0077721A" w:rsidRDefault="00E826D1" w:rsidP="00E826D1">
            <w:pPr>
              <w:ind w:left="0" w:firstLine="0"/>
              <w:jc w:val="center"/>
              <w:rPr>
                <w:rFonts w:ascii="Agency FB" w:hAnsi="Agency FB"/>
              </w:rPr>
            </w:pPr>
            <w:r w:rsidRPr="0077721A">
              <w:rPr>
                <w:rFonts w:ascii="Agency FB" w:hAnsi="Agency FB"/>
              </w:rPr>
              <w:t>13,365</w:t>
            </w:r>
          </w:p>
        </w:tc>
        <w:tc>
          <w:tcPr>
            <w:tcW w:w="1669" w:type="dxa"/>
            <w:tcBorders>
              <w:top w:val="nil"/>
              <w:left w:val="nil"/>
              <w:bottom w:val="single" w:sz="8" w:space="0" w:color="auto"/>
              <w:right w:val="single" w:sz="8" w:space="0" w:color="auto"/>
            </w:tcBorders>
            <w:shd w:val="clear" w:color="000000" w:fill="FFFFFF"/>
            <w:vAlign w:val="center"/>
          </w:tcPr>
          <w:p w14:paraId="2D6431F0" w14:textId="356A18EF" w:rsidR="00E826D1" w:rsidRPr="0077721A" w:rsidRDefault="00E826D1" w:rsidP="00E826D1">
            <w:pPr>
              <w:suppressAutoHyphens w:val="0"/>
              <w:spacing w:line="240" w:lineRule="auto"/>
              <w:ind w:left="0" w:firstLine="0"/>
              <w:jc w:val="center"/>
              <w:rPr>
                <w:rFonts w:ascii="Agency FB" w:hAnsi="Agency FB" w:cs="Calibri"/>
                <w:color w:val="000000"/>
                <w:kern w:val="0"/>
                <w:lang w:eastAsia="es-SV" w:bidi="ar-SA"/>
              </w:rPr>
            </w:pPr>
            <w:r w:rsidRPr="0077721A">
              <w:rPr>
                <w:rFonts w:ascii="Agency FB" w:hAnsi="Agency FB" w:cs="Calibri"/>
                <w:color w:val="000000"/>
                <w:kern w:val="0"/>
                <w:lang w:eastAsia="es-SV" w:bidi="ar-SA"/>
              </w:rPr>
              <w:t>130.72%</w:t>
            </w:r>
          </w:p>
        </w:tc>
        <w:tc>
          <w:tcPr>
            <w:tcW w:w="1178" w:type="dxa"/>
            <w:tcBorders>
              <w:top w:val="nil"/>
              <w:left w:val="nil"/>
              <w:bottom w:val="single" w:sz="8" w:space="0" w:color="auto"/>
              <w:right w:val="single" w:sz="8" w:space="0" w:color="auto"/>
            </w:tcBorders>
            <w:shd w:val="clear" w:color="auto" w:fill="auto"/>
            <w:vAlign w:val="center"/>
          </w:tcPr>
          <w:p w14:paraId="77DC94E2" w14:textId="68B8441C"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61.3%</w:t>
            </w:r>
          </w:p>
        </w:tc>
      </w:tr>
      <w:tr w:rsidR="00E826D1" w:rsidRPr="0077721A" w14:paraId="20D4FB5B" w14:textId="77777777" w:rsidTr="00E826D1">
        <w:trPr>
          <w:trHeight w:val="318"/>
          <w:jc w:val="center"/>
        </w:trPr>
        <w:tc>
          <w:tcPr>
            <w:tcW w:w="3330" w:type="dxa"/>
            <w:tcBorders>
              <w:top w:val="nil"/>
              <w:left w:val="single" w:sz="4" w:space="0" w:color="auto"/>
              <w:bottom w:val="single" w:sz="4" w:space="0" w:color="auto"/>
              <w:right w:val="single" w:sz="4" w:space="0" w:color="auto"/>
            </w:tcBorders>
            <w:shd w:val="clear" w:color="000000" w:fill="FFFFFF"/>
            <w:vAlign w:val="center"/>
            <w:hideMark/>
          </w:tcPr>
          <w:p w14:paraId="4F6254B5" w14:textId="77777777" w:rsidR="00E826D1" w:rsidRPr="0077721A" w:rsidRDefault="00E826D1" w:rsidP="00E826D1">
            <w:pPr>
              <w:suppressAutoHyphens w:val="0"/>
              <w:spacing w:line="240" w:lineRule="auto"/>
              <w:ind w:left="351" w:hanging="351"/>
              <w:rPr>
                <w:rFonts w:ascii="Agency FB" w:hAnsi="Agency FB"/>
                <w:kern w:val="0"/>
                <w:lang w:eastAsia="es-SV" w:bidi="ar-SA"/>
              </w:rPr>
            </w:pPr>
            <w:r w:rsidRPr="0077721A">
              <w:rPr>
                <w:rFonts w:ascii="Agency FB" w:hAnsi="Agency FB"/>
                <w:kern w:val="0"/>
                <w:lang w:eastAsia="es-SV" w:bidi="ar-SA"/>
              </w:rPr>
              <w:t>Clínica de Cesación de Consumo de tabaco</w:t>
            </w:r>
          </w:p>
        </w:tc>
        <w:tc>
          <w:tcPr>
            <w:tcW w:w="1331" w:type="dxa"/>
            <w:tcBorders>
              <w:top w:val="nil"/>
              <w:left w:val="nil"/>
              <w:bottom w:val="single" w:sz="4" w:space="0" w:color="auto"/>
              <w:right w:val="single" w:sz="4" w:space="0" w:color="auto"/>
            </w:tcBorders>
            <w:shd w:val="clear" w:color="000000" w:fill="FFFFFF"/>
            <w:vAlign w:val="center"/>
          </w:tcPr>
          <w:p w14:paraId="0A589101" w14:textId="3321C233" w:rsidR="00E826D1" w:rsidRPr="0077721A" w:rsidRDefault="00E826D1" w:rsidP="00E826D1">
            <w:pPr>
              <w:ind w:left="0" w:firstLine="0"/>
              <w:jc w:val="center"/>
              <w:rPr>
                <w:rFonts w:ascii="Agency FB" w:hAnsi="Agency FB"/>
              </w:rPr>
            </w:pPr>
            <w:r w:rsidRPr="0077721A">
              <w:rPr>
                <w:rFonts w:ascii="Agency FB" w:hAnsi="Agency FB"/>
              </w:rPr>
              <w:t>1,080</w:t>
            </w:r>
          </w:p>
        </w:tc>
        <w:tc>
          <w:tcPr>
            <w:tcW w:w="1195" w:type="dxa"/>
            <w:tcBorders>
              <w:top w:val="nil"/>
              <w:left w:val="nil"/>
              <w:bottom w:val="single" w:sz="4" w:space="0" w:color="auto"/>
              <w:right w:val="single" w:sz="4" w:space="0" w:color="auto"/>
            </w:tcBorders>
            <w:shd w:val="clear" w:color="000000" w:fill="FFFFFF"/>
            <w:vAlign w:val="center"/>
          </w:tcPr>
          <w:p w14:paraId="02BF8066" w14:textId="7C8220F3" w:rsidR="00E826D1" w:rsidRPr="0077721A" w:rsidRDefault="00E826D1" w:rsidP="00E826D1">
            <w:pPr>
              <w:ind w:left="0" w:firstLine="0"/>
              <w:jc w:val="center"/>
              <w:rPr>
                <w:rFonts w:ascii="Agency FB" w:hAnsi="Agency FB"/>
              </w:rPr>
            </w:pPr>
            <w:r w:rsidRPr="0077721A">
              <w:rPr>
                <w:rFonts w:ascii="Agency FB" w:hAnsi="Agency FB"/>
              </w:rPr>
              <w:t>424</w:t>
            </w:r>
          </w:p>
        </w:tc>
        <w:tc>
          <w:tcPr>
            <w:tcW w:w="1669" w:type="dxa"/>
            <w:tcBorders>
              <w:top w:val="nil"/>
              <w:left w:val="nil"/>
              <w:bottom w:val="single" w:sz="8" w:space="0" w:color="auto"/>
              <w:right w:val="single" w:sz="8" w:space="0" w:color="auto"/>
            </w:tcBorders>
            <w:shd w:val="clear" w:color="000000" w:fill="FFFFFF"/>
            <w:vAlign w:val="center"/>
          </w:tcPr>
          <w:p w14:paraId="07AD82E7" w14:textId="5A0C2775"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39.26%</w:t>
            </w:r>
          </w:p>
        </w:tc>
        <w:tc>
          <w:tcPr>
            <w:tcW w:w="1178" w:type="dxa"/>
            <w:tcBorders>
              <w:top w:val="nil"/>
              <w:left w:val="nil"/>
              <w:bottom w:val="single" w:sz="8" w:space="0" w:color="auto"/>
              <w:right w:val="single" w:sz="8" w:space="0" w:color="auto"/>
            </w:tcBorders>
            <w:shd w:val="clear" w:color="auto" w:fill="auto"/>
            <w:vAlign w:val="center"/>
          </w:tcPr>
          <w:p w14:paraId="26839417" w14:textId="0019E495"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1.9%</w:t>
            </w:r>
          </w:p>
        </w:tc>
      </w:tr>
      <w:tr w:rsidR="00E826D1" w:rsidRPr="0077721A" w14:paraId="3189C283" w14:textId="77777777" w:rsidTr="00E826D1">
        <w:trPr>
          <w:trHeight w:val="257"/>
          <w:jc w:val="center"/>
        </w:trPr>
        <w:tc>
          <w:tcPr>
            <w:tcW w:w="3330" w:type="dxa"/>
            <w:tcBorders>
              <w:top w:val="nil"/>
              <w:left w:val="single" w:sz="4" w:space="0" w:color="auto"/>
              <w:bottom w:val="single" w:sz="4" w:space="0" w:color="auto"/>
              <w:right w:val="single" w:sz="4" w:space="0" w:color="auto"/>
            </w:tcBorders>
            <w:shd w:val="clear" w:color="000000" w:fill="FFFFFF"/>
            <w:vAlign w:val="center"/>
            <w:hideMark/>
          </w:tcPr>
          <w:p w14:paraId="02419459" w14:textId="77777777" w:rsidR="00E826D1" w:rsidRPr="0077721A" w:rsidRDefault="00E826D1" w:rsidP="00E826D1">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Nutrición</w:t>
            </w:r>
          </w:p>
        </w:tc>
        <w:tc>
          <w:tcPr>
            <w:tcW w:w="1331" w:type="dxa"/>
            <w:tcBorders>
              <w:top w:val="nil"/>
              <w:left w:val="nil"/>
              <w:bottom w:val="single" w:sz="4" w:space="0" w:color="auto"/>
              <w:right w:val="single" w:sz="4" w:space="0" w:color="auto"/>
            </w:tcBorders>
            <w:shd w:val="clear" w:color="000000" w:fill="FFFFFF"/>
            <w:vAlign w:val="center"/>
          </w:tcPr>
          <w:p w14:paraId="28E4C904" w14:textId="5174962D" w:rsidR="00E826D1" w:rsidRPr="0077721A" w:rsidRDefault="00E826D1" w:rsidP="00E826D1">
            <w:pPr>
              <w:ind w:left="0" w:firstLine="0"/>
              <w:jc w:val="center"/>
              <w:rPr>
                <w:rFonts w:ascii="Agency FB" w:hAnsi="Agency FB"/>
              </w:rPr>
            </w:pPr>
            <w:r w:rsidRPr="0077721A">
              <w:rPr>
                <w:rFonts w:ascii="Agency FB" w:hAnsi="Agency FB"/>
              </w:rPr>
              <w:t>1,440</w:t>
            </w:r>
          </w:p>
        </w:tc>
        <w:tc>
          <w:tcPr>
            <w:tcW w:w="1195" w:type="dxa"/>
            <w:tcBorders>
              <w:top w:val="nil"/>
              <w:left w:val="nil"/>
              <w:bottom w:val="single" w:sz="4" w:space="0" w:color="auto"/>
              <w:right w:val="single" w:sz="4" w:space="0" w:color="auto"/>
            </w:tcBorders>
            <w:shd w:val="clear" w:color="000000" w:fill="FFFFFF"/>
            <w:vAlign w:val="center"/>
          </w:tcPr>
          <w:p w14:paraId="6C005826" w14:textId="2BF0EC64" w:rsidR="00E826D1" w:rsidRPr="0077721A" w:rsidRDefault="00E826D1" w:rsidP="00E826D1">
            <w:pPr>
              <w:ind w:left="0" w:firstLine="0"/>
              <w:jc w:val="center"/>
              <w:rPr>
                <w:rFonts w:ascii="Agency FB" w:hAnsi="Agency FB"/>
              </w:rPr>
            </w:pPr>
            <w:r w:rsidRPr="0077721A">
              <w:rPr>
                <w:rFonts w:ascii="Agency FB" w:hAnsi="Agency FB"/>
              </w:rPr>
              <w:t>2,623</w:t>
            </w:r>
          </w:p>
        </w:tc>
        <w:tc>
          <w:tcPr>
            <w:tcW w:w="1669" w:type="dxa"/>
            <w:tcBorders>
              <w:top w:val="nil"/>
              <w:left w:val="nil"/>
              <w:bottom w:val="single" w:sz="8" w:space="0" w:color="auto"/>
              <w:right w:val="single" w:sz="8" w:space="0" w:color="auto"/>
            </w:tcBorders>
            <w:shd w:val="clear" w:color="000000" w:fill="FFFFFF"/>
            <w:vAlign w:val="center"/>
          </w:tcPr>
          <w:p w14:paraId="64429566" w14:textId="1B628CB6"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182.15%</w:t>
            </w:r>
          </w:p>
        </w:tc>
        <w:tc>
          <w:tcPr>
            <w:tcW w:w="1178" w:type="dxa"/>
            <w:tcBorders>
              <w:top w:val="nil"/>
              <w:left w:val="nil"/>
              <w:bottom w:val="single" w:sz="8" w:space="0" w:color="auto"/>
              <w:right w:val="single" w:sz="8" w:space="0" w:color="auto"/>
            </w:tcBorders>
            <w:shd w:val="clear" w:color="auto" w:fill="auto"/>
            <w:vAlign w:val="center"/>
          </w:tcPr>
          <w:p w14:paraId="696A63F6" w14:textId="7C62C5A6"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12.0%</w:t>
            </w:r>
          </w:p>
        </w:tc>
      </w:tr>
      <w:tr w:rsidR="00E826D1" w:rsidRPr="0077721A" w14:paraId="68564505" w14:textId="77777777" w:rsidTr="00E826D1">
        <w:trPr>
          <w:trHeight w:val="75"/>
          <w:jc w:val="center"/>
        </w:trPr>
        <w:tc>
          <w:tcPr>
            <w:tcW w:w="3330" w:type="dxa"/>
            <w:tcBorders>
              <w:top w:val="nil"/>
              <w:left w:val="single" w:sz="4" w:space="0" w:color="auto"/>
              <w:bottom w:val="single" w:sz="4" w:space="0" w:color="auto"/>
              <w:right w:val="single" w:sz="4" w:space="0" w:color="auto"/>
            </w:tcBorders>
            <w:shd w:val="clear" w:color="000000" w:fill="FFFFFF"/>
            <w:vAlign w:val="center"/>
            <w:hideMark/>
          </w:tcPr>
          <w:p w14:paraId="0CF7F5E2" w14:textId="77777777" w:rsidR="00E826D1" w:rsidRPr="0077721A" w:rsidRDefault="00E826D1" w:rsidP="00E826D1">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Psicología</w:t>
            </w:r>
          </w:p>
        </w:tc>
        <w:tc>
          <w:tcPr>
            <w:tcW w:w="1331" w:type="dxa"/>
            <w:tcBorders>
              <w:top w:val="nil"/>
              <w:left w:val="nil"/>
              <w:bottom w:val="single" w:sz="4" w:space="0" w:color="auto"/>
              <w:right w:val="single" w:sz="4" w:space="0" w:color="auto"/>
            </w:tcBorders>
            <w:shd w:val="clear" w:color="000000" w:fill="FFFFFF"/>
            <w:vAlign w:val="center"/>
          </w:tcPr>
          <w:p w14:paraId="1FA08DDC" w14:textId="348983C7" w:rsidR="00E826D1" w:rsidRPr="0077721A" w:rsidRDefault="00E826D1" w:rsidP="00E826D1">
            <w:pPr>
              <w:ind w:left="0" w:firstLine="0"/>
              <w:jc w:val="center"/>
              <w:rPr>
                <w:rFonts w:ascii="Agency FB" w:hAnsi="Agency FB"/>
              </w:rPr>
            </w:pPr>
            <w:r w:rsidRPr="0077721A">
              <w:rPr>
                <w:rFonts w:ascii="Agency FB" w:hAnsi="Agency FB"/>
              </w:rPr>
              <w:t>2,100</w:t>
            </w:r>
          </w:p>
        </w:tc>
        <w:tc>
          <w:tcPr>
            <w:tcW w:w="1195" w:type="dxa"/>
            <w:tcBorders>
              <w:top w:val="nil"/>
              <w:left w:val="nil"/>
              <w:bottom w:val="single" w:sz="4" w:space="0" w:color="auto"/>
              <w:right w:val="single" w:sz="4" w:space="0" w:color="auto"/>
            </w:tcBorders>
            <w:shd w:val="clear" w:color="000000" w:fill="FFFFFF"/>
            <w:vAlign w:val="center"/>
          </w:tcPr>
          <w:p w14:paraId="6D6EF195" w14:textId="5A0B85EA" w:rsidR="00E826D1" w:rsidRPr="0077721A" w:rsidRDefault="00E826D1" w:rsidP="00E826D1">
            <w:pPr>
              <w:ind w:left="0" w:firstLine="0"/>
              <w:jc w:val="center"/>
              <w:rPr>
                <w:rFonts w:ascii="Agency FB" w:hAnsi="Agency FB"/>
              </w:rPr>
            </w:pPr>
            <w:r w:rsidRPr="0077721A">
              <w:rPr>
                <w:rFonts w:ascii="Agency FB" w:hAnsi="Agency FB"/>
              </w:rPr>
              <w:t>1,793</w:t>
            </w:r>
          </w:p>
        </w:tc>
        <w:tc>
          <w:tcPr>
            <w:tcW w:w="1669" w:type="dxa"/>
            <w:tcBorders>
              <w:top w:val="nil"/>
              <w:left w:val="nil"/>
              <w:bottom w:val="single" w:sz="8" w:space="0" w:color="auto"/>
              <w:right w:val="single" w:sz="8" w:space="0" w:color="auto"/>
            </w:tcBorders>
            <w:shd w:val="clear" w:color="000000" w:fill="FFFFFF"/>
            <w:vAlign w:val="center"/>
          </w:tcPr>
          <w:p w14:paraId="5436D7F7" w14:textId="3D76130F"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85.38%</w:t>
            </w:r>
          </w:p>
        </w:tc>
        <w:tc>
          <w:tcPr>
            <w:tcW w:w="1178" w:type="dxa"/>
            <w:tcBorders>
              <w:top w:val="nil"/>
              <w:left w:val="nil"/>
              <w:bottom w:val="single" w:sz="8" w:space="0" w:color="auto"/>
              <w:right w:val="single" w:sz="8" w:space="0" w:color="auto"/>
            </w:tcBorders>
            <w:shd w:val="clear" w:color="auto" w:fill="auto"/>
            <w:vAlign w:val="center"/>
          </w:tcPr>
          <w:p w14:paraId="5707FBDE" w14:textId="744560DF"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8.2%</w:t>
            </w:r>
          </w:p>
        </w:tc>
      </w:tr>
      <w:tr w:rsidR="00E826D1" w:rsidRPr="0077721A" w14:paraId="04FE5801" w14:textId="77777777" w:rsidTr="00E826D1">
        <w:trPr>
          <w:trHeight w:val="75"/>
          <w:jc w:val="center"/>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50A2B4B2" w14:textId="77777777" w:rsidR="00E826D1" w:rsidRPr="0077721A" w:rsidRDefault="00E826D1" w:rsidP="00E826D1">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Selección</w:t>
            </w:r>
          </w:p>
        </w:tc>
        <w:tc>
          <w:tcPr>
            <w:tcW w:w="1331" w:type="dxa"/>
            <w:tcBorders>
              <w:top w:val="nil"/>
              <w:left w:val="nil"/>
              <w:bottom w:val="single" w:sz="4" w:space="0" w:color="auto"/>
              <w:right w:val="single" w:sz="4" w:space="0" w:color="auto"/>
            </w:tcBorders>
            <w:shd w:val="clear" w:color="auto" w:fill="auto"/>
            <w:noWrap/>
            <w:vAlign w:val="bottom"/>
          </w:tcPr>
          <w:p w14:paraId="0CFAEF60" w14:textId="75C5F1D3" w:rsidR="00E826D1" w:rsidRPr="0077721A" w:rsidRDefault="00E826D1" w:rsidP="00E826D1">
            <w:pPr>
              <w:ind w:left="0" w:firstLine="0"/>
              <w:jc w:val="center"/>
              <w:rPr>
                <w:rFonts w:ascii="Agency FB" w:hAnsi="Agency FB"/>
              </w:rPr>
            </w:pPr>
            <w:r w:rsidRPr="0077721A">
              <w:rPr>
                <w:rFonts w:ascii="Agency FB" w:hAnsi="Agency FB"/>
              </w:rPr>
              <w:t>0</w:t>
            </w:r>
          </w:p>
        </w:tc>
        <w:tc>
          <w:tcPr>
            <w:tcW w:w="1195" w:type="dxa"/>
            <w:tcBorders>
              <w:top w:val="nil"/>
              <w:left w:val="nil"/>
              <w:bottom w:val="single" w:sz="4" w:space="0" w:color="auto"/>
              <w:right w:val="single" w:sz="4" w:space="0" w:color="auto"/>
            </w:tcBorders>
            <w:shd w:val="clear" w:color="auto" w:fill="auto"/>
            <w:noWrap/>
            <w:vAlign w:val="bottom"/>
          </w:tcPr>
          <w:p w14:paraId="11BE0022" w14:textId="45DB2184" w:rsidR="00E826D1" w:rsidRPr="0077721A" w:rsidRDefault="00E826D1" w:rsidP="00E826D1">
            <w:pPr>
              <w:ind w:left="0" w:firstLine="0"/>
              <w:jc w:val="center"/>
              <w:rPr>
                <w:rFonts w:ascii="Agency FB" w:hAnsi="Agency FB"/>
              </w:rPr>
            </w:pPr>
            <w:r w:rsidRPr="0077721A">
              <w:rPr>
                <w:rFonts w:ascii="Agency FB" w:hAnsi="Agency FB"/>
              </w:rPr>
              <w:t>0</w:t>
            </w:r>
          </w:p>
        </w:tc>
        <w:tc>
          <w:tcPr>
            <w:tcW w:w="1669" w:type="dxa"/>
            <w:tcBorders>
              <w:top w:val="nil"/>
              <w:left w:val="nil"/>
              <w:bottom w:val="single" w:sz="8" w:space="0" w:color="auto"/>
              <w:right w:val="single" w:sz="8" w:space="0" w:color="auto"/>
            </w:tcBorders>
            <w:shd w:val="clear" w:color="000000" w:fill="FFFFFF"/>
            <w:vAlign w:val="center"/>
          </w:tcPr>
          <w:p w14:paraId="4117CC0D" w14:textId="6A454563"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0.00%</w:t>
            </w:r>
          </w:p>
        </w:tc>
        <w:tc>
          <w:tcPr>
            <w:tcW w:w="1178" w:type="dxa"/>
            <w:tcBorders>
              <w:top w:val="nil"/>
              <w:left w:val="nil"/>
              <w:bottom w:val="single" w:sz="8" w:space="0" w:color="auto"/>
              <w:right w:val="single" w:sz="8" w:space="0" w:color="auto"/>
            </w:tcBorders>
            <w:shd w:val="clear" w:color="auto" w:fill="auto"/>
            <w:vAlign w:val="center"/>
          </w:tcPr>
          <w:p w14:paraId="48FBF54D" w14:textId="24A24453"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0%</w:t>
            </w:r>
          </w:p>
        </w:tc>
      </w:tr>
      <w:tr w:rsidR="00E826D1" w:rsidRPr="0077721A" w14:paraId="43C78625" w14:textId="77777777" w:rsidTr="00E826D1">
        <w:trPr>
          <w:trHeight w:val="75"/>
          <w:jc w:val="center"/>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2C82C75A" w14:textId="77777777" w:rsidR="00E826D1" w:rsidRPr="0077721A" w:rsidRDefault="00E826D1" w:rsidP="00E826D1">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Odontología</w:t>
            </w:r>
          </w:p>
        </w:tc>
        <w:tc>
          <w:tcPr>
            <w:tcW w:w="1331" w:type="dxa"/>
            <w:tcBorders>
              <w:top w:val="nil"/>
              <w:left w:val="nil"/>
              <w:bottom w:val="single" w:sz="4" w:space="0" w:color="auto"/>
              <w:right w:val="single" w:sz="4" w:space="0" w:color="auto"/>
            </w:tcBorders>
            <w:shd w:val="clear" w:color="auto" w:fill="auto"/>
            <w:noWrap/>
            <w:vAlign w:val="bottom"/>
          </w:tcPr>
          <w:p w14:paraId="302688E2" w14:textId="2D652565" w:rsidR="00E826D1" w:rsidRPr="0077721A" w:rsidRDefault="00E826D1" w:rsidP="00E826D1">
            <w:pPr>
              <w:ind w:left="0" w:firstLine="0"/>
              <w:jc w:val="center"/>
              <w:rPr>
                <w:rFonts w:ascii="Agency FB" w:hAnsi="Agency FB"/>
              </w:rPr>
            </w:pPr>
            <w:r w:rsidRPr="0077721A">
              <w:rPr>
                <w:rFonts w:ascii="Agency FB" w:hAnsi="Agency FB"/>
              </w:rPr>
              <w:t>2,340</w:t>
            </w:r>
          </w:p>
        </w:tc>
        <w:tc>
          <w:tcPr>
            <w:tcW w:w="1195" w:type="dxa"/>
            <w:tcBorders>
              <w:top w:val="nil"/>
              <w:left w:val="nil"/>
              <w:bottom w:val="single" w:sz="4" w:space="0" w:color="auto"/>
              <w:right w:val="single" w:sz="4" w:space="0" w:color="auto"/>
            </w:tcBorders>
            <w:shd w:val="clear" w:color="auto" w:fill="auto"/>
            <w:noWrap/>
            <w:vAlign w:val="bottom"/>
          </w:tcPr>
          <w:p w14:paraId="515E20FD" w14:textId="02D69363" w:rsidR="00E826D1" w:rsidRPr="0077721A" w:rsidRDefault="00E826D1" w:rsidP="00E826D1">
            <w:pPr>
              <w:ind w:left="0" w:firstLine="0"/>
              <w:jc w:val="center"/>
              <w:rPr>
                <w:rFonts w:ascii="Agency FB" w:hAnsi="Agency FB"/>
              </w:rPr>
            </w:pPr>
            <w:r w:rsidRPr="0077721A">
              <w:rPr>
                <w:rFonts w:ascii="Agency FB" w:hAnsi="Agency FB"/>
              </w:rPr>
              <w:t>3,516</w:t>
            </w:r>
          </w:p>
        </w:tc>
        <w:tc>
          <w:tcPr>
            <w:tcW w:w="1669" w:type="dxa"/>
            <w:tcBorders>
              <w:top w:val="nil"/>
              <w:left w:val="nil"/>
              <w:bottom w:val="single" w:sz="8" w:space="0" w:color="auto"/>
              <w:right w:val="single" w:sz="8" w:space="0" w:color="auto"/>
            </w:tcBorders>
            <w:shd w:val="clear" w:color="000000" w:fill="FFFFFF"/>
            <w:vAlign w:val="center"/>
          </w:tcPr>
          <w:p w14:paraId="2324706A" w14:textId="5FA73E44"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150.26%</w:t>
            </w:r>
          </w:p>
        </w:tc>
        <w:tc>
          <w:tcPr>
            <w:tcW w:w="1178" w:type="dxa"/>
            <w:tcBorders>
              <w:top w:val="nil"/>
              <w:left w:val="nil"/>
              <w:bottom w:val="single" w:sz="8" w:space="0" w:color="auto"/>
              <w:right w:val="single" w:sz="8" w:space="0" w:color="auto"/>
            </w:tcBorders>
            <w:shd w:val="clear" w:color="auto" w:fill="auto"/>
            <w:vAlign w:val="center"/>
          </w:tcPr>
          <w:p w14:paraId="47F95891" w14:textId="0023DAA1"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16.1%</w:t>
            </w:r>
          </w:p>
        </w:tc>
      </w:tr>
      <w:tr w:rsidR="00E826D1" w:rsidRPr="0077721A" w14:paraId="3F30F3C0" w14:textId="77777777" w:rsidTr="00E826D1">
        <w:trPr>
          <w:trHeight w:val="75"/>
          <w:jc w:val="center"/>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5872209E" w14:textId="77777777" w:rsidR="00E826D1" w:rsidRPr="0077721A" w:rsidRDefault="00E826D1" w:rsidP="00E826D1">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Cirugía Oral</w:t>
            </w:r>
          </w:p>
        </w:tc>
        <w:tc>
          <w:tcPr>
            <w:tcW w:w="1331" w:type="dxa"/>
            <w:tcBorders>
              <w:top w:val="nil"/>
              <w:left w:val="nil"/>
              <w:bottom w:val="single" w:sz="4" w:space="0" w:color="auto"/>
              <w:right w:val="single" w:sz="4" w:space="0" w:color="auto"/>
            </w:tcBorders>
            <w:shd w:val="clear" w:color="auto" w:fill="auto"/>
            <w:noWrap/>
            <w:vAlign w:val="bottom"/>
          </w:tcPr>
          <w:p w14:paraId="2D5A2BCF" w14:textId="5B523015" w:rsidR="00E826D1" w:rsidRPr="0077721A" w:rsidRDefault="00E826D1" w:rsidP="00E826D1">
            <w:pPr>
              <w:ind w:left="0" w:firstLine="0"/>
              <w:jc w:val="center"/>
              <w:rPr>
                <w:rFonts w:ascii="Agency FB" w:hAnsi="Agency FB"/>
              </w:rPr>
            </w:pPr>
            <w:r w:rsidRPr="0077721A">
              <w:rPr>
                <w:rFonts w:ascii="Agency FB" w:hAnsi="Agency FB"/>
              </w:rPr>
              <w:t>72</w:t>
            </w:r>
          </w:p>
        </w:tc>
        <w:tc>
          <w:tcPr>
            <w:tcW w:w="1195" w:type="dxa"/>
            <w:tcBorders>
              <w:top w:val="nil"/>
              <w:left w:val="nil"/>
              <w:bottom w:val="single" w:sz="4" w:space="0" w:color="auto"/>
              <w:right w:val="single" w:sz="4" w:space="0" w:color="auto"/>
            </w:tcBorders>
            <w:shd w:val="clear" w:color="auto" w:fill="auto"/>
            <w:noWrap/>
            <w:vAlign w:val="bottom"/>
          </w:tcPr>
          <w:p w14:paraId="774F78F1" w14:textId="04E7B06B" w:rsidR="00E826D1" w:rsidRPr="0077721A" w:rsidRDefault="00E826D1" w:rsidP="00E826D1">
            <w:pPr>
              <w:ind w:left="0" w:firstLine="0"/>
              <w:jc w:val="center"/>
              <w:rPr>
                <w:rFonts w:ascii="Agency FB" w:hAnsi="Agency FB"/>
              </w:rPr>
            </w:pPr>
            <w:r w:rsidRPr="0077721A">
              <w:rPr>
                <w:rFonts w:ascii="Agency FB" w:hAnsi="Agency FB"/>
              </w:rPr>
              <w:t>79</w:t>
            </w:r>
          </w:p>
        </w:tc>
        <w:tc>
          <w:tcPr>
            <w:tcW w:w="1669" w:type="dxa"/>
            <w:tcBorders>
              <w:top w:val="nil"/>
              <w:left w:val="nil"/>
              <w:bottom w:val="single" w:sz="8" w:space="0" w:color="auto"/>
              <w:right w:val="single" w:sz="8" w:space="0" w:color="auto"/>
            </w:tcBorders>
            <w:shd w:val="clear" w:color="000000" w:fill="FFFFFF"/>
            <w:vAlign w:val="center"/>
          </w:tcPr>
          <w:p w14:paraId="3EDFA019" w14:textId="7891904A"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109.72%</w:t>
            </w:r>
          </w:p>
        </w:tc>
        <w:tc>
          <w:tcPr>
            <w:tcW w:w="1178" w:type="dxa"/>
            <w:tcBorders>
              <w:top w:val="nil"/>
              <w:left w:val="nil"/>
              <w:bottom w:val="single" w:sz="8" w:space="0" w:color="auto"/>
              <w:right w:val="single" w:sz="8" w:space="0" w:color="auto"/>
            </w:tcBorders>
            <w:shd w:val="clear" w:color="auto" w:fill="auto"/>
            <w:vAlign w:val="center"/>
          </w:tcPr>
          <w:p w14:paraId="240DC450" w14:textId="7A8707FC" w:rsidR="00E826D1" w:rsidRPr="0077721A" w:rsidRDefault="00E826D1" w:rsidP="00E826D1">
            <w:pPr>
              <w:ind w:left="0" w:firstLine="0"/>
              <w:jc w:val="center"/>
              <w:rPr>
                <w:rFonts w:ascii="Agency FB" w:hAnsi="Agency FB" w:cs="Calibri"/>
                <w:color w:val="000000"/>
              </w:rPr>
            </w:pPr>
            <w:r w:rsidRPr="0077721A">
              <w:rPr>
                <w:rFonts w:ascii="Agency FB" w:hAnsi="Agency FB" w:cs="Calibri"/>
                <w:color w:val="000000"/>
              </w:rPr>
              <w:t>0.4%</w:t>
            </w:r>
          </w:p>
        </w:tc>
      </w:tr>
      <w:tr w:rsidR="00E826D1" w:rsidRPr="0077721A" w14:paraId="5E6FD926" w14:textId="77777777" w:rsidTr="00E826D1">
        <w:trPr>
          <w:trHeight w:val="142"/>
          <w:jc w:val="center"/>
        </w:trPr>
        <w:tc>
          <w:tcPr>
            <w:tcW w:w="3330"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5403D98D" w14:textId="77777777" w:rsidR="00E826D1" w:rsidRPr="0077721A" w:rsidRDefault="00E826D1" w:rsidP="00E826D1">
            <w:pPr>
              <w:suppressAutoHyphens w:val="0"/>
              <w:spacing w:line="240" w:lineRule="auto"/>
              <w:rPr>
                <w:rFonts w:ascii="Agency FB" w:hAnsi="Agency FB"/>
                <w:b/>
                <w:kern w:val="0"/>
                <w:lang w:eastAsia="es-SV" w:bidi="ar-SA"/>
              </w:rPr>
            </w:pPr>
            <w:r w:rsidRPr="0077721A">
              <w:rPr>
                <w:rFonts w:ascii="Agency FB" w:hAnsi="Agency FB"/>
                <w:b/>
                <w:kern w:val="0"/>
                <w:lang w:eastAsia="es-SV" w:bidi="ar-SA"/>
              </w:rPr>
              <w:t>TOTAL</w:t>
            </w:r>
          </w:p>
        </w:tc>
        <w:tc>
          <w:tcPr>
            <w:tcW w:w="1331" w:type="dxa"/>
            <w:tcBorders>
              <w:top w:val="nil"/>
              <w:left w:val="nil"/>
              <w:bottom w:val="single" w:sz="4" w:space="0" w:color="auto"/>
              <w:right w:val="single" w:sz="4" w:space="0" w:color="auto"/>
            </w:tcBorders>
            <w:shd w:val="clear" w:color="auto" w:fill="8EAADB" w:themeFill="accent1" w:themeFillTint="99"/>
            <w:noWrap/>
            <w:vAlign w:val="bottom"/>
          </w:tcPr>
          <w:p w14:paraId="32BDD708" w14:textId="5EDCEC89" w:rsidR="00E826D1" w:rsidRPr="0077721A" w:rsidRDefault="00E826D1" w:rsidP="00E826D1">
            <w:pPr>
              <w:ind w:left="0" w:firstLine="0"/>
              <w:jc w:val="center"/>
              <w:rPr>
                <w:rFonts w:ascii="Agency FB" w:hAnsi="Agency FB"/>
                <w:b/>
              </w:rPr>
            </w:pPr>
            <w:r w:rsidRPr="0077721A">
              <w:rPr>
                <w:rFonts w:ascii="Agency FB" w:hAnsi="Agency FB"/>
                <w:b/>
              </w:rPr>
              <w:t>17,256</w:t>
            </w:r>
          </w:p>
        </w:tc>
        <w:tc>
          <w:tcPr>
            <w:tcW w:w="1195" w:type="dxa"/>
            <w:tcBorders>
              <w:top w:val="nil"/>
              <w:left w:val="nil"/>
              <w:bottom w:val="single" w:sz="4" w:space="0" w:color="auto"/>
              <w:right w:val="single" w:sz="4" w:space="0" w:color="auto"/>
            </w:tcBorders>
            <w:shd w:val="clear" w:color="auto" w:fill="8EAADB" w:themeFill="accent1" w:themeFillTint="99"/>
            <w:noWrap/>
            <w:vAlign w:val="bottom"/>
          </w:tcPr>
          <w:p w14:paraId="37EF1B75" w14:textId="23EB85CC" w:rsidR="00E826D1" w:rsidRPr="0077721A" w:rsidRDefault="00E826D1" w:rsidP="00E826D1">
            <w:pPr>
              <w:ind w:left="0" w:firstLine="0"/>
              <w:jc w:val="center"/>
              <w:rPr>
                <w:rFonts w:ascii="Agency FB" w:hAnsi="Agency FB"/>
                <w:b/>
              </w:rPr>
            </w:pPr>
            <w:r w:rsidRPr="0077721A">
              <w:rPr>
                <w:rFonts w:ascii="Agency FB" w:hAnsi="Agency FB"/>
                <w:b/>
              </w:rPr>
              <w:t>21,800</w:t>
            </w:r>
          </w:p>
        </w:tc>
        <w:tc>
          <w:tcPr>
            <w:tcW w:w="1669" w:type="dxa"/>
            <w:tcBorders>
              <w:top w:val="nil"/>
              <w:left w:val="nil"/>
              <w:bottom w:val="single" w:sz="4" w:space="0" w:color="auto"/>
              <w:right w:val="single" w:sz="4" w:space="0" w:color="auto"/>
            </w:tcBorders>
            <w:shd w:val="clear" w:color="auto" w:fill="8EAADB" w:themeFill="accent1" w:themeFillTint="99"/>
            <w:vAlign w:val="center"/>
          </w:tcPr>
          <w:p w14:paraId="6AFD3144" w14:textId="1A8D3E91" w:rsidR="00E826D1" w:rsidRPr="0077721A" w:rsidRDefault="00E826D1" w:rsidP="00E826D1">
            <w:pPr>
              <w:ind w:left="0" w:firstLine="0"/>
              <w:jc w:val="center"/>
              <w:rPr>
                <w:rFonts w:ascii="Agency FB" w:hAnsi="Agency FB"/>
                <w:b/>
              </w:rPr>
            </w:pPr>
            <w:r w:rsidRPr="0077721A">
              <w:rPr>
                <w:rFonts w:ascii="Agency FB" w:hAnsi="Agency FB"/>
                <w:b/>
              </w:rPr>
              <w:t>126.33%</w:t>
            </w:r>
          </w:p>
        </w:tc>
        <w:tc>
          <w:tcPr>
            <w:tcW w:w="1178" w:type="dxa"/>
            <w:tcBorders>
              <w:top w:val="nil"/>
              <w:left w:val="nil"/>
              <w:bottom w:val="single" w:sz="4" w:space="0" w:color="auto"/>
              <w:right w:val="single" w:sz="4" w:space="0" w:color="auto"/>
            </w:tcBorders>
            <w:shd w:val="clear" w:color="auto" w:fill="8EAADB" w:themeFill="accent1" w:themeFillTint="99"/>
            <w:vAlign w:val="center"/>
          </w:tcPr>
          <w:p w14:paraId="0E57EEC6" w14:textId="294A42EA" w:rsidR="00E826D1" w:rsidRPr="0077721A" w:rsidRDefault="00E826D1" w:rsidP="00E826D1">
            <w:pPr>
              <w:ind w:left="0" w:firstLine="0"/>
              <w:jc w:val="center"/>
              <w:rPr>
                <w:rFonts w:ascii="Agency FB" w:hAnsi="Agency FB"/>
                <w:b/>
              </w:rPr>
            </w:pPr>
            <w:r w:rsidRPr="0077721A">
              <w:rPr>
                <w:rFonts w:ascii="Agency FB" w:hAnsi="Agency FB"/>
                <w:b/>
              </w:rPr>
              <w:t>100%</w:t>
            </w:r>
          </w:p>
        </w:tc>
      </w:tr>
      <w:tr w:rsidR="00E826D1" w:rsidRPr="0077721A" w14:paraId="56899210" w14:textId="77777777" w:rsidTr="00692B15">
        <w:trPr>
          <w:trHeight w:val="525"/>
          <w:jc w:val="center"/>
        </w:trPr>
        <w:tc>
          <w:tcPr>
            <w:tcW w:w="8703"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3EA81FE" w14:textId="60A74B93" w:rsidR="00E826D1" w:rsidRPr="0077721A" w:rsidRDefault="00E826D1" w:rsidP="00E826D1">
            <w:pPr>
              <w:suppressAutoHyphens w:val="0"/>
              <w:spacing w:line="240" w:lineRule="auto"/>
              <w:jc w:val="center"/>
              <w:rPr>
                <w:rFonts w:ascii="Agency FB" w:hAnsi="Agency FB"/>
                <w:b/>
                <w:kern w:val="0"/>
                <w:lang w:eastAsia="es-SV" w:bidi="ar-SA"/>
              </w:rPr>
            </w:pPr>
            <w:r w:rsidRPr="0077721A">
              <w:rPr>
                <w:rFonts w:ascii="Agency FB" w:hAnsi="Agency FB" w:cs="Arial"/>
              </w:rPr>
              <w:t xml:space="preserve">Fuente: SIMMOW y SPME, </w:t>
            </w:r>
            <w:r w:rsidRPr="0077721A">
              <w:rPr>
                <w:rFonts w:ascii="Agency FB" w:eastAsia="Agency FB" w:hAnsi="Agency FB" w:cs="Agency FB"/>
              </w:rPr>
              <w:t xml:space="preserve">con información registrada en los sistemas, de fecha </w:t>
            </w:r>
            <w:r w:rsidR="0077721A">
              <w:rPr>
                <w:rFonts w:ascii="Agency FB" w:eastAsia="Agency FB" w:hAnsi="Agency FB" w:cs="Agency FB"/>
              </w:rPr>
              <w:t>13 de marzo de 2023</w:t>
            </w:r>
          </w:p>
        </w:tc>
      </w:tr>
    </w:tbl>
    <w:p w14:paraId="76B550C4" w14:textId="5670B012" w:rsidR="004C6D41" w:rsidRDefault="004C6D41" w:rsidP="00004D5C">
      <w:pPr>
        <w:tabs>
          <w:tab w:val="left" w:pos="3815"/>
        </w:tabs>
        <w:rPr>
          <w:rFonts w:ascii="Agency FB" w:eastAsia="Arial" w:hAnsi="Agency FB" w:cs="Arial"/>
          <w:lang w:eastAsia="es-ES" w:bidi="ar-SA"/>
        </w:rPr>
      </w:pPr>
    </w:p>
    <w:p w14:paraId="3C1F9089" w14:textId="77777777" w:rsidR="004B690B" w:rsidRDefault="004B690B" w:rsidP="00004D5C">
      <w:pPr>
        <w:tabs>
          <w:tab w:val="left" w:pos="3815"/>
        </w:tabs>
        <w:rPr>
          <w:rFonts w:ascii="Agency FB" w:eastAsia="Arial" w:hAnsi="Agency FB" w:cs="Arial"/>
          <w:lang w:eastAsia="es-ES" w:bidi="ar-SA"/>
        </w:rPr>
      </w:pPr>
    </w:p>
    <w:p w14:paraId="24E8710E" w14:textId="77777777" w:rsidR="004C6D41" w:rsidRPr="008B2A27" w:rsidRDefault="004C6D41" w:rsidP="004C6D41">
      <w:pPr>
        <w:numPr>
          <w:ilvl w:val="0"/>
          <w:numId w:val="6"/>
        </w:numPr>
        <w:jc w:val="both"/>
        <w:rPr>
          <w:rFonts w:ascii="Bell MT" w:hAnsi="Bell MT" w:cs="Arial"/>
          <w:b/>
        </w:rPr>
      </w:pPr>
      <w:r w:rsidRPr="008B2A27">
        <w:rPr>
          <w:rFonts w:ascii="Bell MT" w:hAnsi="Bell MT" w:cs="Arial"/>
          <w:b/>
        </w:rPr>
        <w:t>EGRESOS HOSPITALARIOS</w:t>
      </w:r>
    </w:p>
    <w:p w14:paraId="0445F7B0" w14:textId="77777777" w:rsidR="004C6D41" w:rsidRPr="00D10D6C" w:rsidRDefault="004C6D41" w:rsidP="004C6D41">
      <w:pPr>
        <w:ind w:left="720"/>
        <w:jc w:val="both"/>
        <w:rPr>
          <w:rFonts w:ascii="Arial" w:hAnsi="Arial" w:cs="Arial"/>
          <w:color w:val="FF0000"/>
        </w:rPr>
      </w:pPr>
    </w:p>
    <w:p w14:paraId="44665AB6" w14:textId="779AC2F0" w:rsidR="00C265A0" w:rsidRPr="0077721A" w:rsidRDefault="004C6D41" w:rsidP="004C6D41">
      <w:pPr>
        <w:numPr>
          <w:ilvl w:val="0"/>
          <w:numId w:val="3"/>
        </w:numPr>
        <w:spacing w:line="360" w:lineRule="auto"/>
        <w:jc w:val="both"/>
        <w:rPr>
          <w:rFonts w:ascii="Arial" w:hAnsi="Arial" w:cs="Arial"/>
          <w:sz w:val="22"/>
          <w:szCs w:val="22"/>
        </w:rPr>
      </w:pPr>
      <w:r w:rsidRPr="0077721A">
        <w:rPr>
          <w:rFonts w:ascii="Arial" w:hAnsi="Arial" w:cs="Arial"/>
          <w:sz w:val="22"/>
          <w:szCs w:val="22"/>
        </w:rPr>
        <w:t xml:space="preserve">En cuanto a la producción de Egresos, el logro fue del </w:t>
      </w:r>
      <w:r w:rsidR="00350C6A" w:rsidRPr="0077721A">
        <w:rPr>
          <w:rFonts w:ascii="Arial" w:hAnsi="Arial" w:cs="Arial"/>
          <w:sz w:val="22"/>
          <w:szCs w:val="22"/>
        </w:rPr>
        <w:t>92.16</w:t>
      </w:r>
      <w:r w:rsidRPr="0077721A">
        <w:rPr>
          <w:rFonts w:ascii="Arial" w:hAnsi="Arial" w:cs="Arial"/>
          <w:sz w:val="22"/>
          <w:szCs w:val="22"/>
        </w:rPr>
        <w:t xml:space="preserve">% de los programados. Para las especialidades básicas fue del </w:t>
      </w:r>
      <w:r w:rsidR="00350C6A" w:rsidRPr="0077721A">
        <w:rPr>
          <w:rFonts w:ascii="Arial" w:hAnsi="Arial" w:cs="Arial"/>
          <w:sz w:val="22"/>
          <w:szCs w:val="22"/>
        </w:rPr>
        <w:t>95.68</w:t>
      </w:r>
      <w:r w:rsidRPr="0077721A">
        <w:rPr>
          <w:rFonts w:ascii="Arial" w:hAnsi="Arial" w:cs="Arial"/>
          <w:sz w:val="22"/>
          <w:szCs w:val="22"/>
        </w:rPr>
        <w:t>% y para las sub</w:t>
      </w:r>
      <w:r w:rsidR="0081124B" w:rsidRPr="0077721A">
        <w:rPr>
          <w:rFonts w:ascii="Arial" w:hAnsi="Arial" w:cs="Arial"/>
          <w:sz w:val="22"/>
          <w:szCs w:val="22"/>
        </w:rPr>
        <w:t xml:space="preserve"> </w:t>
      </w:r>
      <w:r w:rsidRPr="0077721A">
        <w:rPr>
          <w:rFonts w:ascii="Arial" w:hAnsi="Arial" w:cs="Arial"/>
          <w:sz w:val="22"/>
          <w:szCs w:val="22"/>
        </w:rPr>
        <w:t xml:space="preserve">especialidades fue del </w:t>
      </w:r>
      <w:r w:rsidR="00350C6A" w:rsidRPr="0077721A">
        <w:rPr>
          <w:rFonts w:ascii="Arial" w:hAnsi="Arial" w:cs="Arial"/>
          <w:sz w:val="22"/>
          <w:szCs w:val="22"/>
        </w:rPr>
        <w:t>83.72</w:t>
      </w:r>
      <w:r w:rsidRPr="0077721A">
        <w:rPr>
          <w:rFonts w:ascii="Arial" w:hAnsi="Arial" w:cs="Arial"/>
          <w:sz w:val="22"/>
          <w:szCs w:val="22"/>
        </w:rPr>
        <w:t>%</w:t>
      </w:r>
      <w:r w:rsidR="00D92736" w:rsidRPr="0077721A">
        <w:rPr>
          <w:rFonts w:ascii="Arial" w:hAnsi="Arial" w:cs="Arial"/>
          <w:sz w:val="22"/>
          <w:szCs w:val="22"/>
        </w:rPr>
        <w:t>.</w:t>
      </w:r>
      <w:r w:rsidR="006A7528" w:rsidRPr="0077721A">
        <w:rPr>
          <w:rFonts w:ascii="Arial" w:hAnsi="Arial" w:cs="Arial"/>
          <w:sz w:val="22"/>
          <w:szCs w:val="22"/>
        </w:rPr>
        <w:t xml:space="preserve"> </w:t>
      </w:r>
      <w:r w:rsidR="008C0C4B" w:rsidRPr="0077721A">
        <w:rPr>
          <w:rFonts w:ascii="Arial" w:hAnsi="Arial" w:cs="Arial"/>
          <w:sz w:val="22"/>
          <w:szCs w:val="22"/>
        </w:rPr>
        <w:t>“</w:t>
      </w:r>
      <w:r w:rsidR="006A7528" w:rsidRPr="0077721A">
        <w:rPr>
          <w:rFonts w:ascii="Arial" w:hAnsi="Arial" w:cs="Arial"/>
          <w:sz w:val="22"/>
          <w:szCs w:val="22"/>
        </w:rPr>
        <w:t>otros egresos</w:t>
      </w:r>
      <w:r w:rsidR="008C0C4B" w:rsidRPr="0077721A">
        <w:rPr>
          <w:rFonts w:ascii="Arial" w:hAnsi="Arial" w:cs="Arial"/>
          <w:sz w:val="22"/>
          <w:szCs w:val="22"/>
        </w:rPr>
        <w:t>”</w:t>
      </w:r>
      <w:r w:rsidR="006A7528" w:rsidRPr="0077721A">
        <w:rPr>
          <w:rFonts w:ascii="Arial" w:hAnsi="Arial" w:cs="Arial"/>
          <w:sz w:val="22"/>
          <w:szCs w:val="22"/>
        </w:rPr>
        <w:t xml:space="preserve"> </w:t>
      </w:r>
      <w:r w:rsidR="00C265A0" w:rsidRPr="0077721A">
        <w:rPr>
          <w:rFonts w:ascii="Arial" w:hAnsi="Arial" w:cs="Arial"/>
          <w:sz w:val="22"/>
          <w:szCs w:val="22"/>
        </w:rPr>
        <w:t>tuvo cumplimiento de 113%, 470 más que las programadas.</w:t>
      </w:r>
    </w:p>
    <w:p w14:paraId="07355D76" w14:textId="77777777" w:rsidR="00C265A0" w:rsidRDefault="00C265A0" w:rsidP="00C265A0">
      <w:pPr>
        <w:spacing w:line="360" w:lineRule="auto"/>
        <w:ind w:left="360" w:firstLine="0"/>
        <w:jc w:val="both"/>
        <w:rPr>
          <w:rFonts w:ascii="Bell MT" w:hAnsi="Bell MT" w:cs="Arial"/>
        </w:rPr>
      </w:pPr>
    </w:p>
    <w:p w14:paraId="0B3BC700" w14:textId="0EC1C1BC" w:rsidR="004C6D41" w:rsidRPr="00692B15" w:rsidRDefault="00C265A0" w:rsidP="00C265A0">
      <w:pPr>
        <w:spacing w:line="360" w:lineRule="auto"/>
        <w:ind w:left="0" w:firstLine="0"/>
        <w:jc w:val="center"/>
        <w:rPr>
          <w:rFonts w:ascii="Bell MT" w:hAnsi="Bell MT" w:cs="Arial"/>
        </w:rPr>
      </w:pPr>
      <w:r>
        <w:rPr>
          <w:rFonts w:ascii="Bell MT" w:hAnsi="Bell MT" w:cs="Arial"/>
        </w:rPr>
        <w:t>Tabla 2: R</w:t>
      </w:r>
      <w:r w:rsidR="004C6D41" w:rsidRPr="00692B15">
        <w:rPr>
          <w:rFonts w:ascii="Bell MT" w:hAnsi="Bell MT" w:cs="Arial"/>
        </w:rPr>
        <w:t xml:space="preserve">esumen de cantidad de Egresos atendidos durante el </w:t>
      </w:r>
      <w:r w:rsidR="004C6D41" w:rsidRPr="00692B15">
        <w:rPr>
          <w:rFonts w:ascii="Bell MT" w:hAnsi="Bell MT" w:cs="Arial"/>
          <w:b/>
        </w:rPr>
        <w:t>año 20</w:t>
      </w:r>
      <w:r w:rsidR="006A7528" w:rsidRPr="00692B15">
        <w:rPr>
          <w:rFonts w:ascii="Bell MT" w:hAnsi="Bell MT" w:cs="Arial"/>
          <w:b/>
        </w:rPr>
        <w:t>2</w:t>
      </w:r>
      <w:r>
        <w:rPr>
          <w:rFonts w:ascii="Bell MT" w:hAnsi="Bell MT" w:cs="Arial"/>
          <w:b/>
        </w:rPr>
        <w:t>2</w:t>
      </w:r>
      <w:r w:rsidR="004C6D41" w:rsidRPr="00692B15">
        <w:rPr>
          <w:rFonts w:ascii="Bell MT" w:hAnsi="Bell MT" w:cs="Arial"/>
        </w:rPr>
        <w:t>:</w:t>
      </w:r>
    </w:p>
    <w:tbl>
      <w:tblPr>
        <w:tblW w:w="8692" w:type="dxa"/>
        <w:jc w:val="center"/>
        <w:tblCellMar>
          <w:left w:w="70" w:type="dxa"/>
          <w:right w:w="70" w:type="dxa"/>
        </w:tblCellMar>
        <w:tblLook w:val="04A0" w:firstRow="1" w:lastRow="0" w:firstColumn="1" w:lastColumn="0" w:noHBand="0" w:noVBand="1"/>
      </w:tblPr>
      <w:tblGrid>
        <w:gridCol w:w="3288"/>
        <w:gridCol w:w="1794"/>
        <w:gridCol w:w="1788"/>
        <w:gridCol w:w="1822"/>
      </w:tblGrid>
      <w:tr w:rsidR="004C6D41" w:rsidRPr="0077721A" w14:paraId="3D08ECED" w14:textId="77777777" w:rsidTr="00692B15">
        <w:trPr>
          <w:trHeight w:val="468"/>
          <w:jc w:val="center"/>
        </w:trPr>
        <w:tc>
          <w:tcPr>
            <w:tcW w:w="8692"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F4DF6FC" w14:textId="77777777" w:rsidR="004C6D41" w:rsidRPr="0077721A" w:rsidRDefault="004C6D41" w:rsidP="004C6D41">
            <w:pPr>
              <w:suppressAutoHyphens w:val="0"/>
              <w:spacing w:line="240" w:lineRule="auto"/>
              <w:jc w:val="center"/>
              <w:rPr>
                <w:rFonts w:ascii="Agency FB" w:hAnsi="Agency FB"/>
                <w:b/>
                <w:kern w:val="0"/>
                <w:lang w:eastAsia="es-SV" w:bidi="ar-SA"/>
              </w:rPr>
            </w:pPr>
            <w:r w:rsidRPr="0077721A">
              <w:rPr>
                <w:rFonts w:ascii="Agency FB" w:hAnsi="Agency FB"/>
                <w:b/>
                <w:bCs/>
                <w:kern w:val="0"/>
                <w:lang w:eastAsia="es-SV" w:bidi="ar-SA"/>
              </w:rPr>
              <w:t xml:space="preserve">TABLA 2: </w:t>
            </w:r>
            <w:r w:rsidRPr="0077721A">
              <w:rPr>
                <w:rFonts w:ascii="Agency FB" w:hAnsi="Agency FB"/>
                <w:kern w:val="0"/>
                <w:lang w:eastAsia="es-SV" w:bidi="ar-SA"/>
              </w:rPr>
              <w:t>EGRESOS ATENDIDOS</w:t>
            </w:r>
          </w:p>
        </w:tc>
      </w:tr>
      <w:tr w:rsidR="004C6D41" w:rsidRPr="0077721A" w14:paraId="627AF2B6" w14:textId="77777777" w:rsidTr="00692B15">
        <w:trPr>
          <w:trHeight w:val="468"/>
          <w:jc w:val="center"/>
        </w:trPr>
        <w:tc>
          <w:tcPr>
            <w:tcW w:w="3288" w:type="dxa"/>
            <w:tcBorders>
              <w:top w:val="nil"/>
              <w:left w:val="single" w:sz="4" w:space="0" w:color="auto"/>
              <w:bottom w:val="single" w:sz="4" w:space="0" w:color="auto"/>
              <w:right w:val="single" w:sz="4" w:space="0" w:color="auto"/>
            </w:tcBorders>
            <w:shd w:val="clear" w:color="000000" w:fill="FFFFFF"/>
            <w:vAlign w:val="center"/>
            <w:hideMark/>
          </w:tcPr>
          <w:p w14:paraId="1A760F99" w14:textId="77777777" w:rsidR="004C6D41" w:rsidRPr="0077721A" w:rsidRDefault="004C6D41" w:rsidP="004C6D41">
            <w:pPr>
              <w:suppressAutoHyphens w:val="0"/>
              <w:spacing w:line="240" w:lineRule="auto"/>
              <w:jc w:val="center"/>
              <w:rPr>
                <w:rFonts w:ascii="Agency FB" w:hAnsi="Agency FB"/>
                <w:b/>
                <w:bCs/>
                <w:kern w:val="0"/>
                <w:lang w:eastAsia="es-SV" w:bidi="ar-SA"/>
              </w:rPr>
            </w:pPr>
            <w:r w:rsidRPr="0077721A">
              <w:rPr>
                <w:rFonts w:ascii="Agency FB" w:hAnsi="Agency FB"/>
                <w:b/>
                <w:bCs/>
                <w:kern w:val="0"/>
                <w:lang w:eastAsia="es-SV" w:bidi="ar-SA"/>
              </w:rPr>
              <w:t>RUBRO</w:t>
            </w:r>
          </w:p>
        </w:tc>
        <w:tc>
          <w:tcPr>
            <w:tcW w:w="1794" w:type="dxa"/>
            <w:tcBorders>
              <w:top w:val="nil"/>
              <w:left w:val="nil"/>
              <w:bottom w:val="single" w:sz="4" w:space="0" w:color="auto"/>
              <w:right w:val="single" w:sz="4" w:space="0" w:color="auto"/>
            </w:tcBorders>
            <w:shd w:val="clear" w:color="000000" w:fill="FFFFFF"/>
            <w:vAlign w:val="center"/>
            <w:hideMark/>
          </w:tcPr>
          <w:p w14:paraId="3E412FB5" w14:textId="77777777" w:rsidR="004C6D41" w:rsidRPr="0077721A" w:rsidRDefault="004C6D41" w:rsidP="003B32BE">
            <w:pPr>
              <w:suppressAutoHyphens w:val="0"/>
              <w:spacing w:line="240" w:lineRule="auto"/>
              <w:ind w:left="0" w:firstLine="0"/>
              <w:jc w:val="center"/>
              <w:rPr>
                <w:rFonts w:ascii="Agency FB" w:hAnsi="Agency FB"/>
                <w:kern w:val="0"/>
                <w:lang w:eastAsia="es-SV" w:bidi="ar-SA"/>
              </w:rPr>
            </w:pPr>
            <w:r w:rsidRPr="0077721A">
              <w:rPr>
                <w:rFonts w:ascii="Agency FB" w:hAnsi="Agency FB"/>
                <w:kern w:val="0"/>
                <w:lang w:eastAsia="es-SV" w:bidi="ar-SA"/>
              </w:rPr>
              <w:t>Programado</w:t>
            </w:r>
          </w:p>
        </w:tc>
        <w:tc>
          <w:tcPr>
            <w:tcW w:w="1788" w:type="dxa"/>
            <w:tcBorders>
              <w:top w:val="nil"/>
              <w:left w:val="nil"/>
              <w:bottom w:val="single" w:sz="4" w:space="0" w:color="auto"/>
              <w:right w:val="single" w:sz="4" w:space="0" w:color="auto"/>
            </w:tcBorders>
            <w:shd w:val="clear" w:color="000000" w:fill="FFFFFF"/>
            <w:vAlign w:val="center"/>
            <w:hideMark/>
          </w:tcPr>
          <w:p w14:paraId="65D00566" w14:textId="77777777" w:rsidR="004C6D41" w:rsidRPr="0077721A" w:rsidRDefault="004C6D41" w:rsidP="003B32BE">
            <w:pPr>
              <w:suppressAutoHyphens w:val="0"/>
              <w:spacing w:line="240" w:lineRule="auto"/>
              <w:ind w:left="0" w:firstLine="0"/>
              <w:jc w:val="center"/>
              <w:rPr>
                <w:rFonts w:ascii="Agency FB" w:hAnsi="Agency FB"/>
                <w:kern w:val="0"/>
                <w:lang w:eastAsia="es-SV" w:bidi="ar-SA"/>
              </w:rPr>
            </w:pPr>
            <w:r w:rsidRPr="0077721A">
              <w:rPr>
                <w:rFonts w:ascii="Agency FB" w:hAnsi="Agency FB"/>
                <w:kern w:val="0"/>
                <w:lang w:eastAsia="es-SV" w:bidi="ar-SA"/>
              </w:rPr>
              <w:t>Realizado</w:t>
            </w:r>
          </w:p>
        </w:tc>
        <w:tc>
          <w:tcPr>
            <w:tcW w:w="1820" w:type="dxa"/>
            <w:tcBorders>
              <w:top w:val="nil"/>
              <w:left w:val="nil"/>
              <w:bottom w:val="single" w:sz="4" w:space="0" w:color="auto"/>
              <w:right w:val="single" w:sz="4" w:space="0" w:color="auto"/>
            </w:tcBorders>
            <w:shd w:val="clear" w:color="000000" w:fill="FFFFFF"/>
            <w:vAlign w:val="center"/>
            <w:hideMark/>
          </w:tcPr>
          <w:p w14:paraId="786C014E" w14:textId="77777777" w:rsidR="004C6D41" w:rsidRPr="0077721A" w:rsidRDefault="004C6D41" w:rsidP="003B32BE">
            <w:pPr>
              <w:suppressAutoHyphens w:val="0"/>
              <w:spacing w:line="240" w:lineRule="auto"/>
              <w:ind w:left="0" w:firstLine="0"/>
              <w:jc w:val="center"/>
              <w:rPr>
                <w:rFonts w:ascii="Agency FB" w:hAnsi="Agency FB"/>
                <w:kern w:val="0"/>
                <w:lang w:eastAsia="es-SV" w:bidi="ar-SA"/>
              </w:rPr>
            </w:pPr>
            <w:r w:rsidRPr="0077721A">
              <w:rPr>
                <w:rFonts w:ascii="Agency FB" w:hAnsi="Agency FB"/>
                <w:kern w:val="0"/>
                <w:lang w:eastAsia="es-SV" w:bidi="ar-SA"/>
              </w:rPr>
              <w:t>% Cumplimiento</w:t>
            </w:r>
          </w:p>
        </w:tc>
      </w:tr>
      <w:tr w:rsidR="006B1878" w:rsidRPr="0077721A" w14:paraId="6CA41CA0" w14:textId="77777777" w:rsidTr="00692B15">
        <w:trPr>
          <w:trHeight w:val="515"/>
          <w:jc w:val="center"/>
        </w:trPr>
        <w:tc>
          <w:tcPr>
            <w:tcW w:w="3288" w:type="dxa"/>
            <w:tcBorders>
              <w:top w:val="nil"/>
              <w:left w:val="single" w:sz="4" w:space="0" w:color="auto"/>
              <w:bottom w:val="single" w:sz="4" w:space="0" w:color="auto"/>
              <w:right w:val="single" w:sz="4" w:space="0" w:color="auto"/>
            </w:tcBorders>
            <w:shd w:val="clear" w:color="000000" w:fill="FFFFFF"/>
            <w:vAlign w:val="center"/>
            <w:hideMark/>
          </w:tcPr>
          <w:p w14:paraId="21BE272E" w14:textId="77777777" w:rsidR="006B1878" w:rsidRPr="0077721A" w:rsidRDefault="006B1878" w:rsidP="00692B15">
            <w:pPr>
              <w:suppressAutoHyphens w:val="0"/>
              <w:spacing w:line="240" w:lineRule="auto"/>
              <w:ind w:left="0" w:firstLine="0"/>
              <w:jc w:val="center"/>
              <w:rPr>
                <w:rFonts w:ascii="Agency FB" w:hAnsi="Agency FB"/>
                <w:kern w:val="0"/>
                <w:lang w:eastAsia="es-SV" w:bidi="ar-SA"/>
              </w:rPr>
            </w:pPr>
            <w:r w:rsidRPr="0077721A">
              <w:rPr>
                <w:rFonts w:ascii="Agency FB" w:hAnsi="Agency FB"/>
                <w:kern w:val="0"/>
                <w:lang w:eastAsia="es-SV" w:bidi="ar-SA"/>
              </w:rPr>
              <w:t>Especialidades Básicas</w:t>
            </w:r>
          </w:p>
        </w:tc>
        <w:tc>
          <w:tcPr>
            <w:tcW w:w="1794" w:type="dxa"/>
            <w:tcBorders>
              <w:top w:val="nil"/>
              <w:left w:val="nil"/>
              <w:bottom w:val="single" w:sz="4" w:space="0" w:color="auto"/>
              <w:right w:val="single" w:sz="4" w:space="0" w:color="auto"/>
            </w:tcBorders>
            <w:shd w:val="clear" w:color="000000" w:fill="FFFFFF"/>
            <w:vAlign w:val="center"/>
          </w:tcPr>
          <w:p w14:paraId="16F1DB3E" w14:textId="5ECCF143" w:rsidR="006B1878" w:rsidRPr="0077721A" w:rsidRDefault="00EB49F4" w:rsidP="00692B15">
            <w:pPr>
              <w:ind w:left="0" w:firstLine="0"/>
              <w:jc w:val="center"/>
              <w:rPr>
                <w:rFonts w:ascii="Agency FB" w:hAnsi="Agency FB"/>
              </w:rPr>
            </w:pPr>
            <w:r w:rsidRPr="0077721A">
              <w:rPr>
                <w:rFonts w:ascii="Agency FB" w:hAnsi="Agency FB"/>
              </w:rPr>
              <w:t>9,060</w:t>
            </w:r>
          </w:p>
        </w:tc>
        <w:tc>
          <w:tcPr>
            <w:tcW w:w="1788" w:type="dxa"/>
            <w:tcBorders>
              <w:top w:val="nil"/>
              <w:left w:val="nil"/>
              <w:bottom w:val="single" w:sz="4" w:space="0" w:color="auto"/>
              <w:right w:val="single" w:sz="4" w:space="0" w:color="auto"/>
            </w:tcBorders>
            <w:shd w:val="clear" w:color="000000" w:fill="FFFFFF"/>
            <w:vAlign w:val="center"/>
          </w:tcPr>
          <w:p w14:paraId="57749098" w14:textId="1F6C2C7A" w:rsidR="006B1878" w:rsidRPr="0077721A" w:rsidRDefault="00EB49F4" w:rsidP="00692B15">
            <w:pPr>
              <w:ind w:left="0" w:firstLine="0"/>
              <w:jc w:val="center"/>
              <w:rPr>
                <w:rFonts w:ascii="Agency FB" w:hAnsi="Agency FB"/>
              </w:rPr>
            </w:pPr>
            <w:r w:rsidRPr="0077721A">
              <w:rPr>
                <w:rFonts w:ascii="Agency FB" w:hAnsi="Agency FB"/>
              </w:rPr>
              <w:t>8,669</w:t>
            </w:r>
          </w:p>
        </w:tc>
        <w:tc>
          <w:tcPr>
            <w:tcW w:w="1820" w:type="dxa"/>
            <w:tcBorders>
              <w:top w:val="nil"/>
              <w:left w:val="nil"/>
              <w:bottom w:val="single" w:sz="4" w:space="0" w:color="auto"/>
              <w:right w:val="single" w:sz="4" w:space="0" w:color="auto"/>
            </w:tcBorders>
            <w:shd w:val="clear" w:color="000000" w:fill="FFFFFF"/>
            <w:vAlign w:val="center"/>
          </w:tcPr>
          <w:p w14:paraId="2DDC0477" w14:textId="1EB63B57" w:rsidR="006B1878" w:rsidRPr="0077721A" w:rsidRDefault="00EB49F4" w:rsidP="00692B15">
            <w:pPr>
              <w:ind w:left="0" w:firstLine="0"/>
              <w:jc w:val="center"/>
              <w:rPr>
                <w:rFonts w:ascii="Agency FB" w:hAnsi="Agency FB"/>
              </w:rPr>
            </w:pPr>
            <w:r w:rsidRPr="0077721A">
              <w:rPr>
                <w:rFonts w:ascii="Agency FB" w:hAnsi="Agency FB"/>
              </w:rPr>
              <w:t>95.68%</w:t>
            </w:r>
          </w:p>
        </w:tc>
      </w:tr>
      <w:tr w:rsidR="006B1878" w:rsidRPr="0077721A" w14:paraId="7F39949A" w14:textId="77777777" w:rsidTr="00692B15">
        <w:trPr>
          <w:trHeight w:val="468"/>
          <w:jc w:val="center"/>
        </w:trPr>
        <w:tc>
          <w:tcPr>
            <w:tcW w:w="3288" w:type="dxa"/>
            <w:tcBorders>
              <w:top w:val="nil"/>
              <w:left w:val="single" w:sz="4" w:space="0" w:color="auto"/>
              <w:bottom w:val="single" w:sz="4" w:space="0" w:color="auto"/>
              <w:right w:val="single" w:sz="4" w:space="0" w:color="auto"/>
            </w:tcBorders>
            <w:shd w:val="clear" w:color="000000" w:fill="FFFFFF"/>
            <w:vAlign w:val="center"/>
            <w:hideMark/>
          </w:tcPr>
          <w:p w14:paraId="6EEB0655" w14:textId="77777777" w:rsidR="006B1878" w:rsidRPr="0077721A" w:rsidRDefault="006B1878" w:rsidP="00692B15">
            <w:pPr>
              <w:suppressAutoHyphens w:val="0"/>
              <w:spacing w:line="240" w:lineRule="auto"/>
              <w:ind w:left="0" w:firstLine="0"/>
              <w:jc w:val="center"/>
              <w:rPr>
                <w:rFonts w:ascii="Agency FB" w:hAnsi="Agency FB"/>
                <w:kern w:val="0"/>
                <w:lang w:eastAsia="es-SV" w:bidi="ar-SA"/>
              </w:rPr>
            </w:pPr>
            <w:r w:rsidRPr="0077721A">
              <w:rPr>
                <w:rFonts w:ascii="Agency FB" w:hAnsi="Agency FB"/>
                <w:kern w:val="0"/>
                <w:lang w:eastAsia="es-SV" w:bidi="ar-SA"/>
              </w:rPr>
              <w:t>Sub especialidades</w:t>
            </w:r>
          </w:p>
        </w:tc>
        <w:tc>
          <w:tcPr>
            <w:tcW w:w="1794" w:type="dxa"/>
            <w:tcBorders>
              <w:top w:val="nil"/>
              <w:left w:val="nil"/>
              <w:bottom w:val="single" w:sz="4" w:space="0" w:color="auto"/>
              <w:right w:val="single" w:sz="4" w:space="0" w:color="auto"/>
            </w:tcBorders>
            <w:shd w:val="clear" w:color="000000" w:fill="FFFFFF"/>
            <w:vAlign w:val="center"/>
          </w:tcPr>
          <w:p w14:paraId="495ECD69" w14:textId="76432F2E" w:rsidR="006B1878" w:rsidRPr="0077721A" w:rsidRDefault="00EB49F4" w:rsidP="00692B15">
            <w:pPr>
              <w:ind w:left="0" w:firstLine="0"/>
              <w:jc w:val="center"/>
              <w:rPr>
                <w:rFonts w:ascii="Agency FB" w:hAnsi="Agency FB"/>
              </w:rPr>
            </w:pPr>
            <w:r w:rsidRPr="0077721A">
              <w:rPr>
                <w:rFonts w:ascii="Agency FB" w:hAnsi="Agency FB"/>
              </w:rPr>
              <w:t>12,722</w:t>
            </w:r>
          </w:p>
        </w:tc>
        <w:tc>
          <w:tcPr>
            <w:tcW w:w="1788" w:type="dxa"/>
            <w:tcBorders>
              <w:top w:val="nil"/>
              <w:left w:val="nil"/>
              <w:bottom w:val="single" w:sz="4" w:space="0" w:color="auto"/>
              <w:right w:val="single" w:sz="4" w:space="0" w:color="auto"/>
            </w:tcBorders>
            <w:shd w:val="clear" w:color="000000" w:fill="FFFFFF"/>
            <w:vAlign w:val="center"/>
          </w:tcPr>
          <w:p w14:paraId="54FB0996" w14:textId="2EF5FF64" w:rsidR="006B1878" w:rsidRPr="0077721A" w:rsidRDefault="00EB49F4" w:rsidP="00692B15">
            <w:pPr>
              <w:ind w:left="0" w:firstLine="0"/>
              <w:jc w:val="center"/>
              <w:rPr>
                <w:rFonts w:ascii="Agency FB" w:hAnsi="Agency FB"/>
              </w:rPr>
            </w:pPr>
            <w:r w:rsidRPr="0077721A">
              <w:rPr>
                <w:rFonts w:ascii="Agency FB" w:hAnsi="Agency FB"/>
              </w:rPr>
              <w:t>10,651</w:t>
            </w:r>
          </w:p>
        </w:tc>
        <w:tc>
          <w:tcPr>
            <w:tcW w:w="1820" w:type="dxa"/>
            <w:tcBorders>
              <w:top w:val="nil"/>
              <w:left w:val="nil"/>
              <w:bottom w:val="single" w:sz="4" w:space="0" w:color="auto"/>
              <w:right w:val="single" w:sz="4" w:space="0" w:color="auto"/>
            </w:tcBorders>
            <w:shd w:val="clear" w:color="000000" w:fill="FFFFFF"/>
            <w:vAlign w:val="center"/>
          </w:tcPr>
          <w:p w14:paraId="3DABB488" w14:textId="3A4812CC" w:rsidR="006B1878" w:rsidRPr="0077721A" w:rsidRDefault="00EB49F4" w:rsidP="00692B15">
            <w:pPr>
              <w:ind w:left="0" w:firstLine="0"/>
              <w:jc w:val="center"/>
              <w:rPr>
                <w:rFonts w:ascii="Agency FB" w:hAnsi="Agency FB"/>
              </w:rPr>
            </w:pPr>
            <w:r w:rsidRPr="0077721A">
              <w:rPr>
                <w:rFonts w:ascii="Agency FB" w:hAnsi="Agency FB"/>
              </w:rPr>
              <w:t>83.72%</w:t>
            </w:r>
          </w:p>
        </w:tc>
      </w:tr>
      <w:tr w:rsidR="006B1878" w:rsidRPr="0077721A" w14:paraId="09BF899E" w14:textId="77777777" w:rsidTr="00692B15">
        <w:trPr>
          <w:trHeight w:val="468"/>
          <w:jc w:val="center"/>
        </w:trPr>
        <w:tc>
          <w:tcPr>
            <w:tcW w:w="3288" w:type="dxa"/>
            <w:tcBorders>
              <w:top w:val="nil"/>
              <w:left w:val="single" w:sz="4" w:space="0" w:color="auto"/>
              <w:bottom w:val="single" w:sz="4" w:space="0" w:color="auto"/>
              <w:right w:val="single" w:sz="4" w:space="0" w:color="auto"/>
            </w:tcBorders>
            <w:shd w:val="clear" w:color="000000" w:fill="FFFFFF"/>
            <w:vAlign w:val="center"/>
            <w:hideMark/>
          </w:tcPr>
          <w:p w14:paraId="5F06D7EC" w14:textId="77777777" w:rsidR="006B1878" w:rsidRPr="0077721A" w:rsidRDefault="006B1878" w:rsidP="00692B15">
            <w:pPr>
              <w:suppressAutoHyphens w:val="0"/>
              <w:spacing w:line="240" w:lineRule="auto"/>
              <w:ind w:left="0" w:firstLine="0"/>
              <w:jc w:val="center"/>
              <w:rPr>
                <w:rFonts w:ascii="Agency FB" w:hAnsi="Agency FB"/>
                <w:kern w:val="0"/>
                <w:lang w:eastAsia="es-SV" w:bidi="ar-SA"/>
              </w:rPr>
            </w:pPr>
            <w:r w:rsidRPr="0077721A">
              <w:rPr>
                <w:rFonts w:ascii="Agency FB" w:hAnsi="Agency FB"/>
                <w:kern w:val="0"/>
                <w:lang w:eastAsia="es-SV" w:bidi="ar-SA"/>
              </w:rPr>
              <w:t>Otros egresos</w:t>
            </w:r>
          </w:p>
        </w:tc>
        <w:tc>
          <w:tcPr>
            <w:tcW w:w="1794" w:type="dxa"/>
            <w:tcBorders>
              <w:top w:val="nil"/>
              <w:left w:val="nil"/>
              <w:bottom w:val="single" w:sz="4" w:space="0" w:color="auto"/>
              <w:right w:val="single" w:sz="4" w:space="0" w:color="auto"/>
            </w:tcBorders>
            <w:shd w:val="clear" w:color="000000" w:fill="FFFFFF"/>
            <w:vAlign w:val="center"/>
          </w:tcPr>
          <w:p w14:paraId="24965BDE" w14:textId="233218F3" w:rsidR="006B1878" w:rsidRPr="0077721A" w:rsidRDefault="00EB49F4" w:rsidP="00692B15">
            <w:pPr>
              <w:ind w:left="0" w:firstLine="0"/>
              <w:jc w:val="center"/>
              <w:rPr>
                <w:rFonts w:ascii="Agency FB" w:hAnsi="Agency FB"/>
              </w:rPr>
            </w:pPr>
            <w:r w:rsidRPr="0077721A">
              <w:rPr>
                <w:rFonts w:ascii="Agency FB" w:hAnsi="Agency FB"/>
              </w:rPr>
              <w:t>3,615</w:t>
            </w:r>
          </w:p>
        </w:tc>
        <w:tc>
          <w:tcPr>
            <w:tcW w:w="1788" w:type="dxa"/>
            <w:tcBorders>
              <w:top w:val="nil"/>
              <w:left w:val="nil"/>
              <w:bottom w:val="single" w:sz="4" w:space="0" w:color="auto"/>
              <w:right w:val="single" w:sz="4" w:space="0" w:color="auto"/>
            </w:tcBorders>
            <w:shd w:val="clear" w:color="000000" w:fill="FFFFFF"/>
            <w:vAlign w:val="center"/>
          </w:tcPr>
          <w:p w14:paraId="374F130A" w14:textId="22804CE1" w:rsidR="006B1878" w:rsidRPr="0077721A" w:rsidRDefault="00EB49F4" w:rsidP="00692B15">
            <w:pPr>
              <w:ind w:left="0" w:firstLine="0"/>
              <w:jc w:val="center"/>
              <w:rPr>
                <w:rFonts w:ascii="Agency FB" w:hAnsi="Agency FB"/>
              </w:rPr>
            </w:pPr>
            <w:r w:rsidRPr="0077721A">
              <w:rPr>
                <w:rFonts w:ascii="Agency FB" w:hAnsi="Agency FB"/>
              </w:rPr>
              <w:t>4,085</w:t>
            </w:r>
          </w:p>
        </w:tc>
        <w:tc>
          <w:tcPr>
            <w:tcW w:w="1820" w:type="dxa"/>
            <w:tcBorders>
              <w:top w:val="nil"/>
              <w:left w:val="nil"/>
              <w:bottom w:val="single" w:sz="4" w:space="0" w:color="auto"/>
              <w:right w:val="single" w:sz="4" w:space="0" w:color="auto"/>
            </w:tcBorders>
            <w:shd w:val="clear" w:color="000000" w:fill="FFFFFF"/>
            <w:vAlign w:val="center"/>
          </w:tcPr>
          <w:p w14:paraId="6F9A33BB" w14:textId="761DD9F8" w:rsidR="006B1878" w:rsidRPr="0077721A" w:rsidRDefault="008C0C4B" w:rsidP="00692B15">
            <w:pPr>
              <w:ind w:left="0" w:firstLine="0"/>
              <w:jc w:val="center"/>
              <w:rPr>
                <w:rFonts w:ascii="Agency FB" w:hAnsi="Agency FB"/>
              </w:rPr>
            </w:pPr>
            <w:r w:rsidRPr="0077721A">
              <w:rPr>
                <w:rFonts w:ascii="Agency FB" w:hAnsi="Agency FB"/>
              </w:rPr>
              <w:t>113</w:t>
            </w:r>
            <w:r w:rsidR="00EB49F4" w:rsidRPr="0077721A">
              <w:rPr>
                <w:rFonts w:ascii="Agency FB" w:hAnsi="Agency FB"/>
              </w:rPr>
              <w:t>%</w:t>
            </w:r>
          </w:p>
        </w:tc>
      </w:tr>
      <w:tr w:rsidR="006B1878" w:rsidRPr="0077721A" w14:paraId="155B09CF" w14:textId="77777777" w:rsidTr="00692B15">
        <w:trPr>
          <w:trHeight w:val="468"/>
          <w:jc w:val="center"/>
        </w:trPr>
        <w:tc>
          <w:tcPr>
            <w:tcW w:w="3288" w:type="dxa"/>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140F2F78" w14:textId="77777777" w:rsidR="006B1878" w:rsidRPr="0077721A" w:rsidRDefault="006B1878" w:rsidP="00692B15">
            <w:pPr>
              <w:suppressAutoHyphens w:val="0"/>
              <w:spacing w:line="240" w:lineRule="auto"/>
              <w:jc w:val="center"/>
              <w:rPr>
                <w:rFonts w:ascii="Agency FB" w:hAnsi="Agency FB"/>
                <w:b/>
                <w:kern w:val="0"/>
                <w:lang w:eastAsia="es-SV" w:bidi="ar-SA"/>
              </w:rPr>
            </w:pPr>
            <w:r w:rsidRPr="0077721A">
              <w:rPr>
                <w:rFonts w:ascii="Agency FB" w:hAnsi="Agency FB"/>
                <w:b/>
                <w:kern w:val="0"/>
                <w:lang w:eastAsia="es-SV" w:bidi="ar-SA"/>
              </w:rPr>
              <w:t>TOTAL</w:t>
            </w:r>
          </w:p>
        </w:tc>
        <w:tc>
          <w:tcPr>
            <w:tcW w:w="1794" w:type="dxa"/>
            <w:tcBorders>
              <w:top w:val="nil"/>
              <w:left w:val="nil"/>
              <w:bottom w:val="single" w:sz="4" w:space="0" w:color="auto"/>
              <w:right w:val="single" w:sz="4" w:space="0" w:color="auto"/>
            </w:tcBorders>
            <w:shd w:val="clear" w:color="auto" w:fill="8EAADB" w:themeFill="accent1" w:themeFillTint="99"/>
            <w:vAlign w:val="center"/>
          </w:tcPr>
          <w:p w14:paraId="259CC37F" w14:textId="4767B3C5" w:rsidR="006B1878" w:rsidRPr="0077721A" w:rsidRDefault="00EB49F4" w:rsidP="00692B15">
            <w:pPr>
              <w:ind w:left="0" w:firstLine="0"/>
              <w:jc w:val="center"/>
              <w:rPr>
                <w:rFonts w:ascii="Agency FB" w:hAnsi="Agency FB"/>
                <w:b/>
              </w:rPr>
            </w:pPr>
            <w:r w:rsidRPr="0077721A">
              <w:rPr>
                <w:rFonts w:ascii="Agency FB" w:hAnsi="Agency FB"/>
                <w:b/>
              </w:rPr>
              <w:t>25,397</w:t>
            </w:r>
          </w:p>
        </w:tc>
        <w:tc>
          <w:tcPr>
            <w:tcW w:w="1788" w:type="dxa"/>
            <w:tcBorders>
              <w:top w:val="nil"/>
              <w:left w:val="nil"/>
              <w:bottom w:val="single" w:sz="4" w:space="0" w:color="auto"/>
              <w:right w:val="single" w:sz="4" w:space="0" w:color="auto"/>
            </w:tcBorders>
            <w:shd w:val="clear" w:color="auto" w:fill="8EAADB" w:themeFill="accent1" w:themeFillTint="99"/>
            <w:vAlign w:val="center"/>
          </w:tcPr>
          <w:p w14:paraId="0A049BC2" w14:textId="0BD9C441" w:rsidR="006B1878" w:rsidRPr="0077721A" w:rsidRDefault="00EB49F4" w:rsidP="00692B15">
            <w:pPr>
              <w:ind w:left="0" w:firstLine="0"/>
              <w:jc w:val="center"/>
              <w:rPr>
                <w:rFonts w:ascii="Agency FB" w:hAnsi="Agency FB"/>
                <w:b/>
              </w:rPr>
            </w:pPr>
            <w:r w:rsidRPr="0077721A">
              <w:rPr>
                <w:rFonts w:ascii="Agency FB" w:hAnsi="Agency FB"/>
                <w:b/>
              </w:rPr>
              <w:t>23,405</w:t>
            </w:r>
          </w:p>
        </w:tc>
        <w:tc>
          <w:tcPr>
            <w:tcW w:w="1820" w:type="dxa"/>
            <w:tcBorders>
              <w:top w:val="nil"/>
              <w:left w:val="nil"/>
              <w:bottom w:val="single" w:sz="4" w:space="0" w:color="auto"/>
              <w:right w:val="single" w:sz="4" w:space="0" w:color="auto"/>
            </w:tcBorders>
            <w:shd w:val="clear" w:color="auto" w:fill="8EAADB" w:themeFill="accent1" w:themeFillTint="99"/>
            <w:vAlign w:val="center"/>
          </w:tcPr>
          <w:p w14:paraId="6DD812ED" w14:textId="79E50672" w:rsidR="006B1878" w:rsidRPr="0077721A" w:rsidRDefault="00EB49F4" w:rsidP="00692B15">
            <w:pPr>
              <w:ind w:left="0" w:firstLine="0"/>
              <w:jc w:val="center"/>
              <w:rPr>
                <w:rFonts w:ascii="Agency FB" w:hAnsi="Agency FB"/>
                <w:b/>
              </w:rPr>
            </w:pPr>
            <w:r w:rsidRPr="0077721A">
              <w:rPr>
                <w:rFonts w:ascii="Agency FB" w:hAnsi="Agency FB"/>
                <w:b/>
              </w:rPr>
              <w:t>92.16%</w:t>
            </w:r>
          </w:p>
        </w:tc>
      </w:tr>
      <w:tr w:rsidR="004C6D41" w:rsidRPr="0077721A" w14:paraId="27D6AEC3" w14:textId="77777777" w:rsidTr="00692B15">
        <w:trPr>
          <w:trHeight w:val="468"/>
          <w:jc w:val="center"/>
        </w:trPr>
        <w:tc>
          <w:tcPr>
            <w:tcW w:w="8692"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6093F97A" w14:textId="1CBF2D7A" w:rsidR="004C6D41" w:rsidRPr="0077721A" w:rsidRDefault="004C6D41" w:rsidP="004C6D41">
            <w:pPr>
              <w:suppressAutoHyphens w:val="0"/>
              <w:spacing w:line="240" w:lineRule="auto"/>
              <w:jc w:val="center"/>
              <w:rPr>
                <w:rFonts w:ascii="Agency FB" w:hAnsi="Agency FB"/>
                <w:b/>
                <w:kern w:val="0"/>
                <w:lang w:eastAsia="es-SV" w:bidi="ar-SA"/>
              </w:rPr>
            </w:pPr>
            <w:r w:rsidRPr="0077721A">
              <w:rPr>
                <w:rFonts w:ascii="Agency FB" w:hAnsi="Agency FB" w:cs="Arial"/>
              </w:rPr>
              <w:t xml:space="preserve">Fuente: SIMMOW y SPME, </w:t>
            </w:r>
            <w:r w:rsidR="00C04C5E" w:rsidRPr="0077721A">
              <w:rPr>
                <w:rFonts w:ascii="Agency FB" w:eastAsia="Agency FB" w:hAnsi="Agency FB" w:cs="Agency FB"/>
              </w:rPr>
              <w:t xml:space="preserve">con información registrada en los sistemas, de fecha </w:t>
            </w:r>
            <w:r w:rsidR="0077721A">
              <w:rPr>
                <w:rFonts w:ascii="Agency FB" w:eastAsia="Agency FB" w:hAnsi="Agency FB" w:cs="Agency FB"/>
              </w:rPr>
              <w:t>13 de marzo de 2023</w:t>
            </w:r>
          </w:p>
        </w:tc>
      </w:tr>
    </w:tbl>
    <w:p w14:paraId="71FB48D3" w14:textId="6CC2D097" w:rsidR="004C6D41" w:rsidRDefault="004C6D41" w:rsidP="00E6040E">
      <w:pPr>
        <w:tabs>
          <w:tab w:val="left" w:pos="3815"/>
        </w:tabs>
        <w:ind w:left="0" w:firstLine="0"/>
        <w:rPr>
          <w:rFonts w:ascii="Agency FB" w:eastAsia="Arial" w:hAnsi="Agency FB" w:cs="Arial"/>
          <w:lang w:eastAsia="es-ES" w:bidi="ar-SA"/>
        </w:rPr>
      </w:pPr>
    </w:p>
    <w:p w14:paraId="1116D52F" w14:textId="087748BF" w:rsidR="00692B15" w:rsidRDefault="00692B15" w:rsidP="00E6040E">
      <w:pPr>
        <w:tabs>
          <w:tab w:val="left" w:pos="3815"/>
        </w:tabs>
        <w:ind w:left="0" w:firstLine="0"/>
        <w:rPr>
          <w:rFonts w:ascii="Agency FB" w:eastAsia="Arial" w:hAnsi="Agency FB" w:cs="Arial"/>
          <w:lang w:eastAsia="es-ES" w:bidi="ar-SA"/>
        </w:rPr>
      </w:pPr>
    </w:p>
    <w:p w14:paraId="1290404D" w14:textId="77777777" w:rsidR="00692B15" w:rsidRDefault="00692B15" w:rsidP="00E6040E">
      <w:pPr>
        <w:tabs>
          <w:tab w:val="left" w:pos="3815"/>
        </w:tabs>
        <w:ind w:left="0" w:firstLine="0"/>
        <w:rPr>
          <w:rFonts w:ascii="Agency FB" w:eastAsia="Arial" w:hAnsi="Agency FB" w:cs="Arial"/>
          <w:lang w:eastAsia="es-ES" w:bidi="ar-SA"/>
        </w:rPr>
      </w:pPr>
    </w:p>
    <w:p w14:paraId="6FC643A7" w14:textId="2DA5A54D" w:rsidR="00C265A0" w:rsidRPr="0077721A" w:rsidRDefault="004C6D41" w:rsidP="004C6D41">
      <w:pPr>
        <w:numPr>
          <w:ilvl w:val="0"/>
          <w:numId w:val="3"/>
        </w:numPr>
        <w:spacing w:line="360" w:lineRule="auto"/>
        <w:jc w:val="both"/>
        <w:rPr>
          <w:rFonts w:ascii="Arial" w:hAnsi="Arial" w:cs="Arial"/>
          <w:sz w:val="22"/>
          <w:szCs w:val="22"/>
        </w:rPr>
      </w:pPr>
      <w:r w:rsidRPr="0077721A">
        <w:rPr>
          <w:rFonts w:ascii="Arial" w:hAnsi="Arial" w:cs="Arial"/>
          <w:sz w:val="22"/>
          <w:szCs w:val="22"/>
        </w:rPr>
        <w:t xml:space="preserve">En Medicina Interna, el logro es del </w:t>
      </w:r>
      <w:r w:rsidR="00C265A0" w:rsidRPr="0077721A">
        <w:rPr>
          <w:rFonts w:ascii="Arial" w:hAnsi="Arial" w:cs="Arial"/>
          <w:sz w:val="22"/>
          <w:szCs w:val="22"/>
        </w:rPr>
        <w:t>36.07</w:t>
      </w:r>
      <w:r w:rsidRPr="0077721A">
        <w:rPr>
          <w:rFonts w:ascii="Arial" w:hAnsi="Arial" w:cs="Arial"/>
          <w:sz w:val="22"/>
          <w:szCs w:val="22"/>
        </w:rPr>
        <w:t xml:space="preserve">% y en Cirugía General el </w:t>
      </w:r>
      <w:r w:rsidR="00C265A0" w:rsidRPr="0077721A">
        <w:rPr>
          <w:rFonts w:ascii="Arial" w:hAnsi="Arial" w:cs="Arial"/>
          <w:sz w:val="22"/>
          <w:szCs w:val="22"/>
        </w:rPr>
        <w:t>212.58</w:t>
      </w:r>
      <w:r w:rsidRPr="0077721A">
        <w:rPr>
          <w:rFonts w:ascii="Arial" w:hAnsi="Arial" w:cs="Arial"/>
          <w:sz w:val="22"/>
          <w:szCs w:val="22"/>
        </w:rPr>
        <w:t>% de lo programado. En cuanto a la Estancia Hospitalaria, Cirugía General no logró cumplir el estándar establecido por el MINSAL</w:t>
      </w:r>
      <w:r w:rsidRPr="0077721A">
        <w:rPr>
          <w:rStyle w:val="Refdenotaalpie"/>
          <w:rFonts w:ascii="Arial" w:hAnsi="Arial" w:cs="Arial"/>
          <w:sz w:val="22"/>
          <w:szCs w:val="22"/>
        </w:rPr>
        <w:footnoteReference w:id="2"/>
      </w:r>
      <w:r w:rsidRPr="0077721A">
        <w:rPr>
          <w:rFonts w:ascii="Arial" w:hAnsi="Arial" w:cs="Arial"/>
          <w:sz w:val="22"/>
          <w:szCs w:val="22"/>
        </w:rPr>
        <w:t xml:space="preserve">. </w:t>
      </w:r>
    </w:p>
    <w:p w14:paraId="46C3345E" w14:textId="77777777" w:rsidR="004B690B" w:rsidRDefault="004B690B" w:rsidP="004B690B">
      <w:pPr>
        <w:spacing w:line="360" w:lineRule="auto"/>
        <w:ind w:left="360" w:firstLine="0"/>
        <w:jc w:val="center"/>
        <w:rPr>
          <w:rFonts w:ascii="Bell MT" w:hAnsi="Bell MT" w:cs="Arial"/>
        </w:rPr>
      </w:pPr>
    </w:p>
    <w:p w14:paraId="163A55F6" w14:textId="77777777" w:rsidR="0077721A" w:rsidRDefault="0077721A" w:rsidP="004B690B">
      <w:pPr>
        <w:spacing w:line="360" w:lineRule="auto"/>
        <w:ind w:left="360" w:firstLine="0"/>
        <w:jc w:val="center"/>
        <w:rPr>
          <w:rFonts w:ascii="Bell MT" w:hAnsi="Bell MT" w:cs="Arial"/>
        </w:rPr>
      </w:pPr>
    </w:p>
    <w:p w14:paraId="4B356DF0" w14:textId="77777777" w:rsidR="0077721A" w:rsidRDefault="0077721A" w:rsidP="004B690B">
      <w:pPr>
        <w:spacing w:line="360" w:lineRule="auto"/>
        <w:ind w:left="360" w:firstLine="0"/>
        <w:jc w:val="center"/>
        <w:rPr>
          <w:rFonts w:ascii="Bell MT" w:hAnsi="Bell MT" w:cs="Arial"/>
        </w:rPr>
      </w:pPr>
    </w:p>
    <w:p w14:paraId="5025CCA0" w14:textId="60CB6122" w:rsidR="004C6D41" w:rsidRPr="005D773C" w:rsidRDefault="00C265A0" w:rsidP="004B690B">
      <w:pPr>
        <w:spacing w:line="360" w:lineRule="auto"/>
        <w:ind w:left="360" w:firstLine="0"/>
        <w:jc w:val="center"/>
        <w:rPr>
          <w:rFonts w:ascii="Bell MT" w:hAnsi="Bell MT" w:cs="Arial"/>
        </w:rPr>
      </w:pPr>
      <w:r>
        <w:rPr>
          <w:rFonts w:ascii="Bell MT" w:hAnsi="Bell MT" w:cs="Arial"/>
        </w:rPr>
        <w:t>T</w:t>
      </w:r>
      <w:r w:rsidR="004C6D41" w:rsidRPr="005D773C">
        <w:rPr>
          <w:rFonts w:ascii="Bell MT" w:hAnsi="Bell MT" w:cs="Arial"/>
        </w:rPr>
        <w:t xml:space="preserve">abla </w:t>
      </w:r>
      <w:r w:rsidR="004C6D41" w:rsidRPr="005D773C">
        <w:rPr>
          <w:rFonts w:ascii="Bell MT" w:hAnsi="Bell MT" w:cs="Arial"/>
          <w:b/>
        </w:rPr>
        <w:t>2</w:t>
      </w:r>
      <w:r>
        <w:rPr>
          <w:rFonts w:ascii="Bell MT" w:hAnsi="Bell MT" w:cs="Arial"/>
          <w:b/>
        </w:rPr>
        <w:t>ª</w:t>
      </w:r>
      <w:r>
        <w:rPr>
          <w:rFonts w:ascii="Bell MT" w:hAnsi="Bell MT" w:cs="Arial"/>
        </w:rPr>
        <w:t>: D</w:t>
      </w:r>
      <w:r w:rsidR="004C6D41" w:rsidRPr="005D773C">
        <w:rPr>
          <w:rFonts w:ascii="Bell MT" w:hAnsi="Bell MT" w:cs="Arial"/>
          <w:b/>
        </w:rPr>
        <w:t>etalle de los egresos atendidos por las especialidades básicas durante el año 20</w:t>
      </w:r>
      <w:r w:rsidR="00ED1C21" w:rsidRPr="005D773C">
        <w:rPr>
          <w:rFonts w:ascii="Bell MT" w:hAnsi="Bell MT" w:cs="Arial"/>
          <w:b/>
        </w:rPr>
        <w:t>2</w:t>
      </w:r>
      <w:r>
        <w:rPr>
          <w:rFonts w:ascii="Bell MT" w:hAnsi="Bell MT" w:cs="Arial"/>
          <w:b/>
        </w:rPr>
        <w:t>2</w:t>
      </w:r>
      <w:r w:rsidR="004C6D41" w:rsidRPr="005D773C">
        <w:rPr>
          <w:rFonts w:ascii="Bell MT" w:hAnsi="Bell MT" w:cs="Arial"/>
        </w:rPr>
        <w:t>:</w:t>
      </w:r>
    </w:p>
    <w:tbl>
      <w:tblPr>
        <w:tblW w:w="8800" w:type="dxa"/>
        <w:jc w:val="center"/>
        <w:tblCellMar>
          <w:left w:w="70" w:type="dxa"/>
          <w:right w:w="70" w:type="dxa"/>
        </w:tblCellMar>
        <w:tblLook w:val="04A0" w:firstRow="1" w:lastRow="0" w:firstColumn="1" w:lastColumn="0" w:noHBand="0" w:noVBand="1"/>
      </w:tblPr>
      <w:tblGrid>
        <w:gridCol w:w="2241"/>
        <w:gridCol w:w="1173"/>
        <w:gridCol w:w="921"/>
        <w:gridCol w:w="1510"/>
        <w:gridCol w:w="2955"/>
      </w:tblGrid>
      <w:tr w:rsidR="004C6D41" w:rsidRPr="0077721A" w14:paraId="76E03767" w14:textId="77777777" w:rsidTr="00306BBB">
        <w:trPr>
          <w:trHeight w:val="220"/>
          <w:jc w:val="center"/>
        </w:trPr>
        <w:tc>
          <w:tcPr>
            <w:tcW w:w="880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527E745" w14:textId="77777777" w:rsidR="004C6D41" w:rsidRPr="0077721A" w:rsidRDefault="004C6D41" w:rsidP="00306BBB">
            <w:pPr>
              <w:spacing w:line="240" w:lineRule="auto"/>
              <w:ind w:left="0" w:firstLine="0"/>
              <w:jc w:val="center"/>
              <w:rPr>
                <w:rFonts w:ascii="Agency FB" w:hAnsi="Agency FB" w:cs="Arial"/>
              </w:rPr>
            </w:pPr>
            <w:r w:rsidRPr="0077721A">
              <w:rPr>
                <w:rFonts w:ascii="Agency FB" w:hAnsi="Agency FB"/>
                <w:b/>
                <w:bCs/>
                <w:kern w:val="0"/>
                <w:lang w:eastAsia="es-SV" w:bidi="ar-SA"/>
              </w:rPr>
              <w:t>TABLA 2A</w:t>
            </w:r>
            <w:r w:rsidRPr="0077721A">
              <w:rPr>
                <w:rFonts w:ascii="Agency FB" w:hAnsi="Agency FB"/>
                <w:bCs/>
                <w:kern w:val="0"/>
                <w:lang w:eastAsia="es-SV" w:bidi="ar-SA"/>
              </w:rPr>
              <w:t xml:space="preserve">: </w:t>
            </w:r>
            <w:r w:rsidRPr="0077721A">
              <w:rPr>
                <w:rFonts w:ascii="Agency FB" w:hAnsi="Agency FB" w:cs="Arial"/>
              </w:rPr>
              <w:t>EGRESOS DE LAS ESPECIALIDADES BÁSICAS</w:t>
            </w:r>
          </w:p>
        </w:tc>
      </w:tr>
      <w:tr w:rsidR="00306BBB" w:rsidRPr="0077721A" w14:paraId="374A921B" w14:textId="77777777" w:rsidTr="00306BBB">
        <w:trPr>
          <w:trHeight w:val="290"/>
          <w:jc w:val="center"/>
        </w:trPr>
        <w:tc>
          <w:tcPr>
            <w:tcW w:w="22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BA557E" w14:textId="77777777" w:rsidR="004C6D41" w:rsidRPr="0077721A" w:rsidRDefault="004C6D41" w:rsidP="00306BBB">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Especialidad</w:t>
            </w:r>
          </w:p>
        </w:tc>
        <w:tc>
          <w:tcPr>
            <w:tcW w:w="1173" w:type="dxa"/>
            <w:tcBorders>
              <w:top w:val="single" w:sz="4" w:space="0" w:color="auto"/>
              <w:left w:val="nil"/>
              <w:bottom w:val="single" w:sz="4" w:space="0" w:color="auto"/>
              <w:right w:val="single" w:sz="4" w:space="0" w:color="auto"/>
            </w:tcBorders>
            <w:shd w:val="clear" w:color="000000" w:fill="FFFFFF"/>
            <w:vAlign w:val="center"/>
            <w:hideMark/>
          </w:tcPr>
          <w:p w14:paraId="116E8BFB" w14:textId="77777777" w:rsidR="004C6D41" w:rsidRPr="0077721A" w:rsidRDefault="004C6D41" w:rsidP="00306BBB">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Programado</w:t>
            </w:r>
          </w:p>
        </w:tc>
        <w:tc>
          <w:tcPr>
            <w:tcW w:w="921" w:type="dxa"/>
            <w:tcBorders>
              <w:top w:val="single" w:sz="4" w:space="0" w:color="auto"/>
              <w:left w:val="nil"/>
              <w:bottom w:val="single" w:sz="4" w:space="0" w:color="auto"/>
              <w:right w:val="single" w:sz="4" w:space="0" w:color="auto"/>
            </w:tcBorders>
            <w:shd w:val="clear" w:color="000000" w:fill="FFFFFF"/>
            <w:vAlign w:val="center"/>
            <w:hideMark/>
          </w:tcPr>
          <w:p w14:paraId="58FCE16B" w14:textId="77777777" w:rsidR="004C6D41" w:rsidRPr="0077721A" w:rsidRDefault="004C6D41" w:rsidP="00306BBB">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Realizado</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7860996A" w14:textId="77777777" w:rsidR="004C6D41" w:rsidRPr="0077721A" w:rsidRDefault="004C6D41" w:rsidP="00306BBB">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 Cumplimiento</w:t>
            </w:r>
          </w:p>
        </w:tc>
        <w:tc>
          <w:tcPr>
            <w:tcW w:w="2953" w:type="dxa"/>
            <w:tcBorders>
              <w:top w:val="single" w:sz="4" w:space="0" w:color="auto"/>
              <w:left w:val="nil"/>
              <w:bottom w:val="single" w:sz="4" w:space="0" w:color="auto"/>
              <w:right w:val="single" w:sz="4" w:space="0" w:color="auto"/>
            </w:tcBorders>
            <w:shd w:val="clear" w:color="000000" w:fill="FFFFFF"/>
            <w:vAlign w:val="center"/>
          </w:tcPr>
          <w:p w14:paraId="2CEA65A7" w14:textId="1A282A8D" w:rsidR="004C6D41" w:rsidRPr="0077721A" w:rsidRDefault="004C6D41" w:rsidP="00306BBB">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Estancia Hospitalaria(días)</w:t>
            </w:r>
          </w:p>
        </w:tc>
      </w:tr>
      <w:tr w:rsidR="00306BBB" w:rsidRPr="0077721A" w14:paraId="3184DF2E" w14:textId="77777777" w:rsidTr="00306BBB">
        <w:trPr>
          <w:trHeight w:val="70"/>
          <w:jc w:val="center"/>
        </w:trPr>
        <w:tc>
          <w:tcPr>
            <w:tcW w:w="2241" w:type="dxa"/>
            <w:tcBorders>
              <w:top w:val="nil"/>
              <w:left w:val="single" w:sz="4" w:space="0" w:color="auto"/>
              <w:bottom w:val="single" w:sz="4" w:space="0" w:color="auto"/>
              <w:right w:val="single" w:sz="4" w:space="0" w:color="auto"/>
            </w:tcBorders>
            <w:shd w:val="clear" w:color="000000" w:fill="FFFFFF"/>
            <w:vAlign w:val="center"/>
            <w:hideMark/>
          </w:tcPr>
          <w:p w14:paraId="42D3F8DD" w14:textId="77777777" w:rsidR="0002175C" w:rsidRPr="0077721A" w:rsidRDefault="0002175C" w:rsidP="00306BBB">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Cirugía General</w:t>
            </w:r>
          </w:p>
        </w:tc>
        <w:tc>
          <w:tcPr>
            <w:tcW w:w="1173" w:type="dxa"/>
            <w:tcBorders>
              <w:top w:val="nil"/>
              <w:left w:val="nil"/>
              <w:bottom w:val="single" w:sz="4" w:space="0" w:color="auto"/>
              <w:right w:val="single" w:sz="4" w:space="0" w:color="auto"/>
            </w:tcBorders>
            <w:shd w:val="clear" w:color="000000" w:fill="FFFFFF"/>
            <w:vAlign w:val="center"/>
          </w:tcPr>
          <w:p w14:paraId="58FF1511" w14:textId="48B38C02" w:rsidR="0002175C" w:rsidRPr="0077721A" w:rsidRDefault="00EB49F4" w:rsidP="00306BBB">
            <w:pPr>
              <w:ind w:left="0" w:firstLine="0"/>
              <w:jc w:val="center"/>
              <w:rPr>
                <w:rFonts w:ascii="Agency FB" w:hAnsi="Agency FB"/>
              </w:rPr>
            </w:pPr>
            <w:r w:rsidRPr="0077721A">
              <w:rPr>
                <w:rFonts w:ascii="Agency FB" w:hAnsi="Agency FB"/>
              </w:rPr>
              <w:t>3,060</w:t>
            </w:r>
          </w:p>
        </w:tc>
        <w:tc>
          <w:tcPr>
            <w:tcW w:w="921" w:type="dxa"/>
            <w:tcBorders>
              <w:top w:val="nil"/>
              <w:left w:val="nil"/>
              <w:bottom w:val="single" w:sz="4" w:space="0" w:color="auto"/>
              <w:right w:val="single" w:sz="4" w:space="0" w:color="auto"/>
            </w:tcBorders>
            <w:shd w:val="clear" w:color="000000" w:fill="FFFFFF"/>
            <w:vAlign w:val="center"/>
          </w:tcPr>
          <w:p w14:paraId="4CD824C3" w14:textId="1E093983" w:rsidR="0002175C" w:rsidRPr="0077721A" w:rsidRDefault="00EB49F4" w:rsidP="00306BBB">
            <w:pPr>
              <w:ind w:left="0" w:firstLine="0"/>
              <w:jc w:val="center"/>
              <w:rPr>
                <w:rFonts w:ascii="Agency FB" w:hAnsi="Agency FB"/>
              </w:rPr>
            </w:pPr>
            <w:r w:rsidRPr="0077721A">
              <w:rPr>
                <w:rFonts w:ascii="Agency FB" w:hAnsi="Agency FB"/>
              </w:rPr>
              <w:t>6,505</w:t>
            </w:r>
          </w:p>
        </w:tc>
        <w:tc>
          <w:tcPr>
            <w:tcW w:w="1510" w:type="dxa"/>
            <w:tcBorders>
              <w:top w:val="nil"/>
              <w:left w:val="nil"/>
              <w:bottom w:val="single" w:sz="4" w:space="0" w:color="auto"/>
              <w:right w:val="single" w:sz="4" w:space="0" w:color="auto"/>
            </w:tcBorders>
            <w:shd w:val="clear" w:color="000000" w:fill="FFFFFF"/>
            <w:vAlign w:val="center"/>
          </w:tcPr>
          <w:p w14:paraId="1B0722C9" w14:textId="11ED07BB" w:rsidR="0002175C" w:rsidRPr="0077721A" w:rsidRDefault="00EB49F4" w:rsidP="00306BBB">
            <w:pPr>
              <w:ind w:left="0" w:firstLine="0"/>
              <w:jc w:val="center"/>
              <w:rPr>
                <w:rFonts w:ascii="Agency FB" w:hAnsi="Agency FB"/>
              </w:rPr>
            </w:pPr>
            <w:r w:rsidRPr="0077721A">
              <w:rPr>
                <w:rFonts w:ascii="Agency FB" w:hAnsi="Agency FB"/>
              </w:rPr>
              <w:t>212.58%</w:t>
            </w:r>
          </w:p>
        </w:tc>
        <w:tc>
          <w:tcPr>
            <w:tcW w:w="2953" w:type="dxa"/>
            <w:tcBorders>
              <w:top w:val="nil"/>
              <w:left w:val="nil"/>
              <w:bottom w:val="single" w:sz="4" w:space="0" w:color="auto"/>
              <w:right w:val="single" w:sz="4" w:space="0" w:color="auto"/>
            </w:tcBorders>
            <w:shd w:val="clear" w:color="000000" w:fill="FFFFFF"/>
            <w:vAlign w:val="center"/>
          </w:tcPr>
          <w:p w14:paraId="7BCE399B" w14:textId="6229C6C7" w:rsidR="0002175C" w:rsidRPr="0077721A" w:rsidRDefault="00333C0A" w:rsidP="00306BBB">
            <w:pPr>
              <w:ind w:left="0" w:firstLine="0"/>
              <w:jc w:val="center"/>
              <w:rPr>
                <w:rFonts w:ascii="Agency FB" w:hAnsi="Agency FB"/>
              </w:rPr>
            </w:pPr>
            <w:r w:rsidRPr="0077721A">
              <w:rPr>
                <w:rFonts w:ascii="Agency FB" w:hAnsi="Agency FB"/>
              </w:rPr>
              <w:t>7.20</w:t>
            </w:r>
          </w:p>
        </w:tc>
      </w:tr>
      <w:tr w:rsidR="00306BBB" w:rsidRPr="0077721A" w14:paraId="50327D46" w14:textId="77777777" w:rsidTr="00306BBB">
        <w:trPr>
          <w:trHeight w:val="70"/>
          <w:jc w:val="center"/>
        </w:trPr>
        <w:tc>
          <w:tcPr>
            <w:tcW w:w="2241" w:type="dxa"/>
            <w:tcBorders>
              <w:top w:val="nil"/>
              <w:left w:val="single" w:sz="4" w:space="0" w:color="auto"/>
              <w:bottom w:val="single" w:sz="4" w:space="0" w:color="auto"/>
              <w:right w:val="single" w:sz="4" w:space="0" w:color="auto"/>
            </w:tcBorders>
            <w:shd w:val="clear" w:color="000000" w:fill="FFFFFF"/>
            <w:vAlign w:val="center"/>
            <w:hideMark/>
          </w:tcPr>
          <w:p w14:paraId="5172A287" w14:textId="77777777" w:rsidR="0002175C" w:rsidRPr="0077721A" w:rsidRDefault="0002175C" w:rsidP="00306BBB">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Medicina interna</w:t>
            </w:r>
          </w:p>
        </w:tc>
        <w:tc>
          <w:tcPr>
            <w:tcW w:w="1173" w:type="dxa"/>
            <w:tcBorders>
              <w:top w:val="nil"/>
              <w:left w:val="nil"/>
              <w:bottom w:val="single" w:sz="4" w:space="0" w:color="auto"/>
              <w:right w:val="single" w:sz="4" w:space="0" w:color="auto"/>
            </w:tcBorders>
            <w:shd w:val="clear" w:color="000000" w:fill="FFFFFF"/>
            <w:vAlign w:val="center"/>
          </w:tcPr>
          <w:p w14:paraId="35D20570" w14:textId="6493B0F3" w:rsidR="0002175C" w:rsidRPr="0077721A" w:rsidRDefault="00EB49F4" w:rsidP="00306BBB">
            <w:pPr>
              <w:ind w:left="0" w:firstLine="0"/>
              <w:jc w:val="center"/>
              <w:rPr>
                <w:rFonts w:ascii="Agency FB" w:hAnsi="Agency FB"/>
              </w:rPr>
            </w:pPr>
            <w:r w:rsidRPr="0077721A">
              <w:rPr>
                <w:rFonts w:ascii="Agency FB" w:hAnsi="Agency FB"/>
              </w:rPr>
              <w:t>6,000</w:t>
            </w:r>
          </w:p>
        </w:tc>
        <w:tc>
          <w:tcPr>
            <w:tcW w:w="921" w:type="dxa"/>
            <w:tcBorders>
              <w:top w:val="nil"/>
              <w:left w:val="nil"/>
              <w:bottom w:val="single" w:sz="4" w:space="0" w:color="auto"/>
              <w:right w:val="single" w:sz="4" w:space="0" w:color="auto"/>
            </w:tcBorders>
            <w:shd w:val="clear" w:color="000000" w:fill="FFFFFF"/>
            <w:vAlign w:val="center"/>
          </w:tcPr>
          <w:p w14:paraId="55275ED8" w14:textId="64372702" w:rsidR="0002175C" w:rsidRPr="0077721A" w:rsidRDefault="00EB49F4" w:rsidP="00306BBB">
            <w:pPr>
              <w:ind w:left="0" w:firstLine="0"/>
              <w:jc w:val="center"/>
              <w:rPr>
                <w:rFonts w:ascii="Agency FB" w:hAnsi="Agency FB"/>
              </w:rPr>
            </w:pPr>
            <w:r w:rsidRPr="0077721A">
              <w:rPr>
                <w:rFonts w:ascii="Agency FB" w:hAnsi="Agency FB"/>
              </w:rPr>
              <w:t>2,164</w:t>
            </w:r>
          </w:p>
        </w:tc>
        <w:tc>
          <w:tcPr>
            <w:tcW w:w="1510" w:type="dxa"/>
            <w:tcBorders>
              <w:top w:val="nil"/>
              <w:left w:val="nil"/>
              <w:bottom w:val="single" w:sz="4" w:space="0" w:color="auto"/>
              <w:right w:val="single" w:sz="4" w:space="0" w:color="auto"/>
            </w:tcBorders>
            <w:shd w:val="clear" w:color="000000" w:fill="FFFFFF"/>
            <w:vAlign w:val="center"/>
          </w:tcPr>
          <w:p w14:paraId="626E7768" w14:textId="6F4C0E94" w:rsidR="0002175C" w:rsidRPr="0077721A" w:rsidRDefault="00EB49F4" w:rsidP="00306BBB">
            <w:pPr>
              <w:ind w:left="0" w:firstLine="0"/>
              <w:jc w:val="center"/>
              <w:rPr>
                <w:rFonts w:ascii="Agency FB" w:hAnsi="Agency FB"/>
              </w:rPr>
            </w:pPr>
            <w:r w:rsidRPr="0077721A">
              <w:rPr>
                <w:rFonts w:ascii="Agency FB" w:hAnsi="Agency FB"/>
              </w:rPr>
              <w:t>36.07%</w:t>
            </w:r>
          </w:p>
        </w:tc>
        <w:tc>
          <w:tcPr>
            <w:tcW w:w="2953" w:type="dxa"/>
            <w:tcBorders>
              <w:top w:val="nil"/>
              <w:left w:val="nil"/>
              <w:bottom w:val="single" w:sz="4" w:space="0" w:color="auto"/>
              <w:right w:val="single" w:sz="4" w:space="0" w:color="auto"/>
            </w:tcBorders>
            <w:shd w:val="clear" w:color="000000" w:fill="FFFFFF"/>
            <w:vAlign w:val="center"/>
          </w:tcPr>
          <w:p w14:paraId="42E7C30C" w14:textId="1B08ED17" w:rsidR="0002175C" w:rsidRPr="0077721A" w:rsidRDefault="00333C0A" w:rsidP="00306BBB">
            <w:pPr>
              <w:ind w:left="0" w:firstLine="0"/>
              <w:jc w:val="center"/>
              <w:rPr>
                <w:rFonts w:ascii="Agency FB" w:hAnsi="Agency FB"/>
              </w:rPr>
            </w:pPr>
            <w:r w:rsidRPr="0077721A">
              <w:rPr>
                <w:rFonts w:ascii="Agency FB" w:hAnsi="Agency FB"/>
              </w:rPr>
              <w:t>11.85</w:t>
            </w:r>
          </w:p>
        </w:tc>
      </w:tr>
      <w:tr w:rsidR="00306BBB" w:rsidRPr="0077721A" w14:paraId="310E7275" w14:textId="77777777" w:rsidTr="00306BBB">
        <w:trPr>
          <w:trHeight w:val="70"/>
          <w:jc w:val="center"/>
        </w:trPr>
        <w:tc>
          <w:tcPr>
            <w:tcW w:w="2241" w:type="dxa"/>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3BFCBF12" w14:textId="77777777" w:rsidR="0002175C" w:rsidRPr="0077721A" w:rsidRDefault="0002175C" w:rsidP="00306BBB">
            <w:pPr>
              <w:suppressAutoHyphens w:val="0"/>
              <w:spacing w:line="240" w:lineRule="auto"/>
              <w:ind w:left="0" w:firstLine="0"/>
              <w:jc w:val="center"/>
              <w:rPr>
                <w:rFonts w:ascii="Agency FB" w:hAnsi="Agency FB"/>
                <w:b/>
                <w:kern w:val="0"/>
                <w:lang w:eastAsia="es-SV" w:bidi="ar-SA"/>
              </w:rPr>
            </w:pPr>
            <w:r w:rsidRPr="0077721A">
              <w:rPr>
                <w:rFonts w:ascii="Agency FB" w:hAnsi="Agency FB"/>
                <w:b/>
                <w:kern w:val="0"/>
                <w:lang w:eastAsia="es-SV" w:bidi="ar-SA"/>
              </w:rPr>
              <w:t>TOTAL</w:t>
            </w:r>
          </w:p>
        </w:tc>
        <w:tc>
          <w:tcPr>
            <w:tcW w:w="1173" w:type="dxa"/>
            <w:tcBorders>
              <w:top w:val="nil"/>
              <w:left w:val="nil"/>
              <w:bottom w:val="single" w:sz="4" w:space="0" w:color="auto"/>
              <w:right w:val="single" w:sz="4" w:space="0" w:color="auto"/>
            </w:tcBorders>
            <w:shd w:val="clear" w:color="auto" w:fill="8EAADB" w:themeFill="accent1" w:themeFillTint="99"/>
            <w:vAlign w:val="center"/>
          </w:tcPr>
          <w:p w14:paraId="6A3AEACE" w14:textId="5953B0F1" w:rsidR="0002175C" w:rsidRPr="0077721A" w:rsidRDefault="00333C0A" w:rsidP="00306BBB">
            <w:pPr>
              <w:ind w:left="0" w:firstLine="0"/>
              <w:jc w:val="center"/>
              <w:rPr>
                <w:rFonts w:ascii="Agency FB" w:hAnsi="Agency FB"/>
                <w:b/>
              </w:rPr>
            </w:pPr>
            <w:r w:rsidRPr="0077721A">
              <w:rPr>
                <w:rFonts w:ascii="Agency FB" w:hAnsi="Agency FB"/>
                <w:b/>
              </w:rPr>
              <w:t>9,060</w:t>
            </w:r>
          </w:p>
        </w:tc>
        <w:tc>
          <w:tcPr>
            <w:tcW w:w="921" w:type="dxa"/>
            <w:tcBorders>
              <w:top w:val="nil"/>
              <w:left w:val="nil"/>
              <w:bottom w:val="single" w:sz="4" w:space="0" w:color="auto"/>
              <w:right w:val="single" w:sz="4" w:space="0" w:color="auto"/>
            </w:tcBorders>
            <w:shd w:val="clear" w:color="auto" w:fill="8EAADB" w:themeFill="accent1" w:themeFillTint="99"/>
            <w:vAlign w:val="center"/>
          </w:tcPr>
          <w:p w14:paraId="714ED5CC" w14:textId="7434A9A5" w:rsidR="0002175C" w:rsidRPr="0077721A" w:rsidRDefault="00333C0A" w:rsidP="00306BBB">
            <w:pPr>
              <w:ind w:left="0" w:firstLine="0"/>
              <w:jc w:val="center"/>
              <w:rPr>
                <w:rFonts w:ascii="Agency FB" w:hAnsi="Agency FB"/>
                <w:b/>
              </w:rPr>
            </w:pPr>
            <w:r w:rsidRPr="0077721A">
              <w:rPr>
                <w:rFonts w:ascii="Agency FB" w:hAnsi="Agency FB"/>
                <w:b/>
              </w:rPr>
              <w:t>8,669</w:t>
            </w:r>
          </w:p>
        </w:tc>
        <w:tc>
          <w:tcPr>
            <w:tcW w:w="1510" w:type="dxa"/>
            <w:tcBorders>
              <w:top w:val="nil"/>
              <w:left w:val="nil"/>
              <w:bottom w:val="single" w:sz="4" w:space="0" w:color="auto"/>
              <w:right w:val="single" w:sz="4" w:space="0" w:color="auto"/>
            </w:tcBorders>
            <w:shd w:val="clear" w:color="auto" w:fill="8EAADB" w:themeFill="accent1" w:themeFillTint="99"/>
            <w:vAlign w:val="center"/>
          </w:tcPr>
          <w:p w14:paraId="786CE1B3" w14:textId="63793F2B" w:rsidR="0002175C" w:rsidRPr="0077721A" w:rsidRDefault="00333C0A" w:rsidP="00306BBB">
            <w:pPr>
              <w:ind w:left="0" w:firstLine="0"/>
              <w:jc w:val="center"/>
              <w:rPr>
                <w:rFonts w:ascii="Agency FB" w:hAnsi="Agency FB"/>
                <w:b/>
              </w:rPr>
            </w:pPr>
            <w:r w:rsidRPr="0077721A">
              <w:rPr>
                <w:rFonts w:ascii="Agency FB" w:hAnsi="Agency FB"/>
                <w:b/>
              </w:rPr>
              <w:t>95.68%</w:t>
            </w:r>
          </w:p>
        </w:tc>
        <w:tc>
          <w:tcPr>
            <w:tcW w:w="2953" w:type="dxa"/>
            <w:tcBorders>
              <w:top w:val="nil"/>
              <w:left w:val="nil"/>
              <w:bottom w:val="single" w:sz="4" w:space="0" w:color="auto"/>
              <w:right w:val="single" w:sz="4" w:space="0" w:color="auto"/>
            </w:tcBorders>
            <w:shd w:val="clear" w:color="auto" w:fill="8EAADB" w:themeFill="accent1" w:themeFillTint="99"/>
            <w:vAlign w:val="center"/>
          </w:tcPr>
          <w:p w14:paraId="041B9421" w14:textId="77777777" w:rsidR="0002175C" w:rsidRPr="0077721A" w:rsidRDefault="0002175C" w:rsidP="00306BBB">
            <w:pPr>
              <w:ind w:left="0" w:firstLine="0"/>
              <w:jc w:val="center"/>
              <w:rPr>
                <w:rFonts w:ascii="Agency FB" w:hAnsi="Agency FB"/>
                <w:b/>
              </w:rPr>
            </w:pPr>
          </w:p>
        </w:tc>
      </w:tr>
      <w:tr w:rsidR="004C6D41" w:rsidRPr="0077721A" w14:paraId="31CCD930" w14:textId="77777777" w:rsidTr="00306BBB">
        <w:trPr>
          <w:trHeight w:val="70"/>
          <w:jc w:val="center"/>
        </w:trPr>
        <w:tc>
          <w:tcPr>
            <w:tcW w:w="8800" w:type="dxa"/>
            <w:gridSpan w:val="5"/>
            <w:tcBorders>
              <w:top w:val="single" w:sz="4" w:space="0" w:color="auto"/>
              <w:left w:val="single" w:sz="4" w:space="0" w:color="auto"/>
              <w:bottom w:val="single" w:sz="4" w:space="0" w:color="auto"/>
              <w:right w:val="single" w:sz="4" w:space="0" w:color="auto"/>
            </w:tcBorders>
            <w:shd w:val="clear" w:color="000000" w:fill="FFFFFF"/>
            <w:vAlign w:val="bottom"/>
          </w:tcPr>
          <w:p w14:paraId="1249BC63" w14:textId="134BD028" w:rsidR="004C6D41" w:rsidRPr="0077721A" w:rsidRDefault="004C6D41" w:rsidP="00306BBB">
            <w:pPr>
              <w:suppressAutoHyphens w:val="0"/>
              <w:spacing w:line="240" w:lineRule="auto"/>
              <w:ind w:left="0" w:firstLine="0"/>
              <w:jc w:val="center"/>
              <w:rPr>
                <w:rFonts w:ascii="Agency FB" w:hAnsi="Agency FB"/>
                <w:b/>
                <w:kern w:val="0"/>
                <w:lang w:eastAsia="es-SV" w:bidi="ar-SA"/>
              </w:rPr>
            </w:pPr>
            <w:r w:rsidRPr="0077721A">
              <w:rPr>
                <w:rFonts w:ascii="Agency FB" w:hAnsi="Agency FB" w:cs="Arial"/>
              </w:rPr>
              <w:t xml:space="preserve">Fuente: SIMMOW y SPME, </w:t>
            </w:r>
            <w:r w:rsidR="00C04C5E" w:rsidRPr="0077721A">
              <w:rPr>
                <w:rFonts w:ascii="Agency FB" w:eastAsia="Agency FB" w:hAnsi="Agency FB" w:cs="Agency FB"/>
              </w:rPr>
              <w:t xml:space="preserve">con información registrada en los sistemas, de fecha </w:t>
            </w:r>
            <w:r w:rsidR="0077721A">
              <w:rPr>
                <w:rFonts w:ascii="Agency FB" w:eastAsia="Agency FB" w:hAnsi="Agency FB" w:cs="Agency FB"/>
              </w:rPr>
              <w:t>13 de marzo de 2023</w:t>
            </w:r>
          </w:p>
        </w:tc>
      </w:tr>
    </w:tbl>
    <w:p w14:paraId="1AB4DB42" w14:textId="77777777" w:rsidR="004C6D41" w:rsidRPr="00C52BD8" w:rsidRDefault="004C6D41" w:rsidP="00004D5C">
      <w:pPr>
        <w:tabs>
          <w:tab w:val="left" w:pos="3815"/>
        </w:tabs>
        <w:rPr>
          <w:rFonts w:ascii="Bell MT" w:eastAsia="Arial" w:hAnsi="Bell MT" w:cs="Arial"/>
          <w:lang w:eastAsia="es-ES" w:bidi="ar-SA"/>
        </w:rPr>
      </w:pPr>
    </w:p>
    <w:p w14:paraId="4ABB896B" w14:textId="77777777" w:rsidR="00C265A0" w:rsidRPr="0077721A" w:rsidRDefault="006F65B8" w:rsidP="006F65B8">
      <w:pPr>
        <w:numPr>
          <w:ilvl w:val="0"/>
          <w:numId w:val="3"/>
        </w:numPr>
        <w:spacing w:line="360" w:lineRule="auto"/>
        <w:jc w:val="both"/>
        <w:rPr>
          <w:rFonts w:ascii="Arial" w:hAnsi="Arial" w:cs="Arial"/>
          <w:sz w:val="22"/>
          <w:szCs w:val="22"/>
        </w:rPr>
      </w:pPr>
      <w:r w:rsidRPr="0077721A">
        <w:rPr>
          <w:rFonts w:ascii="Arial" w:hAnsi="Arial" w:cs="Arial"/>
          <w:sz w:val="22"/>
          <w:szCs w:val="22"/>
        </w:rPr>
        <w:t>Las sub</w:t>
      </w:r>
      <w:r w:rsidR="004209D3" w:rsidRPr="0077721A">
        <w:rPr>
          <w:rFonts w:ascii="Arial" w:hAnsi="Arial" w:cs="Arial"/>
          <w:sz w:val="22"/>
          <w:szCs w:val="22"/>
        </w:rPr>
        <w:t xml:space="preserve"> </w:t>
      </w:r>
      <w:r w:rsidRPr="0077721A">
        <w:rPr>
          <w:rFonts w:ascii="Arial" w:hAnsi="Arial" w:cs="Arial"/>
          <w:sz w:val="22"/>
          <w:szCs w:val="22"/>
        </w:rPr>
        <w:t xml:space="preserve">especialidades de Medicina atendieron </w:t>
      </w:r>
      <w:r w:rsidR="00C265A0" w:rsidRPr="0077721A">
        <w:rPr>
          <w:rFonts w:ascii="Arial" w:hAnsi="Arial" w:cs="Arial"/>
          <w:sz w:val="22"/>
          <w:szCs w:val="22"/>
        </w:rPr>
        <w:t>81.33</w:t>
      </w:r>
      <w:r w:rsidRPr="0077721A">
        <w:rPr>
          <w:rFonts w:ascii="Arial" w:hAnsi="Arial" w:cs="Arial"/>
          <w:sz w:val="22"/>
          <w:szCs w:val="22"/>
        </w:rPr>
        <w:t>% de los egres</w:t>
      </w:r>
      <w:r w:rsidR="00C265A0" w:rsidRPr="0077721A">
        <w:rPr>
          <w:rFonts w:ascii="Arial" w:hAnsi="Arial" w:cs="Arial"/>
          <w:sz w:val="22"/>
          <w:szCs w:val="22"/>
        </w:rPr>
        <w:t>os programados y la</w:t>
      </w:r>
      <w:r w:rsidRPr="0077721A">
        <w:rPr>
          <w:rFonts w:ascii="Arial" w:hAnsi="Arial" w:cs="Arial"/>
          <w:sz w:val="22"/>
          <w:szCs w:val="22"/>
        </w:rPr>
        <w:t xml:space="preserve"> sub especialidades de Cirugía</w:t>
      </w:r>
      <w:r w:rsidR="00C265A0" w:rsidRPr="0077721A">
        <w:rPr>
          <w:rFonts w:ascii="Arial" w:hAnsi="Arial" w:cs="Arial"/>
          <w:sz w:val="22"/>
          <w:szCs w:val="22"/>
        </w:rPr>
        <w:t>, tuvo un cumplimiento del 88.59%</w:t>
      </w:r>
      <w:r w:rsidRPr="0077721A">
        <w:rPr>
          <w:rFonts w:ascii="Arial" w:hAnsi="Arial" w:cs="Arial"/>
          <w:sz w:val="22"/>
          <w:szCs w:val="22"/>
        </w:rPr>
        <w:t>.</w:t>
      </w:r>
    </w:p>
    <w:p w14:paraId="1E14EFD0" w14:textId="5A754D81" w:rsidR="00C265A0" w:rsidRDefault="00C265A0" w:rsidP="00C265A0">
      <w:pPr>
        <w:spacing w:line="360" w:lineRule="auto"/>
        <w:ind w:left="360" w:firstLine="0"/>
        <w:jc w:val="both"/>
        <w:rPr>
          <w:rFonts w:ascii="Bell MT" w:hAnsi="Bell MT" w:cs="Arial"/>
        </w:rPr>
      </w:pPr>
    </w:p>
    <w:p w14:paraId="274C3E22" w14:textId="061D5567" w:rsidR="006F65B8" w:rsidRPr="00C52BD8" w:rsidRDefault="00C265A0" w:rsidP="004B690B">
      <w:pPr>
        <w:spacing w:line="360" w:lineRule="auto"/>
        <w:ind w:left="360" w:firstLine="0"/>
        <w:rPr>
          <w:rFonts w:ascii="Bell MT" w:hAnsi="Bell MT" w:cs="Arial"/>
        </w:rPr>
      </w:pPr>
      <w:r>
        <w:rPr>
          <w:rFonts w:ascii="Bell MT" w:hAnsi="Bell MT" w:cs="Arial"/>
        </w:rPr>
        <w:t>T</w:t>
      </w:r>
      <w:r w:rsidR="006F65B8" w:rsidRPr="00C52BD8">
        <w:rPr>
          <w:rFonts w:ascii="Bell MT" w:hAnsi="Bell MT" w:cs="Arial"/>
        </w:rPr>
        <w:t xml:space="preserve">abla </w:t>
      </w:r>
      <w:r w:rsidR="006F65B8" w:rsidRPr="00C52BD8">
        <w:rPr>
          <w:rFonts w:ascii="Bell MT" w:hAnsi="Bell MT" w:cs="Arial"/>
          <w:b/>
        </w:rPr>
        <w:t>2B</w:t>
      </w:r>
      <w:r>
        <w:rPr>
          <w:rFonts w:ascii="Bell MT" w:hAnsi="Bell MT" w:cs="Arial"/>
        </w:rPr>
        <w:t>: R</w:t>
      </w:r>
      <w:r>
        <w:rPr>
          <w:rFonts w:ascii="Bell MT" w:hAnsi="Bell MT" w:cs="Arial"/>
          <w:b/>
        </w:rPr>
        <w:t xml:space="preserve">esumen de </w:t>
      </w:r>
      <w:r w:rsidR="006F65B8" w:rsidRPr="00C52BD8">
        <w:rPr>
          <w:rFonts w:ascii="Bell MT" w:hAnsi="Bell MT" w:cs="Arial"/>
          <w:b/>
        </w:rPr>
        <w:t>Egresos de subespecialidad atendidos durante el año 20</w:t>
      </w:r>
      <w:r w:rsidR="008B106C" w:rsidRPr="00C52BD8">
        <w:rPr>
          <w:rFonts w:ascii="Bell MT" w:hAnsi="Bell MT" w:cs="Arial"/>
          <w:b/>
        </w:rPr>
        <w:t>2</w:t>
      </w:r>
      <w:r w:rsidR="004B690B">
        <w:rPr>
          <w:rFonts w:ascii="Bell MT" w:hAnsi="Bell MT" w:cs="Arial"/>
          <w:b/>
        </w:rPr>
        <w:t>2</w:t>
      </w:r>
    </w:p>
    <w:tbl>
      <w:tblPr>
        <w:tblW w:w="8799" w:type="dxa"/>
        <w:jc w:val="center"/>
        <w:tblCellMar>
          <w:left w:w="70" w:type="dxa"/>
          <w:right w:w="70" w:type="dxa"/>
        </w:tblCellMar>
        <w:tblLook w:val="04A0" w:firstRow="1" w:lastRow="0" w:firstColumn="1" w:lastColumn="0" w:noHBand="0" w:noVBand="1"/>
      </w:tblPr>
      <w:tblGrid>
        <w:gridCol w:w="2984"/>
        <w:gridCol w:w="1928"/>
        <w:gridCol w:w="1924"/>
        <w:gridCol w:w="1963"/>
      </w:tblGrid>
      <w:tr w:rsidR="006F65B8" w:rsidRPr="0077721A" w14:paraId="7C791766" w14:textId="77777777" w:rsidTr="002565CD">
        <w:trPr>
          <w:trHeight w:val="265"/>
          <w:jc w:val="center"/>
        </w:trPr>
        <w:tc>
          <w:tcPr>
            <w:tcW w:w="879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2F858F2" w14:textId="77777777" w:rsidR="006F65B8" w:rsidRPr="0077721A" w:rsidRDefault="006F65B8" w:rsidP="001F4041">
            <w:pPr>
              <w:suppressAutoHyphens w:val="0"/>
              <w:spacing w:line="240" w:lineRule="auto"/>
              <w:jc w:val="center"/>
              <w:rPr>
                <w:rFonts w:ascii="Agency FB" w:hAnsi="Agency FB"/>
                <w:b/>
                <w:bCs/>
                <w:kern w:val="0"/>
                <w:lang w:eastAsia="es-SV" w:bidi="ar-SA"/>
              </w:rPr>
            </w:pPr>
            <w:r w:rsidRPr="0077721A">
              <w:rPr>
                <w:rFonts w:ascii="Agency FB" w:hAnsi="Agency FB"/>
                <w:b/>
                <w:bCs/>
                <w:kern w:val="0"/>
                <w:lang w:eastAsia="es-SV" w:bidi="ar-SA"/>
              </w:rPr>
              <w:t>TABLA 2B</w:t>
            </w:r>
            <w:r w:rsidRPr="0077721A">
              <w:rPr>
                <w:rFonts w:ascii="Agency FB" w:hAnsi="Agency FB"/>
                <w:bCs/>
                <w:kern w:val="0"/>
                <w:lang w:eastAsia="es-SV" w:bidi="ar-SA"/>
              </w:rPr>
              <w:t xml:space="preserve">: </w:t>
            </w:r>
            <w:r w:rsidRPr="0077721A">
              <w:rPr>
                <w:rFonts w:ascii="Agency FB" w:hAnsi="Agency FB" w:cs="Arial"/>
              </w:rPr>
              <w:t>EGRESOS ATENDIDOS POR LAS SUB ESPECIALIDADES</w:t>
            </w:r>
          </w:p>
        </w:tc>
      </w:tr>
      <w:tr w:rsidR="006F65B8" w:rsidRPr="0077721A" w14:paraId="086C545E" w14:textId="77777777" w:rsidTr="002565CD">
        <w:trPr>
          <w:trHeight w:val="265"/>
          <w:jc w:val="center"/>
        </w:trPr>
        <w:tc>
          <w:tcPr>
            <w:tcW w:w="2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839BF1" w14:textId="77777777" w:rsidR="006F65B8" w:rsidRPr="0077721A" w:rsidRDefault="006F65B8" w:rsidP="001F4041">
            <w:pPr>
              <w:suppressAutoHyphens w:val="0"/>
              <w:spacing w:line="240" w:lineRule="auto"/>
              <w:jc w:val="center"/>
              <w:rPr>
                <w:rFonts w:ascii="Agency FB" w:hAnsi="Agency FB"/>
                <w:b/>
                <w:bCs/>
                <w:kern w:val="0"/>
                <w:lang w:eastAsia="es-SV" w:bidi="ar-SA"/>
              </w:rPr>
            </w:pPr>
            <w:r w:rsidRPr="0077721A">
              <w:rPr>
                <w:rFonts w:ascii="Agency FB" w:hAnsi="Agency FB"/>
                <w:b/>
                <w:bCs/>
                <w:kern w:val="0"/>
                <w:lang w:eastAsia="es-SV" w:bidi="ar-SA"/>
              </w:rPr>
              <w:t>Sub especialidades</w:t>
            </w:r>
          </w:p>
        </w:tc>
        <w:tc>
          <w:tcPr>
            <w:tcW w:w="1928" w:type="dxa"/>
            <w:tcBorders>
              <w:top w:val="single" w:sz="4" w:space="0" w:color="auto"/>
              <w:left w:val="nil"/>
              <w:bottom w:val="single" w:sz="4" w:space="0" w:color="auto"/>
              <w:right w:val="single" w:sz="4" w:space="0" w:color="auto"/>
            </w:tcBorders>
            <w:shd w:val="clear" w:color="000000" w:fill="FFFFFF"/>
            <w:vAlign w:val="center"/>
            <w:hideMark/>
          </w:tcPr>
          <w:p w14:paraId="70023800" w14:textId="77777777" w:rsidR="006F65B8" w:rsidRPr="0077721A" w:rsidRDefault="006F65B8" w:rsidP="0002175C">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Programado</w:t>
            </w:r>
          </w:p>
        </w:tc>
        <w:tc>
          <w:tcPr>
            <w:tcW w:w="1924" w:type="dxa"/>
            <w:tcBorders>
              <w:top w:val="single" w:sz="4" w:space="0" w:color="auto"/>
              <w:left w:val="nil"/>
              <w:bottom w:val="single" w:sz="4" w:space="0" w:color="auto"/>
              <w:right w:val="single" w:sz="4" w:space="0" w:color="auto"/>
            </w:tcBorders>
            <w:shd w:val="clear" w:color="000000" w:fill="FFFFFF"/>
            <w:vAlign w:val="center"/>
            <w:hideMark/>
          </w:tcPr>
          <w:p w14:paraId="202B54D5" w14:textId="77777777" w:rsidR="006F65B8" w:rsidRPr="0077721A" w:rsidRDefault="006F65B8" w:rsidP="0002175C">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Realizado</w:t>
            </w:r>
          </w:p>
        </w:tc>
        <w:tc>
          <w:tcPr>
            <w:tcW w:w="1961" w:type="dxa"/>
            <w:tcBorders>
              <w:top w:val="single" w:sz="4" w:space="0" w:color="auto"/>
              <w:left w:val="nil"/>
              <w:bottom w:val="single" w:sz="4" w:space="0" w:color="auto"/>
              <w:right w:val="single" w:sz="4" w:space="0" w:color="auto"/>
            </w:tcBorders>
            <w:shd w:val="clear" w:color="000000" w:fill="FFFFFF"/>
            <w:vAlign w:val="center"/>
            <w:hideMark/>
          </w:tcPr>
          <w:p w14:paraId="39623A88" w14:textId="77777777" w:rsidR="006F65B8" w:rsidRPr="0077721A" w:rsidRDefault="006F65B8" w:rsidP="0002175C">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 Cumplimiento</w:t>
            </w:r>
          </w:p>
        </w:tc>
      </w:tr>
      <w:tr w:rsidR="0002175C" w:rsidRPr="0077721A" w14:paraId="101E9098" w14:textId="77777777" w:rsidTr="00B10D53">
        <w:trPr>
          <w:trHeight w:val="265"/>
          <w:jc w:val="center"/>
        </w:trPr>
        <w:tc>
          <w:tcPr>
            <w:tcW w:w="2984" w:type="dxa"/>
            <w:tcBorders>
              <w:top w:val="nil"/>
              <w:left w:val="single" w:sz="4" w:space="0" w:color="auto"/>
              <w:bottom w:val="single" w:sz="4" w:space="0" w:color="auto"/>
              <w:right w:val="single" w:sz="4" w:space="0" w:color="auto"/>
            </w:tcBorders>
            <w:shd w:val="clear" w:color="000000" w:fill="FFFFFF"/>
            <w:vAlign w:val="center"/>
            <w:hideMark/>
          </w:tcPr>
          <w:p w14:paraId="3EED4F46" w14:textId="77777777" w:rsidR="0002175C" w:rsidRPr="0077721A" w:rsidRDefault="0002175C" w:rsidP="0002175C">
            <w:pPr>
              <w:suppressAutoHyphens w:val="0"/>
              <w:spacing w:line="240" w:lineRule="auto"/>
              <w:jc w:val="center"/>
              <w:rPr>
                <w:rFonts w:ascii="Agency FB" w:hAnsi="Agency FB"/>
                <w:kern w:val="0"/>
                <w:lang w:eastAsia="es-SV" w:bidi="ar-SA"/>
              </w:rPr>
            </w:pPr>
            <w:r w:rsidRPr="0077721A">
              <w:rPr>
                <w:rFonts w:ascii="Agency FB" w:hAnsi="Agency FB"/>
                <w:kern w:val="0"/>
                <w:lang w:eastAsia="es-SV" w:bidi="ar-SA"/>
              </w:rPr>
              <w:t>De Medicina</w:t>
            </w:r>
          </w:p>
        </w:tc>
        <w:tc>
          <w:tcPr>
            <w:tcW w:w="1928" w:type="dxa"/>
            <w:tcBorders>
              <w:top w:val="nil"/>
              <w:left w:val="nil"/>
              <w:bottom w:val="single" w:sz="4" w:space="0" w:color="auto"/>
              <w:right w:val="single" w:sz="4" w:space="0" w:color="auto"/>
            </w:tcBorders>
            <w:shd w:val="clear" w:color="000000" w:fill="FFFFFF"/>
            <w:vAlign w:val="bottom"/>
          </w:tcPr>
          <w:p w14:paraId="310701F4" w14:textId="11BE109D" w:rsidR="0002175C" w:rsidRPr="0077721A" w:rsidRDefault="00B10D53" w:rsidP="0002175C">
            <w:pPr>
              <w:ind w:left="0" w:firstLine="0"/>
              <w:jc w:val="center"/>
              <w:rPr>
                <w:rFonts w:ascii="Agency FB" w:hAnsi="Agency FB"/>
              </w:rPr>
            </w:pPr>
            <w:r w:rsidRPr="0077721A">
              <w:rPr>
                <w:rFonts w:ascii="Agency FB" w:hAnsi="Agency FB"/>
              </w:rPr>
              <w:t>8,532</w:t>
            </w:r>
          </w:p>
        </w:tc>
        <w:tc>
          <w:tcPr>
            <w:tcW w:w="1924" w:type="dxa"/>
            <w:tcBorders>
              <w:top w:val="nil"/>
              <w:left w:val="nil"/>
              <w:bottom w:val="single" w:sz="4" w:space="0" w:color="auto"/>
              <w:right w:val="single" w:sz="4" w:space="0" w:color="auto"/>
            </w:tcBorders>
            <w:shd w:val="clear" w:color="000000" w:fill="FFFFFF"/>
            <w:vAlign w:val="bottom"/>
          </w:tcPr>
          <w:p w14:paraId="74E2B917" w14:textId="377E8B6C" w:rsidR="0002175C" w:rsidRPr="0077721A" w:rsidRDefault="00B10D53" w:rsidP="0002175C">
            <w:pPr>
              <w:ind w:left="0" w:firstLine="0"/>
              <w:jc w:val="center"/>
              <w:rPr>
                <w:rFonts w:ascii="Agency FB" w:hAnsi="Agency FB"/>
              </w:rPr>
            </w:pPr>
            <w:r w:rsidRPr="0077721A">
              <w:rPr>
                <w:rFonts w:ascii="Agency FB" w:hAnsi="Agency FB"/>
              </w:rPr>
              <w:t>6939</w:t>
            </w:r>
          </w:p>
        </w:tc>
        <w:tc>
          <w:tcPr>
            <w:tcW w:w="1961" w:type="dxa"/>
            <w:tcBorders>
              <w:top w:val="nil"/>
              <w:left w:val="nil"/>
              <w:bottom w:val="single" w:sz="4" w:space="0" w:color="auto"/>
              <w:right w:val="single" w:sz="4" w:space="0" w:color="auto"/>
            </w:tcBorders>
            <w:shd w:val="clear" w:color="000000" w:fill="FFFFFF"/>
            <w:vAlign w:val="bottom"/>
          </w:tcPr>
          <w:p w14:paraId="38E3A430" w14:textId="01231FF5" w:rsidR="0002175C" w:rsidRPr="0077721A" w:rsidRDefault="00B10D53" w:rsidP="0002175C">
            <w:pPr>
              <w:ind w:left="0" w:firstLine="0"/>
              <w:jc w:val="center"/>
              <w:rPr>
                <w:rFonts w:ascii="Agency FB" w:hAnsi="Agency FB"/>
              </w:rPr>
            </w:pPr>
            <w:r w:rsidRPr="0077721A">
              <w:rPr>
                <w:rFonts w:ascii="Agency FB" w:hAnsi="Agency FB"/>
              </w:rPr>
              <w:t>81.33%</w:t>
            </w:r>
          </w:p>
        </w:tc>
      </w:tr>
      <w:tr w:rsidR="0002175C" w:rsidRPr="0077721A" w14:paraId="0FEABDF7" w14:textId="77777777" w:rsidTr="00B10D53">
        <w:trPr>
          <w:trHeight w:val="265"/>
          <w:jc w:val="center"/>
        </w:trPr>
        <w:tc>
          <w:tcPr>
            <w:tcW w:w="2984" w:type="dxa"/>
            <w:tcBorders>
              <w:top w:val="nil"/>
              <w:left w:val="single" w:sz="4" w:space="0" w:color="auto"/>
              <w:bottom w:val="single" w:sz="4" w:space="0" w:color="auto"/>
              <w:right w:val="single" w:sz="4" w:space="0" w:color="auto"/>
            </w:tcBorders>
            <w:shd w:val="clear" w:color="000000" w:fill="FFFFFF"/>
            <w:vAlign w:val="center"/>
            <w:hideMark/>
          </w:tcPr>
          <w:p w14:paraId="7F9DD1CF" w14:textId="77777777" w:rsidR="0002175C" w:rsidRPr="0077721A" w:rsidRDefault="0002175C" w:rsidP="0002175C">
            <w:pPr>
              <w:suppressAutoHyphens w:val="0"/>
              <w:spacing w:line="240" w:lineRule="auto"/>
              <w:jc w:val="center"/>
              <w:rPr>
                <w:rFonts w:ascii="Agency FB" w:hAnsi="Agency FB"/>
                <w:kern w:val="0"/>
                <w:lang w:eastAsia="es-SV" w:bidi="ar-SA"/>
              </w:rPr>
            </w:pPr>
            <w:r w:rsidRPr="0077721A">
              <w:rPr>
                <w:rFonts w:ascii="Agency FB" w:hAnsi="Agency FB"/>
                <w:kern w:val="0"/>
                <w:lang w:eastAsia="es-SV" w:bidi="ar-SA"/>
              </w:rPr>
              <w:t>De Cirugía</w:t>
            </w:r>
          </w:p>
        </w:tc>
        <w:tc>
          <w:tcPr>
            <w:tcW w:w="1928" w:type="dxa"/>
            <w:tcBorders>
              <w:top w:val="nil"/>
              <w:left w:val="nil"/>
              <w:bottom w:val="single" w:sz="4" w:space="0" w:color="auto"/>
              <w:right w:val="single" w:sz="4" w:space="0" w:color="auto"/>
            </w:tcBorders>
            <w:shd w:val="clear" w:color="000000" w:fill="FFFFFF"/>
            <w:vAlign w:val="bottom"/>
          </w:tcPr>
          <w:p w14:paraId="6486F40C" w14:textId="3F374D70" w:rsidR="0002175C" w:rsidRPr="0077721A" w:rsidRDefault="00B10D53" w:rsidP="0002175C">
            <w:pPr>
              <w:ind w:left="0" w:firstLine="0"/>
              <w:jc w:val="center"/>
              <w:rPr>
                <w:rFonts w:ascii="Agency FB" w:hAnsi="Agency FB"/>
              </w:rPr>
            </w:pPr>
            <w:r w:rsidRPr="0077721A">
              <w:rPr>
                <w:rFonts w:ascii="Agency FB" w:hAnsi="Agency FB"/>
              </w:rPr>
              <w:t>4,190</w:t>
            </w:r>
          </w:p>
        </w:tc>
        <w:tc>
          <w:tcPr>
            <w:tcW w:w="1924" w:type="dxa"/>
            <w:tcBorders>
              <w:top w:val="nil"/>
              <w:left w:val="nil"/>
              <w:bottom w:val="single" w:sz="4" w:space="0" w:color="auto"/>
              <w:right w:val="single" w:sz="4" w:space="0" w:color="auto"/>
            </w:tcBorders>
            <w:shd w:val="clear" w:color="000000" w:fill="FFFFFF"/>
            <w:vAlign w:val="bottom"/>
          </w:tcPr>
          <w:p w14:paraId="284D6852" w14:textId="43E46411" w:rsidR="0002175C" w:rsidRPr="0077721A" w:rsidRDefault="00B10D53" w:rsidP="0002175C">
            <w:pPr>
              <w:ind w:left="0" w:firstLine="0"/>
              <w:jc w:val="center"/>
              <w:rPr>
                <w:rFonts w:ascii="Agency FB" w:hAnsi="Agency FB"/>
              </w:rPr>
            </w:pPr>
            <w:r w:rsidRPr="0077721A">
              <w:rPr>
                <w:rFonts w:ascii="Agency FB" w:hAnsi="Agency FB"/>
              </w:rPr>
              <w:t>3,712</w:t>
            </w:r>
          </w:p>
        </w:tc>
        <w:tc>
          <w:tcPr>
            <w:tcW w:w="1961" w:type="dxa"/>
            <w:tcBorders>
              <w:top w:val="nil"/>
              <w:left w:val="nil"/>
              <w:bottom w:val="single" w:sz="4" w:space="0" w:color="auto"/>
              <w:right w:val="single" w:sz="4" w:space="0" w:color="auto"/>
            </w:tcBorders>
            <w:shd w:val="clear" w:color="000000" w:fill="FFFFFF"/>
            <w:vAlign w:val="bottom"/>
          </w:tcPr>
          <w:p w14:paraId="3CA7E436" w14:textId="2D1D7D2E" w:rsidR="0002175C" w:rsidRPr="0077721A" w:rsidRDefault="00B10D53" w:rsidP="0002175C">
            <w:pPr>
              <w:ind w:left="0" w:firstLine="0"/>
              <w:jc w:val="center"/>
              <w:rPr>
                <w:rFonts w:ascii="Agency FB" w:hAnsi="Agency FB"/>
              </w:rPr>
            </w:pPr>
            <w:r w:rsidRPr="0077721A">
              <w:rPr>
                <w:rFonts w:ascii="Agency FB" w:hAnsi="Agency FB"/>
              </w:rPr>
              <w:t>88.59%</w:t>
            </w:r>
          </w:p>
        </w:tc>
      </w:tr>
      <w:tr w:rsidR="0002175C" w:rsidRPr="0077721A" w14:paraId="254A8BAE" w14:textId="77777777" w:rsidTr="00B10D53">
        <w:trPr>
          <w:trHeight w:val="265"/>
          <w:jc w:val="center"/>
        </w:trPr>
        <w:tc>
          <w:tcPr>
            <w:tcW w:w="2984" w:type="dxa"/>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3B86781C" w14:textId="77777777" w:rsidR="0002175C" w:rsidRPr="0077721A" w:rsidRDefault="0002175C" w:rsidP="0002175C">
            <w:pPr>
              <w:suppressAutoHyphens w:val="0"/>
              <w:spacing w:line="240" w:lineRule="auto"/>
              <w:jc w:val="center"/>
              <w:rPr>
                <w:rFonts w:ascii="Agency FB" w:hAnsi="Agency FB"/>
                <w:b/>
                <w:kern w:val="0"/>
                <w:lang w:eastAsia="es-SV" w:bidi="ar-SA"/>
              </w:rPr>
            </w:pPr>
            <w:r w:rsidRPr="0077721A">
              <w:rPr>
                <w:rFonts w:ascii="Agency FB" w:hAnsi="Agency FB"/>
                <w:b/>
                <w:kern w:val="0"/>
                <w:lang w:eastAsia="es-SV" w:bidi="ar-SA"/>
              </w:rPr>
              <w:t>TOTAL</w:t>
            </w:r>
          </w:p>
        </w:tc>
        <w:tc>
          <w:tcPr>
            <w:tcW w:w="1928" w:type="dxa"/>
            <w:tcBorders>
              <w:top w:val="nil"/>
              <w:left w:val="nil"/>
              <w:bottom w:val="single" w:sz="4" w:space="0" w:color="auto"/>
              <w:right w:val="single" w:sz="4" w:space="0" w:color="auto"/>
            </w:tcBorders>
            <w:shd w:val="clear" w:color="auto" w:fill="8EAADB" w:themeFill="accent1" w:themeFillTint="99"/>
            <w:vAlign w:val="bottom"/>
          </w:tcPr>
          <w:p w14:paraId="30BA99AC" w14:textId="1C72FC99" w:rsidR="0002175C" w:rsidRPr="0077721A" w:rsidRDefault="00B10D53" w:rsidP="0002175C">
            <w:pPr>
              <w:ind w:left="0" w:firstLine="0"/>
              <w:jc w:val="center"/>
              <w:rPr>
                <w:rFonts w:ascii="Agency FB" w:hAnsi="Agency FB"/>
                <w:b/>
                <w:bCs/>
              </w:rPr>
            </w:pPr>
            <w:r w:rsidRPr="0077721A">
              <w:rPr>
                <w:rFonts w:ascii="Agency FB" w:hAnsi="Agency FB"/>
                <w:b/>
                <w:bCs/>
              </w:rPr>
              <w:t>12,722</w:t>
            </w:r>
          </w:p>
        </w:tc>
        <w:tc>
          <w:tcPr>
            <w:tcW w:w="1924" w:type="dxa"/>
            <w:tcBorders>
              <w:top w:val="nil"/>
              <w:left w:val="nil"/>
              <w:bottom w:val="single" w:sz="4" w:space="0" w:color="auto"/>
              <w:right w:val="single" w:sz="4" w:space="0" w:color="auto"/>
            </w:tcBorders>
            <w:shd w:val="clear" w:color="auto" w:fill="8EAADB" w:themeFill="accent1" w:themeFillTint="99"/>
            <w:vAlign w:val="bottom"/>
          </w:tcPr>
          <w:p w14:paraId="01A62A9D" w14:textId="5DFB9151" w:rsidR="0002175C" w:rsidRPr="0077721A" w:rsidRDefault="00B10D53" w:rsidP="0002175C">
            <w:pPr>
              <w:ind w:left="0" w:firstLine="0"/>
              <w:jc w:val="center"/>
              <w:rPr>
                <w:rFonts w:ascii="Agency FB" w:hAnsi="Agency FB"/>
                <w:b/>
                <w:bCs/>
              </w:rPr>
            </w:pPr>
            <w:r w:rsidRPr="0077721A">
              <w:rPr>
                <w:rFonts w:ascii="Agency FB" w:hAnsi="Agency FB"/>
                <w:b/>
                <w:bCs/>
              </w:rPr>
              <w:t>11,651</w:t>
            </w:r>
          </w:p>
        </w:tc>
        <w:tc>
          <w:tcPr>
            <w:tcW w:w="1961" w:type="dxa"/>
            <w:tcBorders>
              <w:top w:val="nil"/>
              <w:left w:val="nil"/>
              <w:bottom w:val="single" w:sz="4" w:space="0" w:color="auto"/>
              <w:right w:val="single" w:sz="4" w:space="0" w:color="auto"/>
            </w:tcBorders>
            <w:shd w:val="clear" w:color="auto" w:fill="8EAADB" w:themeFill="accent1" w:themeFillTint="99"/>
            <w:vAlign w:val="bottom"/>
          </w:tcPr>
          <w:p w14:paraId="5EBD7551" w14:textId="43123C30" w:rsidR="0002175C" w:rsidRPr="0077721A" w:rsidRDefault="00B10D53" w:rsidP="0002175C">
            <w:pPr>
              <w:ind w:left="0" w:firstLine="0"/>
              <w:jc w:val="center"/>
              <w:rPr>
                <w:rFonts w:ascii="Agency FB" w:hAnsi="Agency FB"/>
                <w:b/>
                <w:bCs/>
              </w:rPr>
            </w:pPr>
            <w:r w:rsidRPr="0077721A">
              <w:rPr>
                <w:rFonts w:ascii="Agency FB" w:hAnsi="Agency FB"/>
                <w:b/>
                <w:bCs/>
              </w:rPr>
              <w:t>83.72%</w:t>
            </w:r>
          </w:p>
        </w:tc>
      </w:tr>
      <w:tr w:rsidR="006F65B8" w:rsidRPr="0077721A" w14:paraId="4239BAE8" w14:textId="77777777" w:rsidTr="002565CD">
        <w:trPr>
          <w:trHeight w:val="265"/>
          <w:jc w:val="center"/>
        </w:trPr>
        <w:tc>
          <w:tcPr>
            <w:tcW w:w="8799"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37DD5CB1" w14:textId="4D1604C0" w:rsidR="006F65B8" w:rsidRPr="0077721A" w:rsidRDefault="006F65B8" w:rsidP="001F4041">
            <w:pPr>
              <w:suppressAutoHyphens w:val="0"/>
              <w:spacing w:line="240" w:lineRule="auto"/>
              <w:jc w:val="center"/>
              <w:rPr>
                <w:rFonts w:ascii="Agency FB" w:hAnsi="Agency FB"/>
                <w:b/>
                <w:kern w:val="0"/>
                <w:lang w:eastAsia="es-SV" w:bidi="ar-SA"/>
              </w:rPr>
            </w:pPr>
            <w:r w:rsidRPr="0077721A">
              <w:rPr>
                <w:rFonts w:ascii="Agency FB" w:hAnsi="Agency FB" w:cs="Arial"/>
              </w:rPr>
              <w:t xml:space="preserve">Fuente: SIMMOW y SPME, con información al </w:t>
            </w:r>
            <w:r w:rsidR="0077721A">
              <w:rPr>
                <w:rFonts w:ascii="Agency FB" w:hAnsi="Agency FB" w:cs="Arial"/>
              </w:rPr>
              <w:t>13 de marzo de 2023</w:t>
            </w:r>
          </w:p>
        </w:tc>
      </w:tr>
    </w:tbl>
    <w:p w14:paraId="3BC4307F" w14:textId="582814F2" w:rsidR="006F65B8" w:rsidRDefault="006F65B8" w:rsidP="00004D5C">
      <w:pPr>
        <w:tabs>
          <w:tab w:val="left" w:pos="3815"/>
        </w:tabs>
        <w:rPr>
          <w:rFonts w:ascii="Agency FB" w:eastAsia="Arial" w:hAnsi="Agency FB" w:cs="Arial"/>
          <w:lang w:eastAsia="es-ES" w:bidi="ar-SA"/>
        </w:rPr>
      </w:pPr>
    </w:p>
    <w:p w14:paraId="322EBA76" w14:textId="7D8A3728" w:rsidR="00035B6B" w:rsidRPr="00035735" w:rsidRDefault="006F65B8" w:rsidP="00035735">
      <w:pPr>
        <w:numPr>
          <w:ilvl w:val="0"/>
          <w:numId w:val="3"/>
        </w:numPr>
        <w:spacing w:line="360" w:lineRule="auto"/>
        <w:jc w:val="both"/>
        <w:rPr>
          <w:rFonts w:ascii="Arial" w:hAnsi="Arial" w:cs="Arial"/>
          <w:sz w:val="22"/>
          <w:szCs w:val="22"/>
        </w:rPr>
      </w:pPr>
      <w:r w:rsidRPr="0077721A">
        <w:rPr>
          <w:rFonts w:ascii="Arial" w:hAnsi="Arial" w:cs="Arial"/>
          <w:sz w:val="22"/>
          <w:szCs w:val="22"/>
        </w:rPr>
        <w:t xml:space="preserve">En relación a las </w:t>
      </w:r>
      <w:r w:rsidRPr="0077721A">
        <w:rPr>
          <w:rFonts w:ascii="Arial" w:hAnsi="Arial" w:cs="Arial"/>
          <w:b/>
          <w:sz w:val="22"/>
          <w:szCs w:val="22"/>
        </w:rPr>
        <w:t xml:space="preserve">sub especialidades </w:t>
      </w:r>
      <w:r w:rsidRPr="0077721A">
        <w:rPr>
          <w:rFonts w:ascii="Arial" w:hAnsi="Arial" w:cs="Arial"/>
          <w:bCs/>
          <w:sz w:val="22"/>
          <w:szCs w:val="22"/>
        </w:rPr>
        <w:t>de Medicina</w:t>
      </w:r>
      <w:r w:rsidR="00035B6B" w:rsidRPr="0077721A">
        <w:rPr>
          <w:rFonts w:ascii="Arial" w:hAnsi="Arial" w:cs="Arial"/>
          <w:sz w:val="22"/>
          <w:szCs w:val="22"/>
        </w:rPr>
        <w:t>, se alcanzó el 81.33% de lo programado.</w:t>
      </w:r>
    </w:p>
    <w:p w14:paraId="70854649" w14:textId="6C70667A" w:rsidR="006F65B8" w:rsidRPr="00E06A90" w:rsidRDefault="00035B6B" w:rsidP="00035B6B">
      <w:pPr>
        <w:spacing w:line="360" w:lineRule="auto"/>
        <w:ind w:left="360" w:firstLine="0"/>
        <w:jc w:val="center"/>
        <w:rPr>
          <w:rFonts w:ascii="Bell MT" w:hAnsi="Bell MT" w:cs="Arial"/>
        </w:rPr>
      </w:pPr>
      <w:r>
        <w:rPr>
          <w:rFonts w:ascii="Bell MT" w:hAnsi="Bell MT" w:cs="Arial"/>
        </w:rPr>
        <w:t>T</w:t>
      </w:r>
      <w:r w:rsidR="006F65B8" w:rsidRPr="00E06A90">
        <w:rPr>
          <w:rFonts w:ascii="Bell MT" w:hAnsi="Bell MT" w:cs="Arial"/>
        </w:rPr>
        <w:t xml:space="preserve">abla </w:t>
      </w:r>
      <w:r w:rsidR="006F65B8" w:rsidRPr="00E06A90">
        <w:rPr>
          <w:rFonts w:ascii="Bell MT" w:hAnsi="Bell MT" w:cs="Arial"/>
          <w:b/>
        </w:rPr>
        <w:t>2C</w:t>
      </w:r>
      <w:r>
        <w:rPr>
          <w:rFonts w:ascii="Bell MT" w:hAnsi="Bell MT" w:cs="Arial"/>
        </w:rPr>
        <w:t>: D</w:t>
      </w:r>
      <w:r w:rsidR="006F65B8" w:rsidRPr="00E06A90">
        <w:rPr>
          <w:rFonts w:ascii="Bell MT" w:hAnsi="Bell MT" w:cs="Arial"/>
        </w:rPr>
        <w:t xml:space="preserve">etalle de Egresos </w:t>
      </w:r>
      <w:r w:rsidR="00E06A90" w:rsidRPr="00E06A90">
        <w:rPr>
          <w:rFonts w:ascii="Bell MT" w:hAnsi="Bell MT" w:cs="Arial"/>
        </w:rPr>
        <w:t xml:space="preserve">y la Estancia Hospitalaria </w:t>
      </w:r>
      <w:r w:rsidR="006F65B8" w:rsidRPr="00E06A90">
        <w:rPr>
          <w:rFonts w:ascii="Bell MT" w:hAnsi="Bell MT" w:cs="Arial"/>
        </w:rPr>
        <w:t xml:space="preserve">de las sub especialidades de Medicina, atendidos durante el </w:t>
      </w:r>
      <w:r w:rsidR="006F65B8" w:rsidRPr="00E06A90">
        <w:rPr>
          <w:rFonts w:ascii="Bell MT" w:hAnsi="Bell MT" w:cs="Arial"/>
          <w:b/>
        </w:rPr>
        <w:t>año 20</w:t>
      </w:r>
      <w:r w:rsidR="00E02F12" w:rsidRPr="00E06A90">
        <w:rPr>
          <w:rFonts w:ascii="Bell MT" w:hAnsi="Bell MT" w:cs="Arial"/>
          <w:b/>
        </w:rPr>
        <w:t>2</w:t>
      </w:r>
      <w:r>
        <w:rPr>
          <w:rFonts w:ascii="Bell MT" w:hAnsi="Bell MT" w:cs="Arial"/>
          <w:b/>
        </w:rPr>
        <w:t>2.</w:t>
      </w:r>
    </w:p>
    <w:tbl>
      <w:tblPr>
        <w:tblW w:w="8577" w:type="dxa"/>
        <w:jc w:val="center"/>
        <w:tblCellMar>
          <w:left w:w="70" w:type="dxa"/>
          <w:right w:w="70" w:type="dxa"/>
        </w:tblCellMar>
        <w:tblLook w:val="04A0" w:firstRow="1" w:lastRow="0" w:firstColumn="1" w:lastColumn="0" w:noHBand="0" w:noVBand="1"/>
      </w:tblPr>
      <w:tblGrid>
        <w:gridCol w:w="1677"/>
        <w:gridCol w:w="1432"/>
        <w:gridCol w:w="1204"/>
        <w:gridCol w:w="1538"/>
        <w:gridCol w:w="1197"/>
        <w:gridCol w:w="1529"/>
      </w:tblGrid>
      <w:tr w:rsidR="006F65B8" w:rsidRPr="0077721A" w14:paraId="46BDE89C" w14:textId="77777777" w:rsidTr="001F4041">
        <w:trPr>
          <w:trHeight w:val="401"/>
          <w:jc w:val="center"/>
        </w:trPr>
        <w:tc>
          <w:tcPr>
            <w:tcW w:w="857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313B971" w14:textId="77777777" w:rsidR="006F65B8" w:rsidRPr="0077721A" w:rsidRDefault="006F65B8" w:rsidP="001F4041">
            <w:pPr>
              <w:suppressAutoHyphens w:val="0"/>
              <w:spacing w:line="240" w:lineRule="auto"/>
              <w:jc w:val="center"/>
              <w:rPr>
                <w:rFonts w:ascii="Agency FB" w:hAnsi="Agency FB"/>
                <w:kern w:val="0"/>
                <w:lang w:eastAsia="es-SV" w:bidi="ar-SA"/>
              </w:rPr>
            </w:pPr>
            <w:r w:rsidRPr="0077721A">
              <w:rPr>
                <w:rFonts w:ascii="Agency FB" w:hAnsi="Agency FB"/>
                <w:b/>
                <w:bCs/>
                <w:kern w:val="0"/>
                <w:lang w:eastAsia="es-SV" w:bidi="ar-SA"/>
              </w:rPr>
              <w:t xml:space="preserve">TABLA 2C: </w:t>
            </w:r>
            <w:r w:rsidRPr="0077721A">
              <w:rPr>
                <w:rFonts w:ascii="Agency FB" w:hAnsi="Agency FB"/>
                <w:bCs/>
                <w:kern w:val="0"/>
                <w:lang w:eastAsia="es-SV" w:bidi="ar-SA"/>
              </w:rPr>
              <w:t>DETALLE</w:t>
            </w:r>
            <w:r w:rsidRPr="0077721A">
              <w:rPr>
                <w:rFonts w:ascii="Agency FB" w:hAnsi="Agency FB"/>
                <w:kern w:val="0"/>
                <w:lang w:eastAsia="es-SV" w:bidi="ar-SA"/>
              </w:rPr>
              <w:t xml:space="preserve"> DE EGRESOS ATENDIDOS POR LAS SUB ESPECIALIDADES DE MEDICINA</w:t>
            </w:r>
          </w:p>
        </w:tc>
      </w:tr>
      <w:tr w:rsidR="006F65B8" w:rsidRPr="0077721A" w14:paraId="001C5E78" w14:textId="77777777" w:rsidTr="00765AAD">
        <w:trPr>
          <w:trHeight w:val="401"/>
          <w:jc w:val="center"/>
        </w:trPr>
        <w:tc>
          <w:tcPr>
            <w:tcW w:w="16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18A3A" w14:textId="77777777" w:rsidR="006F65B8" w:rsidRPr="0077721A" w:rsidRDefault="006F65B8" w:rsidP="00765AAD">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Sub especialidades de Medicina Interna</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14:paraId="3070BFF1" w14:textId="77777777" w:rsidR="006F65B8" w:rsidRPr="0077721A" w:rsidRDefault="006F65B8" w:rsidP="00765AAD">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Programado</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080578A" w14:textId="77777777" w:rsidR="006F65B8" w:rsidRPr="0077721A" w:rsidRDefault="006F65B8" w:rsidP="00765AAD">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Realizado</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06AB44EB" w14:textId="6DCEB4AE" w:rsidR="006F65B8" w:rsidRPr="0077721A" w:rsidRDefault="006F65B8" w:rsidP="00765AAD">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 Cumpli</w:t>
            </w:r>
            <w:r w:rsidR="00035B6B" w:rsidRPr="0077721A">
              <w:rPr>
                <w:rFonts w:ascii="Agency FB" w:hAnsi="Agency FB"/>
                <w:b/>
                <w:bCs/>
                <w:kern w:val="0"/>
                <w:lang w:eastAsia="es-SV" w:bidi="ar-SA"/>
              </w:rPr>
              <w:t xml:space="preserve">miento </w:t>
            </w:r>
          </w:p>
        </w:tc>
        <w:tc>
          <w:tcPr>
            <w:tcW w:w="1197" w:type="dxa"/>
            <w:tcBorders>
              <w:top w:val="single" w:sz="4" w:space="0" w:color="auto"/>
              <w:left w:val="nil"/>
              <w:bottom w:val="single" w:sz="4" w:space="0" w:color="auto"/>
              <w:right w:val="single" w:sz="4" w:space="0" w:color="auto"/>
            </w:tcBorders>
            <w:shd w:val="clear" w:color="auto" w:fill="auto"/>
            <w:noWrap/>
            <w:vAlign w:val="center"/>
          </w:tcPr>
          <w:p w14:paraId="737FA18B" w14:textId="77777777" w:rsidR="006F65B8" w:rsidRPr="0077721A" w:rsidRDefault="006F65B8" w:rsidP="00765AAD">
            <w:pPr>
              <w:suppressAutoHyphens w:val="0"/>
              <w:spacing w:line="240" w:lineRule="auto"/>
              <w:ind w:left="0" w:firstLine="0"/>
              <w:rPr>
                <w:rFonts w:ascii="Agency FB" w:hAnsi="Agency FB"/>
                <w:b/>
                <w:bCs/>
                <w:kern w:val="0"/>
                <w:lang w:eastAsia="es-SV" w:bidi="ar-SA"/>
              </w:rPr>
            </w:pPr>
            <w:r w:rsidRPr="0077721A">
              <w:rPr>
                <w:rFonts w:ascii="Agency FB" w:hAnsi="Agency FB" w:cs="Calibri"/>
                <w:b/>
                <w:bCs/>
              </w:rPr>
              <w:t xml:space="preserve">    Frecuencia</w:t>
            </w:r>
          </w:p>
        </w:tc>
        <w:tc>
          <w:tcPr>
            <w:tcW w:w="1529" w:type="dxa"/>
            <w:tcBorders>
              <w:top w:val="single" w:sz="4" w:space="0" w:color="auto"/>
              <w:left w:val="nil"/>
              <w:bottom w:val="single" w:sz="4" w:space="0" w:color="auto"/>
              <w:right w:val="single" w:sz="4" w:space="0" w:color="auto"/>
            </w:tcBorders>
            <w:shd w:val="clear" w:color="auto" w:fill="auto"/>
            <w:vAlign w:val="center"/>
          </w:tcPr>
          <w:p w14:paraId="026537DA" w14:textId="77777777" w:rsidR="006F65B8" w:rsidRPr="0077721A" w:rsidRDefault="006F65B8" w:rsidP="00765AAD">
            <w:pPr>
              <w:suppressAutoHyphens w:val="0"/>
              <w:spacing w:line="240" w:lineRule="auto"/>
              <w:ind w:left="0" w:firstLine="0"/>
              <w:jc w:val="center"/>
              <w:rPr>
                <w:rFonts w:ascii="Agency FB" w:hAnsi="Agency FB"/>
                <w:b/>
                <w:kern w:val="0"/>
                <w:lang w:eastAsia="es-SV" w:bidi="ar-SA"/>
              </w:rPr>
            </w:pPr>
            <w:r w:rsidRPr="0077721A">
              <w:rPr>
                <w:rFonts w:ascii="Agency FB" w:hAnsi="Agency FB"/>
                <w:b/>
                <w:kern w:val="0"/>
                <w:lang w:eastAsia="es-SV" w:bidi="ar-SA"/>
              </w:rPr>
              <w:t xml:space="preserve"> Estancia Hospitalaria </w:t>
            </w:r>
            <w:r w:rsidRPr="0077721A">
              <w:rPr>
                <w:rFonts w:ascii="Agency FB" w:hAnsi="Agency FB"/>
                <w:b/>
                <w:bCs/>
                <w:kern w:val="0"/>
                <w:lang w:eastAsia="es-SV" w:bidi="ar-SA"/>
              </w:rPr>
              <w:t>(días)</w:t>
            </w:r>
            <w:r w:rsidRPr="0077721A">
              <w:rPr>
                <w:rFonts w:ascii="Agency FB" w:hAnsi="Agency FB"/>
                <w:b/>
                <w:kern w:val="0"/>
                <w:lang w:eastAsia="es-SV" w:bidi="ar-SA"/>
              </w:rPr>
              <w:t xml:space="preserve"> </w:t>
            </w:r>
          </w:p>
        </w:tc>
      </w:tr>
      <w:tr w:rsidR="004B690B" w:rsidRPr="0077721A" w14:paraId="3477C7F3" w14:textId="77777777" w:rsidTr="004B690B">
        <w:trPr>
          <w:trHeight w:val="265"/>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14:paraId="5B60E4E1" w14:textId="77777777" w:rsidR="004B690B" w:rsidRPr="0077721A" w:rsidRDefault="004B690B" w:rsidP="004B690B">
            <w:pPr>
              <w:suppressAutoHyphens w:val="0"/>
              <w:spacing w:line="240" w:lineRule="auto"/>
              <w:ind w:left="0" w:firstLine="0"/>
              <w:jc w:val="both"/>
              <w:rPr>
                <w:rFonts w:ascii="Agency FB" w:hAnsi="Agency FB"/>
                <w:kern w:val="0"/>
                <w:lang w:eastAsia="es-SV" w:bidi="ar-SA"/>
              </w:rPr>
            </w:pPr>
            <w:r w:rsidRPr="0077721A">
              <w:rPr>
                <w:rFonts w:ascii="Agency FB" w:hAnsi="Agency FB"/>
                <w:kern w:val="0"/>
                <w:lang w:eastAsia="es-SV" w:bidi="ar-SA"/>
              </w:rPr>
              <w:t>Cardiología</w:t>
            </w:r>
          </w:p>
        </w:tc>
        <w:tc>
          <w:tcPr>
            <w:tcW w:w="1432" w:type="dxa"/>
            <w:tcBorders>
              <w:top w:val="nil"/>
              <w:left w:val="nil"/>
              <w:bottom w:val="single" w:sz="4" w:space="0" w:color="auto"/>
              <w:right w:val="single" w:sz="4" w:space="0" w:color="auto"/>
            </w:tcBorders>
            <w:shd w:val="clear" w:color="auto" w:fill="auto"/>
            <w:vAlign w:val="center"/>
          </w:tcPr>
          <w:p w14:paraId="2F3980EC" w14:textId="68E869A0" w:rsidR="004B690B" w:rsidRPr="0077721A" w:rsidRDefault="004B690B" w:rsidP="004B690B">
            <w:pPr>
              <w:ind w:left="0" w:firstLine="0"/>
              <w:jc w:val="center"/>
              <w:rPr>
                <w:rFonts w:ascii="Agency FB" w:hAnsi="Agency FB"/>
              </w:rPr>
            </w:pPr>
            <w:r w:rsidRPr="0077721A">
              <w:rPr>
                <w:rFonts w:ascii="Agency FB" w:hAnsi="Agency FB"/>
              </w:rPr>
              <w:t>336</w:t>
            </w:r>
          </w:p>
        </w:tc>
        <w:tc>
          <w:tcPr>
            <w:tcW w:w="1204" w:type="dxa"/>
            <w:tcBorders>
              <w:top w:val="nil"/>
              <w:left w:val="nil"/>
              <w:bottom w:val="single" w:sz="4" w:space="0" w:color="auto"/>
              <w:right w:val="single" w:sz="4" w:space="0" w:color="auto"/>
            </w:tcBorders>
            <w:shd w:val="clear" w:color="auto" w:fill="auto"/>
            <w:vAlign w:val="center"/>
          </w:tcPr>
          <w:p w14:paraId="4C13AA9C" w14:textId="6DB4BED6" w:rsidR="004B690B" w:rsidRPr="0077721A" w:rsidRDefault="004B690B" w:rsidP="004B690B">
            <w:pPr>
              <w:ind w:left="0" w:firstLine="0"/>
              <w:jc w:val="center"/>
              <w:rPr>
                <w:rFonts w:ascii="Agency FB" w:hAnsi="Agency FB"/>
              </w:rPr>
            </w:pPr>
            <w:r w:rsidRPr="0077721A">
              <w:rPr>
                <w:rFonts w:ascii="Agency FB" w:hAnsi="Agency FB"/>
              </w:rPr>
              <w:t>460</w:t>
            </w:r>
          </w:p>
        </w:tc>
        <w:tc>
          <w:tcPr>
            <w:tcW w:w="1538" w:type="dxa"/>
            <w:tcBorders>
              <w:top w:val="nil"/>
              <w:left w:val="nil"/>
              <w:bottom w:val="single" w:sz="8" w:space="0" w:color="auto"/>
              <w:right w:val="single" w:sz="8" w:space="0" w:color="auto"/>
            </w:tcBorders>
            <w:shd w:val="clear" w:color="000000" w:fill="FFFFFF"/>
            <w:vAlign w:val="center"/>
          </w:tcPr>
          <w:p w14:paraId="29850A73" w14:textId="6950A84E" w:rsidR="004B690B" w:rsidRPr="0077721A" w:rsidRDefault="004B690B" w:rsidP="004B690B">
            <w:pPr>
              <w:suppressAutoHyphens w:val="0"/>
              <w:spacing w:line="240" w:lineRule="auto"/>
              <w:ind w:left="0" w:firstLine="0"/>
              <w:jc w:val="center"/>
              <w:rPr>
                <w:rFonts w:ascii="Agency FB" w:hAnsi="Agency FB" w:cs="Calibri"/>
                <w:color w:val="000000"/>
                <w:kern w:val="0"/>
                <w:lang w:eastAsia="es-SV" w:bidi="ar-SA"/>
              </w:rPr>
            </w:pPr>
            <w:r w:rsidRPr="0077721A">
              <w:rPr>
                <w:rFonts w:ascii="Agency FB" w:hAnsi="Agency FB" w:cs="Calibri"/>
                <w:color w:val="000000"/>
                <w:kern w:val="0"/>
                <w:lang w:eastAsia="es-SV" w:bidi="ar-SA"/>
              </w:rPr>
              <w:t>136.90%</w:t>
            </w:r>
          </w:p>
        </w:tc>
        <w:tc>
          <w:tcPr>
            <w:tcW w:w="1197" w:type="dxa"/>
            <w:tcBorders>
              <w:top w:val="nil"/>
              <w:left w:val="nil"/>
              <w:bottom w:val="single" w:sz="8" w:space="0" w:color="auto"/>
              <w:right w:val="single" w:sz="8" w:space="0" w:color="auto"/>
            </w:tcBorders>
            <w:shd w:val="clear" w:color="auto" w:fill="FFFFFF" w:themeFill="background1"/>
            <w:noWrap/>
            <w:vAlign w:val="bottom"/>
          </w:tcPr>
          <w:p w14:paraId="6FEEA734" w14:textId="413EA34B"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6.635%</w:t>
            </w:r>
          </w:p>
        </w:tc>
        <w:tc>
          <w:tcPr>
            <w:tcW w:w="1529" w:type="dxa"/>
            <w:tcBorders>
              <w:top w:val="nil"/>
              <w:left w:val="nil"/>
              <w:bottom w:val="single" w:sz="4" w:space="0" w:color="auto"/>
              <w:right w:val="single" w:sz="4" w:space="0" w:color="auto"/>
            </w:tcBorders>
            <w:shd w:val="clear" w:color="auto" w:fill="auto"/>
            <w:vAlign w:val="bottom"/>
          </w:tcPr>
          <w:p w14:paraId="31917665" w14:textId="6012CCE0" w:rsidR="004B690B" w:rsidRPr="0077721A" w:rsidRDefault="004B690B" w:rsidP="004B690B">
            <w:pPr>
              <w:ind w:left="0" w:firstLine="0"/>
              <w:jc w:val="center"/>
              <w:rPr>
                <w:rFonts w:ascii="Agency FB" w:hAnsi="Agency FB" w:cs="Arial"/>
              </w:rPr>
            </w:pPr>
            <w:r w:rsidRPr="0077721A">
              <w:rPr>
                <w:rFonts w:ascii="Agency FB" w:hAnsi="Agency FB" w:cs="Arial"/>
              </w:rPr>
              <w:t>8.45</w:t>
            </w:r>
          </w:p>
        </w:tc>
      </w:tr>
      <w:tr w:rsidR="004B690B" w:rsidRPr="0077721A" w14:paraId="7FA664FF" w14:textId="77777777" w:rsidTr="004B690B">
        <w:trPr>
          <w:trHeight w:val="265"/>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14:paraId="723E8526" w14:textId="77777777" w:rsidR="004B690B" w:rsidRPr="0077721A" w:rsidRDefault="004B690B" w:rsidP="004B690B">
            <w:pPr>
              <w:suppressAutoHyphens w:val="0"/>
              <w:spacing w:line="240" w:lineRule="auto"/>
              <w:ind w:left="0" w:firstLine="0"/>
              <w:jc w:val="both"/>
              <w:rPr>
                <w:rFonts w:ascii="Agency FB" w:hAnsi="Agency FB"/>
                <w:kern w:val="0"/>
                <w:lang w:eastAsia="es-SV" w:bidi="ar-SA"/>
              </w:rPr>
            </w:pPr>
            <w:r w:rsidRPr="0077721A">
              <w:rPr>
                <w:rFonts w:ascii="Agency FB" w:hAnsi="Agency FB"/>
                <w:kern w:val="0"/>
                <w:lang w:eastAsia="es-SV" w:bidi="ar-SA"/>
              </w:rPr>
              <w:t>Endocrinología</w:t>
            </w:r>
          </w:p>
        </w:tc>
        <w:tc>
          <w:tcPr>
            <w:tcW w:w="1432" w:type="dxa"/>
            <w:tcBorders>
              <w:top w:val="nil"/>
              <w:left w:val="nil"/>
              <w:bottom w:val="single" w:sz="4" w:space="0" w:color="auto"/>
              <w:right w:val="single" w:sz="4" w:space="0" w:color="auto"/>
            </w:tcBorders>
            <w:shd w:val="clear" w:color="auto" w:fill="auto"/>
            <w:vAlign w:val="center"/>
          </w:tcPr>
          <w:p w14:paraId="6386F4C5" w14:textId="642EF5B2" w:rsidR="004B690B" w:rsidRPr="0077721A" w:rsidRDefault="004B690B" w:rsidP="004B690B">
            <w:pPr>
              <w:ind w:left="0" w:firstLine="0"/>
              <w:jc w:val="center"/>
              <w:rPr>
                <w:rFonts w:ascii="Agency FB" w:hAnsi="Agency FB"/>
              </w:rPr>
            </w:pPr>
            <w:r w:rsidRPr="0077721A">
              <w:rPr>
                <w:rFonts w:ascii="Agency FB" w:hAnsi="Agency FB"/>
              </w:rPr>
              <w:t>1,692</w:t>
            </w:r>
          </w:p>
        </w:tc>
        <w:tc>
          <w:tcPr>
            <w:tcW w:w="1204" w:type="dxa"/>
            <w:tcBorders>
              <w:top w:val="nil"/>
              <w:left w:val="nil"/>
              <w:bottom w:val="single" w:sz="4" w:space="0" w:color="auto"/>
              <w:right w:val="single" w:sz="4" w:space="0" w:color="auto"/>
            </w:tcBorders>
            <w:shd w:val="clear" w:color="auto" w:fill="auto"/>
            <w:vAlign w:val="center"/>
          </w:tcPr>
          <w:p w14:paraId="4B690E0B" w14:textId="6B5398AC" w:rsidR="004B690B" w:rsidRPr="0077721A" w:rsidRDefault="004B690B" w:rsidP="004B690B">
            <w:pPr>
              <w:ind w:left="0" w:firstLine="0"/>
              <w:jc w:val="center"/>
              <w:rPr>
                <w:rFonts w:ascii="Agency FB" w:hAnsi="Agency FB"/>
              </w:rPr>
            </w:pPr>
            <w:r w:rsidRPr="0077721A">
              <w:rPr>
                <w:rFonts w:ascii="Agency FB" w:hAnsi="Agency FB"/>
              </w:rPr>
              <w:t>1,525</w:t>
            </w:r>
          </w:p>
        </w:tc>
        <w:tc>
          <w:tcPr>
            <w:tcW w:w="1538" w:type="dxa"/>
            <w:tcBorders>
              <w:top w:val="nil"/>
              <w:left w:val="nil"/>
              <w:bottom w:val="single" w:sz="8" w:space="0" w:color="auto"/>
              <w:right w:val="single" w:sz="8" w:space="0" w:color="auto"/>
            </w:tcBorders>
            <w:shd w:val="clear" w:color="000000" w:fill="FFFFFF"/>
            <w:vAlign w:val="center"/>
          </w:tcPr>
          <w:p w14:paraId="184CAC17" w14:textId="44262673"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90.13%</w:t>
            </w:r>
          </w:p>
        </w:tc>
        <w:tc>
          <w:tcPr>
            <w:tcW w:w="1197" w:type="dxa"/>
            <w:tcBorders>
              <w:top w:val="nil"/>
              <w:left w:val="nil"/>
              <w:bottom w:val="single" w:sz="8" w:space="0" w:color="auto"/>
              <w:right w:val="single" w:sz="8" w:space="0" w:color="auto"/>
            </w:tcBorders>
            <w:shd w:val="clear" w:color="auto" w:fill="FFFFFF" w:themeFill="background1"/>
            <w:noWrap/>
            <w:vAlign w:val="bottom"/>
          </w:tcPr>
          <w:p w14:paraId="5072BE01" w14:textId="1B0B440C"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21.98%</w:t>
            </w:r>
          </w:p>
        </w:tc>
        <w:tc>
          <w:tcPr>
            <w:tcW w:w="1529" w:type="dxa"/>
            <w:tcBorders>
              <w:top w:val="nil"/>
              <w:left w:val="nil"/>
              <w:bottom w:val="single" w:sz="4" w:space="0" w:color="auto"/>
              <w:right w:val="single" w:sz="4" w:space="0" w:color="auto"/>
            </w:tcBorders>
            <w:shd w:val="clear" w:color="auto" w:fill="auto"/>
            <w:vAlign w:val="bottom"/>
          </w:tcPr>
          <w:p w14:paraId="5CF0096C" w14:textId="402F595F" w:rsidR="004B690B" w:rsidRPr="0077721A" w:rsidRDefault="004B690B" w:rsidP="004B690B">
            <w:pPr>
              <w:ind w:left="0" w:firstLine="0"/>
              <w:jc w:val="center"/>
              <w:rPr>
                <w:rFonts w:ascii="Agency FB" w:hAnsi="Agency FB" w:cs="Arial"/>
              </w:rPr>
            </w:pPr>
            <w:r w:rsidRPr="0077721A">
              <w:rPr>
                <w:rFonts w:ascii="Agency FB" w:hAnsi="Agency FB" w:cs="Arial"/>
              </w:rPr>
              <w:t>5.91</w:t>
            </w:r>
          </w:p>
        </w:tc>
      </w:tr>
      <w:tr w:rsidR="004B690B" w:rsidRPr="0077721A" w14:paraId="602F8E53" w14:textId="77777777" w:rsidTr="004B690B">
        <w:trPr>
          <w:trHeight w:val="265"/>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14:paraId="2D7D9900" w14:textId="77777777" w:rsidR="004B690B" w:rsidRPr="0077721A" w:rsidRDefault="004B690B" w:rsidP="004B690B">
            <w:pPr>
              <w:suppressAutoHyphens w:val="0"/>
              <w:spacing w:line="240" w:lineRule="auto"/>
              <w:ind w:left="0" w:firstLine="0"/>
              <w:jc w:val="both"/>
              <w:rPr>
                <w:rFonts w:ascii="Agency FB" w:hAnsi="Agency FB"/>
                <w:kern w:val="0"/>
                <w:lang w:eastAsia="es-SV" w:bidi="ar-SA"/>
              </w:rPr>
            </w:pPr>
            <w:r w:rsidRPr="0077721A">
              <w:rPr>
                <w:rFonts w:ascii="Agency FB" w:hAnsi="Agency FB"/>
                <w:kern w:val="0"/>
                <w:lang w:eastAsia="es-SV" w:bidi="ar-SA"/>
              </w:rPr>
              <w:t>Hematología</w:t>
            </w:r>
          </w:p>
        </w:tc>
        <w:tc>
          <w:tcPr>
            <w:tcW w:w="1432" w:type="dxa"/>
            <w:tcBorders>
              <w:top w:val="nil"/>
              <w:left w:val="nil"/>
              <w:bottom w:val="single" w:sz="4" w:space="0" w:color="auto"/>
              <w:right w:val="single" w:sz="4" w:space="0" w:color="auto"/>
            </w:tcBorders>
            <w:shd w:val="clear" w:color="auto" w:fill="auto"/>
            <w:vAlign w:val="center"/>
          </w:tcPr>
          <w:p w14:paraId="46637356" w14:textId="795692AD" w:rsidR="004B690B" w:rsidRPr="0077721A" w:rsidRDefault="004B690B" w:rsidP="004B690B">
            <w:pPr>
              <w:ind w:left="0" w:firstLine="0"/>
              <w:jc w:val="center"/>
              <w:rPr>
                <w:rFonts w:ascii="Agency FB" w:hAnsi="Agency FB"/>
              </w:rPr>
            </w:pPr>
            <w:r w:rsidRPr="0077721A">
              <w:rPr>
                <w:rFonts w:ascii="Agency FB" w:hAnsi="Agency FB"/>
              </w:rPr>
              <w:t>2,688</w:t>
            </w:r>
          </w:p>
        </w:tc>
        <w:tc>
          <w:tcPr>
            <w:tcW w:w="1204" w:type="dxa"/>
            <w:tcBorders>
              <w:top w:val="nil"/>
              <w:left w:val="nil"/>
              <w:bottom w:val="single" w:sz="4" w:space="0" w:color="auto"/>
              <w:right w:val="single" w:sz="4" w:space="0" w:color="auto"/>
            </w:tcBorders>
            <w:shd w:val="clear" w:color="auto" w:fill="auto"/>
            <w:vAlign w:val="center"/>
          </w:tcPr>
          <w:p w14:paraId="704C7804" w14:textId="64CC9847" w:rsidR="004B690B" w:rsidRPr="0077721A" w:rsidRDefault="004B690B" w:rsidP="004B690B">
            <w:pPr>
              <w:ind w:left="0" w:firstLine="0"/>
              <w:jc w:val="center"/>
              <w:rPr>
                <w:rFonts w:ascii="Agency FB" w:hAnsi="Agency FB"/>
              </w:rPr>
            </w:pPr>
            <w:r w:rsidRPr="0077721A">
              <w:rPr>
                <w:rFonts w:ascii="Agency FB" w:hAnsi="Agency FB"/>
              </w:rPr>
              <w:t>1,540</w:t>
            </w:r>
          </w:p>
        </w:tc>
        <w:tc>
          <w:tcPr>
            <w:tcW w:w="1538" w:type="dxa"/>
            <w:tcBorders>
              <w:top w:val="nil"/>
              <w:left w:val="nil"/>
              <w:bottom w:val="single" w:sz="8" w:space="0" w:color="auto"/>
              <w:right w:val="single" w:sz="8" w:space="0" w:color="auto"/>
            </w:tcBorders>
            <w:shd w:val="clear" w:color="000000" w:fill="FFFFFF"/>
            <w:vAlign w:val="center"/>
          </w:tcPr>
          <w:p w14:paraId="40A5201F" w14:textId="05707CB7"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57.29%</w:t>
            </w:r>
          </w:p>
        </w:tc>
        <w:tc>
          <w:tcPr>
            <w:tcW w:w="1197" w:type="dxa"/>
            <w:tcBorders>
              <w:top w:val="nil"/>
              <w:left w:val="nil"/>
              <w:bottom w:val="single" w:sz="8" w:space="0" w:color="auto"/>
              <w:right w:val="single" w:sz="8" w:space="0" w:color="auto"/>
            </w:tcBorders>
            <w:shd w:val="clear" w:color="auto" w:fill="FFFFFF" w:themeFill="background1"/>
            <w:noWrap/>
            <w:vAlign w:val="bottom"/>
          </w:tcPr>
          <w:p w14:paraId="19CE2A0B" w14:textId="1A3E44FF"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22.19%</w:t>
            </w:r>
          </w:p>
        </w:tc>
        <w:tc>
          <w:tcPr>
            <w:tcW w:w="1529" w:type="dxa"/>
            <w:tcBorders>
              <w:top w:val="nil"/>
              <w:left w:val="nil"/>
              <w:bottom w:val="single" w:sz="4" w:space="0" w:color="auto"/>
              <w:right w:val="single" w:sz="4" w:space="0" w:color="auto"/>
            </w:tcBorders>
            <w:shd w:val="clear" w:color="auto" w:fill="auto"/>
            <w:vAlign w:val="bottom"/>
          </w:tcPr>
          <w:p w14:paraId="152FA73D" w14:textId="0623D8C0" w:rsidR="004B690B" w:rsidRPr="0077721A" w:rsidRDefault="004B690B" w:rsidP="004B690B">
            <w:pPr>
              <w:ind w:left="0" w:firstLine="0"/>
              <w:jc w:val="center"/>
              <w:rPr>
                <w:rFonts w:ascii="Agency FB" w:hAnsi="Agency FB" w:cs="Arial"/>
              </w:rPr>
            </w:pPr>
            <w:r w:rsidRPr="0077721A">
              <w:rPr>
                <w:rFonts w:ascii="Agency FB" w:hAnsi="Agency FB" w:cs="Arial"/>
              </w:rPr>
              <w:t>7.18</w:t>
            </w:r>
          </w:p>
        </w:tc>
      </w:tr>
      <w:tr w:rsidR="004B690B" w:rsidRPr="0077721A" w14:paraId="113391C9" w14:textId="77777777" w:rsidTr="004B690B">
        <w:trPr>
          <w:trHeight w:val="265"/>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14:paraId="1B73E4B7" w14:textId="77777777" w:rsidR="004B690B" w:rsidRPr="0077721A" w:rsidRDefault="004B690B" w:rsidP="004B690B">
            <w:pPr>
              <w:suppressAutoHyphens w:val="0"/>
              <w:spacing w:line="240" w:lineRule="auto"/>
              <w:ind w:left="0" w:firstLine="0"/>
              <w:jc w:val="both"/>
              <w:rPr>
                <w:rFonts w:ascii="Agency FB" w:hAnsi="Agency FB"/>
                <w:kern w:val="0"/>
                <w:lang w:eastAsia="es-SV" w:bidi="ar-SA"/>
              </w:rPr>
            </w:pPr>
            <w:r w:rsidRPr="0077721A">
              <w:rPr>
                <w:rFonts w:ascii="Agency FB" w:hAnsi="Agency FB"/>
                <w:kern w:val="0"/>
                <w:lang w:eastAsia="es-SV" w:bidi="ar-SA"/>
              </w:rPr>
              <w:t>Infectología</w:t>
            </w:r>
          </w:p>
        </w:tc>
        <w:tc>
          <w:tcPr>
            <w:tcW w:w="1432" w:type="dxa"/>
            <w:tcBorders>
              <w:top w:val="nil"/>
              <w:left w:val="nil"/>
              <w:bottom w:val="single" w:sz="4" w:space="0" w:color="auto"/>
              <w:right w:val="single" w:sz="4" w:space="0" w:color="auto"/>
            </w:tcBorders>
            <w:shd w:val="clear" w:color="auto" w:fill="auto"/>
            <w:vAlign w:val="center"/>
          </w:tcPr>
          <w:p w14:paraId="4819FCCC" w14:textId="730CF110" w:rsidR="004B690B" w:rsidRPr="0077721A" w:rsidRDefault="004B690B" w:rsidP="004B690B">
            <w:pPr>
              <w:ind w:left="0" w:firstLine="0"/>
              <w:jc w:val="center"/>
              <w:rPr>
                <w:rFonts w:ascii="Agency FB" w:hAnsi="Agency FB"/>
              </w:rPr>
            </w:pPr>
            <w:r w:rsidRPr="0077721A">
              <w:rPr>
                <w:rFonts w:ascii="Agency FB" w:hAnsi="Agency FB"/>
              </w:rPr>
              <w:t>456</w:t>
            </w:r>
          </w:p>
        </w:tc>
        <w:tc>
          <w:tcPr>
            <w:tcW w:w="1204" w:type="dxa"/>
            <w:tcBorders>
              <w:top w:val="nil"/>
              <w:left w:val="nil"/>
              <w:bottom w:val="single" w:sz="4" w:space="0" w:color="auto"/>
              <w:right w:val="single" w:sz="4" w:space="0" w:color="auto"/>
            </w:tcBorders>
            <w:shd w:val="clear" w:color="auto" w:fill="auto"/>
            <w:vAlign w:val="center"/>
          </w:tcPr>
          <w:p w14:paraId="2804006B" w14:textId="37B650EE" w:rsidR="004B690B" w:rsidRPr="0077721A" w:rsidRDefault="004B690B" w:rsidP="004B690B">
            <w:pPr>
              <w:ind w:left="0" w:firstLine="0"/>
              <w:jc w:val="center"/>
              <w:rPr>
                <w:rFonts w:ascii="Agency FB" w:hAnsi="Agency FB"/>
              </w:rPr>
            </w:pPr>
            <w:r w:rsidRPr="0077721A">
              <w:rPr>
                <w:rFonts w:ascii="Agency FB" w:hAnsi="Agency FB"/>
              </w:rPr>
              <w:t>425</w:t>
            </w:r>
          </w:p>
        </w:tc>
        <w:tc>
          <w:tcPr>
            <w:tcW w:w="1538" w:type="dxa"/>
            <w:tcBorders>
              <w:top w:val="nil"/>
              <w:left w:val="nil"/>
              <w:bottom w:val="single" w:sz="8" w:space="0" w:color="auto"/>
              <w:right w:val="single" w:sz="8" w:space="0" w:color="auto"/>
            </w:tcBorders>
            <w:shd w:val="clear" w:color="000000" w:fill="FFFFFF"/>
            <w:vAlign w:val="center"/>
          </w:tcPr>
          <w:p w14:paraId="3C90C856" w14:textId="36E0FFFC"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93.20%</w:t>
            </w:r>
          </w:p>
        </w:tc>
        <w:tc>
          <w:tcPr>
            <w:tcW w:w="1197" w:type="dxa"/>
            <w:tcBorders>
              <w:top w:val="nil"/>
              <w:left w:val="nil"/>
              <w:bottom w:val="single" w:sz="8" w:space="0" w:color="auto"/>
              <w:right w:val="single" w:sz="8" w:space="0" w:color="auto"/>
            </w:tcBorders>
            <w:shd w:val="clear" w:color="auto" w:fill="FFFFFF" w:themeFill="background1"/>
            <w:noWrap/>
            <w:vAlign w:val="bottom"/>
          </w:tcPr>
          <w:p w14:paraId="19625F50" w14:textId="61E9ACCC"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6.12%</w:t>
            </w:r>
          </w:p>
        </w:tc>
        <w:tc>
          <w:tcPr>
            <w:tcW w:w="1529" w:type="dxa"/>
            <w:tcBorders>
              <w:top w:val="nil"/>
              <w:left w:val="nil"/>
              <w:bottom w:val="single" w:sz="4" w:space="0" w:color="auto"/>
              <w:right w:val="single" w:sz="4" w:space="0" w:color="auto"/>
            </w:tcBorders>
            <w:shd w:val="clear" w:color="auto" w:fill="auto"/>
            <w:vAlign w:val="bottom"/>
          </w:tcPr>
          <w:p w14:paraId="6DEF5242" w14:textId="290773A8" w:rsidR="004B690B" w:rsidRPr="0077721A" w:rsidRDefault="004B690B" w:rsidP="004B690B">
            <w:pPr>
              <w:ind w:left="0" w:firstLine="0"/>
              <w:jc w:val="center"/>
              <w:rPr>
                <w:rFonts w:ascii="Agency FB" w:hAnsi="Agency FB" w:cs="Arial"/>
              </w:rPr>
            </w:pPr>
            <w:r w:rsidRPr="0077721A">
              <w:rPr>
                <w:rFonts w:ascii="Agency FB" w:hAnsi="Agency FB" w:cs="Arial"/>
              </w:rPr>
              <w:t>10.83</w:t>
            </w:r>
          </w:p>
        </w:tc>
      </w:tr>
      <w:tr w:rsidR="004B690B" w:rsidRPr="0077721A" w14:paraId="7F3CD592" w14:textId="77777777" w:rsidTr="004B690B">
        <w:trPr>
          <w:trHeight w:val="265"/>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14:paraId="026C7D67" w14:textId="77777777" w:rsidR="004B690B" w:rsidRPr="0077721A" w:rsidRDefault="004B690B" w:rsidP="004B690B">
            <w:pPr>
              <w:suppressAutoHyphens w:val="0"/>
              <w:spacing w:line="240" w:lineRule="auto"/>
              <w:ind w:left="0" w:firstLine="0"/>
              <w:jc w:val="both"/>
              <w:rPr>
                <w:rFonts w:ascii="Agency FB" w:hAnsi="Agency FB"/>
                <w:kern w:val="0"/>
                <w:lang w:eastAsia="es-SV" w:bidi="ar-SA"/>
              </w:rPr>
            </w:pPr>
            <w:r w:rsidRPr="0077721A">
              <w:rPr>
                <w:rFonts w:ascii="Agency FB" w:hAnsi="Agency FB"/>
                <w:kern w:val="0"/>
                <w:lang w:eastAsia="es-SV" w:bidi="ar-SA"/>
              </w:rPr>
              <w:t>Nefrología</w:t>
            </w:r>
          </w:p>
        </w:tc>
        <w:tc>
          <w:tcPr>
            <w:tcW w:w="1432" w:type="dxa"/>
            <w:tcBorders>
              <w:top w:val="nil"/>
              <w:left w:val="nil"/>
              <w:bottom w:val="single" w:sz="4" w:space="0" w:color="auto"/>
              <w:right w:val="single" w:sz="4" w:space="0" w:color="auto"/>
            </w:tcBorders>
            <w:shd w:val="clear" w:color="auto" w:fill="auto"/>
            <w:vAlign w:val="center"/>
          </w:tcPr>
          <w:p w14:paraId="1713806F" w14:textId="52B0C4D2" w:rsidR="004B690B" w:rsidRPr="0077721A" w:rsidRDefault="004B690B" w:rsidP="004B690B">
            <w:pPr>
              <w:ind w:left="0" w:firstLine="0"/>
              <w:jc w:val="center"/>
              <w:rPr>
                <w:rFonts w:ascii="Agency FB" w:hAnsi="Agency FB"/>
              </w:rPr>
            </w:pPr>
            <w:r w:rsidRPr="0077721A">
              <w:rPr>
                <w:rFonts w:ascii="Agency FB" w:hAnsi="Agency FB"/>
              </w:rPr>
              <w:t>2,892</w:t>
            </w:r>
          </w:p>
        </w:tc>
        <w:tc>
          <w:tcPr>
            <w:tcW w:w="1204" w:type="dxa"/>
            <w:tcBorders>
              <w:top w:val="nil"/>
              <w:left w:val="nil"/>
              <w:bottom w:val="single" w:sz="4" w:space="0" w:color="auto"/>
              <w:right w:val="single" w:sz="4" w:space="0" w:color="auto"/>
            </w:tcBorders>
            <w:shd w:val="clear" w:color="auto" w:fill="auto"/>
            <w:vAlign w:val="center"/>
          </w:tcPr>
          <w:p w14:paraId="6232D5A7" w14:textId="2E651F3F" w:rsidR="004B690B" w:rsidRPr="0077721A" w:rsidRDefault="004B690B" w:rsidP="004B690B">
            <w:pPr>
              <w:ind w:left="0" w:firstLine="0"/>
              <w:jc w:val="center"/>
              <w:rPr>
                <w:rFonts w:ascii="Agency FB" w:hAnsi="Agency FB"/>
              </w:rPr>
            </w:pPr>
            <w:r w:rsidRPr="0077721A">
              <w:rPr>
                <w:rFonts w:ascii="Agency FB" w:hAnsi="Agency FB"/>
              </w:rPr>
              <w:t>1,300</w:t>
            </w:r>
          </w:p>
        </w:tc>
        <w:tc>
          <w:tcPr>
            <w:tcW w:w="1538" w:type="dxa"/>
            <w:tcBorders>
              <w:top w:val="nil"/>
              <w:left w:val="nil"/>
              <w:bottom w:val="single" w:sz="8" w:space="0" w:color="auto"/>
              <w:right w:val="single" w:sz="8" w:space="0" w:color="auto"/>
            </w:tcBorders>
            <w:shd w:val="clear" w:color="000000" w:fill="FFFFFF"/>
            <w:vAlign w:val="center"/>
          </w:tcPr>
          <w:p w14:paraId="533B4268" w14:textId="25B40211"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44.95%</w:t>
            </w:r>
          </w:p>
        </w:tc>
        <w:tc>
          <w:tcPr>
            <w:tcW w:w="1197" w:type="dxa"/>
            <w:tcBorders>
              <w:top w:val="nil"/>
              <w:left w:val="nil"/>
              <w:bottom w:val="single" w:sz="8" w:space="0" w:color="auto"/>
              <w:right w:val="single" w:sz="8" w:space="0" w:color="auto"/>
            </w:tcBorders>
            <w:shd w:val="clear" w:color="auto" w:fill="FFFFFF" w:themeFill="background1"/>
            <w:noWrap/>
            <w:vAlign w:val="bottom"/>
          </w:tcPr>
          <w:p w14:paraId="236F6859" w14:textId="5C96F6DC"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18.73%</w:t>
            </w:r>
          </w:p>
        </w:tc>
        <w:tc>
          <w:tcPr>
            <w:tcW w:w="1529" w:type="dxa"/>
            <w:tcBorders>
              <w:top w:val="nil"/>
              <w:left w:val="nil"/>
              <w:bottom w:val="single" w:sz="4" w:space="0" w:color="auto"/>
              <w:right w:val="single" w:sz="4" w:space="0" w:color="auto"/>
            </w:tcBorders>
            <w:shd w:val="clear" w:color="auto" w:fill="auto"/>
            <w:vAlign w:val="bottom"/>
          </w:tcPr>
          <w:p w14:paraId="0402ECA3" w14:textId="3D9CDBCB" w:rsidR="004B690B" w:rsidRPr="0077721A" w:rsidRDefault="004B690B" w:rsidP="004B690B">
            <w:pPr>
              <w:ind w:left="0" w:firstLine="0"/>
              <w:jc w:val="center"/>
              <w:rPr>
                <w:rFonts w:ascii="Agency FB" w:hAnsi="Agency FB" w:cs="Arial"/>
              </w:rPr>
            </w:pPr>
            <w:r w:rsidRPr="0077721A">
              <w:rPr>
                <w:rFonts w:ascii="Agency FB" w:hAnsi="Agency FB" w:cs="Arial"/>
              </w:rPr>
              <w:t>5.51</w:t>
            </w:r>
          </w:p>
        </w:tc>
      </w:tr>
      <w:tr w:rsidR="004B690B" w:rsidRPr="0077721A" w14:paraId="311DFE37" w14:textId="77777777" w:rsidTr="004B690B">
        <w:trPr>
          <w:trHeight w:val="265"/>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14:paraId="5BDA3042" w14:textId="77777777" w:rsidR="004B690B" w:rsidRPr="0077721A" w:rsidRDefault="004B690B" w:rsidP="004B690B">
            <w:pPr>
              <w:suppressAutoHyphens w:val="0"/>
              <w:spacing w:line="240" w:lineRule="auto"/>
              <w:ind w:left="0" w:firstLine="0"/>
              <w:jc w:val="both"/>
              <w:rPr>
                <w:rFonts w:ascii="Agency FB" w:hAnsi="Agency FB"/>
                <w:kern w:val="0"/>
                <w:lang w:eastAsia="es-SV" w:bidi="ar-SA"/>
              </w:rPr>
            </w:pPr>
            <w:r w:rsidRPr="0077721A">
              <w:rPr>
                <w:rFonts w:ascii="Agency FB" w:hAnsi="Agency FB"/>
                <w:kern w:val="0"/>
                <w:lang w:eastAsia="es-SV" w:bidi="ar-SA"/>
              </w:rPr>
              <w:t>Neurología</w:t>
            </w:r>
          </w:p>
        </w:tc>
        <w:tc>
          <w:tcPr>
            <w:tcW w:w="1432" w:type="dxa"/>
            <w:tcBorders>
              <w:top w:val="nil"/>
              <w:left w:val="nil"/>
              <w:bottom w:val="single" w:sz="4" w:space="0" w:color="auto"/>
              <w:right w:val="single" w:sz="4" w:space="0" w:color="auto"/>
            </w:tcBorders>
            <w:shd w:val="clear" w:color="auto" w:fill="auto"/>
            <w:vAlign w:val="center"/>
          </w:tcPr>
          <w:p w14:paraId="5C7A354F" w14:textId="66EB08E1" w:rsidR="004B690B" w:rsidRPr="0077721A" w:rsidRDefault="004B690B" w:rsidP="004B690B">
            <w:pPr>
              <w:ind w:left="0" w:firstLine="0"/>
              <w:jc w:val="center"/>
              <w:rPr>
                <w:rFonts w:ascii="Agency FB" w:hAnsi="Agency FB"/>
              </w:rPr>
            </w:pPr>
            <w:r w:rsidRPr="0077721A">
              <w:rPr>
                <w:rFonts w:ascii="Agency FB" w:hAnsi="Agency FB"/>
              </w:rPr>
              <w:t>384</w:t>
            </w:r>
          </w:p>
        </w:tc>
        <w:tc>
          <w:tcPr>
            <w:tcW w:w="1204" w:type="dxa"/>
            <w:tcBorders>
              <w:top w:val="nil"/>
              <w:left w:val="nil"/>
              <w:bottom w:val="single" w:sz="4" w:space="0" w:color="auto"/>
              <w:right w:val="single" w:sz="4" w:space="0" w:color="auto"/>
            </w:tcBorders>
            <w:shd w:val="clear" w:color="auto" w:fill="auto"/>
            <w:vAlign w:val="center"/>
          </w:tcPr>
          <w:p w14:paraId="575BEFAA" w14:textId="71B548DF" w:rsidR="004B690B" w:rsidRPr="0077721A" w:rsidRDefault="004B690B" w:rsidP="004B690B">
            <w:pPr>
              <w:ind w:left="0" w:firstLine="0"/>
              <w:jc w:val="center"/>
              <w:rPr>
                <w:rFonts w:ascii="Agency FB" w:hAnsi="Agency FB"/>
              </w:rPr>
            </w:pPr>
            <w:r w:rsidRPr="0077721A">
              <w:rPr>
                <w:rFonts w:ascii="Agency FB" w:hAnsi="Agency FB"/>
              </w:rPr>
              <w:t>587</w:t>
            </w:r>
          </w:p>
        </w:tc>
        <w:tc>
          <w:tcPr>
            <w:tcW w:w="1538" w:type="dxa"/>
            <w:tcBorders>
              <w:top w:val="nil"/>
              <w:left w:val="nil"/>
              <w:bottom w:val="single" w:sz="8" w:space="0" w:color="auto"/>
              <w:right w:val="single" w:sz="8" w:space="0" w:color="auto"/>
            </w:tcBorders>
            <w:shd w:val="clear" w:color="000000" w:fill="FFFFFF"/>
            <w:vAlign w:val="center"/>
          </w:tcPr>
          <w:p w14:paraId="7D063009" w14:textId="3F3147AA"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152.86%</w:t>
            </w:r>
          </w:p>
        </w:tc>
        <w:tc>
          <w:tcPr>
            <w:tcW w:w="1197" w:type="dxa"/>
            <w:tcBorders>
              <w:top w:val="nil"/>
              <w:left w:val="nil"/>
              <w:bottom w:val="single" w:sz="8" w:space="0" w:color="auto"/>
              <w:right w:val="single" w:sz="8" w:space="0" w:color="auto"/>
            </w:tcBorders>
            <w:shd w:val="clear" w:color="auto" w:fill="FFFFFF" w:themeFill="background1"/>
            <w:noWrap/>
            <w:vAlign w:val="bottom"/>
          </w:tcPr>
          <w:p w14:paraId="716DBCF5" w14:textId="26892D37"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8.46%</w:t>
            </w:r>
          </w:p>
        </w:tc>
        <w:tc>
          <w:tcPr>
            <w:tcW w:w="1529" w:type="dxa"/>
            <w:tcBorders>
              <w:top w:val="nil"/>
              <w:left w:val="nil"/>
              <w:bottom w:val="single" w:sz="4" w:space="0" w:color="auto"/>
              <w:right w:val="single" w:sz="4" w:space="0" w:color="auto"/>
            </w:tcBorders>
            <w:shd w:val="clear" w:color="auto" w:fill="auto"/>
            <w:vAlign w:val="bottom"/>
          </w:tcPr>
          <w:p w14:paraId="19F6EE3B" w14:textId="234056B3" w:rsidR="004B690B" w:rsidRPr="0077721A" w:rsidRDefault="004B690B" w:rsidP="004B690B">
            <w:pPr>
              <w:ind w:left="0" w:firstLine="0"/>
              <w:jc w:val="center"/>
              <w:rPr>
                <w:rFonts w:ascii="Agency FB" w:hAnsi="Agency FB" w:cs="Arial"/>
              </w:rPr>
            </w:pPr>
            <w:r w:rsidRPr="0077721A">
              <w:rPr>
                <w:rFonts w:ascii="Agency FB" w:hAnsi="Agency FB" w:cs="Arial"/>
              </w:rPr>
              <w:t>6.24</w:t>
            </w:r>
          </w:p>
        </w:tc>
      </w:tr>
      <w:tr w:rsidR="004B690B" w:rsidRPr="0077721A" w14:paraId="49404054" w14:textId="77777777" w:rsidTr="004B690B">
        <w:trPr>
          <w:trHeight w:val="265"/>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14:paraId="66AE40F8" w14:textId="77777777" w:rsidR="004B690B" w:rsidRPr="0077721A" w:rsidRDefault="004B690B" w:rsidP="004B690B">
            <w:pPr>
              <w:suppressAutoHyphens w:val="0"/>
              <w:spacing w:line="240" w:lineRule="auto"/>
              <w:ind w:left="0" w:firstLine="0"/>
              <w:jc w:val="both"/>
              <w:rPr>
                <w:rFonts w:ascii="Agency FB" w:hAnsi="Agency FB"/>
                <w:kern w:val="0"/>
                <w:lang w:eastAsia="es-SV" w:bidi="ar-SA"/>
              </w:rPr>
            </w:pPr>
            <w:r w:rsidRPr="0077721A">
              <w:rPr>
                <w:rFonts w:ascii="Agency FB" w:hAnsi="Agency FB"/>
                <w:kern w:val="0"/>
                <w:lang w:eastAsia="es-SV" w:bidi="ar-SA"/>
              </w:rPr>
              <w:t>Oncología</w:t>
            </w:r>
          </w:p>
        </w:tc>
        <w:tc>
          <w:tcPr>
            <w:tcW w:w="1432" w:type="dxa"/>
            <w:tcBorders>
              <w:top w:val="nil"/>
              <w:left w:val="nil"/>
              <w:bottom w:val="single" w:sz="4" w:space="0" w:color="auto"/>
              <w:right w:val="single" w:sz="4" w:space="0" w:color="auto"/>
            </w:tcBorders>
            <w:shd w:val="clear" w:color="auto" w:fill="auto"/>
            <w:vAlign w:val="center"/>
          </w:tcPr>
          <w:p w14:paraId="45FF64C0" w14:textId="34E75C2F" w:rsidR="004B690B" w:rsidRPr="0077721A" w:rsidRDefault="004B690B" w:rsidP="004B690B">
            <w:pPr>
              <w:ind w:left="0" w:firstLine="0"/>
              <w:jc w:val="center"/>
              <w:rPr>
                <w:rFonts w:ascii="Agency FB" w:hAnsi="Agency FB"/>
              </w:rPr>
            </w:pPr>
            <w:r w:rsidRPr="0077721A">
              <w:rPr>
                <w:rFonts w:ascii="Agency FB" w:hAnsi="Agency FB"/>
              </w:rPr>
              <w:t>84</w:t>
            </w:r>
          </w:p>
        </w:tc>
        <w:tc>
          <w:tcPr>
            <w:tcW w:w="1204" w:type="dxa"/>
            <w:tcBorders>
              <w:top w:val="nil"/>
              <w:left w:val="nil"/>
              <w:bottom w:val="single" w:sz="4" w:space="0" w:color="auto"/>
              <w:right w:val="single" w:sz="4" w:space="0" w:color="auto"/>
            </w:tcBorders>
            <w:shd w:val="clear" w:color="auto" w:fill="auto"/>
            <w:vAlign w:val="center"/>
          </w:tcPr>
          <w:p w14:paraId="71C900D9" w14:textId="58A58162" w:rsidR="004B690B" w:rsidRPr="0077721A" w:rsidRDefault="004B690B" w:rsidP="004B690B">
            <w:pPr>
              <w:ind w:left="0" w:firstLine="0"/>
              <w:jc w:val="center"/>
              <w:rPr>
                <w:rFonts w:ascii="Agency FB" w:hAnsi="Agency FB"/>
              </w:rPr>
            </w:pPr>
            <w:r w:rsidRPr="0077721A">
              <w:rPr>
                <w:rFonts w:ascii="Agency FB" w:hAnsi="Agency FB"/>
              </w:rPr>
              <w:t>1,102</w:t>
            </w:r>
          </w:p>
        </w:tc>
        <w:tc>
          <w:tcPr>
            <w:tcW w:w="1538" w:type="dxa"/>
            <w:tcBorders>
              <w:top w:val="nil"/>
              <w:left w:val="nil"/>
              <w:bottom w:val="single" w:sz="8" w:space="0" w:color="auto"/>
              <w:right w:val="single" w:sz="8" w:space="0" w:color="auto"/>
            </w:tcBorders>
            <w:shd w:val="clear" w:color="000000" w:fill="FFFFFF"/>
            <w:vAlign w:val="center"/>
          </w:tcPr>
          <w:p w14:paraId="473282A3" w14:textId="46E38EF5"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1311.90%</w:t>
            </w:r>
          </w:p>
        </w:tc>
        <w:tc>
          <w:tcPr>
            <w:tcW w:w="1197" w:type="dxa"/>
            <w:tcBorders>
              <w:top w:val="nil"/>
              <w:left w:val="nil"/>
              <w:bottom w:val="single" w:sz="8" w:space="0" w:color="auto"/>
              <w:right w:val="single" w:sz="8" w:space="0" w:color="auto"/>
            </w:tcBorders>
            <w:shd w:val="clear" w:color="auto" w:fill="FFFFFF" w:themeFill="background1"/>
            <w:noWrap/>
            <w:vAlign w:val="bottom"/>
          </w:tcPr>
          <w:p w14:paraId="77CA8027" w14:textId="779861E8"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15.88%</w:t>
            </w:r>
          </w:p>
        </w:tc>
        <w:tc>
          <w:tcPr>
            <w:tcW w:w="1529" w:type="dxa"/>
            <w:tcBorders>
              <w:top w:val="nil"/>
              <w:left w:val="nil"/>
              <w:bottom w:val="single" w:sz="4" w:space="0" w:color="auto"/>
              <w:right w:val="single" w:sz="4" w:space="0" w:color="auto"/>
            </w:tcBorders>
            <w:shd w:val="clear" w:color="auto" w:fill="auto"/>
            <w:vAlign w:val="bottom"/>
          </w:tcPr>
          <w:p w14:paraId="2EA34950" w14:textId="32EDDB44" w:rsidR="004B690B" w:rsidRPr="0077721A" w:rsidRDefault="004B690B" w:rsidP="004B690B">
            <w:pPr>
              <w:ind w:left="0" w:firstLine="0"/>
              <w:jc w:val="center"/>
              <w:rPr>
                <w:rFonts w:ascii="Agency FB" w:hAnsi="Agency FB" w:cs="Arial"/>
              </w:rPr>
            </w:pPr>
            <w:r w:rsidRPr="0077721A">
              <w:rPr>
                <w:rFonts w:ascii="Agency FB" w:hAnsi="Agency FB" w:cs="Arial"/>
              </w:rPr>
              <w:t>4.13</w:t>
            </w:r>
          </w:p>
        </w:tc>
      </w:tr>
      <w:tr w:rsidR="004B690B" w:rsidRPr="0077721A" w14:paraId="448B6CBA" w14:textId="77777777" w:rsidTr="004B690B">
        <w:trPr>
          <w:trHeight w:val="265"/>
          <w:jc w:val="center"/>
        </w:trPr>
        <w:tc>
          <w:tcPr>
            <w:tcW w:w="1677" w:type="dxa"/>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40F0AE2F" w14:textId="77777777" w:rsidR="004B690B" w:rsidRPr="0077721A" w:rsidRDefault="004B690B" w:rsidP="004B690B">
            <w:pPr>
              <w:suppressAutoHyphens w:val="0"/>
              <w:spacing w:line="240" w:lineRule="auto"/>
              <w:jc w:val="center"/>
              <w:rPr>
                <w:rFonts w:ascii="Agency FB" w:hAnsi="Agency FB"/>
                <w:b/>
                <w:kern w:val="0"/>
                <w:lang w:eastAsia="es-SV" w:bidi="ar-SA"/>
              </w:rPr>
            </w:pPr>
            <w:r w:rsidRPr="0077721A">
              <w:rPr>
                <w:rFonts w:ascii="Agency FB" w:hAnsi="Agency FB"/>
                <w:b/>
                <w:kern w:val="0"/>
                <w:lang w:eastAsia="es-SV" w:bidi="ar-SA"/>
              </w:rPr>
              <w:t>TOTAL</w:t>
            </w:r>
          </w:p>
        </w:tc>
        <w:tc>
          <w:tcPr>
            <w:tcW w:w="1432" w:type="dxa"/>
            <w:tcBorders>
              <w:top w:val="nil"/>
              <w:left w:val="nil"/>
              <w:bottom w:val="single" w:sz="4" w:space="0" w:color="auto"/>
              <w:right w:val="single" w:sz="4" w:space="0" w:color="auto"/>
            </w:tcBorders>
            <w:shd w:val="clear" w:color="auto" w:fill="8EAADB" w:themeFill="accent1" w:themeFillTint="99"/>
            <w:vAlign w:val="center"/>
          </w:tcPr>
          <w:p w14:paraId="6C57087A" w14:textId="588DAAF6" w:rsidR="004B690B" w:rsidRPr="0077721A" w:rsidRDefault="004B690B" w:rsidP="004B690B">
            <w:pPr>
              <w:ind w:left="0" w:firstLine="0"/>
              <w:jc w:val="center"/>
              <w:rPr>
                <w:rFonts w:ascii="Agency FB" w:hAnsi="Agency FB"/>
                <w:b/>
                <w:bCs/>
              </w:rPr>
            </w:pPr>
            <w:r w:rsidRPr="0077721A">
              <w:rPr>
                <w:rFonts w:ascii="Agency FB" w:hAnsi="Agency FB"/>
                <w:b/>
                <w:bCs/>
              </w:rPr>
              <w:t>8,532</w:t>
            </w:r>
          </w:p>
        </w:tc>
        <w:tc>
          <w:tcPr>
            <w:tcW w:w="1204" w:type="dxa"/>
            <w:tcBorders>
              <w:top w:val="nil"/>
              <w:left w:val="nil"/>
              <w:bottom w:val="single" w:sz="4" w:space="0" w:color="auto"/>
              <w:right w:val="single" w:sz="4" w:space="0" w:color="auto"/>
            </w:tcBorders>
            <w:shd w:val="clear" w:color="auto" w:fill="8EAADB" w:themeFill="accent1" w:themeFillTint="99"/>
            <w:vAlign w:val="center"/>
          </w:tcPr>
          <w:p w14:paraId="61ED347E" w14:textId="1F91FEC2" w:rsidR="004B690B" w:rsidRPr="0077721A" w:rsidRDefault="004B690B" w:rsidP="004B690B">
            <w:pPr>
              <w:ind w:left="0" w:firstLine="0"/>
              <w:jc w:val="center"/>
              <w:rPr>
                <w:rFonts w:ascii="Agency FB" w:hAnsi="Agency FB"/>
                <w:b/>
                <w:bCs/>
              </w:rPr>
            </w:pPr>
            <w:r w:rsidRPr="0077721A">
              <w:rPr>
                <w:rFonts w:ascii="Agency FB" w:hAnsi="Agency FB"/>
                <w:b/>
                <w:bCs/>
              </w:rPr>
              <w:t>6,939</w:t>
            </w:r>
          </w:p>
        </w:tc>
        <w:tc>
          <w:tcPr>
            <w:tcW w:w="1538" w:type="dxa"/>
            <w:tcBorders>
              <w:top w:val="nil"/>
              <w:left w:val="nil"/>
              <w:bottom w:val="single" w:sz="8" w:space="0" w:color="auto"/>
              <w:right w:val="single" w:sz="8" w:space="0" w:color="auto"/>
            </w:tcBorders>
            <w:shd w:val="clear" w:color="auto" w:fill="8EAADB" w:themeFill="accent1" w:themeFillTint="99"/>
            <w:vAlign w:val="center"/>
          </w:tcPr>
          <w:p w14:paraId="6403AF7F" w14:textId="036A2C84" w:rsidR="004B690B" w:rsidRPr="0077721A" w:rsidRDefault="004B690B" w:rsidP="004B690B">
            <w:pPr>
              <w:ind w:left="0" w:firstLine="0"/>
              <w:jc w:val="center"/>
              <w:rPr>
                <w:rFonts w:ascii="Agency FB" w:hAnsi="Agency FB" w:cs="Calibri"/>
                <w:b/>
                <w:bCs/>
                <w:color w:val="000000"/>
              </w:rPr>
            </w:pPr>
            <w:r w:rsidRPr="0077721A">
              <w:rPr>
                <w:rFonts w:ascii="Agency FB" w:hAnsi="Agency FB" w:cs="Calibri"/>
                <w:b/>
                <w:bCs/>
                <w:color w:val="000000"/>
              </w:rPr>
              <w:t>81.33%</w:t>
            </w:r>
          </w:p>
        </w:tc>
        <w:tc>
          <w:tcPr>
            <w:tcW w:w="1197" w:type="dxa"/>
            <w:tcBorders>
              <w:top w:val="nil"/>
              <w:left w:val="nil"/>
              <w:bottom w:val="single" w:sz="8" w:space="0" w:color="auto"/>
              <w:right w:val="single" w:sz="8" w:space="0" w:color="auto"/>
            </w:tcBorders>
            <w:shd w:val="clear" w:color="auto" w:fill="8EAADB" w:themeFill="accent1" w:themeFillTint="99"/>
            <w:noWrap/>
            <w:vAlign w:val="bottom"/>
          </w:tcPr>
          <w:p w14:paraId="7C708049" w14:textId="2BF0F3B3" w:rsidR="004B690B" w:rsidRPr="0077721A" w:rsidRDefault="004B690B" w:rsidP="004B690B">
            <w:pPr>
              <w:ind w:left="0" w:firstLine="0"/>
              <w:jc w:val="center"/>
              <w:rPr>
                <w:rFonts w:ascii="Agency FB" w:hAnsi="Agency FB" w:cs="Calibri"/>
                <w:b/>
                <w:bCs/>
                <w:color w:val="000000"/>
              </w:rPr>
            </w:pPr>
            <w:r w:rsidRPr="0077721A">
              <w:rPr>
                <w:rFonts w:ascii="Agency FB" w:hAnsi="Agency FB" w:cs="Calibri"/>
                <w:b/>
                <w:bCs/>
                <w:color w:val="000000"/>
              </w:rPr>
              <w:t>100%</w:t>
            </w:r>
          </w:p>
        </w:tc>
        <w:tc>
          <w:tcPr>
            <w:tcW w:w="1529" w:type="dxa"/>
            <w:tcBorders>
              <w:top w:val="nil"/>
              <w:left w:val="nil"/>
              <w:bottom w:val="single" w:sz="4" w:space="0" w:color="auto"/>
              <w:right w:val="single" w:sz="4" w:space="0" w:color="auto"/>
            </w:tcBorders>
            <w:shd w:val="clear" w:color="auto" w:fill="8EAADB" w:themeFill="accent1" w:themeFillTint="99"/>
            <w:vAlign w:val="bottom"/>
          </w:tcPr>
          <w:p w14:paraId="02F678F8" w14:textId="77777777" w:rsidR="004B690B" w:rsidRPr="0077721A" w:rsidRDefault="004B690B" w:rsidP="004B690B">
            <w:pPr>
              <w:ind w:left="0" w:firstLine="0"/>
              <w:jc w:val="center"/>
              <w:rPr>
                <w:rFonts w:ascii="Agency FB" w:hAnsi="Agency FB"/>
                <w:b/>
                <w:bCs/>
              </w:rPr>
            </w:pPr>
          </w:p>
        </w:tc>
      </w:tr>
      <w:tr w:rsidR="004B690B" w:rsidRPr="0077721A" w14:paraId="5E5C17D2" w14:textId="77777777" w:rsidTr="001F4041">
        <w:trPr>
          <w:trHeight w:val="265"/>
          <w:jc w:val="center"/>
        </w:trPr>
        <w:tc>
          <w:tcPr>
            <w:tcW w:w="857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3D702FA" w14:textId="77777777" w:rsidR="004B690B" w:rsidRPr="0077721A" w:rsidRDefault="004B690B" w:rsidP="004B690B">
            <w:pPr>
              <w:suppressAutoHyphens w:val="0"/>
              <w:spacing w:line="240" w:lineRule="auto"/>
              <w:ind w:left="0" w:firstLine="0"/>
              <w:jc w:val="both"/>
              <w:rPr>
                <w:rFonts w:ascii="Agency FB" w:hAnsi="Agency FB" w:cs="Arial"/>
              </w:rPr>
            </w:pPr>
            <w:r w:rsidRPr="0077721A">
              <w:rPr>
                <w:rFonts w:ascii="Agency FB" w:hAnsi="Agency FB"/>
                <w:b/>
              </w:rPr>
              <w:t>Nota</w:t>
            </w:r>
            <w:r w:rsidRPr="0077721A">
              <w:rPr>
                <w:rFonts w:ascii="Agency FB" w:hAnsi="Agency FB"/>
              </w:rPr>
              <w:t>; El estándar de Estancia Hospitalaria para Medicina Interna es de 6 a 8 días.</w:t>
            </w:r>
            <w:r w:rsidRPr="0077721A">
              <w:rPr>
                <w:rFonts w:ascii="Agency FB" w:hAnsi="Agency FB" w:cs="Arial"/>
              </w:rPr>
              <w:t xml:space="preserve"> </w:t>
            </w:r>
          </w:p>
          <w:p w14:paraId="5A99EE69" w14:textId="617EB291" w:rsidR="004B690B" w:rsidRPr="0077721A" w:rsidRDefault="004B690B" w:rsidP="004B690B">
            <w:pPr>
              <w:suppressAutoHyphens w:val="0"/>
              <w:spacing w:line="240" w:lineRule="auto"/>
              <w:ind w:left="0" w:firstLine="0"/>
              <w:jc w:val="both"/>
              <w:rPr>
                <w:rFonts w:ascii="Agency FB" w:hAnsi="Agency FB" w:cs="Arial"/>
              </w:rPr>
            </w:pPr>
            <w:r w:rsidRPr="0077721A">
              <w:rPr>
                <w:rFonts w:ascii="Agency FB" w:hAnsi="Agency FB" w:cs="Arial"/>
              </w:rPr>
              <w:t xml:space="preserve">Fuente: SIMMOW y SPME, </w:t>
            </w:r>
            <w:r w:rsidRPr="0077721A">
              <w:rPr>
                <w:rFonts w:ascii="Agency FB" w:eastAsia="Agency FB" w:hAnsi="Agency FB" w:cs="Agency FB"/>
              </w:rPr>
              <w:t xml:space="preserve">con información registrada en los sistemas, de fecha </w:t>
            </w:r>
            <w:r w:rsidR="0077721A">
              <w:rPr>
                <w:rFonts w:ascii="Agency FB" w:eastAsia="Agency FB" w:hAnsi="Agency FB" w:cs="Agency FB"/>
              </w:rPr>
              <w:t>13 de marzo de 2023</w:t>
            </w:r>
          </w:p>
        </w:tc>
      </w:tr>
    </w:tbl>
    <w:p w14:paraId="43056EF1" w14:textId="77777777" w:rsidR="00035B6B" w:rsidRDefault="00035B6B" w:rsidP="00035735">
      <w:pPr>
        <w:tabs>
          <w:tab w:val="left" w:pos="3815"/>
        </w:tabs>
        <w:ind w:left="0" w:firstLine="0"/>
        <w:rPr>
          <w:rFonts w:ascii="Agency FB" w:eastAsia="Arial" w:hAnsi="Agency FB" w:cs="Arial"/>
          <w:lang w:eastAsia="es-ES" w:bidi="ar-SA"/>
        </w:rPr>
      </w:pPr>
    </w:p>
    <w:p w14:paraId="2A629583" w14:textId="79E942FA" w:rsidR="00035B6B" w:rsidRPr="0077721A" w:rsidRDefault="00035B6B" w:rsidP="006F65B8">
      <w:pPr>
        <w:numPr>
          <w:ilvl w:val="0"/>
          <w:numId w:val="3"/>
        </w:numPr>
        <w:spacing w:line="360" w:lineRule="auto"/>
        <w:jc w:val="both"/>
        <w:rPr>
          <w:rFonts w:ascii="Arial" w:hAnsi="Arial" w:cs="Arial"/>
          <w:sz w:val="22"/>
          <w:szCs w:val="22"/>
        </w:rPr>
      </w:pPr>
      <w:r w:rsidRPr="0077721A">
        <w:rPr>
          <w:rFonts w:ascii="Arial" w:hAnsi="Arial" w:cs="Arial"/>
          <w:sz w:val="22"/>
          <w:szCs w:val="22"/>
        </w:rPr>
        <w:t>En</w:t>
      </w:r>
      <w:r w:rsidR="006F65B8" w:rsidRPr="0077721A">
        <w:rPr>
          <w:rFonts w:ascii="Arial" w:hAnsi="Arial" w:cs="Arial"/>
          <w:sz w:val="22"/>
          <w:szCs w:val="22"/>
        </w:rPr>
        <w:t xml:space="preserve"> las </w:t>
      </w:r>
      <w:r w:rsidR="006F65B8" w:rsidRPr="0077721A">
        <w:rPr>
          <w:rFonts w:ascii="Arial" w:hAnsi="Arial" w:cs="Arial"/>
          <w:b/>
          <w:sz w:val="22"/>
          <w:szCs w:val="22"/>
        </w:rPr>
        <w:t>sub especialidades de Cirugía</w:t>
      </w:r>
      <w:r w:rsidRPr="0077721A">
        <w:rPr>
          <w:rFonts w:ascii="Arial" w:hAnsi="Arial" w:cs="Arial"/>
          <w:sz w:val="22"/>
          <w:szCs w:val="22"/>
        </w:rPr>
        <w:t xml:space="preserve">, se </w:t>
      </w:r>
      <w:r w:rsidR="004B690B" w:rsidRPr="0077721A">
        <w:rPr>
          <w:rFonts w:ascii="Arial" w:hAnsi="Arial" w:cs="Arial"/>
          <w:sz w:val="22"/>
          <w:szCs w:val="22"/>
        </w:rPr>
        <w:t>alcanzó</w:t>
      </w:r>
      <w:r w:rsidRPr="0077721A">
        <w:rPr>
          <w:rFonts w:ascii="Arial" w:hAnsi="Arial" w:cs="Arial"/>
          <w:sz w:val="22"/>
          <w:szCs w:val="22"/>
        </w:rPr>
        <w:t xml:space="preserve"> el 88.59</w:t>
      </w:r>
      <w:r w:rsidR="006F65B8" w:rsidRPr="0077721A">
        <w:rPr>
          <w:rFonts w:ascii="Arial" w:hAnsi="Arial" w:cs="Arial"/>
          <w:sz w:val="22"/>
          <w:szCs w:val="22"/>
        </w:rPr>
        <w:t xml:space="preserve">% de los egresos programados. </w:t>
      </w:r>
    </w:p>
    <w:p w14:paraId="43333905" w14:textId="77777777" w:rsidR="004B690B" w:rsidRDefault="004B690B" w:rsidP="004B690B">
      <w:pPr>
        <w:spacing w:line="360" w:lineRule="auto"/>
        <w:ind w:left="360" w:firstLine="0"/>
        <w:jc w:val="both"/>
        <w:rPr>
          <w:rFonts w:ascii="Bell MT" w:hAnsi="Bell MT" w:cs="Arial"/>
        </w:rPr>
      </w:pPr>
    </w:p>
    <w:p w14:paraId="4D6C5C75" w14:textId="00020279" w:rsidR="006F65B8" w:rsidRPr="00E06A90" w:rsidRDefault="00035B6B" w:rsidP="004B690B">
      <w:pPr>
        <w:spacing w:line="360" w:lineRule="auto"/>
        <w:ind w:left="360" w:firstLine="0"/>
        <w:jc w:val="center"/>
        <w:rPr>
          <w:rFonts w:ascii="Bell MT" w:hAnsi="Bell MT" w:cs="Arial"/>
        </w:rPr>
      </w:pPr>
      <w:r>
        <w:rPr>
          <w:rFonts w:ascii="Bell MT" w:hAnsi="Bell MT" w:cs="Arial"/>
        </w:rPr>
        <w:t>T</w:t>
      </w:r>
      <w:r w:rsidR="006F65B8" w:rsidRPr="00E06A90">
        <w:rPr>
          <w:rFonts w:ascii="Bell MT" w:hAnsi="Bell MT" w:cs="Arial"/>
        </w:rPr>
        <w:t xml:space="preserve">abla </w:t>
      </w:r>
      <w:r w:rsidR="006F65B8" w:rsidRPr="00E06A90">
        <w:rPr>
          <w:rFonts w:ascii="Bell MT" w:hAnsi="Bell MT" w:cs="Arial"/>
          <w:b/>
        </w:rPr>
        <w:t>2D</w:t>
      </w:r>
      <w:r>
        <w:rPr>
          <w:rFonts w:ascii="Bell MT" w:hAnsi="Bell MT" w:cs="Arial"/>
        </w:rPr>
        <w:t>: D</w:t>
      </w:r>
      <w:r w:rsidR="006F65B8" w:rsidRPr="00E06A90">
        <w:rPr>
          <w:rFonts w:ascii="Bell MT" w:hAnsi="Bell MT" w:cs="Arial"/>
        </w:rPr>
        <w:t xml:space="preserve">etalle de Egresos y la Estancia Hospitalaria de las sub especialidades de Cirugía, atendidos durante el </w:t>
      </w:r>
      <w:r w:rsidR="006F65B8" w:rsidRPr="00E06A90">
        <w:rPr>
          <w:rFonts w:ascii="Bell MT" w:hAnsi="Bell MT" w:cs="Arial"/>
          <w:b/>
        </w:rPr>
        <w:t>año 20</w:t>
      </w:r>
      <w:r w:rsidR="007D4CD9" w:rsidRPr="00E06A90">
        <w:rPr>
          <w:rFonts w:ascii="Bell MT" w:hAnsi="Bell MT" w:cs="Arial"/>
          <w:b/>
        </w:rPr>
        <w:t>2</w:t>
      </w:r>
      <w:r>
        <w:rPr>
          <w:rFonts w:ascii="Bell MT" w:hAnsi="Bell MT" w:cs="Arial"/>
          <w:b/>
        </w:rPr>
        <w:t>2</w:t>
      </w:r>
      <w:r w:rsidR="006F65B8" w:rsidRPr="00E06A90">
        <w:rPr>
          <w:rFonts w:ascii="Bell MT" w:hAnsi="Bell MT" w:cs="Arial"/>
        </w:rPr>
        <w:t>:</w:t>
      </w:r>
    </w:p>
    <w:tbl>
      <w:tblPr>
        <w:tblW w:w="8626" w:type="dxa"/>
        <w:jc w:val="center"/>
        <w:tblCellMar>
          <w:left w:w="70" w:type="dxa"/>
          <w:right w:w="70" w:type="dxa"/>
        </w:tblCellMar>
        <w:tblLook w:val="04A0" w:firstRow="1" w:lastRow="0" w:firstColumn="1" w:lastColumn="0" w:noHBand="0" w:noVBand="1"/>
      </w:tblPr>
      <w:tblGrid>
        <w:gridCol w:w="2127"/>
        <w:gridCol w:w="1413"/>
        <w:gridCol w:w="1190"/>
        <w:gridCol w:w="1478"/>
        <w:gridCol w:w="1243"/>
        <w:gridCol w:w="1175"/>
      </w:tblGrid>
      <w:tr w:rsidR="006F65B8" w:rsidRPr="0077721A" w14:paraId="671167BB" w14:textId="77777777" w:rsidTr="0073351E">
        <w:trPr>
          <w:trHeight w:val="357"/>
          <w:jc w:val="center"/>
        </w:trPr>
        <w:tc>
          <w:tcPr>
            <w:tcW w:w="8626"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5123D78F" w14:textId="77777777" w:rsidR="006F65B8" w:rsidRPr="0077721A" w:rsidRDefault="006F65B8" w:rsidP="001F4041">
            <w:pPr>
              <w:suppressAutoHyphens w:val="0"/>
              <w:spacing w:line="240" w:lineRule="auto"/>
              <w:jc w:val="center"/>
              <w:rPr>
                <w:rFonts w:ascii="Agency FB" w:hAnsi="Agency FB"/>
                <w:kern w:val="0"/>
                <w:lang w:eastAsia="es-SV" w:bidi="ar-SA"/>
              </w:rPr>
            </w:pPr>
            <w:r w:rsidRPr="0077721A">
              <w:rPr>
                <w:rFonts w:ascii="Agency FB" w:hAnsi="Agency FB"/>
                <w:b/>
                <w:bCs/>
                <w:kern w:val="0"/>
                <w:lang w:eastAsia="es-SV" w:bidi="ar-SA"/>
              </w:rPr>
              <w:t xml:space="preserve">TABLA 2D: </w:t>
            </w:r>
            <w:r w:rsidRPr="0077721A">
              <w:rPr>
                <w:rFonts w:ascii="Agency FB" w:hAnsi="Agency FB"/>
                <w:bCs/>
                <w:kern w:val="0"/>
                <w:lang w:eastAsia="es-SV" w:bidi="ar-SA"/>
              </w:rPr>
              <w:t>DETALLE</w:t>
            </w:r>
            <w:r w:rsidRPr="0077721A">
              <w:rPr>
                <w:rFonts w:ascii="Agency FB" w:hAnsi="Agency FB"/>
                <w:kern w:val="0"/>
                <w:lang w:eastAsia="es-SV" w:bidi="ar-SA"/>
              </w:rPr>
              <w:t xml:space="preserve"> DE EGRESOS ATENDIDOS POR LAS SUB ESPECIALIDADES DE CIRUGÍA</w:t>
            </w:r>
          </w:p>
        </w:tc>
      </w:tr>
      <w:tr w:rsidR="006F65B8" w:rsidRPr="0077721A" w14:paraId="44E432E7" w14:textId="77777777" w:rsidTr="004B690B">
        <w:trPr>
          <w:trHeight w:val="357"/>
          <w:jc w:val="center"/>
        </w:trPr>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C56885" w14:textId="77777777" w:rsidR="006F65B8" w:rsidRPr="0077721A" w:rsidRDefault="006F65B8" w:rsidP="006F65B8">
            <w:pPr>
              <w:suppressAutoHyphens w:val="0"/>
              <w:spacing w:line="240" w:lineRule="auto"/>
              <w:ind w:left="-1038" w:firstLine="993"/>
              <w:jc w:val="center"/>
              <w:rPr>
                <w:rFonts w:ascii="Agency FB" w:hAnsi="Agency FB"/>
                <w:b/>
                <w:bCs/>
                <w:kern w:val="0"/>
                <w:lang w:eastAsia="es-SV" w:bidi="ar-SA"/>
              </w:rPr>
            </w:pPr>
            <w:r w:rsidRPr="0077721A">
              <w:rPr>
                <w:rFonts w:ascii="Agency FB" w:hAnsi="Agency FB"/>
                <w:b/>
                <w:bCs/>
                <w:kern w:val="0"/>
                <w:lang w:eastAsia="es-SV" w:bidi="ar-SA"/>
              </w:rPr>
              <w:t>Sub especialidades de Cirugía</w:t>
            </w: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14:paraId="2D478C43" w14:textId="77777777" w:rsidR="006F65B8" w:rsidRPr="0077721A" w:rsidRDefault="006F65B8" w:rsidP="00940192">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Programado</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2CDCA6EE" w14:textId="77777777" w:rsidR="006F65B8" w:rsidRPr="0077721A" w:rsidRDefault="006F65B8" w:rsidP="00940192">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Realizado</w:t>
            </w:r>
          </w:p>
        </w:tc>
        <w:tc>
          <w:tcPr>
            <w:tcW w:w="1478" w:type="dxa"/>
            <w:tcBorders>
              <w:top w:val="single" w:sz="4" w:space="0" w:color="auto"/>
              <w:left w:val="nil"/>
              <w:bottom w:val="single" w:sz="4" w:space="0" w:color="auto"/>
              <w:right w:val="single" w:sz="4" w:space="0" w:color="auto"/>
            </w:tcBorders>
            <w:shd w:val="clear" w:color="000000" w:fill="FFFFFF"/>
            <w:vAlign w:val="center"/>
            <w:hideMark/>
          </w:tcPr>
          <w:p w14:paraId="27FCC1F8" w14:textId="2AB8ADC2" w:rsidR="006F65B8" w:rsidRPr="0077721A" w:rsidRDefault="00035B6B" w:rsidP="00940192">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 Cumplimiento</w:t>
            </w:r>
          </w:p>
        </w:tc>
        <w:tc>
          <w:tcPr>
            <w:tcW w:w="1243" w:type="dxa"/>
            <w:tcBorders>
              <w:top w:val="single" w:sz="4" w:space="0" w:color="auto"/>
              <w:left w:val="nil"/>
              <w:bottom w:val="single" w:sz="4" w:space="0" w:color="auto"/>
              <w:right w:val="single" w:sz="4" w:space="0" w:color="auto"/>
            </w:tcBorders>
            <w:shd w:val="clear" w:color="auto" w:fill="auto"/>
            <w:noWrap/>
            <w:vAlign w:val="center"/>
          </w:tcPr>
          <w:p w14:paraId="26AA01D7" w14:textId="77777777" w:rsidR="006F65B8" w:rsidRPr="0077721A" w:rsidRDefault="006F65B8" w:rsidP="00940192">
            <w:pPr>
              <w:suppressAutoHyphens w:val="0"/>
              <w:spacing w:line="240" w:lineRule="auto"/>
              <w:ind w:left="0" w:firstLine="0"/>
              <w:rPr>
                <w:rFonts w:ascii="Agency FB" w:hAnsi="Agency FB"/>
                <w:b/>
                <w:bCs/>
                <w:kern w:val="0"/>
                <w:lang w:eastAsia="es-SV" w:bidi="ar-SA"/>
              </w:rPr>
            </w:pPr>
            <w:r w:rsidRPr="0077721A">
              <w:rPr>
                <w:rFonts w:ascii="Agency FB" w:hAnsi="Agency FB"/>
                <w:b/>
                <w:bCs/>
                <w:kern w:val="0"/>
                <w:lang w:eastAsia="es-SV" w:bidi="ar-SA"/>
              </w:rPr>
              <w:t xml:space="preserve">   Frecuencia </w:t>
            </w:r>
          </w:p>
        </w:tc>
        <w:tc>
          <w:tcPr>
            <w:tcW w:w="1175" w:type="dxa"/>
            <w:tcBorders>
              <w:top w:val="single" w:sz="4" w:space="0" w:color="auto"/>
              <w:left w:val="nil"/>
              <w:bottom w:val="single" w:sz="4" w:space="0" w:color="auto"/>
              <w:right w:val="single" w:sz="4" w:space="0" w:color="auto"/>
            </w:tcBorders>
            <w:shd w:val="clear" w:color="auto" w:fill="auto"/>
            <w:vAlign w:val="center"/>
          </w:tcPr>
          <w:p w14:paraId="6315582A" w14:textId="77777777" w:rsidR="006F65B8" w:rsidRPr="0077721A" w:rsidRDefault="006F65B8" w:rsidP="00940192">
            <w:pPr>
              <w:suppressAutoHyphens w:val="0"/>
              <w:spacing w:line="240" w:lineRule="auto"/>
              <w:ind w:left="0" w:firstLine="0"/>
              <w:rPr>
                <w:rFonts w:ascii="Agency FB" w:hAnsi="Agency FB"/>
                <w:b/>
                <w:bCs/>
                <w:kern w:val="0"/>
                <w:lang w:eastAsia="es-SV" w:bidi="ar-SA"/>
              </w:rPr>
            </w:pPr>
            <w:r w:rsidRPr="0077721A">
              <w:rPr>
                <w:rFonts w:ascii="Agency FB" w:hAnsi="Agency FB"/>
                <w:b/>
                <w:kern w:val="0"/>
                <w:lang w:eastAsia="es-SV" w:bidi="ar-SA"/>
              </w:rPr>
              <w:t xml:space="preserve">Estancia Hospitalaria </w:t>
            </w:r>
            <w:r w:rsidRPr="0077721A">
              <w:rPr>
                <w:rFonts w:ascii="Agency FB" w:hAnsi="Agency FB"/>
                <w:b/>
                <w:bCs/>
                <w:kern w:val="0"/>
                <w:lang w:eastAsia="es-SV" w:bidi="ar-SA"/>
              </w:rPr>
              <w:t>(días)</w:t>
            </w:r>
          </w:p>
        </w:tc>
      </w:tr>
      <w:tr w:rsidR="004B690B" w:rsidRPr="0077721A" w14:paraId="3E8EC71A" w14:textId="77777777" w:rsidTr="004B690B">
        <w:trPr>
          <w:trHeight w:val="357"/>
          <w:jc w:val="center"/>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01819420" w14:textId="77777777" w:rsidR="004B690B" w:rsidRPr="0077721A" w:rsidRDefault="004B690B" w:rsidP="004B690B">
            <w:pPr>
              <w:suppressAutoHyphens w:val="0"/>
              <w:spacing w:line="240" w:lineRule="auto"/>
              <w:ind w:left="0" w:firstLine="0"/>
              <w:jc w:val="both"/>
              <w:rPr>
                <w:rFonts w:ascii="Agency FB" w:hAnsi="Agency FB"/>
                <w:kern w:val="0"/>
                <w:lang w:eastAsia="es-SV" w:bidi="ar-SA"/>
              </w:rPr>
            </w:pPr>
            <w:r w:rsidRPr="0077721A">
              <w:rPr>
                <w:rFonts w:ascii="Agency FB" w:hAnsi="Agency FB"/>
                <w:kern w:val="0"/>
                <w:lang w:eastAsia="es-SV" w:bidi="ar-SA"/>
              </w:rPr>
              <w:t>Cirugía Oncológica</w:t>
            </w:r>
          </w:p>
        </w:tc>
        <w:tc>
          <w:tcPr>
            <w:tcW w:w="1413" w:type="dxa"/>
            <w:tcBorders>
              <w:top w:val="nil"/>
              <w:left w:val="nil"/>
              <w:bottom w:val="single" w:sz="4" w:space="0" w:color="auto"/>
              <w:right w:val="single" w:sz="4" w:space="0" w:color="auto"/>
            </w:tcBorders>
            <w:shd w:val="clear" w:color="000000" w:fill="FFFFFF"/>
            <w:vAlign w:val="center"/>
          </w:tcPr>
          <w:p w14:paraId="631C38AF" w14:textId="058F30A0" w:rsidR="004B690B" w:rsidRPr="0077721A" w:rsidRDefault="004B690B" w:rsidP="004B690B">
            <w:pPr>
              <w:ind w:left="0" w:firstLine="0"/>
              <w:jc w:val="center"/>
              <w:rPr>
                <w:rFonts w:ascii="Agency FB" w:hAnsi="Agency FB"/>
              </w:rPr>
            </w:pPr>
            <w:r w:rsidRPr="0077721A">
              <w:rPr>
                <w:rFonts w:ascii="Agency FB" w:hAnsi="Agency FB"/>
              </w:rPr>
              <w:t>132</w:t>
            </w:r>
          </w:p>
        </w:tc>
        <w:tc>
          <w:tcPr>
            <w:tcW w:w="1190" w:type="dxa"/>
            <w:tcBorders>
              <w:top w:val="nil"/>
              <w:left w:val="nil"/>
              <w:bottom w:val="single" w:sz="4" w:space="0" w:color="auto"/>
              <w:right w:val="single" w:sz="4" w:space="0" w:color="auto"/>
            </w:tcBorders>
            <w:shd w:val="clear" w:color="000000" w:fill="FFFFFF"/>
            <w:vAlign w:val="center"/>
          </w:tcPr>
          <w:p w14:paraId="4CB78018" w14:textId="6BE69BE1" w:rsidR="004B690B" w:rsidRPr="0077721A" w:rsidRDefault="004B690B" w:rsidP="004B690B">
            <w:pPr>
              <w:ind w:left="0" w:firstLine="0"/>
              <w:jc w:val="center"/>
              <w:rPr>
                <w:rFonts w:ascii="Agency FB" w:hAnsi="Agency FB"/>
              </w:rPr>
            </w:pPr>
            <w:r w:rsidRPr="0077721A">
              <w:rPr>
                <w:rFonts w:ascii="Agency FB" w:hAnsi="Agency FB"/>
              </w:rPr>
              <w:t>84</w:t>
            </w:r>
          </w:p>
        </w:tc>
        <w:tc>
          <w:tcPr>
            <w:tcW w:w="1478" w:type="dxa"/>
            <w:tcBorders>
              <w:top w:val="nil"/>
              <w:left w:val="nil"/>
              <w:bottom w:val="single" w:sz="8" w:space="0" w:color="auto"/>
              <w:right w:val="single" w:sz="8" w:space="0" w:color="auto"/>
            </w:tcBorders>
            <w:shd w:val="clear" w:color="000000" w:fill="FFFFFF"/>
            <w:vAlign w:val="center"/>
          </w:tcPr>
          <w:p w14:paraId="36B9FAF3" w14:textId="4C936A43" w:rsidR="004B690B" w:rsidRPr="0077721A" w:rsidRDefault="004B690B" w:rsidP="004B690B">
            <w:pPr>
              <w:suppressAutoHyphens w:val="0"/>
              <w:spacing w:line="240" w:lineRule="auto"/>
              <w:ind w:left="0" w:firstLine="0"/>
              <w:jc w:val="center"/>
              <w:rPr>
                <w:rFonts w:ascii="Agency FB" w:hAnsi="Agency FB" w:cs="Calibri"/>
                <w:color w:val="000000"/>
                <w:kern w:val="0"/>
                <w:lang w:eastAsia="es-SV" w:bidi="ar-SA"/>
              </w:rPr>
            </w:pPr>
            <w:r w:rsidRPr="0077721A">
              <w:rPr>
                <w:rFonts w:ascii="Agency FB" w:hAnsi="Agency FB" w:cs="Calibri"/>
                <w:color w:val="000000"/>
                <w:kern w:val="0"/>
                <w:lang w:eastAsia="es-SV" w:bidi="ar-SA"/>
              </w:rPr>
              <w:t>63.64%</w:t>
            </w:r>
          </w:p>
        </w:tc>
        <w:tc>
          <w:tcPr>
            <w:tcW w:w="1243" w:type="dxa"/>
            <w:tcBorders>
              <w:top w:val="nil"/>
              <w:left w:val="nil"/>
              <w:bottom w:val="single" w:sz="8" w:space="0" w:color="auto"/>
              <w:right w:val="single" w:sz="8" w:space="0" w:color="auto"/>
            </w:tcBorders>
            <w:shd w:val="clear" w:color="auto" w:fill="FFFFFF" w:themeFill="background1"/>
            <w:noWrap/>
            <w:vAlign w:val="bottom"/>
          </w:tcPr>
          <w:p w14:paraId="17DD1B24" w14:textId="13110BB7"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2.26%</w:t>
            </w:r>
          </w:p>
        </w:tc>
        <w:tc>
          <w:tcPr>
            <w:tcW w:w="1175" w:type="dxa"/>
            <w:tcBorders>
              <w:top w:val="nil"/>
              <w:left w:val="nil"/>
              <w:bottom w:val="single" w:sz="4" w:space="0" w:color="auto"/>
              <w:right w:val="single" w:sz="4" w:space="0" w:color="auto"/>
            </w:tcBorders>
            <w:shd w:val="clear" w:color="auto" w:fill="auto"/>
            <w:vAlign w:val="center"/>
          </w:tcPr>
          <w:p w14:paraId="1866E5E8" w14:textId="38DC0BD4" w:rsidR="004B690B" w:rsidRPr="0077721A" w:rsidRDefault="004B690B" w:rsidP="004B690B">
            <w:pPr>
              <w:ind w:left="0" w:firstLine="0"/>
              <w:jc w:val="center"/>
              <w:rPr>
                <w:rFonts w:ascii="Agency FB" w:hAnsi="Agency FB"/>
              </w:rPr>
            </w:pPr>
            <w:r w:rsidRPr="0077721A">
              <w:rPr>
                <w:rFonts w:ascii="Agency FB" w:hAnsi="Agency FB"/>
              </w:rPr>
              <w:t>13.36</w:t>
            </w:r>
          </w:p>
        </w:tc>
      </w:tr>
      <w:tr w:rsidR="004B690B" w:rsidRPr="0077721A" w14:paraId="37D0C561" w14:textId="77777777" w:rsidTr="004B690B">
        <w:trPr>
          <w:trHeight w:val="357"/>
          <w:jc w:val="center"/>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067917C6" w14:textId="77777777" w:rsidR="004B690B" w:rsidRPr="0077721A" w:rsidRDefault="004B690B" w:rsidP="004B690B">
            <w:pPr>
              <w:suppressAutoHyphens w:val="0"/>
              <w:spacing w:line="240" w:lineRule="auto"/>
              <w:ind w:left="0" w:firstLine="0"/>
              <w:jc w:val="both"/>
              <w:rPr>
                <w:rFonts w:ascii="Agency FB" w:hAnsi="Agency FB"/>
                <w:kern w:val="0"/>
                <w:lang w:eastAsia="es-SV" w:bidi="ar-SA"/>
              </w:rPr>
            </w:pPr>
            <w:r w:rsidRPr="0077721A">
              <w:rPr>
                <w:rFonts w:ascii="Agency FB" w:hAnsi="Agency FB"/>
                <w:kern w:val="0"/>
                <w:lang w:eastAsia="es-SV" w:bidi="ar-SA"/>
              </w:rPr>
              <w:t>Cirugía Plástica</w:t>
            </w:r>
          </w:p>
        </w:tc>
        <w:tc>
          <w:tcPr>
            <w:tcW w:w="1413" w:type="dxa"/>
            <w:tcBorders>
              <w:top w:val="nil"/>
              <w:left w:val="nil"/>
              <w:bottom w:val="single" w:sz="4" w:space="0" w:color="auto"/>
              <w:right w:val="single" w:sz="4" w:space="0" w:color="auto"/>
            </w:tcBorders>
            <w:shd w:val="clear" w:color="000000" w:fill="FFFFFF"/>
            <w:vAlign w:val="center"/>
          </w:tcPr>
          <w:p w14:paraId="6E91CCE9" w14:textId="5E409FA4" w:rsidR="004B690B" w:rsidRPr="0077721A" w:rsidRDefault="004B690B" w:rsidP="004B690B">
            <w:pPr>
              <w:ind w:left="0" w:firstLine="0"/>
              <w:jc w:val="center"/>
              <w:rPr>
                <w:rFonts w:ascii="Agency FB" w:hAnsi="Agency FB"/>
              </w:rPr>
            </w:pPr>
            <w:r w:rsidRPr="0077721A">
              <w:rPr>
                <w:rFonts w:ascii="Agency FB" w:hAnsi="Agency FB"/>
              </w:rPr>
              <w:t>624</w:t>
            </w:r>
          </w:p>
        </w:tc>
        <w:tc>
          <w:tcPr>
            <w:tcW w:w="1190" w:type="dxa"/>
            <w:tcBorders>
              <w:top w:val="nil"/>
              <w:left w:val="nil"/>
              <w:bottom w:val="single" w:sz="4" w:space="0" w:color="auto"/>
              <w:right w:val="single" w:sz="4" w:space="0" w:color="auto"/>
            </w:tcBorders>
            <w:shd w:val="clear" w:color="000000" w:fill="FFFFFF"/>
            <w:vAlign w:val="center"/>
          </w:tcPr>
          <w:p w14:paraId="6A6EF982" w14:textId="7F47A0BF" w:rsidR="004B690B" w:rsidRPr="0077721A" w:rsidRDefault="004B690B" w:rsidP="004B690B">
            <w:pPr>
              <w:ind w:left="0" w:firstLine="0"/>
              <w:jc w:val="center"/>
              <w:rPr>
                <w:rFonts w:ascii="Agency FB" w:hAnsi="Agency FB"/>
              </w:rPr>
            </w:pPr>
            <w:r w:rsidRPr="0077721A">
              <w:rPr>
                <w:rFonts w:ascii="Agency FB" w:hAnsi="Agency FB"/>
              </w:rPr>
              <w:t>449</w:t>
            </w:r>
          </w:p>
        </w:tc>
        <w:tc>
          <w:tcPr>
            <w:tcW w:w="1478" w:type="dxa"/>
            <w:tcBorders>
              <w:top w:val="nil"/>
              <w:left w:val="nil"/>
              <w:bottom w:val="single" w:sz="8" w:space="0" w:color="auto"/>
              <w:right w:val="single" w:sz="8" w:space="0" w:color="auto"/>
            </w:tcBorders>
            <w:shd w:val="clear" w:color="000000" w:fill="FFFFFF"/>
            <w:vAlign w:val="center"/>
          </w:tcPr>
          <w:p w14:paraId="3E66DB99" w14:textId="59A4382D"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71.96%</w:t>
            </w:r>
          </w:p>
        </w:tc>
        <w:tc>
          <w:tcPr>
            <w:tcW w:w="1243" w:type="dxa"/>
            <w:tcBorders>
              <w:top w:val="nil"/>
              <w:left w:val="nil"/>
              <w:bottom w:val="single" w:sz="8" w:space="0" w:color="auto"/>
              <w:right w:val="single" w:sz="8" w:space="0" w:color="auto"/>
            </w:tcBorders>
            <w:shd w:val="clear" w:color="auto" w:fill="FFFFFF" w:themeFill="background1"/>
            <w:noWrap/>
            <w:vAlign w:val="bottom"/>
          </w:tcPr>
          <w:p w14:paraId="0B036197" w14:textId="0FFB2627"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12.10%</w:t>
            </w:r>
          </w:p>
        </w:tc>
        <w:tc>
          <w:tcPr>
            <w:tcW w:w="1175" w:type="dxa"/>
            <w:tcBorders>
              <w:top w:val="nil"/>
              <w:left w:val="nil"/>
              <w:bottom w:val="single" w:sz="4" w:space="0" w:color="auto"/>
              <w:right w:val="single" w:sz="4" w:space="0" w:color="auto"/>
            </w:tcBorders>
            <w:shd w:val="clear" w:color="auto" w:fill="auto"/>
            <w:vAlign w:val="center"/>
          </w:tcPr>
          <w:p w14:paraId="1BC38BA4" w14:textId="22156ADE" w:rsidR="004B690B" w:rsidRPr="0077721A" w:rsidRDefault="004B690B" w:rsidP="004B690B">
            <w:pPr>
              <w:ind w:left="0" w:firstLine="0"/>
              <w:jc w:val="center"/>
              <w:rPr>
                <w:rFonts w:ascii="Agency FB" w:hAnsi="Agency FB"/>
              </w:rPr>
            </w:pPr>
            <w:r w:rsidRPr="0077721A">
              <w:rPr>
                <w:rFonts w:ascii="Agency FB" w:hAnsi="Agency FB"/>
              </w:rPr>
              <w:t>15.74</w:t>
            </w:r>
          </w:p>
        </w:tc>
      </w:tr>
      <w:tr w:rsidR="004B690B" w:rsidRPr="0077721A" w14:paraId="7FEDFA85" w14:textId="77777777" w:rsidTr="004B690B">
        <w:trPr>
          <w:trHeight w:val="357"/>
          <w:jc w:val="center"/>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5F30F9EC" w14:textId="77777777" w:rsidR="004B690B" w:rsidRPr="0077721A" w:rsidRDefault="004B690B" w:rsidP="004B690B">
            <w:pPr>
              <w:suppressAutoHyphens w:val="0"/>
              <w:spacing w:line="240" w:lineRule="auto"/>
              <w:ind w:left="0" w:firstLine="0"/>
              <w:jc w:val="both"/>
              <w:rPr>
                <w:rFonts w:ascii="Agency FB" w:hAnsi="Agency FB"/>
                <w:kern w:val="0"/>
                <w:lang w:eastAsia="es-SV" w:bidi="ar-SA"/>
              </w:rPr>
            </w:pPr>
            <w:r w:rsidRPr="0077721A">
              <w:rPr>
                <w:rFonts w:ascii="Agency FB" w:hAnsi="Agency FB"/>
                <w:kern w:val="0"/>
                <w:lang w:eastAsia="es-SV" w:bidi="ar-SA"/>
              </w:rPr>
              <w:t>Neurocirugía</w:t>
            </w:r>
          </w:p>
        </w:tc>
        <w:tc>
          <w:tcPr>
            <w:tcW w:w="1413" w:type="dxa"/>
            <w:tcBorders>
              <w:top w:val="nil"/>
              <w:left w:val="nil"/>
              <w:bottom w:val="single" w:sz="4" w:space="0" w:color="auto"/>
              <w:right w:val="single" w:sz="4" w:space="0" w:color="auto"/>
            </w:tcBorders>
            <w:shd w:val="clear" w:color="000000" w:fill="FFFFFF"/>
            <w:vAlign w:val="center"/>
          </w:tcPr>
          <w:p w14:paraId="74F0AAD9" w14:textId="64559121" w:rsidR="004B690B" w:rsidRPr="0077721A" w:rsidRDefault="004B690B" w:rsidP="004B690B">
            <w:pPr>
              <w:ind w:left="0" w:firstLine="0"/>
              <w:jc w:val="center"/>
              <w:rPr>
                <w:rFonts w:ascii="Agency FB" w:hAnsi="Agency FB"/>
              </w:rPr>
            </w:pPr>
            <w:r w:rsidRPr="0077721A">
              <w:rPr>
                <w:rFonts w:ascii="Agency FB" w:hAnsi="Agency FB"/>
              </w:rPr>
              <w:t>588</w:t>
            </w:r>
          </w:p>
        </w:tc>
        <w:tc>
          <w:tcPr>
            <w:tcW w:w="1190" w:type="dxa"/>
            <w:tcBorders>
              <w:top w:val="nil"/>
              <w:left w:val="nil"/>
              <w:bottom w:val="single" w:sz="4" w:space="0" w:color="auto"/>
              <w:right w:val="single" w:sz="4" w:space="0" w:color="auto"/>
            </w:tcBorders>
            <w:shd w:val="clear" w:color="000000" w:fill="FFFFFF"/>
            <w:vAlign w:val="center"/>
          </w:tcPr>
          <w:p w14:paraId="4FD7380C" w14:textId="50E86EBA" w:rsidR="004B690B" w:rsidRPr="0077721A" w:rsidRDefault="004B690B" w:rsidP="004B690B">
            <w:pPr>
              <w:ind w:left="0" w:firstLine="0"/>
              <w:jc w:val="center"/>
              <w:rPr>
                <w:rFonts w:ascii="Agency FB" w:hAnsi="Agency FB"/>
              </w:rPr>
            </w:pPr>
            <w:r w:rsidRPr="0077721A">
              <w:rPr>
                <w:rFonts w:ascii="Agency FB" w:hAnsi="Agency FB"/>
              </w:rPr>
              <w:t>488</w:t>
            </w:r>
          </w:p>
        </w:tc>
        <w:tc>
          <w:tcPr>
            <w:tcW w:w="1478" w:type="dxa"/>
            <w:tcBorders>
              <w:top w:val="nil"/>
              <w:left w:val="nil"/>
              <w:bottom w:val="single" w:sz="8" w:space="0" w:color="auto"/>
              <w:right w:val="single" w:sz="8" w:space="0" w:color="auto"/>
            </w:tcBorders>
            <w:shd w:val="clear" w:color="000000" w:fill="FFFFFF"/>
            <w:vAlign w:val="center"/>
          </w:tcPr>
          <w:p w14:paraId="0E8E0FE3" w14:textId="162F62B5"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82.99%</w:t>
            </w:r>
          </w:p>
        </w:tc>
        <w:tc>
          <w:tcPr>
            <w:tcW w:w="1243" w:type="dxa"/>
            <w:tcBorders>
              <w:top w:val="nil"/>
              <w:left w:val="nil"/>
              <w:bottom w:val="single" w:sz="8" w:space="0" w:color="auto"/>
              <w:right w:val="single" w:sz="8" w:space="0" w:color="auto"/>
            </w:tcBorders>
            <w:shd w:val="clear" w:color="auto" w:fill="FFFFFF" w:themeFill="background1"/>
            <w:noWrap/>
            <w:vAlign w:val="bottom"/>
          </w:tcPr>
          <w:p w14:paraId="7B041DAD" w14:textId="30F36243"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13.15%</w:t>
            </w:r>
          </w:p>
        </w:tc>
        <w:tc>
          <w:tcPr>
            <w:tcW w:w="1175" w:type="dxa"/>
            <w:tcBorders>
              <w:top w:val="nil"/>
              <w:left w:val="nil"/>
              <w:bottom w:val="single" w:sz="4" w:space="0" w:color="auto"/>
              <w:right w:val="single" w:sz="4" w:space="0" w:color="auto"/>
            </w:tcBorders>
            <w:shd w:val="clear" w:color="auto" w:fill="auto"/>
            <w:vAlign w:val="center"/>
          </w:tcPr>
          <w:p w14:paraId="67F3681C" w14:textId="054C827C" w:rsidR="004B690B" w:rsidRPr="0077721A" w:rsidRDefault="004B690B" w:rsidP="004B690B">
            <w:pPr>
              <w:ind w:left="0" w:firstLine="0"/>
              <w:jc w:val="center"/>
              <w:rPr>
                <w:rFonts w:ascii="Agency FB" w:hAnsi="Agency FB"/>
              </w:rPr>
            </w:pPr>
            <w:r w:rsidRPr="0077721A">
              <w:rPr>
                <w:rFonts w:ascii="Agency FB" w:hAnsi="Agency FB"/>
              </w:rPr>
              <w:t>17.79</w:t>
            </w:r>
          </w:p>
        </w:tc>
      </w:tr>
      <w:tr w:rsidR="004B690B" w:rsidRPr="0077721A" w14:paraId="6ED8B120" w14:textId="77777777" w:rsidTr="004B690B">
        <w:trPr>
          <w:trHeight w:val="357"/>
          <w:jc w:val="center"/>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67B0C649" w14:textId="77777777" w:rsidR="004B690B" w:rsidRPr="0077721A" w:rsidRDefault="004B690B" w:rsidP="004B690B">
            <w:pPr>
              <w:suppressAutoHyphens w:val="0"/>
              <w:spacing w:line="240" w:lineRule="auto"/>
              <w:ind w:left="0" w:firstLine="0"/>
              <w:jc w:val="both"/>
              <w:rPr>
                <w:rFonts w:ascii="Agency FB" w:hAnsi="Agency FB"/>
                <w:kern w:val="0"/>
                <w:lang w:eastAsia="es-SV" w:bidi="ar-SA"/>
              </w:rPr>
            </w:pPr>
            <w:r w:rsidRPr="0077721A">
              <w:rPr>
                <w:rFonts w:ascii="Agency FB" w:hAnsi="Agency FB"/>
                <w:kern w:val="0"/>
                <w:lang w:eastAsia="es-SV" w:bidi="ar-SA"/>
              </w:rPr>
              <w:t>Oftalmología</w:t>
            </w:r>
          </w:p>
        </w:tc>
        <w:tc>
          <w:tcPr>
            <w:tcW w:w="1413" w:type="dxa"/>
            <w:tcBorders>
              <w:top w:val="nil"/>
              <w:left w:val="nil"/>
              <w:bottom w:val="single" w:sz="4" w:space="0" w:color="auto"/>
              <w:right w:val="single" w:sz="4" w:space="0" w:color="auto"/>
            </w:tcBorders>
            <w:shd w:val="clear" w:color="000000" w:fill="FFFFFF"/>
            <w:vAlign w:val="center"/>
          </w:tcPr>
          <w:p w14:paraId="03B3D609" w14:textId="254D17FB" w:rsidR="004B690B" w:rsidRPr="0077721A" w:rsidRDefault="004B690B" w:rsidP="004B690B">
            <w:pPr>
              <w:ind w:left="0" w:firstLine="0"/>
              <w:jc w:val="center"/>
              <w:rPr>
                <w:rFonts w:ascii="Agency FB" w:hAnsi="Agency FB"/>
              </w:rPr>
            </w:pPr>
            <w:r w:rsidRPr="0077721A">
              <w:rPr>
                <w:rFonts w:ascii="Agency FB" w:hAnsi="Agency FB"/>
              </w:rPr>
              <w:t>240</w:t>
            </w:r>
          </w:p>
        </w:tc>
        <w:tc>
          <w:tcPr>
            <w:tcW w:w="1190" w:type="dxa"/>
            <w:tcBorders>
              <w:top w:val="nil"/>
              <w:left w:val="nil"/>
              <w:bottom w:val="single" w:sz="4" w:space="0" w:color="auto"/>
              <w:right w:val="single" w:sz="4" w:space="0" w:color="auto"/>
            </w:tcBorders>
            <w:shd w:val="clear" w:color="000000" w:fill="FFFFFF"/>
            <w:vAlign w:val="center"/>
          </w:tcPr>
          <w:p w14:paraId="2526BFE2" w14:textId="13B6BD79" w:rsidR="004B690B" w:rsidRPr="0077721A" w:rsidRDefault="004B690B" w:rsidP="004B690B">
            <w:pPr>
              <w:ind w:left="0" w:firstLine="0"/>
              <w:jc w:val="center"/>
              <w:rPr>
                <w:rFonts w:ascii="Agency FB" w:hAnsi="Agency FB"/>
              </w:rPr>
            </w:pPr>
            <w:r w:rsidRPr="0077721A">
              <w:rPr>
                <w:rFonts w:ascii="Agency FB" w:hAnsi="Agency FB"/>
              </w:rPr>
              <w:t>338</w:t>
            </w:r>
          </w:p>
        </w:tc>
        <w:tc>
          <w:tcPr>
            <w:tcW w:w="1478" w:type="dxa"/>
            <w:tcBorders>
              <w:top w:val="nil"/>
              <w:left w:val="nil"/>
              <w:bottom w:val="single" w:sz="8" w:space="0" w:color="auto"/>
              <w:right w:val="single" w:sz="8" w:space="0" w:color="auto"/>
            </w:tcBorders>
            <w:shd w:val="clear" w:color="000000" w:fill="FFFFFF"/>
            <w:vAlign w:val="center"/>
          </w:tcPr>
          <w:p w14:paraId="5A9C05CF" w14:textId="00235A4F"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140.83%</w:t>
            </w:r>
          </w:p>
        </w:tc>
        <w:tc>
          <w:tcPr>
            <w:tcW w:w="1243" w:type="dxa"/>
            <w:tcBorders>
              <w:top w:val="nil"/>
              <w:left w:val="nil"/>
              <w:bottom w:val="single" w:sz="8" w:space="0" w:color="auto"/>
              <w:right w:val="single" w:sz="8" w:space="0" w:color="auto"/>
            </w:tcBorders>
            <w:shd w:val="clear" w:color="auto" w:fill="FFFFFF" w:themeFill="background1"/>
            <w:noWrap/>
            <w:vAlign w:val="bottom"/>
          </w:tcPr>
          <w:p w14:paraId="2E97C5B2" w14:textId="040D71BF"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9.11%</w:t>
            </w:r>
          </w:p>
        </w:tc>
        <w:tc>
          <w:tcPr>
            <w:tcW w:w="1175" w:type="dxa"/>
            <w:tcBorders>
              <w:top w:val="nil"/>
              <w:left w:val="nil"/>
              <w:bottom w:val="single" w:sz="4" w:space="0" w:color="auto"/>
              <w:right w:val="single" w:sz="4" w:space="0" w:color="auto"/>
            </w:tcBorders>
            <w:shd w:val="clear" w:color="auto" w:fill="auto"/>
            <w:vAlign w:val="center"/>
          </w:tcPr>
          <w:p w14:paraId="0F87FBEF" w14:textId="6B8CD3BC" w:rsidR="004B690B" w:rsidRPr="0077721A" w:rsidRDefault="004B690B" w:rsidP="004B690B">
            <w:pPr>
              <w:ind w:left="0" w:firstLine="0"/>
              <w:jc w:val="center"/>
              <w:rPr>
                <w:rFonts w:ascii="Agency FB" w:hAnsi="Agency FB"/>
              </w:rPr>
            </w:pPr>
            <w:r w:rsidRPr="0077721A">
              <w:rPr>
                <w:rFonts w:ascii="Agency FB" w:hAnsi="Agency FB"/>
              </w:rPr>
              <w:t>7.27</w:t>
            </w:r>
          </w:p>
        </w:tc>
      </w:tr>
      <w:tr w:rsidR="004B690B" w:rsidRPr="0077721A" w14:paraId="142B51DD" w14:textId="77777777" w:rsidTr="004B690B">
        <w:trPr>
          <w:trHeight w:val="357"/>
          <w:jc w:val="center"/>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0A100666" w14:textId="77777777" w:rsidR="004B690B" w:rsidRPr="0077721A" w:rsidRDefault="004B690B" w:rsidP="004B690B">
            <w:pPr>
              <w:suppressAutoHyphens w:val="0"/>
              <w:spacing w:line="240" w:lineRule="auto"/>
              <w:ind w:left="357"/>
              <w:jc w:val="both"/>
              <w:rPr>
                <w:rFonts w:ascii="Agency FB" w:hAnsi="Agency FB"/>
                <w:kern w:val="0"/>
                <w:lang w:eastAsia="es-SV" w:bidi="ar-SA"/>
              </w:rPr>
            </w:pPr>
            <w:r w:rsidRPr="0077721A">
              <w:rPr>
                <w:rFonts w:ascii="Agency FB" w:hAnsi="Agency FB"/>
                <w:kern w:val="0"/>
                <w:lang w:eastAsia="es-SV" w:bidi="ar-SA"/>
              </w:rPr>
              <w:t>Ortopedia / Traumatología</w:t>
            </w:r>
          </w:p>
        </w:tc>
        <w:tc>
          <w:tcPr>
            <w:tcW w:w="1413" w:type="dxa"/>
            <w:tcBorders>
              <w:top w:val="nil"/>
              <w:left w:val="nil"/>
              <w:bottom w:val="single" w:sz="4" w:space="0" w:color="auto"/>
              <w:right w:val="single" w:sz="4" w:space="0" w:color="auto"/>
            </w:tcBorders>
            <w:shd w:val="clear" w:color="000000" w:fill="FFFFFF"/>
            <w:vAlign w:val="center"/>
          </w:tcPr>
          <w:p w14:paraId="23D22E94" w14:textId="459E37BC" w:rsidR="004B690B" w:rsidRPr="0077721A" w:rsidRDefault="004B690B" w:rsidP="004B690B">
            <w:pPr>
              <w:ind w:left="0" w:firstLine="0"/>
              <w:jc w:val="center"/>
              <w:rPr>
                <w:rFonts w:ascii="Agency FB" w:hAnsi="Agency FB"/>
              </w:rPr>
            </w:pPr>
            <w:r w:rsidRPr="0077721A">
              <w:rPr>
                <w:rFonts w:ascii="Agency FB" w:hAnsi="Agency FB"/>
              </w:rPr>
              <w:t>564</w:t>
            </w:r>
          </w:p>
        </w:tc>
        <w:tc>
          <w:tcPr>
            <w:tcW w:w="1190" w:type="dxa"/>
            <w:tcBorders>
              <w:top w:val="nil"/>
              <w:left w:val="nil"/>
              <w:bottom w:val="single" w:sz="4" w:space="0" w:color="auto"/>
              <w:right w:val="single" w:sz="4" w:space="0" w:color="auto"/>
            </w:tcBorders>
            <w:shd w:val="clear" w:color="000000" w:fill="FFFFFF"/>
            <w:vAlign w:val="center"/>
          </w:tcPr>
          <w:p w14:paraId="5151AE18" w14:textId="386389A4" w:rsidR="004B690B" w:rsidRPr="0077721A" w:rsidRDefault="004B690B" w:rsidP="004B690B">
            <w:pPr>
              <w:ind w:left="0" w:firstLine="0"/>
              <w:jc w:val="center"/>
              <w:rPr>
                <w:rFonts w:ascii="Agency FB" w:hAnsi="Agency FB"/>
              </w:rPr>
            </w:pPr>
            <w:r w:rsidRPr="0077721A">
              <w:rPr>
                <w:rFonts w:ascii="Agency FB" w:hAnsi="Agency FB"/>
              </w:rPr>
              <w:t>550</w:t>
            </w:r>
          </w:p>
        </w:tc>
        <w:tc>
          <w:tcPr>
            <w:tcW w:w="1478" w:type="dxa"/>
            <w:tcBorders>
              <w:top w:val="nil"/>
              <w:left w:val="nil"/>
              <w:bottom w:val="single" w:sz="8" w:space="0" w:color="auto"/>
              <w:right w:val="single" w:sz="8" w:space="0" w:color="auto"/>
            </w:tcBorders>
            <w:shd w:val="clear" w:color="000000" w:fill="FFFFFF"/>
            <w:vAlign w:val="center"/>
          </w:tcPr>
          <w:p w14:paraId="4590AFC0" w14:textId="168DEAFB"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97.52%</w:t>
            </w:r>
          </w:p>
        </w:tc>
        <w:tc>
          <w:tcPr>
            <w:tcW w:w="1243" w:type="dxa"/>
            <w:tcBorders>
              <w:top w:val="nil"/>
              <w:left w:val="nil"/>
              <w:bottom w:val="single" w:sz="8" w:space="0" w:color="auto"/>
              <w:right w:val="single" w:sz="8" w:space="0" w:color="auto"/>
            </w:tcBorders>
            <w:shd w:val="clear" w:color="auto" w:fill="FFFFFF" w:themeFill="background1"/>
            <w:noWrap/>
            <w:vAlign w:val="bottom"/>
          </w:tcPr>
          <w:p w14:paraId="5AB33B34" w14:textId="12D151DB"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14.82%</w:t>
            </w:r>
          </w:p>
        </w:tc>
        <w:tc>
          <w:tcPr>
            <w:tcW w:w="1175" w:type="dxa"/>
            <w:tcBorders>
              <w:top w:val="nil"/>
              <w:left w:val="nil"/>
              <w:bottom w:val="single" w:sz="4" w:space="0" w:color="auto"/>
              <w:right w:val="single" w:sz="4" w:space="0" w:color="auto"/>
            </w:tcBorders>
            <w:shd w:val="clear" w:color="auto" w:fill="auto"/>
            <w:vAlign w:val="center"/>
          </w:tcPr>
          <w:p w14:paraId="28F32DA8" w14:textId="68458BA4" w:rsidR="004B690B" w:rsidRPr="0077721A" w:rsidRDefault="004B690B" w:rsidP="004B690B">
            <w:pPr>
              <w:ind w:left="0" w:firstLine="0"/>
              <w:jc w:val="center"/>
              <w:rPr>
                <w:rFonts w:ascii="Agency FB" w:hAnsi="Agency FB"/>
              </w:rPr>
            </w:pPr>
            <w:r w:rsidRPr="0077721A">
              <w:rPr>
                <w:rFonts w:ascii="Agency FB" w:hAnsi="Agency FB"/>
              </w:rPr>
              <w:t>18.56</w:t>
            </w:r>
          </w:p>
        </w:tc>
      </w:tr>
      <w:tr w:rsidR="004B690B" w:rsidRPr="0077721A" w14:paraId="36218B14" w14:textId="77777777" w:rsidTr="004B690B">
        <w:trPr>
          <w:trHeight w:val="35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CF037DE" w14:textId="77777777" w:rsidR="004B690B" w:rsidRPr="0077721A" w:rsidRDefault="004B690B" w:rsidP="004B690B">
            <w:pPr>
              <w:suppressAutoHyphens w:val="0"/>
              <w:spacing w:line="240" w:lineRule="auto"/>
              <w:ind w:left="0" w:firstLine="0"/>
              <w:jc w:val="both"/>
              <w:rPr>
                <w:rFonts w:ascii="Agency FB" w:hAnsi="Agency FB"/>
                <w:kern w:val="0"/>
                <w:lang w:eastAsia="es-SV" w:bidi="ar-SA"/>
              </w:rPr>
            </w:pPr>
            <w:r w:rsidRPr="0077721A">
              <w:rPr>
                <w:rFonts w:ascii="Agency FB" w:hAnsi="Agency FB"/>
                <w:kern w:val="0"/>
                <w:lang w:eastAsia="es-SV" w:bidi="ar-SA"/>
              </w:rPr>
              <w:t>Otorrinolaringología</w:t>
            </w:r>
          </w:p>
        </w:tc>
        <w:tc>
          <w:tcPr>
            <w:tcW w:w="1413" w:type="dxa"/>
            <w:tcBorders>
              <w:top w:val="nil"/>
              <w:left w:val="nil"/>
              <w:bottom w:val="single" w:sz="4" w:space="0" w:color="auto"/>
              <w:right w:val="single" w:sz="4" w:space="0" w:color="auto"/>
            </w:tcBorders>
            <w:shd w:val="clear" w:color="auto" w:fill="auto"/>
            <w:vAlign w:val="bottom"/>
          </w:tcPr>
          <w:p w14:paraId="069C1C6A" w14:textId="4E786A17" w:rsidR="004B690B" w:rsidRPr="0077721A" w:rsidRDefault="004B690B" w:rsidP="004B690B">
            <w:pPr>
              <w:ind w:left="0" w:firstLine="0"/>
              <w:jc w:val="center"/>
              <w:rPr>
                <w:rFonts w:ascii="Agency FB" w:hAnsi="Agency FB"/>
              </w:rPr>
            </w:pPr>
            <w:r w:rsidRPr="0077721A">
              <w:rPr>
                <w:rFonts w:ascii="Agency FB" w:hAnsi="Agency FB"/>
              </w:rPr>
              <w:t>576</w:t>
            </w:r>
          </w:p>
        </w:tc>
        <w:tc>
          <w:tcPr>
            <w:tcW w:w="1190" w:type="dxa"/>
            <w:tcBorders>
              <w:top w:val="nil"/>
              <w:left w:val="nil"/>
              <w:bottom w:val="single" w:sz="4" w:space="0" w:color="auto"/>
              <w:right w:val="single" w:sz="4" w:space="0" w:color="auto"/>
            </w:tcBorders>
            <w:shd w:val="clear" w:color="auto" w:fill="auto"/>
            <w:vAlign w:val="bottom"/>
          </w:tcPr>
          <w:p w14:paraId="2DFABD0A" w14:textId="6D0313E3" w:rsidR="004B690B" w:rsidRPr="0077721A" w:rsidRDefault="004B690B" w:rsidP="004B690B">
            <w:pPr>
              <w:ind w:left="0" w:firstLine="0"/>
              <w:jc w:val="center"/>
              <w:rPr>
                <w:rFonts w:ascii="Agency FB" w:hAnsi="Agency FB"/>
              </w:rPr>
            </w:pPr>
            <w:r w:rsidRPr="0077721A">
              <w:rPr>
                <w:rFonts w:ascii="Agency FB" w:hAnsi="Agency FB"/>
              </w:rPr>
              <w:t>418</w:t>
            </w:r>
          </w:p>
        </w:tc>
        <w:tc>
          <w:tcPr>
            <w:tcW w:w="1478" w:type="dxa"/>
            <w:tcBorders>
              <w:top w:val="nil"/>
              <w:left w:val="nil"/>
              <w:bottom w:val="single" w:sz="8" w:space="0" w:color="auto"/>
              <w:right w:val="single" w:sz="8" w:space="0" w:color="auto"/>
            </w:tcBorders>
            <w:shd w:val="clear" w:color="000000" w:fill="FFFFFF"/>
            <w:vAlign w:val="center"/>
          </w:tcPr>
          <w:p w14:paraId="0732FAC2" w14:textId="65C72711"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72.57%</w:t>
            </w:r>
          </w:p>
        </w:tc>
        <w:tc>
          <w:tcPr>
            <w:tcW w:w="1243" w:type="dxa"/>
            <w:tcBorders>
              <w:top w:val="nil"/>
              <w:left w:val="nil"/>
              <w:bottom w:val="single" w:sz="8" w:space="0" w:color="auto"/>
              <w:right w:val="single" w:sz="8" w:space="0" w:color="auto"/>
            </w:tcBorders>
            <w:shd w:val="clear" w:color="auto" w:fill="FFFFFF" w:themeFill="background1"/>
            <w:noWrap/>
            <w:vAlign w:val="bottom"/>
          </w:tcPr>
          <w:p w14:paraId="49CA9AF3" w14:textId="033DEB25"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11.26%</w:t>
            </w:r>
          </w:p>
        </w:tc>
        <w:tc>
          <w:tcPr>
            <w:tcW w:w="1175" w:type="dxa"/>
            <w:tcBorders>
              <w:top w:val="nil"/>
              <w:left w:val="nil"/>
              <w:bottom w:val="single" w:sz="4" w:space="0" w:color="auto"/>
              <w:right w:val="single" w:sz="4" w:space="0" w:color="auto"/>
            </w:tcBorders>
            <w:shd w:val="clear" w:color="auto" w:fill="auto"/>
            <w:vAlign w:val="center"/>
          </w:tcPr>
          <w:p w14:paraId="7CA73823" w14:textId="49F20070" w:rsidR="004B690B" w:rsidRPr="0077721A" w:rsidRDefault="004B690B" w:rsidP="004B690B">
            <w:pPr>
              <w:ind w:left="0" w:firstLine="0"/>
              <w:jc w:val="center"/>
              <w:rPr>
                <w:rFonts w:ascii="Agency FB" w:hAnsi="Agency FB"/>
              </w:rPr>
            </w:pPr>
            <w:r w:rsidRPr="0077721A">
              <w:rPr>
                <w:rFonts w:ascii="Agency FB" w:hAnsi="Agency FB"/>
              </w:rPr>
              <w:t>5.25</w:t>
            </w:r>
          </w:p>
        </w:tc>
      </w:tr>
      <w:tr w:rsidR="004B690B" w:rsidRPr="0077721A" w14:paraId="44B8EDC5" w14:textId="77777777" w:rsidTr="004B690B">
        <w:trPr>
          <w:trHeight w:val="35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FE15B8D" w14:textId="77777777" w:rsidR="004B690B" w:rsidRPr="0077721A" w:rsidRDefault="004B690B" w:rsidP="004B690B">
            <w:pPr>
              <w:suppressAutoHyphens w:val="0"/>
              <w:spacing w:line="240" w:lineRule="auto"/>
              <w:ind w:left="0" w:firstLine="0"/>
              <w:jc w:val="both"/>
              <w:rPr>
                <w:rFonts w:ascii="Agency FB" w:hAnsi="Agency FB"/>
                <w:kern w:val="0"/>
                <w:lang w:eastAsia="es-SV" w:bidi="ar-SA"/>
              </w:rPr>
            </w:pPr>
            <w:r w:rsidRPr="0077721A">
              <w:rPr>
                <w:rFonts w:ascii="Agency FB" w:hAnsi="Agency FB"/>
                <w:kern w:val="0"/>
                <w:lang w:eastAsia="es-SV" w:bidi="ar-SA"/>
              </w:rPr>
              <w:t>Urología</w:t>
            </w:r>
          </w:p>
        </w:tc>
        <w:tc>
          <w:tcPr>
            <w:tcW w:w="1413" w:type="dxa"/>
            <w:tcBorders>
              <w:top w:val="nil"/>
              <w:left w:val="nil"/>
              <w:bottom w:val="single" w:sz="4" w:space="0" w:color="auto"/>
              <w:right w:val="single" w:sz="4" w:space="0" w:color="auto"/>
            </w:tcBorders>
            <w:shd w:val="clear" w:color="auto" w:fill="auto"/>
            <w:vAlign w:val="bottom"/>
          </w:tcPr>
          <w:p w14:paraId="43820F88" w14:textId="2559E7E9" w:rsidR="004B690B" w:rsidRPr="0077721A" w:rsidRDefault="004B690B" w:rsidP="004B690B">
            <w:pPr>
              <w:ind w:left="0" w:firstLine="0"/>
              <w:jc w:val="center"/>
              <w:rPr>
                <w:rFonts w:ascii="Agency FB" w:hAnsi="Agency FB"/>
              </w:rPr>
            </w:pPr>
            <w:r w:rsidRPr="0077721A">
              <w:rPr>
                <w:rFonts w:ascii="Agency FB" w:hAnsi="Agency FB"/>
              </w:rPr>
              <w:t>552</w:t>
            </w:r>
          </w:p>
        </w:tc>
        <w:tc>
          <w:tcPr>
            <w:tcW w:w="1190" w:type="dxa"/>
            <w:tcBorders>
              <w:top w:val="nil"/>
              <w:left w:val="nil"/>
              <w:bottom w:val="single" w:sz="4" w:space="0" w:color="auto"/>
              <w:right w:val="single" w:sz="4" w:space="0" w:color="auto"/>
            </w:tcBorders>
            <w:shd w:val="clear" w:color="auto" w:fill="auto"/>
            <w:vAlign w:val="bottom"/>
          </w:tcPr>
          <w:p w14:paraId="6F9AB00A" w14:textId="47FB562C" w:rsidR="004B690B" w:rsidRPr="0077721A" w:rsidRDefault="004B690B" w:rsidP="004B690B">
            <w:pPr>
              <w:ind w:left="0" w:firstLine="0"/>
              <w:jc w:val="center"/>
              <w:rPr>
                <w:rFonts w:ascii="Agency FB" w:hAnsi="Agency FB"/>
              </w:rPr>
            </w:pPr>
            <w:r w:rsidRPr="0077721A">
              <w:rPr>
                <w:rFonts w:ascii="Agency FB" w:hAnsi="Agency FB"/>
              </w:rPr>
              <w:t>841</w:t>
            </w:r>
          </w:p>
        </w:tc>
        <w:tc>
          <w:tcPr>
            <w:tcW w:w="1478" w:type="dxa"/>
            <w:tcBorders>
              <w:top w:val="nil"/>
              <w:left w:val="nil"/>
              <w:bottom w:val="single" w:sz="8" w:space="0" w:color="auto"/>
              <w:right w:val="single" w:sz="8" w:space="0" w:color="auto"/>
            </w:tcBorders>
            <w:shd w:val="clear" w:color="000000" w:fill="FFFFFF"/>
            <w:vAlign w:val="center"/>
          </w:tcPr>
          <w:p w14:paraId="1C607575" w14:textId="0E1A03F0"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152.36%</w:t>
            </w:r>
          </w:p>
        </w:tc>
        <w:tc>
          <w:tcPr>
            <w:tcW w:w="1243" w:type="dxa"/>
            <w:tcBorders>
              <w:top w:val="nil"/>
              <w:left w:val="nil"/>
              <w:bottom w:val="single" w:sz="8" w:space="0" w:color="auto"/>
              <w:right w:val="single" w:sz="8" w:space="0" w:color="auto"/>
            </w:tcBorders>
            <w:shd w:val="clear" w:color="auto" w:fill="FFFFFF" w:themeFill="background1"/>
            <w:noWrap/>
            <w:vAlign w:val="bottom"/>
          </w:tcPr>
          <w:p w14:paraId="3B86CCDD" w14:textId="7972A0D6"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22.66%</w:t>
            </w:r>
          </w:p>
        </w:tc>
        <w:tc>
          <w:tcPr>
            <w:tcW w:w="1175" w:type="dxa"/>
            <w:tcBorders>
              <w:top w:val="nil"/>
              <w:left w:val="nil"/>
              <w:bottom w:val="single" w:sz="4" w:space="0" w:color="auto"/>
              <w:right w:val="single" w:sz="4" w:space="0" w:color="auto"/>
            </w:tcBorders>
            <w:shd w:val="clear" w:color="auto" w:fill="auto"/>
            <w:vAlign w:val="center"/>
          </w:tcPr>
          <w:p w14:paraId="3D6E1F70" w14:textId="57AD84B7" w:rsidR="004B690B" w:rsidRPr="0077721A" w:rsidRDefault="004B690B" w:rsidP="004B690B">
            <w:pPr>
              <w:ind w:left="0" w:firstLine="0"/>
              <w:jc w:val="center"/>
              <w:rPr>
                <w:rFonts w:ascii="Agency FB" w:hAnsi="Agency FB"/>
              </w:rPr>
            </w:pPr>
            <w:r w:rsidRPr="0077721A">
              <w:rPr>
                <w:rFonts w:ascii="Agency FB" w:hAnsi="Agency FB"/>
              </w:rPr>
              <w:t>6.44</w:t>
            </w:r>
          </w:p>
        </w:tc>
      </w:tr>
      <w:tr w:rsidR="004B690B" w:rsidRPr="0077721A" w14:paraId="2F2BF806" w14:textId="77777777" w:rsidTr="004B690B">
        <w:trPr>
          <w:trHeight w:val="357"/>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05866F7E" w14:textId="77777777" w:rsidR="004B690B" w:rsidRPr="0077721A" w:rsidRDefault="004B690B" w:rsidP="004B690B">
            <w:pPr>
              <w:suppressAutoHyphens w:val="0"/>
              <w:spacing w:line="240" w:lineRule="auto"/>
              <w:ind w:left="0" w:firstLine="0"/>
              <w:jc w:val="both"/>
              <w:rPr>
                <w:rFonts w:ascii="Agency FB" w:hAnsi="Agency FB"/>
                <w:kern w:val="0"/>
                <w:lang w:eastAsia="es-SV" w:bidi="ar-SA"/>
              </w:rPr>
            </w:pPr>
            <w:r w:rsidRPr="0077721A">
              <w:rPr>
                <w:rFonts w:ascii="Agency FB" w:hAnsi="Agency FB"/>
                <w:kern w:val="0"/>
                <w:lang w:eastAsia="es-SV" w:bidi="ar-SA"/>
              </w:rPr>
              <w:t>Coloproctología</w:t>
            </w:r>
          </w:p>
        </w:tc>
        <w:tc>
          <w:tcPr>
            <w:tcW w:w="1413" w:type="dxa"/>
            <w:tcBorders>
              <w:top w:val="nil"/>
              <w:left w:val="nil"/>
              <w:bottom w:val="single" w:sz="4" w:space="0" w:color="auto"/>
              <w:right w:val="single" w:sz="4" w:space="0" w:color="auto"/>
            </w:tcBorders>
            <w:shd w:val="clear" w:color="auto" w:fill="auto"/>
            <w:vAlign w:val="bottom"/>
          </w:tcPr>
          <w:p w14:paraId="116FEED9" w14:textId="53D4E79D" w:rsidR="004B690B" w:rsidRPr="0077721A" w:rsidRDefault="004B690B" w:rsidP="004B690B">
            <w:pPr>
              <w:ind w:left="0" w:firstLine="0"/>
              <w:jc w:val="center"/>
              <w:rPr>
                <w:rFonts w:ascii="Agency FB" w:hAnsi="Agency FB" w:cs="Calibri"/>
              </w:rPr>
            </w:pPr>
            <w:r w:rsidRPr="0077721A">
              <w:rPr>
                <w:rFonts w:ascii="Agency FB" w:hAnsi="Agency FB" w:cs="Calibri"/>
              </w:rPr>
              <w:t>348</w:t>
            </w:r>
          </w:p>
        </w:tc>
        <w:tc>
          <w:tcPr>
            <w:tcW w:w="1190" w:type="dxa"/>
            <w:tcBorders>
              <w:top w:val="nil"/>
              <w:left w:val="nil"/>
              <w:bottom w:val="single" w:sz="4" w:space="0" w:color="auto"/>
              <w:right w:val="single" w:sz="4" w:space="0" w:color="auto"/>
            </w:tcBorders>
            <w:shd w:val="clear" w:color="auto" w:fill="auto"/>
            <w:vAlign w:val="bottom"/>
          </w:tcPr>
          <w:p w14:paraId="0E2AA58B" w14:textId="044036AB" w:rsidR="004B690B" w:rsidRPr="0077721A" w:rsidRDefault="004B690B" w:rsidP="004B690B">
            <w:pPr>
              <w:ind w:left="0" w:firstLine="0"/>
              <w:jc w:val="center"/>
              <w:rPr>
                <w:rFonts w:ascii="Agency FB" w:hAnsi="Agency FB"/>
              </w:rPr>
            </w:pPr>
            <w:r w:rsidRPr="0077721A">
              <w:rPr>
                <w:rFonts w:ascii="Agency FB" w:hAnsi="Agency FB"/>
              </w:rPr>
              <w:t>254</w:t>
            </w:r>
          </w:p>
        </w:tc>
        <w:tc>
          <w:tcPr>
            <w:tcW w:w="1478" w:type="dxa"/>
            <w:tcBorders>
              <w:top w:val="nil"/>
              <w:left w:val="nil"/>
              <w:bottom w:val="single" w:sz="8" w:space="0" w:color="auto"/>
              <w:right w:val="single" w:sz="8" w:space="0" w:color="auto"/>
            </w:tcBorders>
            <w:shd w:val="clear" w:color="000000" w:fill="FFFFFF"/>
            <w:vAlign w:val="center"/>
          </w:tcPr>
          <w:p w14:paraId="151D8D81" w14:textId="68FEFF91"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72.99%</w:t>
            </w:r>
          </w:p>
        </w:tc>
        <w:tc>
          <w:tcPr>
            <w:tcW w:w="1243" w:type="dxa"/>
            <w:tcBorders>
              <w:top w:val="nil"/>
              <w:left w:val="nil"/>
              <w:bottom w:val="single" w:sz="8" w:space="0" w:color="auto"/>
              <w:right w:val="single" w:sz="8" w:space="0" w:color="auto"/>
            </w:tcBorders>
            <w:shd w:val="clear" w:color="auto" w:fill="FFFFFF" w:themeFill="background1"/>
            <w:noWrap/>
            <w:vAlign w:val="bottom"/>
          </w:tcPr>
          <w:p w14:paraId="29CA56B2" w14:textId="3D912D01"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6.84%</w:t>
            </w:r>
          </w:p>
        </w:tc>
        <w:tc>
          <w:tcPr>
            <w:tcW w:w="1175" w:type="dxa"/>
            <w:tcBorders>
              <w:top w:val="nil"/>
              <w:left w:val="nil"/>
              <w:bottom w:val="single" w:sz="4" w:space="0" w:color="auto"/>
              <w:right w:val="single" w:sz="4" w:space="0" w:color="auto"/>
            </w:tcBorders>
            <w:shd w:val="clear" w:color="auto" w:fill="auto"/>
            <w:vAlign w:val="bottom"/>
          </w:tcPr>
          <w:p w14:paraId="526CB36B" w14:textId="3E8F8CE8" w:rsidR="004B690B" w:rsidRPr="0077721A" w:rsidRDefault="004B690B" w:rsidP="004B690B">
            <w:pPr>
              <w:ind w:left="0" w:firstLine="0"/>
              <w:jc w:val="center"/>
              <w:rPr>
                <w:rFonts w:ascii="Agency FB" w:hAnsi="Agency FB"/>
              </w:rPr>
            </w:pPr>
            <w:r w:rsidRPr="0077721A">
              <w:rPr>
                <w:rFonts w:ascii="Agency FB" w:hAnsi="Agency FB"/>
              </w:rPr>
              <w:t>12.02</w:t>
            </w:r>
          </w:p>
        </w:tc>
      </w:tr>
      <w:tr w:rsidR="004B690B" w:rsidRPr="0077721A" w14:paraId="4AA7D7DA" w14:textId="77777777" w:rsidTr="004B690B">
        <w:trPr>
          <w:trHeight w:val="357"/>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44D6C416" w14:textId="77777777" w:rsidR="004B690B" w:rsidRPr="0077721A" w:rsidRDefault="004B690B" w:rsidP="004B690B">
            <w:pPr>
              <w:suppressAutoHyphens w:val="0"/>
              <w:spacing w:line="240" w:lineRule="auto"/>
              <w:ind w:left="0" w:firstLine="0"/>
              <w:jc w:val="both"/>
              <w:rPr>
                <w:rFonts w:ascii="Agency FB" w:hAnsi="Agency FB"/>
                <w:kern w:val="0"/>
                <w:lang w:eastAsia="es-SV" w:bidi="ar-SA"/>
              </w:rPr>
            </w:pPr>
            <w:r w:rsidRPr="0077721A">
              <w:rPr>
                <w:rFonts w:ascii="Agency FB" w:hAnsi="Agency FB"/>
                <w:kern w:val="0"/>
                <w:lang w:eastAsia="es-SV" w:bidi="ar-SA"/>
              </w:rPr>
              <w:t>Cirugía Cardiovascular</w:t>
            </w:r>
          </w:p>
        </w:tc>
        <w:tc>
          <w:tcPr>
            <w:tcW w:w="1413" w:type="dxa"/>
            <w:tcBorders>
              <w:top w:val="nil"/>
              <w:left w:val="nil"/>
              <w:bottom w:val="single" w:sz="4" w:space="0" w:color="auto"/>
              <w:right w:val="single" w:sz="4" w:space="0" w:color="auto"/>
            </w:tcBorders>
            <w:shd w:val="clear" w:color="auto" w:fill="auto"/>
            <w:vAlign w:val="bottom"/>
          </w:tcPr>
          <w:p w14:paraId="7E2D6BE3" w14:textId="7ACAB41B" w:rsidR="004B690B" w:rsidRPr="0077721A" w:rsidRDefault="004B690B" w:rsidP="004B690B">
            <w:pPr>
              <w:ind w:left="0" w:firstLine="0"/>
              <w:jc w:val="center"/>
              <w:rPr>
                <w:rFonts w:ascii="Agency FB" w:hAnsi="Agency FB" w:cs="Calibri"/>
              </w:rPr>
            </w:pPr>
            <w:r w:rsidRPr="0077721A">
              <w:rPr>
                <w:rFonts w:ascii="Agency FB" w:hAnsi="Agency FB" w:cs="Calibri"/>
              </w:rPr>
              <w:t>566</w:t>
            </w:r>
          </w:p>
        </w:tc>
        <w:tc>
          <w:tcPr>
            <w:tcW w:w="1190" w:type="dxa"/>
            <w:tcBorders>
              <w:top w:val="nil"/>
              <w:left w:val="nil"/>
              <w:bottom w:val="single" w:sz="4" w:space="0" w:color="auto"/>
              <w:right w:val="single" w:sz="4" w:space="0" w:color="auto"/>
            </w:tcBorders>
            <w:shd w:val="clear" w:color="auto" w:fill="auto"/>
            <w:vAlign w:val="bottom"/>
          </w:tcPr>
          <w:p w14:paraId="2F90D2E2" w14:textId="3B6A0C96" w:rsidR="004B690B" w:rsidRPr="0077721A" w:rsidRDefault="004B690B" w:rsidP="004B690B">
            <w:pPr>
              <w:ind w:left="0" w:firstLine="0"/>
              <w:jc w:val="center"/>
              <w:rPr>
                <w:rFonts w:ascii="Agency FB" w:hAnsi="Agency FB"/>
              </w:rPr>
            </w:pPr>
            <w:r w:rsidRPr="0077721A">
              <w:rPr>
                <w:rFonts w:ascii="Agency FB" w:hAnsi="Agency FB"/>
              </w:rPr>
              <w:t>290</w:t>
            </w:r>
          </w:p>
        </w:tc>
        <w:tc>
          <w:tcPr>
            <w:tcW w:w="1478" w:type="dxa"/>
            <w:tcBorders>
              <w:top w:val="nil"/>
              <w:left w:val="nil"/>
              <w:bottom w:val="single" w:sz="8" w:space="0" w:color="auto"/>
              <w:right w:val="single" w:sz="8" w:space="0" w:color="auto"/>
            </w:tcBorders>
            <w:shd w:val="clear" w:color="000000" w:fill="FFFFFF"/>
            <w:vAlign w:val="center"/>
          </w:tcPr>
          <w:p w14:paraId="61F705D6" w14:textId="3A0A9AA8"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51.24%</w:t>
            </w:r>
          </w:p>
        </w:tc>
        <w:tc>
          <w:tcPr>
            <w:tcW w:w="1243" w:type="dxa"/>
            <w:tcBorders>
              <w:top w:val="nil"/>
              <w:left w:val="nil"/>
              <w:bottom w:val="single" w:sz="8" w:space="0" w:color="auto"/>
              <w:right w:val="single" w:sz="8" w:space="0" w:color="auto"/>
            </w:tcBorders>
            <w:shd w:val="clear" w:color="auto" w:fill="FFFFFF" w:themeFill="background1"/>
            <w:noWrap/>
            <w:vAlign w:val="bottom"/>
          </w:tcPr>
          <w:p w14:paraId="5CA7C57F" w14:textId="05784221" w:rsidR="004B690B" w:rsidRPr="0077721A" w:rsidRDefault="004B690B" w:rsidP="004B690B">
            <w:pPr>
              <w:ind w:left="0" w:firstLine="0"/>
              <w:jc w:val="center"/>
              <w:rPr>
                <w:rFonts w:ascii="Agency FB" w:hAnsi="Agency FB" w:cs="Calibri"/>
                <w:color w:val="000000"/>
              </w:rPr>
            </w:pPr>
            <w:r w:rsidRPr="0077721A">
              <w:rPr>
                <w:rFonts w:ascii="Agency FB" w:hAnsi="Agency FB" w:cs="Calibri"/>
                <w:color w:val="000000"/>
              </w:rPr>
              <w:t>7.81%</w:t>
            </w:r>
          </w:p>
        </w:tc>
        <w:tc>
          <w:tcPr>
            <w:tcW w:w="1175" w:type="dxa"/>
            <w:tcBorders>
              <w:top w:val="nil"/>
              <w:left w:val="nil"/>
              <w:bottom w:val="single" w:sz="4" w:space="0" w:color="auto"/>
              <w:right w:val="single" w:sz="4" w:space="0" w:color="auto"/>
            </w:tcBorders>
            <w:shd w:val="clear" w:color="auto" w:fill="auto"/>
            <w:vAlign w:val="bottom"/>
          </w:tcPr>
          <w:p w14:paraId="2B50826A" w14:textId="53DD42AA" w:rsidR="004B690B" w:rsidRPr="0077721A" w:rsidRDefault="004B690B" w:rsidP="004B690B">
            <w:pPr>
              <w:ind w:left="0" w:firstLine="0"/>
              <w:jc w:val="center"/>
              <w:rPr>
                <w:rFonts w:ascii="Agency FB" w:hAnsi="Agency FB"/>
              </w:rPr>
            </w:pPr>
            <w:r w:rsidRPr="0077721A">
              <w:rPr>
                <w:rFonts w:ascii="Agency FB" w:hAnsi="Agency FB"/>
              </w:rPr>
              <w:t>10.07</w:t>
            </w:r>
          </w:p>
        </w:tc>
      </w:tr>
      <w:tr w:rsidR="004B690B" w:rsidRPr="0077721A" w14:paraId="6653CDDF" w14:textId="77777777" w:rsidTr="004B690B">
        <w:trPr>
          <w:trHeight w:val="357"/>
          <w:jc w:val="center"/>
        </w:trPr>
        <w:tc>
          <w:tcPr>
            <w:tcW w:w="2127" w:type="dxa"/>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24109AA4" w14:textId="77777777" w:rsidR="004B690B" w:rsidRPr="0077721A" w:rsidRDefault="004B690B" w:rsidP="004B690B">
            <w:pPr>
              <w:suppressAutoHyphens w:val="0"/>
              <w:spacing w:line="240" w:lineRule="auto"/>
              <w:jc w:val="center"/>
              <w:rPr>
                <w:rFonts w:ascii="Agency FB" w:hAnsi="Agency FB"/>
                <w:b/>
                <w:kern w:val="0"/>
                <w:lang w:eastAsia="es-SV" w:bidi="ar-SA"/>
              </w:rPr>
            </w:pPr>
            <w:r w:rsidRPr="0077721A">
              <w:rPr>
                <w:rFonts w:ascii="Agency FB" w:hAnsi="Agency FB"/>
                <w:b/>
                <w:kern w:val="0"/>
                <w:lang w:eastAsia="es-SV" w:bidi="ar-SA"/>
              </w:rPr>
              <w:t>TOTAL</w:t>
            </w:r>
          </w:p>
        </w:tc>
        <w:tc>
          <w:tcPr>
            <w:tcW w:w="1413" w:type="dxa"/>
            <w:tcBorders>
              <w:top w:val="nil"/>
              <w:left w:val="nil"/>
              <w:bottom w:val="single" w:sz="8" w:space="0" w:color="auto"/>
              <w:right w:val="single" w:sz="8" w:space="0" w:color="auto"/>
            </w:tcBorders>
            <w:shd w:val="clear" w:color="auto" w:fill="8EAADB" w:themeFill="accent1" w:themeFillTint="99"/>
            <w:vAlign w:val="bottom"/>
          </w:tcPr>
          <w:p w14:paraId="2C095441" w14:textId="1DA0B176" w:rsidR="004B690B" w:rsidRPr="0077721A" w:rsidRDefault="004B690B" w:rsidP="004B690B">
            <w:pPr>
              <w:suppressAutoHyphens w:val="0"/>
              <w:spacing w:line="240" w:lineRule="auto"/>
              <w:ind w:left="0" w:firstLine="0"/>
              <w:jc w:val="center"/>
              <w:rPr>
                <w:rFonts w:ascii="Agency FB" w:hAnsi="Agency FB" w:cs="Calibri"/>
                <w:b/>
                <w:color w:val="000000"/>
                <w:kern w:val="0"/>
                <w:lang w:eastAsia="es-SV" w:bidi="ar-SA"/>
              </w:rPr>
            </w:pPr>
            <w:r w:rsidRPr="0077721A">
              <w:rPr>
                <w:rFonts w:ascii="Agency FB" w:hAnsi="Agency FB" w:cs="Calibri"/>
                <w:b/>
                <w:color w:val="000000"/>
                <w:kern w:val="0"/>
                <w:lang w:eastAsia="es-SV" w:bidi="ar-SA"/>
              </w:rPr>
              <w:t>4,190</w:t>
            </w:r>
          </w:p>
        </w:tc>
        <w:tc>
          <w:tcPr>
            <w:tcW w:w="1190" w:type="dxa"/>
            <w:tcBorders>
              <w:top w:val="nil"/>
              <w:left w:val="nil"/>
              <w:bottom w:val="single" w:sz="8" w:space="0" w:color="auto"/>
              <w:right w:val="single" w:sz="8" w:space="0" w:color="auto"/>
            </w:tcBorders>
            <w:shd w:val="clear" w:color="auto" w:fill="8EAADB" w:themeFill="accent1" w:themeFillTint="99"/>
            <w:vAlign w:val="bottom"/>
          </w:tcPr>
          <w:p w14:paraId="7CF210CF" w14:textId="4759A9E7" w:rsidR="004B690B" w:rsidRPr="0077721A" w:rsidRDefault="004B690B" w:rsidP="004B690B">
            <w:pPr>
              <w:ind w:left="0" w:firstLine="0"/>
              <w:jc w:val="center"/>
              <w:rPr>
                <w:rFonts w:ascii="Agency FB" w:hAnsi="Agency FB" w:cs="Calibri"/>
                <w:b/>
                <w:color w:val="000000"/>
              </w:rPr>
            </w:pPr>
            <w:r w:rsidRPr="0077721A">
              <w:rPr>
                <w:rFonts w:ascii="Agency FB" w:hAnsi="Agency FB" w:cs="Calibri"/>
                <w:b/>
                <w:color w:val="000000"/>
              </w:rPr>
              <w:t>3,712</w:t>
            </w:r>
          </w:p>
        </w:tc>
        <w:tc>
          <w:tcPr>
            <w:tcW w:w="1478" w:type="dxa"/>
            <w:tcBorders>
              <w:top w:val="nil"/>
              <w:left w:val="nil"/>
              <w:bottom w:val="single" w:sz="8" w:space="0" w:color="auto"/>
              <w:right w:val="single" w:sz="8" w:space="0" w:color="auto"/>
            </w:tcBorders>
            <w:shd w:val="clear" w:color="auto" w:fill="8EAADB" w:themeFill="accent1" w:themeFillTint="99"/>
            <w:vAlign w:val="center"/>
          </w:tcPr>
          <w:p w14:paraId="6D7BD52D" w14:textId="1BD019FE" w:rsidR="004B690B" w:rsidRPr="0077721A" w:rsidRDefault="004B690B" w:rsidP="004B690B">
            <w:pPr>
              <w:ind w:left="0" w:firstLine="0"/>
              <w:jc w:val="center"/>
              <w:rPr>
                <w:rFonts w:ascii="Agency FB" w:hAnsi="Agency FB" w:cs="Calibri"/>
                <w:b/>
                <w:color w:val="000000"/>
              </w:rPr>
            </w:pPr>
            <w:r w:rsidRPr="0077721A">
              <w:rPr>
                <w:rFonts w:ascii="Agency FB" w:hAnsi="Agency FB" w:cs="Calibri"/>
                <w:b/>
                <w:color w:val="000000"/>
              </w:rPr>
              <w:t>88.59%</w:t>
            </w:r>
          </w:p>
        </w:tc>
        <w:tc>
          <w:tcPr>
            <w:tcW w:w="1243" w:type="dxa"/>
            <w:tcBorders>
              <w:top w:val="nil"/>
              <w:left w:val="nil"/>
              <w:bottom w:val="single" w:sz="8" w:space="0" w:color="auto"/>
              <w:right w:val="single" w:sz="8" w:space="0" w:color="auto"/>
            </w:tcBorders>
            <w:shd w:val="clear" w:color="auto" w:fill="8EAADB" w:themeFill="accent1" w:themeFillTint="99"/>
            <w:noWrap/>
            <w:vAlign w:val="bottom"/>
          </w:tcPr>
          <w:p w14:paraId="42AE027A" w14:textId="718D9964" w:rsidR="004B690B" w:rsidRPr="0077721A" w:rsidRDefault="004B690B" w:rsidP="004B690B">
            <w:pPr>
              <w:ind w:left="0" w:firstLine="0"/>
              <w:jc w:val="center"/>
              <w:rPr>
                <w:rFonts w:ascii="Agency FB" w:hAnsi="Agency FB" w:cs="Calibri"/>
                <w:b/>
                <w:color w:val="000000"/>
              </w:rPr>
            </w:pPr>
            <w:r w:rsidRPr="0077721A">
              <w:rPr>
                <w:rFonts w:ascii="Agency FB" w:hAnsi="Agency FB" w:cs="Calibri"/>
                <w:b/>
                <w:color w:val="000000"/>
              </w:rPr>
              <w:t>100%</w:t>
            </w:r>
          </w:p>
        </w:tc>
        <w:tc>
          <w:tcPr>
            <w:tcW w:w="1175" w:type="dxa"/>
            <w:tcBorders>
              <w:top w:val="nil"/>
              <w:left w:val="nil"/>
              <w:bottom w:val="single" w:sz="4" w:space="0" w:color="auto"/>
              <w:right w:val="single" w:sz="4" w:space="0" w:color="auto"/>
            </w:tcBorders>
            <w:shd w:val="clear" w:color="auto" w:fill="8EAADB" w:themeFill="accent1" w:themeFillTint="99"/>
            <w:vAlign w:val="bottom"/>
          </w:tcPr>
          <w:p w14:paraId="28A1E826" w14:textId="52FF84F1" w:rsidR="004B690B" w:rsidRPr="0077721A" w:rsidRDefault="004B690B" w:rsidP="004B690B">
            <w:pPr>
              <w:ind w:left="0" w:firstLine="0"/>
              <w:jc w:val="center"/>
              <w:rPr>
                <w:rFonts w:ascii="Agency FB" w:hAnsi="Agency FB"/>
                <w:b/>
              </w:rPr>
            </w:pPr>
          </w:p>
        </w:tc>
      </w:tr>
      <w:tr w:rsidR="004B690B" w:rsidRPr="0077721A" w14:paraId="02342637" w14:textId="77777777" w:rsidTr="0073351E">
        <w:trPr>
          <w:trHeight w:val="357"/>
          <w:jc w:val="center"/>
        </w:trPr>
        <w:tc>
          <w:tcPr>
            <w:tcW w:w="8626"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380DDC92" w14:textId="77777777" w:rsidR="004B690B" w:rsidRPr="0077721A" w:rsidRDefault="004B690B" w:rsidP="004B690B">
            <w:pPr>
              <w:suppressAutoHyphens w:val="0"/>
              <w:spacing w:line="240" w:lineRule="auto"/>
              <w:ind w:left="0" w:firstLine="0"/>
              <w:jc w:val="both"/>
              <w:rPr>
                <w:rFonts w:ascii="Agency FB" w:hAnsi="Agency FB" w:cs="Arial"/>
              </w:rPr>
            </w:pPr>
            <w:r w:rsidRPr="0077721A">
              <w:rPr>
                <w:rFonts w:ascii="Agency FB" w:hAnsi="Agency FB"/>
                <w:b/>
              </w:rPr>
              <w:t>Nota</w:t>
            </w:r>
            <w:r w:rsidRPr="0077721A">
              <w:rPr>
                <w:rFonts w:ascii="Agency FB" w:hAnsi="Agency FB"/>
              </w:rPr>
              <w:t>; El estándar de estancia hospitalaria para Cirugía General es de 4 a 7 días.</w:t>
            </w:r>
            <w:r w:rsidRPr="0077721A">
              <w:rPr>
                <w:rFonts w:ascii="Agency FB" w:hAnsi="Agency FB" w:cs="Arial"/>
              </w:rPr>
              <w:t xml:space="preserve"> </w:t>
            </w:r>
          </w:p>
          <w:p w14:paraId="06D3B0D9" w14:textId="2736AC90" w:rsidR="004B690B" w:rsidRPr="0077721A" w:rsidRDefault="004B690B" w:rsidP="004B690B">
            <w:pPr>
              <w:suppressAutoHyphens w:val="0"/>
              <w:spacing w:line="240" w:lineRule="auto"/>
              <w:ind w:left="0" w:firstLine="0"/>
              <w:jc w:val="both"/>
              <w:rPr>
                <w:rFonts w:ascii="Agency FB" w:hAnsi="Agency FB"/>
                <w:b/>
                <w:kern w:val="0"/>
                <w:lang w:eastAsia="es-SV" w:bidi="ar-SA"/>
              </w:rPr>
            </w:pPr>
            <w:r w:rsidRPr="0077721A">
              <w:rPr>
                <w:rFonts w:ascii="Agency FB" w:hAnsi="Agency FB" w:cs="Arial"/>
              </w:rPr>
              <w:t xml:space="preserve">Fuente: SIMMOW y SPME, </w:t>
            </w:r>
            <w:r w:rsidRPr="0077721A">
              <w:rPr>
                <w:rFonts w:ascii="Agency FB" w:eastAsia="Agency FB" w:hAnsi="Agency FB" w:cs="Agency FB"/>
              </w:rPr>
              <w:t xml:space="preserve">con información registrada en los sistemas, de fecha </w:t>
            </w:r>
            <w:r w:rsidR="0077721A">
              <w:rPr>
                <w:rFonts w:ascii="Agency FB" w:eastAsia="Agency FB" w:hAnsi="Agency FB" w:cs="Agency FB"/>
              </w:rPr>
              <w:t>13 de marzo de 2023</w:t>
            </w:r>
          </w:p>
        </w:tc>
      </w:tr>
    </w:tbl>
    <w:p w14:paraId="25AAB3FE" w14:textId="6D273152" w:rsidR="006F65B8" w:rsidRDefault="006F65B8" w:rsidP="00650704">
      <w:pPr>
        <w:tabs>
          <w:tab w:val="left" w:pos="3815"/>
        </w:tabs>
        <w:ind w:left="0" w:firstLine="0"/>
        <w:rPr>
          <w:rFonts w:ascii="Agency FB" w:eastAsia="Arial" w:hAnsi="Agency FB" w:cs="Arial"/>
          <w:lang w:eastAsia="es-ES" w:bidi="ar-SA"/>
        </w:rPr>
      </w:pPr>
    </w:p>
    <w:p w14:paraId="139C0F34" w14:textId="77777777" w:rsidR="004B690B" w:rsidRDefault="004B690B" w:rsidP="00650704">
      <w:pPr>
        <w:tabs>
          <w:tab w:val="left" w:pos="3815"/>
        </w:tabs>
        <w:ind w:left="0" w:firstLine="0"/>
        <w:rPr>
          <w:rFonts w:ascii="Agency FB" w:eastAsia="Arial" w:hAnsi="Agency FB" w:cs="Arial"/>
          <w:lang w:eastAsia="es-ES" w:bidi="ar-SA"/>
        </w:rPr>
      </w:pPr>
    </w:p>
    <w:p w14:paraId="45AB4AFC" w14:textId="1FA073E0" w:rsidR="004B690B" w:rsidRPr="0077721A" w:rsidRDefault="004B690B" w:rsidP="0077721A">
      <w:pPr>
        <w:numPr>
          <w:ilvl w:val="0"/>
          <w:numId w:val="3"/>
        </w:numPr>
        <w:spacing w:line="360" w:lineRule="auto"/>
        <w:jc w:val="both"/>
        <w:rPr>
          <w:rFonts w:ascii="Arial" w:hAnsi="Arial" w:cs="Arial"/>
          <w:sz w:val="22"/>
          <w:szCs w:val="22"/>
        </w:rPr>
      </w:pPr>
      <w:r w:rsidRPr="0077721A">
        <w:rPr>
          <w:rFonts w:ascii="Arial" w:hAnsi="Arial" w:cs="Arial"/>
          <w:sz w:val="22"/>
          <w:szCs w:val="22"/>
        </w:rPr>
        <w:t xml:space="preserve">En cuanto a otros Egresos, se atendió el 13.00% adicional a la cantidad programada </w:t>
      </w:r>
      <w:r w:rsidRPr="0077721A">
        <w:rPr>
          <w:rFonts w:ascii="Arial" w:hAnsi="Arial" w:cs="Arial"/>
          <w:kern w:val="0"/>
          <w:sz w:val="22"/>
          <w:szCs w:val="22"/>
          <w:lang w:eastAsia="es-SV" w:bidi="ar-SA"/>
        </w:rPr>
        <w:t>(470 más)</w:t>
      </w:r>
      <w:r w:rsidRPr="0077721A">
        <w:rPr>
          <w:rFonts w:ascii="Arial" w:hAnsi="Arial" w:cs="Arial"/>
          <w:sz w:val="22"/>
          <w:szCs w:val="22"/>
        </w:rPr>
        <w:t>.</w:t>
      </w:r>
      <w:r w:rsidRPr="0077721A">
        <w:rPr>
          <w:rFonts w:ascii="Arial" w:hAnsi="Arial" w:cs="Arial"/>
          <w:kern w:val="0"/>
          <w:sz w:val="22"/>
          <w:szCs w:val="22"/>
          <w:lang w:eastAsia="es-SV" w:bidi="ar-SA"/>
        </w:rPr>
        <w:t xml:space="preserve"> </w:t>
      </w:r>
    </w:p>
    <w:p w14:paraId="20C7F0F8" w14:textId="7D85BAA1" w:rsidR="006F65B8" w:rsidRPr="00A82831" w:rsidRDefault="004B690B" w:rsidP="004B690B">
      <w:pPr>
        <w:spacing w:line="360" w:lineRule="auto"/>
        <w:ind w:left="360" w:firstLine="0"/>
        <w:jc w:val="center"/>
        <w:rPr>
          <w:rFonts w:ascii="Bell MT" w:hAnsi="Bell MT" w:cs="Arial"/>
        </w:rPr>
      </w:pPr>
      <w:r>
        <w:rPr>
          <w:rFonts w:ascii="Bell MT" w:hAnsi="Bell MT" w:cs="Arial"/>
        </w:rPr>
        <w:t>T</w:t>
      </w:r>
      <w:r w:rsidRPr="00A82831">
        <w:rPr>
          <w:rFonts w:ascii="Bell MT" w:hAnsi="Bell MT" w:cs="Arial"/>
        </w:rPr>
        <w:t xml:space="preserve">abla </w:t>
      </w:r>
      <w:r w:rsidRPr="00A82831">
        <w:rPr>
          <w:rFonts w:ascii="Bell MT" w:hAnsi="Bell MT" w:cs="Arial"/>
          <w:b/>
        </w:rPr>
        <w:t>2E</w:t>
      </w:r>
      <w:r>
        <w:rPr>
          <w:rFonts w:ascii="Bell MT" w:hAnsi="Bell MT" w:cs="Arial"/>
          <w:b/>
        </w:rPr>
        <w:t>: D</w:t>
      </w:r>
      <w:r w:rsidRPr="00A82831">
        <w:rPr>
          <w:rFonts w:ascii="Bell MT" w:hAnsi="Bell MT" w:cs="Arial"/>
        </w:rPr>
        <w:t xml:space="preserve">etalle de Egresos de Emergencia y Bienestar Magisterial, atendidos durante el </w:t>
      </w:r>
      <w:r w:rsidRPr="00A82831">
        <w:rPr>
          <w:rFonts w:ascii="Bell MT" w:hAnsi="Bell MT" w:cs="Arial"/>
          <w:b/>
        </w:rPr>
        <w:t>año 202</w:t>
      </w:r>
      <w:r>
        <w:rPr>
          <w:rFonts w:ascii="Bell MT" w:hAnsi="Bell MT" w:cs="Arial"/>
          <w:b/>
        </w:rPr>
        <w:t>2</w:t>
      </w:r>
    </w:p>
    <w:tbl>
      <w:tblPr>
        <w:tblW w:w="8740" w:type="dxa"/>
        <w:jc w:val="center"/>
        <w:tblCellMar>
          <w:left w:w="70" w:type="dxa"/>
          <w:right w:w="70" w:type="dxa"/>
        </w:tblCellMar>
        <w:tblLook w:val="04A0" w:firstRow="1" w:lastRow="0" w:firstColumn="1" w:lastColumn="0" w:noHBand="0" w:noVBand="1"/>
      </w:tblPr>
      <w:tblGrid>
        <w:gridCol w:w="1625"/>
        <w:gridCol w:w="1160"/>
        <w:gridCol w:w="1093"/>
        <w:gridCol w:w="1274"/>
        <w:gridCol w:w="1404"/>
        <w:gridCol w:w="2184"/>
      </w:tblGrid>
      <w:tr w:rsidR="006F65B8" w:rsidRPr="0077721A" w14:paraId="4C5BEA29" w14:textId="77777777" w:rsidTr="001F4041">
        <w:trPr>
          <w:trHeight w:val="174"/>
          <w:jc w:val="center"/>
        </w:trPr>
        <w:tc>
          <w:tcPr>
            <w:tcW w:w="8740"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31740E78" w14:textId="77777777" w:rsidR="006F65B8" w:rsidRPr="0077721A" w:rsidRDefault="006F65B8" w:rsidP="001F4041">
            <w:pPr>
              <w:suppressAutoHyphens w:val="0"/>
              <w:spacing w:line="240" w:lineRule="auto"/>
              <w:jc w:val="center"/>
              <w:rPr>
                <w:rFonts w:ascii="Agency FB" w:hAnsi="Agency FB"/>
                <w:b/>
                <w:bCs/>
                <w:kern w:val="0"/>
                <w:lang w:eastAsia="es-SV" w:bidi="ar-SA"/>
              </w:rPr>
            </w:pPr>
            <w:r w:rsidRPr="0077721A">
              <w:rPr>
                <w:rFonts w:ascii="Agency FB" w:hAnsi="Agency FB"/>
                <w:b/>
                <w:bCs/>
                <w:kern w:val="0"/>
                <w:lang w:eastAsia="es-SV" w:bidi="ar-SA"/>
              </w:rPr>
              <w:t xml:space="preserve">TABLA 2E: </w:t>
            </w:r>
            <w:r w:rsidRPr="0077721A">
              <w:rPr>
                <w:rFonts w:ascii="Agency FB" w:hAnsi="Agency FB"/>
                <w:bCs/>
                <w:kern w:val="0"/>
                <w:lang w:eastAsia="es-SV" w:bidi="ar-SA"/>
              </w:rPr>
              <w:t>DETALLE</w:t>
            </w:r>
            <w:r w:rsidRPr="0077721A">
              <w:rPr>
                <w:rFonts w:ascii="Agency FB" w:hAnsi="Agency FB"/>
                <w:kern w:val="0"/>
                <w:lang w:eastAsia="es-SV" w:bidi="ar-SA"/>
              </w:rPr>
              <w:t xml:space="preserve"> DE OTROS EGRESOS ATENDIDOS </w:t>
            </w:r>
          </w:p>
        </w:tc>
      </w:tr>
      <w:tr w:rsidR="006F65B8" w:rsidRPr="0077721A" w14:paraId="7D9742D1" w14:textId="77777777" w:rsidTr="00AC3462">
        <w:trPr>
          <w:trHeight w:val="174"/>
          <w:jc w:val="center"/>
        </w:trPr>
        <w:tc>
          <w:tcPr>
            <w:tcW w:w="16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2F531" w14:textId="77777777" w:rsidR="006F65B8" w:rsidRPr="0077721A" w:rsidRDefault="006F65B8" w:rsidP="00AC3462">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Otros Egresos</w:t>
            </w:r>
          </w:p>
        </w:tc>
        <w:tc>
          <w:tcPr>
            <w:tcW w:w="1075" w:type="dxa"/>
            <w:tcBorders>
              <w:top w:val="single" w:sz="4" w:space="0" w:color="auto"/>
              <w:left w:val="nil"/>
              <w:bottom w:val="single" w:sz="4" w:space="0" w:color="auto"/>
              <w:right w:val="single" w:sz="4" w:space="0" w:color="auto"/>
            </w:tcBorders>
            <w:shd w:val="clear" w:color="000000" w:fill="FFFFFF"/>
            <w:vAlign w:val="center"/>
            <w:hideMark/>
          </w:tcPr>
          <w:p w14:paraId="26F551E3" w14:textId="77777777" w:rsidR="006F65B8" w:rsidRPr="0077721A" w:rsidRDefault="006F65B8" w:rsidP="00AC3462">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Programado</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2C533953" w14:textId="77777777" w:rsidR="006F65B8" w:rsidRPr="0077721A" w:rsidRDefault="006F65B8" w:rsidP="00AC3462">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Realizado</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0FCAE00D" w14:textId="62520084" w:rsidR="006F65B8" w:rsidRPr="0077721A" w:rsidRDefault="006F65B8" w:rsidP="00AC3462">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 Cumpli</w:t>
            </w:r>
            <w:r w:rsidR="00035B6B" w:rsidRPr="0077721A">
              <w:rPr>
                <w:rFonts w:ascii="Agency FB" w:hAnsi="Agency FB"/>
                <w:b/>
                <w:bCs/>
                <w:kern w:val="0"/>
                <w:lang w:eastAsia="es-SV" w:bidi="ar-SA"/>
              </w:rPr>
              <w:t>miento</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7501FD5B" w14:textId="77777777" w:rsidR="006F65B8" w:rsidRPr="0077721A" w:rsidRDefault="006F65B8" w:rsidP="00AC3462">
            <w:pPr>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 xml:space="preserve">Frecuencia </w:t>
            </w:r>
          </w:p>
        </w:tc>
        <w:tc>
          <w:tcPr>
            <w:tcW w:w="2224" w:type="dxa"/>
            <w:tcBorders>
              <w:top w:val="single" w:sz="4" w:space="0" w:color="auto"/>
              <w:left w:val="nil"/>
              <w:bottom w:val="single" w:sz="4" w:space="0" w:color="auto"/>
              <w:right w:val="single" w:sz="4" w:space="0" w:color="auto"/>
            </w:tcBorders>
            <w:shd w:val="clear" w:color="000000" w:fill="FFFFFF"/>
            <w:vAlign w:val="center"/>
          </w:tcPr>
          <w:p w14:paraId="68617375" w14:textId="274F43DC" w:rsidR="006F65B8" w:rsidRPr="0077721A" w:rsidRDefault="00035B6B" w:rsidP="00AC3462">
            <w:pPr>
              <w:spacing w:line="240" w:lineRule="auto"/>
              <w:ind w:left="0" w:firstLine="0"/>
              <w:jc w:val="center"/>
              <w:rPr>
                <w:rFonts w:ascii="Agency FB" w:hAnsi="Agency FB"/>
                <w:b/>
                <w:bCs/>
                <w:kern w:val="0"/>
                <w:lang w:eastAsia="es-SV" w:bidi="ar-SA"/>
              </w:rPr>
            </w:pPr>
            <w:r w:rsidRPr="0077721A">
              <w:rPr>
                <w:rFonts w:ascii="Agency FB" w:hAnsi="Agency FB"/>
                <w:b/>
                <w:kern w:val="0"/>
                <w:lang w:eastAsia="es-SV" w:bidi="ar-SA"/>
              </w:rPr>
              <w:t xml:space="preserve">Estancia </w:t>
            </w:r>
            <w:r w:rsidR="0077721A" w:rsidRPr="0077721A">
              <w:rPr>
                <w:rFonts w:ascii="Agency FB" w:hAnsi="Agency FB"/>
                <w:b/>
                <w:kern w:val="0"/>
                <w:lang w:eastAsia="es-SV" w:bidi="ar-SA"/>
              </w:rPr>
              <w:t>Hospitalaria (</w:t>
            </w:r>
            <w:r w:rsidR="006F65B8" w:rsidRPr="0077721A">
              <w:rPr>
                <w:rFonts w:ascii="Agency FB" w:hAnsi="Agency FB"/>
                <w:b/>
                <w:bCs/>
                <w:kern w:val="0"/>
                <w:lang w:eastAsia="es-SV" w:bidi="ar-SA"/>
              </w:rPr>
              <w:t>días)</w:t>
            </w:r>
          </w:p>
        </w:tc>
      </w:tr>
      <w:tr w:rsidR="004B690B" w:rsidRPr="0077721A" w14:paraId="40FD532F" w14:textId="77777777" w:rsidTr="004B690B">
        <w:trPr>
          <w:trHeight w:val="209"/>
          <w:jc w:val="center"/>
        </w:trPr>
        <w:tc>
          <w:tcPr>
            <w:tcW w:w="1648" w:type="dxa"/>
            <w:tcBorders>
              <w:top w:val="nil"/>
              <w:left w:val="single" w:sz="4" w:space="0" w:color="auto"/>
              <w:bottom w:val="single" w:sz="4" w:space="0" w:color="auto"/>
              <w:right w:val="single" w:sz="4" w:space="0" w:color="auto"/>
            </w:tcBorders>
            <w:shd w:val="clear" w:color="000000" w:fill="FFFFFF"/>
            <w:vAlign w:val="center"/>
            <w:hideMark/>
          </w:tcPr>
          <w:p w14:paraId="2EEB3AAC" w14:textId="77777777" w:rsidR="004B690B" w:rsidRPr="0077721A" w:rsidRDefault="004B690B" w:rsidP="004B690B">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Bienestar Magisterial</w:t>
            </w:r>
          </w:p>
        </w:tc>
        <w:tc>
          <w:tcPr>
            <w:tcW w:w="1075" w:type="dxa"/>
            <w:tcBorders>
              <w:top w:val="nil"/>
              <w:left w:val="nil"/>
              <w:bottom w:val="single" w:sz="4" w:space="0" w:color="auto"/>
              <w:right w:val="single" w:sz="4" w:space="0" w:color="auto"/>
            </w:tcBorders>
            <w:shd w:val="clear" w:color="000000" w:fill="FFFFFF"/>
            <w:vAlign w:val="bottom"/>
          </w:tcPr>
          <w:p w14:paraId="11369DF2" w14:textId="4297062C" w:rsidR="004B690B" w:rsidRPr="0077721A" w:rsidRDefault="004B690B" w:rsidP="004B690B">
            <w:pPr>
              <w:ind w:left="0" w:firstLine="0"/>
              <w:jc w:val="center"/>
              <w:rPr>
                <w:rFonts w:ascii="Agency FB" w:hAnsi="Agency FB"/>
              </w:rPr>
            </w:pPr>
            <w:r w:rsidRPr="0077721A">
              <w:rPr>
                <w:rFonts w:ascii="Agency FB" w:hAnsi="Agency FB"/>
              </w:rPr>
              <w:t>1,536</w:t>
            </w:r>
          </w:p>
        </w:tc>
        <w:tc>
          <w:tcPr>
            <w:tcW w:w="1100" w:type="dxa"/>
            <w:tcBorders>
              <w:top w:val="nil"/>
              <w:left w:val="nil"/>
              <w:bottom w:val="single" w:sz="4" w:space="0" w:color="auto"/>
              <w:right w:val="single" w:sz="4" w:space="0" w:color="auto"/>
            </w:tcBorders>
            <w:shd w:val="clear" w:color="000000" w:fill="FFFFFF"/>
            <w:vAlign w:val="bottom"/>
          </w:tcPr>
          <w:p w14:paraId="77560EFF" w14:textId="5611C5F3" w:rsidR="004B690B" w:rsidRPr="0077721A" w:rsidRDefault="004B690B" w:rsidP="004B690B">
            <w:pPr>
              <w:ind w:left="0" w:firstLine="0"/>
              <w:jc w:val="center"/>
              <w:rPr>
                <w:rFonts w:ascii="Agency FB" w:hAnsi="Agency FB"/>
              </w:rPr>
            </w:pPr>
            <w:r w:rsidRPr="0077721A">
              <w:rPr>
                <w:rFonts w:ascii="Agency FB" w:hAnsi="Agency FB"/>
              </w:rPr>
              <w:t>1,713</w:t>
            </w:r>
          </w:p>
        </w:tc>
        <w:tc>
          <w:tcPr>
            <w:tcW w:w="1275" w:type="dxa"/>
            <w:tcBorders>
              <w:top w:val="nil"/>
              <w:left w:val="nil"/>
              <w:bottom w:val="single" w:sz="4" w:space="0" w:color="auto"/>
              <w:right w:val="single" w:sz="4" w:space="0" w:color="auto"/>
            </w:tcBorders>
            <w:shd w:val="clear" w:color="000000" w:fill="FFFFFF"/>
            <w:vAlign w:val="bottom"/>
          </w:tcPr>
          <w:p w14:paraId="3B8A54C8" w14:textId="3990480A" w:rsidR="004B690B" w:rsidRPr="0077721A" w:rsidRDefault="004B690B" w:rsidP="004B690B">
            <w:pPr>
              <w:ind w:left="0" w:firstLine="0"/>
              <w:jc w:val="center"/>
              <w:rPr>
                <w:rFonts w:ascii="Agency FB" w:hAnsi="Agency FB"/>
              </w:rPr>
            </w:pPr>
            <w:r w:rsidRPr="0077721A">
              <w:rPr>
                <w:rFonts w:ascii="Agency FB" w:hAnsi="Agency FB"/>
              </w:rPr>
              <w:t>111.52%</w:t>
            </w:r>
          </w:p>
        </w:tc>
        <w:tc>
          <w:tcPr>
            <w:tcW w:w="1418" w:type="dxa"/>
            <w:tcBorders>
              <w:top w:val="nil"/>
              <w:left w:val="nil"/>
              <w:bottom w:val="single" w:sz="4" w:space="0" w:color="auto"/>
              <w:right w:val="single" w:sz="4" w:space="0" w:color="auto"/>
            </w:tcBorders>
            <w:shd w:val="clear" w:color="auto" w:fill="FFFFFF" w:themeFill="background1"/>
            <w:vAlign w:val="bottom"/>
          </w:tcPr>
          <w:p w14:paraId="44E35825" w14:textId="4FD5187B" w:rsidR="004B690B" w:rsidRPr="0077721A" w:rsidRDefault="004B690B" w:rsidP="004B690B">
            <w:pPr>
              <w:ind w:left="0" w:firstLine="0"/>
              <w:jc w:val="center"/>
              <w:rPr>
                <w:rFonts w:ascii="Agency FB" w:hAnsi="Agency FB"/>
              </w:rPr>
            </w:pPr>
            <w:r w:rsidRPr="0077721A">
              <w:rPr>
                <w:rFonts w:ascii="Agency FB" w:hAnsi="Agency FB"/>
              </w:rPr>
              <w:t>41.93%</w:t>
            </w:r>
          </w:p>
        </w:tc>
        <w:tc>
          <w:tcPr>
            <w:tcW w:w="2224" w:type="dxa"/>
            <w:tcBorders>
              <w:top w:val="nil"/>
              <w:left w:val="nil"/>
              <w:bottom w:val="single" w:sz="4" w:space="0" w:color="auto"/>
              <w:right w:val="single" w:sz="4" w:space="0" w:color="auto"/>
            </w:tcBorders>
            <w:shd w:val="clear" w:color="000000" w:fill="FFFFFF"/>
            <w:vAlign w:val="center"/>
          </w:tcPr>
          <w:p w14:paraId="60B954F6" w14:textId="79097F33" w:rsidR="004B690B" w:rsidRPr="0077721A" w:rsidRDefault="004B690B" w:rsidP="004B690B">
            <w:pPr>
              <w:ind w:left="0" w:firstLine="0"/>
              <w:jc w:val="center"/>
              <w:rPr>
                <w:rFonts w:ascii="Agency FB" w:hAnsi="Agency FB"/>
              </w:rPr>
            </w:pPr>
            <w:r w:rsidRPr="0077721A">
              <w:rPr>
                <w:rFonts w:ascii="Agency FB" w:hAnsi="Agency FB"/>
              </w:rPr>
              <w:t>3.79</w:t>
            </w:r>
          </w:p>
        </w:tc>
      </w:tr>
      <w:tr w:rsidR="004B690B" w:rsidRPr="0077721A" w14:paraId="3F138B26" w14:textId="77777777" w:rsidTr="004B690B">
        <w:trPr>
          <w:trHeight w:val="174"/>
          <w:jc w:val="center"/>
        </w:trPr>
        <w:tc>
          <w:tcPr>
            <w:tcW w:w="1648" w:type="dxa"/>
            <w:tcBorders>
              <w:top w:val="nil"/>
              <w:left w:val="single" w:sz="4" w:space="0" w:color="auto"/>
              <w:bottom w:val="single" w:sz="4" w:space="0" w:color="auto"/>
              <w:right w:val="single" w:sz="4" w:space="0" w:color="auto"/>
            </w:tcBorders>
            <w:shd w:val="clear" w:color="000000" w:fill="FFFFFF"/>
            <w:vAlign w:val="center"/>
            <w:hideMark/>
          </w:tcPr>
          <w:p w14:paraId="516D088A" w14:textId="77777777" w:rsidR="004B690B" w:rsidRPr="0077721A" w:rsidRDefault="004B690B" w:rsidP="004B690B">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Emergencia</w:t>
            </w:r>
          </w:p>
        </w:tc>
        <w:tc>
          <w:tcPr>
            <w:tcW w:w="1075" w:type="dxa"/>
            <w:tcBorders>
              <w:top w:val="nil"/>
              <w:left w:val="nil"/>
              <w:bottom w:val="single" w:sz="4" w:space="0" w:color="auto"/>
              <w:right w:val="single" w:sz="4" w:space="0" w:color="auto"/>
            </w:tcBorders>
            <w:shd w:val="clear" w:color="000000" w:fill="FFFFFF"/>
            <w:vAlign w:val="bottom"/>
          </w:tcPr>
          <w:p w14:paraId="5EED877F" w14:textId="0882FF3D" w:rsidR="004B690B" w:rsidRPr="0077721A" w:rsidRDefault="004B690B" w:rsidP="004B690B">
            <w:pPr>
              <w:ind w:left="0" w:firstLine="0"/>
              <w:jc w:val="center"/>
              <w:rPr>
                <w:rFonts w:ascii="Agency FB" w:hAnsi="Agency FB"/>
              </w:rPr>
            </w:pPr>
            <w:r w:rsidRPr="0077721A">
              <w:rPr>
                <w:rFonts w:ascii="Agency FB" w:hAnsi="Agency FB"/>
              </w:rPr>
              <w:t>2,079</w:t>
            </w:r>
          </w:p>
        </w:tc>
        <w:tc>
          <w:tcPr>
            <w:tcW w:w="1100" w:type="dxa"/>
            <w:tcBorders>
              <w:top w:val="nil"/>
              <w:left w:val="nil"/>
              <w:bottom w:val="single" w:sz="4" w:space="0" w:color="auto"/>
              <w:right w:val="single" w:sz="4" w:space="0" w:color="auto"/>
            </w:tcBorders>
            <w:shd w:val="clear" w:color="000000" w:fill="FFFFFF"/>
            <w:vAlign w:val="bottom"/>
          </w:tcPr>
          <w:p w14:paraId="59740C85" w14:textId="6D0AC984" w:rsidR="004B690B" w:rsidRPr="0077721A" w:rsidRDefault="004B690B" w:rsidP="004B690B">
            <w:pPr>
              <w:ind w:left="0" w:firstLine="0"/>
              <w:jc w:val="center"/>
              <w:rPr>
                <w:rFonts w:ascii="Agency FB" w:hAnsi="Agency FB"/>
              </w:rPr>
            </w:pPr>
            <w:r w:rsidRPr="0077721A">
              <w:rPr>
                <w:rFonts w:ascii="Agency FB" w:hAnsi="Agency FB"/>
              </w:rPr>
              <w:t>2,372</w:t>
            </w:r>
          </w:p>
        </w:tc>
        <w:tc>
          <w:tcPr>
            <w:tcW w:w="1275" w:type="dxa"/>
            <w:tcBorders>
              <w:top w:val="nil"/>
              <w:left w:val="nil"/>
              <w:bottom w:val="single" w:sz="4" w:space="0" w:color="auto"/>
              <w:right w:val="single" w:sz="4" w:space="0" w:color="auto"/>
            </w:tcBorders>
            <w:shd w:val="clear" w:color="000000" w:fill="FFFFFF"/>
            <w:vAlign w:val="bottom"/>
          </w:tcPr>
          <w:p w14:paraId="54112E0C" w14:textId="36B4C8A2" w:rsidR="004B690B" w:rsidRPr="0077721A" w:rsidRDefault="004B690B" w:rsidP="004B690B">
            <w:pPr>
              <w:ind w:left="0" w:firstLine="0"/>
              <w:jc w:val="center"/>
              <w:rPr>
                <w:rFonts w:ascii="Agency FB" w:hAnsi="Agency FB"/>
              </w:rPr>
            </w:pPr>
            <w:r w:rsidRPr="0077721A">
              <w:rPr>
                <w:rFonts w:ascii="Agency FB" w:hAnsi="Agency FB"/>
              </w:rPr>
              <w:t>114.09%</w:t>
            </w:r>
          </w:p>
        </w:tc>
        <w:tc>
          <w:tcPr>
            <w:tcW w:w="1418" w:type="dxa"/>
            <w:tcBorders>
              <w:top w:val="nil"/>
              <w:left w:val="nil"/>
              <w:bottom w:val="single" w:sz="4" w:space="0" w:color="auto"/>
              <w:right w:val="single" w:sz="4" w:space="0" w:color="auto"/>
            </w:tcBorders>
            <w:shd w:val="clear" w:color="auto" w:fill="FFFFFF" w:themeFill="background1"/>
            <w:vAlign w:val="bottom"/>
          </w:tcPr>
          <w:p w14:paraId="32205322" w14:textId="3D18F8E1" w:rsidR="004B690B" w:rsidRPr="0077721A" w:rsidRDefault="004B690B" w:rsidP="004B690B">
            <w:pPr>
              <w:ind w:left="0" w:firstLine="0"/>
              <w:jc w:val="center"/>
              <w:rPr>
                <w:rFonts w:ascii="Agency FB" w:hAnsi="Agency FB"/>
              </w:rPr>
            </w:pPr>
            <w:r w:rsidRPr="0077721A">
              <w:rPr>
                <w:rFonts w:ascii="Agency FB" w:hAnsi="Agency FB"/>
              </w:rPr>
              <w:t>58.06%</w:t>
            </w:r>
          </w:p>
        </w:tc>
        <w:tc>
          <w:tcPr>
            <w:tcW w:w="2224" w:type="dxa"/>
            <w:tcBorders>
              <w:top w:val="nil"/>
              <w:left w:val="nil"/>
              <w:bottom w:val="single" w:sz="4" w:space="0" w:color="auto"/>
              <w:right w:val="single" w:sz="4" w:space="0" w:color="auto"/>
            </w:tcBorders>
            <w:shd w:val="clear" w:color="000000" w:fill="FFFFFF"/>
            <w:vAlign w:val="center"/>
          </w:tcPr>
          <w:p w14:paraId="1D2211DA" w14:textId="6EDA22D5" w:rsidR="004B690B" w:rsidRPr="0077721A" w:rsidRDefault="004B690B" w:rsidP="004B690B">
            <w:pPr>
              <w:ind w:left="0" w:firstLine="0"/>
              <w:jc w:val="center"/>
              <w:rPr>
                <w:rFonts w:ascii="Agency FB" w:hAnsi="Agency FB"/>
              </w:rPr>
            </w:pPr>
            <w:r w:rsidRPr="0077721A">
              <w:rPr>
                <w:rFonts w:ascii="Agency FB" w:hAnsi="Agency FB"/>
              </w:rPr>
              <w:t>7.27</w:t>
            </w:r>
          </w:p>
        </w:tc>
      </w:tr>
      <w:tr w:rsidR="004B690B" w:rsidRPr="0077721A" w14:paraId="4D057E93" w14:textId="77777777" w:rsidTr="00D417F2">
        <w:trPr>
          <w:trHeight w:val="174"/>
          <w:jc w:val="center"/>
        </w:trPr>
        <w:tc>
          <w:tcPr>
            <w:tcW w:w="1648" w:type="dxa"/>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6BCDF80F" w14:textId="77777777" w:rsidR="004B690B" w:rsidRPr="0077721A" w:rsidRDefault="004B690B" w:rsidP="004B690B">
            <w:pPr>
              <w:suppressAutoHyphens w:val="0"/>
              <w:spacing w:line="240" w:lineRule="auto"/>
              <w:ind w:left="0" w:firstLine="0"/>
              <w:rPr>
                <w:rFonts w:ascii="Agency FB" w:hAnsi="Agency FB"/>
                <w:b/>
                <w:kern w:val="0"/>
                <w:lang w:eastAsia="es-SV" w:bidi="ar-SA"/>
              </w:rPr>
            </w:pPr>
            <w:r w:rsidRPr="0077721A">
              <w:rPr>
                <w:rFonts w:ascii="Agency FB" w:hAnsi="Agency FB"/>
                <w:b/>
                <w:kern w:val="0"/>
                <w:lang w:eastAsia="es-SV" w:bidi="ar-SA"/>
              </w:rPr>
              <w:t>TOTAL</w:t>
            </w:r>
          </w:p>
        </w:tc>
        <w:tc>
          <w:tcPr>
            <w:tcW w:w="1075" w:type="dxa"/>
            <w:tcBorders>
              <w:top w:val="nil"/>
              <w:left w:val="nil"/>
              <w:bottom w:val="single" w:sz="4" w:space="0" w:color="auto"/>
              <w:right w:val="single" w:sz="4" w:space="0" w:color="auto"/>
            </w:tcBorders>
            <w:shd w:val="clear" w:color="auto" w:fill="8EAADB" w:themeFill="accent1" w:themeFillTint="99"/>
            <w:vAlign w:val="bottom"/>
          </w:tcPr>
          <w:p w14:paraId="57B24DAF" w14:textId="7DAB57A7" w:rsidR="004B690B" w:rsidRPr="0077721A" w:rsidRDefault="004B690B" w:rsidP="004B690B">
            <w:pPr>
              <w:ind w:left="0" w:firstLine="0"/>
              <w:jc w:val="center"/>
              <w:rPr>
                <w:rFonts w:ascii="Agency FB" w:hAnsi="Agency FB"/>
              </w:rPr>
            </w:pPr>
            <w:r w:rsidRPr="0077721A">
              <w:rPr>
                <w:rFonts w:ascii="Agency FB" w:hAnsi="Agency FB"/>
              </w:rPr>
              <w:t>3,615</w:t>
            </w:r>
          </w:p>
        </w:tc>
        <w:tc>
          <w:tcPr>
            <w:tcW w:w="1100" w:type="dxa"/>
            <w:tcBorders>
              <w:top w:val="nil"/>
              <w:left w:val="nil"/>
              <w:bottom w:val="single" w:sz="4" w:space="0" w:color="auto"/>
              <w:right w:val="single" w:sz="4" w:space="0" w:color="auto"/>
            </w:tcBorders>
            <w:shd w:val="clear" w:color="auto" w:fill="8EAADB" w:themeFill="accent1" w:themeFillTint="99"/>
            <w:vAlign w:val="bottom"/>
          </w:tcPr>
          <w:p w14:paraId="6E5B24B0" w14:textId="3E71A1E1" w:rsidR="004B690B" w:rsidRPr="0077721A" w:rsidRDefault="004B690B" w:rsidP="004B690B">
            <w:pPr>
              <w:ind w:left="0" w:firstLine="0"/>
              <w:jc w:val="center"/>
              <w:rPr>
                <w:rFonts w:ascii="Agency FB" w:hAnsi="Agency FB"/>
              </w:rPr>
            </w:pPr>
            <w:r w:rsidRPr="0077721A">
              <w:rPr>
                <w:rFonts w:ascii="Agency FB" w:hAnsi="Agency FB"/>
              </w:rPr>
              <w:t>4,085</w:t>
            </w:r>
          </w:p>
        </w:tc>
        <w:tc>
          <w:tcPr>
            <w:tcW w:w="1275" w:type="dxa"/>
            <w:tcBorders>
              <w:top w:val="nil"/>
              <w:left w:val="nil"/>
              <w:bottom w:val="single" w:sz="4" w:space="0" w:color="auto"/>
              <w:right w:val="single" w:sz="4" w:space="0" w:color="auto"/>
            </w:tcBorders>
            <w:shd w:val="clear" w:color="auto" w:fill="8EAADB" w:themeFill="accent1" w:themeFillTint="99"/>
            <w:vAlign w:val="bottom"/>
          </w:tcPr>
          <w:p w14:paraId="399B6647" w14:textId="4495E64E" w:rsidR="004B690B" w:rsidRPr="0077721A" w:rsidRDefault="004B690B" w:rsidP="004B690B">
            <w:pPr>
              <w:ind w:left="0" w:firstLine="0"/>
              <w:jc w:val="center"/>
              <w:rPr>
                <w:rFonts w:ascii="Agency FB" w:hAnsi="Agency FB"/>
              </w:rPr>
            </w:pPr>
            <w:r w:rsidRPr="0077721A">
              <w:rPr>
                <w:rFonts w:ascii="Agency FB" w:hAnsi="Agency FB"/>
              </w:rPr>
              <w:t>113.00%</w:t>
            </w:r>
          </w:p>
        </w:tc>
        <w:tc>
          <w:tcPr>
            <w:tcW w:w="1418" w:type="dxa"/>
            <w:tcBorders>
              <w:top w:val="nil"/>
              <w:left w:val="nil"/>
              <w:bottom w:val="single" w:sz="4" w:space="0" w:color="auto"/>
              <w:right w:val="single" w:sz="4" w:space="0" w:color="auto"/>
            </w:tcBorders>
            <w:shd w:val="clear" w:color="auto" w:fill="8EAADB" w:themeFill="accent1" w:themeFillTint="99"/>
            <w:vAlign w:val="center"/>
          </w:tcPr>
          <w:p w14:paraId="19AF92D4" w14:textId="0210B38C" w:rsidR="004B690B" w:rsidRPr="0077721A" w:rsidRDefault="004B690B" w:rsidP="004B690B">
            <w:pPr>
              <w:ind w:left="0" w:firstLine="0"/>
              <w:jc w:val="center"/>
              <w:rPr>
                <w:rFonts w:ascii="Agency FB" w:hAnsi="Agency FB"/>
              </w:rPr>
            </w:pPr>
            <w:r w:rsidRPr="0077721A">
              <w:rPr>
                <w:rFonts w:ascii="Agency FB" w:hAnsi="Agency FB"/>
              </w:rPr>
              <w:t>100%</w:t>
            </w:r>
          </w:p>
        </w:tc>
        <w:tc>
          <w:tcPr>
            <w:tcW w:w="2224" w:type="dxa"/>
            <w:tcBorders>
              <w:top w:val="nil"/>
              <w:left w:val="nil"/>
              <w:bottom w:val="single" w:sz="4" w:space="0" w:color="auto"/>
              <w:right w:val="single" w:sz="4" w:space="0" w:color="auto"/>
            </w:tcBorders>
            <w:shd w:val="clear" w:color="auto" w:fill="8EAADB" w:themeFill="accent1" w:themeFillTint="99"/>
            <w:vAlign w:val="center"/>
          </w:tcPr>
          <w:p w14:paraId="7FA08B1B" w14:textId="77777777" w:rsidR="004B690B" w:rsidRPr="0077721A" w:rsidRDefault="004B690B" w:rsidP="004B690B">
            <w:pPr>
              <w:ind w:left="0" w:firstLine="0"/>
              <w:jc w:val="center"/>
              <w:rPr>
                <w:rFonts w:ascii="Agency FB" w:hAnsi="Agency FB"/>
              </w:rPr>
            </w:pPr>
          </w:p>
        </w:tc>
      </w:tr>
      <w:tr w:rsidR="004B690B" w:rsidRPr="0077721A" w14:paraId="2B671F40" w14:textId="77777777" w:rsidTr="001F4041">
        <w:trPr>
          <w:trHeight w:val="174"/>
          <w:jc w:val="center"/>
        </w:trPr>
        <w:tc>
          <w:tcPr>
            <w:tcW w:w="8740" w:type="dxa"/>
            <w:gridSpan w:val="6"/>
            <w:tcBorders>
              <w:top w:val="single" w:sz="4" w:space="0" w:color="auto"/>
              <w:left w:val="single" w:sz="4" w:space="0" w:color="auto"/>
              <w:bottom w:val="single" w:sz="4" w:space="0" w:color="auto"/>
              <w:right w:val="single" w:sz="4" w:space="0" w:color="auto"/>
            </w:tcBorders>
            <w:shd w:val="clear" w:color="000000" w:fill="FFFFFF"/>
            <w:vAlign w:val="bottom"/>
          </w:tcPr>
          <w:p w14:paraId="66D5994D" w14:textId="39452DA0" w:rsidR="004B690B" w:rsidRPr="0077721A" w:rsidRDefault="004B690B" w:rsidP="004B690B">
            <w:pPr>
              <w:suppressAutoHyphens w:val="0"/>
              <w:spacing w:line="240" w:lineRule="auto"/>
              <w:jc w:val="center"/>
              <w:rPr>
                <w:rFonts w:ascii="Agency FB" w:hAnsi="Agency FB"/>
                <w:b/>
                <w:kern w:val="0"/>
                <w:lang w:eastAsia="es-SV" w:bidi="ar-SA"/>
              </w:rPr>
            </w:pPr>
            <w:r w:rsidRPr="0077721A">
              <w:rPr>
                <w:rFonts w:ascii="Agency FB" w:hAnsi="Agency FB" w:cs="Arial"/>
              </w:rPr>
              <w:t xml:space="preserve">Fuente: SIMMOW y SPME, </w:t>
            </w:r>
            <w:r w:rsidRPr="0077721A">
              <w:rPr>
                <w:rFonts w:ascii="Agency FB" w:eastAsia="Agency FB" w:hAnsi="Agency FB" w:cs="Agency FB"/>
              </w:rPr>
              <w:t xml:space="preserve">con información registrada en los sistemas, de fecha </w:t>
            </w:r>
            <w:r w:rsidR="0077721A">
              <w:rPr>
                <w:rFonts w:ascii="Agency FB" w:eastAsia="Agency FB" w:hAnsi="Agency FB" w:cs="Agency FB"/>
              </w:rPr>
              <w:t>13 de marzo de 2023</w:t>
            </w:r>
          </w:p>
        </w:tc>
      </w:tr>
      <w:tr w:rsidR="00035735" w:rsidRPr="0077721A" w14:paraId="724BF318" w14:textId="77777777" w:rsidTr="001F4041">
        <w:trPr>
          <w:trHeight w:val="174"/>
          <w:jc w:val="center"/>
        </w:trPr>
        <w:tc>
          <w:tcPr>
            <w:tcW w:w="8740" w:type="dxa"/>
            <w:gridSpan w:val="6"/>
            <w:tcBorders>
              <w:top w:val="single" w:sz="4" w:space="0" w:color="auto"/>
              <w:left w:val="single" w:sz="4" w:space="0" w:color="auto"/>
              <w:bottom w:val="single" w:sz="4" w:space="0" w:color="auto"/>
              <w:right w:val="single" w:sz="4" w:space="0" w:color="auto"/>
            </w:tcBorders>
            <w:shd w:val="clear" w:color="000000" w:fill="FFFFFF"/>
            <w:vAlign w:val="bottom"/>
          </w:tcPr>
          <w:p w14:paraId="699ACA33" w14:textId="77777777" w:rsidR="00035735" w:rsidRPr="0077721A" w:rsidRDefault="00035735" w:rsidP="004B690B">
            <w:pPr>
              <w:suppressAutoHyphens w:val="0"/>
              <w:spacing w:line="240" w:lineRule="auto"/>
              <w:jc w:val="center"/>
              <w:rPr>
                <w:rFonts w:ascii="Agency FB" w:hAnsi="Agency FB" w:cs="Arial"/>
              </w:rPr>
            </w:pPr>
          </w:p>
        </w:tc>
      </w:tr>
    </w:tbl>
    <w:p w14:paraId="1DA9AA19" w14:textId="6581313B" w:rsidR="006F65B8" w:rsidRPr="0077721A" w:rsidRDefault="006F65B8" w:rsidP="0077721A">
      <w:pPr>
        <w:pStyle w:val="Prrafodelista"/>
        <w:numPr>
          <w:ilvl w:val="0"/>
          <w:numId w:val="6"/>
        </w:numPr>
        <w:spacing w:line="360" w:lineRule="auto"/>
        <w:jc w:val="both"/>
        <w:rPr>
          <w:rFonts w:ascii="Bell MT" w:hAnsi="Bell MT" w:cs="Arial"/>
          <w:b/>
        </w:rPr>
      </w:pPr>
      <w:r w:rsidRPr="0077721A">
        <w:rPr>
          <w:rFonts w:ascii="Bell MT" w:hAnsi="Bell MT" w:cs="Arial"/>
          <w:b/>
        </w:rPr>
        <w:t>CIRUGÍA MAYOR Y MENOR</w:t>
      </w:r>
    </w:p>
    <w:p w14:paraId="7E2A74E2" w14:textId="14F6DC92" w:rsidR="002F1078" w:rsidRPr="0077721A" w:rsidRDefault="006F65B8" w:rsidP="00C047F6">
      <w:pPr>
        <w:numPr>
          <w:ilvl w:val="0"/>
          <w:numId w:val="3"/>
        </w:numPr>
        <w:spacing w:line="360" w:lineRule="auto"/>
        <w:jc w:val="both"/>
        <w:rPr>
          <w:rFonts w:ascii="Arial" w:hAnsi="Arial" w:cs="Arial"/>
          <w:sz w:val="22"/>
          <w:szCs w:val="22"/>
        </w:rPr>
      </w:pPr>
      <w:r w:rsidRPr="0077721A">
        <w:rPr>
          <w:rFonts w:ascii="Arial" w:hAnsi="Arial" w:cs="Arial"/>
          <w:sz w:val="22"/>
          <w:szCs w:val="22"/>
        </w:rPr>
        <w:t xml:space="preserve">Se realizó el </w:t>
      </w:r>
      <w:r w:rsidR="00C047F6" w:rsidRPr="0077721A">
        <w:rPr>
          <w:rFonts w:ascii="Arial" w:hAnsi="Arial" w:cs="Arial"/>
          <w:sz w:val="22"/>
          <w:szCs w:val="22"/>
        </w:rPr>
        <w:t>95.99</w:t>
      </w:r>
      <w:r w:rsidRPr="0077721A">
        <w:rPr>
          <w:rFonts w:ascii="Arial" w:hAnsi="Arial" w:cs="Arial"/>
          <w:sz w:val="22"/>
          <w:szCs w:val="22"/>
        </w:rPr>
        <w:t>% de las Cirugías Mayore</w:t>
      </w:r>
      <w:r w:rsidR="00C047F6" w:rsidRPr="0077721A">
        <w:rPr>
          <w:rFonts w:ascii="Arial" w:hAnsi="Arial" w:cs="Arial"/>
          <w:sz w:val="22"/>
          <w:szCs w:val="22"/>
        </w:rPr>
        <w:t xml:space="preserve">s programadas, de las cuales </w:t>
      </w:r>
      <w:r w:rsidR="002F1078" w:rsidRPr="0077721A">
        <w:rPr>
          <w:rFonts w:ascii="Arial" w:hAnsi="Arial" w:cs="Arial"/>
          <w:sz w:val="22"/>
          <w:szCs w:val="22"/>
        </w:rPr>
        <w:t xml:space="preserve">9471 fueron cirugías </w:t>
      </w:r>
      <w:r w:rsidR="00C047F6" w:rsidRPr="0077721A">
        <w:rPr>
          <w:rFonts w:ascii="Arial" w:hAnsi="Arial" w:cs="Arial"/>
          <w:sz w:val="22"/>
          <w:szCs w:val="22"/>
        </w:rPr>
        <w:t>electiva</w:t>
      </w:r>
      <w:r w:rsidR="002F1078" w:rsidRPr="0077721A">
        <w:rPr>
          <w:rFonts w:ascii="Arial" w:hAnsi="Arial" w:cs="Arial"/>
          <w:sz w:val="22"/>
          <w:szCs w:val="22"/>
        </w:rPr>
        <w:t>s</w:t>
      </w:r>
      <w:r w:rsidR="00C047F6" w:rsidRPr="0077721A">
        <w:rPr>
          <w:rFonts w:ascii="Arial" w:hAnsi="Arial" w:cs="Arial"/>
          <w:sz w:val="22"/>
          <w:szCs w:val="22"/>
        </w:rPr>
        <w:t xml:space="preserve"> de las cuales el 20.54% se hizo de forma ambulatoria y 1,573 de emergencia, el </w:t>
      </w:r>
      <w:r w:rsidR="002F1078" w:rsidRPr="0077721A">
        <w:rPr>
          <w:rFonts w:ascii="Arial" w:hAnsi="Arial" w:cs="Arial"/>
          <w:sz w:val="22"/>
          <w:szCs w:val="22"/>
        </w:rPr>
        <w:t>9%</w:t>
      </w:r>
      <w:r w:rsidRPr="0077721A">
        <w:rPr>
          <w:rFonts w:ascii="Arial" w:hAnsi="Arial" w:cs="Arial"/>
          <w:sz w:val="22"/>
          <w:szCs w:val="22"/>
        </w:rPr>
        <w:t xml:space="preserve"> se hizo de forma ambulatoria. </w:t>
      </w:r>
    </w:p>
    <w:p w14:paraId="5AD1CF7A" w14:textId="77777777" w:rsidR="002F1078" w:rsidRDefault="002F1078" w:rsidP="002F1078">
      <w:pPr>
        <w:spacing w:line="360" w:lineRule="auto"/>
        <w:ind w:left="360" w:firstLine="0"/>
        <w:jc w:val="both"/>
        <w:rPr>
          <w:rFonts w:ascii="Bell MT" w:hAnsi="Bell MT" w:cs="Arial"/>
        </w:rPr>
      </w:pPr>
    </w:p>
    <w:p w14:paraId="10EF4FAF" w14:textId="1FEEFDAB" w:rsidR="006F65B8" w:rsidRPr="00C047F6" w:rsidRDefault="002F1078" w:rsidP="002F1078">
      <w:pPr>
        <w:spacing w:line="360" w:lineRule="auto"/>
        <w:ind w:left="360" w:firstLine="0"/>
        <w:jc w:val="center"/>
        <w:rPr>
          <w:rFonts w:ascii="Bell MT" w:hAnsi="Bell MT" w:cs="Arial"/>
        </w:rPr>
      </w:pPr>
      <w:r>
        <w:rPr>
          <w:rFonts w:ascii="Bell MT" w:hAnsi="Bell MT" w:cs="Arial"/>
        </w:rPr>
        <w:t>Tabla 3: D</w:t>
      </w:r>
      <w:r w:rsidR="006F65B8" w:rsidRPr="00C047F6">
        <w:rPr>
          <w:rFonts w:ascii="Bell MT" w:hAnsi="Bell MT" w:cs="Arial"/>
        </w:rPr>
        <w:t xml:space="preserve">etalle de lo realizado durante el </w:t>
      </w:r>
      <w:r w:rsidR="006F65B8" w:rsidRPr="00C047F6">
        <w:rPr>
          <w:rFonts w:ascii="Bell MT" w:hAnsi="Bell MT" w:cs="Arial"/>
          <w:b/>
        </w:rPr>
        <w:t>año 20</w:t>
      </w:r>
      <w:r w:rsidR="00094EAF" w:rsidRPr="00C047F6">
        <w:rPr>
          <w:rFonts w:ascii="Bell MT" w:hAnsi="Bell MT" w:cs="Arial"/>
          <w:b/>
        </w:rPr>
        <w:t>2</w:t>
      </w:r>
      <w:r>
        <w:rPr>
          <w:rFonts w:ascii="Bell MT" w:hAnsi="Bell MT" w:cs="Arial"/>
          <w:b/>
        </w:rPr>
        <w:t>2</w:t>
      </w:r>
      <w:r w:rsidR="006F65B8" w:rsidRPr="00C047F6">
        <w:rPr>
          <w:rFonts w:ascii="Bell MT" w:hAnsi="Bell MT" w:cs="Arial"/>
        </w:rPr>
        <w:t>:</w:t>
      </w:r>
    </w:p>
    <w:tbl>
      <w:tblPr>
        <w:tblW w:w="8828" w:type="dxa"/>
        <w:jc w:val="center"/>
        <w:tblCellMar>
          <w:left w:w="70" w:type="dxa"/>
          <w:right w:w="70" w:type="dxa"/>
        </w:tblCellMar>
        <w:tblLook w:val="04A0" w:firstRow="1" w:lastRow="0" w:firstColumn="1" w:lastColumn="0" w:noHBand="0" w:noVBand="1"/>
      </w:tblPr>
      <w:tblGrid>
        <w:gridCol w:w="2999"/>
        <w:gridCol w:w="1934"/>
        <w:gridCol w:w="1934"/>
        <w:gridCol w:w="1961"/>
      </w:tblGrid>
      <w:tr w:rsidR="006F65B8" w:rsidRPr="0077721A" w14:paraId="2CB52093" w14:textId="77777777" w:rsidTr="00C73633">
        <w:trPr>
          <w:trHeight w:val="265"/>
          <w:jc w:val="center"/>
        </w:trPr>
        <w:tc>
          <w:tcPr>
            <w:tcW w:w="882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0B4CE" w14:textId="77777777" w:rsidR="006F65B8" w:rsidRPr="0077721A" w:rsidRDefault="006F65B8" w:rsidP="001F4041">
            <w:pPr>
              <w:suppressAutoHyphens w:val="0"/>
              <w:spacing w:line="240" w:lineRule="auto"/>
              <w:jc w:val="center"/>
              <w:rPr>
                <w:rFonts w:ascii="Agency FB" w:hAnsi="Agency FB"/>
                <w:kern w:val="0"/>
                <w:lang w:eastAsia="es-SV" w:bidi="ar-SA"/>
              </w:rPr>
            </w:pPr>
            <w:r w:rsidRPr="0077721A">
              <w:rPr>
                <w:rFonts w:ascii="Agency FB" w:hAnsi="Agency FB"/>
                <w:b/>
                <w:bCs/>
                <w:kern w:val="0"/>
                <w:lang w:eastAsia="es-SV" w:bidi="ar-SA"/>
              </w:rPr>
              <w:t xml:space="preserve">TABLA 3: </w:t>
            </w:r>
            <w:r w:rsidRPr="0077721A">
              <w:rPr>
                <w:rFonts w:ascii="Agency FB" w:hAnsi="Agency FB"/>
                <w:bCs/>
                <w:kern w:val="0"/>
                <w:lang w:eastAsia="es-SV" w:bidi="ar-SA"/>
              </w:rPr>
              <w:t>CIRUGÍA REALIZADA.</w:t>
            </w:r>
          </w:p>
        </w:tc>
      </w:tr>
      <w:tr w:rsidR="006F65B8" w:rsidRPr="0077721A" w14:paraId="6172244C" w14:textId="77777777" w:rsidTr="00C73633">
        <w:trPr>
          <w:trHeight w:val="293"/>
          <w:jc w:val="center"/>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14:paraId="3BAF63CC" w14:textId="77777777" w:rsidR="006F65B8" w:rsidRPr="0077721A" w:rsidRDefault="006F65B8" w:rsidP="001F4041">
            <w:pPr>
              <w:suppressAutoHyphens w:val="0"/>
              <w:spacing w:line="240" w:lineRule="auto"/>
              <w:jc w:val="center"/>
              <w:rPr>
                <w:rFonts w:ascii="Agency FB" w:hAnsi="Agency FB"/>
                <w:b/>
                <w:kern w:val="0"/>
                <w:lang w:eastAsia="es-SV" w:bidi="ar-SA"/>
              </w:rPr>
            </w:pPr>
            <w:r w:rsidRPr="0077721A">
              <w:rPr>
                <w:rFonts w:ascii="Agency FB" w:hAnsi="Agency FB"/>
                <w:b/>
                <w:kern w:val="0"/>
                <w:lang w:eastAsia="es-SV" w:bidi="ar-SA"/>
              </w:rPr>
              <w:t>RUBRO</w:t>
            </w:r>
          </w:p>
        </w:tc>
        <w:tc>
          <w:tcPr>
            <w:tcW w:w="1934" w:type="dxa"/>
            <w:tcBorders>
              <w:top w:val="nil"/>
              <w:left w:val="nil"/>
              <w:bottom w:val="single" w:sz="4" w:space="0" w:color="auto"/>
              <w:right w:val="single" w:sz="4" w:space="0" w:color="auto"/>
            </w:tcBorders>
            <w:shd w:val="clear" w:color="000000" w:fill="FFFFFF"/>
            <w:vAlign w:val="center"/>
            <w:hideMark/>
          </w:tcPr>
          <w:p w14:paraId="52944C05" w14:textId="77777777" w:rsidR="006F65B8" w:rsidRPr="0077721A" w:rsidRDefault="006F65B8" w:rsidP="00C73633">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Programado</w:t>
            </w:r>
          </w:p>
        </w:tc>
        <w:tc>
          <w:tcPr>
            <w:tcW w:w="1934" w:type="dxa"/>
            <w:tcBorders>
              <w:top w:val="nil"/>
              <w:left w:val="nil"/>
              <w:bottom w:val="single" w:sz="4" w:space="0" w:color="auto"/>
              <w:right w:val="single" w:sz="4" w:space="0" w:color="auto"/>
            </w:tcBorders>
            <w:shd w:val="clear" w:color="000000" w:fill="FFFFFF"/>
            <w:vAlign w:val="center"/>
            <w:hideMark/>
          </w:tcPr>
          <w:p w14:paraId="1E353D86" w14:textId="77777777" w:rsidR="006F65B8" w:rsidRPr="0077721A" w:rsidRDefault="006F65B8" w:rsidP="00C73633">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Realizado</w:t>
            </w:r>
          </w:p>
        </w:tc>
        <w:tc>
          <w:tcPr>
            <w:tcW w:w="1961" w:type="dxa"/>
            <w:tcBorders>
              <w:top w:val="nil"/>
              <w:left w:val="nil"/>
              <w:bottom w:val="single" w:sz="4" w:space="0" w:color="auto"/>
              <w:right w:val="single" w:sz="4" w:space="0" w:color="auto"/>
            </w:tcBorders>
            <w:shd w:val="clear" w:color="000000" w:fill="FFFFFF"/>
            <w:vAlign w:val="center"/>
            <w:hideMark/>
          </w:tcPr>
          <w:p w14:paraId="7B86121F" w14:textId="77777777" w:rsidR="006F65B8" w:rsidRPr="0077721A" w:rsidRDefault="006F65B8" w:rsidP="00C73633">
            <w:pPr>
              <w:suppressAutoHyphens w:val="0"/>
              <w:spacing w:line="240" w:lineRule="auto"/>
              <w:ind w:left="0" w:firstLine="0"/>
              <w:jc w:val="center"/>
              <w:rPr>
                <w:rFonts w:ascii="Agency FB" w:hAnsi="Agency FB"/>
                <w:b/>
                <w:bCs/>
                <w:kern w:val="0"/>
                <w:lang w:eastAsia="es-SV" w:bidi="ar-SA"/>
              </w:rPr>
            </w:pPr>
            <w:r w:rsidRPr="0077721A">
              <w:rPr>
                <w:rFonts w:ascii="Agency FB" w:hAnsi="Agency FB"/>
                <w:b/>
                <w:bCs/>
                <w:kern w:val="0"/>
                <w:lang w:eastAsia="es-SV" w:bidi="ar-SA"/>
              </w:rPr>
              <w:t>% Cumplimiento</w:t>
            </w:r>
          </w:p>
        </w:tc>
      </w:tr>
      <w:tr w:rsidR="00C73633" w:rsidRPr="0077721A" w14:paraId="2F18DBA2" w14:textId="77777777" w:rsidTr="00C73633">
        <w:trPr>
          <w:trHeight w:val="265"/>
          <w:jc w:val="center"/>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14:paraId="72E76D52" w14:textId="77777777" w:rsidR="00C73633" w:rsidRPr="0077721A" w:rsidRDefault="00C73633" w:rsidP="00C73633">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Electivas para Hospitalización</w:t>
            </w:r>
          </w:p>
        </w:tc>
        <w:tc>
          <w:tcPr>
            <w:tcW w:w="1934" w:type="dxa"/>
            <w:tcBorders>
              <w:top w:val="nil"/>
              <w:left w:val="nil"/>
              <w:bottom w:val="single" w:sz="4" w:space="0" w:color="auto"/>
              <w:right w:val="single" w:sz="4" w:space="0" w:color="auto"/>
            </w:tcBorders>
            <w:shd w:val="clear" w:color="auto" w:fill="auto"/>
            <w:noWrap/>
            <w:vAlign w:val="center"/>
          </w:tcPr>
          <w:p w14:paraId="3359CA57" w14:textId="3CA32E65" w:rsidR="00C73633" w:rsidRPr="0077721A" w:rsidRDefault="000958BC" w:rsidP="00C73633">
            <w:pPr>
              <w:spacing w:line="240" w:lineRule="auto"/>
              <w:ind w:left="0" w:firstLine="0"/>
              <w:jc w:val="center"/>
              <w:rPr>
                <w:rFonts w:ascii="Agency FB" w:hAnsi="Agency FB"/>
              </w:rPr>
            </w:pPr>
            <w:r w:rsidRPr="0077721A">
              <w:rPr>
                <w:rFonts w:ascii="Agency FB" w:hAnsi="Agency FB"/>
              </w:rPr>
              <w:t>7,272</w:t>
            </w:r>
          </w:p>
        </w:tc>
        <w:tc>
          <w:tcPr>
            <w:tcW w:w="1934" w:type="dxa"/>
            <w:tcBorders>
              <w:top w:val="nil"/>
              <w:left w:val="nil"/>
              <w:bottom w:val="single" w:sz="4" w:space="0" w:color="auto"/>
              <w:right w:val="single" w:sz="4" w:space="0" w:color="auto"/>
            </w:tcBorders>
            <w:shd w:val="clear" w:color="auto" w:fill="auto"/>
            <w:noWrap/>
            <w:vAlign w:val="center"/>
          </w:tcPr>
          <w:p w14:paraId="16B446A5" w14:textId="682FC64C" w:rsidR="00C73633" w:rsidRPr="0077721A" w:rsidRDefault="000958BC" w:rsidP="00C73633">
            <w:pPr>
              <w:spacing w:line="240" w:lineRule="auto"/>
              <w:ind w:left="0" w:firstLine="0"/>
              <w:jc w:val="center"/>
              <w:rPr>
                <w:rFonts w:ascii="Agency FB" w:hAnsi="Agency FB"/>
              </w:rPr>
            </w:pPr>
            <w:r w:rsidRPr="0077721A">
              <w:rPr>
                <w:rFonts w:ascii="Agency FB" w:hAnsi="Agency FB"/>
              </w:rPr>
              <w:t>7,525</w:t>
            </w:r>
          </w:p>
        </w:tc>
        <w:tc>
          <w:tcPr>
            <w:tcW w:w="1961" w:type="dxa"/>
            <w:tcBorders>
              <w:top w:val="nil"/>
              <w:left w:val="nil"/>
              <w:bottom w:val="single" w:sz="4" w:space="0" w:color="auto"/>
              <w:right w:val="single" w:sz="4" w:space="0" w:color="auto"/>
            </w:tcBorders>
            <w:shd w:val="clear" w:color="auto" w:fill="auto"/>
            <w:noWrap/>
            <w:vAlign w:val="center"/>
          </w:tcPr>
          <w:p w14:paraId="1D06F605" w14:textId="53C89537" w:rsidR="00C73633" w:rsidRPr="0077721A" w:rsidRDefault="000958BC" w:rsidP="00C73633">
            <w:pPr>
              <w:spacing w:line="240" w:lineRule="auto"/>
              <w:ind w:left="0" w:firstLine="0"/>
              <w:jc w:val="center"/>
              <w:rPr>
                <w:rFonts w:ascii="Agency FB" w:hAnsi="Agency FB"/>
              </w:rPr>
            </w:pPr>
            <w:r w:rsidRPr="0077721A">
              <w:rPr>
                <w:rFonts w:ascii="Agency FB" w:hAnsi="Agency FB"/>
              </w:rPr>
              <w:t>103.48%</w:t>
            </w:r>
          </w:p>
        </w:tc>
      </w:tr>
      <w:tr w:rsidR="00C73633" w:rsidRPr="0077721A" w14:paraId="0422DC9B" w14:textId="77777777" w:rsidTr="00C73633">
        <w:trPr>
          <w:trHeight w:val="265"/>
          <w:jc w:val="center"/>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14:paraId="67AEAA12" w14:textId="77777777" w:rsidR="00C73633" w:rsidRPr="0077721A" w:rsidRDefault="00C73633" w:rsidP="00C73633">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Electivas Ambulatorias</w:t>
            </w:r>
          </w:p>
        </w:tc>
        <w:tc>
          <w:tcPr>
            <w:tcW w:w="1934" w:type="dxa"/>
            <w:tcBorders>
              <w:top w:val="nil"/>
              <w:left w:val="nil"/>
              <w:bottom w:val="single" w:sz="4" w:space="0" w:color="auto"/>
              <w:right w:val="single" w:sz="4" w:space="0" w:color="auto"/>
            </w:tcBorders>
            <w:shd w:val="clear" w:color="auto" w:fill="auto"/>
            <w:noWrap/>
            <w:vAlign w:val="center"/>
          </w:tcPr>
          <w:p w14:paraId="32BF54AC" w14:textId="10AA219E" w:rsidR="00C73633" w:rsidRPr="0077721A" w:rsidRDefault="000958BC" w:rsidP="00C73633">
            <w:pPr>
              <w:spacing w:line="240" w:lineRule="auto"/>
              <w:ind w:left="0" w:firstLine="0"/>
              <w:jc w:val="center"/>
              <w:rPr>
                <w:rFonts w:ascii="Agency FB" w:hAnsi="Agency FB"/>
              </w:rPr>
            </w:pPr>
            <w:r w:rsidRPr="0077721A">
              <w:rPr>
                <w:rFonts w:ascii="Agency FB" w:hAnsi="Agency FB"/>
              </w:rPr>
              <w:t>1,680</w:t>
            </w:r>
          </w:p>
        </w:tc>
        <w:tc>
          <w:tcPr>
            <w:tcW w:w="1934" w:type="dxa"/>
            <w:tcBorders>
              <w:top w:val="nil"/>
              <w:left w:val="nil"/>
              <w:bottom w:val="single" w:sz="4" w:space="0" w:color="auto"/>
              <w:right w:val="single" w:sz="4" w:space="0" w:color="auto"/>
            </w:tcBorders>
            <w:shd w:val="clear" w:color="auto" w:fill="auto"/>
            <w:noWrap/>
            <w:vAlign w:val="center"/>
          </w:tcPr>
          <w:p w14:paraId="7120260B" w14:textId="66D2F1E4" w:rsidR="00C73633" w:rsidRPr="0077721A" w:rsidRDefault="000958BC" w:rsidP="00C73633">
            <w:pPr>
              <w:spacing w:line="240" w:lineRule="auto"/>
              <w:ind w:left="0" w:firstLine="0"/>
              <w:jc w:val="center"/>
              <w:rPr>
                <w:rFonts w:ascii="Agency FB" w:hAnsi="Agency FB"/>
              </w:rPr>
            </w:pPr>
            <w:r w:rsidRPr="0077721A">
              <w:rPr>
                <w:rFonts w:ascii="Agency FB" w:hAnsi="Agency FB"/>
              </w:rPr>
              <w:t>1,946</w:t>
            </w:r>
          </w:p>
        </w:tc>
        <w:tc>
          <w:tcPr>
            <w:tcW w:w="1961" w:type="dxa"/>
            <w:tcBorders>
              <w:top w:val="nil"/>
              <w:left w:val="nil"/>
              <w:bottom w:val="single" w:sz="4" w:space="0" w:color="auto"/>
              <w:right w:val="single" w:sz="4" w:space="0" w:color="auto"/>
            </w:tcBorders>
            <w:shd w:val="clear" w:color="auto" w:fill="auto"/>
            <w:noWrap/>
            <w:vAlign w:val="center"/>
          </w:tcPr>
          <w:p w14:paraId="796072D9" w14:textId="5CA29705" w:rsidR="00C73633" w:rsidRPr="0077721A" w:rsidRDefault="000958BC" w:rsidP="00C73633">
            <w:pPr>
              <w:spacing w:line="240" w:lineRule="auto"/>
              <w:ind w:left="0" w:firstLine="0"/>
              <w:jc w:val="center"/>
              <w:rPr>
                <w:rFonts w:ascii="Agency FB" w:hAnsi="Agency FB"/>
              </w:rPr>
            </w:pPr>
            <w:r w:rsidRPr="0077721A">
              <w:rPr>
                <w:rFonts w:ascii="Agency FB" w:hAnsi="Agency FB"/>
              </w:rPr>
              <w:t>115.83%</w:t>
            </w:r>
          </w:p>
        </w:tc>
      </w:tr>
      <w:tr w:rsidR="00C73633" w:rsidRPr="0077721A" w14:paraId="0EBB4898" w14:textId="77777777" w:rsidTr="00C73633">
        <w:trPr>
          <w:trHeight w:val="265"/>
          <w:jc w:val="center"/>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14:paraId="4875DDD5" w14:textId="77777777" w:rsidR="00C73633" w:rsidRPr="0077721A" w:rsidRDefault="00C73633" w:rsidP="00C73633">
            <w:pPr>
              <w:suppressAutoHyphens w:val="0"/>
              <w:spacing w:line="240" w:lineRule="auto"/>
              <w:ind w:left="357"/>
              <w:rPr>
                <w:rFonts w:ascii="Agency FB" w:hAnsi="Agency FB"/>
                <w:kern w:val="0"/>
                <w:lang w:eastAsia="es-SV" w:bidi="ar-SA"/>
              </w:rPr>
            </w:pPr>
            <w:r w:rsidRPr="0077721A">
              <w:rPr>
                <w:rFonts w:ascii="Agency FB" w:hAnsi="Agency FB"/>
                <w:kern w:val="0"/>
                <w:lang w:eastAsia="es-SV" w:bidi="ar-SA"/>
              </w:rPr>
              <w:t>De Emergencia para Hospitalización</w:t>
            </w:r>
          </w:p>
        </w:tc>
        <w:tc>
          <w:tcPr>
            <w:tcW w:w="1934" w:type="dxa"/>
            <w:tcBorders>
              <w:top w:val="nil"/>
              <w:left w:val="nil"/>
              <w:bottom w:val="single" w:sz="4" w:space="0" w:color="auto"/>
              <w:right w:val="single" w:sz="4" w:space="0" w:color="auto"/>
            </w:tcBorders>
            <w:shd w:val="clear" w:color="auto" w:fill="auto"/>
            <w:noWrap/>
            <w:vAlign w:val="center"/>
          </w:tcPr>
          <w:p w14:paraId="6CCBFEB5" w14:textId="40CC77C8" w:rsidR="00C73633" w:rsidRPr="0077721A" w:rsidRDefault="000958BC" w:rsidP="00C73633">
            <w:pPr>
              <w:spacing w:line="240" w:lineRule="auto"/>
              <w:ind w:left="0" w:firstLine="0"/>
              <w:jc w:val="center"/>
              <w:rPr>
                <w:rFonts w:ascii="Agency FB" w:hAnsi="Agency FB"/>
              </w:rPr>
            </w:pPr>
            <w:r w:rsidRPr="0077721A">
              <w:rPr>
                <w:rFonts w:ascii="Agency FB" w:hAnsi="Agency FB"/>
              </w:rPr>
              <w:t>2,628</w:t>
            </w:r>
          </w:p>
        </w:tc>
        <w:tc>
          <w:tcPr>
            <w:tcW w:w="1934" w:type="dxa"/>
            <w:tcBorders>
              <w:top w:val="nil"/>
              <w:left w:val="nil"/>
              <w:bottom w:val="single" w:sz="4" w:space="0" w:color="auto"/>
              <w:right w:val="single" w:sz="4" w:space="0" w:color="auto"/>
            </w:tcBorders>
            <w:shd w:val="clear" w:color="auto" w:fill="auto"/>
            <w:noWrap/>
            <w:vAlign w:val="center"/>
          </w:tcPr>
          <w:p w14:paraId="68F746C9" w14:textId="07D1A8D1" w:rsidR="00C73633" w:rsidRPr="0077721A" w:rsidRDefault="000958BC" w:rsidP="00C73633">
            <w:pPr>
              <w:spacing w:line="240" w:lineRule="auto"/>
              <w:ind w:left="0" w:firstLine="0"/>
              <w:jc w:val="center"/>
              <w:rPr>
                <w:rFonts w:ascii="Agency FB" w:hAnsi="Agency FB"/>
              </w:rPr>
            </w:pPr>
            <w:r w:rsidRPr="0077721A">
              <w:rPr>
                <w:rFonts w:ascii="Agency FB" w:hAnsi="Agency FB"/>
              </w:rPr>
              <w:t>1,559</w:t>
            </w:r>
          </w:p>
        </w:tc>
        <w:tc>
          <w:tcPr>
            <w:tcW w:w="1961" w:type="dxa"/>
            <w:tcBorders>
              <w:top w:val="nil"/>
              <w:left w:val="nil"/>
              <w:bottom w:val="single" w:sz="4" w:space="0" w:color="auto"/>
              <w:right w:val="single" w:sz="4" w:space="0" w:color="auto"/>
            </w:tcBorders>
            <w:shd w:val="clear" w:color="auto" w:fill="auto"/>
            <w:noWrap/>
            <w:vAlign w:val="center"/>
          </w:tcPr>
          <w:p w14:paraId="71636F8C" w14:textId="1573112A" w:rsidR="00C73633" w:rsidRPr="0077721A" w:rsidRDefault="000958BC" w:rsidP="00C73633">
            <w:pPr>
              <w:spacing w:line="240" w:lineRule="auto"/>
              <w:ind w:left="0" w:firstLine="0"/>
              <w:jc w:val="center"/>
              <w:rPr>
                <w:rFonts w:ascii="Agency FB" w:hAnsi="Agency FB"/>
              </w:rPr>
            </w:pPr>
            <w:r w:rsidRPr="0077721A">
              <w:rPr>
                <w:rFonts w:ascii="Agency FB" w:hAnsi="Agency FB"/>
              </w:rPr>
              <w:t>59.32%</w:t>
            </w:r>
          </w:p>
        </w:tc>
      </w:tr>
      <w:tr w:rsidR="00C73633" w:rsidRPr="0077721A" w14:paraId="150F9463" w14:textId="77777777" w:rsidTr="00C73633">
        <w:trPr>
          <w:trHeight w:val="265"/>
          <w:jc w:val="center"/>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14:paraId="41DCB713" w14:textId="77777777" w:rsidR="00C73633" w:rsidRPr="0077721A" w:rsidRDefault="00C73633" w:rsidP="00C73633">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De Emergencia Ambulatoria</w:t>
            </w:r>
          </w:p>
        </w:tc>
        <w:tc>
          <w:tcPr>
            <w:tcW w:w="1934" w:type="dxa"/>
            <w:tcBorders>
              <w:top w:val="nil"/>
              <w:left w:val="nil"/>
              <w:bottom w:val="single" w:sz="4" w:space="0" w:color="auto"/>
              <w:right w:val="single" w:sz="4" w:space="0" w:color="auto"/>
            </w:tcBorders>
            <w:shd w:val="clear" w:color="auto" w:fill="auto"/>
            <w:noWrap/>
            <w:vAlign w:val="center"/>
          </w:tcPr>
          <w:p w14:paraId="4B683529" w14:textId="70BD6423" w:rsidR="00C73633" w:rsidRPr="0077721A" w:rsidRDefault="000958BC" w:rsidP="00C73633">
            <w:pPr>
              <w:spacing w:line="240" w:lineRule="auto"/>
              <w:ind w:left="0" w:firstLine="0"/>
              <w:jc w:val="center"/>
              <w:rPr>
                <w:rFonts w:ascii="Agency FB" w:hAnsi="Agency FB"/>
              </w:rPr>
            </w:pPr>
            <w:r w:rsidRPr="0077721A">
              <w:rPr>
                <w:rFonts w:ascii="Agency FB" w:hAnsi="Agency FB"/>
              </w:rPr>
              <w:t>12</w:t>
            </w:r>
          </w:p>
        </w:tc>
        <w:tc>
          <w:tcPr>
            <w:tcW w:w="1934" w:type="dxa"/>
            <w:tcBorders>
              <w:top w:val="nil"/>
              <w:left w:val="nil"/>
              <w:bottom w:val="single" w:sz="4" w:space="0" w:color="auto"/>
              <w:right w:val="single" w:sz="4" w:space="0" w:color="auto"/>
            </w:tcBorders>
            <w:shd w:val="clear" w:color="auto" w:fill="auto"/>
            <w:noWrap/>
            <w:vAlign w:val="center"/>
          </w:tcPr>
          <w:p w14:paraId="77CC36E4" w14:textId="46CAC21C" w:rsidR="00C73633" w:rsidRPr="0077721A" w:rsidRDefault="000958BC" w:rsidP="00C73633">
            <w:pPr>
              <w:spacing w:line="240" w:lineRule="auto"/>
              <w:ind w:left="0" w:firstLine="0"/>
              <w:jc w:val="center"/>
              <w:rPr>
                <w:rFonts w:ascii="Agency FB" w:hAnsi="Agency FB"/>
              </w:rPr>
            </w:pPr>
            <w:r w:rsidRPr="0077721A">
              <w:rPr>
                <w:rFonts w:ascii="Agency FB" w:hAnsi="Agency FB"/>
              </w:rPr>
              <w:t>14</w:t>
            </w:r>
          </w:p>
        </w:tc>
        <w:tc>
          <w:tcPr>
            <w:tcW w:w="1961" w:type="dxa"/>
            <w:tcBorders>
              <w:top w:val="nil"/>
              <w:left w:val="nil"/>
              <w:bottom w:val="single" w:sz="4" w:space="0" w:color="auto"/>
              <w:right w:val="single" w:sz="4" w:space="0" w:color="auto"/>
            </w:tcBorders>
            <w:shd w:val="clear" w:color="auto" w:fill="auto"/>
            <w:noWrap/>
            <w:vAlign w:val="center"/>
          </w:tcPr>
          <w:p w14:paraId="7062B03A" w14:textId="07DEDE97" w:rsidR="00C73633" w:rsidRPr="0077721A" w:rsidRDefault="000958BC" w:rsidP="00C73633">
            <w:pPr>
              <w:spacing w:line="240" w:lineRule="auto"/>
              <w:ind w:left="0" w:firstLine="0"/>
              <w:jc w:val="center"/>
              <w:rPr>
                <w:rFonts w:ascii="Agency FB" w:hAnsi="Agency FB"/>
              </w:rPr>
            </w:pPr>
            <w:r w:rsidRPr="0077721A">
              <w:rPr>
                <w:rFonts w:ascii="Agency FB" w:hAnsi="Agency FB"/>
              </w:rPr>
              <w:t>116.67%</w:t>
            </w:r>
          </w:p>
        </w:tc>
      </w:tr>
      <w:tr w:rsidR="00C73633" w:rsidRPr="0077721A" w14:paraId="1CC3A547" w14:textId="77777777" w:rsidTr="00C73633">
        <w:trPr>
          <w:trHeight w:val="265"/>
          <w:jc w:val="center"/>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14:paraId="11BC626C" w14:textId="77777777" w:rsidR="00C73633" w:rsidRPr="0077721A" w:rsidRDefault="00C73633" w:rsidP="00C73633">
            <w:pPr>
              <w:suppressAutoHyphens w:val="0"/>
              <w:spacing w:line="240" w:lineRule="auto"/>
              <w:ind w:left="0" w:firstLine="0"/>
              <w:rPr>
                <w:rFonts w:ascii="Agency FB" w:hAnsi="Agency FB"/>
                <w:b/>
                <w:kern w:val="0"/>
                <w:lang w:eastAsia="es-SV" w:bidi="ar-SA"/>
              </w:rPr>
            </w:pPr>
            <w:r w:rsidRPr="0077721A">
              <w:rPr>
                <w:rFonts w:ascii="Agency FB" w:hAnsi="Agency FB"/>
                <w:b/>
                <w:kern w:val="0"/>
                <w:lang w:eastAsia="es-SV" w:bidi="ar-SA"/>
              </w:rPr>
              <w:t>TOTAL, CIRUGÍA MAYOR</w:t>
            </w:r>
          </w:p>
        </w:tc>
        <w:tc>
          <w:tcPr>
            <w:tcW w:w="1934" w:type="dxa"/>
            <w:tcBorders>
              <w:top w:val="nil"/>
              <w:left w:val="nil"/>
              <w:bottom w:val="single" w:sz="4" w:space="0" w:color="auto"/>
              <w:right w:val="single" w:sz="4" w:space="0" w:color="auto"/>
            </w:tcBorders>
            <w:shd w:val="clear" w:color="auto" w:fill="auto"/>
            <w:noWrap/>
            <w:vAlign w:val="center"/>
          </w:tcPr>
          <w:p w14:paraId="03189584" w14:textId="4253CD7F" w:rsidR="00C73633" w:rsidRPr="0077721A" w:rsidRDefault="000958BC" w:rsidP="00C73633">
            <w:pPr>
              <w:spacing w:line="240" w:lineRule="auto"/>
              <w:ind w:left="0" w:firstLine="0"/>
              <w:jc w:val="center"/>
              <w:rPr>
                <w:rFonts w:ascii="Agency FB" w:hAnsi="Agency FB"/>
                <w:b/>
                <w:bCs/>
              </w:rPr>
            </w:pPr>
            <w:r w:rsidRPr="0077721A">
              <w:rPr>
                <w:rFonts w:ascii="Agency FB" w:hAnsi="Agency FB"/>
                <w:b/>
                <w:bCs/>
              </w:rPr>
              <w:t>11,592</w:t>
            </w:r>
          </w:p>
        </w:tc>
        <w:tc>
          <w:tcPr>
            <w:tcW w:w="1934" w:type="dxa"/>
            <w:tcBorders>
              <w:top w:val="nil"/>
              <w:left w:val="nil"/>
              <w:bottom w:val="single" w:sz="4" w:space="0" w:color="auto"/>
              <w:right w:val="single" w:sz="4" w:space="0" w:color="auto"/>
            </w:tcBorders>
            <w:shd w:val="clear" w:color="auto" w:fill="auto"/>
            <w:noWrap/>
            <w:vAlign w:val="center"/>
          </w:tcPr>
          <w:p w14:paraId="612C98FB" w14:textId="5C6538EB" w:rsidR="00C73633" w:rsidRPr="0077721A" w:rsidRDefault="000958BC" w:rsidP="00C73633">
            <w:pPr>
              <w:spacing w:line="240" w:lineRule="auto"/>
              <w:ind w:left="0" w:firstLine="0"/>
              <w:jc w:val="center"/>
              <w:rPr>
                <w:rFonts w:ascii="Agency FB" w:hAnsi="Agency FB"/>
                <w:b/>
                <w:bCs/>
              </w:rPr>
            </w:pPr>
            <w:r w:rsidRPr="0077721A">
              <w:rPr>
                <w:rFonts w:ascii="Agency FB" w:hAnsi="Agency FB"/>
                <w:b/>
                <w:bCs/>
              </w:rPr>
              <w:t>11,044</w:t>
            </w:r>
          </w:p>
        </w:tc>
        <w:tc>
          <w:tcPr>
            <w:tcW w:w="1961" w:type="dxa"/>
            <w:tcBorders>
              <w:top w:val="nil"/>
              <w:left w:val="nil"/>
              <w:bottom w:val="single" w:sz="4" w:space="0" w:color="auto"/>
              <w:right w:val="single" w:sz="4" w:space="0" w:color="auto"/>
            </w:tcBorders>
            <w:shd w:val="clear" w:color="auto" w:fill="auto"/>
            <w:noWrap/>
            <w:vAlign w:val="center"/>
          </w:tcPr>
          <w:p w14:paraId="06F5BF97" w14:textId="561398CD" w:rsidR="00C73633" w:rsidRPr="0077721A" w:rsidRDefault="000958BC" w:rsidP="00C73633">
            <w:pPr>
              <w:spacing w:line="240" w:lineRule="auto"/>
              <w:ind w:left="0" w:firstLine="0"/>
              <w:jc w:val="center"/>
              <w:rPr>
                <w:rFonts w:ascii="Agency FB" w:hAnsi="Agency FB"/>
                <w:b/>
                <w:bCs/>
              </w:rPr>
            </w:pPr>
            <w:r w:rsidRPr="0077721A">
              <w:rPr>
                <w:rFonts w:ascii="Agency FB" w:hAnsi="Agency FB"/>
                <w:b/>
                <w:bCs/>
              </w:rPr>
              <w:t>95.27%</w:t>
            </w:r>
          </w:p>
        </w:tc>
      </w:tr>
      <w:tr w:rsidR="00C73633" w:rsidRPr="0077721A" w14:paraId="41B01E3E" w14:textId="77777777" w:rsidTr="00C73633">
        <w:trPr>
          <w:trHeight w:val="265"/>
          <w:jc w:val="center"/>
        </w:trPr>
        <w:tc>
          <w:tcPr>
            <w:tcW w:w="2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848B9" w14:textId="77777777" w:rsidR="00C73633" w:rsidRPr="0077721A" w:rsidRDefault="00C73633" w:rsidP="00C73633">
            <w:pPr>
              <w:suppressAutoHyphens w:val="0"/>
              <w:spacing w:line="240" w:lineRule="auto"/>
              <w:ind w:left="0" w:firstLine="0"/>
              <w:rPr>
                <w:rFonts w:ascii="Agency FB" w:hAnsi="Agency FB"/>
                <w:kern w:val="0"/>
                <w:lang w:eastAsia="es-SV" w:bidi="ar-SA"/>
              </w:rPr>
            </w:pPr>
            <w:r w:rsidRPr="0077721A">
              <w:rPr>
                <w:rFonts w:ascii="Agency FB" w:hAnsi="Agency FB"/>
              </w:rPr>
              <w:t>Cirugía Menor</w:t>
            </w:r>
          </w:p>
        </w:tc>
        <w:tc>
          <w:tcPr>
            <w:tcW w:w="1934" w:type="dxa"/>
            <w:tcBorders>
              <w:top w:val="single" w:sz="4" w:space="0" w:color="auto"/>
              <w:left w:val="nil"/>
              <w:bottom w:val="single" w:sz="4" w:space="0" w:color="auto"/>
              <w:right w:val="single" w:sz="4" w:space="0" w:color="auto"/>
            </w:tcBorders>
            <w:shd w:val="clear" w:color="auto" w:fill="auto"/>
            <w:noWrap/>
            <w:vAlign w:val="center"/>
          </w:tcPr>
          <w:p w14:paraId="0AFA8FF7" w14:textId="6D658CC1" w:rsidR="00C73633" w:rsidRPr="0077721A" w:rsidRDefault="000958BC" w:rsidP="00C73633">
            <w:pPr>
              <w:spacing w:line="240" w:lineRule="auto"/>
              <w:ind w:left="0" w:firstLine="0"/>
              <w:jc w:val="center"/>
              <w:rPr>
                <w:rFonts w:ascii="Agency FB" w:hAnsi="Agency FB"/>
              </w:rPr>
            </w:pPr>
            <w:r w:rsidRPr="0077721A">
              <w:rPr>
                <w:rFonts w:ascii="Agency FB" w:hAnsi="Agency FB"/>
              </w:rPr>
              <w:t>8,400</w:t>
            </w:r>
          </w:p>
        </w:tc>
        <w:tc>
          <w:tcPr>
            <w:tcW w:w="1934" w:type="dxa"/>
            <w:tcBorders>
              <w:top w:val="single" w:sz="4" w:space="0" w:color="auto"/>
              <w:left w:val="nil"/>
              <w:bottom w:val="single" w:sz="4" w:space="0" w:color="auto"/>
              <w:right w:val="single" w:sz="4" w:space="0" w:color="auto"/>
            </w:tcBorders>
            <w:shd w:val="clear" w:color="auto" w:fill="auto"/>
            <w:noWrap/>
            <w:vAlign w:val="center"/>
          </w:tcPr>
          <w:p w14:paraId="4971B765" w14:textId="5712FE7B" w:rsidR="00C73633" w:rsidRPr="0077721A" w:rsidRDefault="000958BC" w:rsidP="00C73633">
            <w:pPr>
              <w:spacing w:line="240" w:lineRule="auto"/>
              <w:ind w:left="0" w:firstLine="0"/>
              <w:jc w:val="center"/>
              <w:rPr>
                <w:rFonts w:ascii="Agency FB" w:hAnsi="Agency FB"/>
              </w:rPr>
            </w:pPr>
            <w:r w:rsidRPr="0077721A">
              <w:rPr>
                <w:rFonts w:ascii="Agency FB" w:hAnsi="Agency FB"/>
              </w:rPr>
              <w:t>8,063</w:t>
            </w:r>
          </w:p>
        </w:tc>
        <w:tc>
          <w:tcPr>
            <w:tcW w:w="1961" w:type="dxa"/>
            <w:tcBorders>
              <w:top w:val="single" w:sz="4" w:space="0" w:color="auto"/>
              <w:left w:val="nil"/>
              <w:bottom w:val="single" w:sz="4" w:space="0" w:color="auto"/>
              <w:right w:val="single" w:sz="4" w:space="0" w:color="auto"/>
            </w:tcBorders>
            <w:shd w:val="clear" w:color="auto" w:fill="auto"/>
            <w:noWrap/>
            <w:vAlign w:val="center"/>
          </w:tcPr>
          <w:p w14:paraId="2A956E2B" w14:textId="2F0FC3A0" w:rsidR="00C73633" w:rsidRPr="0077721A" w:rsidRDefault="000958BC" w:rsidP="00C73633">
            <w:pPr>
              <w:spacing w:line="240" w:lineRule="auto"/>
              <w:ind w:left="0" w:firstLine="0"/>
              <w:jc w:val="center"/>
              <w:rPr>
                <w:rFonts w:ascii="Agency FB" w:hAnsi="Agency FB"/>
              </w:rPr>
            </w:pPr>
            <w:r w:rsidRPr="0077721A">
              <w:rPr>
                <w:rFonts w:ascii="Agency FB" w:hAnsi="Agency FB"/>
              </w:rPr>
              <w:t>95.99%</w:t>
            </w:r>
          </w:p>
        </w:tc>
      </w:tr>
      <w:tr w:rsidR="00C73633" w:rsidRPr="0077721A" w14:paraId="26106139" w14:textId="77777777" w:rsidTr="00C73633">
        <w:trPr>
          <w:trHeight w:val="265"/>
          <w:jc w:val="center"/>
        </w:trPr>
        <w:tc>
          <w:tcPr>
            <w:tcW w:w="2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51A53" w14:textId="77777777" w:rsidR="00C73633" w:rsidRPr="0077721A" w:rsidRDefault="00C73633" w:rsidP="00C73633">
            <w:pPr>
              <w:suppressAutoHyphens w:val="0"/>
              <w:spacing w:line="240" w:lineRule="auto"/>
              <w:ind w:left="0" w:firstLine="0"/>
              <w:rPr>
                <w:rFonts w:ascii="Agency FB" w:hAnsi="Agency FB"/>
                <w:b/>
              </w:rPr>
            </w:pPr>
            <w:r w:rsidRPr="0077721A">
              <w:rPr>
                <w:rFonts w:ascii="Agency FB" w:hAnsi="Agency FB"/>
                <w:b/>
              </w:rPr>
              <w:t>CIRUGIA MAYOR Y MENOR</w:t>
            </w:r>
          </w:p>
        </w:tc>
        <w:tc>
          <w:tcPr>
            <w:tcW w:w="1934" w:type="dxa"/>
            <w:tcBorders>
              <w:top w:val="single" w:sz="4" w:space="0" w:color="auto"/>
              <w:left w:val="nil"/>
              <w:bottom w:val="single" w:sz="4" w:space="0" w:color="auto"/>
              <w:right w:val="single" w:sz="4" w:space="0" w:color="auto"/>
            </w:tcBorders>
            <w:shd w:val="clear" w:color="auto" w:fill="auto"/>
            <w:noWrap/>
            <w:vAlign w:val="center"/>
          </w:tcPr>
          <w:p w14:paraId="394FA7E9" w14:textId="475BA8B4" w:rsidR="00C73633" w:rsidRPr="0077721A" w:rsidRDefault="000958BC" w:rsidP="00C73633">
            <w:pPr>
              <w:spacing w:line="240" w:lineRule="auto"/>
              <w:ind w:left="0" w:firstLine="0"/>
              <w:jc w:val="center"/>
              <w:rPr>
                <w:rFonts w:ascii="Agency FB" w:hAnsi="Agency FB"/>
                <w:b/>
                <w:bCs/>
              </w:rPr>
            </w:pPr>
            <w:r w:rsidRPr="0077721A">
              <w:rPr>
                <w:rFonts w:ascii="Agency FB" w:hAnsi="Agency FB"/>
                <w:b/>
                <w:bCs/>
              </w:rPr>
              <w:t>20,004</w:t>
            </w:r>
          </w:p>
        </w:tc>
        <w:tc>
          <w:tcPr>
            <w:tcW w:w="1934" w:type="dxa"/>
            <w:tcBorders>
              <w:top w:val="single" w:sz="4" w:space="0" w:color="auto"/>
              <w:left w:val="nil"/>
              <w:bottom w:val="single" w:sz="4" w:space="0" w:color="auto"/>
              <w:right w:val="single" w:sz="4" w:space="0" w:color="auto"/>
            </w:tcBorders>
            <w:shd w:val="clear" w:color="auto" w:fill="auto"/>
            <w:noWrap/>
            <w:vAlign w:val="center"/>
          </w:tcPr>
          <w:p w14:paraId="3FE9739B" w14:textId="2BFA6792" w:rsidR="00C73633" w:rsidRPr="0077721A" w:rsidRDefault="000958BC" w:rsidP="00C73633">
            <w:pPr>
              <w:spacing w:line="240" w:lineRule="auto"/>
              <w:ind w:left="0" w:firstLine="0"/>
              <w:jc w:val="center"/>
              <w:rPr>
                <w:rFonts w:ascii="Agency FB" w:hAnsi="Agency FB"/>
                <w:b/>
                <w:bCs/>
              </w:rPr>
            </w:pPr>
            <w:r w:rsidRPr="0077721A">
              <w:rPr>
                <w:rFonts w:ascii="Agency FB" w:hAnsi="Agency FB"/>
                <w:b/>
                <w:bCs/>
              </w:rPr>
              <w:t>19,121</w:t>
            </w:r>
          </w:p>
        </w:tc>
        <w:tc>
          <w:tcPr>
            <w:tcW w:w="1961" w:type="dxa"/>
            <w:tcBorders>
              <w:top w:val="single" w:sz="4" w:space="0" w:color="auto"/>
              <w:left w:val="nil"/>
              <w:bottom w:val="single" w:sz="4" w:space="0" w:color="auto"/>
              <w:right w:val="single" w:sz="4" w:space="0" w:color="auto"/>
            </w:tcBorders>
            <w:shd w:val="clear" w:color="auto" w:fill="auto"/>
            <w:noWrap/>
            <w:vAlign w:val="center"/>
          </w:tcPr>
          <w:p w14:paraId="7A04D29A" w14:textId="6138676D" w:rsidR="00C73633" w:rsidRPr="0077721A" w:rsidRDefault="000958BC" w:rsidP="00C73633">
            <w:pPr>
              <w:spacing w:line="240" w:lineRule="auto"/>
              <w:ind w:left="0" w:firstLine="0"/>
              <w:jc w:val="center"/>
              <w:rPr>
                <w:rFonts w:ascii="Agency FB" w:hAnsi="Agency FB"/>
                <w:b/>
                <w:bCs/>
              </w:rPr>
            </w:pPr>
            <w:r w:rsidRPr="0077721A">
              <w:rPr>
                <w:rFonts w:ascii="Agency FB" w:hAnsi="Agency FB"/>
                <w:b/>
                <w:bCs/>
              </w:rPr>
              <w:t>95.59%</w:t>
            </w:r>
          </w:p>
        </w:tc>
      </w:tr>
      <w:tr w:rsidR="006F65B8" w:rsidRPr="0077721A" w14:paraId="73D17C39" w14:textId="77777777" w:rsidTr="00C73633">
        <w:trPr>
          <w:trHeight w:val="265"/>
          <w:jc w:val="center"/>
        </w:trPr>
        <w:tc>
          <w:tcPr>
            <w:tcW w:w="882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D6E842C" w14:textId="3B4490EA" w:rsidR="006F65B8" w:rsidRPr="0077721A" w:rsidRDefault="006F65B8" w:rsidP="001F4041">
            <w:pPr>
              <w:suppressAutoHyphens w:val="0"/>
              <w:spacing w:line="240" w:lineRule="auto"/>
              <w:jc w:val="center"/>
              <w:rPr>
                <w:rFonts w:ascii="Agency FB" w:hAnsi="Agency FB"/>
                <w:b/>
              </w:rPr>
            </w:pPr>
            <w:r w:rsidRPr="0077721A">
              <w:rPr>
                <w:rFonts w:ascii="Agency FB" w:hAnsi="Agency FB" w:cs="Arial"/>
              </w:rPr>
              <w:t xml:space="preserve">Fuente: SIMMOW y SPME, </w:t>
            </w:r>
            <w:r w:rsidR="00C04C5E" w:rsidRPr="0077721A">
              <w:rPr>
                <w:rFonts w:ascii="Agency FB" w:eastAsia="Agency FB" w:hAnsi="Agency FB" w:cs="Agency FB"/>
              </w:rPr>
              <w:t xml:space="preserve">con información registrada en los sistemas, de fecha </w:t>
            </w:r>
            <w:r w:rsidR="0077721A">
              <w:rPr>
                <w:rFonts w:ascii="Agency FB" w:eastAsia="Agency FB" w:hAnsi="Agency FB" w:cs="Agency FB"/>
              </w:rPr>
              <w:t>13 de marzo de 2023</w:t>
            </w:r>
          </w:p>
        </w:tc>
      </w:tr>
    </w:tbl>
    <w:p w14:paraId="46979AA8" w14:textId="77777777" w:rsidR="00E92E38" w:rsidRDefault="00E92E38" w:rsidP="006E3BD7">
      <w:pPr>
        <w:tabs>
          <w:tab w:val="left" w:pos="3815"/>
        </w:tabs>
        <w:ind w:left="0" w:firstLine="0"/>
        <w:rPr>
          <w:rFonts w:ascii="Agency FB" w:eastAsia="Arial" w:hAnsi="Agency FB" w:cs="Arial"/>
          <w:lang w:eastAsia="es-ES" w:bidi="ar-SA"/>
        </w:rPr>
      </w:pPr>
    </w:p>
    <w:p w14:paraId="05D738EF" w14:textId="69B86B27" w:rsidR="006861BF" w:rsidRPr="0077721A" w:rsidRDefault="00E92E38" w:rsidP="00E92E38">
      <w:pPr>
        <w:numPr>
          <w:ilvl w:val="0"/>
          <w:numId w:val="3"/>
        </w:numPr>
        <w:spacing w:line="360" w:lineRule="auto"/>
        <w:jc w:val="both"/>
        <w:rPr>
          <w:rFonts w:ascii="Arial" w:hAnsi="Arial" w:cs="Arial"/>
          <w:sz w:val="20"/>
          <w:szCs w:val="20"/>
        </w:rPr>
      </w:pPr>
      <w:r w:rsidRPr="0077721A">
        <w:rPr>
          <w:rFonts w:ascii="Arial" w:hAnsi="Arial" w:cs="Arial"/>
          <w:sz w:val="22"/>
          <w:szCs w:val="22"/>
        </w:rPr>
        <w:t xml:space="preserve">En cuanto a indicadores, la Cirugía Mayor </w:t>
      </w:r>
      <w:r w:rsidR="00D16351" w:rsidRPr="0077721A">
        <w:rPr>
          <w:rFonts w:ascii="Arial" w:hAnsi="Arial" w:cs="Arial"/>
          <w:sz w:val="22"/>
          <w:szCs w:val="22"/>
        </w:rPr>
        <w:t>queda 14%</w:t>
      </w:r>
      <w:r w:rsidR="00CF7259" w:rsidRPr="0077721A">
        <w:rPr>
          <w:rFonts w:ascii="Arial" w:hAnsi="Arial" w:cs="Arial"/>
          <w:sz w:val="22"/>
          <w:szCs w:val="22"/>
        </w:rPr>
        <w:t xml:space="preserve"> </w:t>
      </w:r>
      <w:r w:rsidR="00D16351" w:rsidRPr="0077721A">
        <w:rPr>
          <w:rFonts w:ascii="Arial" w:hAnsi="Arial" w:cs="Arial"/>
          <w:sz w:val="22"/>
          <w:szCs w:val="22"/>
        </w:rPr>
        <w:t xml:space="preserve">abajo </w:t>
      </w:r>
      <w:r w:rsidR="00CF7259" w:rsidRPr="0077721A">
        <w:rPr>
          <w:rFonts w:ascii="Arial" w:hAnsi="Arial" w:cs="Arial"/>
          <w:sz w:val="22"/>
          <w:szCs w:val="22"/>
        </w:rPr>
        <w:t>respecto al</w:t>
      </w:r>
      <w:r w:rsidRPr="0077721A">
        <w:rPr>
          <w:rFonts w:ascii="Arial" w:hAnsi="Arial" w:cs="Arial"/>
          <w:sz w:val="22"/>
          <w:szCs w:val="22"/>
        </w:rPr>
        <w:t xml:space="preserve"> estándar sugerido por el MINSAL y la Cirugía Electiva lo sobrepasó </w:t>
      </w:r>
      <w:r w:rsidR="00272473" w:rsidRPr="0077721A">
        <w:rPr>
          <w:rFonts w:ascii="Arial" w:hAnsi="Arial" w:cs="Arial"/>
          <w:sz w:val="22"/>
          <w:szCs w:val="22"/>
        </w:rPr>
        <w:t xml:space="preserve">en </w:t>
      </w:r>
      <w:r w:rsidRPr="0077721A">
        <w:rPr>
          <w:rFonts w:ascii="Arial" w:hAnsi="Arial" w:cs="Arial"/>
          <w:sz w:val="22"/>
          <w:szCs w:val="22"/>
        </w:rPr>
        <w:t xml:space="preserve">un </w:t>
      </w:r>
      <w:r w:rsidR="007C7C8D" w:rsidRPr="0077721A">
        <w:rPr>
          <w:rFonts w:ascii="Arial" w:hAnsi="Arial" w:cs="Arial"/>
          <w:sz w:val="22"/>
          <w:szCs w:val="22"/>
        </w:rPr>
        <w:t>17.75</w:t>
      </w:r>
      <w:r w:rsidRPr="0077721A">
        <w:rPr>
          <w:rFonts w:ascii="Arial" w:hAnsi="Arial" w:cs="Arial"/>
          <w:sz w:val="22"/>
          <w:szCs w:val="22"/>
        </w:rPr>
        <w:t xml:space="preserve">%. En la Cirugía Electiva Ambulatoria, </w:t>
      </w:r>
      <w:r w:rsidR="00497498" w:rsidRPr="0077721A">
        <w:rPr>
          <w:rFonts w:ascii="Arial" w:hAnsi="Arial" w:cs="Arial"/>
          <w:sz w:val="22"/>
          <w:szCs w:val="22"/>
        </w:rPr>
        <w:t xml:space="preserve">se obtuvo un </w:t>
      </w:r>
      <w:r w:rsidR="007C7C8D" w:rsidRPr="0077721A">
        <w:rPr>
          <w:rFonts w:ascii="Arial" w:hAnsi="Arial" w:cs="Arial"/>
          <w:sz w:val="22"/>
          <w:szCs w:val="22"/>
        </w:rPr>
        <w:t>21.37</w:t>
      </w:r>
      <w:r w:rsidR="00497498" w:rsidRPr="0077721A">
        <w:rPr>
          <w:rFonts w:ascii="Arial" w:hAnsi="Arial" w:cs="Arial"/>
          <w:sz w:val="22"/>
          <w:szCs w:val="22"/>
        </w:rPr>
        <w:t>%</w:t>
      </w:r>
      <w:r w:rsidRPr="0077721A">
        <w:rPr>
          <w:rFonts w:ascii="Arial" w:hAnsi="Arial" w:cs="Arial"/>
          <w:sz w:val="22"/>
          <w:szCs w:val="22"/>
        </w:rPr>
        <w:t xml:space="preserve">, siendo la meta anual de 25%. </w:t>
      </w:r>
    </w:p>
    <w:p w14:paraId="62F39D5E" w14:textId="77777777" w:rsidR="006861BF" w:rsidRPr="0077721A" w:rsidRDefault="006861BF" w:rsidP="006861BF">
      <w:pPr>
        <w:spacing w:line="360" w:lineRule="auto"/>
        <w:ind w:left="360" w:firstLine="0"/>
        <w:jc w:val="both"/>
        <w:rPr>
          <w:rFonts w:ascii="Arial" w:hAnsi="Arial" w:cs="Arial"/>
          <w:sz w:val="20"/>
          <w:szCs w:val="20"/>
        </w:rPr>
      </w:pPr>
    </w:p>
    <w:p w14:paraId="4114F3ED" w14:textId="510588E6" w:rsidR="00E92E38" w:rsidRPr="0077721A" w:rsidRDefault="006861BF" w:rsidP="006861BF">
      <w:pPr>
        <w:spacing w:line="360" w:lineRule="auto"/>
        <w:ind w:left="0" w:firstLine="0"/>
        <w:jc w:val="center"/>
        <w:rPr>
          <w:rFonts w:ascii="Arial" w:hAnsi="Arial" w:cs="Arial"/>
          <w:sz w:val="20"/>
          <w:szCs w:val="20"/>
        </w:rPr>
      </w:pPr>
      <w:r w:rsidRPr="0077721A">
        <w:rPr>
          <w:rFonts w:ascii="Arial" w:hAnsi="Arial" w:cs="Arial"/>
          <w:sz w:val="22"/>
          <w:szCs w:val="22"/>
        </w:rPr>
        <w:t>T</w:t>
      </w:r>
      <w:r w:rsidR="00E92E38" w:rsidRPr="0077721A">
        <w:rPr>
          <w:rFonts w:ascii="Arial" w:hAnsi="Arial" w:cs="Arial"/>
          <w:sz w:val="22"/>
          <w:szCs w:val="22"/>
        </w:rPr>
        <w:t>abla 3A siguiente contiene el detalle de lo realizado durante el año 20</w:t>
      </w:r>
      <w:r w:rsidR="00497498" w:rsidRPr="0077721A">
        <w:rPr>
          <w:rFonts w:ascii="Arial" w:hAnsi="Arial" w:cs="Arial"/>
          <w:sz w:val="22"/>
          <w:szCs w:val="22"/>
        </w:rPr>
        <w:t>2</w:t>
      </w:r>
      <w:r w:rsidRPr="0077721A">
        <w:rPr>
          <w:rFonts w:ascii="Arial" w:hAnsi="Arial" w:cs="Arial"/>
          <w:sz w:val="22"/>
          <w:szCs w:val="22"/>
        </w:rPr>
        <w:t>2</w:t>
      </w: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3"/>
        <w:gridCol w:w="3685"/>
        <w:gridCol w:w="1275"/>
        <w:gridCol w:w="1520"/>
      </w:tblGrid>
      <w:tr w:rsidR="00E92E38" w:rsidRPr="0077721A" w14:paraId="08A25B89" w14:textId="77777777" w:rsidTr="00E92E38">
        <w:trPr>
          <w:trHeight w:val="320"/>
          <w:jc w:val="center"/>
        </w:trPr>
        <w:tc>
          <w:tcPr>
            <w:tcW w:w="8943" w:type="dxa"/>
            <w:gridSpan w:val="4"/>
            <w:shd w:val="clear" w:color="auto" w:fill="auto"/>
            <w:noWrap/>
            <w:vAlign w:val="bottom"/>
            <w:hideMark/>
          </w:tcPr>
          <w:p w14:paraId="08A6F8C5" w14:textId="77777777" w:rsidR="00E92E38" w:rsidRPr="0077721A" w:rsidRDefault="00E92E38" w:rsidP="001F4041">
            <w:pPr>
              <w:suppressAutoHyphens w:val="0"/>
              <w:spacing w:line="240" w:lineRule="auto"/>
              <w:jc w:val="center"/>
              <w:rPr>
                <w:rFonts w:ascii="Agency FB" w:hAnsi="Agency FB"/>
                <w:kern w:val="0"/>
                <w:lang w:eastAsia="es-SV" w:bidi="ar-SA"/>
              </w:rPr>
            </w:pPr>
            <w:r w:rsidRPr="0077721A">
              <w:rPr>
                <w:rFonts w:ascii="Agency FB" w:hAnsi="Agency FB"/>
                <w:b/>
                <w:bCs/>
                <w:kern w:val="0"/>
                <w:lang w:eastAsia="es-SV" w:bidi="ar-SA"/>
              </w:rPr>
              <w:t xml:space="preserve">TABLA 3A: </w:t>
            </w:r>
            <w:r w:rsidRPr="0077721A">
              <w:rPr>
                <w:rFonts w:ascii="Agency FB" w:hAnsi="Agency FB"/>
                <w:bCs/>
                <w:kern w:val="0"/>
                <w:lang w:eastAsia="es-SV" w:bidi="ar-SA"/>
              </w:rPr>
              <w:t>DETALLE</w:t>
            </w:r>
            <w:r w:rsidRPr="0077721A">
              <w:rPr>
                <w:rFonts w:ascii="Agency FB" w:hAnsi="Agency FB"/>
                <w:kern w:val="0"/>
                <w:lang w:eastAsia="es-SV" w:bidi="ar-SA"/>
              </w:rPr>
              <w:t xml:space="preserve"> DE RESULTADOS OBTENIDOS SEGÚN EL PAOH DE 20</w:t>
            </w:r>
            <w:r w:rsidR="0058316F" w:rsidRPr="0077721A">
              <w:rPr>
                <w:rFonts w:ascii="Agency FB" w:hAnsi="Agency FB"/>
                <w:kern w:val="0"/>
                <w:lang w:eastAsia="es-SV" w:bidi="ar-SA"/>
              </w:rPr>
              <w:t>20</w:t>
            </w:r>
          </w:p>
        </w:tc>
      </w:tr>
      <w:tr w:rsidR="00E92E38" w:rsidRPr="0077721A" w14:paraId="078BA72B" w14:textId="77777777" w:rsidTr="00CF7259">
        <w:trPr>
          <w:trHeight w:val="373"/>
          <w:jc w:val="center"/>
        </w:trPr>
        <w:tc>
          <w:tcPr>
            <w:tcW w:w="2463" w:type="dxa"/>
            <w:shd w:val="clear" w:color="auto" w:fill="auto"/>
            <w:noWrap/>
            <w:vAlign w:val="center"/>
            <w:hideMark/>
          </w:tcPr>
          <w:p w14:paraId="579E5290" w14:textId="77777777" w:rsidR="00E92E38" w:rsidRPr="0077721A" w:rsidRDefault="00E92E38" w:rsidP="000E6460">
            <w:pPr>
              <w:suppressAutoHyphens w:val="0"/>
              <w:spacing w:line="240" w:lineRule="auto"/>
              <w:ind w:left="0" w:firstLine="0"/>
              <w:jc w:val="center"/>
              <w:rPr>
                <w:rFonts w:ascii="Agency FB" w:hAnsi="Agency FB"/>
                <w:b/>
                <w:kern w:val="0"/>
                <w:lang w:eastAsia="es-SV" w:bidi="ar-SA"/>
              </w:rPr>
            </w:pPr>
            <w:r w:rsidRPr="0077721A">
              <w:rPr>
                <w:rFonts w:ascii="Agency FB" w:hAnsi="Agency FB"/>
                <w:b/>
                <w:kern w:val="0"/>
                <w:lang w:eastAsia="es-SV" w:bidi="ar-SA"/>
              </w:rPr>
              <w:t>INDICADOR</w:t>
            </w:r>
          </w:p>
        </w:tc>
        <w:tc>
          <w:tcPr>
            <w:tcW w:w="3685" w:type="dxa"/>
            <w:shd w:val="clear" w:color="auto" w:fill="auto"/>
            <w:noWrap/>
            <w:vAlign w:val="center"/>
            <w:hideMark/>
          </w:tcPr>
          <w:p w14:paraId="6FD23633" w14:textId="77777777" w:rsidR="00E92E38" w:rsidRPr="0077721A" w:rsidRDefault="00E92E38" w:rsidP="000E6460">
            <w:pPr>
              <w:suppressAutoHyphens w:val="0"/>
              <w:spacing w:line="240" w:lineRule="auto"/>
              <w:ind w:left="0" w:firstLine="0"/>
              <w:jc w:val="center"/>
              <w:rPr>
                <w:rFonts w:ascii="Agency FB" w:hAnsi="Agency FB"/>
                <w:b/>
                <w:kern w:val="0"/>
                <w:lang w:eastAsia="es-SV" w:bidi="ar-SA"/>
              </w:rPr>
            </w:pPr>
            <w:r w:rsidRPr="0077721A">
              <w:rPr>
                <w:rFonts w:ascii="Agency FB" w:hAnsi="Agency FB"/>
                <w:b/>
                <w:kern w:val="0"/>
                <w:lang w:eastAsia="es-SV" w:bidi="ar-SA"/>
              </w:rPr>
              <w:t>FÓRMULA DE CALCULO</w:t>
            </w:r>
          </w:p>
        </w:tc>
        <w:tc>
          <w:tcPr>
            <w:tcW w:w="1275" w:type="dxa"/>
            <w:shd w:val="clear" w:color="auto" w:fill="auto"/>
            <w:noWrap/>
            <w:vAlign w:val="center"/>
            <w:hideMark/>
          </w:tcPr>
          <w:p w14:paraId="6E764533" w14:textId="77777777" w:rsidR="00E92E38" w:rsidRPr="0077721A" w:rsidRDefault="00E92E38" w:rsidP="000E6460">
            <w:pPr>
              <w:suppressAutoHyphens w:val="0"/>
              <w:spacing w:line="240" w:lineRule="auto"/>
              <w:ind w:left="0" w:firstLine="0"/>
              <w:jc w:val="center"/>
              <w:rPr>
                <w:rFonts w:ascii="Agency FB" w:hAnsi="Agency FB"/>
                <w:b/>
                <w:kern w:val="0"/>
                <w:lang w:eastAsia="es-SV" w:bidi="ar-SA"/>
              </w:rPr>
            </w:pPr>
            <w:r w:rsidRPr="0077721A">
              <w:rPr>
                <w:rFonts w:ascii="Agency FB" w:hAnsi="Agency FB"/>
                <w:b/>
                <w:kern w:val="0"/>
                <w:lang w:eastAsia="es-SV" w:bidi="ar-SA"/>
              </w:rPr>
              <w:t>Resultado</w:t>
            </w:r>
          </w:p>
        </w:tc>
        <w:tc>
          <w:tcPr>
            <w:tcW w:w="1520" w:type="dxa"/>
            <w:shd w:val="clear" w:color="auto" w:fill="auto"/>
            <w:vAlign w:val="center"/>
          </w:tcPr>
          <w:p w14:paraId="4A49AD56" w14:textId="77777777" w:rsidR="00E92E38" w:rsidRPr="0077721A" w:rsidRDefault="00E92E38" w:rsidP="000E6460">
            <w:pPr>
              <w:suppressAutoHyphens w:val="0"/>
              <w:spacing w:line="240" w:lineRule="auto"/>
              <w:ind w:left="0" w:firstLine="0"/>
              <w:jc w:val="center"/>
              <w:rPr>
                <w:rFonts w:ascii="Agency FB" w:hAnsi="Agency FB"/>
                <w:b/>
                <w:kern w:val="0"/>
                <w:lang w:eastAsia="es-SV" w:bidi="ar-SA"/>
              </w:rPr>
            </w:pPr>
            <w:r w:rsidRPr="0077721A">
              <w:rPr>
                <w:rFonts w:ascii="Agency FB" w:hAnsi="Agency FB"/>
                <w:b/>
                <w:kern w:val="0"/>
                <w:lang w:eastAsia="es-SV" w:bidi="ar-SA"/>
              </w:rPr>
              <w:t>Estándar MINSAL / Meta Anual</w:t>
            </w:r>
          </w:p>
        </w:tc>
      </w:tr>
      <w:tr w:rsidR="004B690B" w:rsidRPr="0077721A" w14:paraId="2E26E91E" w14:textId="77777777" w:rsidTr="004B690B">
        <w:trPr>
          <w:trHeight w:val="792"/>
          <w:jc w:val="center"/>
        </w:trPr>
        <w:tc>
          <w:tcPr>
            <w:tcW w:w="2463" w:type="dxa"/>
            <w:shd w:val="clear" w:color="auto" w:fill="auto"/>
            <w:noWrap/>
            <w:vAlign w:val="center"/>
            <w:hideMark/>
          </w:tcPr>
          <w:p w14:paraId="1398D7D1" w14:textId="77777777" w:rsidR="004B690B" w:rsidRPr="0077721A" w:rsidRDefault="004B690B" w:rsidP="004B690B">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 xml:space="preserve">Porcentaje de Cirugía Mayor realizada </w:t>
            </w:r>
          </w:p>
        </w:tc>
        <w:tc>
          <w:tcPr>
            <w:tcW w:w="3685" w:type="dxa"/>
            <w:shd w:val="clear" w:color="auto" w:fill="auto"/>
            <w:noWrap/>
            <w:vAlign w:val="center"/>
            <w:hideMark/>
          </w:tcPr>
          <w:p w14:paraId="699C336E" w14:textId="77777777" w:rsidR="004B690B" w:rsidRPr="0077721A" w:rsidRDefault="004B690B" w:rsidP="004B690B">
            <w:pPr>
              <w:suppressAutoHyphens w:val="0"/>
              <w:spacing w:line="240" w:lineRule="auto"/>
              <w:ind w:left="0" w:firstLine="0"/>
              <w:jc w:val="center"/>
              <w:rPr>
                <w:rFonts w:ascii="Agency FB" w:hAnsi="Agency FB"/>
                <w:kern w:val="0"/>
                <w:lang w:eastAsia="es-SV" w:bidi="ar-SA"/>
              </w:rPr>
            </w:pPr>
            <w:r w:rsidRPr="0077721A">
              <w:rPr>
                <w:rFonts w:ascii="Agency FB" w:hAnsi="Agency FB"/>
                <w:kern w:val="0"/>
                <w:lang w:eastAsia="es-SV" w:bidi="ar-SA"/>
              </w:rPr>
              <w:t>Total, de cirugías mayores realizadas / Total de Cirugías realizadas (mayores + menores) X 100</w:t>
            </w:r>
          </w:p>
        </w:tc>
        <w:tc>
          <w:tcPr>
            <w:tcW w:w="1275" w:type="dxa"/>
            <w:shd w:val="clear" w:color="auto" w:fill="FFFFFF" w:themeFill="background1"/>
            <w:noWrap/>
            <w:vAlign w:val="center"/>
          </w:tcPr>
          <w:p w14:paraId="286E003E" w14:textId="5C4553EB" w:rsidR="004B690B" w:rsidRPr="0077721A" w:rsidRDefault="004B690B" w:rsidP="004B690B">
            <w:pPr>
              <w:suppressAutoHyphens w:val="0"/>
              <w:spacing w:line="240" w:lineRule="auto"/>
              <w:ind w:left="0" w:firstLine="0"/>
              <w:jc w:val="center"/>
              <w:rPr>
                <w:rFonts w:ascii="Agency FB" w:hAnsi="Agency FB" w:cs="Calibri"/>
                <w:kern w:val="0"/>
                <w:lang w:eastAsia="es-SV" w:bidi="ar-SA"/>
              </w:rPr>
            </w:pPr>
            <w:r w:rsidRPr="0077721A">
              <w:rPr>
                <w:rFonts w:ascii="Agency FB" w:hAnsi="Agency FB" w:cs="Calibri"/>
                <w:kern w:val="0"/>
                <w:lang w:eastAsia="es-SV" w:bidi="ar-SA"/>
              </w:rPr>
              <w:t>57.76%</w:t>
            </w:r>
          </w:p>
        </w:tc>
        <w:tc>
          <w:tcPr>
            <w:tcW w:w="1520" w:type="dxa"/>
            <w:shd w:val="clear" w:color="auto" w:fill="FFFFFF" w:themeFill="background1"/>
            <w:vAlign w:val="center"/>
          </w:tcPr>
          <w:p w14:paraId="1F0C18FA" w14:textId="6AB14CD0" w:rsidR="004B690B" w:rsidRPr="0077721A" w:rsidRDefault="004B690B" w:rsidP="004B690B">
            <w:pPr>
              <w:suppressAutoHyphens w:val="0"/>
              <w:spacing w:line="240" w:lineRule="auto"/>
              <w:ind w:left="0" w:firstLine="0"/>
              <w:jc w:val="center"/>
              <w:rPr>
                <w:rFonts w:ascii="Agency FB" w:hAnsi="Agency FB"/>
                <w:kern w:val="0"/>
                <w:lang w:eastAsia="es-SV" w:bidi="ar-SA"/>
              </w:rPr>
            </w:pPr>
            <w:r w:rsidRPr="0077721A">
              <w:rPr>
                <w:rFonts w:ascii="Agency FB" w:hAnsi="Agency FB"/>
                <w:kern w:val="0"/>
                <w:lang w:eastAsia="es-SV" w:bidi="ar-SA"/>
              </w:rPr>
              <w:t>57.94%</w:t>
            </w:r>
          </w:p>
        </w:tc>
      </w:tr>
      <w:tr w:rsidR="004B690B" w:rsidRPr="0077721A" w14:paraId="7D8D0DD9" w14:textId="77777777" w:rsidTr="004B690B">
        <w:trPr>
          <w:trHeight w:val="792"/>
          <w:jc w:val="center"/>
        </w:trPr>
        <w:tc>
          <w:tcPr>
            <w:tcW w:w="2463" w:type="dxa"/>
            <w:shd w:val="clear" w:color="auto" w:fill="auto"/>
            <w:noWrap/>
            <w:vAlign w:val="center"/>
            <w:hideMark/>
          </w:tcPr>
          <w:p w14:paraId="25C9E384" w14:textId="77777777" w:rsidR="004B690B" w:rsidRPr="0077721A" w:rsidRDefault="004B690B" w:rsidP="004B690B">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Porcentaje de Cirugía Mayor Electiva Realizada</w:t>
            </w:r>
          </w:p>
        </w:tc>
        <w:tc>
          <w:tcPr>
            <w:tcW w:w="3685" w:type="dxa"/>
            <w:shd w:val="clear" w:color="auto" w:fill="auto"/>
            <w:noWrap/>
            <w:vAlign w:val="center"/>
            <w:hideMark/>
          </w:tcPr>
          <w:p w14:paraId="4D29FA98" w14:textId="77777777" w:rsidR="004B690B" w:rsidRPr="0077721A" w:rsidRDefault="004B690B" w:rsidP="004B690B">
            <w:pPr>
              <w:suppressAutoHyphens w:val="0"/>
              <w:spacing w:line="240" w:lineRule="auto"/>
              <w:ind w:left="0" w:firstLine="0"/>
              <w:jc w:val="center"/>
              <w:rPr>
                <w:rFonts w:ascii="Agency FB" w:hAnsi="Agency FB"/>
                <w:kern w:val="0"/>
                <w:lang w:eastAsia="es-SV" w:bidi="ar-SA"/>
              </w:rPr>
            </w:pPr>
            <w:r w:rsidRPr="0077721A">
              <w:rPr>
                <w:rFonts w:ascii="Agency FB" w:hAnsi="Agency FB"/>
                <w:kern w:val="0"/>
                <w:lang w:eastAsia="es-SV" w:bidi="ar-SA"/>
              </w:rPr>
              <w:t>No. de cirugías mayores electivas / Total de cirugías mayores realizadas X 100</w:t>
            </w:r>
          </w:p>
        </w:tc>
        <w:tc>
          <w:tcPr>
            <w:tcW w:w="1275" w:type="dxa"/>
            <w:shd w:val="clear" w:color="auto" w:fill="FFFFFF" w:themeFill="background1"/>
            <w:noWrap/>
            <w:vAlign w:val="center"/>
          </w:tcPr>
          <w:p w14:paraId="5E7F8989" w14:textId="2EDCBDBA" w:rsidR="004B690B" w:rsidRPr="0077721A" w:rsidRDefault="004B690B" w:rsidP="004B690B">
            <w:pPr>
              <w:suppressAutoHyphens w:val="0"/>
              <w:spacing w:line="240" w:lineRule="auto"/>
              <w:ind w:left="0" w:firstLine="0"/>
              <w:jc w:val="center"/>
              <w:rPr>
                <w:rFonts w:ascii="Agency FB" w:hAnsi="Agency FB" w:cs="Calibri"/>
                <w:kern w:val="0"/>
                <w:lang w:eastAsia="es-SV" w:bidi="ar-SA"/>
              </w:rPr>
            </w:pPr>
            <w:r w:rsidRPr="0077721A">
              <w:rPr>
                <w:rFonts w:ascii="Agency FB" w:hAnsi="Agency FB" w:cs="Calibri"/>
                <w:kern w:val="0"/>
                <w:lang w:eastAsia="es-SV" w:bidi="ar-SA"/>
              </w:rPr>
              <w:t>85.75%</w:t>
            </w:r>
          </w:p>
        </w:tc>
        <w:tc>
          <w:tcPr>
            <w:tcW w:w="1520" w:type="dxa"/>
            <w:shd w:val="clear" w:color="auto" w:fill="FFFFFF" w:themeFill="background1"/>
            <w:vAlign w:val="center"/>
          </w:tcPr>
          <w:p w14:paraId="5DCC3152" w14:textId="65674D34" w:rsidR="004B690B" w:rsidRPr="0077721A" w:rsidRDefault="004B690B" w:rsidP="004B690B">
            <w:pPr>
              <w:suppressAutoHyphens w:val="0"/>
              <w:spacing w:line="240" w:lineRule="auto"/>
              <w:ind w:left="0" w:firstLine="0"/>
              <w:jc w:val="center"/>
              <w:rPr>
                <w:rFonts w:ascii="Agency FB" w:hAnsi="Agency FB"/>
                <w:kern w:val="0"/>
                <w:lang w:eastAsia="es-SV" w:bidi="ar-SA"/>
              </w:rPr>
            </w:pPr>
            <w:r w:rsidRPr="0077721A">
              <w:rPr>
                <w:rFonts w:ascii="Agency FB" w:hAnsi="Agency FB"/>
                <w:kern w:val="0"/>
                <w:lang w:eastAsia="es-SV" w:bidi="ar-SA"/>
              </w:rPr>
              <w:t>77.22%</w:t>
            </w:r>
          </w:p>
        </w:tc>
      </w:tr>
      <w:tr w:rsidR="004B690B" w:rsidRPr="0077721A" w14:paraId="53C4E391" w14:textId="77777777" w:rsidTr="004B690B">
        <w:trPr>
          <w:trHeight w:val="792"/>
          <w:jc w:val="center"/>
        </w:trPr>
        <w:tc>
          <w:tcPr>
            <w:tcW w:w="2463" w:type="dxa"/>
            <w:shd w:val="clear" w:color="auto" w:fill="auto"/>
            <w:noWrap/>
            <w:vAlign w:val="center"/>
            <w:hideMark/>
          </w:tcPr>
          <w:p w14:paraId="27592FBA" w14:textId="77777777" w:rsidR="004B690B" w:rsidRPr="0077721A" w:rsidRDefault="004B690B" w:rsidP="004B690B">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 xml:space="preserve">Porcentaje de Cirugía Mayor de Emergencia </w:t>
            </w:r>
          </w:p>
        </w:tc>
        <w:tc>
          <w:tcPr>
            <w:tcW w:w="3685" w:type="dxa"/>
            <w:shd w:val="clear" w:color="auto" w:fill="auto"/>
            <w:noWrap/>
            <w:vAlign w:val="center"/>
            <w:hideMark/>
          </w:tcPr>
          <w:p w14:paraId="2388A9A5" w14:textId="77777777" w:rsidR="004B690B" w:rsidRPr="0077721A" w:rsidRDefault="004B690B" w:rsidP="004B690B">
            <w:pPr>
              <w:suppressAutoHyphens w:val="0"/>
              <w:spacing w:line="240" w:lineRule="auto"/>
              <w:ind w:left="0" w:firstLine="0"/>
              <w:jc w:val="center"/>
              <w:rPr>
                <w:rFonts w:ascii="Agency FB" w:hAnsi="Agency FB"/>
                <w:kern w:val="0"/>
                <w:lang w:eastAsia="es-SV" w:bidi="ar-SA"/>
              </w:rPr>
            </w:pPr>
            <w:r w:rsidRPr="0077721A">
              <w:rPr>
                <w:rFonts w:ascii="Agency FB" w:hAnsi="Agency FB"/>
                <w:kern w:val="0"/>
                <w:lang w:eastAsia="es-SV" w:bidi="ar-SA"/>
              </w:rPr>
              <w:t>No. de cirugías mayores de emergencia / Total de cirugías mayores realizadas X 100</w:t>
            </w:r>
          </w:p>
        </w:tc>
        <w:tc>
          <w:tcPr>
            <w:tcW w:w="1275" w:type="dxa"/>
            <w:shd w:val="clear" w:color="auto" w:fill="FFFFFF" w:themeFill="background1"/>
            <w:noWrap/>
            <w:vAlign w:val="center"/>
          </w:tcPr>
          <w:p w14:paraId="4CE0E5D3" w14:textId="4709AC6A" w:rsidR="004B690B" w:rsidRPr="0077721A" w:rsidRDefault="004B690B" w:rsidP="004B690B">
            <w:pPr>
              <w:suppressAutoHyphens w:val="0"/>
              <w:spacing w:line="240" w:lineRule="auto"/>
              <w:ind w:left="0" w:firstLine="0"/>
              <w:jc w:val="center"/>
              <w:rPr>
                <w:rFonts w:ascii="Agency FB" w:hAnsi="Agency FB" w:cs="Calibri"/>
                <w:kern w:val="0"/>
                <w:lang w:eastAsia="es-SV" w:bidi="ar-SA"/>
              </w:rPr>
            </w:pPr>
            <w:r w:rsidRPr="0077721A">
              <w:rPr>
                <w:rFonts w:ascii="Agency FB" w:hAnsi="Agency FB" w:cs="Calibri"/>
                <w:kern w:val="0"/>
                <w:lang w:eastAsia="es-SV" w:bidi="ar-SA"/>
              </w:rPr>
              <w:t>14.24%</w:t>
            </w:r>
          </w:p>
        </w:tc>
        <w:tc>
          <w:tcPr>
            <w:tcW w:w="1520" w:type="dxa"/>
            <w:shd w:val="clear" w:color="auto" w:fill="FFFFFF" w:themeFill="background1"/>
            <w:vAlign w:val="center"/>
          </w:tcPr>
          <w:p w14:paraId="6ADDA30C" w14:textId="59284742" w:rsidR="004B690B" w:rsidRPr="0077721A" w:rsidRDefault="004B690B" w:rsidP="004B690B">
            <w:pPr>
              <w:suppressAutoHyphens w:val="0"/>
              <w:spacing w:line="240" w:lineRule="auto"/>
              <w:ind w:left="0" w:firstLine="0"/>
              <w:jc w:val="center"/>
              <w:rPr>
                <w:rFonts w:ascii="Agency FB" w:hAnsi="Agency FB"/>
                <w:kern w:val="0"/>
                <w:lang w:eastAsia="es-SV" w:bidi="ar-SA"/>
              </w:rPr>
            </w:pPr>
            <w:r w:rsidRPr="0077721A">
              <w:rPr>
                <w:rFonts w:ascii="Agency FB" w:hAnsi="Agency FB"/>
                <w:kern w:val="0"/>
                <w:lang w:eastAsia="es-SV" w:bidi="ar-SA"/>
              </w:rPr>
              <w:t>22.77%</w:t>
            </w:r>
          </w:p>
        </w:tc>
      </w:tr>
      <w:tr w:rsidR="004B690B" w:rsidRPr="0077721A" w14:paraId="52AC6844" w14:textId="77777777" w:rsidTr="004B690B">
        <w:trPr>
          <w:trHeight w:val="792"/>
          <w:jc w:val="center"/>
        </w:trPr>
        <w:tc>
          <w:tcPr>
            <w:tcW w:w="2463" w:type="dxa"/>
            <w:shd w:val="clear" w:color="auto" w:fill="auto"/>
            <w:noWrap/>
            <w:vAlign w:val="center"/>
            <w:hideMark/>
          </w:tcPr>
          <w:p w14:paraId="435B1435" w14:textId="77777777" w:rsidR="004B690B" w:rsidRPr="0077721A" w:rsidRDefault="004B690B" w:rsidP="004B690B">
            <w:pPr>
              <w:suppressAutoHyphens w:val="0"/>
              <w:spacing w:line="240" w:lineRule="auto"/>
              <w:ind w:left="0" w:firstLine="0"/>
              <w:rPr>
                <w:rFonts w:ascii="Agency FB" w:hAnsi="Agency FB"/>
                <w:kern w:val="0"/>
                <w:lang w:eastAsia="es-SV" w:bidi="ar-SA"/>
              </w:rPr>
            </w:pPr>
            <w:r w:rsidRPr="0077721A">
              <w:rPr>
                <w:rFonts w:ascii="Agency FB" w:hAnsi="Agency FB"/>
                <w:kern w:val="0"/>
                <w:lang w:eastAsia="es-SV" w:bidi="ar-SA"/>
              </w:rPr>
              <w:t>Porcentaje de Cirugía Mayor Ambulatoria Electiva</w:t>
            </w:r>
          </w:p>
        </w:tc>
        <w:tc>
          <w:tcPr>
            <w:tcW w:w="3685" w:type="dxa"/>
            <w:shd w:val="clear" w:color="auto" w:fill="auto"/>
            <w:noWrap/>
            <w:vAlign w:val="center"/>
            <w:hideMark/>
          </w:tcPr>
          <w:p w14:paraId="182309A0" w14:textId="77777777" w:rsidR="004B690B" w:rsidRPr="0077721A" w:rsidRDefault="004B690B" w:rsidP="004B690B">
            <w:pPr>
              <w:suppressAutoHyphens w:val="0"/>
              <w:spacing w:line="240" w:lineRule="auto"/>
              <w:ind w:left="0" w:firstLine="0"/>
              <w:jc w:val="center"/>
              <w:rPr>
                <w:rFonts w:ascii="Agency FB" w:hAnsi="Agency FB"/>
                <w:kern w:val="0"/>
                <w:lang w:eastAsia="es-SV" w:bidi="ar-SA"/>
              </w:rPr>
            </w:pPr>
            <w:r w:rsidRPr="0077721A">
              <w:rPr>
                <w:rFonts w:ascii="Agency FB" w:hAnsi="Agency FB"/>
                <w:kern w:val="0"/>
                <w:lang w:eastAsia="es-SV" w:bidi="ar-SA"/>
              </w:rPr>
              <w:t>No. de cirugías mayores electivas ambulatorias realizadas / Total de cirugías mayores electivas</w:t>
            </w:r>
          </w:p>
        </w:tc>
        <w:tc>
          <w:tcPr>
            <w:tcW w:w="1275" w:type="dxa"/>
            <w:shd w:val="clear" w:color="auto" w:fill="FFFFFF" w:themeFill="background1"/>
            <w:noWrap/>
            <w:vAlign w:val="center"/>
          </w:tcPr>
          <w:p w14:paraId="133506D6" w14:textId="79428644" w:rsidR="004B690B" w:rsidRPr="0077721A" w:rsidRDefault="004B690B" w:rsidP="004B690B">
            <w:pPr>
              <w:suppressAutoHyphens w:val="0"/>
              <w:spacing w:line="240" w:lineRule="auto"/>
              <w:ind w:left="0" w:firstLine="0"/>
              <w:jc w:val="center"/>
              <w:rPr>
                <w:rFonts w:ascii="Agency FB" w:hAnsi="Agency FB" w:cs="Calibri"/>
                <w:kern w:val="0"/>
                <w:lang w:eastAsia="es-SV" w:bidi="ar-SA"/>
              </w:rPr>
            </w:pPr>
            <w:r w:rsidRPr="0077721A">
              <w:rPr>
                <w:rFonts w:ascii="Agency FB" w:hAnsi="Agency FB" w:cs="Calibri"/>
                <w:kern w:val="0"/>
                <w:lang w:eastAsia="es-SV" w:bidi="ar-SA"/>
              </w:rPr>
              <w:t>20.54%</w:t>
            </w:r>
          </w:p>
        </w:tc>
        <w:tc>
          <w:tcPr>
            <w:tcW w:w="1520" w:type="dxa"/>
            <w:shd w:val="clear" w:color="auto" w:fill="FFFFFF" w:themeFill="background1"/>
            <w:vAlign w:val="center"/>
          </w:tcPr>
          <w:p w14:paraId="7453ECB2" w14:textId="0825D000" w:rsidR="004B690B" w:rsidRPr="0077721A" w:rsidRDefault="004B690B" w:rsidP="004B690B">
            <w:pPr>
              <w:suppressAutoHyphens w:val="0"/>
              <w:spacing w:line="240" w:lineRule="auto"/>
              <w:ind w:left="0" w:firstLine="0"/>
              <w:jc w:val="center"/>
              <w:rPr>
                <w:rFonts w:ascii="Agency FB" w:hAnsi="Agency FB"/>
                <w:kern w:val="0"/>
                <w:lang w:eastAsia="es-SV" w:bidi="ar-SA"/>
              </w:rPr>
            </w:pPr>
            <w:r w:rsidRPr="0077721A">
              <w:rPr>
                <w:rFonts w:ascii="Agency FB" w:hAnsi="Agency FB"/>
                <w:kern w:val="0"/>
                <w:lang w:eastAsia="es-SV" w:bidi="ar-SA"/>
              </w:rPr>
              <w:t>18.76%</w:t>
            </w:r>
          </w:p>
        </w:tc>
      </w:tr>
      <w:tr w:rsidR="004B690B" w:rsidRPr="0077721A" w14:paraId="2A1059ED" w14:textId="77777777" w:rsidTr="00E92E38">
        <w:trPr>
          <w:trHeight w:val="332"/>
          <w:jc w:val="center"/>
        </w:trPr>
        <w:tc>
          <w:tcPr>
            <w:tcW w:w="8943" w:type="dxa"/>
            <w:gridSpan w:val="4"/>
            <w:shd w:val="clear" w:color="auto" w:fill="auto"/>
            <w:noWrap/>
            <w:vAlign w:val="bottom"/>
          </w:tcPr>
          <w:p w14:paraId="3B28DF6E" w14:textId="7076F69F" w:rsidR="004B690B" w:rsidRPr="0077721A" w:rsidRDefault="004B690B" w:rsidP="004B690B">
            <w:pPr>
              <w:suppressAutoHyphens w:val="0"/>
              <w:spacing w:line="240" w:lineRule="auto"/>
              <w:jc w:val="center"/>
              <w:rPr>
                <w:rFonts w:ascii="Agency FB" w:hAnsi="Agency FB"/>
                <w:kern w:val="0"/>
                <w:lang w:eastAsia="es-SV" w:bidi="ar-SA"/>
              </w:rPr>
            </w:pPr>
            <w:r w:rsidRPr="0077721A">
              <w:rPr>
                <w:rFonts w:ascii="Agency FB" w:hAnsi="Agency FB" w:cs="Arial"/>
              </w:rPr>
              <w:t xml:space="preserve">Fuente: SIMMOW y SPME, </w:t>
            </w:r>
            <w:r w:rsidRPr="0077721A">
              <w:rPr>
                <w:rFonts w:ascii="Agency FB" w:eastAsia="Agency FB" w:hAnsi="Agency FB" w:cs="Agency FB"/>
              </w:rPr>
              <w:t xml:space="preserve">con información registrada en los sistemas, de fecha </w:t>
            </w:r>
            <w:r w:rsidR="0077721A">
              <w:rPr>
                <w:rFonts w:ascii="Agency FB" w:eastAsia="Agency FB" w:hAnsi="Agency FB" w:cs="Agency FB"/>
              </w:rPr>
              <w:t>13 de marzo de 2023</w:t>
            </w:r>
          </w:p>
        </w:tc>
      </w:tr>
    </w:tbl>
    <w:p w14:paraId="5056A034" w14:textId="77777777" w:rsidR="00E92E38" w:rsidRPr="00F33B80" w:rsidRDefault="00E92E38" w:rsidP="00E92E38">
      <w:pPr>
        <w:rPr>
          <w:rFonts w:ascii="Arial" w:hAnsi="Arial" w:cs="Arial"/>
          <w:b/>
          <w:sz w:val="16"/>
          <w:szCs w:val="16"/>
        </w:rPr>
      </w:pPr>
    </w:p>
    <w:p w14:paraId="264CD331" w14:textId="77777777" w:rsidR="00E92E38" w:rsidRPr="00710B95" w:rsidRDefault="00E92E38" w:rsidP="00E92E38">
      <w:pPr>
        <w:ind w:left="0" w:firstLine="0"/>
        <w:rPr>
          <w:rFonts w:ascii="Bell MT" w:hAnsi="Bell MT" w:cs="Arial"/>
          <w:sz w:val="20"/>
          <w:szCs w:val="20"/>
        </w:rPr>
      </w:pPr>
      <w:r w:rsidRPr="00710B95">
        <w:rPr>
          <w:rFonts w:ascii="Bell MT" w:hAnsi="Bell MT" w:cs="Arial"/>
          <w:b/>
          <w:sz w:val="20"/>
          <w:szCs w:val="20"/>
        </w:rPr>
        <w:t>Fuente: Toda la información se obtiene de los sistemas SPME y SIMMOW</w:t>
      </w:r>
      <w:r w:rsidRPr="00710B95">
        <w:rPr>
          <w:rFonts w:ascii="Bell MT" w:hAnsi="Bell MT" w:cs="Arial"/>
          <w:sz w:val="20"/>
          <w:szCs w:val="20"/>
        </w:rPr>
        <w:tab/>
      </w:r>
    </w:p>
    <w:bookmarkEnd w:id="1"/>
    <w:p w14:paraId="56A6AF00" w14:textId="042A0C91" w:rsidR="00BB17AA" w:rsidRDefault="00BB17AA" w:rsidP="006861BF">
      <w:pPr>
        <w:tabs>
          <w:tab w:val="left" w:pos="3815"/>
        </w:tabs>
        <w:ind w:left="0" w:firstLine="0"/>
        <w:rPr>
          <w:rFonts w:ascii="Agency FB" w:eastAsia="Arial" w:hAnsi="Agency FB" w:cs="Arial"/>
          <w:lang w:eastAsia="es-ES" w:bidi="ar-SA"/>
        </w:rPr>
      </w:pPr>
    </w:p>
    <w:p w14:paraId="56346AD1" w14:textId="5DF4A16E" w:rsidR="00BB17AA" w:rsidRPr="00DC0332" w:rsidRDefault="00D90915" w:rsidP="00D90915">
      <w:pPr>
        <w:pStyle w:val="Prrafodelista"/>
        <w:numPr>
          <w:ilvl w:val="0"/>
          <w:numId w:val="16"/>
        </w:numPr>
        <w:ind w:left="567"/>
        <w:rPr>
          <w:rFonts w:ascii="Bell MT" w:eastAsia="Arial" w:hAnsi="Bell MT" w:cs="Arial"/>
          <w:b/>
          <w:bCs/>
          <w:lang w:eastAsia="es-ES" w:bidi="ar-SA"/>
        </w:rPr>
      </w:pPr>
      <w:r w:rsidRPr="00DC0332">
        <w:rPr>
          <w:rFonts w:ascii="Bell MT" w:eastAsia="Arial" w:hAnsi="Bell MT" w:cs="Arial"/>
          <w:b/>
          <w:bCs/>
          <w:lang w:eastAsia="es-ES" w:bidi="ar-SA"/>
        </w:rPr>
        <w:t>EGRESOS HOSPITALARIOS POR ESPECIALIDAD</w:t>
      </w:r>
    </w:p>
    <w:p w14:paraId="33F2ACDE" w14:textId="77777777" w:rsidR="00D90915" w:rsidRDefault="00D90915" w:rsidP="00D90915">
      <w:pPr>
        <w:ind w:left="210" w:firstLine="0"/>
        <w:rPr>
          <w:rFonts w:ascii="Arial" w:eastAsia="Arial" w:hAnsi="Arial" w:cs="Arial"/>
          <w:b/>
          <w:bCs/>
          <w:lang w:eastAsia="es-ES" w:bidi="ar-SA"/>
        </w:rPr>
      </w:pPr>
    </w:p>
    <w:tbl>
      <w:tblPr>
        <w:tblW w:w="8724" w:type="dxa"/>
        <w:jc w:val="center"/>
        <w:tblCellMar>
          <w:left w:w="70" w:type="dxa"/>
          <w:right w:w="70" w:type="dxa"/>
        </w:tblCellMar>
        <w:tblLook w:val="04A0" w:firstRow="1" w:lastRow="0" w:firstColumn="1" w:lastColumn="0" w:noHBand="0" w:noVBand="1"/>
      </w:tblPr>
      <w:tblGrid>
        <w:gridCol w:w="2694"/>
        <w:gridCol w:w="2126"/>
        <w:gridCol w:w="1559"/>
        <w:gridCol w:w="2345"/>
      </w:tblGrid>
      <w:tr w:rsidR="00EA0615" w:rsidRPr="00035735" w14:paraId="41249398" w14:textId="77777777" w:rsidTr="00EA0615">
        <w:trPr>
          <w:trHeight w:val="307"/>
          <w:jc w:val="center"/>
        </w:trPr>
        <w:tc>
          <w:tcPr>
            <w:tcW w:w="8724" w:type="dxa"/>
            <w:gridSpan w:val="4"/>
            <w:tcBorders>
              <w:top w:val="nil"/>
              <w:left w:val="nil"/>
              <w:bottom w:val="single" w:sz="4" w:space="0" w:color="auto"/>
              <w:right w:val="nil"/>
            </w:tcBorders>
            <w:shd w:val="clear" w:color="auto" w:fill="auto"/>
            <w:noWrap/>
            <w:vAlign w:val="bottom"/>
            <w:hideMark/>
          </w:tcPr>
          <w:p w14:paraId="0A92E9EB" w14:textId="77777777" w:rsidR="00EA0615" w:rsidRPr="00035735" w:rsidRDefault="00EA0615">
            <w:pPr>
              <w:suppressAutoHyphens w:val="0"/>
              <w:spacing w:line="240" w:lineRule="auto"/>
              <w:ind w:left="0" w:firstLine="0"/>
              <w:jc w:val="center"/>
              <w:rPr>
                <w:rFonts w:ascii="Agency FB" w:hAnsi="Agency FB" w:cs="Calibri"/>
                <w:b/>
                <w:bCs/>
                <w:color w:val="000000"/>
                <w:kern w:val="0"/>
                <w:lang w:eastAsia="es-SV" w:bidi="ar-SA"/>
              </w:rPr>
            </w:pPr>
            <w:r w:rsidRPr="00035735">
              <w:rPr>
                <w:rFonts w:ascii="Agency FB" w:hAnsi="Agency FB" w:cs="Calibri"/>
                <w:b/>
                <w:bCs/>
                <w:color w:val="000000"/>
              </w:rPr>
              <w:t>EGRESOS 2021</w:t>
            </w:r>
          </w:p>
        </w:tc>
      </w:tr>
      <w:tr w:rsidR="000C099D" w:rsidRPr="00035735" w14:paraId="0D083CFB" w14:textId="77777777" w:rsidTr="000C099D">
        <w:trPr>
          <w:trHeight w:val="338"/>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333F030A" w14:textId="580DF2A4" w:rsidR="000C099D" w:rsidRPr="00035735" w:rsidRDefault="000C099D" w:rsidP="000C099D">
            <w:pPr>
              <w:jc w:val="center"/>
              <w:rPr>
                <w:rFonts w:ascii="Agency FB" w:hAnsi="Agency FB" w:cs="Calibri"/>
                <w:b/>
                <w:bCs/>
              </w:rPr>
            </w:pPr>
            <w:r w:rsidRPr="00035735">
              <w:rPr>
                <w:rFonts w:ascii="Agency FB" w:hAnsi="Agency FB" w:cs="Calibri"/>
                <w:b/>
                <w:bCs/>
              </w:rPr>
              <w:t>ESPECIALIDAD</w:t>
            </w:r>
          </w:p>
        </w:tc>
        <w:tc>
          <w:tcPr>
            <w:tcW w:w="60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6461CA" w14:textId="77777777" w:rsidR="000C099D" w:rsidRPr="00035735" w:rsidRDefault="000C099D">
            <w:pPr>
              <w:jc w:val="center"/>
              <w:rPr>
                <w:rFonts w:ascii="Agency FB" w:hAnsi="Agency FB" w:cs="Calibri"/>
                <w:b/>
                <w:bCs/>
                <w:color w:val="000000"/>
              </w:rPr>
            </w:pPr>
            <w:r w:rsidRPr="00035735">
              <w:rPr>
                <w:rFonts w:ascii="Agency FB" w:hAnsi="Agency FB" w:cs="Calibri"/>
                <w:b/>
                <w:bCs/>
                <w:color w:val="000000"/>
              </w:rPr>
              <w:t xml:space="preserve">ANUAL </w:t>
            </w:r>
          </w:p>
        </w:tc>
      </w:tr>
      <w:tr w:rsidR="000C099D" w:rsidRPr="00035735" w14:paraId="4AFE35F0" w14:textId="77777777" w:rsidTr="00BA3137">
        <w:trPr>
          <w:trHeight w:val="322"/>
          <w:jc w:val="center"/>
        </w:trPr>
        <w:tc>
          <w:tcPr>
            <w:tcW w:w="2694" w:type="dxa"/>
            <w:vMerge/>
            <w:tcBorders>
              <w:left w:val="single" w:sz="4" w:space="0" w:color="auto"/>
              <w:bottom w:val="single" w:sz="4" w:space="0" w:color="auto"/>
              <w:right w:val="single" w:sz="4" w:space="0" w:color="auto"/>
            </w:tcBorders>
            <w:shd w:val="clear" w:color="auto" w:fill="auto"/>
            <w:noWrap/>
            <w:vAlign w:val="bottom"/>
            <w:hideMark/>
          </w:tcPr>
          <w:p w14:paraId="10181E50" w14:textId="65936809" w:rsidR="000C099D" w:rsidRPr="00035735" w:rsidRDefault="000C099D">
            <w:pPr>
              <w:rPr>
                <w:rFonts w:ascii="Agency FB" w:hAnsi="Agency FB" w:cs="Calibri"/>
              </w:rPr>
            </w:pPr>
          </w:p>
        </w:tc>
        <w:tc>
          <w:tcPr>
            <w:tcW w:w="2126" w:type="dxa"/>
            <w:tcBorders>
              <w:top w:val="nil"/>
              <w:left w:val="nil"/>
              <w:bottom w:val="single" w:sz="4" w:space="0" w:color="auto"/>
              <w:right w:val="single" w:sz="4" w:space="0" w:color="auto"/>
            </w:tcBorders>
            <w:shd w:val="clear" w:color="auto" w:fill="auto"/>
            <w:noWrap/>
            <w:vAlign w:val="bottom"/>
            <w:hideMark/>
          </w:tcPr>
          <w:p w14:paraId="084F8E3A" w14:textId="74845EE8" w:rsidR="000C099D" w:rsidRPr="00035735" w:rsidRDefault="000C099D" w:rsidP="00EA0615">
            <w:pPr>
              <w:ind w:left="0" w:firstLine="0"/>
              <w:jc w:val="center"/>
              <w:rPr>
                <w:rFonts w:ascii="Agency FB" w:hAnsi="Agency FB" w:cs="Calibri"/>
                <w:b/>
                <w:bCs/>
                <w:color w:val="000000"/>
              </w:rPr>
            </w:pPr>
            <w:r w:rsidRPr="00035735">
              <w:rPr>
                <w:rFonts w:ascii="Agency FB" w:hAnsi="Agency FB" w:cs="Calibri"/>
                <w:b/>
                <w:bCs/>
                <w:color w:val="000000"/>
              </w:rPr>
              <w:t>TOTAL, DIAS DE ESTANCIA</w:t>
            </w:r>
          </w:p>
        </w:tc>
        <w:tc>
          <w:tcPr>
            <w:tcW w:w="1559" w:type="dxa"/>
            <w:tcBorders>
              <w:top w:val="nil"/>
              <w:left w:val="nil"/>
              <w:bottom w:val="single" w:sz="4" w:space="0" w:color="auto"/>
              <w:right w:val="single" w:sz="4" w:space="0" w:color="auto"/>
            </w:tcBorders>
            <w:shd w:val="clear" w:color="auto" w:fill="auto"/>
            <w:noWrap/>
            <w:vAlign w:val="bottom"/>
            <w:hideMark/>
          </w:tcPr>
          <w:p w14:paraId="6F0FEC28" w14:textId="77777777" w:rsidR="000C099D" w:rsidRPr="00035735" w:rsidRDefault="000C099D" w:rsidP="00EA0615">
            <w:pPr>
              <w:ind w:left="0" w:firstLine="0"/>
              <w:jc w:val="center"/>
              <w:rPr>
                <w:rFonts w:ascii="Agency FB" w:hAnsi="Agency FB" w:cs="Calibri"/>
                <w:b/>
                <w:bCs/>
                <w:color w:val="000000"/>
              </w:rPr>
            </w:pPr>
            <w:r w:rsidRPr="00035735">
              <w:rPr>
                <w:rFonts w:ascii="Agency FB" w:hAnsi="Agency FB" w:cs="Calibri"/>
                <w:b/>
                <w:bCs/>
                <w:color w:val="000000"/>
              </w:rPr>
              <w:t>EGRESOS</w:t>
            </w:r>
          </w:p>
        </w:tc>
        <w:tc>
          <w:tcPr>
            <w:tcW w:w="2345" w:type="dxa"/>
            <w:tcBorders>
              <w:top w:val="nil"/>
              <w:left w:val="nil"/>
              <w:bottom w:val="single" w:sz="4" w:space="0" w:color="auto"/>
              <w:right w:val="single" w:sz="4" w:space="0" w:color="auto"/>
            </w:tcBorders>
            <w:shd w:val="clear" w:color="auto" w:fill="auto"/>
            <w:noWrap/>
            <w:vAlign w:val="bottom"/>
            <w:hideMark/>
          </w:tcPr>
          <w:p w14:paraId="50E3B75C" w14:textId="1539DBA7" w:rsidR="000C099D" w:rsidRPr="00035735" w:rsidRDefault="000C099D" w:rsidP="00EA0615">
            <w:pPr>
              <w:ind w:left="0" w:firstLine="0"/>
              <w:jc w:val="center"/>
              <w:rPr>
                <w:rFonts w:ascii="Agency FB" w:hAnsi="Agency FB" w:cs="Calibri"/>
                <w:b/>
                <w:bCs/>
                <w:color w:val="000000"/>
              </w:rPr>
            </w:pPr>
            <w:r w:rsidRPr="00035735">
              <w:rPr>
                <w:rFonts w:ascii="Agency FB" w:hAnsi="Agency FB" w:cs="Calibri"/>
                <w:b/>
                <w:bCs/>
                <w:color w:val="000000"/>
              </w:rPr>
              <w:t>PROMEDIO DIAS DE ESTANCIA</w:t>
            </w:r>
          </w:p>
        </w:tc>
      </w:tr>
      <w:tr w:rsidR="00EA0615" w:rsidRPr="00035735" w14:paraId="5B9BC38A" w14:textId="77777777" w:rsidTr="006F3500">
        <w:trPr>
          <w:trHeight w:val="322"/>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5681926" w14:textId="77777777" w:rsidR="00EA0615" w:rsidRPr="00035735" w:rsidRDefault="00EA0615" w:rsidP="00EA0615">
            <w:pPr>
              <w:ind w:left="0" w:firstLine="0"/>
              <w:rPr>
                <w:rFonts w:ascii="Agency FB" w:hAnsi="Agency FB" w:cs="Calibri"/>
              </w:rPr>
            </w:pPr>
            <w:r w:rsidRPr="00035735">
              <w:rPr>
                <w:rFonts w:ascii="Agency FB" w:hAnsi="Agency FB" w:cs="Calibri"/>
              </w:rPr>
              <w:t xml:space="preserve">Cirugía General </w:t>
            </w:r>
          </w:p>
        </w:tc>
        <w:tc>
          <w:tcPr>
            <w:tcW w:w="2126" w:type="dxa"/>
            <w:tcBorders>
              <w:top w:val="nil"/>
              <w:left w:val="nil"/>
              <w:bottom w:val="single" w:sz="4" w:space="0" w:color="auto"/>
              <w:right w:val="single" w:sz="4" w:space="0" w:color="auto"/>
            </w:tcBorders>
            <w:shd w:val="clear" w:color="auto" w:fill="auto"/>
            <w:noWrap/>
            <w:vAlign w:val="bottom"/>
          </w:tcPr>
          <w:p w14:paraId="55997BEE" w14:textId="5AFDF1D0" w:rsidR="00EA0615" w:rsidRPr="00035735" w:rsidRDefault="004F2308" w:rsidP="00EA0615">
            <w:pPr>
              <w:ind w:left="0" w:firstLine="0"/>
              <w:jc w:val="center"/>
              <w:rPr>
                <w:rFonts w:ascii="Agency FB" w:hAnsi="Agency FB" w:cs="Calibri"/>
                <w:color w:val="000000"/>
              </w:rPr>
            </w:pPr>
            <w:r w:rsidRPr="00035735">
              <w:rPr>
                <w:rFonts w:ascii="Agency FB" w:hAnsi="Agency FB" w:cs="Calibri"/>
                <w:color w:val="000000"/>
              </w:rPr>
              <w:t>25,665</w:t>
            </w:r>
          </w:p>
        </w:tc>
        <w:tc>
          <w:tcPr>
            <w:tcW w:w="1559" w:type="dxa"/>
            <w:tcBorders>
              <w:top w:val="nil"/>
              <w:left w:val="nil"/>
              <w:bottom w:val="single" w:sz="4" w:space="0" w:color="auto"/>
              <w:right w:val="single" w:sz="4" w:space="0" w:color="auto"/>
            </w:tcBorders>
            <w:shd w:val="clear" w:color="auto" w:fill="auto"/>
            <w:noWrap/>
            <w:vAlign w:val="bottom"/>
          </w:tcPr>
          <w:p w14:paraId="7C342AFB" w14:textId="3FD14861"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2,164</w:t>
            </w:r>
          </w:p>
        </w:tc>
        <w:tc>
          <w:tcPr>
            <w:tcW w:w="2345" w:type="dxa"/>
            <w:tcBorders>
              <w:top w:val="nil"/>
              <w:left w:val="nil"/>
              <w:bottom w:val="single" w:sz="4" w:space="0" w:color="auto"/>
              <w:right w:val="single" w:sz="4" w:space="0" w:color="auto"/>
            </w:tcBorders>
            <w:shd w:val="clear" w:color="auto" w:fill="auto"/>
            <w:noWrap/>
            <w:vAlign w:val="bottom"/>
          </w:tcPr>
          <w:p w14:paraId="7861D0FF" w14:textId="1E27E5BE"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11.86</w:t>
            </w:r>
          </w:p>
        </w:tc>
      </w:tr>
      <w:tr w:rsidR="00EA0615" w:rsidRPr="00035735" w14:paraId="668011BF" w14:textId="77777777" w:rsidTr="006F3500">
        <w:trPr>
          <w:trHeight w:val="307"/>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97D8C" w14:textId="77777777" w:rsidR="00EA0615" w:rsidRPr="00035735" w:rsidRDefault="00EA0615" w:rsidP="00EA0615">
            <w:pPr>
              <w:ind w:left="0" w:firstLine="0"/>
              <w:rPr>
                <w:rFonts w:ascii="Agency FB" w:hAnsi="Agency FB" w:cs="Calibri"/>
              </w:rPr>
            </w:pPr>
            <w:r w:rsidRPr="00035735">
              <w:rPr>
                <w:rFonts w:ascii="Agency FB" w:hAnsi="Agency FB" w:cs="Calibri"/>
              </w:rPr>
              <w:t>Medicina Interna</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E42135D" w14:textId="3CDF1667" w:rsidR="00EA0615" w:rsidRPr="00035735" w:rsidRDefault="004F2308" w:rsidP="00EA0615">
            <w:pPr>
              <w:ind w:left="0" w:firstLine="0"/>
              <w:jc w:val="center"/>
              <w:rPr>
                <w:rFonts w:ascii="Agency FB" w:hAnsi="Agency FB" w:cs="Calibri"/>
                <w:color w:val="000000"/>
              </w:rPr>
            </w:pPr>
            <w:r w:rsidRPr="00035735">
              <w:rPr>
                <w:rFonts w:ascii="Agency FB" w:hAnsi="Agency FB" w:cs="Calibri"/>
                <w:color w:val="000000"/>
              </w:rPr>
              <w:t>46,882</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7EDB6C5" w14:textId="1C57066F"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6,505</w:t>
            </w:r>
          </w:p>
        </w:tc>
        <w:tc>
          <w:tcPr>
            <w:tcW w:w="2345" w:type="dxa"/>
            <w:tcBorders>
              <w:top w:val="single" w:sz="4" w:space="0" w:color="auto"/>
              <w:left w:val="nil"/>
              <w:bottom w:val="single" w:sz="4" w:space="0" w:color="auto"/>
              <w:right w:val="single" w:sz="4" w:space="0" w:color="auto"/>
            </w:tcBorders>
            <w:shd w:val="clear" w:color="auto" w:fill="auto"/>
            <w:noWrap/>
            <w:vAlign w:val="bottom"/>
          </w:tcPr>
          <w:p w14:paraId="65897CA7" w14:textId="40E7C989"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7.21</w:t>
            </w:r>
          </w:p>
        </w:tc>
      </w:tr>
      <w:tr w:rsidR="00EA0615" w:rsidRPr="00035735" w14:paraId="045D45DC" w14:textId="77777777" w:rsidTr="00EA0615">
        <w:trPr>
          <w:trHeight w:val="307"/>
          <w:jc w:val="center"/>
        </w:trPr>
        <w:tc>
          <w:tcPr>
            <w:tcW w:w="8724" w:type="dxa"/>
            <w:gridSpan w:val="4"/>
            <w:tcBorders>
              <w:top w:val="single" w:sz="4" w:space="0" w:color="auto"/>
              <w:left w:val="single" w:sz="4" w:space="0" w:color="auto"/>
              <w:right w:val="single" w:sz="4" w:space="0" w:color="auto"/>
            </w:tcBorders>
            <w:shd w:val="clear" w:color="auto" w:fill="auto"/>
            <w:noWrap/>
            <w:vAlign w:val="bottom"/>
            <w:hideMark/>
          </w:tcPr>
          <w:p w14:paraId="266ED139" w14:textId="329DFF1B" w:rsidR="00EA0615" w:rsidRPr="00035735" w:rsidRDefault="00EA0615" w:rsidP="00EA0615">
            <w:pPr>
              <w:ind w:left="0" w:firstLine="0"/>
              <w:rPr>
                <w:rFonts w:ascii="Agency FB" w:hAnsi="Agency FB" w:cs="Calibri"/>
                <w:b/>
                <w:bCs/>
                <w:color w:val="000000"/>
              </w:rPr>
            </w:pPr>
            <w:r w:rsidRPr="00035735">
              <w:rPr>
                <w:rFonts w:ascii="Agency FB" w:hAnsi="Agency FB" w:cs="Calibri"/>
                <w:b/>
                <w:bCs/>
              </w:rPr>
              <w:t>Sub Especialidades</w:t>
            </w:r>
            <w:r w:rsidRPr="00035735">
              <w:rPr>
                <w:rFonts w:ascii="Agency FB" w:hAnsi="Agency FB" w:cs="Calibri"/>
                <w:b/>
                <w:bCs/>
                <w:color w:val="000000"/>
              </w:rPr>
              <w:t> </w:t>
            </w:r>
          </w:p>
        </w:tc>
      </w:tr>
      <w:tr w:rsidR="00EA0615" w:rsidRPr="00035735" w14:paraId="4A7A7E35" w14:textId="77777777" w:rsidTr="00EA0615">
        <w:trPr>
          <w:trHeight w:val="80"/>
          <w:jc w:val="center"/>
        </w:trPr>
        <w:tc>
          <w:tcPr>
            <w:tcW w:w="8724" w:type="dxa"/>
            <w:gridSpan w:val="4"/>
            <w:tcBorders>
              <w:top w:val="nil"/>
              <w:left w:val="single" w:sz="4" w:space="0" w:color="auto"/>
              <w:bottom w:val="single" w:sz="4" w:space="0" w:color="auto"/>
              <w:right w:val="single" w:sz="4" w:space="0" w:color="auto"/>
            </w:tcBorders>
            <w:shd w:val="clear" w:color="auto" w:fill="auto"/>
            <w:noWrap/>
            <w:vAlign w:val="bottom"/>
            <w:hideMark/>
          </w:tcPr>
          <w:p w14:paraId="49CFF86E" w14:textId="797CD235" w:rsidR="00EA0615" w:rsidRPr="00035735" w:rsidRDefault="00EA0615" w:rsidP="00EA0615">
            <w:pPr>
              <w:ind w:left="0" w:firstLine="0"/>
              <w:rPr>
                <w:rFonts w:ascii="Agency FB" w:hAnsi="Agency FB" w:cs="Calibri"/>
                <w:b/>
                <w:bCs/>
              </w:rPr>
            </w:pPr>
            <w:r w:rsidRPr="00035735">
              <w:rPr>
                <w:rFonts w:ascii="Agency FB" w:hAnsi="Agency FB" w:cs="Calibri"/>
                <w:b/>
                <w:bCs/>
              </w:rPr>
              <w:t>Subespecialidad de Medicina Interna</w:t>
            </w:r>
            <w:r w:rsidRPr="00035735">
              <w:rPr>
                <w:rFonts w:ascii="Agency FB" w:hAnsi="Agency FB" w:cs="Calibri"/>
                <w:b/>
                <w:bCs/>
                <w:color w:val="000000"/>
              </w:rPr>
              <w:t> </w:t>
            </w:r>
          </w:p>
        </w:tc>
      </w:tr>
      <w:tr w:rsidR="00EA0615" w:rsidRPr="00035735" w14:paraId="572A442B" w14:textId="77777777" w:rsidTr="006F3500">
        <w:trPr>
          <w:trHeight w:val="307"/>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8A6D2" w14:textId="103E7AD5" w:rsidR="00EA0615" w:rsidRPr="00035735" w:rsidRDefault="00EA0615" w:rsidP="00EA0615">
            <w:pPr>
              <w:ind w:left="0" w:firstLine="0"/>
              <w:rPr>
                <w:rFonts w:ascii="Agency FB" w:hAnsi="Agency FB" w:cs="Calibri"/>
              </w:rPr>
            </w:pPr>
            <w:r w:rsidRPr="00035735">
              <w:rPr>
                <w:rFonts w:ascii="Agency FB" w:hAnsi="Agency FB" w:cs="Calibri"/>
              </w:rPr>
              <w:t>Cardiología</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634B1E2" w14:textId="17D0E084" w:rsidR="00EA0615" w:rsidRPr="00035735" w:rsidRDefault="004F2308" w:rsidP="00EA0615">
            <w:pPr>
              <w:ind w:left="0" w:firstLine="0"/>
              <w:jc w:val="center"/>
              <w:rPr>
                <w:rFonts w:ascii="Agency FB" w:hAnsi="Agency FB" w:cs="Calibri"/>
                <w:color w:val="000000"/>
              </w:rPr>
            </w:pPr>
            <w:r w:rsidRPr="00035735">
              <w:rPr>
                <w:rFonts w:ascii="Agency FB" w:hAnsi="Agency FB" w:cs="Calibri"/>
                <w:color w:val="000000"/>
              </w:rPr>
              <w:t>3,885</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E992502" w14:textId="6489320B"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460</w:t>
            </w:r>
          </w:p>
        </w:tc>
        <w:tc>
          <w:tcPr>
            <w:tcW w:w="2345" w:type="dxa"/>
            <w:tcBorders>
              <w:top w:val="single" w:sz="4" w:space="0" w:color="auto"/>
              <w:left w:val="nil"/>
              <w:bottom w:val="single" w:sz="4" w:space="0" w:color="auto"/>
              <w:right w:val="single" w:sz="4" w:space="0" w:color="auto"/>
            </w:tcBorders>
            <w:shd w:val="clear" w:color="auto" w:fill="auto"/>
            <w:noWrap/>
            <w:vAlign w:val="bottom"/>
          </w:tcPr>
          <w:p w14:paraId="342DABF2" w14:textId="0BAA9CB0"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8.45</w:t>
            </w:r>
          </w:p>
        </w:tc>
      </w:tr>
      <w:tr w:rsidR="00EA0615" w:rsidRPr="00035735" w14:paraId="5FCDCF91"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B861CFC" w14:textId="0460ABEB" w:rsidR="00EA0615" w:rsidRPr="00035735" w:rsidRDefault="00EA0615" w:rsidP="00EA0615">
            <w:pPr>
              <w:ind w:left="0" w:firstLine="0"/>
              <w:rPr>
                <w:rFonts w:ascii="Agency FB" w:hAnsi="Agency FB" w:cs="Calibri"/>
              </w:rPr>
            </w:pPr>
            <w:r w:rsidRPr="00035735">
              <w:rPr>
                <w:rFonts w:ascii="Agency FB" w:hAnsi="Agency FB" w:cs="Calibri"/>
              </w:rPr>
              <w:t>Endocrinología</w:t>
            </w:r>
          </w:p>
        </w:tc>
        <w:tc>
          <w:tcPr>
            <w:tcW w:w="2126" w:type="dxa"/>
            <w:tcBorders>
              <w:top w:val="nil"/>
              <w:left w:val="nil"/>
              <w:bottom w:val="single" w:sz="4" w:space="0" w:color="auto"/>
              <w:right w:val="single" w:sz="4" w:space="0" w:color="auto"/>
            </w:tcBorders>
            <w:shd w:val="clear" w:color="auto" w:fill="auto"/>
            <w:noWrap/>
            <w:vAlign w:val="bottom"/>
          </w:tcPr>
          <w:p w14:paraId="3312B096" w14:textId="51D161BC" w:rsidR="00EA0615" w:rsidRPr="00035735" w:rsidRDefault="004F2308" w:rsidP="00EA0615">
            <w:pPr>
              <w:ind w:left="0" w:firstLine="0"/>
              <w:jc w:val="center"/>
              <w:rPr>
                <w:rFonts w:ascii="Agency FB" w:hAnsi="Agency FB" w:cs="Calibri"/>
                <w:color w:val="000000"/>
              </w:rPr>
            </w:pPr>
            <w:r w:rsidRPr="00035735">
              <w:rPr>
                <w:rFonts w:ascii="Agency FB" w:hAnsi="Agency FB" w:cs="Calibri"/>
                <w:color w:val="000000"/>
              </w:rPr>
              <w:t>9,045</w:t>
            </w:r>
          </w:p>
        </w:tc>
        <w:tc>
          <w:tcPr>
            <w:tcW w:w="1559" w:type="dxa"/>
            <w:tcBorders>
              <w:top w:val="nil"/>
              <w:left w:val="nil"/>
              <w:bottom w:val="single" w:sz="4" w:space="0" w:color="auto"/>
              <w:right w:val="single" w:sz="4" w:space="0" w:color="auto"/>
            </w:tcBorders>
            <w:shd w:val="clear" w:color="auto" w:fill="auto"/>
            <w:noWrap/>
            <w:vAlign w:val="bottom"/>
          </w:tcPr>
          <w:p w14:paraId="6F0D3771" w14:textId="4C08F976"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1,529</w:t>
            </w:r>
          </w:p>
        </w:tc>
        <w:tc>
          <w:tcPr>
            <w:tcW w:w="2345" w:type="dxa"/>
            <w:tcBorders>
              <w:top w:val="nil"/>
              <w:left w:val="nil"/>
              <w:bottom w:val="single" w:sz="4" w:space="0" w:color="auto"/>
              <w:right w:val="single" w:sz="4" w:space="0" w:color="auto"/>
            </w:tcBorders>
            <w:shd w:val="clear" w:color="auto" w:fill="auto"/>
            <w:noWrap/>
            <w:vAlign w:val="bottom"/>
          </w:tcPr>
          <w:p w14:paraId="6914D8CB" w14:textId="221DD9B9"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5.92</w:t>
            </w:r>
          </w:p>
        </w:tc>
      </w:tr>
      <w:tr w:rsidR="00EA0615" w:rsidRPr="00035735" w14:paraId="6627C44E"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5A0D61F" w14:textId="7D5F4584" w:rsidR="00EA0615" w:rsidRPr="00035735" w:rsidRDefault="00EA0615" w:rsidP="00EA0615">
            <w:pPr>
              <w:ind w:left="0" w:firstLine="0"/>
              <w:rPr>
                <w:rFonts w:ascii="Agency FB" w:hAnsi="Agency FB" w:cs="Calibri"/>
              </w:rPr>
            </w:pPr>
            <w:r w:rsidRPr="00035735">
              <w:rPr>
                <w:rFonts w:ascii="Agency FB" w:hAnsi="Agency FB" w:cs="Calibri"/>
              </w:rPr>
              <w:t>Hematología</w:t>
            </w:r>
          </w:p>
        </w:tc>
        <w:tc>
          <w:tcPr>
            <w:tcW w:w="2126" w:type="dxa"/>
            <w:tcBorders>
              <w:top w:val="nil"/>
              <w:left w:val="nil"/>
              <w:bottom w:val="single" w:sz="4" w:space="0" w:color="auto"/>
              <w:right w:val="single" w:sz="4" w:space="0" w:color="auto"/>
            </w:tcBorders>
            <w:shd w:val="clear" w:color="auto" w:fill="auto"/>
            <w:noWrap/>
            <w:vAlign w:val="bottom"/>
          </w:tcPr>
          <w:p w14:paraId="36436B68" w14:textId="46F99C71" w:rsidR="00EA0615" w:rsidRPr="00035735" w:rsidRDefault="004F2308" w:rsidP="00EA0615">
            <w:pPr>
              <w:ind w:left="0" w:firstLine="0"/>
              <w:jc w:val="center"/>
              <w:rPr>
                <w:rFonts w:ascii="Agency FB" w:hAnsi="Agency FB" w:cs="Calibri"/>
                <w:color w:val="000000"/>
              </w:rPr>
            </w:pPr>
            <w:r w:rsidRPr="00035735">
              <w:rPr>
                <w:rFonts w:ascii="Agency FB" w:hAnsi="Agency FB" w:cs="Calibri"/>
                <w:color w:val="000000"/>
              </w:rPr>
              <w:t>13,219</w:t>
            </w:r>
          </w:p>
        </w:tc>
        <w:tc>
          <w:tcPr>
            <w:tcW w:w="1559" w:type="dxa"/>
            <w:tcBorders>
              <w:top w:val="nil"/>
              <w:left w:val="nil"/>
              <w:bottom w:val="single" w:sz="4" w:space="0" w:color="auto"/>
              <w:right w:val="single" w:sz="4" w:space="0" w:color="auto"/>
            </w:tcBorders>
            <w:shd w:val="clear" w:color="auto" w:fill="auto"/>
            <w:noWrap/>
            <w:vAlign w:val="bottom"/>
          </w:tcPr>
          <w:p w14:paraId="537C5045" w14:textId="6FC5A83E"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1,840</w:t>
            </w:r>
          </w:p>
        </w:tc>
        <w:tc>
          <w:tcPr>
            <w:tcW w:w="2345" w:type="dxa"/>
            <w:tcBorders>
              <w:top w:val="nil"/>
              <w:left w:val="nil"/>
              <w:bottom w:val="single" w:sz="4" w:space="0" w:color="auto"/>
              <w:right w:val="single" w:sz="4" w:space="0" w:color="auto"/>
            </w:tcBorders>
            <w:shd w:val="clear" w:color="auto" w:fill="auto"/>
            <w:noWrap/>
            <w:vAlign w:val="bottom"/>
          </w:tcPr>
          <w:p w14:paraId="63203896" w14:textId="230C9171"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7.18</w:t>
            </w:r>
          </w:p>
        </w:tc>
      </w:tr>
      <w:tr w:rsidR="00EA0615" w:rsidRPr="00035735" w14:paraId="493E8DD5"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EA2E12B" w14:textId="12D73763" w:rsidR="00EA0615" w:rsidRPr="00035735" w:rsidRDefault="00EA0615" w:rsidP="00EA0615">
            <w:pPr>
              <w:ind w:left="0" w:firstLine="0"/>
              <w:rPr>
                <w:rFonts w:ascii="Agency FB" w:hAnsi="Agency FB" w:cs="Calibri"/>
              </w:rPr>
            </w:pPr>
            <w:r w:rsidRPr="00035735">
              <w:rPr>
                <w:rFonts w:ascii="Agency FB" w:hAnsi="Agency FB" w:cs="Calibri"/>
              </w:rPr>
              <w:t>Infectología</w:t>
            </w:r>
          </w:p>
        </w:tc>
        <w:tc>
          <w:tcPr>
            <w:tcW w:w="2126" w:type="dxa"/>
            <w:tcBorders>
              <w:top w:val="nil"/>
              <w:left w:val="nil"/>
              <w:bottom w:val="single" w:sz="4" w:space="0" w:color="auto"/>
              <w:right w:val="single" w:sz="4" w:space="0" w:color="auto"/>
            </w:tcBorders>
            <w:shd w:val="clear" w:color="auto" w:fill="auto"/>
            <w:noWrap/>
            <w:vAlign w:val="bottom"/>
          </w:tcPr>
          <w:p w14:paraId="69A4F99F" w14:textId="38EEBA0E" w:rsidR="00EA0615" w:rsidRPr="00035735" w:rsidRDefault="004F2308" w:rsidP="00EA0615">
            <w:pPr>
              <w:ind w:left="0" w:firstLine="0"/>
              <w:jc w:val="center"/>
              <w:rPr>
                <w:rFonts w:ascii="Agency FB" w:hAnsi="Agency FB" w:cs="Calibri"/>
                <w:color w:val="000000"/>
              </w:rPr>
            </w:pPr>
            <w:r w:rsidRPr="00035735">
              <w:rPr>
                <w:rFonts w:ascii="Agency FB" w:hAnsi="Agency FB" w:cs="Calibri"/>
                <w:color w:val="000000"/>
              </w:rPr>
              <w:t>4,601</w:t>
            </w:r>
          </w:p>
        </w:tc>
        <w:tc>
          <w:tcPr>
            <w:tcW w:w="1559" w:type="dxa"/>
            <w:tcBorders>
              <w:top w:val="nil"/>
              <w:left w:val="nil"/>
              <w:bottom w:val="single" w:sz="4" w:space="0" w:color="auto"/>
              <w:right w:val="single" w:sz="4" w:space="0" w:color="auto"/>
            </w:tcBorders>
            <w:shd w:val="clear" w:color="auto" w:fill="auto"/>
            <w:noWrap/>
            <w:vAlign w:val="bottom"/>
          </w:tcPr>
          <w:p w14:paraId="79094224" w14:textId="4FF0BF3A"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425</w:t>
            </w:r>
          </w:p>
        </w:tc>
        <w:tc>
          <w:tcPr>
            <w:tcW w:w="2345" w:type="dxa"/>
            <w:tcBorders>
              <w:top w:val="nil"/>
              <w:left w:val="nil"/>
              <w:bottom w:val="single" w:sz="4" w:space="0" w:color="auto"/>
              <w:right w:val="single" w:sz="4" w:space="0" w:color="auto"/>
            </w:tcBorders>
            <w:shd w:val="clear" w:color="auto" w:fill="auto"/>
            <w:noWrap/>
            <w:vAlign w:val="bottom"/>
          </w:tcPr>
          <w:p w14:paraId="733B692B" w14:textId="2BF9604B"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10.83</w:t>
            </w:r>
          </w:p>
        </w:tc>
      </w:tr>
      <w:tr w:rsidR="00EA0615" w:rsidRPr="00035735" w14:paraId="2CB8EFBA"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FD3FDEA" w14:textId="433D46E3" w:rsidR="00EA0615" w:rsidRPr="00035735" w:rsidRDefault="00EA0615" w:rsidP="00EA0615">
            <w:pPr>
              <w:ind w:left="0" w:firstLine="0"/>
              <w:rPr>
                <w:rFonts w:ascii="Agency FB" w:hAnsi="Agency FB" w:cs="Calibri"/>
              </w:rPr>
            </w:pPr>
            <w:r w:rsidRPr="00035735">
              <w:rPr>
                <w:rFonts w:ascii="Agency FB" w:hAnsi="Agency FB" w:cs="Calibri"/>
              </w:rPr>
              <w:t>Nefrología</w:t>
            </w:r>
          </w:p>
        </w:tc>
        <w:tc>
          <w:tcPr>
            <w:tcW w:w="2126" w:type="dxa"/>
            <w:tcBorders>
              <w:top w:val="nil"/>
              <w:left w:val="nil"/>
              <w:bottom w:val="single" w:sz="4" w:space="0" w:color="auto"/>
              <w:right w:val="single" w:sz="4" w:space="0" w:color="auto"/>
            </w:tcBorders>
            <w:shd w:val="clear" w:color="auto" w:fill="auto"/>
            <w:noWrap/>
            <w:vAlign w:val="bottom"/>
          </w:tcPr>
          <w:p w14:paraId="02C0FC89" w14:textId="577F9F9F" w:rsidR="00EA0615" w:rsidRPr="00035735" w:rsidRDefault="004F2308" w:rsidP="00EA0615">
            <w:pPr>
              <w:ind w:left="0" w:firstLine="0"/>
              <w:jc w:val="center"/>
              <w:rPr>
                <w:rFonts w:ascii="Agency FB" w:hAnsi="Agency FB" w:cs="Calibri"/>
                <w:color w:val="000000"/>
              </w:rPr>
            </w:pPr>
            <w:r w:rsidRPr="00035735">
              <w:rPr>
                <w:rFonts w:ascii="Agency FB" w:hAnsi="Agency FB" w:cs="Calibri"/>
                <w:color w:val="000000"/>
              </w:rPr>
              <w:t>7,164</w:t>
            </w:r>
          </w:p>
        </w:tc>
        <w:tc>
          <w:tcPr>
            <w:tcW w:w="1559" w:type="dxa"/>
            <w:tcBorders>
              <w:top w:val="nil"/>
              <w:left w:val="nil"/>
              <w:bottom w:val="single" w:sz="4" w:space="0" w:color="auto"/>
              <w:right w:val="single" w:sz="4" w:space="0" w:color="auto"/>
            </w:tcBorders>
            <w:shd w:val="clear" w:color="auto" w:fill="auto"/>
            <w:noWrap/>
            <w:vAlign w:val="bottom"/>
          </w:tcPr>
          <w:p w14:paraId="40A4D76E" w14:textId="1B2FF36D"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1,300</w:t>
            </w:r>
          </w:p>
        </w:tc>
        <w:tc>
          <w:tcPr>
            <w:tcW w:w="2345" w:type="dxa"/>
            <w:tcBorders>
              <w:top w:val="nil"/>
              <w:left w:val="nil"/>
              <w:bottom w:val="single" w:sz="4" w:space="0" w:color="auto"/>
              <w:right w:val="single" w:sz="4" w:space="0" w:color="auto"/>
            </w:tcBorders>
            <w:shd w:val="clear" w:color="auto" w:fill="auto"/>
            <w:noWrap/>
            <w:vAlign w:val="bottom"/>
          </w:tcPr>
          <w:p w14:paraId="0EE971A1" w14:textId="4C3BA448"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5.51</w:t>
            </w:r>
          </w:p>
        </w:tc>
      </w:tr>
      <w:tr w:rsidR="00EA0615" w:rsidRPr="00035735" w14:paraId="5F4FFA1C"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DD17BED" w14:textId="77777777" w:rsidR="00EA0615" w:rsidRPr="00035735" w:rsidRDefault="00EA0615" w:rsidP="00EA0615">
            <w:pPr>
              <w:ind w:left="0" w:firstLine="0"/>
              <w:rPr>
                <w:rFonts w:ascii="Agency FB" w:hAnsi="Agency FB" w:cs="Calibri"/>
              </w:rPr>
            </w:pPr>
            <w:r w:rsidRPr="00035735">
              <w:rPr>
                <w:rFonts w:ascii="Agency FB" w:hAnsi="Agency FB" w:cs="Calibri"/>
              </w:rPr>
              <w:t>Neurología</w:t>
            </w:r>
          </w:p>
        </w:tc>
        <w:tc>
          <w:tcPr>
            <w:tcW w:w="2126" w:type="dxa"/>
            <w:tcBorders>
              <w:top w:val="nil"/>
              <w:left w:val="nil"/>
              <w:bottom w:val="single" w:sz="4" w:space="0" w:color="auto"/>
              <w:right w:val="single" w:sz="4" w:space="0" w:color="auto"/>
            </w:tcBorders>
            <w:shd w:val="clear" w:color="auto" w:fill="auto"/>
            <w:noWrap/>
            <w:vAlign w:val="bottom"/>
          </w:tcPr>
          <w:p w14:paraId="788C0644" w14:textId="0492DD48" w:rsidR="00EA0615" w:rsidRPr="00035735" w:rsidRDefault="004F2308" w:rsidP="00EA0615">
            <w:pPr>
              <w:ind w:left="0" w:firstLine="0"/>
              <w:jc w:val="center"/>
              <w:rPr>
                <w:rFonts w:ascii="Agency FB" w:hAnsi="Agency FB" w:cs="Calibri"/>
                <w:color w:val="000000"/>
              </w:rPr>
            </w:pPr>
            <w:r w:rsidRPr="00035735">
              <w:rPr>
                <w:rFonts w:ascii="Agency FB" w:hAnsi="Agency FB" w:cs="Calibri"/>
                <w:color w:val="000000"/>
              </w:rPr>
              <w:t>3,662</w:t>
            </w:r>
          </w:p>
        </w:tc>
        <w:tc>
          <w:tcPr>
            <w:tcW w:w="1559" w:type="dxa"/>
            <w:tcBorders>
              <w:top w:val="nil"/>
              <w:left w:val="nil"/>
              <w:bottom w:val="single" w:sz="4" w:space="0" w:color="auto"/>
              <w:right w:val="single" w:sz="4" w:space="0" w:color="auto"/>
            </w:tcBorders>
            <w:shd w:val="clear" w:color="auto" w:fill="auto"/>
            <w:noWrap/>
            <w:vAlign w:val="bottom"/>
          </w:tcPr>
          <w:p w14:paraId="2ED9505F" w14:textId="7C1039BF"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587</w:t>
            </w:r>
          </w:p>
        </w:tc>
        <w:tc>
          <w:tcPr>
            <w:tcW w:w="2345" w:type="dxa"/>
            <w:tcBorders>
              <w:top w:val="nil"/>
              <w:left w:val="nil"/>
              <w:bottom w:val="single" w:sz="4" w:space="0" w:color="auto"/>
              <w:right w:val="single" w:sz="4" w:space="0" w:color="auto"/>
            </w:tcBorders>
            <w:shd w:val="clear" w:color="auto" w:fill="auto"/>
            <w:noWrap/>
            <w:vAlign w:val="bottom"/>
          </w:tcPr>
          <w:p w14:paraId="61ED151E" w14:textId="79A06F48"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6.24</w:t>
            </w:r>
          </w:p>
        </w:tc>
      </w:tr>
      <w:tr w:rsidR="00EA0615" w:rsidRPr="00035735" w14:paraId="7B424382"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A3AF8B0" w14:textId="2EF49F81" w:rsidR="00EA0615" w:rsidRPr="00035735" w:rsidRDefault="00EA0615" w:rsidP="00EA0615">
            <w:pPr>
              <w:ind w:left="0" w:firstLine="0"/>
              <w:rPr>
                <w:rFonts w:ascii="Agency FB" w:hAnsi="Agency FB" w:cs="Calibri"/>
              </w:rPr>
            </w:pPr>
            <w:r w:rsidRPr="00035735">
              <w:rPr>
                <w:rFonts w:ascii="Agency FB" w:hAnsi="Agency FB" w:cs="Calibri"/>
              </w:rPr>
              <w:t>Oncología</w:t>
            </w:r>
          </w:p>
        </w:tc>
        <w:tc>
          <w:tcPr>
            <w:tcW w:w="2126" w:type="dxa"/>
            <w:tcBorders>
              <w:top w:val="nil"/>
              <w:left w:val="nil"/>
              <w:bottom w:val="single" w:sz="4" w:space="0" w:color="auto"/>
              <w:right w:val="single" w:sz="4" w:space="0" w:color="auto"/>
            </w:tcBorders>
            <w:shd w:val="clear" w:color="auto" w:fill="auto"/>
            <w:noWrap/>
            <w:vAlign w:val="bottom"/>
          </w:tcPr>
          <w:p w14:paraId="63633CB8" w14:textId="559672AE" w:rsidR="00EA0615" w:rsidRPr="00035735" w:rsidRDefault="004F2308" w:rsidP="00EA0615">
            <w:pPr>
              <w:ind w:left="0" w:firstLine="0"/>
              <w:jc w:val="center"/>
              <w:rPr>
                <w:rFonts w:ascii="Agency FB" w:hAnsi="Agency FB" w:cs="Calibri"/>
                <w:color w:val="000000"/>
              </w:rPr>
            </w:pPr>
            <w:r w:rsidRPr="00035735">
              <w:rPr>
                <w:rFonts w:ascii="Agency FB" w:hAnsi="Agency FB" w:cs="Calibri"/>
                <w:color w:val="000000"/>
              </w:rPr>
              <w:t>4,546</w:t>
            </w:r>
          </w:p>
        </w:tc>
        <w:tc>
          <w:tcPr>
            <w:tcW w:w="1559" w:type="dxa"/>
            <w:tcBorders>
              <w:top w:val="nil"/>
              <w:left w:val="nil"/>
              <w:bottom w:val="single" w:sz="4" w:space="0" w:color="auto"/>
              <w:right w:val="single" w:sz="4" w:space="0" w:color="auto"/>
            </w:tcBorders>
            <w:shd w:val="clear" w:color="auto" w:fill="auto"/>
            <w:noWrap/>
            <w:vAlign w:val="bottom"/>
          </w:tcPr>
          <w:p w14:paraId="711D554D" w14:textId="474A2567"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1,102</w:t>
            </w:r>
          </w:p>
        </w:tc>
        <w:tc>
          <w:tcPr>
            <w:tcW w:w="2345" w:type="dxa"/>
            <w:tcBorders>
              <w:top w:val="nil"/>
              <w:left w:val="nil"/>
              <w:bottom w:val="single" w:sz="4" w:space="0" w:color="auto"/>
              <w:right w:val="single" w:sz="4" w:space="0" w:color="auto"/>
            </w:tcBorders>
            <w:shd w:val="clear" w:color="auto" w:fill="auto"/>
            <w:noWrap/>
            <w:vAlign w:val="bottom"/>
          </w:tcPr>
          <w:p w14:paraId="0D5E71D9" w14:textId="330E6FCF"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4.13</w:t>
            </w:r>
          </w:p>
        </w:tc>
      </w:tr>
      <w:tr w:rsidR="00EA0615" w:rsidRPr="00035735" w14:paraId="0C563D8A" w14:textId="77777777" w:rsidTr="00BA3137">
        <w:trPr>
          <w:trHeight w:val="307"/>
          <w:jc w:val="center"/>
        </w:trPr>
        <w:tc>
          <w:tcPr>
            <w:tcW w:w="8724" w:type="dxa"/>
            <w:gridSpan w:val="4"/>
            <w:tcBorders>
              <w:top w:val="nil"/>
              <w:left w:val="single" w:sz="4" w:space="0" w:color="auto"/>
              <w:bottom w:val="single" w:sz="4" w:space="0" w:color="auto"/>
              <w:right w:val="single" w:sz="4" w:space="0" w:color="auto"/>
            </w:tcBorders>
            <w:shd w:val="clear" w:color="auto" w:fill="auto"/>
            <w:noWrap/>
            <w:vAlign w:val="bottom"/>
            <w:hideMark/>
          </w:tcPr>
          <w:p w14:paraId="622A5044" w14:textId="3BEE8672" w:rsidR="00EA0615" w:rsidRPr="00035735" w:rsidRDefault="00EA0615" w:rsidP="00EA0615">
            <w:pPr>
              <w:ind w:left="0" w:firstLine="0"/>
              <w:rPr>
                <w:rFonts w:ascii="Agency FB" w:hAnsi="Agency FB" w:cs="Calibri"/>
                <w:b/>
                <w:bCs/>
              </w:rPr>
            </w:pPr>
            <w:r w:rsidRPr="00035735">
              <w:rPr>
                <w:rFonts w:ascii="Agency FB" w:hAnsi="Agency FB" w:cs="Calibri"/>
                <w:b/>
                <w:bCs/>
              </w:rPr>
              <w:t>Sub Especialidades de Cirugía</w:t>
            </w:r>
          </w:p>
        </w:tc>
      </w:tr>
      <w:tr w:rsidR="00EA0615" w:rsidRPr="00035735" w14:paraId="6C96A8FE"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3837BC5" w14:textId="77777777" w:rsidR="00EA0615" w:rsidRPr="00035735" w:rsidRDefault="00EA0615" w:rsidP="00EA0615">
            <w:pPr>
              <w:ind w:left="0" w:firstLine="0"/>
              <w:rPr>
                <w:rFonts w:ascii="Agency FB" w:hAnsi="Agency FB" w:cs="Calibri"/>
              </w:rPr>
            </w:pPr>
            <w:r w:rsidRPr="00035735">
              <w:rPr>
                <w:rFonts w:ascii="Agency FB" w:hAnsi="Agency FB" w:cs="Calibri"/>
              </w:rPr>
              <w:t>Cirugía Cardiovascular</w:t>
            </w:r>
          </w:p>
        </w:tc>
        <w:tc>
          <w:tcPr>
            <w:tcW w:w="2126" w:type="dxa"/>
            <w:tcBorders>
              <w:top w:val="nil"/>
              <w:left w:val="nil"/>
              <w:bottom w:val="single" w:sz="4" w:space="0" w:color="auto"/>
              <w:right w:val="single" w:sz="4" w:space="0" w:color="auto"/>
            </w:tcBorders>
            <w:shd w:val="clear" w:color="auto" w:fill="auto"/>
            <w:noWrap/>
            <w:vAlign w:val="bottom"/>
          </w:tcPr>
          <w:p w14:paraId="46302DF3" w14:textId="065962C7"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2,920</w:t>
            </w:r>
          </w:p>
        </w:tc>
        <w:tc>
          <w:tcPr>
            <w:tcW w:w="1559" w:type="dxa"/>
            <w:tcBorders>
              <w:top w:val="nil"/>
              <w:left w:val="nil"/>
              <w:bottom w:val="single" w:sz="4" w:space="0" w:color="auto"/>
              <w:right w:val="single" w:sz="4" w:space="0" w:color="auto"/>
            </w:tcBorders>
            <w:shd w:val="clear" w:color="auto" w:fill="auto"/>
            <w:noWrap/>
            <w:vAlign w:val="bottom"/>
          </w:tcPr>
          <w:p w14:paraId="415FA702" w14:textId="44A9240D"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290</w:t>
            </w:r>
          </w:p>
        </w:tc>
        <w:tc>
          <w:tcPr>
            <w:tcW w:w="2345" w:type="dxa"/>
            <w:tcBorders>
              <w:top w:val="nil"/>
              <w:left w:val="nil"/>
              <w:bottom w:val="single" w:sz="4" w:space="0" w:color="auto"/>
              <w:right w:val="single" w:sz="4" w:space="0" w:color="auto"/>
            </w:tcBorders>
            <w:shd w:val="clear" w:color="auto" w:fill="auto"/>
            <w:noWrap/>
            <w:vAlign w:val="bottom"/>
          </w:tcPr>
          <w:p w14:paraId="0D96C881" w14:textId="0820A8C2"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10.07</w:t>
            </w:r>
          </w:p>
        </w:tc>
      </w:tr>
      <w:tr w:rsidR="00EA0615" w:rsidRPr="00035735" w14:paraId="379FE69C"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ADE17F3" w14:textId="5409849B" w:rsidR="00EA0615" w:rsidRPr="00035735" w:rsidRDefault="00EA0615" w:rsidP="00EA0615">
            <w:pPr>
              <w:ind w:left="0" w:firstLine="0"/>
              <w:rPr>
                <w:rFonts w:ascii="Agency FB" w:hAnsi="Agency FB" w:cs="Calibri"/>
              </w:rPr>
            </w:pPr>
            <w:r w:rsidRPr="00035735">
              <w:rPr>
                <w:rFonts w:ascii="Agency FB" w:hAnsi="Agency FB" w:cs="Calibri"/>
              </w:rPr>
              <w:t>Cirugía Plástica</w:t>
            </w:r>
          </w:p>
        </w:tc>
        <w:tc>
          <w:tcPr>
            <w:tcW w:w="2126" w:type="dxa"/>
            <w:tcBorders>
              <w:top w:val="nil"/>
              <w:left w:val="nil"/>
              <w:bottom w:val="single" w:sz="4" w:space="0" w:color="auto"/>
              <w:right w:val="single" w:sz="4" w:space="0" w:color="auto"/>
            </w:tcBorders>
            <w:shd w:val="clear" w:color="auto" w:fill="auto"/>
            <w:noWrap/>
            <w:vAlign w:val="bottom"/>
          </w:tcPr>
          <w:p w14:paraId="6549B2E5" w14:textId="43B76023"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7,071</w:t>
            </w:r>
          </w:p>
        </w:tc>
        <w:tc>
          <w:tcPr>
            <w:tcW w:w="1559" w:type="dxa"/>
            <w:tcBorders>
              <w:top w:val="nil"/>
              <w:left w:val="nil"/>
              <w:bottom w:val="single" w:sz="4" w:space="0" w:color="auto"/>
              <w:right w:val="single" w:sz="4" w:space="0" w:color="auto"/>
            </w:tcBorders>
            <w:shd w:val="clear" w:color="auto" w:fill="auto"/>
            <w:noWrap/>
            <w:vAlign w:val="bottom"/>
          </w:tcPr>
          <w:p w14:paraId="5760F181" w14:textId="4B61F5FA"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449</w:t>
            </w:r>
          </w:p>
        </w:tc>
        <w:tc>
          <w:tcPr>
            <w:tcW w:w="2345" w:type="dxa"/>
            <w:tcBorders>
              <w:top w:val="nil"/>
              <w:left w:val="nil"/>
              <w:bottom w:val="single" w:sz="4" w:space="0" w:color="auto"/>
              <w:right w:val="single" w:sz="4" w:space="0" w:color="auto"/>
            </w:tcBorders>
            <w:shd w:val="clear" w:color="auto" w:fill="auto"/>
            <w:noWrap/>
            <w:vAlign w:val="bottom"/>
          </w:tcPr>
          <w:p w14:paraId="3D1DB46F" w14:textId="369B4E22"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15.75</w:t>
            </w:r>
          </w:p>
        </w:tc>
      </w:tr>
      <w:tr w:rsidR="00EA0615" w:rsidRPr="00035735" w14:paraId="1DE3CDD8"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C5EB1D0" w14:textId="526E1051" w:rsidR="00EA0615" w:rsidRPr="00035735" w:rsidRDefault="00EA0615" w:rsidP="00EA0615">
            <w:pPr>
              <w:ind w:left="0" w:firstLine="0"/>
              <w:rPr>
                <w:rFonts w:ascii="Agency FB" w:hAnsi="Agency FB" w:cs="Calibri"/>
              </w:rPr>
            </w:pPr>
            <w:r w:rsidRPr="00035735">
              <w:rPr>
                <w:rFonts w:ascii="Agency FB" w:hAnsi="Agency FB" w:cs="Calibri"/>
              </w:rPr>
              <w:t>Cirugía Oncológica</w:t>
            </w:r>
          </w:p>
        </w:tc>
        <w:tc>
          <w:tcPr>
            <w:tcW w:w="2126" w:type="dxa"/>
            <w:tcBorders>
              <w:top w:val="nil"/>
              <w:left w:val="nil"/>
              <w:bottom w:val="single" w:sz="4" w:space="0" w:color="auto"/>
              <w:right w:val="single" w:sz="4" w:space="0" w:color="auto"/>
            </w:tcBorders>
            <w:shd w:val="clear" w:color="auto" w:fill="auto"/>
            <w:noWrap/>
            <w:vAlign w:val="bottom"/>
          </w:tcPr>
          <w:p w14:paraId="27D82273" w14:textId="0A70B652"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1,122</w:t>
            </w:r>
          </w:p>
        </w:tc>
        <w:tc>
          <w:tcPr>
            <w:tcW w:w="1559" w:type="dxa"/>
            <w:tcBorders>
              <w:top w:val="nil"/>
              <w:left w:val="nil"/>
              <w:bottom w:val="single" w:sz="4" w:space="0" w:color="auto"/>
              <w:right w:val="single" w:sz="4" w:space="0" w:color="auto"/>
            </w:tcBorders>
            <w:shd w:val="clear" w:color="auto" w:fill="auto"/>
            <w:noWrap/>
            <w:vAlign w:val="bottom"/>
          </w:tcPr>
          <w:p w14:paraId="29AE5DDC" w14:textId="0AABC7B0"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84</w:t>
            </w:r>
          </w:p>
        </w:tc>
        <w:tc>
          <w:tcPr>
            <w:tcW w:w="2345" w:type="dxa"/>
            <w:tcBorders>
              <w:top w:val="nil"/>
              <w:left w:val="nil"/>
              <w:bottom w:val="single" w:sz="4" w:space="0" w:color="auto"/>
              <w:right w:val="single" w:sz="4" w:space="0" w:color="auto"/>
            </w:tcBorders>
            <w:shd w:val="clear" w:color="auto" w:fill="auto"/>
            <w:noWrap/>
            <w:vAlign w:val="bottom"/>
          </w:tcPr>
          <w:p w14:paraId="215390B9" w14:textId="7C926B8E"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13.36</w:t>
            </w:r>
          </w:p>
        </w:tc>
      </w:tr>
      <w:tr w:rsidR="00EA0615" w:rsidRPr="00035735" w14:paraId="392E0098"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75C99A1" w14:textId="156BDEED" w:rsidR="00EA0615" w:rsidRPr="00035735" w:rsidRDefault="00EA0615" w:rsidP="00EA0615">
            <w:pPr>
              <w:ind w:left="0" w:firstLine="0"/>
              <w:rPr>
                <w:rFonts w:ascii="Agency FB" w:hAnsi="Agency FB" w:cs="Calibri"/>
              </w:rPr>
            </w:pPr>
            <w:r w:rsidRPr="00035735">
              <w:rPr>
                <w:rFonts w:ascii="Agency FB" w:hAnsi="Agency FB" w:cs="Calibri"/>
              </w:rPr>
              <w:t>Neurocirugía</w:t>
            </w:r>
          </w:p>
        </w:tc>
        <w:tc>
          <w:tcPr>
            <w:tcW w:w="2126" w:type="dxa"/>
            <w:tcBorders>
              <w:top w:val="nil"/>
              <w:left w:val="nil"/>
              <w:bottom w:val="single" w:sz="4" w:space="0" w:color="auto"/>
              <w:right w:val="single" w:sz="4" w:space="0" w:color="auto"/>
            </w:tcBorders>
            <w:shd w:val="clear" w:color="auto" w:fill="auto"/>
            <w:noWrap/>
            <w:vAlign w:val="bottom"/>
          </w:tcPr>
          <w:p w14:paraId="467E9E3D" w14:textId="2EB21131"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8,684</w:t>
            </w:r>
          </w:p>
        </w:tc>
        <w:tc>
          <w:tcPr>
            <w:tcW w:w="1559" w:type="dxa"/>
            <w:tcBorders>
              <w:top w:val="nil"/>
              <w:left w:val="nil"/>
              <w:bottom w:val="single" w:sz="4" w:space="0" w:color="auto"/>
              <w:right w:val="single" w:sz="4" w:space="0" w:color="auto"/>
            </w:tcBorders>
            <w:shd w:val="clear" w:color="auto" w:fill="auto"/>
            <w:noWrap/>
            <w:vAlign w:val="bottom"/>
          </w:tcPr>
          <w:p w14:paraId="02896175" w14:textId="75D58936"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488</w:t>
            </w:r>
          </w:p>
        </w:tc>
        <w:tc>
          <w:tcPr>
            <w:tcW w:w="2345" w:type="dxa"/>
            <w:tcBorders>
              <w:top w:val="nil"/>
              <w:left w:val="nil"/>
              <w:bottom w:val="single" w:sz="4" w:space="0" w:color="auto"/>
              <w:right w:val="single" w:sz="4" w:space="0" w:color="auto"/>
            </w:tcBorders>
            <w:shd w:val="clear" w:color="auto" w:fill="auto"/>
            <w:noWrap/>
            <w:vAlign w:val="bottom"/>
          </w:tcPr>
          <w:p w14:paraId="6B6C6A11" w14:textId="79FE72D4"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17.80</w:t>
            </w:r>
          </w:p>
        </w:tc>
      </w:tr>
      <w:tr w:rsidR="00EA0615" w:rsidRPr="00035735" w14:paraId="6FDEB04D"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4D99FB6" w14:textId="3C734A8A" w:rsidR="00EA0615" w:rsidRPr="00035735" w:rsidRDefault="00EA0615" w:rsidP="00EA0615">
            <w:pPr>
              <w:ind w:left="0" w:firstLine="0"/>
              <w:rPr>
                <w:rFonts w:ascii="Agency FB" w:hAnsi="Agency FB" w:cs="Calibri"/>
              </w:rPr>
            </w:pPr>
            <w:r w:rsidRPr="00035735">
              <w:rPr>
                <w:rFonts w:ascii="Agency FB" w:hAnsi="Agency FB" w:cs="Calibri"/>
              </w:rPr>
              <w:t>Oftalmología</w:t>
            </w:r>
          </w:p>
        </w:tc>
        <w:tc>
          <w:tcPr>
            <w:tcW w:w="2126" w:type="dxa"/>
            <w:tcBorders>
              <w:top w:val="nil"/>
              <w:left w:val="nil"/>
              <w:bottom w:val="single" w:sz="4" w:space="0" w:color="auto"/>
              <w:right w:val="single" w:sz="4" w:space="0" w:color="auto"/>
            </w:tcBorders>
            <w:shd w:val="clear" w:color="auto" w:fill="auto"/>
            <w:noWrap/>
            <w:vAlign w:val="bottom"/>
          </w:tcPr>
          <w:p w14:paraId="1BD0D074" w14:textId="645799A8"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2,458</w:t>
            </w:r>
          </w:p>
        </w:tc>
        <w:tc>
          <w:tcPr>
            <w:tcW w:w="1559" w:type="dxa"/>
            <w:tcBorders>
              <w:top w:val="nil"/>
              <w:left w:val="nil"/>
              <w:bottom w:val="single" w:sz="4" w:space="0" w:color="auto"/>
              <w:right w:val="single" w:sz="4" w:space="0" w:color="auto"/>
            </w:tcBorders>
            <w:shd w:val="clear" w:color="auto" w:fill="auto"/>
            <w:noWrap/>
            <w:vAlign w:val="bottom"/>
          </w:tcPr>
          <w:p w14:paraId="34D9A29F" w14:textId="7799AABA"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338</w:t>
            </w:r>
          </w:p>
        </w:tc>
        <w:tc>
          <w:tcPr>
            <w:tcW w:w="2345" w:type="dxa"/>
            <w:tcBorders>
              <w:top w:val="nil"/>
              <w:left w:val="nil"/>
              <w:bottom w:val="single" w:sz="4" w:space="0" w:color="auto"/>
              <w:right w:val="single" w:sz="4" w:space="0" w:color="auto"/>
            </w:tcBorders>
            <w:shd w:val="clear" w:color="auto" w:fill="auto"/>
            <w:noWrap/>
            <w:vAlign w:val="bottom"/>
          </w:tcPr>
          <w:p w14:paraId="1C40753F" w14:textId="4FCF8BE8"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7.27</w:t>
            </w:r>
          </w:p>
        </w:tc>
      </w:tr>
      <w:tr w:rsidR="00EA0615" w:rsidRPr="00035735" w14:paraId="3C738085"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D1E5F93" w14:textId="37556C60" w:rsidR="00EA0615" w:rsidRPr="00035735" w:rsidRDefault="00EA0615" w:rsidP="00EA0615">
            <w:pPr>
              <w:ind w:left="0" w:firstLine="0"/>
              <w:rPr>
                <w:rFonts w:ascii="Agency FB" w:hAnsi="Agency FB" w:cs="Calibri"/>
              </w:rPr>
            </w:pPr>
            <w:r w:rsidRPr="00035735">
              <w:rPr>
                <w:rFonts w:ascii="Agency FB" w:hAnsi="Agency FB" w:cs="Calibri"/>
              </w:rPr>
              <w:t>Ortopedia / Traumatología</w:t>
            </w:r>
          </w:p>
        </w:tc>
        <w:tc>
          <w:tcPr>
            <w:tcW w:w="2126" w:type="dxa"/>
            <w:tcBorders>
              <w:top w:val="nil"/>
              <w:left w:val="nil"/>
              <w:bottom w:val="single" w:sz="4" w:space="0" w:color="auto"/>
              <w:right w:val="single" w:sz="4" w:space="0" w:color="auto"/>
            </w:tcBorders>
            <w:shd w:val="clear" w:color="auto" w:fill="auto"/>
            <w:noWrap/>
            <w:vAlign w:val="bottom"/>
          </w:tcPr>
          <w:p w14:paraId="21456FEF" w14:textId="1CCF054A"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10,210</w:t>
            </w:r>
          </w:p>
        </w:tc>
        <w:tc>
          <w:tcPr>
            <w:tcW w:w="1559" w:type="dxa"/>
            <w:tcBorders>
              <w:top w:val="nil"/>
              <w:left w:val="nil"/>
              <w:bottom w:val="single" w:sz="4" w:space="0" w:color="auto"/>
              <w:right w:val="single" w:sz="4" w:space="0" w:color="auto"/>
            </w:tcBorders>
            <w:shd w:val="clear" w:color="auto" w:fill="auto"/>
            <w:noWrap/>
            <w:vAlign w:val="bottom"/>
          </w:tcPr>
          <w:p w14:paraId="7FE3DC04" w14:textId="4FC35E21"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550</w:t>
            </w:r>
          </w:p>
        </w:tc>
        <w:tc>
          <w:tcPr>
            <w:tcW w:w="2345" w:type="dxa"/>
            <w:tcBorders>
              <w:top w:val="nil"/>
              <w:left w:val="nil"/>
              <w:bottom w:val="single" w:sz="4" w:space="0" w:color="auto"/>
              <w:right w:val="single" w:sz="4" w:space="0" w:color="auto"/>
            </w:tcBorders>
            <w:shd w:val="clear" w:color="auto" w:fill="auto"/>
            <w:noWrap/>
            <w:vAlign w:val="bottom"/>
          </w:tcPr>
          <w:p w14:paraId="637C8E7F" w14:textId="4FE6413A"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18.56</w:t>
            </w:r>
          </w:p>
        </w:tc>
      </w:tr>
      <w:tr w:rsidR="00EA0615" w:rsidRPr="00035735" w14:paraId="63D36AC8"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61634C0" w14:textId="15559B12" w:rsidR="00EA0615" w:rsidRPr="00035735" w:rsidRDefault="00EA0615" w:rsidP="00EA0615">
            <w:pPr>
              <w:ind w:left="0" w:firstLine="0"/>
              <w:rPr>
                <w:rFonts w:ascii="Agency FB" w:hAnsi="Agency FB" w:cs="Calibri"/>
              </w:rPr>
            </w:pPr>
            <w:r w:rsidRPr="00035735">
              <w:rPr>
                <w:rFonts w:ascii="Agency FB" w:hAnsi="Agency FB" w:cs="Calibri"/>
              </w:rPr>
              <w:t>Otorrinolaringología</w:t>
            </w:r>
          </w:p>
        </w:tc>
        <w:tc>
          <w:tcPr>
            <w:tcW w:w="2126" w:type="dxa"/>
            <w:tcBorders>
              <w:top w:val="nil"/>
              <w:left w:val="nil"/>
              <w:bottom w:val="single" w:sz="4" w:space="0" w:color="auto"/>
              <w:right w:val="single" w:sz="4" w:space="0" w:color="auto"/>
            </w:tcBorders>
            <w:shd w:val="clear" w:color="auto" w:fill="auto"/>
            <w:noWrap/>
            <w:vAlign w:val="bottom"/>
          </w:tcPr>
          <w:p w14:paraId="0CF279B4" w14:textId="5EDEE101"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2,194</w:t>
            </w:r>
          </w:p>
        </w:tc>
        <w:tc>
          <w:tcPr>
            <w:tcW w:w="1559" w:type="dxa"/>
            <w:tcBorders>
              <w:top w:val="nil"/>
              <w:left w:val="nil"/>
              <w:bottom w:val="single" w:sz="4" w:space="0" w:color="auto"/>
              <w:right w:val="single" w:sz="4" w:space="0" w:color="auto"/>
            </w:tcBorders>
            <w:shd w:val="clear" w:color="auto" w:fill="auto"/>
            <w:noWrap/>
            <w:vAlign w:val="bottom"/>
          </w:tcPr>
          <w:p w14:paraId="4D339A99" w14:textId="17A9EDFD"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418</w:t>
            </w:r>
          </w:p>
        </w:tc>
        <w:tc>
          <w:tcPr>
            <w:tcW w:w="2345" w:type="dxa"/>
            <w:tcBorders>
              <w:top w:val="nil"/>
              <w:left w:val="nil"/>
              <w:bottom w:val="single" w:sz="4" w:space="0" w:color="auto"/>
              <w:right w:val="single" w:sz="4" w:space="0" w:color="auto"/>
            </w:tcBorders>
            <w:shd w:val="clear" w:color="auto" w:fill="auto"/>
            <w:noWrap/>
            <w:vAlign w:val="bottom"/>
          </w:tcPr>
          <w:p w14:paraId="4FBEBFDD" w14:textId="399B14E2"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5.25</w:t>
            </w:r>
          </w:p>
        </w:tc>
      </w:tr>
      <w:tr w:rsidR="00EA0615" w:rsidRPr="00035735" w14:paraId="2A2F7114"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0B47145" w14:textId="77777777" w:rsidR="00EA0615" w:rsidRPr="00035735" w:rsidRDefault="00EA0615" w:rsidP="00EA0615">
            <w:pPr>
              <w:ind w:left="0" w:firstLine="0"/>
              <w:rPr>
                <w:rFonts w:ascii="Agency FB" w:hAnsi="Agency FB" w:cs="Calibri"/>
              </w:rPr>
            </w:pPr>
            <w:r w:rsidRPr="00035735">
              <w:rPr>
                <w:rFonts w:ascii="Agency FB" w:hAnsi="Agency FB" w:cs="Calibri"/>
              </w:rPr>
              <w:t>Proctología</w:t>
            </w:r>
          </w:p>
        </w:tc>
        <w:tc>
          <w:tcPr>
            <w:tcW w:w="2126" w:type="dxa"/>
            <w:tcBorders>
              <w:top w:val="nil"/>
              <w:left w:val="nil"/>
              <w:bottom w:val="single" w:sz="4" w:space="0" w:color="auto"/>
              <w:right w:val="single" w:sz="4" w:space="0" w:color="auto"/>
            </w:tcBorders>
            <w:shd w:val="clear" w:color="auto" w:fill="auto"/>
            <w:noWrap/>
            <w:vAlign w:val="bottom"/>
          </w:tcPr>
          <w:p w14:paraId="656A2C25" w14:textId="59C05810"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3,053</w:t>
            </w:r>
          </w:p>
        </w:tc>
        <w:tc>
          <w:tcPr>
            <w:tcW w:w="1559" w:type="dxa"/>
            <w:tcBorders>
              <w:top w:val="nil"/>
              <w:left w:val="nil"/>
              <w:bottom w:val="single" w:sz="4" w:space="0" w:color="auto"/>
              <w:right w:val="single" w:sz="4" w:space="0" w:color="auto"/>
            </w:tcBorders>
            <w:shd w:val="clear" w:color="auto" w:fill="auto"/>
            <w:noWrap/>
            <w:vAlign w:val="bottom"/>
          </w:tcPr>
          <w:p w14:paraId="352C7D9B" w14:textId="5CB4D42D"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25</w:t>
            </w:r>
          </w:p>
        </w:tc>
        <w:tc>
          <w:tcPr>
            <w:tcW w:w="2345" w:type="dxa"/>
            <w:tcBorders>
              <w:top w:val="nil"/>
              <w:left w:val="nil"/>
              <w:bottom w:val="single" w:sz="4" w:space="0" w:color="auto"/>
              <w:right w:val="single" w:sz="4" w:space="0" w:color="auto"/>
            </w:tcBorders>
            <w:shd w:val="clear" w:color="auto" w:fill="auto"/>
            <w:noWrap/>
            <w:vAlign w:val="bottom"/>
          </w:tcPr>
          <w:p w14:paraId="06DB67F2" w14:textId="7C3D8C40"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12.02</w:t>
            </w:r>
          </w:p>
        </w:tc>
      </w:tr>
      <w:tr w:rsidR="00EA0615" w:rsidRPr="00035735" w14:paraId="58051F22"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911CEA6" w14:textId="51D6A778" w:rsidR="00EA0615" w:rsidRPr="00035735" w:rsidRDefault="00EA0615" w:rsidP="00EA0615">
            <w:pPr>
              <w:ind w:left="0" w:firstLine="0"/>
              <w:rPr>
                <w:rFonts w:ascii="Agency FB" w:hAnsi="Agency FB" w:cs="Calibri"/>
              </w:rPr>
            </w:pPr>
            <w:r w:rsidRPr="00035735">
              <w:rPr>
                <w:rFonts w:ascii="Agency FB" w:hAnsi="Agency FB" w:cs="Calibri"/>
              </w:rPr>
              <w:t>Urología</w:t>
            </w:r>
          </w:p>
        </w:tc>
        <w:tc>
          <w:tcPr>
            <w:tcW w:w="2126" w:type="dxa"/>
            <w:tcBorders>
              <w:top w:val="nil"/>
              <w:left w:val="nil"/>
              <w:bottom w:val="single" w:sz="4" w:space="0" w:color="auto"/>
              <w:right w:val="single" w:sz="4" w:space="0" w:color="auto"/>
            </w:tcBorders>
            <w:shd w:val="clear" w:color="auto" w:fill="auto"/>
            <w:noWrap/>
            <w:vAlign w:val="bottom"/>
          </w:tcPr>
          <w:p w14:paraId="3B31B3F6" w14:textId="6533404C"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5,412</w:t>
            </w:r>
          </w:p>
        </w:tc>
        <w:tc>
          <w:tcPr>
            <w:tcW w:w="1559" w:type="dxa"/>
            <w:tcBorders>
              <w:top w:val="nil"/>
              <w:left w:val="nil"/>
              <w:bottom w:val="single" w:sz="4" w:space="0" w:color="auto"/>
              <w:right w:val="single" w:sz="4" w:space="0" w:color="auto"/>
            </w:tcBorders>
            <w:shd w:val="clear" w:color="auto" w:fill="auto"/>
            <w:noWrap/>
            <w:vAlign w:val="bottom"/>
          </w:tcPr>
          <w:p w14:paraId="7CD1AF5E" w14:textId="0D4E073B"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841</w:t>
            </w:r>
          </w:p>
        </w:tc>
        <w:tc>
          <w:tcPr>
            <w:tcW w:w="2345" w:type="dxa"/>
            <w:tcBorders>
              <w:top w:val="nil"/>
              <w:left w:val="nil"/>
              <w:bottom w:val="single" w:sz="4" w:space="0" w:color="auto"/>
              <w:right w:val="single" w:sz="4" w:space="0" w:color="auto"/>
            </w:tcBorders>
            <w:shd w:val="clear" w:color="auto" w:fill="auto"/>
            <w:noWrap/>
            <w:vAlign w:val="bottom"/>
          </w:tcPr>
          <w:p w14:paraId="1341A289" w14:textId="0AA68353"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6.44</w:t>
            </w:r>
          </w:p>
        </w:tc>
      </w:tr>
      <w:tr w:rsidR="00EA0615" w:rsidRPr="00035735" w14:paraId="5A3763FA" w14:textId="77777777" w:rsidTr="00BA3137">
        <w:trPr>
          <w:trHeight w:val="307"/>
          <w:jc w:val="center"/>
        </w:trPr>
        <w:tc>
          <w:tcPr>
            <w:tcW w:w="8724" w:type="dxa"/>
            <w:gridSpan w:val="4"/>
            <w:tcBorders>
              <w:top w:val="nil"/>
              <w:left w:val="single" w:sz="4" w:space="0" w:color="auto"/>
              <w:bottom w:val="single" w:sz="4" w:space="0" w:color="auto"/>
              <w:right w:val="single" w:sz="4" w:space="0" w:color="auto"/>
            </w:tcBorders>
            <w:shd w:val="clear" w:color="auto" w:fill="auto"/>
            <w:noWrap/>
            <w:vAlign w:val="bottom"/>
            <w:hideMark/>
          </w:tcPr>
          <w:p w14:paraId="22560CD7" w14:textId="7CDDADC7" w:rsidR="00EA0615" w:rsidRPr="00035735" w:rsidRDefault="00EA0615" w:rsidP="00EA0615">
            <w:pPr>
              <w:ind w:left="0" w:firstLine="0"/>
              <w:rPr>
                <w:rFonts w:ascii="Agency FB" w:hAnsi="Agency FB" w:cs="Calibri"/>
                <w:b/>
                <w:bCs/>
              </w:rPr>
            </w:pPr>
            <w:r w:rsidRPr="00035735">
              <w:rPr>
                <w:rFonts w:ascii="Agency FB" w:hAnsi="Agency FB" w:cs="Calibri"/>
                <w:b/>
                <w:bCs/>
              </w:rPr>
              <w:t>Otros Egresos</w:t>
            </w:r>
            <w:r w:rsidRPr="00035735">
              <w:rPr>
                <w:rFonts w:ascii="Agency FB" w:hAnsi="Agency FB" w:cs="Calibri"/>
                <w:b/>
                <w:bCs/>
                <w:color w:val="000000"/>
              </w:rPr>
              <w:t> </w:t>
            </w:r>
          </w:p>
        </w:tc>
      </w:tr>
      <w:tr w:rsidR="00EA0615" w:rsidRPr="00035735" w14:paraId="26C5B37D"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A035FCA" w14:textId="77777777" w:rsidR="00EA0615" w:rsidRPr="00035735" w:rsidRDefault="00EA0615" w:rsidP="00EA0615">
            <w:pPr>
              <w:ind w:left="0" w:firstLine="0"/>
              <w:rPr>
                <w:rFonts w:ascii="Agency FB" w:hAnsi="Agency FB" w:cs="Calibri"/>
              </w:rPr>
            </w:pPr>
            <w:r w:rsidRPr="00035735">
              <w:rPr>
                <w:rFonts w:ascii="Agency FB" w:hAnsi="Agency FB" w:cs="Calibri"/>
              </w:rPr>
              <w:t>Bienestar Magisterial</w:t>
            </w:r>
          </w:p>
        </w:tc>
        <w:tc>
          <w:tcPr>
            <w:tcW w:w="2126" w:type="dxa"/>
            <w:tcBorders>
              <w:top w:val="nil"/>
              <w:left w:val="nil"/>
              <w:bottom w:val="single" w:sz="4" w:space="0" w:color="auto"/>
              <w:right w:val="single" w:sz="4" w:space="0" w:color="auto"/>
            </w:tcBorders>
            <w:shd w:val="clear" w:color="auto" w:fill="auto"/>
            <w:noWrap/>
            <w:vAlign w:val="bottom"/>
          </w:tcPr>
          <w:p w14:paraId="0E7E866D" w14:textId="64C37A28"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6,484</w:t>
            </w:r>
          </w:p>
        </w:tc>
        <w:tc>
          <w:tcPr>
            <w:tcW w:w="1559" w:type="dxa"/>
            <w:tcBorders>
              <w:top w:val="nil"/>
              <w:left w:val="nil"/>
              <w:bottom w:val="single" w:sz="4" w:space="0" w:color="auto"/>
              <w:right w:val="single" w:sz="4" w:space="0" w:color="auto"/>
            </w:tcBorders>
            <w:shd w:val="clear" w:color="auto" w:fill="auto"/>
            <w:noWrap/>
            <w:vAlign w:val="bottom"/>
          </w:tcPr>
          <w:p w14:paraId="26F7C65C" w14:textId="7265D60F"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1,713</w:t>
            </w:r>
          </w:p>
        </w:tc>
        <w:tc>
          <w:tcPr>
            <w:tcW w:w="2345" w:type="dxa"/>
            <w:tcBorders>
              <w:top w:val="nil"/>
              <w:left w:val="nil"/>
              <w:bottom w:val="single" w:sz="4" w:space="0" w:color="auto"/>
              <w:right w:val="single" w:sz="4" w:space="0" w:color="auto"/>
            </w:tcBorders>
            <w:shd w:val="clear" w:color="auto" w:fill="auto"/>
            <w:noWrap/>
            <w:vAlign w:val="bottom"/>
          </w:tcPr>
          <w:p w14:paraId="0A818B32" w14:textId="2FFE7415"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3.79</w:t>
            </w:r>
          </w:p>
        </w:tc>
      </w:tr>
      <w:tr w:rsidR="00EA0615" w:rsidRPr="00035735" w14:paraId="62BEDB47"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9839057" w14:textId="77777777" w:rsidR="00EA0615" w:rsidRPr="00035735" w:rsidRDefault="00EA0615" w:rsidP="00EA0615">
            <w:pPr>
              <w:ind w:left="0" w:firstLine="0"/>
              <w:rPr>
                <w:rFonts w:ascii="Agency FB" w:hAnsi="Agency FB" w:cs="Calibri"/>
              </w:rPr>
            </w:pPr>
            <w:r w:rsidRPr="00035735">
              <w:rPr>
                <w:rFonts w:ascii="Agency FB" w:hAnsi="Agency FB" w:cs="Calibri"/>
              </w:rPr>
              <w:t>Emergencia</w:t>
            </w:r>
          </w:p>
        </w:tc>
        <w:tc>
          <w:tcPr>
            <w:tcW w:w="2126" w:type="dxa"/>
            <w:tcBorders>
              <w:top w:val="nil"/>
              <w:left w:val="nil"/>
              <w:bottom w:val="single" w:sz="4" w:space="0" w:color="auto"/>
              <w:right w:val="single" w:sz="4" w:space="0" w:color="auto"/>
            </w:tcBorders>
            <w:shd w:val="clear" w:color="auto" w:fill="auto"/>
            <w:noWrap/>
            <w:vAlign w:val="bottom"/>
          </w:tcPr>
          <w:p w14:paraId="1745097D" w14:textId="63EBB50B"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17,319</w:t>
            </w:r>
          </w:p>
        </w:tc>
        <w:tc>
          <w:tcPr>
            <w:tcW w:w="1559" w:type="dxa"/>
            <w:tcBorders>
              <w:top w:val="nil"/>
              <w:left w:val="nil"/>
              <w:bottom w:val="single" w:sz="4" w:space="0" w:color="auto"/>
              <w:right w:val="single" w:sz="4" w:space="0" w:color="auto"/>
            </w:tcBorders>
            <w:shd w:val="clear" w:color="auto" w:fill="auto"/>
            <w:noWrap/>
            <w:vAlign w:val="bottom"/>
          </w:tcPr>
          <w:p w14:paraId="4E89B682" w14:textId="182E61B8" w:rsidR="00EA0615" w:rsidRPr="00035735" w:rsidRDefault="00A15466" w:rsidP="00EA0615">
            <w:pPr>
              <w:ind w:left="0" w:firstLine="0"/>
              <w:jc w:val="center"/>
              <w:rPr>
                <w:rFonts w:ascii="Agency FB" w:hAnsi="Agency FB" w:cs="Calibri"/>
                <w:color w:val="000000"/>
              </w:rPr>
            </w:pPr>
            <w:r w:rsidRPr="00035735">
              <w:rPr>
                <w:rFonts w:ascii="Agency FB" w:hAnsi="Agency FB" w:cs="Calibri"/>
                <w:color w:val="000000"/>
              </w:rPr>
              <w:t>2,379</w:t>
            </w:r>
          </w:p>
        </w:tc>
        <w:tc>
          <w:tcPr>
            <w:tcW w:w="2345" w:type="dxa"/>
            <w:tcBorders>
              <w:top w:val="nil"/>
              <w:left w:val="nil"/>
              <w:bottom w:val="single" w:sz="4" w:space="0" w:color="auto"/>
              <w:right w:val="single" w:sz="4" w:space="0" w:color="auto"/>
            </w:tcBorders>
            <w:shd w:val="clear" w:color="auto" w:fill="auto"/>
            <w:noWrap/>
            <w:vAlign w:val="bottom"/>
          </w:tcPr>
          <w:p w14:paraId="142B789D" w14:textId="6C56A261" w:rsidR="00EA0615" w:rsidRPr="00035735" w:rsidRDefault="006F46FE" w:rsidP="00EA0615">
            <w:pPr>
              <w:ind w:left="0" w:firstLine="0"/>
              <w:jc w:val="center"/>
              <w:rPr>
                <w:rFonts w:ascii="Agency FB" w:hAnsi="Agency FB" w:cs="Calibri"/>
                <w:color w:val="000000"/>
              </w:rPr>
            </w:pPr>
            <w:r w:rsidRPr="00035735">
              <w:rPr>
                <w:rFonts w:ascii="Agency FB" w:hAnsi="Agency FB" w:cs="Calibri"/>
                <w:color w:val="000000"/>
              </w:rPr>
              <w:t>7.28</w:t>
            </w:r>
          </w:p>
        </w:tc>
      </w:tr>
      <w:tr w:rsidR="00EA0615" w:rsidRPr="00035735" w14:paraId="5963A056" w14:textId="77777777" w:rsidTr="006F3500">
        <w:trPr>
          <w:trHeight w:val="307"/>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EEF0E21" w14:textId="77777777" w:rsidR="00EA0615" w:rsidRPr="00035735" w:rsidRDefault="00EA0615" w:rsidP="00EA0615">
            <w:pPr>
              <w:ind w:left="0" w:firstLine="0"/>
              <w:rPr>
                <w:rFonts w:ascii="Agency FB" w:hAnsi="Agency FB" w:cs="Calibri"/>
                <w:b/>
                <w:bCs/>
              </w:rPr>
            </w:pPr>
            <w:r w:rsidRPr="00035735">
              <w:rPr>
                <w:rFonts w:ascii="Agency FB" w:hAnsi="Agency FB" w:cs="Calibri"/>
                <w:b/>
                <w:bCs/>
              </w:rPr>
              <w:t>Total</w:t>
            </w:r>
          </w:p>
        </w:tc>
        <w:tc>
          <w:tcPr>
            <w:tcW w:w="2126" w:type="dxa"/>
            <w:tcBorders>
              <w:top w:val="nil"/>
              <w:left w:val="nil"/>
              <w:bottom w:val="single" w:sz="4" w:space="0" w:color="auto"/>
              <w:right w:val="single" w:sz="4" w:space="0" w:color="auto"/>
            </w:tcBorders>
            <w:shd w:val="clear" w:color="auto" w:fill="auto"/>
            <w:noWrap/>
            <w:vAlign w:val="bottom"/>
          </w:tcPr>
          <w:p w14:paraId="43FDF1F0" w14:textId="3C04FC81" w:rsidR="00EA0615" w:rsidRPr="00035735" w:rsidRDefault="00A15466" w:rsidP="00EA0615">
            <w:pPr>
              <w:ind w:left="0" w:firstLine="0"/>
              <w:jc w:val="center"/>
              <w:rPr>
                <w:rFonts w:ascii="Agency FB" w:hAnsi="Agency FB" w:cs="Calibri"/>
                <w:b/>
                <w:bCs/>
                <w:color w:val="000000"/>
              </w:rPr>
            </w:pPr>
            <w:r w:rsidRPr="00035735">
              <w:rPr>
                <w:rFonts w:ascii="Agency FB" w:hAnsi="Agency FB" w:cs="Calibri"/>
                <w:b/>
                <w:bCs/>
                <w:color w:val="000000"/>
              </w:rPr>
              <w:t>185,596</w:t>
            </w:r>
          </w:p>
        </w:tc>
        <w:tc>
          <w:tcPr>
            <w:tcW w:w="1559" w:type="dxa"/>
            <w:tcBorders>
              <w:top w:val="nil"/>
              <w:left w:val="nil"/>
              <w:bottom w:val="single" w:sz="4" w:space="0" w:color="auto"/>
              <w:right w:val="single" w:sz="4" w:space="0" w:color="auto"/>
            </w:tcBorders>
            <w:shd w:val="clear" w:color="auto" w:fill="auto"/>
            <w:noWrap/>
            <w:vAlign w:val="bottom"/>
          </w:tcPr>
          <w:p w14:paraId="003757E3" w14:textId="48CD967D" w:rsidR="00EA0615" w:rsidRPr="00035735" w:rsidRDefault="00A15466" w:rsidP="00EA0615">
            <w:pPr>
              <w:ind w:left="0" w:firstLine="0"/>
              <w:jc w:val="center"/>
              <w:rPr>
                <w:rFonts w:ascii="Agency FB" w:hAnsi="Agency FB" w:cs="Calibri"/>
                <w:b/>
                <w:bCs/>
                <w:color w:val="000000"/>
              </w:rPr>
            </w:pPr>
            <w:r w:rsidRPr="00035735">
              <w:rPr>
                <w:rFonts w:ascii="Agency FB" w:hAnsi="Agency FB" w:cs="Calibri"/>
                <w:b/>
                <w:bCs/>
                <w:color w:val="000000"/>
              </w:rPr>
              <w:t>23,716</w:t>
            </w:r>
          </w:p>
        </w:tc>
        <w:tc>
          <w:tcPr>
            <w:tcW w:w="2345" w:type="dxa"/>
            <w:tcBorders>
              <w:top w:val="nil"/>
              <w:left w:val="nil"/>
              <w:bottom w:val="single" w:sz="4" w:space="0" w:color="auto"/>
              <w:right w:val="single" w:sz="4" w:space="0" w:color="auto"/>
            </w:tcBorders>
            <w:shd w:val="clear" w:color="auto" w:fill="auto"/>
            <w:noWrap/>
            <w:vAlign w:val="bottom"/>
          </w:tcPr>
          <w:p w14:paraId="66334ED1" w14:textId="41F7A179" w:rsidR="00EA0615" w:rsidRPr="00035735" w:rsidRDefault="006F46FE" w:rsidP="00EA0615">
            <w:pPr>
              <w:ind w:left="0" w:firstLine="0"/>
              <w:jc w:val="center"/>
              <w:rPr>
                <w:rFonts w:ascii="Agency FB" w:hAnsi="Agency FB" w:cs="Calibri"/>
                <w:b/>
                <w:bCs/>
                <w:color w:val="000000"/>
              </w:rPr>
            </w:pPr>
            <w:r w:rsidRPr="00035735">
              <w:rPr>
                <w:rFonts w:ascii="Agency FB" w:hAnsi="Agency FB" w:cs="Calibri"/>
                <w:b/>
                <w:bCs/>
                <w:color w:val="000000"/>
              </w:rPr>
              <w:t>7.83</w:t>
            </w:r>
          </w:p>
        </w:tc>
      </w:tr>
    </w:tbl>
    <w:p w14:paraId="3199D0D1" w14:textId="77777777" w:rsidR="00D90915" w:rsidRDefault="00D90915" w:rsidP="00D90915">
      <w:pPr>
        <w:ind w:left="210" w:firstLine="0"/>
        <w:rPr>
          <w:rFonts w:ascii="Arial" w:eastAsia="Arial" w:hAnsi="Arial" w:cs="Arial"/>
          <w:b/>
          <w:bCs/>
          <w:lang w:eastAsia="es-ES" w:bidi="ar-SA"/>
        </w:rPr>
      </w:pPr>
    </w:p>
    <w:p w14:paraId="74ECB578" w14:textId="77777777" w:rsidR="001F4041" w:rsidRDefault="001F4041" w:rsidP="00D90915">
      <w:pPr>
        <w:ind w:left="210" w:firstLine="0"/>
        <w:rPr>
          <w:rFonts w:ascii="Arial" w:eastAsia="Arial" w:hAnsi="Arial" w:cs="Arial"/>
          <w:b/>
          <w:bCs/>
          <w:lang w:eastAsia="es-ES" w:bidi="ar-SA"/>
        </w:rPr>
        <w:sectPr w:rsidR="001F4041" w:rsidSect="0098669A">
          <w:headerReference w:type="default" r:id="rId17"/>
          <w:footerReference w:type="default" r:id="rId18"/>
          <w:pgSz w:w="12240" w:h="15840"/>
          <w:pgMar w:top="1417" w:right="1701" w:bottom="1417" w:left="1701" w:header="720" w:footer="720" w:gutter="0"/>
          <w:cols w:space="720"/>
          <w:docGrid w:linePitch="360"/>
        </w:sectPr>
      </w:pPr>
    </w:p>
    <w:p w14:paraId="37FAAABD" w14:textId="77777777" w:rsidR="001F4041" w:rsidRPr="00F14E36" w:rsidRDefault="001F4041" w:rsidP="00447348">
      <w:pPr>
        <w:pStyle w:val="Prrafodelista"/>
        <w:numPr>
          <w:ilvl w:val="0"/>
          <w:numId w:val="16"/>
        </w:numPr>
        <w:ind w:left="426" w:right="-660" w:hanging="551"/>
        <w:rPr>
          <w:rFonts w:ascii="Bell MT" w:eastAsia="Arial" w:hAnsi="Bell MT" w:cs="Arial"/>
          <w:b/>
          <w:bCs/>
          <w:lang w:eastAsia="es-ES" w:bidi="ar-SA"/>
        </w:rPr>
      </w:pPr>
      <w:r w:rsidRPr="00F14E36">
        <w:rPr>
          <w:rFonts w:ascii="Bell MT" w:eastAsia="Arial" w:hAnsi="Bell MT" w:cs="Arial"/>
          <w:b/>
          <w:bCs/>
          <w:lang w:eastAsia="es-ES" w:bidi="ar-SA"/>
        </w:rPr>
        <w:t>TIEMPO PROMEDIO DE ESPERA PARA CONSULTA MÉDICA</w:t>
      </w:r>
      <w:r w:rsidR="00447348" w:rsidRPr="00F14E36">
        <w:rPr>
          <w:rFonts w:ascii="Bell MT" w:eastAsia="Arial" w:hAnsi="Bell MT" w:cs="Arial"/>
          <w:b/>
          <w:bCs/>
          <w:lang w:eastAsia="es-ES" w:bidi="ar-SA"/>
        </w:rPr>
        <w:t xml:space="preserve"> </w:t>
      </w:r>
      <w:r w:rsidRPr="00F14E36">
        <w:rPr>
          <w:rFonts w:ascii="Bell MT" w:eastAsia="Arial" w:hAnsi="Bell MT" w:cs="Arial"/>
          <w:b/>
          <w:bCs/>
          <w:lang w:eastAsia="es-ES" w:bidi="ar-SA"/>
        </w:rPr>
        <w:t>ESPECIALIZADA</w:t>
      </w:r>
    </w:p>
    <w:p w14:paraId="2674EF1A" w14:textId="521713B4" w:rsidR="001F4041" w:rsidRPr="00F14E36" w:rsidRDefault="001F4041" w:rsidP="001F4041">
      <w:pPr>
        <w:rPr>
          <w:rFonts w:ascii="Bell MT" w:eastAsia="Arial" w:hAnsi="Bell MT" w:cs="Arial"/>
          <w:b/>
          <w:bCs/>
          <w:lang w:eastAsia="es-ES" w:bidi="ar-SA"/>
        </w:rPr>
      </w:pPr>
      <w:r w:rsidRPr="00F14E36">
        <w:rPr>
          <w:rFonts w:ascii="Bell MT" w:eastAsia="Arial" w:hAnsi="Bell MT" w:cs="Arial"/>
          <w:b/>
          <w:bCs/>
          <w:lang w:eastAsia="es-ES" w:bidi="ar-SA"/>
        </w:rPr>
        <w:t xml:space="preserve"> (DÍAS), Fuente: Sistema Integral de Atención a Pacientes (SIAP)</w:t>
      </w:r>
    </w:p>
    <w:p w14:paraId="5A5BB356" w14:textId="77777777" w:rsidR="006C7E19" w:rsidRPr="001F4041" w:rsidRDefault="006C7E19" w:rsidP="001F4041">
      <w:pPr>
        <w:rPr>
          <w:rFonts w:ascii="Arial" w:eastAsia="Arial" w:hAnsi="Arial" w:cs="Arial"/>
          <w:b/>
          <w:bCs/>
          <w:lang w:eastAsia="es-ES" w:bidi="ar-SA"/>
        </w:rPr>
      </w:pPr>
    </w:p>
    <w:tbl>
      <w:tblPr>
        <w:tblW w:w="11057" w:type="dxa"/>
        <w:jc w:val="center"/>
        <w:tblCellMar>
          <w:left w:w="70" w:type="dxa"/>
          <w:right w:w="70" w:type="dxa"/>
        </w:tblCellMar>
        <w:tblLook w:val="04A0" w:firstRow="1" w:lastRow="0" w:firstColumn="1" w:lastColumn="0" w:noHBand="0" w:noVBand="1"/>
      </w:tblPr>
      <w:tblGrid>
        <w:gridCol w:w="2268"/>
        <w:gridCol w:w="541"/>
        <w:gridCol w:w="524"/>
        <w:gridCol w:w="655"/>
        <w:gridCol w:w="542"/>
        <w:gridCol w:w="484"/>
        <w:gridCol w:w="495"/>
        <w:gridCol w:w="505"/>
        <w:gridCol w:w="497"/>
        <w:gridCol w:w="603"/>
        <w:gridCol w:w="833"/>
        <w:gridCol w:w="670"/>
        <w:gridCol w:w="787"/>
        <w:gridCol w:w="751"/>
        <w:gridCol w:w="902"/>
      </w:tblGrid>
      <w:tr w:rsidR="00F6581C" w:rsidRPr="00F6581C" w14:paraId="4AE6CE21" w14:textId="77777777" w:rsidTr="00F726AE">
        <w:trPr>
          <w:trHeight w:val="238"/>
          <w:jc w:val="center"/>
        </w:trPr>
        <w:tc>
          <w:tcPr>
            <w:tcW w:w="11057" w:type="dxa"/>
            <w:gridSpan w:val="15"/>
            <w:tcBorders>
              <w:top w:val="nil"/>
              <w:left w:val="nil"/>
              <w:bottom w:val="single" w:sz="4" w:space="0" w:color="auto"/>
              <w:right w:val="nil"/>
            </w:tcBorders>
            <w:shd w:val="clear" w:color="auto" w:fill="auto"/>
            <w:noWrap/>
            <w:vAlign w:val="bottom"/>
            <w:hideMark/>
          </w:tcPr>
          <w:p w14:paraId="19F44424" w14:textId="77777777" w:rsidR="00F6581C" w:rsidRPr="00F6581C" w:rsidRDefault="00F6581C" w:rsidP="00F6581C">
            <w:pPr>
              <w:suppressAutoHyphens w:val="0"/>
              <w:spacing w:line="240" w:lineRule="auto"/>
              <w:ind w:left="0" w:firstLine="0"/>
              <w:jc w:val="center"/>
              <w:rPr>
                <w:rFonts w:ascii="Agency FB" w:hAnsi="Agency FB" w:cs="Calibri"/>
                <w:b/>
                <w:bCs/>
                <w:kern w:val="0"/>
                <w:sz w:val="22"/>
                <w:szCs w:val="22"/>
                <w:lang w:eastAsia="es-SV" w:bidi="ar-SA"/>
              </w:rPr>
            </w:pPr>
            <w:r w:rsidRPr="00F6581C">
              <w:rPr>
                <w:rFonts w:ascii="Agency FB" w:hAnsi="Agency FB" w:cs="Calibri"/>
                <w:b/>
                <w:bCs/>
                <w:kern w:val="0"/>
                <w:sz w:val="22"/>
                <w:szCs w:val="22"/>
                <w:lang w:eastAsia="es-SV" w:bidi="ar-SA"/>
              </w:rPr>
              <w:t>SEGUIMIENTO A LOS TIEMPOS DE ESPERA DE LA CONSULTA MEDICA ESPECIALIZADA DE PRIMERA VEZ</w:t>
            </w:r>
          </w:p>
        </w:tc>
      </w:tr>
      <w:tr w:rsidR="00F6581C" w:rsidRPr="00F6581C" w14:paraId="1B66EB01" w14:textId="77777777" w:rsidTr="00F726AE">
        <w:trPr>
          <w:trHeight w:val="25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E928C" w14:textId="77777777" w:rsidR="00F6581C" w:rsidRPr="00F6581C" w:rsidRDefault="00F6581C" w:rsidP="00F6581C">
            <w:pPr>
              <w:suppressAutoHyphens w:val="0"/>
              <w:spacing w:line="240" w:lineRule="auto"/>
              <w:ind w:left="0" w:firstLine="0"/>
              <w:jc w:val="center"/>
              <w:rPr>
                <w:rFonts w:ascii="Agency FB" w:hAnsi="Agency FB" w:cs="Calibri"/>
                <w:kern w:val="0"/>
                <w:lang w:eastAsia="es-SV" w:bidi="ar-SA"/>
              </w:rPr>
            </w:pPr>
            <w:r w:rsidRPr="00F6581C">
              <w:rPr>
                <w:rFonts w:ascii="Agency FB" w:hAnsi="Agency FB" w:cs="Calibri"/>
                <w:kern w:val="0"/>
                <w:lang w:eastAsia="es-SV" w:bidi="ar-SA"/>
              </w:rPr>
              <w:t>PAO 2021</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8AE11" w14:textId="77777777" w:rsidR="00F6581C" w:rsidRPr="00F6581C" w:rsidRDefault="00F6581C" w:rsidP="00F6581C">
            <w:pPr>
              <w:suppressAutoHyphens w:val="0"/>
              <w:spacing w:line="240" w:lineRule="auto"/>
              <w:ind w:left="0" w:firstLine="0"/>
              <w:jc w:val="center"/>
              <w:rPr>
                <w:rFonts w:ascii="Agency FB" w:hAnsi="Agency FB" w:cs="Calibri"/>
                <w:kern w:val="0"/>
                <w:lang w:eastAsia="es-SV" w:bidi="ar-SA"/>
              </w:rPr>
            </w:pPr>
          </w:p>
        </w:tc>
        <w:tc>
          <w:tcPr>
            <w:tcW w:w="17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ABEA2" w14:textId="77777777" w:rsidR="00F6581C" w:rsidRPr="00F6581C" w:rsidRDefault="00F6581C" w:rsidP="00F6581C">
            <w:pPr>
              <w:suppressAutoHyphens w:val="0"/>
              <w:spacing w:line="240" w:lineRule="auto"/>
              <w:ind w:left="0" w:firstLine="0"/>
              <w:jc w:val="center"/>
              <w:rPr>
                <w:rFonts w:ascii="Agency FB" w:hAnsi="Agency FB" w:cs="Calibri"/>
                <w:kern w:val="0"/>
                <w:sz w:val="20"/>
                <w:szCs w:val="20"/>
                <w:lang w:eastAsia="es-SV" w:bidi="ar-SA"/>
              </w:rPr>
            </w:pPr>
            <w:r w:rsidRPr="00F6581C">
              <w:rPr>
                <w:rFonts w:ascii="Agency FB" w:hAnsi="Agency FB" w:cs="Calibri"/>
                <w:kern w:val="0"/>
                <w:sz w:val="20"/>
                <w:szCs w:val="20"/>
                <w:lang w:eastAsia="es-SV" w:bidi="ar-SA"/>
              </w:rPr>
              <w:t>PRIMER TRIMESTRE 2021</w:t>
            </w:r>
          </w:p>
        </w:tc>
        <w:tc>
          <w:tcPr>
            <w:tcW w:w="14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01B73" w14:textId="77777777" w:rsidR="00F6581C" w:rsidRPr="00F6581C" w:rsidRDefault="00F6581C" w:rsidP="00F6581C">
            <w:pPr>
              <w:suppressAutoHyphens w:val="0"/>
              <w:spacing w:line="240" w:lineRule="auto"/>
              <w:ind w:left="0" w:firstLine="0"/>
              <w:jc w:val="center"/>
              <w:rPr>
                <w:rFonts w:ascii="Agency FB" w:hAnsi="Agency FB" w:cs="Calibri"/>
                <w:kern w:val="0"/>
                <w:sz w:val="20"/>
                <w:szCs w:val="20"/>
                <w:lang w:eastAsia="es-SV" w:bidi="ar-SA"/>
              </w:rPr>
            </w:pPr>
            <w:r w:rsidRPr="00F6581C">
              <w:rPr>
                <w:rFonts w:ascii="Agency FB" w:hAnsi="Agency FB" w:cs="Calibri"/>
                <w:kern w:val="0"/>
                <w:sz w:val="20"/>
                <w:szCs w:val="20"/>
                <w:lang w:eastAsia="es-SV" w:bidi="ar-SA"/>
              </w:rPr>
              <w:t>SEGUNDO TRIMESTRE 2021</w:t>
            </w:r>
          </w:p>
        </w:tc>
        <w:tc>
          <w:tcPr>
            <w:tcW w:w="19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9F95F" w14:textId="77777777" w:rsidR="00F6581C" w:rsidRPr="00F6581C" w:rsidRDefault="00F6581C" w:rsidP="00F6581C">
            <w:pPr>
              <w:suppressAutoHyphens w:val="0"/>
              <w:spacing w:line="240" w:lineRule="auto"/>
              <w:ind w:left="0" w:firstLine="0"/>
              <w:jc w:val="center"/>
              <w:rPr>
                <w:rFonts w:ascii="Agency FB" w:hAnsi="Agency FB" w:cs="Calibri"/>
                <w:kern w:val="0"/>
                <w:sz w:val="20"/>
                <w:szCs w:val="20"/>
                <w:lang w:eastAsia="es-SV" w:bidi="ar-SA"/>
              </w:rPr>
            </w:pPr>
            <w:r w:rsidRPr="00F6581C">
              <w:rPr>
                <w:rFonts w:ascii="Agency FB" w:hAnsi="Agency FB" w:cs="Calibri"/>
                <w:kern w:val="0"/>
                <w:sz w:val="20"/>
                <w:szCs w:val="20"/>
                <w:lang w:eastAsia="es-SV" w:bidi="ar-SA"/>
              </w:rPr>
              <w:t>TERCER TRIMESTRE 2021</w:t>
            </w:r>
          </w:p>
        </w:tc>
        <w:tc>
          <w:tcPr>
            <w:tcW w:w="220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08F3E" w14:textId="77777777" w:rsidR="00F6581C" w:rsidRPr="00F6581C" w:rsidRDefault="00F6581C" w:rsidP="00F6581C">
            <w:pPr>
              <w:suppressAutoHyphens w:val="0"/>
              <w:spacing w:line="240" w:lineRule="auto"/>
              <w:ind w:left="0" w:firstLine="0"/>
              <w:jc w:val="center"/>
              <w:rPr>
                <w:rFonts w:ascii="Agency FB" w:hAnsi="Agency FB" w:cs="Calibri"/>
                <w:kern w:val="0"/>
                <w:sz w:val="20"/>
                <w:szCs w:val="20"/>
                <w:lang w:eastAsia="es-SV" w:bidi="ar-SA"/>
              </w:rPr>
            </w:pPr>
            <w:r w:rsidRPr="00F6581C">
              <w:rPr>
                <w:rFonts w:ascii="Agency FB" w:hAnsi="Agency FB" w:cs="Calibri"/>
                <w:kern w:val="0"/>
                <w:sz w:val="20"/>
                <w:szCs w:val="20"/>
                <w:lang w:eastAsia="es-SV" w:bidi="ar-SA"/>
              </w:rPr>
              <w:t>CUARTO TRIMESTRE 2021</w:t>
            </w:r>
          </w:p>
        </w:tc>
        <w:tc>
          <w:tcPr>
            <w:tcW w:w="902" w:type="dxa"/>
            <w:vMerge w:val="restart"/>
            <w:tcBorders>
              <w:top w:val="single" w:sz="4" w:space="0" w:color="auto"/>
              <w:left w:val="single" w:sz="4" w:space="0" w:color="auto"/>
              <w:right w:val="single" w:sz="4" w:space="0" w:color="auto"/>
            </w:tcBorders>
            <w:shd w:val="clear" w:color="auto" w:fill="auto"/>
            <w:noWrap/>
            <w:vAlign w:val="center"/>
            <w:hideMark/>
          </w:tcPr>
          <w:p w14:paraId="689446A4" w14:textId="1E5AD86C" w:rsidR="00F6581C" w:rsidRPr="00F6581C" w:rsidRDefault="00F6581C" w:rsidP="00F726AE">
            <w:pPr>
              <w:spacing w:line="240" w:lineRule="auto"/>
              <w:ind w:left="0" w:firstLine="0"/>
              <w:jc w:val="center"/>
              <w:rPr>
                <w:rFonts w:ascii="Agency FB" w:hAnsi="Agency FB" w:cs="Calibri"/>
                <w:kern w:val="0"/>
                <w:sz w:val="20"/>
                <w:szCs w:val="20"/>
                <w:lang w:eastAsia="es-SV" w:bidi="ar-SA"/>
              </w:rPr>
            </w:pPr>
            <w:r w:rsidRPr="00F6581C">
              <w:rPr>
                <w:rFonts w:ascii="Agency FB" w:hAnsi="Agency FB" w:cs="Calibri"/>
                <w:kern w:val="0"/>
                <w:sz w:val="16"/>
                <w:szCs w:val="16"/>
                <w:lang w:eastAsia="es-SV" w:bidi="ar-SA"/>
              </w:rPr>
              <w:t>PROMEDIO AÑO</w:t>
            </w:r>
          </w:p>
        </w:tc>
      </w:tr>
      <w:tr w:rsidR="00F6581C" w:rsidRPr="00F6581C" w14:paraId="0D78D183" w14:textId="77777777" w:rsidTr="00F726AE">
        <w:trPr>
          <w:trHeight w:val="407"/>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24EA4"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Tiempo promedio de espera para consulta de medicina especializada (Días)</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FDC25" w14:textId="0AFBC702"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D46D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ENERO</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47AC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FEBRERO</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8079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MARZO</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885F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ABRIL</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871E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MAYO</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7947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JUNIO</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6C33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JULIO</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BDAB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AGOSTO</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3629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SEPTIEMBRE</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B3F1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OCTUBRE</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EFF5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NOVIEMBRE</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74F4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DICIEMBRE</w:t>
            </w:r>
          </w:p>
        </w:tc>
        <w:tc>
          <w:tcPr>
            <w:tcW w:w="902" w:type="dxa"/>
            <w:vMerge/>
            <w:tcBorders>
              <w:left w:val="single" w:sz="4" w:space="0" w:color="auto"/>
              <w:bottom w:val="single" w:sz="4" w:space="0" w:color="auto"/>
              <w:right w:val="single" w:sz="4" w:space="0" w:color="auto"/>
            </w:tcBorders>
            <w:shd w:val="clear" w:color="auto" w:fill="auto"/>
            <w:vAlign w:val="center"/>
            <w:hideMark/>
          </w:tcPr>
          <w:p w14:paraId="25C83A7F" w14:textId="0370EDAE"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r>
      <w:tr w:rsidR="00F6581C" w:rsidRPr="00F6581C" w14:paraId="33473E69"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A4AFB"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Alergología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B687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3324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CF60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67C5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C4E9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F2FB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7A42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0557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C6B8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6396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57EC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CBDD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C4B2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D0EA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0.00</w:t>
            </w:r>
          </w:p>
        </w:tc>
      </w:tr>
      <w:tr w:rsidR="00F6581C" w:rsidRPr="00F6581C" w14:paraId="7324E80F"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208A7"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Algología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2C59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2D9F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24</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FD33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23</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67E3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31</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57F7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26</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6DC0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27</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F6E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34</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7663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36</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94BC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28</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E196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31</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0FF5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39</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FDF8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47</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E353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64</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CB1F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34.17</w:t>
            </w:r>
          </w:p>
        </w:tc>
      </w:tr>
      <w:tr w:rsidR="00F6581C" w:rsidRPr="00F6581C" w14:paraId="42712FA9"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78DA5"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Cardiología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1D91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1511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1D41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21</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39C8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30</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7C24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23</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4E73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27</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74FD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24</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EFF1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28</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CE53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28</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2D40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28</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D41A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31</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D4C9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33</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0D07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37</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95BB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27.75</w:t>
            </w:r>
          </w:p>
        </w:tc>
      </w:tr>
      <w:tr w:rsidR="00F6581C" w:rsidRPr="00F6581C" w14:paraId="77F1752E"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E43AF"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 xml:space="preserve">Cirugía Cardiovascular </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7498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C4EF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DC62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8768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7EC2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AE56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93</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FE02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757C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24</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ECFF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16</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E42A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FD26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18</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80CF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23</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54A9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22</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CA42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20.50</w:t>
            </w:r>
          </w:p>
        </w:tc>
      </w:tr>
      <w:tr w:rsidR="00F6581C" w:rsidRPr="00F6581C" w14:paraId="1ADFB2DF"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954D5" w14:textId="1A05AC95"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 xml:space="preserve">Cirugía General (Gastro, Vascular, </w:t>
            </w:r>
            <w:r w:rsidR="00E71F9C" w:rsidRPr="00F6581C">
              <w:rPr>
                <w:rFonts w:ascii="Agency FB" w:hAnsi="Agency FB" w:cs="Calibri"/>
                <w:kern w:val="0"/>
                <w:sz w:val="16"/>
                <w:szCs w:val="16"/>
                <w:lang w:eastAsia="es-SV" w:bidi="ar-SA"/>
              </w:rPr>
              <w:t>Torácica</w:t>
            </w:r>
            <w:r w:rsidRPr="00F6581C">
              <w:rPr>
                <w:rFonts w:ascii="Agency FB" w:hAnsi="Agency FB" w:cs="Calibri"/>
                <w:kern w:val="0"/>
                <w:sz w:val="16"/>
                <w:szCs w:val="16"/>
                <w:lang w:eastAsia="es-SV" w:bidi="ar-SA"/>
              </w:rPr>
              <w:t xml:space="preserve"> y Endocrino)</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8313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5E46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37</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804D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32</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E28C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44</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0675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46</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93BC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46</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77D4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43</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4F9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35</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0D15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28</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BBCF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D18B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27</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9D4C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53</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5E91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61</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C9DD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40.08</w:t>
            </w:r>
          </w:p>
        </w:tc>
      </w:tr>
      <w:tr w:rsidR="00F6581C" w:rsidRPr="00F6581C" w14:paraId="0A0A4A04"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DDB39"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Cirugía Maxilofacial</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FD4C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1A8B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15</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120B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11</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199F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17</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DB35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5D31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F116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13</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CBC8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8209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618A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13</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C2DB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12</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35D3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19</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AD6B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22</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D553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14.17</w:t>
            </w:r>
          </w:p>
        </w:tc>
      </w:tr>
      <w:tr w:rsidR="00F6581C" w:rsidRPr="00F6581C" w14:paraId="2EEAFEB0"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62FAE"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Cirugía Oncológica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FF0D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73EA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B384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ACAD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48C2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152D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9</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2DA9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12</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7D7D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F89E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A2B1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34EA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DDD0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40B8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B6C0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6.92</w:t>
            </w:r>
          </w:p>
        </w:tc>
      </w:tr>
      <w:tr w:rsidR="00F6581C" w:rsidRPr="00F6581C" w14:paraId="7C1B8290"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972BE" w14:textId="1EF564DA"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 xml:space="preserve">Cirugía </w:t>
            </w:r>
            <w:r w:rsidR="00E71F9C" w:rsidRPr="00F6581C">
              <w:rPr>
                <w:rFonts w:ascii="Agency FB" w:hAnsi="Agency FB" w:cs="Calibri"/>
                <w:kern w:val="0"/>
                <w:sz w:val="16"/>
                <w:szCs w:val="16"/>
                <w:lang w:eastAsia="es-SV" w:bidi="ar-SA"/>
              </w:rPr>
              <w:t>Plástica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39D7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CD22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6AF3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12</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C4EF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26</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E018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43</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D102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61</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2656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54</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96FE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62</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6939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61</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9A56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54</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B698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53</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C960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58</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505B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49</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8AA5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45.25</w:t>
            </w:r>
          </w:p>
        </w:tc>
      </w:tr>
      <w:tr w:rsidR="00F6581C" w:rsidRPr="00F6581C" w14:paraId="6DDE0659" w14:textId="77777777" w:rsidTr="00F726AE">
        <w:trPr>
          <w:trHeight w:val="25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CC440"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Dermatología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1A17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D3B3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22</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64C2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22</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5635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36</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FF5C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47</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423C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57</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DD01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71</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464F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2E99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86</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8421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C25F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111</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9B57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114</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2B72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103</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8F36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64.58</w:t>
            </w:r>
          </w:p>
        </w:tc>
      </w:tr>
      <w:tr w:rsidR="00F6581C" w:rsidRPr="00F6581C" w14:paraId="4F80EFCD" w14:textId="77777777" w:rsidTr="00F726AE">
        <w:trPr>
          <w:trHeight w:val="25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683B5" w14:textId="4BD8E4DF" w:rsidR="00F6581C" w:rsidRPr="00F6581C" w:rsidRDefault="00E71F9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Endocrinología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7AED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C34B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50</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F47E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63</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6CA6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68</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EB41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63</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EDF4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58</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9286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81</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F96F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62</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F475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55</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0A4A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63</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88E0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86</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D7EB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88</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2A94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75</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4626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67.67</w:t>
            </w:r>
          </w:p>
        </w:tc>
      </w:tr>
      <w:tr w:rsidR="00F6581C" w:rsidRPr="00F6581C" w14:paraId="45BE518A"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C5D39"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Fisiatría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10DB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77C7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FE04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B592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8462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8DC6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B395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22</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3E97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56</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F734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101</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68C4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44</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FD0E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54</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D798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74</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CA49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87</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3C9B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36.50</w:t>
            </w:r>
          </w:p>
        </w:tc>
      </w:tr>
      <w:tr w:rsidR="00F6581C" w:rsidRPr="00F6581C" w14:paraId="020FF520"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AEFBA"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Gastroenterología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B8F2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0C50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17</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39E4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22</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B992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37</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F501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44</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FB9B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51</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5D44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67</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DF71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67</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E2AB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81</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A83A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891B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36</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A748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38</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5BD4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35</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B434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43.67</w:t>
            </w:r>
          </w:p>
        </w:tc>
      </w:tr>
      <w:tr w:rsidR="00F6581C" w:rsidRPr="00F6581C" w14:paraId="21344E60"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B7E4E"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Hematología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93A3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B7CE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11</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3FF8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9</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F259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17</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16D8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3371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16</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675C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15</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0509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13</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19FA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5C25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15</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DA88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15</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6EE8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13</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88BD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21</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90A1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14.42</w:t>
            </w:r>
          </w:p>
        </w:tc>
      </w:tr>
      <w:tr w:rsidR="00F6581C" w:rsidRPr="00F6581C" w14:paraId="23DA03BC"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F8753"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Infectología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75BC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9FA5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31</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5321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15</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FAAF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17</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DD2C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20</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C772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33</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4296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9</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50F2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11</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3815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11</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4F01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AAEB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E7E7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11</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5C9E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21</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0AC9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16.92</w:t>
            </w:r>
          </w:p>
        </w:tc>
      </w:tr>
      <w:tr w:rsidR="00F6581C" w:rsidRPr="00F6581C" w14:paraId="1BD79D50"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E05D4"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Medicina Interna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2A19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EA06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24</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D961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3F36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25</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DAAC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26</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D97D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26</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7F7F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28</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184B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26</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E532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26</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8C8C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A2F7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25</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BA72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40</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90CA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33</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6B84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27.58</w:t>
            </w:r>
          </w:p>
        </w:tc>
      </w:tr>
      <w:tr w:rsidR="00F6581C" w:rsidRPr="00F6581C" w14:paraId="514C731D" w14:textId="77777777" w:rsidTr="006F46FE">
        <w:trPr>
          <w:trHeight w:val="323"/>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AB7AA"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Medicina Nuclear</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4D80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0C4F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105</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0D63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123</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7462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140</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A891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145</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A82D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183</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B18A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160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D8A4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155</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E5D7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171</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4ADB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186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93F9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114</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A46B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147</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80C2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182</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667E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150.92</w:t>
            </w:r>
          </w:p>
        </w:tc>
      </w:tr>
      <w:tr w:rsidR="00F6581C" w:rsidRPr="00F6581C" w14:paraId="07A4A3A6"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8FED7"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Nefrología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5801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06B5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20</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2D92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27</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159E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22</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2B74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25</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D054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22</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FD49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AE13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33</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E142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33</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8FA7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D3AD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28</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7FA6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45</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D9A7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45</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B42F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29.92</w:t>
            </w:r>
          </w:p>
        </w:tc>
      </w:tr>
      <w:tr w:rsidR="00F6581C" w:rsidRPr="00F6581C" w14:paraId="6FE83AEB"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6C755"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Neumología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9F24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064E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D082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13</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FA10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08A7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CCEA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15</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1755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11</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FD88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1D2C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12</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F4D0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A8BE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6546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16</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1607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18</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F908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13.75</w:t>
            </w:r>
          </w:p>
        </w:tc>
      </w:tr>
      <w:tr w:rsidR="00F6581C" w:rsidRPr="00F6581C" w14:paraId="5B43F474"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94C33"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Neurocirugía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D10A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3AAA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25</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5E0E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1751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28</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5497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32</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06C3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34</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3675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42</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0891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42</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8F7D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43</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82ED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28</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A027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25</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D5B9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53</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F407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9E1B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36.00</w:t>
            </w:r>
          </w:p>
        </w:tc>
      </w:tr>
      <w:tr w:rsidR="00F6581C" w:rsidRPr="00F6581C" w14:paraId="703D4E1D"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5E5F9"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Neurología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4678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3CF3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22</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0C3B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1752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26</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78CE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41</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4E41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38</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00BD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49</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3391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29</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2A04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29</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B3A4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38</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78D0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38</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9700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54</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C72E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56</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0A2A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37.50</w:t>
            </w:r>
          </w:p>
        </w:tc>
      </w:tr>
      <w:tr w:rsidR="00F6581C" w:rsidRPr="00F6581C" w14:paraId="689815C7"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AA020"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 xml:space="preserve">Nutrición </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DD38E" w14:textId="780E4641"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99FA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15</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F159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D5EF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17</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FDF8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E01D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13</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8CAB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13</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5271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19</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8A28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19</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0B9D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27</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7276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18</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0802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20</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02B4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26</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A4DD1" w14:textId="1C54AF0B" w:rsidR="006C7E19" w:rsidRPr="00F6581C" w:rsidRDefault="006C7E19" w:rsidP="006C7E19">
            <w:pPr>
              <w:suppressAutoHyphens w:val="0"/>
              <w:spacing w:line="240" w:lineRule="auto"/>
              <w:ind w:left="0" w:firstLine="0"/>
              <w:jc w:val="center"/>
              <w:rPr>
                <w:rFonts w:ascii="Agency FB" w:hAnsi="Agency FB" w:cs="Calibri"/>
                <w:kern w:val="0"/>
                <w:sz w:val="16"/>
                <w:szCs w:val="16"/>
                <w:lang w:eastAsia="es-SV" w:bidi="ar-SA"/>
              </w:rPr>
            </w:pPr>
            <w:r>
              <w:rPr>
                <w:rFonts w:ascii="Agency FB" w:hAnsi="Agency FB" w:cs="Calibri"/>
                <w:kern w:val="0"/>
                <w:sz w:val="16"/>
                <w:szCs w:val="16"/>
                <w:lang w:eastAsia="es-SV" w:bidi="ar-SA"/>
              </w:rPr>
              <w:t>17.92</w:t>
            </w:r>
          </w:p>
        </w:tc>
      </w:tr>
      <w:tr w:rsidR="00F6581C" w:rsidRPr="00F6581C" w14:paraId="5D43A9BB"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85EBE"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Oftalmología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764A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C6AE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54</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CECE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66</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9A92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69</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BC07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74</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494D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64</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FBC2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76</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0E94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81</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2E1F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81</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4E83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89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DC4D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99</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49EA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73</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672D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76</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1B82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75.17</w:t>
            </w:r>
          </w:p>
        </w:tc>
      </w:tr>
      <w:tr w:rsidR="00F6581C" w:rsidRPr="00F6581C" w14:paraId="7E632B13"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34FDE"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Oncología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B9E7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AF22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8A17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8</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7A0F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6B67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13</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2B67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9</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DE44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12</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AEF0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15</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0AFB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1E6F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11</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618E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21</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7005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16</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58F1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22</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FE14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13.17</w:t>
            </w:r>
          </w:p>
        </w:tc>
      </w:tr>
      <w:tr w:rsidR="00F6581C" w:rsidRPr="00F6581C" w14:paraId="165BD387"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86B84"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Ortopedia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18B4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92B5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F73F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42</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033F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58</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5E91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57</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BDBD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68</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DA1B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87</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0F45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103</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B97A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112</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5FC3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112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ACC2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7217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90</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C245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106</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A90A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72.33</w:t>
            </w:r>
          </w:p>
        </w:tc>
      </w:tr>
      <w:tr w:rsidR="00F6581C" w:rsidRPr="00F6581C" w14:paraId="63FB5597"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E9465"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Otorrinolaringología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FC2E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5EEF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14</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C5C2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844B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29</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2218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41</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D6FE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36</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B5A7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39</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A8E2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39</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D335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36</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8103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40</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1CB0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19</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6408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20</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6605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25</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AFFF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29.83</w:t>
            </w:r>
          </w:p>
        </w:tc>
      </w:tr>
      <w:tr w:rsidR="00F6581C" w:rsidRPr="00F6581C" w14:paraId="7EF1DF07"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F630A"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Proctología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740A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87EE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9C9F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13</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53B5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18</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1ED5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18</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BFF8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15</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773F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17</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8263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22</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FE0C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27</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E29D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84C9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18</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EFFC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30</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6E3E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25</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2361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20.08</w:t>
            </w:r>
          </w:p>
        </w:tc>
      </w:tr>
      <w:tr w:rsidR="00F6581C" w:rsidRPr="00F6581C" w14:paraId="408736A1"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6051C"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Psicología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EB680" w14:textId="1B639942"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C103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64</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7AF6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27</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1DC7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24</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2877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26</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46EE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28</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E3E2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26</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3092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35</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3E73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31</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A7AC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44</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514E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24</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008B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22</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AEE5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27</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5FFE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31.50</w:t>
            </w:r>
          </w:p>
        </w:tc>
      </w:tr>
      <w:tr w:rsidR="00F6581C" w:rsidRPr="00F6581C" w14:paraId="46DB6438" w14:textId="77777777" w:rsidTr="00F726AE">
        <w:trPr>
          <w:trHeight w:val="25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7A60B"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Psiquiatría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9A88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2DCD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E2A5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B6BC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37EA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E84C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9151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15</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B202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35</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D10E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DF8C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DF77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0</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B256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155</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7FCA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151</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53B2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29.67</w:t>
            </w:r>
          </w:p>
        </w:tc>
      </w:tr>
      <w:tr w:rsidR="00F6581C" w:rsidRPr="00F6581C" w14:paraId="4AAACDB2" w14:textId="77777777" w:rsidTr="00F726AE">
        <w:trPr>
          <w:trHeight w:val="25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08764" w14:textId="3B6D40E8"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Reumatología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6F95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9768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81</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4B15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74</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36AF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66</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A2BF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61</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6689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73</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77E5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15</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6916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127</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495C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131</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1BA3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123</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1DD8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112</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C15B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100</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A555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103</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7C8A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88.83</w:t>
            </w:r>
          </w:p>
        </w:tc>
      </w:tr>
      <w:tr w:rsidR="00F6581C" w:rsidRPr="00F6581C" w14:paraId="637ED2BE"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203A1"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Urología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1E26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8262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34</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C3C4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33</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1134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44</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E9B4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53</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8145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45</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118C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FAB6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61</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09CC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62</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CA91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73</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F7C7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74</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5F7E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70</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3641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77</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432D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56.33</w:t>
            </w:r>
          </w:p>
        </w:tc>
      </w:tr>
      <w:tr w:rsidR="00F6581C" w:rsidRPr="00F6581C" w14:paraId="2B564886"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7BA2A"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 </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D8965" w14:textId="5837AFEB"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C9AA4" w14:textId="6B64A63B"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57332" w14:textId="0F4A19CD"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13B68" w14:textId="28CC8466"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0AA05" w14:textId="48FFF600"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76638" w14:textId="1E8D39A4"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95B77" w14:textId="2AE901AD"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6DE5E" w14:textId="47F20D0F"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D727A" w14:textId="2BEBCFAB"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D59E2" w14:textId="108A9716"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E0957" w14:textId="2FD2D0CE"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9516F" w14:textId="45A12FF3"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5C880" w14:textId="53B95132"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97A52" w14:textId="076CD5CA"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p>
        </w:tc>
      </w:tr>
      <w:tr w:rsidR="00F6581C" w:rsidRPr="00F6581C" w14:paraId="6FCF8B26"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90104"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ESPECIALIDADES DE MEDICINA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8C31B"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1B5A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27.62</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3AA0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29.31</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DC17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34.85</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357D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38.15</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E48C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44.46</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B849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42.92</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A5D7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48.38</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05215"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9BDC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54.23</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271E8"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49.85</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8995D"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57.54</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05496"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60.85</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9C32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45.68</w:t>
            </w:r>
          </w:p>
        </w:tc>
      </w:tr>
      <w:tr w:rsidR="00F6581C" w:rsidRPr="00F6581C" w14:paraId="15E6B68B" w14:textId="77777777" w:rsidTr="00F726AE">
        <w:trPr>
          <w:trHeight w:val="23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A19A2" w14:textId="77777777" w:rsidR="00F6581C" w:rsidRPr="00F6581C" w:rsidRDefault="00F6581C" w:rsidP="00F6581C">
            <w:pPr>
              <w:suppressAutoHyphens w:val="0"/>
              <w:spacing w:line="240" w:lineRule="auto"/>
              <w:ind w:left="0" w:firstLine="0"/>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ESPECIALIDADES DE CIRUGIA</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613D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Días</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3536E"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23.58</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46B6A"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22.92</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9B427"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29.92</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0EC3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31.83</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22491"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40.00</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17F73"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38.50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3688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39.83</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CA494"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38.75</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2B6CF"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39.08</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BCC09"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29.58</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F4EE2"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41.33</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2173C"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47.17</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21830" w14:textId="77777777" w:rsidR="00F6581C" w:rsidRPr="00F6581C" w:rsidRDefault="00F6581C" w:rsidP="006C7E19">
            <w:pPr>
              <w:suppressAutoHyphens w:val="0"/>
              <w:spacing w:line="240" w:lineRule="auto"/>
              <w:ind w:left="0" w:firstLine="0"/>
              <w:jc w:val="center"/>
              <w:rPr>
                <w:rFonts w:ascii="Agency FB" w:hAnsi="Agency FB" w:cs="Calibri"/>
                <w:kern w:val="0"/>
                <w:sz w:val="16"/>
                <w:szCs w:val="16"/>
                <w:lang w:eastAsia="es-SV" w:bidi="ar-SA"/>
              </w:rPr>
            </w:pPr>
            <w:r w:rsidRPr="00F6581C">
              <w:rPr>
                <w:rFonts w:ascii="Agency FB" w:hAnsi="Agency FB" w:cs="Calibri"/>
                <w:kern w:val="0"/>
                <w:sz w:val="16"/>
                <w:szCs w:val="16"/>
                <w:lang w:eastAsia="es-SV" w:bidi="ar-SA"/>
              </w:rPr>
              <w:t>35.21</w:t>
            </w:r>
          </w:p>
        </w:tc>
      </w:tr>
    </w:tbl>
    <w:p w14:paraId="1C3885A7" w14:textId="631B09E5" w:rsidR="00B432A1" w:rsidRDefault="00B432A1" w:rsidP="001F4041">
      <w:pPr>
        <w:ind w:left="210" w:firstLine="0"/>
        <w:jc w:val="center"/>
        <w:rPr>
          <w:rFonts w:ascii="Arial" w:eastAsia="Arial" w:hAnsi="Arial" w:cs="Arial"/>
          <w:b/>
          <w:bCs/>
          <w:lang w:eastAsia="es-ES" w:bidi="ar-SA"/>
        </w:rPr>
      </w:pPr>
    </w:p>
    <w:p w14:paraId="1F576E9C" w14:textId="783B1708" w:rsidR="00F6581C" w:rsidRDefault="00F6581C" w:rsidP="001F4041">
      <w:pPr>
        <w:ind w:left="210" w:firstLine="0"/>
        <w:jc w:val="center"/>
        <w:rPr>
          <w:rFonts w:ascii="Arial" w:eastAsia="Arial" w:hAnsi="Arial" w:cs="Arial"/>
          <w:b/>
          <w:bCs/>
          <w:lang w:eastAsia="es-ES" w:bidi="ar-SA"/>
        </w:rPr>
      </w:pPr>
    </w:p>
    <w:p w14:paraId="0DEF8F3C" w14:textId="3A56B80E" w:rsidR="00F6581C" w:rsidRDefault="00F6581C" w:rsidP="001F4041">
      <w:pPr>
        <w:ind w:left="210" w:firstLine="0"/>
        <w:jc w:val="center"/>
        <w:rPr>
          <w:rFonts w:ascii="Arial" w:eastAsia="Arial" w:hAnsi="Arial" w:cs="Arial"/>
          <w:b/>
          <w:bCs/>
          <w:lang w:eastAsia="es-ES" w:bidi="ar-SA"/>
        </w:rPr>
      </w:pPr>
    </w:p>
    <w:p w14:paraId="2BDFC0F6" w14:textId="41FA68F8" w:rsidR="00F6581C" w:rsidRDefault="00F6581C" w:rsidP="001F4041">
      <w:pPr>
        <w:ind w:left="210" w:firstLine="0"/>
        <w:jc w:val="center"/>
        <w:rPr>
          <w:rFonts w:ascii="Arial" w:eastAsia="Arial" w:hAnsi="Arial" w:cs="Arial"/>
          <w:b/>
          <w:bCs/>
          <w:lang w:eastAsia="es-ES" w:bidi="ar-SA"/>
        </w:rPr>
      </w:pPr>
    </w:p>
    <w:p w14:paraId="3E99D680" w14:textId="77777777" w:rsidR="00F6581C" w:rsidRDefault="00F6581C" w:rsidP="001F4041">
      <w:pPr>
        <w:ind w:left="210" w:firstLine="0"/>
        <w:jc w:val="center"/>
        <w:rPr>
          <w:rFonts w:ascii="Arial" w:eastAsia="Arial" w:hAnsi="Arial" w:cs="Arial"/>
          <w:b/>
          <w:bCs/>
          <w:lang w:eastAsia="es-ES" w:bidi="ar-SA"/>
        </w:rPr>
      </w:pPr>
    </w:p>
    <w:p w14:paraId="3F6C145C" w14:textId="77777777" w:rsidR="0051623F" w:rsidRPr="001F4041" w:rsidRDefault="001F4041" w:rsidP="001F4041">
      <w:pPr>
        <w:tabs>
          <w:tab w:val="center" w:pos="4524"/>
        </w:tabs>
        <w:rPr>
          <w:rFonts w:ascii="Arial" w:eastAsia="Arial" w:hAnsi="Arial" w:cs="Arial"/>
          <w:lang w:eastAsia="es-ES" w:bidi="ar-SA"/>
        </w:rPr>
      </w:pPr>
      <w:r>
        <w:rPr>
          <w:rFonts w:ascii="Arial" w:eastAsia="Arial" w:hAnsi="Arial" w:cs="Arial"/>
          <w:lang w:eastAsia="es-ES" w:bidi="ar-SA"/>
        </w:rPr>
        <w:tab/>
      </w:r>
    </w:p>
    <w:p w14:paraId="3055EC35" w14:textId="77777777" w:rsidR="0051623F" w:rsidRDefault="0051623F" w:rsidP="001F4041">
      <w:pPr>
        <w:tabs>
          <w:tab w:val="center" w:pos="4524"/>
        </w:tabs>
        <w:rPr>
          <w:rFonts w:ascii="Arial" w:eastAsia="Arial" w:hAnsi="Arial" w:cs="Arial"/>
          <w:lang w:eastAsia="es-ES" w:bidi="ar-SA"/>
        </w:rPr>
        <w:sectPr w:rsidR="0051623F" w:rsidSect="0098669A">
          <w:pgSz w:w="12240" w:h="15840"/>
          <w:pgMar w:top="1417" w:right="1701" w:bottom="1417" w:left="1701" w:header="720" w:footer="720" w:gutter="0"/>
          <w:cols w:space="720"/>
          <w:docGrid w:linePitch="360"/>
        </w:sectPr>
      </w:pPr>
    </w:p>
    <w:p w14:paraId="6B537E79" w14:textId="77777777" w:rsidR="001F4041" w:rsidRPr="00F14E36" w:rsidRDefault="00DA09B7" w:rsidP="00DA09B7">
      <w:pPr>
        <w:pStyle w:val="Prrafodelista"/>
        <w:numPr>
          <w:ilvl w:val="0"/>
          <w:numId w:val="16"/>
        </w:numPr>
        <w:tabs>
          <w:tab w:val="center" w:pos="4524"/>
        </w:tabs>
        <w:ind w:left="284" w:hanging="692"/>
        <w:rPr>
          <w:rFonts w:ascii="Bell MT" w:eastAsia="Arial" w:hAnsi="Bell MT" w:cs="Arial"/>
          <w:b/>
          <w:bCs/>
          <w:lang w:eastAsia="es-ES" w:bidi="ar-SA"/>
        </w:rPr>
      </w:pPr>
      <w:r w:rsidRPr="00F14E36">
        <w:rPr>
          <w:rFonts w:ascii="Bell MT" w:eastAsia="Arial" w:hAnsi="Bell MT" w:cs="Arial"/>
          <w:b/>
          <w:bCs/>
          <w:lang w:eastAsia="es-ES" w:bidi="ar-SA"/>
        </w:rPr>
        <w:t>PRINCIPALES LOGROS:</w:t>
      </w:r>
    </w:p>
    <w:p w14:paraId="7D27E442" w14:textId="77777777" w:rsidR="009934D5" w:rsidRPr="00F14E36" w:rsidRDefault="009934D5" w:rsidP="009934D5">
      <w:pPr>
        <w:tabs>
          <w:tab w:val="center" w:pos="4524"/>
        </w:tabs>
        <w:ind w:left="-408" w:firstLine="0"/>
        <w:rPr>
          <w:rFonts w:ascii="Bell MT" w:eastAsia="Arial" w:hAnsi="Bell MT" w:cs="Arial"/>
          <w:b/>
          <w:bCs/>
          <w:lang w:eastAsia="es-ES" w:bidi="ar-SA"/>
        </w:rPr>
      </w:pPr>
    </w:p>
    <w:p w14:paraId="3D6821EA" w14:textId="001088F6" w:rsidR="007A31B8" w:rsidRPr="007A31B8" w:rsidRDefault="007A31B8" w:rsidP="007A31B8">
      <w:pPr>
        <w:tabs>
          <w:tab w:val="center" w:pos="4524"/>
        </w:tabs>
        <w:spacing w:line="360" w:lineRule="auto"/>
        <w:ind w:left="-408" w:firstLine="0"/>
        <w:jc w:val="both"/>
        <w:rPr>
          <w:rFonts w:ascii="Arial" w:eastAsia="Arial" w:hAnsi="Arial" w:cs="Arial"/>
          <w:lang w:eastAsia="es-ES" w:bidi="ar-SA"/>
        </w:rPr>
      </w:pPr>
    </w:p>
    <w:p w14:paraId="1B5AFC39" w14:textId="1C5C3596" w:rsidR="00420D62" w:rsidRPr="0077721A" w:rsidRDefault="002F1078" w:rsidP="006A0070">
      <w:pPr>
        <w:pStyle w:val="Prrafodelista"/>
        <w:numPr>
          <w:ilvl w:val="0"/>
          <w:numId w:val="39"/>
        </w:numPr>
        <w:tabs>
          <w:tab w:val="center" w:pos="4597"/>
        </w:tabs>
        <w:jc w:val="both"/>
        <w:rPr>
          <w:rFonts w:ascii="Arial" w:eastAsia="Arial" w:hAnsi="Arial" w:cs="Arial"/>
          <w:sz w:val="22"/>
          <w:szCs w:val="22"/>
          <w:lang w:eastAsia="es-ES" w:bidi="ar-SA"/>
        </w:rPr>
      </w:pPr>
      <w:r w:rsidRPr="0077721A">
        <w:rPr>
          <w:rFonts w:ascii="Arial" w:eastAsia="Arial" w:hAnsi="Arial" w:cs="Arial"/>
          <w:sz w:val="22"/>
          <w:szCs w:val="22"/>
          <w:lang w:eastAsia="es-ES" w:bidi="ar-SA"/>
        </w:rPr>
        <w:t>Inauguración de la Unidad de Cuidados Especiales (UCE), que permitirá reducir la mortalidad prevenible, disminuyendo la demanda de Cuidados Intermedios, reduciendo los tiempos de estancia en hospitalización de nuestros pacientes.</w:t>
      </w:r>
    </w:p>
    <w:p w14:paraId="18807D95" w14:textId="48A9DB78" w:rsidR="00517B35" w:rsidRDefault="00517B35" w:rsidP="00517B35">
      <w:pPr>
        <w:pStyle w:val="Prrafodelista"/>
        <w:tabs>
          <w:tab w:val="center" w:pos="4597"/>
        </w:tabs>
        <w:ind w:left="717" w:firstLine="0"/>
        <w:jc w:val="both"/>
        <w:rPr>
          <w:rFonts w:ascii="Arial" w:eastAsia="Arial" w:hAnsi="Arial" w:cs="Arial"/>
          <w:lang w:eastAsia="es-ES" w:bidi="ar-SA"/>
        </w:rPr>
      </w:pPr>
    </w:p>
    <w:p w14:paraId="37556F99" w14:textId="77777777" w:rsidR="00D400E1" w:rsidRDefault="00D400E1" w:rsidP="00517B35">
      <w:pPr>
        <w:pStyle w:val="Prrafodelista"/>
        <w:tabs>
          <w:tab w:val="center" w:pos="4597"/>
        </w:tabs>
        <w:ind w:left="717" w:firstLine="0"/>
        <w:jc w:val="both"/>
        <w:rPr>
          <w:rFonts w:ascii="Arial" w:eastAsia="Arial" w:hAnsi="Arial" w:cs="Arial"/>
          <w:lang w:eastAsia="es-ES" w:bidi="ar-SA"/>
        </w:rPr>
      </w:pPr>
    </w:p>
    <w:p w14:paraId="00C31A2B" w14:textId="3A1B165F" w:rsidR="00517B35" w:rsidRDefault="00517B35" w:rsidP="00517B35">
      <w:pPr>
        <w:pStyle w:val="Prrafodelista"/>
        <w:tabs>
          <w:tab w:val="center" w:pos="4597"/>
        </w:tabs>
        <w:ind w:left="717" w:firstLine="0"/>
        <w:jc w:val="center"/>
        <w:rPr>
          <w:rFonts w:ascii="Arial" w:eastAsia="Arial" w:hAnsi="Arial" w:cs="Arial"/>
          <w:lang w:eastAsia="es-ES" w:bidi="ar-SA"/>
        </w:rPr>
      </w:pPr>
      <w:r w:rsidRPr="00517B35">
        <w:rPr>
          <w:rFonts w:ascii="Arial" w:eastAsia="Arial" w:hAnsi="Arial" w:cs="Arial"/>
          <w:noProof/>
          <w:lang w:eastAsia="es-SV" w:bidi="ar-SA"/>
        </w:rPr>
        <w:drawing>
          <wp:inline distT="0" distB="0" distL="0" distR="0" wp14:anchorId="000DC64D" wp14:editId="37C29EC1">
            <wp:extent cx="4397764" cy="2714625"/>
            <wp:effectExtent l="0" t="0" r="3175" b="0"/>
            <wp:docPr id="14" name="Imagen 14" descr="C:\Users\División Diagnostico\Downloads\FB_IMG_1682701859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visión Diagnostico\Downloads\FB_IMG_168270185903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76" cy="2751669"/>
                    </a:xfrm>
                    <a:prstGeom prst="rect">
                      <a:avLst/>
                    </a:prstGeom>
                    <a:noFill/>
                    <a:ln>
                      <a:noFill/>
                    </a:ln>
                  </pic:spPr>
                </pic:pic>
              </a:graphicData>
            </a:graphic>
          </wp:inline>
        </w:drawing>
      </w:r>
    </w:p>
    <w:p w14:paraId="4087A007" w14:textId="107C8E52" w:rsidR="00517B35" w:rsidRDefault="00517B35" w:rsidP="00517B35">
      <w:pPr>
        <w:pStyle w:val="Prrafodelista"/>
        <w:tabs>
          <w:tab w:val="center" w:pos="4597"/>
        </w:tabs>
        <w:ind w:left="717" w:firstLine="0"/>
        <w:jc w:val="both"/>
        <w:rPr>
          <w:rFonts w:ascii="Arial" w:eastAsia="Arial" w:hAnsi="Arial" w:cs="Arial"/>
          <w:lang w:eastAsia="es-ES" w:bidi="ar-SA"/>
        </w:rPr>
      </w:pPr>
    </w:p>
    <w:p w14:paraId="156CA3AD" w14:textId="77777777" w:rsidR="00D400E1" w:rsidRDefault="00D400E1" w:rsidP="00517B35">
      <w:pPr>
        <w:pStyle w:val="Prrafodelista"/>
        <w:tabs>
          <w:tab w:val="center" w:pos="4597"/>
        </w:tabs>
        <w:ind w:left="717" w:firstLine="0"/>
        <w:jc w:val="both"/>
        <w:rPr>
          <w:rFonts w:ascii="Arial" w:eastAsia="Arial" w:hAnsi="Arial" w:cs="Arial"/>
          <w:lang w:eastAsia="es-ES" w:bidi="ar-SA"/>
        </w:rPr>
      </w:pPr>
    </w:p>
    <w:p w14:paraId="46DC3DFF" w14:textId="366A70D4" w:rsidR="004B690B" w:rsidRPr="0077721A" w:rsidRDefault="004B690B" w:rsidP="00517B35">
      <w:pPr>
        <w:tabs>
          <w:tab w:val="center" w:pos="4597"/>
        </w:tabs>
        <w:ind w:left="0" w:firstLine="0"/>
        <w:jc w:val="both"/>
        <w:rPr>
          <w:rFonts w:ascii="Arial" w:eastAsia="Arial" w:hAnsi="Arial" w:cs="Arial"/>
          <w:sz w:val="22"/>
          <w:szCs w:val="22"/>
          <w:lang w:eastAsia="es-ES" w:bidi="ar-SA"/>
        </w:rPr>
      </w:pPr>
    </w:p>
    <w:p w14:paraId="25FEBC74" w14:textId="52971906" w:rsidR="002F1078" w:rsidRPr="0077721A" w:rsidRDefault="00504017" w:rsidP="006A0070">
      <w:pPr>
        <w:pStyle w:val="Prrafodelista"/>
        <w:numPr>
          <w:ilvl w:val="0"/>
          <w:numId w:val="39"/>
        </w:numPr>
        <w:tabs>
          <w:tab w:val="center" w:pos="4597"/>
        </w:tabs>
        <w:jc w:val="both"/>
        <w:rPr>
          <w:rFonts w:ascii="Arial" w:eastAsia="Arial" w:hAnsi="Arial" w:cs="Arial"/>
          <w:sz w:val="22"/>
          <w:szCs w:val="22"/>
          <w:lang w:eastAsia="es-ES" w:bidi="ar-SA"/>
        </w:rPr>
      </w:pPr>
      <w:r w:rsidRPr="0077721A">
        <w:rPr>
          <w:rFonts w:ascii="Arial" w:eastAsia="Arial" w:hAnsi="Arial" w:cs="Arial"/>
          <w:sz w:val="22"/>
          <w:szCs w:val="22"/>
          <w:lang w:eastAsia="es-ES" w:bidi="ar-SA"/>
        </w:rPr>
        <w:t>Inauguración</w:t>
      </w:r>
      <w:r w:rsidR="002F1078" w:rsidRPr="0077721A">
        <w:rPr>
          <w:rFonts w:ascii="Arial" w:eastAsia="Arial" w:hAnsi="Arial" w:cs="Arial"/>
          <w:sz w:val="22"/>
          <w:szCs w:val="22"/>
          <w:lang w:eastAsia="es-ES" w:bidi="ar-SA"/>
        </w:rPr>
        <w:t xml:space="preserve"> de consultorios anexo a edificio de especialidades HNR.</w:t>
      </w:r>
    </w:p>
    <w:p w14:paraId="77B9520D" w14:textId="435D3370" w:rsidR="004B690B" w:rsidRDefault="004B690B" w:rsidP="006A0070">
      <w:pPr>
        <w:pStyle w:val="Prrafodelista"/>
        <w:jc w:val="both"/>
        <w:rPr>
          <w:rFonts w:ascii="Arial" w:eastAsia="Arial" w:hAnsi="Arial" w:cs="Arial"/>
          <w:lang w:eastAsia="es-ES" w:bidi="ar-SA"/>
        </w:rPr>
      </w:pPr>
    </w:p>
    <w:p w14:paraId="49E0260D" w14:textId="12B563A5" w:rsidR="00517B35" w:rsidRPr="00517B35" w:rsidRDefault="00517B35" w:rsidP="00517B35">
      <w:pPr>
        <w:pStyle w:val="Prrafodelista"/>
        <w:jc w:val="center"/>
        <w:rPr>
          <w:rFonts w:ascii="Arial" w:eastAsia="Arial" w:hAnsi="Arial" w:cs="Arial"/>
          <w:lang w:eastAsia="es-ES" w:bidi="ar-SA"/>
        </w:rPr>
      </w:pPr>
      <w:r w:rsidRPr="00517B35">
        <w:rPr>
          <w:rFonts w:ascii="Arial" w:eastAsia="Arial" w:hAnsi="Arial" w:cs="Arial"/>
          <w:noProof/>
          <w:lang w:eastAsia="es-SV" w:bidi="ar-SA"/>
        </w:rPr>
        <w:drawing>
          <wp:inline distT="0" distB="0" distL="0" distR="0" wp14:anchorId="6EDFF38D" wp14:editId="4CEBE457">
            <wp:extent cx="4502150" cy="2675592"/>
            <wp:effectExtent l="0" t="0" r="0" b="0"/>
            <wp:docPr id="18" name="Imagen 18" descr="C:\Users\División Diagnostico\Downloads\FB_IMG_1682700579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visión Diagnostico\Downloads\FB_IMG_168270057995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4644" cy="2789989"/>
                    </a:xfrm>
                    <a:prstGeom prst="rect">
                      <a:avLst/>
                    </a:prstGeom>
                    <a:noFill/>
                    <a:ln>
                      <a:noFill/>
                    </a:ln>
                  </pic:spPr>
                </pic:pic>
              </a:graphicData>
            </a:graphic>
          </wp:inline>
        </w:drawing>
      </w:r>
    </w:p>
    <w:p w14:paraId="7FFD8C5E" w14:textId="58C58B8B" w:rsidR="004B690B" w:rsidRDefault="004B690B" w:rsidP="006A0070">
      <w:pPr>
        <w:pStyle w:val="Prrafodelista"/>
        <w:tabs>
          <w:tab w:val="center" w:pos="4597"/>
        </w:tabs>
        <w:ind w:left="717" w:firstLine="0"/>
        <w:jc w:val="both"/>
        <w:rPr>
          <w:rFonts w:ascii="Arial" w:eastAsia="Arial" w:hAnsi="Arial" w:cs="Arial"/>
          <w:lang w:eastAsia="es-ES" w:bidi="ar-SA"/>
        </w:rPr>
      </w:pPr>
    </w:p>
    <w:p w14:paraId="7B5E9FB0" w14:textId="77777777" w:rsidR="00035735" w:rsidRDefault="00035735" w:rsidP="006A0070">
      <w:pPr>
        <w:pStyle w:val="Prrafodelista"/>
        <w:tabs>
          <w:tab w:val="center" w:pos="4597"/>
        </w:tabs>
        <w:ind w:left="717" w:firstLine="0"/>
        <w:jc w:val="both"/>
        <w:rPr>
          <w:rFonts w:ascii="Arial" w:eastAsia="Arial" w:hAnsi="Arial" w:cs="Arial"/>
          <w:lang w:eastAsia="es-ES" w:bidi="ar-SA"/>
        </w:rPr>
      </w:pPr>
    </w:p>
    <w:p w14:paraId="457AF00A" w14:textId="7FE31A8D" w:rsidR="00D400E1" w:rsidRDefault="00D400E1" w:rsidP="006A0070">
      <w:pPr>
        <w:pStyle w:val="Prrafodelista"/>
        <w:tabs>
          <w:tab w:val="center" w:pos="4597"/>
        </w:tabs>
        <w:ind w:left="717" w:firstLine="0"/>
        <w:jc w:val="both"/>
        <w:rPr>
          <w:rFonts w:ascii="Arial" w:eastAsia="Arial" w:hAnsi="Arial" w:cs="Arial"/>
          <w:lang w:eastAsia="es-ES" w:bidi="ar-SA"/>
        </w:rPr>
      </w:pPr>
    </w:p>
    <w:p w14:paraId="467E8F14" w14:textId="77777777" w:rsidR="00D400E1" w:rsidRDefault="00D400E1" w:rsidP="006A0070">
      <w:pPr>
        <w:pStyle w:val="Prrafodelista"/>
        <w:tabs>
          <w:tab w:val="center" w:pos="4597"/>
        </w:tabs>
        <w:ind w:left="717" w:firstLine="0"/>
        <w:jc w:val="both"/>
        <w:rPr>
          <w:rFonts w:ascii="Arial" w:eastAsia="Arial" w:hAnsi="Arial" w:cs="Arial"/>
          <w:lang w:eastAsia="es-ES" w:bidi="ar-SA"/>
        </w:rPr>
      </w:pPr>
    </w:p>
    <w:p w14:paraId="3109834D" w14:textId="19819EEC" w:rsidR="002F1078" w:rsidRPr="00035735" w:rsidRDefault="002F1078" w:rsidP="006A0070">
      <w:pPr>
        <w:pStyle w:val="Prrafodelista"/>
        <w:numPr>
          <w:ilvl w:val="0"/>
          <w:numId w:val="39"/>
        </w:numPr>
        <w:tabs>
          <w:tab w:val="center" w:pos="4597"/>
        </w:tabs>
        <w:jc w:val="both"/>
        <w:rPr>
          <w:rFonts w:ascii="Arial" w:eastAsia="Arial" w:hAnsi="Arial" w:cs="Arial"/>
          <w:lang w:eastAsia="es-ES" w:bidi="ar-SA"/>
        </w:rPr>
      </w:pPr>
      <w:r w:rsidRPr="0077721A">
        <w:rPr>
          <w:rFonts w:ascii="Arial" w:eastAsia="Arial" w:hAnsi="Arial" w:cs="Arial"/>
          <w:sz w:val="22"/>
          <w:szCs w:val="22"/>
          <w:lang w:eastAsia="es-ES" w:bidi="ar-SA"/>
        </w:rPr>
        <w:t xml:space="preserve">Fortalecimiento de las Redes Integrales de Salud, a fin de garantizar la calidad en los servicios de salud, promoviendo la calidad, calidez </w:t>
      </w:r>
      <w:r w:rsidRPr="0077721A">
        <w:rPr>
          <w:rFonts w:ascii="Arial" w:eastAsia="Arial" w:hAnsi="Arial" w:cs="Arial"/>
          <w:sz w:val="20"/>
          <w:szCs w:val="20"/>
          <w:lang w:eastAsia="es-ES" w:bidi="ar-SA"/>
        </w:rPr>
        <w:t xml:space="preserve">en atención </w:t>
      </w:r>
      <w:r w:rsidRPr="0077721A">
        <w:rPr>
          <w:rFonts w:ascii="Arial" w:eastAsia="Arial" w:hAnsi="Arial" w:cs="Arial"/>
          <w:sz w:val="22"/>
          <w:szCs w:val="22"/>
          <w:lang w:eastAsia="es-ES" w:bidi="ar-SA"/>
        </w:rPr>
        <w:t>en el ingreso, estancia y asegurando la continuidad de los cuidados médicos de nuestros pacientes.</w:t>
      </w:r>
    </w:p>
    <w:p w14:paraId="541C91D1" w14:textId="77777777" w:rsidR="00035735" w:rsidRDefault="00035735" w:rsidP="00035735">
      <w:pPr>
        <w:pStyle w:val="Prrafodelista"/>
        <w:tabs>
          <w:tab w:val="center" w:pos="4597"/>
        </w:tabs>
        <w:ind w:left="717" w:firstLine="0"/>
        <w:jc w:val="both"/>
        <w:rPr>
          <w:rFonts w:ascii="Arial" w:eastAsia="Arial" w:hAnsi="Arial" w:cs="Arial"/>
          <w:lang w:eastAsia="es-ES" w:bidi="ar-SA"/>
        </w:rPr>
      </w:pPr>
    </w:p>
    <w:p w14:paraId="41268C87" w14:textId="294D6DC7" w:rsidR="00517B35" w:rsidRDefault="00517B35" w:rsidP="00D400E1">
      <w:pPr>
        <w:pStyle w:val="Prrafodelista"/>
        <w:tabs>
          <w:tab w:val="center" w:pos="4597"/>
        </w:tabs>
        <w:ind w:left="717" w:firstLine="0"/>
        <w:jc w:val="center"/>
        <w:rPr>
          <w:rFonts w:ascii="Arial" w:eastAsia="Arial" w:hAnsi="Arial" w:cs="Arial"/>
          <w:sz w:val="22"/>
          <w:szCs w:val="22"/>
          <w:lang w:eastAsia="es-ES" w:bidi="ar-SA"/>
        </w:rPr>
      </w:pPr>
      <w:r w:rsidRPr="0077721A">
        <w:rPr>
          <w:rFonts w:ascii="Arial" w:eastAsia="Arial" w:hAnsi="Arial" w:cs="Arial"/>
          <w:noProof/>
          <w:sz w:val="22"/>
          <w:szCs w:val="22"/>
          <w:lang w:eastAsia="es-SV" w:bidi="ar-SA"/>
        </w:rPr>
        <w:drawing>
          <wp:inline distT="0" distB="0" distL="0" distR="0" wp14:anchorId="1CAE9FCB" wp14:editId="0445C71C">
            <wp:extent cx="4423947" cy="2524125"/>
            <wp:effectExtent l="0" t="0" r="0" b="0"/>
            <wp:docPr id="19" name="Imagen 19" descr="C:\Users\División Diagnostico\Downloads\FB_IMG_168269906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visión Diagnostico\Downloads\FB_IMG_168269906245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1042" cy="2568112"/>
                    </a:xfrm>
                    <a:prstGeom prst="rect">
                      <a:avLst/>
                    </a:prstGeom>
                    <a:noFill/>
                    <a:ln>
                      <a:noFill/>
                    </a:ln>
                  </pic:spPr>
                </pic:pic>
              </a:graphicData>
            </a:graphic>
          </wp:inline>
        </w:drawing>
      </w:r>
    </w:p>
    <w:p w14:paraId="49AAA599" w14:textId="77777777" w:rsidR="00035735" w:rsidRDefault="00035735" w:rsidP="00D400E1">
      <w:pPr>
        <w:pStyle w:val="Prrafodelista"/>
        <w:tabs>
          <w:tab w:val="center" w:pos="4597"/>
        </w:tabs>
        <w:ind w:left="717" w:firstLine="0"/>
        <w:jc w:val="center"/>
        <w:rPr>
          <w:rFonts w:ascii="Arial" w:eastAsia="Arial" w:hAnsi="Arial" w:cs="Arial"/>
          <w:sz w:val="22"/>
          <w:szCs w:val="22"/>
          <w:lang w:eastAsia="es-ES" w:bidi="ar-SA"/>
        </w:rPr>
      </w:pPr>
    </w:p>
    <w:p w14:paraId="53467ECB" w14:textId="77777777" w:rsidR="00035735" w:rsidRPr="0077721A" w:rsidRDefault="00035735" w:rsidP="00D400E1">
      <w:pPr>
        <w:pStyle w:val="Prrafodelista"/>
        <w:tabs>
          <w:tab w:val="center" w:pos="4597"/>
        </w:tabs>
        <w:ind w:left="717" w:firstLine="0"/>
        <w:jc w:val="center"/>
        <w:rPr>
          <w:rFonts w:ascii="Arial" w:eastAsia="Arial" w:hAnsi="Arial" w:cs="Arial"/>
          <w:sz w:val="22"/>
          <w:szCs w:val="22"/>
          <w:lang w:eastAsia="es-ES" w:bidi="ar-SA"/>
        </w:rPr>
      </w:pPr>
    </w:p>
    <w:p w14:paraId="7648D770" w14:textId="54835E46" w:rsidR="002F1078" w:rsidRPr="0077721A" w:rsidRDefault="002F1078" w:rsidP="006A0070">
      <w:pPr>
        <w:pStyle w:val="Prrafodelista"/>
        <w:numPr>
          <w:ilvl w:val="0"/>
          <w:numId w:val="39"/>
        </w:numPr>
        <w:tabs>
          <w:tab w:val="center" w:pos="4597"/>
        </w:tabs>
        <w:jc w:val="both"/>
        <w:rPr>
          <w:rFonts w:ascii="Arial" w:eastAsia="Arial" w:hAnsi="Arial" w:cs="Arial"/>
          <w:sz w:val="22"/>
          <w:szCs w:val="22"/>
          <w:lang w:eastAsia="es-ES" w:bidi="ar-SA"/>
        </w:rPr>
      </w:pPr>
      <w:r w:rsidRPr="0077721A">
        <w:rPr>
          <w:rFonts w:ascii="Arial" w:eastAsia="Arial" w:hAnsi="Arial" w:cs="Arial"/>
          <w:sz w:val="22"/>
          <w:szCs w:val="22"/>
          <w:lang w:eastAsia="es-ES" w:bidi="ar-SA"/>
        </w:rPr>
        <w:t xml:space="preserve">Primer cierre de comunicación intrauricular, sin necesidad de </w:t>
      </w:r>
      <w:r w:rsidR="00504017" w:rsidRPr="0077721A">
        <w:rPr>
          <w:rFonts w:ascii="Arial" w:eastAsia="Arial" w:hAnsi="Arial" w:cs="Arial"/>
          <w:sz w:val="22"/>
          <w:szCs w:val="22"/>
          <w:lang w:eastAsia="es-ES" w:bidi="ar-SA"/>
        </w:rPr>
        <w:t>Cirugía</w:t>
      </w:r>
      <w:r w:rsidRPr="0077721A">
        <w:rPr>
          <w:rFonts w:ascii="Arial" w:eastAsia="Arial" w:hAnsi="Arial" w:cs="Arial"/>
          <w:sz w:val="22"/>
          <w:szCs w:val="22"/>
          <w:lang w:eastAsia="es-ES" w:bidi="ar-SA"/>
        </w:rPr>
        <w:t xml:space="preserve"> de corazón abierto, </w:t>
      </w:r>
      <w:r w:rsidR="00F771F9" w:rsidRPr="0077721A">
        <w:rPr>
          <w:rFonts w:ascii="Arial" w:eastAsia="Arial" w:hAnsi="Arial" w:cs="Arial"/>
          <w:sz w:val="22"/>
          <w:szCs w:val="22"/>
          <w:lang w:eastAsia="es-ES" w:bidi="ar-SA"/>
        </w:rPr>
        <w:t xml:space="preserve">por </w:t>
      </w:r>
      <w:r w:rsidR="00504017" w:rsidRPr="0077721A">
        <w:rPr>
          <w:rFonts w:ascii="Arial" w:eastAsia="Arial" w:hAnsi="Arial" w:cs="Arial"/>
          <w:sz w:val="22"/>
          <w:szCs w:val="22"/>
          <w:lang w:eastAsia="es-ES" w:bidi="ar-SA"/>
        </w:rPr>
        <w:t>vía</w:t>
      </w:r>
      <w:r w:rsidR="00F771F9" w:rsidRPr="0077721A">
        <w:rPr>
          <w:rFonts w:ascii="Arial" w:eastAsia="Arial" w:hAnsi="Arial" w:cs="Arial"/>
          <w:sz w:val="22"/>
          <w:szCs w:val="22"/>
          <w:lang w:eastAsia="es-ES" w:bidi="ar-SA"/>
        </w:rPr>
        <w:t xml:space="preserve"> percutánea con amplatzer.</w:t>
      </w:r>
    </w:p>
    <w:p w14:paraId="26346A42" w14:textId="77777777" w:rsidR="004B690B" w:rsidRPr="004B690B" w:rsidRDefault="004B690B" w:rsidP="006A0070">
      <w:pPr>
        <w:pStyle w:val="Prrafodelista"/>
        <w:jc w:val="both"/>
        <w:rPr>
          <w:rFonts w:ascii="Arial" w:eastAsia="Arial" w:hAnsi="Arial" w:cs="Arial"/>
          <w:lang w:eastAsia="es-ES" w:bidi="ar-SA"/>
        </w:rPr>
      </w:pPr>
    </w:p>
    <w:p w14:paraId="5DD1ADC3" w14:textId="52B4DCAD" w:rsidR="001A1943" w:rsidRPr="00D400E1" w:rsidRDefault="00517B35" w:rsidP="00D400E1">
      <w:pPr>
        <w:pStyle w:val="Prrafodelista"/>
        <w:tabs>
          <w:tab w:val="center" w:pos="4597"/>
        </w:tabs>
        <w:ind w:left="717" w:firstLine="0"/>
        <w:jc w:val="center"/>
        <w:rPr>
          <w:rFonts w:ascii="Arial" w:eastAsia="Arial" w:hAnsi="Arial" w:cs="Arial"/>
          <w:lang w:eastAsia="es-ES" w:bidi="ar-SA"/>
        </w:rPr>
      </w:pPr>
      <w:r w:rsidRPr="00517B35">
        <w:rPr>
          <w:rFonts w:ascii="Arial" w:eastAsia="Arial" w:hAnsi="Arial" w:cs="Arial"/>
          <w:noProof/>
          <w:lang w:eastAsia="es-SV" w:bidi="ar-SA"/>
        </w:rPr>
        <w:drawing>
          <wp:inline distT="0" distB="0" distL="0" distR="0" wp14:anchorId="558F4827" wp14:editId="68BABC07">
            <wp:extent cx="4462198" cy="2781300"/>
            <wp:effectExtent l="0" t="0" r="0" b="0"/>
            <wp:docPr id="20" name="Imagen 20" descr="C:\Users\División Diagnostico\Downloads\FB_IMG_168270045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visión Diagnostico\Downloads\FB_IMG_16827004532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8161" cy="2822415"/>
                    </a:xfrm>
                    <a:prstGeom prst="rect">
                      <a:avLst/>
                    </a:prstGeom>
                    <a:noFill/>
                    <a:ln>
                      <a:noFill/>
                    </a:ln>
                  </pic:spPr>
                </pic:pic>
              </a:graphicData>
            </a:graphic>
          </wp:inline>
        </w:drawing>
      </w:r>
    </w:p>
    <w:p w14:paraId="2E661F0D" w14:textId="77777777" w:rsidR="00517B35" w:rsidRDefault="00517B35" w:rsidP="00517B35">
      <w:pPr>
        <w:pStyle w:val="Prrafodelista"/>
        <w:tabs>
          <w:tab w:val="center" w:pos="4597"/>
        </w:tabs>
        <w:ind w:left="717" w:firstLine="0"/>
        <w:jc w:val="center"/>
        <w:rPr>
          <w:rFonts w:ascii="Arial" w:eastAsia="Arial" w:hAnsi="Arial" w:cs="Arial"/>
          <w:lang w:eastAsia="es-ES" w:bidi="ar-SA"/>
        </w:rPr>
      </w:pPr>
    </w:p>
    <w:p w14:paraId="57A2B96D" w14:textId="77777777" w:rsidR="00035735" w:rsidRDefault="00035735" w:rsidP="00517B35">
      <w:pPr>
        <w:pStyle w:val="Prrafodelista"/>
        <w:tabs>
          <w:tab w:val="center" w:pos="4597"/>
        </w:tabs>
        <w:ind w:left="717" w:firstLine="0"/>
        <w:jc w:val="center"/>
        <w:rPr>
          <w:rFonts w:ascii="Arial" w:eastAsia="Arial" w:hAnsi="Arial" w:cs="Arial"/>
          <w:lang w:eastAsia="es-ES" w:bidi="ar-SA"/>
        </w:rPr>
      </w:pPr>
    </w:p>
    <w:p w14:paraId="46487D79" w14:textId="77777777" w:rsidR="00035735" w:rsidRDefault="00035735" w:rsidP="00517B35">
      <w:pPr>
        <w:pStyle w:val="Prrafodelista"/>
        <w:tabs>
          <w:tab w:val="center" w:pos="4597"/>
        </w:tabs>
        <w:ind w:left="717" w:firstLine="0"/>
        <w:jc w:val="center"/>
        <w:rPr>
          <w:rFonts w:ascii="Arial" w:eastAsia="Arial" w:hAnsi="Arial" w:cs="Arial"/>
          <w:lang w:eastAsia="es-ES" w:bidi="ar-SA"/>
        </w:rPr>
      </w:pPr>
    </w:p>
    <w:p w14:paraId="07151E70" w14:textId="77777777" w:rsidR="00035735" w:rsidRDefault="00035735" w:rsidP="00517B35">
      <w:pPr>
        <w:pStyle w:val="Prrafodelista"/>
        <w:tabs>
          <w:tab w:val="center" w:pos="4597"/>
        </w:tabs>
        <w:ind w:left="717" w:firstLine="0"/>
        <w:jc w:val="center"/>
        <w:rPr>
          <w:rFonts w:ascii="Arial" w:eastAsia="Arial" w:hAnsi="Arial" w:cs="Arial"/>
          <w:lang w:eastAsia="es-ES" w:bidi="ar-SA"/>
        </w:rPr>
      </w:pPr>
    </w:p>
    <w:p w14:paraId="5D89FB53" w14:textId="77777777" w:rsidR="00035735" w:rsidRDefault="00035735" w:rsidP="00517B35">
      <w:pPr>
        <w:pStyle w:val="Prrafodelista"/>
        <w:tabs>
          <w:tab w:val="center" w:pos="4597"/>
        </w:tabs>
        <w:ind w:left="717" w:firstLine="0"/>
        <w:jc w:val="center"/>
        <w:rPr>
          <w:rFonts w:ascii="Arial" w:eastAsia="Arial" w:hAnsi="Arial" w:cs="Arial"/>
          <w:lang w:eastAsia="es-ES" w:bidi="ar-SA"/>
        </w:rPr>
      </w:pPr>
    </w:p>
    <w:p w14:paraId="66FD5546" w14:textId="77777777" w:rsidR="00035735" w:rsidRDefault="00035735" w:rsidP="00517B35">
      <w:pPr>
        <w:pStyle w:val="Prrafodelista"/>
        <w:tabs>
          <w:tab w:val="center" w:pos="4597"/>
        </w:tabs>
        <w:ind w:left="717" w:firstLine="0"/>
        <w:jc w:val="center"/>
        <w:rPr>
          <w:rFonts w:ascii="Arial" w:eastAsia="Arial" w:hAnsi="Arial" w:cs="Arial"/>
          <w:lang w:eastAsia="es-ES" w:bidi="ar-SA"/>
        </w:rPr>
      </w:pPr>
    </w:p>
    <w:p w14:paraId="15DCDA76" w14:textId="7B7ED7A1" w:rsidR="00517B35" w:rsidRPr="0077721A" w:rsidRDefault="00F771F9" w:rsidP="001A1943">
      <w:pPr>
        <w:pStyle w:val="Prrafodelista"/>
        <w:numPr>
          <w:ilvl w:val="0"/>
          <w:numId w:val="39"/>
        </w:numPr>
        <w:tabs>
          <w:tab w:val="center" w:pos="4597"/>
        </w:tabs>
        <w:jc w:val="both"/>
        <w:rPr>
          <w:rFonts w:ascii="Arial" w:eastAsia="Arial" w:hAnsi="Arial" w:cs="Arial"/>
          <w:sz w:val="22"/>
          <w:szCs w:val="22"/>
          <w:lang w:eastAsia="es-ES" w:bidi="ar-SA"/>
        </w:rPr>
      </w:pPr>
      <w:r w:rsidRPr="0077721A">
        <w:rPr>
          <w:rFonts w:ascii="Arial" w:eastAsia="Arial" w:hAnsi="Arial" w:cs="Arial"/>
          <w:sz w:val="22"/>
          <w:szCs w:val="22"/>
          <w:lang w:eastAsia="es-ES" w:bidi="ar-SA"/>
        </w:rPr>
        <w:t xml:space="preserve">Jornada de </w:t>
      </w:r>
      <w:r w:rsidR="00504017" w:rsidRPr="0077721A">
        <w:rPr>
          <w:rFonts w:ascii="Arial" w:eastAsia="Arial" w:hAnsi="Arial" w:cs="Arial"/>
          <w:sz w:val="22"/>
          <w:szCs w:val="22"/>
          <w:lang w:eastAsia="es-ES" w:bidi="ar-SA"/>
        </w:rPr>
        <w:t>Cirugía</w:t>
      </w:r>
      <w:r w:rsidRPr="0077721A">
        <w:rPr>
          <w:rFonts w:ascii="Arial" w:eastAsia="Arial" w:hAnsi="Arial" w:cs="Arial"/>
          <w:sz w:val="22"/>
          <w:szCs w:val="22"/>
          <w:lang w:eastAsia="es-ES" w:bidi="ar-SA"/>
        </w:rPr>
        <w:t xml:space="preserve"> Cardiovascular, con la cual se beneficiaron a 15 pacientes.</w:t>
      </w:r>
    </w:p>
    <w:p w14:paraId="4C232D3B" w14:textId="77777777" w:rsidR="001A1943" w:rsidRPr="001A1943" w:rsidRDefault="001A1943" w:rsidP="001A1943">
      <w:pPr>
        <w:pStyle w:val="Prrafodelista"/>
        <w:tabs>
          <w:tab w:val="center" w:pos="4597"/>
        </w:tabs>
        <w:ind w:left="717" w:firstLine="0"/>
        <w:jc w:val="both"/>
        <w:rPr>
          <w:rFonts w:ascii="Arial" w:eastAsia="Arial" w:hAnsi="Arial" w:cs="Arial"/>
          <w:lang w:eastAsia="es-ES" w:bidi="ar-SA"/>
        </w:rPr>
      </w:pPr>
    </w:p>
    <w:p w14:paraId="4E80178B" w14:textId="50BBE325" w:rsidR="001A1943" w:rsidRDefault="00517B35" w:rsidP="00D400E1">
      <w:pPr>
        <w:pStyle w:val="Prrafodelista"/>
        <w:tabs>
          <w:tab w:val="center" w:pos="4597"/>
        </w:tabs>
        <w:ind w:left="717" w:firstLine="0"/>
        <w:jc w:val="center"/>
        <w:rPr>
          <w:rFonts w:ascii="Arial" w:eastAsia="Arial" w:hAnsi="Arial" w:cs="Arial"/>
          <w:lang w:eastAsia="es-ES" w:bidi="ar-SA"/>
        </w:rPr>
      </w:pPr>
      <w:r w:rsidRPr="00517B35">
        <w:rPr>
          <w:rFonts w:ascii="Arial" w:eastAsia="Arial" w:hAnsi="Arial" w:cs="Arial"/>
          <w:noProof/>
          <w:lang w:eastAsia="es-SV" w:bidi="ar-SA"/>
        </w:rPr>
        <w:drawing>
          <wp:inline distT="0" distB="0" distL="0" distR="0" wp14:anchorId="2624BCA0" wp14:editId="4889BE6F">
            <wp:extent cx="4123351" cy="2752725"/>
            <wp:effectExtent l="0" t="0" r="0" b="0"/>
            <wp:docPr id="21" name="Imagen 21" descr="C:\Users\División Diagnostico\Downloads\FB_IMG_168270033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visión Diagnostico\Downloads\FB_IMG_168270033006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2672" cy="2799003"/>
                    </a:xfrm>
                    <a:prstGeom prst="rect">
                      <a:avLst/>
                    </a:prstGeom>
                    <a:noFill/>
                    <a:ln>
                      <a:noFill/>
                    </a:ln>
                  </pic:spPr>
                </pic:pic>
              </a:graphicData>
            </a:graphic>
          </wp:inline>
        </w:drawing>
      </w:r>
    </w:p>
    <w:p w14:paraId="3F5217C3" w14:textId="77777777" w:rsidR="00035735" w:rsidRDefault="00035735" w:rsidP="00D400E1">
      <w:pPr>
        <w:pStyle w:val="Prrafodelista"/>
        <w:tabs>
          <w:tab w:val="center" w:pos="4597"/>
        </w:tabs>
        <w:ind w:left="717" w:firstLine="0"/>
        <w:jc w:val="center"/>
        <w:rPr>
          <w:rFonts w:ascii="Arial" w:eastAsia="Arial" w:hAnsi="Arial" w:cs="Arial"/>
          <w:lang w:eastAsia="es-ES" w:bidi="ar-SA"/>
        </w:rPr>
      </w:pPr>
    </w:p>
    <w:p w14:paraId="341D174A" w14:textId="77777777" w:rsidR="00035735" w:rsidRPr="00D400E1" w:rsidRDefault="00035735" w:rsidP="00D400E1">
      <w:pPr>
        <w:pStyle w:val="Prrafodelista"/>
        <w:tabs>
          <w:tab w:val="center" w:pos="4597"/>
        </w:tabs>
        <w:ind w:left="717" w:firstLine="0"/>
        <w:jc w:val="center"/>
        <w:rPr>
          <w:rFonts w:ascii="Arial" w:eastAsia="Arial" w:hAnsi="Arial" w:cs="Arial"/>
          <w:lang w:eastAsia="es-ES" w:bidi="ar-SA"/>
        </w:rPr>
      </w:pPr>
    </w:p>
    <w:p w14:paraId="7F9C5971" w14:textId="1A2B5173" w:rsidR="00F771F9" w:rsidRPr="0077721A" w:rsidRDefault="00504017" w:rsidP="006A0070">
      <w:pPr>
        <w:pStyle w:val="Prrafodelista"/>
        <w:numPr>
          <w:ilvl w:val="0"/>
          <w:numId w:val="39"/>
        </w:numPr>
        <w:tabs>
          <w:tab w:val="center" w:pos="4597"/>
        </w:tabs>
        <w:jc w:val="both"/>
        <w:rPr>
          <w:rFonts w:ascii="Arial" w:eastAsia="Arial" w:hAnsi="Arial" w:cs="Arial"/>
          <w:sz w:val="22"/>
          <w:szCs w:val="22"/>
          <w:lang w:eastAsia="es-ES" w:bidi="ar-SA"/>
        </w:rPr>
      </w:pPr>
      <w:r w:rsidRPr="0077721A">
        <w:rPr>
          <w:rFonts w:ascii="Arial" w:eastAsia="Arial" w:hAnsi="Arial" w:cs="Arial"/>
          <w:sz w:val="22"/>
          <w:szCs w:val="22"/>
          <w:lang w:eastAsia="es-ES" w:bidi="ar-SA"/>
        </w:rPr>
        <w:t>Creación</w:t>
      </w:r>
      <w:r w:rsidR="00F771F9" w:rsidRPr="0077721A">
        <w:rPr>
          <w:rFonts w:ascii="Arial" w:eastAsia="Arial" w:hAnsi="Arial" w:cs="Arial"/>
          <w:sz w:val="22"/>
          <w:szCs w:val="22"/>
          <w:lang w:eastAsia="es-ES" w:bidi="ar-SA"/>
        </w:rPr>
        <w:t xml:space="preserve"> de </w:t>
      </w:r>
      <w:r w:rsidRPr="0077721A">
        <w:rPr>
          <w:rFonts w:ascii="Arial" w:eastAsia="Arial" w:hAnsi="Arial" w:cs="Arial"/>
          <w:sz w:val="22"/>
          <w:szCs w:val="22"/>
          <w:lang w:eastAsia="es-ES" w:bidi="ar-SA"/>
        </w:rPr>
        <w:t>área</w:t>
      </w:r>
      <w:r w:rsidR="00F771F9" w:rsidRPr="0077721A">
        <w:rPr>
          <w:rFonts w:ascii="Arial" w:eastAsia="Arial" w:hAnsi="Arial" w:cs="Arial"/>
          <w:sz w:val="22"/>
          <w:szCs w:val="22"/>
          <w:lang w:eastAsia="es-ES" w:bidi="ar-SA"/>
        </w:rPr>
        <w:t xml:space="preserve"> exclusiva para adolescentes, con el objetivo de brindar una atención integral mejorando y particularizando la intervención multidisciplinaria a nuestros pacientes, dicha </w:t>
      </w:r>
      <w:r w:rsidR="00FA0D20" w:rsidRPr="0077721A">
        <w:rPr>
          <w:rFonts w:ascii="Arial" w:eastAsia="Arial" w:hAnsi="Arial" w:cs="Arial"/>
          <w:sz w:val="22"/>
          <w:szCs w:val="22"/>
          <w:lang w:eastAsia="es-ES" w:bidi="ar-SA"/>
        </w:rPr>
        <w:t>área</w:t>
      </w:r>
      <w:r w:rsidR="00F771F9" w:rsidRPr="0077721A">
        <w:rPr>
          <w:rFonts w:ascii="Arial" w:eastAsia="Arial" w:hAnsi="Arial" w:cs="Arial"/>
          <w:sz w:val="22"/>
          <w:szCs w:val="22"/>
          <w:lang w:eastAsia="es-ES" w:bidi="ar-SA"/>
        </w:rPr>
        <w:t xml:space="preserve"> cuenta con servicios de orientación, atención en crisis y </w:t>
      </w:r>
      <w:r w:rsidR="00FA0D20" w:rsidRPr="0077721A">
        <w:rPr>
          <w:rFonts w:ascii="Arial" w:eastAsia="Arial" w:hAnsi="Arial" w:cs="Arial"/>
          <w:sz w:val="22"/>
          <w:szCs w:val="22"/>
          <w:lang w:eastAsia="es-ES" w:bidi="ar-SA"/>
        </w:rPr>
        <w:t>área</w:t>
      </w:r>
      <w:r w:rsidR="00F771F9" w:rsidRPr="0077721A">
        <w:rPr>
          <w:rFonts w:ascii="Arial" w:eastAsia="Arial" w:hAnsi="Arial" w:cs="Arial"/>
          <w:sz w:val="22"/>
          <w:szCs w:val="22"/>
          <w:lang w:eastAsia="es-ES" w:bidi="ar-SA"/>
        </w:rPr>
        <w:t xml:space="preserve"> de juegos y </w:t>
      </w:r>
      <w:r w:rsidR="00FA0D20" w:rsidRPr="0077721A">
        <w:rPr>
          <w:rFonts w:ascii="Arial" w:eastAsia="Arial" w:hAnsi="Arial" w:cs="Arial"/>
          <w:sz w:val="22"/>
          <w:szCs w:val="22"/>
          <w:lang w:eastAsia="es-ES" w:bidi="ar-SA"/>
        </w:rPr>
        <w:t>bibliográfica</w:t>
      </w:r>
      <w:r w:rsidR="00F771F9" w:rsidRPr="0077721A">
        <w:rPr>
          <w:rFonts w:ascii="Arial" w:eastAsia="Arial" w:hAnsi="Arial" w:cs="Arial"/>
          <w:sz w:val="22"/>
          <w:szCs w:val="22"/>
          <w:lang w:eastAsia="es-ES" w:bidi="ar-SA"/>
        </w:rPr>
        <w:t>.</w:t>
      </w:r>
    </w:p>
    <w:p w14:paraId="0AE0566A" w14:textId="06844AB7" w:rsidR="001A1943" w:rsidRDefault="001A1943" w:rsidP="001A1943">
      <w:pPr>
        <w:tabs>
          <w:tab w:val="center" w:pos="4597"/>
        </w:tabs>
        <w:jc w:val="both"/>
        <w:rPr>
          <w:rFonts w:ascii="Arial" w:eastAsia="Arial" w:hAnsi="Arial" w:cs="Arial"/>
          <w:lang w:eastAsia="es-ES" w:bidi="ar-SA"/>
        </w:rPr>
      </w:pPr>
    </w:p>
    <w:p w14:paraId="1C331477" w14:textId="77777777" w:rsidR="001A1943" w:rsidRPr="001A1943" w:rsidRDefault="001A1943" w:rsidP="001A1943">
      <w:pPr>
        <w:tabs>
          <w:tab w:val="center" w:pos="4597"/>
        </w:tabs>
        <w:jc w:val="both"/>
        <w:rPr>
          <w:rFonts w:ascii="Arial" w:eastAsia="Arial" w:hAnsi="Arial" w:cs="Arial"/>
          <w:lang w:eastAsia="es-ES" w:bidi="ar-SA"/>
        </w:rPr>
      </w:pPr>
    </w:p>
    <w:p w14:paraId="15900D6B" w14:textId="48A7EC35" w:rsidR="004B690B" w:rsidRDefault="001A1943" w:rsidP="001A1943">
      <w:pPr>
        <w:pStyle w:val="Prrafodelista"/>
        <w:jc w:val="center"/>
        <w:rPr>
          <w:rFonts w:ascii="Arial" w:eastAsia="Arial" w:hAnsi="Arial" w:cs="Arial"/>
          <w:lang w:eastAsia="es-ES" w:bidi="ar-SA"/>
        </w:rPr>
      </w:pPr>
      <w:r w:rsidRPr="001A1943">
        <w:rPr>
          <w:rFonts w:ascii="Arial" w:eastAsia="Arial" w:hAnsi="Arial" w:cs="Arial"/>
          <w:noProof/>
          <w:lang w:eastAsia="es-SV" w:bidi="ar-SA"/>
        </w:rPr>
        <w:drawing>
          <wp:inline distT="0" distB="0" distL="0" distR="0" wp14:anchorId="639C8D90" wp14:editId="08B9CA48">
            <wp:extent cx="2802178" cy="2524125"/>
            <wp:effectExtent l="0" t="0" r="0" b="0"/>
            <wp:docPr id="22" name="Imagen 22" descr="C:\Users\División Diagnostico\Downloads\FB_IMG_168270030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visión Diagnostico\Downloads\FB_IMG_168270030808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8678" cy="2575019"/>
                    </a:xfrm>
                    <a:prstGeom prst="rect">
                      <a:avLst/>
                    </a:prstGeom>
                    <a:noFill/>
                    <a:ln>
                      <a:noFill/>
                    </a:ln>
                  </pic:spPr>
                </pic:pic>
              </a:graphicData>
            </a:graphic>
          </wp:inline>
        </w:drawing>
      </w:r>
      <w:r w:rsidRPr="001A1943">
        <w:rPr>
          <w:rFonts w:ascii="Arial" w:eastAsia="Arial" w:hAnsi="Arial" w:cs="Arial"/>
          <w:noProof/>
          <w:lang w:eastAsia="es-SV" w:bidi="ar-SA"/>
        </w:rPr>
        <w:drawing>
          <wp:inline distT="0" distB="0" distL="0" distR="0" wp14:anchorId="43BDA5AF" wp14:editId="5116AF25">
            <wp:extent cx="2138045" cy="2492979"/>
            <wp:effectExtent l="0" t="0" r="0" b="3175"/>
            <wp:docPr id="28" name="Imagen 28" descr="C:\Users\División Diagnostico\Downloads\FB_IMG_168270029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visión Diagnostico\Downloads\FB_IMG_16827002921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8110" cy="2563015"/>
                    </a:xfrm>
                    <a:prstGeom prst="rect">
                      <a:avLst/>
                    </a:prstGeom>
                    <a:noFill/>
                    <a:ln>
                      <a:noFill/>
                    </a:ln>
                  </pic:spPr>
                </pic:pic>
              </a:graphicData>
            </a:graphic>
          </wp:inline>
        </w:drawing>
      </w:r>
    </w:p>
    <w:p w14:paraId="25B87FFD" w14:textId="77777777" w:rsidR="00035735" w:rsidRDefault="00035735" w:rsidP="001A1943">
      <w:pPr>
        <w:pStyle w:val="Prrafodelista"/>
        <w:jc w:val="center"/>
        <w:rPr>
          <w:rFonts w:ascii="Arial" w:eastAsia="Arial" w:hAnsi="Arial" w:cs="Arial"/>
          <w:lang w:eastAsia="es-ES" w:bidi="ar-SA"/>
        </w:rPr>
      </w:pPr>
    </w:p>
    <w:p w14:paraId="14E9E1F3" w14:textId="77777777" w:rsidR="00035735" w:rsidRDefault="00035735" w:rsidP="001A1943">
      <w:pPr>
        <w:pStyle w:val="Prrafodelista"/>
        <w:jc w:val="center"/>
        <w:rPr>
          <w:rFonts w:ascii="Arial" w:eastAsia="Arial" w:hAnsi="Arial" w:cs="Arial"/>
          <w:lang w:eastAsia="es-ES" w:bidi="ar-SA"/>
        </w:rPr>
      </w:pPr>
    </w:p>
    <w:p w14:paraId="3D8F1E75" w14:textId="77777777" w:rsidR="00035735" w:rsidRDefault="00035735" w:rsidP="001A1943">
      <w:pPr>
        <w:pStyle w:val="Prrafodelista"/>
        <w:jc w:val="center"/>
        <w:rPr>
          <w:rFonts w:ascii="Arial" w:eastAsia="Arial" w:hAnsi="Arial" w:cs="Arial"/>
          <w:lang w:eastAsia="es-ES" w:bidi="ar-SA"/>
        </w:rPr>
      </w:pPr>
    </w:p>
    <w:p w14:paraId="55DE448A" w14:textId="77777777" w:rsidR="00035735" w:rsidRDefault="00035735" w:rsidP="001A1943">
      <w:pPr>
        <w:pStyle w:val="Prrafodelista"/>
        <w:jc w:val="center"/>
        <w:rPr>
          <w:rFonts w:ascii="Arial" w:eastAsia="Arial" w:hAnsi="Arial" w:cs="Arial"/>
          <w:lang w:eastAsia="es-ES" w:bidi="ar-SA"/>
        </w:rPr>
      </w:pPr>
    </w:p>
    <w:p w14:paraId="320A3B25" w14:textId="77777777" w:rsidR="00035735" w:rsidRDefault="00035735" w:rsidP="001A1943">
      <w:pPr>
        <w:pStyle w:val="Prrafodelista"/>
        <w:jc w:val="center"/>
        <w:rPr>
          <w:rFonts w:ascii="Arial" w:eastAsia="Arial" w:hAnsi="Arial" w:cs="Arial"/>
          <w:lang w:eastAsia="es-ES" w:bidi="ar-SA"/>
        </w:rPr>
      </w:pPr>
    </w:p>
    <w:p w14:paraId="4B469652" w14:textId="6D876C44" w:rsidR="001A1943" w:rsidRPr="00D400E1" w:rsidRDefault="001A1943" w:rsidP="00D400E1">
      <w:pPr>
        <w:ind w:left="0" w:firstLine="0"/>
        <w:rPr>
          <w:rFonts w:ascii="Arial" w:eastAsia="Arial" w:hAnsi="Arial" w:cs="Arial"/>
          <w:lang w:eastAsia="es-ES" w:bidi="ar-SA"/>
        </w:rPr>
      </w:pPr>
    </w:p>
    <w:p w14:paraId="590B83CC" w14:textId="77777777" w:rsidR="004B690B" w:rsidRDefault="004B690B" w:rsidP="006A0070">
      <w:pPr>
        <w:pStyle w:val="Prrafodelista"/>
        <w:tabs>
          <w:tab w:val="center" w:pos="4597"/>
        </w:tabs>
        <w:ind w:left="717" w:firstLine="0"/>
        <w:jc w:val="both"/>
        <w:rPr>
          <w:rFonts w:ascii="Arial" w:eastAsia="Arial" w:hAnsi="Arial" w:cs="Arial"/>
          <w:lang w:eastAsia="es-ES" w:bidi="ar-SA"/>
        </w:rPr>
      </w:pPr>
    </w:p>
    <w:p w14:paraId="2B124635" w14:textId="03C725E2" w:rsidR="00F771F9" w:rsidRPr="0077721A" w:rsidRDefault="00F771F9" w:rsidP="006A0070">
      <w:pPr>
        <w:pStyle w:val="Prrafodelista"/>
        <w:numPr>
          <w:ilvl w:val="0"/>
          <w:numId w:val="39"/>
        </w:numPr>
        <w:tabs>
          <w:tab w:val="center" w:pos="4597"/>
        </w:tabs>
        <w:jc w:val="both"/>
        <w:rPr>
          <w:rFonts w:ascii="Arial" w:eastAsia="Arial" w:hAnsi="Arial" w:cs="Arial"/>
          <w:sz w:val="22"/>
          <w:szCs w:val="22"/>
          <w:lang w:eastAsia="es-ES" w:bidi="ar-SA"/>
        </w:rPr>
      </w:pPr>
      <w:r w:rsidRPr="0077721A">
        <w:rPr>
          <w:rFonts w:ascii="Arial" w:eastAsia="Arial" w:hAnsi="Arial" w:cs="Arial"/>
          <w:sz w:val="22"/>
          <w:szCs w:val="22"/>
          <w:lang w:eastAsia="es-ES" w:bidi="ar-SA"/>
        </w:rPr>
        <w:t xml:space="preserve">Jornada de </w:t>
      </w:r>
      <w:r w:rsidR="00FA0D20" w:rsidRPr="0077721A">
        <w:rPr>
          <w:rFonts w:ascii="Arial" w:eastAsia="Arial" w:hAnsi="Arial" w:cs="Arial"/>
          <w:sz w:val="22"/>
          <w:szCs w:val="22"/>
          <w:lang w:eastAsia="es-ES" w:bidi="ar-SA"/>
        </w:rPr>
        <w:t>Cirugía</w:t>
      </w:r>
      <w:r w:rsidRPr="0077721A">
        <w:rPr>
          <w:rFonts w:ascii="Arial" w:eastAsia="Arial" w:hAnsi="Arial" w:cs="Arial"/>
          <w:sz w:val="22"/>
          <w:szCs w:val="22"/>
          <w:lang w:eastAsia="es-ES" w:bidi="ar-SA"/>
        </w:rPr>
        <w:t xml:space="preserve"> otológica, en la que se realizaron los siguientes </w:t>
      </w:r>
      <w:r w:rsidR="00FA0D20" w:rsidRPr="0077721A">
        <w:rPr>
          <w:rFonts w:ascii="Arial" w:eastAsia="Arial" w:hAnsi="Arial" w:cs="Arial"/>
          <w:sz w:val="22"/>
          <w:szCs w:val="22"/>
          <w:lang w:eastAsia="es-ES" w:bidi="ar-SA"/>
        </w:rPr>
        <w:t>procedimientos</w:t>
      </w:r>
      <w:r w:rsidRPr="0077721A">
        <w:rPr>
          <w:rFonts w:ascii="Arial" w:eastAsia="Arial" w:hAnsi="Arial" w:cs="Arial"/>
          <w:sz w:val="22"/>
          <w:szCs w:val="22"/>
          <w:lang w:eastAsia="es-ES" w:bidi="ar-SA"/>
        </w:rPr>
        <w:t>:</w:t>
      </w:r>
    </w:p>
    <w:p w14:paraId="58853BFC" w14:textId="77777777" w:rsidR="004B690B" w:rsidRPr="0077721A" w:rsidRDefault="004B690B" w:rsidP="006A0070">
      <w:pPr>
        <w:pStyle w:val="Prrafodelista"/>
        <w:tabs>
          <w:tab w:val="center" w:pos="4597"/>
        </w:tabs>
        <w:ind w:left="717" w:firstLine="0"/>
        <w:jc w:val="both"/>
        <w:rPr>
          <w:rFonts w:ascii="Arial" w:eastAsia="Arial" w:hAnsi="Arial" w:cs="Arial"/>
          <w:sz w:val="22"/>
          <w:szCs w:val="22"/>
          <w:lang w:eastAsia="es-ES" w:bidi="ar-SA"/>
        </w:rPr>
      </w:pPr>
    </w:p>
    <w:p w14:paraId="554274D4" w14:textId="72F16EC2" w:rsidR="00F771F9" w:rsidRPr="0077721A" w:rsidRDefault="00FA0D20" w:rsidP="006A0070">
      <w:pPr>
        <w:pStyle w:val="Prrafodelista"/>
        <w:numPr>
          <w:ilvl w:val="0"/>
          <w:numId w:val="40"/>
        </w:numPr>
        <w:tabs>
          <w:tab w:val="center" w:pos="4597"/>
        </w:tabs>
        <w:jc w:val="both"/>
        <w:rPr>
          <w:rFonts w:ascii="Arial" w:eastAsia="Arial" w:hAnsi="Arial" w:cs="Arial"/>
          <w:sz w:val="22"/>
          <w:szCs w:val="22"/>
          <w:lang w:eastAsia="es-ES" w:bidi="ar-SA"/>
        </w:rPr>
      </w:pPr>
      <w:r w:rsidRPr="0077721A">
        <w:rPr>
          <w:rFonts w:ascii="Arial" w:eastAsia="Arial" w:hAnsi="Arial" w:cs="Arial"/>
          <w:sz w:val="22"/>
          <w:szCs w:val="22"/>
          <w:lang w:eastAsia="es-ES" w:bidi="ar-SA"/>
        </w:rPr>
        <w:t>Erradicación</w:t>
      </w:r>
      <w:r w:rsidR="00F771F9" w:rsidRPr="0077721A">
        <w:rPr>
          <w:rFonts w:ascii="Arial" w:eastAsia="Arial" w:hAnsi="Arial" w:cs="Arial"/>
          <w:sz w:val="22"/>
          <w:szCs w:val="22"/>
          <w:lang w:eastAsia="es-ES" w:bidi="ar-SA"/>
        </w:rPr>
        <w:t xml:space="preserve"> de focos infecciosos en el oído medio e interno</w:t>
      </w:r>
    </w:p>
    <w:p w14:paraId="6032179A" w14:textId="77777777" w:rsidR="004B690B" w:rsidRPr="0077721A" w:rsidRDefault="004B690B" w:rsidP="006A0070">
      <w:pPr>
        <w:pStyle w:val="Prrafodelista"/>
        <w:tabs>
          <w:tab w:val="center" w:pos="4597"/>
        </w:tabs>
        <w:ind w:left="1077" w:firstLine="0"/>
        <w:jc w:val="both"/>
        <w:rPr>
          <w:rFonts w:ascii="Arial" w:eastAsia="Arial" w:hAnsi="Arial" w:cs="Arial"/>
          <w:sz w:val="22"/>
          <w:szCs w:val="22"/>
          <w:lang w:eastAsia="es-ES" w:bidi="ar-SA"/>
        </w:rPr>
      </w:pPr>
    </w:p>
    <w:p w14:paraId="7C1F4B62" w14:textId="5944E65F" w:rsidR="00F771F9" w:rsidRPr="0077721A" w:rsidRDefault="00FA0D20" w:rsidP="006A0070">
      <w:pPr>
        <w:pStyle w:val="Prrafodelista"/>
        <w:numPr>
          <w:ilvl w:val="0"/>
          <w:numId w:val="40"/>
        </w:numPr>
        <w:tabs>
          <w:tab w:val="center" w:pos="4597"/>
        </w:tabs>
        <w:jc w:val="both"/>
        <w:rPr>
          <w:rFonts w:ascii="Arial" w:eastAsia="Arial" w:hAnsi="Arial" w:cs="Arial"/>
          <w:sz w:val="22"/>
          <w:szCs w:val="22"/>
          <w:lang w:eastAsia="es-ES" w:bidi="ar-SA"/>
        </w:rPr>
      </w:pPr>
      <w:r w:rsidRPr="0077721A">
        <w:rPr>
          <w:rFonts w:ascii="Arial" w:eastAsia="Arial" w:hAnsi="Arial" w:cs="Arial"/>
          <w:sz w:val="22"/>
          <w:szCs w:val="22"/>
          <w:lang w:eastAsia="es-ES" w:bidi="ar-SA"/>
        </w:rPr>
        <w:t>Extirpación</w:t>
      </w:r>
      <w:r w:rsidR="00F771F9" w:rsidRPr="0077721A">
        <w:rPr>
          <w:rFonts w:ascii="Arial" w:eastAsia="Arial" w:hAnsi="Arial" w:cs="Arial"/>
          <w:sz w:val="22"/>
          <w:szCs w:val="22"/>
          <w:lang w:eastAsia="es-ES" w:bidi="ar-SA"/>
        </w:rPr>
        <w:t xml:space="preserve"> de tumores malignos o benignos</w:t>
      </w:r>
    </w:p>
    <w:p w14:paraId="1A0FACD2" w14:textId="0D29AB34" w:rsidR="004B690B" w:rsidRPr="0077721A" w:rsidRDefault="004B690B" w:rsidP="006A0070">
      <w:pPr>
        <w:tabs>
          <w:tab w:val="center" w:pos="4597"/>
        </w:tabs>
        <w:ind w:left="0" w:firstLine="0"/>
        <w:jc w:val="both"/>
        <w:rPr>
          <w:rFonts w:ascii="Arial" w:eastAsia="Arial" w:hAnsi="Arial" w:cs="Arial"/>
          <w:sz w:val="22"/>
          <w:szCs w:val="22"/>
          <w:lang w:eastAsia="es-ES" w:bidi="ar-SA"/>
        </w:rPr>
      </w:pPr>
    </w:p>
    <w:p w14:paraId="007C08CA" w14:textId="3E76A74E" w:rsidR="00F771F9" w:rsidRPr="0077721A" w:rsidRDefault="00FA0D20" w:rsidP="006A0070">
      <w:pPr>
        <w:pStyle w:val="Prrafodelista"/>
        <w:numPr>
          <w:ilvl w:val="0"/>
          <w:numId w:val="40"/>
        </w:numPr>
        <w:tabs>
          <w:tab w:val="center" w:pos="4597"/>
        </w:tabs>
        <w:jc w:val="both"/>
        <w:rPr>
          <w:rFonts w:ascii="Arial" w:eastAsia="Arial" w:hAnsi="Arial" w:cs="Arial"/>
          <w:sz w:val="22"/>
          <w:szCs w:val="22"/>
          <w:lang w:eastAsia="es-ES" w:bidi="ar-SA"/>
        </w:rPr>
      </w:pPr>
      <w:r w:rsidRPr="0077721A">
        <w:rPr>
          <w:rFonts w:ascii="Arial" w:eastAsia="Arial" w:hAnsi="Arial" w:cs="Arial"/>
          <w:sz w:val="22"/>
          <w:szCs w:val="22"/>
          <w:lang w:eastAsia="es-ES" w:bidi="ar-SA"/>
        </w:rPr>
        <w:t>Extracción</w:t>
      </w:r>
      <w:r w:rsidR="00F771F9" w:rsidRPr="0077721A">
        <w:rPr>
          <w:rFonts w:ascii="Arial" w:eastAsia="Arial" w:hAnsi="Arial" w:cs="Arial"/>
          <w:sz w:val="22"/>
          <w:szCs w:val="22"/>
          <w:lang w:eastAsia="es-ES" w:bidi="ar-SA"/>
        </w:rPr>
        <w:t xml:space="preserve"> del estribo reemplazándolo por una pequeña </w:t>
      </w:r>
      <w:r w:rsidRPr="0077721A">
        <w:rPr>
          <w:rFonts w:ascii="Arial" w:eastAsia="Arial" w:hAnsi="Arial" w:cs="Arial"/>
          <w:sz w:val="22"/>
          <w:szCs w:val="22"/>
          <w:lang w:eastAsia="es-ES" w:bidi="ar-SA"/>
        </w:rPr>
        <w:t>prótesis</w:t>
      </w:r>
      <w:r w:rsidR="00F771F9" w:rsidRPr="0077721A">
        <w:rPr>
          <w:rFonts w:ascii="Arial" w:eastAsia="Arial" w:hAnsi="Arial" w:cs="Arial"/>
          <w:sz w:val="22"/>
          <w:szCs w:val="22"/>
          <w:lang w:eastAsia="es-ES" w:bidi="ar-SA"/>
        </w:rPr>
        <w:t xml:space="preserve"> a pacientes con otosclerosis.</w:t>
      </w:r>
    </w:p>
    <w:p w14:paraId="56EE1C9B" w14:textId="760BCCE7" w:rsidR="001A1943" w:rsidRDefault="001A1943" w:rsidP="006A0070">
      <w:pPr>
        <w:tabs>
          <w:tab w:val="center" w:pos="4597"/>
        </w:tabs>
        <w:jc w:val="both"/>
        <w:rPr>
          <w:rFonts w:ascii="Arial" w:eastAsia="Arial" w:hAnsi="Arial" w:cs="Arial"/>
          <w:lang w:eastAsia="es-ES" w:bidi="ar-SA"/>
        </w:rPr>
      </w:pPr>
    </w:p>
    <w:p w14:paraId="3DC0ABA9" w14:textId="0CF0D0F8" w:rsidR="001A1943" w:rsidRDefault="001A1943" w:rsidP="006A0070">
      <w:pPr>
        <w:tabs>
          <w:tab w:val="center" w:pos="4597"/>
        </w:tabs>
        <w:jc w:val="both"/>
        <w:rPr>
          <w:rFonts w:ascii="Arial" w:eastAsia="Arial" w:hAnsi="Arial" w:cs="Arial"/>
          <w:lang w:eastAsia="es-ES" w:bidi="ar-SA"/>
        </w:rPr>
      </w:pPr>
    </w:p>
    <w:p w14:paraId="0D8D7E5B" w14:textId="649B4692" w:rsidR="001A1943" w:rsidRDefault="001A1943" w:rsidP="00D400E1">
      <w:pPr>
        <w:tabs>
          <w:tab w:val="center" w:pos="4597"/>
        </w:tabs>
        <w:jc w:val="center"/>
        <w:rPr>
          <w:rFonts w:ascii="Arial" w:eastAsia="Arial" w:hAnsi="Arial" w:cs="Arial"/>
          <w:lang w:eastAsia="es-ES" w:bidi="ar-SA"/>
        </w:rPr>
      </w:pPr>
      <w:r w:rsidRPr="001A1943">
        <w:rPr>
          <w:rFonts w:ascii="Arial" w:eastAsia="Arial" w:hAnsi="Arial" w:cs="Arial"/>
          <w:noProof/>
          <w:lang w:eastAsia="es-SV" w:bidi="ar-SA"/>
        </w:rPr>
        <w:drawing>
          <wp:inline distT="0" distB="0" distL="0" distR="0" wp14:anchorId="723319CE" wp14:editId="61542567">
            <wp:extent cx="3852000" cy="1878965"/>
            <wp:effectExtent l="0" t="0" r="0" b="6985"/>
            <wp:docPr id="29" name="Imagen 29" descr="C:\Users\División Diagnostico\Downloads\FB_IMG_1682700127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visión Diagnostico\Downloads\FB_IMG_16827001275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478" cy="1905051"/>
                    </a:xfrm>
                    <a:prstGeom prst="rect">
                      <a:avLst/>
                    </a:prstGeom>
                    <a:noFill/>
                    <a:ln>
                      <a:noFill/>
                    </a:ln>
                  </pic:spPr>
                </pic:pic>
              </a:graphicData>
            </a:graphic>
          </wp:inline>
        </w:drawing>
      </w:r>
    </w:p>
    <w:p w14:paraId="58EC89C1" w14:textId="77777777" w:rsidR="00035735" w:rsidRDefault="00035735" w:rsidP="00D400E1">
      <w:pPr>
        <w:tabs>
          <w:tab w:val="center" w:pos="4597"/>
        </w:tabs>
        <w:jc w:val="center"/>
        <w:rPr>
          <w:rFonts w:ascii="Arial" w:eastAsia="Arial" w:hAnsi="Arial" w:cs="Arial"/>
          <w:lang w:eastAsia="es-ES" w:bidi="ar-SA"/>
        </w:rPr>
      </w:pPr>
    </w:p>
    <w:p w14:paraId="33EF4667" w14:textId="77777777" w:rsidR="001A1943" w:rsidRDefault="001A1943" w:rsidP="006A0070">
      <w:pPr>
        <w:tabs>
          <w:tab w:val="center" w:pos="4597"/>
        </w:tabs>
        <w:jc w:val="both"/>
        <w:rPr>
          <w:rFonts w:ascii="Arial" w:eastAsia="Arial" w:hAnsi="Arial" w:cs="Arial"/>
          <w:lang w:eastAsia="es-ES" w:bidi="ar-SA"/>
        </w:rPr>
      </w:pPr>
    </w:p>
    <w:p w14:paraId="06BF0BD7" w14:textId="3422B3A9" w:rsidR="00F771F9" w:rsidRPr="0077721A" w:rsidRDefault="00F771F9" w:rsidP="006A0070">
      <w:pPr>
        <w:pStyle w:val="Prrafodelista"/>
        <w:numPr>
          <w:ilvl w:val="0"/>
          <w:numId w:val="39"/>
        </w:numPr>
        <w:tabs>
          <w:tab w:val="center" w:pos="4597"/>
        </w:tabs>
        <w:jc w:val="both"/>
        <w:rPr>
          <w:rFonts w:ascii="Arial" w:eastAsia="Arial" w:hAnsi="Arial" w:cs="Arial"/>
          <w:sz w:val="22"/>
          <w:szCs w:val="22"/>
          <w:lang w:eastAsia="es-ES" w:bidi="ar-SA"/>
        </w:rPr>
      </w:pPr>
      <w:r w:rsidRPr="00F771F9">
        <w:rPr>
          <w:rFonts w:ascii="Arial" w:eastAsia="Arial" w:hAnsi="Arial" w:cs="Arial"/>
          <w:lang w:eastAsia="es-ES" w:bidi="ar-SA"/>
        </w:rPr>
        <w:t xml:space="preserve"> </w:t>
      </w:r>
      <w:r w:rsidR="00FA0D20" w:rsidRPr="0077721A">
        <w:rPr>
          <w:rFonts w:ascii="Arial" w:eastAsia="Arial" w:hAnsi="Arial" w:cs="Arial"/>
          <w:sz w:val="22"/>
          <w:szCs w:val="22"/>
          <w:lang w:eastAsia="es-ES" w:bidi="ar-SA"/>
        </w:rPr>
        <w:t>Inauguración</w:t>
      </w:r>
      <w:r w:rsidRPr="0077721A">
        <w:rPr>
          <w:rFonts w:ascii="Arial" w:eastAsia="Arial" w:hAnsi="Arial" w:cs="Arial"/>
          <w:sz w:val="22"/>
          <w:szCs w:val="22"/>
          <w:lang w:eastAsia="es-ES" w:bidi="ar-SA"/>
        </w:rPr>
        <w:t xml:space="preserve"> de Salas de Lactancia Materna, como una de las estrategias impulsadas a la implementación de la Ley Crecer Juntos.</w:t>
      </w:r>
    </w:p>
    <w:p w14:paraId="0A1F4D63" w14:textId="43DECACA" w:rsidR="00D400E1" w:rsidRPr="0077721A" w:rsidRDefault="00D400E1" w:rsidP="006A0070">
      <w:pPr>
        <w:pStyle w:val="Prrafodelista"/>
        <w:tabs>
          <w:tab w:val="center" w:pos="4597"/>
        </w:tabs>
        <w:ind w:left="717" w:firstLine="0"/>
        <w:jc w:val="both"/>
        <w:rPr>
          <w:rFonts w:ascii="Arial" w:eastAsia="Arial" w:hAnsi="Arial" w:cs="Arial"/>
          <w:sz w:val="22"/>
          <w:szCs w:val="22"/>
          <w:lang w:eastAsia="es-ES" w:bidi="ar-SA"/>
        </w:rPr>
      </w:pPr>
    </w:p>
    <w:p w14:paraId="55167528" w14:textId="77777777" w:rsidR="00D400E1" w:rsidRPr="0077721A" w:rsidRDefault="00D400E1" w:rsidP="006A0070">
      <w:pPr>
        <w:pStyle w:val="Prrafodelista"/>
        <w:tabs>
          <w:tab w:val="center" w:pos="4597"/>
        </w:tabs>
        <w:ind w:left="717" w:firstLine="0"/>
        <w:jc w:val="both"/>
        <w:rPr>
          <w:rFonts w:ascii="Arial" w:eastAsia="Arial" w:hAnsi="Arial" w:cs="Arial"/>
          <w:sz w:val="22"/>
          <w:szCs w:val="22"/>
          <w:lang w:eastAsia="es-ES" w:bidi="ar-SA"/>
        </w:rPr>
      </w:pPr>
    </w:p>
    <w:p w14:paraId="61773A44" w14:textId="06C931F0" w:rsidR="008E1464" w:rsidRPr="0077721A" w:rsidRDefault="008E1464" w:rsidP="006A0070">
      <w:pPr>
        <w:pStyle w:val="Prrafodelista"/>
        <w:numPr>
          <w:ilvl w:val="0"/>
          <w:numId w:val="39"/>
        </w:numPr>
        <w:tabs>
          <w:tab w:val="center" w:pos="4597"/>
        </w:tabs>
        <w:jc w:val="both"/>
        <w:rPr>
          <w:rFonts w:ascii="Arial" w:eastAsia="Arial" w:hAnsi="Arial" w:cs="Arial"/>
          <w:sz w:val="22"/>
          <w:szCs w:val="22"/>
          <w:lang w:eastAsia="es-ES" w:bidi="ar-SA"/>
        </w:rPr>
      </w:pPr>
      <w:r w:rsidRPr="0077721A">
        <w:rPr>
          <w:rFonts w:ascii="Arial" w:eastAsia="Arial" w:hAnsi="Arial" w:cs="Arial"/>
          <w:sz w:val="22"/>
          <w:szCs w:val="22"/>
          <w:lang w:eastAsia="es-ES" w:bidi="ar-SA"/>
        </w:rPr>
        <w:t xml:space="preserve">Jornada </w:t>
      </w:r>
      <w:r w:rsidR="006A0070" w:rsidRPr="0077721A">
        <w:rPr>
          <w:rFonts w:ascii="Arial" w:eastAsia="Arial" w:hAnsi="Arial" w:cs="Arial"/>
          <w:sz w:val="22"/>
          <w:szCs w:val="22"/>
          <w:lang w:eastAsia="es-ES" w:bidi="ar-SA"/>
        </w:rPr>
        <w:t>Oftalmológica</w:t>
      </w:r>
      <w:r w:rsidRPr="0077721A">
        <w:rPr>
          <w:rFonts w:ascii="Arial" w:eastAsia="Arial" w:hAnsi="Arial" w:cs="Arial"/>
          <w:sz w:val="22"/>
          <w:szCs w:val="22"/>
          <w:lang w:eastAsia="es-ES" w:bidi="ar-SA"/>
        </w:rPr>
        <w:t xml:space="preserve"> de </w:t>
      </w:r>
      <w:r w:rsidR="00035735" w:rsidRPr="0077721A">
        <w:rPr>
          <w:rFonts w:ascii="Arial" w:eastAsia="Arial" w:hAnsi="Arial" w:cs="Arial"/>
          <w:sz w:val="22"/>
          <w:szCs w:val="22"/>
          <w:lang w:eastAsia="es-ES" w:bidi="ar-SA"/>
        </w:rPr>
        <w:t>cirugías</w:t>
      </w:r>
      <w:r w:rsidRPr="0077721A">
        <w:rPr>
          <w:rFonts w:ascii="Arial" w:eastAsia="Arial" w:hAnsi="Arial" w:cs="Arial"/>
          <w:sz w:val="22"/>
          <w:szCs w:val="22"/>
          <w:lang w:eastAsia="es-ES" w:bidi="ar-SA"/>
        </w:rPr>
        <w:t xml:space="preserve"> de cataratas con la técnica facoemulsicacion, se atendieron 100 pacientes.</w:t>
      </w:r>
    </w:p>
    <w:p w14:paraId="13FD4857" w14:textId="77777777" w:rsidR="006A0070" w:rsidRPr="006A0070" w:rsidRDefault="006A0070" w:rsidP="006A0070">
      <w:pPr>
        <w:pStyle w:val="Prrafodelista"/>
        <w:rPr>
          <w:rFonts w:ascii="Arial" w:eastAsia="Arial" w:hAnsi="Arial" w:cs="Arial"/>
          <w:lang w:eastAsia="es-ES" w:bidi="ar-SA"/>
        </w:rPr>
      </w:pPr>
    </w:p>
    <w:p w14:paraId="43DD4042" w14:textId="1E64BDF3" w:rsidR="006A0070" w:rsidRDefault="001A1943" w:rsidP="00D400E1">
      <w:pPr>
        <w:pStyle w:val="Prrafodelista"/>
        <w:tabs>
          <w:tab w:val="center" w:pos="4597"/>
        </w:tabs>
        <w:ind w:left="717" w:firstLine="0"/>
        <w:jc w:val="center"/>
        <w:rPr>
          <w:rFonts w:ascii="Arial" w:eastAsia="Arial" w:hAnsi="Arial" w:cs="Arial"/>
          <w:lang w:eastAsia="es-ES" w:bidi="ar-SA"/>
        </w:rPr>
      </w:pPr>
      <w:r w:rsidRPr="001A1943">
        <w:rPr>
          <w:rFonts w:ascii="Arial" w:eastAsia="Arial" w:hAnsi="Arial" w:cs="Arial"/>
          <w:noProof/>
          <w:lang w:eastAsia="es-SV" w:bidi="ar-SA"/>
        </w:rPr>
        <w:drawing>
          <wp:inline distT="0" distB="0" distL="0" distR="0" wp14:anchorId="29A2293E" wp14:editId="2316386D">
            <wp:extent cx="4046000" cy="2268000"/>
            <wp:effectExtent l="0" t="0" r="0" b="0"/>
            <wp:docPr id="30" name="Imagen 30" descr="C:\Users\División Diagnostico\Downloads\FB_IMG_168269988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visión Diagnostico\Downloads\FB_IMG_16826998805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476" cy="2295734"/>
                    </a:xfrm>
                    <a:prstGeom prst="rect">
                      <a:avLst/>
                    </a:prstGeom>
                    <a:noFill/>
                    <a:ln>
                      <a:noFill/>
                    </a:ln>
                  </pic:spPr>
                </pic:pic>
              </a:graphicData>
            </a:graphic>
          </wp:inline>
        </w:drawing>
      </w:r>
    </w:p>
    <w:p w14:paraId="19D7E6AD" w14:textId="77777777" w:rsidR="00D400E1" w:rsidRDefault="00D400E1" w:rsidP="00D400E1">
      <w:pPr>
        <w:pStyle w:val="Prrafodelista"/>
        <w:tabs>
          <w:tab w:val="center" w:pos="4597"/>
        </w:tabs>
        <w:ind w:left="717" w:firstLine="0"/>
        <w:jc w:val="center"/>
        <w:rPr>
          <w:rFonts w:ascii="Arial" w:eastAsia="Arial" w:hAnsi="Arial" w:cs="Arial"/>
          <w:lang w:eastAsia="es-ES" w:bidi="ar-SA"/>
        </w:rPr>
      </w:pPr>
    </w:p>
    <w:p w14:paraId="215CC49F" w14:textId="77777777" w:rsidR="00035735" w:rsidRDefault="00035735" w:rsidP="00D400E1">
      <w:pPr>
        <w:pStyle w:val="Prrafodelista"/>
        <w:tabs>
          <w:tab w:val="center" w:pos="4597"/>
        </w:tabs>
        <w:ind w:left="717" w:firstLine="0"/>
        <w:jc w:val="center"/>
        <w:rPr>
          <w:rFonts w:ascii="Arial" w:eastAsia="Arial" w:hAnsi="Arial" w:cs="Arial"/>
          <w:lang w:eastAsia="es-ES" w:bidi="ar-SA"/>
        </w:rPr>
      </w:pPr>
    </w:p>
    <w:p w14:paraId="50B7C4C2" w14:textId="77777777" w:rsidR="00035735" w:rsidRDefault="00035735" w:rsidP="00D400E1">
      <w:pPr>
        <w:pStyle w:val="Prrafodelista"/>
        <w:tabs>
          <w:tab w:val="center" w:pos="4597"/>
        </w:tabs>
        <w:ind w:left="717" w:firstLine="0"/>
        <w:jc w:val="center"/>
        <w:rPr>
          <w:rFonts w:ascii="Arial" w:eastAsia="Arial" w:hAnsi="Arial" w:cs="Arial"/>
          <w:lang w:eastAsia="es-ES" w:bidi="ar-SA"/>
        </w:rPr>
      </w:pPr>
    </w:p>
    <w:p w14:paraId="7C5DFDD1" w14:textId="77777777" w:rsidR="00035735" w:rsidRDefault="00035735" w:rsidP="00D400E1">
      <w:pPr>
        <w:pStyle w:val="Prrafodelista"/>
        <w:tabs>
          <w:tab w:val="center" w:pos="4597"/>
        </w:tabs>
        <w:ind w:left="717" w:firstLine="0"/>
        <w:jc w:val="center"/>
        <w:rPr>
          <w:rFonts w:ascii="Arial" w:eastAsia="Arial" w:hAnsi="Arial" w:cs="Arial"/>
          <w:lang w:eastAsia="es-ES" w:bidi="ar-SA"/>
        </w:rPr>
      </w:pPr>
    </w:p>
    <w:p w14:paraId="6F251DB2" w14:textId="77777777" w:rsidR="00D400E1" w:rsidRDefault="00D400E1" w:rsidP="00D400E1">
      <w:pPr>
        <w:pStyle w:val="Prrafodelista"/>
        <w:tabs>
          <w:tab w:val="center" w:pos="4597"/>
        </w:tabs>
        <w:ind w:left="717" w:firstLine="0"/>
        <w:jc w:val="center"/>
        <w:rPr>
          <w:rFonts w:ascii="Arial" w:eastAsia="Arial" w:hAnsi="Arial" w:cs="Arial"/>
          <w:lang w:eastAsia="es-ES" w:bidi="ar-SA"/>
        </w:rPr>
      </w:pPr>
    </w:p>
    <w:p w14:paraId="71BA202C" w14:textId="737D899D" w:rsidR="006A0070" w:rsidRDefault="006A0070" w:rsidP="006A0070">
      <w:pPr>
        <w:pStyle w:val="Prrafodelista"/>
        <w:numPr>
          <w:ilvl w:val="0"/>
          <w:numId w:val="39"/>
        </w:numPr>
        <w:tabs>
          <w:tab w:val="center" w:pos="4597"/>
        </w:tabs>
        <w:jc w:val="both"/>
        <w:rPr>
          <w:rFonts w:ascii="Arial" w:eastAsia="Arial" w:hAnsi="Arial" w:cs="Arial"/>
          <w:lang w:eastAsia="es-ES" w:bidi="ar-SA"/>
        </w:rPr>
      </w:pPr>
      <w:r>
        <w:rPr>
          <w:rFonts w:ascii="Arial" w:eastAsia="Arial" w:hAnsi="Arial" w:cs="Arial"/>
          <w:lang w:eastAsia="es-ES" w:bidi="ar-SA"/>
        </w:rPr>
        <w:t>Adquisición de moderno Artroscopio, para garantizar el tratamiento quirúrgico de las diferentes lesiones que se dan en la rodilla, tobillo y muñeca.</w:t>
      </w:r>
    </w:p>
    <w:p w14:paraId="3215468B" w14:textId="7666AA2D" w:rsidR="006A0070" w:rsidRDefault="006A0070" w:rsidP="006A0070">
      <w:pPr>
        <w:pStyle w:val="Prrafodelista"/>
        <w:tabs>
          <w:tab w:val="center" w:pos="4597"/>
        </w:tabs>
        <w:ind w:left="717" w:firstLine="0"/>
        <w:jc w:val="both"/>
        <w:rPr>
          <w:rFonts w:ascii="Arial" w:eastAsia="Arial" w:hAnsi="Arial" w:cs="Arial"/>
          <w:lang w:eastAsia="es-ES" w:bidi="ar-SA"/>
        </w:rPr>
      </w:pPr>
    </w:p>
    <w:p w14:paraId="5B9B7A84" w14:textId="77777777" w:rsidR="00D400E1" w:rsidRDefault="00D400E1" w:rsidP="006A0070">
      <w:pPr>
        <w:pStyle w:val="Prrafodelista"/>
        <w:tabs>
          <w:tab w:val="center" w:pos="4597"/>
        </w:tabs>
        <w:ind w:left="717" w:firstLine="0"/>
        <w:jc w:val="both"/>
        <w:rPr>
          <w:rFonts w:ascii="Arial" w:eastAsia="Arial" w:hAnsi="Arial" w:cs="Arial"/>
          <w:lang w:eastAsia="es-ES" w:bidi="ar-SA"/>
        </w:rPr>
      </w:pPr>
    </w:p>
    <w:p w14:paraId="05FD0E00" w14:textId="5F2DB9F4" w:rsidR="00D400E1" w:rsidRPr="00035735" w:rsidRDefault="00D400E1" w:rsidP="00035735">
      <w:pPr>
        <w:pStyle w:val="Prrafodelista"/>
        <w:tabs>
          <w:tab w:val="center" w:pos="4597"/>
        </w:tabs>
        <w:ind w:left="717" w:firstLine="0"/>
        <w:jc w:val="center"/>
        <w:rPr>
          <w:rFonts w:ascii="Arial" w:eastAsia="Arial" w:hAnsi="Arial" w:cs="Arial"/>
          <w:lang w:eastAsia="es-ES" w:bidi="ar-SA"/>
        </w:rPr>
      </w:pPr>
      <w:r w:rsidRPr="00D400E1">
        <w:rPr>
          <w:rFonts w:ascii="Arial" w:eastAsia="Arial" w:hAnsi="Arial" w:cs="Arial"/>
          <w:noProof/>
          <w:lang w:eastAsia="es-SV" w:bidi="ar-SA"/>
        </w:rPr>
        <w:drawing>
          <wp:inline distT="0" distB="0" distL="0" distR="0" wp14:anchorId="5BCBE69B" wp14:editId="1A4A858F">
            <wp:extent cx="4060692" cy="2664000"/>
            <wp:effectExtent l="0" t="0" r="0" b="3175"/>
            <wp:docPr id="32" name="Imagen 32" descr="C:\Users\División Diagnostico\Downloads\FB_IMG_1682701536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visión Diagnostico\Downloads\FB_IMG_16827015364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6422" cy="2694001"/>
                    </a:xfrm>
                    <a:prstGeom prst="rect">
                      <a:avLst/>
                    </a:prstGeom>
                    <a:noFill/>
                    <a:ln>
                      <a:noFill/>
                    </a:ln>
                  </pic:spPr>
                </pic:pic>
              </a:graphicData>
            </a:graphic>
          </wp:inline>
        </w:drawing>
      </w:r>
    </w:p>
    <w:p w14:paraId="19591D07" w14:textId="00FA5542" w:rsidR="00D400E1" w:rsidRDefault="00D400E1" w:rsidP="00D400E1">
      <w:pPr>
        <w:pStyle w:val="Prrafodelista"/>
        <w:tabs>
          <w:tab w:val="center" w:pos="4597"/>
        </w:tabs>
        <w:ind w:left="717" w:firstLine="0"/>
        <w:jc w:val="center"/>
        <w:rPr>
          <w:rFonts w:ascii="Arial" w:eastAsia="Arial" w:hAnsi="Arial" w:cs="Arial"/>
          <w:lang w:eastAsia="es-ES" w:bidi="ar-SA"/>
        </w:rPr>
      </w:pPr>
    </w:p>
    <w:p w14:paraId="79F56332" w14:textId="77777777" w:rsidR="00D400E1" w:rsidRDefault="00D400E1" w:rsidP="00D400E1">
      <w:pPr>
        <w:pStyle w:val="Prrafodelista"/>
        <w:tabs>
          <w:tab w:val="center" w:pos="4597"/>
        </w:tabs>
        <w:ind w:left="717" w:firstLine="0"/>
        <w:jc w:val="center"/>
        <w:rPr>
          <w:rFonts w:ascii="Arial" w:eastAsia="Arial" w:hAnsi="Arial" w:cs="Arial"/>
          <w:lang w:eastAsia="es-ES" w:bidi="ar-SA"/>
        </w:rPr>
      </w:pPr>
    </w:p>
    <w:p w14:paraId="5F5C348B" w14:textId="10E52225" w:rsidR="006A0070" w:rsidRDefault="006A0070" w:rsidP="006A0070">
      <w:pPr>
        <w:pStyle w:val="Prrafodelista"/>
        <w:numPr>
          <w:ilvl w:val="0"/>
          <w:numId w:val="39"/>
        </w:numPr>
        <w:tabs>
          <w:tab w:val="center" w:pos="4597"/>
        </w:tabs>
        <w:jc w:val="both"/>
        <w:rPr>
          <w:rFonts w:ascii="Arial" w:eastAsia="Arial" w:hAnsi="Arial" w:cs="Arial"/>
          <w:lang w:eastAsia="es-ES" w:bidi="ar-SA"/>
        </w:rPr>
      </w:pPr>
      <w:r>
        <w:rPr>
          <w:rFonts w:ascii="Arial" w:eastAsia="Arial" w:hAnsi="Arial" w:cs="Arial"/>
          <w:lang w:eastAsia="es-ES" w:bidi="ar-SA"/>
        </w:rPr>
        <w:t xml:space="preserve">Inauguración de área de atención para víctimas de violencia, de la Unidad Institucional de Atención Especializada a la mujer (UIAM) cuya misión es facilitar el desarrollo de procesos integrales e integrados enfocados en la atención de víctimas de violencia que consultan en nuestro hospital. </w:t>
      </w:r>
    </w:p>
    <w:p w14:paraId="7A8C1670" w14:textId="77777777" w:rsidR="00035735" w:rsidRDefault="00035735" w:rsidP="00035735">
      <w:pPr>
        <w:pStyle w:val="Prrafodelista"/>
        <w:tabs>
          <w:tab w:val="center" w:pos="4597"/>
        </w:tabs>
        <w:ind w:left="717" w:firstLine="0"/>
        <w:jc w:val="both"/>
        <w:rPr>
          <w:rFonts w:ascii="Arial" w:eastAsia="Arial" w:hAnsi="Arial" w:cs="Arial"/>
          <w:lang w:eastAsia="es-ES" w:bidi="ar-SA"/>
        </w:rPr>
      </w:pPr>
    </w:p>
    <w:p w14:paraId="415B970B" w14:textId="22835E0D" w:rsidR="00D400E1" w:rsidRDefault="00F401B4" w:rsidP="00F401B4">
      <w:pPr>
        <w:pStyle w:val="Prrafodelista"/>
        <w:tabs>
          <w:tab w:val="center" w:pos="4597"/>
        </w:tabs>
        <w:ind w:left="717" w:firstLine="0"/>
        <w:jc w:val="center"/>
        <w:rPr>
          <w:rFonts w:ascii="Arial" w:eastAsia="Arial" w:hAnsi="Arial" w:cs="Arial"/>
          <w:lang w:eastAsia="es-ES" w:bidi="ar-SA"/>
        </w:rPr>
      </w:pPr>
      <w:r w:rsidRPr="00F401B4">
        <w:rPr>
          <w:rFonts w:ascii="Arial" w:eastAsia="Arial" w:hAnsi="Arial" w:cs="Arial"/>
          <w:noProof/>
          <w:lang w:eastAsia="es-SV" w:bidi="ar-SA"/>
        </w:rPr>
        <w:drawing>
          <wp:inline distT="0" distB="0" distL="0" distR="0" wp14:anchorId="1FE2F2F1" wp14:editId="1F84522E">
            <wp:extent cx="4443730" cy="2314575"/>
            <wp:effectExtent l="0" t="0" r="0" b="9525"/>
            <wp:docPr id="33" name="Imagen 33" descr="C:\Users\División Diagnostico\Downloads\FB_IMG_168270003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visión Diagnostico\Downloads\FB_IMG_16827000308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1837" cy="2329215"/>
                    </a:xfrm>
                    <a:prstGeom prst="rect">
                      <a:avLst/>
                    </a:prstGeom>
                    <a:noFill/>
                    <a:ln>
                      <a:noFill/>
                    </a:ln>
                  </pic:spPr>
                </pic:pic>
              </a:graphicData>
            </a:graphic>
          </wp:inline>
        </w:drawing>
      </w:r>
    </w:p>
    <w:p w14:paraId="6E2B532A" w14:textId="77777777" w:rsidR="00035735" w:rsidRDefault="00035735" w:rsidP="00F401B4">
      <w:pPr>
        <w:pStyle w:val="Prrafodelista"/>
        <w:tabs>
          <w:tab w:val="center" w:pos="4597"/>
        </w:tabs>
        <w:ind w:left="717" w:firstLine="0"/>
        <w:jc w:val="center"/>
        <w:rPr>
          <w:rFonts w:ascii="Arial" w:eastAsia="Arial" w:hAnsi="Arial" w:cs="Arial"/>
          <w:lang w:eastAsia="es-ES" w:bidi="ar-SA"/>
        </w:rPr>
      </w:pPr>
    </w:p>
    <w:p w14:paraId="32E2206A" w14:textId="77777777" w:rsidR="00035735" w:rsidRDefault="00035735" w:rsidP="00F401B4">
      <w:pPr>
        <w:pStyle w:val="Prrafodelista"/>
        <w:tabs>
          <w:tab w:val="center" w:pos="4597"/>
        </w:tabs>
        <w:ind w:left="717" w:firstLine="0"/>
        <w:jc w:val="center"/>
        <w:rPr>
          <w:rFonts w:ascii="Arial" w:eastAsia="Arial" w:hAnsi="Arial" w:cs="Arial"/>
          <w:lang w:eastAsia="es-ES" w:bidi="ar-SA"/>
        </w:rPr>
      </w:pPr>
    </w:p>
    <w:p w14:paraId="7CCBBD71" w14:textId="77777777" w:rsidR="00035735" w:rsidRDefault="00035735" w:rsidP="00F401B4">
      <w:pPr>
        <w:pStyle w:val="Prrafodelista"/>
        <w:tabs>
          <w:tab w:val="center" w:pos="4597"/>
        </w:tabs>
        <w:ind w:left="717" w:firstLine="0"/>
        <w:jc w:val="center"/>
        <w:rPr>
          <w:rFonts w:ascii="Arial" w:eastAsia="Arial" w:hAnsi="Arial" w:cs="Arial"/>
          <w:lang w:eastAsia="es-ES" w:bidi="ar-SA"/>
        </w:rPr>
      </w:pPr>
    </w:p>
    <w:p w14:paraId="4EF6B289" w14:textId="77777777" w:rsidR="00035735" w:rsidRDefault="00035735" w:rsidP="00F401B4">
      <w:pPr>
        <w:pStyle w:val="Prrafodelista"/>
        <w:tabs>
          <w:tab w:val="center" w:pos="4597"/>
        </w:tabs>
        <w:ind w:left="717" w:firstLine="0"/>
        <w:jc w:val="center"/>
        <w:rPr>
          <w:rFonts w:ascii="Arial" w:eastAsia="Arial" w:hAnsi="Arial" w:cs="Arial"/>
          <w:lang w:eastAsia="es-ES" w:bidi="ar-SA"/>
        </w:rPr>
      </w:pPr>
    </w:p>
    <w:p w14:paraId="2DC8F5D6" w14:textId="77777777" w:rsidR="00D400E1" w:rsidRDefault="00D400E1" w:rsidP="00D400E1">
      <w:pPr>
        <w:pStyle w:val="Prrafodelista"/>
        <w:tabs>
          <w:tab w:val="center" w:pos="4597"/>
        </w:tabs>
        <w:ind w:left="717" w:firstLine="0"/>
        <w:jc w:val="both"/>
        <w:rPr>
          <w:rFonts w:ascii="Arial" w:eastAsia="Arial" w:hAnsi="Arial" w:cs="Arial"/>
          <w:lang w:eastAsia="es-ES" w:bidi="ar-SA"/>
        </w:rPr>
      </w:pPr>
    </w:p>
    <w:p w14:paraId="7FF59911" w14:textId="77777777" w:rsidR="006A0070" w:rsidRPr="006A0070" w:rsidRDefault="006A0070" w:rsidP="006A0070">
      <w:pPr>
        <w:pStyle w:val="Prrafodelista"/>
        <w:rPr>
          <w:rFonts w:ascii="Arial" w:eastAsia="Arial" w:hAnsi="Arial" w:cs="Arial"/>
          <w:lang w:eastAsia="es-ES" w:bidi="ar-SA"/>
        </w:rPr>
      </w:pPr>
    </w:p>
    <w:p w14:paraId="74649229" w14:textId="1630FA0A" w:rsidR="006A0070" w:rsidRDefault="00CF22C9" w:rsidP="006A0070">
      <w:pPr>
        <w:pStyle w:val="Prrafodelista"/>
        <w:numPr>
          <w:ilvl w:val="0"/>
          <w:numId w:val="39"/>
        </w:numPr>
        <w:tabs>
          <w:tab w:val="center" w:pos="4597"/>
        </w:tabs>
        <w:jc w:val="both"/>
        <w:rPr>
          <w:rFonts w:ascii="Arial" w:eastAsia="Arial" w:hAnsi="Arial" w:cs="Arial"/>
          <w:lang w:eastAsia="es-ES" w:bidi="ar-SA"/>
        </w:rPr>
      </w:pPr>
      <w:r>
        <w:rPr>
          <w:rFonts w:ascii="Arial" w:eastAsia="Arial" w:hAnsi="Arial" w:cs="Arial"/>
          <w:lang w:eastAsia="es-ES" w:bidi="ar-SA"/>
        </w:rPr>
        <w:t>Primer cierre de comunicación intrauricular, sin necesidad de Cirugía de Corazón Abierto, por vía per cutánea con amplatzer.</w:t>
      </w:r>
    </w:p>
    <w:p w14:paraId="6FF51BE2" w14:textId="77777777" w:rsidR="00F401B4" w:rsidRPr="008E1464" w:rsidRDefault="00F401B4" w:rsidP="00F401B4">
      <w:pPr>
        <w:pStyle w:val="Prrafodelista"/>
        <w:tabs>
          <w:tab w:val="center" w:pos="4597"/>
        </w:tabs>
        <w:ind w:left="717" w:firstLine="0"/>
        <w:jc w:val="both"/>
        <w:rPr>
          <w:rFonts w:ascii="Arial" w:eastAsia="Arial" w:hAnsi="Arial" w:cs="Arial"/>
          <w:lang w:eastAsia="es-ES" w:bidi="ar-SA"/>
        </w:rPr>
      </w:pPr>
    </w:p>
    <w:p w14:paraId="0CD08445" w14:textId="1E456AC9" w:rsidR="002E77B9" w:rsidRPr="00F401B4" w:rsidRDefault="00F401B4" w:rsidP="00F401B4">
      <w:pPr>
        <w:tabs>
          <w:tab w:val="center" w:pos="4597"/>
        </w:tabs>
        <w:jc w:val="center"/>
        <w:rPr>
          <w:rFonts w:ascii="Arial" w:eastAsia="Arial" w:hAnsi="Arial" w:cs="Arial"/>
          <w:lang w:eastAsia="es-ES" w:bidi="ar-SA"/>
        </w:rPr>
      </w:pPr>
      <w:r w:rsidRPr="00F401B4">
        <w:rPr>
          <w:rFonts w:ascii="Arial" w:eastAsia="Arial" w:hAnsi="Arial" w:cs="Arial"/>
          <w:noProof/>
          <w:lang w:eastAsia="es-SV" w:bidi="ar-SA"/>
        </w:rPr>
        <w:drawing>
          <wp:inline distT="0" distB="0" distL="0" distR="0" wp14:anchorId="0E60AA6B" wp14:editId="6A1E5923">
            <wp:extent cx="4159174" cy="2809875"/>
            <wp:effectExtent l="0" t="0" r="0" b="0"/>
            <wp:docPr id="34" name="Imagen 34" descr="C:\Users\División Diagnostico\Downloads\FB_IMG_168270045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visión Diagnostico\Downloads\FB_IMG_16827004532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5797" cy="2834617"/>
                    </a:xfrm>
                    <a:prstGeom prst="rect">
                      <a:avLst/>
                    </a:prstGeom>
                    <a:noFill/>
                    <a:ln>
                      <a:noFill/>
                    </a:ln>
                  </pic:spPr>
                </pic:pic>
              </a:graphicData>
            </a:graphic>
          </wp:inline>
        </w:drawing>
      </w:r>
    </w:p>
    <w:p w14:paraId="55BD05AB" w14:textId="472194DA" w:rsidR="00CF22C9" w:rsidRDefault="00CF22C9" w:rsidP="00035735">
      <w:pPr>
        <w:ind w:left="0" w:firstLine="0"/>
        <w:rPr>
          <w:rFonts w:ascii="Arial" w:eastAsia="Arial" w:hAnsi="Arial" w:cs="Arial"/>
          <w:color w:val="FF0000"/>
          <w:lang w:eastAsia="es-ES" w:bidi="ar-SA"/>
        </w:rPr>
      </w:pPr>
    </w:p>
    <w:p w14:paraId="6E584789" w14:textId="0FE1590B" w:rsidR="00CF22C9" w:rsidRDefault="00CF22C9" w:rsidP="00420D62">
      <w:pPr>
        <w:rPr>
          <w:rFonts w:ascii="Arial" w:eastAsia="Arial" w:hAnsi="Arial" w:cs="Arial"/>
          <w:color w:val="FF0000"/>
          <w:lang w:eastAsia="es-ES" w:bidi="ar-SA"/>
        </w:rPr>
      </w:pPr>
    </w:p>
    <w:p w14:paraId="0354D606" w14:textId="53C0DE8C" w:rsidR="00CF22C9" w:rsidRPr="00827C64" w:rsidRDefault="00CF22C9" w:rsidP="00CF22C9">
      <w:pPr>
        <w:ind w:left="0" w:firstLine="0"/>
        <w:rPr>
          <w:rFonts w:ascii="Arial" w:eastAsia="Arial" w:hAnsi="Arial" w:cs="Arial"/>
          <w:color w:val="FF0000"/>
          <w:lang w:eastAsia="es-ES" w:bidi="ar-SA"/>
        </w:rPr>
        <w:sectPr w:rsidR="00CF22C9" w:rsidRPr="00827C64" w:rsidSect="0098669A">
          <w:pgSz w:w="12240" w:h="15840"/>
          <w:pgMar w:top="1417" w:right="1701" w:bottom="1417" w:left="1701" w:header="720" w:footer="720" w:gutter="0"/>
          <w:cols w:space="720"/>
          <w:docGrid w:linePitch="360"/>
        </w:sectPr>
      </w:pPr>
    </w:p>
    <w:p w14:paraId="254037BB" w14:textId="730E517F" w:rsidR="00596690" w:rsidRPr="00CF22C9" w:rsidRDefault="00AA2B8A" w:rsidP="00CF22C9">
      <w:pPr>
        <w:pStyle w:val="Prrafodelista"/>
        <w:numPr>
          <w:ilvl w:val="0"/>
          <w:numId w:val="16"/>
        </w:numPr>
        <w:tabs>
          <w:tab w:val="left" w:pos="3834"/>
        </w:tabs>
        <w:ind w:left="142" w:right="-567"/>
        <w:jc w:val="both"/>
        <w:rPr>
          <w:rFonts w:ascii="Bell MT" w:eastAsia="Arial" w:hAnsi="Bell MT" w:cs="Arial"/>
          <w:b/>
          <w:bCs/>
          <w:lang w:eastAsia="es-ES" w:bidi="ar-SA"/>
        </w:rPr>
      </w:pPr>
      <w:r>
        <w:rPr>
          <w:rFonts w:ascii="Bell MT" w:eastAsia="Arial" w:hAnsi="Bell MT" w:cs="Arial"/>
          <w:b/>
          <w:bCs/>
          <w:lang w:eastAsia="es-ES" w:bidi="ar-SA"/>
        </w:rPr>
        <w:t xml:space="preserve">PRINCIPALES </w:t>
      </w:r>
      <w:r w:rsidR="003A1090" w:rsidRPr="00412A23">
        <w:rPr>
          <w:rFonts w:ascii="Bell MT" w:eastAsia="Arial" w:hAnsi="Bell MT" w:cs="Arial"/>
          <w:b/>
          <w:bCs/>
          <w:lang w:eastAsia="es-ES" w:bidi="ar-SA"/>
        </w:rPr>
        <w:t xml:space="preserve">DONATIVOS RECIBIDOS </w:t>
      </w:r>
      <w:r w:rsidR="00404CBB" w:rsidRPr="00412A23">
        <w:rPr>
          <w:rFonts w:ascii="Bell MT" w:eastAsia="Arial" w:hAnsi="Bell MT" w:cs="Arial"/>
          <w:b/>
          <w:bCs/>
          <w:lang w:eastAsia="es-ES" w:bidi="ar-SA"/>
        </w:rPr>
        <w:t>AÑO</w:t>
      </w:r>
      <w:r w:rsidR="003A1090" w:rsidRPr="00412A23">
        <w:rPr>
          <w:rFonts w:ascii="Bell MT" w:eastAsia="Arial" w:hAnsi="Bell MT" w:cs="Arial"/>
          <w:b/>
          <w:bCs/>
          <w:lang w:eastAsia="es-ES" w:bidi="ar-SA"/>
        </w:rPr>
        <w:t xml:space="preserve"> 20</w:t>
      </w:r>
      <w:r w:rsidR="002D2100" w:rsidRPr="00412A23">
        <w:rPr>
          <w:rFonts w:ascii="Bell MT" w:eastAsia="Arial" w:hAnsi="Bell MT" w:cs="Arial"/>
          <w:b/>
          <w:bCs/>
          <w:lang w:eastAsia="es-ES" w:bidi="ar-SA"/>
        </w:rPr>
        <w:t>2</w:t>
      </w:r>
      <w:r w:rsidR="00CF22C9">
        <w:rPr>
          <w:rFonts w:ascii="Bell MT" w:eastAsia="Arial" w:hAnsi="Bell MT" w:cs="Arial"/>
          <w:b/>
          <w:bCs/>
          <w:lang w:eastAsia="es-ES" w:bidi="ar-SA"/>
        </w:rPr>
        <w:t>2</w:t>
      </w:r>
    </w:p>
    <w:p w14:paraId="3A351A56" w14:textId="22402B69" w:rsidR="00596690" w:rsidRDefault="00596690" w:rsidP="004571F2">
      <w:pPr>
        <w:tabs>
          <w:tab w:val="left" w:pos="3834"/>
        </w:tabs>
        <w:ind w:left="0" w:firstLine="0"/>
        <w:rPr>
          <w:rFonts w:ascii="Arial" w:eastAsia="Arial" w:hAnsi="Arial" w:cs="Arial"/>
          <w:color w:val="FF0000"/>
          <w:lang w:eastAsia="es-ES" w:bidi="ar-SA"/>
        </w:rPr>
      </w:pPr>
    </w:p>
    <w:tbl>
      <w:tblPr>
        <w:tblStyle w:val="Tablaconcuadrcula"/>
        <w:tblW w:w="9634" w:type="dxa"/>
        <w:tblLook w:val="04A0" w:firstRow="1" w:lastRow="0" w:firstColumn="1" w:lastColumn="0" w:noHBand="0" w:noVBand="1"/>
      </w:tblPr>
      <w:tblGrid>
        <w:gridCol w:w="1039"/>
        <w:gridCol w:w="2582"/>
        <w:gridCol w:w="2225"/>
        <w:gridCol w:w="1276"/>
        <w:gridCol w:w="1202"/>
        <w:gridCol w:w="1310"/>
      </w:tblGrid>
      <w:tr w:rsidR="00035735" w:rsidRPr="00035735" w14:paraId="72A4CCEE" w14:textId="77777777" w:rsidTr="007073C6">
        <w:tc>
          <w:tcPr>
            <w:tcW w:w="1039" w:type="dxa"/>
          </w:tcPr>
          <w:p w14:paraId="78300AD6" w14:textId="77777777" w:rsidR="00035735" w:rsidRPr="00035735" w:rsidRDefault="00035735" w:rsidP="00035735">
            <w:pPr>
              <w:ind w:left="0" w:firstLine="0"/>
              <w:jc w:val="center"/>
              <w:rPr>
                <w:b/>
              </w:rPr>
            </w:pPr>
            <w:r w:rsidRPr="00035735">
              <w:rPr>
                <w:b/>
              </w:rPr>
              <w:t>N° DE ACTA</w:t>
            </w:r>
          </w:p>
        </w:tc>
        <w:tc>
          <w:tcPr>
            <w:tcW w:w="2638" w:type="dxa"/>
          </w:tcPr>
          <w:p w14:paraId="661CA5DB" w14:textId="77777777" w:rsidR="00035735" w:rsidRPr="00035735" w:rsidRDefault="00035735" w:rsidP="00035735">
            <w:pPr>
              <w:ind w:left="0" w:firstLine="0"/>
              <w:jc w:val="center"/>
              <w:rPr>
                <w:b/>
              </w:rPr>
            </w:pPr>
            <w:r w:rsidRPr="00035735">
              <w:rPr>
                <w:b/>
              </w:rPr>
              <w:t>DONANTE</w:t>
            </w:r>
          </w:p>
        </w:tc>
        <w:tc>
          <w:tcPr>
            <w:tcW w:w="2265" w:type="dxa"/>
          </w:tcPr>
          <w:p w14:paraId="7413B4F9" w14:textId="77777777" w:rsidR="00035735" w:rsidRPr="00035735" w:rsidRDefault="00035735" w:rsidP="00035735">
            <w:pPr>
              <w:ind w:left="0" w:firstLine="0"/>
              <w:jc w:val="center"/>
              <w:rPr>
                <w:b/>
              </w:rPr>
            </w:pPr>
            <w:r w:rsidRPr="00035735">
              <w:rPr>
                <w:b/>
              </w:rPr>
              <w:t>ARTICULO</w:t>
            </w:r>
          </w:p>
        </w:tc>
        <w:tc>
          <w:tcPr>
            <w:tcW w:w="1276" w:type="dxa"/>
          </w:tcPr>
          <w:p w14:paraId="33129C4F" w14:textId="77777777" w:rsidR="00035735" w:rsidRPr="00035735" w:rsidRDefault="00035735" w:rsidP="00035735">
            <w:pPr>
              <w:ind w:left="0" w:firstLine="0"/>
              <w:jc w:val="center"/>
              <w:rPr>
                <w:b/>
              </w:rPr>
            </w:pPr>
            <w:r w:rsidRPr="00035735">
              <w:rPr>
                <w:b/>
              </w:rPr>
              <w:t>CANTIDAD</w:t>
            </w:r>
          </w:p>
        </w:tc>
        <w:tc>
          <w:tcPr>
            <w:tcW w:w="1202" w:type="dxa"/>
          </w:tcPr>
          <w:p w14:paraId="6C03533F" w14:textId="77777777" w:rsidR="00035735" w:rsidRPr="00035735" w:rsidRDefault="00035735" w:rsidP="00035735">
            <w:pPr>
              <w:ind w:left="0" w:firstLine="0"/>
              <w:jc w:val="center"/>
              <w:rPr>
                <w:b/>
              </w:rPr>
            </w:pPr>
            <w:r w:rsidRPr="00035735">
              <w:rPr>
                <w:b/>
              </w:rPr>
              <w:t>PRECIO UNITARIO</w:t>
            </w:r>
          </w:p>
        </w:tc>
        <w:tc>
          <w:tcPr>
            <w:tcW w:w="1214" w:type="dxa"/>
          </w:tcPr>
          <w:p w14:paraId="569D7BD7" w14:textId="77777777" w:rsidR="00035735" w:rsidRPr="00035735" w:rsidRDefault="00035735" w:rsidP="00035735">
            <w:pPr>
              <w:ind w:left="0" w:firstLine="0"/>
              <w:jc w:val="center"/>
              <w:rPr>
                <w:b/>
              </w:rPr>
            </w:pPr>
            <w:r w:rsidRPr="00035735">
              <w:rPr>
                <w:b/>
              </w:rPr>
              <w:t>MONTO</w:t>
            </w:r>
          </w:p>
        </w:tc>
      </w:tr>
      <w:tr w:rsidR="00035735" w:rsidRPr="00035735" w14:paraId="4E9748C4" w14:textId="77777777" w:rsidTr="007073C6">
        <w:tc>
          <w:tcPr>
            <w:tcW w:w="1039" w:type="dxa"/>
          </w:tcPr>
          <w:p w14:paraId="3756C0E5" w14:textId="77777777" w:rsidR="00035735" w:rsidRPr="00035735" w:rsidRDefault="00035735" w:rsidP="00035735">
            <w:pPr>
              <w:ind w:left="0" w:firstLine="0"/>
            </w:pPr>
            <w:r w:rsidRPr="00035735">
              <w:t>01/2022</w:t>
            </w:r>
          </w:p>
        </w:tc>
        <w:tc>
          <w:tcPr>
            <w:tcW w:w="2638" w:type="dxa"/>
          </w:tcPr>
          <w:p w14:paraId="1632E38A" w14:textId="77777777" w:rsidR="00035735" w:rsidRPr="00035735" w:rsidRDefault="00035735" w:rsidP="00035735">
            <w:pPr>
              <w:ind w:left="0" w:firstLine="0"/>
            </w:pPr>
            <w:r w:rsidRPr="00035735">
              <w:t>TEXTUFIL S.A. DE C.V.</w:t>
            </w:r>
          </w:p>
        </w:tc>
        <w:tc>
          <w:tcPr>
            <w:tcW w:w="2265" w:type="dxa"/>
          </w:tcPr>
          <w:p w14:paraId="394FF083" w14:textId="77777777" w:rsidR="00035735" w:rsidRPr="00035735" w:rsidRDefault="00035735" w:rsidP="00035735">
            <w:pPr>
              <w:ind w:left="0" w:firstLine="0"/>
            </w:pPr>
            <w:r w:rsidRPr="00035735">
              <w:t>Frazada</w:t>
            </w:r>
          </w:p>
        </w:tc>
        <w:tc>
          <w:tcPr>
            <w:tcW w:w="1276" w:type="dxa"/>
          </w:tcPr>
          <w:p w14:paraId="4ACAA117" w14:textId="77777777" w:rsidR="00035735" w:rsidRPr="00035735" w:rsidRDefault="00035735" w:rsidP="00035735">
            <w:pPr>
              <w:ind w:left="0" w:firstLine="0"/>
            </w:pPr>
            <w:r w:rsidRPr="00035735">
              <w:t>3,000</w:t>
            </w:r>
          </w:p>
        </w:tc>
        <w:tc>
          <w:tcPr>
            <w:tcW w:w="1202" w:type="dxa"/>
          </w:tcPr>
          <w:p w14:paraId="5A92BE7A" w14:textId="77777777" w:rsidR="00035735" w:rsidRPr="00035735" w:rsidRDefault="00035735" w:rsidP="00035735">
            <w:pPr>
              <w:ind w:left="0" w:firstLine="0"/>
            </w:pPr>
            <w:r w:rsidRPr="00035735">
              <w:t>$3.50</w:t>
            </w:r>
          </w:p>
        </w:tc>
        <w:tc>
          <w:tcPr>
            <w:tcW w:w="1214" w:type="dxa"/>
          </w:tcPr>
          <w:p w14:paraId="4AA24754" w14:textId="77777777" w:rsidR="00035735" w:rsidRPr="00035735" w:rsidRDefault="00035735" w:rsidP="00035735">
            <w:pPr>
              <w:ind w:left="0" w:firstLine="0"/>
            </w:pPr>
            <w:r w:rsidRPr="00035735">
              <w:t>$10,500.00</w:t>
            </w:r>
          </w:p>
        </w:tc>
      </w:tr>
      <w:tr w:rsidR="00035735" w:rsidRPr="00035735" w14:paraId="341F0A1B" w14:textId="77777777" w:rsidTr="007073C6">
        <w:tc>
          <w:tcPr>
            <w:tcW w:w="1039" w:type="dxa"/>
          </w:tcPr>
          <w:p w14:paraId="1CCF6C95" w14:textId="77777777" w:rsidR="00035735" w:rsidRPr="00035735" w:rsidRDefault="00035735" w:rsidP="00035735">
            <w:pPr>
              <w:ind w:left="0" w:firstLine="0"/>
            </w:pPr>
            <w:r w:rsidRPr="00035735">
              <w:t>02/2022</w:t>
            </w:r>
          </w:p>
        </w:tc>
        <w:tc>
          <w:tcPr>
            <w:tcW w:w="2638" w:type="dxa"/>
          </w:tcPr>
          <w:p w14:paraId="5C8560C0" w14:textId="77777777" w:rsidR="00035735" w:rsidRPr="00035735" w:rsidRDefault="00035735" w:rsidP="00035735">
            <w:pPr>
              <w:ind w:left="0" w:firstLine="0"/>
            </w:pPr>
            <w:r w:rsidRPr="00035735">
              <w:t>Rafael Neftalí Ventura</w:t>
            </w:r>
          </w:p>
        </w:tc>
        <w:tc>
          <w:tcPr>
            <w:tcW w:w="2265" w:type="dxa"/>
          </w:tcPr>
          <w:p w14:paraId="03DD90AD" w14:textId="77777777" w:rsidR="00035735" w:rsidRPr="00035735" w:rsidRDefault="00035735" w:rsidP="00035735">
            <w:pPr>
              <w:ind w:left="0" w:firstLine="0"/>
            </w:pPr>
            <w:r w:rsidRPr="00035735">
              <w:t>Freezer</w:t>
            </w:r>
          </w:p>
        </w:tc>
        <w:tc>
          <w:tcPr>
            <w:tcW w:w="1276" w:type="dxa"/>
          </w:tcPr>
          <w:p w14:paraId="6603F80A" w14:textId="77777777" w:rsidR="00035735" w:rsidRPr="00035735" w:rsidRDefault="00035735" w:rsidP="00035735">
            <w:pPr>
              <w:ind w:left="0" w:firstLine="0"/>
            </w:pPr>
            <w:r w:rsidRPr="00035735">
              <w:t>1</w:t>
            </w:r>
          </w:p>
        </w:tc>
        <w:tc>
          <w:tcPr>
            <w:tcW w:w="1202" w:type="dxa"/>
          </w:tcPr>
          <w:p w14:paraId="414F8481" w14:textId="77777777" w:rsidR="00035735" w:rsidRPr="00035735" w:rsidRDefault="00035735" w:rsidP="00035735">
            <w:pPr>
              <w:ind w:left="0" w:firstLine="0"/>
            </w:pPr>
            <w:r w:rsidRPr="00035735">
              <w:t>$699.00</w:t>
            </w:r>
          </w:p>
        </w:tc>
        <w:tc>
          <w:tcPr>
            <w:tcW w:w="1214" w:type="dxa"/>
          </w:tcPr>
          <w:p w14:paraId="229B1FC8" w14:textId="77777777" w:rsidR="00035735" w:rsidRPr="00035735" w:rsidRDefault="00035735" w:rsidP="00035735">
            <w:pPr>
              <w:ind w:left="0" w:firstLine="0"/>
            </w:pPr>
            <w:r w:rsidRPr="00035735">
              <w:t>$699.00</w:t>
            </w:r>
          </w:p>
        </w:tc>
      </w:tr>
      <w:tr w:rsidR="00035735" w:rsidRPr="00035735" w14:paraId="3D507583" w14:textId="77777777" w:rsidTr="007073C6">
        <w:tc>
          <w:tcPr>
            <w:tcW w:w="1039" w:type="dxa"/>
          </w:tcPr>
          <w:p w14:paraId="25D38E78" w14:textId="77777777" w:rsidR="00035735" w:rsidRPr="00035735" w:rsidRDefault="00035735" w:rsidP="00035735">
            <w:pPr>
              <w:ind w:left="0" w:firstLine="0"/>
            </w:pPr>
            <w:r w:rsidRPr="00035735">
              <w:t>03/2022</w:t>
            </w:r>
          </w:p>
        </w:tc>
        <w:tc>
          <w:tcPr>
            <w:tcW w:w="2638" w:type="dxa"/>
          </w:tcPr>
          <w:p w14:paraId="400D5135" w14:textId="77777777" w:rsidR="00035735" w:rsidRPr="00035735" w:rsidRDefault="00035735" w:rsidP="00035735">
            <w:pPr>
              <w:ind w:left="0" w:firstLine="0"/>
            </w:pPr>
            <w:r w:rsidRPr="00035735">
              <w:t>Anónimo</w:t>
            </w:r>
          </w:p>
        </w:tc>
        <w:tc>
          <w:tcPr>
            <w:tcW w:w="2265" w:type="dxa"/>
          </w:tcPr>
          <w:p w14:paraId="59F14042" w14:textId="77777777" w:rsidR="00035735" w:rsidRPr="00035735" w:rsidRDefault="00035735" w:rsidP="00035735">
            <w:pPr>
              <w:ind w:left="0" w:firstLine="0"/>
            </w:pPr>
            <w:r w:rsidRPr="00035735">
              <w:t>Silla de ruedas</w:t>
            </w:r>
          </w:p>
        </w:tc>
        <w:tc>
          <w:tcPr>
            <w:tcW w:w="1276" w:type="dxa"/>
          </w:tcPr>
          <w:p w14:paraId="173B144C" w14:textId="77777777" w:rsidR="00035735" w:rsidRPr="00035735" w:rsidRDefault="00035735" w:rsidP="00035735">
            <w:pPr>
              <w:ind w:left="0" w:firstLine="0"/>
            </w:pPr>
            <w:r w:rsidRPr="00035735">
              <w:t>1</w:t>
            </w:r>
          </w:p>
        </w:tc>
        <w:tc>
          <w:tcPr>
            <w:tcW w:w="1202" w:type="dxa"/>
          </w:tcPr>
          <w:p w14:paraId="508665CD" w14:textId="77777777" w:rsidR="00035735" w:rsidRPr="00035735" w:rsidRDefault="00035735" w:rsidP="00035735">
            <w:pPr>
              <w:ind w:left="0" w:firstLine="0"/>
            </w:pPr>
            <w:r w:rsidRPr="00035735">
              <w:t>$180.00</w:t>
            </w:r>
          </w:p>
        </w:tc>
        <w:tc>
          <w:tcPr>
            <w:tcW w:w="1214" w:type="dxa"/>
          </w:tcPr>
          <w:p w14:paraId="4EFC3A2B" w14:textId="77777777" w:rsidR="00035735" w:rsidRPr="00035735" w:rsidRDefault="00035735" w:rsidP="00035735">
            <w:pPr>
              <w:ind w:left="0" w:firstLine="0"/>
            </w:pPr>
            <w:r w:rsidRPr="00035735">
              <w:t>$180.00</w:t>
            </w:r>
          </w:p>
        </w:tc>
      </w:tr>
      <w:tr w:rsidR="00035735" w:rsidRPr="00035735" w14:paraId="6E071666" w14:textId="77777777" w:rsidTr="007073C6">
        <w:tc>
          <w:tcPr>
            <w:tcW w:w="1039" w:type="dxa"/>
          </w:tcPr>
          <w:p w14:paraId="52B90006" w14:textId="77777777" w:rsidR="00035735" w:rsidRPr="00035735" w:rsidRDefault="00035735" w:rsidP="00035735">
            <w:pPr>
              <w:ind w:left="0" w:firstLine="0"/>
            </w:pPr>
            <w:r w:rsidRPr="00035735">
              <w:t>04/2022</w:t>
            </w:r>
          </w:p>
        </w:tc>
        <w:tc>
          <w:tcPr>
            <w:tcW w:w="2638" w:type="dxa"/>
          </w:tcPr>
          <w:p w14:paraId="1E42D36D" w14:textId="77777777" w:rsidR="00035735" w:rsidRPr="00035735" w:rsidRDefault="00035735" w:rsidP="00035735">
            <w:pPr>
              <w:ind w:left="0" w:firstLine="0"/>
            </w:pPr>
            <w:r w:rsidRPr="00035735">
              <w:t>Anónimo</w:t>
            </w:r>
          </w:p>
        </w:tc>
        <w:tc>
          <w:tcPr>
            <w:tcW w:w="2265" w:type="dxa"/>
          </w:tcPr>
          <w:p w14:paraId="04B5CFFF" w14:textId="77777777" w:rsidR="00035735" w:rsidRPr="00035735" w:rsidRDefault="00035735" w:rsidP="00035735">
            <w:pPr>
              <w:ind w:left="0" w:firstLine="0"/>
            </w:pPr>
            <w:r w:rsidRPr="00035735">
              <w:t>Tela para mosquitero (Ydas)</w:t>
            </w:r>
          </w:p>
        </w:tc>
        <w:tc>
          <w:tcPr>
            <w:tcW w:w="1276" w:type="dxa"/>
          </w:tcPr>
          <w:p w14:paraId="4DF9237B" w14:textId="77777777" w:rsidR="00035735" w:rsidRPr="00035735" w:rsidRDefault="00035735" w:rsidP="00035735">
            <w:pPr>
              <w:ind w:left="0" w:firstLine="0"/>
            </w:pPr>
            <w:r w:rsidRPr="00035735">
              <w:t>1,050</w:t>
            </w:r>
          </w:p>
        </w:tc>
        <w:tc>
          <w:tcPr>
            <w:tcW w:w="1202" w:type="dxa"/>
          </w:tcPr>
          <w:p w14:paraId="69D30836" w14:textId="77777777" w:rsidR="00035735" w:rsidRPr="00035735" w:rsidRDefault="00035735" w:rsidP="00035735">
            <w:pPr>
              <w:ind w:left="0" w:firstLine="0"/>
            </w:pPr>
            <w:r w:rsidRPr="00035735">
              <w:t>$0.80</w:t>
            </w:r>
          </w:p>
        </w:tc>
        <w:tc>
          <w:tcPr>
            <w:tcW w:w="1214" w:type="dxa"/>
          </w:tcPr>
          <w:p w14:paraId="5FEEFA59" w14:textId="77777777" w:rsidR="00035735" w:rsidRPr="00035735" w:rsidRDefault="00035735" w:rsidP="00035735">
            <w:pPr>
              <w:ind w:left="0" w:firstLine="0"/>
            </w:pPr>
            <w:r w:rsidRPr="00035735">
              <w:t>$840</w:t>
            </w:r>
          </w:p>
        </w:tc>
      </w:tr>
      <w:tr w:rsidR="00035735" w:rsidRPr="00035735" w14:paraId="56B75041" w14:textId="77777777" w:rsidTr="007073C6">
        <w:trPr>
          <w:trHeight w:val="285"/>
        </w:trPr>
        <w:tc>
          <w:tcPr>
            <w:tcW w:w="1039" w:type="dxa"/>
            <w:vMerge w:val="restart"/>
          </w:tcPr>
          <w:p w14:paraId="20F340BE" w14:textId="77777777" w:rsidR="00035735" w:rsidRPr="00035735" w:rsidRDefault="00035735" w:rsidP="00035735">
            <w:pPr>
              <w:ind w:left="0" w:firstLine="0"/>
            </w:pPr>
            <w:r w:rsidRPr="00035735">
              <w:t>02/2022</w:t>
            </w:r>
          </w:p>
        </w:tc>
        <w:tc>
          <w:tcPr>
            <w:tcW w:w="2638" w:type="dxa"/>
            <w:vMerge w:val="restart"/>
          </w:tcPr>
          <w:p w14:paraId="2F076BE7" w14:textId="77777777" w:rsidR="00035735" w:rsidRPr="00035735" w:rsidRDefault="00035735" w:rsidP="00035735">
            <w:pPr>
              <w:ind w:left="0" w:firstLine="0"/>
            </w:pPr>
            <w:r w:rsidRPr="00035735">
              <w:t>Marylin Rodríguez Rivas (más 2) estudiantes de Universidad Pedagógica</w:t>
            </w:r>
          </w:p>
        </w:tc>
        <w:tc>
          <w:tcPr>
            <w:tcW w:w="2265" w:type="dxa"/>
          </w:tcPr>
          <w:p w14:paraId="4AC33D35" w14:textId="77777777" w:rsidR="00035735" w:rsidRPr="00035735" w:rsidRDefault="00035735" w:rsidP="00035735">
            <w:pPr>
              <w:ind w:left="0" w:firstLine="0"/>
            </w:pPr>
            <w:r w:rsidRPr="00035735">
              <w:t>almohadas</w:t>
            </w:r>
          </w:p>
        </w:tc>
        <w:tc>
          <w:tcPr>
            <w:tcW w:w="1276" w:type="dxa"/>
          </w:tcPr>
          <w:p w14:paraId="3F0FEE40" w14:textId="77777777" w:rsidR="00035735" w:rsidRPr="00035735" w:rsidRDefault="00035735" w:rsidP="00035735">
            <w:pPr>
              <w:ind w:left="0" w:firstLine="0"/>
            </w:pPr>
            <w:r w:rsidRPr="00035735">
              <w:t>24</w:t>
            </w:r>
          </w:p>
        </w:tc>
        <w:tc>
          <w:tcPr>
            <w:tcW w:w="1202" w:type="dxa"/>
          </w:tcPr>
          <w:p w14:paraId="6133D87A" w14:textId="77777777" w:rsidR="00035735" w:rsidRPr="00035735" w:rsidRDefault="00035735" w:rsidP="00035735">
            <w:pPr>
              <w:ind w:left="0" w:firstLine="0"/>
            </w:pPr>
            <w:r w:rsidRPr="00035735">
              <w:t>$2.00</w:t>
            </w:r>
          </w:p>
        </w:tc>
        <w:tc>
          <w:tcPr>
            <w:tcW w:w="1214" w:type="dxa"/>
          </w:tcPr>
          <w:p w14:paraId="1D04A840" w14:textId="77777777" w:rsidR="00035735" w:rsidRPr="00035735" w:rsidRDefault="00035735" w:rsidP="00035735">
            <w:pPr>
              <w:ind w:left="0" w:firstLine="0"/>
            </w:pPr>
            <w:r w:rsidRPr="00035735">
              <w:t>$48.00</w:t>
            </w:r>
          </w:p>
        </w:tc>
      </w:tr>
      <w:tr w:rsidR="00035735" w:rsidRPr="00035735" w14:paraId="037EF213" w14:textId="77777777" w:rsidTr="007073C6">
        <w:trPr>
          <w:trHeight w:val="270"/>
        </w:trPr>
        <w:tc>
          <w:tcPr>
            <w:tcW w:w="1039" w:type="dxa"/>
            <w:vMerge/>
          </w:tcPr>
          <w:p w14:paraId="518E9F82" w14:textId="77777777" w:rsidR="00035735" w:rsidRPr="00035735" w:rsidRDefault="00035735" w:rsidP="00035735">
            <w:pPr>
              <w:ind w:left="0" w:firstLine="0"/>
            </w:pPr>
          </w:p>
        </w:tc>
        <w:tc>
          <w:tcPr>
            <w:tcW w:w="2638" w:type="dxa"/>
            <w:vMerge/>
          </w:tcPr>
          <w:p w14:paraId="678A2C85" w14:textId="77777777" w:rsidR="00035735" w:rsidRPr="00035735" w:rsidRDefault="00035735" w:rsidP="00035735">
            <w:pPr>
              <w:ind w:left="0" w:firstLine="0"/>
            </w:pPr>
          </w:p>
        </w:tc>
        <w:tc>
          <w:tcPr>
            <w:tcW w:w="2265" w:type="dxa"/>
          </w:tcPr>
          <w:p w14:paraId="3ADAD28B" w14:textId="77777777" w:rsidR="00035735" w:rsidRPr="00035735" w:rsidRDefault="00035735" w:rsidP="00035735">
            <w:pPr>
              <w:ind w:left="0" w:firstLine="0"/>
            </w:pPr>
            <w:r w:rsidRPr="00035735">
              <w:t>ventilador</w:t>
            </w:r>
          </w:p>
        </w:tc>
        <w:tc>
          <w:tcPr>
            <w:tcW w:w="1276" w:type="dxa"/>
          </w:tcPr>
          <w:p w14:paraId="77CBEB5F" w14:textId="77777777" w:rsidR="00035735" w:rsidRPr="00035735" w:rsidRDefault="00035735" w:rsidP="00035735">
            <w:pPr>
              <w:ind w:left="0" w:firstLine="0"/>
            </w:pPr>
            <w:r w:rsidRPr="00035735">
              <w:t>1</w:t>
            </w:r>
          </w:p>
        </w:tc>
        <w:tc>
          <w:tcPr>
            <w:tcW w:w="1202" w:type="dxa"/>
          </w:tcPr>
          <w:p w14:paraId="65118349" w14:textId="77777777" w:rsidR="00035735" w:rsidRPr="00035735" w:rsidRDefault="00035735" w:rsidP="00035735">
            <w:pPr>
              <w:ind w:left="0" w:firstLine="0"/>
            </w:pPr>
            <w:r w:rsidRPr="00035735">
              <w:t>$30.00</w:t>
            </w:r>
          </w:p>
        </w:tc>
        <w:tc>
          <w:tcPr>
            <w:tcW w:w="1214" w:type="dxa"/>
          </w:tcPr>
          <w:p w14:paraId="6BE67763" w14:textId="77777777" w:rsidR="00035735" w:rsidRPr="00035735" w:rsidRDefault="00035735" w:rsidP="00035735">
            <w:pPr>
              <w:ind w:left="0" w:firstLine="0"/>
            </w:pPr>
            <w:r w:rsidRPr="00035735">
              <w:t>$30.00</w:t>
            </w:r>
          </w:p>
        </w:tc>
      </w:tr>
      <w:tr w:rsidR="00035735" w:rsidRPr="00035735" w14:paraId="23BF87D9" w14:textId="77777777" w:rsidTr="007073C6">
        <w:trPr>
          <w:trHeight w:val="240"/>
        </w:trPr>
        <w:tc>
          <w:tcPr>
            <w:tcW w:w="1039" w:type="dxa"/>
            <w:vMerge/>
          </w:tcPr>
          <w:p w14:paraId="381985F7" w14:textId="77777777" w:rsidR="00035735" w:rsidRPr="00035735" w:rsidRDefault="00035735" w:rsidP="00035735">
            <w:pPr>
              <w:ind w:left="0" w:firstLine="0"/>
            </w:pPr>
          </w:p>
        </w:tc>
        <w:tc>
          <w:tcPr>
            <w:tcW w:w="2638" w:type="dxa"/>
            <w:vMerge/>
          </w:tcPr>
          <w:p w14:paraId="46351E03" w14:textId="77777777" w:rsidR="00035735" w:rsidRPr="00035735" w:rsidRDefault="00035735" w:rsidP="00035735">
            <w:pPr>
              <w:ind w:left="0" w:firstLine="0"/>
            </w:pPr>
          </w:p>
        </w:tc>
        <w:tc>
          <w:tcPr>
            <w:tcW w:w="2265" w:type="dxa"/>
          </w:tcPr>
          <w:p w14:paraId="7ECD254A" w14:textId="77777777" w:rsidR="00035735" w:rsidRPr="00035735" w:rsidRDefault="00035735" w:rsidP="00035735">
            <w:pPr>
              <w:ind w:left="0" w:firstLine="0"/>
            </w:pPr>
            <w:r w:rsidRPr="00035735">
              <w:t>Ventilador</w:t>
            </w:r>
          </w:p>
        </w:tc>
        <w:tc>
          <w:tcPr>
            <w:tcW w:w="1276" w:type="dxa"/>
          </w:tcPr>
          <w:p w14:paraId="1F1C7DAC" w14:textId="77777777" w:rsidR="00035735" w:rsidRPr="00035735" w:rsidRDefault="00035735" w:rsidP="00035735">
            <w:pPr>
              <w:ind w:left="0" w:firstLine="0"/>
            </w:pPr>
            <w:r w:rsidRPr="00035735">
              <w:t>5</w:t>
            </w:r>
          </w:p>
        </w:tc>
        <w:tc>
          <w:tcPr>
            <w:tcW w:w="1202" w:type="dxa"/>
          </w:tcPr>
          <w:p w14:paraId="230DF7A4" w14:textId="77777777" w:rsidR="00035735" w:rsidRPr="00035735" w:rsidRDefault="00035735" w:rsidP="00035735">
            <w:pPr>
              <w:ind w:left="0" w:firstLine="0"/>
            </w:pPr>
            <w:r w:rsidRPr="00035735">
              <w:t>$28.00</w:t>
            </w:r>
          </w:p>
        </w:tc>
        <w:tc>
          <w:tcPr>
            <w:tcW w:w="1214" w:type="dxa"/>
          </w:tcPr>
          <w:p w14:paraId="69E22558" w14:textId="77777777" w:rsidR="00035735" w:rsidRPr="00035735" w:rsidRDefault="00035735" w:rsidP="00035735">
            <w:pPr>
              <w:ind w:left="0" w:firstLine="0"/>
            </w:pPr>
            <w:r w:rsidRPr="00035735">
              <w:t>$140</w:t>
            </w:r>
          </w:p>
        </w:tc>
      </w:tr>
    </w:tbl>
    <w:p w14:paraId="6AA7FBB0" w14:textId="5193149B" w:rsidR="00F401B4" w:rsidRDefault="00F401B4" w:rsidP="00CF22C9">
      <w:pPr>
        <w:tabs>
          <w:tab w:val="left" w:pos="3834"/>
        </w:tabs>
        <w:ind w:left="0" w:firstLine="0"/>
        <w:rPr>
          <w:rFonts w:ascii="Bell MT" w:eastAsia="Arial" w:hAnsi="Bell MT" w:cs="Arial"/>
          <w:lang w:eastAsia="es-ES" w:bidi="ar-SA"/>
        </w:rPr>
      </w:pPr>
    </w:p>
    <w:p w14:paraId="04C1B0EA" w14:textId="77777777" w:rsidR="00232C61" w:rsidRDefault="00232C61" w:rsidP="00CF22C9">
      <w:pPr>
        <w:tabs>
          <w:tab w:val="left" w:pos="3834"/>
        </w:tabs>
        <w:ind w:left="0" w:firstLine="0"/>
        <w:rPr>
          <w:rFonts w:ascii="Bell MT" w:eastAsia="Arial" w:hAnsi="Bell MT" w:cs="Arial"/>
          <w:lang w:eastAsia="es-ES" w:bidi="ar-SA"/>
        </w:rPr>
      </w:pPr>
    </w:p>
    <w:p w14:paraId="1F1BB922" w14:textId="77777777" w:rsidR="00232C61" w:rsidRDefault="00232C61" w:rsidP="00CF22C9">
      <w:pPr>
        <w:tabs>
          <w:tab w:val="left" w:pos="3834"/>
        </w:tabs>
        <w:ind w:left="0" w:firstLine="0"/>
        <w:rPr>
          <w:rFonts w:ascii="Bell MT" w:eastAsia="Arial" w:hAnsi="Bell MT" w:cs="Arial"/>
          <w:lang w:eastAsia="es-ES" w:bidi="ar-SA"/>
        </w:rPr>
      </w:pPr>
    </w:p>
    <w:p w14:paraId="557C09C5" w14:textId="051F18C4" w:rsidR="00F401B4" w:rsidRPr="00CF22C9" w:rsidRDefault="00F401B4" w:rsidP="00CF22C9">
      <w:pPr>
        <w:tabs>
          <w:tab w:val="left" w:pos="3834"/>
        </w:tabs>
        <w:ind w:left="0" w:firstLine="0"/>
        <w:rPr>
          <w:rFonts w:ascii="Bell MT" w:eastAsia="Arial" w:hAnsi="Bell MT" w:cs="Arial"/>
          <w:lang w:eastAsia="es-ES" w:bidi="ar-SA"/>
        </w:rPr>
      </w:pPr>
    </w:p>
    <w:p w14:paraId="5EA3833E" w14:textId="57E4DF43" w:rsidR="003A1090" w:rsidRPr="00DC0332" w:rsidRDefault="003A1090" w:rsidP="003A1090">
      <w:pPr>
        <w:pStyle w:val="Prrafodelista"/>
        <w:numPr>
          <w:ilvl w:val="0"/>
          <w:numId w:val="16"/>
        </w:numPr>
        <w:tabs>
          <w:tab w:val="left" w:pos="3834"/>
        </w:tabs>
        <w:ind w:left="142"/>
        <w:rPr>
          <w:rFonts w:ascii="Bell MT" w:eastAsia="Arial" w:hAnsi="Bell MT" w:cs="Arial"/>
          <w:lang w:eastAsia="es-ES" w:bidi="ar-SA"/>
        </w:rPr>
      </w:pPr>
      <w:r w:rsidRPr="00DC0332">
        <w:rPr>
          <w:rFonts w:ascii="Bell MT" w:eastAsia="Arial" w:hAnsi="Bell MT" w:cs="Arial"/>
          <w:b/>
          <w:bCs/>
          <w:lang w:eastAsia="es-ES" w:bidi="ar-SA"/>
        </w:rPr>
        <w:t>MEJORA CONTINUA:</w:t>
      </w:r>
    </w:p>
    <w:p w14:paraId="41EEC09C" w14:textId="77777777" w:rsidR="003A1090" w:rsidRDefault="003A1090" w:rsidP="003A1090">
      <w:pPr>
        <w:pStyle w:val="Prrafodelista"/>
        <w:rPr>
          <w:rFonts w:ascii="Bell MT" w:eastAsia="Arial" w:hAnsi="Bell MT" w:cs="Arial"/>
          <w:lang w:eastAsia="es-ES" w:bidi="ar-SA"/>
        </w:rPr>
      </w:pPr>
    </w:p>
    <w:p w14:paraId="71231E34" w14:textId="77777777" w:rsidR="00035735" w:rsidRPr="00DC0332" w:rsidRDefault="00035735" w:rsidP="003A1090">
      <w:pPr>
        <w:pStyle w:val="Prrafodelista"/>
        <w:rPr>
          <w:rFonts w:ascii="Bell MT" w:eastAsia="Arial" w:hAnsi="Bell MT" w:cs="Arial"/>
          <w:lang w:eastAsia="es-ES" w:bidi="ar-SA"/>
        </w:rPr>
      </w:pPr>
    </w:p>
    <w:p w14:paraId="7F5FE767" w14:textId="032EF643" w:rsidR="003A1090" w:rsidRPr="00DC0332" w:rsidRDefault="003A1090" w:rsidP="003A1090">
      <w:pPr>
        <w:pStyle w:val="Prrafodelista"/>
        <w:tabs>
          <w:tab w:val="left" w:pos="3834"/>
        </w:tabs>
        <w:ind w:left="142" w:firstLine="0"/>
        <w:rPr>
          <w:rFonts w:ascii="Bell MT" w:eastAsia="Arial" w:hAnsi="Bell MT" w:cs="Arial"/>
          <w:b/>
          <w:bCs/>
          <w:lang w:eastAsia="es-ES" w:bidi="ar-SA"/>
        </w:rPr>
      </w:pPr>
      <w:r w:rsidRPr="00DC0332">
        <w:rPr>
          <w:rFonts w:ascii="Bell MT" w:eastAsia="Arial" w:hAnsi="Bell MT" w:cs="Arial"/>
          <w:b/>
          <w:bCs/>
          <w:lang w:eastAsia="es-ES" w:bidi="ar-SA"/>
        </w:rPr>
        <w:t>PARA 20</w:t>
      </w:r>
      <w:r w:rsidR="00C322E0" w:rsidRPr="00DC0332">
        <w:rPr>
          <w:rFonts w:ascii="Bell MT" w:eastAsia="Arial" w:hAnsi="Bell MT" w:cs="Arial"/>
          <w:b/>
          <w:bCs/>
          <w:lang w:eastAsia="es-ES" w:bidi="ar-SA"/>
        </w:rPr>
        <w:t>2</w:t>
      </w:r>
      <w:r w:rsidR="00CF22C9">
        <w:rPr>
          <w:rFonts w:ascii="Bell MT" w:eastAsia="Arial" w:hAnsi="Bell MT" w:cs="Arial"/>
          <w:b/>
          <w:bCs/>
          <w:lang w:eastAsia="es-ES" w:bidi="ar-SA"/>
        </w:rPr>
        <w:t>2</w:t>
      </w:r>
    </w:p>
    <w:p w14:paraId="52BC7AAF" w14:textId="67C298D4" w:rsidR="003A1090" w:rsidRDefault="00C322E0" w:rsidP="00BA496E">
      <w:pPr>
        <w:pStyle w:val="Prrafodelista"/>
        <w:numPr>
          <w:ilvl w:val="0"/>
          <w:numId w:val="28"/>
        </w:numPr>
        <w:tabs>
          <w:tab w:val="left" w:pos="3834"/>
        </w:tabs>
        <w:spacing w:line="360" w:lineRule="auto"/>
        <w:jc w:val="both"/>
        <w:rPr>
          <w:rFonts w:ascii="Bell MT" w:eastAsia="Arial" w:hAnsi="Bell MT" w:cs="Arial"/>
          <w:lang w:eastAsia="es-ES" w:bidi="ar-SA"/>
        </w:rPr>
      </w:pPr>
      <w:r w:rsidRPr="00DC0332">
        <w:rPr>
          <w:rFonts w:ascii="Bell MT" w:eastAsia="Arial" w:hAnsi="Bell MT" w:cs="Arial"/>
          <w:lang w:eastAsia="es-ES" w:bidi="ar-SA"/>
        </w:rPr>
        <w:t xml:space="preserve">Desarrollo de reuniones de trabajo sobre el Plan Médico Arquitectónico (PMA). </w:t>
      </w:r>
    </w:p>
    <w:p w14:paraId="295C4FC8" w14:textId="77777777" w:rsidR="00035735" w:rsidRDefault="00035735" w:rsidP="00035735">
      <w:pPr>
        <w:pStyle w:val="Prrafodelista"/>
        <w:tabs>
          <w:tab w:val="left" w:pos="3834"/>
        </w:tabs>
        <w:spacing w:line="360" w:lineRule="auto"/>
        <w:ind w:left="921" w:firstLine="0"/>
        <w:jc w:val="both"/>
        <w:rPr>
          <w:rFonts w:ascii="Bell MT" w:eastAsia="Arial" w:hAnsi="Bell MT" w:cs="Arial"/>
          <w:lang w:eastAsia="es-ES" w:bidi="ar-SA"/>
        </w:rPr>
      </w:pPr>
    </w:p>
    <w:p w14:paraId="02120F1F" w14:textId="444E89E8" w:rsidR="00F401B4" w:rsidRDefault="00CF22C9" w:rsidP="00F401B4">
      <w:pPr>
        <w:pStyle w:val="Prrafodelista"/>
        <w:numPr>
          <w:ilvl w:val="0"/>
          <w:numId w:val="28"/>
        </w:numPr>
        <w:tabs>
          <w:tab w:val="left" w:pos="3834"/>
        </w:tabs>
        <w:spacing w:line="360" w:lineRule="auto"/>
        <w:rPr>
          <w:rFonts w:ascii="Bell MT" w:eastAsia="Arial" w:hAnsi="Bell MT" w:cs="Arial"/>
          <w:lang w:eastAsia="es-ES" w:bidi="ar-SA"/>
        </w:rPr>
      </w:pPr>
      <w:r>
        <w:rPr>
          <w:rFonts w:ascii="Bell MT" w:eastAsia="Arial" w:hAnsi="Bell MT" w:cs="Arial"/>
          <w:lang w:eastAsia="es-ES" w:bidi="ar-SA"/>
        </w:rPr>
        <w:t xml:space="preserve">Desarrollo de los siguientes Diplomados: Especialidad de Glaucoma, Cirugía por Facoemulsicacion, Gestión de la Calidad y Buenas </w:t>
      </w:r>
      <w:r w:rsidR="00232C61">
        <w:rPr>
          <w:rFonts w:ascii="Bell MT" w:eastAsia="Arial" w:hAnsi="Bell MT" w:cs="Arial"/>
          <w:lang w:eastAsia="es-ES" w:bidi="ar-SA"/>
        </w:rPr>
        <w:t>Prácticas</w:t>
      </w:r>
      <w:r>
        <w:rPr>
          <w:rFonts w:ascii="Bell MT" w:eastAsia="Arial" w:hAnsi="Bell MT" w:cs="Arial"/>
          <w:lang w:eastAsia="es-ES" w:bidi="ar-SA"/>
        </w:rPr>
        <w:t xml:space="preserve"> en Laboratorio Clínico, Gestión Clínica y Calidad en la atención sanitaria</w:t>
      </w:r>
      <w:r w:rsidR="00F401B4">
        <w:rPr>
          <w:rFonts w:ascii="Bell MT" w:eastAsia="Arial" w:hAnsi="Bell MT" w:cs="Arial"/>
          <w:noProof/>
          <w:lang w:eastAsia="es-SV" w:bidi="ar-SA"/>
        </w:rPr>
        <w:t xml:space="preserve">  </w:t>
      </w:r>
    </w:p>
    <w:p w14:paraId="10E9DA19" w14:textId="29EE23F8" w:rsidR="00F401B4" w:rsidRDefault="00F401B4" w:rsidP="00F401B4">
      <w:pPr>
        <w:pStyle w:val="Prrafodelista"/>
        <w:tabs>
          <w:tab w:val="left" w:pos="3834"/>
        </w:tabs>
        <w:spacing w:line="360" w:lineRule="auto"/>
        <w:ind w:left="921" w:firstLine="0"/>
        <w:jc w:val="center"/>
        <w:rPr>
          <w:rFonts w:ascii="Bell MT" w:eastAsia="Arial" w:hAnsi="Bell MT" w:cs="Arial"/>
          <w:lang w:eastAsia="es-ES" w:bidi="ar-SA"/>
        </w:rPr>
      </w:pPr>
      <w:r w:rsidRPr="00F401B4">
        <w:rPr>
          <w:rFonts w:eastAsia="Arial"/>
          <w:noProof/>
          <w:lang w:eastAsia="es-SV" w:bidi="ar-SA"/>
        </w:rPr>
        <w:drawing>
          <wp:inline distT="0" distB="0" distL="0" distR="0" wp14:anchorId="056A62FD" wp14:editId="6F45E6D5">
            <wp:extent cx="2160000" cy="1461135"/>
            <wp:effectExtent l="0" t="0" r="0" b="5715"/>
            <wp:docPr id="35" name="Imagen 35" descr="C:\Users\División Diagnostico\Downloads\FB_IMG_1682698898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visión Diagnostico\Downloads\FB_IMG_16826988989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0820" cy="1488748"/>
                    </a:xfrm>
                    <a:prstGeom prst="rect">
                      <a:avLst/>
                    </a:prstGeom>
                    <a:noFill/>
                    <a:ln>
                      <a:noFill/>
                    </a:ln>
                  </pic:spPr>
                </pic:pic>
              </a:graphicData>
            </a:graphic>
          </wp:inline>
        </w:drawing>
      </w:r>
      <w:r w:rsidRPr="00F401B4">
        <w:rPr>
          <w:rFonts w:eastAsia="Arial"/>
          <w:noProof/>
          <w:lang w:eastAsia="es-SV" w:bidi="ar-SA"/>
        </w:rPr>
        <w:drawing>
          <wp:inline distT="0" distB="0" distL="0" distR="0" wp14:anchorId="4D029E32" wp14:editId="343B0A86">
            <wp:extent cx="1979225" cy="1436930"/>
            <wp:effectExtent l="0" t="0" r="2540" b="0"/>
            <wp:docPr id="36" name="Imagen 36" descr="C:\Users\División Diagnostico\Downloads\FB_IMG_168269892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visión Diagnostico\Downloads\FB_IMG_168269892248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8914" cy="1480265"/>
                    </a:xfrm>
                    <a:prstGeom prst="rect">
                      <a:avLst/>
                    </a:prstGeom>
                    <a:noFill/>
                    <a:ln>
                      <a:noFill/>
                    </a:ln>
                  </pic:spPr>
                </pic:pic>
              </a:graphicData>
            </a:graphic>
          </wp:inline>
        </w:drawing>
      </w:r>
    </w:p>
    <w:p w14:paraId="2FE6AF3F" w14:textId="7AA2A898" w:rsidR="00F401B4" w:rsidRPr="00F401B4" w:rsidRDefault="00F401B4" w:rsidP="00F401B4">
      <w:pPr>
        <w:pStyle w:val="Prrafodelista"/>
        <w:tabs>
          <w:tab w:val="left" w:pos="3834"/>
        </w:tabs>
        <w:spacing w:line="360" w:lineRule="auto"/>
        <w:ind w:left="921" w:firstLine="0"/>
        <w:jc w:val="center"/>
        <w:rPr>
          <w:rFonts w:ascii="Bell MT" w:eastAsia="Arial" w:hAnsi="Bell MT" w:cs="Arial"/>
          <w:lang w:eastAsia="es-ES" w:bidi="ar-SA"/>
        </w:rPr>
      </w:pPr>
      <w:r w:rsidRPr="00F401B4">
        <w:rPr>
          <w:rFonts w:ascii="Bell MT" w:eastAsia="Arial" w:hAnsi="Bell MT" w:cs="Arial"/>
          <w:noProof/>
          <w:lang w:eastAsia="es-SV" w:bidi="ar-SA"/>
        </w:rPr>
        <w:drawing>
          <wp:inline distT="0" distB="0" distL="0" distR="0" wp14:anchorId="55872AE0" wp14:editId="2D2B05BD">
            <wp:extent cx="2901600" cy="1713230"/>
            <wp:effectExtent l="0" t="0" r="0" b="1270"/>
            <wp:docPr id="37" name="Imagen 37" descr="C:\Users\División Diagnostico\Downloads\FB_IMG_168269907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visión Diagnostico\Downloads\FB_IMG_16826990757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9799" cy="1729880"/>
                    </a:xfrm>
                    <a:prstGeom prst="rect">
                      <a:avLst/>
                    </a:prstGeom>
                    <a:noFill/>
                    <a:ln>
                      <a:noFill/>
                    </a:ln>
                  </pic:spPr>
                </pic:pic>
              </a:graphicData>
            </a:graphic>
          </wp:inline>
        </w:drawing>
      </w:r>
    </w:p>
    <w:p w14:paraId="4018C0C4" w14:textId="77777777" w:rsidR="00F401B4" w:rsidRDefault="00F401B4" w:rsidP="00F401B4">
      <w:pPr>
        <w:pStyle w:val="Prrafodelista"/>
        <w:tabs>
          <w:tab w:val="left" w:pos="3834"/>
        </w:tabs>
        <w:spacing w:line="360" w:lineRule="auto"/>
        <w:ind w:left="921" w:firstLine="0"/>
        <w:jc w:val="both"/>
        <w:rPr>
          <w:rFonts w:ascii="Bell MT" w:eastAsia="Arial" w:hAnsi="Bell MT" w:cs="Arial"/>
          <w:lang w:eastAsia="es-ES" w:bidi="ar-SA"/>
        </w:rPr>
      </w:pPr>
    </w:p>
    <w:p w14:paraId="367CF99C" w14:textId="27CE869C" w:rsidR="00CF22C9" w:rsidRPr="00DC0332" w:rsidRDefault="00CF22C9" w:rsidP="00BA496E">
      <w:pPr>
        <w:pStyle w:val="Prrafodelista"/>
        <w:numPr>
          <w:ilvl w:val="0"/>
          <w:numId w:val="28"/>
        </w:numPr>
        <w:tabs>
          <w:tab w:val="left" w:pos="3834"/>
        </w:tabs>
        <w:spacing w:line="360" w:lineRule="auto"/>
        <w:jc w:val="both"/>
        <w:rPr>
          <w:rFonts w:ascii="Bell MT" w:eastAsia="Arial" w:hAnsi="Bell MT" w:cs="Arial"/>
          <w:lang w:eastAsia="es-ES" w:bidi="ar-SA"/>
        </w:rPr>
      </w:pPr>
      <w:r>
        <w:rPr>
          <w:rFonts w:ascii="Bell MT" w:eastAsia="Arial" w:hAnsi="Bell MT" w:cs="Arial"/>
          <w:lang w:eastAsia="es-ES" w:bidi="ar-SA"/>
        </w:rPr>
        <w:t>Capacitación de 370 recursos en taller: Atención integral al Trauma psicológico, impartido por Glasswing.</w:t>
      </w:r>
    </w:p>
    <w:p w14:paraId="6E4EF8AA" w14:textId="33785C64" w:rsidR="00DC0332" w:rsidRDefault="00F401B4" w:rsidP="00F401B4">
      <w:pPr>
        <w:tabs>
          <w:tab w:val="left" w:pos="3834"/>
        </w:tabs>
        <w:spacing w:line="360" w:lineRule="auto"/>
        <w:ind w:left="0" w:firstLine="0"/>
        <w:jc w:val="center"/>
        <w:rPr>
          <w:rFonts w:ascii="Arial" w:eastAsia="Arial" w:hAnsi="Arial" w:cs="Arial"/>
          <w:lang w:eastAsia="es-ES" w:bidi="ar-SA"/>
        </w:rPr>
      </w:pPr>
      <w:r w:rsidRPr="00F401B4">
        <w:rPr>
          <w:rFonts w:ascii="Arial" w:eastAsia="Arial" w:hAnsi="Arial" w:cs="Arial"/>
          <w:noProof/>
          <w:lang w:eastAsia="es-SV" w:bidi="ar-SA"/>
        </w:rPr>
        <w:drawing>
          <wp:inline distT="0" distB="0" distL="0" distR="0" wp14:anchorId="4FB28FEE" wp14:editId="35E45FE8">
            <wp:extent cx="4456800" cy="2011045"/>
            <wp:effectExtent l="0" t="0" r="1270" b="8255"/>
            <wp:docPr id="38" name="Imagen 38" descr="C:\Users\División Diagnostico\Downloads\FB_IMG_168269971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visión Diagnostico\Downloads\FB_IMG_168269971158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7805" cy="2016011"/>
                    </a:xfrm>
                    <a:prstGeom prst="rect">
                      <a:avLst/>
                    </a:prstGeom>
                    <a:noFill/>
                    <a:ln>
                      <a:noFill/>
                    </a:ln>
                  </pic:spPr>
                </pic:pic>
              </a:graphicData>
            </a:graphic>
          </wp:inline>
        </w:drawing>
      </w:r>
    </w:p>
    <w:p w14:paraId="486387E4" w14:textId="3D5EDB34" w:rsidR="00444D6F" w:rsidRDefault="00444D6F" w:rsidP="00444D6F">
      <w:pPr>
        <w:tabs>
          <w:tab w:val="left" w:pos="3834"/>
        </w:tabs>
        <w:spacing w:line="360" w:lineRule="auto"/>
        <w:ind w:left="0" w:firstLine="0"/>
        <w:jc w:val="both"/>
        <w:rPr>
          <w:rFonts w:ascii="Arial" w:eastAsia="Arial" w:hAnsi="Arial" w:cs="Arial"/>
          <w:lang w:eastAsia="es-ES" w:bidi="ar-SA"/>
        </w:rPr>
      </w:pPr>
    </w:p>
    <w:p w14:paraId="7B0C1F59" w14:textId="77777777" w:rsidR="00F401B4" w:rsidRDefault="00F401B4" w:rsidP="00444D6F">
      <w:pPr>
        <w:tabs>
          <w:tab w:val="left" w:pos="3834"/>
        </w:tabs>
        <w:spacing w:line="360" w:lineRule="auto"/>
        <w:ind w:left="0" w:firstLine="0"/>
        <w:jc w:val="both"/>
        <w:rPr>
          <w:rFonts w:ascii="Arial" w:eastAsia="Arial" w:hAnsi="Arial" w:cs="Arial"/>
          <w:lang w:eastAsia="es-ES" w:bidi="ar-SA"/>
        </w:rPr>
      </w:pPr>
    </w:p>
    <w:p w14:paraId="564AD7F3" w14:textId="6949D8FE" w:rsidR="00E43C99" w:rsidRPr="00444D6F" w:rsidRDefault="00E43C99" w:rsidP="00E43C99">
      <w:pPr>
        <w:tabs>
          <w:tab w:val="left" w:pos="3834"/>
        </w:tabs>
        <w:spacing w:line="360" w:lineRule="auto"/>
        <w:jc w:val="both"/>
        <w:rPr>
          <w:rFonts w:ascii="Arial" w:eastAsia="Arial" w:hAnsi="Arial" w:cs="Arial"/>
          <w:lang w:eastAsia="es-ES" w:bidi="ar-SA"/>
        </w:rPr>
      </w:pPr>
    </w:p>
    <w:p w14:paraId="104B72FA" w14:textId="6150E008" w:rsidR="00E43C99" w:rsidRDefault="00D047AC" w:rsidP="00E43C99">
      <w:pPr>
        <w:tabs>
          <w:tab w:val="left" w:pos="3834"/>
        </w:tabs>
        <w:spacing w:line="360" w:lineRule="auto"/>
        <w:jc w:val="both"/>
        <w:rPr>
          <w:rFonts w:ascii="Arial" w:eastAsia="Arial" w:hAnsi="Arial" w:cs="Arial"/>
          <w:lang w:eastAsia="es-ES" w:bidi="ar-SA"/>
        </w:rPr>
      </w:pPr>
      <w:r>
        <w:rPr>
          <w:noProof/>
        </w:rPr>
        <w:t xml:space="preserve"> </w:t>
      </w:r>
    </w:p>
    <w:p w14:paraId="39869CC3" w14:textId="4D278231" w:rsidR="00E32697" w:rsidRDefault="00E32697" w:rsidP="00E43C99">
      <w:pPr>
        <w:tabs>
          <w:tab w:val="left" w:pos="3834"/>
        </w:tabs>
        <w:spacing w:line="360" w:lineRule="auto"/>
        <w:jc w:val="both"/>
        <w:rPr>
          <w:rFonts w:ascii="Arial" w:eastAsia="Arial" w:hAnsi="Arial" w:cs="Arial"/>
          <w:lang w:eastAsia="es-ES" w:bidi="ar-SA"/>
        </w:rPr>
      </w:pPr>
    </w:p>
    <w:p w14:paraId="0459EFE0" w14:textId="34E616C7" w:rsidR="00D047AC" w:rsidRDefault="00D047AC" w:rsidP="00E43C99">
      <w:pPr>
        <w:tabs>
          <w:tab w:val="left" w:pos="3834"/>
        </w:tabs>
        <w:spacing w:line="360" w:lineRule="auto"/>
        <w:jc w:val="both"/>
        <w:rPr>
          <w:rFonts w:ascii="Arial" w:eastAsia="Arial" w:hAnsi="Arial" w:cs="Arial"/>
          <w:lang w:eastAsia="es-ES" w:bidi="ar-SA"/>
        </w:rPr>
      </w:pPr>
    </w:p>
    <w:p w14:paraId="10E92A8C" w14:textId="1CEAA658" w:rsidR="00D047AC" w:rsidRDefault="00D047AC" w:rsidP="00E43C99">
      <w:pPr>
        <w:tabs>
          <w:tab w:val="left" w:pos="3834"/>
        </w:tabs>
        <w:spacing w:line="360" w:lineRule="auto"/>
        <w:jc w:val="both"/>
        <w:rPr>
          <w:rFonts w:ascii="Arial" w:eastAsia="Arial" w:hAnsi="Arial" w:cs="Arial"/>
          <w:lang w:eastAsia="es-ES" w:bidi="ar-SA"/>
        </w:rPr>
      </w:pPr>
    </w:p>
    <w:p w14:paraId="39856AA9" w14:textId="02BE6646" w:rsidR="00D047AC" w:rsidRDefault="00D047AC" w:rsidP="00E43C99">
      <w:pPr>
        <w:tabs>
          <w:tab w:val="left" w:pos="3834"/>
        </w:tabs>
        <w:spacing w:line="360" w:lineRule="auto"/>
        <w:jc w:val="both"/>
        <w:rPr>
          <w:rFonts w:ascii="Arial" w:eastAsia="Arial" w:hAnsi="Arial" w:cs="Arial"/>
          <w:lang w:eastAsia="es-ES" w:bidi="ar-SA"/>
        </w:rPr>
      </w:pPr>
    </w:p>
    <w:p w14:paraId="5D662B46" w14:textId="32AAED98" w:rsidR="00E220AA" w:rsidRDefault="00E220AA" w:rsidP="00E43C99">
      <w:pPr>
        <w:tabs>
          <w:tab w:val="left" w:pos="3834"/>
        </w:tabs>
        <w:spacing w:line="360" w:lineRule="auto"/>
        <w:jc w:val="both"/>
        <w:rPr>
          <w:rFonts w:ascii="Arial" w:eastAsia="Arial" w:hAnsi="Arial" w:cs="Arial"/>
          <w:lang w:eastAsia="es-ES" w:bidi="ar-SA"/>
        </w:rPr>
      </w:pPr>
    </w:p>
    <w:p w14:paraId="0AF193DD" w14:textId="27A0B0EF" w:rsidR="00E220AA" w:rsidRDefault="00E220AA" w:rsidP="00E43C99">
      <w:pPr>
        <w:tabs>
          <w:tab w:val="left" w:pos="3834"/>
        </w:tabs>
        <w:spacing w:line="360" w:lineRule="auto"/>
        <w:jc w:val="both"/>
        <w:rPr>
          <w:rFonts w:ascii="Arial" w:eastAsia="Arial" w:hAnsi="Arial" w:cs="Arial"/>
          <w:lang w:eastAsia="es-ES" w:bidi="ar-SA"/>
        </w:rPr>
      </w:pPr>
    </w:p>
    <w:p w14:paraId="68194AB7" w14:textId="5103DEBF" w:rsidR="00E220AA" w:rsidRDefault="00E220AA" w:rsidP="00E43C99">
      <w:pPr>
        <w:tabs>
          <w:tab w:val="left" w:pos="3834"/>
        </w:tabs>
        <w:spacing w:line="360" w:lineRule="auto"/>
        <w:jc w:val="both"/>
        <w:rPr>
          <w:rFonts w:ascii="Arial" w:eastAsia="Arial" w:hAnsi="Arial" w:cs="Arial"/>
          <w:lang w:eastAsia="es-ES" w:bidi="ar-SA"/>
        </w:rPr>
      </w:pPr>
    </w:p>
    <w:p w14:paraId="11E91476" w14:textId="3BA6BA93" w:rsidR="00E220AA" w:rsidRDefault="00E220AA" w:rsidP="00E43C99">
      <w:pPr>
        <w:tabs>
          <w:tab w:val="left" w:pos="3834"/>
        </w:tabs>
        <w:spacing w:line="360" w:lineRule="auto"/>
        <w:jc w:val="both"/>
        <w:rPr>
          <w:rFonts w:ascii="Arial" w:eastAsia="Arial" w:hAnsi="Arial" w:cs="Arial"/>
          <w:lang w:eastAsia="es-ES" w:bidi="ar-SA"/>
        </w:rPr>
      </w:pPr>
    </w:p>
    <w:p w14:paraId="0A7C6CBA" w14:textId="30653924" w:rsidR="00E220AA" w:rsidRDefault="00E220AA" w:rsidP="00E43C99">
      <w:pPr>
        <w:tabs>
          <w:tab w:val="left" w:pos="3834"/>
        </w:tabs>
        <w:spacing w:line="360" w:lineRule="auto"/>
        <w:jc w:val="both"/>
        <w:rPr>
          <w:rFonts w:ascii="Arial" w:eastAsia="Arial" w:hAnsi="Arial" w:cs="Arial"/>
          <w:lang w:eastAsia="es-ES" w:bidi="ar-SA"/>
        </w:rPr>
      </w:pPr>
    </w:p>
    <w:p w14:paraId="29F3D211" w14:textId="32EF9819" w:rsidR="00E220AA" w:rsidRDefault="00E220AA" w:rsidP="00E43C99">
      <w:pPr>
        <w:tabs>
          <w:tab w:val="left" w:pos="3834"/>
        </w:tabs>
        <w:spacing w:line="360" w:lineRule="auto"/>
        <w:jc w:val="both"/>
        <w:rPr>
          <w:rFonts w:ascii="Arial" w:eastAsia="Arial" w:hAnsi="Arial" w:cs="Arial"/>
          <w:lang w:eastAsia="es-ES" w:bidi="ar-SA"/>
        </w:rPr>
      </w:pPr>
    </w:p>
    <w:p w14:paraId="58632536" w14:textId="30D70FC3" w:rsidR="00E220AA" w:rsidRDefault="00E220AA" w:rsidP="00E43C99">
      <w:pPr>
        <w:tabs>
          <w:tab w:val="left" w:pos="3834"/>
        </w:tabs>
        <w:spacing w:line="360" w:lineRule="auto"/>
        <w:jc w:val="both"/>
        <w:rPr>
          <w:rFonts w:ascii="Arial" w:eastAsia="Arial" w:hAnsi="Arial" w:cs="Arial"/>
          <w:lang w:eastAsia="es-ES" w:bidi="ar-SA"/>
        </w:rPr>
      </w:pPr>
    </w:p>
    <w:p w14:paraId="42C55BDD" w14:textId="73369DAA" w:rsidR="00E220AA" w:rsidRDefault="00E220AA" w:rsidP="00E43C99">
      <w:pPr>
        <w:tabs>
          <w:tab w:val="left" w:pos="3834"/>
        </w:tabs>
        <w:spacing w:line="360" w:lineRule="auto"/>
        <w:jc w:val="both"/>
        <w:rPr>
          <w:rFonts w:ascii="Arial" w:eastAsia="Arial" w:hAnsi="Arial" w:cs="Arial"/>
          <w:lang w:eastAsia="es-ES" w:bidi="ar-SA"/>
        </w:rPr>
      </w:pPr>
    </w:p>
    <w:p w14:paraId="528D35BF" w14:textId="3E85DC20" w:rsidR="00E220AA" w:rsidRDefault="00E220AA" w:rsidP="00E43C99">
      <w:pPr>
        <w:tabs>
          <w:tab w:val="left" w:pos="3834"/>
        </w:tabs>
        <w:spacing w:line="360" w:lineRule="auto"/>
        <w:jc w:val="both"/>
        <w:rPr>
          <w:rFonts w:ascii="Arial" w:eastAsia="Arial" w:hAnsi="Arial" w:cs="Arial"/>
          <w:lang w:eastAsia="es-ES" w:bidi="ar-SA"/>
        </w:rPr>
      </w:pPr>
    </w:p>
    <w:p w14:paraId="3E07CA23" w14:textId="4B7BFB1C" w:rsidR="00E220AA" w:rsidRDefault="00E220AA" w:rsidP="00E43C99">
      <w:pPr>
        <w:tabs>
          <w:tab w:val="left" w:pos="3834"/>
        </w:tabs>
        <w:spacing w:line="360" w:lineRule="auto"/>
        <w:jc w:val="both"/>
        <w:rPr>
          <w:rFonts w:ascii="Arial" w:eastAsia="Arial" w:hAnsi="Arial" w:cs="Arial"/>
          <w:lang w:eastAsia="es-ES" w:bidi="ar-SA"/>
        </w:rPr>
      </w:pPr>
    </w:p>
    <w:p w14:paraId="4B8CDF5C" w14:textId="4AACF133" w:rsidR="00E220AA" w:rsidRDefault="00E220AA" w:rsidP="00E43C99">
      <w:pPr>
        <w:tabs>
          <w:tab w:val="left" w:pos="3834"/>
        </w:tabs>
        <w:spacing w:line="360" w:lineRule="auto"/>
        <w:jc w:val="both"/>
        <w:rPr>
          <w:rFonts w:ascii="Arial" w:eastAsia="Arial" w:hAnsi="Arial" w:cs="Arial"/>
          <w:lang w:eastAsia="es-ES" w:bidi="ar-SA"/>
        </w:rPr>
      </w:pPr>
    </w:p>
    <w:p w14:paraId="1BCF6308" w14:textId="359F655B" w:rsidR="00E220AA" w:rsidRDefault="00E220AA" w:rsidP="00E43C99">
      <w:pPr>
        <w:tabs>
          <w:tab w:val="left" w:pos="3834"/>
        </w:tabs>
        <w:spacing w:line="360" w:lineRule="auto"/>
        <w:jc w:val="both"/>
        <w:rPr>
          <w:rFonts w:ascii="Arial" w:eastAsia="Arial" w:hAnsi="Arial" w:cs="Arial"/>
          <w:lang w:eastAsia="es-ES" w:bidi="ar-SA"/>
        </w:rPr>
      </w:pPr>
    </w:p>
    <w:p w14:paraId="3E132683" w14:textId="7FB93BCA" w:rsidR="00E220AA" w:rsidRDefault="00E220AA" w:rsidP="00E43C99">
      <w:pPr>
        <w:tabs>
          <w:tab w:val="left" w:pos="3834"/>
        </w:tabs>
        <w:spacing w:line="360" w:lineRule="auto"/>
        <w:jc w:val="both"/>
        <w:rPr>
          <w:rFonts w:ascii="Arial" w:eastAsia="Arial" w:hAnsi="Arial" w:cs="Arial"/>
          <w:lang w:eastAsia="es-ES" w:bidi="ar-SA"/>
        </w:rPr>
      </w:pPr>
    </w:p>
    <w:p w14:paraId="0037AA2D" w14:textId="5CF4A4F7" w:rsidR="00E220AA" w:rsidRDefault="00E220AA" w:rsidP="00E220AA">
      <w:pPr>
        <w:tabs>
          <w:tab w:val="left" w:pos="7742"/>
        </w:tabs>
        <w:spacing w:line="360" w:lineRule="auto"/>
        <w:jc w:val="both"/>
        <w:rPr>
          <w:rFonts w:ascii="Arial" w:eastAsia="Arial" w:hAnsi="Arial" w:cs="Arial"/>
          <w:lang w:eastAsia="es-ES" w:bidi="ar-SA"/>
        </w:rPr>
      </w:pPr>
      <w:r>
        <w:rPr>
          <w:rFonts w:ascii="Arial" w:eastAsia="Arial" w:hAnsi="Arial" w:cs="Arial"/>
          <w:lang w:eastAsia="es-ES" w:bidi="ar-SA"/>
        </w:rPr>
        <w:tab/>
      </w:r>
    </w:p>
    <w:p w14:paraId="6B9295D8" w14:textId="718B74BB" w:rsidR="00E220AA" w:rsidRDefault="00E220AA" w:rsidP="00E43C99">
      <w:pPr>
        <w:tabs>
          <w:tab w:val="left" w:pos="3834"/>
        </w:tabs>
        <w:spacing w:line="360" w:lineRule="auto"/>
        <w:jc w:val="both"/>
        <w:rPr>
          <w:rFonts w:ascii="Arial" w:eastAsia="Arial" w:hAnsi="Arial" w:cs="Arial"/>
          <w:lang w:eastAsia="es-ES" w:bidi="ar-SA"/>
        </w:rPr>
      </w:pPr>
    </w:p>
    <w:p w14:paraId="0E0A0E1E" w14:textId="32CC42D5" w:rsidR="00E220AA" w:rsidRDefault="00E220AA" w:rsidP="00E43C99">
      <w:pPr>
        <w:tabs>
          <w:tab w:val="left" w:pos="3834"/>
        </w:tabs>
        <w:spacing w:line="360" w:lineRule="auto"/>
        <w:jc w:val="both"/>
        <w:rPr>
          <w:rFonts w:ascii="Arial" w:eastAsia="Arial" w:hAnsi="Arial" w:cs="Arial"/>
          <w:lang w:eastAsia="es-ES" w:bidi="ar-SA"/>
        </w:rPr>
      </w:pPr>
    </w:p>
    <w:p w14:paraId="612CA61E" w14:textId="08EDA458" w:rsidR="00E220AA" w:rsidRDefault="00E220AA" w:rsidP="00E43C99">
      <w:pPr>
        <w:tabs>
          <w:tab w:val="left" w:pos="3834"/>
        </w:tabs>
        <w:spacing w:line="360" w:lineRule="auto"/>
        <w:jc w:val="both"/>
        <w:rPr>
          <w:rFonts w:ascii="Arial" w:eastAsia="Arial" w:hAnsi="Arial" w:cs="Arial"/>
          <w:lang w:eastAsia="es-ES" w:bidi="ar-SA"/>
        </w:rPr>
      </w:pPr>
    </w:p>
    <w:p w14:paraId="1FC67679" w14:textId="77777777" w:rsidR="00E220AA" w:rsidRDefault="00E220AA" w:rsidP="00E43C99">
      <w:pPr>
        <w:tabs>
          <w:tab w:val="left" w:pos="3834"/>
        </w:tabs>
        <w:spacing w:line="360" w:lineRule="auto"/>
        <w:jc w:val="both"/>
        <w:rPr>
          <w:rFonts w:ascii="Arial" w:eastAsia="Arial" w:hAnsi="Arial" w:cs="Arial"/>
          <w:lang w:eastAsia="es-ES" w:bidi="ar-SA"/>
        </w:rPr>
      </w:pPr>
    </w:p>
    <w:p w14:paraId="4F4BBDDC" w14:textId="3436C680" w:rsidR="00E220AA" w:rsidRDefault="00E220AA" w:rsidP="00E43C99">
      <w:pPr>
        <w:tabs>
          <w:tab w:val="left" w:pos="3834"/>
        </w:tabs>
        <w:spacing w:line="360" w:lineRule="auto"/>
        <w:jc w:val="both"/>
        <w:rPr>
          <w:rFonts w:ascii="Arial" w:eastAsia="Arial" w:hAnsi="Arial" w:cs="Arial"/>
          <w:lang w:eastAsia="es-ES" w:bidi="ar-SA"/>
        </w:rPr>
      </w:pPr>
    </w:p>
    <w:p w14:paraId="3469E615" w14:textId="0CFCDDA8" w:rsidR="00E220AA" w:rsidRDefault="00E220AA" w:rsidP="00E43C99">
      <w:pPr>
        <w:tabs>
          <w:tab w:val="left" w:pos="3834"/>
        </w:tabs>
        <w:spacing w:line="360" w:lineRule="auto"/>
        <w:jc w:val="both"/>
        <w:rPr>
          <w:rFonts w:ascii="Arial" w:eastAsia="Arial" w:hAnsi="Arial" w:cs="Arial"/>
          <w:lang w:eastAsia="es-ES" w:bidi="ar-SA"/>
        </w:rPr>
      </w:pPr>
    </w:p>
    <w:p w14:paraId="5BD03100" w14:textId="77777777" w:rsidR="00E220AA" w:rsidRDefault="00E220AA" w:rsidP="00E43C99">
      <w:pPr>
        <w:tabs>
          <w:tab w:val="left" w:pos="3834"/>
        </w:tabs>
        <w:spacing w:line="360" w:lineRule="auto"/>
        <w:jc w:val="both"/>
        <w:rPr>
          <w:rFonts w:ascii="Arial" w:eastAsia="Arial" w:hAnsi="Arial" w:cs="Arial"/>
          <w:lang w:eastAsia="es-ES" w:bidi="ar-SA"/>
        </w:rPr>
      </w:pPr>
    </w:p>
    <w:p w14:paraId="75FDF1B8" w14:textId="77777777" w:rsidR="00E220AA" w:rsidRDefault="00E220AA" w:rsidP="00E43C99">
      <w:pPr>
        <w:tabs>
          <w:tab w:val="left" w:pos="3834"/>
        </w:tabs>
        <w:spacing w:line="360" w:lineRule="auto"/>
        <w:jc w:val="both"/>
        <w:rPr>
          <w:rFonts w:ascii="Arial" w:eastAsia="Arial" w:hAnsi="Arial" w:cs="Arial"/>
          <w:lang w:eastAsia="es-ES" w:bidi="ar-SA"/>
        </w:rPr>
      </w:pPr>
    </w:p>
    <w:p w14:paraId="62AFB671" w14:textId="346D3FDB" w:rsidR="00D047AC" w:rsidRDefault="00D047AC" w:rsidP="00E43C99">
      <w:pPr>
        <w:tabs>
          <w:tab w:val="left" w:pos="3834"/>
        </w:tabs>
        <w:spacing w:line="360" w:lineRule="auto"/>
        <w:jc w:val="both"/>
        <w:rPr>
          <w:rFonts w:ascii="Arial" w:eastAsia="Arial" w:hAnsi="Arial" w:cs="Arial"/>
          <w:lang w:eastAsia="es-ES" w:bidi="ar-SA"/>
        </w:rPr>
      </w:pPr>
    </w:p>
    <w:p w14:paraId="5E3782A2" w14:textId="328FB940" w:rsidR="00E220AA" w:rsidRDefault="00E220AA" w:rsidP="00E43C99">
      <w:pPr>
        <w:tabs>
          <w:tab w:val="left" w:pos="3834"/>
        </w:tabs>
        <w:spacing w:line="360" w:lineRule="auto"/>
        <w:jc w:val="both"/>
        <w:rPr>
          <w:rFonts w:ascii="Arial" w:eastAsia="Arial" w:hAnsi="Arial" w:cs="Arial"/>
          <w:lang w:eastAsia="es-ES" w:bidi="ar-SA"/>
        </w:rPr>
      </w:pPr>
    </w:p>
    <w:p w14:paraId="6E7FB820" w14:textId="2EFE5F7D" w:rsidR="00E220AA" w:rsidRDefault="00E220AA" w:rsidP="00E43C99">
      <w:pPr>
        <w:tabs>
          <w:tab w:val="left" w:pos="3834"/>
        </w:tabs>
        <w:spacing w:line="360" w:lineRule="auto"/>
        <w:jc w:val="both"/>
        <w:rPr>
          <w:rFonts w:ascii="Arial" w:eastAsia="Arial" w:hAnsi="Arial" w:cs="Arial"/>
          <w:lang w:eastAsia="es-ES" w:bidi="ar-SA"/>
        </w:rPr>
      </w:pPr>
    </w:p>
    <w:p w14:paraId="6516851D" w14:textId="03C3D73F" w:rsidR="00E220AA" w:rsidRDefault="00E220AA" w:rsidP="00E43C99">
      <w:pPr>
        <w:tabs>
          <w:tab w:val="left" w:pos="3834"/>
        </w:tabs>
        <w:spacing w:line="360" w:lineRule="auto"/>
        <w:jc w:val="both"/>
        <w:rPr>
          <w:rFonts w:ascii="Arial" w:eastAsia="Arial" w:hAnsi="Arial" w:cs="Arial"/>
          <w:lang w:eastAsia="es-ES" w:bidi="ar-SA"/>
        </w:rPr>
      </w:pPr>
    </w:p>
    <w:p w14:paraId="387D61D9" w14:textId="688632B9" w:rsidR="00E220AA" w:rsidRDefault="00E220AA" w:rsidP="00E43C99">
      <w:pPr>
        <w:tabs>
          <w:tab w:val="left" w:pos="3834"/>
        </w:tabs>
        <w:spacing w:line="360" w:lineRule="auto"/>
        <w:jc w:val="both"/>
        <w:rPr>
          <w:rFonts w:ascii="Arial" w:eastAsia="Arial" w:hAnsi="Arial" w:cs="Arial"/>
          <w:lang w:eastAsia="es-ES" w:bidi="ar-SA"/>
        </w:rPr>
      </w:pPr>
    </w:p>
    <w:p w14:paraId="003F4BB0" w14:textId="29A04452" w:rsidR="00E220AA" w:rsidRDefault="00E220AA" w:rsidP="00E43C99">
      <w:pPr>
        <w:tabs>
          <w:tab w:val="left" w:pos="3834"/>
        </w:tabs>
        <w:spacing w:line="360" w:lineRule="auto"/>
        <w:jc w:val="both"/>
        <w:rPr>
          <w:rFonts w:ascii="Arial" w:eastAsia="Arial" w:hAnsi="Arial" w:cs="Arial"/>
          <w:lang w:eastAsia="es-ES" w:bidi="ar-SA"/>
        </w:rPr>
      </w:pPr>
    </w:p>
    <w:p w14:paraId="24BEAEDE" w14:textId="128876E7" w:rsidR="00E220AA" w:rsidRDefault="00E220AA" w:rsidP="00E43C99">
      <w:pPr>
        <w:tabs>
          <w:tab w:val="left" w:pos="3834"/>
        </w:tabs>
        <w:spacing w:line="360" w:lineRule="auto"/>
        <w:jc w:val="both"/>
        <w:rPr>
          <w:rFonts w:ascii="Arial" w:eastAsia="Arial" w:hAnsi="Arial" w:cs="Arial"/>
          <w:lang w:eastAsia="es-ES" w:bidi="ar-SA"/>
        </w:rPr>
      </w:pPr>
    </w:p>
    <w:p w14:paraId="41056CBC" w14:textId="401EF919" w:rsidR="00E220AA" w:rsidRDefault="00E220AA" w:rsidP="00E43C99">
      <w:pPr>
        <w:tabs>
          <w:tab w:val="left" w:pos="3834"/>
        </w:tabs>
        <w:spacing w:line="360" w:lineRule="auto"/>
        <w:jc w:val="both"/>
        <w:rPr>
          <w:rFonts w:ascii="Arial" w:eastAsia="Arial" w:hAnsi="Arial" w:cs="Arial"/>
          <w:lang w:eastAsia="es-ES" w:bidi="ar-SA"/>
        </w:rPr>
      </w:pPr>
    </w:p>
    <w:p w14:paraId="1330C309" w14:textId="392DDD54" w:rsidR="00E220AA" w:rsidRDefault="00E220AA" w:rsidP="00E43C99">
      <w:pPr>
        <w:tabs>
          <w:tab w:val="left" w:pos="3834"/>
        </w:tabs>
        <w:spacing w:line="360" w:lineRule="auto"/>
        <w:jc w:val="both"/>
        <w:rPr>
          <w:rFonts w:ascii="Arial" w:eastAsia="Arial" w:hAnsi="Arial" w:cs="Arial"/>
          <w:lang w:eastAsia="es-ES" w:bidi="ar-SA"/>
        </w:rPr>
      </w:pPr>
    </w:p>
    <w:p w14:paraId="161A87BB" w14:textId="5273353F" w:rsidR="00E220AA" w:rsidRDefault="00E220AA" w:rsidP="00E43C99">
      <w:pPr>
        <w:tabs>
          <w:tab w:val="left" w:pos="3834"/>
        </w:tabs>
        <w:spacing w:line="360" w:lineRule="auto"/>
        <w:jc w:val="both"/>
        <w:rPr>
          <w:rFonts w:ascii="Arial" w:eastAsia="Arial" w:hAnsi="Arial" w:cs="Arial"/>
          <w:lang w:eastAsia="es-ES" w:bidi="ar-SA"/>
        </w:rPr>
      </w:pPr>
    </w:p>
    <w:p w14:paraId="2EA03906" w14:textId="7B3DC173" w:rsidR="00E220AA" w:rsidRDefault="00E220AA" w:rsidP="00E43C99">
      <w:pPr>
        <w:tabs>
          <w:tab w:val="left" w:pos="3834"/>
        </w:tabs>
        <w:spacing w:line="360" w:lineRule="auto"/>
        <w:jc w:val="both"/>
        <w:rPr>
          <w:rFonts w:ascii="Arial" w:eastAsia="Arial" w:hAnsi="Arial" w:cs="Arial"/>
          <w:lang w:eastAsia="es-ES" w:bidi="ar-SA"/>
        </w:rPr>
      </w:pPr>
    </w:p>
    <w:p w14:paraId="649C6770" w14:textId="0D741285" w:rsidR="00E220AA" w:rsidRDefault="00E220AA" w:rsidP="00E43C99">
      <w:pPr>
        <w:tabs>
          <w:tab w:val="left" w:pos="3834"/>
        </w:tabs>
        <w:spacing w:line="360" w:lineRule="auto"/>
        <w:jc w:val="both"/>
        <w:rPr>
          <w:rFonts w:ascii="Arial" w:eastAsia="Arial" w:hAnsi="Arial" w:cs="Arial"/>
          <w:lang w:eastAsia="es-ES" w:bidi="ar-SA"/>
        </w:rPr>
      </w:pPr>
    </w:p>
    <w:p w14:paraId="2D07ABDA" w14:textId="7ED55A8C" w:rsidR="00E220AA" w:rsidRDefault="00E220AA" w:rsidP="00E43C99">
      <w:pPr>
        <w:tabs>
          <w:tab w:val="left" w:pos="3834"/>
        </w:tabs>
        <w:spacing w:line="360" w:lineRule="auto"/>
        <w:jc w:val="both"/>
        <w:rPr>
          <w:rFonts w:ascii="Arial" w:eastAsia="Arial" w:hAnsi="Arial" w:cs="Arial"/>
          <w:lang w:eastAsia="es-ES" w:bidi="ar-SA"/>
        </w:rPr>
      </w:pPr>
    </w:p>
    <w:p w14:paraId="31680F90" w14:textId="66AB85A4" w:rsidR="00E220AA" w:rsidRDefault="00E220AA" w:rsidP="00E43C99">
      <w:pPr>
        <w:tabs>
          <w:tab w:val="left" w:pos="3834"/>
        </w:tabs>
        <w:spacing w:line="360" w:lineRule="auto"/>
        <w:jc w:val="both"/>
        <w:rPr>
          <w:rFonts w:ascii="Arial" w:eastAsia="Arial" w:hAnsi="Arial" w:cs="Arial"/>
          <w:lang w:eastAsia="es-ES" w:bidi="ar-SA"/>
        </w:rPr>
      </w:pPr>
    </w:p>
    <w:p w14:paraId="6001AAA1" w14:textId="5682FB85" w:rsidR="00D047AC" w:rsidRDefault="00D047AC" w:rsidP="00E43C99">
      <w:pPr>
        <w:tabs>
          <w:tab w:val="left" w:pos="3834"/>
        </w:tabs>
        <w:spacing w:line="360" w:lineRule="auto"/>
        <w:jc w:val="both"/>
        <w:rPr>
          <w:rFonts w:ascii="Arial" w:eastAsia="Arial" w:hAnsi="Arial" w:cs="Arial"/>
          <w:lang w:eastAsia="es-ES" w:bidi="ar-SA"/>
        </w:rPr>
      </w:pPr>
    </w:p>
    <w:p w14:paraId="67018DD9" w14:textId="31F8FAC0" w:rsidR="00D047AC" w:rsidRDefault="00D047AC" w:rsidP="00E43C99">
      <w:pPr>
        <w:tabs>
          <w:tab w:val="left" w:pos="3834"/>
        </w:tabs>
        <w:spacing w:line="360" w:lineRule="auto"/>
        <w:jc w:val="both"/>
        <w:rPr>
          <w:rFonts w:ascii="Arial" w:eastAsia="Arial" w:hAnsi="Arial" w:cs="Arial"/>
          <w:lang w:eastAsia="es-ES" w:bidi="ar-SA"/>
        </w:rPr>
      </w:pPr>
    </w:p>
    <w:p w14:paraId="37441934" w14:textId="54862F59" w:rsidR="005A5081" w:rsidRDefault="005A5081" w:rsidP="00E43C99">
      <w:pPr>
        <w:tabs>
          <w:tab w:val="left" w:pos="3834"/>
        </w:tabs>
        <w:spacing w:line="360" w:lineRule="auto"/>
        <w:jc w:val="both"/>
        <w:rPr>
          <w:rFonts w:ascii="Arial" w:eastAsia="Arial" w:hAnsi="Arial" w:cs="Arial"/>
          <w:lang w:eastAsia="es-ES" w:bidi="ar-SA"/>
        </w:rPr>
      </w:pPr>
    </w:p>
    <w:p w14:paraId="51498AFF" w14:textId="19D9604A" w:rsidR="005A5081" w:rsidRDefault="005A5081" w:rsidP="00E43C99">
      <w:pPr>
        <w:tabs>
          <w:tab w:val="left" w:pos="3834"/>
        </w:tabs>
        <w:spacing w:line="360" w:lineRule="auto"/>
        <w:jc w:val="both"/>
        <w:rPr>
          <w:rFonts w:ascii="Arial" w:eastAsia="Arial" w:hAnsi="Arial" w:cs="Arial"/>
          <w:lang w:eastAsia="es-ES" w:bidi="ar-SA"/>
        </w:rPr>
      </w:pPr>
    </w:p>
    <w:p w14:paraId="2601549B" w14:textId="3D1CC238" w:rsidR="005A5081" w:rsidRDefault="005A5081" w:rsidP="00E43C99">
      <w:pPr>
        <w:tabs>
          <w:tab w:val="left" w:pos="3834"/>
        </w:tabs>
        <w:spacing w:line="360" w:lineRule="auto"/>
        <w:jc w:val="both"/>
        <w:rPr>
          <w:rFonts w:ascii="Arial" w:eastAsia="Arial" w:hAnsi="Arial" w:cs="Arial"/>
          <w:lang w:eastAsia="es-ES" w:bidi="ar-SA"/>
        </w:rPr>
      </w:pPr>
    </w:p>
    <w:p w14:paraId="4BA2D01D" w14:textId="6A834DFE" w:rsidR="005A5081" w:rsidRDefault="005A5081" w:rsidP="00E43C99">
      <w:pPr>
        <w:tabs>
          <w:tab w:val="left" w:pos="3834"/>
        </w:tabs>
        <w:spacing w:line="360" w:lineRule="auto"/>
        <w:jc w:val="both"/>
        <w:rPr>
          <w:rFonts w:ascii="Arial" w:eastAsia="Arial" w:hAnsi="Arial" w:cs="Arial"/>
          <w:lang w:eastAsia="es-ES" w:bidi="ar-SA"/>
        </w:rPr>
      </w:pPr>
    </w:p>
    <w:p w14:paraId="427F61D1" w14:textId="749B200E" w:rsidR="005A5081" w:rsidRDefault="005A5081" w:rsidP="00E43C99">
      <w:pPr>
        <w:tabs>
          <w:tab w:val="left" w:pos="3834"/>
        </w:tabs>
        <w:spacing w:line="360" w:lineRule="auto"/>
        <w:jc w:val="both"/>
        <w:rPr>
          <w:rFonts w:ascii="Arial" w:eastAsia="Arial" w:hAnsi="Arial" w:cs="Arial"/>
          <w:lang w:eastAsia="es-ES" w:bidi="ar-SA"/>
        </w:rPr>
      </w:pPr>
    </w:p>
    <w:p w14:paraId="282F5944" w14:textId="55B83813" w:rsidR="005A5081" w:rsidRDefault="005A5081" w:rsidP="00E43C99">
      <w:pPr>
        <w:tabs>
          <w:tab w:val="left" w:pos="3834"/>
        </w:tabs>
        <w:spacing w:line="360" w:lineRule="auto"/>
        <w:jc w:val="both"/>
        <w:rPr>
          <w:rFonts w:ascii="Arial" w:eastAsia="Arial" w:hAnsi="Arial" w:cs="Arial"/>
          <w:lang w:eastAsia="es-ES" w:bidi="ar-SA"/>
        </w:rPr>
      </w:pPr>
    </w:p>
    <w:p w14:paraId="0A89CFC4" w14:textId="408AF60D" w:rsidR="005A5081" w:rsidRDefault="005A5081" w:rsidP="00E43C99">
      <w:pPr>
        <w:tabs>
          <w:tab w:val="left" w:pos="3834"/>
        </w:tabs>
        <w:spacing w:line="360" w:lineRule="auto"/>
        <w:jc w:val="both"/>
        <w:rPr>
          <w:rFonts w:ascii="Arial" w:eastAsia="Arial" w:hAnsi="Arial" w:cs="Arial"/>
          <w:lang w:eastAsia="es-ES" w:bidi="ar-SA"/>
        </w:rPr>
      </w:pPr>
    </w:p>
    <w:p w14:paraId="45C4780F" w14:textId="3E02AEAE" w:rsidR="005A5081" w:rsidRDefault="005A5081" w:rsidP="00E43C99">
      <w:pPr>
        <w:tabs>
          <w:tab w:val="left" w:pos="3834"/>
        </w:tabs>
        <w:spacing w:line="360" w:lineRule="auto"/>
        <w:jc w:val="both"/>
        <w:rPr>
          <w:rFonts w:ascii="Arial" w:eastAsia="Arial" w:hAnsi="Arial" w:cs="Arial"/>
          <w:lang w:eastAsia="es-ES" w:bidi="ar-SA"/>
        </w:rPr>
      </w:pPr>
    </w:p>
    <w:p w14:paraId="0BB957D0" w14:textId="04723408" w:rsidR="005A5081" w:rsidRDefault="005A5081" w:rsidP="00E43C99">
      <w:pPr>
        <w:tabs>
          <w:tab w:val="left" w:pos="3834"/>
        </w:tabs>
        <w:spacing w:line="360" w:lineRule="auto"/>
        <w:jc w:val="both"/>
        <w:rPr>
          <w:rFonts w:ascii="Arial" w:eastAsia="Arial" w:hAnsi="Arial" w:cs="Arial"/>
          <w:lang w:eastAsia="es-ES" w:bidi="ar-SA"/>
        </w:rPr>
      </w:pPr>
    </w:p>
    <w:p w14:paraId="717690AE" w14:textId="50982566" w:rsidR="005A5081" w:rsidRDefault="005A5081" w:rsidP="00E43C99">
      <w:pPr>
        <w:tabs>
          <w:tab w:val="left" w:pos="3834"/>
        </w:tabs>
        <w:spacing w:line="360" w:lineRule="auto"/>
        <w:jc w:val="both"/>
        <w:rPr>
          <w:rFonts w:ascii="Arial" w:eastAsia="Arial" w:hAnsi="Arial" w:cs="Arial"/>
          <w:lang w:eastAsia="es-ES" w:bidi="ar-SA"/>
        </w:rPr>
      </w:pPr>
    </w:p>
    <w:p w14:paraId="50C48B11" w14:textId="7D5242A5" w:rsidR="005A5081" w:rsidRDefault="005A5081" w:rsidP="00E43C99">
      <w:pPr>
        <w:tabs>
          <w:tab w:val="left" w:pos="3834"/>
        </w:tabs>
        <w:spacing w:line="360" w:lineRule="auto"/>
        <w:jc w:val="both"/>
        <w:rPr>
          <w:rFonts w:ascii="Arial" w:eastAsia="Arial" w:hAnsi="Arial" w:cs="Arial"/>
          <w:lang w:eastAsia="es-ES" w:bidi="ar-SA"/>
        </w:rPr>
      </w:pPr>
    </w:p>
    <w:p w14:paraId="7C38CAAA" w14:textId="77777777" w:rsidR="00DD0FFB" w:rsidRDefault="00DD0FFB" w:rsidP="00DD0FFB">
      <w:pPr>
        <w:tabs>
          <w:tab w:val="left" w:pos="3834"/>
        </w:tabs>
        <w:spacing w:line="360" w:lineRule="auto"/>
        <w:ind w:left="0" w:firstLine="0"/>
        <w:rPr>
          <w:rFonts w:ascii="Arial" w:eastAsia="Arial" w:hAnsi="Arial" w:cs="Arial"/>
          <w:lang w:eastAsia="es-ES" w:bidi="ar-SA"/>
        </w:rPr>
      </w:pPr>
    </w:p>
    <w:sectPr w:rsidR="00DD0FFB" w:rsidSect="008C7F19">
      <w:type w:val="continuous"/>
      <w:pgSz w:w="12240" w:h="15840"/>
      <w:pgMar w:top="1417" w:right="1608"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DB567" w14:textId="77777777" w:rsidR="00486854" w:rsidRDefault="00486854" w:rsidP="00E94E9C">
      <w:pPr>
        <w:spacing w:line="240" w:lineRule="auto"/>
      </w:pPr>
      <w:r>
        <w:separator/>
      </w:r>
    </w:p>
  </w:endnote>
  <w:endnote w:type="continuationSeparator" w:id="0">
    <w:p w14:paraId="44A7C560" w14:textId="77777777" w:rsidR="00486854" w:rsidRDefault="00486854" w:rsidP="00E94E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pecialty">
    <w:panose1 w:val="050005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Arial Unicode MS"/>
    <w:charset w:val="80"/>
    <w:family w:val="swiss"/>
    <w:pitch w:val="variable"/>
    <w:sig w:usb0="802002AF" w:usb1="2BDFFCFB" w:usb2="00800016" w:usb3="00000000" w:csb0="001A0000" w:csb1="00000000"/>
  </w:font>
  <w:font w:name="Lohit Hindi">
    <w:altName w:val="Times New Roman"/>
    <w:charset w:val="00"/>
    <w:family w:val="auto"/>
    <w:pitch w:val="variable"/>
    <w:sig w:usb0="00000003" w:usb1="00002040" w:usb2="00000000" w:usb3="00000000" w:csb0="00000001" w:csb1="00000000"/>
  </w:font>
  <w:font w:name="Agency FB">
    <w:charset w:val="00"/>
    <w:family w:val="swiss"/>
    <w:pitch w:val="variable"/>
    <w:sig w:usb0="00000003" w:usb1="00000000" w:usb2="00000000" w:usb3="00000000" w:csb0="00000001" w:csb1="00000000"/>
  </w:font>
  <w:font w:name="Bell MT">
    <w:charset w:val="00"/>
    <w:family w:val="roman"/>
    <w:pitch w:val="variable"/>
    <w:sig w:usb0="00000003" w:usb1="00000000" w:usb2="00000000" w:usb3="00000000" w:csb0="00000001" w:csb1="00000000"/>
  </w:font>
  <w:font w:name="Baskerville Old Face">
    <w:charset w:val="00"/>
    <w:family w:val="roman"/>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7ABE" w14:textId="36A6425F" w:rsidR="008E1464" w:rsidRPr="00A45821" w:rsidRDefault="008E1464">
    <w:pPr>
      <w:pStyle w:val="Piedepgina"/>
      <w:jc w:val="center"/>
    </w:pPr>
    <w:r>
      <w:fldChar w:fldCharType="begin"/>
    </w:r>
    <w:r>
      <w:instrText xml:space="preserve"> PAGE   \* MERGEFORMAT </w:instrText>
    </w:r>
    <w:r>
      <w:fldChar w:fldCharType="separate"/>
    </w:r>
    <w:r w:rsidR="00D66209">
      <w:rPr>
        <w:noProof/>
      </w:rPr>
      <w:t>1</w:t>
    </w:r>
    <w:r>
      <w:rPr>
        <w:noProof/>
      </w:rPr>
      <w:fldChar w:fldCharType="end"/>
    </w:r>
  </w:p>
  <w:p w14:paraId="67C4BF16" w14:textId="77777777" w:rsidR="008E1464" w:rsidRDefault="008E14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4EA7C" w14:textId="77777777" w:rsidR="00486854" w:rsidRDefault="00486854" w:rsidP="00E94E9C">
      <w:pPr>
        <w:spacing w:line="240" w:lineRule="auto"/>
      </w:pPr>
      <w:r>
        <w:separator/>
      </w:r>
    </w:p>
  </w:footnote>
  <w:footnote w:type="continuationSeparator" w:id="0">
    <w:p w14:paraId="6E7627D1" w14:textId="77777777" w:rsidR="00486854" w:rsidRDefault="00486854" w:rsidP="00E94E9C">
      <w:pPr>
        <w:spacing w:line="240" w:lineRule="auto"/>
      </w:pPr>
      <w:r>
        <w:continuationSeparator/>
      </w:r>
    </w:p>
  </w:footnote>
  <w:footnote w:id="1">
    <w:p w14:paraId="2C942CC8" w14:textId="77777777" w:rsidR="008E1464" w:rsidRPr="00150005" w:rsidRDefault="008E1464" w:rsidP="00FD6120">
      <w:pPr>
        <w:pStyle w:val="Textonotapie"/>
        <w:rPr>
          <w:rFonts w:ascii="Bell MT" w:hAnsi="Bell MT" w:cs="Arial"/>
          <w:sz w:val="18"/>
          <w:szCs w:val="18"/>
        </w:rPr>
      </w:pPr>
      <w:r w:rsidRPr="00150005">
        <w:rPr>
          <w:rStyle w:val="Refdenotaalpie"/>
          <w:rFonts w:ascii="Bell MT" w:hAnsi="Bell MT" w:cs="Arial"/>
          <w:sz w:val="18"/>
          <w:szCs w:val="18"/>
        </w:rPr>
        <w:footnoteRef/>
      </w:r>
      <w:r w:rsidRPr="00150005">
        <w:rPr>
          <w:rFonts w:ascii="Bell MT" w:hAnsi="Bell MT" w:cs="Arial"/>
          <w:sz w:val="18"/>
          <w:szCs w:val="18"/>
        </w:rPr>
        <w:t xml:space="preserve"> Toda la información se obtiene de los sistemas SPME y SIMMOW</w:t>
      </w:r>
    </w:p>
  </w:footnote>
  <w:footnote w:id="2">
    <w:p w14:paraId="0893AA87" w14:textId="77777777" w:rsidR="008E1464" w:rsidRPr="00B926EF" w:rsidRDefault="008E1464" w:rsidP="004C6D41">
      <w:pPr>
        <w:pStyle w:val="Textonotapie"/>
        <w:rPr>
          <w:rFonts w:ascii="Agency FB" w:hAnsi="Agency FB"/>
        </w:rPr>
      </w:pPr>
      <w:r w:rsidRPr="00B926EF">
        <w:rPr>
          <w:rStyle w:val="Refdenotaalpie"/>
          <w:rFonts w:ascii="Agency FB" w:hAnsi="Agency FB"/>
        </w:rPr>
        <w:footnoteRef/>
      </w:r>
      <w:r w:rsidRPr="00B926EF">
        <w:rPr>
          <w:rFonts w:ascii="Agency FB" w:hAnsi="Agency FB"/>
        </w:rPr>
        <w:t xml:space="preserve"> El estándar de estancia hospitalaria para medicina es de 6 a 8 días y para Cirugía </w:t>
      </w:r>
      <w:r>
        <w:rPr>
          <w:rFonts w:ascii="Agency FB" w:hAnsi="Agency FB"/>
        </w:rPr>
        <w:t xml:space="preserve">General </w:t>
      </w:r>
      <w:r w:rsidRPr="00B926EF">
        <w:rPr>
          <w:rFonts w:ascii="Agency FB" w:hAnsi="Agency FB"/>
        </w:rPr>
        <w:t>de 4 a 7 días.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242C" w14:textId="77777777" w:rsidR="008E1464" w:rsidRDefault="008E1464" w:rsidP="008C0CA6">
    <w:pPr>
      <w:pStyle w:val="Encabezado"/>
    </w:pPr>
    <w:r>
      <w:rPr>
        <w:rFonts w:ascii="Microsoft Himalaya" w:hAnsi="Microsoft Himalaya" w:cs="Microsoft Himalaya"/>
        <w:sz w:val="40"/>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CF2B92"/>
    <w:multiLevelType w:val="hybridMultilevel"/>
    <w:tmpl w:val="354C25C4"/>
    <w:lvl w:ilvl="0" w:tplc="78B2E288">
      <w:start w:val="1"/>
      <w:numFmt w:val="low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32C5DF3"/>
    <w:multiLevelType w:val="hybridMultilevel"/>
    <w:tmpl w:val="DB2A9CF0"/>
    <w:lvl w:ilvl="0" w:tplc="440A0013">
      <w:start w:val="1"/>
      <w:numFmt w:val="upperRoman"/>
      <w:lvlText w:val="%1."/>
      <w:lvlJc w:val="right"/>
      <w:pPr>
        <w:ind w:left="1077" w:hanging="360"/>
      </w:p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4" w15:restartNumberingAfterBreak="0">
    <w:nsid w:val="037C643F"/>
    <w:multiLevelType w:val="hybridMultilevel"/>
    <w:tmpl w:val="AA14550C"/>
    <w:lvl w:ilvl="0" w:tplc="3626A90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5E72021"/>
    <w:multiLevelType w:val="hybridMultilevel"/>
    <w:tmpl w:val="BC2C6C62"/>
    <w:lvl w:ilvl="0" w:tplc="65E44730">
      <w:start w:val="2"/>
      <w:numFmt w:val="decimal"/>
      <w:lvlText w:val="%1."/>
      <w:lvlJc w:val="left"/>
      <w:pPr>
        <w:ind w:left="360" w:hanging="360"/>
      </w:pPr>
      <w:rPr>
        <w:rFonts w:hint="default"/>
        <w:b w:val="0"/>
        <w:bCs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061A50A6"/>
    <w:multiLevelType w:val="hybridMultilevel"/>
    <w:tmpl w:val="927C0A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08BE1FAB"/>
    <w:multiLevelType w:val="hybridMultilevel"/>
    <w:tmpl w:val="BD2A8CB6"/>
    <w:lvl w:ilvl="0" w:tplc="894ED4C8">
      <w:start w:val="1"/>
      <w:numFmt w:val="decimal"/>
      <w:lvlText w:val="%1."/>
      <w:lvlJc w:val="left"/>
      <w:pPr>
        <w:ind w:left="717" w:hanging="360"/>
      </w:pPr>
      <w:rPr>
        <w:rFonts w:hint="default"/>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8" w15:restartNumberingAfterBreak="0">
    <w:nsid w:val="0A825725"/>
    <w:multiLevelType w:val="hybridMultilevel"/>
    <w:tmpl w:val="B90C80DA"/>
    <w:lvl w:ilvl="0" w:tplc="440A0013">
      <w:start w:val="1"/>
      <w:numFmt w:val="upperRoman"/>
      <w:lvlText w:val="%1."/>
      <w:lvlJc w:val="right"/>
      <w:pPr>
        <w:ind w:left="930" w:hanging="360"/>
      </w:pPr>
    </w:lvl>
    <w:lvl w:ilvl="1" w:tplc="440A0019" w:tentative="1">
      <w:start w:val="1"/>
      <w:numFmt w:val="lowerLetter"/>
      <w:lvlText w:val="%2."/>
      <w:lvlJc w:val="left"/>
      <w:pPr>
        <w:ind w:left="1650" w:hanging="360"/>
      </w:pPr>
    </w:lvl>
    <w:lvl w:ilvl="2" w:tplc="440A001B" w:tentative="1">
      <w:start w:val="1"/>
      <w:numFmt w:val="lowerRoman"/>
      <w:lvlText w:val="%3."/>
      <w:lvlJc w:val="right"/>
      <w:pPr>
        <w:ind w:left="2370" w:hanging="180"/>
      </w:pPr>
    </w:lvl>
    <w:lvl w:ilvl="3" w:tplc="440A000F" w:tentative="1">
      <w:start w:val="1"/>
      <w:numFmt w:val="decimal"/>
      <w:lvlText w:val="%4."/>
      <w:lvlJc w:val="left"/>
      <w:pPr>
        <w:ind w:left="3090" w:hanging="360"/>
      </w:pPr>
    </w:lvl>
    <w:lvl w:ilvl="4" w:tplc="440A0019" w:tentative="1">
      <w:start w:val="1"/>
      <w:numFmt w:val="lowerLetter"/>
      <w:lvlText w:val="%5."/>
      <w:lvlJc w:val="left"/>
      <w:pPr>
        <w:ind w:left="3810" w:hanging="360"/>
      </w:pPr>
    </w:lvl>
    <w:lvl w:ilvl="5" w:tplc="440A001B" w:tentative="1">
      <w:start w:val="1"/>
      <w:numFmt w:val="lowerRoman"/>
      <w:lvlText w:val="%6."/>
      <w:lvlJc w:val="right"/>
      <w:pPr>
        <w:ind w:left="4530" w:hanging="180"/>
      </w:pPr>
    </w:lvl>
    <w:lvl w:ilvl="6" w:tplc="440A000F" w:tentative="1">
      <w:start w:val="1"/>
      <w:numFmt w:val="decimal"/>
      <w:lvlText w:val="%7."/>
      <w:lvlJc w:val="left"/>
      <w:pPr>
        <w:ind w:left="5250" w:hanging="360"/>
      </w:pPr>
    </w:lvl>
    <w:lvl w:ilvl="7" w:tplc="440A0019" w:tentative="1">
      <w:start w:val="1"/>
      <w:numFmt w:val="lowerLetter"/>
      <w:lvlText w:val="%8."/>
      <w:lvlJc w:val="left"/>
      <w:pPr>
        <w:ind w:left="5970" w:hanging="360"/>
      </w:pPr>
    </w:lvl>
    <w:lvl w:ilvl="8" w:tplc="440A001B" w:tentative="1">
      <w:start w:val="1"/>
      <w:numFmt w:val="lowerRoman"/>
      <w:lvlText w:val="%9."/>
      <w:lvlJc w:val="right"/>
      <w:pPr>
        <w:ind w:left="6690" w:hanging="180"/>
      </w:pPr>
    </w:lvl>
  </w:abstractNum>
  <w:abstractNum w:abstractNumId="9" w15:restartNumberingAfterBreak="0">
    <w:nsid w:val="0C92614B"/>
    <w:multiLevelType w:val="hybridMultilevel"/>
    <w:tmpl w:val="AE1E6486"/>
    <w:lvl w:ilvl="0" w:tplc="440A0013">
      <w:start w:val="1"/>
      <w:numFmt w:val="upperRoman"/>
      <w:lvlText w:val="%1."/>
      <w:lvlJc w:val="righ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0" w15:restartNumberingAfterBreak="0">
    <w:nsid w:val="0C9B57BC"/>
    <w:multiLevelType w:val="hybridMultilevel"/>
    <w:tmpl w:val="56BE15A4"/>
    <w:lvl w:ilvl="0" w:tplc="440A000F">
      <w:start w:val="1"/>
      <w:numFmt w:val="decimal"/>
      <w:lvlText w:val="%1."/>
      <w:lvlJc w:val="left"/>
      <w:pPr>
        <w:ind w:left="360" w:hanging="360"/>
      </w:pPr>
      <w:rPr>
        <w:rFonts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MS Reference Specialty" w:hAnsi="MS Reference Specialty"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MS Reference Specialty" w:hAnsi="MS Reference Specialty"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MS Reference Specialty" w:hAnsi="MS Reference Specialty" w:hint="default"/>
      </w:rPr>
    </w:lvl>
  </w:abstractNum>
  <w:abstractNum w:abstractNumId="11" w15:restartNumberingAfterBreak="0">
    <w:nsid w:val="0DA0628F"/>
    <w:multiLevelType w:val="hybridMultilevel"/>
    <w:tmpl w:val="00D41718"/>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0EDA6664"/>
    <w:multiLevelType w:val="hybridMultilevel"/>
    <w:tmpl w:val="8BCC9CBC"/>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MS Reference Specialty" w:hAnsi="MS Reference Specialty"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MS Reference Specialty" w:hAnsi="MS Reference Specialty"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MS Reference Specialty" w:hAnsi="MS Reference Specialty" w:hint="default"/>
      </w:rPr>
    </w:lvl>
  </w:abstractNum>
  <w:abstractNum w:abstractNumId="13" w15:restartNumberingAfterBreak="0">
    <w:nsid w:val="1CC43A50"/>
    <w:multiLevelType w:val="hybridMultilevel"/>
    <w:tmpl w:val="0E9E17F4"/>
    <w:lvl w:ilvl="0" w:tplc="440A000F">
      <w:start w:val="1"/>
      <w:numFmt w:val="decimal"/>
      <w:lvlText w:val="%1."/>
      <w:lvlJc w:val="left"/>
      <w:pPr>
        <w:ind w:left="360" w:hanging="360"/>
      </w:pPr>
      <w:rPr>
        <w:rFonts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MS Reference Specialty" w:hAnsi="MS Reference Specialty"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MS Reference Specialty" w:hAnsi="MS Reference Specialty"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MS Reference Specialty" w:hAnsi="MS Reference Specialty" w:hint="default"/>
      </w:rPr>
    </w:lvl>
  </w:abstractNum>
  <w:abstractNum w:abstractNumId="14" w15:restartNumberingAfterBreak="0">
    <w:nsid w:val="24AE63F8"/>
    <w:multiLevelType w:val="hybridMultilevel"/>
    <w:tmpl w:val="F04E789E"/>
    <w:lvl w:ilvl="0" w:tplc="D85281CC">
      <w:start w:val="1"/>
      <w:numFmt w:val="decimal"/>
      <w:lvlText w:val="%1."/>
      <w:lvlJc w:val="left"/>
      <w:pPr>
        <w:ind w:left="720" w:hanging="360"/>
      </w:pPr>
      <w:rPr>
        <w:rFonts w:hint="default"/>
        <w:sz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5" w15:restartNumberingAfterBreak="0">
    <w:nsid w:val="2D956C6D"/>
    <w:multiLevelType w:val="hybridMultilevel"/>
    <w:tmpl w:val="9EA2594A"/>
    <w:lvl w:ilvl="0" w:tplc="BE369324">
      <w:start w:val="1"/>
      <w:numFmt w:val="lowerLetter"/>
      <w:lvlText w:val="%1."/>
      <w:lvlJc w:val="left"/>
      <w:pPr>
        <w:ind w:left="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24996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7281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1ADF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885F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CA22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CA17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643C9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30BC2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3D23738"/>
    <w:multiLevelType w:val="hybridMultilevel"/>
    <w:tmpl w:val="64163A78"/>
    <w:lvl w:ilvl="0" w:tplc="F6A6EE74">
      <w:start w:val="3"/>
      <w:numFmt w:val="decimal"/>
      <w:lvlText w:val="%1"/>
      <w:lvlJc w:val="left"/>
      <w:pPr>
        <w:ind w:left="1080" w:hanging="360"/>
      </w:pPr>
      <w:rPr>
        <w:rFonts w:hint="default"/>
        <w:sz w:val="24"/>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7" w15:restartNumberingAfterBreak="0">
    <w:nsid w:val="33E21750"/>
    <w:multiLevelType w:val="hybridMultilevel"/>
    <w:tmpl w:val="F93879A4"/>
    <w:lvl w:ilvl="0" w:tplc="133EB282">
      <w:start w:val="1"/>
      <w:numFmt w:val="decimal"/>
      <w:lvlText w:val="%1."/>
      <w:lvlJc w:val="left"/>
      <w:pPr>
        <w:ind w:left="720" w:hanging="360"/>
      </w:pPr>
      <w:rPr>
        <w:rFonts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36186DAA"/>
    <w:multiLevelType w:val="hybridMultilevel"/>
    <w:tmpl w:val="BB7290C8"/>
    <w:lvl w:ilvl="0" w:tplc="440A0013">
      <w:start w:val="1"/>
      <w:numFmt w:val="upperRoman"/>
      <w:lvlText w:val="%1."/>
      <w:lvlJc w:val="right"/>
      <w:pPr>
        <w:ind w:left="1077" w:hanging="360"/>
      </w:p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19" w15:restartNumberingAfterBreak="0">
    <w:nsid w:val="37D35348"/>
    <w:multiLevelType w:val="hybridMultilevel"/>
    <w:tmpl w:val="A05A11EA"/>
    <w:lvl w:ilvl="0" w:tplc="8C5ACFF0">
      <w:start w:val="1"/>
      <w:numFmt w:val="bullet"/>
      <w:lvlText w:val="-"/>
      <w:lvlJc w:val="left"/>
      <w:pPr>
        <w:ind w:left="1077" w:hanging="360"/>
      </w:pPr>
      <w:rPr>
        <w:rFonts w:ascii="Arial" w:eastAsia="Arial" w:hAnsi="Arial" w:cs="Aria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0" w15:restartNumberingAfterBreak="0">
    <w:nsid w:val="403917DE"/>
    <w:multiLevelType w:val="hybridMultilevel"/>
    <w:tmpl w:val="5A9EE338"/>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44400A11"/>
    <w:multiLevelType w:val="hybridMultilevel"/>
    <w:tmpl w:val="CA56DC9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2" w15:restartNumberingAfterBreak="0">
    <w:nsid w:val="46C07AF2"/>
    <w:multiLevelType w:val="hybridMultilevel"/>
    <w:tmpl w:val="A4F4B95E"/>
    <w:lvl w:ilvl="0" w:tplc="CB82F1BE">
      <w:start w:val="1"/>
      <w:numFmt w:val="lowerLetter"/>
      <w:lvlText w:val="%1)"/>
      <w:lvlJc w:val="left"/>
      <w:pPr>
        <w:ind w:left="921" w:hanging="360"/>
      </w:pPr>
      <w:rPr>
        <w:b w:val="0"/>
        <w:bCs w:val="0"/>
      </w:rPr>
    </w:lvl>
    <w:lvl w:ilvl="1" w:tplc="440A0019" w:tentative="1">
      <w:start w:val="1"/>
      <w:numFmt w:val="lowerLetter"/>
      <w:lvlText w:val="%2."/>
      <w:lvlJc w:val="left"/>
      <w:pPr>
        <w:ind w:left="1641" w:hanging="360"/>
      </w:pPr>
    </w:lvl>
    <w:lvl w:ilvl="2" w:tplc="440A001B" w:tentative="1">
      <w:start w:val="1"/>
      <w:numFmt w:val="lowerRoman"/>
      <w:lvlText w:val="%3."/>
      <w:lvlJc w:val="right"/>
      <w:pPr>
        <w:ind w:left="2361" w:hanging="180"/>
      </w:pPr>
    </w:lvl>
    <w:lvl w:ilvl="3" w:tplc="440A000F" w:tentative="1">
      <w:start w:val="1"/>
      <w:numFmt w:val="decimal"/>
      <w:lvlText w:val="%4."/>
      <w:lvlJc w:val="left"/>
      <w:pPr>
        <w:ind w:left="3081" w:hanging="360"/>
      </w:pPr>
    </w:lvl>
    <w:lvl w:ilvl="4" w:tplc="440A0019" w:tentative="1">
      <w:start w:val="1"/>
      <w:numFmt w:val="lowerLetter"/>
      <w:lvlText w:val="%5."/>
      <w:lvlJc w:val="left"/>
      <w:pPr>
        <w:ind w:left="3801" w:hanging="360"/>
      </w:pPr>
    </w:lvl>
    <w:lvl w:ilvl="5" w:tplc="440A001B" w:tentative="1">
      <w:start w:val="1"/>
      <w:numFmt w:val="lowerRoman"/>
      <w:lvlText w:val="%6."/>
      <w:lvlJc w:val="right"/>
      <w:pPr>
        <w:ind w:left="4521" w:hanging="180"/>
      </w:pPr>
    </w:lvl>
    <w:lvl w:ilvl="6" w:tplc="440A000F" w:tentative="1">
      <w:start w:val="1"/>
      <w:numFmt w:val="decimal"/>
      <w:lvlText w:val="%7."/>
      <w:lvlJc w:val="left"/>
      <w:pPr>
        <w:ind w:left="5241" w:hanging="360"/>
      </w:pPr>
    </w:lvl>
    <w:lvl w:ilvl="7" w:tplc="440A0019" w:tentative="1">
      <w:start w:val="1"/>
      <w:numFmt w:val="lowerLetter"/>
      <w:lvlText w:val="%8."/>
      <w:lvlJc w:val="left"/>
      <w:pPr>
        <w:ind w:left="5961" w:hanging="360"/>
      </w:pPr>
    </w:lvl>
    <w:lvl w:ilvl="8" w:tplc="440A001B" w:tentative="1">
      <w:start w:val="1"/>
      <w:numFmt w:val="lowerRoman"/>
      <w:lvlText w:val="%9."/>
      <w:lvlJc w:val="right"/>
      <w:pPr>
        <w:ind w:left="6681" w:hanging="180"/>
      </w:pPr>
    </w:lvl>
  </w:abstractNum>
  <w:abstractNum w:abstractNumId="23" w15:restartNumberingAfterBreak="0">
    <w:nsid w:val="4CC039F8"/>
    <w:multiLevelType w:val="hybridMultilevel"/>
    <w:tmpl w:val="7CC89588"/>
    <w:lvl w:ilvl="0" w:tplc="AE1A9778">
      <w:start w:val="3"/>
      <w:numFmt w:val="decimal"/>
      <w:lvlText w:val="%1"/>
      <w:lvlJc w:val="left"/>
      <w:pPr>
        <w:ind w:left="720" w:hanging="360"/>
      </w:pPr>
      <w:rPr>
        <w:rFonts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4E444C57"/>
    <w:multiLevelType w:val="hybridMultilevel"/>
    <w:tmpl w:val="7F1269BC"/>
    <w:lvl w:ilvl="0" w:tplc="79D69786">
      <w:start w:val="1"/>
      <w:numFmt w:val="upperLetter"/>
      <w:lvlText w:val="%1."/>
      <w:lvlJc w:val="left"/>
      <w:pPr>
        <w:ind w:left="720" w:hanging="360"/>
      </w:pPr>
      <w:rPr>
        <w:rFonts w:hint="default"/>
        <w:b w:val="0"/>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5185146A"/>
    <w:multiLevelType w:val="hybridMultilevel"/>
    <w:tmpl w:val="EB90A1CA"/>
    <w:lvl w:ilvl="0" w:tplc="D2768FCC">
      <w:start w:val="4"/>
      <w:numFmt w:val="upperRoman"/>
      <w:lvlText w:val="%1."/>
      <w:lvlJc w:val="left"/>
      <w:pPr>
        <w:ind w:left="1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C6D2B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F635F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E62C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9A7D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364E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340C5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FC967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10DE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4A335ED"/>
    <w:multiLevelType w:val="hybridMultilevel"/>
    <w:tmpl w:val="25BCEF7A"/>
    <w:lvl w:ilvl="0" w:tplc="440A000F">
      <w:start w:val="1"/>
      <w:numFmt w:val="decimal"/>
      <w:lvlText w:val="%1."/>
      <w:lvlJc w:val="left"/>
      <w:pPr>
        <w:ind w:left="360" w:hanging="360"/>
      </w:pPr>
      <w:rPr>
        <w:rFonts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MS Reference Specialty" w:hAnsi="MS Reference Specialty"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MS Reference Specialty" w:hAnsi="MS Reference Specialty"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MS Reference Specialty" w:hAnsi="MS Reference Specialty" w:hint="default"/>
      </w:rPr>
    </w:lvl>
  </w:abstractNum>
  <w:abstractNum w:abstractNumId="27" w15:restartNumberingAfterBreak="0">
    <w:nsid w:val="55543878"/>
    <w:multiLevelType w:val="hybridMultilevel"/>
    <w:tmpl w:val="4B72C80E"/>
    <w:lvl w:ilvl="0" w:tplc="440A0013">
      <w:start w:val="1"/>
      <w:numFmt w:val="upperRoman"/>
      <w:lvlText w:val="%1."/>
      <w:lvlJc w:val="righ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8" w15:restartNumberingAfterBreak="0">
    <w:nsid w:val="56BB0F50"/>
    <w:multiLevelType w:val="hybridMultilevel"/>
    <w:tmpl w:val="883AA5B2"/>
    <w:lvl w:ilvl="0" w:tplc="133EB282">
      <w:start w:val="1"/>
      <w:numFmt w:val="decimal"/>
      <w:lvlText w:val="%1."/>
      <w:lvlJc w:val="left"/>
      <w:pPr>
        <w:ind w:left="720" w:hanging="360"/>
      </w:pPr>
      <w:rPr>
        <w:rFonts w:hint="default"/>
        <w:sz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9" w15:restartNumberingAfterBreak="0">
    <w:nsid w:val="574422D5"/>
    <w:multiLevelType w:val="hybridMultilevel"/>
    <w:tmpl w:val="1E3670F8"/>
    <w:lvl w:ilvl="0" w:tplc="7738218C">
      <w:start w:val="4"/>
      <w:numFmt w:val="upperRoman"/>
      <w:lvlText w:val="%1."/>
      <w:lvlJc w:val="left"/>
      <w:pPr>
        <w:ind w:left="1401"/>
      </w:pPr>
      <w:rPr>
        <w:rFonts w:ascii="Arial" w:eastAsia="Arial" w:hAnsi="Arial" w:cs="Arial"/>
        <w:b/>
        <w:bCs w:val="0"/>
        <w:i w:val="0"/>
        <w:strike w:val="0"/>
        <w:dstrike w:val="0"/>
        <w:color w:val="000000"/>
        <w:sz w:val="24"/>
        <w:szCs w:val="24"/>
        <w:u w:val="none" w:color="000000"/>
        <w:bdr w:val="none" w:sz="0" w:space="0" w:color="auto"/>
        <w:shd w:val="clear" w:color="auto" w:fill="auto"/>
        <w:vertAlign w:val="baseline"/>
      </w:rPr>
    </w:lvl>
    <w:lvl w:ilvl="1" w:tplc="F6C6D2B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F635F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E62C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9A7D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364E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340C5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FC967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10DE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8D235AA"/>
    <w:multiLevelType w:val="hybridMultilevel"/>
    <w:tmpl w:val="29FCF108"/>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1" w15:restartNumberingAfterBreak="0">
    <w:nsid w:val="5FF16DDB"/>
    <w:multiLevelType w:val="hybridMultilevel"/>
    <w:tmpl w:val="2050213A"/>
    <w:lvl w:ilvl="0" w:tplc="4E706FB0">
      <w:start w:val="4"/>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2" w15:restartNumberingAfterBreak="0">
    <w:nsid w:val="641722BA"/>
    <w:multiLevelType w:val="hybridMultilevel"/>
    <w:tmpl w:val="4F2E0B52"/>
    <w:lvl w:ilvl="0" w:tplc="440A000F">
      <w:start w:val="1"/>
      <w:numFmt w:val="decimal"/>
      <w:lvlText w:val="%1."/>
      <w:lvlJc w:val="left"/>
      <w:pPr>
        <w:ind w:left="360" w:hanging="360"/>
      </w:pPr>
      <w:rPr>
        <w:rFonts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MS Reference Specialty" w:hAnsi="MS Reference Specialty"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MS Reference Specialty" w:hAnsi="MS Reference Specialty"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MS Reference Specialty" w:hAnsi="MS Reference Specialty" w:hint="default"/>
      </w:rPr>
    </w:lvl>
  </w:abstractNum>
  <w:abstractNum w:abstractNumId="33" w15:restartNumberingAfterBreak="0">
    <w:nsid w:val="652873D2"/>
    <w:multiLevelType w:val="hybridMultilevel"/>
    <w:tmpl w:val="2D3E0536"/>
    <w:lvl w:ilvl="0" w:tplc="5448B0C0">
      <w:start w:val="1"/>
      <w:numFmt w:val="upperLetter"/>
      <w:lvlText w:val="%1."/>
      <w:lvlJc w:val="left"/>
      <w:pPr>
        <w:ind w:left="13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94CB96">
      <w:start w:val="1"/>
      <w:numFmt w:val="decimal"/>
      <w:lvlText w:val="%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400D28">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58DDAC">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C0AAB0">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1E0558">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C0F58A">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CC8C6E">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2C1B58">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9A76692"/>
    <w:multiLevelType w:val="hybridMultilevel"/>
    <w:tmpl w:val="5F1AC7B6"/>
    <w:lvl w:ilvl="0" w:tplc="440A000F">
      <w:start w:val="1"/>
      <w:numFmt w:val="decimal"/>
      <w:lvlText w:val="%1."/>
      <w:lvlJc w:val="left"/>
      <w:pPr>
        <w:ind w:left="1077" w:hanging="360"/>
      </w:p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35" w15:restartNumberingAfterBreak="0">
    <w:nsid w:val="76AC67D0"/>
    <w:multiLevelType w:val="hybridMultilevel"/>
    <w:tmpl w:val="25BCEF7A"/>
    <w:lvl w:ilvl="0" w:tplc="440A000F">
      <w:start w:val="1"/>
      <w:numFmt w:val="decimal"/>
      <w:lvlText w:val="%1."/>
      <w:lvlJc w:val="left"/>
      <w:pPr>
        <w:ind w:left="360" w:hanging="360"/>
      </w:pPr>
      <w:rPr>
        <w:rFonts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MS Reference Specialty" w:hAnsi="MS Reference Specialty"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MS Reference Specialty" w:hAnsi="MS Reference Specialty"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MS Reference Specialty" w:hAnsi="MS Reference Specialty" w:hint="default"/>
      </w:rPr>
    </w:lvl>
  </w:abstractNum>
  <w:abstractNum w:abstractNumId="36" w15:restartNumberingAfterBreak="0">
    <w:nsid w:val="76D77626"/>
    <w:multiLevelType w:val="hybridMultilevel"/>
    <w:tmpl w:val="70AE5368"/>
    <w:lvl w:ilvl="0" w:tplc="ED126C7A">
      <w:start w:val="1"/>
      <w:numFmt w:val="decimal"/>
      <w:lvlText w:val="%1."/>
      <w:lvlJc w:val="left"/>
      <w:pPr>
        <w:ind w:left="-48" w:hanging="360"/>
      </w:pPr>
      <w:rPr>
        <w:rFonts w:hint="default"/>
      </w:rPr>
    </w:lvl>
    <w:lvl w:ilvl="1" w:tplc="440A0019" w:tentative="1">
      <w:start w:val="1"/>
      <w:numFmt w:val="lowerLetter"/>
      <w:lvlText w:val="%2."/>
      <w:lvlJc w:val="left"/>
      <w:pPr>
        <w:ind w:left="672" w:hanging="360"/>
      </w:pPr>
    </w:lvl>
    <w:lvl w:ilvl="2" w:tplc="440A001B" w:tentative="1">
      <w:start w:val="1"/>
      <w:numFmt w:val="lowerRoman"/>
      <w:lvlText w:val="%3."/>
      <w:lvlJc w:val="right"/>
      <w:pPr>
        <w:ind w:left="1392" w:hanging="180"/>
      </w:pPr>
    </w:lvl>
    <w:lvl w:ilvl="3" w:tplc="440A000F" w:tentative="1">
      <w:start w:val="1"/>
      <w:numFmt w:val="decimal"/>
      <w:lvlText w:val="%4."/>
      <w:lvlJc w:val="left"/>
      <w:pPr>
        <w:ind w:left="2112" w:hanging="360"/>
      </w:pPr>
    </w:lvl>
    <w:lvl w:ilvl="4" w:tplc="440A0019" w:tentative="1">
      <w:start w:val="1"/>
      <w:numFmt w:val="lowerLetter"/>
      <w:lvlText w:val="%5."/>
      <w:lvlJc w:val="left"/>
      <w:pPr>
        <w:ind w:left="2832" w:hanging="360"/>
      </w:pPr>
    </w:lvl>
    <w:lvl w:ilvl="5" w:tplc="440A001B" w:tentative="1">
      <w:start w:val="1"/>
      <w:numFmt w:val="lowerRoman"/>
      <w:lvlText w:val="%6."/>
      <w:lvlJc w:val="right"/>
      <w:pPr>
        <w:ind w:left="3552" w:hanging="180"/>
      </w:pPr>
    </w:lvl>
    <w:lvl w:ilvl="6" w:tplc="440A000F" w:tentative="1">
      <w:start w:val="1"/>
      <w:numFmt w:val="decimal"/>
      <w:lvlText w:val="%7."/>
      <w:lvlJc w:val="left"/>
      <w:pPr>
        <w:ind w:left="4272" w:hanging="360"/>
      </w:pPr>
    </w:lvl>
    <w:lvl w:ilvl="7" w:tplc="440A0019" w:tentative="1">
      <w:start w:val="1"/>
      <w:numFmt w:val="lowerLetter"/>
      <w:lvlText w:val="%8."/>
      <w:lvlJc w:val="left"/>
      <w:pPr>
        <w:ind w:left="4992" w:hanging="360"/>
      </w:pPr>
    </w:lvl>
    <w:lvl w:ilvl="8" w:tplc="440A001B" w:tentative="1">
      <w:start w:val="1"/>
      <w:numFmt w:val="lowerRoman"/>
      <w:lvlText w:val="%9."/>
      <w:lvlJc w:val="right"/>
      <w:pPr>
        <w:ind w:left="5712" w:hanging="180"/>
      </w:pPr>
    </w:lvl>
  </w:abstractNum>
  <w:abstractNum w:abstractNumId="37" w15:restartNumberingAfterBreak="0">
    <w:nsid w:val="782855D7"/>
    <w:multiLevelType w:val="hybridMultilevel"/>
    <w:tmpl w:val="CDDCFE7E"/>
    <w:lvl w:ilvl="0" w:tplc="440A0013">
      <w:start w:val="1"/>
      <w:numFmt w:val="upperRoman"/>
      <w:lvlText w:val="%1."/>
      <w:lvlJc w:val="right"/>
      <w:pPr>
        <w:ind w:left="1077" w:hanging="360"/>
      </w:p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38" w15:restartNumberingAfterBreak="0">
    <w:nsid w:val="78F76489"/>
    <w:multiLevelType w:val="hybridMultilevel"/>
    <w:tmpl w:val="B9FCA8DE"/>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7C965F08"/>
    <w:multiLevelType w:val="hybridMultilevel"/>
    <w:tmpl w:val="CA3260A0"/>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 w:numId="3">
    <w:abstractNumId w:val="35"/>
  </w:num>
  <w:num w:numId="4">
    <w:abstractNumId w:val="12"/>
  </w:num>
  <w:num w:numId="5">
    <w:abstractNumId w:val="38"/>
  </w:num>
  <w:num w:numId="6">
    <w:abstractNumId w:val="39"/>
  </w:num>
  <w:num w:numId="7">
    <w:abstractNumId w:val="24"/>
  </w:num>
  <w:num w:numId="8">
    <w:abstractNumId w:val="28"/>
  </w:num>
  <w:num w:numId="9">
    <w:abstractNumId w:val="17"/>
  </w:num>
  <w:num w:numId="10">
    <w:abstractNumId w:val="16"/>
  </w:num>
  <w:num w:numId="11">
    <w:abstractNumId w:val="23"/>
  </w:num>
  <w:num w:numId="12">
    <w:abstractNumId w:val="6"/>
  </w:num>
  <w:num w:numId="13">
    <w:abstractNumId w:val="14"/>
  </w:num>
  <w:num w:numId="14">
    <w:abstractNumId w:val="33"/>
  </w:num>
  <w:num w:numId="15">
    <w:abstractNumId w:val="15"/>
  </w:num>
  <w:num w:numId="16">
    <w:abstractNumId w:val="29"/>
  </w:num>
  <w:num w:numId="17">
    <w:abstractNumId w:val="3"/>
  </w:num>
  <w:num w:numId="18">
    <w:abstractNumId w:val="31"/>
  </w:num>
  <w:num w:numId="19">
    <w:abstractNumId w:val="18"/>
  </w:num>
  <w:num w:numId="20">
    <w:abstractNumId w:val="32"/>
  </w:num>
  <w:num w:numId="21">
    <w:abstractNumId w:val="9"/>
  </w:num>
  <w:num w:numId="22">
    <w:abstractNumId w:val="27"/>
  </w:num>
  <w:num w:numId="23">
    <w:abstractNumId w:val="8"/>
  </w:num>
  <w:num w:numId="24">
    <w:abstractNumId w:val="25"/>
  </w:num>
  <w:num w:numId="25">
    <w:abstractNumId w:val="37"/>
  </w:num>
  <w:num w:numId="26">
    <w:abstractNumId w:val="36"/>
  </w:num>
  <w:num w:numId="27">
    <w:abstractNumId w:val="30"/>
  </w:num>
  <w:num w:numId="28">
    <w:abstractNumId w:val="22"/>
  </w:num>
  <w:num w:numId="29">
    <w:abstractNumId w:val="2"/>
  </w:num>
  <w:num w:numId="30">
    <w:abstractNumId w:val="4"/>
  </w:num>
  <w:num w:numId="31">
    <w:abstractNumId w:val="20"/>
  </w:num>
  <w:num w:numId="32">
    <w:abstractNumId w:val="11"/>
  </w:num>
  <w:num w:numId="33">
    <w:abstractNumId w:val="34"/>
  </w:num>
  <w:num w:numId="34">
    <w:abstractNumId w:val="10"/>
  </w:num>
  <w:num w:numId="35">
    <w:abstractNumId w:val="13"/>
  </w:num>
  <w:num w:numId="36">
    <w:abstractNumId w:val="26"/>
  </w:num>
  <w:num w:numId="37">
    <w:abstractNumId w:val="5"/>
  </w:num>
  <w:num w:numId="38">
    <w:abstractNumId w:val="21"/>
  </w:num>
  <w:num w:numId="39">
    <w:abstractNumId w:val="7"/>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E9C"/>
    <w:rsid w:val="00002EBF"/>
    <w:rsid w:val="00004D17"/>
    <w:rsid w:val="00004D5C"/>
    <w:rsid w:val="00006799"/>
    <w:rsid w:val="00006B7E"/>
    <w:rsid w:val="00006F61"/>
    <w:rsid w:val="000100C2"/>
    <w:rsid w:val="00011A9B"/>
    <w:rsid w:val="00011BB0"/>
    <w:rsid w:val="00013174"/>
    <w:rsid w:val="00014D6D"/>
    <w:rsid w:val="000150C4"/>
    <w:rsid w:val="00017B3A"/>
    <w:rsid w:val="0002175C"/>
    <w:rsid w:val="00021B25"/>
    <w:rsid w:val="000220F2"/>
    <w:rsid w:val="00022295"/>
    <w:rsid w:val="00022CFE"/>
    <w:rsid w:val="0002444F"/>
    <w:rsid w:val="000253D8"/>
    <w:rsid w:val="00025827"/>
    <w:rsid w:val="00030320"/>
    <w:rsid w:val="0003066E"/>
    <w:rsid w:val="000307CB"/>
    <w:rsid w:val="00030BD1"/>
    <w:rsid w:val="0003182F"/>
    <w:rsid w:val="000343FA"/>
    <w:rsid w:val="00035735"/>
    <w:rsid w:val="000357FD"/>
    <w:rsid w:val="00035AE6"/>
    <w:rsid w:val="00035B6B"/>
    <w:rsid w:val="00035E7F"/>
    <w:rsid w:val="00035F00"/>
    <w:rsid w:val="000366ED"/>
    <w:rsid w:val="00036BBC"/>
    <w:rsid w:val="00037CE5"/>
    <w:rsid w:val="00040D8E"/>
    <w:rsid w:val="00041F39"/>
    <w:rsid w:val="00043C2D"/>
    <w:rsid w:val="00043F9A"/>
    <w:rsid w:val="000451E1"/>
    <w:rsid w:val="0004584F"/>
    <w:rsid w:val="000476AD"/>
    <w:rsid w:val="00047ED3"/>
    <w:rsid w:val="00050B81"/>
    <w:rsid w:val="00052611"/>
    <w:rsid w:val="000527E7"/>
    <w:rsid w:val="0005395E"/>
    <w:rsid w:val="00053A30"/>
    <w:rsid w:val="00053CF7"/>
    <w:rsid w:val="000544E0"/>
    <w:rsid w:val="00054955"/>
    <w:rsid w:val="00054BC1"/>
    <w:rsid w:val="000567FD"/>
    <w:rsid w:val="00056C62"/>
    <w:rsid w:val="000579E9"/>
    <w:rsid w:val="00057B11"/>
    <w:rsid w:val="00063161"/>
    <w:rsid w:val="000636DA"/>
    <w:rsid w:val="0006562F"/>
    <w:rsid w:val="00065A06"/>
    <w:rsid w:val="00065BEC"/>
    <w:rsid w:val="00065D4F"/>
    <w:rsid w:val="00066B78"/>
    <w:rsid w:val="00073944"/>
    <w:rsid w:val="00073A64"/>
    <w:rsid w:val="00073C2B"/>
    <w:rsid w:val="00074D48"/>
    <w:rsid w:val="00077B76"/>
    <w:rsid w:val="0008015A"/>
    <w:rsid w:val="0008046D"/>
    <w:rsid w:val="00080B5E"/>
    <w:rsid w:val="000822E8"/>
    <w:rsid w:val="00082A7C"/>
    <w:rsid w:val="00083508"/>
    <w:rsid w:val="00083F4C"/>
    <w:rsid w:val="000844B9"/>
    <w:rsid w:val="00084A8E"/>
    <w:rsid w:val="00085BCC"/>
    <w:rsid w:val="00085E1F"/>
    <w:rsid w:val="00085FFE"/>
    <w:rsid w:val="00086D54"/>
    <w:rsid w:val="00087055"/>
    <w:rsid w:val="000906F2"/>
    <w:rsid w:val="00090A6A"/>
    <w:rsid w:val="000910E9"/>
    <w:rsid w:val="0009140E"/>
    <w:rsid w:val="0009181D"/>
    <w:rsid w:val="00092E96"/>
    <w:rsid w:val="00094060"/>
    <w:rsid w:val="00094331"/>
    <w:rsid w:val="0009461E"/>
    <w:rsid w:val="00094EAF"/>
    <w:rsid w:val="000958BC"/>
    <w:rsid w:val="00095DD3"/>
    <w:rsid w:val="000966EE"/>
    <w:rsid w:val="00097000"/>
    <w:rsid w:val="000971C0"/>
    <w:rsid w:val="000A0A5D"/>
    <w:rsid w:val="000A2382"/>
    <w:rsid w:val="000A282B"/>
    <w:rsid w:val="000A3922"/>
    <w:rsid w:val="000A3C4C"/>
    <w:rsid w:val="000A3F21"/>
    <w:rsid w:val="000A4233"/>
    <w:rsid w:val="000A6906"/>
    <w:rsid w:val="000A7178"/>
    <w:rsid w:val="000A76E3"/>
    <w:rsid w:val="000B0459"/>
    <w:rsid w:val="000B09FC"/>
    <w:rsid w:val="000B0A6A"/>
    <w:rsid w:val="000B1E71"/>
    <w:rsid w:val="000B237B"/>
    <w:rsid w:val="000B45E1"/>
    <w:rsid w:val="000B6B1D"/>
    <w:rsid w:val="000B77B0"/>
    <w:rsid w:val="000C099D"/>
    <w:rsid w:val="000C0FB3"/>
    <w:rsid w:val="000C1D24"/>
    <w:rsid w:val="000C1D53"/>
    <w:rsid w:val="000C1EBD"/>
    <w:rsid w:val="000C2031"/>
    <w:rsid w:val="000C41C6"/>
    <w:rsid w:val="000C50AF"/>
    <w:rsid w:val="000C54F3"/>
    <w:rsid w:val="000C5A7B"/>
    <w:rsid w:val="000C62B4"/>
    <w:rsid w:val="000C6723"/>
    <w:rsid w:val="000C6822"/>
    <w:rsid w:val="000C6B78"/>
    <w:rsid w:val="000C704B"/>
    <w:rsid w:val="000C7CAA"/>
    <w:rsid w:val="000D0FF0"/>
    <w:rsid w:val="000D1103"/>
    <w:rsid w:val="000D1BAE"/>
    <w:rsid w:val="000D1D40"/>
    <w:rsid w:val="000D31CB"/>
    <w:rsid w:val="000D5705"/>
    <w:rsid w:val="000D5DAE"/>
    <w:rsid w:val="000D5E1A"/>
    <w:rsid w:val="000D5F96"/>
    <w:rsid w:val="000D61D9"/>
    <w:rsid w:val="000D7755"/>
    <w:rsid w:val="000E110C"/>
    <w:rsid w:val="000E139F"/>
    <w:rsid w:val="000E1774"/>
    <w:rsid w:val="000E272C"/>
    <w:rsid w:val="000E3BFD"/>
    <w:rsid w:val="000E4E68"/>
    <w:rsid w:val="000E51C8"/>
    <w:rsid w:val="000E6460"/>
    <w:rsid w:val="000E7368"/>
    <w:rsid w:val="000F1088"/>
    <w:rsid w:val="000F238C"/>
    <w:rsid w:val="000F24CF"/>
    <w:rsid w:val="000F3439"/>
    <w:rsid w:val="000F5711"/>
    <w:rsid w:val="00100744"/>
    <w:rsid w:val="0010183C"/>
    <w:rsid w:val="001018A7"/>
    <w:rsid w:val="00102536"/>
    <w:rsid w:val="00103158"/>
    <w:rsid w:val="0010452A"/>
    <w:rsid w:val="0010505F"/>
    <w:rsid w:val="001050D5"/>
    <w:rsid w:val="001053A3"/>
    <w:rsid w:val="0010563C"/>
    <w:rsid w:val="00106D60"/>
    <w:rsid w:val="00106DBE"/>
    <w:rsid w:val="001105F0"/>
    <w:rsid w:val="00111A24"/>
    <w:rsid w:val="00111AF3"/>
    <w:rsid w:val="00112937"/>
    <w:rsid w:val="00112C03"/>
    <w:rsid w:val="001135FB"/>
    <w:rsid w:val="00113B25"/>
    <w:rsid w:val="00115996"/>
    <w:rsid w:val="00115BA0"/>
    <w:rsid w:val="001160A0"/>
    <w:rsid w:val="00120087"/>
    <w:rsid w:val="001206EE"/>
    <w:rsid w:val="0012070C"/>
    <w:rsid w:val="0012086F"/>
    <w:rsid w:val="00122DEC"/>
    <w:rsid w:val="00125203"/>
    <w:rsid w:val="00125E7E"/>
    <w:rsid w:val="0012608A"/>
    <w:rsid w:val="00126B46"/>
    <w:rsid w:val="0012736D"/>
    <w:rsid w:val="0012737B"/>
    <w:rsid w:val="00127CBD"/>
    <w:rsid w:val="0013121F"/>
    <w:rsid w:val="00131517"/>
    <w:rsid w:val="001317FE"/>
    <w:rsid w:val="0013219E"/>
    <w:rsid w:val="00132316"/>
    <w:rsid w:val="001324F9"/>
    <w:rsid w:val="00132A84"/>
    <w:rsid w:val="00132BF1"/>
    <w:rsid w:val="0013321F"/>
    <w:rsid w:val="00133924"/>
    <w:rsid w:val="00133F1C"/>
    <w:rsid w:val="0013486A"/>
    <w:rsid w:val="00135051"/>
    <w:rsid w:val="00137042"/>
    <w:rsid w:val="00137B4F"/>
    <w:rsid w:val="0014080E"/>
    <w:rsid w:val="00140C63"/>
    <w:rsid w:val="00142727"/>
    <w:rsid w:val="0014436F"/>
    <w:rsid w:val="001457C6"/>
    <w:rsid w:val="00150005"/>
    <w:rsid w:val="00150133"/>
    <w:rsid w:val="001502B7"/>
    <w:rsid w:val="00150A90"/>
    <w:rsid w:val="00150F47"/>
    <w:rsid w:val="001520CC"/>
    <w:rsid w:val="001525BB"/>
    <w:rsid w:val="0015277C"/>
    <w:rsid w:val="00152E70"/>
    <w:rsid w:val="00153D59"/>
    <w:rsid w:val="00154847"/>
    <w:rsid w:val="00154DE6"/>
    <w:rsid w:val="0015505E"/>
    <w:rsid w:val="00155C17"/>
    <w:rsid w:val="00157A7F"/>
    <w:rsid w:val="00160155"/>
    <w:rsid w:val="00160D4F"/>
    <w:rsid w:val="001616AE"/>
    <w:rsid w:val="001617C0"/>
    <w:rsid w:val="00161864"/>
    <w:rsid w:val="00161AFE"/>
    <w:rsid w:val="00162177"/>
    <w:rsid w:val="001623BB"/>
    <w:rsid w:val="00162875"/>
    <w:rsid w:val="001629A5"/>
    <w:rsid w:val="00162D43"/>
    <w:rsid w:val="00164ABE"/>
    <w:rsid w:val="0016666F"/>
    <w:rsid w:val="00166F60"/>
    <w:rsid w:val="00167E75"/>
    <w:rsid w:val="0017147A"/>
    <w:rsid w:val="0017170A"/>
    <w:rsid w:val="00173048"/>
    <w:rsid w:val="001731AD"/>
    <w:rsid w:val="00173FA4"/>
    <w:rsid w:val="00176042"/>
    <w:rsid w:val="00176850"/>
    <w:rsid w:val="0017741B"/>
    <w:rsid w:val="00177510"/>
    <w:rsid w:val="001776D1"/>
    <w:rsid w:val="001779BB"/>
    <w:rsid w:val="00180D65"/>
    <w:rsid w:val="00181503"/>
    <w:rsid w:val="00182825"/>
    <w:rsid w:val="001831EE"/>
    <w:rsid w:val="00183BD6"/>
    <w:rsid w:val="001852CC"/>
    <w:rsid w:val="0018742F"/>
    <w:rsid w:val="001902CF"/>
    <w:rsid w:val="00190CB7"/>
    <w:rsid w:val="0019111E"/>
    <w:rsid w:val="00191797"/>
    <w:rsid w:val="00192051"/>
    <w:rsid w:val="00192708"/>
    <w:rsid w:val="0019376C"/>
    <w:rsid w:val="00194DC6"/>
    <w:rsid w:val="00195313"/>
    <w:rsid w:val="00196613"/>
    <w:rsid w:val="00196869"/>
    <w:rsid w:val="00196DFB"/>
    <w:rsid w:val="001A0ED6"/>
    <w:rsid w:val="001A0F1B"/>
    <w:rsid w:val="001A11E9"/>
    <w:rsid w:val="001A1943"/>
    <w:rsid w:val="001A20E1"/>
    <w:rsid w:val="001A280D"/>
    <w:rsid w:val="001A2D17"/>
    <w:rsid w:val="001A2D9F"/>
    <w:rsid w:val="001A345C"/>
    <w:rsid w:val="001A3E57"/>
    <w:rsid w:val="001A42D9"/>
    <w:rsid w:val="001A5496"/>
    <w:rsid w:val="001A5877"/>
    <w:rsid w:val="001B01CB"/>
    <w:rsid w:val="001B02B9"/>
    <w:rsid w:val="001B16BF"/>
    <w:rsid w:val="001B2056"/>
    <w:rsid w:val="001B2690"/>
    <w:rsid w:val="001B2BC6"/>
    <w:rsid w:val="001B2F1D"/>
    <w:rsid w:val="001B3683"/>
    <w:rsid w:val="001B39EE"/>
    <w:rsid w:val="001B425F"/>
    <w:rsid w:val="001B453E"/>
    <w:rsid w:val="001B57A1"/>
    <w:rsid w:val="001B597E"/>
    <w:rsid w:val="001B625F"/>
    <w:rsid w:val="001B7372"/>
    <w:rsid w:val="001B7977"/>
    <w:rsid w:val="001B7C20"/>
    <w:rsid w:val="001C0621"/>
    <w:rsid w:val="001C1535"/>
    <w:rsid w:val="001C1AD8"/>
    <w:rsid w:val="001C3271"/>
    <w:rsid w:val="001C387E"/>
    <w:rsid w:val="001C5A6D"/>
    <w:rsid w:val="001C5D83"/>
    <w:rsid w:val="001C5FD5"/>
    <w:rsid w:val="001D0193"/>
    <w:rsid w:val="001D106C"/>
    <w:rsid w:val="001D17AD"/>
    <w:rsid w:val="001D19E1"/>
    <w:rsid w:val="001D35F6"/>
    <w:rsid w:val="001D3687"/>
    <w:rsid w:val="001D39DA"/>
    <w:rsid w:val="001D449A"/>
    <w:rsid w:val="001D4B5A"/>
    <w:rsid w:val="001D5069"/>
    <w:rsid w:val="001D5187"/>
    <w:rsid w:val="001D5566"/>
    <w:rsid w:val="001D72E7"/>
    <w:rsid w:val="001E01BE"/>
    <w:rsid w:val="001E0396"/>
    <w:rsid w:val="001E0441"/>
    <w:rsid w:val="001E0850"/>
    <w:rsid w:val="001E0A91"/>
    <w:rsid w:val="001E0DAA"/>
    <w:rsid w:val="001E10AA"/>
    <w:rsid w:val="001E284F"/>
    <w:rsid w:val="001E2C1B"/>
    <w:rsid w:val="001E3F4A"/>
    <w:rsid w:val="001E4CA3"/>
    <w:rsid w:val="001E5A55"/>
    <w:rsid w:val="001E5A8E"/>
    <w:rsid w:val="001E73BB"/>
    <w:rsid w:val="001F190A"/>
    <w:rsid w:val="001F4041"/>
    <w:rsid w:val="001F441E"/>
    <w:rsid w:val="001F4F77"/>
    <w:rsid w:val="001F58DE"/>
    <w:rsid w:val="001F6424"/>
    <w:rsid w:val="001F65FD"/>
    <w:rsid w:val="001F6E27"/>
    <w:rsid w:val="001F79DE"/>
    <w:rsid w:val="001F79F8"/>
    <w:rsid w:val="002000A3"/>
    <w:rsid w:val="002004EA"/>
    <w:rsid w:val="00205076"/>
    <w:rsid w:val="002053FA"/>
    <w:rsid w:val="00205780"/>
    <w:rsid w:val="00205A16"/>
    <w:rsid w:val="00205A1E"/>
    <w:rsid w:val="00205BF8"/>
    <w:rsid w:val="0020604E"/>
    <w:rsid w:val="00210D38"/>
    <w:rsid w:val="00211BB1"/>
    <w:rsid w:val="0021208B"/>
    <w:rsid w:val="00212DB0"/>
    <w:rsid w:val="002133D4"/>
    <w:rsid w:val="00213943"/>
    <w:rsid w:val="00213ACB"/>
    <w:rsid w:val="00213E0E"/>
    <w:rsid w:val="002143A8"/>
    <w:rsid w:val="00216585"/>
    <w:rsid w:val="00217C47"/>
    <w:rsid w:val="002214BC"/>
    <w:rsid w:val="00221B8D"/>
    <w:rsid w:val="00222441"/>
    <w:rsid w:val="00222B0A"/>
    <w:rsid w:val="00222D33"/>
    <w:rsid w:val="00225852"/>
    <w:rsid w:val="0022652A"/>
    <w:rsid w:val="00227C13"/>
    <w:rsid w:val="00232C61"/>
    <w:rsid w:val="00232EAC"/>
    <w:rsid w:val="00233DE6"/>
    <w:rsid w:val="002340D2"/>
    <w:rsid w:val="002347EB"/>
    <w:rsid w:val="0023551F"/>
    <w:rsid w:val="0023774F"/>
    <w:rsid w:val="00237764"/>
    <w:rsid w:val="00237DFA"/>
    <w:rsid w:val="0024139F"/>
    <w:rsid w:val="002413AA"/>
    <w:rsid w:val="002419C5"/>
    <w:rsid w:val="00242015"/>
    <w:rsid w:val="00242D6C"/>
    <w:rsid w:val="00244A4C"/>
    <w:rsid w:val="0024512E"/>
    <w:rsid w:val="002453B2"/>
    <w:rsid w:val="00245DCF"/>
    <w:rsid w:val="0025025F"/>
    <w:rsid w:val="00250A48"/>
    <w:rsid w:val="00251620"/>
    <w:rsid w:val="002522F6"/>
    <w:rsid w:val="00253CCA"/>
    <w:rsid w:val="00254202"/>
    <w:rsid w:val="00254684"/>
    <w:rsid w:val="0025506E"/>
    <w:rsid w:val="002551F1"/>
    <w:rsid w:val="0025532E"/>
    <w:rsid w:val="00256052"/>
    <w:rsid w:val="002565CD"/>
    <w:rsid w:val="00256A84"/>
    <w:rsid w:val="002570EE"/>
    <w:rsid w:val="00257129"/>
    <w:rsid w:val="0025735F"/>
    <w:rsid w:val="0025764A"/>
    <w:rsid w:val="00260ACF"/>
    <w:rsid w:val="00260ED7"/>
    <w:rsid w:val="00260F8D"/>
    <w:rsid w:val="0026139F"/>
    <w:rsid w:val="0026150D"/>
    <w:rsid w:val="00261B87"/>
    <w:rsid w:val="0026232B"/>
    <w:rsid w:val="00264798"/>
    <w:rsid w:val="0026620D"/>
    <w:rsid w:val="0026623D"/>
    <w:rsid w:val="002663C6"/>
    <w:rsid w:val="00266AAB"/>
    <w:rsid w:val="00267402"/>
    <w:rsid w:val="00271A7C"/>
    <w:rsid w:val="002722EF"/>
    <w:rsid w:val="00272473"/>
    <w:rsid w:val="00273116"/>
    <w:rsid w:val="0027475B"/>
    <w:rsid w:val="002755D5"/>
    <w:rsid w:val="00276DC4"/>
    <w:rsid w:val="00277C76"/>
    <w:rsid w:val="00277ED5"/>
    <w:rsid w:val="00282540"/>
    <w:rsid w:val="00282780"/>
    <w:rsid w:val="002841F5"/>
    <w:rsid w:val="00284733"/>
    <w:rsid w:val="0028545A"/>
    <w:rsid w:val="00285B33"/>
    <w:rsid w:val="00285DB6"/>
    <w:rsid w:val="002864D2"/>
    <w:rsid w:val="00286885"/>
    <w:rsid w:val="002869D5"/>
    <w:rsid w:val="00286DF6"/>
    <w:rsid w:val="0028735B"/>
    <w:rsid w:val="0028744C"/>
    <w:rsid w:val="002905F1"/>
    <w:rsid w:val="00290945"/>
    <w:rsid w:val="00291D64"/>
    <w:rsid w:val="00293476"/>
    <w:rsid w:val="00293965"/>
    <w:rsid w:val="00294541"/>
    <w:rsid w:val="0029640E"/>
    <w:rsid w:val="00296B4F"/>
    <w:rsid w:val="0029776B"/>
    <w:rsid w:val="00297C96"/>
    <w:rsid w:val="00297E47"/>
    <w:rsid w:val="002A12F2"/>
    <w:rsid w:val="002A19B2"/>
    <w:rsid w:val="002A22AF"/>
    <w:rsid w:val="002A238F"/>
    <w:rsid w:val="002A402E"/>
    <w:rsid w:val="002A47EE"/>
    <w:rsid w:val="002A51BC"/>
    <w:rsid w:val="002A5B78"/>
    <w:rsid w:val="002A5E68"/>
    <w:rsid w:val="002A5F54"/>
    <w:rsid w:val="002A6959"/>
    <w:rsid w:val="002A6BC7"/>
    <w:rsid w:val="002A7874"/>
    <w:rsid w:val="002B14A1"/>
    <w:rsid w:val="002B1544"/>
    <w:rsid w:val="002B1C80"/>
    <w:rsid w:val="002B382A"/>
    <w:rsid w:val="002B3934"/>
    <w:rsid w:val="002B3D75"/>
    <w:rsid w:val="002B44B8"/>
    <w:rsid w:val="002B47F2"/>
    <w:rsid w:val="002B6384"/>
    <w:rsid w:val="002B6D41"/>
    <w:rsid w:val="002B7052"/>
    <w:rsid w:val="002B736A"/>
    <w:rsid w:val="002B77A1"/>
    <w:rsid w:val="002B7E79"/>
    <w:rsid w:val="002C01CA"/>
    <w:rsid w:val="002C046A"/>
    <w:rsid w:val="002C0AB4"/>
    <w:rsid w:val="002C0C99"/>
    <w:rsid w:val="002C34E3"/>
    <w:rsid w:val="002C64A3"/>
    <w:rsid w:val="002C64CF"/>
    <w:rsid w:val="002D0681"/>
    <w:rsid w:val="002D1570"/>
    <w:rsid w:val="002D15DB"/>
    <w:rsid w:val="002D2100"/>
    <w:rsid w:val="002D2A69"/>
    <w:rsid w:val="002D32B3"/>
    <w:rsid w:val="002D33B9"/>
    <w:rsid w:val="002D362A"/>
    <w:rsid w:val="002D4646"/>
    <w:rsid w:val="002D4B69"/>
    <w:rsid w:val="002D541A"/>
    <w:rsid w:val="002D5BF6"/>
    <w:rsid w:val="002D7297"/>
    <w:rsid w:val="002D73B8"/>
    <w:rsid w:val="002D7B28"/>
    <w:rsid w:val="002D7D42"/>
    <w:rsid w:val="002E0693"/>
    <w:rsid w:val="002E06E7"/>
    <w:rsid w:val="002E0800"/>
    <w:rsid w:val="002E0843"/>
    <w:rsid w:val="002E09B4"/>
    <w:rsid w:val="002E0AB8"/>
    <w:rsid w:val="002E1618"/>
    <w:rsid w:val="002E1800"/>
    <w:rsid w:val="002E33A3"/>
    <w:rsid w:val="002E4A7D"/>
    <w:rsid w:val="002E5B45"/>
    <w:rsid w:val="002E5D46"/>
    <w:rsid w:val="002E77B9"/>
    <w:rsid w:val="002F1078"/>
    <w:rsid w:val="002F1093"/>
    <w:rsid w:val="002F2614"/>
    <w:rsid w:val="002F27EE"/>
    <w:rsid w:val="002F2968"/>
    <w:rsid w:val="002F3006"/>
    <w:rsid w:val="002F3541"/>
    <w:rsid w:val="002F49EA"/>
    <w:rsid w:val="002F4D88"/>
    <w:rsid w:val="002F5B0E"/>
    <w:rsid w:val="002F5B8E"/>
    <w:rsid w:val="002F6668"/>
    <w:rsid w:val="002F6CB2"/>
    <w:rsid w:val="002F7C43"/>
    <w:rsid w:val="00301B20"/>
    <w:rsid w:val="00301DED"/>
    <w:rsid w:val="003020EB"/>
    <w:rsid w:val="00304511"/>
    <w:rsid w:val="00304C91"/>
    <w:rsid w:val="00304E1E"/>
    <w:rsid w:val="0030607E"/>
    <w:rsid w:val="00306BBB"/>
    <w:rsid w:val="00307CB8"/>
    <w:rsid w:val="00307DDC"/>
    <w:rsid w:val="003100EB"/>
    <w:rsid w:val="00311814"/>
    <w:rsid w:val="00311DE3"/>
    <w:rsid w:val="00312419"/>
    <w:rsid w:val="00312C00"/>
    <w:rsid w:val="00314859"/>
    <w:rsid w:val="00315317"/>
    <w:rsid w:val="003156D6"/>
    <w:rsid w:val="00316735"/>
    <w:rsid w:val="00316A83"/>
    <w:rsid w:val="00316BF9"/>
    <w:rsid w:val="00316D55"/>
    <w:rsid w:val="0031751F"/>
    <w:rsid w:val="0032045F"/>
    <w:rsid w:val="00320688"/>
    <w:rsid w:val="00320CE8"/>
    <w:rsid w:val="00321BDB"/>
    <w:rsid w:val="00321CA9"/>
    <w:rsid w:val="00321D45"/>
    <w:rsid w:val="00322280"/>
    <w:rsid w:val="00323E3B"/>
    <w:rsid w:val="00325270"/>
    <w:rsid w:val="00325B87"/>
    <w:rsid w:val="0033055D"/>
    <w:rsid w:val="00331D4B"/>
    <w:rsid w:val="00332453"/>
    <w:rsid w:val="003329E7"/>
    <w:rsid w:val="00333C0A"/>
    <w:rsid w:val="003342C4"/>
    <w:rsid w:val="003355BF"/>
    <w:rsid w:val="00335F75"/>
    <w:rsid w:val="003362E1"/>
    <w:rsid w:val="00336BC6"/>
    <w:rsid w:val="00336DCF"/>
    <w:rsid w:val="003401AB"/>
    <w:rsid w:val="003416AE"/>
    <w:rsid w:val="00341A75"/>
    <w:rsid w:val="00341C28"/>
    <w:rsid w:val="003430CA"/>
    <w:rsid w:val="00343A65"/>
    <w:rsid w:val="00343C6D"/>
    <w:rsid w:val="00345371"/>
    <w:rsid w:val="00345835"/>
    <w:rsid w:val="00350C6A"/>
    <w:rsid w:val="003516EE"/>
    <w:rsid w:val="00351DE2"/>
    <w:rsid w:val="00353D7B"/>
    <w:rsid w:val="00353F5C"/>
    <w:rsid w:val="00354DDA"/>
    <w:rsid w:val="003552DC"/>
    <w:rsid w:val="003556E9"/>
    <w:rsid w:val="00355F56"/>
    <w:rsid w:val="003564D4"/>
    <w:rsid w:val="00357070"/>
    <w:rsid w:val="00360341"/>
    <w:rsid w:val="0036112C"/>
    <w:rsid w:val="00361AD2"/>
    <w:rsid w:val="003637F0"/>
    <w:rsid w:val="00363EF7"/>
    <w:rsid w:val="0036412D"/>
    <w:rsid w:val="0036478B"/>
    <w:rsid w:val="00365479"/>
    <w:rsid w:val="003678FA"/>
    <w:rsid w:val="0036798A"/>
    <w:rsid w:val="00370142"/>
    <w:rsid w:val="00370FF5"/>
    <w:rsid w:val="00374CBE"/>
    <w:rsid w:val="00374E13"/>
    <w:rsid w:val="00375274"/>
    <w:rsid w:val="00375B99"/>
    <w:rsid w:val="00376416"/>
    <w:rsid w:val="00376B37"/>
    <w:rsid w:val="00380409"/>
    <w:rsid w:val="00380A70"/>
    <w:rsid w:val="00380A7D"/>
    <w:rsid w:val="00381218"/>
    <w:rsid w:val="00381C32"/>
    <w:rsid w:val="0038357F"/>
    <w:rsid w:val="00383B85"/>
    <w:rsid w:val="00383CC4"/>
    <w:rsid w:val="003852A5"/>
    <w:rsid w:val="00386526"/>
    <w:rsid w:val="003874CE"/>
    <w:rsid w:val="00387726"/>
    <w:rsid w:val="00387D49"/>
    <w:rsid w:val="003901EB"/>
    <w:rsid w:val="00390BFE"/>
    <w:rsid w:val="0039117C"/>
    <w:rsid w:val="0039245B"/>
    <w:rsid w:val="00394283"/>
    <w:rsid w:val="003943BD"/>
    <w:rsid w:val="0039502C"/>
    <w:rsid w:val="003A080D"/>
    <w:rsid w:val="003A1090"/>
    <w:rsid w:val="003A2F05"/>
    <w:rsid w:val="003A39E5"/>
    <w:rsid w:val="003A4869"/>
    <w:rsid w:val="003A5C3D"/>
    <w:rsid w:val="003A5FF9"/>
    <w:rsid w:val="003A6AA2"/>
    <w:rsid w:val="003A6D98"/>
    <w:rsid w:val="003A70AF"/>
    <w:rsid w:val="003A7C5C"/>
    <w:rsid w:val="003A7CF6"/>
    <w:rsid w:val="003A7D16"/>
    <w:rsid w:val="003B0B89"/>
    <w:rsid w:val="003B0C17"/>
    <w:rsid w:val="003B1491"/>
    <w:rsid w:val="003B17E1"/>
    <w:rsid w:val="003B32BE"/>
    <w:rsid w:val="003B3797"/>
    <w:rsid w:val="003B3ABC"/>
    <w:rsid w:val="003B4C4C"/>
    <w:rsid w:val="003B4D5E"/>
    <w:rsid w:val="003B5A6E"/>
    <w:rsid w:val="003B6090"/>
    <w:rsid w:val="003B63FF"/>
    <w:rsid w:val="003B7182"/>
    <w:rsid w:val="003B71CE"/>
    <w:rsid w:val="003B7D75"/>
    <w:rsid w:val="003B7DC5"/>
    <w:rsid w:val="003C0773"/>
    <w:rsid w:val="003C1929"/>
    <w:rsid w:val="003C1D4B"/>
    <w:rsid w:val="003C3AF0"/>
    <w:rsid w:val="003C5516"/>
    <w:rsid w:val="003C78A2"/>
    <w:rsid w:val="003D11A8"/>
    <w:rsid w:val="003D2614"/>
    <w:rsid w:val="003D289C"/>
    <w:rsid w:val="003D2D1E"/>
    <w:rsid w:val="003D2FD9"/>
    <w:rsid w:val="003D4910"/>
    <w:rsid w:val="003D5A2B"/>
    <w:rsid w:val="003D6411"/>
    <w:rsid w:val="003D70C9"/>
    <w:rsid w:val="003D7B63"/>
    <w:rsid w:val="003E0559"/>
    <w:rsid w:val="003E1066"/>
    <w:rsid w:val="003E1673"/>
    <w:rsid w:val="003E223A"/>
    <w:rsid w:val="003E284D"/>
    <w:rsid w:val="003E3011"/>
    <w:rsid w:val="003E31AC"/>
    <w:rsid w:val="003E4430"/>
    <w:rsid w:val="003E46EE"/>
    <w:rsid w:val="003E494B"/>
    <w:rsid w:val="003E4E1D"/>
    <w:rsid w:val="003E5311"/>
    <w:rsid w:val="003E5973"/>
    <w:rsid w:val="003E5B42"/>
    <w:rsid w:val="003E63E5"/>
    <w:rsid w:val="003E64EB"/>
    <w:rsid w:val="003E7102"/>
    <w:rsid w:val="003E77AC"/>
    <w:rsid w:val="003F01FF"/>
    <w:rsid w:val="003F218F"/>
    <w:rsid w:val="003F24EA"/>
    <w:rsid w:val="003F4C5F"/>
    <w:rsid w:val="003F56F5"/>
    <w:rsid w:val="003F5780"/>
    <w:rsid w:val="003F5AEE"/>
    <w:rsid w:val="003F6DEA"/>
    <w:rsid w:val="003F765C"/>
    <w:rsid w:val="003F78EC"/>
    <w:rsid w:val="003F7FCD"/>
    <w:rsid w:val="004012DD"/>
    <w:rsid w:val="0040131E"/>
    <w:rsid w:val="0040323D"/>
    <w:rsid w:val="00403721"/>
    <w:rsid w:val="00403CA0"/>
    <w:rsid w:val="00404CBB"/>
    <w:rsid w:val="00404DDC"/>
    <w:rsid w:val="0040524E"/>
    <w:rsid w:val="004060CB"/>
    <w:rsid w:val="004105A9"/>
    <w:rsid w:val="0041151A"/>
    <w:rsid w:val="00411757"/>
    <w:rsid w:val="0041198E"/>
    <w:rsid w:val="00412A23"/>
    <w:rsid w:val="00412A7E"/>
    <w:rsid w:val="00414106"/>
    <w:rsid w:val="00417424"/>
    <w:rsid w:val="00420061"/>
    <w:rsid w:val="004204AD"/>
    <w:rsid w:val="004209D3"/>
    <w:rsid w:val="00420C94"/>
    <w:rsid w:val="00420D62"/>
    <w:rsid w:val="00422B11"/>
    <w:rsid w:val="00422C51"/>
    <w:rsid w:val="00423796"/>
    <w:rsid w:val="00423EF2"/>
    <w:rsid w:val="00424D72"/>
    <w:rsid w:val="00426EB8"/>
    <w:rsid w:val="00430512"/>
    <w:rsid w:val="00430D8C"/>
    <w:rsid w:val="00430F88"/>
    <w:rsid w:val="0043111B"/>
    <w:rsid w:val="0043171F"/>
    <w:rsid w:val="00432B31"/>
    <w:rsid w:val="004331FC"/>
    <w:rsid w:val="0043482C"/>
    <w:rsid w:val="00434F96"/>
    <w:rsid w:val="00435FEB"/>
    <w:rsid w:val="00437452"/>
    <w:rsid w:val="0043754B"/>
    <w:rsid w:val="004376E7"/>
    <w:rsid w:val="004377FD"/>
    <w:rsid w:val="00440044"/>
    <w:rsid w:val="00440580"/>
    <w:rsid w:val="004442FA"/>
    <w:rsid w:val="00444D3D"/>
    <w:rsid w:val="00444D6F"/>
    <w:rsid w:val="00447348"/>
    <w:rsid w:val="0045017E"/>
    <w:rsid w:val="004503D3"/>
    <w:rsid w:val="00450B73"/>
    <w:rsid w:val="00450C5E"/>
    <w:rsid w:val="0045211B"/>
    <w:rsid w:val="00453235"/>
    <w:rsid w:val="0045366E"/>
    <w:rsid w:val="00453E9B"/>
    <w:rsid w:val="00454051"/>
    <w:rsid w:val="00454E07"/>
    <w:rsid w:val="0045547D"/>
    <w:rsid w:val="004571F2"/>
    <w:rsid w:val="004572F3"/>
    <w:rsid w:val="0045749E"/>
    <w:rsid w:val="00460E2C"/>
    <w:rsid w:val="004619AB"/>
    <w:rsid w:val="0046348D"/>
    <w:rsid w:val="0046355F"/>
    <w:rsid w:val="00463639"/>
    <w:rsid w:val="0046393F"/>
    <w:rsid w:val="00463EAF"/>
    <w:rsid w:val="0046428D"/>
    <w:rsid w:val="00466C81"/>
    <w:rsid w:val="004672FE"/>
    <w:rsid w:val="0046781F"/>
    <w:rsid w:val="00470178"/>
    <w:rsid w:val="00470D18"/>
    <w:rsid w:val="00470EFC"/>
    <w:rsid w:val="0047263D"/>
    <w:rsid w:val="004728B1"/>
    <w:rsid w:val="00472B14"/>
    <w:rsid w:val="004738D8"/>
    <w:rsid w:val="00473E28"/>
    <w:rsid w:val="00474613"/>
    <w:rsid w:val="00474655"/>
    <w:rsid w:val="004748F6"/>
    <w:rsid w:val="004764E4"/>
    <w:rsid w:val="004774A3"/>
    <w:rsid w:val="00477BFA"/>
    <w:rsid w:val="00480101"/>
    <w:rsid w:val="0048327C"/>
    <w:rsid w:val="00483CF9"/>
    <w:rsid w:val="00485D42"/>
    <w:rsid w:val="00485F14"/>
    <w:rsid w:val="00486854"/>
    <w:rsid w:val="004871B7"/>
    <w:rsid w:val="004904B7"/>
    <w:rsid w:val="00490685"/>
    <w:rsid w:val="0049088C"/>
    <w:rsid w:val="00490CFA"/>
    <w:rsid w:val="00490D32"/>
    <w:rsid w:val="0049221A"/>
    <w:rsid w:val="004936F5"/>
    <w:rsid w:val="004939B0"/>
    <w:rsid w:val="00493DDD"/>
    <w:rsid w:val="00493F3F"/>
    <w:rsid w:val="00494290"/>
    <w:rsid w:val="0049503B"/>
    <w:rsid w:val="004968CF"/>
    <w:rsid w:val="00497498"/>
    <w:rsid w:val="004A090F"/>
    <w:rsid w:val="004A46F9"/>
    <w:rsid w:val="004A4846"/>
    <w:rsid w:val="004A510F"/>
    <w:rsid w:val="004A5774"/>
    <w:rsid w:val="004A6FE9"/>
    <w:rsid w:val="004A7126"/>
    <w:rsid w:val="004A778E"/>
    <w:rsid w:val="004B0CE8"/>
    <w:rsid w:val="004B1DF2"/>
    <w:rsid w:val="004B2588"/>
    <w:rsid w:val="004B53B5"/>
    <w:rsid w:val="004B6349"/>
    <w:rsid w:val="004B690B"/>
    <w:rsid w:val="004B709C"/>
    <w:rsid w:val="004B7D6B"/>
    <w:rsid w:val="004C0C64"/>
    <w:rsid w:val="004C202E"/>
    <w:rsid w:val="004C28FA"/>
    <w:rsid w:val="004C4934"/>
    <w:rsid w:val="004C6401"/>
    <w:rsid w:val="004C66CB"/>
    <w:rsid w:val="004C6D41"/>
    <w:rsid w:val="004C74A9"/>
    <w:rsid w:val="004D0520"/>
    <w:rsid w:val="004D0748"/>
    <w:rsid w:val="004D1C1C"/>
    <w:rsid w:val="004D2207"/>
    <w:rsid w:val="004D2789"/>
    <w:rsid w:val="004D2A8C"/>
    <w:rsid w:val="004D348D"/>
    <w:rsid w:val="004E0498"/>
    <w:rsid w:val="004E0E03"/>
    <w:rsid w:val="004E1709"/>
    <w:rsid w:val="004E19DA"/>
    <w:rsid w:val="004E1FC7"/>
    <w:rsid w:val="004E29C6"/>
    <w:rsid w:val="004E3183"/>
    <w:rsid w:val="004E387E"/>
    <w:rsid w:val="004E38E6"/>
    <w:rsid w:val="004E4862"/>
    <w:rsid w:val="004E59F4"/>
    <w:rsid w:val="004E5B7E"/>
    <w:rsid w:val="004E6015"/>
    <w:rsid w:val="004E6275"/>
    <w:rsid w:val="004E6C71"/>
    <w:rsid w:val="004E6CDC"/>
    <w:rsid w:val="004E71A3"/>
    <w:rsid w:val="004F015D"/>
    <w:rsid w:val="004F1FE6"/>
    <w:rsid w:val="004F2308"/>
    <w:rsid w:val="004F3EDD"/>
    <w:rsid w:val="004F688D"/>
    <w:rsid w:val="004F6D92"/>
    <w:rsid w:val="00500406"/>
    <w:rsid w:val="00500BE6"/>
    <w:rsid w:val="0050104A"/>
    <w:rsid w:val="00501456"/>
    <w:rsid w:val="00501849"/>
    <w:rsid w:val="00502D4D"/>
    <w:rsid w:val="00502F01"/>
    <w:rsid w:val="005033CB"/>
    <w:rsid w:val="0050374A"/>
    <w:rsid w:val="00503B5C"/>
    <w:rsid w:val="00504017"/>
    <w:rsid w:val="00504503"/>
    <w:rsid w:val="0050496D"/>
    <w:rsid w:val="00504B16"/>
    <w:rsid w:val="0050506E"/>
    <w:rsid w:val="00505DDF"/>
    <w:rsid w:val="00505DF1"/>
    <w:rsid w:val="005063C0"/>
    <w:rsid w:val="00507814"/>
    <w:rsid w:val="00507A48"/>
    <w:rsid w:val="00507FF0"/>
    <w:rsid w:val="00510249"/>
    <w:rsid w:val="0051065A"/>
    <w:rsid w:val="005111AC"/>
    <w:rsid w:val="00512CB0"/>
    <w:rsid w:val="00512F0B"/>
    <w:rsid w:val="00514202"/>
    <w:rsid w:val="00514A9A"/>
    <w:rsid w:val="00515E0D"/>
    <w:rsid w:val="0051623F"/>
    <w:rsid w:val="00516F2F"/>
    <w:rsid w:val="005175F8"/>
    <w:rsid w:val="00517B35"/>
    <w:rsid w:val="0052002F"/>
    <w:rsid w:val="0052165D"/>
    <w:rsid w:val="005217FC"/>
    <w:rsid w:val="005224FA"/>
    <w:rsid w:val="0052459A"/>
    <w:rsid w:val="005249B8"/>
    <w:rsid w:val="005255E2"/>
    <w:rsid w:val="005256F7"/>
    <w:rsid w:val="005267D0"/>
    <w:rsid w:val="00531875"/>
    <w:rsid w:val="00532BC0"/>
    <w:rsid w:val="00532CA0"/>
    <w:rsid w:val="00533396"/>
    <w:rsid w:val="0053340B"/>
    <w:rsid w:val="0053356C"/>
    <w:rsid w:val="00533A73"/>
    <w:rsid w:val="0053497E"/>
    <w:rsid w:val="00534DA9"/>
    <w:rsid w:val="005356BB"/>
    <w:rsid w:val="0053571C"/>
    <w:rsid w:val="00535DE1"/>
    <w:rsid w:val="00536D6B"/>
    <w:rsid w:val="00540AAA"/>
    <w:rsid w:val="0054164A"/>
    <w:rsid w:val="005429FC"/>
    <w:rsid w:val="005437CE"/>
    <w:rsid w:val="00543E5A"/>
    <w:rsid w:val="0054402C"/>
    <w:rsid w:val="005460DD"/>
    <w:rsid w:val="005466E6"/>
    <w:rsid w:val="00547792"/>
    <w:rsid w:val="00547931"/>
    <w:rsid w:val="00547EF2"/>
    <w:rsid w:val="00547FD5"/>
    <w:rsid w:val="0055040A"/>
    <w:rsid w:val="00551CB7"/>
    <w:rsid w:val="00554049"/>
    <w:rsid w:val="0055446F"/>
    <w:rsid w:val="00554912"/>
    <w:rsid w:val="00554915"/>
    <w:rsid w:val="00554F3C"/>
    <w:rsid w:val="005555C3"/>
    <w:rsid w:val="005557BC"/>
    <w:rsid w:val="00556BAF"/>
    <w:rsid w:val="00556E4C"/>
    <w:rsid w:val="0055738B"/>
    <w:rsid w:val="00557B57"/>
    <w:rsid w:val="00557CB9"/>
    <w:rsid w:val="00561240"/>
    <w:rsid w:val="00561BF3"/>
    <w:rsid w:val="00563B11"/>
    <w:rsid w:val="005652AF"/>
    <w:rsid w:val="0056569D"/>
    <w:rsid w:val="00566047"/>
    <w:rsid w:val="0056758C"/>
    <w:rsid w:val="00567DDF"/>
    <w:rsid w:val="00571431"/>
    <w:rsid w:val="005717D7"/>
    <w:rsid w:val="00572988"/>
    <w:rsid w:val="00573B61"/>
    <w:rsid w:val="005744F5"/>
    <w:rsid w:val="00574639"/>
    <w:rsid w:val="00574E1C"/>
    <w:rsid w:val="005761CA"/>
    <w:rsid w:val="0058015A"/>
    <w:rsid w:val="005817FD"/>
    <w:rsid w:val="005820C9"/>
    <w:rsid w:val="005826E2"/>
    <w:rsid w:val="0058292C"/>
    <w:rsid w:val="00582AD4"/>
    <w:rsid w:val="00582E0B"/>
    <w:rsid w:val="0058316F"/>
    <w:rsid w:val="0058330D"/>
    <w:rsid w:val="00583F55"/>
    <w:rsid w:val="0058412B"/>
    <w:rsid w:val="005841D5"/>
    <w:rsid w:val="005842DD"/>
    <w:rsid w:val="00585876"/>
    <w:rsid w:val="00585B1B"/>
    <w:rsid w:val="00585E04"/>
    <w:rsid w:val="005876DA"/>
    <w:rsid w:val="005908CE"/>
    <w:rsid w:val="005909DA"/>
    <w:rsid w:val="00591324"/>
    <w:rsid w:val="00591DDD"/>
    <w:rsid w:val="00591E6B"/>
    <w:rsid w:val="00592DB8"/>
    <w:rsid w:val="0059347E"/>
    <w:rsid w:val="00593F21"/>
    <w:rsid w:val="005949D6"/>
    <w:rsid w:val="00594D55"/>
    <w:rsid w:val="00595CA6"/>
    <w:rsid w:val="00596690"/>
    <w:rsid w:val="00596BE9"/>
    <w:rsid w:val="00596E0D"/>
    <w:rsid w:val="0059713A"/>
    <w:rsid w:val="00597354"/>
    <w:rsid w:val="005A1753"/>
    <w:rsid w:val="005A17A4"/>
    <w:rsid w:val="005A18EA"/>
    <w:rsid w:val="005A263F"/>
    <w:rsid w:val="005A3A8E"/>
    <w:rsid w:val="005A40DC"/>
    <w:rsid w:val="005A4930"/>
    <w:rsid w:val="005A4D61"/>
    <w:rsid w:val="005A5081"/>
    <w:rsid w:val="005A572D"/>
    <w:rsid w:val="005A5A9F"/>
    <w:rsid w:val="005A6220"/>
    <w:rsid w:val="005A6E9A"/>
    <w:rsid w:val="005A73A4"/>
    <w:rsid w:val="005B048C"/>
    <w:rsid w:val="005B0BB6"/>
    <w:rsid w:val="005B177A"/>
    <w:rsid w:val="005B1C83"/>
    <w:rsid w:val="005B1FE5"/>
    <w:rsid w:val="005B2E50"/>
    <w:rsid w:val="005B515F"/>
    <w:rsid w:val="005C034A"/>
    <w:rsid w:val="005C04CB"/>
    <w:rsid w:val="005C0856"/>
    <w:rsid w:val="005C0FE4"/>
    <w:rsid w:val="005C33D1"/>
    <w:rsid w:val="005C37D9"/>
    <w:rsid w:val="005C3F8E"/>
    <w:rsid w:val="005C42AC"/>
    <w:rsid w:val="005C4B27"/>
    <w:rsid w:val="005C4B8E"/>
    <w:rsid w:val="005C51A4"/>
    <w:rsid w:val="005C6EAA"/>
    <w:rsid w:val="005C6FA1"/>
    <w:rsid w:val="005C737B"/>
    <w:rsid w:val="005D1E16"/>
    <w:rsid w:val="005D1FA7"/>
    <w:rsid w:val="005D2DFF"/>
    <w:rsid w:val="005D41D3"/>
    <w:rsid w:val="005D4E2F"/>
    <w:rsid w:val="005D5A7D"/>
    <w:rsid w:val="005D5D79"/>
    <w:rsid w:val="005D773C"/>
    <w:rsid w:val="005D7933"/>
    <w:rsid w:val="005E020D"/>
    <w:rsid w:val="005E0664"/>
    <w:rsid w:val="005E0849"/>
    <w:rsid w:val="005E1365"/>
    <w:rsid w:val="005E2D43"/>
    <w:rsid w:val="005E39A7"/>
    <w:rsid w:val="005E41BA"/>
    <w:rsid w:val="005E4428"/>
    <w:rsid w:val="005E6051"/>
    <w:rsid w:val="005E6A1A"/>
    <w:rsid w:val="005E7C1B"/>
    <w:rsid w:val="005E7E5D"/>
    <w:rsid w:val="005F1726"/>
    <w:rsid w:val="005F3BB8"/>
    <w:rsid w:val="005F547B"/>
    <w:rsid w:val="005F564E"/>
    <w:rsid w:val="005F78E3"/>
    <w:rsid w:val="005F7912"/>
    <w:rsid w:val="005F7B76"/>
    <w:rsid w:val="00600639"/>
    <w:rsid w:val="00601C1B"/>
    <w:rsid w:val="00602F7F"/>
    <w:rsid w:val="00604930"/>
    <w:rsid w:val="0060679C"/>
    <w:rsid w:val="0060710C"/>
    <w:rsid w:val="00607286"/>
    <w:rsid w:val="00610317"/>
    <w:rsid w:val="006121CA"/>
    <w:rsid w:val="00612639"/>
    <w:rsid w:val="006132DF"/>
    <w:rsid w:val="00614750"/>
    <w:rsid w:val="00614FCC"/>
    <w:rsid w:val="00615F0F"/>
    <w:rsid w:val="00617489"/>
    <w:rsid w:val="00620029"/>
    <w:rsid w:val="00620B8E"/>
    <w:rsid w:val="0062210E"/>
    <w:rsid w:val="00623E8B"/>
    <w:rsid w:val="0062553F"/>
    <w:rsid w:val="00625B1B"/>
    <w:rsid w:val="0062653B"/>
    <w:rsid w:val="00626A68"/>
    <w:rsid w:val="00626EC6"/>
    <w:rsid w:val="00626F34"/>
    <w:rsid w:val="00626FBC"/>
    <w:rsid w:val="00630E4B"/>
    <w:rsid w:val="00633FA5"/>
    <w:rsid w:val="006342A2"/>
    <w:rsid w:val="0063577C"/>
    <w:rsid w:val="00637AB7"/>
    <w:rsid w:val="00640CD5"/>
    <w:rsid w:val="00641FED"/>
    <w:rsid w:val="00642054"/>
    <w:rsid w:val="006420A9"/>
    <w:rsid w:val="00642218"/>
    <w:rsid w:val="00642620"/>
    <w:rsid w:val="006432FD"/>
    <w:rsid w:val="00643AE4"/>
    <w:rsid w:val="00644C79"/>
    <w:rsid w:val="00645627"/>
    <w:rsid w:val="006459F0"/>
    <w:rsid w:val="0064656E"/>
    <w:rsid w:val="00646EFC"/>
    <w:rsid w:val="006472DA"/>
    <w:rsid w:val="00647798"/>
    <w:rsid w:val="006477EE"/>
    <w:rsid w:val="00650704"/>
    <w:rsid w:val="006508C2"/>
    <w:rsid w:val="006509C2"/>
    <w:rsid w:val="00651B2B"/>
    <w:rsid w:val="00652500"/>
    <w:rsid w:val="0065679C"/>
    <w:rsid w:val="00660445"/>
    <w:rsid w:val="006607FD"/>
    <w:rsid w:val="006610A3"/>
    <w:rsid w:val="0066157A"/>
    <w:rsid w:val="00662830"/>
    <w:rsid w:val="00662BFC"/>
    <w:rsid w:val="006639B8"/>
    <w:rsid w:val="00663FA9"/>
    <w:rsid w:val="00664E09"/>
    <w:rsid w:val="00666182"/>
    <w:rsid w:val="0066686A"/>
    <w:rsid w:val="00667FA9"/>
    <w:rsid w:val="0067185B"/>
    <w:rsid w:val="00671C11"/>
    <w:rsid w:val="00672CA5"/>
    <w:rsid w:val="00673B71"/>
    <w:rsid w:val="00675C41"/>
    <w:rsid w:val="00675EA0"/>
    <w:rsid w:val="0068007E"/>
    <w:rsid w:val="006802F5"/>
    <w:rsid w:val="0068169D"/>
    <w:rsid w:val="00682C21"/>
    <w:rsid w:val="00683A3D"/>
    <w:rsid w:val="006843F3"/>
    <w:rsid w:val="006861BF"/>
    <w:rsid w:val="00692A7E"/>
    <w:rsid w:val="00692B15"/>
    <w:rsid w:val="00693B92"/>
    <w:rsid w:val="006943E8"/>
    <w:rsid w:val="0069486B"/>
    <w:rsid w:val="006950E2"/>
    <w:rsid w:val="00696010"/>
    <w:rsid w:val="006965E1"/>
    <w:rsid w:val="006971A4"/>
    <w:rsid w:val="006A0070"/>
    <w:rsid w:val="006A029F"/>
    <w:rsid w:val="006A1229"/>
    <w:rsid w:val="006A1A67"/>
    <w:rsid w:val="006A1D0A"/>
    <w:rsid w:val="006A273C"/>
    <w:rsid w:val="006A5231"/>
    <w:rsid w:val="006A550B"/>
    <w:rsid w:val="006A7506"/>
    <w:rsid w:val="006A7528"/>
    <w:rsid w:val="006B03AC"/>
    <w:rsid w:val="006B0E57"/>
    <w:rsid w:val="006B1878"/>
    <w:rsid w:val="006B1B0E"/>
    <w:rsid w:val="006B206F"/>
    <w:rsid w:val="006B2E7C"/>
    <w:rsid w:val="006B3CCE"/>
    <w:rsid w:val="006B4F96"/>
    <w:rsid w:val="006B4FA2"/>
    <w:rsid w:val="006B6A01"/>
    <w:rsid w:val="006B6C0B"/>
    <w:rsid w:val="006B6E94"/>
    <w:rsid w:val="006B6EDD"/>
    <w:rsid w:val="006B71C6"/>
    <w:rsid w:val="006B7B56"/>
    <w:rsid w:val="006C0407"/>
    <w:rsid w:val="006C06BD"/>
    <w:rsid w:val="006C2086"/>
    <w:rsid w:val="006C21CB"/>
    <w:rsid w:val="006C2E07"/>
    <w:rsid w:val="006C33B7"/>
    <w:rsid w:val="006C79A5"/>
    <w:rsid w:val="006C79C5"/>
    <w:rsid w:val="006C7E19"/>
    <w:rsid w:val="006D0F19"/>
    <w:rsid w:val="006D29DA"/>
    <w:rsid w:val="006D3D2A"/>
    <w:rsid w:val="006D625B"/>
    <w:rsid w:val="006D6389"/>
    <w:rsid w:val="006E2505"/>
    <w:rsid w:val="006E2797"/>
    <w:rsid w:val="006E32E5"/>
    <w:rsid w:val="006E3BD7"/>
    <w:rsid w:val="006E3DCE"/>
    <w:rsid w:val="006E409B"/>
    <w:rsid w:val="006E4CF0"/>
    <w:rsid w:val="006E51CC"/>
    <w:rsid w:val="006E6870"/>
    <w:rsid w:val="006F0BC4"/>
    <w:rsid w:val="006F20A0"/>
    <w:rsid w:val="006F23D3"/>
    <w:rsid w:val="006F253B"/>
    <w:rsid w:val="006F3500"/>
    <w:rsid w:val="006F392D"/>
    <w:rsid w:val="006F46FE"/>
    <w:rsid w:val="006F585E"/>
    <w:rsid w:val="006F65B8"/>
    <w:rsid w:val="006F7661"/>
    <w:rsid w:val="006F7EA0"/>
    <w:rsid w:val="0070025C"/>
    <w:rsid w:val="00700B26"/>
    <w:rsid w:val="007017ED"/>
    <w:rsid w:val="00701994"/>
    <w:rsid w:val="0070253D"/>
    <w:rsid w:val="00704C87"/>
    <w:rsid w:val="00704F3D"/>
    <w:rsid w:val="00704F47"/>
    <w:rsid w:val="00710196"/>
    <w:rsid w:val="00710563"/>
    <w:rsid w:val="00710B95"/>
    <w:rsid w:val="007112E0"/>
    <w:rsid w:val="00711F93"/>
    <w:rsid w:val="00713758"/>
    <w:rsid w:val="0071437C"/>
    <w:rsid w:val="00716846"/>
    <w:rsid w:val="00720E0E"/>
    <w:rsid w:val="0072200C"/>
    <w:rsid w:val="00723C59"/>
    <w:rsid w:val="00723FE8"/>
    <w:rsid w:val="007253FC"/>
    <w:rsid w:val="00725F64"/>
    <w:rsid w:val="00725F6E"/>
    <w:rsid w:val="007263DB"/>
    <w:rsid w:val="00726C7A"/>
    <w:rsid w:val="00726EE7"/>
    <w:rsid w:val="007275D3"/>
    <w:rsid w:val="00730125"/>
    <w:rsid w:val="007313B5"/>
    <w:rsid w:val="00732C76"/>
    <w:rsid w:val="00733250"/>
    <w:rsid w:val="0073351E"/>
    <w:rsid w:val="00733964"/>
    <w:rsid w:val="00734238"/>
    <w:rsid w:val="007342A1"/>
    <w:rsid w:val="00734A05"/>
    <w:rsid w:val="00735898"/>
    <w:rsid w:val="00740473"/>
    <w:rsid w:val="007419F3"/>
    <w:rsid w:val="00741A7E"/>
    <w:rsid w:val="00743159"/>
    <w:rsid w:val="00744808"/>
    <w:rsid w:val="00745E8A"/>
    <w:rsid w:val="007463B1"/>
    <w:rsid w:val="00746764"/>
    <w:rsid w:val="00747A9E"/>
    <w:rsid w:val="00750644"/>
    <w:rsid w:val="00750BE5"/>
    <w:rsid w:val="0075182E"/>
    <w:rsid w:val="00751B07"/>
    <w:rsid w:val="0075251E"/>
    <w:rsid w:val="007532C4"/>
    <w:rsid w:val="00754894"/>
    <w:rsid w:val="00755FAA"/>
    <w:rsid w:val="007571F4"/>
    <w:rsid w:val="00757F19"/>
    <w:rsid w:val="00760A34"/>
    <w:rsid w:val="00761382"/>
    <w:rsid w:val="00761901"/>
    <w:rsid w:val="00762ADA"/>
    <w:rsid w:val="00762BE8"/>
    <w:rsid w:val="007635F8"/>
    <w:rsid w:val="0076443B"/>
    <w:rsid w:val="0076504E"/>
    <w:rsid w:val="00765AAD"/>
    <w:rsid w:val="007668AB"/>
    <w:rsid w:val="00766CF5"/>
    <w:rsid w:val="007676FF"/>
    <w:rsid w:val="00770427"/>
    <w:rsid w:val="007708C5"/>
    <w:rsid w:val="00772367"/>
    <w:rsid w:val="00773AD8"/>
    <w:rsid w:val="00774BBB"/>
    <w:rsid w:val="00775762"/>
    <w:rsid w:val="00776452"/>
    <w:rsid w:val="0077706A"/>
    <w:rsid w:val="0077721A"/>
    <w:rsid w:val="0078151E"/>
    <w:rsid w:val="00781BD5"/>
    <w:rsid w:val="00782E05"/>
    <w:rsid w:val="007833BB"/>
    <w:rsid w:val="00783C52"/>
    <w:rsid w:val="00784B44"/>
    <w:rsid w:val="00785687"/>
    <w:rsid w:val="00785EAF"/>
    <w:rsid w:val="00785F1E"/>
    <w:rsid w:val="007861E8"/>
    <w:rsid w:val="0078669A"/>
    <w:rsid w:val="0078739E"/>
    <w:rsid w:val="007875CD"/>
    <w:rsid w:val="00787785"/>
    <w:rsid w:val="007904AF"/>
    <w:rsid w:val="00791F4B"/>
    <w:rsid w:val="0079238D"/>
    <w:rsid w:val="0079292B"/>
    <w:rsid w:val="00793190"/>
    <w:rsid w:val="007933CE"/>
    <w:rsid w:val="00793810"/>
    <w:rsid w:val="00795064"/>
    <w:rsid w:val="00795354"/>
    <w:rsid w:val="0079549B"/>
    <w:rsid w:val="00796BCC"/>
    <w:rsid w:val="00796E17"/>
    <w:rsid w:val="00797416"/>
    <w:rsid w:val="007A0090"/>
    <w:rsid w:val="007A0A94"/>
    <w:rsid w:val="007A2069"/>
    <w:rsid w:val="007A31B8"/>
    <w:rsid w:val="007A4394"/>
    <w:rsid w:val="007A5EB6"/>
    <w:rsid w:val="007A6114"/>
    <w:rsid w:val="007A728F"/>
    <w:rsid w:val="007B2533"/>
    <w:rsid w:val="007B332B"/>
    <w:rsid w:val="007B3556"/>
    <w:rsid w:val="007B4D85"/>
    <w:rsid w:val="007B6495"/>
    <w:rsid w:val="007B6BDB"/>
    <w:rsid w:val="007B6FC8"/>
    <w:rsid w:val="007B7B63"/>
    <w:rsid w:val="007C13CA"/>
    <w:rsid w:val="007C18F4"/>
    <w:rsid w:val="007C27E6"/>
    <w:rsid w:val="007C39F0"/>
    <w:rsid w:val="007C42FB"/>
    <w:rsid w:val="007C4B11"/>
    <w:rsid w:val="007C4D97"/>
    <w:rsid w:val="007C5D39"/>
    <w:rsid w:val="007C6374"/>
    <w:rsid w:val="007C7B0E"/>
    <w:rsid w:val="007C7B4E"/>
    <w:rsid w:val="007C7C8D"/>
    <w:rsid w:val="007D0B89"/>
    <w:rsid w:val="007D1E23"/>
    <w:rsid w:val="007D231C"/>
    <w:rsid w:val="007D2E4A"/>
    <w:rsid w:val="007D35FD"/>
    <w:rsid w:val="007D4CD9"/>
    <w:rsid w:val="007D4E0D"/>
    <w:rsid w:val="007D5573"/>
    <w:rsid w:val="007D7155"/>
    <w:rsid w:val="007D78BE"/>
    <w:rsid w:val="007E04A6"/>
    <w:rsid w:val="007E06E0"/>
    <w:rsid w:val="007E353D"/>
    <w:rsid w:val="007E389E"/>
    <w:rsid w:val="007E3DA3"/>
    <w:rsid w:val="007E44C5"/>
    <w:rsid w:val="007E5396"/>
    <w:rsid w:val="007E7247"/>
    <w:rsid w:val="007E7544"/>
    <w:rsid w:val="007E7E2B"/>
    <w:rsid w:val="007F0765"/>
    <w:rsid w:val="007F0AF6"/>
    <w:rsid w:val="007F1782"/>
    <w:rsid w:val="007F22C2"/>
    <w:rsid w:val="007F2973"/>
    <w:rsid w:val="007F383F"/>
    <w:rsid w:val="007F58CC"/>
    <w:rsid w:val="007F67C1"/>
    <w:rsid w:val="007F7184"/>
    <w:rsid w:val="007F73C8"/>
    <w:rsid w:val="00800B02"/>
    <w:rsid w:val="00800D68"/>
    <w:rsid w:val="008017EF"/>
    <w:rsid w:val="0080204A"/>
    <w:rsid w:val="00803BA0"/>
    <w:rsid w:val="0080521C"/>
    <w:rsid w:val="008059A6"/>
    <w:rsid w:val="00806509"/>
    <w:rsid w:val="008078BA"/>
    <w:rsid w:val="0081062B"/>
    <w:rsid w:val="0081072A"/>
    <w:rsid w:val="0081124B"/>
    <w:rsid w:val="008122F4"/>
    <w:rsid w:val="0081264E"/>
    <w:rsid w:val="00813F37"/>
    <w:rsid w:val="0081413E"/>
    <w:rsid w:val="00816607"/>
    <w:rsid w:val="00816F18"/>
    <w:rsid w:val="00821C2F"/>
    <w:rsid w:val="00821D70"/>
    <w:rsid w:val="00822D2B"/>
    <w:rsid w:val="008231D7"/>
    <w:rsid w:val="008258F3"/>
    <w:rsid w:val="00827C64"/>
    <w:rsid w:val="00830732"/>
    <w:rsid w:val="00831040"/>
    <w:rsid w:val="00831794"/>
    <w:rsid w:val="00831BA7"/>
    <w:rsid w:val="00833988"/>
    <w:rsid w:val="00834EA8"/>
    <w:rsid w:val="008361B5"/>
    <w:rsid w:val="008362A5"/>
    <w:rsid w:val="00836A6F"/>
    <w:rsid w:val="008370C9"/>
    <w:rsid w:val="0083777B"/>
    <w:rsid w:val="00837B3B"/>
    <w:rsid w:val="0084045D"/>
    <w:rsid w:val="00840EC1"/>
    <w:rsid w:val="00841582"/>
    <w:rsid w:val="00842231"/>
    <w:rsid w:val="00843EA5"/>
    <w:rsid w:val="0084427F"/>
    <w:rsid w:val="00844878"/>
    <w:rsid w:val="00844C13"/>
    <w:rsid w:val="008461B9"/>
    <w:rsid w:val="00846361"/>
    <w:rsid w:val="00846F00"/>
    <w:rsid w:val="008476B2"/>
    <w:rsid w:val="008506D3"/>
    <w:rsid w:val="00850960"/>
    <w:rsid w:val="00851032"/>
    <w:rsid w:val="008522F7"/>
    <w:rsid w:val="00852F45"/>
    <w:rsid w:val="00855922"/>
    <w:rsid w:val="00856A68"/>
    <w:rsid w:val="00856BEC"/>
    <w:rsid w:val="00856BED"/>
    <w:rsid w:val="008575C2"/>
    <w:rsid w:val="00857E85"/>
    <w:rsid w:val="008627B9"/>
    <w:rsid w:val="0086283C"/>
    <w:rsid w:val="0086452F"/>
    <w:rsid w:val="00864EE0"/>
    <w:rsid w:val="00865AC4"/>
    <w:rsid w:val="00865B30"/>
    <w:rsid w:val="008721E2"/>
    <w:rsid w:val="00872F14"/>
    <w:rsid w:val="00873F76"/>
    <w:rsid w:val="0087430B"/>
    <w:rsid w:val="00874F6B"/>
    <w:rsid w:val="00875301"/>
    <w:rsid w:val="00880F19"/>
    <w:rsid w:val="00881AF3"/>
    <w:rsid w:val="00883523"/>
    <w:rsid w:val="00883767"/>
    <w:rsid w:val="00883A00"/>
    <w:rsid w:val="008851AB"/>
    <w:rsid w:val="00885767"/>
    <w:rsid w:val="0088706E"/>
    <w:rsid w:val="00890C43"/>
    <w:rsid w:val="0089118B"/>
    <w:rsid w:val="00891738"/>
    <w:rsid w:val="00891EF6"/>
    <w:rsid w:val="0089457F"/>
    <w:rsid w:val="00894A15"/>
    <w:rsid w:val="00895551"/>
    <w:rsid w:val="008958AD"/>
    <w:rsid w:val="0089698E"/>
    <w:rsid w:val="008974AE"/>
    <w:rsid w:val="008A128A"/>
    <w:rsid w:val="008A216B"/>
    <w:rsid w:val="008A2CD8"/>
    <w:rsid w:val="008A2E72"/>
    <w:rsid w:val="008A32FA"/>
    <w:rsid w:val="008A3422"/>
    <w:rsid w:val="008A5337"/>
    <w:rsid w:val="008A61D1"/>
    <w:rsid w:val="008A6AD7"/>
    <w:rsid w:val="008B0795"/>
    <w:rsid w:val="008B106C"/>
    <w:rsid w:val="008B176C"/>
    <w:rsid w:val="008B27C0"/>
    <w:rsid w:val="008B2A27"/>
    <w:rsid w:val="008B2FE6"/>
    <w:rsid w:val="008B3A06"/>
    <w:rsid w:val="008B3CC7"/>
    <w:rsid w:val="008B4EF9"/>
    <w:rsid w:val="008B55F0"/>
    <w:rsid w:val="008B6B99"/>
    <w:rsid w:val="008B6F35"/>
    <w:rsid w:val="008C0C4B"/>
    <w:rsid w:val="008C0CA6"/>
    <w:rsid w:val="008C1015"/>
    <w:rsid w:val="008C18FB"/>
    <w:rsid w:val="008C45E9"/>
    <w:rsid w:val="008C5AD1"/>
    <w:rsid w:val="008C6549"/>
    <w:rsid w:val="008C7F19"/>
    <w:rsid w:val="008D0E4B"/>
    <w:rsid w:val="008D155A"/>
    <w:rsid w:val="008D2103"/>
    <w:rsid w:val="008D2AEE"/>
    <w:rsid w:val="008D30F8"/>
    <w:rsid w:val="008D34B8"/>
    <w:rsid w:val="008D4E6D"/>
    <w:rsid w:val="008D50FE"/>
    <w:rsid w:val="008E0CF8"/>
    <w:rsid w:val="008E1464"/>
    <w:rsid w:val="008E26CA"/>
    <w:rsid w:val="008E2DF5"/>
    <w:rsid w:val="008E2F37"/>
    <w:rsid w:val="008E3EBC"/>
    <w:rsid w:val="008E5A89"/>
    <w:rsid w:val="008E6059"/>
    <w:rsid w:val="008E67D2"/>
    <w:rsid w:val="008E71C0"/>
    <w:rsid w:val="008E7FE7"/>
    <w:rsid w:val="008F00BB"/>
    <w:rsid w:val="008F0774"/>
    <w:rsid w:val="008F15FC"/>
    <w:rsid w:val="008F1691"/>
    <w:rsid w:val="008F16D7"/>
    <w:rsid w:val="008F2B29"/>
    <w:rsid w:val="008F2C80"/>
    <w:rsid w:val="008F3697"/>
    <w:rsid w:val="008F3D55"/>
    <w:rsid w:val="008F67DF"/>
    <w:rsid w:val="008F6AA1"/>
    <w:rsid w:val="008F6D7B"/>
    <w:rsid w:val="009000C0"/>
    <w:rsid w:val="00901267"/>
    <w:rsid w:val="00901E40"/>
    <w:rsid w:val="0090415A"/>
    <w:rsid w:val="009047A4"/>
    <w:rsid w:val="00905FED"/>
    <w:rsid w:val="009069AB"/>
    <w:rsid w:val="00906C15"/>
    <w:rsid w:val="009070D0"/>
    <w:rsid w:val="00910360"/>
    <w:rsid w:val="0091070E"/>
    <w:rsid w:val="00912497"/>
    <w:rsid w:val="00914CAE"/>
    <w:rsid w:val="00914EAD"/>
    <w:rsid w:val="0091597F"/>
    <w:rsid w:val="00915BA4"/>
    <w:rsid w:val="009167DE"/>
    <w:rsid w:val="009169CA"/>
    <w:rsid w:val="00920079"/>
    <w:rsid w:val="00920992"/>
    <w:rsid w:val="00920D0D"/>
    <w:rsid w:val="00921C14"/>
    <w:rsid w:val="00921C2D"/>
    <w:rsid w:val="00924015"/>
    <w:rsid w:val="0092404A"/>
    <w:rsid w:val="009243EC"/>
    <w:rsid w:val="00924470"/>
    <w:rsid w:val="00925C68"/>
    <w:rsid w:val="009260F4"/>
    <w:rsid w:val="009273EC"/>
    <w:rsid w:val="00927522"/>
    <w:rsid w:val="00930B28"/>
    <w:rsid w:val="00931558"/>
    <w:rsid w:val="00931E9E"/>
    <w:rsid w:val="00933448"/>
    <w:rsid w:val="00935BC1"/>
    <w:rsid w:val="00940192"/>
    <w:rsid w:val="00940622"/>
    <w:rsid w:val="00941E0B"/>
    <w:rsid w:val="0094286D"/>
    <w:rsid w:val="00942A5C"/>
    <w:rsid w:val="00942F82"/>
    <w:rsid w:val="009433E3"/>
    <w:rsid w:val="009435F2"/>
    <w:rsid w:val="00944F3F"/>
    <w:rsid w:val="0094510E"/>
    <w:rsid w:val="00946A56"/>
    <w:rsid w:val="0095054E"/>
    <w:rsid w:val="00951680"/>
    <w:rsid w:val="00952348"/>
    <w:rsid w:val="00953034"/>
    <w:rsid w:val="00953DBB"/>
    <w:rsid w:val="00954E72"/>
    <w:rsid w:val="00955009"/>
    <w:rsid w:val="0095735B"/>
    <w:rsid w:val="009601F2"/>
    <w:rsid w:val="00961018"/>
    <w:rsid w:val="0096159E"/>
    <w:rsid w:val="00961A2B"/>
    <w:rsid w:val="00961F52"/>
    <w:rsid w:val="00962142"/>
    <w:rsid w:val="009639E2"/>
    <w:rsid w:val="009646D3"/>
    <w:rsid w:val="0096671A"/>
    <w:rsid w:val="00967221"/>
    <w:rsid w:val="00970169"/>
    <w:rsid w:val="00970E6E"/>
    <w:rsid w:val="00971988"/>
    <w:rsid w:val="009719A8"/>
    <w:rsid w:val="00972876"/>
    <w:rsid w:val="00974190"/>
    <w:rsid w:val="009742B9"/>
    <w:rsid w:val="0097541B"/>
    <w:rsid w:val="00975F95"/>
    <w:rsid w:val="009761C9"/>
    <w:rsid w:val="00976BE6"/>
    <w:rsid w:val="009773D0"/>
    <w:rsid w:val="0098004A"/>
    <w:rsid w:val="00981306"/>
    <w:rsid w:val="00981470"/>
    <w:rsid w:val="00982206"/>
    <w:rsid w:val="009824C5"/>
    <w:rsid w:val="00982815"/>
    <w:rsid w:val="009841E9"/>
    <w:rsid w:val="00984698"/>
    <w:rsid w:val="00984D3A"/>
    <w:rsid w:val="009855B3"/>
    <w:rsid w:val="00985C61"/>
    <w:rsid w:val="0098669A"/>
    <w:rsid w:val="00987555"/>
    <w:rsid w:val="009900BC"/>
    <w:rsid w:val="009927FE"/>
    <w:rsid w:val="009929C0"/>
    <w:rsid w:val="00992E93"/>
    <w:rsid w:val="009934D5"/>
    <w:rsid w:val="00994460"/>
    <w:rsid w:val="009947EC"/>
    <w:rsid w:val="0099484A"/>
    <w:rsid w:val="009A07D0"/>
    <w:rsid w:val="009A0D02"/>
    <w:rsid w:val="009A185C"/>
    <w:rsid w:val="009A2E34"/>
    <w:rsid w:val="009A3486"/>
    <w:rsid w:val="009A544D"/>
    <w:rsid w:val="009A5570"/>
    <w:rsid w:val="009A5949"/>
    <w:rsid w:val="009A652F"/>
    <w:rsid w:val="009A6921"/>
    <w:rsid w:val="009A7F07"/>
    <w:rsid w:val="009B1189"/>
    <w:rsid w:val="009B1CBD"/>
    <w:rsid w:val="009B2BD4"/>
    <w:rsid w:val="009B2F99"/>
    <w:rsid w:val="009B2FBC"/>
    <w:rsid w:val="009B3EC2"/>
    <w:rsid w:val="009B4259"/>
    <w:rsid w:val="009B58F8"/>
    <w:rsid w:val="009B69B7"/>
    <w:rsid w:val="009B7077"/>
    <w:rsid w:val="009C2170"/>
    <w:rsid w:val="009C2246"/>
    <w:rsid w:val="009C2AC5"/>
    <w:rsid w:val="009C384F"/>
    <w:rsid w:val="009C5195"/>
    <w:rsid w:val="009C5C41"/>
    <w:rsid w:val="009C629A"/>
    <w:rsid w:val="009C681F"/>
    <w:rsid w:val="009C6CE4"/>
    <w:rsid w:val="009C7AF6"/>
    <w:rsid w:val="009C7CFC"/>
    <w:rsid w:val="009D1030"/>
    <w:rsid w:val="009D2116"/>
    <w:rsid w:val="009D2C00"/>
    <w:rsid w:val="009D667B"/>
    <w:rsid w:val="009D718F"/>
    <w:rsid w:val="009E17AC"/>
    <w:rsid w:val="009E1D82"/>
    <w:rsid w:val="009E3170"/>
    <w:rsid w:val="009E36C1"/>
    <w:rsid w:val="009E4258"/>
    <w:rsid w:val="009E45CB"/>
    <w:rsid w:val="009E50A4"/>
    <w:rsid w:val="009E5E83"/>
    <w:rsid w:val="009E63B8"/>
    <w:rsid w:val="009E79DF"/>
    <w:rsid w:val="009F0A78"/>
    <w:rsid w:val="009F1D3C"/>
    <w:rsid w:val="009F44E1"/>
    <w:rsid w:val="009F7290"/>
    <w:rsid w:val="00A00077"/>
    <w:rsid w:val="00A005C1"/>
    <w:rsid w:val="00A032CB"/>
    <w:rsid w:val="00A0330C"/>
    <w:rsid w:val="00A03A6C"/>
    <w:rsid w:val="00A03CC1"/>
    <w:rsid w:val="00A057F8"/>
    <w:rsid w:val="00A05B4D"/>
    <w:rsid w:val="00A05CC9"/>
    <w:rsid w:val="00A06F79"/>
    <w:rsid w:val="00A07646"/>
    <w:rsid w:val="00A10799"/>
    <w:rsid w:val="00A10AD0"/>
    <w:rsid w:val="00A10CD2"/>
    <w:rsid w:val="00A120AB"/>
    <w:rsid w:val="00A122DC"/>
    <w:rsid w:val="00A13458"/>
    <w:rsid w:val="00A137E0"/>
    <w:rsid w:val="00A13F15"/>
    <w:rsid w:val="00A147E7"/>
    <w:rsid w:val="00A14F00"/>
    <w:rsid w:val="00A15125"/>
    <w:rsid w:val="00A15466"/>
    <w:rsid w:val="00A165E4"/>
    <w:rsid w:val="00A166B6"/>
    <w:rsid w:val="00A167CA"/>
    <w:rsid w:val="00A167E1"/>
    <w:rsid w:val="00A20A4A"/>
    <w:rsid w:val="00A22ED2"/>
    <w:rsid w:val="00A2347A"/>
    <w:rsid w:val="00A23F52"/>
    <w:rsid w:val="00A25308"/>
    <w:rsid w:val="00A25463"/>
    <w:rsid w:val="00A25B00"/>
    <w:rsid w:val="00A262A7"/>
    <w:rsid w:val="00A27043"/>
    <w:rsid w:val="00A30601"/>
    <w:rsid w:val="00A315CE"/>
    <w:rsid w:val="00A32417"/>
    <w:rsid w:val="00A327A5"/>
    <w:rsid w:val="00A33BF5"/>
    <w:rsid w:val="00A347B0"/>
    <w:rsid w:val="00A35252"/>
    <w:rsid w:val="00A363A7"/>
    <w:rsid w:val="00A364DF"/>
    <w:rsid w:val="00A367E8"/>
    <w:rsid w:val="00A36C13"/>
    <w:rsid w:val="00A36FC5"/>
    <w:rsid w:val="00A37353"/>
    <w:rsid w:val="00A37589"/>
    <w:rsid w:val="00A375C3"/>
    <w:rsid w:val="00A37C76"/>
    <w:rsid w:val="00A406BB"/>
    <w:rsid w:val="00A40C77"/>
    <w:rsid w:val="00A415F9"/>
    <w:rsid w:val="00A41C9F"/>
    <w:rsid w:val="00A41CC2"/>
    <w:rsid w:val="00A428C5"/>
    <w:rsid w:val="00A42F0C"/>
    <w:rsid w:val="00A43028"/>
    <w:rsid w:val="00A43358"/>
    <w:rsid w:val="00A436A5"/>
    <w:rsid w:val="00A438D9"/>
    <w:rsid w:val="00A43B4D"/>
    <w:rsid w:val="00A44203"/>
    <w:rsid w:val="00A44F55"/>
    <w:rsid w:val="00A45821"/>
    <w:rsid w:val="00A46732"/>
    <w:rsid w:val="00A46740"/>
    <w:rsid w:val="00A47669"/>
    <w:rsid w:val="00A4781B"/>
    <w:rsid w:val="00A5481C"/>
    <w:rsid w:val="00A5537C"/>
    <w:rsid w:val="00A56643"/>
    <w:rsid w:val="00A56C50"/>
    <w:rsid w:val="00A600F6"/>
    <w:rsid w:val="00A60937"/>
    <w:rsid w:val="00A6142B"/>
    <w:rsid w:val="00A61B8A"/>
    <w:rsid w:val="00A63B91"/>
    <w:rsid w:val="00A63BF4"/>
    <w:rsid w:val="00A6470D"/>
    <w:rsid w:val="00A6497A"/>
    <w:rsid w:val="00A64E8F"/>
    <w:rsid w:val="00A64ED1"/>
    <w:rsid w:val="00A65D0B"/>
    <w:rsid w:val="00A66971"/>
    <w:rsid w:val="00A67274"/>
    <w:rsid w:val="00A67BC9"/>
    <w:rsid w:val="00A70409"/>
    <w:rsid w:val="00A7178E"/>
    <w:rsid w:val="00A75143"/>
    <w:rsid w:val="00A76C44"/>
    <w:rsid w:val="00A76C6C"/>
    <w:rsid w:val="00A77535"/>
    <w:rsid w:val="00A77AAA"/>
    <w:rsid w:val="00A81668"/>
    <w:rsid w:val="00A81773"/>
    <w:rsid w:val="00A820E4"/>
    <w:rsid w:val="00A82831"/>
    <w:rsid w:val="00A82B42"/>
    <w:rsid w:val="00A82B6D"/>
    <w:rsid w:val="00A8333B"/>
    <w:rsid w:val="00A83628"/>
    <w:rsid w:val="00A84705"/>
    <w:rsid w:val="00A849A8"/>
    <w:rsid w:val="00A85621"/>
    <w:rsid w:val="00A86041"/>
    <w:rsid w:val="00A90039"/>
    <w:rsid w:val="00A90EDA"/>
    <w:rsid w:val="00A91C1C"/>
    <w:rsid w:val="00A92110"/>
    <w:rsid w:val="00A92408"/>
    <w:rsid w:val="00A93867"/>
    <w:rsid w:val="00A93920"/>
    <w:rsid w:val="00A943C6"/>
    <w:rsid w:val="00A95C62"/>
    <w:rsid w:val="00A96B22"/>
    <w:rsid w:val="00AA0495"/>
    <w:rsid w:val="00AA11F0"/>
    <w:rsid w:val="00AA1387"/>
    <w:rsid w:val="00AA1CF5"/>
    <w:rsid w:val="00AA2507"/>
    <w:rsid w:val="00AA2B8A"/>
    <w:rsid w:val="00AA38D9"/>
    <w:rsid w:val="00AA5F83"/>
    <w:rsid w:val="00AB0278"/>
    <w:rsid w:val="00AB0821"/>
    <w:rsid w:val="00AB0ED1"/>
    <w:rsid w:val="00AB1034"/>
    <w:rsid w:val="00AB1801"/>
    <w:rsid w:val="00AB1F6F"/>
    <w:rsid w:val="00AB23B9"/>
    <w:rsid w:val="00AB2506"/>
    <w:rsid w:val="00AB29F0"/>
    <w:rsid w:val="00AB3448"/>
    <w:rsid w:val="00AB3AA8"/>
    <w:rsid w:val="00AB567F"/>
    <w:rsid w:val="00AB5B69"/>
    <w:rsid w:val="00AC0D5F"/>
    <w:rsid w:val="00AC1293"/>
    <w:rsid w:val="00AC1562"/>
    <w:rsid w:val="00AC1586"/>
    <w:rsid w:val="00AC227B"/>
    <w:rsid w:val="00AC260F"/>
    <w:rsid w:val="00AC3462"/>
    <w:rsid w:val="00AC4064"/>
    <w:rsid w:val="00AC44CB"/>
    <w:rsid w:val="00AC49E3"/>
    <w:rsid w:val="00AC614B"/>
    <w:rsid w:val="00AC632D"/>
    <w:rsid w:val="00AC6BC0"/>
    <w:rsid w:val="00AC7D0D"/>
    <w:rsid w:val="00AD0F6E"/>
    <w:rsid w:val="00AD1750"/>
    <w:rsid w:val="00AD1F1D"/>
    <w:rsid w:val="00AD207A"/>
    <w:rsid w:val="00AD2105"/>
    <w:rsid w:val="00AD21D9"/>
    <w:rsid w:val="00AD2415"/>
    <w:rsid w:val="00AD2C3F"/>
    <w:rsid w:val="00AD3542"/>
    <w:rsid w:val="00AD47C2"/>
    <w:rsid w:val="00AD5511"/>
    <w:rsid w:val="00AD5CE1"/>
    <w:rsid w:val="00AD64FC"/>
    <w:rsid w:val="00AD74DE"/>
    <w:rsid w:val="00AE09F4"/>
    <w:rsid w:val="00AE12F8"/>
    <w:rsid w:val="00AE18B2"/>
    <w:rsid w:val="00AE2036"/>
    <w:rsid w:val="00AE24FF"/>
    <w:rsid w:val="00AE2B72"/>
    <w:rsid w:val="00AE35B5"/>
    <w:rsid w:val="00AE383A"/>
    <w:rsid w:val="00AE5A7F"/>
    <w:rsid w:val="00AE68D4"/>
    <w:rsid w:val="00AE6A47"/>
    <w:rsid w:val="00AE70E4"/>
    <w:rsid w:val="00AE776D"/>
    <w:rsid w:val="00AE7865"/>
    <w:rsid w:val="00AF0EA6"/>
    <w:rsid w:val="00AF2EDA"/>
    <w:rsid w:val="00AF36EF"/>
    <w:rsid w:val="00AF6CC7"/>
    <w:rsid w:val="00AF7995"/>
    <w:rsid w:val="00B0040B"/>
    <w:rsid w:val="00B017D0"/>
    <w:rsid w:val="00B02218"/>
    <w:rsid w:val="00B02E20"/>
    <w:rsid w:val="00B03874"/>
    <w:rsid w:val="00B03EDC"/>
    <w:rsid w:val="00B043DA"/>
    <w:rsid w:val="00B04B80"/>
    <w:rsid w:val="00B05308"/>
    <w:rsid w:val="00B055F7"/>
    <w:rsid w:val="00B07335"/>
    <w:rsid w:val="00B07D05"/>
    <w:rsid w:val="00B07EB5"/>
    <w:rsid w:val="00B10D53"/>
    <w:rsid w:val="00B125D9"/>
    <w:rsid w:val="00B13DAE"/>
    <w:rsid w:val="00B13E7C"/>
    <w:rsid w:val="00B14FCD"/>
    <w:rsid w:val="00B152B9"/>
    <w:rsid w:val="00B158C9"/>
    <w:rsid w:val="00B15DB5"/>
    <w:rsid w:val="00B16327"/>
    <w:rsid w:val="00B16D1A"/>
    <w:rsid w:val="00B17760"/>
    <w:rsid w:val="00B17D76"/>
    <w:rsid w:val="00B17E34"/>
    <w:rsid w:val="00B17E9A"/>
    <w:rsid w:val="00B226E6"/>
    <w:rsid w:val="00B228EB"/>
    <w:rsid w:val="00B22DA6"/>
    <w:rsid w:val="00B23079"/>
    <w:rsid w:val="00B23ACE"/>
    <w:rsid w:val="00B242FC"/>
    <w:rsid w:val="00B24FE0"/>
    <w:rsid w:val="00B26382"/>
    <w:rsid w:val="00B31039"/>
    <w:rsid w:val="00B32309"/>
    <w:rsid w:val="00B332B2"/>
    <w:rsid w:val="00B33495"/>
    <w:rsid w:val="00B33C64"/>
    <w:rsid w:val="00B342FC"/>
    <w:rsid w:val="00B34320"/>
    <w:rsid w:val="00B34463"/>
    <w:rsid w:val="00B352D6"/>
    <w:rsid w:val="00B367B3"/>
    <w:rsid w:val="00B36CF2"/>
    <w:rsid w:val="00B4115A"/>
    <w:rsid w:val="00B41C4D"/>
    <w:rsid w:val="00B41D06"/>
    <w:rsid w:val="00B432A1"/>
    <w:rsid w:val="00B44BDF"/>
    <w:rsid w:val="00B44D0A"/>
    <w:rsid w:val="00B45C71"/>
    <w:rsid w:val="00B46591"/>
    <w:rsid w:val="00B465F8"/>
    <w:rsid w:val="00B476E6"/>
    <w:rsid w:val="00B4772A"/>
    <w:rsid w:val="00B500BC"/>
    <w:rsid w:val="00B504D9"/>
    <w:rsid w:val="00B51108"/>
    <w:rsid w:val="00B53290"/>
    <w:rsid w:val="00B53326"/>
    <w:rsid w:val="00B54E47"/>
    <w:rsid w:val="00B56095"/>
    <w:rsid w:val="00B56235"/>
    <w:rsid w:val="00B56322"/>
    <w:rsid w:val="00B5677A"/>
    <w:rsid w:val="00B620D4"/>
    <w:rsid w:val="00B62BF8"/>
    <w:rsid w:val="00B62FB6"/>
    <w:rsid w:val="00B64E7C"/>
    <w:rsid w:val="00B65035"/>
    <w:rsid w:val="00B65956"/>
    <w:rsid w:val="00B7194C"/>
    <w:rsid w:val="00B719EF"/>
    <w:rsid w:val="00B71B1E"/>
    <w:rsid w:val="00B72F56"/>
    <w:rsid w:val="00B73227"/>
    <w:rsid w:val="00B732B3"/>
    <w:rsid w:val="00B74098"/>
    <w:rsid w:val="00B745C5"/>
    <w:rsid w:val="00B75D6B"/>
    <w:rsid w:val="00B767EF"/>
    <w:rsid w:val="00B76D2D"/>
    <w:rsid w:val="00B77A31"/>
    <w:rsid w:val="00B77DF8"/>
    <w:rsid w:val="00B8037A"/>
    <w:rsid w:val="00B805D6"/>
    <w:rsid w:val="00B82670"/>
    <w:rsid w:val="00B828F6"/>
    <w:rsid w:val="00B82915"/>
    <w:rsid w:val="00B82B54"/>
    <w:rsid w:val="00B83962"/>
    <w:rsid w:val="00B844F3"/>
    <w:rsid w:val="00B85751"/>
    <w:rsid w:val="00B85995"/>
    <w:rsid w:val="00B8731D"/>
    <w:rsid w:val="00B878BD"/>
    <w:rsid w:val="00B87FC2"/>
    <w:rsid w:val="00B9056B"/>
    <w:rsid w:val="00B91934"/>
    <w:rsid w:val="00B92794"/>
    <w:rsid w:val="00B93CCB"/>
    <w:rsid w:val="00B94567"/>
    <w:rsid w:val="00B945AA"/>
    <w:rsid w:val="00B967B3"/>
    <w:rsid w:val="00BA01C6"/>
    <w:rsid w:val="00BA0AC5"/>
    <w:rsid w:val="00BA3137"/>
    <w:rsid w:val="00BA4637"/>
    <w:rsid w:val="00BA496E"/>
    <w:rsid w:val="00BA5E21"/>
    <w:rsid w:val="00BB07B2"/>
    <w:rsid w:val="00BB0DE2"/>
    <w:rsid w:val="00BB17AA"/>
    <w:rsid w:val="00BB1926"/>
    <w:rsid w:val="00BB21DD"/>
    <w:rsid w:val="00BB27A2"/>
    <w:rsid w:val="00BB2A13"/>
    <w:rsid w:val="00BB37F1"/>
    <w:rsid w:val="00BB4456"/>
    <w:rsid w:val="00BB455D"/>
    <w:rsid w:val="00BB47BC"/>
    <w:rsid w:val="00BB4A30"/>
    <w:rsid w:val="00BB4A44"/>
    <w:rsid w:val="00BB5561"/>
    <w:rsid w:val="00BB59D5"/>
    <w:rsid w:val="00BB5EC6"/>
    <w:rsid w:val="00BB7CED"/>
    <w:rsid w:val="00BC0379"/>
    <w:rsid w:val="00BC0534"/>
    <w:rsid w:val="00BC09B6"/>
    <w:rsid w:val="00BC3409"/>
    <w:rsid w:val="00BC3C81"/>
    <w:rsid w:val="00BC584A"/>
    <w:rsid w:val="00BC7C2C"/>
    <w:rsid w:val="00BC7C90"/>
    <w:rsid w:val="00BD14A5"/>
    <w:rsid w:val="00BD1D01"/>
    <w:rsid w:val="00BD4443"/>
    <w:rsid w:val="00BD4534"/>
    <w:rsid w:val="00BD45B2"/>
    <w:rsid w:val="00BD5491"/>
    <w:rsid w:val="00BD55DB"/>
    <w:rsid w:val="00BD72EA"/>
    <w:rsid w:val="00BE0F84"/>
    <w:rsid w:val="00BE1424"/>
    <w:rsid w:val="00BE1A49"/>
    <w:rsid w:val="00BE2646"/>
    <w:rsid w:val="00BE2FB3"/>
    <w:rsid w:val="00BE3CEB"/>
    <w:rsid w:val="00BE56AC"/>
    <w:rsid w:val="00BE5C2E"/>
    <w:rsid w:val="00BE6456"/>
    <w:rsid w:val="00BE7487"/>
    <w:rsid w:val="00BE7C24"/>
    <w:rsid w:val="00BF0783"/>
    <w:rsid w:val="00BF094E"/>
    <w:rsid w:val="00BF1A72"/>
    <w:rsid w:val="00BF268D"/>
    <w:rsid w:val="00BF3586"/>
    <w:rsid w:val="00BF3590"/>
    <w:rsid w:val="00BF42BE"/>
    <w:rsid w:val="00BF52B1"/>
    <w:rsid w:val="00BF61ED"/>
    <w:rsid w:val="00BF65CC"/>
    <w:rsid w:val="00BF79F2"/>
    <w:rsid w:val="00BF7AED"/>
    <w:rsid w:val="00C0035C"/>
    <w:rsid w:val="00C017E0"/>
    <w:rsid w:val="00C01817"/>
    <w:rsid w:val="00C02CBA"/>
    <w:rsid w:val="00C047F6"/>
    <w:rsid w:val="00C04C5E"/>
    <w:rsid w:val="00C0693C"/>
    <w:rsid w:val="00C06B6A"/>
    <w:rsid w:val="00C06B72"/>
    <w:rsid w:val="00C07405"/>
    <w:rsid w:val="00C07CF8"/>
    <w:rsid w:val="00C113B7"/>
    <w:rsid w:val="00C14387"/>
    <w:rsid w:val="00C16CED"/>
    <w:rsid w:val="00C2067F"/>
    <w:rsid w:val="00C212C6"/>
    <w:rsid w:val="00C23182"/>
    <w:rsid w:val="00C2388B"/>
    <w:rsid w:val="00C24D57"/>
    <w:rsid w:val="00C25644"/>
    <w:rsid w:val="00C2595D"/>
    <w:rsid w:val="00C25E8C"/>
    <w:rsid w:val="00C25FAC"/>
    <w:rsid w:val="00C2657A"/>
    <w:rsid w:val="00C265A0"/>
    <w:rsid w:val="00C272F0"/>
    <w:rsid w:val="00C2781F"/>
    <w:rsid w:val="00C27D1E"/>
    <w:rsid w:val="00C30378"/>
    <w:rsid w:val="00C305E4"/>
    <w:rsid w:val="00C30BD6"/>
    <w:rsid w:val="00C31025"/>
    <w:rsid w:val="00C31158"/>
    <w:rsid w:val="00C322E0"/>
    <w:rsid w:val="00C33B11"/>
    <w:rsid w:val="00C3533B"/>
    <w:rsid w:val="00C35EB3"/>
    <w:rsid w:val="00C36219"/>
    <w:rsid w:val="00C36C6C"/>
    <w:rsid w:val="00C4072E"/>
    <w:rsid w:val="00C4077B"/>
    <w:rsid w:val="00C41B7A"/>
    <w:rsid w:val="00C41CAD"/>
    <w:rsid w:val="00C4251A"/>
    <w:rsid w:val="00C43D29"/>
    <w:rsid w:val="00C4555F"/>
    <w:rsid w:val="00C46363"/>
    <w:rsid w:val="00C46B3F"/>
    <w:rsid w:val="00C46EF4"/>
    <w:rsid w:val="00C4739B"/>
    <w:rsid w:val="00C473A8"/>
    <w:rsid w:val="00C477C2"/>
    <w:rsid w:val="00C47B40"/>
    <w:rsid w:val="00C47EE6"/>
    <w:rsid w:val="00C50459"/>
    <w:rsid w:val="00C50F11"/>
    <w:rsid w:val="00C51DB2"/>
    <w:rsid w:val="00C5214D"/>
    <w:rsid w:val="00C52635"/>
    <w:rsid w:val="00C52BD8"/>
    <w:rsid w:val="00C54396"/>
    <w:rsid w:val="00C54C23"/>
    <w:rsid w:val="00C55933"/>
    <w:rsid w:val="00C5593F"/>
    <w:rsid w:val="00C5675D"/>
    <w:rsid w:val="00C57263"/>
    <w:rsid w:val="00C579A5"/>
    <w:rsid w:val="00C57F71"/>
    <w:rsid w:val="00C6041A"/>
    <w:rsid w:val="00C607C6"/>
    <w:rsid w:val="00C6085A"/>
    <w:rsid w:val="00C60BC9"/>
    <w:rsid w:val="00C616D7"/>
    <w:rsid w:val="00C61F40"/>
    <w:rsid w:val="00C62CC7"/>
    <w:rsid w:val="00C6481C"/>
    <w:rsid w:val="00C652AE"/>
    <w:rsid w:val="00C65E04"/>
    <w:rsid w:val="00C67556"/>
    <w:rsid w:val="00C7107C"/>
    <w:rsid w:val="00C728E4"/>
    <w:rsid w:val="00C73633"/>
    <w:rsid w:val="00C73A38"/>
    <w:rsid w:val="00C74EAC"/>
    <w:rsid w:val="00C758BA"/>
    <w:rsid w:val="00C767F3"/>
    <w:rsid w:val="00C76AD2"/>
    <w:rsid w:val="00C80931"/>
    <w:rsid w:val="00C818D0"/>
    <w:rsid w:val="00C8258F"/>
    <w:rsid w:val="00C832B9"/>
    <w:rsid w:val="00C832F7"/>
    <w:rsid w:val="00C83D99"/>
    <w:rsid w:val="00C84C12"/>
    <w:rsid w:val="00C860A6"/>
    <w:rsid w:val="00C86288"/>
    <w:rsid w:val="00C86529"/>
    <w:rsid w:val="00C865EB"/>
    <w:rsid w:val="00C867EA"/>
    <w:rsid w:val="00C8730C"/>
    <w:rsid w:val="00C87961"/>
    <w:rsid w:val="00C87E44"/>
    <w:rsid w:val="00C901F5"/>
    <w:rsid w:val="00C919E4"/>
    <w:rsid w:val="00C926E9"/>
    <w:rsid w:val="00C92771"/>
    <w:rsid w:val="00C92918"/>
    <w:rsid w:val="00C92EB1"/>
    <w:rsid w:val="00C938A4"/>
    <w:rsid w:val="00C948D5"/>
    <w:rsid w:val="00C95C5C"/>
    <w:rsid w:val="00C97CB0"/>
    <w:rsid w:val="00C97F49"/>
    <w:rsid w:val="00CA0052"/>
    <w:rsid w:val="00CA0FB1"/>
    <w:rsid w:val="00CA1832"/>
    <w:rsid w:val="00CA1AE6"/>
    <w:rsid w:val="00CA2449"/>
    <w:rsid w:val="00CA4303"/>
    <w:rsid w:val="00CA538F"/>
    <w:rsid w:val="00CA5865"/>
    <w:rsid w:val="00CA681B"/>
    <w:rsid w:val="00CA6EE0"/>
    <w:rsid w:val="00CA74E6"/>
    <w:rsid w:val="00CA7EFC"/>
    <w:rsid w:val="00CB1200"/>
    <w:rsid w:val="00CB42A9"/>
    <w:rsid w:val="00CB51F1"/>
    <w:rsid w:val="00CB6483"/>
    <w:rsid w:val="00CB753B"/>
    <w:rsid w:val="00CB79A1"/>
    <w:rsid w:val="00CB7EC2"/>
    <w:rsid w:val="00CC1028"/>
    <w:rsid w:val="00CC14F8"/>
    <w:rsid w:val="00CC246D"/>
    <w:rsid w:val="00CC2FDB"/>
    <w:rsid w:val="00CC3A0A"/>
    <w:rsid w:val="00CC43B5"/>
    <w:rsid w:val="00CC448E"/>
    <w:rsid w:val="00CC7002"/>
    <w:rsid w:val="00CD03E5"/>
    <w:rsid w:val="00CD0A3B"/>
    <w:rsid w:val="00CD1BC9"/>
    <w:rsid w:val="00CD24EE"/>
    <w:rsid w:val="00CD357C"/>
    <w:rsid w:val="00CD56FB"/>
    <w:rsid w:val="00CD6828"/>
    <w:rsid w:val="00CD6C72"/>
    <w:rsid w:val="00CD7702"/>
    <w:rsid w:val="00CD7A59"/>
    <w:rsid w:val="00CD7D2A"/>
    <w:rsid w:val="00CD7F95"/>
    <w:rsid w:val="00CE0A1E"/>
    <w:rsid w:val="00CE0B45"/>
    <w:rsid w:val="00CE0D7F"/>
    <w:rsid w:val="00CE1902"/>
    <w:rsid w:val="00CE1FFE"/>
    <w:rsid w:val="00CE3F51"/>
    <w:rsid w:val="00CE5C2E"/>
    <w:rsid w:val="00CE63D5"/>
    <w:rsid w:val="00CE6A39"/>
    <w:rsid w:val="00CE78E6"/>
    <w:rsid w:val="00CF1665"/>
    <w:rsid w:val="00CF1868"/>
    <w:rsid w:val="00CF22C9"/>
    <w:rsid w:val="00CF35B5"/>
    <w:rsid w:val="00CF47C2"/>
    <w:rsid w:val="00CF48CB"/>
    <w:rsid w:val="00CF6525"/>
    <w:rsid w:val="00CF6B00"/>
    <w:rsid w:val="00CF7259"/>
    <w:rsid w:val="00CF77FD"/>
    <w:rsid w:val="00CF7AD7"/>
    <w:rsid w:val="00D00062"/>
    <w:rsid w:val="00D02C98"/>
    <w:rsid w:val="00D0324B"/>
    <w:rsid w:val="00D0363D"/>
    <w:rsid w:val="00D038BE"/>
    <w:rsid w:val="00D0442F"/>
    <w:rsid w:val="00D047AC"/>
    <w:rsid w:val="00D04C5B"/>
    <w:rsid w:val="00D04FBA"/>
    <w:rsid w:val="00D05C63"/>
    <w:rsid w:val="00D064DC"/>
    <w:rsid w:val="00D068AA"/>
    <w:rsid w:val="00D073F9"/>
    <w:rsid w:val="00D1007A"/>
    <w:rsid w:val="00D10800"/>
    <w:rsid w:val="00D110FD"/>
    <w:rsid w:val="00D140F8"/>
    <w:rsid w:val="00D147F9"/>
    <w:rsid w:val="00D14885"/>
    <w:rsid w:val="00D15163"/>
    <w:rsid w:val="00D16351"/>
    <w:rsid w:val="00D17513"/>
    <w:rsid w:val="00D1763E"/>
    <w:rsid w:val="00D17A94"/>
    <w:rsid w:val="00D17DCC"/>
    <w:rsid w:val="00D200CE"/>
    <w:rsid w:val="00D20210"/>
    <w:rsid w:val="00D218A2"/>
    <w:rsid w:val="00D22197"/>
    <w:rsid w:val="00D22B00"/>
    <w:rsid w:val="00D22E44"/>
    <w:rsid w:val="00D23337"/>
    <w:rsid w:val="00D23428"/>
    <w:rsid w:val="00D2374E"/>
    <w:rsid w:val="00D23A45"/>
    <w:rsid w:val="00D24428"/>
    <w:rsid w:val="00D24725"/>
    <w:rsid w:val="00D24F54"/>
    <w:rsid w:val="00D25447"/>
    <w:rsid w:val="00D2589C"/>
    <w:rsid w:val="00D26C6C"/>
    <w:rsid w:val="00D27797"/>
    <w:rsid w:val="00D27E3B"/>
    <w:rsid w:val="00D3008C"/>
    <w:rsid w:val="00D31701"/>
    <w:rsid w:val="00D31CCC"/>
    <w:rsid w:val="00D3349F"/>
    <w:rsid w:val="00D339A9"/>
    <w:rsid w:val="00D34CAB"/>
    <w:rsid w:val="00D36B09"/>
    <w:rsid w:val="00D400E1"/>
    <w:rsid w:val="00D417F2"/>
    <w:rsid w:val="00D4185E"/>
    <w:rsid w:val="00D444F0"/>
    <w:rsid w:val="00D446C1"/>
    <w:rsid w:val="00D450CB"/>
    <w:rsid w:val="00D45135"/>
    <w:rsid w:val="00D47A85"/>
    <w:rsid w:val="00D47B61"/>
    <w:rsid w:val="00D502CE"/>
    <w:rsid w:val="00D51E5B"/>
    <w:rsid w:val="00D55037"/>
    <w:rsid w:val="00D5536E"/>
    <w:rsid w:val="00D56262"/>
    <w:rsid w:val="00D56CCC"/>
    <w:rsid w:val="00D57CCB"/>
    <w:rsid w:val="00D60A55"/>
    <w:rsid w:val="00D60A5C"/>
    <w:rsid w:val="00D61261"/>
    <w:rsid w:val="00D61850"/>
    <w:rsid w:val="00D63059"/>
    <w:rsid w:val="00D638FE"/>
    <w:rsid w:val="00D63E1C"/>
    <w:rsid w:val="00D6471A"/>
    <w:rsid w:val="00D64B2F"/>
    <w:rsid w:val="00D64BD1"/>
    <w:rsid w:val="00D64C4A"/>
    <w:rsid w:val="00D66209"/>
    <w:rsid w:val="00D66F4B"/>
    <w:rsid w:val="00D671B9"/>
    <w:rsid w:val="00D70812"/>
    <w:rsid w:val="00D70906"/>
    <w:rsid w:val="00D71E34"/>
    <w:rsid w:val="00D7203B"/>
    <w:rsid w:val="00D72A0C"/>
    <w:rsid w:val="00D73D20"/>
    <w:rsid w:val="00D74411"/>
    <w:rsid w:val="00D7462F"/>
    <w:rsid w:val="00D74D07"/>
    <w:rsid w:val="00D74E57"/>
    <w:rsid w:val="00D758B6"/>
    <w:rsid w:val="00D767D7"/>
    <w:rsid w:val="00D77430"/>
    <w:rsid w:val="00D776B2"/>
    <w:rsid w:val="00D805DE"/>
    <w:rsid w:val="00D8122E"/>
    <w:rsid w:val="00D826AB"/>
    <w:rsid w:val="00D8354D"/>
    <w:rsid w:val="00D84492"/>
    <w:rsid w:val="00D84AC4"/>
    <w:rsid w:val="00D8612A"/>
    <w:rsid w:val="00D864B5"/>
    <w:rsid w:val="00D86E5A"/>
    <w:rsid w:val="00D870BE"/>
    <w:rsid w:val="00D87E6C"/>
    <w:rsid w:val="00D90602"/>
    <w:rsid w:val="00D90915"/>
    <w:rsid w:val="00D90ACD"/>
    <w:rsid w:val="00D92736"/>
    <w:rsid w:val="00D94FC8"/>
    <w:rsid w:val="00D9588D"/>
    <w:rsid w:val="00D97446"/>
    <w:rsid w:val="00D97A53"/>
    <w:rsid w:val="00D97CFB"/>
    <w:rsid w:val="00DA00DE"/>
    <w:rsid w:val="00DA09B7"/>
    <w:rsid w:val="00DA0CC4"/>
    <w:rsid w:val="00DA36E2"/>
    <w:rsid w:val="00DA3DBB"/>
    <w:rsid w:val="00DA3FF7"/>
    <w:rsid w:val="00DA403C"/>
    <w:rsid w:val="00DA6439"/>
    <w:rsid w:val="00DA65A8"/>
    <w:rsid w:val="00DA6677"/>
    <w:rsid w:val="00DA6E69"/>
    <w:rsid w:val="00DA7254"/>
    <w:rsid w:val="00DB1786"/>
    <w:rsid w:val="00DB2140"/>
    <w:rsid w:val="00DB2F6E"/>
    <w:rsid w:val="00DB3A3B"/>
    <w:rsid w:val="00DB3B0B"/>
    <w:rsid w:val="00DB3B38"/>
    <w:rsid w:val="00DB48DD"/>
    <w:rsid w:val="00DB589D"/>
    <w:rsid w:val="00DB627D"/>
    <w:rsid w:val="00DB6C8B"/>
    <w:rsid w:val="00DC0332"/>
    <w:rsid w:val="00DC14BA"/>
    <w:rsid w:val="00DC2072"/>
    <w:rsid w:val="00DC24A8"/>
    <w:rsid w:val="00DC3D3A"/>
    <w:rsid w:val="00DC5635"/>
    <w:rsid w:val="00DC5B22"/>
    <w:rsid w:val="00DC7237"/>
    <w:rsid w:val="00DC7307"/>
    <w:rsid w:val="00DD05E3"/>
    <w:rsid w:val="00DD06B2"/>
    <w:rsid w:val="00DD0FFB"/>
    <w:rsid w:val="00DD1AFD"/>
    <w:rsid w:val="00DD2246"/>
    <w:rsid w:val="00DD2CE2"/>
    <w:rsid w:val="00DD3BD5"/>
    <w:rsid w:val="00DD43D5"/>
    <w:rsid w:val="00DD4407"/>
    <w:rsid w:val="00DD5B6A"/>
    <w:rsid w:val="00DD6BD3"/>
    <w:rsid w:val="00DD6F49"/>
    <w:rsid w:val="00DE0044"/>
    <w:rsid w:val="00DE0EA6"/>
    <w:rsid w:val="00DE2303"/>
    <w:rsid w:val="00DE2621"/>
    <w:rsid w:val="00DE275C"/>
    <w:rsid w:val="00DE2786"/>
    <w:rsid w:val="00DE2A11"/>
    <w:rsid w:val="00DE37BE"/>
    <w:rsid w:val="00DE39FD"/>
    <w:rsid w:val="00DE50B7"/>
    <w:rsid w:val="00DE579D"/>
    <w:rsid w:val="00DE60B5"/>
    <w:rsid w:val="00DE646A"/>
    <w:rsid w:val="00DE65CC"/>
    <w:rsid w:val="00DE6EE4"/>
    <w:rsid w:val="00DF03D4"/>
    <w:rsid w:val="00DF0A35"/>
    <w:rsid w:val="00DF1B38"/>
    <w:rsid w:val="00DF1E23"/>
    <w:rsid w:val="00DF27F7"/>
    <w:rsid w:val="00DF2CE9"/>
    <w:rsid w:val="00DF3582"/>
    <w:rsid w:val="00DF50F9"/>
    <w:rsid w:val="00DF72C6"/>
    <w:rsid w:val="00DF7BE1"/>
    <w:rsid w:val="00E00521"/>
    <w:rsid w:val="00E01D07"/>
    <w:rsid w:val="00E02613"/>
    <w:rsid w:val="00E02F12"/>
    <w:rsid w:val="00E05696"/>
    <w:rsid w:val="00E06A90"/>
    <w:rsid w:val="00E07113"/>
    <w:rsid w:val="00E10577"/>
    <w:rsid w:val="00E118CB"/>
    <w:rsid w:val="00E127EF"/>
    <w:rsid w:val="00E12C4E"/>
    <w:rsid w:val="00E1362E"/>
    <w:rsid w:val="00E14870"/>
    <w:rsid w:val="00E14E94"/>
    <w:rsid w:val="00E15BD6"/>
    <w:rsid w:val="00E16A6A"/>
    <w:rsid w:val="00E205C4"/>
    <w:rsid w:val="00E2074E"/>
    <w:rsid w:val="00E207E4"/>
    <w:rsid w:val="00E20C85"/>
    <w:rsid w:val="00E214F7"/>
    <w:rsid w:val="00E220AA"/>
    <w:rsid w:val="00E22D1C"/>
    <w:rsid w:val="00E22E6A"/>
    <w:rsid w:val="00E25C9B"/>
    <w:rsid w:val="00E26CD2"/>
    <w:rsid w:val="00E26F10"/>
    <w:rsid w:val="00E2797F"/>
    <w:rsid w:val="00E27B05"/>
    <w:rsid w:val="00E27B59"/>
    <w:rsid w:val="00E317C4"/>
    <w:rsid w:val="00E320EC"/>
    <w:rsid w:val="00E32697"/>
    <w:rsid w:val="00E32AC3"/>
    <w:rsid w:val="00E32EB1"/>
    <w:rsid w:val="00E33DD5"/>
    <w:rsid w:val="00E3533C"/>
    <w:rsid w:val="00E356B6"/>
    <w:rsid w:val="00E35F23"/>
    <w:rsid w:val="00E365C1"/>
    <w:rsid w:val="00E37959"/>
    <w:rsid w:val="00E37BFC"/>
    <w:rsid w:val="00E40789"/>
    <w:rsid w:val="00E4085E"/>
    <w:rsid w:val="00E40F88"/>
    <w:rsid w:val="00E42170"/>
    <w:rsid w:val="00E4276F"/>
    <w:rsid w:val="00E42949"/>
    <w:rsid w:val="00E43170"/>
    <w:rsid w:val="00E43C99"/>
    <w:rsid w:val="00E43EFE"/>
    <w:rsid w:val="00E45D01"/>
    <w:rsid w:val="00E46398"/>
    <w:rsid w:val="00E5163E"/>
    <w:rsid w:val="00E52976"/>
    <w:rsid w:val="00E55322"/>
    <w:rsid w:val="00E559ED"/>
    <w:rsid w:val="00E55DCB"/>
    <w:rsid w:val="00E565CD"/>
    <w:rsid w:val="00E57955"/>
    <w:rsid w:val="00E6017F"/>
    <w:rsid w:val="00E6040E"/>
    <w:rsid w:val="00E61BE2"/>
    <w:rsid w:val="00E620BE"/>
    <w:rsid w:val="00E62E08"/>
    <w:rsid w:val="00E6393E"/>
    <w:rsid w:val="00E63CA4"/>
    <w:rsid w:val="00E63EEC"/>
    <w:rsid w:val="00E64A11"/>
    <w:rsid w:val="00E65B22"/>
    <w:rsid w:val="00E66427"/>
    <w:rsid w:val="00E6711B"/>
    <w:rsid w:val="00E70049"/>
    <w:rsid w:val="00E70F98"/>
    <w:rsid w:val="00E7192B"/>
    <w:rsid w:val="00E71E35"/>
    <w:rsid w:val="00E71F9C"/>
    <w:rsid w:val="00E72DCE"/>
    <w:rsid w:val="00E73216"/>
    <w:rsid w:val="00E76429"/>
    <w:rsid w:val="00E76D89"/>
    <w:rsid w:val="00E80206"/>
    <w:rsid w:val="00E811D4"/>
    <w:rsid w:val="00E81B28"/>
    <w:rsid w:val="00E81C05"/>
    <w:rsid w:val="00E822DC"/>
    <w:rsid w:val="00E826D1"/>
    <w:rsid w:val="00E828B3"/>
    <w:rsid w:val="00E852B4"/>
    <w:rsid w:val="00E858AF"/>
    <w:rsid w:val="00E85EEA"/>
    <w:rsid w:val="00E86D5C"/>
    <w:rsid w:val="00E87496"/>
    <w:rsid w:val="00E87B29"/>
    <w:rsid w:val="00E90981"/>
    <w:rsid w:val="00E921D9"/>
    <w:rsid w:val="00E92E38"/>
    <w:rsid w:val="00E931B3"/>
    <w:rsid w:val="00E935E4"/>
    <w:rsid w:val="00E94BF6"/>
    <w:rsid w:val="00E94D65"/>
    <w:rsid w:val="00E94E9C"/>
    <w:rsid w:val="00E950B3"/>
    <w:rsid w:val="00E95488"/>
    <w:rsid w:val="00E97DBA"/>
    <w:rsid w:val="00EA0615"/>
    <w:rsid w:val="00EA18B3"/>
    <w:rsid w:val="00EA25AF"/>
    <w:rsid w:val="00EA2F70"/>
    <w:rsid w:val="00EA4A98"/>
    <w:rsid w:val="00EA59C4"/>
    <w:rsid w:val="00EA7E51"/>
    <w:rsid w:val="00EA7FB8"/>
    <w:rsid w:val="00EB083D"/>
    <w:rsid w:val="00EB0FA7"/>
    <w:rsid w:val="00EB1C6A"/>
    <w:rsid w:val="00EB1E3C"/>
    <w:rsid w:val="00EB2772"/>
    <w:rsid w:val="00EB2BD9"/>
    <w:rsid w:val="00EB2EB1"/>
    <w:rsid w:val="00EB3C58"/>
    <w:rsid w:val="00EB481A"/>
    <w:rsid w:val="00EB49F4"/>
    <w:rsid w:val="00EB4AAA"/>
    <w:rsid w:val="00EB5355"/>
    <w:rsid w:val="00EB6222"/>
    <w:rsid w:val="00EB671A"/>
    <w:rsid w:val="00EB6C0E"/>
    <w:rsid w:val="00EB6F52"/>
    <w:rsid w:val="00EB7097"/>
    <w:rsid w:val="00EC2665"/>
    <w:rsid w:val="00EC40B5"/>
    <w:rsid w:val="00EC576C"/>
    <w:rsid w:val="00EC66B4"/>
    <w:rsid w:val="00EC6D5F"/>
    <w:rsid w:val="00ED040B"/>
    <w:rsid w:val="00ED0E4C"/>
    <w:rsid w:val="00ED1537"/>
    <w:rsid w:val="00ED1C21"/>
    <w:rsid w:val="00ED2C9D"/>
    <w:rsid w:val="00ED43DF"/>
    <w:rsid w:val="00ED4BFB"/>
    <w:rsid w:val="00ED5068"/>
    <w:rsid w:val="00EE0335"/>
    <w:rsid w:val="00EE0EE4"/>
    <w:rsid w:val="00EE0F5C"/>
    <w:rsid w:val="00EE1112"/>
    <w:rsid w:val="00EE12C1"/>
    <w:rsid w:val="00EE1A74"/>
    <w:rsid w:val="00EE1FA0"/>
    <w:rsid w:val="00EE2A2A"/>
    <w:rsid w:val="00EE2B86"/>
    <w:rsid w:val="00EE3120"/>
    <w:rsid w:val="00EE31B9"/>
    <w:rsid w:val="00EE4E2A"/>
    <w:rsid w:val="00EE524C"/>
    <w:rsid w:val="00EE6792"/>
    <w:rsid w:val="00EE7120"/>
    <w:rsid w:val="00EE74FB"/>
    <w:rsid w:val="00EE7DA2"/>
    <w:rsid w:val="00EF0224"/>
    <w:rsid w:val="00EF036A"/>
    <w:rsid w:val="00EF143F"/>
    <w:rsid w:val="00EF1515"/>
    <w:rsid w:val="00EF15A8"/>
    <w:rsid w:val="00EF1D88"/>
    <w:rsid w:val="00EF2D4F"/>
    <w:rsid w:val="00EF4534"/>
    <w:rsid w:val="00EF5415"/>
    <w:rsid w:val="00EF55F8"/>
    <w:rsid w:val="00EF665F"/>
    <w:rsid w:val="00EF6C92"/>
    <w:rsid w:val="00EF7EFE"/>
    <w:rsid w:val="00F00A52"/>
    <w:rsid w:val="00F00B4D"/>
    <w:rsid w:val="00F022F3"/>
    <w:rsid w:val="00F0359D"/>
    <w:rsid w:val="00F03689"/>
    <w:rsid w:val="00F03CDF"/>
    <w:rsid w:val="00F043B0"/>
    <w:rsid w:val="00F04766"/>
    <w:rsid w:val="00F04C12"/>
    <w:rsid w:val="00F05B54"/>
    <w:rsid w:val="00F05F86"/>
    <w:rsid w:val="00F06640"/>
    <w:rsid w:val="00F06C1F"/>
    <w:rsid w:val="00F0765F"/>
    <w:rsid w:val="00F10042"/>
    <w:rsid w:val="00F10732"/>
    <w:rsid w:val="00F11191"/>
    <w:rsid w:val="00F11234"/>
    <w:rsid w:val="00F12432"/>
    <w:rsid w:val="00F1265B"/>
    <w:rsid w:val="00F12D0E"/>
    <w:rsid w:val="00F12E92"/>
    <w:rsid w:val="00F13736"/>
    <w:rsid w:val="00F1433A"/>
    <w:rsid w:val="00F14886"/>
    <w:rsid w:val="00F14E36"/>
    <w:rsid w:val="00F14EA8"/>
    <w:rsid w:val="00F15049"/>
    <w:rsid w:val="00F15B7D"/>
    <w:rsid w:val="00F15F9F"/>
    <w:rsid w:val="00F16061"/>
    <w:rsid w:val="00F16B1B"/>
    <w:rsid w:val="00F16EF5"/>
    <w:rsid w:val="00F1730C"/>
    <w:rsid w:val="00F208B9"/>
    <w:rsid w:val="00F20DB7"/>
    <w:rsid w:val="00F23099"/>
    <w:rsid w:val="00F238BE"/>
    <w:rsid w:val="00F2399A"/>
    <w:rsid w:val="00F23A3D"/>
    <w:rsid w:val="00F24C72"/>
    <w:rsid w:val="00F24FA5"/>
    <w:rsid w:val="00F255A8"/>
    <w:rsid w:val="00F26249"/>
    <w:rsid w:val="00F274F3"/>
    <w:rsid w:val="00F27A06"/>
    <w:rsid w:val="00F30246"/>
    <w:rsid w:val="00F30844"/>
    <w:rsid w:val="00F30944"/>
    <w:rsid w:val="00F30FD9"/>
    <w:rsid w:val="00F31E50"/>
    <w:rsid w:val="00F32F86"/>
    <w:rsid w:val="00F33AAD"/>
    <w:rsid w:val="00F33B80"/>
    <w:rsid w:val="00F34883"/>
    <w:rsid w:val="00F3619C"/>
    <w:rsid w:val="00F368C8"/>
    <w:rsid w:val="00F36954"/>
    <w:rsid w:val="00F369FD"/>
    <w:rsid w:val="00F37477"/>
    <w:rsid w:val="00F374E1"/>
    <w:rsid w:val="00F401B4"/>
    <w:rsid w:val="00F40794"/>
    <w:rsid w:val="00F43BEB"/>
    <w:rsid w:val="00F44E99"/>
    <w:rsid w:val="00F45064"/>
    <w:rsid w:val="00F462D0"/>
    <w:rsid w:val="00F50A5E"/>
    <w:rsid w:val="00F50CDD"/>
    <w:rsid w:val="00F50F15"/>
    <w:rsid w:val="00F512EC"/>
    <w:rsid w:val="00F51A3B"/>
    <w:rsid w:val="00F52000"/>
    <w:rsid w:val="00F5215C"/>
    <w:rsid w:val="00F53876"/>
    <w:rsid w:val="00F53C47"/>
    <w:rsid w:val="00F54208"/>
    <w:rsid w:val="00F54AA9"/>
    <w:rsid w:val="00F556C5"/>
    <w:rsid w:val="00F56ACB"/>
    <w:rsid w:val="00F571B9"/>
    <w:rsid w:val="00F5767D"/>
    <w:rsid w:val="00F57A8F"/>
    <w:rsid w:val="00F603D6"/>
    <w:rsid w:val="00F60809"/>
    <w:rsid w:val="00F61641"/>
    <w:rsid w:val="00F618D0"/>
    <w:rsid w:val="00F63C6B"/>
    <w:rsid w:val="00F63D23"/>
    <w:rsid w:val="00F63EBE"/>
    <w:rsid w:val="00F64679"/>
    <w:rsid w:val="00F64ABE"/>
    <w:rsid w:val="00F651E7"/>
    <w:rsid w:val="00F6581C"/>
    <w:rsid w:val="00F65C7B"/>
    <w:rsid w:val="00F65CB2"/>
    <w:rsid w:val="00F66265"/>
    <w:rsid w:val="00F66D4E"/>
    <w:rsid w:val="00F67CBE"/>
    <w:rsid w:val="00F708FA"/>
    <w:rsid w:val="00F71869"/>
    <w:rsid w:val="00F7221E"/>
    <w:rsid w:val="00F726AE"/>
    <w:rsid w:val="00F72A97"/>
    <w:rsid w:val="00F7360F"/>
    <w:rsid w:val="00F771F9"/>
    <w:rsid w:val="00F7724B"/>
    <w:rsid w:val="00F77C66"/>
    <w:rsid w:val="00F80123"/>
    <w:rsid w:val="00F80A73"/>
    <w:rsid w:val="00F80E3D"/>
    <w:rsid w:val="00F82ACA"/>
    <w:rsid w:val="00F86AA8"/>
    <w:rsid w:val="00F86B53"/>
    <w:rsid w:val="00F879C9"/>
    <w:rsid w:val="00F9010F"/>
    <w:rsid w:val="00F9056B"/>
    <w:rsid w:val="00F905D3"/>
    <w:rsid w:val="00F9089C"/>
    <w:rsid w:val="00F90D43"/>
    <w:rsid w:val="00F92473"/>
    <w:rsid w:val="00F936FF"/>
    <w:rsid w:val="00F944FB"/>
    <w:rsid w:val="00F95716"/>
    <w:rsid w:val="00F959C4"/>
    <w:rsid w:val="00F95A6A"/>
    <w:rsid w:val="00F95F33"/>
    <w:rsid w:val="00F9665D"/>
    <w:rsid w:val="00F9694B"/>
    <w:rsid w:val="00F9702D"/>
    <w:rsid w:val="00F97242"/>
    <w:rsid w:val="00F97311"/>
    <w:rsid w:val="00F97C2E"/>
    <w:rsid w:val="00FA0D20"/>
    <w:rsid w:val="00FA10FF"/>
    <w:rsid w:val="00FA1925"/>
    <w:rsid w:val="00FA1FE8"/>
    <w:rsid w:val="00FA21FF"/>
    <w:rsid w:val="00FA37B5"/>
    <w:rsid w:val="00FA4666"/>
    <w:rsid w:val="00FA5663"/>
    <w:rsid w:val="00FA60B8"/>
    <w:rsid w:val="00FB1D78"/>
    <w:rsid w:val="00FB262D"/>
    <w:rsid w:val="00FB2986"/>
    <w:rsid w:val="00FB3775"/>
    <w:rsid w:val="00FB3FE5"/>
    <w:rsid w:val="00FB72D7"/>
    <w:rsid w:val="00FB76A4"/>
    <w:rsid w:val="00FC1E68"/>
    <w:rsid w:val="00FC1F82"/>
    <w:rsid w:val="00FC207C"/>
    <w:rsid w:val="00FC2C09"/>
    <w:rsid w:val="00FC2C44"/>
    <w:rsid w:val="00FC3837"/>
    <w:rsid w:val="00FC3B29"/>
    <w:rsid w:val="00FC4505"/>
    <w:rsid w:val="00FC5BEB"/>
    <w:rsid w:val="00FC6190"/>
    <w:rsid w:val="00FC7F45"/>
    <w:rsid w:val="00FD023D"/>
    <w:rsid w:val="00FD1841"/>
    <w:rsid w:val="00FD2070"/>
    <w:rsid w:val="00FD22A3"/>
    <w:rsid w:val="00FD22E1"/>
    <w:rsid w:val="00FD2492"/>
    <w:rsid w:val="00FD3878"/>
    <w:rsid w:val="00FD5650"/>
    <w:rsid w:val="00FD59AC"/>
    <w:rsid w:val="00FD5F88"/>
    <w:rsid w:val="00FD6120"/>
    <w:rsid w:val="00FD743F"/>
    <w:rsid w:val="00FD7D8C"/>
    <w:rsid w:val="00FE0399"/>
    <w:rsid w:val="00FE05D2"/>
    <w:rsid w:val="00FE23B4"/>
    <w:rsid w:val="00FE3A6E"/>
    <w:rsid w:val="00FE5AD4"/>
    <w:rsid w:val="00FE5F4B"/>
    <w:rsid w:val="00FF0DC3"/>
    <w:rsid w:val="00FF14E3"/>
    <w:rsid w:val="00FF1A97"/>
    <w:rsid w:val="00FF5157"/>
    <w:rsid w:val="00FF542C"/>
    <w:rsid w:val="00FF579E"/>
    <w:rsid w:val="00FF59E0"/>
    <w:rsid w:val="00FF64A0"/>
    <w:rsid w:val="00FF6909"/>
    <w:rsid w:val="00FF7609"/>
    <w:rsid w:val="00FF7A2F"/>
    <w:rsid w:val="00FF7D8E"/>
    <w:rsid w:val="00FF7F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98B90D8"/>
  <w15:docId w15:val="{91688C51-7E06-4949-AE41-87B9BEC93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1B"/>
    <w:pPr>
      <w:suppressAutoHyphens/>
      <w:spacing w:line="100" w:lineRule="atLeast"/>
      <w:ind w:left="714" w:hanging="357"/>
    </w:pPr>
    <w:rPr>
      <w:rFonts w:ascii="Calibri" w:hAnsi="Calibri"/>
      <w:kern w:val="1"/>
      <w:sz w:val="24"/>
      <w:szCs w:val="24"/>
      <w:lang w:val="es-SV" w:eastAsia="en-US" w:bidi="en-US"/>
    </w:rPr>
  </w:style>
  <w:style w:type="paragraph" w:styleId="Ttulo9">
    <w:name w:val="heading 9"/>
    <w:basedOn w:val="Normal"/>
    <w:next w:val="Textoindependiente"/>
    <w:qFormat/>
    <w:rsid w:val="0098669A"/>
    <w:pPr>
      <w:tabs>
        <w:tab w:val="num" w:pos="1584"/>
      </w:tabs>
      <w:spacing w:before="240" w:after="60"/>
      <w:ind w:left="1584" w:hanging="1584"/>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98669A"/>
  </w:style>
  <w:style w:type="character" w:customStyle="1" w:styleId="Ttulo9Car">
    <w:name w:val="Título 9 Car"/>
    <w:basedOn w:val="Fuentedeprrafopredeter1"/>
    <w:rsid w:val="0098669A"/>
    <w:rPr>
      <w:rFonts w:ascii="Cambria" w:eastAsia="Times New Roman" w:hAnsi="Cambria" w:cs="Times New Roman"/>
      <w:lang w:val="en-US" w:bidi="en-US"/>
    </w:rPr>
  </w:style>
  <w:style w:type="character" w:customStyle="1" w:styleId="TextodegloboCar">
    <w:name w:val="Texto de globo Car"/>
    <w:basedOn w:val="Fuentedeprrafopredeter1"/>
    <w:rsid w:val="0098669A"/>
    <w:rPr>
      <w:rFonts w:ascii="Tahoma" w:eastAsia="Times New Roman" w:hAnsi="Tahoma" w:cs="Tahoma"/>
      <w:sz w:val="16"/>
      <w:szCs w:val="16"/>
      <w:lang w:val="en-US" w:bidi="en-US"/>
    </w:rPr>
  </w:style>
  <w:style w:type="paragraph" w:customStyle="1" w:styleId="Encabezado1">
    <w:name w:val="Encabezado1"/>
    <w:basedOn w:val="Normal"/>
    <w:next w:val="Textoindependiente"/>
    <w:rsid w:val="0098669A"/>
    <w:pPr>
      <w:keepNext/>
      <w:spacing w:before="240" w:after="120"/>
    </w:pPr>
    <w:rPr>
      <w:rFonts w:ascii="Arial" w:eastAsia="Droid Sans Fallback" w:hAnsi="Arial" w:cs="Lohit Hindi"/>
      <w:sz w:val="28"/>
      <w:szCs w:val="28"/>
    </w:rPr>
  </w:style>
  <w:style w:type="paragraph" w:styleId="Textoindependiente">
    <w:name w:val="Body Text"/>
    <w:basedOn w:val="Normal"/>
    <w:rsid w:val="0098669A"/>
    <w:pPr>
      <w:spacing w:after="120"/>
    </w:pPr>
  </w:style>
  <w:style w:type="paragraph" w:styleId="Lista">
    <w:name w:val="List"/>
    <w:basedOn w:val="Textoindependiente"/>
    <w:rsid w:val="0098669A"/>
    <w:rPr>
      <w:rFonts w:cs="Lohit Hindi"/>
    </w:rPr>
  </w:style>
  <w:style w:type="paragraph" w:styleId="Descripcin">
    <w:name w:val="caption"/>
    <w:basedOn w:val="Normal"/>
    <w:qFormat/>
    <w:rsid w:val="0098669A"/>
    <w:pPr>
      <w:suppressLineNumbers/>
      <w:spacing w:before="120" w:after="120"/>
    </w:pPr>
    <w:rPr>
      <w:rFonts w:cs="Lohit Hindi"/>
      <w:i/>
      <w:iCs/>
    </w:rPr>
  </w:style>
  <w:style w:type="paragraph" w:customStyle="1" w:styleId="ndice">
    <w:name w:val="Índice"/>
    <w:basedOn w:val="Normal"/>
    <w:rsid w:val="0098669A"/>
    <w:pPr>
      <w:suppressLineNumbers/>
    </w:pPr>
    <w:rPr>
      <w:rFonts w:cs="Lohit Hindi"/>
    </w:rPr>
  </w:style>
  <w:style w:type="paragraph" w:customStyle="1" w:styleId="Textodeglobo1">
    <w:name w:val="Texto de globo1"/>
    <w:basedOn w:val="Normal"/>
    <w:rsid w:val="0098669A"/>
    <w:rPr>
      <w:rFonts w:ascii="Tahoma" w:hAnsi="Tahoma" w:cs="Tahoma"/>
      <w:sz w:val="16"/>
      <w:szCs w:val="16"/>
    </w:rPr>
  </w:style>
  <w:style w:type="paragraph" w:customStyle="1" w:styleId="Normal1">
    <w:name w:val="Normal1"/>
    <w:rsid w:val="0098669A"/>
    <w:pPr>
      <w:suppressAutoHyphens/>
      <w:spacing w:line="100" w:lineRule="atLeast"/>
      <w:ind w:left="714" w:hanging="357"/>
    </w:pPr>
    <w:rPr>
      <w:rFonts w:ascii="Arial" w:eastAsia="Droid Sans Fallback" w:hAnsi="Arial" w:cs="Arial"/>
      <w:color w:val="000000"/>
      <w:kern w:val="1"/>
      <w:sz w:val="24"/>
      <w:szCs w:val="24"/>
      <w:lang w:val="es-SV" w:eastAsia="en-US"/>
    </w:rPr>
  </w:style>
  <w:style w:type="paragraph" w:customStyle="1" w:styleId="Prrafodelista1">
    <w:name w:val="Párrafo de lista1"/>
    <w:basedOn w:val="Normal"/>
    <w:rsid w:val="0098669A"/>
    <w:pPr>
      <w:ind w:left="720"/>
    </w:pPr>
  </w:style>
  <w:style w:type="paragraph" w:customStyle="1" w:styleId="Contenidodelmarco">
    <w:name w:val="Contenido del marco"/>
    <w:basedOn w:val="Textoindependiente"/>
    <w:rsid w:val="0098669A"/>
  </w:style>
  <w:style w:type="paragraph" w:styleId="Encabezado">
    <w:name w:val="header"/>
    <w:basedOn w:val="Normal"/>
    <w:link w:val="EncabezadoCar"/>
    <w:uiPriority w:val="99"/>
    <w:unhideWhenUsed/>
    <w:rsid w:val="00E94E9C"/>
    <w:pPr>
      <w:tabs>
        <w:tab w:val="center" w:pos="4419"/>
        <w:tab w:val="right" w:pos="8838"/>
      </w:tabs>
    </w:pPr>
  </w:style>
  <w:style w:type="character" w:customStyle="1" w:styleId="EncabezadoCar">
    <w:name w:val="Encabezado Car"/>
    <w:basedOn w:val="Fuentedeprrafopredeter"/>
    <w:link w:val="Encabezado"/>
    <w:uiPriority w:val="99"/>
    <w:rsid w:val="00E94E9C"/>
    <w:rPr>
      <w:rFonts w:ascii="Calibri" w:hAnsi="Calibri"/>
      <w:kern w:val="1"/>
      <w:sz w:val="24"/>
      <w:szCs w:val="24"/>
      <w:lang w:val="en-US" w:eastAsia="en-US" w:bidi="en-US"/>
    </w:rPr>
  </w:style>
  <w:style w:type="paragraph" w:styleId="Piedepgina">
    <w:name w:val="footer"/>
    <w:basedOn w:val="Normal"/>
    <w:link w:val="PiedepginaCar"/>
    <w:uiPriority w:val="99"/>
    <w:unhideWhenUsed/>
    <w:rsid w:val="00E94E9C"/>
    <w:pPr>
      <w:tabs>
        <w:tab w:val="center" w:pos="4419"/>
        <w:tab w:val="right" w:pos="8838"/>
      </w:tabs>
    </w:pPr>
  </w:style>
  <w:style w:type="character" w:customStyle="1" w:styleId="PiedepginaCar">
    <w:name w:val="Pie de página Car"/>
    <w:basedOn w:val="Fuentedeprrafopredeter"/>
    <w:link w:val="Piedepgina"/>
    <w:uiPriority w:val="99"/>
    <w:rsid w:val="00E94E9C"/>
    <w:rPr>
      <w:rFonts w:ascii="Calibri" w:hAnsi="Calibri"/>
      <w:kern w:val="1"/>
      <w:sz w:val="24"/>
      <w:szCs w:val="24"/>
      <w:lang w:val="en-US" w:eastAsia="en-US" w:bidi="en-US"/>
    </w:rPr>
  </w:style>
  <w:style w:type="table" w:styleId="Tablaconcuadrcula">
    <w:name w:val="Table Grid"/>
    <w:basedOn w:val="Tablanormal"/>
    <w:uiPriority w:val="39"/>
    <w:rsid w:val="00734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nhideWhenUsed/>
    <w:rsid w:val="00F30FD9"/>
    <w:rPr>
      <w:sz w:val="20"/>
      <w:szCs w:val="20"/>
    </w:rPr>
  </w:style>
  <w:style w:type="character" w:customStyle="1" w:styleId="TextonotapieCar">
    <w:name w:val="Texto nota pie Car"/>
    <w:basedOn w:val="Fuentedeprrafopredeter"/>
    <w:link w:val="Textonotapie"/>
    <w:uiPriority w:val="99"/>
    <w:rsid w:val="00F30FD9"/>
    <w:rPr>
      <w:rFonts w:ascii="Calibri" w:hAnsi="Calibri"/>
      <w:kern w:val="1"/>
      <w:lang w:val="en-US" w:eastAsia="en-US" w:bidi="en-US"/>
    </w:rPr>
  </w:style>
  <w:style w:type="character" w:styleId="Refdenotaalpie">
    <w:name w:val="footnote reference"/>
    <w:basedOn w:val="Fuentedeprrafopredeter"/>
    <w:unhideWhenUsed/>
    <w:rsid w:val="00F30FD9"/>
    <w:rPr>
      <w:vertAlign w:val="superscript"/>
    </w:rPr>
  </w:style>
  <w:style w:type="paragraph" w:styleId="NormalWeb">
    <w:name w:val="Normal (Web)"/>
    <w:basedOn w:val="Normal"/>
    <w:uiPriority w:val="99"/>
    <w:unhideWhenUsed/>
    <w:rsid w:val="00F9694B"/>
    <w:pPr>
      <w:suppressAutoHyphens w:val="0"/>
      <w:spacing w:before="100" w:beforeAutospacing="1" w:after="100" w:afterAutospacing="1" w:line="240" w:lineRule="auto"/>
    </w:pPr>
    <w:rPr>
      <w:rFonts w:ascii="Times New Roman" w:hAnsi="Times New Roman"/>
      <w:kern w:val="0"/>
      <w:lang w:eastAsia="es-SV" w:bidi="ar-SA"/>
    </w:rPr>
  </w:style>
  <w:style w:type="paragraph" w:styleId="Textodeglobo">
    <w:name w:val="Balloon Text"/>
    <w:basedOn w:val="Normal"/>
    <w:link w:val="TextodegloboCar1"/>
    <w:uiPriority w:val="99"/>
    <w:semiHidden/>
    <w:unhideWhenUsed/>
    <w:rsid w:val="00417424"/>
    <w:pPr>
      <w:spacing w:line="240" w:lineRule="auto"/>
    </w:pPr>
    <w:rPr>
      <w:rFonts w:ascii="Tahoma" w:hAnsi="Tahoma" w:cs="Tahoma"/>
      <w:sz w:val="16"/>
      <w:szCs w:val="16"/>
    </w:rPr>
  </w:style>
  <w:style w:type="character" w:customStyle="1" w:styleId="TextodegloboCar1">
    <w:name w:val="Texto de globo Car1"/>
    <w:basedOn w:val="Fuentedeprrafopredeter"/>
    <w:link w:val="Textodeglobo"/>
    <w:uiPriority w:val="99"/>
    <w:semiHidden/>
    <w:rsid w:val="00417424"/>
    <w:rPr>
      <w:rFonts w:ascii="Tahoma" w:hAnsi="Tahoma" w:cs="Tahoma"/>
      <w:kern w:val="1"/>
      <w:sz w:val="16"/>
      <w:szCs w:val="16"/>
      <w:lang w:val="en-US" w:eastAsia="en-US" w:bidi="en-US"/>
    </w:rPr>
  </w:style>
  <w:style w:type="character" w:styleId="Hipervnculo">
    <w:name w:val="Hyperlink"/>
    <w:basedOn w:val="Fuentedeprrafopredeter"/>
    <w:uiPriority w:val="99"/>
    <w:unhideWhenUsed/>
    <w:rsid w:val="0081264E"/>
    <w:rPr>
      <w:color w:val="0563C1" w:themeColor="hyperlink"/>
      <w:u w:val="single"/>
    </w:rPr>
  </w:style>
  <w:style w:type="character" w:customStyle="1" w:styleId="Mencinsinresolver1">
    <w:name w:val="Mención sin resolver1"/>
    <w:basedOn w:val="Fuentedeprrafopredeter"/>
    <w:uiPriority w:val="99"/>
    <w:semiHidden/>
    <w:unhideWhenUsed/>
    <w:rsid w:val="0081264E"/>
    <w:rPr>
      <w:color w:val="605E5C"/>
      <w:shd w:val="clear" w:color="auto" w:fill="E1DFDD"/>
    </w:rPr>
  </w:style>
  <w:style w:type="character" w:styleId="Hipervnculovisitado">
    <w:name w:val="FollowedHyperlink"/>
    <w:basedOn w:val="Fuentedeprrafopredeter"/>
    <w:uiPriority w:val="99"/>
    <w:semiHidden/>
    <w:unhideWhenUsed/>
    <w:rsid w:val="00192708"/>
    <w:rPr>
      <w:color w:val="954F72" w:themeColor="followedHyperlink"/>
      <w:u w:val="single"/>
    </w:rPr>
  </w:style>
  <w:style w:type="paragraph" w:customStyle="1" w:styleId="footnotedescription">
    <w:name w:val="footnote description"/>
    <w:next w:val="Normal"/>
    <w:link w:val="footnotedescriptionChar"/>
    <w:hidden/>
    <w:rsid w:val="000100C2"/>
    <w:pPr>
      <w:spacing w:line="255" w:lineRule="auto"/>
      <w:ind w:left="566" w:right="1546"/>
    </w:pPr>
    <w:rPr>
      <w:rFonts w:ascii="Agency FB" w:eastAsia="Agency FB" w:hAnsi="Agency FB" w:cs="Agency FB"/>
      <w:color w:val="000000"/>
      <w:szCs w:val="22"/>
      <w:lang w:val="es-SV" w:eastAsia="es-SV"/>
    </w:rPr>
  </w:style>
  <w:style w:type="character" w:customStyle="1" w:styleId="footnotedescriptionChar">
    <w:name w:val="footnote description Char"/>
    <w:link w:val="footnotedescription"/>
    <w:rsid w:val="000100C2"/>
    <w:rPr>
      <w:rFonts w:ascii="Agency FB" w:eastAsia="Agency FB" w:hAnsi="Agency FB" w:cs="Agency FB"/>
      <w:color w:val="000000"/>
      <w:szCs w:val="22"/>
      <w:lang w:val="es-SV" w:eastAsia="es-SV"/>
    </w:rPr>
  </w:style>
  <w:style w:type="character" w:customStyle="1" w:styleId="footnotemark">
    <w:name w:val="footnote mark"/>
    <w:hidden/>
    <w:rsid w:val="000100C2"/>
    <w:rPr>
      <w:rFonts w:ascii="Agency FB" w:eastAsia="Agency FB" w:hAnsi="Agency FB" w:cs="Agency FB"/>
      <w:color w:val="000000"/>
      <w:sz w:val="20"/>
      <w:vertAlign w:val="superscript"/>
    </w:rPr>
  </w:style>
  <w:style w:type="table" w:customStyle="1" w:styleId="TableGrid">
    <w:name w:val="TableGrid"/>
    <w:rsid w:val="008059A6"/>
    <w:rPr>
      <w:rFonts w:asciiTheme="minorHAnsi" w:eastAsiaTheme="minorEastAsia" w:hAnsiTheme="minorHAnsi" w:cstheme="minorBidi"/>
      <w:sz w:val="22"/>
      <w:szCs w:val="22"/>
      <w:lang w:val="es-SV" w:eastAsia="es-SV"/>
    </w:rPr>
    <w:tblPr>
      <w:tblCellMar>
        <w:top w:w="0" w:type="dxa"/>
        <w:left w:w="0" w:type="dxa"/>
        <w:bottom w:w="0" w:type="dxa"/>
        <w:right w:w="0" w:type="dxa"/>
      </w:tblCellMar>
    </w:tblPr>
  </w:style>
  <w:style w:type="paragraph" w:styleId="Prrafodelista">
    <w:name w:val="List Paragraph"/>
    <w:basedOn w:val="Normal"/>
    <w:uiPriority w:val="34"/>
    <w:qFormat/>
    <w:rsid w:val="0043754B"/>
    <w:pPr>
      <w:ind w:left="720"/>
      <w:contextualSpacing/>
    </w:pPr>
  </w:style>
  <w:style w:type="paragraph" w:customStyle="1" w:styleId="Standard">
    <w:name w:val="Standard"/>
    <w:rsid w:val="00C2388B"/>
    <w:pPr>
      <w:suppressAutoHyphens/>
      <w:autoSpaceDN w:val="0"/>
      <w:spacing w:before="120" w:after="28"/>
      <w:jc w:val="both"/>
      <w:textAlignment w:val="baseline"/>
    </w:pPr>
    <w:rPr>
      <w:rFonts w:ascii="Calibri" w:hAnsi="Calibri" w:cs="Calibri"/>
      <w:kern w:val="3"/>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5863">
      <w:bodyDiv w:val="1"/>
      <w:marLeft w:val="0"/>
      <w:marRight w:val="0"/>
      <w:marTop w:val="0"/>
      <w:marBottom w:val="0"/>
      <w:divBdr>
        <w:top w:val="none" w:sz="0" w:space="0" w:color="auto"/>
        <w:left w:val="none" w:sz="0" w:space="0" w:color="auto"/>
        <w:bottom w:val="none" w:sz="0" w:space="0" w:color="auto"/>
        <w:right w:val="none" w:sz="0" w:space="0" w:color="auto"/>
      </w:divBdr>
    </w:div>
    <w:div w:id="48505525">
      <w:bodyDiv w:val="1"/>
      <w:marLeft w:val="0"/>
      <w:marRight w:val="0"/>
      <w:marTop w:val="0"/>
      <w:marBottom w:val="0"/>
      <w:divBdr>
        <w:top w:val="none" w:sz="0" w:space="0" w:color="auto"/>
        <w:left w:val="none" w:sz="0" w:space="0" w:color="auto"/>
        <w:bottom w:val="none" w:sz="0" w:space="0" w:color="auto"/>
        <w:right w:val="none" w:sz="0" w:space="0" w:color="auto"/>
      </w:divBdr>
    </w:div>
    <w:div w:id="53353534">
      <w:bodyDiv w:val="1"/>
      <w:marLeft w:val="0"/>
      <w:marRight w:val="0"/>
      <w:marTop w:val="0"/>
      <w:marBottom w:val="0"/>
      <w:divBdr>
        <w:top w:val="none" w:sz="0" w:space="0" w:color="auto"/>
        <w:left w:val="none" w:sz="0" w:space="0" w:color="auto"/>
        <w:bottom w:val="none" w:sz="0" w:space="0" w:color="auto"/>
        <w:right w:val="none" w:sz="0" w:space="0" w:color="auto"/>
      </w:divBdr>
    </w:div>
    <w:div w:id="56054453">
      <w:bodyDiv w:val="1"/>
      <w:marLeft w:val="0"/>
      <w:marRight w:val="0"/>
      <w:marTop w:val="0"/>
      <w:marBottom w:val="0"/>
      <w:divBdr>
        <w:top w:val="none" w:sz="0" w:space="0" w:color="auto"/>
        <w:left w:val="none" w:sz="0" w:space="0" w:color="auto"/>
        <w:bottom w:val="none" w:sz="0" w:space="0" w:color="auto"/>
        <w:right w:val="none" w:sz="0" w:space="0" w:color="auto"/>
      </w:divBdr>
    </w:div>
    <w:div w:id="65954372">
      <w:bodyDiv w:val="1"/>
      <w:marLeft w:val="0"/>
      <w:marRight w:val="0"/>
      <w:marTop w:val="0"/>
      <w:marBottom w:val="0"/>
      <w:divBdr>
        <w:top w:val="none" w:sz="0" w:space="0" w:color="auto"/>
        <w:left w:val="none" w:sz="0" w:space="0" w:color="auto"/>
        <w:bottom w:val="none" w:sz="0" w:space="0" w:color="auto"/>
        <w:right w:val="none" w:sz="0" w:space="0" w:color="auto"/>
      </w:divBdr>
    </w:div>
    <w:div w:id="73866856">
      <w:bodyDiv w:val="1"/>
      <w:marLeft w:val="0"/>
      <w:marRight w:val="0"/>
      <w:marTop w:val="0"/>
      <w:marBottom w:val="0"/>
      <w:divBdr>
        <w:top w:val="none" w:sz="0" w:space="0" w:color="auto"/>
        <w:left w:val="none" w:sz="0" w:space="0" w:color="auto"/>
        <w:bottom w:val="none" w:sz="0" w:space="0" w:color="auto"/>
        <w:right w:val="none" w:sz="0" w:space="0" w:color="auto"/>
      </w:divBdr>
    </w:div>
    <w:div w:id="90005895">
      <w:bodyDiv w:val="1"/>
      <w:marLeft w:val="0"/>
      <w:marRight w:val="0"/>
      <w:marTop w:val="0"/>
      <w:marBottom w:val="0"/>
      <w:divBdr>
        <w:top w:val="none" w:sz="0" w:space="0" w:color="auto"/>
        <w:left w:val="none" w:sz="0" w:space="0" w:color="auto"/>
        <w:bottom w:val="none" w:sz="0" w:space="0" w:color="auto"/>
        <w:right w:val="none" w:sz="0" w:space="0" w:color="auto"/>
      </w:divBdr>
    </w:div>
    <w:div w:id="105664133">
      <w:bodyDiv w:val="1"/>
      <w:marLeft w:val="0"/>
      <w:marRight w:val="0"/>
      <w:marTop w:val="0"/>
      <w:marBottom w:val="0"/>
      <w:divBdr>
        <w:top w:val="none" w:sz="0" w:space="0" w:color="auto"/>
        <w:left w:val="none" w:sz="0" w:space="0" w:color="auto"/>
        <w:bottom w:val="none" w:sz="0" w:space="0" w:color="auto"/>
        <w:right w:val="none" w:sz="0" w:space="0" w:color="auto"/>
      </w:divBdr>
    </w:div>
    <w:div w:id="109787984">
      <w:bodyDiv w:val="1"/>
      <w:marLeft w:val="0"/>
      <w:marRight w:val="0"/>
      <w:marTop w:val="0"/>
      <w:marBottom w:val="0"/>
      <w:divBdr>
        <w:top w:val="none" w:sz="0" w:space="0" w:color="auto"/>
        <w:left w:val="none" w:sz="0" w:space="0" w:color="auto"/>
        <w:bottom w:val="none" w:sz="0" w:space="0" w:color="auto"/>
        <w:right w:val="none" w:sz="0" w:space="0" w:color="auto"/>
      </w:divBdr>
    </w:div>
    <w:div w:id="142086651">
      <w:bodyDiv w:val="1"/>
      <w:marLeft w:val="0"/>
      <w:marRight w:val="0"/>
      <w:marTop w:val="0"/>
      <w:marBottom w:val="0"/>
      <w:divBdr>
        <w:top w:val="none" w:sz="0" w:space="0" w:color="auto"/>
        <w:left w:val="none" w:sz="0" w:space="0" w:color="auto"/>
        <w:bottom w:val="none" w:sz="0" w:space="0" w:color="auto"/>
        <w:right w:val="none" w:sz="0" w:space="0" w:color="auto"/>
      </w:divBdr>
    </w:div>
    <w:div w:id="183593033">
      <w:bodyDiv w:val="1"/>
      <w:marLeft w:val="0"/>
      <w:marRight w:val="0"/>
      <w:marTop w:val="0"/>
      <w:marBottom w:val="0"/>
      <w:divBdr>
        <w:top w:val="none" w:sz="0" w:space="0" w:color="auto"/>
        <w:left w:val="none" w:sz="0" w:space="0" w:color="auto"/>
        <w:bottom w:val="none" w:sz="0" w:space="0" w:color="auto"/>
        <w:right w:val="none" w:sz="0" w:space="0" w:color="auto"/>
      </w:divBdr>
    </w:div>
    <w:div w:id="184290079">
      <w:bodyDiv w:val="1"/>
      <w:marLeft w:val="0"/>
      <w:marRight w:val="0"/>
      <w:marTop w:val="0"/>
      <w:marBottom w:val="0"/>
      <w:divBdr>
        <w:top w:val="none" w:sz="0" w:space="0" w:color="auto"/>
        <w:left w:val="none" w:sz="0" w:space="0" w:color="auto"/>
        <w:bottom w:val="none" w:sz="0" w:space="0" w:color="auto"/>
        <w:right w:val="none" w:sz="0" w:space="0" w:color="auto"/>
      </w:divBdr>
    </w:div>
    <w:div w:id="192690603">
      <w:bodyDiv w:val="1"/>
      <w:marLeft w:val="0"/>
      <w:marRight w:val="0"/>
      <w:marTop w:val="0"/>
      <w:marBottom w:val="0"/>
      <w:divBdr>
        <w:top w:val="none" w:sz="0" w:space="0" w:color="auto"/>
        <w:left w:val="none" w:sz="0" w:space="0" w:color="auto"/>
        <w:bottom w:val="none" w:sz="0" w:space="0" w:color="auto"/>
        <w:right w:val="none" w:sz="0" w:space="0" w:color="auto"/>
      </w:divBdr>
    </w:div>
    <w:div w:id="197860692">
      <w:bodyDiv w:val="1"/>
      <w:marLeft w:val="0"/>
      <w:marRight w:val="0"/>
      <w:marTop w:val="0"/>
      <w:marBottom w:val="0"/>
      <w:divBdr>
        <w:top w:val="none" w:sz="0" w:space="0" w:color="auto"/>
        <w:left w:val="none" w:sz="0" w:space="0" w:color="auto"/>
        <w:bottom w:val="none" w:sz="0" w:space="0" w:color="auto"/>
        <w:right w:val="none" w:sz="0" w:space="0" w:color="auto"/>
      </w:divBdr>
    </w:div>
    <w:div w:id="212742325">
      <w:bodyDiv w:val="1"/>
      <w:marLeft w:val="0"/>
      <w:marRight w:val="0"/>
      <w:marTop w:val="0"/>
      <w:marBottom w:val="0"/>
      <w:divBdr>
        <w:top w:val="none" w:sz="0" w:space="0" w:color="auto"/>
        <w:left w:val="none" w:sz="0" w:space="0" w:color="auto"/>
        <w:bottom w:val="none" w:sz="0" w:space="0" w:color="auto"/>
        <w:right w:val="none" w:sz="0" w:space="0" w:color="auto"/>
      </w:divBdr>
    </w:div>
    <w:div w:id="218058302">
      <w:bodyDiv w:val="1"/>
      <w:marLeft w:val="0"/>
      <w:marRight w:val="0"/>
      <w:marTop w:val="0"/>
      <w:marBottom w:val="0"/>
      <w:divBdr>
        <w:top w:val="none" w:sz="0" w:space="0" w:color="auto"/>
        <w:left w:val="none" w:sz="0" w:space="0" w:color="auto"/>
        <w:bottom w:val="none" w:sz="0" w:space="0" w:color="auto"/>
        <w:right w:val="none" w:sz="0" w:space="0" w:color="auto"/>
      </w:divBdr>
    </w:div>
    <w:div w:id="237789257">
      <w:bodyDiv w:val="1"/>
      <w:marLeft w:val="0"/>
      <w:marRight w:val="0"/>
      <w:marTop w:val="0"/>
      <w:marBottom w:val="0"/>
      <w:divBdr>
        <w:top w:val="none" w:sz="0" w:space="0" w:color="auto"/>
        <w:left w:val="none" w:sz="0" w:space="0" w:color="auto"/>
        <w:bottom w:val="none" w:sz="0" w:space="0" w:color="auto"/>
        <w:right w:val="none" w:sz="0" w:space="0" w:color="auto"/>
      </w:divBdr>
    </w:div>
    <w:div w:id="260456557">
      <w:bodyDiv w:val="1"/>
      <w:marLeft w:val="0"/>
      <w:marRight w:val="0"/>
      <w:marTop w:val="0"/>
      <w:marBottom w:val="0"/>
      <w:divBdr>
        <w:top w:val="none" w:sz="0" w:space="0" w:color="auto"/>
        <w:left w:val="none" w:sz="0" w:space="0" w:color="auto"/>
        <w:bottom w:val="none" w:sz="0" w:space="0" w:color="auto"/>
        <w:right w:val="none" w:sz="0" w:space="0" w:color="auto"/>
      </w:divBdr>
    </w:div>
    <w:div w:id="317924417">
      <w:bodyDiv w:val="1"/>
      <w:marLeft w:val="0"/>
      <w:marRight w:val="0"/>
      <w:marTop w:val="0"/>
      <w:marBottom w:val="0"/>
      <w:divBdr>
        <w:top w:val="none" w:sz="0" w:space="0" w:color="auto"/>
        <w:left w:val="none" w:sz="0" w:space="0" w:color="auto"/>
        <w:bottom w:val="none" w:sz="0" w:space="0" w:color="auto"/>
        <w:right w:val="none" w:sz="0" w:space="0" w:color="auto"/>
      </w:divBdr>
    </w:div>
    <w:div w:id="318313722">
      <w:bodyDiv w:val="1"/>
      <w:marLeft w:val="0"/>
      <w:marRight w:val="0"/>
      <w:marTop w:val="0"/>
      <w:marBottom w:val="0"/>
      <w:divBdr>
        <w:top w:val="none" w:sz="0" w:space="0" w:color="auto"/>
        <w:left w:val="none" w:sz="0" w:space="0" w:color="auto"/>
        <w:bottom w:val="none" w:sz="0" w:space="0" w:color="auto"/>
        <w:right w:val="none" w:sz="0" w:space="0" w:color="auto"/>
      </w:divBdr>
    </w:div>
    <w:div w:id="324556473">
      <w:bodyDiv w:val="1"/>
      <w:marLeft w:val="0"/>
      <w:marRight w:val="0"/>
      <w:marTop w:val="0"/>
      <w:marBottom w:val="0"/>
      <w:divBdr>
        <w:top w:val="none" w:sz="0" w:space="0" w:color="auto"/>
        <w:left w:val="none" w:sz="0" w:space="0" w:color="auto"/>
        <w:bottom w:val="none" w:sz="0" w:space="0" w:color="auto"/>
        <w:right w:val="none" w:sz="0" w:space="0" w:color="auto"/>
      </w:divBdr>
    </w:div>
    <w:div w:id="343366637">
      <w:bodyDiv w:val="1"/>
      <w:marLeft w:val="0"/>
      <w:marRight w:val="0"/>
      <w:marTop w:val="0"/>
      <w:marBottom w:val="0"/>
      <w:divBdr>
        <w:top w:val="none" w:sz="0" w:space="0" w:color="auto"/>
        <w:left w:val="none" w:sz="0" w:space="0" w:color="auto"/>
        <w:bottom w:val="none" w:sz="0" w:space="0" w:color="auto"/>
        <w:right w:val="none" w:sz="0" w:space="0" w:color="auto"/>
      </w:divBdr>
    </w:div>
    <w:div w:id="351539125">
      <w:bodyDiv w:val="1"/>
      <w:marLeft w:val="0"/>
      <w:marRight w:val="0"/>
      <w:marTop w:val="0"/>
      <w:marBottom w:val="0"/>
      <w:divBdr>
        <w:top w:val="none" w:sz="0" w:space="0" w:color="auto"/>
        <w:left w:val="none" w:sz="0" w:space="0" w:color="auto"/>
        <w:bottom w:val="none" w:sz="0" w:space="0" w:color="auto"/>
        <w:right w:val="none" w:sz="0" w:space="0" w:color="auto"/>
      </w:divBdr>
    </w:div>
    <w:div w:id="414669280">
      <w:bodyDiv w:val="1"/>
      <w:marLeft w:val="0"/>
      <w:marRight w:val="0"/>
      <w:marTop w:val="0"/>
      <w:marBottom w:val="0"/>
      <w:divBdr>
        <w:top w:val="none" w:sz="0" w:space="0" w:color="auto"/>
        <w:left w:val="none" w:sz="0" w:space="0" w:color="auto"/>
        <w:bottom w:val="none" w:sz="0" w:space="0" w:color="auto"/>
        <w:right w:val="none" w:sz="0" w:space="0" w:color="auto"/>
      </w:divBdr>
    </w:div>
    <w:div w:id="447430954">
      <w:bodyDiv w:val="1"/>
      <w:marLeft w:val="0"/>
      <w:marRight w:val="0"/>
      <w:marTop w:val="0"/>
      <w:marBottom w:val="0"/>
      <w:divBdr>
        <w:top w:val="none" w:sz="0" w:space="0" w:color="auto"/>
        <w:left w:val="none" w:sz="0" w:space="0" w:color="auto"/>
        <w:bottom w:val="none" w:sz="0" w:space="0" w:color="auto"/>
        <w:right w:val="none" w:sz="0" w:space="0" w:color="auto"/>
      </w:divBdr>
    </w:div>
    <w:div w:id="475801557">
      <w:bodyDiv w:val="1"/>
      <w:marLeft w:val="0"/>
      <w:marRight w:val="0"/>
      <w:marTop w:val="0"/>
      <w:marBottom w:val="0"/>
      <w:divBdr>
        <w:top w:val="none" w:sz="0" w:space="0" w:color="auto"/>
        <w:left w:val="none" w:sz="0" w:space="0" w:color="auto"/>
        <w:bottom w:val="none" w:sz="0" w:space="0" w:color="auto"/>
        <w:right w:val="none" w:sz="0" w:space="0" w:color="auto"/>
      </w:divBdr>
    </w:div>
    <w:div w:id="481968873">
      <w:bodyDiv w:val="1"/>
      <w:marLeft w:val="0"/>
      <w:marRight w:val="0"/>
      <w:marTop w:val="0"/>
      <w:marBottom w:val="0"/>
      <w:divBdr>
        <w:top w:val="none" w:sz="0" w:space="0" w:color="auto"/>
        <w:left w:val="none" w:sz="0" w:space="0" w:color="auto"/>
        <w:bottom w:val="none" w:sz="0" w:space="0" w:color="auto"/>
        <w:right w:val="none" w:sz="0" w:space="0" w:color="auto"/>
      </w:divBdr>
    </w:div>
    <w:div w:id="490097106">
      <w:bodyDiv w:val="1"/>
      <w:marLeft w:val="0"/>
      <w:marRight w:val="0"/>
      <w:marTop w:val="0"/>
      <w:marBottom w:val="0"/>
      <w:divBdr>
        <w:top w:val="none" w:sz="0" w:space="0" w:color="auto"/>
        <w:left w:val="none" w:sz="0" w:space="0" w:color="auto"/>
        <w:bottom w:val="none" w:sz="0" w:space="0" w:color="auto"/>
        <w:right w:val="none" w:sz="0" w:space="0" w:color="auto"/>
      </w:divBdr>
    </w:div>
    <w:div w:id="503739523">
      <w:bodyDiv w:val="1"/>
      <w:marLeft w:val="0"/>
      <w:marRight w:val="0"/>
      <w:marTop w:val="0"/>
      <w:marBottom w:val="0"/>
      <w:divBdr>
        <w:top w:val="none" w:sz="0" w:space="0" w:color="auto"/>
        <w:left w:val="none" w:sz="0" w:space="0" w:color="auto"/>
        <w:bottom w:val="none" w:sz="0" w:space="0" w:color="auto"/>
        <w:right w:val="none" w:sz="0" w:space="0" w:color="auto"/>
      </w:divBdr>
    </w:div>
    <w:div w:id="517892797">
      <w:bodyDiv w:val="1"/>
      <w:marLeft w:val="0"/>
      <w:marRight w:val="0"/>
      <w:marTop w:val="0"/>
      <w:marBottom w:val="0"/>
      <w:divBdr>
        <w:top w:val="none" w:sz="0" w:space="0" w:color="auto"/>
        <w:left w:val="none" w:sz="0" w:space="0" w:color="auto"/>
        <w:bottom w:val="none" w:sz="0" w:space="0" w:color="auto"/>
        <w:right w:val="none" w:sz="0" w:space="0" w:color="auto"/>
      </w:divBdr>
    </w:div>
    <w:div w:id="521087983">
      <w:bodyDiv w:val="1"/>
      <w:marLeft w:val="0"/>
      <w:marRight w:val="0"/>
      <w:marTop w:val="0"/>
      <w:marBottom w:val="0"/>
      <w:divBdr>
        <w:top w:val="none" w:sz="0" w:space="0" w:color="auto"/>
        <w:left w:val="none" w:sz="0" w:space="0" w:color="auto"/>
        <w:bottom w:val="none" w:sz="0" w:space="0" w:color="auto"/>
        <w:right w:val="none" w:sz="0" w:space="0" w:color="auto"/>
      </w:divBdr>
    </w:div>
    <w:div w:id="542979646">
      <w:bodyDiv w:val="1"/>
      <w:marLeft w:val="0"/>
      <w:marRight w:val="0"/>
      <w:marTop w:val="0"/>
      <w:marBottom w:val="0"/>
      <w:divBdr>
        <w:top w:val="none" w:sz="0" w:space="0" w:color="auto"/>
        <w:left w:val="none" w:sz="0" w:space="0" w:color="auto"/>
        <w:bottom w:val="none" w:sz="0" w:space="0" w:color="auto"/>
        <w:right w:val="none" w:sz="0" w:space="0" w:color="auto"/>
      </w:divBdr>
    </w:div>
    <w:div w:id="587545046">
      <w:bodyDiv w:val="1"/>
      <w:marLeft w:val="0"/>
      <w:marRight w:val="0"/>
      <w:marTop w:val="0"/>
      <w:marBottom w:val="0"/>
      <w:divBdr>
        <w:top w:val="none" w:sz="0" w:space="0" w:color="auto"/>
        <w:left w:val="none" w:sz="0" w:space="0" w:color="auto"/>
        <w:bottom w:val="none" w:sz="0" w:space="0" w:color="auto"/>
        <w:right w:val="none" w:sz="0" w:space="0" w:color="auto"/>
      </w:divBdr>
    </w:div>
    <w:div w:id="598219445">
      <w:bodyDiv w:val="1"/>
      <w:marLeft w:val="0"/>
      <w:marRight w:val="0"/>
      <w:marTop w:val="0"/>
      <w:marBottom w:val="0"/>
      <w:divBdr>
        <w:top w:val="none" w:sz="0" w:space="0" w:color="auto"/>
        <w:left w:val="none" w:sz="0" w:space="0" w:color="auto"/>
        <w:bottom w:val="none" w:sz="0" w:space="0" w:color="auto"/>
        <w:right w:val="none" w:sz="0" w:space="0" w:color="auto"/>
      </w:divBdr>
    </w:div>
    <w:div w:id="606884553">
      <w:bodyDiv w:val="1"/>
      <w:marLeft w:val="0"/>
      <w:marRight w:val="0"/>
      <w:marTop w:val="0"/>
      <w:marBottom w:val="0"/>
      <w:divBdr>
        <w:top w:val="none" w:sz="0" w:space="0" w:color="auto"/>
        <w:left w:val="none" w:sz="0" w:space="0" w:color="auto"/>
        <w:bottom w:val="none" w:sz="0" w:space="0" w:color="auto"/>
        <w:right w:val="none" w:sz="0" w:space="0" w:color="auto"/>
      </w:divBdr>
    </w:div>
    <w:div w:id="618531906">
      <w:bodyDiv w:val="1"/>
      <w:marLeft w:val="0"/>
      <w:marRight w:val="0"/>
      <w:marTop w:val="0"/>
      <w:marBottom w:val="0"/>
      <w:divBdr>
        <w:top w:val="none" w:sz="0" w:space="0" w:color="auto"/>
        <w:left w:val="none" w:sz="0" w:space="0" w:color="auto"/>
        <w:bottom w:val="none" w:sz="0" w:space="0" w:color="auto"/>
        <w:right w:val="none" w:sz="0" w:space="0" w:color="auto"/>
      </w:divBdr>
    </w:div>
    <w:div w:id="622349704">
      <w:bodyDiv w:val="1"/>
      <w:marLeft w:val="0"/>
      <w:marRight w:val="0"/>
      <w:marTop w:val="0"/>
      <w:marBottom w:val="0"/>
      <w:divBdr>
        <w:top w:val="none" w:sz="0" w:space="0" w:color="auto"/>
        <w:left w:val="none" w:sz="0" w:space="0" w:color="auto"/>
        <w:bottom w:val="none" w:sz="0" w:space="0" w:color="auto"/>
        <w:right w:val="none" w:sz="0" w:space="0" w:color="auto"/>
      </w:divBdr>
    </w:div>
    <w:div w:id="632716708">
      <w:bodyDiv w:val="1"/>
      <w:marLeft w:val="0"/>
      <w:marRight w:val="0"/>
      <w:marTop w:val="0"/>
      <w:marBottom w:val="0"/>
      <w:divBdr>
        <w:top w:val="none" w:sz="0" w:space="0" w:color="auto"/>
        <w:left w:val="none" w:sz="0" w:space="0" w:color="auto"/>
        <w:bottom w:val="none" w:sz="0" w:space="0" w:color="auto"/>
        <w:right w:val="none" w:sz="0" w:space="0" w:color="auto"/>
      </w:divBdr>
    </w:div>
    <w:div w:id="639305749">
      <w:bodyDiv w:val="1"/>
      <w:marLeft w:val="0"/>
      <w:marRight w:val="0"/>
      <w:marTop w:val="0"/>
      <w:marBottom w:val="0"/>
      <w:divBdr>
        <w:top w:val="none" w:sz="0" w:space="0" w:color="auto"/>
        <w:left w:val="none" w:sz="0" w:space="0" w:color="auto"/>
        <w:bottom w:val="none" w:sz="0" w:space="0" w:color="auto"/>
        <w:right w:val="none" w:sz="0" w:space="0" w:color="auto"/>
      </w:divBdr>
    </w:div>
    <w:div w:id="645166475">
      <w:bodyDiv w:val="1"/>
      <w:marLeft w:val="0"/>
      <w:marRight w:val="0"/>
      <w:marTop w:val="0"/>
      <w:marBottom w:val="0"/>
      <w:divBdr>
        <w:top w:val="none" w:sz="0" w:space="0" w:color="auto"/>
        <w:left w:val="none" w:sz="0" w:space="0" w:color="auto"/>
        <w:bottom w:val="none" w:sz="0" w:space="0" w:color="auto"/>
        <w:right w:val="none" w:sz="0" w:space="0" w:color="auto"/>
      </w:divBdr>
    </w:div>
    <w:div w:id="690642298">
      <w:bodyDiv w:val="1"/>
      <w:marLeft w:val="0"/>
      <w:marRight w:val="0"/>
      <w:marTop w:val="0"/>
      <w:marBottom w:val="0"/>
      <w:divBdr>
        <w:top w:val="none" w:sz="0" w:space="0" w:color="auto"/>
        <w:left w:val="none" w:sz="0" w:space="0" w:color="auto"/>
        <w:bottom w:val="none" w:sz="0" w:space="0" w:color="auto"/>
        <w:right w:val="none" w:sz="0" w:space="0" w:color="auto"/>
      </w:divBdr>
    </w:div>
    <w:div w:id="697662648">
      <w:bodyDiv w:val="1"/>
      <w:marLeft w:val="0"/>
      <w:marRight w:val="0"/>
      <w:marTop w:val="0"/>
      <w:marBottom w:val="0"/>
      <w:divBdr>
        <w:top w:val="none" w:sz="0" w:space="0" w:color="auto"/>
        <w:left w:val="none" w:sz="0" w:space="0" w:color="auto"/>
        <w:bottom w:val="none" w:sz="0" w:space="0" w:color="auto"/>
        <w:right w:val="none" w:sz="0" w:space="0" w:color="auto"/>
      </w:divBdr>
    </w:div>
    <w:div w:id="721248174">
      <w:bodyDiv w:val="1"/>
      <w:marLeft w:val="0"/>
      <w:marRight w:val="0"/>
      <w:marTop w:val="0"/>
      <w:marBottom w:val="0"/>
      <w:divBdr>
        <w:top w:val="none" w:sz="0" w:space="0" w:color="auto"/>
        <w:left w:val="none" w:sz="0" w:space="0" w:color="auto"/>
        <w:bottom w:val="none" w:sz="0" w:space="0" w:color="auto"/>
        <w:right w:val="none" w:sz="0" w:space="0" w:color="auto"/>
      </w:divBdr>
    </w:div>
    <w:div w:id="725690143">
      <w:bodyDiv w:val="1"/>
      <w:marLeft w:val="0"/>
      <w:marRight w:val="0"/>
      <w:marTop w:val="0"/>
      <w:marBottom w:val="0"/>
      <w:divBdr>
        <w:top w:val="none" w:sz="0" w:space="0" w:color="auto"/>
        <w:left w:val="none" w:sz="0" w:space="0" w:color="auto"/>
        <w:bottom w:val="none" w:sz="0" w:space="0" w:color="auto"/>
        <w:right w:val="none" w:sz="0" w:space="0" w:color="auto"/>
      </w:divBdr>
    </w:div>
    <w:div w:id="732386462">
      <w:bodyDiv w:val="1"/>
      <w:marLeft w:val="0"/>
      <w:marRight w:val="0"/>
      <w:marTop w:val="0"/>
      <w:marBottom w:val="0"/>
      <w:divBdr>
        <w:top w:val="none" w:sz="0" w:space="0" w:color="auto"/>
        <w:left w:val="none" w:sz="0" w:space="0" w:color="auto"/>
        <w:bottom w:val="none" w:sz="0" w:space="0" w:color="auto"/>
        <w:right w:val="none" w:sz="0" w:space="0" w:color="auto"/>
      </w:divBdr>
    </w:div>
    <w:div w:id="733772391">
      <w:bodyDiv w:val="1"/>
      <w:marLeft w:val="0"/>
      <w:marRight w:val="0"/>
      <w:marTop w:val="0"/>
      <w:marBottom w:val="0"/>
      <w:divBdr>
        <w:top w:val="none" w:sz="0" w:space="0" w:color="auto"/>
        <w:left w:val="none" w:sz="0" w:space="0" w:color="auto"/>
        <w:bottom w:val="none" w:sz="0" w:space="0" w:color="auto"/>
        <w:right w:val="none" w:sz="0" w:space="0" w:color="auto"/>
      </w:divBdr>
    </w:div>
    <w:div w:id="754980062">
      <w:bodyDiv w:val="1"/>
      <w:marLeft w:val="0"/>
      <w:marRight w:val="0"/>
      <w:marTop w:val="0"/>
      <w:marBottom w:val="0"/>
      <w:divBdr>
        <w:top w:val="none" w:sz="0" w:space="0" w:color="auto"/>
        <w:left w:val="none" w:sz="0" w:space="0" w:color="auto"/>
        <w:bottom w:val="none" w:sz="0" w:space="0" w:color="auto"/>
        <w:right w:val="none" w:sz="0" w:space="0" w:color="auto"/>
      </w:divBdr>
    </w:div>
    <w:div w:id="770661414">
      <w:bodyDiv w:val="1"/>
      <w:marLeft w:val="0"/>
      <w:marRight w:val="0"/>
      <w:marTop w:val="0"/>
      <w:marBottom w:val="0"/>
      <w:divBdr>
        <w:top w:val="none" w:sz="0" w:space="0" w:color="auto"/>
        <w:left w:val="none" w:sz="0" w:space="0" w:color="auto"/>
        <w:bottom w:val="none" w:sz="0" w:space="0" w:color="auto"/>
        <w:right w:val="none" w:sz="0" w:space="0" w:color="auto"/>
      </w:divBdr>
    </w:div>
    <w:div w:id="816267968">
      <w:bodyDiv w:val="1"/>
      <w:marLeft w:val="0"/>
      <w:marRight w:val="0"/>
      <w:marTop w:val="0"/>
      <w:marBottom w:val="0"/>
      <w:divBdr>
        <w:top w:val="none" w:sz="0" w:space="0" w:color="auto"/>
        <w:left w:val="none" w:sz="0" w:space="0" w:color="auto"/>
        <w:bottom w:val="none" w:sz="0" w:space="0" w:color="auto"/>
        <w:right w:val="none" w:sz="0" w:space="0" w:color="auto"/>
      </w:divBdr>
    </w:div>
    <w:div w:id="839200384">
      <w:bodyDiv w:val="1"/>
      <w:marLeft w:val="0"/>
      <w:marRight w:val="0"/>
      <w:marTop w:val="0"/>
      <w:marBottom w:val="0"/>
      <w:divBdr>
        <w:top w:val="none" w:sz="0" w:space="0" w:color="auto"/>
        <w:left w:val="none" w:sz="0" w:space="0" w:color="auto"/>
        <w:bottom w:val="none" w:sz="0" w:space="0" w:color="auto"/>
        <w:right w:val="none" w:sz="0" w:space="0" w:color="auto"/>
      </w:divBdr>
    </w:div>
    <w:div w:id="857309172">
      <w:bodyDiv w:val="1"/>
      <w:marLeft w:val="0"/>
      <w:marRight w:val="0"/>
      <w:marTop w:val="0"/>
      <w:marBottom w:val="0"/>
      <w:divBdr>
        <w:top w:val="none" w:sz="0" w:space="0" w:color="auto"/>
        <w:left w:val="none" w:sz="0" w:space="0" w:color="auto"/>
        <w:bottom w:val="none" w:sz="0" w:space="0" w:color="auto"/>
        <w:right w:val="none" w:sz="0" w:space="0" w:color="auto"/>
      </w:divBdr>
    </w:div>
    <w:div w:id="870536780">
      <w:bodyDiv w:val="1"/>
      <w:marLeft w:val="0"/>
      <w:marRight w:val="0"/>
      <w:marTop w:val="0"/>
      <w:marBottom w:val="0"/>
      <w:divBdr>
        <w:top w:val="none" w:sz="0" w:space="0" w:color="auto"/>
        <w:left w:val="none" w:sz="0" w:space="0" w:color="auto"/>
        <w:bottom w:val="none" w:sz="0" w:space="0" w:color="auto"/>
        <w:right w:val="none" w:sz="0" w:space="0" w:color="auto"/>
      </w:divBdr>
    </w:div>
    <w:div w:id="871764235">
      <w:bodyDiv w:val="1"/>
      <w:marLeft w:val="0"/>
      <w:marRight w:val="0"/>
      <w:marTop w:val="0"/>
      <w:marBottom w:val="0"/>
      <w:divBdr>
        <w:top w:val="none" w:sz="0" w:space="0" w:color="auto"/>
        <w:left w:val="none" w:sz="0" w:space="0" w:color="auto"/>
        <w:bottom w:val="none" w:sz="0" w:space="0" w:color="auto"/>
        <w:right w:val="none" w:sz="0" w:space="0" w:color="auto"/>
      </w:divBdr>
    </w:div>
    <w:div w:id="877276270">
      <w:bodyDiv w:val="1"/>
      <w:marLeft w:val="0"/>
      <w:marRight w:val="0"/>
      <w:marTop w:val="0"/>
      <w:marBottom w:val="0"/>
      <w:divBdr>
        <w:top w:val="none" w:sz="0" w:space="0" w:color="auto"/>
        <w:left w:val="none" w:sz="0" w:space="0" w:color="auto"/>
        <w:bottom w:val="none" w:sz="0" w:space="0" w:color="auto"/>
        <w:right w:val="none" w:sz="0" w:space="0" w:color="auto"/>
      </w:divBdr>
    </w:div>
    <w:div w:id="917249345">
      <w:bodyDiv w:val="1"/>
      <w:marLeft w:val="0"/>
      <w:marRight w:val="0"/>
      <w:marTop w:val="0"/>
      <w:marBottom w:val="0"/>
      <w:divBdr>
        <w:top w:val="none" w:sz="0" w:space="0" w:color="auto"/>
        <w:left w:val="none" w:sz="0" w:space="0" w:color="auto"/>
        <w:bottom w:val="none" w:sz="0" w:space="0" w:color="auto"/>
        <w:right w:val="none" w:sz="0" w:space="0" w:color="auto"/>
      </w:divBdr>
    </w:div>
    <w:div w:id="918294415">
      <w:bodyDiv w:val="1"/>
      <w:marLeft w:val="0"/>
      <w:marRight w:val="0"/>
      <w:marTop w:val="0"/>
      <w:marBottom w:val="0"/>
      <w:divBdr>
        <w:top w:val="none" w:sz="0" w:space="0" w:color="auto"/>
        <w:left w:val="none" w:sz="0" w:space="0" w:color="auto"/>
        <w:bottom w:val="none" w:sz="0" w:space="0" w:color="auto"/>
        <w:right w:val="none" w:sz="0" w:space="0" w:color="auto"/>
      </w:divBdr>
    </w:div>
    <w:div w:id="921332315">
      <w:bodyDiv w:val="1"/>
      <w:marLeft w:val="0"/>
      <w:marRight w:val="0"/>
      <w:marTop w:val="0"/>
      <w:marBottom w:val="0"/>
      <w:divBdr>
        <w:top w:val="none" w:sz="0" w:space="0" w:color="auto"/>
        <w:left w:val="none" w:sz="0" w:space="0" w:color="auto"/>
        <w:bottom w:val="none" w:sz="0" w:space="0" w:color="auto"/>
        <w:right w:val="none" w:sz="0" w:space="0" w:color="auto"/>
      </w:divBdr>
      <w:divsChild>
        <w:div w:id="1120566018">
          <w:marLeft w:val="0"/>
          <w:marRight w:val="0"/>
          <w:marTop w:val="0"/>
          <w:marBottom w:val="0"/>
          <w:divBdr>
            <w:top w:val="none" w:sz="0" w:space="0" w:color="auto"/>
            <w:left w:val="none" w:sz="0" w:space="0" w:color="auto"/>
            <w:bottom w:val="none" w:sz="0" w:space="0" w:color="auto"/>
            <w:right w:val="none" w:sz="0" w:space="0" w:color="auto"/>
          </w:divBdr>
        </w:div>
      </w:divsChild>
    </w:div>
    <w:div w:id="933586820">
      <w:bodyDiv w:val="1"/>
      <w:marLeft w:val="0"/>
      <w:marRight w:val="0"/>
      <w:marTop w:val="0"/>
      <w:marBottom w:val="0"/>
      <w:divBdr>
        <w:top w:val="none" w:sz="0" w:space="0" w:color="auto"/>
        <w:left w:val="none" w:sz="0" w:space="0" w:color="auto"/>
        <w:bottom w:val="none" w:sz="0" w:space="0" w:color="auto"/>
        <w:right w:val="none" w:sz="0" w:space="0" w:color="auto"/>
      </w:divBdr>
    </w:div>
    <w:div w:id="967586161">
      <w:bodyDiv w:val="1"/>
      <w:marLeft w:val="0"/>
      <w:marRight w:val="0"/>
      <w:marTop w:val="0"/>
      <w:marBottom w:val="0"/>
      <w:divBdr>
        <w:top w:val="none" w:sz="0" w:space="0" w:color="auto"/>
        <w:left w:val="none" w:sz="0" w:space="0" w:color="auto"/>
        <w:bottom w:val="none" w:sz="0" w:space="0" w:color="auto"/>
        <w:right w:val="none" w:sz="0" w:space="0" w:color="auto"/>
      </w:divBdr>
    </w:div>
    <w:div w:id="975183447">
      <w:bodyDiv w:val="1"/>
      <w:marLeft w:val="0"/>
      <w:marRight w:val="0"/>
      <w:marTop w:val="0"/>
      <w:marBottom w:val="0"/>
      <w:divBdr>
        <w:top w:val="none" w:sz="0" w:space="0" w:color="auto"/>
        <w:left w:val="none" w:sz="0" w:space="0" w:color="auto"/>
        <w:bottom w:val="none" w:sz="0" w:space="0" w:color="auto"/>
        <w:right w:val="none" w:sz="0" w:space="0" w:color="auto"/>
      </w:divBdr>
    </w:div>
    <w:div w:id="989283555">
      <w:bodyDiv w:val="1"/>
      <w:marLeft w:val="0"/>
      <w:marRight w:val="0"/>
      <w:marTop w:val="0"/>
      <w:marBottom w:val="0"/>
      <w:divBdr>
        <w:top w:val="none" w:sz="0" w:space="0" w:color="auto"/>
        <w:left w:val="none" w:sz="0" w:space="0" w:color="auto"/>
        <w:bottom w:val="none" w:sz="0" w:space="0" w:color="auto"/>
        <w:right w:val="none" w:sz="0" w:space="0" w:color="auto"/>
      </w:divBdr>
    </w:div>
    <w:div w:id="1086150707">
      <w:bodyDiv w:val="1"/>
      <w:marLeft w:val="0"/>
      <w:marRight w:val="0"/>
      <w:marTop w:val="0"/>
      <w:marBottom w:val="0"/>
      <w:divBdr>
        <w:top w:val="none" w:sz="0" w:space="0" w:color="auto"/>
        <w:left w:val="none" w:sz="0" w:space="0" w:color="auto"/>
        <w:bottom w:val="none" w:sz="0" w:space="0" w:color="auto"/>
        <w:right w:val="none" w:sz="0" w:space="0" w:color="auto"/>
      </w:divBdr>
    </w:div>
    <w:div w:id="1087844520">
      <w:bodyDiv w:val="1"/>
      <w:marLeft w:val="0"/>
      <w:marRight w:val="0"/>
      <w:marTop w:val="0"/>
      <w:marBottom w:val="0"/>
      <w:divBdr>
        <w:top w:val="none" w:sz="0" w:space="0" w:color="auto"/>
        <w:left w:val="none" w:sz="0" w:space="0" w:color="auto"/>
        <w:bottom w:val="none" w:sz="0" w:space="0" w:color="auto"/>
        <w:right w:val="none" w:sz="0" w:space="0" w:color="auto"/>
      </w:divBdr>
    </w:div>
    <w:div w:id="1144127549">
      <w:bodyDiv w:val="1"/>
      <w:marLeft w:val="0"/>
      <w:marRight w:val="0"/>
      <w:marTop w:val="0"/>
      <w:marBottom w:val="0"/>
      <w:divBdr>
        <w:top w:val="none" w:sz="0" w:space="0" w:color="auto"/>
        <w:left w:val="none" w:sz="0" w:space="0" w:color="auto"/>
        <w:bottom w:val="none" w:sz="0" w:space="0" w:color="auto"/>
        <w:right w:val="none" w:sz="0" w:space="0" w:color="auto"/>
      </w:divBdr>
    </w:div>
    <w:div w:id="1164248020">
      <w:bodyDiv w:val="1"/>
      <w:marLeft w:val="0"/>
      <w:marRight w:val="0"/>
      <w:marTop w:val="0"/>
      <w:marBottom w:val="0"/>
      <w:divBdr>
        <w:top w:val="none" w:sz="0" w:space="0" w:color="auto"/>
        <w:left w:val="none" w:sz="0" w:space="0" w:color="auto"/>
        <w:bottom w:val="none" w:sz="0" w:space="0" w:color="auto"/>
        <w:right w:val="none" w:sz="0" w:space="0" w:color="auto"/>
      </w:divBdr>
    </w:div>
    <w:div w:id="1177189642">
      <w:bodyDiv w:val="1"/>
      <w:marLeft w:val="0"/>
      <w:marRight w:val="0"/>
      <w:marTop w:val="0"/>
      <w:marBottom w:val="0"/>
      <w:divBdr>
        <w:top w:val="none" w:sz="0" w:space="0" w:color="auto"/>
        <w:left w:val="none" w:sz="0" w:space="0" w:color="auto"/>
        <w:bottom w:val="none" w:sz="0" w:space="0" w:color="auto"/>
        <w:right w:val="none" w:sz="0" w:space="0" w:color="auto"/>
      </w:divBdr>
    </w:div>
    <w:div w:id="1205214934">
      <w:bodyDiv w:val="1"/>
      <w:marLeft w:val="0"/>
      <w:marRight w:val="0"/>
      <w:marTop w:val="0"/>
      <w:marBottom w:val="0"/>
      <w:divBdr>
        <w:top w:val="none" w:sz="0" w:space="0" w:color="auto"/>
        <w:left w:val="none" w:sz="0" w:space="0" w:color="auto"/>
        <w:bottom w:val="none" w:sz="0" w:space="0" w:color="auto"/>
        <w:right w:val="none" w:sz="0" w:space="0" w:color="auto"/>
      </w:divBdr>
    </w:div>
    <w:div w:id="1205554946">
      <w:bodyDiv w:val="1"/>
      <w:marLeft w:val="0"/>
      <w:marRight w:val="0"/>
      <w:marTop w:val="0"/>
      <w:marBottom w:val="0"/>
      <w:divBdr>
        <w:top w:val="none" w:sz="0" w:space="0" w:color="auto"/>
        <w:left w:val="none" w:sz="0" w:space="0" w:color="auto"/>
        <w:bottom w:val="none" w:sz="0" w:space="0" w:color="auto"/>
        <w:right w:val="none" w:sz="0" w:space="0" w:color="auto"/>
      </w:divBdr>
    </w:div>
    <w:div w:id="1223373030">
      <w:bodyDiv w:val="1"/>
      <w:marLeft w:val="0"/>
      <w:marRight w:val="0"/>
      <w:marTop w:val="0"/>
      <w:marBottom w:val="0"/>
      <w:divBdr>
        <w:top w:val="none" w:sz="0" w:space="0" w:color="auto"/>
        <w:left w:val="none" w:sz="0" w:space="0" w:color="auto"/>
        <w:bottom w:val="none" w:sz="0" w:space="0" w:color="auto"/>
        <w:right w:val="none" w:sz="0" w:space="0" w:color="auto"/>
      </w:divBdr>
    </w:div>
    <w:div w:id="1256093975">
      <w:bodyDiv w:val="1"/>
      <w:marLeft w:val="0"/>
      <w:marRight w:val="0"/>
      <w:marTop w:val="0"/>
      <w:marBottom w:val="0"/>
      <w:divBdr>
        <w:top w:val="none" w:sz="0" w:space="0" w:color="auto"/>
        <w:left w:val="none" w:sz="0" w:space="0" w:color="auto"/>
        <w:bottom w:val="none" w:sz="0" w:space="0" w:color="auto"/>
        <w:right w:val="none" w:sz="0" w:space="0" w:color="auto"/>
      </w:divBdr>
    </w:div>
    <w:div w:id="1285575244">
      <w:bodyDiv w:val="1"/>
      <w:marLeft w:val="0"/>
      <w:marRight w:val="0"/>
      <w:marTop w:val="0"/>
      <w:marBottom w:val="0"/>
      <w:divBdr>
        <w:top w:val="none" w:sz="0" w:space="0" w:color="auto"/>
        <w:left w:val="none" w:sz="0" w:space="0" w:color="auto"/>
        <w:bottom w:val="none" w:sz="0" w:space="0" w:color="auto"/>
        <w:right w:val="none" w:sz="0" w:space="0" w:color="auto"/>
      </w:divBdr>
    </w:div>
    <w:div w:id="1324311521">
      <w:bodyDiv w:val="1"/>
      <w:marLeft w:val="0"/>
      <w:marRight w:val="0"/>
      <w:marTop w:val="0"/>
      <w:marBottom w:val="0"/>
      <w:divBdr>
        <w:top w:val="none" w:sz="0" w:space="0" w:color="auto"/>
        <w:left w:val="none" w:sz="0" w:space="0" w:color="auto"/>
        <w:bottom w:val="none" w:sz="0" w:space="0" w:color="auto"/>
        <w:right w:val="none" w:sz="0" w:space="0" w:color="auto"/>
      </w:divBdr>
    </w:div>
    <w:div w:id="1338382481">
      <w:bodyDiv w:val="1"/>
      <w:marLeft w:val="0"/>
      <w:marRight w:val="0"/>
      <w:marTop w:val="0"/>
      <w:marBottom w:val="0"/>
      <w:divBdr>
        <w:top w:val="none" w:sz="0" w:space="0" w:color="auto"/>
        <w:left w:val="none" w:sz="0" w:space="0" w:color="auto"/>
        <w:bottom w:val="none" w:sz="0" w:space="0" w:color="auto"/>
        <w:right w:val="none" w:sz="0" w:space="0" w:color="auto"/>
      </w:divBdr>
    </w:div>
    <w:div w:id="1341197657">
      <w:bodyDiv w:val="1"/>
      <w:marLeft w:val="0"/>
      <w:marRight w:val="0"/>
      <w:marTop w:val="0"/>
      <w:marBottom w:val="0"/>
      <w:divBdr>
        <w:top w:val="none" w:sz="0" w:space="0" w:color="auto"/>
        <w:left w:val="none" w:sz="0" w:space="0" w:color="auto"/>
        <w:bottom w:val="none" w:sz="0" w:space="0" w:color="auto"/>
        <w:right w:val="none" w:sz="0" w:space="0" w:color="auto"/>
      </w:divBdr>
    </w:div>
    <w:div w:id="1365015124">
      <w:bodyDiv w:val="1"/>
      <w:marLeft w:val="0"/>
      <w:marRight w:val="0"/>
      <w:marTop w:val="0"/>
      <w:marBottom w:val="0"/>
      <w:divBdr>
        <w:top w:val="none" w:sz="0" w:space="0" w:color="auto"/>
        <w:left w:val="none" w:sz="0" w:space="0" w:color="auto"/>
        <w:bottom w:val="none" w:sz="0" w:space="0" w:color="auto"/>
        <w:right w:val="none" w:sz="0" w:space="0" w:color="auto"/>
      </w:divBdr>
    </w:div>
    <w:div w:id="1377966494">
      <w:bodyDiv w:val="1"/>
      <w:marLeft w:val="0"/>
      <w:marRight w:val="0"/>
      <w:marTop w:val="0"/>
      <w:marBottom w:val="0"/>
      <w:divBdr>
        <w:top w:val="none" w:sz="0" w:space="0" w:color="auto"/>
        <w:left w:val="none" w:sz="0" w:space="0" w:color="auto"/>
        <w:bottom w:val="none" w:sz="0" w:space="0" w:color="auto"/>
        <w:right w:val="none" w:sz="0" w:space="0" w:color="auto"/>
      </w:divBdr>
    </w:div>
    <w:div w:id="1380469480">
      <w:bodyDiv w:val="1"/>
      <w:marLeft w:val="0"/>
      <w:marRight w:val="0"/>
      <w:marTop w:val="0"/>
      <w:marBottom w:val="0"/>
      <w:divBdr>
        <w:top w:val="none" w:sz="0" w:space="0" w:color="auto"/>
        <w:left w:val="none" w:sz="0" w:space="0" w:color="auto"/>
        <w:bottom w:val="none" w:sz="0" w:space="0" w:color="auto"/>
        <w:right w:val="none" w:sz="0" w:space="0" w:color="auto"/>
      </w:divBdr>
    </w:div>
    <w:div w:id="1383364527">
      <w:bodyDiv w:val="1"/>
      <w:marLeft w:val="0"/>
      <w:marRight w:val="0"/>
      <w:marTop w:val="0"/>
      <w:marBottom w:val="0"/>
      <w:divBdr>
        <w:top w:val="none" w:sz="0" w:space="0" w:color="auto"/>
        <w:left w:val="none" w:sz="0" w:space="0" w:color="auto"/>
        <w:bottom w:val="none" w:sz="0" w:space="0" w:color="auto"/>
        <w:right w:val="none" w:sz="0" w:space="0" w:color="auto"/>
      </w:divBdr>
    </w:div>
    <w:div w:id="1397506217">
      <w:bodyDiv w:val="1"/>
      <w:marLeft w:val="0"/>
      <w:marRight w:val="0"/>
      <w:marTop w:val="0"/>
      <w:marBottom w:val="0"/>
      <w:divBdr>
        <w:top w:val="none" w:sz="0" w:space="0" w:color="auto"/>
        <w:left w:val="none" w:sz="0" w:space="0" w:color="auto"/>
        <w:bottom w:val="none" w:sz="0" w:space="0" w:color="auto"/>
        <w:right w:val="none" w:sz="0" w:space="0" w:color="auto"/>
      </w:divBdr>
    </w:div>
    <w:div w:id="1425226073">
      <w:bodyDiv w:val="1"/>
      <w:marLeft w:val="0"/>
      <w:marRight w:val="0"/>
      <w:marTop w:val="0"/>
      <w:marBottom w:val="0"/>
      <w:divBdr>
        <w:top w:val="none" w:sz="0" w:space="0" w:color="auto"/>
        <w:left w:val="none" w:sz="0" w:space="0" w:color="auto"/>
        <w:bottom w:val="none" w:sz="0" w:space="0" w:color="auto"/>
        <w:right w:val="none" w:sz="0" w:space="0" w:color="auto"/>
      </w:divBdr>
    </w:div>
    <w:div w:id="1434398423">
      <w:bodyDiv w:val="1"/>
      <w:marLeft w:val="0"/>
      <w:marRight w:val="0"/>
      <w:marTop w:val="0"/>
      <w:marBottom w:val="0"/>
      <w:divBdr>
        <w:top w:val="none" w:sz="0" w:space="0" w:color="auto"/>
        <w:left w:val="none" w:sz="0" w:space="0" w:color="auto"/>
        <w:bottom w:val="none" w:sz="0" w:space="0" w:color="auto"/>
        <w:right w:val="none" w:sz="0" w:space="0" w:color="auto"/>
      </w:divBdr>
    </w:div>
    <w:div w:id="1479802980">
      <w:bodyDiv w:val="1"/>
      <w:marLeft w:val="0"/>
      <w:marRight w:val="0"/>
      <w:marTop w:val="0"/>
      <w:marBottom w:val="0"/>
      <w:divBdr>
        <w:top w:val="none" w:sz="0" w:space="0" w:color="auto"/>
        <w:left w:val="none" w:sz="0" w:space="0" w:color="auto"/>
        <w:bottom w:val="none" w:sz="0" w:space="0" w:color="auto"/>
        <w:right w:val="none" w:sz="0" w:space="0" w:color="auto"/>
      </w:divBdr>
    </w:div>
    <w:div w:id="1481193092">
      <w:bodyDiv w:val="1"/>
      <w:marLeft w:val="0"/>
      <w:marRight w:val="0"/>
      <w:marTop w:val="0"/>
      <w:marBottom w:val="0"/>
      <w:divBdr>
        <w:top w:val="none" w:sz="0" w:space="0" w:color="auto"/>
        <w:left w:val="none" w:sz="0" w:space="0" w:color="auto"/>
        <w:bottom w:val="none" w:sz="0" w:space="0" w:color="auto"/>
        <w:right w:val="none" w:sz="0" w:space="0" w:color="auto"/>
      </w:divBdr>
    </w:div>
    <w:div w:id="1484739756">
      <w:bodyDiv w:val="1"/>
      <w:marLeft w:val="0"/>
      <w:marRight w:val="0"/>
      <w:marTop w:val="0"/>
      <w:marBottom w:val="0"/>
      <w:divBdr>
        <w:top w:val="none" w:sz="0" w:space="0" w:color="auto"/>
        <w:left w:val="none" w:sz="0" w:space="0" w:color="auto"/>
        <w:bottom w:val="none" w:sz="0" w:space="0" w:color="auto"/>
        <w:right w:val="none" w:sz="0" w:space="0" w:color="auto"/>
      </w:divBdr>
    </w:div>
    <w:div w:id="1488981893">
      <w:bodyDiv w:val="1"/>
      <w:marLeft w:val="0"/>
      <w:marRight w:val="0"/>
      <w:marTop w:val="0"/>
      <w:marBottom w:val="0"/>
      <w:divBdr>
        <w:top w:val="none" w:sz="0" w:space="0" w:color="auto"/>
        <w:left w:val="none" w:sz="0" w:space="0" w:color="auto"/>
        <w:bottom w:val="none" w:sz="0" w:space="0" w:color="auto"/>
        <w:right w:val="none" w:sz="0" w:space="0" w:color="auto"/>
      </w:divBdr>
    </w:div>
    <w:div w:id="1493452489">
      <w:bodyDiv w:val="1"/>
      <w:marLeft w:val="0"/>
      <w:marRight w:val="0"/>
      <w:marTop w:val="0"/>
      <w:marBottom w:val="0"/>
      <w:divBdr>
        <w:top w:val="none" w:sz="0" w:space="0" w:color="auto"/>
        <w:left w:val="none" w:sz="0" w:space="0" w:color="auto"/>
        <w:bottom w:val="none" w:sz="0" w:space="0" w:color="auto"/>
        <w:right w:val="none" w:sz="0" w:space="0" w:color="auto"/>
      </w:divBdr>
    </w:div>
    <w:div w:id="1514026804">
      <w:bodyDiv w:val="1"/>
      <w:marLeft w:val="0"/>
      <w:marRight w:val="0"/>
      <w:marTop w:val="0"/>
      <w:marBottom w:val="0"/>
      <w:divBdr>
        <w:top w:val="none" w:sz="0" w:space="0" w:color="auto"/>
        <w:left w:val="none" w:sz="0" w:space="0" w:color="auto"/>
        <w:bottom w:val="none" w:sz="0" w:space="0" w:color="auto"/>
        <w:right w:val="none" w:sz="0" w:space="0" w:color="auto"/>
      </w:divBdr>
    </w:div>
    <w:div w:id="1538198666">
      <w:bodyDiv w:val="1"/>
      <w:marLeft w:val="0"/>
      <w:marRight w:val="0"/>
      <w:marTop w:val="0"/>
      <w:marBottom w:val="0"/>
      <w:divBdr>
        <w:top w:val="none" w:sz="0" w:space="0" w:color="auto"/>
        <w:left w:val="none" w:sz="0" w:space="0" w:color="auto"/>
        <w:bottom w:val="none" w:sz="0" w:space="0" w:color="auto"/>
        <w:right w:val="none" w:sz="0" w:space="0" w:color="auto"/>
      </w:divBdr>
    </w:div>
    <w:div w:id="1538928026">
      <w:bodyDiv w:val="1"/>
      <w:marLeft w:val="0"/>
      <w:marRight w:val="0"/>
      <w:marTop w:val="0"/>
      <w:marBottom w:val="0"/>
      <w:divBdr>
        <w:top w:val="none" w:sz="0" w:space="0" w:color="auto"/>
        <w:left w:val="none" w:sz="0" w:space="0" w:color="auto"/>
        <w:bottom w:val="none" w:sz="0" w:space="0" w:color="auto"/>
        <w:right w:val="none" w:sz="0" w:space="0" w:color="auto"/>
      </w:divBdr>
    </w:div>
    <w:div w:id="1586961115">
      <w:bodyDiv w:val="1"/>
      <w:marLeft w:val="0"/>
      <w:marRight w:val="0"/>
      <w:marTop w:val="0"/>
      <w:marBottom w:val="0"/>
      <w:divBdr>
        <w:top w:val="none" w:sz="0" w:space="0" w:color="auto"/>
        <w:left w:val="none" w:sz="0" w:space="0" w:color="auto"/>
        <w:bottom w:val="none" w:sz="0" w:space="0" w:color="auto"/>
        <w:right w:val="none" w:sz="0" w:space="0" w:color="auto"/>
      </w:divBdr>
    </w:div>
    <w:div w:id="1587307600">
      <w:bodyDiv w:val="1"/>
      <w:marLeft w:val="0"/>
      <w:marRight w:val="0"/>
      <w:marTop w:val="0"/>
      <w:marBottom w:val="0"/>
      <w:divBdr>
        <w:top w:val="none" w:sz="0" w:space="0" w:color="auto"/>
        <w:left w:val="none" w:sz="0" w:space="0" w:color="auto"/>
        <w:bottom w:val="none" w:sz="0" w:space="0" w:color="auto"/>
        <w:right w:val="none" w:sz="0" w:space="0" w:color="auto"/>
      </w:divBdr>
    </w:div>
    <w:div w:id="1598520715">
      <w:bodyDiv w:val="1"/>
      <w:marLeft w:val="0"/>
      <w:marRight w:val="0"/>
      <w:marTop w:val="0"/>
      <w:marBottom w:val="0"/>
      <w:divBdr>
        <w:top w:val="none" w:sz="0" w:space="0" w:color="auto"/>
        <w:left w:val="none" w:sz="0" w:space="0" w:color="auto"/>
        <w:bottom w:val="none" w:sz="0" w:space="0" w:color="auto"/>
        <w:right w:val="none" w:sz="0" w:space="0" w:color="auto"/>
      </w:divBdr>
    </w:div>
    <w:div w:id="1602378518">
      <w:bodyDiv w:val="1"/>
      <w:marLeft w:val="0"/>
      <w:marRight w:val="0"/>
      <w:marTop w:val="0"/>
      <w:marBottom w:val="0"/>
      <w:divBdr>
        <w:top w:val="none" w:sz="0" w:space="0" w:color="auto"/>
        <w:left w:val="none" w:sz="0" w:space="0" w:color="auto"/>
        <w:bottom w:val="none" w:sz="0" w:space="0" w:color="auto"/>
        <w:right w:val="none" w:sz="0" w:space="0" w:color="auto"/>
      </w:divBdr>
    </w:div>
    <w:div w:id="1611739877">
      <w:bodyDiv w:val="1"/>
      <w:marLeft w:val="0"/>
      <w:marRight w:val="0"/>
      <w:marTop w:val="0"/>
      <w:marBottom w:val="0"/>
      <w:divBdr>
        <w:top w:val="none" w:sz="0" w:space="0" w:color="auto"/>
        <w:left w:val="none" w:sz="0" w:space="0" w:color="auto"/>
        <w:bottom w:val="none" w:sz="0" w:space="0" w:color="auto"/>
        <w:right w:val="none" w:sz="0" w:space="0" w:color="auto"/>
      </w:divBdr>
    </w:div>
    <w:div w:id="1641376660">
      <w:bodyDiv w:val="1"/>
      <w:marLeft w:val="0"/>
      <w:marRight w:val="0"/>
      <w:marTop w:val="0"/>
      <w:marBottom w:val="0"/>
      <w:divBdr>
        <w:top w:val="none" w:sz="0" w:space="0" w:color="auto"/>
        <w:left w:val="none" w:sz="0" w:space="0" w:color="auto"/>
        <w:bottom w:val="none" w:sz="0" w:space="0" w:color="auto"/>
        <w:right w:val="none" w:sz="0" w:space="0" w:color="auto"/>
      </w:divBdr>
    </w:div>
    <w:div w:id="1643268551">
      <w:bodyDiv w:val="1"/>
      <w:marLeft w:val="0"/>
      <w:marRight w:val="0"/>
      <w:marTop w:val="0"/>
      <w:marBottom w:val="0"/>
      <w:divBdr>
        <w:top w:val="none" w:sz="0" w:space="0" w:color="auto"/>
        <w:left w:val="none" w:sz="0" w:space="0" w:color="auto"/>
        <w:bottom w:val="none" w:sz="0" w:space="0" w:color="auto"/>
        <w:right w:val="none" w:sz="0" w:space="0" w:color="auto"/>
      </w:divBdr>
    </w:div>
    <w:div w:id="1643382957">
      <w:bodyDiv w:val="1"/>
      <w:marLeft w:val="0"/>
      <w:marRight w:val="0"/>
      <w:marTop w:val="0"/>
      <w:marBottom w:val="0"/>
      <w:divBdr>
        <w:top w:val="none" w:sz="0" w:space="0" w:color="auto"/>
        <w:left w:val="none" w:sz="0" w:space="0" w:color="auto"/>
        <w:bottom w:val="none" w:sz="0" w:space="0" w:color="auto"/>
        <w:right w:val="none" w:sz="0" w:space="0" w:color="auto"/>
      </w:divBdr>
    </w:div>
    <w:div w:id="1662156499">
      <w:bodyDiv w:val="1"/>
      <w:marLeft w:val="0"/>
      <w:marRight w:val="0"/>
      <w:marTop w:val="0"/>
      <w:marBottom w:val="0"/>
      <w:divBdr>
        <w:top w:val="none" w:sz="0" w:space="0" w:color="auto"/>
        <w:left w:val="none" w:sz="0" w:space="0" w:color="auto"/>
        <w:bottom w:val="none" w:sz="0" w:space="0" w:color="auto"/>
        <w:right w:val="none" w:sz="0" w:space="0" w:color="auto"/>
      </w:divBdr>
    </w:div>
    <w:div w:id="1694071785">
      <w:bodyDiv w:val="1"/>
      <w:marLeft w:val="0"/>
      <w:marRight w:val="0"/>
      <w:marTop w:val="0"/>
      <w:marBottom w:val="0"/>
      <w:divBdr>
        <w:top w:val="none" w:sz="0" w:space="0" w:color="auto"/>
        <w:left w:val="none" w:sz="0" w:space="0" w:color="auto"/>
        <w:bottom w:val="none" w:sz="0" w:space="0" w:color="auto"/>
        <w:right w:val="none" w:sz="0" w:space="0" w:color="auto"/>
      </w:divBdr>
    </w:div>
    <w:div w:id="1706635270">
      <w:bodyDiv w:val="1"/>
      <w:marLeft w:val="0"/>
      <w:marRight w:val="0"/>
      <w:marTop w:val="0"/>
      <w:marBottom w:val="0"/>
      <w:divBdr>
        <w:top w:val="none" w:sz="0" w:space="0" w:color="auto"/>
        <w:left w:val="none" w:sz="0" w:space="0" w:color="auto"/>
        <w:bottom w:val="none" w:sz="0" w:space="0" w:color="auto"/>
        <w:right w:val="none" w:sz="0" w:space="0" w:color="auto"/>
      </w:divBdr>
    </w:div>
    <w:div w:id="1719477764">
      <w:bodyDiv w:val="1"/>
      <w:marLeft w:val="0"/>
      <w:marRight w:val="0"/>
      <w:marTop w:val="0"/>
      <w:marBottom w:val="0"/>
      <w:divBdr>
        <w:top w:val="none" w:sz="0" w:space="0" w:color="auto"/>
        <w:left w:val="none" w:sz="0" w:space="0" w:color="auto"/>
        <w:bottom w:val="none" w:sz="0" w:space="0" w:color="auto"/>
        <w:right w:val="none" w:sz="0" w:space="0" w:color="auto"/>
      </w:divBdr>
    </w:div>
    <w:div w:id="1723208726">
      <w:bodyDiv w:val="1"/>
      <w:marLeft w:val="0"/>
      <w:marRight w:val="0"/>
      <w:marTop w:val="0"/>
      <w:marBottom w:val="0"/>
      <w:divBdr>
        <w:top w:val="none" w:sz="0" w:space="0" w:color="auto"/>
        <w:left w:val="none" w:sz="0" w:space="0" w:color="auto"/>
        <w:bottom w:val="none" w:sz="0" w:space="0" w:color="auto"/>
        <w:right w:val="none" w:sz="0" w:space="0" w:color="auto"/>
      </w:divBdr>
    </w:div>
    <w:div w:id="1778022682">
      <w:bodyDiv w:val="1"/>
      <w:marLeft w:val="0"/>
      <w:marRight w:val="0"/>
      <w:marTop w:val="0"/>
      <w:marBottom w:val="0"/>
      <w:divBdr>
        <w:top w:val="none" w:sz="0" w:space="0" w:color="auto"/>
        <w:left w:val="none" w:sz="0" w:space="0" w:color="auto"/>
        <w:bottom w:val="none" w:sz="0" w:space="0" w:color="auto"/>
        <w:right w:val="none" w:sz="0" w:space="0" w:color="auto"/>
      </w:divBdr>
    </w:div>
    <w:div w:id="1794207917">
      <w:bodyDiv w:val="1"/>
      <w:marLeft w:val="0"/>
      <w:marRight w:val="0"/>
      <w:marTop w:val="0"/>
      <w:marBottom w:val="0"/>
      <w:divBdr>
        <w:top w:val="none" w:sz="0" w:space="0" w:color="auto"/>
        <w:left w:val="none" w:sz="0" w:space="0" w:color="auto"/>
        <w:bottom w:val="none" w:sz="0" w:space="0" w:color="auto"/>
        <w:right w:val="none" w:sz="0" w:space="0" w:color="auto"/>
      </w:divBdr>
    </w:div>
    <w:div w:id="1854755855">
      <w:bodyDiv w:val="1"/>
      <w:marLeft w:val="0"/>
      <w:marRight w:val="0"/>
      <w:marTop w:val="0"/>
      <w:marBottom w:val="0"/>
      <w:divBdr>
        <w:top w:val="none" w:sz="0" w:space="0" w:color="auto"/>
        <w:left w:val="none" w:sz="0" w:space="0" w:color="auto"/>
        <w:bottom w:val="none" w:sz="0" w:space="0" w:color="auto"/>
        <w:right w:val="none" w:sz="0" w:space="0" w:color="auto"/>
      </w:divBdr>
    </w:div>
    <w:div w:id="1864661168">
      <w:bodyDiv w:val="1"/>
      <w:marLeft w:val="0"/>
      <w:marRight w:val="0"/>
      <w:marTop w:val="0"/>
      <w:marBottom w:val="0"/>
      <w:divBdr>
        <w:top w:val="none" w:sz="0" w:space="0" w:color="auto"/>
        <w:left w:val="none" w:sz="0" w:space="0" w:color="auto"/>
        <w:bottom w:val="none" w:sz="0" w:space="0" w:color="auto"/>
        <w:right w:val="none" w:sz="0" w:space="0" w:color="auto"/>
      </w:divBdr>
    </w:div>
    <w:div w:id="1866865761">
      <w:bodyDiv w:val="1"/>
      <w:marLeft w:val="0"/>
      <w:marRight w:val="0"/>
      <w:marTop w:val="0"/>
      <w:marBottom w:val="0"/>
      <w:divBdr>
        <w:top w:val="none" w:sz="0" w:space="0" w:color="auto"/>
        <w:left w:val="none" w:sz="0" w:space="0" w:color="auto"/>
        <w:bottom w:val="none" w:sz="0" w:space="0" w:color="auto"/>
        <w:right w:val="none" w:sz="0" w:space="0" w:color="auto"/>
      </w:divBdr>
    </w:div>
    <w:div w:id="1872959584">
      <w:bodyDiv w:val="1"/>
      <w:marLeft w:val="0"/>
      <w:marRight w:val="0"/>
      <w:marTop w:val="0"/>
      <w:marBottom w:val="0"/>
      <w:divBdr>
        <w:top w:val="none" w:sz="0" w:space="0" w:color="auto"/>
        <w:left w:val="none" w:sz="0" w:space="0" w:color="auto"/>
        <w:bottom w:val="none" w:sz="0" w:space="0" w:color="auto"/>
        <w:right w:val="none" w:sz="0" w:space="0" w:color="auto"/>
      </w:divBdr>
    </w:div>
    <w:div w:id="1888687207">
      <w:bodyDiv w:val="1"/>
      <w:marLeft w:val="0"/>
      <w:marRight w:val="0"/>
      <w:marTop w:val="0"/>
      <w:marBottom w:val="0"/>
      <w:divBdr>
        <w:top w:val="none" w:sz="0" w:space="0" w:color="auto"/>
        <w:left w:val="none" w:sz="0" w:space="0" w:color="auto"/>
        <w:bottom w:val="none" w:sz="0" w:space="0" w:color="auto"/>
        <w:right w:val="none" w:sz="0" w:space="0" w:color="auto"/>
      </w:divBdr>
    </w:div>
    <w:div w:id="1889950548">
      <w:bodyDiv w:val="1"/>
      <w:marLeft w:val="0"/>
      <w:marRight w:val="0"/>
      <w:marTop w:val="0"/>
      <w:marBottom w:val="0"/>
      <w:divBdr>
        <w:top w:val="none" w:sz="0" w:space="0" w:color="auto"/>
        <w:left w:val="none" w:sz="0" w:space="0" w:color="auto"/>
        <w:bottom w:val="none" w:sz="0" w:space="0" w:color="auto"/>
        <w:right w:val="none" w:sz="0" w:space="0" w:color="auto"/>
      </w:divBdr>
    </w:div>
    <w:div w:id="1907842164">
      <w:bodyDiv w:val="1"/>
      <w:marLeft w:val="0"/>
      <w:marRight w:val="0"/>
      <w:marTop w:val="0"/>
      <w:marBottom w:val="0"/>
      <w:divBdr>
        <w:top w:val="none" w:sz="0" w:space="0" w:color="auto"/>
        <w:left w:val="none" w:sz="0" w:space="0" w:color="auto"/>
        <w:bottom w:val="none" w:sz="0" w:space="0" w:color="auto"/>
        <w:right w:val="none" w:sz="0" w:space="0" w:color="auto"/>
      </w:divBdr>
    </w:div>
    <w:div w:id="1918858916">
      <w:bodyDiv w:val="1"/>
      <w:marLeft w:val="0"/>
      <w:marRight w:val="0"/>
      <w:marTop w:val="0"/>
      <w:marBottom w:val="0"/>
      <w:divBdr>
        <w:top w:val="none" w:sz="0" w:space="0" w:color="auto"/>
        <w:left w:val="none" w:sz="0" w:space="0" w:color="auto"/>
        <w:bottom w:val="none" w:sz="0" w:space="0" w:color="auto"/>
        <w:right w:val="none" w:sz="0" w:space="0" w:color="auto"/>
      </w:divBdr>
    </w:div>
    <w:div w:id="1923833747">
      <w:bodyDiv w:val="1"/>
      <w:marLeft w:val="0"/>
      <w:marRight w:val="0"/>
      <w:marTop w:val="0"/>
      <w:marBottom w:val="0"/>
      <w:divBdr>
        <w:top w:val="none" w:sz="0" w:space="0" w:color="auto"/>
        <w:left w:val="none" w:sz="0" w:space="0" w:color="auto"/>
        <w:bottom w:val="none" w:sz="0" w:space="0" w:color="auto"/>
        <w:right w:val="none" w:sz="0" w:space="0" w:color="auto"/>
      </w:divBdr>
    </w:div>
    <w:div w:id="1944536436">
      <w:bodyDiv w:val="1"/>
      <w:marLeft w:val="0"/>
      <w:marRight w:val="0"/>
      <w:marTop w:val="0"/>
      <w:marBottom w:val="0"/>
      <w:divBdr>
        <w:top w:val="none" w:sz="0" w:space="0" w:color="auto"/>
        <w:left w:val="none" w:sz="0" w:space="0" w:color="auto"/>
        <w:bottom w:val="none" w:sz="0" w:space="0" w:color="auto"/>
        <w:right w:val="none" w:sz="0" w:space="0" w:color="auto"/>
      </w:divBdr>
    </w:div>
    <w:div w:id="1945459459">
      <w:bodyDiv w:val="1"/>
      <w:marLeft w:val="0"/>
      <w:marRight w:val="0"/>
      <w:marTop w:val="0"/>
      <w:marBottom w:val="0"/>
      <w:divBdr>
        <w:top w:val="none" w:sz="0" w:space="0" w:color="auto"/>
        <w:left w:val="none" w:sz="0" w:space="0" w:color="auto"/>
        <w:bottom w:val="none" w:sz="0" w:space="0" w:color="auto"/>
        <w:right w:val="none" w:sz="0" w:space="0" w:color="auto"/>
      </w:divBdr>
    </w:div>
    <w:div w:id="1946962942">
      <w:bodyDiv w:val="1"/>
      <w:marLeft w:val="0"/>
      <w:marRight w:val="0"/>
      <w:marTop w:val="0"/>
      <w:marBottom w:val="0"/>
      <w:divBdr>
        <w:top w:val="none" w:sz="0" w:space="0" w:color="auto"/>
        <w:left w:val="none" w:sz="0" w:space="0" w:color="auto"/>
        <w:bottom w:val="none" w:sz="0" w:space="0" w:color="auto"/>
        <w:right w:val="none" w:sz="0" w:space="0" w:color="auto"/>
      </w:divBdr>
    </w:div>
    <w:div w:id="1967078924">
      <w:bodyDiv w:val="1"/>
      <w:marLeft w:val="0"/>
      <w:marRight w:val="0"/>
      <w:marTop w:val="0"/>
      <w:marBottom w:val="0"/>
      <w:divBdr>
        <w:top w:val="none" w:sz="0" w:space="0" w:color="auto"/>
        <w:left w:val="none" w:sz="0" w:space="0" w:color="auto"/>
        <w:bottom w:val="none" w:sz="0" w:space="0" w:color="auto"/>
        <w:right w:val="none" w:sz="0" w:space="0" w:color="auto"/>
      </w:divBdr>
    </w:div>
    <w:div w:id="1989822675">
      <w:bodyDiv w:val="1"/>
      <w:marLeft w:val="0"/>
      <w:marRight w:val="0"/>
      <w:marTop w:val="0"/>
      <w:marBottom w:val="0"/>
      <w:divBdr>
        <w:top w:val="none" w:sz="0" w:space="0" w:color="auto"/>
        <w:left w:val="none" w:sz="0" w:space="0" w:color="auto"/>
        <w:bottom w:val="none" w:sz="0" w:space="0" w:color="auto"/>
        <w:right w:val="none" w:sz="0" w:space="0" w:color="auto"/>
      </w:divBdr>
    </w:div>
    <w:div w:id="2025739121">
      <w:bodyDiv w:val="1"/>
      <w:marLeft w:val="0"/>
      <w:marRight w:val="0"/>
      <w:marTop w:val="0"/>
      <w:marBottom w:val="0"/>
      <w:divBdr>
        <w:top w:val="none" w:sz="0" w:space="0" w:color="auto"/>
        <w:left w:val="none" w:sz="0" w:space="0" w:color="auto"/>
        <w:bottom w:val="none" w:sz="0" w:space="0" w:color="auto"/>
        <w:right w:val="none" w:sz="0" w:space="0" w:color="auto"/>
      </w:divBdr>
    </w:div>
    <w:div w:id="2044867684">
      <w:bodyDiv w:val="1"/>
      <w:marLeft w:val="0"/>
      <w:marRight w:val="0"/>
      <w:marTop w:val="0"/>
      <w:marBottom w:val="0"/>
      <w:divBdr>
        <w:top w:val="none" w:sz="0" w:space="0" w:color="auto"/>
        <w:left w:val="none" w:sz="0" w:space="0" w:color="auto"/>
        <w:bottom w:val="none" w:sz="0" w:space="0" w:color="auto"/>
        <w:right w:val="none" w:sz="0" w:space="0" w:color="auto"/>
      </w:divBdr>
    </w:div>
    <w:div w:id="2052461347">
      <w:bodyDiv w:val="1"/>
      <w:marLeft w:val="0"/>
      <w:marRight w:val="0"/>
      <w:marTop w:val="0"/>
      <w:marBottom w:val="0"/>
      <w:divBdr>
        <w:top w:val="none" w:sz="0" w:space="0" w:color="auto"/>
        <w:left w:val="none" w:sz="0" w:space="0" w:color="auto"/>
        <w:bottom w:val="none" w:sz="0" w:space="0" w:color="auto"/>
        <w:right w:val="none" w:sz="0" w:space="0" w:color="auto"/>
      </w:divBdr>
    </w:div>
    <w:div w:id="2059621722">
      <w:bodyDiv w:val="1"/>
      <w:marLeft w:val="0"/>
      <w:marRight w:val="0"/>
      <w:marTop w:val="0"/>
      <w:marBottom w:val="0"/>
      <w:divBdr>
        <w:top w:val="none" w:sz="0" w:space="0" w:color="auto"/>
        <w:left w:val="none" w:sz="0" w:space="0" w:color="auto"/>
        <w:bottom w:val="none" w:sz="0" w:space="0" w:color="auto"/>
        <w:right w:val="none" w:sz="0" w:space="0" w:color="auto"/>
      </w:divBdr>
    </w:div>
    <w:div w:id="2078899869">
      <w:bodyDiv w:val="1"/>
      <w:marLeft w:val="0"/>
      <w:marRight w:val="0"/>
      <w:marTop w:val="0"/>
      <w:marBottom w:val="0"/>
      <w:divBdr>
        <w:top w:val="none" w:sz="0" w:space="0" w:color="auto"/>
        <w:left w:val="none" w:sz="0" w:space="0" w:color="auto"/>
        <w:bottom w:val="none" w:sz="0" w:space="0" w:color="auto"/>
        <w:right w:val="none" w:sz="0" w:space="0" w:color="auto"/>
      </w:divBdr>
    </w:div>
    <w:div w:id="2118408017">
      <w:bodyDiv w:val="1"/>
      <w:marLeft w:val="0"/>
      <w:marRight w:val="0"/>
      <w:marTop w:val="0"/>
      <w:marBottom w:val="0"/>
      <w:divBdr>
        <w:top w:val="none" w:sz="0" w:space="0" w:color="auto"/>
        <w:left w:val="none" w:sz="0" w:space="0" w:color="auto"/>
        <w:bottom w:val="none" w:sz="0" w:space="0" w:color="auto"/>
        <w:right w:val="none" w:sz="0" w:space="0" w:color="auto"/>
      </w:divBdr>
    </w:div>
    <w:div w:id="2136606144">
      <w:bodyDiv w:val="1"/>
      <w:marLeft w:val="0"/>
      <w:marRight w:val="0"/>
      <w:marTop w:val="0"/>
      <w:marBottom w:val="0"/>
      <w:divBdr>
        <w:top w:val="none" w:sz="0" w:space="0" w:color="auto"/>
        <w:left w:val="none" w:sz="0" w:space="0" w:color="auto"/>
        <w:bottom w:val="none" w:sz="0" w:space="0" w:color="auto"/>
        <w:right w:val="none" w:sz="0" w:space="0" w:color="auto"/>
      </w:divBdr>
    </w:div>
    <w:div w:id="214534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ES"/>
              <a:t>consultas</a:t>
            </a:r>
            <a:r>
              <a:rPr lang="es-ES" baseline="0"/>
              <a:t> atendidas</a:t>
            </a:r>
            <a:endParaRPr lang="es-E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SV"/>
        </a:p>
      </c:txPr>
    </c:title>
    <c:autoTitleDeleted val="0"/>
    <c:plotArea>
      <c:layout/>
      <c:lineChart>
        <c:grouping val="standard"/>
        <c:varyColors val="0"/>
        <c:ser>
          <c:idx val="1"/>
          <c:order val="0"/>
          <c:tx>
            <c:strRef>
              <c:f>Hoja1!$A$15</c:f>
              <c:strCache>
                <c:ptCount val="1"/>
                <c:pt idx="0">
                  <c:v>Consulta Externa</c:v>
                </c:pt>
              </c:strCache>
            </c:strRef>
          </c:tx>
          <c:spPr>
            <a:ln w="22225" cap="rnd">
              <a:solidFill>
                <a:schemeClr val="accent5">
                  <a:shade val="86000"/>
                </a:schemeClr>
              </a:solidFill>
              <a:round/>
            </a:ln>
            <a:effectLst/>
          </c:spPr>
          <c:marker>
            <c:symbol val="square"/>
            <c:size val="6"/>
            <c:spPr>
              <a:solidFill>
                <a:schemeClr val="accent5">
                  <a:shade val="86000"/>
                </a:schemeClr>
              </a:solidFill>
              <a:ln w="9525">
                <a:solidFill>
                  <a:schemeClr val="accent5">
                    <a:shade val="86000"/>
                  </a:schemeClr>
                </a:solidFill>
                <a:round/>
              </a:ln>
              <a:effectLst/>
            </c:spPr>
          </c:marker>
          <c:cat>
            <c:numRef>
              <c:f>Hoja1!$B$14:$F$14</c:f>
              <c:numCache>
                <c:formatCode>General</c:formatCode>
                <c:ptCount val="5"/>
                <c:pt idx="0">
                  <c:v>2018</c:v>
                </c:pt>
                <c:pt idx="1">
                  <c:v>2019</c:v>
                </c:pt>
                <c:pt idx="2">
                  <c:v>2020</c:v>
                </c:pt>
                <c:pt idx="3">
                  <c:v>2021</c:v>
                </c:pt>
                <c:pt idx="4">
                  <c:v>2022</c:v>
                </c:pt>
              </c:numCache>
            </c:numRef>
          </c:cat>
          <c:val>
            <c:numRef>
              <c:f>Hoja1!$B$15:$F$15</c:f>
              <c:numCache>
                <c:formatCode>General</c:formatCode>
                <c:ptCount val="5"/>
                <c:pt idx="1">
                  <c:v>245.55600000000001</c:v>
                </c:pt>
                <c:pt idx="2">
                  <c:v>123.577</c:v>
                </c:pt>
                <c:pt idx="3">
                  <c:v>191.905</c:v>
                </c:pt>
                <c:pt idx="4">
                  <c:v>199.71799999999999</c:v>
                </c:pt>
              </c:numCache>
            </c:numRef>
          </c:val>
          <c:smooth val="0"/>
          <c:extLst>
            <c:ext xmlns:c16="http://schemas.microsoft.com/office/drawing/2014/chart" uri="{C3380CC4-5D6E-409C-BE32-E72D297353CC}">
              <c16:uniqueId val="{00000000-D181-4CA3-A725-133E130ACFEC}"/>
            </c:ext>
          </c:extLst>
        </c:ser>
        <c:ser>
          <c:idx val="2"/>
          <c:order val="1"/>
          <c:tx>
            <c:strRef>
              <c:f>Hoja1!$A$16</c:f>
              <c:strCache>
                <c:ptCount val="1"/>
                <c:pt idx="0">
                  <c:v>Consulta de Emergencia</c:v>
                </c:pt>
              </c:strCache>
            </c:strRef>
          </c:tx>
          <c:spPr>
            <a:ln w="22225" cap="rnd">
              <a:solidFill>
                <a:schemeClr val="accent5">
                  <a:tint val="86000"/>
                </a:schemeClr>
              </a:solidFill>
              <a:round/>
            </a:ln>
            <a:effectLst/>
          </c:spPr>
          <c:marker>
            <c:symbol val="triangle"/>
            <c:size val="6"/>
            <c:spPr>
              <a:solidFill>
                <a:schemeClr val="accent5">
                  <a:tint val="86000"/>
                </a:schemeClr>
              </a:solidFill>
              <a:ln w="9525">
                <a:solidFill>
                  <a:schemeClr val="accent5">
                    <a:tint val="86000"/>
                  </a:schemeClr>
                </a:solidFill>
                <a:round/>
              </a:ln>
              <a:effectLst/>
            </c:spPr>
          </c:marker>
          <c:cat>
            <c:numRef>
              <c:f>Hoja1!$B$14:$F$14</c:f>
              <c:numCache>
                <c:formatCode>General</c:formatCode>
                <c:ptCount val="5"/>
                <c:pt idx="0">
                  <c:v>2018</c:v>
                </c:pt>
                <c:pt idx="1">
                  <c:v>2019</c:v>
                </c:pt>
                <c:pt idx="2">
                  <c:v>2020</c:v>
                </c:pt>
                <c:pt idx="3">
                  <c:v>2021</c:v>
                </c:pt>
                <c:pt idx="4">
                  <c:v>2022</c:v>
                </c:pt>
              </c:numCache>
            </c:numRef>
          </c:cat>
          <c:val>
            <c:numRef>
              <c:f>Hoja1!$B$16:$F$16</c:f>
              <c:numCache>
                <c:formatCode>General</c:formatCode>
                <c:ptCount val="5"/>
                <c:pt idx="0">
                  <c:v>44.902000000000001</c:v>
                </c:pt>
                <c:pt idx="1">
                  <c:v>40.718000000000004</c:v>
                </c:pt>
                <c:pt idx="2">
                  <c:v>25.225000000000001</c:v>
                </c:pt>
                <c:pt idx="3">
                  <c:v>22.239000000000001</c:v>
                </c:pt>
                <c:pt idx="4">
                  <c:v>23.67</c:v>
                </c:pt>
              </c:numCache>
            </c:numRef>
          </c:val>
          <c:smooth val="0"/>
          <c:extLst>
            <c:ext xmlns:c16="http://schemas.microsoft.com/office/drawing/2014/chart" uri="{C3380CC4-5D6E-409C-BE32-E72D297353CC}">
              <c16:uniqueId val="{00000001-D181-4CA3-A725-133E130ACFEC}"/>
            </c:ext>
          </c:extLst>
        </c:ser>
        <c:ser>
          <c:idx val="3"/>
          <c:order val="2"/>
          <c:tx>
            <c:strRef>
              <c:f>Hoja1!$A$17</c:f>
              <c:strCache>
                <c:ptCount val="1"/>
                <c:pt idx="0">
                  <c:v>Total, Consulta</c:v>
                </c:pt>
              </c:strCache>
            </c:strRef>
          </c:tx>
          <c:spPr>
            <a:ln w="22225" cap="rnd">
              <a:solidFill>
                <a:schemeClr val="accent5">
                  <a:tint val="58000"/>
                </a:schemeClr>
              </a:solidFill>
              <a:round/>
            </a:ln>
            <a:effectLst/>
          </c:spPr>
          <c:marker>
            <c:symbol val="x"/>
            <c:size val="6"/>
            <c:spPr>
              <a:noFill/>
              <a:ln w="9525">
                <a:solidFill>
                  <a:schemeClr val="accent5">
                    <a:tint val="58000"/>
                  </a:schemeClr>
                </a:solidFill>
                <a:round/>
              </a:ln>
              <a:effectLst/>
            </c:spPr>
          </c:marker>
          <c:cat>
            <c:numRef>
              <c:f>Hoja1!$B$14:$F$14</c:f>
              <c:numCache>
                <c:formatCode>General</c:formatCode>
                <c:ptCount val="5"/>
                <c:pt idx="0">
                  <c:v>2018</c:v>
                </c:pt>
                <c:pt idx="1">
                  <c:v>2019</c:v>
                </c:pt>
                <c:pt idx="2">
                  <c:v>2020</c:v>
                </c:pt>
                <c:pt idx="3">
                  <c:v>2021</c:v>
                </c:pt>
                <c:pt idx="4">
                  <c:v>2022</c:v>
                </c:pt>
              </c:numCache>
            </c:numRef>
          </c:cat>
          <c:val>
            <c:numRef>
              <c:f>Hoja1!$B$17:$F$17</c:f>
              <c:numCache>
                <c:formatCode>General</c:formatCode>
                <c:ptCount val="5"/>
                <c:pt idx="0">
                  <c:v>281.49400000000003</c:v>
                </c:pt>
                <c:pt idx="1">
                  <c:v>286.274</c:v>
                </c:pt>
                <c:pt idx="2">
                  <c:v>148.80199999999999</c:v>
                </c:pt>
                <c:pt idx="3">
                  <c:v>214.14400000000001</c:v>
                </c:pt>
                <c:pt idx="4">
                  <c:v>223.38800000000001</c:v>
                </c:pt>
              </c:numCache>
            </c:numRef>
          </c:val>
          <c:smooth val="0"/>
          <c:extLst>
            <c:ext xmlns:c16="http://schemas.microsoft.com/office/drawing/2014/chart" uri="{C3380CC4-5D6E-409C-BE32-E72D297353CC}">
              <c16:uniqueId val="{00000002-D181-4CA3-A725-133E130ACFEC}"/>
            </c:ext>
          </c:extLst>
        </c:ser>
        <c:dLbls>
          <c:showLegendKey val="0"/>
          <c:showVal val="0"/>
          <c:showCatName val="0"/>
          <c:showSerName val="0"/>
          <c:showPercent val="0"/>
          <c:showBubbleSize val="0"/>
        </c:dLbls>
        <c:marker val="1"/>
        <c:smooth val="0"/>
        <c:axId val="320139544"/>
        <c:axId val="320140856"/>
      </c:lineChart>
      <c:catAx>
        <c:axId val="320139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SV"/>
          </a:p>
        </c:txPr>
        <c:crossAx val="320140856"/>
        <c:crosses val="autoZero"/>
        <c:auto val="1"/>
        <c:lblAlgn val="ctr"/>
        <c:lblOffset val="100"/>
        <c:noMultiLvlLbl val="0"/>
      </c:catAx>
      <c:valAx>
        <c:axId val="32014085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201395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a:t>DISTRIBUCION PORCENTUAL DE CONSULTAS: EXTERNA Y EMERGENCIA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SV"/>
        </a:p>
      </c:txPr>
    </c:title>
    <c:autoTitleDeleted val="0"/>
    <c:plotArea>
      <c:layout/>
      <c:barChart>
        <c:barDir val="col"/>
        <c:grouping val="stacked"/>
        <c:varyColors val="0"/>
        <c:ser>
          <c:idx val="0"/>
          <c:order val="0"/>
          <c:tx>
            <c:strRef>
              <c:f>Hoja1!$A$9</c:f>
              <c:strCache>
                <c:ptCount val="1"/>
                <c:pt idx="0">
                  <c:v>Consulta Externa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Hoja1!$B$8:$F$8</c:f>
              <c:numCache>
                <c:formatCode>General</c:formatCode>
                <c:ptCount val="5"/>
                <c:pt idx="0">
                  <c:v>2018</c:v>
                </c:pt>
                <c:pt idx="1">
                  <c:v>2019</c:v>
                </c:pt>
                <c:pt idx="2">
                  <c:v>2020</c:v>
                </c:pt>
                <c:pt idx="3">
                  <c:v>2021</c:v>
                </c:pt>
                <c:pt idx="4">
                  <c:v>2022</c:v>
                </c:pt>
              </c:numCache>
            </c:numRef>
          </c:cat>
          <c:val>
            <c:numRef>
              <c:f>Hoja1!$B$9:$F$9</c:f>
              <c:numCache>
                <c:formatCode>0.00%</c:formatCode>
                <c:ptCount val="5"/>
                <c:pt idx="0">
                  <c:v>0.84048683098041166</c:v>
                </c:pt>
                <c:pt idx="1">
                  <c:v>0.85776563711688802</c:v>
                </c:pt>
                <c:pt idx="2">
                  <c:v>0.83200587090736489</c:v>
                </c:pt>
                <c:pt idx="3">
                  <c:v>0.89614932008368198</c:v>
                </c:pt>
                <c:pt idx="4" formatCode="0.0%">
                  <c:v>0.89404086163983731</c:v>
                </c:pt>
              </c:numCache>
            </c:numRef>
          </c:val>
          <c:extLst>
            <c:ext xmlns:c16="http://schemas.microsoft.com/office/drawing/2014/chart" uri="{C3380CC4-5D6E-409C-BE32-E72D297353CC}">
              <c16:uniqueId val="{00000000-497E-4D93-B3A2-310CCF8B8097}"/>
            </c:ext>
          </c:extLst>
        </c:ser>
        <c:ser>
          <c:idx val="1"/>
          <c:order val="1"/>
          <c:tx>
            <c:strRef>
              <c:f>Hoja1!$A$10</c:f>
              <c:strCache>
                <c:ptCount val="1"/>
                <c:pt idx="0">
                  <c:v>Consulta de Emergencia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Hoja1!$B$8:$F$8</c:f>
              <c:numCache>
                <c:formatCode>General</c:formatCode>
                <c:ptCount val="5"/>
                <c:pt idx="0">
                  <c:v>2018</c:v>
                </c:pt>
                <c:pt idx="1">
                  <c:v>2019</c:v>
                </c:pt>
                <c:pt idx="2">
                  <c:v>2020</c:v>
                </c:pt>
                <c:pt idx="3">
                  <c:v>2021</c:v>
                </c:pt>
                <c:pt idx="4">
                  <c:v>2022</c:v>
                </c:pt>
              </c:numCache>
            </c:numRef>
          </c:cat>
          <c:val>
            <c:numRef>
              <c:f>Hoja1!$B$10:$F$10</c:f>
              <c:numCache>
                <c:formatCode>0.00%</c:formatCode>
                <c:ptCount val="5"/>
                <c:pt idx="0">
                  <c:v>0.15951316901958831</c:v>
                </c:pt>
                <c:pt idx="1">
                  <c:v>0.142234362883112</c:v>
                </c:pt>
                <c:pt idx="2">
                  <c:v>0.16983215399012988</c:v>
                </c:pt>
                <c:pt idx="3">
                  <c:v>0.10385067991631799</c:v>
                </c:pt>
                <c:pt idx="4" formatCode="0.0%">
                  <c:v>0.10595913836016259</c:v>
                </c:pt>
              </c:numCache>
            </c:numRef>
          </c:val>
          <c:extLst>
            <c:ext xmlns:c16="http://schemas.microsoft.com/office/drawing/2014/chart" uri="{C3380CC4-5D6E-409C-BE32-E72D297353CC}">
              <c16:uniqueId val="{00000001-497E-4D93-B3A2-310CCF8B8097}"/>
            </c:ext>
          </c:extLst>
        </c:ser>
        <c:dLbls>
          <c:dLblPos val="ctr"/>
          <c:showLegendKey val="0"/>
          <c:showVal val="1"/>
          <c:showCatName val="0"/>
          <c:showSerName val="0"/>
          <c:showPercent val="0"/>
          <c:showBubbleSize val="0"/>
        </c:dLbls>
        <c:gapWidth val="150"/>
        <c:overlap val="100"/>
        <c:axId val="344637080"/>
        <c:axId val="344637408"/>
      </c:barChart>
      <c:catAx>
        <c:axId val="3446370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344637408"/>
        <c:crosses val="autoZero"/>
        <c:auto val="1"/>
        <c:lblAlgn val="ctr"/>
        <c:lblOffset val="100"/>
        <c:noMultiLvlLbl val="0"/>
      </c:catAx>
      <c:valAx>
        <c:axId val="34463740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344637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a:t>EGRESOS DE PACIENTES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scatterChart>
        <c:scatterStyle val="lineMarker"/>
        <c:varyColors val="0"/>
        <c:ser>
          <c:idx val="0"/>
          <c:order val="0"/>
          <c:tx>
            <c:strRef>
              <c:f>Hoja1!$B$12</c:f>
              <c:strCache>
                <c:ptCount val="1"/>
                <c:pt idx="0">
                  <c:v>EGRESOS </c:v>
                </c:pt>
              </c:strCache>
            </c:strRef>
          </c:tx>
          <c:spPr>
            <a:ln w="19050" cap="rnd">
              <a:solidFill>
                <a:schemeClr val="accent1"/>
              </a:solidFill>
              <a:round/>
            </a:ln>
            <a:effectLst/>
          </c:spPr>
          <c:marker>
            <c:symbol val="none"/>
          </c:marker>
          <c:dLbls>
            <c:dLbl>
              <c:idx val="0"/>
              <c:layout>
                <c:manualLayout>
                  <c:x val="-2.3898887639045081E-2"/>
                  <c:y val="-0.1022301119888655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12-491C-B0C6-BEFF5A7EA4E3}"/>
                </c:ext>
              </c:extLst>
            </c:dLbl>
            <c:dLbl>
              <c:idx val="1"/>
              <c:layout>
                <c:manualLayout>
                  <c:x val="-1.6332333458317711E-2"/>
                  <c:y val="-2.0798484477492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12-491C-B0C6-BEFF5A7EA4E3}"/>
                </c:ext>
              </c:extLst>
            </c:dLbl>
            <c:dLbl>
              <c:idx val="2"/>
              <c:layout>
                <c:manualLayout>
                  <c:x val="-5.8395888013998247E-2"/>
                  <c:y val="2.5497594050743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12-491C-B0C6-BEFF5A7EA4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Hoja1!$C$11:$G$11</c:f>
              <c:numCache>
                <c:formatCode>General</c:formatCode>
                <c:ptCount val="5"/>
                <c:pt idx="0">
                  <c:v>2018</c:v>
                </c:pt>
                <c:pt idx="1">
                  <c:v>2019</c:v>
                </c:pt>
                <c:pt idx="2">
                  <c:v>2020</c:v>
                </c:pt>
                <c:pt idx="3">
                  <c:v>2021</c:v>
                </c:pt>
                <c:pt idx="4">
                  <c:v>2022</c:v>
                </c:pt>
              </c:numCache>
            </c:numRef>
          </c:xVal>
          <c:yVal>
            <c:numRef>
              <c:f>Hoja1!$C$12:$G$12</c:f>
              <c:numCache>
                <c:formatCode>#,##0</c:formatCode>
                <c:ptCount val="5"/>
                <c:pt idx="0">
                  <c:v>24872</c:v>
                </c:pt>
                <c:pt idx="1">
                  <c:v>25123</c:v>
                </c:pt>
                <c:pt idx="2">
                  <c:v>21517</c:v>
                </c:pt>
                <c:pt idx="3">
                  <c:v>25275</c:v>
                </c:pt>
                <c:pt idx="4">
                  <c:v>23716</c:v>
                </c:pt>
              </c:numCache>
            </c:numRef>
          </c:yVal>
          <c:smooth val="0"/>
          <c:extLst>
            <c:ext xmlns:c16="http://schemas.microsoft.com/office/drawing/2014/chart" uri="{C3380CC4-5D6E-409C-BE32-E72D297353CC}">
              <c16:uniqueId val="{00000002-F912-491C-B0C6-BEFF5A7EA4E3}"/>
            </c:ext>
          </c:extLst>
        </c:ser>
        <c:dLbls>
          <c:dLblPos val="t"/>
          <c:showLegendKey val="0"/>
          <c:showVal val="1"/>
          <c:showCatName val="0"/>
          <c:showSerName val="0"/>
          <c:showPercent val="0"/>
          <c:showBubbleSize val="0"/>
        </c:dLbls>
        <c:axId val="1770263584"/>
        <c:axId val="1770286048"/>
      </c:scatterChart>
      <c:valAx>
        <c:axId val="1770263584"/>
        <c:scaling>
          <c:orientation val="minMax"/>
          <c:max val="2022"/>
          <c:min val="201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770286048"/>
        <c:crosses val="autoZero"/>
        <c:crossBetween val="midCat"/>
        <c:majorUnit val="1"/>
        <c:minorUnit val="1"/>
      </c:valAx>
      <c:valAx>
        <c:axId val="1770286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7702635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scatterChart>
        <c:scatterStyle val="lineMarker"/>
        <c:varyColors val="0"/>
        <c:ser>
          <c:idx val="0"/>
          <c:order val="0"/>
          <c:tx>
            <c:strRef>
              <c:f>Hoja1!$B$13</c:f>
              <c:strCache>
                <c:ptCount val="1"/>
                <c:pt idx="0">
                  <c:v>PROMEDIO ESTANCIA HOSPITALARIA</c:v>
                </c:pt>
              </c:strCache>
            </c:strRef>
          </c:tx>
          <c:spPr>
            <a:ln w="19050" cap="rnd">
              <a:solidFill>
                <a:schemeClr val="accent1"/>
              </a:solidFill>
              <a:round/>
            </a:ln>
            <a:effectLst/>
          </c:spPr>
          <c:marker>
            <c:symbol val="none"/>
          </c:marker>
          <c:dLbls>
            <c:dLbl>
              <c:idx val="0"/>
              <c:layout>
                <c:manualLayout>
                  <c:x val="-3.3192892407099203E-2"/>
                  <c:y val="-9.3893421157755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7F-424E-95BB-86AD0A04A2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Hoja1!$C$11:$G$11</c:f>
              <c:numCache>
                <c:formatCode>General</c:formatCode>
                <c:ptCount val="5"/>
                <c:pt idx="0">
                  <c:v>2018</c:v>
                </c:pt>
                <c:pt idx="1">
                  <c:v>2019</c:v>
                </c:pt>
                <c:pt idx="2">
                  <c:v>2020</c:v>
                </c:pt>
                <c:pt idx="3">
                  <c:v>2021</c:v>
                </c:pt>
                <c:pt idx="4">
                  <c:v>2022</c:v>
                </c:pt>
              </c:numCache>
            </c:numRef>
          </c:xVal>
          <c:yVal>
            <c:numRef>
              <c:f>Hoja1!$C$13:$G$13</c:f>
              <c:numCache>
                <c:formatCode>General</c:formatCode>
                <c:ptCount val="5"/>
                <c:pt idx="0">
                  <c:v>8.19</c:v>
                </c:pt>
                <c:pt idx="1">
                  <c:v>8.11</c:v>
                </c:pt>
                <c:pt idx="2">
                  <c:v>7.28</c:v>
                </c:pt>
                <c:pt idx="3">
                  <c:v>7.26</c:v>
                </c:pt>
                <c:pt idx="4">
                  <c:v>7.83</c:v>
                </c:pt>
              </c:numCache>
            </c:numRef>
          </c:yVal>
          <c:smooth val="0"/>
          <c:extLst>
            <c:ext xmlns:c16="http://schemas.microsoft.com/office/drawing/2014/chart" uri="{C3380CC4-5D6E-409C-BE32-E72D297353CC}">
              <c16:uniqueId val="{00000000-CD6D-403F-9B7F-18860FC7AE09}"/>
            </c:ext>
          </c:extLst>
        </c:ser>
        <c:dLbls>
          <c:dLblPos val="t"/>
          <c:showLegendKey val="0"/>
          <c:showVal val="1"/>
          <c:showCatName val="0"/>
          <c:showSerName val="0"/>
          <c:showPercent val="0"/>
          <c:showBubbleSize val="0"/>
        </c:dLbls>
        <c:axId val="1770282720"/>
        <c:axId val="1770260256"/>
      </c:scatterChart>
      <c:valAx>
        <c:axId val="1770282720"/>
        <c:scaling>
          <c:orientation val="minMax"/>
          <c:max val="2022"/>
          <c:min val="201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770260256"/>
        <c:crosses val="autoZero"/>
        <c:crossBetween val="midCat"/>
        <c:majorUnit val="1"/>
        <c:minorUnit val="1"/>
      </c:valAx>
      <c:valAx>
        <c:axId val="177026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7702827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DISTRIBUCION PORCENTUAL DE CIRUGIAS REALIZADAS</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s-SV"/>
        </a:p>
      </c:txPr>
    </c:title>
    <c:autoTitleDeleted val="0"/>
    <c:plotArea>
      <c:layout>
        <c:manualLayout>
          <c:layoutTarget val="inner"/>
          <c:xMode val="edge"/>
          <c:yMode val="edge"/>
          <c:x val="8.5456036745406819E-2"/>
          <c:y val="0.27805555555555556"/>
          <c:w val="0.87009951881014869"/>
          <c:h val="0.51327136191309419"/>
        </c:manualLayout>
      </c:layout>
      <c:barChart>
        <c:barDir val="col"/>
        <c:grouping val="clustered"/>
        <c:varyColors val="0"/>
        <c:ser>
          <c:idx val="1"/>
          <c:order val="0"/>
          <c:tx>
            <c:strRef>
              <c:f>Hoja1!$A$34</c:f>
              <c:strCache>
                <c:ptCount val="1"/>
                <c:pt idx="0">
                  <c:v>Cirugía Electiva</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Hoja1!$B$33:$F$33</c:f>
              <c:numCache>
                <c:formatCode>General</c:formatCode>
                <c:ptCount val="5"/>
                <c:pt idx="0">
                  <c:v>2018</c:v>
                </c:pt>
                <c:pt idx="1">
                  <c:v>2019</c:v>
                </c:pt>
                <c:pt idx="2">
                  <c:v>2020</c:v>
                </c:pt>
                <c:pt idx="3">
                  <c:v>2021</c:v>
                </c:pt>
                <c:pt idx="4">
                  <c:v>2022</c:v>
                </c:pt>
              </c:numCache>
            </c:numRef>
          </c:cat>
          <c:val>
            <c:numRef>
              <c:f>Hoja1!$B$34:$F$34</c:f>
              <c:numCache>
                <c:formatCode>0%</c:formatCode>
                <c:ptCount val="5"/>
                <c:pt idx="0">
                  <c:v>0.65714285714285714</c:v>
                </c:pt>
                <c:pt idx="1">
                  <c:v>0.68464214711729621</c:v>
                </c:pt>
                <c:pt idx="2">
                  <c:v>0.80813264903276749</c:v>
                </c:pt>
                <c:pt idx="3">
                  <c:v>0.77579995761813947</c:v>
                </c:pt>
                <c:pt idx="4">
                  <c:v>0.85865820489573885</c:v>
                </c:pt>
              </c:numCache>
            </c:numRef>
          </c:val>
          <c:extLst>
            <c:ext xmlns:c16="http://schemas.microsoft.com/office/drawing/2014/chart" uri="{C3380CC4-5D6E-409C-BE32-E72D297353CC}">
              <c16:uniqueId val="{00000000-655A-482F-8E0D-2749506578A0}"/>
            </c:ext>
          </c:extLst>
        </c:ser>
        <c:ser>
          <c:idx val="2"/>
          <c:order val="1"/>
          <c:tx>
            <c:strRef>
              <c:f>Hoja1!$A$35</c:f>
              <c:strCache>
                <c:ptCount val="1"/>
                <c:pt idx="0">
                  <c:v>Cirugía de Emergencia</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Hoja1!$B$33:$F$33</c:f>
              <c:numCache>
                <c:formatCode>General</c:formatCode>
                <c:ptCount val="5"/>
                <c:pt idx="0">
                  <c:v>2018</c:v>
                </c:pt>
                <c:pt idx="1">
                  <c:v>2019</c:v>
                </c:pt>
                <c:pt idx="2">
                  <c:v>2020</c:v>
                </c:pt>
                <c:pt idx="3">
                  <c:v>2021</c:v>
                </c:pt>
                <c:pt idx="4">
                  <c:v>2022</c:v>
                </c:pt>
              </c:numCache>
            </c:numRef>
          </c:cat>
          <c:val>
            <c:numRef>
              <c:f>Hoja1!$B$35:$F$35</c:f>
              <c:numCache>
                <c:formatCode>0%</c:formatCode>
                <c:ptCount val="5"/>
                <c:pt idx="0">
                  <c:v>0.34285714285714286</c:v>
                </c:pt>
                <c:pt idx="1">
                  <c:v>0.31535785288270379</c:v>
                </c:pt>
                <c:pt idx="2">
                  <c:v>0.19186735096723254</c:v>
                </c:pt>
                <c:pt idx="3">
                  <c:v>0.22420004238186056</c:v>
                </c:pt>
                <c:pt idx="4">
                  <c:v>0.14134179510426112</c:v>
                </c:pt>
              </c:numCache>
            </c:numRef>
          </c:val>
          <c:extLst>
            <c:ext xmlns:c16="http://schemas.microsoft.com/office/drawing/2014/chart" uri="{C3380CC4-5D6E-409C-BE32-E72D297353CC}">
              <c16:uniqueId val="{00000001-655A-482F-8E0D-2749506578A0}"/>
            </c:ext>
          </c:extLst>
        </c:ser>
        <c:dLbls>
          <c:dLblPos val="ctr"/>
          <c:showLegendKey val="0"/>
          <c:showVal val="1"/>
          <c:showCatName val="0"/>
          <c:showSerName val="0"/>
          <c:showPercent val="0"/>
          <c:showBubbleSize val="0"/>
        </c:dLbls>
        <c:gapWidth val="80"/>
        <c:overlap val="25"/>
        <c:axId val="356073984"/>
        <c:axId val="356072344"/>
      </c:barChart>
      <c:catAx>
        <c:axId val="3560739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SV"/>
          </a:p>
        </c:txPr>
        <c:crossAx val="356072344"/>
        <c:crosses val="autoZero"/>
        <c:auto val="1"/>
        <c:lblAlgn val="ctr"/>
        <c:lblOffset val="100"/>
        <c:noMultiLvlLbl val="0"/>
      </c:catAx>
      <c:valAx>
        <c:axId val="35607234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SV"/>
          </a:p>
        </c:txPr>
        <c:crossAx val="356073984"/>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D04E5BC-E4E7-4353-8D97-36A3B7E68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5505</Words>
  <Characters>30283</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35717</CharactersWithSpaces>
  <SharedDoc>false</SharedDoc>
  <HLinks>
    <vt:vector size="1392" baseType="variant">
      <vt:variant>
        <vt:i4>786437</vt:i4>
      </vt:variant>
      <vt:variant>
        <vt:i4>693</vt:i4>
      </vt:variant>
      <vt:variant>
        <vt:i4>0</vt:i4>
      </vt:variant>
      <vt:variant>
        <vt:i4>5</vt:i4>
      </vt:variant>
      <vt:variant>
        <vt:lpwstr>https://simmow.salud.gob.sv/sexo1.php?s_grupo=3617&amp;s_causa=10&amp;s_derhab=&amp;s_dep=0&amp;s_edad=0&amp;s_emergencia=&amp;s_est=1&amp;s_fecha=01%2F07%2F2018&amp;s_fecha1=30%2F09%2F2018&amp;s_lista=224&amp;s_mun=0&amp;s_nivel=0&amp;s_otrorango1=0&amp;s_otrorango2=0&amp;s_ser=0&amp;s_tipodiag=0&amp;</vt:lpwstr>
      </vt:variant>
      <vt:variant>
        <vt:lpwstr/>
      </vt:variant>
      <vt:variant>
        <vt:i4>786437</vt:i4>
      </vt:variant>
      <vt:variant>
        <vt:i4>690</vt:i4>
      </vt:variant>
      <vt:variant>
        <vt:i4>0</vt:i4>
      </vt:variant>
      <vt:variant>
        <vt:i4>5</vt:i4>
      </vt:variant>
      <vt:variant>
        <vt:lpwstr>https://simmow.salud.gob.sv/sexo1.php?s_grupo=3617&amp;s_causa=10&amp;s_derhab=&amp;s_dep=0&amp;s_edad=0&amp;s_emergencia=&amp;s_est=1&amp;s_fecha=01%2F07%2F2017&amp;s_fecha1=30%2F09%2F2017&amp;s_lista=224&amp;s_mun=0&amp;s_nivel=0&amp;s_otrorango1=0&amp;s_otrorango2=0&amp;s_ser=0&amp;s_tipodiag=0&amp;</vt:lpwstr>
      </vt:variant>
      <vt:variant>
        <vt:lpwstr/>
      </vt:variant>
      <vt:variant>
        <vt:i4>851969</vt:i4>
      </vt:variant>
      <vt:variant>
        <vt:i4>687</vt:i4>
      </vt:variant>
      <vt:variant>
        <vt:i4>0</vt:i4>
      </vt:variant>
      <vt:variant>
        <vt:i4>5</vt:i4>
      </vt:variant>
      <vt:variant>
        <vt:lpwstr>https://simmow.salud.gob.sv/sexo1.php?s_grupo=3959&amp;s_causa=10&amp;s_derhab=&amp;s_dep=0&amp;s_edad=0&amp;s_emergencia=&amp;s_est=1&amp;s_fecha=01%2F07%2F2016&amp;s_fecha1=30%2F09%2F2016&amp;s_lista=224&amp;s_mun=0&amp;s_nivel=0&amp;s_otrorango1=0&amp;s_otrorango2=0&amp;s_ser=0&amp;s_tipodiag=0&amp;</vt:lpwstr>
      </vt:variant>
      <vt:variant>
        <vt:lpwstr/>
      </vt:variant>
      <vt:variant>
        <vt:i4>720900</vt:i4>
      </vt:variant>
      <vt:variant>
        <vt:i4>684</vt:i4>
      </vt:variant>
      <vt:variant>
        <vt:i4>0</vt:i4>
      </vt:variant>
      <vt:variant>
        <vt:i4>5</vt:i4>
      </vt:variant>
      <vt:variant>
        <vt:lpwstr>https://simmow.salud.gob.sv/sexo1.php?s_grupo=5066&amp;s_causa=10&amp;s_derhab=&amp;s_dep=0&amp;s_edad=0&amp;s_emergencia=&amp;s_est=1&amp;s_fecha=01%2F07%2F2015&amp;s_fecha1=30%2F09%2F2015&amp;s_lista=224&amp;s_mun=0&amp;s_nivel=0&amp;s_otrorango1=0&amp;s_otrorango2=0&amp;s_ser=0&amp;s_tipodiag=0&amp;</vt:lpwstr>
      </vt:variant>
      <vt:variant>
        <vt:lpwstr/>
      </vt:variant>
      <vt:variant>
        <vt:i4>655366</vt:i4>
      </vt:variant>
      <vt:variant>
        <vt:i4>681</vt:i4>
      </vt:variant>
      <vt:variant>
        <vt:i4>0</vt:i4>
      </vt:variant>
      <vt:variant>
        <vt:i4>5</vt:i4>
      </vt:variant>
      <vt:variant>
        <vt:lpwstr>https://simmow.salud.gob.sv/sexo1.php?s_grupo=3621&amp;s_causa=10&amp;s_derhab=&amp;s_dep=0&amp;s_edad=0&amp;s_emergencia=&amp;s_est=1&amp;s_fecha=01%2F07%2F2015&amp;s_fecha1=30%2F09%2F2015&amp;s_lista=224&amp;s_mun=0&amp;s_nivel=0&amp;s_otrorango1=0&amp;s_otrorango2=0&amp;s_ser=0&amp;s_tipodiag=0&amp;</vt:lpwstr>
      </vt:variant>
      <vt:variant>
        <vt:lpwstr/>
      </vt:variant>
      <vt:variant>
        <vt:i4>851969</vt:i4>
      </vt:variant>
      <vt:variant>
        <vt:i4>678</vt:i4>
      </vt:variant>
      <vt:variant>
        <vt:i4>0</vt:i4>
      </vt:variant>
      <vt:variant>
        <vt:i4>5</vt:i4>
      </vt:variant>
      <vt:variant>
        <vt:lpwstr>https://simmow.salud.gob.sv/sexo1.php?s_grupo=3959&amp;s_causa=10&amp;s_derhab=&amp;s_dep=0&amp;s_edad=0&amp;s_emergencia=&amp;s_est=1&amp;s_fecha=01%2F07%2F2018&amp;s_fecha1=30%2F09%2F2018&amp;s_lista=224&amp;s_mun=0&amp;s_nivel=0&amp;s_otrorango1=0&amp;s_otrorango2=0&amp;s_ser=0&amp;s_tipodiag=0&amp;</vt:lpwstr>
      </vt:variant>
      <vt:variant>
        <vt:lpwstr/>
      </vt:variant>
      <vt:variant>
        <vt:i4>983046</vt:i4>
      </vt:variant>
      <vt:variant>
        <vt:i4>675</vt:i4>
      </vt:variant>
      <vt:variant>
        <vt:i4>0</vt:i4>
      </vt:variant>
      <vt:variant>
        <vt:i4>5</vt:i4>
      </vt:variant>
      <vt:variant>
        <vt:lpwstr>https://simmow.salud.gob.sv/sexo1.php?s_grupo=3624&amp;s_causa=10&amp;s_derhab=&amp;s_dep=0&amp;s_edad=0&amp;s_emergencia=&amp;s_est=1&amp;s_fecha=01%2F07%2F2017&amp;s_fecha1=30%2F09%2F2017&amp;s_lista=224&amp;s_mun=0&amp;s_nivel=0&amp;s_otrorango1=0&amp;s_otrorango2=0&amp;s_ser=0&amp;s_tipodiag=0&amp;</vt:lpwstr>
      </vt:variant>
      <vt:variant>
        <vt:lpwstr/>
      </vt:variant>
      <vt:variant>
        <vt:i4>720900</vt:i4>
      </vt:variant>
      <vt:variant>
        <vt:i4>672</vt:i4>
      </vt:variant>
      <vt:variant>
        <vt:i4>0</vt:i4>
      </vt:variant>
      <vt:variant>
        <vt:i4>5</vt:i4>
      </vt:variant>
      <vt:variant>
        <vt:lpwstr>https://simmow.salud.gob.sv/sexo1.php?s_grupo=5066&amp;s_causa=10&amp;s_derhab=&amp;s_dep=0&amp;s_edad=0&amp;s_emergencia=&amp;s_est=1&amp;s_fecha=01%2F07%2F2015&amp;s_fecha1=30%2F09%2F2015&amp;s_lista=224&amp;s_mun=0&amp;s_nivel=0&amp;s_otrorango1=0&amp;s_otrorango2=0&amp;s_ser=0&amp;s_tipodiag=0&amp;</vt:lpwstr>
      </vt:variant>
      <vt:variant>
        <vt:lpwstr/>
      </vt:variant>
      <vt:variant>
        <vt:i4>655366</vt:i4>
      </vt:variant>
      <vt:variant>
        <vt:i4>669</vt:i4>
      </vt:variant>
      <vt:variant>
        <vt:i4>0</vt:i4>
      </vt:variant>
      <vt:variant>
        <vt:i4>5</vt:i4>
      </vt:variant>
      <vt:variant>
        <vt:lpwstr>https://simmow.salud.gob.sv/sexo1.php?s_grupo=3621&amp;s_causa=10&amp;s_derhab=&amp;s_dep=0&amp;s_edad=0&amp;s_emergencia=&amp;s_est=1&amp;s_fecha=01%2F07%2F2015&amp;s_fecha1=30%2F09%2F2015&amp;s_lista=224&amp;s_mun=0&amp;s_nivel=0&amp;s_otrorango1=0&amp;s_otrorango2=0&amp;s_ser=0&amp;s_tipodiag=0&amp;</vt:lpwstr>
      </vt:variant>
      <vt:variant>
        <vt:lpwstr/>
      </vt:variant>
      <vt:variant>
        <vt:i4>983046</vt:i4>
      </vt:variant>
      <vt:variant>
        <vt:i4>666</vt:i4>
      </vt:variant>
      <vt:variant>
        <vt:i4>0</vt:i4>
      </vt:variant>
      <vt:variant>
        <vt:i4>5</vt:i4>
      </vt:variant>
      <vt:variant>
        <vt:lpwstr>https://simmow.salud.gob.sv/sexo1.php?s_grupo=3624&amp;s_causa=10&amp;s_derhab=&amp;s_dep=0&amp;s_edad=0&amp;s_emergencia=&amp;s_est=1&amp;s_fecha=01%2F07%2F2018&amp;s_fecha1=30%2F09%2F2018&amp;s_lista=224&amp;s_mun=0&amp;s_nivel=0&amp;s_otrorango1=0&amp;s_otrorango2=0&amp;s_ser=0&amp;s_tipodiag=0&amp;</vt:lpwstr>
      </vt:variant>
      <vt:variant>
        <vt:lpwstr/>
      </vt:variant>
      <vt:variant>
        <vt:i4>983051</vt:i4>
      </vt:variant>
      <vt:variant>
        <vt:i4>663</vt:i4>
      </vt:variant>
      <vt:variant>
        <vt:i4>0</vt:i4>
      </vt:variant>
      <vt:variant>
        <vt:i4>5</vt:i4>
      </vt:variant>
      <vt:variant>
        <vt:lpwstr>https://simmow.salud.gob.sv/sexo1.php?s_grupo=9153&amp;s_causa=10&amp;s_derhab=&amp;s_dep=0&amp;s_edad=0&amp;s_emergencia=&amp;s_est=1&amp;s_fecha=01%2F07%2F2016&amp;s_fecha1=30%2F09%2F2016&amp;s_lista=224&amp;s_mun=0&amp;s_nivel=0&amp;s_otrorango1=0&amp;s_otrorango2=0&amp;s_ser=0&amp;s_tipodiag=0&amp;</vt:lpwstr>
      </vt:variant>
      <vt:variant>
        <vt:lpwstr/>
      </vt:variant>
      <vt:variant>
        <vt:i4>720900</vt:i4>
      </vt:variant>
      <vt:variant>
        <vt:i4>660</vt:i4>
      </vt:variant>
      <vt:variant>
        <vt:i4>0</vt:i4>
      </vt:variant>
      <vt:variant>
        <vt:i4>5</vt:i4>
      </vt:variant>
      <vt:variant>
        <vt:lpwstr>https://simmow.salud.gob.sv/sexo1.php?s_grupo=5066&amp;s_causa=10&amp;s_derhab=&amp;s_dep=0&amp;s_edad=0&amp;s_emergencia=&amp;s_est=1&amp;s_fecha=01%2F07%2F2015&amp;s_fecha1=30%2F09%2F2015&amp;s_lista=224&amp;s_mun=0&amp;s_nivel=0&amp;s_otrorango1=0&amp;s_otrorango2=0&amp;s_ser=0&amp;s_tipodiag=0&amp;</vt:lpwstr>
      </vt:variant>
      <vt:variant>
        <vt:lpwstr/>
      </vt:variant>
      <vt:variant>
        <vt:i4>720900</vt:i4>
      </vt:variant>
      <vt:variant>
        <vt:i4>657</vt:i4>
      </vt:variant>
      <vt:variant>
        <vt:i4>0</vt:i4>
      </vt:variant>
      <vt:variant>
        <vt:i4>5</vt:i4>
      </vt:variant>
      <vt:variant>
        <vt:lpwstr>https://simmow.salud.gob.sv/sexo1.php?s_grupo=5066&amp;s_causa=10&amp;s_derhab=&amp;s_dep=0&amp;s_edad=0&amp;s_emergencia=&amp;s_est=1&amp;s_fecha=01%2F07%2F2015&amp;s_fecha1=30%2F09%2F2015&amp;s_lista=224&amp;s_mun=0&amp;s_nivel=0&amp;s_otrorango1=0&amp;s_otrorango2=0&amp;s_ser=0&amp;s_tipodiag=0&amp;</vt:lpwstr>
      </vt:variant>
      <vt:variant>
        <vt:lpwstr/>
      </vt:variant>
      <vt:variant>
        <vt:i4>983051</vt:i4>
      </vt:variant>
      <vt:variant>
        <vt:i4>654</vt:i4>
      </vt:variant>
      <vt:variant>
        <vt:i4>0</vt:i4>
      </vt:variant>
      <vt:variant>
        <vt:i4>5</vt:i4>
      </vt:variant>
      <vt:variant>
        <vt:lpwstr>https://simmow.salud.gob.sv/sexo1.php?s_grupo=9153&amp;s_causa=10&amp;s_derhab=&amp;s_dep=0&amp;s_edad=0&amp;s_emergencia=&amp;s_est=1&amp;s_fecha=01%2F07%2F2016&amp;s_fecha1=30%2F09%2F2016&amp;s_lista=224&amp;s_mun=0&amp;s_nivel=0&amp;s_otrorango1=0&amp;s_otrorango2=0&amp;s_ser=0&amp;s_tipodiag=0&amp;</vt:lpwstr>
      </vt:variant>
      <vt:variant>
        <vt:lpwstr/>
      </vt:variant>
      <vt:variant>
        <vt:i4>983046</vt:i4>
      </vt:variant>
      <vt:variant>
        <vt:i4>651</vt:i4>
      </vt:variant>
      <vt:variant>
        <vt:i4>0</vt:i4>
      </vt:variant>
      <vt:variant>
        <vt:i4>5</vt:i4>
      </vt:variant>
      <vt:variant>
        <vt:lpwstr>https://simmow.salud.gob.sv/sexo1.php?s_grupo=3624&amp;s_causa=10&amp;s_derhab=&amp;s_dep=0&amp;s_edad=0&amp;s_emergencia=&amp;s_est=1&amp;s_fecha=01%2F07%2F2016&amp;s_fecha1=30%2F09%2F2016&amp;s_lista=224&amp;s_mun=0&amp;s_nivel=0&amp;s_otrorango1=0&amp;s_otrorango2=0&amp;s_ser=0&amp;s_tipodiag=0&amp;</vt:lpwstr>
      </vt:variant>
      <vt:variant>
        <vt:lpwstr/>
      </vt:variant>
      <vt:variant>
        <vt:i4>983051</vt:i4>
      </vt:variant>
      <vt:variant>
        <vt:i4>648</vt:i4>
      </vt:variant>
      <vt:variant>
        <vt:i4>0</vt:i4>
      </vt:variant>
      <vt:variant>
        <vt:i4>5</vt:i4>
      </vt:variant>
      <vt:variant>
        <vt:lpwstr>https://simmow.salud.gob.sv/sexo1.php?s_grupo=9153&amp;s_causa=10&amp;s_derhab=&amp;s_dep=0&amp;s_edad=0&amp;s_emergencia=&amp;s_est=1&amp;s_fecha=01%2F07%2F2015&amp;s_fecha1=30%2F09%2F2015&amp;s_lista=224&amp;s_mun=0&amp;s_nivel=0&amp;s_otrorango1=0&amp;s_otrorango2=0&amp;s_ser=0&amp;s_tipodiag=0&amp;</vt:lpwstr>
      </vt:variant>
      <vt:variant>
        <vt:lpwstr/>
      </vt:variant>
      <vt:variant>
        <vt:i4>589824</vt:i4>
      </vt:variant>
      <vt:variant>
        <vt:i4>645</vt:i4>
      </vt:variant>
      <vt:variant>
        <vt:i4>0</vt:i4>
      </vt:variant>
      <vt:variant>
        <vt:i4>5</vt:i4>
      </vt:variant>
      <vt:variant>
        <vt:lpwstr>https://simmow.salud.gob.sv/sexo1.php?s_grupo=1632&amp;s_causa=10&amp;s_derhab=&amp;s_dep=0&amp;s_edad=0&amp;s_emergencia=&amp;s_est=1&amp;s_fecha=01%2F07%2F2015&amp;s_fecha1=30%2F09%2F2015&amp;s_lista=221&amp;s_mun=0&amp;s_nivel=0&amp;s_otrorango1=0&amp;s_otrorango2=0&amp;s_ser=0&amp;s_tipodiag=0&amp;</vt:lpwstr>
      </vt:variant>
      <vt:variant>
        <vt:lpwstr/>
      </vt:variant>
      <vt:variant>
        <vt:i4>589824</vt:i4>
      </vt:variant>
      <vt:variant>
        <vt:i4>642</vt:i4>
      </vt:variant>
      <vt:variant>
        <vt:i4>0</vt:i4>
      </vt:variant>
      <vt:variant>
        <vt:i4>5</vt:i4>
      </vt:variant>
      <vt:variant>
        <vt:lpwstr>https://simmow.salud.gob.sv/sexo1.php?s_grupo=1632&amp;s_causa=10&amp;s_derhab=&amp;s_dep=0&amp;s_edad=0&amp;s_emergencia=&amp;s_est=1&amp;s_fecha=01%2F07%2F2015&amp;s_fecha1=30%2F09%2F2015&amp;s_lista=221&amp;s_mun=0&amp;s_nivel=0&amp;s_otrorango1=0&amp;s_otrorango2=0&amp;s_ser=0&amp;s_tipodiag=0&amp;</vt:lpwstr>
      </vt:variant>
      <vt:variant>
        <vt:lpwstr/>
      </vt:variant>
      <vt:variant>
        <vt:i4>720897</vt:i4>
      </vt:variant>
      <vt:variant>
        <vt:i4>639</vt:i4>
      </vt:variant>
      <vt:variant>
        <vt:i4>0</vt:i4>
      </vt:variant>
      <vt:variant>
        <vt:i4>5</vt:i4>
      </vt:variant>
      <vt:variant>
        <vt:lpwstr>https://simmow.salud.gob.sv/sexo1.php?s_grupo=1620&amp;s_causa=10&amp;s_derhab=&amp;s_dep=0&amp;s_edad=0&amp;s_emergencia=&amp;s_est=1&amp;s_fecha=01%2F07%2F2015&amp;s_fecha1=30%2F09%2F2015&amp;s_lista=221&amp;s_mun=0&amp;s_nivel=0&amp;s_otrorango1=0&amp;s_otrorango2=0&amp;s_ser=0&amp;s_tipodiag=0&amp;</vt:lpwstr>
      </vt:variant>
      <vt:variant>
        <vt:lpwstr/>
      </vt:variant>
      <vt:variant>
        <vt:i4>720897</vt:i4>
      </vt:variant>
      <vt:variant>
        <vt:i4>636</vt:i4>
      </vt:variant>
      <vt:variant>
        <vt:i4>0</vt:i4>
      </vt:variant>
      <vt:variant>
        <vt:i4>5</vt:i4>
      </vt:variant>
      <vt:variant>
        <vt:lpwstr>https://simmow.salud.gob.sv/sexo1.php?s_grupo=1620&amp;s_causa=10&amp;s_derhab=&amp;s_dep=0&amp;s_edad=0&amp;s_emergencia=&amp;s_est=1&amp;s_fecha=01%2F07%2F2015&amp;s_fecha1=30%2F09%2F2015&amp;s_lista=221&amp;s_mun=0&amp;s_nivel=0&amp;s_otrorango1=0&amp;s_otrorango2=0&amp;s_ser=0&amp;s_tipodiag=0&amp;</vt:lpwstr>
      </vt:variant>
      <vt:variant>
        <vt:lpwstr/>
      </vt:variant>
      <vt:variant>
        <vt:i4>786433</vt:i4>
      </vt:variant>
      <vt:variant>
        <vt:i4>633</vt:i4>
      </vt:variant>
      <vt:variant>
        <vt:i4>0</vt:i4>
      </vt:variant>
      <vt:variant>
        <vt:i4>5</vt:i4>
      </vt:variant>
      <vt:variant>
        <vt:lpwstr>https://simmow.salud.gob.sv/sexo1.php?s_grupo=1627&amp;s_causa=10&amp;s_derhab=&amp;s_dep=0&amp;s_edad=0&amp;s_emergencia=&amp;s_est=1&amp;s_fecha=01%2F07%2F2016&amp;s_fecha1=30%2F09%2F2016&amp;s_lista=221&amp;s_mun=0&amp;s_nivel=0&amp;s_otrorango1=0&amp;s_otrorango2=0&amp;s_ser=0&amp;s_tipodiag=0&amp;</vt:lpwstr>
      </vt:variant>
      <vt:variant>
        <vt:lpwstr/>
      </vt:variant>
      <vt:variant>
        <vt:i4>589825</vt:i4>
      </vt:variant>
      <vt:variant>
        <vt:i4>630</vt:i4>
      </vt:variant>
      <vt:variant>
        <vt:i4>0</vt:i4>
      </vt:variant>
      <vt:variant>
        <vt:i4>5</vt:i4>
      </vt:variant>
      <vt:variant>
        <vt:lpwstr>https://simmow.salud.gob.sv/sexo1.php?s_grupo=1622&amp;s_causa=10&amp;s_derhab=&amp;s_dep=0&amp;s_edad=0&amp;s_emergencia=&amp;s_est=1&amp;s_fecha=01%2F07%2F2015&amp;s_fecha1=30%2F09%2F2015&amp;s_lista=221&amp;s_mun=0&amp;s_nivel=0&amp;s_otrorango1=0&amp;s_otrorango2=0&amp;s_ser=0&amp;s_tipodiag=0&amp;</vt:lpwstr>
      </vt:variant>
      <vt:variant>
        <vt:lpwstr/>
      </vt:variant>
      <vt:variant>
        <vt:i4>786433</vt:i4>
      </vt:variant>
      <vt:variant>
        <vt:i4>627</vt:i4>
      </vt:variant>
      <vt:variant>
        <vt:i4>0</vt:i4>
      </vt:variant>
      <vt:variant>
        <vt:i4>5</vt:i4>
      </vt:variant>
      <vt:variant>
        <vt:lpwstr>https://simmow.salud.gob.sv/sexo1.php?s_grupo=1627&amp;s_causa=10&amp;s_derhab=&amp;s_dep=0&amp;s_edad=0&amp;s_emergencia=&amp;s_est=1&amp;s_fecha=01%2F07%2F2016&amp;s_fecha1=30%2F09%2F2016&amp;s_lista=221&amp;s_mun=0&amp;s_nivel=0&amp;s_otrorango1=0&amp;s_otrorango2=0&amp;s_ser=0&amp;s_tipodiag=0&amp;</vt:lpwstr>
      </vt:variant>
      <vt:variant>
        <vt:lpwstr/>
      </vt:variant>
      <vt:variant>
        <vt:i4>589824</vt:i4>
      </vt:variant>
      <vt:variant>
        <vt:i4>624</vt:i4>
      </vt:variant>
      <vt:variant>
        <vt:i4>0</vt:i4>
      </vt:variant>
      <vt:variant>
        <vt:i4>5</vt:i4>
      </vt:variant>
      <vt:variant>
        <vt:lpwstr>https://simmow.salud.gob.sv/sexo1.php?s_grupo=1632&amp;s_causa=10&amp;s_derhab=&amp;s_dep=0&amp;s_edad=0&amp;s_emergencia=&amp;s_est=1&amp;s_fecha=01%2F07%2F2015&amp;s_fecha1=30%2F09%2F2015&amp;s_lista=221&amp;s_mun=0&amp;s_nivel=0&amp;s_otrorango1=0&amp;s_otrorango2=0&amp;s_ser=0&amp;s_tipodiag=0&amp;</vt:lpwstr>
      </vt:variant>
      <vt:variant>
        <vt:lpwstr/>
      </vt:variant>
      <vt:variant>
        <vt:i4>589825</vt:i4>
      </vt:variant>
      <vt:variant>
        <vt:i4>621</vt:i4>
      </vt:variant>
      <vt:variant>
        <vt:i4>0</vt:i4>
      </vt:variant>
      <vt:variant>
        <vt:i4>5</vt:i4>
      </vt:variant>
      <vt:variant>
        <vt:lpwstr>https://simmow.salud.gob.sv/sexo1.php?s_grupo=1622&amp;s_causa=10&amp;s_derhab=&amp;s_dep=0&amp;s_edad=0&amp;s_emergencia=&amp;s_est=1&amp;s_fecha=01%2F07%2F2015&amp;s_fecha1=30%2F09%2F2015&amp;s_lista=221&amp;s_mun=0&amp;s_nivel=0&amp;s_otrorango1=0&amp;s_otrorango2=0&amp;s_ser=0&amp;s_tipodiag=0&amp;</vt:lpwstr>
      </vt:variant>
      <vt:variant>
        <vt:lpwstr/>
      </vt:variant>
      <vt:variant>
        <vt:i4>589825</vt:i4>
      </vt:variant>
      <vt:variant>
        <vt:i4>618</vt:i4>
      </vt:variant>
      <vt:variant>
        <vt:i4>0</vt:i4>
      </vt:variant>
      <vt:variant>
        <vt:i4>5</vt:i4>
      </vt:variant>
      <vt:variant>
        <vt:lpwstr>https://simmow.salud.gob.sv/sexo1.php?s_grupo=1622&amp;s_causa=10&amp;s_derhab=&amp;s_dep=0&amp;s_edad=0&amp;s_emergencia=&amp;s_est=1&amp;s_fecha=01%2F07%2F2015&amp;s_fecha1=30%2F09%2F2015&amp;s_lista=221&amp;s_mun=0&amp;s_nivel=0&amp;s_otrorango1=0&amp;s_otrorango2=0&amp;s_ser=0&amp;s_tipodiag=0&amp;</vt:lpwstr>
      </vt:variant>
      <vt:variant>
        <vt:lpwstr/>
      </vt:variant>
      <vt:variant>
        <vt:i4>786433</vt:i4>
      </vt:variant>
      <vt:variant>
        <vt:i4>615</vt:i4>
      </vt:variant>
      <vt:variant>
        <vt:i4>0</vt:i4>
      </vt:variant>
      <vt:variant>
        <vt:i4>5</vt:i4>
      </vt:variant>
      <vt:variant>
        <vt:lpwstr>https://simmow.salud.gob.sv/sexo1.php?s_grupo=1627&amp;s_causa=10&amp;s_derhab=&amp;s_dep=0&amp;s_edad=0&amp;s_emergencia=&amp;s_est=1&amp;s_fecha=01%2F07%2F2016&amp;s_fecha1=30%2F09%2F2016&amp;s_lista=221&amp;s_mun=0&amp;s_nivel=0&amp;s_otrorango1=0&amp;s_otrorango2=0&amp;s_ser=0&amp;s_tipodiag=0&amp;</vt:lpwstr>
      </vt:variant>
      <vt:variant>
        <vt:lpwstr/>
      </vt:variant>
      <vt:variant>
        <vt:i4>589825</vt:i4>
      </vt:variant>
      <vt:variant>
        <vt:i4>612</vt:i4>
      </vt:variant>
      <vt:variant>
        <vt:i4>0</vt:i4>
      </vt:variant>
      <vt:variant>
        <vt:i4>5</vt:i4>
      </vt:variant>
      <vt:variant>
        <vt:lpwstr>https://simmow.salud.gob.sv/sexo1.php?s_grupo=1622&amp;s_causa=10&amp;s_derhab=&amp;s_dep=0&amp;s_edad=0&amp;s_emergencia=&amp;s_est=1&amp;s_fecha=01%2F07%2F2015&amp;s_fecha1=30%2F09%2F2015&amp;s_lista=221&amp;s_mun=0&amp;s_nivel=0&amp;s_otrorango1=0&amp;s_otrorango2=0&amp;s_ser=0&amp;s_tipodiag=0&amp;</vt:lpwstr>
      </vt:variant>
      <vt:variant>
        <vt:lpwstr/>
      </vt:variant>
      <vt:variant>
        <vt:i4>589825</vt:i4>
      </vt:variant>
      <vt:variant>
        <vt:i4>609</vt:i4>
      </vt:variant>
      <vt:variant>
        <vt:i4>0</vt:i4>
      </vt:variant>
      <vt:variant>
        <vt:i4>5</vt:i4>
      </vt:variant>
      <vt:variant>
        <vt:lpwstr>https://simmow.salud.gob.sv/sexo1.php?s_grupo=1622&amp;s_causa=10&amp;s_derhab=&amp;s_dep=0&amp;s_edad=0&amp;s_emergencia=&amp;s_est=1&amp;s_fecha=01%2F07%2F2015&amp;s_fecha1=30%2F09%2F2015&amp;s_lista=221&amp;s_mun=0&amp;s_nivel=0&amp;s_otrorango1=0&amp;s_otrorango2=0&amp;s_ser=0&amp;s_tipodiag=0&amp;</vt:lpwstr>
      </vt:variant>
      <vt:variant>
        <vt:lpwstr/>
      </vt:variant>
      <vt:variant>
        <vt:i4>589824</vt:i4>
      </vt:variant>
      <vt:variant>
        <vt:i4>606</vt:i4>
      </vt:variant>
      <vt:variant>
        <vt:i4>0</vt:i4>
      </vt:variant>
      <vt:variant>
        <vt:i4>5</vt:i4>
      </vt:variant>
      <vt:variant>
        <vt:lpwstr>https://simmow.salud.gob.sv/sexo1.php?s_grupo=1632&amp;s_causa=10&amp;s_derhab=&amp;s_dep=0&amp;s_edad=0&amp;s_emergencia=&amp;s_est=1&amp;s_fecha=01%2F07%2F2015&amp;s_fecha1=30%2F09%2F2015&amp;s_lista=221&amp;s_mun=0&amp;s_nivel=0&amp;s_otrorango1=0&amp;s_otrorango2=0&amp;s_ser=0&amp;s_tipodiag=0&amp;</vt:lpwstr>
      </vt:variant>
      <vt:variant>
        <vt:lpwstr/>
      </vt:variant>
      <vt:variant>
        <vt:i4>589824</vt:i4>
      </vt:variant>
      <vt:variant>
        <vt:i4>603</vt:i4>
      </vt:variant>
      <vt:variant>
        <vt:i4>0</vt:i4>
      </vt:variant>
      <vt:variant>
        <vt:i4>5</vt:i4>
      </vt:variant>
      <vt:variant>
        <vt:lpwstr>https://simmow.salud.gob.sv/sexo1.php?s_grupo=1632&amp;s_causa=10&amp;s_derhab=&amp;s_dep=0&amp;s_edad=0&amp;s_emergencia=&amp;s_est=1&amp;s_fecha=01%2F07%2F2015&amp;s_fecha1=30%2F09%2F2015&amp;s_lista=221&amp;s_mun=0&amp;s_nivel=0&amp;s_otrorango1=0&amp;s_otrorango2=0&amp;s_ser=0&amp;s_tipodiag=0&amp;</vt:lpwstr>
      </vt:variant>
      <vt:variant>
        <vt:lpwstr/>
      </vt:variant>
      <vt:variant>
        <vt:i4>720897</vt:i4>
      </vt:variant>
      <vt:variant>
        <vt:i4>600</vt:i4>
      </vt:variant>
      <vt:variant>
        <vt:i4>0</vt:i4>
      </vt:variant>
      <vt:variant>
        <vt:i4>5</vt:i4>
      </vt:variant>
      <vt:variant>
        <vt:lpwstr>https://simmow.salud.gob.sv/sexo1.php?s_grupo=1620&amp;s_causa=10&amp;s_derhab=&amp;s_dep=0&amp;s_edad=0&amp;s_emergencia=&amp;s_est=1&amp;s_fecha=01%2F07%2F2015&amp;s_fecha1=30%2F09%2F2015&amp;s_lista=221&amp;s_mun=0&amp;s_nivel=0&amp;s_otrorango1=0&amp;s_otrorango2=0&amp;s_ser=0&amp;s_tipodiag=0&amp;</vt:lpwstr>
      </vt:variant>
      <vt:variant>
        <vt:lpwstr/>
      </vt:variant>
      <vt:variant>
        <vt:i4>720897</vt:i4>
      </vt:variant>
      <vt:variant>
        <vt:i4>597</vt:i4>
      </vt:variant>
      <vt:variant>
        <vt:i4>0</vt:i4>
      </vt:variant>
      <vt:variant>
        <vt:i4>5</vt:i4>
      </vt:variant>
      <vt:variant>
        <vt:lpwstr>https://simmow.salud.gob.sv/sexo1.php?s_grupo=1620&amp;s_causa=10&amp;s_derhab=&amp;s_dep=0&amp;s_edad=0&amp;s_emergencia=&amp;s_est=1&amp;s_fecha=01%2F07%2F2015&amp;s_fecha1=30%2F09%2F2015&amp;s_lista=221&amp;s_mun=0&amp;s_nivel=0&amp;s_otrorango1=0&amp;s_otrorango2=0&amp;s_ser=0&amp;s_tipodiag=0&amp;</vt:lpwstr>
      </vt:variant>
      <vt:variant>
        <vt:lpwstr/>
      </vt:variant>
      <vt:variant>
        <vt:i4>786433</vt:i4>
      </vt:variant>
      <vt:variant>
        <vt:i4>594</vt:i4>
      </vt:variant>
      <vt:variant>
        <vt:i4>0</vt:i4>
      </vt:variant>
      <vt:variant>
        <vt:i4>5</vt:i4>
      </vt:variant>
      <vt:variant>
        <vt:lpwstr>https://simmow.salud.gob.sv/sexo1.php?s_grupo=1627&amp;s_causa=10&amp;s_derhab=&amp;s_dep=0&amp;s_edad=0&amp;s_emergencia=&amp;s_est=1&amp;s_fecha=01%2F07%2F2016&amp;s_fecha1=30%2F09%2F2016&amp;s_lista=221&amp;s_mun=0&amp;s_nivel=0&amp;s_otrorango1=0&amp;s_otrorango2=0&amp;s_ser=0&amp;s_tipodiag=0&amp;</vt:lpwstr>
      </vt:variant>
      <vt:variant>
        <vt:lpwstr/>
      </vt:variant>
      <vt:variant>
        <vt:i4>786433</vt:i4>
      </vt:variant>
      <vt:variant>
        <vt:i4>591</vt:i4>
      </vt:variant>
      <vt:variant>
        <vt:i4>0</vt:i4>
      </vt:variant>
      <vt:variant>
        <vt:i4>5</vt:i4>
      </vt:variant>
      <vt:variant>
        <vt:lpwstr>https://simmow.salud.gob.sv/sexo1.php?s_grupo=1627&amp;s_causa=10&amp;s_derhab=&amp;s_dep=0&amp;s_edad=0&amp;s_emergencia=&amp;s_est=1&amp;s_fecha=01%2F07%2F2016&amp;s_fecha1=30%2F09%2F2016&amp;s_lista=221&amp;s_mun=0&amp;s_nivel=0&amp;s_otrorango1=0&amp;s_otrorango2=0&amp;s_ser=0&amp;s_tipodiag=0&amp;</vt:lpwstr>
      </vt:variant>
      <vt:variant>
        <vt:lpwstr/>
      </vt:variant>
      <vt:variant>
        <vt:i4>720897</vt:i4>
      </vt:variant>
      <vt:variant>
        <vt:i4>588</vt:i4>
      </vt:variant>
      <vt:variant>
        <vt:i4>0</vt:i4>
      </vt:variant>
      <vt:variant>
        <vt:i4>5</vt:i4>
      </vt:variant>
      <vt:variant>
        <vt:lpwstr>https://simmow.salud.gob.sv/sexo1.php?s_grupo=1620&amp;s_causa=10&amp;s_derhab=&amp;s_dep=0&amp;s_edad=0&amp;s_emergencia=&amp;s_est=1&amp;s_fecha=01%2F07%2F2015&amp;s_fecha1=30%2F09%2F2015&amp;s_lista=221&amp;s_mun=0&amp;s_nivel=0&amp;s_otrorango1=0&amp;s_otrorango2=0&amp;s_ser=0&amp;s_tipodiag=0&amp;</vt:lpwstr>
      </vt:variant>
      <vt:variant>
        <vt:lpwstr/>
      </vt:variant>
      <vt:variant>
        <vt:i4>524290</vt:i4>
      </vt:variant>
      <vt:variant>
        <vt:i4>585</vt:i4>
      </vt:variant>
      <vt:variant>
        <vt:i4>0</vt:i4>
      </vt:variant>
      <vt:variant>
        <vt:i4>5</vt:i4>
      </vt:variant>
      <vt:variant>
        <vt:lpwstr>https://simmow.salud.gob.sv/sexo1.php?s_grupo=1613&amp;s_causa=10&amp;s_derhab=&amp;s_dep=0&amp;s_edad=0&amp;s_emergencia=&amp;s_est=1&amp;s_fecha=01%2F07%2F2018&amp;s_fecha1=30%2F09%2F2018&amp;s_lista=221&amp;s_mun=0&amp;s_nivel=0&amp;s_otrorango1=0&amp;s_otrorango2=0&amp;s_ser=0&amp;s_tipodiag=0&amp;</vt:lpwstr>
      </vt:variant>
      <vt:variant>
        <vt:lpwstr/>
      </vt:variant>
      <vt:variant>
        <vt:i4>524290</vt:i4>
      </vt:variant>
      <vt:variant>
        <vt:i4>582</vt:i4>
      </vt:variant>
      <vt:variant>
        <vt:i4>0</vt:i4>
      </vt:variant>
      <vt:variant>
        <vt:i4>5</vt:i4>
      </vt:variant>
      <vt:variant>
        <vt:lpwstr>https://simmow.salud.gob.sv/sexo1.php?s_grupo=1613&amp;s_causa=10&amp;s_derhab=&amp;s_dep=0&amp;s_edad=0&amp;s_emergencia=&amp;s_est=1&amp;s_fecha=01%2F07%2F2017&amp;s_fecha1=30%2F09%2F2017&amp;s_lista=221&amp;s_mun=0&amp;s_nivel=0&amp;s_otrorango1=0&amp;s_otrorango2=0&amp;s_ser=0&amp;s_tipodiag=0&amp;</vt:lpwstr>
      </vt:variant>
      <vt:variant>
        <vt:lpwstr/>
      </vt:variant>
      <vt:variant>
        <vt:i4>524290</vt:i4>
      </vt:variant>
      <vt:variant>
        <vt:i4>579</vt:i4>
      </vt:variant>
      <vt:variant>
        <vt:i4>0</vt:i4>
      </vt:variant>
      <vt:variant>
        <vt:i4>5</vt:i4>
      </vt:variant>
      <vt:variant>
        <vt:lpwstr>https://simmow.salud.gob.sv/sexo1.php?s_grupo=1613&amp;s_causa=10&amp;s_derhab=&amp;s_dep=0&amp;s_edad=0&amp;s_emergencia=&amp;s_est=1&amp;s_fecha=01%2F07%2F2016&amp;s_fecha1=30%2F09%2F2016&amp;s_lista=221&amp;s_mun=0&amp;s_nivel=0&amp;s_otrorango1=0&amp;s_otrorango2=0&amp;s_ser=0&amp;s_tipodiag=0&amp;</vt:lpwstr>
      </vt:variant>
      <vt:variant>
        <vt:lpwstr/>
      </vt:variant>
      <vt:variant>
        <vt:i4>524290</vt:i4>
      </vt:variant>
      <vt:variant>
        <vt:i4>576</vt:i4>
      </vt:variant>
      <vt:variant>
        <vt:i4>0</vt:i4>
      </vt:variant>
      <vt:variant>
        <vt:i4>5</vt:i4>
      </vt:variant>
      <vt:variant>
        <vt:lpwstr>https://simmow.salud.gob.sv/sexo1.php?s_grupo=1613&amp;s_causa=10&amp;s_derhab=&amp;s_dep=0&amp;s_edad=0&amp;s_emergencia=&amp;s_est=1&amp;s_fecha=01%2F07%2F2015&amp;s_fecha1=30%2F09%2F2015&amp;s_lista=221&amp;s_mun=0&amp;s_nivel=0&amp;s_otrorango1=0&amp;s_otrorango2=0&amp;s_ser=0&amp;s_tipodiag=0&amp;</vt:lpwstr>
      </vt:variant>
      <vt:variant>
        <vt:lpwstr/>
      </vt:variant>
      <vt:variant>
        <vt:i4>524290</vt:i4>
      </vt:variant>
      <vt:variant>
        <vt:i4>573</vt:i4>
      </vt:variant>
      <vt:variant>
        <vt:i4>0</vt:i4>
      </vt:variant>
      <vt:variant>
        <vt:i4>5</vt:i4>
      </vt:variant>
      <vt:variant>
        <vt:lpwstr>https://simmow.salud.gob.sv/sexo1.php?s_grupo=1613&amp;s_causa=10&amp;s_derhab=&amp;s_dep=0&amp;s_edad=0&amp;s_emergencia=&amp;s_est=1&amp;s_fecha=01%2F07%2F2015&amp;s_fecha1=30%2F09%2F2015&amp;s_lista=221&amp;s_mun=0&amp;s_nivel=0&amp;s_otrorango1=0&amp;s_otrorango2=0&amp;s_ser=0&amp;s_tipodiag=0&amp;</vt:lpwstr>
      </vt:variant>
      <vt:variant>
        <vt:lpwstr/>
      </vt:variant>
      <vt:variant>
        <vt:i4>589832</vt:i4>
      </vt:variant>
      <vt:variant>
        <vt:i4>570</vt:i4>
      </vt:variant>
      <vt:variant>
        <vt:i4>0</vt:i4>
      </vt:variant>
      <vt:variant>
        <vt:i4>5</vt:i4>
      </vt:variant>
      <vt:variant>
        <vt:lpwstr>https://simmow.salud.gob.sv/sexo1.php?s_grupo=1682&amp;s_causa=10&amp;s_derhab=&amp;s_dep=0&amp;s_edad=0&amp;s_emergencia=&amp;s_est=1&amp;s_fecha=01%2F07%2F2018&amp;s_fecha1=30%2F09%2F2018&amp;s_lista=222&amp;s_mun=0&amp;s_nivel=0&amp;s_otrorango1=0&amp;s_otrorango2=0&amp;s_ser=0&amp;s_tipodiag=0&amp;</vt:lpwstr>
      </vt:variant>
      <vt:variant>
        <vt:lpwstr/>
      </vt:variant>
      <vt:variant>
        <vt:i4>196613</vt:i4>
      </vt:variant>
      <vt:variant>
        <vt:i4>567</vt:i4>
      </vt:variant>
      <vt:variant>
        <vt:i4>0</vt:i4>
      </vt:variant>
      <vt:variant>
        <vt:i4>5</vt:i4>
      </vt:variant>
      <vt:variant>
        <vt:lpwstr>https://simmow.salud.gob.sv/sexo1.php?s_grupo=1658&amp;s_causa=10&amp;s_derhab=&amp;s_dep=0&amp;s_edad=0&amp;s_emergencia=&amp;s_est=1&amp;s_fecha=01%2F07%2F2017&amp;s_fecha1=30%2F09%2F2017&amp;s_lista=222&amp;s_mun=0&amp;s_nivel=0&amp;s_otrorango1=0&amp;s_otrorango2=0&amp;s_ser=0&amp;s_tipodiag=0&amp;</vt:lpwstr>
      </vt:variant>
      <vt:variant>
        <vt:lpwstr/>
      </vt:variant>
      <vt:variant>
        <vt:i4>589832</vt:i4>
      </vt:variant>
      <vt:variant>
        <vt:i4>564</vt:i4>
      </vt:variant>
      <vt:variant>
        <vt:i4>0</vt:i4>
      </vt:variant>
      <vt:variant>
        <vt:i4>5</vt:i4>
      </vt:variant>
      <vt:variant>
        <vt:lpwstr>https://simmow.salud.gob.sv/sexo1.php?s_grupo=1682&amp;s_causa=10&amp;s_derhab=&amp;s_dep=0&amp;s_edad=0&amp;s_emergencia=&amp;s_est=1&amp;s_fecha=01%2F07%2F2016&amp;s_fecha1=30%2F09%2F2016&amp;s_lista=222&amp;s_mun=0&amp;s_nivel=0&amp;s_otrorango1=0&amp;s_otrorango2=0&amp;s_ser=0&amp;s_tipodiag=0&amp;</vt:lpwstr>
      </vt:variant>
      <vt:variant>
        <vt:lpwstr/>
      </vt:variant>
      <vt:variant>
        <vt:i4>589832</vt:i4>
      </vt:variant>
      <vt:variant>
        <vt:i4>561</vt:i4>
      </vt:variant>
      <vt:variant>
        <vt:i4>0</vt:i4>
      </vt:variant>
      <vt:variant>
        <vt:i4>5</vt:i4>
      </vt:variant>
      <vt:variant>
        <vt:lpwstr>https://simmow.salud.gob.sv/sexo1.php?s_grupo=1682&amp;s_causa=10&amp;s_derhab=&amp;s_dep=0&amp;s_edad=0&amp;s_emergencia=&amp;s_est=1&amp;s_fecha=01%2F07%2F2015&amp;s_fecha1=30%2F09%2F2015&amp;s_lista=222&amp;s_mun=0&amp;s_nivel=0&amp;s_otrorango1=0&amp;s_otrorango2=0&amp;s_ser=0&amp;s_tipodiag=0&amp;</vt:lpwstr>
      </vt:variant>
      <vt:variant>
        <vt:lpwstr/>
      </vt:variant>
      <vt:variant>
        <vt:i4>851972</vt:i4>
      </vt:variant>
      <vt:variant>
        <vt:i4>558</vt:i4>
      </vt:variant>
      <vt:variant>
        <vt:i4>0</vt:i4>
      </vt:variant>
      <vt:variant>
        <vt:i4>5</vt:i4>
      </vt:variant>
      <vt:variant>
        <vt:lpwstr>https://simmow.salud.gob.sv/sexo1.php?s_grupo=1747&amp;s_causa=10&amp;s_derhab=&amp;s_dep=0&amp;s_edad=0&amp;s_emergencia=&amp;s_est=1&amp;s_fecha=01%2F07%2F2015&amp;s_fecha1=30%2F09%2F2015&amp;s_lista=222&amp;s_mun=0&amp;s_nivel=0&amp;s_otrorango1=0&amp;s_otrorango2=0&amp;s_ser=0&amp;s_tipodiag=0&amp;</vt:lpwstr>
      </vt:variant>
      <vt:variant>
        <vt:lpwstr/>
      </vt:variant>
      <vt:variant>
        <vt:i4>851972</vt:i4>
      </vt:variant>
      <vt:variant>
        <vt:i4>555</vt:i4>
      </vt:variant>
      <vt:variant>
        <vt:i4>0</vt:i4>
      </vt:variant>
      <vt:variant>
        <vt:i4>5</vt:i4>
      </vt:variant>
      <vt:variant>
        <vt:lpwstr>https://simmow.salud.gob.sv/sexo1.php?s_grupo=1747&amp;s_causa=10&amp;s_derhab=&amp;s_dep=0&amp;s_edad=0&amp;s_emergencia=&amp;s_est=1&amp;s_fecha=01%2F07%2F2015&amp;s_fecha1=30%2F09%2F2015&amp;s_lista=222&amp;s_mun=0&amp;s_nivel=0&amp;s_otrorango1=0&amp;s_otrorango2=0&amp;s_ser=0&amp;s_tipodiag=0&amp;</vt:lpwstr>
      </vt:variant>
      <vt:variant>
        <vt:lpwstr/>
      </vt:variant>
      <vt:variant>
        <vt:i4>851972</vt:i4>
      </vt:variant>
      <vt:variant>
        <vt:i4>552</vt:i4>
      </vt:variant>
      <vt:variant>
        <vt:i4>0</vt:i4>
      </vt:variant>
      <vt:variant>
        <vt:i4>5</vt:i4>
      </vt:variant>
      <vt:variant>
        <vt:lpwstr>https://simmow.salud.gob.sv/sexo1.php?s_grupo=1747&amp;s_causa=10&amp;s_derhab=&amp;s_dep=0&amp;s_edad=0&amp;s_emergencia=&amp;s_est=1&amp;s_fecha=01%2F07%2F2015&amp;s_fecha1=30%2F09%2F2015&amp;s_lista=222&amp;s_mun=0&amp;s_nivel=0&amp;s_otrorango1=0&amp;s_otrorango2=0&amp;s_ser=0&amp;s_tipodiag=0&amp;</vt:lpwstr>
      </vt:variant>
      <vt:variant>
        <vt:lpwstr/>
      </vt:variant>
      <vt:variant>
        <vt:i4>851970</vt:i4>
      </vt:variant>
      <vt:variant>
        <vt:i4>549</vt:i4>
      </vt:variant>
      <vt:variant>
        <vt:i4>0</vt:i4>
      </vt:variant>
      <vt:variant>
        <vt:i4>5</vt:i4>
      </vt:variant>
      <vt:variant>
        <vt:lpwstr>https://simmow.salud.gob.sv/sexo1.php?s_grupo=1727&amp;s_causa=10&amp;s_derhab=&amp;s_dep=0&amp;s_edad=0&amp;s_emergencia=&amp;s_est=1&amp;s_fecha=01%2F07%2F2016&amp;s_fecha1=30%2F09%2F2016&amp;s_lista=222&amp;s_mun=0&amp;s_nivel=0&amp;s_otrorango1=0&amp;s_otrorango2=0&amp;s_ser=0&amp;s_tipodiag=0&amp;</vt:lpwstr>
      </vt:variant>
      <vt:variant>
        <vt:lpwstr/>
      </vt:variant>
      <vt:variant>
        <vt:i4>851972</vt:i4>
      </vt:variant>
      <vt:variant>
        <vt:i4>546</vt:i4>
      </vt:variant>
      <vt:variant>
        <vt:i4>0</vt:i4>
      </vt:variant>
      <vt:variant>
        <vt:i4>5</vt:i4>
      </vt:variant>
      <vt:variant>
        <vt:lpwstr>https://simmow.salud.gob.sv/sexo1.php?s_grupo=1747&amp;s_causa=10&amp;s_derhab=&amp;s_dep=0&amp;s_edad=0&amp;s_emergencia=&amp;s_est=1&amp;s_fecha=01%2F07%2F2015&amp;s_fecha1=30%2F09%2F2015&amp;s_lista=222&amp;s_mun=0&amp;s_nivel=0&amp;s_otrorango1=0&amp;s_otrorango2=0&amp;s_ser=0&amp;s_tipodiag=0&amp;</vt:lpwstr>
      </vt:variant>
      <vt:variant>
        <vt:lpwstr/>
      </vt:variant>
      <vt:variant>
        <vt:i4>589832</vt:i4>
      </vt:variant>
      <vt:variant>
        <vt:i4>543</vt:i4>
      </vt:variant>
      <vt:variant>
        <vt:i4>0</vt:i4>
      </vt:variant>
      <vt:variant>
        <vt:i4>5</vt:i4>
      </vt:variant>
      <vt:variant>
        <vt:lpwstr>https://simmow.salud.gob.sv/sexo1.php?s_grupo=1682&amp;s_causa=10&amp;s_derhab=&amp;s_dep=0&amp;s_edad=0&amp;s_emergencia=&amp;s_est=1&amp;s_fecha=01%2F07%2F2015&amp;s_fecha1=30%2F09%2F2015&amp;s_lista=222&amp;s_mun=0&amp;s_nivel=0&amp;s_otrorango1=0&amp;s_otrorango2=0&amp;s_ser=0&amp;s_tipodiag=0&amp;</vt:lpwstr>
      </vt:variant>
      <vt:variant>
        <vt:lpwstr/>
      </vt:variant>
      <vt:variant>
        <vt:i4>720903</vt:i4>
      </vt:variant>
      <vt:variant>
        <vt:i4>540</vt:i4>
      </vt:variant>
      <vt:variant>
        <vt:i4>0</vt:i4>
      </vt:variant>
      <vt:variant>
        <vt:i4>5</vt:i4>
      </vt:variant>
      <vt:variant>
        <vt:lpwstr>https://simmow.salud.gob.sv/sexo1.php?s_grupo=1670&amp;s_causa=10&amp;s_derhab=&amp;s_dep=0&amp;s_edad=0&amp;s_emergencia=&amp;s_est=1&amp;s_fecha=01%2F07%2F2015&amp;s_fecha1=30%2F09%2F2015&amp;s_lista=222&amp;s_mun=0&amp;s_nivel=0&amp;s_otrorango1=0&amp;s_otrorango2=0&amp;s_ser=0&amp;s_tipodiag=0&amp;</vt:lpwstr>
      </vt:variant>
      <vt:variant>
        <vt:lpwstr/>
      </vt:variant>
      <vt:variant>
        <vt:i4>720903</vt:i4>
      </vt:variant>
      <vt:variant>
        <vt:i4>537</vt:i4>
      </vt:variant>
      <vt:variant>
        <vt:i4>0</vt:i4>
      </vt:variant>
      <vt:variant>
        <vt:i4>5</vt:i4>
      </vt:variant>
      <vt:variant>
        <vt:lpwstr>https://simmow.salud.gob.sv/sexo1.php?s_grupo=1670&amp;s_causa=10&amp;s_derhab=&amp;s_dep=0&amp;s_edad=0&amp;s_emergencia=&amp;s_est=1&amp;s_fecha=01%2F07%2F2015&amp;s_fecha1=30%2F09%2F2015&amp;s_lista=222&amp;s_mun=0&amp;s_nivel=0&amp;s_otrorango1=0&amp;s_otrorango2=0&amp;s_ser=0&amp;s_tipodiag=0&amp;</vt:lpwstr>
      </vt:variant>
      <vt:variant>
        <vt:lpwstr/>
      </vt:variant>
      <vt:variant>
        <vt:i4>851972</vt:i4>
      </vt:variant>
      <vt:variant>
        <vt:i4>534</vt:i4>
      </vt:variant>
      <vt:variant>
        <vt:i4>0</vt:i4>
      </vt:variant>
      <vt:variant>
        <vt:i4>5</vt:i4>
      </vt:variant>
      <vt:variant>
        <vt:lpwstr>https://simmow.salud.gob.sv/sexo1.php?s_grupo=1747&amp;s_causa=10&amp;s_derhab=&amp;s_dep=0&amp;s_edad=0&amp;s_emergencia=&amp;s_est=1&amp;s_fecha=01%2F07%2F2015&amp;s_fecha1=30%2F09%2F2015&amp;s_lista=222&amp;s_mun=0&amp;s_nivel=0&amp;s_otrorango1=0&amp;s_otrorango2=0&amp;s_ser=0&amp;s_tipodiag=0&amp;</vt:lpwstr>
      </vt:variant>
      <vt:variant>
        <vt:lpwstr/>
      </vt:variant>
      <vt:variant>
        <vt:i4>851970</vt:i4>
      </vt:variant>
      <vt:variant>
        <vt:i4>531</vt:i4>
      </vt:variant>
      <vt:variant>
        <vt:i4>0</vt:i4>
      </vt:variant>
      <vt:variant>
        <vt:i4>5</vt:i4>
      </vt:variant>
      <vt:variant>
        <vt:lpwstr>https://simmow.salud.gob.sv/sexo1.php?s_grupo=1727&amp;s_causa=10&amp;s_derhab=&amp;s_dep=0&amp;s_edad=0&amp;s_emergencia=&amp;s_est=1&amp;s_fecha=01%2F07%2F2015&amp;s_fecha1=30%2F09%2F2015&amp;s_lista=222&amp;s_mun=0&amp;s_nivel=0&amp;s_otrorango1=0&amp;s_otrorango2=0&amp;s_ser=0&amp;s_tipodiag=0&amp;</vt:lpwstr>
      </vt:variant>
      <vt:variant>
        <vt:lpwstr/>
      </vt:variant>
      <vt:variant>
        <vt:i4>720904</vt:i4>
      </vt:variant>
      <vt:variant>
        <vt:i4>528</vt:i4>
      </vt:variant>
      <vt:variant>
        <vt:i4>0</vt:i4>
      </vt:variant>
      <vt:variant>
        <vt:i4>5</vt:i4>
      </vt:variant>
      <vt:variant>
        <vt:lpwstr>https://simmow.salud.gob.sv/sexo1.php?s_grupo=1781&amp;s_causa=10&amp;s_derhab=&amp;s_dep=0&amp;s_edad=0&amp;s_emergencia=&amp;s_est=1&amp;s_fecha=01%2F07%2F2016&amp;s_fecha1=30%2F09%2F2016&amp;s_lista=222&amp;s_mun=0&amp;s_nivel=0&amp;s_otrorango1=0&amp;s_otrorango2=0&amp;s_ser=0&amp;s_tipodiag=0&amp;</vt:lpwstr>
      </vt:variant>
      <vt:variant>
        <vt:lpwstr/>
      </vt:variant>
      <vt:variant>
        <vt:i4>720904</vt:i4>
      </vt:variant>
      <vt:variant>
        <vt:i4>525</vt:i4>
      </vt:variant>
      <vt:variant>
        <vt:i4>0</vt:i4>
      </vt:variant>
      <vt:variant>
        <vt:i4>5</vt:i4>
      </vt:variant>
      <vt:variant>
        <vt:lpwstr>https://simmow.salud.gob.sv/sexo1.php?s_grupo=1781&amp;s_causa=10&amp;s_derhab=&amp;s_dep=0&amp;s_edad=0&amp;s_emergencia=&amp;s_est=1&amp;s_fecha=01%2F07%2F2018&amp;s_fecha1=30%2F09%2F2018&amp;s_lista=222&amp;s_mun=0&amp;s_nivel=0&amp;s_otrorango1=0&amp;s_otrorango2=0&amp;s_ser=0&amp;s_tipodiag=0&amp;</vt:lpwstr>
      </vt:variant>
      <vt:variant>
        <vt:lpwstr/>
      </vt:variant>
      <vt:variant>
        <vt:i4>720904</vt:i4>
      </vt:variant>
      <vt:variant>
        <vt:i4>522</vt:i4>
      </vt:variant>
      <vt:variant>
        <vt:i4>0</vt:i4>
      </vt:variant>
      <vt:variant>
        <vt:i4>5</vt:i4>
      </vt:variant>
      <vt:variant>
        <vt:lpwstr>https://simmow.salud.gob.sv/sexo1.php?s_grupo=1781&amp;s_causa=10&amp;s_derhab=&amp;s_dep=0&amp;s_edad=0&amp;s_emergencia=&amp;s_est=1&amp;s_fecha=01%2F07%2F2017&amp;s_fecha1=30%2F09%2F2017&amp;s_lista=222&amp;s_mun=0&amp;s_nivel=0&amp;s_otrorango1=0&amp;s_otrorango2=0&amp;s_ser=0&amp;s_tipodiag=0&amp;</vt:lpwstr>
      </vt:variant>
      <vt:variant>
        <vt:lpwstr/>
      </vt:variant>
      <vt:variant>
        <vt:i4>720903</vt:i4>
      </vt:variant>
      <vt:variant>
        <vt:i4>519</vt:i4>
      </vt:variant>
      <vt:variant>
        <vt:i4>0</vt:i4>
      </vt:variant>
      <vt:variant>
        <vt:i4>5</vt:i4>
      </vt:variant>
      <vt:variant>
        <vt:lpwstr>https://simmow.salud.gob.sv/sexo1.php?s_grupo=1670&amp;s_causa=10&amp;s_derhab=&amp;s_dep=0&amp;s_edad=0&amp;s_emergencia=&amp;s_est=1&amp;s_fecha=01%2F07%2F2015&amp;s_fecha1=30%2F09%2F2015&amp;s_lista=222&amp;s_mun=0&amp;s_nivel=0&amp;s_otrorango1=0&amp;s_otrorango2=0&amp;s_ser=0&amp;s_tipodiag=0&amp;</vt:lpwstr>
      </vt:variant>
      <vt:variant>
        <vt:lpwstr/>
      </vt:variant>
      <vt:variant>
        <vt:i4>720903</vt:i4>
      </vt:variant>
      <vt:variant>
        <vt:i4>516</vt:i4>
      </vt:variant>
      <vt:variant>
        <vt:i4>0</vt:i4>
      </vt:variant>
      <vt:variant>
        <vt:i4>5</vt:i4>
      </vt:variant>
      <vt:variant>
        <vt:lpwstr>https://simmow.salud.gob.sv/sexo1.php?s_grupo=1670&amp;s_causa=10&amp;s_derhab=&amp;s_dep=0&amp;s_edad=0&amp;s_emergencia=&amp;s_est=1&amp;s_fecha=01%2F07%2F2015&amp;s_fecha1=30%2F09%2F2015&amp;s_lista=222&amp;s_mun=0&amp;s_nivel=0&amp;s_otrorango1=0&amp;s_otrorango2=0&amp;s_ser=0&amp;s_tipodiag=0&amp;</vt:lpwstr>
      </vt:variant>
      <vt:variant>
        <vt:lpwstr/>
      </vt:variant>
      <vt:variant>
        <vt:i4>720903</vt:i4>
      </vt:variant>
      <vt:variant>
        <vt:i4>513</vt:i4>
      </vt:variant>
      <vt:variant>
        <vt:i4>0</vt:i4>
      </vt:variant>
      <vt:variant>
        <vt:i4>5</vt:i4>
      </vt:variant>
      <vt:variant>
        <vt:lpwstr>https://simmow.salud.gob.sv/sexo1.php?s_grupo=1670&amp;s_causa=10&amp;s_derhab=&amp;s_dep=0&amp;s_edad=0&amp;s_emergencia=&amp;s_est=1&amp;s_fecha=01%2F07%2F2015&amp;s_fecha1=30%2F09%2F2015&amp;s_lista=222&amp;s_mun=0&amp;s_nivel=0&amp;s_otrorango1=0&amp;s_otrorango2=0&amp;s_ser=0&amp;s_tipodiag=0&amp;</vt:lpwstr>
      </vt:variant>
      <vt:variant>
        <vt:lpwstr/>
      </vt:variant>
      <vt:variant>
        <vt:i4>851970</vt:i4>
      </vt:variant>
      <vt:variant>
        <vt:i4>510</vt:i4>
      </vt:variant>
      <vt:variant>
        <vt:i4>0</vt:i4>
      </vt:variant>
      <vt:variant>
        <vt:i4>5</vt:i4>
      </vt:variant>
      <vt:variant>
        <vt:lpwstr>https://simmow.salud.gob.sv/sexo1.php?s_grupo=1727&amp;s_causa=10&amp;s_derhab=&amp;s_dep=0&amp;s_edad=0&amp;s_emergencia=&amp;s_est=1&amp;s_fecha=01%2F07%2F2018&amp;s_fecha1=30%2F09%2F2018&amp;s_lista=222&amp;s_mun=0&amp;s_nivel=0&amp;s_otrorango1=0&amp;s_otrorango2=0&amp;s_ser=0&amp;s_tipodiag=0&amp;</vt:lpwstr>
      </vt:variant>
      <vt:variant>
        <vt:lpwstr/>
      </vt:variant>
      <vt:variant>
        <vt:i4>851970</vt:i4>
      </vt:variant>
      <vt:variant>
        <vt:i4>507</vt:i4>
      </vt:variant>
      <vt:variant>
        <vt:i4>0</vt:i4>
      </vt:variant>
      <vt:variant>
        <vt:i4>5</vt:i4>
      </vt:variant>
      <vt:variant>
        <vt:lpwstr>https://simmow.salud.gob.sv/sexo1.php?s_grupo=1727&amp;s_causa=10&amp;s_derhab=&amp;s_dep=0&amp;s_edad=0&amp;s_emergencia=&amp;s_est=1&amp;s_fecha=01%2F07%2F2017&amp;s_fecha1=30%2F09%2F2017&amp;s_lista=222&amp;s_mun=0&amp;s_nivel=0&amp;s_otrorango1=0&amp;s_otrorango2=0&amp;s_ser=0&amp;s_tipodiag=0&amp;</vt:lpwstr>
      </vt:variant>
      <vt:variant>
        <vt:lpwstr/>
      </vt:variant>
      <vt:variant>
        <vt:i4>720904</vt:i4>
      </vt:variant>
      <vt:variant>
        <vt:i4>504</vt:i4>
      </vt:variant>
      <vt:variant>
        <vt:i4>0</vt:i4>
      </vt:variant>
      <vt:variant>
        <vt:i4>5</vt:i4>
      </vt:variant>
      <vt:variant>
        <vt:lpwstr>https://simmow.salud.gob.sv/sexo1.php?s_grupo=1781&amp;s_causa=10&amp;s_derhab=&amp;s_dep=0&amp;s_edad=0&amp;s_emergencia=&amp;s_est=1&amp;s_fecha=01%2F07%2F2016&amp;s_fecha1=30%2F09%2F2016&amp;s_lista=222&amp;s_mun=0&amp;s_nivel=0&amp;s_otrorango1=0&amp;s_otrorango2=0&amp;s_ser=0&amp;s_tipodiag=0&amp;</vt:lpwstr>
      </vt:variant>
      <vt:variant>
        <vt:lpwstr/>
      </vt:variant>
      <vt:variant>
        <vt:i4>720904</vt:i4>
      </vt:variant>
      <vt:variant>
        <vt:i4>501</vt:i4>
      </vt:variant>
      <vt:variant>
        <vt:i4>0</vt:i4>
      </vt:variant>
      <vt:variant>
        <vt:i4>5</vt:i4>
      </vt:variant>
      <vt:variant>
        <vt:lpwstr>https://simmow.salud.gob.sv/sexo1.php?s_grupo=1781&amp;s_causa=10&amp;s_derhab=&amp;s_dep=0&amp;s_edad=0&amp;s_emergencia=&amp;s_est=1&amp;s_fecha=01%2F07%2F2015&amp;s_fecha1=30%2F09%2F2015&amp;s_lista=222&amp;s_mun=0&amp;s_nivel=0&amp;s_otrorango1=0&amp;s_otrorango2=0&amp;s_ser=0&amp;s_tipodiag=0&amp;</vt:lpwstr>
      </vt:variant>
      <vt:variant>
        <vt:lpwstr/>
      </vt:variant>
      <vt:variant>
        <vt:i4>851970</vt:i4>
      </vt:variant>
      <vt:variant>
        <vt:i4>498</vt:i4>
      </vt:variant>
      <vt:variant>
        <vt:i4>0</vt:i4>
      </vt:variant>
      <vt:variant>
        <vt:i4>5</vt:i4>
      </vt:variant>
      <vt:variant>
        <vt:lpwstr>https://simmow.salud.gob.sv/sexo1.php?s_grupo=1727&amp;s_causa=10&amp;s_derhab=&amp;s_dep=0&amp;s_edad=0&amp;s_emergencia=&amp;s_est=1&amp;s_fecha=01%2F07%2F2017&amp;s_fecha1=30%2F09%2F2017&amp;s_lista=222&amp;s_mun=0&amp;s_nivel=0&amp;s_otrorango1=0&amp;s_otrorango2=0&amp;s_ser=0&amp;s_tipodiag=0&amp;</vt:lpwstr>
      </vt:variant>
      <vt:variant>
        <vt:lpwstr/>
      </vt:variant>
      <vt:variant>
        <vt:i4>5242953</vt:i4>
      </vt:variant>
      <vt:variant>
        <vt:i4>495</vt:i4>
      </vt:variant>
      <vt:variant>
        <vt:i4>0</vt:i4>
      </vt:variant>
      <vt:variant>
        <vt:i4>5</vt:i4>
      </vt:variant>
      <vt:variant>
        <vt:lpwstr>https://simmow.salud.gob.sv/sexo1.php?s_grupo=22172&amp;s_causa=10&amp;s_derhab=&amp;s_dep=0&amp;s_edad=0&amp;s_emergencia=&amp;s_est=1&amp;s_fecha=01%2F07%2F2018&amp;s_fecha1=30%2F09%2F2018&amp;s_lista=225&amp;s_mun=0&amp;s_nivel=0&amp;s_otrorango1=0&amp;s_otrorango2=0&amp;s_ser=0&amp;s_tipodiag=0&amp;</vt:lpwstr>
      </vt:variant>
      <vt:variant>
        <vt:lpwstr/>
      </vt:variant>
      <vt:variant>
        <vt:i4>5374031</vt:i4>
      </vt:variant>
      <vt:variant>
        <vt:i4>492</vt:i4>
      </vt:variant>
      <vt:variant>
        <vt:i4>0</vt:i4>
      </vt:variant>
      <vt:variant>
        <vt:i4>5</vt:i4>
      </vt:variant>
      <vt:variant>
        <vt:lpwstr>https://simmow.salud.gob.sv/sexo1.php?s_grupo=15325&amp;s_causa=10&amp;s_derhab=&amp;s_dep=0&amp;s_edad=0&amp;s_emergencia=&amp;s_est=1&amp;s_fecha=01%2F07%2F2017&amp;s_fecha1=30%2F09%2F2017&amp;s_lista=225&amp;s_mun=0&amp;s_nivel=0&amp;s_otrorango1=0&amp;s_otrorango2=0&amp;s_ser=0&amp;s_tipodiag=0&amp;</vt:lpwstr>
      </vt:variant>
      <vt:variant>
        <vt:lpwstr/>
      </vt:variant>
      <vt:variant>
        <vt:i4>6160456</vt:i4>
      </vt:variant>
      <vt:variant>
        <vt:i4>489</vt:i4>
      </vt:variant>
      <vt:variant>
        <vt:i4>0</vt:i4>
      </vt:variant>
      <vt:variant>
        <vt:i4>5</vt:i4>
      </vt:variant>
      <vt:variant>
        <vt:lpwstr>https://simmow.salud.gob.sv/sexo1.php?s_grupo=18435&amp;s_causa=10&amp;s_derhab=&amp;s_dep=0&amp;s_edad=0&amp;s_emergencia=&amp;s_est=1&amp;s_fecha=01%2F07%2F2016&amp;s_fecha1=30%2F09%2F2016&amp;s_lista=225&amp;s_mun=0&amp;s_nivel=0&amp;s_otrorango1=0&amp;s_otrorango2=0&amp;s_ser=0&amp;s_tipodiag=0&amp;</vt:lpwstr>
      </vt:variant>
      <vt:variant>
        <vt:lpwstr/>
      </vt:variant>
      <vt:variant>
        <vt:i4>5570634</vt:i4>
      </vt:variant>
      <vt:variant>
        <vt:i4>486</vt:i4>
      </vt:variant>
      <vt:variant>
        <vt:i4>0</vt:i4>
      </vt:variant>
      <vt:variant>
        <vt:i4>5</vt:i4>
      </vt:variant>
      <vt:variant>
        <vt:lpwstr>https://simmow.salud.gob.sv/sexo1.php?s_grupo=19497&amp;s_causa=10&amp;s_derhab=&amp;s_dep=0&amp;s_edad=0&amp;s_emergencia=&amp;s_est=1&amp;s_fecha=01%2F07%2F2015&amp;s_fecha1=30%2F09%2F2015&amp;s_lista=225&amp;s_mun=0&amp;s_nivel=0&amp;s_otrorango1=0&amp;s_otrorango2=0&amp;s_ser=0&amp;s_tipodiag=0&amp;</vt:lpwstr>
      </vt:variant>
      <vt:variant>
        <vt:lpwstr/>
      </vt:variant>
      <vt:variant>
        <vt:i4>5832783</vt:i4>
      </vt:variant>
      <vt:variant>
        <vt:i4>483</vt:i4>
      </vt:variant>
      <vt:variant>
        <vt:i4>0</vt:i4>
      </vt:variant>
      <vt:variant>
        <vt:i4>5</vt:i4>
      </vt:variant>
      <vt:variant>
        <vt:lpwstr>https://simmow.salud.gob.sv/sexo1.php?s_grupo=15492&amp;s_causa=10&amp;s_derhab=&amp;s_dep=0&amp;s_edad=0&amp;s_emergencia=&amp;s_est=1&amp;s_fecha=01%2F07%2F2017&amp;s_fecha1=30%2F09%2F2017&amp;s_lista=225&amp;s_mun=0&amp;s_nivel=0&amp;s_otrorango1=0&amp;s_otrorango2=0&amp;s_ser=0&amp;s_tipodiag=0&amp;</vt:lpwstr>
      </vt:variant>
      <vt:variant>
        <vt:lpwstr/>
      </vt:variant>
      <vt:variant>
        <vt:i4>5374031</vt:i4>
      </vt:variant>
      <vt:variant>
        <vt:i4>480</vt:i4>
      </vt:variant>
      <vt:variant>
        <vt:i4>0</vt:i4>
      </vt:variant>
      <vt:variant>
        <vt:i4>5</vt:i4>
      </vt:variant>
      <vt:variant>
        <vt:lpwstr>https://simmow.salud.gob.sv/sexo1.php?s_grupo=15325&amp;s_causa=10&amp;s_derhab=&amp;s_dep=0&amp;s_edad=0&amp;s_emergencia=&amp;s_est=1&amp;s_fecha=01%2F07%2F2018&amp;s_fecha1=30%2F09%2F2018&amp;s_lista=225&amp;s_mun=0&amp;s_nivel=0&amp;s_otrorango1=0&amp;s_otrorango2=0&amp;s_ser=0&amp;s_tipodiag=0&amp;</vt:lpwstr>
      </vt:variant>
      <vt:variant>
        <vt:lpwstr/>
      </vt:variant>
      <vt:variant>
        <vt:i4>5570628</vt:i4>
      </vt:variant>
      <vt:variant>
        <vt:i4>477</vt:i4>
      </vt:variant>
      <vt:variant>
        <vt:i4>0</vt:i4>
      </vt:variant>
      <vt:variant>
        <vt:i4>5</vt:i4>
      </vt:variant>
      <vt:variant>
        <vt:lpwstr>https://simmow.salud.gob.sv/sexo1.php?s_grupo=19499&amp;s_causa=10&amp;s_derhab=&amp;s_dep=0&amp;s_edad=0&amp;s_emergencia=&amp;s_est=1&amp;s_fecha=01%2F07%2F2017&amp;s_fecha1=30%2F09%2F2017&amp;s_lista=225&amp;s_mun=0&amp;s_nivel=0&amp;s_otrorango1=0&amp;s_otrorango2=0&amp;s_ser=0&amp;s_tipodiag=0&amp;</vt:lpwstr>
      </vt:variant>
      <vt:variant>
        <vt:lpwstr/>
      </vt:variant>
      <vt:variant>
        <vt:i4>5242958</vt:i4>
      </vt:variant>
      <vt:variant>
        <vt:i4>474</vt:i4>
      </vt:variant>
      <vt:variant>
        <vt:i4>0</vt:i4>
      </vt:variant>
      <vt:variant>
        <vt:i4>5</vt:i4>
      </vt:variant>
      <vt:variant>
        <vt:lpwstr>https://simmow.salud.gob.sv/sexo1.php?s_grupo=15502&amp;s_causa=10&amp;s_derhab=&amp;s_dep=0&amp;s_edad=0&amp;s_emergencia=&amp;s_est=1&amp;s_fecha=01%2F07%2F2016&amp;s_fecha1=30%2F09%2F2016&amp;s_lista=225&amp;s_mun=0&amp;s_nivel=0&amp;s_otrorango1=0&amp;s_otrorango2=0&amp;s_ser=0&amp;s_tipodiag=0&amp;</vt:lpwstr>
      </vt:variant>
      <vt:variant>
        <vt:lpwstr/>
      </vt:variant>
      <vt:variant>
        <vt:i4>5242958</vt:i4>
      </vt:variant>
      <vt:variant>
        <vt:i4>471</vt:i4>
      </vt:variant>
      <vt:variant>
        <vt:i4>0</vt:i4>
      </vt:variant>
      <vt:variant>
        <vt:i4>5</vt:i4>
      </vt:variant>
      <vt:variant>
        <vt:lpwstr>https://simmow.salud.gob.sv/sexo1.php?s_grupo=15502&amp;s_causa=10&amp;s_derhab=&amp;s_dep=0&amp;s_edad=0&amp;s_emergencia=&amp;s_est=1&amp;s_fecha=01%2F07%2F2015&amp;s_fecha1=30%2F09%2F2015&amp;s_lista=225&amp;s_mun=0&amp;s_nivel=0&amp;s_otrorango1=0&amp;s_otrorango2=0&amp;s_ser=0&amp;s_tipodiag=0&amp;</vt:lpwstr>
      </vt:variant>
      <vt:variant>
        <vt:lpwstr/>
      </vt:variant>
      <vt:variant>
        <vt:i4>5767234</vt:i4>
      </vt:variant>
      <vt:variant>
        <vt:i4>468</vt:i4>
      </vt:variant>
      <vt:variant>
        <vt:i4>0</vt:i4>
      </vt:variant>
      <vt:variant>
        <vt:i4>5</vt:i4>
      </vt:variant>
      <vt:variant>
        <vt:lpwstr>https://simmow.salud.gob.sv/sexo1.php?s_grupo=18259&amp;s_causa=10&amp;s_derhab=&amp;s_dep=0&amp;s_edad=0&amp;s_emergencia=&amp;s_est=1&amp;s_fecha=01%2F07%2F2018&amp;s_fecha1=30%2F09%2F2018&amp;s_lista=225&amp;s_mun=0&amp;s_nivel=0&amp;s_otrorango1=0&amp;s_otrorango2=0&amp;s_ser=0&amp;s_tipodiag=0&amp;</vt:lpwstr>
      </vt:variant>
      <vt:variant>
        <vt:lpwstr/>
      </vt:variant>
      <vt:variant>
        <vt:i4>5832783</vt:i4>
      </vt:variant>
      <vt:variant>
        <vt:i4>465</vt:i4>
      </vt:variant>
      <vt:variant>
        <vt:i4>0</vt:i4>
      </vt:variant>
      <vt:variant>
        <vt:i4>5</vt:i4>
      </vt:variant>
      <vt:variant>
        <vt:lpwstr>https://simmow.salud.gob.sv/sexo1.php?s_grupo=15492&amp;s_causa=10&amp;s_derhab=&amp;s_dep=0&amp;s_edad=0&amp;s_emergencia=&amp;s_est=1&amp;s_fecha=01%2F07%2F2017&amp;s_fecha1=30%2F09%2F2017&amp;s_lista=225&amp;s_mun=0&amp;s_nivel=0&amp;s_otrorango1=0&amp;s_otrorango2=0&amp;s_ser=0&amp;s_tipodiag=0&amp;</vt:lpwstr>
      </vt:variant>
      <vt:variant>
        <vt:lpwstr/>
      </vt:variant>
      <vt:variant>
        <vt:i4>5374031</vt:i4>
      </vt:variant>
      <vt:variant>
        <vt:i4>462</vt:i4>
      </vt:variant>
      <vt:variant>
        <vt:i4>0</vt:i4>
      </vt:variant>
      <vt:variant>
        <vt:i4>5</vt:i4>
      </vt:variant>
      <vt:variant>
        <vt:lpwstr>https://simmow.salud.gob.sv/sexo1.php?s_grupo=15325&amp;s_causa=10&amp;s_derhab=&amp;s_dep=0&amp;s_edad=0&amp;s_emergencia=&amp;s_est=1&amp;s_fecha=01%2F07%2F2016&amp;s_fecha1=30%2F09%2F2016&amp;s_lista=225&amp;s_mun=0&amp;s_nivel=0&amp;s_otrorango1=0&amp;s_otrorango2=0&amp;s_ser=0&amp;s_tipodiag=0&amp;</vt:lpwstr>
      </vt:variant>
      <vt:variant>
        <vt:lpwstr/>
      </vt:variant>
      <vt:variant>
        <vt:i4>5570628</vt:i4>
      </vt:variant>
      <vt:variant>
        <vt:i4>459</vt:i4>
      </vt:variant>
      <vt:variant>
        <vt:i4>0</vt:i4>
      </vt:variant>
      <vt:variant>
        <vt:i4>5</vt:i4>
      </vt:variant>
      <vt:variant>
        <vt:lpwstr>https://simmow.salud.gob.sv/sexo1.php?s_grupo=19499&amp;s_causa=10&amp;s_derhab=&amp;s_dep=0&amp;s_edad=0&amp;s_emergencia=&amp;s_est=1&amp;s_fecha=01%2F07%2F2015&amp;s_fecha1=30%2F09%2F2015&amp;s_lista=225&amp;s_mun=0&amp;s_nivel=0&amp;s_otrorango1=0&amp;s_otrorango2=0&amp;s_ser=0&amp;s_tipodiag=0&amp;</vt:lpwstr>
      </vt:variant>
      <vt:variant>
        <vt:lpwstr/>
      </vt:variant>
      <vt:variant>
        <vt:i4>5374026</vt:i4>
      </vt:variant>
      <vt:variant>
        <vt:i4>456</vt:i4>
      </vt:variant>
      <vt:variant>
        <vt:i4>0</vt:i4>
      </vt:variant>
      <vt:variant>
        <vt:i4>5</vt:i4>
      </vt:variant>
      <vt:variant>
        <vt:lpwstr>https://simmow.salud.gob.sv/sexo1.php?s_grupo=17506&amp;s_causa=10&amp;s_derhab=&amp;s_dep=0&amp;s_edad=0&amp;s_emergencia=&amp;s_est=1&amp;s_fecha=01%2F07%2F2018&amp;s_fecha1=30%2F09%2F2018&amp;s_lista=225&amp;s_mun=0&amp;s_nivel=0&amp;s_otrorango1=0&amp;s_otrorango2=0&amp;s_ser=0&amp;s_tipodiag=0&amp;</vt:lpwstr>
      </vt:variant>
      <vt:variant>
        <vt:lpwstr/>
      </vt:variant>
      <vt:variant>
        <vt:i4>5767234</vt:i4>
      </vt:variant>
      <vt:variant>
        <vt:i4>453</vt:i4>
      </vt:variant>
      <vt:variant>
        <vt:i4>0</vt:i4>
      </vt:variant>
      <vt:variant>
        <vt:i4>5</vt:i4>
      </vt:variant>
      <vt:variant>
        <vt:lpwstr>https://simmow.salud.gob.sv/sexo1.php?s_grupo=18259&amp;s_causa=10&amp;s_derhab=&amp;s_dep=0&amp;s_edad=0&amp;s_emergencia=&amp;s_est=1&amp;s_fecha=01%2F07%2F2017&amp;s_fecha1=30%2F09%2F2017&amp;s_lista=225&amp;s_mun=0&amp;s_nivel=0&amp;s_otrorango1=0&amp;s_otrorango2=0&amp;s_ser=0&amp;s_tipodiag=0&amp;</vt:lpwstr>
      </vt:variant>
      <vt:variant>
        <vt:lpwstr/>
      </vt:variant>
      <vt:variant>
        <vt:i4>5963844</vt:i4>
      </vt:variant>
      <vt:variant>
        <vt:i4>450</vt:i4>
      </vt:variant>
      <vt:variant>
        <vt:i4>0</vt:i4>
      </vt:variant>
      <vt:variant>
        <vt:i4>5</vt:i4>
      </vt:variant>
      <vt:variant>
        <vt:lpwstr>https://simmow.salud.gob.sv/sexo1.php?s_grupo=17499&amp;s_causa=10&amp;s_derhab=&amp;s_dep=0&amp;s_edad=0&amp;s_emergencia=&amp;s_est=1&amp;s_fecha=01%2F07%2F2016&amp;s_fecha1=30%2F09%2F2016&amp;s_lista=225&amp;s_mun=0&amp;s_nivel=0&amp;s_otrorango1=0&amp;s_otrorango2=0&amp;s_ser=0&amp;s_tipodiag=0&amp;</vt:lpwstr>
      </vt:variant>
      <vt:variant>
        <vt:lpwstr/>
      </vt:variant>
      <vt:variant>
        <vt:i4>5767234</vt:i4>
      </vt:variant>
      <vt:variant>
        <vt:i4>447</vt:i4>
      </vt:variant>
      <vt:variant>
        <vt:i4>0</vt:i4>
      </vt:variant>
      <vt:variant>
        <vt:i4>5</vt:i4>
      </vt:variant>
      <vt:variant>
        <vt:lpwstr>https://simmow.salud.gob.sv/sexo1.php?s_grupo=18259&amp;s_causa=10&amp;s_derhab=&amp;s_dep=0&amp;s_edad=0&amp;s_emergencia=&amp;s_est=1&amp;s_fecha=01%2F07%2F2015&amp;s_fecha1=30%2F09%2F2015&amp;s_lista=225&amp;s_mun=0&amp;s_nivel=0&amp;s_otrorango1=0&amp;s_otrorango2=0&amp;s_ser=0&amp;s_tipodiag=0&amp;</vt:lpwstr>
      </vt:variant>
      <vt:variant>
        <vt:lpwstr/>
      </vt:variant>
      <vt:variant>
        <vt:i4>5963844</vt:i4>
      </vt:variant>
      <vt:variant>
        <vt:i4>444</vt:i4>
      </vt:variant>
      <vt:variant>
        <vt:i4>0</vt:i4>
      </vt:variant>
      <vt:variant>
        <vt:i4>5</vt:i4>
      </vt:variant>
      <vt:variant>
        <vt:lpwstr>https://simmow.salud.gob.sv/sexo1.php?s_grupo=17499&amp;s_causa=10&amp;s_derhab=&amp;s_dep=0&amp;s_edad=0&amp;s_emergencia=&amp;s_est=1&amp;s_fecha=01%2F07%2F2018&amp;s_fecha1=30%2F09%2F2018&amp;s_lista=225&amp;s_mun=0&amp;s_nivel=0&amp;s_otrorango1=0&amp;s_otrorango2=0&amp;s_ser=0&amp;s_tipodiag=0&amp;</vt:lpwstr>
      </vt:variant>
      <vt:variant>
        <vt:lpwstr/>
      </vt:variant>
      <vt:variant>
        <vt:i4>5374026</vt:i4>
      </vt:variant>
      <vt:variant>
        <vt:i4>441</vt:i4>
      </vt:variant>
      <vt:variant>
        <vt:i4>0</vt:i4>
      </vt:variant>
      <vt:variant>
        <vt:i4>5</vt:i4>
      </vt:variant>
      <vt:variant>
        <vt:lpwstr>https://simmow.salud.gob.sv/sexo1.php?s_grupo=17506&amp;s_causa=10&amp;s_derhab=&amp;s_dep=0&amp;s_edad=0&amp;s_emergencia=&amp;s_est=1&amp;s_fecha=01%2F07%2F2017&amp;s_fecha1=30%2F09%2F2017&amp;s_lista=225&amp;s_mun=0&amp;s_nivel=0&amp;s_otrorango1=0&amp;s_otrorango2=0&amp;s_ser=0&amp;s_tipodiag=0&amp;</vt:lpwstr>
      </vt:variant>
      <vt:variant>
        <vt:lpwstr/>
      </vt:variant>
      <vt:variant>
        <vt:i4>5767234</vt:i4>
      </vt:variant>
      <vt:variant>
        <vt:i4>438</vt:i4>
      </vt:variant>
      <vt:variant>
        <vt:i4>0</vt:i4>
      </vt:variant>
      <vt:variant>
        <vt:i4>5</vt:i4>
      </vt:variant>
      <vt:variant>
        <vt:lpwstr>https://simmow.salud.gob.sv/sexo1.php?s_grupo=18259&amp;s_causa=10&amp;s_derhab=&amp;s_dep=0&amp;s_edad=0&amp;s_emergencia=&amp;s_est=1&amp;s_fecha=01%2F07%2F2016&amp;s_fecha1=30%2F09%2F2016&amp;s_lista=225&amp;s_mun=0&amp;s_nivel=0&amp;s_otrorango1=0&amp;s_otrorango2=0&amp;s_ser=0&amp;s_tipodiag=0&amp;</vt:lpwstr>
      </vt:variant>
      <vt:variant>
        <vt:lpwstr/>
      </vt:variant>
      <vt:variant>
        <vt:i4>5963844</vt:i4>
      </vt:variant>
      <vt:variant>
        <vt:i4>435</vt:i4>
      </vt:variant>
      <vt:variant>
        <vt:i4>0</vt:i4>
      </vt:variant>
      <vt:variant>
        <vt:i4>5</vt:i4>
      </vt:variant>
      <vt:variant>
        <vt:lpwstr>https://simmow.salud.gob.sv/sexo1.php?s_grupo=17499&amp;s_causa=10&amp;s_derhab=&amp;s_dep=0&amp;s_edad=0&amp;s_emergencia=&amp;s_est=1&amp;s_fecha=01%2F07%2F2015&amp;s_fecha1=30%2F09%2F2015&amp;s_lista=225&amp;s_mun=0&amp;s_nivel=0&amp;s_otrorango1=0&amp;s_otrorango2=0&amp;s_ser=0&amp;s_tipodiag=0&amp;</vt:lpwstr>
      </vt:variant>
      <vt:variant>
        <vt:lpwstr/>
      </vt:variant>
      <vt:variant>
        <vt:i4>1310846</vt:i4>
      </vt:variant>
      <vt:variant>
        <vt:i4>432</vt:i4>
      </vt:variant>
      <vt:variant>
        <vt:i4>0</vt:i4>
      </vt:variant>
      <vt:variant>
        <vt:i4>5</vt:i4>
      </vt:variant>
      <vt:variant>
        <vt:lpwstr>https://simmow.salud.gob.sv/csexo1.php?s_grupo=1620&amp;s_causa=10&amp;s_con=&amp;s_derhab=&amp;s_dep=0&amp;s_edad=0&amp;s_especialidad=0&amp;s_est=1&amp;s_fecha=01%2F07%2F2018&amp;s_fecha1=30%2F09%2F2018&amp;s_fosalud=0&amp;s_lista=221&amp;s_mun=0&amp;s_nivel=0&amp;s_otrorango1=0&amp;s_otrorango2=0&amp;s_recurso=99&amp;s_ser=2&amp;s_sospe=&amp;s_tipoest=0&amp;</vt:lpwstr>
      </vt:variant>
      <vt:variant>
        <vt:lpwstr/>
      </vt:variant>
      <vt:variant>
        <vt:i4>1310846</vt:i4>
      </vt:variant>
      <vt:variant>
        <vt:i4>429</vt:i4>
      </vt:variant>
      <vt:variant>
        <vt:i4>0</vt:i4>
      </vt:variant>
      <vt:variant>
        <vt:i4>5</vt:i4>
      </vt:variant>
      <vt:variant>
        <vt:lpwstr>https://simmow.salud.gob.sv/csexo1.php?s_grupo=1620&amp;s_causa=10&amp;s_con=&amp;s_derhab=&amp;s_dep=0&amp;s_edad=0&amp;s_especialidad=0&amp;s_est=1&amp;s_fecha=01%2F07%2F2017&amp;s_fecha1=30%2F09%2F2017&amp;s_fosalud=0&amp;s_lista=221&amp;s_mun=0&amp;s_nivel=0&amp;s_otrorango1=0&amp;s_otrorango2=0&amp;s_recurso=99&amp;s_ser=2&amp;s_sospe=&amp;s_tipoest=0&amp;</vt:lpwstr>
      </vt:variant>
      <vt:variant>
        <vt:lpwstr/>
      </vt:variant>
      <vt:variant>
        <vt:i4>1310846</vt:i4>
      </vt:variant>
      <vt:variant>
        <vt:i4>426</vt:i4>
      </vt:variant>
      <vt:variant>
        <vt:i4>0</vt:i4>
      </vt:variant>
      <vt:variant>
        <vt:i4>5</vt:i4>
      </vt:variant>
      <vt:variant>
        <vt:lpwstr>https://simmow.salud.gob.sv/csexo1.php?s_grupo=1620&amp;s_causa=10&amp;s_con=&amp;s_derhab=&amp;s_dep=0&amp;s_edad=0&amp;s_especialidad=0&amp;s_est=1&amp;s_fecha=01%2F07%2F2016&amp;s_fecha1=30%2F09%2F2016&amp;s_fosalud=0&amp;s_lista=221&amp;s_mun=0&amp;s_nivel=0&amp;s_otrorango1=0&amp;s_otrorango2=0&amp;s_recurso=99&amp;s_ser=2&amp;s_sospe=&amp;s_tipoest=0&amp;</vt:lpwstr>
      </vt:variant>
      <vt:variant>
        <vt:lpwstr/>
      </vt:variant>
      <vt:variant>
        <vt:i4>1376383</vt:i4>
      </vt:variant>
      <vt:variant>
        <vt:i4>423</vt:i4>
      </vt:variant>
      <vt:variant>
        <vt:i4>0</vt:i4>
      </vt:variant>
      <vt:variant>
        <vt:i4>5</vt:i4>
      </vt:variant>
      <vt:variant>
        <vt:lpwstr>https://simmow.salud.gob.sv/csexo1.php?s_grupo=1631&amp;s_causa=10&amp;s_con=&amp;s_derhab=&amp;s_dep=0&amp;s_edad=0&amp;s_especialidad=0&amp;s_est=1&amp;s_fecha=01%2F07%2F2015&amp;s_fecha1=30%2F09%2F2015&amp;s_fosalud=0&amp;s_lista=221&amp;s_mun=0&amp;s_nivel=0&amp;s_otrorango1=0&amp;s_otrorango2=0&amp;s_recurso=99&amp;s_ser=2&amp;s_sospe=&amp;s_tipoest=0&amp;</vt:lpwstr>
      </vt:variant>
      <vt:variant>
        <vt:lpwstr/>
      </vt:variant>
      <vt:variant>
        <vt:i4>1310844</vt:i4>
      </vt:variant>
      <vt:variant>
        <vt:i4>420</vt:i4>
      </vt:variant>
      <vt:variant>
        <vt:i4>0</vt:i4>
      </vt:variant>
      <vt:variant>
        <vt:i4>5</vt:i4>
      </vt:variant>
      <vt:variant>
        <vt:lpwstr>https://simmow.salud.gob.sv/csexo1.php?s_grupo=1622&amp;s_causa=10&amp;s_con=&amp;s_derhab=&amp;s_dep=0&amp;s_edad=0&amp;s_especialidad=0&amp;s_est=1&amp;s_fecha=01%2F07%2F2015&amp;s_fecha1=30%2F09%2F2015&amp;s_fosalud=0&amp;s_lista=221&amp;s_mun=0&amp;s_nivel=0&amp;s_otrorango1=0&amp;s_otrorango2=0&amp;s_recurso=99&amp;s_ser=2&amp;s_sospe=&amp;s_tipoest=0&amp;</vt:lpwstr>
      </vt:variant>
      <vt:variant>
        <vt:lpwstr/>
      </vt:variant>
      <vt:variant>
        <vt:i4>1310844</vt:i4>
      </vt:variant>
      <vt:variant>
        <vt:i4>417</vt:i4>
      </vt:variant>
      <vt:variant>
        <vt:i4>0</vt:i4>
      </vt:variant>
      <vt:variant>
        <vt:i4>5</vt:i4>
      </vt:variant>
      <vt:variant>
        <vt:lpwstr>https://simmow.salud.gob.sv/csexo1.php?s_grupo=1622&amp;s_causa=10&amp;s_con=&amp;s_derhab=&amp;s_dep=0&amp;s_edad=0&amp;s_especialidad=0&amp;s_est=1&amp;s_fecha=01%2F07%2F2018&amp;s_fecha1=30%2F09%2F2018&amp;s_fosalud=0&amp;s_lista=221&amp;s_mun=0&amp;s_nivel=0&amp;s_otrorango1=0&amp;s_otrorango2=0&amp;s_recurso=99&amp;s_ser=2&amp;s_sospe=&amp;s_tipoest=0&amp;</vt:lpwstr>
      </vt:variant>
      <vt:variant>
        <vt:lpwstr/>
      </vt:variant>
      <vt:variant>
        <vt:i4>1376383</vt:i4>
      </vt:variant>
      <vt:variant>
        <vt:i4>414</vt:i4>
      </vt:variant>
      <vt:variant>
        <vt:i4>0</vt:i4>
      </vt:variant>
      <vt:variant>
        <vt:i4>5</vt:i4>
      </vt:variant>
      <vt:variant>
        <vt:lpwstr>https://simmow.salud.gob.sv/csexo1.php?s_grupo=1631&amp;s_causa=10&amp;s_con=&amp;s_derhab=&amp;s_dep=0&amp;s_edad=0&amp;s_especialidad=0&amp;s_est=1&amp;s_fecha=01%2F07%2F2017&amp;s_fecha1=30%2F09%2F2017&amp;s_fosalud=0&amp;s_lista=221&amp;s_mun=0&amp;s_nivel=0&amp;s_otrorango1=0&amp;s_otrorango2=0&amp;s_recurso=99&amp;s_ser=2&amp;s_sospe=&amp;s_tipoest=0&amp;</vt:lpwstr>
      </vt:variant>
      <vt:variant>
        <vt:lpwstr/>
      </vt:variant>
      <vt:variant>
        <vt:i4>1376383</vt:i4>
      </vt:variant>
      <vt:variant>
        <vt:i4>411</vt:i4>
      </vt:variant>
      <vt:variant>
        <vt:i4>0</vt:i4>
      </vt:variant>
      <vt:variant>
        <vt:i4>5</vt:i4>
      </vt:variant>
      <vt:variant>
        <vt:lpwstr>https://simmow.salud.gob.sv/csexo1.php?s_grupo=1631&amp;s_causa=10&amp;s_con=&amp;s_derhab=&amp;s_dep=0&amp;s_edad=0&amp;s_especialidad=0&amp;s_est=1&amp;s_fecha=01%2F07%2F2016&amp;s_fecha1=30%2F09%2F2016&amp;s_fosalud=0&amp;s_lista=221&amp;s_mun=0&amp;s_nivel=0&amp;s_otrorango1=0&amp;s_otrorango2=0&amp;s_recurso=99&amp;s_ser=2&amp;s_sospe=&amp;s_tipoest=0&amp;</vt:lpwstr>
      </vt:variant>
      <vt:variant>
        <vt:lpwstr/>
      </vt:variant>
      <vt:variant>
        <vt:i4>1310846</vt:i4>
      </vt:variant>
      <vt:variant>
        <vt:i4>408</vt:i4>
      </vt:variant>
      <vt:variant>
        <vt:i4>0</vt:i4>
      </vt:variant>
      <vt:variant>
        <vt:i4>5</vt:i4>
      </vt:variant>
      <vt:variant>
        <vt:lpwstr>https://simmow.salud.gob.sv/csexo1.php?s_grupo=1620&amp;s_causa=10&amp;s_con=&amp;s_derhab=&amp;s_dep=0&amp;s_edad=0&amp;s_especialidad=0&amp;s_est=1&amp;s_fecha=01%2F07%2F2015&amp;s_fecha1=30%2F09%2F2015&amp;s_fosalud=0&amp;s_lista=221&amp;s_mun=0&amp;s_nivel=0&amp;s_otrorango1=0&amp;s_otrorango2=0&amp;s_recurso=99&amp;s_ser=2&amp;s_sospe=&amp;s_tipoest=0&amp;</vt:lpwstr>
      </vt:variant>
      <vt:variant>
        <vt:lpwstr/>
      </vt:variant>
      <vt:variant>
        <vt:i4>1376383</vt:i4>
      </vt:variant>
      <vt:variant>
        <vt:i4>405</vt:i4>
      </vt:variant>
      <vt:variant>
        <vt:i4>0</vt:i4>
      </vt:variant>
      <vt:variant>
        <vt:i4>5</vt:i4>
      </vt:variant>
      <vt:variant>
        <vt:lpwstr>https://simmow.salud.gob.sv/csexo1.php?s_grupo=1631&amp;s_causa=10&amp;s_con=&amp;s_derhab=&amp;s_dep=0&amp;s_edad=0&amp;s_especialidad=0&amp;s_est=1&amp;s_fecha=01%2F07%2F2015&amp;s_fecha1=30%2F09%2F2015&amp;s_fosalud=0&amp;s_lista=221&amp;s_mun=0&amp;s_nivel=0&amp;s_otrorango1=0&amp;s_otrorango2=0&amp;s_recurso=99&amp;s_ser=2&amp;s_sospe=&amp;s_tipoest=0&amp;</vt:lpwstr>
      </vt:variant>
      <vt:variant>
        <vt:lpwstr/>
      </vt:variant>
      <vt:variant>
        <vt:i4>1376383</vt:i4>
      </vt:variant>
      <vt:variant>
        <vt:i4>402</vt:i4>
      </vt:variant>
      <vt:variant>
        <vt:i4>0</vt:i4>
      </vt:variant>
      <vt:variant>
        <vt:i4>5</vt:i4>
      </vt:variant>
      <vt:variant>
        <vt:lpwstr>https://simmow.salud.gob.sv/csexo1.php?s_grupo=1631&amp;s_causa=10&amp;s_con=&amp;s_derhab=&amp;s_dep=0&amp;s_edad=0&amp;s_especialidad=0&amp;s_est=1&amp;s_fecha=01%2F07%2F2018&amp;s_fecha1=30%2F09%2F2018&amp;s_fosalud=0&amp;s_lista=221&amp;s_mun=0&amp;s_nivel=0&amp;s_otrorango1=0&amp;s_otrorango2=0&amp;s_recurso=99&amp;s_ser=2&amp;s_sospe=&amp;s_tipoest=0&amp;</vt:lpwstr>
      </vt:variant>
      <vt:variant>
        <vt:lpwstr/>
      </vt:variant>
      <vt:variant>
        <vt:i4>1310844</vt:i4>
      </vt:variant>
      <vt:variant>
        <vt:i4>399</vt:i4>
      </vt:variant>
      <vt:variant>
        <vt:i4>0</vt:i4>
      </vt:variant>
      <vt:variant>
        <vt:i4>5</vt:i4>
      </vt:variant>
      <vt:variant>
        <vt:lpwstr>https://simmow.salud.gob.sv/csexo1.php?s_grupo=1622&amp;s_causa=10&amp;s_con=&amp;s_derhab=&amp;s_dep=0&amp;s_edad=0&amp;s_especialidad=0&amp;s_est=1&amp;s_fecha=01%2F07%2F2017&amp;s_fecha1=30%2F09%2F2017&amp;s_fosalud=0&amp;s_lista=221&amp;s_mun=0&amp;s_nivel=0&amp;s_otrorango1=0&amp;s_otrorango2=0&amp;s_recurso=99&amp;s_ser=2&amp;s_sospe=&amp;s_tipoest=0&amp;</vt:lpwstr>
      </vt:variant>
      <vt:variant>
        <vt:lpwstr/>
      </vt:variant>
      <vt:variant>
        <vt:i4>1310844</vt:i4>
      </vt:variant>
      <vt:variant>
        <vt:i4>396</vt:i4>
      </vt:variant>
      <vt:variant>
        <vt:i4>0</vt:i4>
      </vt:variant>
      <vt:variant>
        <vt:i4>5</vt:i4>
      </vt:variant>
      <vt:variant>
        <vt:lpwstr>https://simmow.salud.gob.sv/csexo1.php?s_grupo=1622&amp;s_causa=10&amp;s_con=&amp;s_derhab=&amp;s_dep=0&amp;s_edad=0&amp;s_especialidad=0&amp;s_est=1&amp;s_fecha=01%2F07%2F2016&amp;s_fecha1=30%2F09%2F2016&amp;s_fosalud=0&amp;s_lista=221&amp;s_mun=0&amp;s_nivel=0&amp;s_otrorango1=0&amp;s_otrorango2=0&amp;s_recurso=99&amp;s_ser=2&amp;s_sospe=&amp;s_tipoest=0&amp;</vt:lpwstr>
      </vt:variant>
      <vt:variant>
        <vt:lpwstr/>
      </vt:variant>
      <vt:variant>
        <vt:i4>1310844</vt:i4>
      </vt:variant>
      <vt:variant>
        <vt:i4>393</vt:i4>
      </vt:variant>
      <vt:variant>
        <vt:i4>0</vt:i4>
      </vt:variant>
      <vt:variant>
        <vt:i4>5</vt:i4>
      </vt:variant>
      <vt:variant>
        <vt:lpwstr>https://simmow.salud.gob.sv/csexo1.php?s_grupo=1622&amp;s_causa=10&amp;s_con=&amp;s_derhab=&amp;s_dep=0&amp;s_edad=0&amp;s_especialidad=0&amp;s_est=1&amp;s_fecha=01%2F07%2F2015&amp;s_fecha1=30%2F09%2F2015&amp;s_fosalud=0&amp;s_lista=221&amp;s_mun=0&amp;s_nivel=0&amp;s_otrorango1=0&amp;s_otrorango2=0&amp;s_recurso=99&amp;s_ser=2&amp;s_sospe=&amp;s_tipoest=0&amp;</vt:lpwstr>
      </vt:variant>
      <vt:variant>
        <vt:lpwstr/>
      </vt:variant>
      <vt:variant>
        <vt:i4>1310846</vt:i4>
      </vt:variant>
      <vt:variant>
        <vt:i4>390</vt:i4>
      </vt:variant>
      <vt:variant>
        <vt:i4>0</vt:i4>
      </vt:variant>
      <vt:variant>
        <vt:i4>5</vt:i4>
      </vt:variant>
      <vt:variant>
        <vt:lpwstr>https://simmow.salud.gob.sv/csexo1.php?s_grupo=1620&amp;s_causa=10&amp;s_con=&amp;s_derhab=&amp;s_dep=0&amp;s_edad=0&amp;s_especialidad=0&amp;s_est=1&amp;s_fecha=01%2F07%2F2015&amp;s_fecha1=30%2F09%2F2015&amp;s_fosalud=0&amp;s_lista=221&amp;s_mun=0&amp;s_nivel=0&amp;s_otrorango1=0&amp;s_otrorango2=0&amp;s_recurso=99&amp;s_ser=2&amp;s_sospe=&amp;s_tipoest=0&amp;</vt:lpwstr>
      </vt:variant>
      <vt:variant>
        <vt:lpwstr/>
      </vt:variant>
      <vt:variant>
        <vt:i4>1310841</vt:i4>
      </vt:variant>
      <vt:variant>
        <vt:i4>387</vt:i4>
      </vt:variant>
      <vt:variant>
        <vt:i4>0</vt:i4>
      </vt:variant>
      <vt:variant>
        <vt:i4>5</vt:i4>
      </vt:variant>
      <vt:variant>
        <vt:lpwstr>https://simmow.salud.gob.sv/csexo1.php?s_grupo=1627&amp;s_causa=10&amp;s_con=&amp;s_derhab=&amp;s_dep=0&amp;s_edad=0&amp;s_especialidad=0&amp;s_est=1&amp;s_fecha=01%2F07%2F2018&amp;s_fecha1=30%2F09%2F2018&amp;s_fosalud=0&amp;s_lista=221&amp;s_mun=0&amp;s_nivel=0&amp;s_otrorango1=0&amp;s_otrorango2=0&amp;s_recurso=99&amp;s_ser=2&amp;s_sospe=&amp;s_tipoest=0&amp;</vt:lpwstr>
      </vt:variant>
      <vt:variant>
        <vt:lpwstr/>
      </vt:variant>
      <vt:variant>
        <vt:i4>1310841</vt:i4>
      </vt:variant>
      <vt:variant>
        <vt:i4>384</vt:i4>
      </vt:variant>
      <vt:variant>
        <vt:i4>0</vt:i4>
      </vt:variant>
      <vt:variant>
        <vt:i4>5</vt:i4>
      </vt:variant>
      <vt:variant>
        <vt:lpwstr>https://simmow.salud.gob.sv/csexo1.php?s_grupo=1627&amp;s_causa=10&amp;s_con=&amp;s_derhab=&amp;s_dep=0&amp;s_edad=0&amp;s_especialidad=0&amp;s_est=1&amp;s_fecha=01%2F07%2F2017&amp;s_fecha1=30%2F09%2F2017&amp;s_fosalud=0&amp;s_lista=221&amp;s_mun=0&amp;s_nivel=0&amp;s_otrorango1=0&amp;s_otrorango2=0&amp;s_recurso=99&amp;s_ser=2&amp;s_sospe=&amp;s_tipoest=0&amp;</vt:lpwstr>
      </vt:variant>
      <vt:variant>
        <vt:lpwstr/>
      </vt:variant>
      <vt:variant>
        <vt:i4>1310841</vt:i4>
      </vt:variant>
      <vt:variant>
        <vt:i4>381</vt:i4>
      </vt:variant>
      <vt:variant>
        <vt:i4>0</vt:i4>
      </vt:variant>
      <vt:variant>
        <vt:i4>5</vt:i4>
      </vt:variant>
      <vt:variant>
        <vt:lpwstr>https://simmow.salud.gob.sv/csexo1.php?s_grupo=1627&amp;s_causa=10&amp;s_con=&amp;s_derhab=&amp;s_dep=0&amp;s_edad=0&amp;s_especialidad=0&amp;s_est=1&amp;s_fecha=01%2F07%2F2016&amp;s_fecha1=30%2F09%2F2016&amp;s_fosalud=0&amp;s_lista=221&amp;s_mun=0&amp;s_nivel=0&amp;s_otrorango1=0&amp;s_otrorango2=0&amp;s_recurso=99&amp;s_ser=2&amp;s_sospe=&amp;s_tipoest=0&amp;</vt:lpwstr>
      </vt:variant>
      <vt:variant>
        <vt:lpwstr/>
      </vt:variant>
      <vt:variant>
        <vt:i4>1310841</vt:i4>
      </vt:variant>
      <vt:variant>
        <vt:i4>378</vt:i4>
      </vt:variant>
      <vt:variant>
        <vt:i4>0</vt:i4>
      </vt:variant>
      <vt:variant>
        <vt:i4>5</vt:i4>
      </vt:variant>
      <vt:variant>
        <vt:lpwstr>https://simmow.salud.gob.sv/csexo1.php?s_grupo=1627&amp;s_causa=10&amp;s_con=&amp;s_derhab=&amp;s_dep=0&amp;s_edad=0&amp;s_especialidad=0&amp;s_est=1&amp;s_fecha=01%2F07%2F2015&amp;s_fecha1=30%2F09%2F2015&amp;s_fosalud=0&amp;s_lista=221&amp;s_mun=0&amp;s_nivel=0&amp;s_otrorango1=0&amp;s_otrorango2=0&amp;s_recurso=99&amp;s_ser=2&amp;s_sospe=&amp;s_tipoest=0&amp;</vt:lpwstr>
      </vt:variant>
      <vt:variant>
        <vt:lpwstr/>
      </vt:variant>
      <vt:variant>
        <vt:i4>1310841</vt:i4>
      </vt:variant>
      <vt:variant>
        <vt:i4>375</vt:i4>
      </vt:variant>
      <vt:variant>
        <vt:i4>0</vt:i4>
      </vt:variant>
      <vt:variant>
        <vt:i4>5</vt:i4>
      </vt:variant>
      <vt:variant>
        <vt:lpwstr>https://simmow.salud.gob.sv/csexo1.php?s_grupo=1627&amp;s_causa=10&amp;s_con=&amp;s_derhab=&amp;s_dep=0&amp;s_edad=0&amp;s_especialidad=0&amp;s_est=1&amp;s_fecha=01%2F07%2F2015&amp;s_fecha1=30%2F09%2F2015&amp;s_fosalud=0&amp;s_lista=221&amp;s_mun=0&amp;s_nivel=0&amp;s_otrorango1=0&amp;s_otrorango2=0&amp;s_recurso=99&amp;s_ser=2&amp;s_sospe=&amp;s_tipoest=0&amp;</vt:lpwstr>
      </vt:variant>
      <vt:variant>
        <vt:lpwstr/>
      </vt:variant>
      <vt:variant>
        <vt:i4>1376380</vt:i4>
      </vt:variant>
      <vt:variant>
        <vt:i4>372</vt:i4>
      </vt:variant>
      <vt:variant>
        <vt:i4>0</vt:i4>
      </vt:variant>
      <vt:variant>
        <vt:i4>5</vt:i4>
      </vt:variant>
      <vt:variant>
        <vt:lpwstr>https://simmow.salud.gob.sv/csexo1.php?s_grupo=1632&amp;s_causa=10&amp;s_con=&amp;s_derhab=&amp;s_dep=0&amp;s_edad=0&amp;s_especialidad=0&amp;s_est=1&amp;s_fecha=01%2F07%2F2018&amp;s_fecha1=30%2F09%2F2018&amp;s_fosalud=0&amp;s_lista=221&amp;s_mun=0&amp;s_nivel=0&amp;s_otrorango1=0&amp;s_otrorango2=0&amp;s_recurso=99&amp;s_ser=2&amp;s_sospe=&amp;s_tipoest=0&amp;</vt:lpwstr>
      </vt:variant>
      <vt:variant>
        <vt:lpwstr/>
      </vt:variant>
      <vt:variant>
        <vt:i4>1376380</vt:i4>
      </vt:variant>
      <vt:variant>
        <vt:i4>369</vt:i4>
      </vt:variant>
      <vt:variant>
        <vt:i4>0</vt:i4>
      </vt:variant>
      <vt:variant>
        <vt:i4>5</vt:i4>
      </vt:variant>
      <vt:variant>
        <vt:lpwstr>https://simmow.salud.gob.sv/csexo1.php?s_grupo=1632&amp;s_causa=10&amp;s_con=&amp;s_derhab=&amp;s_dep=0&amp;s_edad=0&amp;s_especialidad=0&amp;s_est=1&amp;s_fecha=01%2F07%2F2017&amp;s_fecha1=30%2F09%2F2017&amp;s_fosalud=0&amp;s_lista=221&amp;s_mun=0&amp;s_nivel=0&amp;s_otrorango1=0&amp;s_otrorango2=0&amp;s_recurso=99&amp;s_ser=2&amp;s_sospe=&amp;s_tipoest=0&amp;</vt:lpwstr>
      </vt:variant>
      <vt:variant>
        <vt:lpwstr/>
      </vt:variant>
      <vt:variant>
        <vt:i4>1376380</vt:i4>
      </vt:variant>
      <vt:variant>
        <vt:i4>366</vt:i4>
      </vt:variant>
      <vt:variant>
        <vt:i4>0</vt:i4>
      </vt:variant>
      <vt:variant>
        <vt:i4>5</vt:i4>
      </vt:variant>
      <vt:variant>
        <vt:lpwstr>https://simmow.salud.gob.sv/csexo1.php?s_grupo=1632&amp;s_causa=10&amp;s_con=&amp;s_derhab=&amp;s_dep=0&amp;s_edad=0&amp;s_especialidad=0&amp;s_est=1&amp;s_fecha=01%2F07%2F2016&amp;s_fecha1=30%2F09%2F2016&amp;s_fosalud=0&amp;s_lista=221&amp;s_mun=0&amp;s_nivel=0&amp;s_otrorango1=0&amp;s_otrorango2=0&amp;s_recurso=99&amp;s_ser=2&amp;s_sospe=&amp;s_tipoest=0&amp;</vt:lpwstr>
      </vt:variant>
      <vt:variant>
        <vt:lpwstr/>
      </vt:variant>
      <vt:variant>
        <vt:i4>1376380</vt:i4>
      </vt:variant>
      <vt:variant>
        <vt:i4>363</vt:i4>
      </vt:variant>
      <vt:variant>
        <vt:i4>0</vt:i4>
      </vt:variant>
      <vt:variant>
        <vt:i4>5</vt:i4>
      </vt:variant>
      <vt:variant>
        <vt:lpwstr>https://simmow.salud.gob.sv/csexo1.php?s_grupo=1632&amp;s_causa=10&amp;s_con=&amp;s_derhab=&amp;s_dep=0&amp;s_edad=0&amp;s_especialidad=0&amp;s_est=1&amp;s_fecha=01%2F07%2F2015&amp;s_fecha1=30%2F09%2F2015&amp;s_fosalud=0&amp;s_lista=221&amp;s_mun=0&amp;s_nivel=0&amp;s_otrorango1=0&amp;s_otrorango2=0&amp;s_recurso=99&amp;s_ser=2&amp;s_sospe=&amp;s_tipoest=0&amp;</vt:lpwstr>
      </vt:variant>
      <vt:variant>
        <vt:lpwstr/>
      </vt:variant>
      <vt:variant>
        <vt:i4>1376380</vt:i4>
      </vt:variant>
      <vt:variant>
        <vt:i4>360</vt:i4>
      </vt:variant>
      <vt:variant>
        <vt:i4>0</vt:i4>
      </vt:variant>
      <vt:variant>
        <vt:i4>5</vt:i4>
      </vt:variant>
      <vt:variant>
        <vt:lpwstr>https://simmow.salud.gob.sv/csexo1.php?s_grupo=1632&amp;s_causa=10&amp;s_con=&amp;s_derhab=&amp;s_dep=0&amp;s_edad=0&amp;s_especialidad=0&amp;s_est=1&amp;s_fecha=01%2F07%2F2015&amp;s_fecha1=30%2F09%2F2015&amp;s_fosalud=0&amp;s_lista=221&amp;s_mun=0&amp;s_nivel=0&amp;s_otrorango1=0&amp;s_otrorango2=0&amp;s_recurso=99&amp;s_ser=2&amp;s_sospe=&amp;s_tipoest=0&amp;</vt:lpwstr>
      </vt:variant>
      <vt:variant>
        <vt:lpwstr/>
      </vt:variant>
      <vt:variant>
        <vt:i4>1114228</vt:i4>
      </vt:variant>
      <vt:variant>
        <vt:i4>357</vt:i4>
      </vt:variant>
      <vt:variant>
        <vt:i4>0</vt:i4>
      </vt:variant>
      <vt:variant>
        <vt:i4>5</vt:i4>
      </vt:variant>
      <vt:variant>
        <vt:lpwstr>https://simmow.salud.gob.sv/csexo1.php?s_grupo=1844&amp;s_causa=10&amp;s_con=&amp;s_derhab=&amp;s_dep=0&amp;s_edad=0&amp;s_especialidad=0&amp;s_est=1&amp;s_fecha=01%2F07%2F2018&amp;s_fecha1=30%2F09%2F2018&amp;s_fosalud=0&amp;s_lista=222&amp;s_mun=0&amp;s_nivel=0&amp;s_otrorango1=0&amp;s_otrorango2=0&amp;s_recurso=99&amp;s_ser=2&amp;s_sospe=&amp;s_tipoest=0&amp;</vt:lpwstr>
      </vt:variant>
      <vt:variant>
        <vt:lpwstr/>
      </vt:variant>
      <vt:variant>
        <vt:i4>1507440</vt:i4>
      </vt:variant>
      <vt:variant>
        <vt:i4>354</vt:i4>
      </vt:variant>
      <vt:variant>
        <vt:i4>0</vt:i4>
      </vt:variant>
      <vt:variant>
        <vt:i4>5</vt:i4>
      </vt:variant>
      <vt:variant>
        <vt:lpwstr>https://simmow.salud.gob.sv/csexo1.php?s_grupo=1820&amp;s_causa=10&amp;s_con=&amp;s_derhab=&amp;s_dep=0&amp;s_edad=0&amp;s_especialidad=0&amp;s_est=1&amp;s_fecha=01%2F07%2F2017&amp;s_fecha1=30%2F09%2F2017&amp;s_fosalud=0&amp;s_lista=222&amp;s_mun=0&amp;s_nivel=0&amp;s_otrorango1=0&amp;s_otrorango2=0&amp;s_recurso=99&amp;s_ser=2&amp;s_sospe=&amp;s_tipoest=0&amp;</vt:lpwstr>
      </vt:variant>
      <vt:variant>
        <vt:lpwstr/>
      </vt:variant>
      <vt:variant>
        <vt:i4>1507440</vt:i4>
      </vt:variant>
      <vt:variant>
        <vt:i4>351</vt:i4>
      </vt:variant>
      <vt:variant>
        <vt:i4>0</vt:i4>
      </vt:variant>
      <vt:variant>
        <vt:i4>5</vt:i4>
      </vt:variant>
      <vt:variant>
        <vt:lpwstr>https://simmow.salud.gob.sv/csexo1.php?s_grupo=1820&amp;s_causa=10&amp;s_con=&amp;s_derhab=&amp;s_dep=0&amp;s_edad=0&amp;s_especialidad=0&amp;s_est=1&amp;s_fecha=01%2F07%2F2016&amp;s_fecha1=30%2F09%2F2016&amp;s_fosalud=0&amp;s_lista=222&amp;s_mun=0&amp;s_nivel=0&amp;s_otrorango1=0&amp;s_otrorango2=0&amp;s_recurso=99&amp;s_ser=2&amp;s_sospe=&amp;s_tipoest=0&amp;</vt:lpwstr>
      </vt:variant>
      <vt:variant>
        <vt:lpwstr/>
      </vt:variant>
      <vt:variant>
        <vt:i4>1114227</vt:i4>
      </vt:variant>
      <vt:variant>
        <vt:i4>348</vt:i4>
      </vt:variant>
      <vt:variant>
        <vt:i4>0</vt:i4>
      </vt:variant>
      <vt:variant>
        <vt:i4>5</vt:i4>
      </vt:variant>
      <vt:variant>
        <vt:lpwstr>https://simmow.salud.gob.sv/csexo1.php?s_grupo=1843&amp;s_causa=10&amp;s_con=&amp;s_derhab=&amp;s_dep=0&amp;s_edad=0&amp;s_especialidad=0&amp;s_est=1&amp;s_fecha=01%2F07%2F2015&amp;s_fecha1=30%2F09%2F2015&amp;s_fosalud=0&amp;s_lista=222&amp;s_mun=0&amp;s_nivel=0&amp;s_otrorango1=0&amp;s_otrorango2=0&amp;s_recurso=99&amp;s_ser=2&amp;s_sospe=&amp;s_tipoest=0&amp;</vt:lpwstr>
      </vt:variant>
      <vt:variant>
        <vt:lpwstr/>
      </vt:variant>
      <vt:variant>
        <vt:i4>1507440</vt:i4>
      </vt:variant>
      <vt:variant>
        <vt:i4>345</vt:i4>
      </vt:variant>
      <vt:variant>
        <vt:i4>0</vt:i4>
      </vt:variant>
      <vt:variant>
        <vt:i4>5</vt:i4>
      </vt:variant>
      <vt:variant>
        <vt:lpwstr>https://simmow.salud.gob.sv/csexo1.php?s_grupo=1820&amp;s_causa=10&amp;s_con=&amp;s_derhab=&amp;s_dep=0&amp;s_edad=0&amp;s_especialidad=0&amp;s_est=1&amp;s_fecha=01%2F07%2F2018&amp;s_fecha1=30%2F09%2F2018&amp;s_fosalud=0&amp;s_lista=222&amp;s_mun=0&amp;s_nivel=0&amp;s_otrorango1=0&amp;s_otrorango2=0&amp;s_recurso=99&amp;s_ser=2&amp;s_sospe=&amp;s_tipoest=0&amp;</vt:lpwstr>
      </vt:variant>
      <vt:variant>
        <vt:lpwstr/>
      </vt:variant>
      <vt:variant>
        <vt:i4>1114228</vt:i4>
      </vt:variant>
      <vt:variant>
        <vt:i4>342</vt:i4>
      </vt:variant>
      <vt:variant>
        <vt:i4>0</vt:i4>
      </vt:variant>
      <vt:variant>
        <vt:i4>5</vt:i4>
      </vt:variant>
      <vt:variant>
        <vt:lpwstr>https://simmow.salud.gob.sv/csexo1.php?s_grupo=1844&amp;s_causa=10&amp;s_con=&amp;s_derhab=&amp;s_dep=0&amp;s_edad=0&amp;s_especialidad=0&amp;s_est=1&amp;s_fecha=01%2F07%2F2017&amp;s_fecha1=30%2F09%2F2017&amp;s_fosalud=0&amp;s_lista=222&amp;s_mun=0&amp;s_nivel=0&amp;s_otrorango1=0&amp;s_otrorango2=0&amp;s_recurso=99&amp;s_ser=2&amp;s_sospe=&amp;s_tipoest=0&amp;</vt:lpwstr>
      </vt:variant>
      <vt:variant>
        <vt:lpwstr/>
      </vt:variant>
      <vt:variant>
        <vt:i4>1114226</vt:i4>
      </vt:variant>
      <vt:variant>
        <vt:i4>339</vt:i4>
      </vt:variant>
      <vt:variant>
        <vt:i4>0</vt:i4>
      </vt:variant>
      <vt:variant>
        <vt:i4>5</vt:i4>
      </vt:variant>
      <vt:variant>
        <vt:lpwstr>https://simmow.salud.gob.sv/csexo1.php?s_grupo=1842&amp;s_causa=10&amp;s_con=&amp;s_derhab=&amp;s_dep=0&amp;s_edad=0&amp;s_especialidad=0&amp;s_est=1&amp;s_fecha=01%2F07%2F2016&amp;s_fecha1=30%2F09%2F2016&amp;s_fosalud=0&amp;s_lista=222&amp;s_mun=0&amp;s_nivel=0&amp;s_otrorango1=0&amp;s_otrorango2=0&amp;s_recurso=99&amp;s_ser=2&amp;s_sospe=&amp;s_tipoest=0&amp;</vt:lpwstr>
      </vt:variant>
      <vt:variant>
        <vt:lpwstr/>
      </vt:variant>
      <vt:variant>
        <vt:i4>1114228</vt:i4>
      </vt:variant>
      <vt:variant>
        <vt:i4>336</vt:i4>
      </vt:variant>
      <vt:variant>
        <vt:i4>0</vt:i4>
      </vt:variant>
      <vt:variant>
        <vt:i4>5</vt:i4>
      </vt:variant>
      <vt:variant>
        <vt:lpwstr>https://simmow.salud.gob.sv/csexo1.php?s_grupo=1844&amp;s_causa=10&amp;s_con=&amp;s_derhab=&amp;s_dep=0&amp;s_edad=0&amp;s_especialidad=0&amp;s_est=1&amp;s_fecha=01%2F07%2F2015&amp;s_fecha1=30%2F09%2F2015&amp;s_fosalud=0&amp;s_lista=222&amp;s_mun=0&amp;s_nivel=0&amp;s_otrorango1=0&amp;s_otrorango2=0&amp;s_recurso=99&amp;s_ser=2&amp;s_sospe=&amp;s_tipoest=0&amp;</vt:lpwstr>
      </vt:variant>
      <vt:variant>
        <vt:lpwstr/>
      </vt:variant>
      <vt:variant>
        <vt:i4>1114228</vt:i4>
      </vt:variant>
      <vt:variant>
        <vt:i4>333</vt:i4>
      </vt:variant>
      <vt:variant>
        <vt:i4>0</vt:i4>
      </vt:variant>
      <vt:variant>
        <vt:i4>5</vt:i4>
      </vt:variant>
      <vt:variant>
        <vt:lpwstr>https://simmow.salud.gob.sv/csexo1.php?s_grupo=1844&amp;s_causa=10&amp;s_con=&amp;s_derhab=&amp;s_dep=0&amp;s_edad=0&amp;s_especialidad=0&amp;s_est=1&amp;s_fecha=01%2F07%2F2015&amp;s_fecha1=30%2F09%2F2015&amp;s_fosalud=0&amp;s_lista=222&amp;s_mun=0&amp;s_nivel=0&amp;s_otrorango1=0&amp;s_otrorango2=0&amp;s_recurso=99&amp;s_ser=2&amp;s_sospe=&amp;s_tipoest=0&amp;</vt:lpwstr>
      </vt:variant>
      <vt:variant>
        <vt:lpwstr/>
      </vt:variant>
      <vt:variant>
        <vt:i4>1441906</vt:i4>
      </vt:variant>
      <vt:variant>
        <vt:i4>330</vt:i4>
      </vt:variant>
      <vt:variant>
        <vt:i4>0</vt:i4>
      </vt:variant>
      <vt:variant>
        <vt:i4>5</vt:i4>
      </vt:variant>
      <vt:variant>
        <vt:lpwstr>https://simmow.salud.gob.sv/csexo1.php?s_grupo=1832&amp;s_causa=10&amp;s_con=&amp;s_derhab=&amp;s_dep=0&amp;s_edad=0&amp;s_especialidad=0&amp;s_est=1&amp;s_fecha=01%2F07%2F2018&amp;s_fecha1=30%2F09%2F2018&amp;s_fosalud=0&amp;s_lista=222&amp;s_mun=0&amp;s_nivel=0&amp;s_otrorango1=0&amp;s_otrorango2=0&amp;s_recurso=99&amp;s_ser=2&amp;s_sospe=&amp;s_tipoest=0&amp;</vt:lpwstr>
      </vt:variant>
      <vt:variant>
        <vt:lpwstr/>
      </vt:variant>
      <vt:variant>
        <vt:i4>1114226</vt:i4>
      </vt:variant>
      <vt:variant>
        <vt:i4>327</vt:i4>
      </vt:variant>
      <vt:variant>
        <vt:i4>0</vt:i4>
      </vt:variant>
      <vt:variant>
        <vt:i4>5</vt:i4>
      </vt:variant>
      <vt:variant>
        <vt:lpwstr>https://simmow.salud.gob.sv/csexo1.php?s_grupo=1842&amp;s_causa=10&amp;s_con=&amp;s_derhab=&amp;s_dep=0&amp;s_edad=0&amp;s_especialidad=0&amp;s_est=1&amp;s_fecha=01%2F07%2F2017&amp;s_fecha1=30%2F09%2F2017&amp;s_fosalud=0&amp;s_lista=222&amp;s_mun=0&amp;s_nivel=0&amp;s_otrorango1=0&amp;s_otrorango2=0&amp;s_recurso=99&amp;s_ser=2&amp;s_sospe=&amp;s_tipoest=0&amp;</vt:lpwstr>
      </vt:variant>
      <vt:variant>
        <vt:lpwstr/>
      </vt:variant>
      <vt:variant>
        <vt:i4>1441906</vt:i4>
      </vt:variant>
      <vt:variant>
        <vt:i4>324</vt:i4>
      </vt:variant>
      <vt:variant>
        <vt:i4>0</vt:i4>
      </vt:variant>
      <vt:variant>
        <vt:i4>5</vt:i4>
      </vt:variant>
      <vt:variant>
        <vt:lpwstr>https://simmow.salud.gob.sv/csexo1.php?s_grupo=1832&amp;s_causa=10&amp;s_con=&amp;s_derhab=&amp;s_dep=0&amp;s_edad=0&amp;s_especialidad=0&amp;s_est=1&amp;s_fecha=01%2F07%2F2016&amp;s_fecha1=30%2F09%2F2016&amp;s_fosalud=0&amp;s_lista=222&amp;s_mun=0&amp;s_nivel=0&amp;s_otrorango1=0&amp;s_otrorango2=0&amp;s_recurso=99&amp;s_ser=2&amp;s_sospe=&amp;s_tipoest=0&amp;</vt:lpwstr>
      </vt:variant>
      <vt:variant>
        <vt:lpwstr/>
      </vt:variant>
      <vt:variant>
        <vt:i4>1114226</vt:i4>
      </vt:variant>
      <vt:variant>
        <vt:i4>321</vt:i4>
      </vt:variant>
      <vt:variant>
        <vt:i4>0</vt:i4>
      </vt:variant>
      <vt:variant>
        <vt:i4>5</vt:i4>
      </vt:variant>
      <vt:variant>
        <vt:lpwstr>https://simmow.salud.gob.sv/csexo1.php?s_grupo=1842&amp;s_causa=10&amp;s_con=&amp;s_derhab=&amp;s_dep=0&amp;s_edad=0&amp;s_especialidad=0&amp;s_est=1&amp;s_fecha=01%2F07%2F2015&amp;s_fecha1=30%2F09%2F2015&amp;s_fosalud=0&amp;s_lista=222&amp;s_mun=0&amp;s_nivel=0&amp;s_otrorango1=0&amp;s_otrorango2=0&amp;s_recurso=99&amp;s_ser=2&amp;s_sospe=&amp;s_tipoest=0&amp;</vt:lpwstr>
      </vt:variant>
      <vt:variant>
        <vt:lpwstr/>
      </vt:variant>
      <vt:variant>
        <vt:i4>1114226</vt:i4>
      </vt:variant>
      <vt:variant>
        <vt:i4>318</vt:i4>
      </vt:variant>
      <vt:variant>
        <vt:i4>0</vt:i4>
      </vt:variant>
      <vt:variant>
        <vt:i4>5</vt:i4>
      </vt:variant>
      <vt:variant>
        <vt:lpwstr>https://simmow.salud.gob.sv/csexo1.php?s_grupo=1842&amp;s_causa=10&amp;s_con=&amp;s_derhab=&amp;s_dep=0&amp;s_edad=0&amp;s_especialidad=0&amp;s_est=1&amp;s_fecha=01%2F07%2F2015&amp;s_fecha1=30%2F09%2F2015&amp;s_fosalud=0&amp;s_lista=222&amp;s_mun=0&amp;s_nivel=0&amp;s_otrorango1=0&amp;s_otrorango2=0&amp;s_recurso=99&amp;s_ser=2&amp;s_sospe=&amp;s_tipoest=0&amp;</vt:lpwstr>
      </vt:variant>
      <vt:variant>
        <vt:lpwstr/>
      </vt:variant>
      <vt:variant>
        <vt:i4>1114226</vt:i4>
      </vt:variant>
      <vt:variant>
        <vt:i4>315</vt:i4>
      </vt:variant>
      <vt:variant>
        <vt:i4>0</vt:i4>
      </vt:variant>
      <vt:variant>
        <vt:i4>5</vt:i4>
      </vt:variant>
      <vt:variant>
        <vt:lpwstr>https://simmow.salud.gob.sv/csexo1.php?s_grupo=1842&amp;s_causa=10&amp;s_con=&amp;s_derhab=&amp;s_dep=0&amp;s_edad=0&amp;s_especialidad=0&amp;s_est=1&amp;s_fecha=01%2F07%2F2018&amp;s_fecha1=30%2F09%2F2018&amp;s_fosalud=0&amp;s_lista=222&amp;s_mun=0&amp;s_nivel=0&amp;s_otrorango1=0&amp;s_otrorango2=0&amp;s_recurso=99&amp;s_ser=2&amp;s_sospe=&amp;s_tipoest=0&amp;</vt:lpwstr>
      </vt:variant>
      <vt:variant>
        <vt:lpwstr/>
      </vt:variant>
      <vt:variant>
        <vt:i4>1441906</vt:i4>
      </vt:variant>
      <vt:variant>
        <vt:i4>312</vt:i4>
      </vt:variant>
      <vt:variant>
        <vt:i4>0</vt:i4>
      </vt:variant>
      <vt:variant>
        <vt:i4>5</vt:i4>
      </vt:variant>
      <vt:variant>
        <vt:lpwstr>https://simmow.salud.gob.sv/csexo1.php?s_grupo=1832&amp;s_causa=10&amp;s_con=&amp;s_derhab=&amp;s_dep=0&amp;s_edad=0&amp;s_especialidad=0&amp;s_est=1&amp;s_fecha=01%2F07%2F2017&amp;s_fecha1=30%2F09%2F2017&amp;s_fosalud=0&amp;s_lista=222&amp;s_mun=0&amp;s_nivel=0&amp;s_otrorango1=0&amp;s_otrorango2=0&amp;s_recurso=99&amp;s_ser=2&amp;s_sospe=&amp;s_tipoest=0&amp;</vt:lpwstr>
      </vt:variant>
      <vt:variant>
        <vt:lpwstr/>
      </vt:variant>
      <vt:variant>
        <vt:i4>1114228</vt:i4>
      </vt:variant>
      <vt:variant>
        <vt:i4>309</vt:i4>
      </vt:variant>
      <vt:variant>
        <vt:i4>0</vt:i4>
      </vt:variant>
      <vt:variant>
        <vt:i4>5</vt:i4>
      </vt:variant>
      <vt:variant>
        <vt:lpwstr>https://simmow.salud.gob.sv/csexo1.php?s_grupo=1844&amp;s_causa=10&amp;s_con=&amp;s_derhab=&amp;s_dep=0&amp;s_edad=0&amp;s_especialidad=0&amp;s_est=1&amp;s_fecha=01%2F07%2F2016&amp;s_fecha1=30%2F09%2F2016&amp;s_fosalud=0&amp;s_lista=222&amp;s_mun=0&amp;s_nivel=0&amp;s_otrorango1=0&amp;s_otrorango2=0&amp;s_recurso=99&amp;s_ser=2&amp;s_sospe=&amp;s_tipoest=0&amp;</vt:lpwstr>
      </vt:variant>
      <vt:variant>
        <vt:lpwstr/>
      </vt:variant>
      <vt:variant>
        <vt:i4>1441906</vt:i4>
      </vt:variant>
      <vt:variant>
        <vt:i4>306</vt:i4>
      </vt:variant>
      <vt:variant>
        <vt:i4>0</vt:i4>
      </vt:variant>
      <vt:variant>
        <vt:i4>5</vt:i4>
      </vt:variant>
      <vt:variant>
        <vt:lpwstr>https://simmow.salud.gob.sv/csexo1.php?s_grupo=1832&amp;s_causa=10&amp;s_con=&amp;s_derhab=&amp;s_dep=0&amp;s_edad=0&amp;s_especialidad=0&amp;s_est=1&amp;s_fecha=01%2F07%2F2015&amp;s_fecha1=30%2F09%2F2015&amp;s_fosalud=0&amp;s_lista=222&amp;s_mun=0&amp;s_nivel=0&amp;s_otrorango1=0&amp;s_otrorango2=0&amp;s_recurso=99&amp;s_ser=2&amp;s_sospe=&amp;s_tipoest=0&amp;</vt:lpwstr>
      </vt:variant>
      <vt:variant>
        <vt:lpwstr/>
      </vt:variant>
      <vt:variant>
        <vt:i4>1441906</vt:i4>
      </vt:variant>
      <vt:variant>
        <vt:i4>303</vt:i4>
      </vt:variant>
      <vt:variant>
        <vt:i4>0</vt:i4>
      </vt:variant>
      <vt:variant>
        <vt:i4>5</vt:i4>
      </vt:variant>
      <vt:variant>
        <vt:lpwstr>https://simmow.salud.gob.sv/csexo1.php?s_grupo=1832&amp;s_causa=10&amp;s_con=&amp;s_derhab=&amp;s_dep=0&amp;s_edad=0&amp;s_especialidad=0&amp;s_est=1&amp;s_fecha=01%2F07%2F2015&amp;s_fecha1=30%2F09%2F2015&amp;s_fosalud=0&amp;s_lista=222&amp;s_mun=0&amp;s_nivel=0&amp;s_otrorango1=0&amp;s_otrorango2=0&amp;s_recurso=99&amp;s_ser=2&amp;s_sospe=&amp;s_tipoest=0&amp;</vt:lpwstr>
      </vt:variant>
      <vt:variant>
        <vt:lpwstr/>
      </vt:variant>
      <vt:variant>
        <vt:i4>1900670</vt:i4>
      </vt:variant>
      <vt:variant>
        <vt:i4>300</vt:i4>
      </vt:variant>
      <vt:variant>
        <vt:i4>0</vt:i4>
      </vt:variant>
      <vt:variant>
        <vt:i4>5</vt:i4>
      </vt:variant>
      <vt:variant>
        <vt:lpwstr>https://simmow.salud.gob.sv/csexo1.php?s_grupo=1781&amp;s_causa=10&amp;s_con=&amp;s_derhab=&amp;s_dep=0&amp;s_edad=0&amp;s_especialidad=0&amp;s_est=1&amp;s_fecha=01%2F07%2F2018&amp;s_fecha1=30%2F09%2F2018&amp;s_fosalud=0&amp;s_lista=222&amp;s_mun=0&amp;s_nivel=0&amp;s_otrorango1=0&amp;s_otrorango2=0&amp;s_recurso=99&amp;s_ser=2&amp;s_sospe=&amp;s_tipoest=0&amp;</vt:lpwstr>
      </vt:variant>
      <vt:variant>
        <vt:lpwstr/>
      </vt:variant>
      <vt:variant>
        <vt:i4>1900670</vt:i4>
      </vt:variant>
      <vt:variant>
        <vt:i4>297</vt:i4>
      </vt:variant>
      <vt:variant>
        <vt:i4>0</vt:i4>
      </vt:variant>
      <vt:variant>
        <vt:i4>5</vt:i4>
      </vt:variant>
      <vt:variant>
        <vt:lpwstr>https://simmow.salud.gob.sv/csexo1.php?s_grupo=1781&amp;s_causa=10&amp;s_con=&amp;s_derhab=&amp;s_dep=0&amp;s_edad=0&amp;s_especialidad=0&amp;s_est=1&amp;s_fecha=01%2F07%2F2017&amp;s_fecha1=30%2F09%2F2017&amp;s_fosalud=0&amp;s_lista=222&amp;s_mun=0&amp;s_nivel=0&amp;s_otrorango1=0&amp;s_otrorango2=0&amp;s_recurso=99&amp;s_ser=2&amp;s_sospe=&amp;s_tipoest=0&amp;</vt:lpwstr>
      </vt:variant>
      <vt:variant>
        <vt:lpwstr/>
      </vt:variant>
      <vt:variant>
        <vt:i4>1900670</vt:i4>
      </vt:variant>
      <vt:variant>
        <vt:i4>294</vt:i4>
      </vt:variant>
      <vt:variant>
        <vt:i4>0</vt:i4>
      </vt:variant>
      <vt:variant>
        <vt:i4>5</vt:i4>
      </vt:variant>
      <vt:variant>
        <vt:lpwstr>https://simmow.salud.gob.sv/csexo1.php?s_grupo=1781&amp;s_causa=10&amp;s_con=&amp;s_derhab=&amp;s_dep=0&amp;s_edad=0&amp;s_especialidad=0&amp;s_est=1&amp;s_fecha=01%2F07%2F2016&amp;s_fecha1=30%2F09%2F2016&amp;s_fosalud=0&amp;s_lista=222&amp;s_mun=0&amp;s_nivel=0&amp;s_otrorango1=0&amp;s_otrorango2=0&amp;s_recurso=99&amp;s_ser=2&amp;s_sospe=&amp;s_tipoest=0&amp;</vt:lpwstr>
      </vt:variant>
      <vt:variant>
        <vt:lpwstr/>
      </vt:variant>
      <vt:variant>
        <vt:i4>1900670</vt:i4>
      </vt:variant>
      <vt:variant>
        <vt:i4>291</vt:i4>
      </vt:variant>
      <vt:variant>
        <vt:i4>0</vt:i4>
      </vt:variant>
      <vt:variant>
        <vt:i4>5</vt:i4>
      </vt:variant>
      <vt:variant>
        <vt:lpwstr>https://simmow.salud.gob.sv/csexo1.php?s_grupo=1781&amp;s_causa=10&amp;s_con=&amp;s_derhab=&amp;s_dep=0&amp;s_edad=0&amp;s_especialidad=0&amp;s_est=1&amp;s_fecha=01%2F07%2F2015&amp;s_fecha1=30%2F09%2F2015&amp;s_fosalud=0&amp;s_lista=222&amp;s_mun=0&amp;s_nivel=0&amp;s_otrorango1=0&amp;s_otrorango2=0&amp;s_recurso=99&amp;s_ser=2&amp;s_sospe=&amp;s_tipoest=0&amp;</vt:lpwstr>
      </vt:variant>
      <vt:variant>
        <vt:lpwstr/>
      </vt:variant>
      <vt:variant>
        <vt:i4>1900670</vt:i4>
      </vt:variant>
      <vt:variant>
        <vt:i4>288</vt:i4>
      </vt:variant>
      <vt:variant>
        <vt:i4>0</vt:i4>
      </vt:variant>
      <vt:variant>
        <vt:i4>5</vt:i4>
      </vt:variant>
      <vt:variant>
        <vt:lpwstr>https://simmow.salud.gob.sv/csexo1.php?s_grupo=1781&amp;s_causa=10&amp;s_con=&amp;s_derhab=&amp;s_dep=0&amp;s_edad=0&amp;s_especialidad=0&amp;s_est=1&amp;s_fecha=01%2F07%2F2015&amp;s_fecha1=30%2F09%2F2015&amp;s_fosalud=0&amp;s_lista=222&amp;s_mun=0&amp;s_nivel=0&amp;s_otrorango1=0&amp;s_otrorango2=0&amp;s_recurso=99&amp;s_ser=2&amp;s_sospe=&amp;s_tipoest=0&amp;</vt:lpwstr>
      </vt:variant>
      <vt:variant>
        <vt:lpwstr/>
      </vt:variant>
      <vt:variant>
        <vt:i4>5898282</vt:i4>
      </vt:variant>
      <vt:variant>
        <vt:i4>285</vt:i4>
      </vt:variant>
      <vt:variant>
        <vt:i4>0</vt:i4>
      </vt:variant>
      <vt:variant>
        <vt:i4>5</vt:i4>
      </vt:variant>
      <vt:variant>
        <vt:lpwstr>https://simmow.salud.gob.sv/csexo1.php?s_grupo=21583&amp;s_causa=10&amp;s_con=&amp;s_derhab=&amp;s_dep=0&amp;s_edad=0&amp;s_especialidad=0&amp;s_est=1&amp;s_fecha=01%2F07%2F2018&amp;s_fecha1=30%2F09%2F2018&amp;s_fosalud=0&amp;s_lista=225&amp;s_mun=0&amp;s_nivel=0&amp;s_otrorango1=0&amp;s_otrorango2=0&amp;s_recurso=99&amp;s_ser=2&amp;s_sospe=&amp;s_tipoest=0&amp;</vt:lpwstr>
      </vt:variant>
      <vt:variant>
        <vt:lpwstr/>
      </vt:variant>
      <vt:variant>
        <vt:i4>5505070</vt:i4>
      </vt:variant>
      <vt:variant>
        <vt:i4>282</vt:i4>
      </vt:variant>
      <vt:variant>
        <vt:i4>0</vt:i4>
      </vt:variant>
      <vt:variant>
        <vt:i4>5</vt:i4>
      </vt:variant>
      <vt:variant>
        <vt:lpwstr>https://simmow.salud.gob.sv/csexo1.php?s_grupo=18259&amp;s_causa=10&amp;s_con=&amp;s_derhab=&amp;s_dep=0&amp;s_edad=0&amp;s_especialidad=0&amp;s_est=1&amp;s_fecha=01%2F07%2F2017&amp;s_fecha1=30%2F09%2F2017&amp;s_fosalud=0&amp;s_lista=225&amp;s_mun=0&amp;s_nivel=0&amp;s_otrorango1=0&amp;s_otrorango2=0&amp;s_recurso=99&amp;s_ser=2&amp;s_sospe=&amp;s_tipoest=0&amp;</vt:lpwstr>
      </vt:variant>
      <vt:variant>
        <vt:lpwstr/>
      </vt:variant>
      <vt:variant>
        <vt:i4>5505070</vt:i4>
      </vt:variant>
      <vt:variant>
        <vt:i4>279</vt:i4>
      </vt:variant>
      <vt:variant>
        <vt:i4>0</vt:i4>
      </vt:variant>
      <vt:variant>
        <vt:i4>5</vt:i4>
      </vt:variant>
      <vt:variant>
        <vt:lpwstr>https://simmow.salud.gob.sv/csexo1.php?s_grupo=18259&amp;s_causa=10&amp;s_con=&amp;s_derhab=&amp;s_dep=0&amp;s_edad=0&amp;s_especialidad=0&amp;s_est=1&amp;s_fecha=01%2F07%2F2016&amp;s_fecha1=30%2F09%2F2016&amp;s_fosalud=0&amp;s_lista=225&amp;s_mun=0&amp;s_nivel=0&amp;s_otrorango1=0&amp;s_otrorango2=0&amp;s_recurso=99&amp;s_ser=2&amp;s_sospe=&amp;s_tipoest=0&amp;</vt:lpwstr>
      </vt:variant>
      <vt:variant>
        <vt:lpwstr/>
      </vt:variant>
      <vt:variant>
        <vt:i4>5439527</vt:i4>
      </vt:variant>
      <vt:variant>
        <vt:i4>276</vt:i4>
      </vt:variant>
      <vt:variant>
        <vt:i4>0</vt:i4>
      </vt:variant>
      <vt:variant>
        <vt:i4>5</vt:i4>
      </vt:variant>
      <vt:variant>
        <vt:lpwstr>https://simmow.salud.gob.sv/csexo1.php?s_grupo=21956&amp;s_causa=10&amp;s_con=&amp;s_derhab=&amp;s_dep=0&amp;s_edad=0&amp;s_especialidad=0&amp;s_est=1&amp;s_fecha=01%2F07%2F2015&amp;s_fecha1=30%2F09%2F2015&amp;s_fosalud=0&amp;s_lista=225&amp;s_mun=0&amp;s_nivel=0&amp;s_otrorango1=0&amp;s_otrorango2=0&amp;s_recurso=99&amp;s_ser=2&amp;s_sospe=&amp;s_tipoest=0&amp;</vt:lpwstr>
      </vt:variant>
      <vt:variant>
        <vt:lpwstr/>
      </vt:variant>
      <vt:variant>
        <vt:i4>5898282</vt:i4>
      </vt:variant>
      <vt:variant>
        <vt:i4>273</vt:i4>
      </vt:variant>
      <vt:variant>
        <vt:i4>0</vt:i4>
      </vt:variant>
      <vt:variant>
        <vt:i4>5</vt:i4>
      </vt:variant>
      <vt:variant>
        <vt:lpwstr>https://simmow.salud.gob.sv/csexo1.php?s_grupo=21583&amp;s_causa=10&amp;s_con=&amp;s_derhab=&amp;s_dep=0&amp;s_edad=0&amp;s_especialidad=0&amp;s_est=1&amp;s_fecha=01%2F07%2F2014&amp;s_fecha1=30%2F09%2F2014&amp;s_fosalud=0&amp;s_lista=225&amp;s_mun=0&amp;s_nivel=0&amp;s_otrorango1=0&amp;s_otrorango2=0&amp;s_recurso=99&amp;s_ser=2&amp;s_sospe=&amp;s_tipoest=0&amp;</vt:lpwstr>
      </vt:variant>
      <vt:variant>
        <vt:lpwstr/>
      </vt:variant>
      <vt:variant>
        <vt:i4>5767200</vt:i4>
      </vt:variant>
      <vt:variant>
        <vt:i4>270</vt:i4>
      </vt:variant>
      <vt:variant>
        <vt:i4>0</vt:i4>
      </vt:variant>
      <vt:variant>
        <vt:i4>5</vt:i4>
      </vt:variant>
      <vt:variant>
        <vt:lpwstr>https://simmow.salud.gob.sv/csexo1.php?s_grupo=22216&amp;s_causa=10&amp;s_con=&amp;s_derhab=&amp;s_dep=0&amp;s_edad=0&amp;s_especialidad=0&amp;s_est=1&amp;s_fecha=01%2F07%2F2018&amp;s_fecha1=30%2F09%2F2018&amp;s_fosalud=0&amp;s_lista=225&amp;s_mun=0&amp;s_nivel=0&amp;s_otrorango1=0&amp;s_otrorango2=0&amp;s_recurso=99&amp;s_ser=2&amp;s_sospe=&amp;s_tipoest=0&amp;</vt:lpwstr>
      </vt:variant>
      <vt:variant>
        <vt:lpwstr/>
      </vt:variant>
      <vt:variant>
        <vt:i4>5767200</vt:i4>
      </vt:variant>
      <vt:variant>
        <vt:i4>267</vt:i4>
      </vt:variant>
      <vt:variant>
        <vt:i4>0</vt:i4>
      </vt:variant>
      <vt:variant>
        <vt:i4>5</vt:i4>
      </vt:variant>
      <vt:variant>
        <vt:lpwstr>https://simmow.salud.gob.sv/csexo1.php?s_grupo=22216&amp;s_causa=10&amp;s_con=&amp;s_derhab=&amp;s_dep=0&amp;s_edad=0&amp;s_especialidad=0&amp;s_est=1&amp;s_fecha=01%2F07%2F2017&amp;s_fecha1=30%2F09%2F2017&amp;s_fosalud=0&amp;s_lista=225&amp;s_mun=0&amp;s_nivel=0&amp;s_otrorango1=0&amp;s_otrorango2=0&amp;s_recurso=99&amp;s_ser=2&amp;s_sospe=&amp;s_tipoest=0&amp;</vt:lpwstr>
      </vt:variant>
      <vt:variant>
        <vt:lpwstr/>
      </vt:variant>
      <vt:variant>
        <vt:i4>5898282</vt:i4>
      </vt:variant>
      <vt:variant>
        <vt:i4>264</vt:i4>
      </vt:variant>
      <vt:variant>
        <vt:i4>0</vt:i4>
      </vt:variant>
      <vt:variant>
        <vt:i4>5</vt:i4>
      </vt:variant>
      <vt:variant>
        <vt:lpwstr>https://simmow.salud.gob.sv/csexo1.php?s_grupo=21583&amp;s_causa=10&amp;s_con=&amp;s_derhab=&amp;s_dep=0&amp;s_edad=0&amp;s_especialidad=0&amp;s_est=1&amp;s_fecha=01%2F07%2F2016&amp;s_fecha1=30%2F09%2F2016&amp;s_fosalud=0&amp;s_lista=225&amp;s_mun=0&amp;s_nivel=0&amp;s_otrorango1=0&amp;s_otrorango2=0&amp;s_recurso=99&amp;s_ser=2&amp;s_sospe=&amp;s_tipoest=0&amp;</vt:lpwstr>
      </vt:variant>
      <vt:variant>
        <vt:lpwstr/>
      </vt:variant>
      <vt:variant>
        <vt:i4>5767200</vt:i4>
      </vt:variant>
      <vt:variant>
        <vt:i4>261</vt:i4>
      </vt:variant>
      <vt:variant>
        <vt:i4>0</vt:i4>
      </vt:variant>
      <vt:variant>
        <vt:i4>5</vt:i4>
      </vt:variant>
      <vt:variant>
        <vt:lpwstr>https://simmow.salud.gob.sv/csexo1.php?s_grupo=22216&amp;s_causa=10&amp;s_con=&amp;s_derhab=&amp;s_dep=0&amp;s_edad=0&amp;s_especialidad=0&amp;s_est=1&amp;s_fecha=01%2F07%2F2015&amp;s_fecha1=30%2F09%2F2015&amp;s_fosalud=0&amp;s_lista=225&amp;s_mun=0&amp;s_nivel=0&amp;s_otrorango1=0&amp;s_otrorango2=0&amp;s_recurso=99&amp;s_ser=2&amp;s_sospe=&amp;s_tipoest=0&amp;</vt:lpwstr>
      </vt:variant>
      <vt:variant>
        <vt:lpwstr/>
      </vt:variant>
      <vt:variant>
        <vt:i4>5373987</vt:i4>
      </vt:variant>
      <vt:variant>
        <vt:i4>258</vt:i4>
      </vt:variant>
      <vt:variant>
        <vt:i4>0</vt:i4>
      </vt:variant>
      <vt:variant>
        <vt:i4>5</vt:i4>
      </vt:variant>
      <vt:variant>
        <vt:lpwstr>https://simmow.salud.gob.sv/csexo1.php?s_grupo=19499&amp;s_causa=10&amp;s_con=&amp;s_derhab=&amp;s_dep=0&amp;s_edad=0&amp;s_especialidad=0&amp;s_est=1&amp;s_fecha=01%2F07%2F2014&amp;s_fecha1=30%2F09%2F2014&amp;s_fosalud=0&amp;s_lista=225&amp;s_mun=0&amp;s_nivel=0&amp;s_otrorango1=0&amp;s_otrorango2=0&amp;s_recurso=99&amp;s_ser=2&amp;s_sospe=&amp;s_tipoest=0&amp;</vt:lpwstr>
      </vt:variant>
      <vt:variant>
        <vt:lpwstr/>
      </vt:variant>
      <vt:variant>
        <vt:i4>5373987</vt:i4>
      </vt:variant>
      <vt:variant>
        <vt:i4>255</vt:i4>
      </vt:variant>
      <vt:variant>
        <vt:i4>0</vt:i4>
      </vt:variant>
      <vt:variant>
        <vt:i4>5</vt:i4>
      </vt:variant>
      <vt:variant>
        <vt:lpwstr>https://simmow.salud.gob.sv/csexo1.php?s_grupo=19499&amp;s_causa=10&amp;s_con=&amp;s_derhab=&amp;s_dep=0&amp;s_edad=0&amp;s_especialidad=0&amp;s_est=1&amp;s_fecha=01%2F07%2F2018&amp;s_fecha1=30%2F09%2F2018&amp;s_fosalud=0&amp;s_lista=225&amp;s_mun=0&amp;s_nivel=0&amp;s_otrorango1=0&amp;s_otrorango2=0&amp;s_recurso=99&amp;s_ser=2&amp;s_sospe=&amp;s_tipoest=0&amp;</vt:lpwstr>
      </vt:variant>
      <vt:variant>
        <vt:lpwstr/>
      </vt:variant>
      <vt:variant>
        <vt:i4>5373987</vt:i4>
      </vt:variant>
      <vt:variant>
        <vt:i4>252</vt:i4>
      </vt:variant>
      <vt:variant>
        <vt:i4>0</vt:i4>
      </vt:variant>
      <vt:variant>
        <vt:i4>5</vt:i4>
      </vt:variant>
      <vt:variant>
        <vt:lpwstr>https://simmow.salud.gob.sv/csexo1.php?s_grupo=19499&amp;s_causa=10&amp;s_con=&amp;s_derhab=&amp;s_dep=0&amp;s_edad=0&amp;s_especialidad=0&amp;s_est=1&amp;s_fecha=01%2F07%2F2017&amp;s_fecha1=30%2F09%2F2017&amp;s_fosalud=0&amp;s_lista=225&amp;s_mun=0&amp;s_nivel=0&amp;s_otrorango1=0&amp;s_otrorango2=0&amp;s_recurso=99&amp;s_ser=2&amp;s_sospe=&amp;s_tipoest=0&amp;</vt:lpwstr>
      </vt:variant>
      <vt:variant>
        <vt:lpwstr/>
      </vt:variant>
      <vt:variant>
        <vt:i4>5963808</vt:i4>
      </vt:variant>
      <vt:variant>
        <vt:i4>249</vt:i4>
      </vt:variant>
      <vt:variant>
        <vt:i4>0</vt:i4>
      </vt:variant>
      <vt:variant>
        <vt:i4>5</vt:i4>
      </vt:variant>
      <vt:variant>
        <vt:lpwstr>https://simmow.salud.gob.sv/csexo1.php?s_grupo=21225&amp;s_causa=10&amp;s_con=&amp;s_derhab=&amp;s_dep=0&amp;s_edad=0&amp;s_especialidad=0&amp;s_est=1&amp;s_fecha=01%2F07%2F2016&amp;s_fecha1=30%2F09%2F2016&amp;s_fosalud=0&amp;s_lista=225&amp;s_mun=0&amp;s_nivel=0&amp;s_otrorango1=0&amp;s_otrorango2=0&amp;s_recurso=99&amp;s_ser=2&amp;s_sospe=&amp;s_tipoest=0&amp;</vt:lpwstr>
      </vt:variant>
      <vt:variant>
        <vt:lpwstr/>
      </vt:variant>
      <vt:variant>
        <vt:i4>5898282</vt:i4>
      </vt:variant>
      <vt:variant>
        <vt:i4>246</vt:i4>
      </vt:variant>
      <vt:variant>
        <vt:i4>0</vt:i4>
      </vt:variant>
      <vt:variant>
        <vt:i4>5</vt:i4>
      </vt:variant>
      <vt:variant>
        <vt:lpwstr>https://simmow.salud.gob.sv/csexo1.php?s_grupo=21583&amp;s_causa=10&amp;s_con=&amp;s_derhab=&amp;s_dep=0&amp;s_edad=0&amp;s_especialidad=0&amp;s_est=1&amp;s_fecha=01%2F07%2F2015&amp;s_fecha1=30%2F09%2F2015&amp;s_fosalud=0&amp;s_lista=225&amp;s_mun=0&amp;s_nivel=0&amp;s_otrorango1=0&amp;s_otrorango2=0&amp;s_recurso=99&amp;s_ser=2&amp;s_sospe=&amp;s_tipoest=0&amp;</vt:lpwstr>
      </vt:variant>
      <vt:variant>
        <vt:lpwstr/>
      </vt:variant>
      <vt:variant>
        <vt:i4>5767200</vt:i4>
      </vt:variant>
      <vt:variant>
        <vt:i4>243</vt:i4>
      </vt:variant>
      <vt:variant>
        <vt:i4>0</vt:i4>
      </vt:variant>
      <vt:variant>
        <vt:i4>5</vt:i4>
      </vt:variant>
      <vt:variant>
        <vt:lpwstr>https://simmow.salud.gob.sv/csexo1.php?s_grupo=22216&amp;s_causa=10&amp;s_con=&amp;s_derhab=&amp;s_dep=0&amp;s_edad=0&amp;s_especialidad=0&amp;s_est=1&amp;s_fecha=01%2F07%2F2014&amp;s_fecha1=30%2F09%2F2014&amp;s_fosalud=0&amp;s_lista=225&amp;s_mun=0&amp;s_nivel=0&amp;s_otrorango1=0&amp;s_otrorango2=0&amp;s_recurso=99&amp;s_ser=2&amp;s_sospe=&amp;s_tipoest=0&amp;</vt:lpwstr>
      </vt:variant>
      <vt:variant>
        <vt:lpwstr/>
      </vt:variant>
      <vt:variant>
        <vt:i4>5963808</vt:i4>
      </vt:variant>
      <vt:variant>
        <vt:i4>240</vt:i4>
      </vt:variant>
      <vt:variant>
        <vt:i4>0</vt:i4>
      </vt:variant>
      <vt:variant>
        <vt:i4>5</vt:i4>
      </vt:variant>
      <vt:variant>
        <vt:lpwstr>https://simmow.salud.gob.sv/csexo1.php?s_grupo=21225&amp;s_causa=10&amp;s_con=&amp;s_derhab=&amp;s_dep=0&amp;s_edad=0&amp;s_especialidad=0&amp;s_est=1&amp;s_fecha=01%2F07%2F2018&amp;s_fecha1=30%2F09%2F2018&amp;s_fosalud=0&amp;s_lista=225&amp;s_mun=0&amp;s_nivel=0&amp;s_otrorango1=0&amp;s_otrorango2=0&amp;s_recurso=99&amp;s_ser=2&amp;s_sospe=&amp;s_tipoest=0&amp;</vt:lpwstr>
      </vt:variant>
      <vt:variant>
        <vt:lpwstr/>
      </vt:variant>
      <vt:variant>
        <vt:i4>5963808</vt:i4>
      </vt:variant>
      <vt:variant>
        <vt:i4>237</vt:i4>
      </vt:variant>
      <vt:variant>
        <vt:i4>0</vt:i4>
      </vt:variant>
      <vt:variant>
        <vt:i4>5</vt:i4>
      </vt:variant>
      <vt:variant>
        <vt:lpwstr>https://simmow.salud.gob.sv/csexo1.php?s_grupo=21225&amp;s_causa=10&amp;s_con=&amp;s_derhab=&amp;s_dep=0&amp;s_edad=0&amp;s_especialidad=0&amp;s_est=1&amp;s_fecha=01%2F07%2F2017&amp;s_fecha1=30%2F09%2F2017&amp;s_fosalud=0&amp;s_lista=225&amp;s_mun=0&amp;s_nivel=0&amp;s_otrorango1=0&amp;s_otrorango2=0&amp;s_recurso=99&amp;s_ser=2&amp;s_sospe=&amp;s_tipoest=0&amp;</vt:lpwstr>
      </vt:variant>
      <vt:variant>
        <vt:lpwstr/>
      </vt:variant>
      <vt:variant>
        <vt:i4>5767200</vt:i4>
      </vt:variant>
      <vt:variant>
        <vt:i4>234</vt:i4>
      </vt:variant>
      <vt:variant>
        <vt:i4>0</vt:i4>
      </vt:variant>
      <vt:variant>
        <vt:i4>5</vt:i4>
      </vt:variant>
      <vt:variant>
        <vt:lpwstr>https://simmow.salud.gob.sv/csexo1.php?s_grupo=22216&amp;s_causa=10&amp;s_con=&amp;s_derhab=&amp;s_dep=0&amp;s_edad=0&amp;s_especialidad=0&amp;s_est=1&amp;s_fecha=01%2F07%2F2016&amp;s_fecha1=30%2F09%2F2016&amp;s_fosalud=0&amp;s_lista=225&amp;s_mun=0&amp;s_nivel=0&amp;s_otrorango1=0&amp;s_otrorango2=0&amp;s_recurso=99&amp;s_ser=2&amp;s_sospe=&amp;s_tipoest=0&amp;</vt:lpwstr>
      </vt:variant>
      <vt:variant>
        <vt:lpwstr/>
      </vt:variant>
      <vt:variant>
        <vt:i4>6029347</vt:i4>
      </vt:variant>
      <vt:variant>
        <vt:i4>231</vt:i4>
      </vt:variant>
      <vt:variant>
        <vt:i4>0</vt:i4>
      </vt:variant>
      <vt:variant>
        <vt:i4>5</vt:i4>
      </vt:variant>
      <vt:variant>
        <vt:lpwstr>https://simmow.salud.gob.sv/csexo1.php?s_grupo=19497&amp;s_causa=10&amp;s_con=&amp;s_derhab=&amp;s_dep=0&amp;s_edad=0&amp;s_especialidad=0&amp;s_est=1&amp;s_fecha=01%2F07%2F2015&amp;s_fecha1=30%2F09%2F2015&amp;s_fosalud=0&amp;s_lista=225&amp;s_mun=0&amp;s_nivel=0&amp;s_otrorango1=0&amp;s_otrorango2=0&amp;s_recurso=99&amp;s_ser=2&amp;s_sospe=&amp;s_tipoest=0&amp;</vt:lpwstr>
      </vt:variant>
      <vt:variant>
        <vt:lpwstr/>
      </vt:variant>
      <vt:variant>
        <vt:i4>6225958</vt:i4>
      </vt:variant>
      <vt:variant>
        <vt:i4>228</vt:i4>
      </vt:variant>
      <vt:variant>
        <vt:i4>0</vt:i4>
      </vt:variant>
      <vt:variant>
        <vt:i4>5</vt:i4>
      </vt:variant>
      <vt:variant>
        <vt:lpwstr>https://simmow.salud.gob.sv/csexo1.php?s_grupo=22172&amp;s_causa=10&amp;s_con=&amp;s_derhab=&amp;s_dep=0&amp;s_edad=0&amp;s_especialidad=0&amp;s_est=1&amp;s_fecha=01%2F07%2F2014&amp;s_fecha1=30%2F09%2F2014&amp;s_fosalud=0&amp;s_lista=225&amp;s_mun=0&amp;s_nivel=0&amp;s_otrorango1=0&amp;s_otrorango2=0&amp;s_recurso=99&amp;s_ser=2&amp;s_sospe=&amp;s_tipoest=0&amp;</vt:lpwstr>
      </vt:variant>
      <vt:variant>
        <vt:lpwstr/>
      </vt:variant>
      <vt:variant>
        <vt:i4>6225958</vt:i4>
      </vt:variant>
      <vt:variant>
        <vt:i4>225</vt:i4>
      </vt:variant>
      <vt:variant>
        <vt:i4>0</vt:i4>
      </vt:variant>
      <vt:variant>
        <vt:i4>5</vt:i4>
      </vt:variant>
      <vt:variant>
        <vt:lpwstr>https://simmow.salud.gob.sv/csexo1.php?s_grupo=22172&amp;s_causa=10&amp;s_con=&amp;s_derhab=&amp;s_dep=0&amp;s_edad=0&amp;s_especialidad=0&amp;s_est=1&amp;s_fecha=01%2F07%2F2018&amp;s_fecha1=30%2F09%2F2018&amp;s_fosalud=0&amp;s_lista=225&amp;s_mun=0&amp;s_nivel=0&amp;s_otrorango1=0&amp;s_otrorango2=0&amp;s_recurso=99&amp;s_ser=2&amp;s_sospe=&amp;s_tipoest=0&amp;</vt:lpwstr>
      </vt:variant>
      <vt:variant>
        <vt:lpwstr/>
      </vt:variant>
      <vt:variant>
        <vt:i4>6225958</vt:i4>
      </vt:variant>
      <vt:variant>
        <vt:i4>222</vt:i4>
      </vt:variant>
      <vt:variant>
        <vt:i4>0</vt:i4>
      </vt:variant>
      <vt:variant>
        <vt:i4>5</vt:i4>
      </vt:variant>
      <vt:variant>
        <vt:lpwstr>https://simmow.salud.gob.sv/csexo1.php?s_grupo=22172&amp;s_causa=10&amp;s_con=&amp;s_derhab=&amp;s_dep=0&amp;s_edad=0&amp;s_especialidad=0&amp;s_est=1&amp;s_fecha=01%2F07%2F2017&amp;s_fecha1=30%2F09%2F2017&amp;s_fosalud=0&amp;s_lista=225&amp;s_mun=0&amp;s_nivel=0&amp;s_otrorango1=0&amp;s_otrorango2=0&amp;s_recurso=99&amp;s_ser=2&amp;s_sospe=&amp;s_tipoest=0&amp;</vt:lpwstr>
      </vt:variant>
      <vt:variant>
        <vt:lpwstr/>
      </vt:variant>
      <vt:variant>
        <vt:i4>6225958</vt:i4>
      </vt:variant>
      <vt:variant>
        <vt:i4>219</vt:i4>
      </vt:variant>
      <vt:variant>
        <vt:i4>0</vt:i4>
      </vt:variant>
      <vt:variant>
        <vt:i4>5</vt:i4>
      </vt:variant>
      <vt:variant>
        <vt:lpwstr>https://simmow.salud.gob.sv/csexo1.php?s_grupo=22172&amp;s_causa=10&amp;s_con=&amp;s_derhab=&amp;s_dep=0&amp;s_edad=0&amp;s_especialidad=0&amp;s_est=1&amp;s_fecha=01%2F07%2F2016&amp;s_fecha1=30%2F09%2F2016&amp;s_fosalud=0&amp;s_lista=225&amp;s_mun=0&amp;s_nivel=0&amp;s_otrorango1=0&amp;s_otrorango2=0&amp;s_recurso=99&amp;s_ser=2&amp;s_sospe=&amp;s_tipoest=0&amp;</vt:lpwstr>
      </vt:variant>
      <vt:variant>
        <vt:lpwstr/>
      </vt:variant>
      <vt:variant>
        <vt:i4>6225958</vt:i4>
      </vt:variant>
      <vt:variant>
        <vt:i4>216</vt:i4>
      </vt:variant>
      <vt:variant>
        <vt:i4>0</vt:i4>
      </vt:variant>
      <vt:variant>
        <vt:i4>5</vt:i4>
      </vt:variant>
      <vt:variant>
        <vt:lpwstr>https://simmow.salud.gob.sv/csexo1.php?s_grupo=22172&amp;s_causa=10&amp;s_con=&amp;s_derhab=&amp;s_dep=0&amp;s_edad=0&amp;s_especialidad=0&amp;s_est=1&amp;s_fecha=01%2F07%2F2015&amp;s_fecha1=30%2F09%2F2015&amp;s_fosalud=0&amp;s_lista=225&amp;s_mun=0&amp;s_nivel=0&amp;s_otrorango1=0&amp;s_otrorango2=0&amp;s_recurso=99&amp;s_ser=2&amp;s_sospe=&amp;s_tipoest=0&amp;</vt:lpwstr>
      </vt:variant>
      <vt:variant>
        <vt:lpwstr/>
      </vt:variant>
      <vt:variant>
        <vt:i4>6029347</vt:i4>
      </vt:variant>
      <vt:variant>
        <vt:i4>213</vt:i4>
      </vt:variant>
      <vt:variant>
        <vt:i4>0</vt:i4>
      </vt:variant>
      <vt:variant>
        <vt:i4>5</vt:i4>
      </vt:variant>
      <vt:variant>
        <vt:lpwstr>https://simmow.salud.gob.sv/csexo1.php?s_grupo=19497&amp;s_causa=10&amp;s_con=&amp;s_derhab=&amp;s_dep=0&amp;s_edad=0&amp;s_especialidad=0&amp;s_est=1&amp;s_fecha=01%2F07%2F2014&amp;s_fecha1=30%2F09%2F2014&amp;s_fosalud=0&amp;s_lista=225&amp;s_mun=0&amp;s_nivel=0&amp;s_otrorango1=0&amp;s_otrorango2=0&amp;s_recurso=99&amp;s_ser=2&amp;s_sospe=&amp;s_tipoest=0&amp;</vt:lpwstr>
      </vt:variant>
      <vt:variant>
        <vt:lpwstr/>
      </vt:variant>
      <vt:variant>
        <vt:i4>1507446</vt:i4>
      </vt:variant>
      <vt:variant>
        <vt:i4>210</vt:i4>
      </vt:variant>
      <vt:variant>
        <vt:i4>0</vt:i4>
      </vt:variant>
      <vt:variant>
        <vt:i4>5</vt:i4>
      </vt:variant>
      <vt:variant>
        <vt:lpwstr>https://simmow.salud.gob.sv/csexo1.php?s_grupo=1618&amp;s_causa=10&amp;s_con=&amp;s_derhab=&amp;s_dep=0&amp;s_edad=0&amp;s_especialidad=0&amp;s_est=1&amp;s_fecha=01%2F07%2F2018&amp;s_fecha1=30%2F09%2F2018&amp;s_fosalud=0&amp;s_lista=221&amp;s_mun=0&amp;s_nivel=0&amp;s_otrorango1=0&amp;s_otrorango2=0&amp;s_recurso=99&amp;s_ser=1&amp;s_sospe=&amp;s_tipoest=0&amp;</vt:lpwstr>
      </vt:variant>
      <vt:variant>
        <vt:lpwstr/>
      </vt:variant>
      <vt:variant>
        <vt:i4>1507446</vt:i4>
      </vt:variant>
      <vt:variant>
        <vt:i4>207</vt:i4>
      </vt:variant>
      <vt:variant>
        <vt:i4>0</vt:i4>
      </vt:variant>
      <vt:variant>
        <vt:i4>5</vt:i4>
      </vt:variant>
      <vt:variant>
        <vt:lpwstr>https://simmow.salud.gob.sv/csexo1.php?s_grupo=1618&amp;s_causa=10&amp;s_con=&amp;s_derhab=&amp;s_dep=0&amp;s_edad=0&amp;s_especialidad=0&amp;s_est=1&amp;s_fecha=01%2F07%2F2017&amp;s_fecha1=30%2F09%2F2017&amp;s_fosalud=0&amp;s_lista=221&amp;s_mun=0&amp;s_nivel=0&amp;s_otrorango1=0&amp;s_otrorango2=0&amp;s_recurso=99&amp;s_ser=1&amp;s_sospe=&amp;s_tipoest=0&amp;</vt:lpwstr>
      </vt:variant>
      <vt:variant>
        <vt:lpwstr/>
      </vt:variant>
      <vt:variant>
        <vt:i4>1310840</vt:i4>
      </vt:variant>
      <vt:variant>
        <vt:i4>204</vt:i4>
      </vt:variant>
      <vt:variant>
        <vt:i4>0</vt:i4>
      </vt:variant>
      <vt:variant>
        <vt:i4>5</vt:i4>
      </vt:variant>
      <vt:variant>
        <vt:lpwstr>https://simmow.salud.gob.sv/csexo1.php?s_grupo=1626&amp;s_causa=10&amp;s_con=&amp;s_derhab=&amp;s_dep=0&amp;s_edad=0&amp;s_especialidad=0&amp;s_est=1&amp;s_fecha=01%2F07%2F2016&amp;s_fecha1=30%2F09%2F2016&amp;s_fosalud=0&amp;s_lista=221&amp;s_mun=0&amp;s_nivel=0&amp;s_otrorango1=0&amp;s_otrorango2=0&amp;s_recurso=99&amp;s_ser=1&amp;s_sospe=&amp;s_tipoest=0&amp;</vt:lpwstr>
      </vt:variant>
      <vt:variant>
        <vt:lpwstr/>
      </vt:variant>
      <vt:variant>
        <vt:i4>1310844</vt:i4>
      </vt:variant>
      <vt:variant>
        <vt:i4>201</vt:i4>
      </vt:variant>
      <vt:variant>
        <vt:i4>0</vt:i4>
      </vt:variant>
      <vt:variant>
        <vt:i4>5</vt:i4>
      </vt:variant>
      <vt:variant>
        <vt:lpwstr>https://simmow.salud.gob.sv/csexo1.php?s_grupo=1622&amp;s_causa=10&amp;s_con=&amp;s_derhab=&amp;s_dep=0&amp;s_edad=0&amp;s_especialidad=0&amp;s_est=1&amp;s_fecha=01%2F07%2F2015&amp;s_fecha1=30%2F09%2F2015&amp;s_fosalud=0&amp;s_lista=221&amp;s_mun=0&amp;s_nivel=0&amp;s_otrorango1=0&amp;s_otrorango2=0&amp;s_recurso=99&amp;s_ser=1&amp;s_sospe=&amp;s_tipoest=0&amp;</vt:lpwstr>
      </vt:variant>
      <vt:variant>
        <vt:lpwstr/>
      </vt:variant>
      <vt:variant>
        <vt:i4>1310844</vt:i4>
      </vt:variant>
      <vt:variant>
        <vt:i4>198</vt:i4>
      </vt:variant>
      <vt:variant>
        <vt:i4>0</vt:i4>
      </vt:variant>
      <vt:variant>
        <vt:i4>5</vt:i4>
      </vt:variant>
      <vt:variant>
        <vt:lpwstr>https://simmow.salud.gob.sv/csexo1.php?s_grupo=1622&amp;s_causa=10&amp;s_con=&amp;s_derhab=&amp;s_dep=0&amp;s_edad=0&amp;s_especialidad=0&amp;s_est=1&amp;s_fecha=01%2F07%2F2014&amp;s_fecha1=30%2F09%2F2014&amp;s_fosalud=0&amp;s_lista=221&amp;s_mun=0&amp;s_nivel=0&amp;s_otrorango1=0&amp;s_otrorango2=0&amp;s_recurso=99&amp;s_ser=1&amp;s_sospe=&amp;s_tipoest=0&amp;</vt:lpwstr>
      </vt:variant>
      <vt:variant>
        <vt:lpwstr/>
      </vt:variant>
      <vt:variant>
        <vt:i4>1507453</vt:i4>
      </vt:variant>
      <vt:variant>
        <vt:i4>195</vt:i4>
      </vt:variant>
      <vt:variant>
        <vt:i4>0</vt:i4>
      </vt:variant>
      <vt:variant>
        <vt:i4>5</vt:i4>
      </vt:variant>
      <vt:variant>
        <vt:lpwstr>https://simmow.salud.gob.sv/csexo1.php?s_grupo=1613&amp;s_causa=10&amp;s_con=&amp;s_derhab=&amp;s_dep=0&amp;s_edad=0&amp;s_especialidad=0&amp;s_est=1&amp;s_fecha=01%2F07%2F2018&amp;s_fecha1=30%2F09%2F2018&amp;s_fosalud=0&amp;s_lista=221&amp;s_mun=0&amp;s_nivel=0&amp;s_otrorango1=0&amp;s_otrorango2=0&amp;s_recurso=99&amp;s_ser=1&amp;s_sospe=&amp;s_tipoest=0&amp;</vt:lpwstr>
      </vt:variant>
      <vt:variant>
        <vt:lpwstr/>
      </vt:variant>
      <vt:variant>
        <vt:i4>1310840</vt:i4>
      </vt:variant>
      <vt:variant>
        <vt:i4>192</vt:i4>
      </vt:variant>
      <vt:variant>
        <vt:i4>0</vt:i4>
      </vt:variant>
      <vt:variant>
        <vt:i4>5</vt:i4>
      </vt:variant>
      <vt:variant>
        <vt:lpwstr>https://simmow.salud.gob.sv/csexo1.php?s_grupo=1626&amp;s_causa=10&amp;s_con=&amp;s_derhab=&amp;s_dep=0&amp;s_edad=0&amp;s_especialidad=0&amp;s_est=1&amp;s_fecha=01%2F07%2F2017&amp;s_fecha1=30%2F09%2F2017&amp;s_fosalud=0&amp;s_lista=221&amp;s_mun=0&amp;s_nivel=0&amp;s_otrorango1=0&amp;s_otrorango2=0&amp;s_recurso=99&amp;s_ser=1&amp;s_sospe=&amp;s_tipoest=0&amp;</vt:lpwstr>
      </vt:variant>
      <vt:variant>
        <vt:lpwstr/>
      </vt:variant>
      <vt:variant>
        <vt:i4>1507446</vt:i4>
      </vt:variant>
      <vt:variant>
        <vt:i4>189</vt:i4>
      </vt:variant>
      <vt:variant>
        <vt:i4>0</vt:i4>
      </vt:variant>
      <vt:variant>
        <vt:i4>5</vt:i4>
      </vt:variant>
      <vt:variant>
        <vt:lpwstr>https://simmow.salud.gob.sv/csexo1.php?s_grupo=1618&amp;s_causa=10&amp;s_con=&amp;s_derhab=&amp;s_dep=0&amp;s_edad=0&amp;s_especialidad=0&amp;s_est=1&amp;s_fecha=01%2F07%2F2016&amp;s_fecha1=30%2F09%2F2016&amp;s_fosalud=0&amp;s_lista=221&amp;s_mun=0&amp;s_nivel=0&amp;s_otrorango1=0&amp;s_otrorango2=0&amp;s_recurso=99&amp;s_ser=1&amp;s_sospe=&amp;s_tipoest=0&amp;</vt:lpwstr>
      </vt:variant>
      <vt:variant>
        <vt:lpwstr/>
      </vt:variant>
      <vt:variant>
        <vt:i4>1507453</vt:i4>
      </vt:variant>
      <vt:variant>
        <vt:i4>186</vt:i4>
      </vt:variant>
      <vt:variant>
        <vt:i4>0</vt:i4>
      </vt:variant>
      <vt:variant>
        <vt:i4>5</vt:i4>
      </vt:variant>
      <vt:variant>
        <vt:lpwstr>https://simmow.salud.gob.sv/csexo1.php?s_grupo=1613&amp;s_causa=10&amp;s_con=&amp;s_derhab=&amp;s_dep=0&amp;s_edad=0&amp;s_especialidad=0&amp;s_est=1&amp;s_fecha=01%2F07%2F2015&amp;s_fecha1=30%2F09%2F2015&amp;s_fosalud=0&amp;s_lista=221&amp;s_mun=0&amp;s_nivel=0&amp;s_otrorango1=0&amp;s_otrorango2=0&amp;s_recurso=99&amp;s_ser=1&amp;s_sospe=&amp;s_tipoest=0&amp;</vt:lpwstr>
      </vt:variant>
      <vt:variant>
        <vt:lpwstr/>
      </vt:variant>
      <vt:variant>
        <vt:i4>1507453</vt:i4>
      </vt:variant>
      <vt:variant>
        <vt:i4>183</vt:i4>
      </vt:variant>
      <vt:variant>
        <vt:i4>0</vt:i4>
      </vt:variant>
      <vt:variant>
        <vt:i4>5</vt:i4>
      </vt:variant>
      <vt:variant>
        <vt:lpwstr>https://simmow.salud.gob.sv/csexo1.php?s_grupo=1613&amp;s_causa=10&amp;s_con=&amp;s_derhab=&amp;s_dep=0&amp;s_edad=0&amp;s_especialidad=0&amp;s_est=1&amp;s_fecha=01%2F07%2F2014&amp;s_fecha1=30%2F09%2F2014&amp;s_fosalud=0&amp;s_lista=221&amp;s_mun=0&amp;s_nivel=0&amp;s_otrorango1=0&amp;s_otrorango2=0&amp;s_recurso=99&amp;s_ser=1&amp;s_sospe=&amp;s_tipoest=0&amp;</vt:lpwstr>
      </vt:variant>
      <vt:variant>
        <vt:lpwstr/>
      </vt:variant>
      <vt:variant>
        <vt:i4>1310840</vt:i4>
      </vt:variant>
      <vt:variant>
        <vt:i4>180</vt:i4>
      </vt:variant>
      <vt:variant>
        <vt:i4>0</vt:i4>
      </vt:variant>
      <vt:variant>
        <vt:i4>5</vt:i4>
      </vt:variant>
      <vt:variant>
        <vt:lpwstr>https://simmow.salud.gob.sv/csexo1.php?s_grupo=1626&amp;s_causa=10&amp;s_con=&amp;s_derhab=&amp;s_dep=0&amp;s_edad=0&amp;s_especialidad=0&amp;s_est=1&amp;s_fecha=01%2F07%2F2018&amp;s_fecha1=30%2F09%2F2018&amp;s_fosalud=0&amp;s_lista=221&amp;s_mun=0&amp;s_nivel=0&amp;s_otrorango1=0&amp;s_otrorango2=0&amp;s_recurso=99&amp;s_ser=1&amp;s_sospe=&amp;s_tipoest=0&amp;</vt:lpwstr>
      </vt:variant>
      <vt:variant>
        <vt:lpwstr/>
      </vt:variant>
      <vt:variant>
        <vt:i4>1507453</vt:i4>
      </vt:variant>
      <vt:variant>
        <vt:i4>177</vt:i4>
      </vt:variant>
      <vt:variant>
        <vt:i4>0</vt:i4>
      </vt:variant>
      <vt:variant>
        <vt:i4>5</vt:i4>
      </vt:variant>
      <vt:variant>
        <vt:lpwstr>https://simmow.salud.gob.sv/csexo1.php?s_grupo=1613&amp;s_causa=10&amp;s_con=&amp;s_derhab=&amp;s_dep=0&amp;s_edad=0&amp;s_especialidad=0&amp;s_est=1&amp;s_fecha=01%2F07%2F2017&amp;s_fecha1=30%2F09%2F2017&amp;s_fosalud=0&amp;s_lista=221&amp;s_mun=0&amp;s_nivel=0&amp;s_otrorango1=0&amp;s_otrorango2=0&amp;s_recurso=99&amp;s_ser=1&amp;s_sospe=&amp;s_tipoest=0&amp;</vt:lpwstr>
      </vt:variant>
      <vt:variant>
        <vt:lpwstr/>
      </vt:variant>
      <vt:variant>
        <vt:i4>1507453</vt:i4>
      </vt:variant>
      <vt:variant>
        <vt:i4>174</vt:i4>
      </vt:variant>
      <vt:variant>
        <vt:i4>0</vt:i4>
      </vt:variant>
      <vt:variant>
        <vt:i4>5</vt:i4>
      </vt:variant>
      <vt:variant>
        <vt:lpwstr>https://simmow.salud.gob.sv/csexo1.php?s_grupo=1613&amp;s_causa=10&amp;s_con=&amp;s_derhab=&amp;s_dep=0&amp;s_edad=0&amp;s_especialidad=0&amp;s_est=1&amp;s_fecha=01%2F07%2F2016&amp;s_fecha1=30%2F09%2F2016&amp;s_fosalud=0&amp;s_lista=221&amp;s_mun=0&amp;s_nivel=0&amp;s_otrorango1=0&amp;s_otrorango2=0&amp;s_recurso=99&amp;s_ser=1&amp;s_sospe=&amp;s_tipoest=0&amp;</vt:lpwstr>
      </vt:variant>
      <vt:variant>
        <vt:lpwstr/>
      </vt:variant>
      <vt:variant>
        <vt:i4>1507446</vt:i4>
      </vt:variant>
      <vt:variant>
        <vt:i4>171</vt:i4>
      </vt:variant>
      <vt:variant>
        <vt:i4>0</vt:i4>
      </vt:variant>
      <vt:variant>
        <vt:i4>5</vt:i4>
      </vt:variant>
      <vt:variant>
        <vt:lpwstr>https://simmow.salud.gob.sv/csexo1.php?s_grupo=1618&amp;s_causa=10&amp;s_con=&amp;s_derhab=&amp;s_dep=0&amp;s_edad=0&amp;s_especialidad=0&amp;s_est=1&amp;s_fecha=01%2F07%2F2015&amp;s_fecha1=30%2F09%2F2015&amp;s_fosalud=0&amp;s_lista=221&amp;s_mun=0&amp;s_nivel=0&amp;s_otrorango1=0&amp;s_otrorango2=0&amp;s_recurso=99&amp;s_ser=1&amp;s_sospe=&amp;s_tipoest=0&amp;</vt:lpwstr>
      </vt:variant>
      <vt:variant>
        <vt:lpwstr/>
      </vt:variant>
      <vt:variant>
        <vt:i4>1507446</vt:i4>
      </vt:variant>
      <vt:variant>
        <vt:i4>168</vt:i4>
      </vt:variant>
      <vt:variant>
        <vt:i4>0</vt:i4>
      </vt:variant>
      <vt:variant>
        <vt:i4>5</vt:i4>
      </vt:variant>
      <vt:variant>
        <vt:lpwstr>https://simmow.salud.gob.sv/csexo1.php?s_grupo=1618&amp;s_causa=10&amp;s_con=&amp;s_derhab=&amp;s_dep=0&amp;s_edad=0&amp;s_especialidad=0&amp;s_est=1&amp;s_fecha=01%2F07%2F2014&amp;s_fecha1=30%2F09%2F2014&amp;s_fosalud=0&amp;s_lista=221&amp;s_mun=0&amp;s_nivel=0&amp;s_otrorango1=0&amp;s_otrorango2=0&amp;s_recurso=99&amp;s_ser=1&amp;s_sospe=&amp;s_tipoest=0&amp;</vt:lpwstr>
      </vt:variant>
      <vt:variant>
        <vt:lpwstr/>
      </vt:variant>
      <vt:variant>
        <vt:i4>1507451</vt:i4>
      </vt:variant>
      <vt:variant>
        <vt:i4>165</vt:i4>
      </vt:variant>
      <vt:variant>
        <vt:i4>0</vt:i4>
      </vt:variant>
      <vt:variant>
        <vt:i4>5</vt:i4>
      </vt:variant>
      <vt:variant>
        <vt:lpwstr>https://simmow.salud.gob.sv/csexo1.php?s_grupo=1615&amp;s_causa=10&amp;s_con=&amp;s_derhab=&amp;s_dep=0&amp;s_edad=0&amp;s_especialidad=0&amp;s_est=1&amp;s_fecha=01%2F07%2F2018&amp;s_fecha1=30%2F09%2F2018&amp;s_fosalud=0&amp;s_lista=221&amp;s_mun=0&amp;s_nivel=0&amp;s_otrorango1=0&amp;s_otrorango2=0&amp;s_recurso=99&amp;s_ser=1&amp;s_sospe=&amp;s_tipoest=0&amp;</vt:lpwstr>
      </vt:variant>
      <vt:variant>
        <vt:lpwstr/>
      </vt:variant>
      <vt:variant>
        <vt:i4>1507451</vt:i4>
      </vt:variant>
      <vt:variant>
        <vt:i4>162</vt:i4>
      </vt:variant>
      <vt:variant>
        <vt:i4>0</vt:i4>
      </vt:variant>
      <vt:variant>
        <vt:i4>5</vt:i4>
      </vt:variant>
      <vt:variant>
        <vt:lpwstr>https://simmow.salud.gob.sv/csexo1.php?s_grupo=1615&amp;s_causa=10&amp;s_con=&amp;s_derhab=&amp;s_dep=0&amp;s_edad=0&amp;s_especialidad=0&amp;s_est=1&amp;s_fecha=01%2F07%2F2017&amp;s_fecha1=30%2F09%2F2017&amp;s_fosalud=0&amp;s_lista=221&amp;s_mun=0&amp;s_nivel=0&amp;s_otrorango1=0&amp;s_otrorango2=0&amp;s_recurso=99&amp;s_ser=1&amp;s_sospe=&amp;s_tipoest=0&amp;</vt:lpwstr>
      </vt:variant>
      <vt:variant>
        <vt:lpwstr/>
      </vt:variant>
      <vt:variant>
        <vt:i4>1507451</vt:i4>
      </vt:variant>
      <vt:variant>
        <vt:i4>159</vt:i4>
      </vt:variant>
      <vt:variant>
        <vt:i4>0</vt:i4>
      </vt:variant>
      <vt:variant>
        <vt:i4>5</vt:i4>
      </vt:variant>
      <vt:variant>
        <vt:lpwstr>https://simmow.salud.gob.sv/csexo1.php?s_grupo=1615&amp;s_causa=10&amp;s_con=&amp;s_derhab=&amp;s_dep=0&amp;s_edad=0&amp;s_especialidad=0&amp;s_est=1&amp;s_fecha=01%2F07%2F2016&amp;s_fecha1=30%2F09%2F2016&amp;s_fosalud=0&amp;s_lista=221&amp;s_mun=0&amp;s_nivel=0&amp;s_otrorango1=0&amp;s_otrorango2=0&amp;s_recurso=99&amp;s_ser=1&amp;s_sospe=&amp;s_tipoest=0&amp;</vt:lpwstr>
      </vt:variant>
      <vt:variant>
        <vt:lpwstr/>
      </vt:variant>
      <vt:variant>
        <vt:i4>1507451</vt:i4>
      </vt:variant>
      <vt:variant>
        <vt:i4>156</vt:i4>
      </vt:variant>
      <vt:variant>
        <vt:i4>0</vt:i4>
      </vt:variant>
      <vt:variant>
        <vt:i4>5</vt:i4>
      </vt:variant>
      <vt:variant>
        <vt:lpwstr>https://simmow.salud.gob.sv/csexo1.php?s_grupo=1615&amp;s_causa=10&amp;s_con=&amp;s_derhab=&amp;s_dep=0&amp;s_edad=0&amp;s_especialidad=0&amp;s_est=1&amp;s_fecha=01%2F07%2F2015&amp;s_fecha1=30%2F09%2F2015&amp;s_fosalud=0&amp;s_lista=221&amp;s_mun=0&amp;s_nivel=0&amp;s_otrorango1=0&amp;s_otrorango2=0&amp;s_recurso=99&amp;s_ser=1&amp;s_sospe=&amp;s_tipoest=0&amp;</vt:lpwstr>
      </vt:variant>
      <vt:variant>
        <vt:lpwstr/>
      </vt:variant>
      <vt:variant>
        <vt:i4>1507451</vt:i4>
      </vt:variant>
      <vt:variant>
        <vt:i4>153</vt:i4>
      </vt:variant>
      <vt:variant>
        <vt:i4>0</vt:i4>
      </vt:variant>
      <vt:variant>
        <vt:i4>5</vt:i4>
      </vt:variant>
      <vt:variant>
        <vt:lpwstr>https://simmow.salud.gob.sv/csexo1.php?s_grupo=1615&amp;s_causa=10&amp;s_con=&amp;s_derhab=&amp;s_dep=0&amp;s_edad=0&amp;s_especialidad=0&amp;s_est=1&amp;s_fecha=01%2F07%2F2014&amp;s_fecha1=30%2F09%2F2014&amp;s_fosalud=0&amp;s_lista=221&amp;s_mun=0&amp;s_nivel=0&amp;s_otrorango1=0&amp;s_otrorango2=0&amp;s_recurso=99&amp;s_ser=1&amp;s_sospe=&amp;s_tipoest=0&amp;</vt:lpwstr>
      </vt:variant>
      <vt:variant>
        <vt:lpwstr/>
      </vt:variant>
      <vt:variant>
        <vt:i4>1310846</vt:i4>
      </vt:variant>
      <vt:variant>
        <vt:i4>150</vt:i4>
      </vt:variant>
      <vt:variant>
        <vt:i4>0</vt:i4>
      </vt:variant>
      <vt:variant>
        <vt:i4>5</vt:i4>
      </vt:variant>
      <vt:variant>
        <vt:lpwstr>https://simmow.salud.gob.sv/csexo1.php?s_grupo=1620&amp;s_causa=10&amp;s_con=&amp;s_derhab=&amp;s_dep=0&amp;s_edad=0&amp;s_especialidad=0&amp;s_est=1&amp;s_fecha=01%2F07%2F2018&amp;s_fecha1=30%2F09%2F2018&amp;s_fosalud=0&amp;s_lista=221&amp;s_mun=0&amp;s_nivel=0&amp;s_otrorango1=0&amp;s_otrorango2=0&amp;s_recurso=99&amp;s_ser=1&amp;s_sospe=&amp;s_tipoest=0&amp;</vt:lpwstr>
      </vt:variant>
      <vt:variant>
        <vt:lpwstr/>
      </vt:variant>
      <vt:variant>
        <vt:i4>1310846</vt:i4>
      </vt:variant>
      <vt:variant>
        <vt:i4>147</vt:i4>
      </vt:variant>
      <vt:variant>
        <vt:i4>0</vt:i4>
      </vt:variant>
      <vt:variant>
        <vt:i4>5</vt:i4>
      </vt:variant>
      <vt:variant>
        <vt:lpwstr>https://simmow.salud.gob.sv/csexo1.php?s_grupo=1620&amp;s_causa=10&amp;s_con=&amp;s_derhab=&amp;s_dep=0&amp;s_edad=0&amp;s_especialidad=0&amp;s_est=1&amp;s_fecha=01%2F07%2F2017&amp;s_fecha1=30%2F09%2F2017&amp;s_fosalud=0&amp;s_lista=221&amp;s_mun=0&amp;s_nivel=0&amp;s_otrorango1=0&amp;s_otrorango2=0&amp;s_recurso=99&amp;s_ser=1&amp;s_sospe=&amp;s_tipoest=0&amp;</vt:lpwstr>
      </vt:variant>
      <vt:variant>
        <vt:lpwstr/>
      </vt:variant>
      <vt:variant>
        <vt:i4>1310846</vt:i4>
      </vt:variant>
      <vt:variant>
        <vt:i4>144</vt:i4>
      </vt:variant>
      <vt:variant>
        <vt:i4>0</vt:i4>
      </vt:variant>
      <vt:variant>
        <vt:i4>5</vt:i4>
      </vt:variant>
      <vt:variant>
        <vt:lpwstr>https://simmow.salud.gob.sv/csexo1.php?s_grupo=1620&amp;s_causa=10&amp;s_con=&amp;s_derhab=&amp;s_dep=0&amp;s_edad=0&amp;s_especialidad=0&amp;s_est=1&amp;s_fecha=01%2F07%2F2016&amp;s_fecha1=30%2F09%2F2016&amp;s_fosalud=0&amp;s_lista=221&amp;s_mun=0&amp;s_nivel=0&amp;s_otrorango1=0&amp;s_otrorango2=0&amp;s_recurso=99&amp;s_ser=1&amp;s_sospe=&amp;s_tipoest=0&amp;</vt:lpwstr>
      </vt:variant>
      <vt:variant>
        <vt:lpwstr/>
      </vt:variant>
      <vt:variant>
        <vt:i4>1310846</vt:i4>
      </vt:variant>
      <vt:variant>
        <vt:i4>141</vt:i4>
      </vt:variant>
      <vt:variant>
        <vt:i4>0</vt:i4>
      </vt:variant>
      <vt:variant>
        <vt:i4>5</vt:i4>
      </vt:variant>
      <vt:variant>
        <vt:lpwstr>https://simmow.salud.gob.sv/csexo1.php?s_grupo=1620&amp;s_causa=10&amp;s_con=&amp;s_derhab=&amp;s_dep=0&amp;s_edad=0&amp;s_especialidad=0&amp;s_est=1&amp;s_fecha=01%2F07%2F2015&amp;s_fecha1=30%2F09%2F2015&amp;s_fosalud=0&amp;s_lista=221&amp;s_mun=0&amp;s_nivel=0&amp;s_otrorango1=0&amp;s_otrorango2=0&amp;s_recurso=99&amp;s_ser=1&amp;s_sospe=&amp;s_tipoest=0&amp;</vt:lpwstr>
      </vt:variant>
      <vt:variant>
        <vt:lpwstr/>
      </vt:variant>
      <vt:variant>
        <vt:i4>1310846</vt:i4>
      </vt:variant>
      <vt:variant>
        <vt:i4>138</vt:i4>
      </vt:variant>
      <vt:variant>
        <vt:i4>0</vt:i4>
      </vt:variant>
      <vt:variant>
        <vt:i4>5</vt:i4>
      </vt:variant>
      <vt:variant>
        <vt:lpwstr>https://simmow.salud.gob.sv/csexo1.php?s_grupo=1620&amp;s_causa=10&amp;s_con=&amp;s_derhab=&amp;s_dep=0&amp;s_edad=0&amp;s_especialidad=0&amp;s_est=1&amp;s_fecha=01%2F07%2F2014&amp;s_fecha1=30%2F09%2F2014&amp;s_fosalud=0&amp;s_lista=221&amp;s_mun=0&amp;s_nivel=0&amp;s_otrorango1=0&amp;s_otrorango2=0&amp;s_recurso=99&amp;s_ser=1&amp;s_sospe=&amp;s_tipoest=0&amp;</vt:lpwstr>
      </vt:variant>
      <vt:variant>
        <vt:lpwstr/>
      </vt:variant>
      <vt:variant>
        <vt:i4>1245303</vt:i4>
      </vt:variant>
      <vt:variant>
        <vt:i4>135</vt:i4>
      </vt:variant>
      <vt:variant>
        <vt:i4>0</vt:i4>
      </vt:variant>
      <vt:variant>
        <vt:i4>5</vt:i4>
      </vt:variant>
      <vt:variant>
        <vt:lpwstr>https://simmow.salud.gob.sv/csexo1.php?s_grupo=1768&amp;s_causa=10&amp;s_con=&amp;s_derhab=&amp;s_dep=0&amp;s_edad=0&amp;s_especialidad=0&amp;s_est=1&amp;s_fecha=01%2F07%2F2018&amp;s_fecha1=30%2F09%2F2018&amp;s_fosalud=0&amp;s_lista=222&amp;s_mun=0&amp;s_nivel=0&amp;s_otrorango1=0&amp;s_otrorango2=0&amp;s_recurso=99&amp;s_ser=1&amp;s_sospe=&amp;s_tipoest=0&amp;</vt:lpwstr>
      </vt:variant>
      <vt:variant>
        <vt:lpwstr/>
      </vt:variant>
      <vt:variant>
        <vt:i4>1900670</vt:i4>
      </vt:variant>
      <vt:variant>
        <vt:i4>132</vt:i4>
      </vt:variant>
      <vt:variant>
        <vt:i4>0</vt:i4>
      </vt:variant>
      <vt:variant>
        <vt:i4>5</vt:i4>
      </vt:variant>
      <vt:variant>
        <vt:lpwstr>https://simmow.salud.gob.sv/csexo1.php?s_grupo=1781&amp;s_causa=10&amp;s_con=&amp;s_derhab=&amp;s_dep=0&amp;s_edad=0&amp;s_especialidad=0&amp;s_est=1&amp;s_fecha=01%2F07%2F2017&amp;s_fecha1=30%2F09%2F2017&amp;s_fosalud=0&amp;s_lista=222&amp;s_mun=0&amp;s_nivel=0&amp;s_otrorango1=0&amp;s_otrorango2=0&amp;s_recurso=99&amp;s_ser=1&amp;s_sospe=&amp;s_tipoest=0&amp;</vt:lpwstr>
      </vt:variant>
      <vt:variant>
        <vt:lpwstr/>
      </vt:variant>
      <vt:variant>
        <vt:i4>1441911</vt:i4>
      </vt:variant>
      <vt:variant>
        <vt:i4>129</vt:i4>
      </vt:variant>
      <vt:variant>
        <vt:i4>0</vt:i4>
      </vt:variant>
      <vt:variant>
        <vt:i4>5</vt:i4>
      </vt:variant>
      <vt:variant>
        <vt:lpwstr>https://simmow.salud.gob.sv/csexo1.php?s_grupo=1738&amp;s_causa=10&amp;s_con=&amp;s_derhab=&amp;s_dep=0&amp;s_edad=0&amp;s_especialidad=0&amp;s_est=1&amp;s_fecha=01%2F07%2F2016&amp;s_fecha1=30%2F09%2F2016&amp;s_fosalud=0&amp;s_lista=222&amp;s_mun=0&amp;s_nivel=0&amp;s_otrorango1=0&amp;s_otrorango2=0&amp;s_recurso=99&amp;s_ser=1&amp;s_sospe=&amp;s_tipoest=0&amp;</vt:lpwstr>
      </vt:variant>
      <vt:variant>
        <vt:lpwstr/>
      </vt:variant>
      <vt:variant>
        <vt:i4>1441911</vt:i4>
      </vt:variant>
      <vt:variant>
        <vt:i4>126</vt:i4>
      </vt:variant>
      <vt:variant>
        <vt:i4>0</vt:i4>
      </vt:variant>
      <vt:variant>
        <vt:i4>5</vt:i4>
      </vt:variant>
      <vt:variant>
        <vt:lpwstr>https://simmow.salud.gob.sv/csexo1.php?s_grupo=1738&amp;s_causa=10&amp;s_con=&amp;s_derhab=&amp;s_dep=0&amp;s_edad=0&amp;s_especialidad=0&amp;s_est=1&amp;s_fecha=01%2F07%2F2015&amp;s_fecha1=30%2F09%2F2015&amp;s_fosalud=0&amp;s_lista=222&amp;s_mun=0&amp;s_nivel=0&amp;s_otrorango1=0&amp;s_otrorango2=0&amp;s_recurso=99&amp;s_ser=1&amp;s_sospe=&amp;s_tipoest=0&amp;</vt:lpwstr>
      </vt:variant>
      <vt:variant>
        <vt:lpwstr/>
      </vt:variant>
      <vt:variant>
        <vt:i4>1245303</vt:i4>
      </vt:variant>
      <vt:variant>
        <vt:i4>123</vt:i4>
      </vt:variant>
      <vt:variant>
        <vt:i4>0</vt:i4>
      </vt:variant>
      <vt:variant>
        <vt:i4>5</vt:i4>
      </vt:variant>
      <vt:variant>
        <vt:lpwstr>https://simmow.salud.gob.sv/csexo1.php?s_grupo=1768&amp;s_causa=10&amp;s_con=&amp;s_derhab=&amp;s_dep=0&amp;s_edad=0&amp;s_especialidad=0&amp;s_est=1&amp;s_fecha=01%2F07%2F2014&amp;s_fecha1=30%2F09%2F2014&amp;s_fosalud=0&amp;s_lista=222&amp;s_mun=0&amp;s_nivel=0&amp;s_otrorango1=0&amp;s_otrorango2=0&amp;s_recurso=99&amp;s_ser=1&amp;s_sospe=&amp;s_tipoest=0&amp;</vt:lpwstr>
      </vt:variant>
      <vt:variant>
        <vt:lpwstr/>
      </vt:variant>
      <vt:variant>
        <vt:i4>1900671</vt:i4>
      </vt:variant>
      <vt:variant>
        <vt:i4>120</vt:i4>
      </vt:variant>
      <vt:variant>
        <vt:i4>0</vt:i4>
      </vt:variant>
      <vt:variant>
        <vt:i4>5</vt:i4>
      </vt:variant>
      <vt:variant>
        <vt:lpwstr>https://simmow.salud.gob.sv/csexo1.php?s_grupo=1681&amp;s_causa=10&amp;s_con=&amp;s_derhab=&amp;s_dep=0&amp;s_edad=0&amp;s_especialidad=0&amp;s_est=1&amp;s_fecha=01%2F07%2F2018&amp;s_fecha1=30%2F09%2F2018&amp;s_fosalud=0&amp;s_lista=222&amp;s_mun=0&amp;s_nivel=0&amp;s_otrorango1=0&amp;s_otrorango2=0&amp;s_recurso=99&amp;s_ser=1&amp;s_sospe=&amp;s_tipoest=0&amp;</vt:lpwstr>
      </vt:variant>
      <vt:variant>
        <vt:lpwstr/>
      </vt:variant>
      <vt:variant>
        <vt:i4>1179764</vt:i4>
      </vt:variant>
      <vt:variant>
        <vt:i4>117</vt:i4>
      </vt:variant>
      <vt:variant>
        <vt:i4>0</vt:i4>
      </vt:variant>
      <vt:variant>
        <vt:i4>5</vt:i4>
      </vt:variant>
      <vt:variant>
        <vt:lpwstr>https://simmow.salud.gob.sv/csexo1.php?s_grupo=1874&amp;s_causa=10&amp;s_con=&amp;s_derhab=&amp;s_dep=0&amp;s_edad=0&amp;s_especialidad=0&amp;s_est=1&amp;s_fecha=01%2F07%2F2017&amp;s_fecha1=30%2F09%2F2017&amp;s_fosalud=0&amp;s_lista=222&amp;s_mun=0&amp;s_nivel=0&amp;s_otrorango1=0&amp;s_otrorango2=0&amp;s_recurso=99&amp;s_ser=1&amp;s_sospe=&amp;s_tipoest=0&amp;</vt:lpwstr>
      </vt:variant>
      <vt:variant>
        <vt:lpwstr/>
      </vt:variant>
      <vt:variant>
        <vt:i4>1900671</vt:i4>
      </vt:variant>
      <vt:variant>
        <vt:i4>114</vt:i4>
      </vt:variant>
      <vt:variant>
        <vt:i4>0</vt:i4>
      </vt:variant>
      <vt:variant>
        <vt:i4>5</vt:i4>
      </vt:variant>
      <vt:variant>
        <vt:lpwstr>https://simmow.salud.gob.sv/csexo1.php?s_grupo=1681&amp;s_causa=10&amp;s_con=&amp;s_derhab=&amp;s_dep=0&amp;s_edad=0&amp;s_especialidad=0&amp;s_est=1&amp;s_fecha=01%2F07%2F2016&amp;s_fecha1=30%2F09%2F2016&amp;s_fosalud=0&amp;s_lista=222&amp;s_mun=0&amp;s_nivel=0&amp;s_otrorango1=0&amp;s_otrorango2=0&amp;s_recurso=99&amp;s_ser=1&amp;s_sospe=&amp;s_tipoest=0&amp;</vt:lpwstr>
      </vt:variant>
      <vt:variant>
        <vt:lpwstr/>
      </vt:variant>
      <vt:variant>
        <vt:i4>1179764</vt:i4>
      </vt:variant>
      <vt:variant>
        <vt:i4>111</vt:i4>
      </vt:variant>
      <vt:variant>
        <vt:i4>0</vt:i4>
      </vt:variant>
      <vt:variant>
        <vt:i4>5</vt:i4>
      </vt:variant>
      <vt:variant>
        <vt:lpwstr>https://simmow.salud.gob.sv/csexo1.php?s_grupo=1874&amp;s_causa=10&amp;s_con=&amp;s_derhab=&amp;s_dep=0&amp;s_edad=0&amp;s_especialidad=0&amp;s_est=1&amp;s_fecha=01%2F07%2F2015&amp;s_fecha1=30%2F09%2F2015&amp;s_fosalud=0&amp;s_lista=222&amp;s_mun=0&amp;s_nivel=0&amp;s_otrorango1=0&amp;s_otrorango2=0&amp;s_recurso=99&amp;s_ser=1&amp;s_sospe=&amp;s_tipoest=0&amp;</vt:lpwstr>
      </vt:variant>
      <vt:variant>
        <vt:lpwstr/>
      </vt:variant>
      <vt:variant>
        <vt:i4>1179764</vt:i4>
      </vt:variant>
      <vt:variant>
        <vt:i4>108</vt:i4>
      </vt:variant>
      <vt:variant>
        <vt:i4>0</vt:i4>
      </vt:variant>
      <vt:variant>
        <vt:i4>5</vt:i4>
      </vt:variant>
      <vt:variant>
        <vt:lpwstr>https://simmow.salud.gob.sv/csexo1.php?s_grupo=1874&amp;s_causa=10&amp;s_con=&amp;s_derhab=&amp;s_dep=0&amp;s_edad=0&amp;s_especialidad=0&amp;s_est=1&amp;s_fecha=01%2F07%2F2014&amp;s_fecha1=30%2F09%2F2014&amp;s_fosalud=0&amp;s_lista=222&amp;s_mun=0&amp;s_nivel=0&amp;s_otrorango1=0&amp;s_otrorango2=0&amp;s_recurso=99&amp;s_ser=1&amp;s_sospe=&amp;s_tipoest=0&amp;</vt:lpwstr>
      </vt:variant>
      <vt:variant>
        <vt:lpwstr/>
      </vt:variant>
      <vt:variant>
        <vt:i4>1900670</vt:i4>
      </vt:variant>
      <vt:variant>
        <vt:i4>105</vt:i4>
      </vt:variant>
      <vt:variant>
        <vt:i4>0</vt:i4>
      </vt:variant>
      <vt:variant>
        <vt:i4>5</vt:i4>
      </vt:variant>
      <vt:variant>
        <vt:lpwstr>https://simmow.salud.gob.sv/csexo1.php?s_grupo=1781&amp;s_causa=10&amp;s_con=&amp;s_derhab=&amp;s_dep=0&amp;s_edad=0&amp;s_especialidad=0&amp;s_est=1&amp;s_fecha=01%2F07%2F2018&amp;s_fecha1=30%2F09%2F2018&amp;s_fosalud=0&amp;s_lista=222&amp;s_mun=0&amp;s_nivel=0&amp;s_otrorango1=0&amp;s_otrorango2=0&amp;s_recurso=99&amp;s_ser=1&amp;s_sospe=&amp;s_tipoest=0&amp;</vt:lpwstr>
      </vt:variant>
      <vt:variant>
        <vt:lpwstr/>
      </vt:variant>
      <vt:variant>
        <vt:i4>1900671</vt:i4>
      </vt:variant>
      <vt:variant>
        <vt:i4>102</vt:i4>
      </vt:variant>
      <vt:variant>
        <vt:i4>0</vt:i4>
      </vt:variant>
      <vt:variant>
        <vt:i4>5</vt:i4>
      </vt:variant>
      <vt:variant>
        <vt:lpwstr>https://simmow.salud.gob.sv/csexo1.php?s_grupo=1681&amp;s_causa=10&amp;s_con=&amp;s_derhab=&amp;s_dep=0&amp;s_edad=0&amp;s_especialidad=0&amp;s_est=1&amp;s_fecha=01%2F07%2F2017&amp;s_fecha1=30%2F09%2F2017&amp;s_fosalud=0&amp;s_lista=222&amp;s_mun=0&amp;s_nivel=0&amp;s_otrorango1=0&amp;s_otrorango2=0&amp;s_recurso=99&amp;s_ser=1&amp;s_sospe=&amp;s_tipoest=0&amp;</vt:lpwstr>
      </vt:variant>
      <vt:variant>
        <vt:lpwstr/>
      </vt:variant>
      <vt:variant>
        <vt:i4>1179764</vt:i4>
      </vt:variant>
      <vt:variant>
        <vt:i4>99</vt:i4>
      </vt:variant>
      <vt:variant>
        <vt:i4>0</vt:i4>
      </vt:variant>
      <vt:variant>
        <vt:i4>5</vt:i4>
      </vt:variant>
      <vt:variant>
        <vt:lpwstr>https://simmow.salud.gob.sv/csexo1.php?s_grupo=1874&amp;s_causa=10&amp;s_con=&amp;s_derhab=&amp;s_dep=0&amp;s_edad=0&amp;s_especialidad=0&amp;s_est=1&amp;s_fecha=01%2F07%2F2016&amp;s_fecha1=30%2F09%2F2016&amp;s_fosalud=0&amp;s_lista=222&amp;s_mun=0&amp;s_nivel=0&amp;s_otrorango1=0&amp;s_otrorango2=0&amp;s_recurso=99&amp;s_ser=1&amp;s_sospe=&amp;s_tipoest=0&amp;</vt:lpwstr>
      </vt:variant>
      <vt:variant>
        <vt:lpwstr/>
      </vt:variant>
      <vt:variant>
        <vt:i4>1900671</vt:i4>
      </vt:variant>
      <vt:variant>
        <vt:i4>96</vt:i4>
      </vt:variant>
      <vt:variant>
        <vt:i4>0</vt:i4>
      </vt:variant>
      <vt:variant>
        <vt:i4>5</vt:i4>
      </vt:variant>
      <vt:variant>
        <vt:lpwstr>https://simmow.salud.gob.sv/csexo1.php?s_grupo=1681&amp;s_causa=10&amp;s_con=&amp;s_derhab=&amp;s_dep=0&amp;s_edad=0&amp;s_especialidad=0&amp;s_est=1&amp;s_fecha=01%2F07%2F2015&amp;s_fecha1=30%2F09%2F2015&amp;s_fosalud=0&amp;s_lista=222&amp;s_mun=0&amp;s_nivel=0&amp;s_otrorango1=0&amp;s_otrorango2=0&amp;s_recurso=99&amp;s_ser=1&amp;s_sospe=&amp;s_tipoest=0&amp;</vt:lpwstr>
      </vt:variant>
      <vt:variant>
        <vt:lpwstr/>
      </vt:variant>
      <vt:variant>
        <vt:i4>1900671</vt:i4>
      </vt:variant>
      <vt:variant>
        <vt:i4>93</vt:i4>
      </vt:variant>
      <vt:variant>
        <vt:i4>0</vt:i4>
      </vt:variant>
      <vt:variant>
        <vt:i4>5</vt:i4>
      </vt:variant>
      <vt:variant>
        <vt:lpwstr>https://simmow.salud.gob.sv/csexo1.php?s_grupo=1681&amp;s_causa=10&amp;s_con=&amp;s_derhab=&amp;s_dep=0&amp;s_edad=0&amp;s_especialidad=0&amp;s_est=1&amp;s_fecha=01%2F07%2F2014&amp;s_fecha1=30%2F09%2F2014&amp;s_fosalud=0&amp;s_lista=222&amp;s_mun=0&amp;s_nivel=0&amp;s_otrorango1=0&amp;s_otrorango2=0&amp;s_recurso=99&amp;s_ser=1&amp;s_sospe=&amp;s_tipoest=0&amp;</vt:lpwstr>
      </vt:variant>
      <vt:variant>
        <vt:lpwstr/>
      </vt:variant>
      <vt:variant>
        <vt:i4>1507448</vt:i4>
      </vt:variant>
      <vt:variant>
        <vt:i4>90</vt:i4>
      </vt:variant>
      <vt:variant>
        <vt:i4>0</vt:i4>
      </vt:variant>
      <vt:variant>
        <vt:i4>5</vt:i4>
      </vt:variant>
      <vt:variant>
        <vt:lpwstr>https://simmow.salud.gob.sv/csexo1.php?s_grupo=1727&amp;s_causa=10&amp;s_con=&amp;s_derhab=&amp;s_dep=0&amp;s_edad=0&amp;s_especialidad=0&amp;s_est=1&amp;s_fecha=01%2F07%2F2018&amp;s_fecha1=30%2F09%2F2018&amp;s_fosalud=0&amp;s_lista=222&amp;s_mun=0&amp;s_nivel=0&amp;s_otrorango1=0&amp;s_otrorango2=0&amp;s_recurso=99&amp;s_ser=1&amp;s_sospe=&amp;s_tipoest=0&amp;</vt:lpwstr>
      </vt:variant>
      <vt:variant>
        <vt:lpwstr/>
      </vt:variant>
      <vt:variant>
        <vt:i4>1507448</vt:i4>
      </vt:variant>
      <vt:variant>
        <vt:i4>87</vt:i4>
      </vt:variant>
      <vt:variant>
        <vt:i4>0</vt:i4>
      </vt:variant>
      <vt:variant>
        <vt:i4>5</vt:i4>
      </vt:variant>
      <vt:variant>
        <vt:lpwstr>https://simmow.salud.gob.sv/csexo1.php?s_grupo=1727&amp;s_causa=10&amp;s_con=&amp;s_derhab=&amp;s_dep=0&amp;s_edad=0&amp;s_especialidad=0&amp;s_est=1&amp;s_fecha=01%2F07%2F2017&amp;s_fecha1=30%2F09%2F2017&amp;s_fosalud=0&amp;s_lista=222&amp;s_mun=0&amp;s_nivel=0&amp;s_otrorango1=0&amp;s_otrorango2=0&amp;s_recurso=99&amp;s_ser=1&amp;s_sospe=&amp;s_tipoest=0&amp;</vt:lpwstr>
      </vt:variant>
      <vt:variant>
        <vt:lpwstr/>
      </vt:variant>
      <vt:variant>
        <vt:i4>1507448</vt:i4>
      </vt:variant>
      <vt:variant>
        <vt:i4>84</vt:i4>
      </vt:variant>
      <vt:variant>
        <vt:i4>0</vt:i4>
      </vt:variant>
      <vt:variant>
        <vt:i4>5</vt:i4>
      </vt:variant>
      <vt:variant>
        <vt:lpwstr>https://simmow.salud.gob.sv/csexo1.php?s_grupo=1727&amp;s_causa=10&amp;s_con=&amp;s_derhab=&amp;s_dep=0&amp;s_edad=0&amp;s_especialidad=0&amp;s_est=1&amp;s_fecha=01%2F07%2F2016&amp;s_fecha1=30%2F09%2F2016&amp;s_fosalud=0&amp;s_lista=222&amp;s_mun=0&amp;s_nivel=0&amp;s_otrorango1=0&amp;s_otrorango2=0&amp;s_recurso=99&amp;s_ser=1&amp;s_sospe=&amp;s_tipoest=0&amp;</vt:lpwstr>
      </vt:variant>
      <vt:variant>
        <vt:lpwstr/>
      </vt:variant>
      <vt:variant>
        <vt:i4>1507448</vt:i4>
      </vt:variant>
      <vt:variant>
        <vt:i4>81</vt:i4>
      </vt:variant>
      <vt:variant>
        <vt:i4>0</vt:i4>
      </vt:variant>
      <vt:variant>
        <vt:i4>5</vt:i4>
      </vt:variant>
      <vt:variant>
        <vt:lpwstr>https://simmow.salud.gob.sv/csexo1.php?s_grupo=1727&amp;s_causa=10&amp;s_con=&amp;s_derhab=&amp;s_dep=0&amp;s_edad=0&amp;s_especialidad=0&amp;s_est=1&amp;s_fecha=01%2F07%2F2015&amp;s_fecha1=30%2F09%2F2015&amp;s_fosalud=0&amp;s_lista=222&amp;s_mun=0&amp;s_nivel=0&amp;s_otrorango1=0&amp;s_otrorango2=0&amp;s_recurso=99&amp;s_ser=1&amp;s_sospe=&amp;s_tipoest=0&amp;</vt:lpwstr>
      </vt:variant>
      <vt:variant>
        <vt:lpwstr/>
      </vt:variant>
      <vt:variant>
        <vt:i4>1507448</vt:i4>
      </vt:variant>
      <vt:variant>
        <vt:i4>78</vt:i4>
      </vt:variant>
      <vt:variant>
        <vt:i4>0</vt:i4>
      </vt:variant>
      <vt:variant>
        <vt:i4>5</vt:i4>
      </vt:variant>
      <vt:variant>
        <vt:lpwstr>https://simmow.salud.gob.sv/csexo1.php?s_grupo=1727&amp;s_causa=10&amp;s_con=&amp;s_derhab=&amp;s_dep=0&amp;s_edad=0&amp;s_especialidad=0&amp;s_est=1&amp;s_fecha=01%2F07%2F2014&amp;s_fecha1=30%2F09%2F2014&amp;s_fosalud=0&amp;s_lista=222&amp;s_mun=0&amp;s_nivel=0&amp;s_otrorango1=0&amp;s_otrorango2=0&amp;s_recurso=99&amp;s_ser=1&amp;s_sospe=&amp;s_tipoest=0&amp;</vt:lpwstr>
      </vt:variant>
      <vt:variant>
        <vt:lpwstr/>
      </vt:variant>
      <vt:variant>
        <vt:i4>1900668</vt:i4>
      </vt:variant>
      <vt:variant>
        <vt:i4>75</vt:i4>
      </vt:variant>
      <vt:variant>
        <vt:i4>0</vt:i4>
      </vt:variant>
      <vt:variant>
        <vt:i4>5</vt:i4>
      </vt:variant>
      <vt:variant>
        <vt:lpwstr>https://simmow.salud.gob.sv/csexo1.php?s_grupo=1682&amp;s_causa=10&amp;s_con=&amp;s_derhab=&amp;s_dep=0&amp;s_edad=0&amp;s_especialidad=0&amp;s_est=1&amp;s_fecha=01%2F07%2F2018&amp;s_fecha1=30%2F09%2F2018&amp;s_fosalud=0&amp;s_lista=222&amp;s_mun=0&amp;s_nivel=0&amp;s_otrorango1=0&amp;s_otrorango2=0&amp;s_recurso=99&amp;s_ser=1&amp;s_sospe=&amp;s_tipoest=0&amp;</vt:lpwstr>
      </vt:variant>
      <vt:variant>
        <vt:lpwstr/>
      </vt:variant>
      <vt:variant>
        <vt:i4>1900668</vt:i4>
      </vt:variant>
      <vt:variant>
        <vt:i4>72</vt:i4>
      </vt:variant>
      <vt:variant>
        <vt:i4>0</vt:i4>
      </vt:variant>
      <vt:variant>
        <vt:i4>5</vt:i4>
      </vt:variant>
      <vt:variant>
        <vt:lpwstr>https://simmow.salud.gob.sv/csexo1.php?s_grupo=1682&amp;s_causa=10&amp;s_con=&amp;s_derhab=&amp;s_dep=0&amp;s_edad=0&amp;s_especialidad=0&amp;s_est=1&amp;s_fecha=01%2F07%2F2017&amp;s_fecha1=30%2F09%2F2017&amp;s_fosalud=0&amp;s_lista=222&amp;s_mun=0&amp;s_nivel=0&amp;s_otrorango1=0&amp;s_otrorango2=0&amp;s_recurso=99&amp;s_ser=1&amp;s_sospe=&amp;s_tipoest=0&amp;</vt:lpwstr>
      </vt:variant>
      <vt:variant>
        <vt:lpwstr/>
      </vt:variant>
      <vt:variant>
        <vt:i4>1900668</vt:i4>
      </vt:variant>
      <vt:variant>
        <vt:i4>69</vt:i4>
      </vt:variant>
      <vt:variant>
        <vt:i4>0</vt:i4>
      </vt:variant>
      <vt:variant>
        <vt:i4>5</vt:i4>
      </vt:variant>
      <vt:variant>
        <vt:lpwstr>https://simmow.salud.gob.sv/csexo1.php?s_grupo=1682&amp;s_causa=10&amp;s_con=&amp;s_derhab=&amp;s_dep=0&amp;s_edad=0&amp;s_especialidad=0&amp;s_est=1&amp;s_fecha=01%2F07%2F2016&amp;s_fecha1=30%2F09%2F2016&amp;s_fosalud=0&amp;s_lista=222&amp;s_mun=0&amp;s_nivel=0&amp;s_otrorango1=0&amp;s_otrorango2=0&amp;s_recurso=99&amp;s_ser=1&amp;s_sospe=&amp;s_tipoest=0&amp;</vt:lpwstr>
      </vt:variant>
      <vt:variant>
        <vt:lpwstr/>
      </vt:variant>
      <vt:variant>
        <vt:i4>1900668</vt:i4>
      </vt:variant>
      <vt:variant>
        <vt:i4>66</vt:i4>
      </vt:variant>
      <vt:variant>
        <vt:i4>0</vt:i4>
      </vt:variant>
      <vt:variant>
        <vt:i4>5</vt:i4>
      </vt:variant>
      <vt:variant>
        <vt:lpwstr>https://simmow.salud.gob.sv/csexo1.php?s_grupo=1682&amp;s_causa=10&amp;s_con=&amp;s_derhab=&amp;s_dep=0&amp;s_edad=0&amp;s_especialidad=0&amp;s_est=1&amp;s_fecha=01%2F07%2F2015&amp;s_fecha1=30%2F09%2F2015&amp;s_fosalud=0&amp;s_lista=222&amp;s_mun=0&amp;s_nivel=0&amp;s_otrorango1=0&amp;s_otrorango2=0&amp;s_recurso=99&amp;s_ser=1&amp;s_sospe=&amp;s_tipoest=0&amp;</vt:lpwstr>
      </vt:variant>
      <vt:variant>
        <vt:lpwstr/>
      </vt:variant>
      <vt:variant>
        <vt:i4>1900668</vt:i4>
      </vt:variant>
      <vt:variant>
        <vt:i4>63</vt:i4>
      </vt:variant>
      <vt:variant>
        <vt:i4>0</vt:i4>
      </vt:variant>
      <vt:variant>
        <vt:i4>5</vt:i4>
      </vt:variant>
      <vt:variant>
        <vt:lpwstr>https://simmow.salud.gob.sv/csexo1.php?s_grupo=1682&amp;s_causa=10&amp;s_con=&amp;s_derhab=&amp;s_dep=0&amp;s_edad=0&amp;s_especialidad=0&amp;s_est=1&amp;s_fecha=01%2F07%2F2014&amp;s_fecha1=30%2F09%2F2014&amp;s_fosalud=0&amp;s_lista=222&amp;s_mun=0&amp;s_nivel=0&amp;s_otrorango1=0&amp;s_otrorango2=0&amp;s_recurso=99&amp;s_ser=1&amp;s_sospe=&amp;s_tipoest=0&amp;</vt:lpwstr>
      </vt:variant>
      <vt:variant>
        <vt:lpwstr/>
      </vt:variant>
      <vt:variant>
        <vt:i4>6225956</vt:i4>
      </vt:variant>
      <vt:variant>
        <vt:i4>60</vt:i4>
      </vt:variant>
      <vt:variant>
        <vt:i4>0</vt:i4>
      </vt:variant>
      <vt:variant>
        <vt:i4>5</vt:i4>
      </vt:variant>
      <vt:variant>
        <vt:lpwstr>https://simmow.salud.gob.sv/csexo1.php?s_grupo=16010&amp;s_causa=10&amp;s_con=&amp;s_derhab=&amp;s_dep=0&amp;s_edad=0&amp;s_especialidad=0&amp;s_est=1&amp;s_fecha=01%2F07%2F2018&amp;s_fecha1=30%2F09%2F2018&amp;s_fosalud=0&amp;s_lista=225&amp;s_mun=0&amp;s_nivel=0&amp;s_otrorango1=0&amp;s_otrorango2=0&amp;s_recurso=99&amp;s_ser=1&amp;s_sospe=&amp;s_tipoest=0&amp;</vt:lpwstr>
      </vt:variant>
      <vt:variant>
        <vt:lpwstr/>
      </vt:variant>
      <vt:variant>
        <vt:i4>6225956</vt:i4>
      </vt:variant>
      <vt:variant>
        <vt:i4>57</vt:i4>
      </vt:variant>
      <vt:variant>
        <vt:i4>0</vt:i4>
      </vt:variant>
      <vt:variant>
        <vt:i4>5</vt:i4>
      </vt:variant>
      <vt:variant>
        <vt:lpwstr>https://simmow.salud.gob.sv/csexo1.php?s_grupo=16010&amp;s_causa=10&amp;s_con=&amp;s_derhab=&amp;s_dep=0&amp;s_edad=0&amp;s_especialidad=0&amp;s_est=1&amp;s_fecha=01%2F07%2F2017&amp;s_fecha1=30%2F09%2F2017&amp;s_fosalud=0&amp;s_lista=225&amp;s_mun=0&amp;s_nivel=0&amp;s_otrorango1=0&amp;s_otrorango2=0&amp;s_recurso=99&amp;s_ser=1&amp;s_sospe=&amp;s_tipoest=0&amp;</vt:lpwstr>
      </vt:variant>
      <vt:variant>
        <vt:lpwstr/>
      </vt:variant>
      <vt:variant>
        <vt:i4>5373987</vt:i4>
      </vt:variant>
      <vt:variant>
        <vt:i4>54</vt:i4>
      </vt:variant>
      <vt:variant>
        <vt:i4>0</vt:i4>
      </vt:variant>
      <vt:variant>
        <vt:i4>5</vt:i4>
      </vt:variant>
      <vt:variant>
        <vt:lpwstr>https://simmow.salud.gob.sv/csexo1.php?s_grupo=19499&amp;s_causa=10&amp;s_con=&amp;s_derhab=&amp;s_dep=0&amp;s_edad=0&amp;s_especialidad=0&amp;s_est=1&amp;s_fecha=01%2F07%2F2016&amp;s_fecha1=30%2F09%2F2016&amp;s_fosalud=0&amp;s_lista=225&amp;s_mun=0&amp;s_nivel=0&amp;s_otrorango1=0&amp;s_otrorango2=0&amp;s_recurso=99&amp;s_ser=1&amp;s_sospe=&amp;s_tipoest=0&amp;</vt:lpwstr>
      </vt:variant>
      <vt:variant>
        <vt:lpwstr/>
      </vt:variant>
      <vt:variant>
        <vt:i4>6094882</vt:i4>
      </vt:variant>
      <vt:variant>
        <vt:i4>51</vt:i4>
      </vt:variant>
      <vt:variant>
        <vt:i4>0</vt:i4>
      </vt:variant>
      <vt:variant>
        <vt:i4>5</vt:i4>
      </vt:variant>
      <vt:variant>
        <vt:lpwstr>https://simmow.salud.gob.sv/csexo1.php?s_grupo=26170&amp;s_causa=10&amp;s_con=&amp;s_derhab=&amp;s_dep=0&amp;s_edad=0&amp;s_especialidad=0&amp;s_est=1&amp;s_fecha=01%2F07%2F2015&amp;s_fecha1=30%2F09%2F2015&amp;s_fosalud=0&amp;s_lista=225&amp;s_mun=0&amp;s_nivel=0&amp;s_otrorango1=0&amp;s_otrorango2=0&amp;s_recurso=99&amp;s_ser=1&amp;s_sospe=&amp;s_tipoest=0&amp;</vt:lpwstr>
      </vt:variant>
      <vt:variant>
        <vt:lpwstr/>
      </vt:variant>
      <vt:variant>
        <vt:i4>5832750</vt:i4>
      </vt:variant>
      <vt:variant>
        <vt:i4>48</vt:i4>
      </vt:variant>
      <vt:variant>
        <vt:i4>0</vt:i4>
      </vt:variant>
      <vt:variant>
        <vt:i4>5</vt:i4>
      </vt:variant>
      <vt:variant>
        <vt:lpwstr>https://simmow.salud.gob.sv/csexo1.php?s_grupo=14791&amp;s_causa=10&amp;s_con=&amp;s_derhab=&amp;s_dep=0&amp;s_edad=0&amp;s_especialidad=0&amp;s_est=1&amp;s_fecha=01%2F07%2F2014&amp;s_fecha1=30%2F09%2F2014&amp;s_fosalud=0&amp;s_lista=225&amp;s_mun=0&amp;s_nivel=0&amp;s_otrorango1=0&amp;s_otrorango2=0&amp;s_recurso=99&amp;s_ser=1&amp;s_sospe=&amp;s_tipoest=0&amp;</vt:lpwstr>
      </vt:variant>
      <vt:variant>
        <vt:lpwstr/>
      </vt:variant>
      <vt:variant>
        <vt:i4>6160420</vt:i4>
      </vt:variant>
      <vt:variant>
        <vt:i4>45</vt:i4>
      </vt:variant>
      <vt:variant>
        <vt:i4>0</vt:i4>
      </vt:variant>
      <vt:variant>
        <vt:i4>5</vt:i4>
      </vt:variant>
      <vt:variant>
        <vt:lpwstr>https://simmow.salud.gob.sv/csexo1.php?s_grupo=17203&amp;s_causa=10&amp;s_con=&amp;s_derhab=&amp;s_dep=0&amp;s_edad=0&amp;s_especialidad=0&amp;s_est=1&amp;s_fecha=01%2F07%2F2017&amp;s_fecha1=30%2F09%2F2017&amp;s_fosalud=0&amp;s_lista=225&amp;s_mun=0&amp;s_nivel=0&amp;s_otrorango1=0&amp;s_otrorango2=0&amp;s_recurso=99&amp;s_ser=1&amp;s_sospe=&amp;s_tipoest=0&amp;</vt:lpwstr>
      </vt:variant>
      <vt:variant>
        <vt:lpwstr/>
      </vt:variant>
      <vt:variant>
        <vt:i4>6160420</vt:i4>
      </vt:variant>
      <vt:variant>
        <vt:i4>42</vt:i4>
      </vt:variant>
      <vt:variant>
        <vt:i4>0</vt:i4>
      </vt:variant>
      <vt:variant>
        <vt:i4>5</vt:i4>
      </vt:variant>
      <vt:variant>
        <vt:lpwstr>https://simmow.salud.gob.sv/csexo1.php?s_grupo=17203&amp;s_causa=10&amp;s_con=&amp;s_derhab=&amp;s_dep=0&amp;s_edad=0&amp;s_especialidad=0&amp;s_est=1&amp;s_fecha=01%2F07%2F2016&amp;s_fecha1=30%2F09%2F2016&amp;s_fosalud=0&amp;s_lista=225&amp;s_mun=0&amp;s_nivel=0&amp;s_otrorango1=0&amp;s_otrorango2=0&amp;s_recurso=99&amp;s_ser=1&amp;s_sospe=&amp;s_tipoest=0&amp;</vt:lpwstr>
      </vt:variant>
      <vt:variant>
        <vt:lpwstr/>
      </vt:variant>
      <vt:variant>
        <vt:i4>5570593</vt:i4>
      </vt:variant>
      <vt:variant>
        <vt:i4>39</vt:i4>
      </vt:variant>
      <vt:variant>
        <vt:i4>0</vt:i4>
      </vt:variant>
      <vt:variant>
        <vt:i4>5</vt:i4>
      </vt:variant>
      <vt:variant>
        <vt:lpwstr>https://simmow.salud.gob.sv/csexo1.php?s_grupo=17258&amp;s_causa=10&amp;s_con=&amp;s_derhab=&amp;s_dep=0&amp;s_edad=0&amp;s_especialidad=0&amp;s_est=1&amp;s_fecha=01%2F07%2F2015&amp;s_fecha1=30%2F09%2F2015&amp;s_fosalud=0&amp;s_lista=225&amp;s_mun=0&amp;s_nivel=0&amp;s_otrorango1=0&amp;s_otrorango2=0&amp;s_recurso=99&amp;s_ser=1&amp;s_sospe=&amp;s_tipoest=0&amp;</vt:lpwstr>
      </vt:variant>
      <vt:variant>
        <vt:lpwstr/>
      </vt:variant>
      <vt:variant>
        <vt:i4>5570593</vt:i4>
      </vt:variant>
      <vt:variant>
        <vt:i4>36</vt:i4>
      </vt:variant>
      <vt:variant>
        <vt:i4>0</vt:i4>
      </vt:variant>
      <vt:variant>
        <vt:i4>5</vt:i4>
      </vt:variant>
      <vt:variant>
        <vt:lpwstr>https://simmow.salud.gob.sv/csexo1.php?s_grupo=17258&amp;s_causa=10&amp;s_con=&amp;s_derhab=&amp;s_dep=0&amp;s_edad=0&amp;s_especialidad=0&amp;s_est=1&amp;s_fecha=01%2F07%2F2014&amp;s_fecha1=30%2F09%2F2014&amp;s_fosalud=0&amp;s_lista=225&amp;s_mun=0&amp;s_nivel=0&amp;s_otrorango1=0&amp;s_otrorango2=0&amp;s_recurso=99&amp;s_ser=1&amp;s_sospe=&amp;s_tipoest=0&amp;</vt:lpwstr>
      </vt:variant>
      <vt:variant>
        <vt:lpwstr/>
      </vt:variant>
      <vt:variant>
        <vt:i4>5570593</vt:i4>
      </vt:variant>
      <vt:variant>
        <vt:i4>33</vt:i4>
      </vt:variant>
      <vt:variant>
        <vt:i4>0</vt:i4>
      </vt:variant>
      <vt:variant>
        <vt:i4>5</vt:i4>
      </vt:variant>
      <vt:variant>
        <vt:lpwstr>https://simmow.salud.gob.sv/csexo1.php?s_grupo=17258&amp;s_causa=10&amp;s_con=&amp;s_derhab=&amp;s_dep=0&amp;s_edad=0&amp;s_especialidad=0&amp;s_est=1&amp;s_fecha=01%2F07%2F2017&amp;s_fecha1=30%2F09%2F2017&amp;s_fosalud=0&amp;s_lista=225&amp;s_mun=0&amp;s_nivel=0&amp;s_otrorango1=0&amp;s_otrorango2=0&amp;s_recurso=99&amp;s_ser=1&amp;s_sospe=&amp;s_tipoest=0&amp;</vt:lpwstr>
      </vt:variant>
      <vt:variant>
        <vt:lpwstr/>
      </vt:variant>
      <vt:variant>
        <vt:i4>6094882</vt:i4>
      </vt:variant>
      <vt:variant>
        <vt:i4>30</vt:i4>
      </vt:variant>
      <vt:variant>
        <vt:i4>0</vt:i4>
      </vt:variant>
      <vt:variant>
        <vt:i4>5</vt:i4>
      </vt:variant>
      <vt:variant>
        <vt:lpwstr>https://simmow.salud.gob.sv/csexo1.php?s_grupo=26170&amp;s_causa=10&amp;s_con=&amp;s_derhab=&amp;s_dep=0&amp;s_edad=0&amp;s_especialidad=0&amp;s_est=1&amp;s_fecha=01%2F07%2F2016&amp;s_fecha1=30%2F09%2F2016&amp;s_fosalud=0&amp;s_lista=225&amp;s_mun=0&amp;s_nivel=0&amp;s_otrorango1=0&amp;s_otrorango2=0&amp;s_recurso=99&amp;s_ser=1&amp;s_sospe=&amp;s_tipoest=0&amp;</vt:lpwstr>
      </vt:variant>
      <vt:variant>
        <vt:lpwstr/>
      </vt:variant>
      <vt:variant>
        <vt:i4>5832750</vt:i4>
      </vt:variant>
      <vt:variant>
        <vt:i4>27</vt:i4>
      </vt:variant>
      <vt:variant>
        <vt:i4>0</vt:i4>
      </vt:variant>
      <vt:variant>
        <vt:i4>5</vt:i4>
      </vt:variant>
      <vt:variant>
        <vt:lpwstr>https://simmow.salud.gob.sv/csexo1.php?s_grupo=14791&amp;s_causa=10&amp;s_con=&amp;s_derhab=&amp;s_dep=0&amp;s_edad=0&amp;s_especialidad=0&amp;s_est=1&amp;s_fecha=01%2F07%2F2015&amp;s_fecha1=30%2F09%2F2015&amp;s_fosalud=0&amp;s_lista=225&amp;s_mun=0&amp;s_nivel=0&amp;s_otrorango1=0&amp;s_otrorango2=0&amp;s_recurso=99&amp;s_ser=1&amp;s_sospe=&amp;s_tipoest=0&amp;</vt:lpwstr>
      </vt:variant>
      <vt:variant>
        <vt:lpwstr/>
      </vt:variant>
      <vt:variant>
        <vt:i4>5373987</vt:i4>
      </vt:variant>
      <vt:variant>
        <vt:i4>24</vt:i4>
      </vt:variant>
      <vt:variant>
        <vt:i4>0</vt:i4>
      </vt:variant>
      <vt:variant>
        <vt:i4>5</vt:i4>
      </vt:variant>
      <vt:variant>
        <vt:lpwstr>https://simmow.salud.gob.sv/csexo1.php?s_grupo=19499&amp;s_causa=10&amp;s_con=&amp;s_derhab=&amp;s_dep=0&amp;s_edad=0&amp;s_especialidad=0&amp;s_est=1&amp;s_fecha=01%2F07%2F2014&amp;s_fecha1=30%2F09%2F2014&amp;s_fosalud=0&amp;s_lista=225&amp;s_mun=0&amp;s_nivel=0&amp;s_otrorango1=0&amp;s_otrorango2=0&amp;s_recurso=99&amp;s_ser=1&amp;s_sospe=&amp;s_tipoest=0&amp;</vt:lpwstr>
      </vt:variant>
      <vt:variant>
        <vt:lpwstr/>
      </vt:variant>
      <vt:variant>
        <vt:i4>5963808</vt:i4>
      </vt:variant>
      <vt:variant>
        <vt:i4>21</vt:i4>
      </vt:variant>
      <vt:variant>
        <vt:i4>0</vt:i4>
      </vt:variant>
      <vt:variant>
        <vt:i4>5</vt:i4>
      </vt:variant>
      <vt:variant>
        <vt:lpwstr>https://simmow.salud.gob.sv/csexo1.php?s_grupo=16054&amp;s_causa=10&amp;s_con=&amp;s_derhab=&amp;s_dep=0&amp;s_edad=0&amp;s_especialidad=0&amp;s_est=1&amp;s_fecha=01%2F07%2F2017&amp;s_fecha1=30%2F09%2F2017&amp;s_fosalud=0&amp;s_lista=225&amp;s_mun=0&amp;s_nivel=0&amp;s_otrorango1=0&amp;s_otrorango2=0&amp;s_recurso=99&amp;s_ser=1&amp;s_sospe=&amp;s_tipoest=0&amp;</vt:lpwstr>
      </vt:variant>
      <vt:variant>
        <vt:lpwstr/>
      </vt:variant>
      <vt:variant>
        <vt:i4>5963808</vt:i4>
      </vt:variant>
      <vt:variant>
        <vt:i4>18</vt:i4>
      </vt:variant>
      <vt:variant>
        <vt:i4>0</vt:i4>
      </vt:variant>
      <vt:variant>
        <vt:i4>5</vt:i4>
      </vt:variant>
      <vt:variant>
        <vt:lpwstr>https://simmow.salud.gob.sv/csexo1.php?s_grupo=16054&amp;s_causa=10&amp;s_con=&amp;s_derhab=&amp;s_dep=0&amp;s_edad=0&amp;s_especialidad=0&amp;s_est=1&amp;s_fecha=01%2F07%2F2016&amp;s_fecha1=30%2F09%2F2016&amp;s_fosalud=0&amp;s_lista=225&amp;s_mun=0&amp;s_nivel=0&amp;s_otrorango1=0&amp;s_otrorango2=0&amp;s_recurso=99&amp;s_ser=1&amp;s_sospe=&amp;s_tipoest=0&amp;</vt:lpwstr>
      </vt:variant>
      <vt:variant>
        <vt:lpwstr/>
      </vt:variant>
      <vt:variant>
        <vt:i4>5963808</vt:i4>
      </vt:variant>
      <vt:variant>
        <vt:i4>15</vt:i4>
      </vt:variant>
      <vt:variant>
        <vt:i4>0</vt:i4>
      </vt:variant>
      <vt:variant>
        <vt:i4>5</vt:i4>
      </vt:variant>
      <vt:variant>
        <vt:lpwstr>https://simmow.salud.gob.sv/csexo1.php?s_grupo=16054&amp;s_causa=10&amp;s_con=&amp;s_derhab=&amp;s_dep=0&amp;s_edad=0&amp;s_especialidad=0&amp;s_est=1&amp;s_fecha=01%2F07%2F2015&amp;s_fecha1=30%2F09%2F2015&amp;s_fosalud=0&amp;s_lista=225&amp;s_mun=0&amp;s_nivel=0&amp;s_otrorango1=0&amp;s_otrorango2=0&amp;s_recurso=99&amp;s_ser=1&amp;s_sospe=&amp;s_tipoest=0&amp;</vt:lpwstr>
      </vt:variant>
      <vt:variant>
        <vt:lpwstr/>
      </vt:variant>
      <vt:variant>
        <vt:i4>5963808</vt:i4>
      </vt:variant>
      <vt:variant>
        <vt:i4>12</vt:i4>
      </vt:variant>
      <vt:variant>
        <vt:i4>0</vt:i4>
      </vt:variant>
      <vt:variant>
        <vt:i4>5</vt:i4>
      </vt:variant>
      <vt:variant>
        <vt:lpwstr>https://simmow.salud.gob.sv/csexo1.php?s_grupo=16054&amp;s_causa=10&amp;s_con=&amp;s_derhab=&amp;s_dep=0&amp;s_edad=0&amp;s_especialidad=0&amp;s_est=1&amp;s_fecha=01%2F07%2F2014&amp;s_fecha1=30%2F09%2F2014&amp;s_fosalud=0&amp;s_lista=225&amp;s_mun=0&amp;s_nivel=0&amp;s_otrorango1=0&amp;s_otrorango2=0&amp;s_recurso=99&amp;s_ser=1&amp;s_sospe=&amp;s_tipoest=0&amp;</vt:lpwstr>
      </vt:variant>
      <vt:variant>
        <vt:lpwstr/>
      </vt:variant>
      <vt:variant>
        <vt:i4>6094893</vt:i4>
      </vt:variant>
      <vt:variant>
        <vt:i4>9</vt:i4>
      </vt:variant>
      <vt:variant>
        <vt:i4>0</vt:i4>
      </vt:variant>
      <vt:variant>
        <vt:i4>5</vt:i4>
      </vt:variant>
      <vt:variant>
        <vt:lpwstr>https://simmow.salud.gob.sv/csexo1.php?s_grupo=17496&amp;s_causa=10&amp;s_con=&amp;s_derhab=&amp;s_dep=0&amp;s_edad=0&amp;s_especialidad=0&amp;s_est=1&amp;s_fecha=01%2F07%2F2017&amp;s_fecha1=30%2F09%2F2017&amp;s_fosalud=0&amp;s_lista=225&amp;s_mun=0&amp;s_nivel=0&amp;s_otrorango1=0&amp;s_otrorango2=0&amp;s_recurso=99&amp;s_ser=1&amp;s_sospe=&amp;s_tipoest=0&amp;</vt:lpwstr>
      </vt:variant>
      <vt:variant>
        <vt:lpwstr/>
      </vt:variant>
      <vt:variant>
        <vt:i4>6094893</vt:i4>
      </vt:variant>
      <vt:variant>
        <vt:i4>6</vt:i4>
      </vt:variant>
      <vt:variant>
        <vt:i4>0</vt:i4>
      </vt:variant>
      <vt:variant>
        <vt:i4>5</vt:i4>
      </vt:variant>
      <vt:variant>
        <vt:lpwstr>https://simmow.salud.gob.sv/csexo1.php?s_grupo=17496&amp;s_causa=10&amp;s_con=&amp;s_derhab=&amp;s_dep=0&amp;s_edad=0&amp;s_especialidad=0&amp;s_est=1&amp;s_fecha=01%2F07%2F2016&amp;s_fecha1=30%2F09%2F2016&amp;s_fosalud=0&amp;s_lista=225&amp;s_mun=0&amp;s_nivel=0&amp;s_otrorango1=0&amp;s_otrorango2=0&amp;s_recurso=99&amp;s_ser=1&amp;s_sospe=&amp;s_tipoest=0&amp;</vt:lpwstr>
      </vt:variant>
      <vt:variant>
        <vt:lpwstr/>
      </vt:variant>
      <vt:variant>
        <vt:i4>6094893</vt:i4>
      </vt:variant>
      <vt:variant>
        <vt:i4>3</vt:i4>
      </vt:variant>
      <vt:variant>
        <vt:i4>0</vt:i4>
      </vt:variant>
      <vt:variant>
        <vt:i4>5</vt:i4>
      </vt:variant>
      <vt:variant>
        <vt:lpwstr>https://simmow.salud.gob.sv/csexo1.php?s_grupo=17496&amp;s_causa=10&amp;s_con=&amp;s_derhab=&amp;s_dep=0&amp;s_edad=0&amp;s_especialidad=0&amp;s_est=1&amp;s_fecha=01%2F07%2F2015&amp;s_fecha1=30%2F09%2F2015&amp;s_fosalud=0&amp;s_lista=225&amp;s_mun=0&amp;s_nivel=0&amp;s_otrorango1=0&amp;s_otrorango2=0&amp;s_recurso=99&amp;s_ser=1&amp;s_sospe=&amp;s_tipoest=0&amp;</vt:lpwstr>
      </vt:variant>
      <vt:variant>
        <vt:lpwstr/>
      </vt:variant>
      <vt:variant>
        <vt:i4>6094893</vt:i4>
      </vt:variant>
      <vt:variant>
        <vt:i4>0</vt:i4>
      </vt:variant>
      <vt:variant>
        <vt:i4>0</vt:i4>
      </vt:variant>
      <vt:variant>
        <vt:i4>5</vt:i4>
      </vt:variant>
      <vt:variant>
        <vt:lpwstr>https://simmow.salud.gob.sv/csexo1.php?s_grupo=17496&amp;s_causa=10&amp;s_con=&amp;s_derhab=&amp;s_dep=0&amp;s_edad=0&amp;s_especialidad=0&amp;s_est=1&amp;s_fecha=01%2F07%2F2014&amp;s_fecha1=30%2F09%2F2014&amp;s_fosalud=0&amp;s_lista=225&amp;s_mun=0&amp;s_nivel=0&amp;s_otrorango1=0&amp;s_otrorango2=0&amp;s_recurso=99&amp;s_ser=1&amp;s_sospe=&amp;s_tipoest=0&a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licdominguez</dc:creator>
  <cp:lastModifiedBy>Xenia</cp:lastModifiedBy>
  <cp:revision>2</cp:revision>
  <cp:lastPrinted>2022-02-01T13:31:00Z</cp:lastPrinted>
  <dcterms:created xsi:type="dcterms:W3CDTF">2023-05-09T14:24:00Z</dcterms:created>
  <dcterms:modified xsi:type="dcterms:W3CDTF">2023-05-09T14:24:00Z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