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60B9" w14:textId="77777777" w:rsidR="005A2367" w:rsidRDefault="005A2367" w:rsidP="005A2367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0D1A55C1" wp14:editId="4658902D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705704074" name="Imagen 170570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389FA" w14:textId="77777777" w:rsidR="005A2367" w:rsidRDefault="005A2367" w:rsidP="005A2367">
      <w:pPr>
        <w:spacing w:after="0" w:line="240" w:lineRule="auto"/>
        <w:jc w:val="center"/>
        <w:rPr>
          <w:b/>
          <w:sz w:val="24"/>
          <w:szCs w:val="24"/>
        </w:rPr>
      </w:pPr>
    </w:p>
    <w:p w14:paraId="6490FD88" w14:textId="77777777" w:rsidR="005A2367" w:rsidRDefault="005A2367" w:rsidP="005A2367">
      <w:pPr>
        <w:spacing w:after="0" w:line="240" w:lineRule="auto"/>
        <w:jc w:val="center"/>
        <w:rPr>
          <w:b/>
          <w:sz w:val="20"/>
          <w:szCs w:val="20"/>
        </w:rPr>
      </w:pPr>
    </w:p>
    <w:p w14:paraId="295B2FB6" w14:textId="77777777" w:rsidR="005A2367" w:rsidRDefault="005A2367" w:rsidP="005A2367">
      <w:pPr>
        <w:spacing w:after="0" w:line="240" w:lineRule="auto"/>
        <w:jc w:val="center"/>
        <w:rPr>
          <w:b/>
          <w:sz w:val="20"/>
          <w:szCs w:val="20"/>
        </w:rPr>
      </w:pPr>
    </w:p>
    <w:p w14:paraId="2A4222C6" w14:textId="77777777" w:rsidR="005A2367" w:rsidRDefault="005A2367" w:rsidP="005A2367">
      <w:pPr>
        <w:spacing w:after="0" w:line="240" w:lineRule="auto"/>
        <w:jc w:val="center"/>
        <w:rPr>
          <w:b/>
          <w:sz w:val="20"/>
          <w:szCs w:val="20"/>
        </w:rPr>
      </w:pPr>
    </w:p>
    <w:p w14:paraId="463CCE9C" w14:textId="77777777" w:rsidR="005A2367" w:rsidRDefault="005A2367" w:rsidP="005A2367">
      <w:pPr>
        <w:spacing w:after="0" w:line="240" w:lineRule="auto"/>
        <w:jc w:val="center"/>
        <w:rPr>
          <w:b/>
          <w:sz w:val="20"/>
          <w:szCs w:val="20"/>
        </w:rPr>
      </w:pPr>
    </w:p>
    <w:p w14:paraId="25CF17DB" w14:textId="77777777" w:rsidR="005A2367" w:rsidRDefault="005A2367" w:rsidP="005A2367">
      <w:pPr>
        <w:spacing w:after="0" w:line="240" w:lineRule="auto"/>
        <w:jc w:val="center"/>
        <w:rPr>
          <w:b/>
          <w:sz w:val="20"/>
          <w:szCs w:val="20"/>
        </w:rPr>
      </w:pPr>
    </w:p>
    <w:p w14:paraId="14D2F697" w14:textId="77777777" w:rsidR="005A2367" w:rsidRDefault="005A2367" w:rsidP="005A2367">
      <w:pPr>
        <w:spacing w:after="0" w:line="240" w:lineRule="auto"/>
        <w:jc w:val="center"/>
        <w:rPr>
          <w:b/>
          <w:sz w:val="28"/>
          <w:szCs w:val="28"/>
        </w:rPr>
      </w:pPr>
    </w:p>
    <w:p w14:paraId="7C4AC403" w14:textId="77777777" w:rsidR="005A2367" w:rsidRPr="00957C69" w:rsidRDefault="005A2367" w:rsidP="005A2367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5B4E9A07" w14:textId="77777777" w:rsidR="005A2367" w:rsidRPr="00957C69" w:rsidRDefault="005A2367" w:rsidP="005A2367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7177F0F5" w14:textId="77777777" w:rsidR="005A2367" w:rsidRPr="00957C69" w:rsidRDefault="005A2367" w:rsidP="005A2367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2163CEDB" w14:textId="77777777" w:rsidR="005A2367" w:rsidRDefault="005A2367" w:rsidP="005A2367">
      <w:pPr>
        <w:spacing w:after="0" w:line="240" w:lineRule="auto"/>
        <w:jc w:val="center"/>
        <w:rPr>
          <w:b/>
          <w:sz w:val="24"/>
          <w:szCs w:val="24"/>
        </w:rPr>
      </w:pPr>
    </w:p>
    <w:p w14:paraId="0D03781C" w14:textId="77777777" w:rsidR="005A2367" w:rsidRDefault="005A2367" w:rsidP="005A2367">
      <w:pPr>
        <w:spacing w:after="0" w:line="240" w:lineRule="auto"/>
        <w:jc w:val="center"/>
        <w:rPr>
          <w:b/>
          <w:sz w:val="24"/>
          <w:szCs w:val="24"/>
        </w:rPr>
      </w:pPr>
    </w:p>
    <w:p w14:paraId="592387C3" w14:textId="77777777" w:rsidR="005A2367" w:rsidRDefault="005A2367" w:rsidP="005A2367">
      <w:pPr>
        <w:spacing w:after="0" w:line="240" w:lineRule="auto"/>
        <w:jc w:val="center"/>
        <w:rPr>
          <w:b/>
          <w:sz w:val="24"/>
          <w:szCs w:val="24"/>
        </w:rPr>
      </w:pPr>
    </w:p>
    <w:p w14:paraId="431C2985" w14:textId="77777777" w:rsidR="005A2367" w:rsidRDefault="005A2367" w:rsidP="005A2367">
      <w:pPr>
        <w:spacing w:after="0" w:line="240" w:lineRule="auto"/>
        <w:jc w:val="center"/>
        <w:rPr>
          <w:b/>
          <w:sz w:val="24"/>
          <w:szCs w:val="24"/>
        </w:rPr>
      </w:pPr>
    </w:p>
    <w:p w14:paraId="2A719973" w14:textId="77777777" w:rsidR="005A2367" w:rsidRDefault="005A2367" w:rsidP="005A2367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318AB37" w14:textId="77777777" w:rsidR="005A2367" w:rsidRPr="00705F6F" w:rsidRDefault="005A2367" w:rsidP="005A2367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46D4009" w14:textId="77777777" w:rsidR="005A2367" w:rsidRPr="00705F6F" w:rsidRDefault="005A2367" w:rsidP="005A236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E3E780E" w14:textId="77777777" w:rsidR="005A2367" w:rsidRDefault="005A2367" w:rsidP="005A236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2D90824F" w14:textId="77777777" w:rsidR="005A2367" w:rsidRDefault="005A2367" w:rsidP="005A236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4E9FD7A1" wp14:editId="652007B0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96341162" name="Imagen 196341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3E6A5" w14:textId="77777777" w:rsidR="005A2367" w:rsidRDefault="005A2367" w:rsidP="005A2367"/>
    <w:p w14:paraId="11140888" w14:textId="77777777" w:rsidR="005A2367" w:rsidRDefault="005A2367" w:rsidP="005A2367"/>
    <w:p w14:paraId="489812E9" w14:textId="77777777" w:rsidR="005A2367" w:rsidRDefault="005A2367" w:rsidP="005A2367"/>
    <w:p w14:paraId="60E994A9" w14:textId="77777777" w:rsidR="005A2367" w:rsidRDefault="005A2367"/>
    <w:p w14:paraId="19A16D15" w14:textId="77777777" w:rsidR="005A2367" w:rsidRDefault="005A2367"/>
    <w:p w14:paraId="6B70F9C5" w14:textId="77777777" w:rsidR="005A2367" w:rsidRDefault="005A2367"/>
    <w:p w14:paraId="5198C3B2" w14:textId="77777777" w:rsidR="005A2367" w:rsidRDefault="005A2367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73"/>
        <w:gridCol w:w="3363"/>
        <w:gridCol w:w="943"/>
      </w:tblGrid>
      <w:tr w:rsidR="007E246B" w:rsidRPr="007E246B" w14:paraId="027BF019" w14:textId="77777777" w:rsidTr="007E246B">
        <w:trPr>
          <w:gridAfter w:val="1"/>
          <w:wAfter w:w="591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98319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419"/>
              </w:rPr>
              <w:lastRenderedPageBreak/>
              <w:drawing>
                <wp:inline distT="0" distB="0" distL="0" distR="0" wp14:anchorId="459EB9F5" wp14:editId="7550D127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B34C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GOBIERNO DE EL SALVADOR</w:t>
            </w:r>
          </w:p>
        </w:tc>
      </w:tr>
      <w:tr w:rsidR="007E246B" w:rsidRPr="007E246B" w14:paraId="1D9D776C" w14:textId="77777777" w:rsidTr="005A236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B6905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CC990C" w14:textId="289B2F27" w:rsidR="007E246B" w:rsidRPr="007E246B" w:rsidRDefault="00B44F31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UNIDAD DE COMPRAS</w:t>
            </w:r>
            <w:r w:rsidR="00A01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PUBLICAS</w:t>
            </w:r>
          </w:p>
        </w:tc>
        <w:tc>
          <w:tcPr>
            <w:tcW w:w="59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1855B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PREVISION NO:202</w:t>
            </w:r>
          </w:p>
        </w:tc>
      </w:tr>
      <w:tr w:rsidR="007E246B" w:rsidRPr="007E246B" w14:paraId="188DCA62" w14:textId="77777777" w:rsidTr="00B44F31">
        <w:trPr>
          <w:trHeight w:val="14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FB1C37" w14:textId="1C04245F" w:rsidR="007E246B" w:rsidRPr="007E246B" w:rsidRDefault="00B44F31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UCP</w:t>
            </w:r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762EE1" w14:textId="3E41336A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F1351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5395B22" w14:textId="77777777" w:rsidTr="007E2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99D91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29DF6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6C7E6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2469DF8D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EFFF07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CB1E08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419"/>
              </w:rPr>
              <w:t>ORDEN DE COMPRA DE BIENES Y SERVICIOS</w:t>
            </w:r>
          </w:p>
        </w:tc>
      </w:tr>
    </w:tbl>
    <w:p w14:paraId="5BB7DE8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61"/>
        <w:gridCol w:w="4935"/>
        <w:gridCol w:w="1883"/>
      </w:tblGrid>
      <w:tr w:rsidR="007E246B" w:rsidRPr="007E246B" w14:paraId="58021AF3" w14:textId="77777777" w:rsidTr="007E246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E0420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51B261" w14:textId="6C531DAA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Sonsonate 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11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 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julio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del 202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4F0AE" w14:textId="6C64B79A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No.Orden</w:t>
            </w:r>
            <w:proofErr w:type="gramEnd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: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13</w:t>
            </w:r>
            <w:r w:rsidR="009C61C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5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/2023</w:t>
            </w:r>
          </w:p>
        </w:tc>
      </w:tr>
    </w:tbl>
    <w:p w14:paraId="63D0D10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946"/>
        <w:gridCol w:w="2033"/>
      </w:tblGrid>
      <w:tr w:rsidR="007E246B" w:rsidRPr="007E246B" w14:paraId="791E6A56" w14:textId="77777777" w:rsidTr="009B456C">
        <w:trPr>
          <w:tblCellSpacing w:w="0" w:type="dxa"/>
        </w:trPr>
        <w:tc>
          <w:tcPr>
            <w:tcW w:w="372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2C76AA" w14:textId="77777777" w:rsidR="007E246B" w:rsidRDefault="007E246B" w:rsidP="007E2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RAZON SOCIAL DEL SUMINISTRANTE</w:t>
            </w:r>
          </w:p>
          <w:p w14:paraId="5CEF6024" w14:textId="4DD68801" w:rsidR="0049590E" w:rsidRPr="007E246B" w:rsidRDefault="0049590E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12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E246B" w:rsidRPr="007E246B" w14:paraId="7A46B2F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82F2D" w14:textId="77777777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  <w:r w:rsidRPr="007E2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419"/>
                    </w:rPr>
                    <w:t>NIT</w:t>
                  </w:r>
                </w:p>
              </w:tc>
            </w:tr>
          </w:tbl>
          <w:p w14:paraId="054D14A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0E592E62" w14:textId="77777777" w:rsidTr="00B44F31">
        <w:trPr>
          <w:trHeight w:val="389"/>
          <w:tblCellSpacing w:w="0" w:type="dxa"/>
        </w:trPr>
        <w:tc>
          <w:tcPr>
            <w:tcW w:w="372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82969A" w14:textId="56D5A183" w:rsidR="0049590E" w:rsidRPr="00C356A2" w:rsidRDefault="009C61CB" w:rsidP="00C356A2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s-ES" w:eastAsia="zh-CN" w:bidi="hi-IN"/>
              </w:rPr>
              <w:t>MARITZA CECILIA HERNANDEZ</w:t>
            </w:r>
          </w:p>
          <w:p w14:paraId="1EE2685E" w14:textId="71466B0C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12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1493EDB" w14:textId="77777777" w:rsidTr="00CE74E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ECAB331" w14:textId="7CB9A9A6" w:rsidR="007E246B" w:rsidRPr="009B456C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419"/>
                    </w:rPr>
                  </w:pPr>
                </w:p>
              </w:tc>
            </w:tr>
          </w:tbl>
          <w:p w14:paraId="21FD52A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0E552B4A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7963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954"/>
        <w:gridCol w:w="4302"/>
        <w:gridCol w:w="956"/>
        <w:gridCol w:w="952"/>
      </w:tblGrid>
      <w:tr w:rsidR="007E246B" w:rsidRPr="007E246B" w14:paraId="029920BC" w14:textId="77777777" w:rsidTr="00C84FA8">
        <w:trPr>
          <w:trHeight w:val="231"/>
        </w:trPr>
        <w:tc>
          <w:tcPr>
            <w:tcW w:w="5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6A668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B850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A7A4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419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1142B1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PRECIO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385EC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VALOR</w:t>
            </w:r>
          </w:p>
        </w:tc>
      </w:tr>
      <w:tr w:rsidR="007E246B" w:rsidRPr="007E246B" w14:paraId="2B233637" w14:textId="77777777" w:rsidTr="00C84FA8">
        <w:trPr>
          <w:trHeight w:val="245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898C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DA8AE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0EA1F9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6884D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UNITARIO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BCB2C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TOTAL</w:t>
            </w:r>
          </w:p>
        </w:tc>
      </w:tr>
      <w:tr w:rsidR="007E246B" w:rsidRPr="007E246B" w14:paraId="0779990B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E39F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5C122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C22A1D" w14:textId="77777777" w:rsidR="007E246B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419"/>
              </w:rPr>
              <w:t>LINEA:0202 Atención Hospitalaria--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ALMACÉN - FONDO </w:t>
            </w:r>
            <w:r w:rsidR="000E30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GENERAL</w:t>
            </w:r>
          </w:p>
          <w:p w14:paraId="623103E3" w14:textId="5C206B53" w:rsidR="0049590E" w:rsidRPr="007E246B" w:rsidRDefault="0049590E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6EF6B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C208C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</w:tr>
      <w:tr w:rsidR="007E246B" w:rsidRPr="007E246B" w14:paraId="08CFE8A4" w14:textId="77777777" w:rsidTr="00C84FA8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F0E9F9" w14:textId="102AB1B7" w:rsidR="007E246B" w:rsidRPr="007E246B" w:rsidRDefault="009C61C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  <w:t>4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CF163" w14:textId="468FB96D" w:rsidR="007E246B" w:rsidRPr="007E246B" w:rsidRDefault="009C61C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RESMA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086A49" w14:textId="226475C8" w:rsidR="00C84FA8" w:rsidRDefault="00C84FA8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COD. 80101728-CARTULINA BRISTOL CORRIENTE, BASE 147 GR, 25 1/2" X 37 1/2", COLOR CELESTE, PLIEGO </w:t>
            </w:r>
            <w:r w:rsidR="009C61CB" w:rsidRPr="009C61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</w:t>
            </w:r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: Pliego de Cartulina Bristol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-E-541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05</w:t>
            </w:r>
          </w:p>
          <w:p w14:paraId="030737C7" w14:textId="77777777" w:rsidR="0049590E" w:rsidRDefault="0049590E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31D54D70" w14:textId="5D8A08E6" w:rsidR="00C84FA8" w:rsidRPr="007E246B" w:rsidRDefault="00C84FA8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089FCC" w14:textId="5185A531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27.15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E73457" w14:textId="071A5193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108.60</w:t>
            </w:r>
          </w:p>
        </w:tc>
      </w:tr>
      <w:tr w:rsidR="007E246B" w:rsidRPr="007E246B" w14:paraId="50BF1F19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1C98CC" w14:textId="383127FE" w:rsidR="007E246B" w:rsidRPr="007E246B" w:rsidRDefault="009C61C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1E8CF3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89AC3B" w14:textId="46F37C29" w:rsidR="00C84FA8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41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 w:rsidR="00C84FA8">
              <w:t xml:space="preserve"> </w:t>
            </w:r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CODIGO- 80200430-LAMPARA DE MANO DE DOS BATERIAS TIPO D</w:t>
            </w:r>
            <w:r w:rsidR="009C61CB" w:rsidRPr="009C61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, OFRECE</w:t>
            </w:r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: Lampara de mano de dos </w:t>
            </w:r>
            <w:proofErr w:type="spellStart"/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Baterias</w:t>
            </w:r>
            <w:proofErr w:type="spellEnd"/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MARCA RAYOVA</w:t>
            </w:r>
            <w:r w:rsid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14</w:t>
            </w:r>
          </w:p>
          <w:p w14:paraId="05EF0F33" w14:textId="77777777" w:rsidR="0049590E" w:rsidRDefault="0049590E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4611FAA7" w14:textId="5627007F" w:rsidR="00C84FA8" w:rsidRPr="007E246B" w:rsidRDefault="00C84FA8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C9B13C" w14:textId="75838828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3.30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A13019" w14:textId="35423327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33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.00</w:t>
            </w:r>
          </w:p>
        </w:tc>
      </w:tr>
      <w:tr w:rsidR="00C84FA8" w:rsidRPr="007E246B" w14:paraId="62184F80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6256E03" w14:textId="1ABAA141" w:rsidR="00C84FA8" w:rsidRDefault="009C61CB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7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FA4001" w14:textId="16944B56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836B57" w14:textId="77777777" w:rsidR="00C84FA8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47-</w:t>
            </w:r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80203501-CARTUCHO DE TINTA PARA IMPRESOR MARCA EPSON (T748XXL) COLOR NEGRO PARA MODELOS </w:t>
            </w:r>
            <w:proofErr w:type="spellStart"/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Work</w:t>
            </w:r>
            <w:proofErr w:type="spellEnd"/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proofErr w:type="spellStart"/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Force</w:t>
            </w:r>
            <w:proofErr w:type="spellEnd"/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Pro WF-6530, WF-6590, WF-8590, WF-6090, y WF-8090.</w:t>
            </w:r>
            <w:r w:rsidR="009C61CB" w:rsidRPr="009C61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</w:t>
            </w:r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: TINTA EPSON T748XXL120 BLACK P/WFP WF6090 WF6590 MARCA EPSON</w:t>
            </w:r>
            <w:r w:rsidR="00E206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E-541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</w:t>
            </w:r>
          </w:p>
          <w:p w14:paraId="3F765B2D" w14:textId="3F26BF3D" w:rsidR="0049590E" w:rsidRPr="007E246B" w:rsidRDefault="0049590E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A94AE15" w14:textId="46618A95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64.30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E72235" w14:textId="48ED29C5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450.10</w:t>
            </w:r>
          </w:p>
        </w:tc>
      </w:tr>
      <w:tr w:rsidR="00C84FA8" w:rsidRPr="007E246B" w14:paraId="492CFA45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C1141EC" w14:textId="69B32575" w:rsidR="00C84FA8" w:rsidRDefault="009C61CB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D1AB302" w14:textId="5D3D694A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8DCAC9" w14:textId="77777777" w:rsidR="00C84FA8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48-</w:t>
            </w:r>
            <w:r>
              <w:t xml:space="preserve"> </w:t>
            </w:r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80203502-CARTUCHO DE TINTA PARA IMPRESOR MARCA EPSON (T748XXL) COLOR MAGENTA PARA MODELOS </w:t>
            </w:r>
            <w:proofErr w:type="spellStart"/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WorkForce</w:t>
            </w:r>
            <w:proofErr w:type="spellEnd"/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Pro WF-6530, WF-6590, WF-8590, WF-6090, y WF-8090.</w:t>
            </w:r>
            <w:r w:rsidR="009C61CB" w:rsidRPr="009C61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</w:t>
            </w:r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: TINTA EPSON T748XXL320 MAGENTA P/WFC-6090-</w:t>
            </w:r>
            <w:proofErr w:type="gramStart"/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6590  MARCA</w:t>
            </w:r>
            <w:proofErr w:type="gramEnd"/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EPSON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</w:t>
            </w:r>
          </w:p>
          <w:p w14:paraId="74521702" w14:textId="68B9BCD3" w:rsidR="0049590E" w:rsidRPr="007E246B" w:rsidRDefault="0049590E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C49AC47" w14:textId="47EF5D4A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80.75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162DFB6" w14:textId="018CAA2E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4959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80.75</w:t>
            </w:r>
          </w:p>
        </w:tc>
      </w:tr>
      <w:tr w:rsidR="00C84FA8" w:rsidRPr="007E246B" w14:paraId="3109B8E3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4CFFAD1" w14:textId="3F42E5CB" w:rsidR="00C84FA8" w:rsidRDefault="0049590E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9D5F273" w14:textId="5E2F8273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FC30D68" w14:textId="6F92F847" w:rsidR="0049590E" w:rsidRPr="007E246B" w:rsidRDefault="00C84FA8" w:rsidP="00CE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4959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49</w:t>
            </w:r>
            <w:r w:rsidR="00E206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49590E" w:rsidRPr="004959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80203503-CARTUCHO DE TINTA PARA IMPRESOR MARCA EPSON (T748XXL) COLOR AMARILLO PARA MODELOS </w:t>
            </w:r>
            <w:proofErr w:type="spellStart"/>
            <w:r w:rsidR="0049590E" w:rsidRPr="004959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WorkForce</w:t>
            </w:r>
            <w:proofErr w:type="spellEnd"/>
            <w:r w:rsidR="0049590E" w:rsidRPr="004959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Pro WF-6530, WF-6590, WF-8590, WF-6090, y WF-8090</w:t>
            </w:r>
            <w:r w:rsidR="0049590E" w:rsidRPr="004959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.OFRECE</w:t>
            </w:r>
            <w:r w:rsidR="0049590E" w:rsidRPr="004959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: TINTA EPSON T748XXL420 YELLOW P/WFC-6090/6590 MARCA EPSON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B200D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8E60A5A" w14:textId="5BAA9A43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4959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80.75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27E1AE" w14:textId="4B44059D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4959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80.75</w:t>
            </w:r>
          </w:p>
        </w:tc>
      </w:tr>
      <w:tr w:rsidR="0049590E" w:rsidRPr="007E246B" w14:paraId="28B7EACE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903F33A" w14:textId="49E99EC5" w:rsidR="0049590E" w:rsidRDefault="0049590E" w:rsidP="004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796D043" w14:textId="227CC303" w:rsidR="0049590E" w:rsidRPr="007E246B" w:rsidRDefault="0049590E" w:rsidP="004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7C5335" w14:textId="77A427AC" w:rsidR="0049590E" w:rsidRDefault="0049590E" w:rsidP="00495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50-</w:t>
            </w:r>
            <w:r>
              <w:t xml:space="preserve"> </w:t>
            </w:r>
            <w:r w:rsidRPr="004959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80203504-CARTUCHO DE TINTA PARA IMPRESOR MARCA EPSON (T748XXL) COLOR CYAN PARA MODELOS </w:t>
            </w:r>
            <w:proofErr w:type="spellStart"/>
            <w:r w:rsidRPr="004959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WorkForce</w:t>
            </w:r>
            <w:proofErr w:type="spellEnd"/>
            <w:r w:rsidRPr="004959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Pro WF-6530, WF-6590, WF-8590, WF-6090, y WF-8090. </w:t>
            </w:r>
            <w:r w:rsidRPr="004959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</w:t>
            </w:r>
            <w:r w:rsidRPr="004959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: TINTA EPSON T748XXL220 CYAN   P/WFC-6090-6590 MARCA EPSON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-E—54105</w:t>
            </w:r>
          </w:p>
          <w:p w14:paraId="2FC06C2A" w14:textId="2358D318" w:rsidR="0049590E" w:rsidRPr="007E246B" w:rsidRDefault="0049590E" w:rsidP="00495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402483A" w14:textId="0F541708" w:rsidR="0049590E" w:rsidRPr="007E246B" w:rsidRDefault="0049590E" w:rsidP="004959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80.75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69978B0" w14:textId="28045025" w:rsidR="0049590E" w:rsidRPr="007E246B" w:rsidRDefault="0049590E" w:rsidP="004959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80.75</w:t>
            </w:r>
          </w:p>
        </w:tc>
      </w:tr>
      <w:tr w:rsidR="007E246B" w:rsidRPr="007E246B" w14:paraId="4854D503" w14:textId="77777777" w:rsidTr="00C84FA8">
        <w:trPr>
          <w:trHeight w:val="303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18F12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739D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A1843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419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5A909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69E3CC" w14:textId="10083ED2" w:rsidR="007E246B" w:rsidRPr="007E246B" w:rsidRDefault="003B61A1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proofErr w:type="gramStart"/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4959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833</w:t>
            </w:r>
            <w:proofErr w:type="gramEnd"/>
            <w:r w:rsidR="004959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.95</w:t>
            </w:r>
          </w:p>
        </w:tc>
      </w:tr>
    </w:tbl>
    <w:p w14:paraId="797CAE00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584"/>
        <w:gridCol w:w="395"/>
      </w:tblGrid>
      <w:tr w:rsidR="007E246B" w:rsidRPr="007E246B" w14:paraId="1DFA3CB6" w14:textId="77777777" w:rsidTr="007E24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C3501" w14:textId="22309F63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SON: </w:t>
            </w:r>
            <w:r w:rsidR="004959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OCHOCIENTOS TREINTA Y TRES</w:t>
            </w:r>
            <w:r w:rsidR="003B61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4959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95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/100 </w:t>
            </w:r>
            <w:proofErr w:type="spellStart"/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dolares</w:t>
            </w:r>
            <w:proofErr w:type="spellEnd"/>
          </w:p>
        </w:tc>
      </w:tr>
      <w:tr w:rsidR="007E246B" w:rsidRPr="007E246B" w14:paraId="5CACFC03" w14:textId="77777777" w:rsidTr="00CE74ED">
        <w:trPr>
          <w:trHeight w:val="24"/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2C051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F7C153" w14:textId="4196A586" w:rsidR="0049590E" w:rsidRPr="007E246B" w:rsidRDefault="0049590E" w:rsidP="00CE7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56FA557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65649D0E" w14:textId="77777777" w:rsidTr="007E24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13EEAB" w14:textId="77777777" w:rsidR="007E246B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LUGAR DE </w:t>
            </w: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ENTREGA:ALMACEN</w:t>
            </w:r>
            <w:proofErr w:type="gramEnd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HOSPITAL DE SONSONATE-PLAZO DE ENTREGA: </w:t>
            </w:r>
            <w:r w:rsid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10 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DIAS HABILES DESPUES DE RECIBIR LA ORDEN DE COMPRA</w:t>
            </w:r>
          </w:p>
          <w:p w14:paraId="734CD3C2" w14:textId="41656657" w:rsidR="0049590E" w:rsidRPr="007E246B" w:rsidRDefault="0049590E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30C2AA21" w14:textId="77777777" w:rsidTr="007E24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A0B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7C3B5915" w14:textId="77777777" w:rsidTr="007E246B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540917" w14:textId="77777777" w:rsidR="007E246B" w:rsidRPr="007E246B" w:rsidRDefault="007E246B" w:rsidP="00CE74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ED935D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874A5FA" w14:textId="77777777" w:rsidTr="007E246B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D5760A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E1768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170C156D" w14:textId="77777777" w:rsidTr="007E246B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8AAF3B" w14:textId="16715CC7" w:rsidR="002A0498" w:rsidRDefault="002A049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6B3A6A50" w14:textId="2690B118" w:rsidR="002A0498" w:rsidRDefault="009C1AB1" w:rsidP="007E246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09AE99" wp14:editId="4B5C98D7">
                  <wp:extent cx="1711841" cy="765544"/>
                  <wp:effectExtent l="0" t="0" r="3175" b="0"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523" cy="767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066AD" w14:textId="03CDA893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___________________________</w:t>
            </w:r>
            <w:r w:rsidRPr="007E246B"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  <w:br/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FC241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</w:tbl>
    <w:p w14:paraId="3B435EE9" w14:textId="77777777" w:rsidR="007E246B" w:rsidRPr="00401A0B" w:rsidRDefault="007E246B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bookmarkStart w:id="4" w:name="_Hlk104552600"/>
      <w:proofErr w:type="gramStart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lastRenderedPageBreak/>
        <w:t>CONDICIONES  DEL</w:t>
      </w:r>
      <w:proofErr w:type="gramEnd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SUMINISTRO</w:t>
      </w:r>
    </w:p>
    <w:p w14:paraId="229CE098" w14:textId="6D7E8B60" w:rsidR="007E246B" w:rsidRDefault="007E246B" w:rsidP="007E246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val="es-ES" w:eastAsia="es-ES"/>
        </w:rPr>
      </w:pPr>
    </w:p>
    <w:p w14:paraId="2AB5C349" w14:textId="77777777" w:rsidR="00B44F31" w:rsidRPr="00401A0B" w:rsidRDefault="00B44F31" w:rsidP="007E246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val="es-ES" w:eastAsia="es-ES"/>
        </w:rPr>
      </w:pPr>
    </w:p>
    <w:bookmarkEnd w:id="4"/>
    <w:p w14:paraId="0754B65A" w14:textId="77777777" w:rsidR="00B44F31" w:rsidRPr="000B6799" w:rsidRDefault="00B44F31" w:rsidP="00B44F3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Esta orden de compra está sujeta a todo lo establecido en la ley de compras públicas.</w:t>
      </w:r>
    </w:p>
    <w:p w14:paraId="57E45E5B" w14:textId="77777777" w:rsidR="00B44F31" w:rsidRPr="000B6799" w:rsidRDefault="00B44F31" w:rsidP="00B44F31">
      <w:pPr>
        <w:snapToGrid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val="es-SV" w:eastAsia="es-ES"/>
        </w:rPr>
      </w:pPr>
    </w:p>
    <w:p w14:paraId="6F04A3B8" w14:textId="77777777" w:rsidR="00B44F31" w:rsidRPr="000B6799" w:rsidRDefault="00B44F31" w:rsidP="00B44F3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Forma parte integral de esta orden de compra, los documentos de solicitud con sus especificaciones técnicas y la oferta presentada por la empresa participante.</w:t>
      </w:r>
    </w:p>
    <w:p w14:paraId="2009C1CE" w14:textId="77777777" w:rsidR="00B44F31" w:rsidRPr="000B6799" w:rsidRDefault="00B44F31" w:rsidP="00B44F31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315CCE55" w14:textId="77777777" w:rsidR="00B44F31" w:rsidRPr="000B6799" w:rsidRDefault="00B44F31" w:rsidP="00B44F3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0B6799">
        <w:rPr>
          <w:rFonts w:eastAsia="Times New Roman" w:cstheme="minorHAnsi"/>
          <w:b/>
          <w:sz w:val="18"/>
          <w:szCs w:val="18"/>
          <w:lang w:val="es-SV" w:eastAsia="es-ES"/>
        </w:rPr>
        <w:t xml:space="preserve">(Art. 175 y Art. 181). </w:t>
      </w:r>
      <w:r w:rsidRPr="000B6799">
        <w:rPr>
          <w:rFonts w:eastAsia="Times New Roman" w:cstheme="minorHAnsi"/>
          <w:sz w:val="18"/>
          <w:szCs w:val="18"/>
          <w:lang w:val="es-SV" w:eastAsia="es-ES"/>
        </w:rPr>
        <w:t>Además, se hará de carácter público el incumplimiento. Formando parte del registro de proveedores incumplidos.</w:t>
      </w:r>
    </w:p>
    <w:p w14:paraId="50646C31" w14:textId="77777777" w:rsidR="00B44F31" w:rsidRPr="000B6799" w:rsidRDefault="00B44F31" w:rsidP="00B44F31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3797816C" w14:textId="77777777" w:rsidR="00B44F31" w:rsidRPr="000B6799" w:rsidRDefault="00B44F31" w:rsidP="00B44F3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Al recibir la orden de compra favor comunicarse al departamento de Almacén del Hospital con la encargada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SRA. Jackelin Melgar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, al tel.: 2891-6554 para programar cita con 2 días de anticipación y en el plazo establecido en la orden de compra. </w:t>
      </w:r>
    </w:p>
    <w:p w14:paraId="4A4CDC1C" w14:textId="77777777" w:rsidR="00B44F31" w:rsidRPr="000B6799" w:rsidRDefault="00B44F31" w:rsidP="00B44F31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ES" w:eastAsia="es-ES"/>
        </w:rPr>
      </w:pPr>
    </w:p>
    <w:p w14:paraId="01A4E9C7" w14:textId="77777777" w:rsidR="00B44F31" w:rsidRPr="000B6799" w:rsidRDefault="00B44F31" w:rsidP="00B44F3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La Dirección General de Impuestos Internos en uso de sus facultades legales y de conformidad con lo establecido en el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Art. 162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2EA93556" w14:textId="77777777" w:rsidR="00B44F31" w:rsidRPr="000B6799" w:rsidRDefault="00B44F31" w:rsidP="00B44F31">
      <w:pPr>
        <w:rPr>
          <w:rFonts w:cstheme="minorHAnsi"/>
          <w:sz w:val="18"/>
          <w:szCs w:val="18"/>
          <w:lang w:val="es-SV"/>
        </w:rPr>
      </w:pPr>
    </w:p>
    <w:p w14:paraId="2C6FE702" w14:textId="77777777" w:rsidR="00B44F31" w:rsidRPr="000B6799" w:rsidRDefault="00B44F31" w:rsidP="00B44F31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 xml:space="preserve">CUALQUIER CONSULTA REALIZARLA CON LOS </w:t>
      </w:r>
      <w:r w:rsidRPr="000B6799"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>ADMINISTRADORES DE ORDEN DE COMPRA, SRA. MIRNA DEL TRANSITO CUENCA DE PADILLA, AUXILIAR DE ALMACEN Y EN SU AUSENCIA SR. JOSE ERNESTO FUENTES AREVALO, AUXILIAR DE ALMACEN II, 2891-6556 / 2891-6554 CORREO ELECTRONICO almacenhns2011@yahoo.com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,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 con el objeto de verificar el cumplimiento de lo establecido en la O.C. quien deberá cumplir con las obligaciones que señala el Art. 161 y 162 de La Ley de Compras Públicas.</w:t>
      </w:r>
    </w:p>
    <w:p w14:paraId="5BFDF0A2" w14:textId="77777777" w:rsidR="00B44F31" w:rsidRPr="000B6799" w:rsidRDefault="00B44F31" w:rsidP="00B44F31">
      <w:pPr>
        <w:snapToGrid w:val="0"/>
        <w:spacing w:after="0" w:line="360" w:lineRule="auto"/>
        <w:ind w:left="360"/>
        <w:jc w:val="both"/>
        <w:rPr>
          <w:rFonts w:eastAsia="Times New Roman" w:cstheme="minorHAnsi"/>
          <w:sz w:val="18"/>
          <w:szCs w:val="18"/>
          <w:lang w:val="es-ES" w:eastAsia="es-ES"/>
        </w:rPr>
      </w:pPr>
    </w:p>
    <w:p w14:paraId="38056230" w14:textId="77777777" w:rsidR="00B44F31" w:rsidRPr="000B6799" w:rsidRDefault="00B44F31" w:rsidP="00B44F3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“Si durante la ejecución del contrato u orden de compra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187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para determinar el cometimiento o no durante la ejecución del contrato de la conducta tipificada como causal de inhabilitación en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181 Romano V literal b)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19499D0" w14:textId="77777777" w:rsidR="00B44F31" w:rsidRPr="000B6799" w:rsidRDefault="00B44F31" w:rsidP="00B44F31">
      <w:pPr>
        <w:spacing w:after="0" w:line="240" w:lineRule="auto"/>
        <w:ind w:left="708"/>
        <w:rPr>
          <w:rFonts w:eastAsia="Times New Roman" w:cstheme="minorHAnsi"/>
          <w:i/>
          <w:iCs/>
          <w:sz w:val="18"/>
          <w:szCs w:val="18"/>
          <w:lang w:val="es-ES" w:eastAsia="es-ES"/>
        </w:rPr>
      </w:pPr>
    </w:p>
    <w:p w14:paraId="7CDD9A40" w14:textId="77777777" w:rsidR="00B44F31" w:rsidRPr="000B6799" w:rsidRDefault="00B44F31" w:rsidP="00B44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0B6799">
        <w:rPr>
          <w:rFonts w:cstheme="minorHAnsi"/>
          <w:iCs/>
          <w:sz w:val="18"/>
          <w:szCs w:val="18"/>
          <w:lang w:val="es-SV"/>
        </w:rPr>
        <w:t>compostables</w:t>
      </w:r>
      <w:proofErr w:type="spellEnd"/>
      <w:r w:rsidRPr="000B6799">
        <w:rPr>
          <w:rFonts w:cstheme="minorHAnsi"/>
          <w:iCs/>
          <w:sz w:val="18"/>
          <w:szCs w:val="18"/>
          <w:lang w:val="es-SV"/>
        </w:rPr>
        <w:t>.”</w:t>
      </w:r>
    </w:p>
    <w:p w14:paraId="5C737359" w14:textId="77777777" w:rsidR="00B44F31" w:rsidRPr="000B6799" w:rsidRDefault="00B44F31" w:rsidP="00B44F31">
      <w:pPr>
        <w:spacing w:after="0" w:line="240" w:lineRule="auto"/>
        <w:ind w:left="708"/>
        <w:rPr>
          <w:rFonts w:eastAsia="Times New Roman" w:cstheme="minorHAnsi"/>
          <w:iCs/>
          <w:sz w:val="18"/>
          <w:szCs w:val="18"/>
          <w:lang w:val="es-ES" w:eastAsia="es-ES"/>
        </w:rPr>
      </w:pPr>
    </w:p>
    <w:p w14:paraId="541CFEF6" w14:textId="77777777" w:rsidR="00B44F31" w:rsidRPr="000B6799" w:rsidRDefault="00B44F31" w:rsidP="00B44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Pr="000B6799">
          <w:rPr>
            <w:rFonts w:cstheme="minorHAnsi"/>
            <w:iCs/>
            <w:color w:val="0563C1" w:themeColor="hyperlink"/>
            <w:sz w:val="18"/>
            <w:szCs w:val="18"/>
            <w:u w:val="single"/>
            <w:lang w:val="es-SV"/>
          </w:rPr>
          <w:t>observatorio.dinac@mh.gob.sv</w:t>
        </w:r>
      </w:hyperlink>
    </w:p>
    <w:p w14:paraId="071B3EC2" w14:textId="42A321CE" w:rsidR="007E246B" w:rsidRDefault="007E246B" w:rsidP="00B44F31">
      <w:pPr>
        <w:spacing w:after="0" w:line="360" w:lineRule="auto"/>
        <w:ind w:left="360"/>
        <w:jc w:val="both"/>
      </w:pPr>
    </w:p>
    <w:sectPr w:rsidR="007E2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81274">
    <w:abstractNumId w:val="0"/>
  </w:num>
  <w:num w:numId="2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6B"/>
    <w:rsid w:val="000E3078"/>
    <w:rsid w:val="002A0498"/>
    <w:rsid w:val="002C5AC6"/>
    <w:rsid w:val="00381393"/>
    <w:rsid w:val="003B61A1"/>
    <w:rsid w:val="003F22BD"/>
    <w:rsid w:val="003F4834"/>
    <w:rsid w:val="00441AFB"/>
    <w:rsid w:val="0049590E"/>
    <w:rsid w:val="00544D0D"/>
    <w:rsid w:val="00560786"/>
    <w:rsid w:val="005A2367"/>
    <w:rsid w:val="00625A5E"/>
    <w:rsid w:val="006D5892"/>
    <w:rsid w:val="007378C0"/>
    <w:rsid w:val="0077521D"/>
    <w:rsid w:val="007E246B"/>
    <w:rsid w:val="008460D1"/>
    <w:rsid w:val="009A35D1"/>
    <w:rsid w:val="009B456C"/>
    <w:rsid w:val="009C1AB1"/>
    <w:rsid w:val="009C61CB"/>
    <w:rsid w:val="00A01256"/>
    <w:rsid w:val="00A82C67"/>
    <w:rsid w:val="00B04633"/>
    <w:rsid w:val="00B200D5"/>
    <w:rsid w:val="00B44F31"/>
    <w:rsid w:val="00B46D43"/>
    <w:rsid w:val="00C356A2"/>
    <w:rsid w:val="00C84FA8"/>
    <w:rsid w:val="00CE74ED"/>
    <w:rsid w:val="00CE7CC3"/>
    <w:rsid w:val="00E20646"/>
    <w:rsid w:val="00F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D335C"/>
  <w15:chartTrackingRefBased/>
  <w15:docId w15:val="{F19D0F34-009F-4E45-B1DB-AB80C40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4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59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h012200oc02</cp:lastModifiedBy>
  <cp:revision>6</cp:revision>
  <cp:lastPrinted>2023-07-12T21:12:00Z</cp:lastPrinted>
  <dcterms:created xsi:type="dcterms:W3CDTF">2023-07-11T18:11:00Z</dcterms:created>
  <dcterms:modified xsi:type="dcterms:W3CDTF">2023-07-27T22:48:00Z</dcterms:modified>
</cp:coreProperties>
</file>