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067AEC4F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496F11">
        <w:rPr>
          <w:rFonts w:ascii="Arial" w:eastAsiaTheme="minorHAnsi" w:hAnsi="Arial" w:cs="Arial"/>
          <w:sz w:val="24"/>
          <w:szCs w:val="24"/>
          <w:lang w:val="es-SV"/>
        </w:rPr>
        <w:t>06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 xml:space="preserve">de </w:t>
      </w:r>
      <w:r w:rsidR="00496F11">
        <w:rPr>
          <w:rFonts w:ascii="Arial" w:eastAsiaTheme="minorHAnsi" w:hAnsi="Arial" w:cs="Arial"/>
          <w:sz w:val="24"/>
          <w:szCs w:val="24"/>
          <w:lang w:val="es-SV"/>
        </w:rPr>
        <w:t>junio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</w:t>
      </w:r>
      <w:r w:rsidR="00CE2F06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CE2F06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C135AC6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 el Instituto Administrador de los Beneficios y Prestaciones Sociales de los</w:t>
      </w:r>
    </w:p>
    <w:p w14:paraId="1F8E6C95" w14:textId="5CE96FD3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</w:t>
      </w:r>
      <w:r w:rsidR="004B4CA2">
        <w:rPr>
          <w:rFonts w:ascii="Arial" w:eastAsiaTheme="minorHAnsi" w:hAnsi="Arial" w:cs="Arial"/>
          <w:sz w:val="24"/>
          <w:szCs w:val="24"/>
          <w:lang w:val="es-SV"/>
        </w:rPr>
        <w:t xml:space="preserve"> Oficiosa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496F11">
        <w:rPr>
          <w:rFonts w:ascii="Arial" w:eastAsiaTheme="minorHAnsi" w:hAnsi="Arial" w:cs="Arial"/>
          <w:sz w:val="24"/>
          <w:szCs w:val="24"/>
          <w:lang w:val="es-SV"/>
        </w:rPr>
        <w:t xml:space="preserve">referente a otra información de interés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debido a</w:t>
      </w:r>
      <w:r w:rsidR="004B4CA2">
        <w:rPr>
          <w:rFonts w:ascii="Arial" w:eastAsiaTheme="minorHAnsi" w:hAnsi="Arial" w:cs="Arial"/>
          <w:sz w:val="24"/>
          <w:szCs w:val="24"/>
          <w:lang w:val="es-SV"/>
        </w:rPr>
        <w:t xml:space="preserve"> haberse generado en el mes de mayo</w:t>
      </w:r>
      <w:r w:rsidR="00496F11">
        <w:rPr>
          <w:rFonts w:ascii="Arial" w:eastAsiaTheme="minorHAnsi" w:hAnsi="Arial" w:cs="Arial"/>
          <w:sz w:val="24"/>
          <w:szCs w:val="24"/>
          <w:lang w:val="es-SV"/>
        </w:rPr>
        <w:t xml:space="preserve"> del corriente año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496F11">
        <w:rPr>
          <w:rFonts w:ascii="Arial" w:eastAsiaTheme="minorHAnsi" w:hAnsi="Arial" w:cs="Arial"/>
          <w:sz w:val="24"/>
          <w:szCs w:val="24"/>
          <w:lang w:val="es-SV"/>
        </w:rPr>
        <w:t>mayo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496F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0365A8E4" w:rsidR="00511AFF" w:rsidRPr="00511AFF" w:rsidRDefault="00496F11" w:rsidP="00496F11">
      <w:pPr>
        <w:widowControl/>
        <w:tabs>
          <w:tab w:val="left" w:pos="1335"/>
          <w:tab w:val="left" w:pos="7410"/>
          <w:tab w:val="right" w:pos="9404"/>
        </w:tabs>
        <w:adjustRightInd w:val="0"/>
        <w:spacing w:line="360" w:lineRule="auto"/>
        <w:rPr>
          <w:noProof/>
        </w:rPr>
      </w:pPr>
      <w:r>
        <w:rPr>
          <w:noProof/>
        </w:rPr>
        <w:tab/>
      </w:r>
      <w:r w:rsidRPr="00CC48A1">
        <w:rPr>
          <w:noProof/>
        </w:rPr>
        <w:drawing>
          <wp:inline distT="0" distB="0" distL="0" distR="0" wp14:anchorId="6E0CF19E" wp14:editId="019E1C7C">
            <wp:extent cx="30289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B19B" w14:textId="77777777" w:rsidR="006C78E4" w:rsidRDefault="006C78E4" w:rsidP="00A57328">
      <w:r>
        <w:separator/>
      </w:r>
    </w:p>
  </w:endnote>
  <w:endnote w:type="continuationSeparator" w:id="0">
    <w:p w14:paraId="186CEB11" w14:textId="77777777" w:rsidR="006C78E4" w:rsidRDefault="006C78E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155B" w14:textId="77777777" w:rsidR="006C78E4" w:rsidRDefault="006C78E4" w:rsidP="00A57328">
      <w:r>
        <w:separator/>
      </w:r>
    </w:p>
  </w:footnote>
  <w:footnote w:type="continuationSeparator" w:id="0">
    <w:p w14:paraId="721BADC9" w14:textId="77777777" w:rsidR="006C78E4" w:rsidRDefault="006C78E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63865726">
    <w:abstractNumId w:val="17"/>
  </w:num>
  <w:num w:numId="2" w16cid:durableId="769589389">
    <w:abstractNumId w:val="8"/>
  </w:num>
  <w:num w:numId="3" w16cid:durableId="1789621195">
    <w:abstractNumId w:val="9"/>
  </w:num>
  <w:num w:numId="4" w16cid:durableId="9257147">
    <w:abstractNumId w:val="0"/>
  </w:num>
  <w:num w:numId="5" w16cid:durableId="798761481">
    <w:abstractNumId w:val="14"/>
  </w:num>
  <w:num w:numId="6" w16cid:durableId="200483715">
    <w:abstractNumId w:val="13"/>
  </w:num>
  <w:num w:numId="7" w16cid:durableId="517741347">
    <w:abstractNumId w:val="24"/>
  </w:num>
  <w:num w:numId="8" w16cid:durableId="1476336493">
    <w:abstractNumId w:val="2"/>
  </w:num>
  <w:num w:numId="9" w16cid:durableId="532108477">
    <w:abstractNumId w:val="12"/>
  </w:num>
  <w:num w:numId="10" w16cid:durableId="162934786">
    <w:abstractNumId w:val="3"/>
  </w:num>
  <w:num w:numId="11" w16cid:durableId="1984457567">
    <w:abstractNumId w:val="11"/>
  </w:num>
  <w:num w:numId="12" w16cid:durableId="1648239391">
    <w:abstractNumId w:val="15"/>
  </w:num>
  <w:num w:numId="13" w16cid:durableId="1636369437">
    <w:abstractNumId w:val="22"/>
  </w:num>
  <w:num w:numId="14" w16cid:durableId="332074717">
    <w:abstractNumId w:val="23"/>
  </w:num>
  <w:num w:numId="15" w16cid:durableId="1773473697">
    <w:abstractNumId w:val="10"/>
  </w:num>
  <w:num w:numId="16" w16cid:durableId="561673134">
    <w:abstractNumId w:val="4"/>
  </w:num>
  <w:num w:numId="17" w16cid:durableId="288901394">
    <w:abstractNumId w:val="7"/>
  </w:num>
  <w:num w:numId="18" w16cid:durableId="70392412">
    <w:abstractNumId w:val="20"/>
  </w:num>
  <w:num w:numId="19" w16cid:durableId="25838393">
    <w:abstractNumId w:val="26"/>
  </w:num>
  <w:num w:numId="20" w16cid:durableId="2040545136">
    <w:abstractNumId w:val="16"/>
  </w:num>
  <w:num w:numId="21" w16cid:durableId="104083355">
    <w:abstractNumId w:val="19"/>
  </w:num>
  <w:num w:numId="22" w16cid:durableId="1734885042">
    <w:abstractNumId w:val="28"/>
  </w:num>
  <w:num w:numId="23" w16cid:durableId="753160940">
    <w:abstractNumId w:val="18"/>
  </w:num>
  <w:num w:numId="24" w16cid:durableId="658121837">
    <w:abstractNumId w:val="25"/>
  </w:num>
  <w:num w:numId="25" w16cid:durableId="24983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1470455">
    <w:abstractNumId w:val="21"/>
  </w:num>
  <w:num w:numId="27" w16cid:durableId="527767054">
    <w:abstractNumId w:val="1"/>
  </w:num>
  <w:num w:numId="28" w16cid:durableId="161875079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467867774">
    <w:abstractNumId w:val="6"/>
  </w:num>
  <w:num w:numId="30" w16cid:durableId="9666643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96F11"/>
    <w:rsid w:val="004B3EC5"/>
    <w:rsid w:val="004B4CA2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C78E4"/>
    <w:rsid w:val="006E5248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2BE0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2F06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2021-06-28T14:15:00Z</cp:lastPrinted>
  <dcterms:created xsi:type="dcterms:W3CDTF">2022-08-17T21:34:00Z</dcterms:created>
  <dcterms:modified xsi:type="dcterms:W3CDTF">2022-08-17T21:34:00Z</dcterms:modified>
</cp:coreProperties>
</file>