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E718" w14:textId="77777777" w:rsidR="006A4590" w:rsidRPr="00213F97" w:rsidRDefault="006A4590" w:rsidP="006A4590">
      <w:pPr>
        <w:widowControl/>
        <w:autoSpaceDE/>
        <w:autoSpaceDN/>
        <w:spacing w:after="160" w:line="256" w:lineRule="auto"/>
        <w:jc w:val="center"/>
        <w:rPr>
          <w:rFonts w:eastAsia="Calibri"/>
          <w:sz w:val="24"/>
          <w:szCs w:val="24"/>
          <w:lang w:val="es-SV"/>
        </w:rPr>
      </w:pPr>
      <w:r w:rsidRPr="00291DF7">
        <w:rPr>
          <w:b/>
          <w:bCs/>
          <w:sz w:val="24"/>
          <w:szCs w:val="24"/>
          <w:lang w:val="es-MX"/>
        </w:rPr>
        <w:t>INFORME OFICICIOSO</w:t>
      </w:r>
      <w:r>
        <w:rPr>
          <w:b/>
          <w:bCs/>
          <w:sz w:val="24"/>
          <w:szCs w:val="24"/>
          <w:lang w:val="es-MX"/>
        </w:rPr>
        <w:t xml:space="preserve"> MAYO</w:t>
      </w:r>
      <w:r w:rsidRPr="00291DF7">
        <w:rPr>
          <w:b/>
          <w:bCs/>
          <w:sz w:val="24"/>
          <w:szCs w:val="24"/>
          <w:lang w:val="es-MX"/>
        </w:rPr>
        <w:t xml:space="preserve"> 2023.</w:t>
      </w:r>
    </w:p>
    <w:p w14:paraId="7B2529C7" w14:textId="77777777" w:rsidR="006A4590" w:rsidRDefault="006A4590" w:rsidP="006A4590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El departamento de Fisioterapia y Rehabilitación brindó </w:t>
      </w:r>
      <w:r>
        <w:rPr>
          <w:b/>
          <w:bCs/>
          <w:sz w:val="24"/>
          <w:szCs w:val="24"/>
          <w:lang w:val="es-MX"/>
        </w:rPr>
        <w:t>316</w:t>
      </w:r>
      <w:r w:rsidRPr="00213F97">
        <w:rPr>
          <w:b/>
          <w:bCs/>
          <w:sz w:val="24"/>
          <w:szCs w:val="24"/>
          <w:lang w:val="es-MX"/>
        </w:rPr>
        <w:t xml:space="preserve"> sesiones fisioterapéuticas,</w:t>
      </w:r>
      <w:r w:rsidRPr="00213F97">
        <w:rPr>
          <w:sz w:val="24"/>
          <w:szCs w:val="24"/>
          <w:lang w:val="es-MX"/>
        </w:rPr>
        <w:t xml:space="preserve"> atendidas en el área de Fisioterapia y Rehabilitación del Centro Regional de Salud Valencia – UES, ex Fondo de Protección de Lisiados y Discapacitados a Consecuencia del Conflicto Armado (FOPROLYD) y visitas domiciliares en el mes de </w:t>
      </w:r>
      <w:r>
        <w:rPr>
          <w:sz w:val="24"/>
          <w:szCs w:val="24"/>
          <w:lang w:val="es-MX"/>
        </w:rPr>
        <w:t>mayo</w:t>
      </w:r>
      <w:r w:rsidRPr="00213F97">
        <w:rPr>
          <w:sz w:val="24"/>
          <w:szCs w:val="24"/>
          <w:lang w:val="es-MX"/>
        </w:rPr>
        <w:t xml:space="preserve">. La cantidad de pacientes atendidos en el periodo antes mencionado se detallará a continuación: </w:t>
      </w:r>
    </w:p>
    <w:p w14:paraId="5BC0C1FC" w14:textId="77777777" w:rsidR="006A4590" w:rsidRDefault="006A4590" w:rsidP="006A4590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</w:p>
    <w:tbl>
      <w:tblPr>
        <w:tblStyle w:val="Tablaconcuadrcula4-nfasis5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2528"/>
      </w:tblGrid>
      <w:tr w:rsidR="006A4590" w14:paraId="1DFB4F5C" w14:textId="77777777" w:rsidTr="004F4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14:paraId="0CDEC2C8" w14:textId="77777777" w:rsidR="006A4590" w:rsidRPr="00383CC0" w:rsidRDefault="006A4590" w:rsidP="004F4DFB">
            <w:pPr>
              <w:widowControl/>
              <w:autoSpaceDE/>
              <w:autoSpaceDN/>
              <w:spacing w:after="160" w:line="259" w:lineRule="au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383CC0">
              <w:rPr>
                <w:color w:val="auto"/>
                <w:sz w:val="24"/>
                <w:szCs w:val="24"/>
                <w:lang w:val="es-MX"/>
              </w:rPr>
              <w:t>POBLACIÓN</w:t>
            </w:r>
          </w:p>
        </w:tc>
        <w:tc>
          <w:tcPr>
            <w:tcW w:w="2528" w:type="dxa"/>
            <w:vAlign w:val="center"/>
          </w:tcPr>
          <w:p w14:paraId="58E32B27" w14:textId="77777777" w:rsidR="006A4590" w:rsidRPr="00383CC0" w:rsidRDefault="006A4590" w:rsidP="004F4DFB">
            <w:pPr>
              <w:widowControl/>
              <w:autoSpaceDE/>
              <w:autoSpaceDN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s-MX"/>
              </w:rPr>
            </w:pPr>
            <w:r w:rsidRPr="00383CC0">
              <w:rPr>
                <w:color w:val="auto"/>
                <w:sz w:val="24"/>
                <w:szCs w:val="24"/>
                <w:lang w:val="es-MX"/>
              </w:rPr>
              <w:t>CANTIDAD</w:t>
            </w:r>
          </w:p>
        </w:tc>
      </w:tr>
      <w:tr w:rsidR="006A4590" w14:paraId="57767C2D" w14:textId="77777777" w:rsidTr="004F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14:paraId="4D204E3E" w14:textId="77777777" w:rsidR="006A4590" w:rsidRPr="00383CC0" w:rsidRDefault="006A4590" w:rsidP="004F4DFB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Centro Regional de Salud Valencia (UES)</w:t>
            </w:r>
          </w:p>
        </w:tc>
        <w:tc>
          <w:tcPr>
            <w:tcW w:w="2528" w:type="dxa"/>
            <w:vAlign w:val="center"/>
          </w:tcPr>
          <w:p w14:paraId="6B6687D9" w14:textId="77777777" w:rsidR="006A4590" w:rsidRPr="00383CC0" w:rsidRDefault="006A4590" w:rsidP="004F4DFB">
            <w:pPr>
              <w:widowControl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191</w:t>
            </w:r>
          </w:p>
        </w:tc>
      </w:tr>
      <w:tr w:rsidR="006A4590" w14:paraId="41FDE1F9" w14:textId="77777777" w:rsidTr="004F4DFB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14:paraId="7786BD5C" w14:textId="77777777" w:rsidR="006A4590" w:rsidRPr="00383CC0" w:rsidRDefault="006A4590" w:rsidP="004F4DFB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Edificio </w:t>
            </w:r>
            <w:proofErr w:type="spellStart"/>
            <w:r>
              <w:rPr>
                <w:sz w:val="24"/>
                <w:szCs w:val="24"/>
                <w:lang w:val="es-MX"/>
              </w:rPr>
              <w:t>ExFOPROLYD</w:t>
            </w:r>
            <w:proofErr w:type="spellEnd"/>
          </w:p>
        </w:tc>
        <w:tc>
          <w:tcPr>
            <w:tcW w:w="2528" w:type="dxa"/>
            <w:vAlign w:val="center"/>
          </w:tcPr>
          <w:p w14:paraId="071B6BA9" w14:textId="77777777" w:rsidR="006A4590" w:rsidRPr="00383CC0" w:rsidRDefault="006A4590" w:rsidP="004F4DFB">
            <w:pPr>
              <w:widowControl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46</w:t>
            </w:r>
          </w:p>
        </w:tc>
      </w:tr>
      <w:tr w:rsidR="006A4590" w14:paraId="3B05A66A" w14:textId="77777777" w:rsidTr="004F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14:paraId="43D2F469" w14:textId="77777777" w:rsidR="006A4590" w:rsidRPr="00383CC0" w:rsidRDefault="006A4590" w:rsidP="004F4DFB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Territorio</w:t>
            </w:r>
          </w:p>
        </w:tc>
        <w:tc>
          <w:tcPr>
            <w:tcW w:w="2528" w:type="dxa"/>
            <w:vAlign w:val="center"/>
          </w:tcPr>
          <w:p w14:paraId="0EF729A7" w14:textId="77777777" w:rsidR="006A4590" w:rsidRPr="00383CC0" w:rsidRDefault="006A4590" w:rsidP="004F4DFB">
            <w:pPr>
              <w:widowControl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79</w:t>
            </w:r>
          </w:p>
        </w:tc>
      </w:tr>
      <w:tr w:rsidR="006A4590" w14:paraId="0907A2FF" w14:textId="77777777" w:rsidTr="004F4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14:paraId="62CDF391" w14:textId="77777777" w:rsidR="006A4590" w:rsidRPr="00383CC0" w:rsidRDefault="006A4590" w:rsidP="004F4DFB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Total</w:t>
            </w:r>
          </w:p>
        </w:tc>
        <w:tc>
          <w:tcPr>
            <w:tcW w:w="2528" w:type="dxa"/>
            <w:vAlign w:val="center"/>
          </w:tcPr>
          <w:p w14:paraId="1205F152" w14:textId="77777777" w:rsidR="006A4590" w:rsidRPr="00383CC0" w:rsidRDefault="006A4590" w:rsidP="004F4DFB">
            <w:pPr>
              <w:widowControl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316</w:t>
            </w:r>
          </w:p>
        </w:tc>
      </w:tr>
    </w:tbl>
    <w:p w14:paraId="0504B9B4" w14:textId="77777777" w:rsidR="006A4590" w:rsidRPr="00213F97" w:rsidRDefault="006A4590" w:rsidP="006A4590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</w:p>
    <w:p w14:paraId="2154D02F" w14:textId="77777777" w:rsidR="006A4590" w:rsidRPr="00980A29" w:rsidRDefault="006A4590" w:rsidP="006A4590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336E699C" wp14:editId="2DD6527A">
            <wp:extent cx="4761186" cy="2932386"/>
            <wp:effectExtent l="0" t="0" r="1905" b="1905"/>
            <wp:docPr id="144987031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C371D7" w14:textId="77777777" w:rsidR="006A4590" w:rsidRDefault="006A4590" w:rsidP="006A4590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5DF32BFB" w14:textId="77777777" w:rsidR="006A4590" w:rsidRPr="00291DF7" w:rsidRDefault="006A4590" w:rsidP="006A4590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54EB2515" w14:textId="77777777" w:rsidR="006A4590" w:rsidRPr="00291DF7" w:rsidRDefault="006A4590" w:rsidP="006A4590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Dirección de Salud Para personas con Discapacidad, Veteranos y Excombatientes.</w:t>
      </w:r>
    </w:p>
    <w:p w14:paraId="7E9E1768" w14:textId="3A18E61B" w:rsidR="008C68EA" w:rsidRPr="006A4590" w:rsidRDefault="006A4590" w:rsidP="006A4590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 xml:space="preserve"> Departamento de Fisioterapia y Rehabilitación, INABVE.</w:t>
      </w:r>
    </w:p>
    <w:sectPr w:rsidR="008C68EA" w:rsidRPr="006A4590" w:rsidSect="00135F3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7709" w14:textId="77777777" w:rsidR="003D761F" w:rsidRDefault="003D761F" w:rsidP="00A57328">
      <w:r>
        <w:separator/>
      </w:r>
    </w:p>
  </w:endnote>
  <w:endnote w:type="continuationSeparator" w:id="0">
    <w:p w14:paraId="3C934291" w14:textId="77777777" w:rsidR="003D761F" w:rsidRDefault="003D761F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8ED" w14:textId="77777777" w:rsidR="003D761F" w:rsidRDefault="003D761F" w:rsidP="00A57328">
      <w:r>
        <w:separator/>
      </w:r>
    </w:p>
  </w:footnote>
  <w:footnote w:type="continuationSeparator" w:id="0">
    <w:p w14:paraId="3CAA86B8" w14:textId="77777777" w:rsidR="003D761F" w:rsidRDefault="003D761F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B00405" w:rsidRDefault="00ED6A80" w:rsidP="003C5322">
    <w:pPr>
      <w:spacing w:before="200" w:after="200"/>
      <w:jc w:val="center"/>
      <w:rPr>
        <w:rFonts w:ascii="Bembo Std" w:hAnsi="Bembo Std"/>
        <w:b/>
        <w:color w:val="222A35"/>
        <w:sz w:val="24"/>
      </w:rPr>
    </w:pPr>
    <w:r w:rsidRPr="00B00405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405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libri" w:hAnsi="Calibr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0476224">
    <w:abstractNumId w:val="17"/>
  </w:num>
  <w:num w:numId="2" w16cid:durableId="43408822">
    <w:abstractNumId w:val="8"/>
  </w:num>
  <w:num w:numId="3" w16cid:durableId="1323390758">
    <w:abstractNumId w:val="9"/>
  </w:num>
  <w:num w:numId="4" w16cid:durableId="1950624401">
    <w:abstractNumId w:val="0"/>
  </w:num>
  <w:num w:numId="5" w16cid:durableId="425466082">
    <w:abstractNumId w:val="14"/>
  </w:num>
  <w:num w:numId="6" w16cid:durableId="564225097">
    <w:abstractNumId w:val="13"/>
  </w:num>
  <w:num w:numId="7" w16cid:durableId="1947611998">
    <w:abstractNumId w:val="24"/>
  </w:num>
  <w:num w:numId="8" w16cid:durableId="1782266432">
    <w:abstractNumId w:val="2"/>
  </w:num>
  <w:num w:numId="9" w16cid:durableId="1117287489">
    <w:abstractNumId w:val="12"/>
  </w:num>
  <w:num w:numId="10" w16cid:durableId="918754113">
    <w:abstractNumId w:val="3"/>
  </w:num>
  <w:num w:numId="11" w16cid:durableId="939873307">
    <w:abstractNumId w:val="11"/>
  </w:num>
  <w:num w:numId="12" w16cid:durableId="986662269">
    <w:abstractNumId w:val="15"/>
  </w:num>
  <w:num w:numId="13" w16cid:durableId="1184250403">
    <w:abstractNumId w:val="22"/>
  </w:num>
  <w:num w:numId="14" w16cid:durableId="390035775">
    <w:abstractNumId w:val="23"/>
  </w:num>
  <w:num w:numId="15" w16cid:durableId="3099094">
    <w:abstractNumId w:val="10"/>
  </w:num>
  <w:num w:numId="16" w16cid:durableId="15691594">
    <w:abstractNumId w:val="4"/>
  </w:num>
  <w:num w:numId="17" w16cid:durableId="1511991273">
    <w:abstractNumId w:val="7"/>
  </w:num>
  <w:num w:numId="18" w16cid:durableId="1724672274">
    <w:abstractNumId w:val="20"/>
  </w:num>
  <w:num w:numId="19" w16cid:durableId="1987582063">
    <w:abstractNumId w:val="26"/>
  </w:num>
  <w:num w:numId="20" w16cid:durableId="809595097">
    <w:abstractNumId w:val="16"/>
  </w:num>
  <w:num w:numId="21" w16cid:durableId="1526477535">
    <w:abstractNumId w:val="19"/>
  </w:num>
  <w:num w:numId="22" w16cid:durableId="974867201">
    <w:abstractNumId w:val="28"/>
  </w:num>
  <w:num w:numId="23" w16cid:durableId="680468936">
    <w:abstractNumId w:val="18"/>
  </w:num>
  <w:num w:numId="24" w16cid:durableId="2091081117">
    <w:abstractNumId w:val="25"/>
  </w:num>
  <w:num w:numId="25" w16cid:durableId="94607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1"/>
  </w:num>
  <w:num w:numId="27" w16cid:durableId="292755876">
    <w:abstractNumId w:val="1"/>
  </w:num>
  <w:num w:numId="28" w16cid:durableId="178961569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6"/>
  </w:num>
  <w:num w:numId="30" w16cid:durableId="21094241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9FB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2C87"/>
    <w:rsid w:val="001E1279"/>
    <w:rsid w:val="001E683B"/>
    <w:rsid w:val="001F1881"/>
    <w:rsid w:val="00221EB6"/>
    <w:rsid w:val="00223DAA"/>
    <w:rsid w:val="00223F97"/>
    <w:rsid w:val="002249CB"/>
    <w:rsid w:val="002273C3"/>
    <w:rsid w:val="0024345F"/>
    <w:rsid w:val="002506E5"/>
    <w:rsid w:val="00250C89"/>
    <w:rsid w:val="002563A5"/>
    <w:rsid w:val="002616EC"/>
    <w:rsid w:val="002640D6"/>
    <w:rsid w:val="00294049"/>
    <w:rsid w:val="002B133F"/>
    <w:rsid w:val="002B1682"/>
    <w:rsid w:val="002D177D"/>
    <w:rsid w:val="002E6A49"/>
    <w:rsid w:val="00310263"/>
    <w:rsid w:val="003103D9"/>
    <w:rsid w:val="0031183D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2D9"/>
    <w:rsid w:val="0037187D"/>
    <w:rsid w:val="003743D7"/>
    <w:rsid w:val="00374BFC"/>
    <w:rsid w:val="00381C98"/>
    <w:rsid w:val="00390AEA"/>
    <w:rsid w:val="003967C6"/>
    <w:rsid w:val="003A1D32"/>
    <w:rsid w:val="003A275C"/>
    <w:rsid w:val="003B1B9D"/>
    <w:rsid w:val="003B312F"/>
    <w:rsid w:val="003B544A"/>
    <w:rsid w:val="003B7942"/>
    <w:rsid w:val="003C5322"/>
    <w:rsid w:val="003D424C"/>
    <w:rsid w:val="003D6CF5"/>
    <w:rsid w:val="003D709A"/>
    <w:rsid w:val="003D761F"/>
    <w:rsid w:val="003E00F1"/>
    <w:rsid w:val="003E35A5"/>
    <w:rsid w:val="003E5291"/>
    <w:rsid w:val="003F497C"/>
    <w:rsid w:val="0041143F"/>
    <w:rsid w:val="0042231D"/>
    <w:rsid w:val="00424ECE"/>
    <w:rsid w:val="0042754F"/>
    <w:rsid w:val="00442430"/>
    <w:rsid w:val="00457438"/>
    <w:rsid w:val="00464605"/>
    <w:rsid w:val="00466C13"/>
    <w:rsid w:val="00472CA4"/>
    <w:rsid w:val="00475A9B"/>
    <w:rsid w:val="004849E0"/>
    <w:rsid w:val="00484CC3"/>
    <w:rsid w:val="00490FA3"/>
    <w:rsid w:val="004A219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36B02"/>
    <w:rsid w:val="005376BE"/>
    <w:rsid w:val="00540521"/>
    <w:rsid w:val="005663BE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E511C"/>
    <w:rsid w:val="005F1FC7"/>
    <w:rsid w:val="005F5FAC"/>
    <w:rsid w:val="00602367"/>
    <w:rsid w:val="00602E6C"/>
    <w:rsid w:val="00604C10"/>
    <w:rsid w:val="00605063"/>
    <w:rsid w:val="00606D90"/>
    <w:rsid w:val="00606EC9"/>
    <w:rsid w:val="00615BD2"/>
    <w:rsid w:val="006230C6"/>
    <w:rsid w:val="00623D53"/>
    <w:rsid w:val="00636BBE"/>
    <w:rsid w:val="00636C31"/>
    <w:rsid w:val="0065022F"/>
    <w:rsid w:val="00652E83"/>
    <w:rsid w:val="006542F1"/>
    <w:rsid w:val="00655C9F"/>
    <w:rsid w:val="00661BB1"/>
    <w:rsid w:val="00665D67"/>
    <w:rsid w:val="00672812"/>
    <w:rsid w:val="006745C6"/>
    <w:rsid w:val="00684424"/>
    <w:rsid w:val="00692DFB"/>
    <w:rsid w:val="00696E82"/>
    <w:rsid w:val="006A3859"/>
    <w:rsid w:val="006A4590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3434"/>
    <w:rsid w:val="007278B1"/>
    <w:rsid w:val="0074023C"/>
    <w:rsid w:val="00746FF7"/>
    <w:rsid w:val="00751A0E"/>
    <w:rsid w:val="007621DC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2423C"/>
    <w:rsid w:val="00836E56"/>
    <w:rsid w:val="00841338"/>
    <w:rsid w:val="00843B5A"/>
    <w:rsid w:val="00845BC9"/>
    <w:rsid w:val="00846741"/>
    <w:rsid w:val="00850C72"/>
    <w:rsid w:val="00850F5D"/>
    <w:rsid w:val="008815B2"/>
    <w:rsid w:val="0088271B"/>
    <w:rsid w:val="00896B77"/>
    <w:rsid w:val="008B273D"/>
    <w:rsid w:val="008B73ED"/>
    <w:rsid w:val="008C122C"/>
    <w:rsid w:val="008C68EA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7187F"/>
    <w:rsid w:val="00982288"/>
    <w:rsid w:val="009B1060"/>
    <w:rsid w:val="009B22A7"/>
    <w:rsid w:val="009B5DF8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36A18"/>
    <w:rsid w:val="00A44588"/>
    <w:rsid w:val="00A50FC7"/>
    <w:rsid w:val="00A518AE"/>
    <w:rsid w:val="00A54C82"/>
    <w:rsid w:val="00A57328"/>
    <w:rsid w:val="00A61BEE"/>
    <w:rsid w:val="00A63147"/>
    <w:rsid w:val="00A64996"/>
    <w:rsid w:val="00A67420"/>
    <w:rsid w:val="00A828E2"/>
    <w:rsid w:val="00A85739"/>
    <w:rsid w:val="00A87A6E"/>
    <w:rsid w:val="00AB1ACD"/>
    <w:rsid w:val="00AB1B65"/>
    <w:rsid w:val="00AC47B2"/>
    <w:rsid w:val="00AD5171"/>
    <w:rsid w:val="00AD60E9"/>
    <w:rsid w:val="00AE635C"/>
    <w:rsid w:val="00AF022F"/>
    <w:rsid w:val="00B00405"/>
    <w:rsid w:val="00B02180"/>
    <w:rsid w:val="00B05879"/>
    <w:rsid w:val="00B0664A"/>
    <w:rsid w:val="00B30468"/>
    <w:rsid w:val="00B30E1E"/>
    <w:rsid w:val="00B3452A"/>
    <w:rsid w:val="00B37B15"/>
    <w:rsid w:val="00B43D88"/>
    <w:rsid w:val="00B472A1"/>
    <w:rsid w:val="00B55818"/>
    <w:rsid w:val="00B63C28"/>
    <w:rsid w:val="00B66BDF"/>
    <w:rsid w:val="00B8350E"/>
    <w:rsid w:val="00B908FD"/>
    <w:rsid w:val="00B91020"/>
    <w:rsid w:val="00B93BC1"/>
    <w:rsid w:val="00BA0365"/>
    <w:rsid w:val="00BA165C"/>
    <w:rsid w:val="00BA2A6A"/>
    <w:rsid w:val="00BA2D4B"/>
    <w:rsid w:val="00BA6563"/>
    <w:rsid w:val="00BB1087"/>
    <w:rsid w:val="00BD52B8"/>
    <w:rsid w:val="00C0643B"/>
    <w:rsid w:val="00C2547C"/>
    <w:rsid w:val="00C32CB7"/>
    <w:rsid w:val="00C44BC5"/>
    <w:rsid w:val="00C5429F"/>
    <w:rsid w:val="00C70AFD"/>
    <w:rsid w:val="00C75499"/>
    <w:rsid w:val="00C77CFD"/>
    <w:rsid w:val="00C9388F"/>
    <w:rsid w:val="00C93C3C"/>
    <w:rsid w:val="00CB119E"/>
    <w:rsid w:val="00CB16AD"/>
    <w:rsid w:val="00CB2437"/>
    <w:rsid w:val="00CD6E81"/>
    <w:rsid w:val="00CE63D6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0156"/>
    <w:rsid w:val="00D844C4"/>
    <w:rsid w:val="00DA11C4"/>
    <w:rsid w:val="00DA2E09"/>
    <w:rsid w:val="00DC4528"/>
    <w:rsid w:val="00DD1892"/>
    <w:rsid w:val="00DD22B2"/>
    <w:rsid w:val="00DD56EA"/>
    <w:rsid w:val="00DD6BA6"/>
    <w:rsid w:val="00DF27FF"/>
    <w:rsid w:val="00DF4FA4"/>
    <w:rsid w:val="00E00C37"/>
    <w:rsid w:val="00E02E6F"/>
    <w:rsid w:val="00E0594C"/>
    <w:rsid w:val="00E07FD3"/>
    <w:rsid w:val="00E134C1"/>
    <w:rsid w:val="00E2321E"/>
    <w:rsid w:val="00E26041"/>
    <w:rsid w:val="00E2691A"/>
    <w:rsid w:val="00E27444"/>
    <w:rsid w:val="00E32F2C"/>
    <w:rsid w:val="00E36029"/>
    <w:rsid w:val="00E4759A"/>
    <w:rsid w:val="00E47C4E"/>
    <w:rsid w:val="00E51035"/>
    <w:rsid w:val="00E52CA3"/>
    <w:rsid w:val="00E54562"/>
    <w:rsid w:val="00E73477"/>
    <w:rsid w:val="00E77F7E"/>
    <w:rsid w:val="00E87249"/>
    <w:rsid w:val="00E91EFE"/>
    <w:rsid w:val="00EB7C45"/>
    <w:rsid w:val="00EC1D87"/>
    <w:rsid w:val="00EC2797"/>
    <w:rsid w:val="00ED2DE7"/>
    <w:rsid w:val="00ED6A80"/>
    <w:rsid w:val="00EF7772"/>
    <w:rsid w:val="00F026EE"/>
    <w:rsid w:val="00F16E69"/>
    <w:rsid w:val="00F16FB4"/>
    <w:rsid w:val="00F20981"/>
    <w:rsid w:val="00F20E59"/>
    <w:rsid w:val="00F211C8"/>
    <w:rsid w:val="00F225A6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80C4C"/>
    <w:rsid w:val="00F83B22"/>
    <w:rsid w:val="00F864A1"/>
    <w:rsid w:val="00F912FA"/>
    <w:rsid w:val="00F9576D"/>
    <w:rsid w:val="00FA4A70"/>
    <w:rsid w:val="00FA4C74"/>
    <w:rsid w:val="00FB4647"/>
    <w:rsid w:val="00FC3C23"/>
    <w:rsid w:val="00FD15B2"/>
    <w:rsid w:val="00FD4BA7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CE63D6"/>
    <w:pPr>
      <w:widowControl/>
      <w:autoSpaceDE/>
      <w:autoSpaceDN/>
      <w:spacing w:after="200"/>
    </w:pPr>
    <w:rPr>
      <w:rFonts w:ascii="Calibri" w:eastAsia="Calibri" w:hAnsi="Calibri" w:cs="Calibri"/>
      <w:i/>
      <w:iCs/>
      <w:color w:val="44546A"/>
      <w:sz w:val="18"/>
      <w:szCs w:val="18"/>
      <w:lang w:val="es-SV" w:eastAsia="es-SV"/>
    </w:rPr>
  </w:style>
  <w:style w:type="table" w:customStyle="1" w:styleId="Tablaconcuadrcula4-nfasis11">
    <w:name w:val="Tabla con cuadrícula 4 - Énfasis 11"/>
    <w:basedOn w:val="Tablanormal"/>
    <w:next w:val="Tablaconcuadrcula4-nfasis1"/>
    <w:uiPriority w:val="49"/>
    <w:rsid w:val="00CE63D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concuadrcula4-nfasis1">
    <w:name w:val="Grid Table 4 Accent 1"/>
    <w:basedOn w:val="Tablanormal"/>
    <w:uiPriority w:val="49"/>
    <w:rsid w:val="00CE63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6A45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Atenciones DFIR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shade val="65000"/>
                      <a:lumMod val="60000"/>
                      <a:lumOff val="40000"/>
                    </a:schemeClr>
                  </a:gs>
                  <a:gs pos="0">
                    <a:schemeClr val="accent1">
                      <a:shade val="65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42D-49F3-998B-CC384A0D41B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42D-49F3-998B-CC384A0D41B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1">
                      <a:tint val="65000"/>
                      <a:lumMod val="60000"/>
                      <a:lumOff val="40000"/>
                    </a:schemeClr>
                  </a:gs>
                  <a:gs pos="0">
                    <a:schemeClr val="accent1">
                      <a:tint val="65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42D-49F3-998B-CC384A0D41B8}"/>
              </c:ext>
            </c:extLst>
          </c:dPt>
          <c:dLbls>
            <c:dLbl>
              <c:idx val="0"/>
              <c:layout>
                <c:manualLayout>
                  <c:x val="-0.14211542884870487"/>
                  <c:y val="-9.44499871239291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2D-49F3-998B-CC384A0D41B8}"/>
                </c:ext>
              </c:extLst>
            </c:dLbl>
            <c:dLbl>
              <c:idx val="1"/>
              <c:layout>
                <c:manualLayout>
                  <c:x val="9.5816804412053536E-2"/>
                  <c:y val="-7.03227885987934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2D-49F3-998B-CC384A0D41B8}"/>
                </c:ext>
              </c:extLst>
            </c:dLbl>
            <c:dLbl>
              <c:idx val="2"/>
              <c:layout>
                <c:manualLayout>
                  <c:x val="9.6852494278551318E-2"/>
                  <c:y val="0.152908371833637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2D-49F3-998B-CC384A0D41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Centro Regional de Salud Valencia (UES)</c:v>
                </c:pt>
                <c:pt idx="1">
                  <c:v>Edificio ExFOPROLYD</c:v>
                </c:pt>
                <c:pt idx="2">
                  <c:v>Territorio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191</c:v>
                </c:pt>
                <c:pt idx="1">
                  <c:v>46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2D-49F3-998B-CC384A0D41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087452610090403"/>
          <c:y val="0.31999843769528807"/>
          <c:w val="0.32523658501020708"/>
          <c:h val="0.40178852643419571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29</cp:revision>
  <cp:lastPrinted>2021-06-28T14:15:00Z</cp:lastPrinted>
  <dcterms:created xsi:type="dcterms:W3CDTF">2023-01-18T14:17:00Z</dcterms:created>
  <dcterms:modified xsi:type="dcterms:W3CDTF">2023-06-22T20:46:00Z</dcterms:modified>
</cp:coreProperties>
</file>