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6E7295" w14:textId="77777777" w:rsidR="006642F6" w:rsidRDefault="006642F6" w:rsidP="00CE7DF5">
      <w:pPr>
        <w:rPr>
          <w:rFonts w:ascii="Arial" w:hAnsi="Arial" w:cs="Arial"/>
          <w:b/>
          <w:sz w:val="24"/>
          <w:szCs w:val="24"/>
          <w:lang w:val="es-SV"/>
        </w:rPr>
      </w:pPr>
    </w:p>
    <w:p w14:paraId="075D056C" w14:textId="77777777" w:rsidR="00EC3166" w:rsidRDefault="00EC3166" w:rsidP="00CE7DF5">
      <w:pPr>
        <w:rPr>
          <w:rFonts w:ascii="Arial" w:hAnsi="Arial" w:cs="Arial"/>
          <w:b/>
          <w:sz w:val="24"/>
          <w:szCs w:val="24"/>
          <w:lang w:val="es-SV"/>
        </w:rPr>
      </w:pPr>
    </w:p>
    <w:p w14:paraId="3E19F773" w14:textId="77777777" w:rsidR="003E2B19" w:rsidRDefault="003E2B19" w:rsidP="00CE7DF5">
      <w:pPr>
        <w:rPr>
          <w:rFonts w:ascii="Arial" w:hAnsi="Arial" w:cs="Arial"/>
          <w:b/>
          <w:sz w:val="24"/>
          <w:szCs w:val="24"/>
          <w:lang w:val="es-SV"/>
        </w:rPr>
      </w:pPr>
    </w:p>
    <w:p w14:paraId="0536C77B" w14:textId="218F5EDA" w:rsidR="003E2B19" w:rsidRDefault="003E2B19" w:rsidP="00CE7DF5">
      <w:pPr>
        <w:rPr>
          <w:rFonts w:ascii="Arial" w:hAnsi="Arial" w:cs="Arial"/>
          <w:b/>
          <w:sz w:val="24"/>
          <w:szCs w:val="24"/>
          <w:lang w:val="es-SV"/>
        </w:rPr>
      </w:pPr>
      <w:r>
        <w:rPr>
          <w:rFonts w:ascii="Arial" w:hAnsi="Arial" w:cs="Arial"/>
          <w:b/>
          <w:sz w:val="24"/>
          <w:szCs w:val="24"/>
          <w:lang w:val="es-SV"/>
        </w:rPr>
        <w:t>REFERENCIA 35/2018</w:t>
      </w:r>
    </w:p>
    <w:p w14:paraId="16A5A70D" w14:textId="77777777" w:rsidR="00EC3166" w:rsidRDefault="00EC3166" w:rsidP="00CE7DF5">
      <w:pPr>
        <w:rPr>
          <w:rFonts w:ascii="Arial" w:hAnsi="Arial" w:cs="Arial"/>
          <w:b/>
          <w:sz w:val="24"/>
          <w:szCs w:val="24"/>
          <w:lang w:val="es-SV"/>
        </w:rPr>
      </w:pPr>
    </w:p>
    <w:p w14:paraId="592EE4CD" w14:textId="4E4AC364" w:rsidR="00CE7DF5" w:rsidRPr="00616BC9" w:rsidRDefault="00CE7DF5" w:rsidP="00CE7DF5">
      <w:pPr>
        <w:rPr>
          <w:rFonts w:ascii="Arial" w:hAnsi="Arial" w:cs="Arial"/>
          <w:b/>
          <w:sz w:val="24"/>
          <w:szCs w:val="24"/>
          <w:lang w:val="es-SV"/>
        </w:rPr>
      </w:pPr>
      <w:r w:rsidRPr="00616BC9">
        <w:rPr>
          <w:rFonts w:ascii="Arial" w:hAnsi="Arial" w:cs="Arial"/>
          <w:b/>
          <w:sz w:val="24"/>
          <w:szCs w:val="24"/>
          <w:lang w:val="es-SV"/>
        </w:rPr>
        <w:t>Interesado en saber sobre los programas que INSAFORP ofrece, ¿cuáles son los requisitos de estos? ¿Qué nivel educativo son necesarios para optar a estos programas? ¿</w:t>
      </w:r>
      <w:r w:rsidR="00616BC9" w:rsidRPr="00616BC9">
        <w:rPr>
          <w:rFonts w:ascii="Arial" w:hAnsi="Arial" w:cs="Arial"/>
          <w:b/>
          <w:sz w:val="24"/>
          <w:szCs w:val="24"/>
          <w:lang w:val="es-SV"/>
        </w:rPr>
        <w:t>Hay</w:t>
      </w:r>
      <w:r w:rsidRPr="00616BC9">
        <w:rPr>
          <w:rFonts w:ascii="Arial" w:hAnsi="Arial" w:cs="Arial"/>
          <w:b/>
          <w:sz w:val="24"/>
          <w:szCs w:val="24"/>
          <w:lang w:val="es-SV"/>
        </w:rPr>
        <w:t xml:space="preserve"> tendencia sobre nivel educativo y el interés de capacitaciones especificas? ¿</w:t>
      </w:r>
      <w:r w:rsidR="00F21DE6" w:rsidRPr="00616BC9">
        <w:rPr>
          <w:rFonts w:ascii="Arial" w:hAnsi="Arial" w:cs="Arial"/>
          <w:b/>
          <w:sz w:val="24"/>
          <w:szCs w:val="24"/>
          <w:lang w:val="es-SV"/>
        </w:rPr>
        <w:t>Perfil</w:t>
      </w:r>
      <w:r w:rsidRPr="00616BC9">
        <w:rPr>
          <w:rFonts w:ascii="Arial" w:hAnsi="Arial" w:cs="Arial"/>
          <w:b/>
          <w:sz w:val="24"/>
          <w:szCs w:val="24"/>
          <w:lang w:val="es-SV"/>
        </w:rPr>
        <w:t xml:space="preserve"> que requieren las capacitaciones que INSAFORP ofrece?</w:t>
      </w:r>
    </w:p>
    <w:p w14:paraId="6F813488" w14:textId="59DE1301" w:rsidR="00C51471" w:rsidRPr="003D0737" w:rsidRDefault="006642F6" w:rsidP="00CE7DF5">
      <w:pPr>
        <w:pStyle w:val="NormalWeb"/>
        <w:rPr>
          <w:rFonts w:ascii="Arial" w:hAnsi="Arial" w:cs="Arial"/>
          <w:b/>
          <w:lang w:val="es-ES"/>
        </w:rPr>
      </w:pPr>
      <w:hyperlink r:id="rId7" w:history="1">
        <w:r w:rsidR="00C51471" w:rsidRPr="003D0737">
          <w:rPr>
            <w:rStyle w:val="Hipervnculo"/>
            <w:rFonts w:ascii="Arial" w:hAnsi="Arial" w:cs="Arial"/>
            <w:b/>
            <w:lang w:val="es-ES"/>
          </w:rPr>
          <w:t>Formación para Trabajadores de Empresas</w:t>
        </w:r>
      </w:hyperlink>
    </w:p>
    <w:p w14:paraId="324D330A" w14:textId="77777777" w:rsidR="00874012" w:rsidRPr="006271F0" w:rsidRDefault="00874012" w:rsidP="00371E04">
      <w:pPr>
        <w:jc w:val="both"/>
        <w:rPr>
          <w:rFonts w:ascii="Arial" w:hAnsi="Arial" w:cs="Arial"/>
          <w:sz w:val="24"/>
          <w:szCs w:val="24"/>
          <w:lang w:val="es-ES"/>
        </w:rPr>
      </w:pPr>
      <w:r w:rsidRPr="006271F0">
        <w:rPr>
          <w:rFonts w:ascii="Arial" w:hAnsi="Arial" w:cs="Arial"/>
          <w:sz w:val="24"/>
          <w:szCs w:val="24"/>
          <w:lang w:val="es-ES"/>
        </w:rPr>
        <w:t>La formación profesional para la productividad y competitividad se conoce genéricamente como Formación Continua y es toda actividad de capacitación dirigida a trabajadores de las empresas, con el propósito de complementar, actualizar o especializar sus competencias laborales para contribuir a mejorar su productividad y competitividad en el desempeño de sus funciones de trabajo.</w:t>
      </w:r>
      <w:r w:rsidRPr="006271F0">
        <w:rPr>
          <w:rFonts w:ascii="Arial" w:hAnsi="Arial" w:cs="Arial"/>
          <w:sz w:val="24"/>
          <w:szCs w:val="24"/>
          <w:lang w:val="es-ES"/>
        </w:rPr>
        <w:br/>
        <w:t>Las capacitaciones a los trabajadores se desarrollan a través de diferentes programas, de acuerdo a las distintas necesidades y oportunidades de contribuir a la productividad y competitividad.</w:t>
      </w:r>
    </w:p>
    <w:p w14:paraId="56ABD8E7" w14:textId="77777777" w:rsidR="00874012" w:rsidRPr="006271F0" w:rsidRDefault="00874012" w:rsidP="00874012">
      <w:pPr>
        <w:pStyle w:val="NormalWeb"/>
        <w:rPr>
          <w:rFonts w:ascii="Arial" w:hAnsi="Arial" w:cs="Arial"/>
          <w:lang w:val="es-ES"/>
        </w:rPr>
      </w:pPr>
      <w:r w:rsidRPr="006271F0">
        <w:rPr>
          <w:rFonts w:ascii="Arial" w:hAnsi="Arial" w:cs="Arial"/>
          <w:lang w:val="es-ES"/>
        </w:rPr>
        <w:br/>
      </w:r>
      <w:r w:rsidRPr="006271F0">
        <w:rPr>
          <w:rStyle w:val="Textoennegrita"/>
          <w:rFonts w:ascii="Arial" w:hAnsi="Arial" w:cs="Arial"/>
          <w:lang w:val="es-ES"/>
        </w:rPr>
        <w:t>¿Quiénes pueden participar en las capacitaciones?</w:t>
      </w:r>
      <w:r w:rsidRPr="006271F0">
        <w:rPr>
          <w:rFonts w:ascii="Arial" w:hAnsi="Arial" w:cs="Arial"/>
          <w:lang w:val="es-ES"/>
        </w:rPr>
        <w:br/>
        <w:t>Trabajadores de empresas de los diferentes niveles organizacionales:</w:t>
      </w:r>
    </w:p>
    <w:p w14:paraId="19AD00B2" w14:textId="77777777" w:rsidR="00874012" w:rsidRPr="006271F0" w:rsidRDefault="00874012" w:rsidP="00244E2A">
      <w:pPr>
        <w:numPr>
          <w:ilvl w:val="0"/>
          <w:numId w:val="1"/>
        </w:numPr>
        <w:spacing w:before="100" w:beforeAutospacing="1" w:after="100" w:afterAutospacing="1" w:line="240" w:lineRule="auto"/>
        <w:rPr>
          <w:rFonts w:ascii="Arial" w:hAnsi="Arial" w:cs="Arial"/>
          <w:sz w:val="24"/>
          <w:szCs w:val="24"/>
          <w:lang w:val="es-ES"/>
        </w:rPr>
      </w:pPr>
      <w:r w:rsidRPr="006271F0">
        <w:rPr>
          <w:rFonts w:ascii="Arial" w:hAnsi="Arial" w:cs="Arial"/>
          <w:sz w:val="24"/>
          <w:szCs w:val="24"/>
          <w:lang w:val="es-ES"/>
        </w:rPr>
        <w:t>Directores, Gerentes, Jefes.</w:t>
      </w:r>
    </w:p>
    <w:p w14:paraId="1D0059EC" w14:textId="77777777" w:rsidR="00874012" w:rsidRPr="006271F0" w:rsidRDefault="00874012" w:rsidP="00244E2A">
      <w:pPr>
        <w:numPr>
          <w:ilvl w:val="0"/>
          <w:numId w:val="1"/>
        </w:numPr>
        <w:spacing w:before="100" w:beforeAutospacing="1" w:after="100" w:afterAutospacing="1" w:line="240" w:lineRule="auto"/>
        <w:rPr>
          <w:rFonts w:ascii="Arial" w:hAnsi="Arial" w:cs="Arial"/>
          <w:sz w:val="24"/>
          <w:szCs w:val="24"/>
          <w:lang w:val="es-ES"/>
        </w:rPr>
      </w:pPr>
      <w:r w:rsidRPr="006271F0">
        <w:rPr>
          <w:rFonts w:ascii="Arial" w:hAnsi="Arial" w:cs="Arial"/>
          <w:sz w:val="24"/>
          <w:szCs w:val="24"/>
          <w:lang w:val="es-ES"/>
        </w:rPr>
        <w:t>Mandos medios y Supervisores</w:t>
      </w:r>
    </w:p>
    <w:p w14:paraId="3186817C" w14:textId="77777777" w:rsidR="00874012" w:rsidRPr="006271F0" w:rsidRDefault="00874012" w:rsidP="00244E2A">
      <w:pPr>
        <w:numPr>
          <w:ilvl w:val="0"/>
          <w:numId w:val="1"/>
        </w:numPr>
        <w:spacing w:before="100" w:beforeAutospacing="1" w:after="100" w:afterAutospacing="1" w:line="240" w:lineRule="auto"/>
        <w:rPr>
          <w:rFonts w:ascii="Arial" w:hAnsi="Arial" w:cs="Arial"/>
          <w:sz w:val="24"/>
          <w:szCs w:val="24"/>
          <w:lang w:val="es-ES"/>
        </w:rPr>
      </w:pPr>
      <w:r w:rsidRPr="006271F0">
        <w:rPr>
          <w:rFonts w:ascii="Arial" w:hAnsi="Arial" w:cs="Arial"/>
          <w:sz w:val="24"/>
          <w:szCs w:val="24"/>
          <w:lang w:val="es-ES"/>
        </w:rPr>
        <w:t>Personal administrativo: Auxiliares, asistentes, secretarias, entre otros.</w:t>
      </w:r>
    </w:p>
    <w:p w14:paraId="10224838" w14:textId="77777777" w:rsidR="00874012" w:rsidRDefault="00874012" w:rsidP="00244E2A">
      <w:pPr>
        <w:numPr>
          <w:ilvl w:val="0"/>
          <w:numId w:val="1"/>
        </w:numPr>
        <w:spacing w:before="100" w:beforeAutospacing="1" w:after="100" w:afterAutospacing="1" w:line="240" w:lineRule="auto"/>
        <w:rPr>
          <w:rFonts w:ascii="Arial" w:hAnsi="Arial" w:cs="Arial"/>
          <w:sz w:val="24"/>
          <w:szCs w:val="24"/>
          <w:lang w:val="es-ES"/>
        </w:rPr>
      </w:pPr>
      <w:r w:rsidRPr="006271F0">
        <w:rPr>
          <w:rFonts w:ascii="Arial" w:hAnsi="Arial" w:cs="Arial"/>
          <w:sz w:val="24"/>
          <w:szCs w:val="24"/>
          <w:lang w:val="es-ES"/>
        </w:rPr>
        <w:t>Personal operativo: Operarios, obreros, personal de mantenimiento, entre otros.</w:t>
      </w:r>
    </w:p>
    <w:p w14:paraId="2F5AA414" w14:textId="77777777" w:rsidR="003D0737" w:rsidRPr="006271F0" w:rsidRDefault="003D0737" w:rsidP="003D0737">
      <w:pPr>
        <w:spacing w:before="100" w:beforeAutospacing="1" w:after="100" w:afterAutospacing="1" w:line="240" w:lineRule="auto"/>
        <w:ind w:left="720"/>
        <w:rPr>
          <w:rFonts w:ascii="Arial" w:hAnsi="Arial" w:cs="Arial"/>
          <w:sz w:val="24"/>
          <w:szCs w:val="24"/>
          <w:lang w:val="es-ES"/>
        </w:rPr>
      </w:pPr>
    </w:p>
    <w:p w14:paraId="0710990B" w14:textId="77777777" w:rsidR="00371E04" w:rsidRDefault="00874012" w:rsidP="00874012">
      <w:pPr>
        <w:pStyle w:val="NormalWeb"/>
        <w:rPr>
          <w:rStyle w:val="Textoennegrita"/>
          <w:rFonts w:ascii="Arial" w:hAnsi="Arial" w:cs="Arial"/>
          <w:lang w:val="es-ES"/>
        </w:rPr>
      </w:pPr>
      <w:r w:rsidRPr="006271F0">
        <w:rPr>
          <w:rStyle w:val="Textoennegrita"/>
          <w:rFonts w:ascii="Arial" w:hAnsi="Arial" w:cs="Arial"/>
          <w:lang w:val="es-ES"/>
        </w:rPr>
        <w:t>¿Cuáles son los requisitos que deben cumplir los participantes?</w:t>
      </w:r>
    </w:p>
    <w:p w14:paraId="0E393B7A" w14:textId="22CBE5C8" w:rsidR="00874012" w:rsidRPr="006271F0" w:rsidRDefault="00874012" w:rsidP="00371E04">
      <w:pPr>
        <w:pStyle w:val="NormalWeb"/>
        <w:jc w:val="both"/>
        <w:rPr>
          <w:rFonts w:ascii="Arial" w:hAnsi="Arial" w:cs="Arial"/>
          <w:lang w:val="es-ES"/>
        </w:rPr>
      </w:pPr>
      <w:r w:rsidRPr="006271F0">
        <w:rPr>
          <w:rFonts w:ascii="Arial" w:hAnsi="Arial" w:cs="Arial"/>
          <w:lang w:val="es-ES"/>
        </w:rPr>
        <w:br/>
        <w:t>Los diferentes programas y capacitaciones son incluyentes, en cuánto a género, niveles de escolaridad, edad, para que todos los trabajadores tengan las mismas posibilidades de capacitarse, sin embargo cada uno de los programas tienen sus propios requisitos de participación.</w:t>
      </w:r>
    </w:p>
    <w:p w14:paraId="7A1D8EAB" w14:textId="7A1FA8F9" w:rsidR="003E2B19" w:rsidRDefault="003E2B19" w:rsidP="00874012">
      <w:pPr>
        <w:pStyle w:val="NormalWeb"/>
        <w:rPr>
          <w:rStyle w:val="Textoennegrita"/>
          <w:rFonts w:ascii="Arial" w:hAnsi="Arial" w:cs="Arial"/>
          <w:lang w:val="es-ES"/>
        </w:rPr>
      </w:pPr>
    </w:p>
    <w:p w14:paraId="59E034D5" w14:textId="77777777" w:rsidR="003E2B19" w:rsidRDefault="003E2B19" w:rsidP="00874012">
      <w:pPr>
        <w:pStyle w:val="NormalWeb"/>
        <w:rPr>
          <w:rStyle w:val="Textoennegrita"/>
          <w:rFonts w:ascii="Arial" w:hAnsi="Arial" w:cs="Arial"/>
          <w:lang w:val="es-ES"/>
        </w:rPr>
      </w:pPr>
    </w:p>
    <w:p w14:paraId="2397C545" w14:textId="77777777" w:rsidR="00EC3166" w:rsidRDefault="00EC3166" w:rsidP="00874012">
      <w:pPr>
        <w:pStyle w:val="NormalWeb"/>
        <w:rPr>
          <w:rStyle w:val="Textoennegrita"/>
          <w:rFonts w:ascii="Arial" w:hAnsi="Arial" w:cs="Arial"/>
          <w:lang w:val="es-ES"/>
        </w:rPr>
      </w:pPr>
    </w:p>
    <w:p w14:paraId="44AB7476" w14:textId="77777777" w:rsidR="00874012" w:rsidRPr="006271F0" w:rsidRDefault="00874012" w:rsidP="00874012">
      <w:pPr>
        <w:pStyle w:val="NormalWeb"/>
        <w:rPr>
          <w:rFonts w:ascii="Arial" w:hAnsi="Arial" w:cs="Arial"/>
          <w:lang w:val="es-ES"/>
        </w:rPr>
      </w:pPr>
      <w:r w:rsidRPr="006271F0">
        <w:rPr>
          <w:rStyle w:val="Textoennegrita"/>
          <w:rFonts w:ascii="Arial" w:hAnsi="Arial" w:cs="Arial"/>
          <w:lang w:val="es-ES"/>
        </w:rPr>
        <w:t>¿Cuáles son los objetivos de la capacitación dirigida a trabajadores de las empresas?</w:t>
      </w:r>
    </w:p>
    <w:p w14:paraId="009FB51A" w14:textId="77777777" w:rsidR="00874012" w:rsidRPr="006271F0" w:rsidRDefault="00874012" w:rsidP="00371E04">
      <w:pPr>
        <w:numPr>
          <w:ilvl w:val="0"/>
          <w:numId w:val="2"/>
        </w:numPr>
        <w:spacing w:before="100" w:beforeAutospacing="1" w:after="100" w:afterAutospacing="1" w:line="240" w:lineRule="auto"/>
        <w:jc w:val="both"/>
        <w:rPr>
          <w:rFonts w:ascii="Arial" w:hAnsi="Arial" w:cs="Arial"/>
          <w:sz w:val="24"/>
          <w:szCs w:val="24"/>
          <w:lang w:val="es-ES"/>
        </w:rPr>
      </w:pPr>
      <w:r w:rsidRPr="006271F0">
        <w:rPr>
          <w:rFonts w:ascii="Arial" w:hAnsi="Arial" w:cs="Arial"/>
          <w:sz w:val="24"/>
          <w:szCs w:val="24"/>
          <w:lang w:val="es-ES"/>
        </w:rPr>
        <w:t>Contribuir a través de la capacitación a mejorar la productividad y competitividad de los trabajadores y de las empresas del país.</w:t>
      </w:r>
    </w:p>
    <w:p w14:paraId="09F35EF2" w14:textId="77777777" w:rsidR="00874012" w:rsidRPr="006271F0" w:rsidRDefault="00874012" w:rsidP="00371E04">
      <w:pPr>
        <w:numPr>
          <w:ilvl w:val="0"/>
          <w:numId w:val="2"/>
        </w:numPr>
        <w:spacing w:before="100" w:beforeAutospacing="1" w:after="100" w:afterAutospacing="1" w:line="240" w:lineRule="auto"/>
        <w:jc w:val="both"/>
        <w:rPr>
          <w:rFonts w:ascii="Arial" w:hAnsi="Arial" w:cs="Arial"/>
          <w:sz w:val="24"/>
          <w:szCs w:val="24"/>
          <w:lang w:val="es-ES"/>
        </w:rPr>
      </w:pPr>
      <w:r w:rsidRPr="006271F0">
        <w:rPr>
          <w:rFonts w:ascii="Arial" w:hAnsi="Arial" w:cs="Arial"/>
          <w:sz w:val="24"/>
          <w:szCs w:val="24"/>
          <w:lang w:val="es-ES"/>
        </w:rPr>
        <w:t>Fortalecer los conocimientos, habilidades y actitudes de los trabajadores de las empresas.</w:t>
      </w:r>
    </w:p>
    <w:p w14:paraId="588E1BBE" w14:textId="77777777" w:rsidR="00874012" w:rsidRPr="006271F0" w:rsidRDefault="00874012" w:rsidP="00371E04">
      <w:pPr>
        <w:numPr>
          <w:ilvl w:val="0"/>
          <w:numId w:val="2"/>
        </w:numPr>
        <w:spacing w:before="100" w:beforeAutospacing="1" w:after="100" w:afterAutospacing="1" w:line="240" w:lineRule="auto"/>
        <w:jc w:val="both"/>
        <w:rPr>
          <w:rFonts w:ascii="Arial" w:hAnsi="Arial" w:cs="Arial"/>
          <w:sz w:val="24"/>
          <w:szCs w:val="24"/>
          <w:lang w:val="es-ES"/>
        </w:rPr>
      </w:pPr>
      <w:r w:rsidRPr="006271F0">
        <w:rPr>
          <w:rFonts w:ascii="Arial" w:hAnsi="Arial" w:cs="Arial"/>
          <w:sz w:val="24"/>
          <w:szCs w:val="24"/>
          <w:lang w:val="es-ES"/>
        </w:rPr>
        <w:t>Facilitar el desarrollo de las competencias laborales de los trabajadores de las empresas, de acuerdo a las necesidades de sus puestos de trabajo.</w:t>
      </w:r>
    </w:p>
    <w:p w14:paraId="5ECB2558" w14:textId="77777777" w:rsidR="00874012" w:rsidRPr="006271F0" w:rsidRDefault="00874012" w:rsidP="00874012">
      <w:pPr>
        <w:pStyle w:val="NormalWeb"/>
        <w:rPr>
          <w:rFonts w:ascii="Arial" w:hAnsi="Arial" w:cs="Arial"/>
          <w:lang w:val="es-ES"/>
        </w:rPr>
      </w:pPr>
      <w:r w:rsidRPr="006271F0">
        <w:rPr>
          <w:rStyle w:val="Textoennegrita"/>
          <w:rFonts w:ascii="Arial" w:hAnsi="Arial" w:cs="Arial"/>
          <w:lang w:val="es-ES"/>
        </w:rPr>
        <w:t>¿Cuáles son las áreas de capacitación que se atienden?</w:t>
      </w:r>
    </w:p>
    <w:p w14:paraId="326496E8" w14:textId="77777777" w:rsidR="00874012" w:rsidRPr="006271F0" w:rsidRDefault="00874012" w:rsidP="00371E04">
      <w:pPr>
        <w:pStyle w:val="NormalWeb"/>
        <w:jc w:val="both"/>
        <w:rPr>
          <w:rFonts w:ascii="Arial" w:hAnsi="Arial" w:cs="Arial"/>
          <w:lang w:val="es-ES"/>
        </w:rPr>
      </w:pPr>
      <w:r w:rsidRPr="006271F0">
        <w:rPr>
          <w:rFonts w:ascii="Arial" w:hAnsi="Arial" w:cs="Arial"/>
          <w:lang w:val="es-ES"/>
        </w:rPr>
        <w:t>Las capacitaciones se desarrollan mediante la ejecución de cursos en distintos temas  técnicos y administrativos, agrupados en las siguientes áreas de capacitación:</w:t>
      </w:r>
    </w:p>
    <w:p w14:paraId="57FE185F" w14:textId="77777777" w:rsidR="00874012" w:rsidRPr="006271F0" w:rsidRDefault="00874012" w:rsidP="00244E2A">
      <w:pPr>
        <w:numPr>
          <w:ilvl w:val="0"/>
          <w:numId w:val="3"/>
        </w:numPr>
        <w:spacing w:before="100" w:beforeAutospacing="1" w:after="100" w:afterAutospacing="1" w:line="240" w:lineRule="auto"/>
        <w:rPr>
          <w:rFonts w:ascii="Arial" w:hAnsi="Arial" w:cs="Arial"/>
          <w:sz w:val="24"/>
          <w:szCs w:val="24"/>
          <w:lang w:val="es-ES"/>
        </w:rPr>
      </w:pPr>
      <w:r w:rsidRPr="006271F0">
        <w:rPr>
          <w:rFonts w:ascii="Arial" w:hAnsi="Arial" w:cs="Arial"/>
          <w:sz w:val="24"/>
          <w:szCs w:val="24"/>
          <w:lang w:val="es-ES"/>
        </w:rPr>
        <w:t>Administración y desarrollo gerencial</w:t>
      </w:r>
    </w:p>
    <w:p w14:paraId="49F9E966" w14:textId="77777777" w:rsidR="00874012" w:rsidRPr="006271F0" w:rsidRDefault="00874012" w:rsidP="00244E2A">
      <w:pPr>
        <w:numPr>
          <w:ilvl w:val="0"/>
          <w:numId w:val="3"/>
        </w:numPr>
        <w:spacing w:before="100" w:beforeAutospacing="1" w:after="100" w:afterAutospacing="1" w:line="240" w:lineRule="auto"/>
        <w:rPr>
          <w:rFonts w:ascii="Arial" w:hAnsi="Arial" w:cs="Arial"/>
          <w:sz w:val="24"/>
          <w:szCs w:val="24"/>
          <w:lang w:val="es-ES"/>
        </w:rPr>
      </w:pPr>
      <w:r w:rsidRPr="006271F0">
        <w:rPr>
          <w:rFonts w:ascii="Arial" w:hAnsi="Arial" w:cs="Arial"/>
          <w:sz w:val="24"/>
          <w:szCs w:val="24"/>
          <w:lang w:val="es-ES"/>
        </w:rPr>
        <w:t>Calidad, procesos y producción</w:t>
      </w:r>
    </w:p>
    <w:p w14:paraId="137BD5AF" w14:textId="77777777" w:rsidR="00874012" w:rsidRPr="006271F0" w:rsidRDefault="00874012" w:rsidP="00244E2A">
      <w:pPr>
        <w:numPr>
          <w:ilvl w:val="0"/>
          <w:numId w:val="3"/>
        </w:numPr>
        <w:spacing w:before="100" w:beforeAutospacing="1" w:after="100" w:afterAutospacing="1" w:line="240" w:lineRule="auto"/>
        <w:rPr>
          <w:rFonts w:ascii="Arial" w:hAnsi="Arial" w:cs="Arial"/>
          <w:sz w:val="24"/>
          <w:szCs w:val="24"/>
          <w:lang w:val="es-ES"/>
        </w:rPr>
      </w:pPr>
      <w:r w:rsidRPr="006271F0">
        <w:rPr>
          <w:rFonts w:ascii="Arial" w:hAnsi="Arial" w:cs="Arial"/>
          <w:sz w:val="24"/>
          <w:szCs w:val="24"/>
          <w:lang w:val="es-ES"/>
        </w:rPr>
        <w:t>Mercadeo y ventas</w:t>
      </w:r>
    </w:p>
    <w:p w14:paraId="10C15612" w14:textId="77777777" w:rsidR="00874012" w:rsidRPr="006271F0" w:rsidRDefault="00874012" w:rsidP="00244E2A">
      <w:pPr>
        <w:numPr>
          <w:ilvl w:val="0"/>
          <w:numId w:val="3"/>
        </w:numPr>
        <w:spacing w:before="100" w:beforeAutospacing="1" w:after="100" w:afterAutospacing="1" w:line="240" w:lineRule="auto"/>
        <w:rPr>
          <w:rFonts w:ascii="Arial" w:hAnsi="Arial" w:cs="Arial"/>
          <w:sz w:val="24"/>
          <w:szCs w:val="24"/>
          <w:lang w:val="es-ES"/>
        </w:rPr>
      </w:pPr>
      <w:r w:rsidRPr="006271F0">
        <w:rPr>
          <w:rFonts w:ascii="Arial" w:hAnsi="Arial" w:cs="Arial"/>
          <w:sz w:val="24"/>
          <w:szCs w:val="24"/>
          <w:lang w:val="es-ES"/>
        </w:rPr>
        <w:t>Finanzas, contabilidad y auditoria</w:t>
      </w:r>
    </w:p>
    <w:p w14:paraId="640FAC8E" w14:textId="77777777" w:rsidR="00874012" w:rsidRPr="006271F0" w:rsidRDefault="00874012" w:rsidP="00244E2A">
      <w:pPr>
        <w:numPr>
          <w:ilvl w:val="0"/>
          <w:numId w:val="3"/>
        </w:numPr>
        <w:spacing w:before="100" w:beforeAutospacing="1" w:after="100" w:afterAutospacing="1" w:line="240" w:lineRule="auto"/>
        <w:rPr>
          <w:rFonts w:ascii="Arial" w:hAnsi="Arial" w:cs="Arial"/>
          <w:sz w:val="24"/>
          <w:szCs w:val="24"/>
          <w:lang w:val="es-ES"/>
        </w:rPr>
      </w:pPr>
      <w:r w:rsidRPr="006271F0">
        <w:rPr>
          <w:rFonts w:ascii="Arial" w:hAnsi="Arial" w:cs="Arial"/>
          <w:sz w:val="24"/>
          <w:szCs w:val="24"/>
          <w:lang w:val="es-ES"/>
        </w:rPr>
        <w:t>Desarrollo humano</w:t>
      </w:r>
    </w:p>
    <w:p w14:paraId="485BB062" w14:textId="77777777" w:rsidR="00874012" w:rsidRPr="006271F0" w:rsidRDefault="00874012" w:rsidP="00244E2A">
      <w:pPr>
        <w:numPr>
          <w:ilvl w:val="0"/>
          <w:numId w:val="3"/>
        </w:numPr>
        <w:spacing w:before="100" w:beforeAutospacing="1" w:after="100" w:afterAutospacing="1" w:line="240" w:lineRule="auto"/>
        <w:rPr>
          <w:rFonts w:ascii="Arial" w:hAnsi="Arial" w:cs="Arial"/>
          <w:sz w:val="24"/>
          <w:szCs w:val="24"/>
          <w:lang w:val="es-ES"/>
        </w:rPr>
      </w:pPr>
      <w:r w:rsidRPr="006271F0">
        <w:rPr>
          <w:rFonts w:ascii="Arial" w:hAnsi="Arial" w:cs="Arial"/>
          <w:sz w:val="24"/>
          <w:szCs w:val="24"/>
          <w:lang w:val="es-ES"/>
        </w:rPr>
        <w:t>Recursos humanos</w:t>
      </w:r>
    </w:p>
    <w:p w14:paraId="008A6F8E" w14:textId="77777777" w:rsidR="00874012" w:rsidRPr="006271F0" w:rsidRDefault="00874012" w:rsidP="00244E2A">
      <w:pPr>
        <w:numPr>
          <w:ilvl w:val="0"/>
          <w:numId w:val="3"/>
        </w:numPr>
        <w:spacing w:before="100" w:beforeAutospacing="1" w:after="100" w:afterAutospacing="1" w:line="240" w:lineRule="auto"/>
        <w:rPr>
          <w:rFonts w:ascii="Arial" w:hAnsi="Arial" w:cs="Arial"/>
          <w:sz w:val="24"/>
          <w:szCs w:val="24"/>
          <w:lang w:val="es-ES"/>
        </w:rPr>
      </w:pPr>
      <w:r w:rsidRPr="006271F0">
        <w:rPr>
          <w:rFonts w:ascii="Arial" w:hAnsi="Arial" w:cs="Arial"/>
          <w:sz w:val="24"/>
          <w:szCs w:val="24"/>
          <w:lang w:val="es-ES"/>
        </w:rPr>
        <w:t>Exportaciones e importaciones</w:t>
      </w:r>
    </w:p>
    <w:p w14:paraId="59E646CB" w14:textId="77777777" w:rsidR="00874012" w:rsidRPr="006271F0" w:rsidRDefault="00874012" w:rsidP="00244E2A">
      <w:pPr>
        <w:numPr>
          <w:ilvl w:val="0"/>
          <w:numId w:val="3"/>
        </w:numPr>
        <w:spacing w:before="100" w:beforeAutospacing="1" w:after="100" w:afterAutospacing="1" w:line="240" w:lineRule="auto"/>
        <w:rPr>
          <w:rFonts w:ascii="Arial" w:hAnsi="Arial" w:cs="Arial"/>
          <w:sz w:val="24"/>
          <w:szCs w:val="24"/>
          <w:lang w:val="es-ES"/>
        </w:rPr>
      </w:pPr>
      <w:r w:rsidRPr="006271F0">
        <w:rPr>
          <w:rFonts w:ascii="Arial" w:hAnsi="Arial" w:cs="Arial"/>
          <w:sz w:val="24"/>
          <w:szCs w:val="24"/>
          <w:lang w:val="es-ES"/>
        </w:rPr>
        <w:t>Desarrollo de instructores y supervisores</w:t>
      </w:r>
    </w:p>
    <w:p w14:paraId="7236BA07" w14:textId="77777777" w:rsidR="00874012" w:rsidRPr="006271F0" w:rsidRDefault="00874012" w:rsidP="00244E2A">
      <w:pPr>
        <w:numPr>
          <w:ilvl w:val="0"/>
          <w:numId w:val="3"/>
        </w:numPr>
        <w:spacing w:before="100" w:beforeAutospacing="1" w:after="100" w:afterAutospacing="1" w:line="240" w:lineRule="auto"/>
        <w:rPr>
          <w:rFonts w:ascii="Arial" w:hAnsi="Arial" w:cs="Arial"/>
          <w:sz w:val="24"/>
          <w:szCs w:val="24"/>
          <w:lang w:val="es-ES"/>
        </w:rPr>
      </w:pPr>
      <w:r w:rsidRPr="006271F0">
        <w:rPr>
          <w:rFonts w:ascii="Arial" w:hAnsi="Arial" w:cs="Arial"/>
          <w:sz w:val="24"/>
          <w:szCs w:val="24"/>
          <w:lang w:val="es-ES"/>
        </w:rPr>
        <w:t>Idiomas</w:t>
      </w:r>
    </w:p>
    <w:p w14:paraId="388B9382" w14:textId="77777777" w:rsidR="00874012" w:rsidRPr="006271F0" w:rsidRDefault="00874012" w:rsidP="00244E2A">
      <w:pPr>
        <w:numPr>
          <w:ilvl w:val="0"/>
          <w:numId w:val="3"/>
        </w:numPr>
        <w:spacing w:before="100" w:beforeAutospacing="1" w:after="100" w:afterAutospacing="1" w:line="240" w:lineRule="auto"/>
        <w:rPr>
          <w:rFonts w:ascii="Arial" w:hAnsi="Arial" w:cs="Arial"/>
          <w:sz w:val="24"/>
          <w:szCs w:val="24"/>
          <w:lang w:val="es-ES"/>
        </w:rPr>
      </w:pPr>
      <w:r w:rsidRPr="006271F0">
        <w:rPr>
          <w:rFonts w:ascii="Arial" w:hAnsi="Arial" w:cs="Arial"/>
          <w:sz w:val="24"/>
          <w:szCs w:val="24"/>
          <w:lang w:val="es-ES"/>
        </w:rPr>
        <w:t>Informática</w:t>
      </w:r>
    </w:p>
    <w:p w14:paraId="5DA6AA88" w14:textId="77777777" w:rsidR="00874012" w:rsidRPr="006271F0" w:rsidRDefault="00874012" w:rsidP="00244E2A">
      <w:pPr>
        <w:numPr>
          <w:ilvl w:val="0"/>
          <w:numId w:val="3"/>
        </w:numPr>
        <w:spacing w:before="100" w:beforeAutospacing="1" w:after="100" w:afterAutospacing="1" w:line="240" w:lineRule="auto"/>
        <w:rPr>
          <w:rFonts w:ascii="Arial" w:hAnsi="Arial" w:cs="Arial"/>
          <w:sz w:val="24"/>
          <w:szCs w:val="24"/>
          <w:lang w:val="es-ES"/>
        </w:rPr>
      </w:pPr>
      <w:r w:rsidRPr="006271F0">
        <w:rPr>
          <w:rFonts w:ascii="Arial" w:hAnsi="Arial" w:cs="Arial"/>
          <w:sz w:val="24"/>
          <w:szCs w:val="24"/>
          <w:lang w:val="es-ES"/>
        </w:rPr>
        <w:t>Tecnologías, técnicas y sus aplicaciones</w:t>
      </w:r>
    </w:p>
    <w:p w14:paraId="5DE9081C" w14:textId="77777777" w:rsidR="00874012" w:rsidRPr="006271F0" w:rsidRDefault="00874012" w:rsidP="00874012">
      <w:pPr>
        <w:pStyle w:val="NormalWeb"/>
        <w:rPr>
          <w:rFonts w:ascii="Arial" w:hAnsi="Arial" w:cs="Arial"/>
          <w:lang w:val="es-ES"/>
        </w:rPr>
      </w:pPr>
      <w:r w:rsidRPr="006271F0">
        <w:rPr>
          <w:rStyle w:val="Textoennegrita"/>
          <w:rFonts w:ascii="Arial" w:hAnsi="Arial" w:cs="Arial"/>
          <w:lang w:val="es-ES"/>
        </w:rPr>
        <w:t>¿Cómo se realizan las capacitaciones?</w:t>
      </w:r>
    </w:p>
    <w:p w14:paraId="4FE8F8CE" w14:textId="77777777" w:rsidR="00874012" w:rsidRPr="006271F0" w:rsidRDefault="00874012" w:rsidP="00371E04">
      <w:pPr>
        <w:pStyle w:val="NormalWeb"/>
        <w:jc w:val="both"/>
        <w:rPr>
          <w:rFonts w:ascii="Arial" w:hAnsi="Arial" w:cs="Arial"/>
          <w:lang w:val="es-ES"/>
        </w:rPr>
      </w:pPr>
      <w:r w:rsidRPr="006271F0">
        <w:rPr>
          <w:rFonts w:ascii="Arial" w:hAnsi="Arial" w:cs="Arial"/>
          <w:lang w:val="es-ES"/>
        </w:rPr>
        <w:t>Los distintos programas de capacitación son ejecutados por proveedores de capacitación, los cuales son contratados por INSAFORP, y pueden ser centros de formación y facilitadores/instructores independientes.</w:t>
      </w:r>
    </w:p>
    <w:p w14:paraId="379DE07C" w14:textId="77777777" w:rsidR="00874012" w:rsidRDefault="00874012" w:rsidP="00371E04">
      <w:pPr>
        <w:pStyle w:val="NormalWeb"/>
        <w:jc w:val="both"/>
        <w:rPr>
          <w:rFonts w:ascii="Arial" w:hAnsi="Arial" w:cs="Arial"/>
          <w:lang w:val="es-ES"/>
        </w:rPr>
      </w:pPr>
      <w:r w:rsidRPr="006271F0">
        <w:rPr>
          <w:rFonts w:ascii="Arial" w:hAnsi="Arial" w:cs="Arial"/>
          <w:lang w:val="es-ES"/>
        </w:rPr>
        <w:t>Las capacitaciones se imparten de acuerdo a los requerimientos de las empresas, en forma modular, con horarios flexibles y opciones amplias de cursos y centros de capacitación.</w:t>
      </w:r>
    </w:p>
    <w:p w14:paraId="1077BE50" w14:textId="2BA2525E" w:rsidR="00EC3166" w:rsidRDefault="00EC3166" w:rsidP="00874012">
      <w:pPr>
        <w:pStyle w:val="NormalWeb"/>
        <w:rPr>
          <w:rFonts w:ascii="Arial" w:hAnsi="Arial" w:cs="Arial"/>
          <w:lang w:val="es-ES"/>
        </w:rPr>
      </w:pPr>
    </w:p>
    <w:p w14:paraId="5CCCB929" w14:textId="77777777" w:rsidR="00EC3166" w:rsidRDefault="00EC3166" w:rsidP="00874012">
      <w:pPr>
        <w:pStyle w:val="NormalWeb"/>
        <w:rPr>
          <w:rFonts w:ascii="Arial" w:hAnsi="Arial" w:cs="Arial"/>
          <w:lang w:val="es-ES"/>
        </w:rPr>
      </w:pPr>
    </w:p>
    <w:p w14:paraId="34E83947" w14:textId="77777777" w:rsidR="00EC3166" w:rsidRDefault="00EC3166" w:rsidP="00874012">
      <w:pPr>
        <w:pStyle w:val="NormalWeb"/>
        <w:rPr>
          <w:rFonts w:ascii="Arial" w:hAnsi="Arial" w:cs="Arial"/>
          <w:lang w:val="es-ES"/>
        </w:rPr>
      </w:pPr>
    </w:p>
    <w:p w14:paraId="0D3EA802" w14:textId="77777777" w:rsidR="000A4648" w:rsidRDefault="000A4648" w:rsidP="00874012">
      <w:pPr>
        <w:pStyle w:val="NormalWeb"/>
        <w:rPr>
          <w:rStyle w:val="Textoennegrita"/>
          <w:rFonts w:ascii="Arial" w:hAnsi="Arial" w:cs="Arial"/>
          <w:lang w:val="es-ES"/>
        </w:rPr>
      </w:pPr>
    </w:p>
    <w:p w14:paraId="3EB9D33B" w14:textId="77777777" w:rsidR="00874012" w:rsidRPr="006271F0" w:rsidRDefault="00874012" w:rsidP="00874012">
      <w:pPr>
        <w:pStyle w:val="NormalWeb"/>
        <w:rPr>
          <w:rFonts w:ascii="Arial" w:hAnsi="Arial" w:cs="Arial"/>
          <w:lang w:val="es-ES"/>
        </w:rPr>
      </w:pPr>
      <w:r w:rsidRPr="006271F0">
        <w:rPr>
          <w:rStyle w:val="Textoennegrita"/>
          <w:rFonts w:ascii="Arial" w:hAnsi="Arial" w:cs="Arial"/>
          <w:lang w:val="es-ES"/>
        </w:rPr>
        <w:t>¿Cuál es el costo de las capacitaciones?</w:t>
      </w:r>
    </w:p>
    <w:p w14:paraId="79E964A2" w14:textId="77777777" w:rsidR="00874012" w:rsidRPr="006271F0" w:rsidRDefault="00874012" w:rsidP="00371E04">
      <w:pPr>
        <w:pStyle w:val="NormalWeb"/>
        <w:jc w:val="both"/>
        <w:rPr>
          <w:rFonts w:ascii="Arial" w:hAnsi="Arial" w:cs="Arial"/>
          <w:lang w:val="es-ES"/>
        </w:rPr>
      </w:pPr>
      <w:r w:rsidRPr="006271F0">
        <w:rPr>
          <w:rFonts w:ascii="Arial" w:hAnsi="Arial" w:cs="Arial"/>
          <w:lang w:val="es-ES"/>
        </w:rPr>
        <w:t>El financiamiento del INSAFORP al costo de la capacitación de los participantes puede ser del 100% o parcial con financiamiento compartido con las empresas, de acuerdo a cada programa de capacitación.</w:t>
      </w:r>
    </w:p>
    <w:p w14:paraId="1D93DD4C" w14:textId="77777777" w:rsidR="00874012" w:rsidRPr="006271F0" w:rsidRDefault="00874012" w:rsidP="00874012">
      <w:pPr>
        <w:pStyle w:val="NormalWeb"/>
        <w:rPr>
          <w:rFonts w:ascii="Arial" w:hAnsi="Arial" w:cs="Arial"/>
          <w:lang w:val="es-ES"/>
        </w:rPr>
      </w:pPr>
    </w:p>
    <w:p w14:paraId="09C691C4" w14:textId="77777777" w:rsidR="00874012" w:rsidRPr="006271F0" w:rsidRDefault="00874012" w:rsidP="00874012">
      <w:pPr>
        <w:pStyle w:val="NormalWeb"/>
        <w:rPr>
          <w:rFonts w:ascii="Arial" w:hAnsi="Arial" w:cs="Arial"/>
          <w:lang w:val="es-ES"/>
        </w:rPr>
      </w:pPr>
      <w:r w:rsidRPr="006271F0">
        <w:rPr>
          <w:rStyle w:val="Textoennegrita"/>
          <w:rFonts w:ascii="Arial" w:hAnsi="Arial" w:cs="Arial"/>
          <w:lang w:val="es-ES"/>
        </w:rPr>
        <w:t>¿Cuáles son los programas vigentes de capacitación?</w:t>
      </w:r>
    </w:p>
    <w:p w14:paraId="21D2C9DF" w14:textId="77777777" w:rsidR="00874012" w:rsidRPr="006271F0" w:rsidRDefault="00874012" w:rsidP="00874012">
      <w:pPr>
        <w:pStyle w:val="NormalWeb"/>
        <w:rPr>
          <w:rFonts w:ascii="Arial" w:hAnsi="Arial" w:cs="Arial"/>
          <w:lang w:val="es-ES"/>
        </w:rPr>
      </w:pPr>
      <w:r w:rsidRPr="006271F0">
        <w:rPr>
          <w:rFonts w:ascii="Arial" w:hAnsi="Arial" w:cs="Arial"/>
          <w:lang w:val="es-ES"/>
        </w:rPr>
        <w:t>Los programas vigentes para capacitación de los trabajadores de las empresas son los siguientes:</w:t>
      </w:r>
    </w:p>
    <w:p w14:paraId="2E97364C" w14:textId="77777777" w:rsidR="00874012" w:rsidRPr="00371E04" w:rsidRDefault="006642F6" w:rsidP="00244E2A">
      <w:pPr>
        <w:numPr>
          <w:ilvl w:val="0"/>
          <w:numId w:val="4"/>
        </w:numPr>
        <w:spacing w:before="100" w:beforeAutospacing="1" w:after="100" w:afterAutospacing="1" w:line="240" w:lineRule="auto"/>
        <w:rPr>
          <w:rStyle w:val="Hipervnculo"/>
          <w:rFonts w:ascii="Arial" w:hAnsi="Arial" w:cs="Arial"/>
          <w:b/>
          <w:color w:val="auto"/>
          <w:sz w:val="24"/>
          <w:szCs w:val="24"/>
          <w:u w:val="none"/>
          <w:lang w:val="es-ES"/>
        </w:rPr>
      </w:pPr>
      <w:hyperlink r:id="rId8" w:history="1">
        <w:r w:rsidR="00874012" w:rsidRPr="003D0737">
          <w:rPr>
            <w:rStyle w:val="Hipervnculo"/>
            <w:rFonts w:ascii="Arial" w:hAnsi="Arial" w:cs="Arial"/>
            <w:b/>
            <w:sz w:val="24"/>
            <w:szCs w:val="24"/>
            <w:lang w:val="es-ES"/>
          </w:rPr>
          <w:t>Programa Desarrollo de Competencias Gerenciales</w:t>
        </w:r>
      </w:hyperlink>
    </w:p>
    <w:p w14:paraId="14945F0C" w14:textId="77777777" w:rsidR="00874012" w:rsidRPr="006271F0" w:rsidRDefault="00874012" w:rsidP="00874012">
      <w:pPr>
        <w:spacing w:before="100" w:beforeAutospacing="1" w:after="100" w:afterAutospacing="1" w:line="240" w:lineRule="auto"/>
        <w:jc w:val="both"/>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El programa es una oferta proactiva del INSAFORP, que surge a partir de estudios y análisis de necesidades de capacitación gerencial en las empresas, el cual consiste en poner a disposición de personal ejecutivo de las empresas cotizantes al Sistema de Formación Profesional, una oferta abierta de cursos modulares en competencias gerenciales, en la modalidad de centro fijo.</w:t>
      </w:r>
    </w:p>
    <w:p w14:paraId="1B0F0C0E" w14:textId="77777777" w:rsidR="00874012" w:rsidRPr="006271F0" w:rsidRDefault="00874012" w:rsidP="00874012">
      <w:pPr>
        <w:spacing w:before="100" w:beforeAutospacing="1" w:after="100" w:afterAutospacing="1" w:line="240" w:lineRule="auto"/>
        <w:jc w:val="both"/>
        <w:rPr>
          <w:rFonts w:ascii="Arial" w:eastAsia="Times New Roman" w:hAnsi="Arial" w:cs="Arial"/>
          <w:sz w:val="24"/>
          <w:szCs w:val="24"/>
          <w:lang w:val="es-ES" w:eastAsia="es-SV"/>
        </w:rPr>
      </w:pPr>
      <w:r w:rsidRPr="006271F0">
        <w:rPr>
          <w:rFonts w:ascii="Arial" w:eastAsia="Times New Roman" w:hAnsi="Arial" w:cs="Arial"/>
          <w:b/>
          <w:bCs/>
          <w:color w:val="3C84B4"/>
          <w:sz w:val="24"/>
          <w:szCs w:val="24"/>
          <w:lang w:val="es-ES" w:eastAsia="es-SV"/>
        </w:rPr>
        <w:t>¿Quiénes pueden participar en las capacitaciones?</w:t>
      </w:r>
    </w:p>
    <w:p w14:paraId="2B4E2D82" w14:textId="77777777" w:rsidR="00874012" w:rsidRPr="006271F0" w:rsidRDefault="00874012" w:rsidP="00371E04">
      <w:pPr>
        <w:spacing w:before="100" w:beforeAutospacing="1" w:after="100" w:afterAutospacing="1" w:line="240" w:lineRule="auto"/>
        <w:jc w:val="both"/>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br/>
        <w:t>El programa está dirigido a trabajadores de empresas cotizantes al INSAFORP, que se desempeñan como Directores, Gerentes, Jefes, Coordinadores de Área, cuyo objetivo es complementar, actualizar o especializar sus competencias gerenciales transversales.</w:t>
      </w:r>
      <w:r w:rsidRPr="006271F0">
        <w:rPr>
          <w:rFonts w:ascii="Arial" w:eastAsia="Times New Roman" w:hAnsi="Arial" w:cs="Arial"/>
          <w:sz w:val="24"/>
          <w:szCs w:val="24"/>
          <w:lang w:val="es-ES" w:eastAsia="es-SV"/>
        </w:rPr>
        <w:br/>
        <w:t>Todos los cursos de este programa son incluyentes, en cuánto a género, niveles de escolaridad, edad, para que todos los trabajadores tengan las mismas posibilidades de capacitarse.</w:t>
      </w:r>
    </w:p>
    <w:p w14:paraId="1EB570A4" w14:textId="77777777" w:rsidR="00EC3166" w:rsidRDefault="00EC3166" w:rsidP="00874012">
      <w:pPr>
        <w:spacing w:before="100" w:beforeAutospacing="1" w:after="100" w:afterAutospacing="1" w:line="240" w:lineRule="auto"/>
        <w:jc w:val="both"/>
        <w:rPr>
          <w:rFonts w:ascii="Arial" w:eastAsia="Times New Roman" w:hAnsi="Arial" w:cs="Arial"/>
          <w:b/>
          <w:bCs/>
          <w:color w:val="3C84B4"/>
          <w:sz w:val="24"/>
          <w:szCs w:val="24"/>
          <w:lang w:val="es-ES" w:eastAsia="es-SV"/>
        </w:rPr>
      </w:pPr>
    </w:p>
    <w:p w14:paraId="31AF00DF" w14:textId="77777777" w:rsidR="00EC3166" w:rsidRDefault="00EC3166" w:rsidP="00874012">
      <w:pPr>
        <w:spacing w:before="100" w:beforeAutospacing="1" w:after="100" w:afterAutospacing="1" w:line="240" w:lineRule="auto"/>
        <w:jc w:val="both"/>
        <w:rPr>
          <w:rFonts w:ascii="Arial" w:eastAsia="Times New Roman" w:hAnsi="Arial" w:cs="Arial"/>
          <w:b/>
          <w:bCs/>
          <w:color w:val="3C84B4"/>
          <w:sz w:val="24"/>
          <w:szCs w:val="24"/>
          <w:lang w:val="es-ES" w:eastAsia="es-SV"/>
        </w:rPr>
      </w:pPr>
    </w:p>
    <w:p w14:paraId="21C134D1" w14:textId="77777777" w:rsidR="00EC3166" w:rsidRDefault="00EC3166" w:rsidP="00874012">
      <w:pPr>
        <w:spacing w:before="100" w:beforeAutospacing="1" w:after="100" w:afterAutospacing="1" w:line="240" w:lineRule="auto"/>
        <w:jc w:val="both"/>
        <w:rPr>
          <w:rFonts w:ascii="Arial" w:eastAsia="Times New Roman" w:hAnsi="Arial" w:cs="Arial"/>
          <w:b/>
          <w:bCs/>
          <w:color w:val="3C84B4"/>
          <w:sz w:val="24"/>
          <w:szCs w:val="24"/>
          <w:lang w:val="es-ES" w:eastAsia="es-SV"/>
        </w:rPr>
      </w:pPr>
    </w:p>
    <w:p w14:paraId="0C140C8C" w14:textId="77777777" w:rsidR="00EC3166" w:rsidRDefault="00EC3166" w:rsidP="00874012">
      <w:pPr>
        <w:spacing w:before="100" w:beforeAutospacing="1" w:after="100" w:afterAutospacing="1" w:line="240" w:lineRule="auto"/>
        <w:jc w:val="both"/>
        <w:rPr>
          <w:rFonts w:ascii="Arial" w:eastAsia="Times New Roman" w:hAnsi="Arial" w:cs="Arial"/>
          <w:b/>
          <w:bCs/>
          <w:color w:val="3C84B4"/>
          <w:sz w:val="24"/>
          <w:szCs w:val="24"/>
          <w:lang w:val="es-ES" w:eastAsia="es-SV"/>
        </w:rPr>
      </w:pPr>
    </w:p>
    <w:p w14:paraId="7832096F" w14:textId="37C00F9F" w:rsidR="00EC3166" w:rsidRDefault="00EC3166" w:rsidP="00874012">
      <w:pPr>
        <w:spacing w:before="100" w:beforeAutospacing="1" w:after="100" w:afterAutospacing="1" w:line="240" w:lineRule="auto"/>
        <w:jc w:val="both"/>
        <w:rPr>
          <w:rFonts w:ascii="Arial" w:eastAsia="Times New Roman" w:hAnsi="Arial" w:cs="Arial"/>
          <w:b/>
          <w:bCs/>
          <w:color w:val="3C84B4"/>
          <w:sz w:val="24"/>
          <w:szCs w:val="24"/>
          <w:lang w:val="es-ES" w:eastAsia="es-SV"/>
        </w:rPr>
      </w:pPr>
    </w:p>
    <w:p w14:paraId="32A0D878" w14:textId="77777777" w:rsidR="00EC3166" w:rsidRDefault="00EC3166" w:rsidP="00874012">
      <w:pPr>
        <w:spacing w:before="100" w:beforeAutospacing="1" w:after="100" w:afterAutospacing="1" w:line="240" w:lineRule="auto"/>
        <w:jc w:val="both"/>
        <w:rPr>
          <w:rFonts w:ascii="Arial" w:eastAsia="Times New Roman" w:hAnsi="Arial" w:cs="Arial"/>
          <w:b/>
          <w:bCs/>
          <w:color w:val="3C84B4"/>
          <w:sz w:val="24"/>
          <w:szCs w:val="24"/>
          <w:lang w:val="es-ES" w:eastAsia="es-SV"/>
        </w:rPr>
      </w:pPr>
    </w:p>
    <w:p w14:paraId="61882C26" w14:textId="77777777" w:rsidR="00EC3166" w:rsidRDefault="00EC3166" w:rsidP="00874012">
      <w:pPr>
        <w:spacing w:before="100" w:beforeAutospacing="1" w:after="100" w:afterAutospacing="1" w:line="240" w:lineRule="auto"/>
        <w:jc w:val="both"/>
        <w:rPr>
          <w:rFonts w:ascii="Arial" w:eastAsia="Times New Roman" w:hAnsi="Arial" w:cs="Arial"/>
          <w:b/>
          <w:bCs/>
          <w:color w:val="3C84B4"/>
          <w:sz w:val="24"/>
          <w:szCs w:val="24"/>
          <w:lang w:val="es-ES" w:eastAsia="es-SV"/>
        </w:rPr>
      </w:pPr>
    </w:p>
    <w:p w14:paraId="5E2417C2" w14:textId="77777777" w:rsidR="000A4648" w:rsidRDefault="000A4648" w:rsidP="00874012">
      <w:pPr>
        <w:spacing w:before="100" w:beforeAutospacing="1" w:after="100" w:afterAutospacing="1" w:line="240" w:lineRule="auto"/>
        <w:jc w:val="both"/>
        <w:rPr>
          <w:rFonts w:ascii="Arial" w:eastAsia="Times New Roman" w:hAnsi="Arial" w:cs="Arial"/>
          <w:b/>
          <w:bCs/>
          <w:color w:val="3C84B4"/>
          <w:sz w:val="24"/>
          <w:szCs w:val="24"/>
          <w:lang w:val="es-ES" w:eastAsia="es-SV"/>
        </w:rPr>
      </w:pPr>
    </w:p>
    <w:p w14:paraId="7134A572" w14:textId="77777777" w:rsidR="00874012" w:rsidRPr="006271F0" w:rsidRDefault="00874012" w:rsidP="00874012">
      <w:pPr>
        <w:spacing w:before="100" w:beforeAutospacing="1" w:after="100" w:afterAutospacing="1" w:line="240" w:lineRule="auto"/>
        <w:jc w:val="both"/>
        <w:rPr>
          <w:rFonts w:ascii="Arial" w:eastAsia="Times New Roman" w:hAnsi="Arial" w:cs="Arial"/>
          <w:sz w:val="24"/>
          <w:szCs w:val="24"/>
          <w:lang w:val="es-ES" w:eastAsia="es-SV"/>
        </w:rPr>
      </w:pPr>
      <w:r w:rsidRPr="006271F0">
        <w:rPr>
          <w:rFonts w:ascii="Arial" w:eastAsia="Times New Roman" w:hAnsi="Arial" w:cs="Arial"/>
          <w:b/>
          <w:bCs/>
          <w:color w:val="3C84B4"/>
          <w:sz w:val="24"/>
          <w:szCs w:val="24"/>
          <w:lang w:val="es-ES" w:eastAsia="es-SV"/>
        </w:rPr>
        <w:t>¿Cuál es el objetivo del programa?</w:t>
      </w:r>
    </w:p>
    <w:p w14:paraId="0BBC02B9" w14:textId="77777777" w:rsidR="00874012" w:rsidRDefault="00874012" w:rsidP="00371E04">
      <w:pPr>
        <w:spacing w:before="100" w:beforeAutospacing="1" w:after="100" w:afterAutospacing="1" w:line="240" w:lineRule="auto"/>
        <w:jc w:val="both"/>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br/>
        <w:t xml:space="preserve">Proporcionar a </w:t>
      </w:r>
      <w:proofErr w:type="gramStart"/>
      <w:r w:rsidRPr="006271F0">
        <w:rPr>
          <w:rFonts w:ascii="Arial" w:eastAsia="Times New Roman" w:hAnsi="Arial" w:cs="Arial"/>
          <w:sz w:val="24"/>
          <w:szCs w:val="24"/>
          <w:lang w:val="es-ES" w:eastAsia="es-SV"/>
        </w:rPr>
        <w:t>los</w:t>
      </w:r>
      <w:proofErr w:type="gramEnd"/>
      <w:r w:rsidRPr="006271F0">
        <w:rPr>
          <w:rFonts w:ascii="Arial" w:eastAsia="Times New Roman" w:hAnsi="Arial" w:cs="Arial"/>
          <w:sz w:val="24"/>
          <w:szCs w:val="24"/>
          <w:lang w:val="es-ES" w:eastAsia="es-SV"/>
        </w:rPr>
        <w:t xml:space="preserve"> participantes herramientas gerenciales transversales, que les permita complementar, actualizar o especializar sus conocimientos y aplicarlos en el desempeño de sus funciones en los puestos de trabajo.</w:t>
      </w:r>
    </w:p>
    <w:p w14:paraId="5BA26233" w14:textId="77777777" w:rsidR="00371E04" w:rsidRPr="006271F0" w:rsidRDefault="00371E04" w:rsidP="00371E04">
      <w:pPr>
        <w:spacing w:before="100" w:beforeAutospacing="1" w:after="100" w:afterAutospacing="1" w:line="240" w:lineRule="auto"/>
        <w:jc w:val="both"/>
        <w:rPr>
          <w:rFonts w:ascii="Arial" w:eastAsia="Times New Roman" w:hAnsi="Arial" w:cs="Arial"/>
          <w:sz w:val="24"/>
          <w:szCs w:val="24"/>
          <w:lang w:val="es-ES" w:eastAsia="es-SV"/>
        </w:rPr>
      </w:pPr>
    </w:p>
    <w:p w14:paraId="46C133DF" w14:textId="77777777" w:rsidR="00874012" w:rsidRPr="006271F0" w:rsidRDefault="00874012" w:rsidP="00874012">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b/>
          <w:bCs/>
          <w:color w:val="3C84B4"/>
          <w:sz w:val="24"/>
          <w:szCs w:val="24"/>
          <w:lang w:val="es-ES" w:eastAsia="es-SV"/>
        </w:rPr>
        <w:t>¿Cuáles son las áreas de capacitación que se atienden?</w:t>
      </w:r>
    </w:p>
    <w:p w14:paraId="7CEFC27B" w14:textId="77777777" w:rsidR="00874012" w:rsidRPr="006271F0" w:rsidRDefault="00874012" w:rsidP="00874012">
      <w:pPr>
        <w:spacing w:before="100" w:beforeAutospacing="1" w:after="100" w:afterAutospacing="1" w:line="240" w:lineRule="auto"/>
        <w:jc w:val="both"/>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Las capacitaciones se desarrollan mediante la ejecución de distintos cursos agrupados en las siguientes áreas:</w:t>
      </w:r>
    </w:p>
    <w:p w14:paraId="1504EC09" w14:textId="77777777" w:rsidR="00874012" w:rsidRPr="006271F0" w:rsidRDefault="00874012" w:rsidP="00244E2A">
      <w:pPr>
        <w:numPr>
          <w:ilvl w:val="0"/>
          <w:numId w:val="5"/>
        </w:num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Administración Aplicada</w:t>
      </w:r>
    </w:p>
    <w:p w14:paraId="78DFD8C7" w14:textId="77777777" w:rsidR="00874012" w:rsidRPr="006271F0" w:rsidRDefault="00874012" w:rsidP="00244E2A">
      <w:pPr>
        <w:numPr>
          <w:ilvl w:val="0"/>
          <w:numId w:val="5"/>
        </w:num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Desarrollo Emocional Aplicado</w:t>
      </w:r>
    </w:p>
    <w:p w14:paraId="3E8C3D62" w14:textId="77777777" w:rsidR="00874012" w:rsidRPr="006271F0" w:rsidRDefault="00874012" w:rsidP="00244E2A">
      <w:pPr>
        <w:numPr>
          <w:ilvl w:val="0"/>
          <w:numId w:val="5"/>
        </w:num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Finanzas, Contabilidad y Auditoría</w:t>
      </w:r>
    </w:p>
    <w:p w14:paraId="251BB271" w14:textId="77777777" w:rsidR="00874012" w:rsidRPr="006271F0" w:rsidRDefault="00874012" w:rsidP="00244E2A">
      <w:pPr>
        <w:numPr>
          <w:ilvl w:val="0"/>
          <w:numId w:val="5"/>
        </w:num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Gestión de Recursos Humanos</w:t>
      </w:r>
    </w:p>
    <w:p w14:paraId="32996AB9" w14:textId="77777777" w:rsidR="00874012" w:rsidRDefault="00874012" w:rsidP="00244E2A">
      <w:pPr>
        <w:numPr>
          <w:ilvl w:val="0"/>
          <w:numId w:val="5"/>
        </w:num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Calidad, Procesos y Producción</w:t>
      </w:r>
    </w:p>
    <w:p w14:paraId="3D980ED2" w14:textId="77777777" w:rsidR="003D0737" w:rsidRPr="006271F0" w:rsidRDefault="003D0737" w:rsidP="003D0737">
      <w:pPr>
        <w:spacing w:before="100" w:beforeAutospacing="1" w:after="100" w:afterAutospacing="1" w:line="240" w:lineRule="auto"/>
        <w:rPr>
          <w:rFonts w:ascii="Arial" w:eastAsia="Times New Roman" w:hAnsi="Arial" w:cs="Arial"/>
          <w:sz w:val="24"/>
          <w:szCs w:val="24"/>
          <w:lang w:val="es-ES" w:eastAsia="es-SV"/>
        </w:rPr>
      </w:pPr>
    </w:p>
    <w:p w14:paraId="42A01499" w14:textId="77777777" w:rsidR="00874012" w:rsidRPr="006271F0" w:rsidRDefault="00874012" w:rsidP="00874012">
      <w:pPr>
        <w:spacing w:before="100" w:beforeAutospacing="1" w:after="100" w:afterAutospacing="1" w:line="240" w:lineRule="auto"/>
        <w:jc w:val="both"/>
        <w:rPr>
          <w:rFonts w:ascii="Arial" w:eastAsia="Times New Roman" w:hAnsi="Arial" w:cs="Arial"/>
          <w:sz w:val="24"/>
          <w:szCs w:val="24"/>
          <w:lang w:val="es-ES" w:eastAsia="es-SV"/>
        </w:rPr>
      </w:pPr>
      <w:r w:rsidRPr="006271F0">
        <w:rPr>
          <w:rFonts w:ascii="Arial" w:eastAsia="Times New Roman" w:hAnsi="Arial" w:cs="Arial"/>
          <w:b/>
          <w:bCs/>
          <w:color w:val="3C84B4"/>
          <w:sz w:val="24"/>
          <w:szCs w:val="24"/>
          <w:lang w:val="es-ES" w:eastAsia="es-SV"/>
        </w:rPr>
        <w:t>¿Cuál es la duración de los cursos bajo este programa?</w:t>
      </w:r>
    </w:p>
    <w:p w14:paraId="1242FFCF" w14:textId="77777777" w:rsidR="00874012" w:rsidRPr="006271F0" w:rsidRDefault="00874012" w:rsidP="00874012">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br/>
        <w:t>Los cursos de las diferentes áreas de capacitación tienen una duración de 16 horas cada uno.</w:t>
      </w:r>
    </w:p>
    <w:p w14:paraId="2F5C73F4" w14:textId="77777777" w:rsidR="00874012" w:rsidRPr="006271F0" w:rsidRDefault="00874012" w:rsidP="00874012">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b/>
          <w:bCs/>
          <w:color w:val="3C84B4"/>
          <w:sz w:val="24"/>
          <w:szCs w:val="24"/>
          <w:lang w:val="es-ES" w:eastAsia="es-SV"/>
        </w:rPr>
        <w:t>¿Cuáles son los requisitos que deben cumplir los participantes?</w:t>
      </w:r>
    </w:p>
    <w:p w14:paraId="08D9239F" w14:textId="77777777" w:rsidR="00874012" w:rsidRPr="006271F0" w:rsidRDefault="00874012" w:rsidP="00371E04">
      <w:pPr>
        <w:numPr>
          <w:ilvl w:val="0"/>
          <w:numId w:val="6"/>
        </w:numPr>
        <w:spacing w:before="100" w:beforeAutospacing="1" w:after="100" w:afterAutospacing="1" w:line="240" w:lineRule="auto"/>
        <w:jc w:val="both"/>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Ser trabajador de empresas cotizantes al Sistema de Formación Profesional, con necesidad de complementar, actualizar o especializarse en temas gerenciales y transversales para mejorar el desempeño de sus labores productivas.</w:t>
      </w:r>
    </w:p>
    <w:p w14:paraId="0D384549" w14:textId="77777777" w:rsidR="00874012" w:rsidRDefault="00874012" w:rsidP="00371E04">
      <w:pPr>
        <w:numPr>
          <w:ilvl w:val="0"/>
          <w:numId w:val="6"/>
        </w:numPr>
        <w:spacing w:before="100" w:beforeAutospacing="1" w:after="100" w:afterAutospacing="1" w:line="240" w:lineRule="auto"/>
        <w:jc w:val="both"/>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Completar los formularios requeridos para el programa, los cuales se deben entregar directamente a los centros ejecutores del programa.</w:t>
      </w:r>
    </w:p>
    <w:p w14:paraId="40129787" w14:textId="77777777" w:rsidR="00EC3166" w:rsidRDefault="00EC3166" w:rsidP="00EC3166">
      <w:pPr>
        <w:spacing w:before="100" w:beforeAutospacing="1" w:after="100" w:afterAutospacing="1" w:line="240" w:lineRule="auto"/>
        <w:jc w:val="both"/>
        <w:rPr>
          <w:rFonts w:ascii="Arial" w:eastAsia="Times New Roman" w:hAnsi="Arial" w:cs="Arial"/>
          <w:sz w:val="24"/>
          <w:szCs w:val="24"/>
          <w:lang w:val="es-ES" w:eastAsia="es-SV"/>
        </w:rPr>
      </w:pPr>
    </w:p>
    <w:p w14:paraId="244BFB33" w14:textId="77777777" w:rsidR="00EC3166" w:rsidRDefault="00EC3166" w:rsidP="00EC3166">
      <w:pPr>
        <w:spacing w:before="100" w:beforeAutospacing="1" w:after="100" w:afterAutospacing="1" w:line="240" w:lineRule="auto"/>
        <w:jc w:val="both"/>
        <w:rPr>
          <w:rFonts w:ascii="Arial" w:eastAsia="Times New Roman" w:hAnsi="Arial" w:cs="Arial"/>
          <w:sz w:val="24"/>
          <w:szCs w:val="24"/>
          <w:lang w:val="es-ES" w:eastAsia="es-SV"/>
        </w:rPr>
      </w:pPr>
    </w:p>
    <w:p w14:paraId="11F08F40" w14:textId="29B054E1" w:rsidR="00EC3166" w:rsidRDefault="00EC3166" w:rsidP="00EC3166">
      <w:pPr>
        <w:spacing w:before="100" w:beforeAutospacing="1" w:after="100" w:afterAutospacing="1" w:line="240" w:lineRule="auto"/>
        <w:jc w:val="both"/>
        <w:rPr>
          <w:rFonts w:ascii="Arial" w:eastAsia="Times New Roman" w:hAnsi="Arial" w:cs="Arial"/>
          <w:sz w:val="24"/>
          <w:szCs w:val="24"/>
          <w:lang w:val="es-ES" w:eastAsia="es-SV"/>
        </w:rPr>
      </w:pPr>
    </w:p>
    <w:p w14:paraId="54B434CF" w14:textId="77777777" w:rsidR="00EC3166" w:rsidRDefault="00EC3166" w:rsidP="00EC3166">
      <w:pPr>
        <w:spacing w:before="100" w:beforeAutospacing="1" w:after="100" w:afterAutospacing="1" w:line="240" w:lineRule="auto"/>
        <w:jc w:val="both"/>
        <w:rPr>
          <w:rFonts w:ascii="Arial" w:eastAsia="Times New Roman" w:hAnsi="Arial" w:cs="Arial"/>
          <w:sz w:val="24"/>
          <w:szCs w:val="24"/>
          <w:lang w:val="es-ES" w:eastAsia="es-SV"/>
        </w:rPr>
      </w:pPr>
    </w:p>
    <w:p w14:paraId="205AC9A2" w14:textId="77777777" w:rsidR="00EC3166" w:rsidRPr="006271F0" w:rsidRDefault="00EC3166" w:rsidP="00EC3166">
      <w:pPr>
        <w:spacing w:before="100" w:beforeAutospacing="1" w:after="100" w:afterAutospacing="1" w:line="240" w:lineRule="auto"/>
        <w:jc w:val="both"/>
        <w:rPr>
          <w:rFonts w:ascii="Arial" w:eastAsia="Times New Roman" w:hAnsi="Arial" w:cs="Arial"/>
          <w:sz w:val="24"/>
          <w:szCs w:val="24"/>
          <w:lang w:val="es-ES" w:eastAsia="es-SV"/>
        </w:rPr>
      </w:pPr>
    </w:p>
    <w:p w14:paraId="42C6AFAD" w14:textId="77777777" w:rsidR="00874012" w:rsidRPr="006271F0" w:rsidRDefault="00874012" w:rsidP="00874012">
      <w:pPr>
        <w:spacing w:before="100" w:beforeAutospacing="1" w:after="100" w:afterAutospacing="1" w:line="240" w:lineRule="auto"/>
        <w:jc w:val="both"/>
        <w:rPr>
          <w:rFonts w:ascii="Arial" w:eastAsia="Times New Roman" w:hAnsi="Arial" w:cs="Arial"/>
          <w:sz w:val="24"/>
          <w:szCs w:val="24"/>
          <w:lang w:val="es-ES" w:eastAsia="es-SV"/>
        </w:rPr>
      </w:pPr>
      <w:r w:rsidRPr="006271F0">
        <w:rPr>
          <w:rFonts w:ascii="Arial" w:eastAsia="Times New Roman" w:hAnsi="Arial" w:cs="Arial"/>
          <w:b/>
          <w:bCs/>
          <w:color w:val="3C84B4"/>
          <w:sz w:val="24"/>
          <w:szCs w:val="24"/>
          <w:lang w:val="es-ES" w:eastAsia="es-SV"/>
        </w:rPr>
        <w:t>¿Cómo se realizan las capacitaciones bajo este programa?</w:t>
      </w:r>
    </w:p>
    <w:p w14:paraId="5B4E557D" w14:textId="77777777" w:rsidR="00874012" w:rsidRPr="006271F0" w:rsidRDefault="00874012" w:rsidP="00371E04">
      <w:pPr>
        <w:spacing w:before="100" w:beforeAutospacing="1" w:after="100" w:afterAutospacing="1" w:line="240" w:lineRule="auto"/>
        <w:jc w:val="both"/>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br/>
        <w:t>La ejecución de las capacitaciones se realiza en las instalaciones de los centros de Formación, que son contratados por el INSAFORP, bajo la modalidad de compra de participaciones.</w:t>
      </w:r>
    </w:p>
    <w:p w14:paraId="67328DD9" w14:textId="77777777" w:rsidR="00874012" w:rsidRPr="006271F0" w:rsidRDefault="00874012" w:rsidP="00371E04">
      <w:pPr>
        <w:spacing w:before="100" w:beforeAutospacing="1" w:after="100" w:afterAutospacing="1" w:line="240" w:lineRule="auto"/>
        <w:jc w:val="both"/>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Las capacitaciones se imparten de acuerdo a los requerimientos de las empresas, en forma modular, con horarios flexibles y opciones amplias de cursos y centros de capacitación.</w:t>
      </w:r>
    </w:p>
    <w:p w14:paraId="1978BE30" w14:textId="77777777" w:rsidR="00874012" w:rsidRPr="006271F0" w:rsidRDefault="00874012" w:rsidP="00874012">
      <w:pPr>
        <w:spacing w:before="100" w:beforeAutospacing="1" w:after="100" w:afterAutospacing="1" w:line="240" w:lineRule="auto"/>
        <w:jc w:val="both"/>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 </w:t>
      </w:r>
    </w:p>
    <w:p w14:paraId="4824F0AF" w14:textId="77777777" w:rsidR="00874012" w:rsidRPr="006271F0" w:rsidRDefault="00874012" w:rsidP="00874012">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b/>
          <w:bCs/>
          <w:color w:val="3C84B4"/>
          <w:sz w:val="24"/>
          <w:szCs w:val="24"/>
          <w:lang w:val="es-ES" w:eastAsia="es-SV"/>
        </w:rPr>
        <w:t>¿Cuál es costo de las capacitaciones bajo este programa?</w:t>
      </w:r>
    </w:p>
    <w:p w14:paraId="4C323AB9" w14:textId="77777777" w:rsidR="00874012" w:rsidRPr="006271F0" w:rsidRDefault="00874012" w:rsidP="00874012">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El INSAFORP apoya el 90% del costo de la capacitación.</w:t>
      </w:r>
    </w:p>
    <w:p w14:paraId="3E039A2F" w14:textId="77777777" w:rsidR="00874012" w:rsidRPr="006271F0" w:rsidRDefault="00874012" w:rsidP="00874012">
      <w:pPr>
        <w:spacing w:before="100" w:beforeAutospacing="1" w:after="100" w:afterAutospacing="1" w:line="240" w:lineRule="auto"/>
        <w:rPr>
          <w:rFonts w:ascii="Arial" w:eastAsia="Times New Roman" w:hAnsi="Arial" w:cs="Arial"/>
          <w:sz w:val="24"/>
          <w:szCs w:val="24"/>
          <w:lang w:val="es-ES" w:eastAsia="es-SV"/>
        </w:rPr>
      </w:pPr>
    </w:p>
    <w:p w14:paraId="2B3EC1C9" w14:textId="77777777" w:rsidR="00874012" w:rsidRPr="006271F0" w:rsidRDefault="00874012" w:rsidP="00874012">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b/>
          <w:bCs/>
          <w:color w:val="3C84B4"/>
          <w:sz w:val="24"/>
          <w:szCs w:val="24"/>
          <w:lang w:val="es-ES" w:eastAsia="es-SV"/>
        </w:rPr>
        <w:t>¿Cuántos trabajadores por empresa pueden participar en el programa?</w:t>
      </w:r>
    </w:p>
    <w:p w14:paraId="219D0527" w14:textId="77777777" w:rsidR="00874012" w:rsidRPr="006271F0" w:rsidRDefault="00874012" w:rsidP="00874012">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Pueden participar desde un participante, de acuerdo al perfil y requisitos establecidos para el programa y a la empresa solicitante en específico.</w:t>
      </w:r>
    </w:p>
    <w:p w14:paraId="1FDB6770" w14:textId="77777777" w:rsidR="00874012" w:rsidRPr="006271F0" w:rsidRDefault="00874012" w:rsidP="00874012">
      <w:pPr>
        <w:spacing w:before="100" w:beforeAutospacing="1" w:after="100" w:afterAutospacing="1" w:line="240" w:lineRule="auto"/>
        <w:rPr>
          <w:rFonts w:ascii="Arial" w:eastAsia="Times New Roman" w:hAnsi="Arial" w:cs="Arial"/>
          <w:sz w:val="24"/>
          <w:szCs w:val="24"/>
          <w:lang w:val="es-ES" w:eastAsia="es-SV"/>
        </w:rPr>
      </w:pPr>
    </w:p>
    <w:p w14:paraId="3F1BE4FE" w14:textId="77777777" w:rsidR="00874012" w:rsidRPr="006271F0" w:rsidRDefault="00874012" w:rsidP="00874012">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b/>
          <w:bCs/>
          <w:color w:val="3C84B4"/>
          <w:sz w:val="24"/>
          <w:szCs w:val="24"/>
          <w:lang w:val="es-ES" w:eastAsia="es-SV"/>
        </w:rPr>
        <w:t>¿Cómo solicitar capacitación bajo este programa?</w:t>
      </w:r>
    </w:p>
    <w:p w14:paraId="2C2CABAE" w14:textId="77777777" w:rsidR="00874012" w:rsidRPr="006271F0" w:rsidRDefault="00874012" w:rsidP="00244E2A">
      <w:pPr>
        <w:numPr>
          <w:ilvl w:val="0"/>
          <w:numId w:val="7"/>
        </w:numPr>
        <w:spacing w:before="100" w:beforeAutospacing="1" w:after="100" w:afterAutospacing="1" w:line="240" w:lineRule="auto"/>
        <w:jc w:val="both"/>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La empresa (a través de la unidad de Recursos Humanos) y/o el trabajador identifican el curso, según sus necesidades de capacitación, a partir de la oferta total abierta de los diferentes centros de formación ejecutores del programa.</w:t>
      </w:r>
    </w:p>
    <w:p w14:paraId="48C31005" w14:textId="77777777" w:rsidR="00874012" w:rsidRPr="006271F0" w:rsidRDefault="00874012" w:rsidP="00244E2A">
      <w:pPr>
        <w:numPr>
          <w:ilvl w:val="0"/>
          <w:numId w:val="7"/>
        </w:numPr>
        <w:spacing w:before="100" w:beforeAutospacing="1" w:after="100" w:afterAutospacing="1" w:line="240" w:lineRule="auto"/>
        <w:jc w:val="both"/>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La empresa debe completar los formularios requeridos por INSAFORP.</w:t>
      </w:r>
    </w:p>
    <w:p w14:paraId="7E4A7989" w14:textId="77777777" w:rsidR="00874012" w:rsidRPr="006271F0" w:rsidRDefault="00874012" w:rsidP="00244E2A">
      <w:pPr>
        <w:numPr>
          <w:ilvl w:val="0"/>
          <w:numId w:val="7"/>
        </w:numPr>
        <w:spacing w:before="100" w:beforeAutospacing="1" w:after="100" w:afterAutospacing="1" w:line="240" w:lineRule="auto"/>
        <w:jc w:val="both"/>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La empresa envía directamente al centro de formación los formularios y los documentos anexos para el proceso de inscripción.</w:t>
      </w:r>
    </w:p>
    <w:p w14:paraId="0A25884A" w14:textId="77777777" w:rsidR="00874012" w:rsidRDefault="00874012" w:rsidP="00244E2A">
      <w:pPr>
        <w:numPr>
          <w:ilvl w:val="0"/>
          <w:numId w:val="7"/>
        </w:numPr>
        <w:spacing w:before="100" w:beforeAutospacing="1" w:after="100" w:afterAutospacing="1" w:line="240" w:lineRule="auto"/>
        <w:jc w:val="both"/>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Centro de formación recibe, analiza la documentación de acuerdo a los requisitos de participación establecidos por la empresa</w:t>
      </w:r>
    </w:p>
    <w:p w14:paraId="2C709856" w14:textId="77777777" w:rsidR="00EC3166" w:rsidRDefault="00EC3166" w:rsidP="00EC3166">
      <w:pPr>
        <w:spacing w:before="100" w:beforeAutospacing="1" w:after="100" w:afterAutospacing="1" w:line="240" w:lineRule="auto"/>
        <w:jc w:val="both"/>
        <w:rPr>
          <w:rFonts w:ascii="Arial" w:eastAsia="Times New Roman" w:hAnsi="Arial" w:cs="Arial"/>
          <w:sz w:val="24"/>
          <w:szCs w:val="24"/>
          <w:lang w:val="es-ES" w:eastAsia="es-SV"/>
        </w:rPr>
      </w:pPr>
    </w:p>
    <w:p w14:paraId="7690DD07" w14:textId="77777777" w:rsidR="00EC3166" w:rsidRDefault="00EC3166" w:rsidP="00EC3166">
      <w:pPr>
        <w:spacing w:before="100" w:beforeAutospacing="1" w:after="100" w:afterAutospacing="1" w:line="240" w:lineRule="auto"/>
        <w:jc w:val="both"/>
        <w:rPr>
          <w:rFonts w:ascii="Arial" w:eastAsia="Times New Roman" w:hAnsi="Arial" w:cs="Arial"/>
          <w:sz w:val="24"/>
          <w:szCs w:val="24"/>
          <w:lang w:val="es-ES" w:eastAsia="es-SV"/>
        </w:rPr>
      </w:pPr>
    </w:p>
    <w:p w14:paraId="2E7C41D1" w14:textId="6CB508B0" w:rsidR="00EC3166" w:rsidRDefault="00EC3166" w:rsidP="00EC3166">
      <w:pPr>
        <w:spacing w:before="100" w:beforeAutospacing="1" w:after="100" w:afterAutospacing="1" w:line="240" w:lineRule="auto"/>
        <w:jc w:val="both"/>
        <w:rPr>
          <w:rFonts w:ascii="Arial" w:eastAsia="Times New Roman" w:hAnsi="Arial" w:cs="Arial"/>
          <w:sz w:val="24"/>
          <w:szCs w:val="24"/>
          <w:lang w:val="es-ES" w:eastAsia="es-SV"/>
        </w:rPr>
      </w:pPr>
    </w:p>
    <w:p w14:paraId="401BBBCB" w14:textId="77777777" w:rsidR="00EC3166" w:rsidRDefault="00EC3166" w:rsidP="00EC3166">
      <w:pPr>
        <w:spacing w:before="100" w:beforeAutospacing="1" w:after="100" w:afterAutospacing="1" w:line="240" w:lineRule="auto"/>
        <w:jc w:val="both"/>
        <w:rPr>
          <w:rFonts w:ascii="Arial" w:eastAsia="Times New Roman" w:hAnsi="Arial" w:cs="Arial"/>
          <w:sz w:val="24"/>
          <w:szCs w:val="24"/>
          <w:lang w:val="es-ES" w:eastAsia="es-SV"/>
        </w:rPr>
      </w:pPr>
    </w:p>
    <w:p w14:paraId="6FF5B488" w14:textId="77777777" w:rsidR="00EC3166" w:rsidRPr="006271F0" w:rsidRDefault="00EC3166" w:rsidP="00EC3166">
      <w:pPr>
        <w:spacing w:before="100" w:beforeAutospacing="1" w:after="100" w:afterAutospacing="1" w:line="240" w:lineRule="auto"/>
        <w:jc w:val="both"/>
        <w:rPr>
          <w:rFonts w:ascii="Arial" w:eastAsia="Times New Roman" w:hAnsi="Arial" w:cs="Arial"/>
          <w:sz w:val="24"/>
          <w:szCs w:val="24"/>
          <w:lang w:val="es-ES" w:eastAsia="es-SV"/>
        </w:rPr>
      </w:pPr>
    </w:p>
    <w:p w14:paraId="5CEA3AC0" w14:textId="77777777" w:rsidR="00874012" w:rsidRPr="006271F0" w:rsidRDefault="00874012" w:rsidP="00874012">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b/>
          <w:bCs/>
          <w:color w:val="3C84B4"/>
          <w:sz w:val="24"/>
          <w:szCs w:val="24"/>
          <w:lang w:val="es-ES" w:eastAsia="es-SV"/>
        </w:rPr>
        <w:t>¿Cuáles son los formularios y documentación requeridos en este programa?</w:t>
      </w:r>
    </w:p>
    <w:p w14:paraId="20DCB69D" w14:textId="77777777" w:rsidR="00874012" w:rsidRPr="006271F0" w:rsidRDefault="00874012" w:rsidP="00244E2A">
      <w:pPr>
        <w:numPr>
          <w:ilvl w:val="0"/>
          <w:numId w:val="8"/>
        </w:numPr>
        <w:spacing w:before="100" w:beforeAutospacing="1" w:after="100" w:afterAutospacing="1" w:line="240" w:lineRule="auto"/>
        <w:jc w:val="both"/>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Formulario Solicitud de Capacitación para el Programa de Formación Continua Desarrollo de competencias Gerenciales.</w:t>
      </w:r>
    </w:p>
    <w:p w14:paraId="4E5656DD" w14:textId="77777777" w:rsidR="00874012" w:rsidRPr="006271F0" w:rsidRDefault="00874012" w:rsidP="00244E2A">
      <w:pPr>
        <w:numPr>
          <w:ilvl w:val="0"/>
          <w:numId w:val="8"/>
        </w:numPr>
        <w:spacing w:before="100" w:beforeAutospacing="1" w:after="100" w:afterAutospacing="1" w:line="240" w:lineRule="auto"/>
        <w:jc w:val="both"/>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Formulario Ficha de información del participante.</w:t>
      </w:r>
    </w:p>
    <w:p w14:paraId="614F2E1B" w14:textId="77777777" w:rsidR="00874012" w:rsidRPr="006271F0" w:rsidRDefault="00874012" w:rsidP="00244E2A">
      <w:pPr>
        <w:numPr>
          <w:ilvl w:val="0"/>
          <w:numId w:val="8"/>
        </w:numPr>
        <w:spacing w:before="100" w:beforeAutospacing="1" w:after="100" w:afterAutospacing="1" w:line="240" w:lineRule="auto"/>
        <w:jc w:val="both"/>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Fotocopia de recibo del ISSS del último mes pagado por la empresa.</w:t>
      </w:r>
    </w:p>
    <w:p w14:paraId="35A8A923" w14:textId="77777777" w:rsidR="00874012" w:rsidRDefault="00874012" w:rsidP="00244E2A">
      <w:pPr>
        <w:numPr>
          <w:ilvl w:val="0"/>
          <w:numId w:val="8"/>
        </w:numPr>
        <w:spacing w:before="100" w:beforeAutospacing="1" w:after="100" w:afterAutospacing="1" w:line="240" w:lineRule="auto"/>
        <w:jc w:val="both"/>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Fotocopia de certificado de derechos y cotizaciones de cada empleado que asistirá a la capacitación.</w:t>
      </w:r>
    </w:p>
    <w:p w14:paraId="0D7D64E9" w14:textId="77777777" w:rsidR="003D0737" w:rsidRPr="006271F0" w:rsidRDefault="003D0737" w:rsidP="003D0737">
      <w:pPr>
        <w:spacing w:before="100" w:beforeAutospacing="1" w:after="100" w:afterAutospacing="1" w:line="240" w:lineRule="auto"/>
        <w:ind w:left="720"/>
        <w:jc w:val="both"/>
        <w:rPr>
          <w:rFonts w:ascii="Arial" w:eastAsia="Times New Roman" w:hAnsi="Arial" w:cs="Arial"/>
          <w:sz w:val="24"/>
          <w:szCs w:val="24"/>
          <w:lang w:val="es-ES" w:eastAsia="es-SV"/>
        </w:rPr>
      </w:pPr>
    </w:p>
    <w:p w14:paraId="7A0AC39E" w14:textId="5A7CC487" w:rsidR="00874012" w:rsidRPr="003D0737" w:rsidRDefault="00874012" w:rsidP="00874012">
      <w:pPr>
        <w:spacing w:before="100" w:beforeAutospacing="1" w:after="100" w:afterAutospacing="1" w:line="240" w:lineRule="auto"/>
        <w:rPr>
          <w:rFonts w:ascii="Arial" w:hAnsi="Arial" w:cs="Arial"/>
          <w:b/>
          <w:sz w:val="24"/>
          <w:szCs w:val="24"/>
          <w:u w:val="single"/>
          <w:lang w:val="es-ES"/>
        </w:rPr>
      </w:pPr>
      <w:r w:rsidRPr="006271F0">
        <w:rPr>
          <w:rFonts w:ascii="Arial" w:eastAsia="Times New Roman" w:hAnsi="Arial" w:cs="Arial"/>
          <w:sz w:val="24"/>
          <w:szCs w:val="24"/>
          <w:lang w:val="es-ES" w:eastAsia="es-SV"/>
        </w:rPr>
        <w:t> </w:t>
      </w:r>
      <w:hyperlink r:id="rId9" w:history="1">
        <w:r w:rsidRPr="003D0737">
          <w:rPr>
            <w:rStyle w:val="Hipervnculo"/>
            <w:rFonts w:ascii="Arial" w:hAnsi="Arial" w:cs="Arial"/>
            <w:b/>
            <w:sz w:val="24"/>
            <w:szCs w:val="24"/>
            <w:lang w:val="es-ES"/>
          </w:rPr>
          <w:t>Programa Nacional de Formación Continua Área Técnica</w:t>
        </w:r>
      </w:hyperlink>
    </w:p>
    <w:p w14:paraId="0488B61E" w14:textId="77777777" w:rsidR="00874012" w:rsidRPr="006271F0" w:rsidRDefault="00874012" w:rsidP="00874012">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b/>
          <w:bCs/>
          <w:color w:val="3C84B4"/>
          <w:sz w:val="24"/>
          <w:szCs w:val="24"/>
          <w:lang w:val="es-ES" w:eastAsia="es-SV"/>
        </w:rPr>
        <w:t>El programa</w:t>
      </w:r>
    </w:p>
    <w:p w14:paraId="0BBF62E3" w14:textId="77777777" w:rsidR="00874012" w:rsidRPr="006271F0" w:rsidRDefault="00874012" w:rsidP="00371E04">
      <w:pPr>
        <w:spacing w:before="100" w:beforeAutospacing="1" w:after="100" w:afterAutospacing="1" w:line="240" w:lineRule="auto"/>
        <w:jc w:val="both"/>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El programa es una oferta proactiva del INSAFORP, que surge a partir de estudios y análisis de necesidades de capacitación técnica en las empresas y consiste en poner a disposición de los trabajadores una oferta abierta de cursos técnicos en la Modalidad de Centro fijo.</w:t>
      </w:r>
    </w:p>
    <w:p w14:paraId="4841449A" w14:textId="77777777" w:rsidR="00874012" w:rsidRPr="006271F0" w:rsidRDefault="00874012" w:rsidP="00874012">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b/>
          <w:bCs/>
          <w:color w:val="3C84B4"/>
          <w:sz w:val="24"/>
          <w:szCs w:val="24"/>
          <w:lang w:val="es-ES" w:eastAsia="es-SV"/>
        </w:rPr>
        <w:t>¿Quiénes pueden participar en las capacitaciones?</w:t>
      </w:r>
    </w:p>
    <w:p w14:paraId="0AF1B33F" w14:textId="77777777" w:rsidR="00874012" w:rsidRDefault="00874012" w:rsidP="00371E04">
      <w:pPr>
        <w:spacing w:before="100" w:beforeAutospacing="1" w:after="100" w:afterAutospacing="1" w:line="240" w:lineRule="auto"/>
        <w:jc w:val="both"/>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br/>
        <w:t>Trabajadores de las empresas cotizantes a INSAFORP que se desempeñan en puestos a nivel operativo, mandos medios y/o niveles técnicos, con necesidades de conocimientos y habilidades tecnológicas.</w:t>
      </w:r>
      <w:r w:rsidRPr="006271F0">
        <w:rPr>
          <w:rFonts w:ascii="Arial" w:eastAsia="Times New Roman" w:hAnsi="Arial" w:cs="Arial"/>
          <w:sz w:val="24"/>
          <w:szCs w:val="24"/>
          <w:lang w:val="es-ES" w:eastAsia="es-SV"/>
        </w:rPr>
        <w:br/>
        <w:t>Todos los cursos de este programa son incluyentes, en cuánto a género, niveles de escolaridad, edad, para que todos los trabajadores tengan las mismas posibilidades de capacitarse.</w:t>
      </w:r>
    </w:p>
    <w:p w14:paraId="28376BC6" w14:textId="77777777" w:rsidR="003D0737" w:rsidRDefault="003D0737" w:rsidP="00874012">
      <w:pPr>
        <w:spacing w:before="100" w:beforeAutospacing="1" w:after="100" w:afterAutospacing="1" w:line="240" w:lineRule="auto"/>
        <w:rPr>
          <w:rFonts w:ascii="Arial" w:eastAsia="Times New Roman" w:hAnsi="Arial" w:cs="Arial"/>
          <w:sz w:val="24"/>
          <w:szCs w:val="24"/>
          <w:lang w:val="es-ES" w:eastAsia="es-SV"/>
        </w:rPr>
      </w:pPr>
    </w:p>
    <w:p w14:paraId="60B448B8" w14:textId="77777777" w:rsidR="00EC3166" w:rsidRDefault="00EC3166" w:rsidP="00874012">
      <w:pPr>
        <w:spacing w:before="100" w:beforeAutospacing="1" w:after="100" w:afterAutospacing="1" w:line="240" w:lineRule="auto"/>
        <w:rPr>
          <w:rFonts w:ascii="Arial" w:eastAsia="Times New Roman" w:hAnsi="Arial" w:cs="Arial"/>
          <w:sz w:val="24"/>
          <w:szCs w:val="24"/>
          <w:lang w:val="es-ES" w:eastAsia="es-SV"/>
        </w:rPr>
      </w:pPr>
    </w:p>
    <w:p w14:paraId="7F56B1FA" w14:textId="77777777" w:rsidR="00EC3166" w:rsidRDefault="00EC3166" w:rsidP="00874012">
      <w:pPr>
        <w:spacing w:before="100" w:beforeAutospacing="1" w:after="100" w:afterAutospacing="1" w:line="240" w:lineRule="auto"/>
        <w:rPr>
          <w:rFonts w:ascii="Arial" w:eastAsia="Times New Roman" w:hAnsi="Arial" w:cs="Arial"/>
          <w:sz w:val="24"/>
          <w:szCs w:val="24"/>
          <w:lang w:val="es-ES" w:eastAsia="es-SV"/>
        </w:rPr>
      </w:pPr>
    </w:p>
    <w:p w14:paraId="3BF6BCAE" w14:textId="77777777" w:rsidR="00EC3166" w:rsidRDefault="00EC3166" w:rsidP="00874012">
      <w:pPr>
        <w:spacing w:before="100" w:beforeAutospacing="1" w:after="100" w:afterAutospacing="1" w:line="240" w:lineRule="auto"/>
        <w:rPr>
          <w:rFonts w:ascii="Arial" w:eastAsia="Times New Roman" w:hAnsi="Arial" w:cs="Arial"/>
          <w:sz w:val="24"/>
          <w:szCs w:val="24"/>
          <w:lang w:val="es-ES" w:eastAsia="es-SV"/>
        </w:rPr>
      </w:pPr>
    </w:p>
    <w:p w14:paraId="03B1389B" w14:textId="77777777" w:rsidR="00EC3166" w:rsidRDefault="00EC3166" w:rsidP="00874012">
      <w:pPr>
        <w:spacing w:before="100" w:beforeAutospacing="1" w:after="100" w:afterAutospacing="1" w:line="240" w:lineRule="auto"/>
        <w:rPr>
          <w:rFonts w:ascii="Arial" w:eastAsia="Times New Roman" w:hAnsi="Arial" w:cs="Arial"/>
          <w:sz w:val="24"/>
          <w:szCs w:val="24"/>
          <w:lang w:val="es-ES" w:eastAsia="es-SV"/>
        </w:rPr>
      </w:pPr>
    </w:p>
    <w:p w14:paraId="40D53A2C" w14:textId="781B36AE" w:rsidR="00EC3166" w:rsidRDefault="00EC3166" w:rsidP="00874012">
      <w:pPr>
        <w:spacing w:before="100" w:beforeAutospacing="1" w:after="100" w:afterAutospacing="1" w:line="240" w:lineRule="auto"/>
        <w:rPr>
          <w:rFonts w:ascii="Arial" w:eastAsia="Times New Roman" w:hAnsi="Arial" w:cs="Arial"/>
          <w:sz w:val="24"/>
          <w:szCs w:val="24"/>
          <w:lang w:val="es-ES" w:eastAsia="es-SV"/>
        </w:rPr>
      </w:pPr>
    </w:p>
    <w:p w14:paraId="4F2575BC" w14:textId="77777777" w:rsidR="00EC3166" w:rsidRDefault="00EC3166" w:rsidP="00874012">
      <w:pPr>
        <w:spacing w:before="100" w:beforeAutospacing="1" w:after="100" w:afterAutospacing="1" w:line="240" w:lineRule="auto"/>
        <w:rPr>
          <w:rFonts w:ascii="Arial" w:eastAsia="Times New Roman" w:hAnsi="Arial" w:cs="Arial"/>
          <w:sz w:val="24"/>
          <w:szCs w:val="24"/>
          <w:lang w:val="es-ES" w:eastAsia="es-SV"/>
        </w:rPr>
      </w:pPr>
    </w:p>
    <w:p w14:paraId="7F9E1B5C" w14:textId="77777777" w:rsidR="00371E04" w:rsidRDefault="00371E04" w:rsidP="00874012">
      <w:pPr>
        <w:spacing w:before="100" w:beforeAutospacing="1" w:after="100" w:afterAutospacing="1" w:line="240" w:lineRule="auto"/>
        <w:rPr>
          <w:rFonts w:ascii="Arial" w:eastAsia="Times New Roman" w:hAnsi="Arial" w:cs="Arial"/>
          <w:sz w:val="24"/>
          <w:szCs w:val="24"/>
          <w:lang w:val="es-ES" w:eastAsia="es-SV"/>
        </w:rPr>
      </w:pPr>
    </w:p>
    <w:p w14:paraId="6F8C9AA5" w14:textId="77777777" w:rsidR="00371E04" w:rsidRPr="006271F0" w:rsidRDefault="00371E04" w:rsidP="00874012">
      <w:pPr>
        <w:spacing w:before="100" w:beforeAutospacing="1" w:after="100" w:afterAutospacing="1" w:line="240" w:lineRule="auto"/>
        <w:rPr>
          <w:rFonts w:ascii="Arial" w:eastAsia="Times New Roman" w:hAnsi="Arial" w:cs="Arial"/>
          <w:sz w:val="24"/>
          <w:szCs w:val="24"/>
          <w:lang w:val="es-ES" w:eastAsia="es-SV"/>
        </w:rPr>
      </w:pPr>
    </w:p>
    <w:p w14:paraId="75762F8E" w14:textId="77777777" w:rsidR="00874012" w:rsidRPr="006271F0" w:rsidRDefault="00874012" w:rsidP="00874012">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b/>
          <w:bCs/>
          <w:color w:val="3C84B4"/>
          <w:sz w:val="24"/>
          <w:szCs w:val="24"/>
          <w:lang w:val="es-ES" w:eastAsia="es-SV"/>
        </w:rPr>
        <w:t>¿Cuál es el objetivo del programa?</w:t>
      </w:r>
    </w:p>
    <w:p w14:paraId="520B5937" w14:textId="77777777" w:rsidR="00874012" w:rsidRDefault="00874012" w:rsidP="00244E2A">
      <w:pPr>
        <w:numPr>
          <w:ilvl w:val="0"/>
          <w:numId w:val="9"/>
        </w:num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Complementar, Actualizar o especializar las competencias técnicas de los trabajadores de las empresas.</w:t>
      </w:r>
    </w:p>
    <w:p w14:paraId="52F6E27C" w14:textId="77777777" w:rsidR="003D0737" w:rsidRDefault="003D0737" w:rsidP="003D0737">
      <w:pPr>
        <w:spacing w:before="100" w:beforeAutospacing="1" w:after="100" w:afterAutospacing="1" w:line="240" w:lineRule="auto"/>
        <w:rPr>
          <w:rFonts w:ascii="Arial" w:eastAsia="Times New Roman" w:hAnsi="Arial" w:cs="Arial"/>
          <w:sz w:val="24"/>
          <w:szCs w:val="24"/>
          <w:lang w:val="es-ES" w:eastAsia="es-SV"/>
        </w:rPr>
      </w:pPr>
    </w:p>
    <w:p w14:paraId="186A6BEC" w14:textId="77777777" w:rsidR="00874012" w:rsidRPr="006271F0" w:rsidRDefault="00874012" w:rsidP="00874012">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b/>
          <w:bCs/>
          <w:color w:val="3C84B4"/>
          <w:sz w:val="24"/>
          <w:szCs w:val="24"/>
          <w:lang w:val="es-ES" w:eastAsia="es-SV"/>
        </w:rPr>
        <w:t>¿Cuáles son las áreas de capacitación que se atienden?</w:t>
      </w:r>
    </w:p>
    <w:p w14:paraId="45BB0783" w14:textId="77777777" w:rsidR="00874012" w:rsidRPr="006271F0" w:rsidRDefault="00874012" w:rsidP="00874012">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Las capacitaciones se desarrollan mediante la ejecución de distintos cursos agrupados en las siguientes áreas:</w:t>
      </w:r>
    </w:p>
    <w:p w14:paraId="331C1112" w14:textId="77777777" w:rsidR="00874012" w:rsidRPr="006271F0" w:rsidRDefault="00874012" w:rsidP="00244E2A">
      <w:pPr>
        <w:numPr>
          <w:ilvl w:val="0"/>
          <w:numId w:val="10"/>
        </w:num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Mecánica General</w:t>
      </w:r>
    </w:p>
    <w:p w14:paraId="56C7A944" w14:textId="77777777" w:rsidR="00874012" w:rsidRPr="006271F0" w:rsidRDefault="00874012" w:rsidP="00244E2A">
      <w:pPr>
        <w:numPr>
          <w:ilvl w:val="0"/>
          <w:numId w:val="10"/>
        </w:num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Mecánica Automotriz</w:t>
      </w:r>
    </w:p>
    <w:p w14:paraId="44B58BB7" w14:textId="77777777" w:rsidR="00874012" w:rsidRPr="006271F0" w:rsidRDefault="00874012" w:rsidP="00244E2A">
      <w:pPr>
        <w:numPr>
          <w:ilvl w:val="0"/>
          <w:numId w:val="10"/>
        </w:numPr>
        <w:spacing w:before="100" w:beforeAutospacing="1" w:after="100" w:afterAutospacing="1" w:line="240" w:lineRule="auto"/>
        <w:rPr>
          <w:rFonts w:ascii="Arial" w:eastAsia="Times New Roman" w:hAnsi="Arial" w:cs="Arial"/>
          <w:sz w:val="24"/>
          <w:szCs w:val="24"/>
          <w:lang w:val="es-ES" w:eastAsia="es-SV"/>
        </w:rPr>
      </w:pPr>
      <w:proofErr w:type="spellStart"/>
      <w:r w:rsidRPr="006271F0">
        <w:rPr>
          <w:rFonts w:ascii="Arial" w:eastAsia="Times New Roman" w:hAnsi="Arial" w:cs="Arial"/>
          <w:sz w:val="24"/>
          <w:szCs w:val="24"/>
          <w:lang w:val="es-ES" w:eastAsia="es-SV"/>
        </w:rPr>
        <w:t>Mecatrónica</w:t>
      </w:r>
      <w:proofErr w:type="spellEnd"/>
    </w:p>
    <w:p w14:paraId="03BDC88C" w14:textId="77777777" w:rsidR="00874012" w:rsidRPr="006271F0" w:rsidRDefault="00874012" w:rsidP="00244E2A">
      <w:pPr>
        <w:numPr>
          <w:ilvl w:val="0"/>
          <w:numId w:val="10"/>
        </w:num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Electrónica</w:t>
      </w:r>
    </w:p>
    <w:p w14:paraId="22C346E7" w14:textId="77777777" w:rsidR="00874012" w:rsidRPr="006271F0" w:rsidRDefault="00874012" w:rsidP="00244E2A">
      <w:pPr>
        <w:numPr>
          <w:ilvl w:val="0"/>
          <w:numId w:val="10"/>
        </w:num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Electricidad</w:t>
      </w:r>
    </w:p>
    <w:p w14:paraId="3883CD8E" w14:textId="77777777" w:rsidR="00874012" w:rsidRPr="006271F0" w:rsidRDefault="00874012" w:rsidP="00244E2A">
      <w:pPr>
        <w:numPr>
          <w:ilvl w:val="0"/>
          <w:numId w:val="10"/>
        </w:num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Construcción</w:t>
      </w:r>
    </w:p>
    <w:p w14:paraId="33719EEC" w14:textId="77777777" w:rsidR="00874012" w:rsidRPr="006271F0" w:rsidRDefault="00874012" w:rsidP="00244E2A">
      <w:pPr>
        <w:numPr>
          <w:ilvl w:val="0"/>
          <w:numId w:val="10"/>
        </w:num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Confección</w:t>
      </w:r>
    </w:p>
    <w:p w14:paraId="28EA9183" w14:textId="77777777" w:rsidR="00874012" w:rsidRPr="006271F0" w:rsidRDefault="00874012" w:rsidP="00874012">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b/>
          <w:bCs/>
          <w:color w:val="3C84B4"/>
          <w:sz w:val="24"/>
          <w:szCs w:val="24"/>
          <w:lang w:val="es-ES" w:eastAsia="es-SV"/>
        </w:rPr>
        <w:t>¿Cuál es la duración de los cursos bajo este programa?</w:t>
      </w:r>
    </w:p>
    <w:p w14:paraId="49DD16E5" w14:textId="77777777" w:rsidR="00874012" w:rsidRPr="006271F0" w:rsidRDefault="00874012" w:rsidP="00874012">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br/>
        <w:t>Los cursos de las diferentes áreas de capacitación tienen una duración entre 16 y 40 horas cada uno.</w:t>
      </w:r>
      <w:r w:rsidRPr="006271F0">
        <w:rPr>
          <w:rFonts w:ascii="Arial" w:eastAsia="Times New Roman" w:hAnsi="Arial" w:cs="Arial"/>
          <w:b/>
          <w:bCs/>
          <w:sz w:val="24"/>
          <w:szCs w:val="24"/>
          <w:lang w:val="es-ES" w:eastAsia="es-SV"/>
        </w:rPr>
        <w:t> </w:t>
      </w:r>
    </w:p>
    <w:p w14:paraId="41C433E5" w14:textId="77777777" w:rsidR="00874012" w:rsidRPr="006271F0" w:rsidRDefault="00874012" w:rsidP="00874012">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b/>
          <w:bCs/>
          <w:color w:val="3C84B4"/>
          <w:sz w:val="24"/>
          <w:szCs w:val="24"/>
          <w:lang w:val="es-ES" w:eastAsia="es-SV"/>
        </w:rPr>
        <w:t>¿Cuáles son los requisitos que deben cumplir los participantes?</w:t>
      </w:r>
    </w:p>
    <w:p w14:paraId="1F07B6D4" w14:textId="77777777" w:rsidR="00874012" w:rsidRPr="006271F0" w:rsidRDefault="00874012" w:rsidP="00371E04">
      <w:pPr>
        <w:numPr>
          <w:ilvl w:val="0"/>
          <w:numId w:val="11"/>
        </w:numPr>
        <w:spacing w:before="100" w:beforeAutospacing="1" w:after="100" w:afterAutospacing="1" w:line="240" w:lineRule="auto"/>
        <w:jc w:val="both"/>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Ser trabajador de empresas cotizantes al Sistema de Formación Profesional, con necesidad de capacitación técnica para complementar, actualizar o especializarse en el desempeño de sus labores productivas.</w:t>
      </w:r>
    </w:p>
    <w:p w14:paraId="05FDA64E" w14:textId="77777777" w:rsidR="00874012" w:rsidRPr="006271F0" w:rsidRDefault="00874012" w:rsidP="00371E04">
      <w:pPr>
        <w:numPr>
          <w:ilvl w:val="0"/>
          <w:numId w:val="11"/>
        </w:numPr>
        <w:spacing w:before="100" w:beforeAutospacing="1" w:after="100" w:afterAutospacing="1" w:line="240" w:lineRule="auto"/>
        <w:jc w:val="both"/>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Completar los formularios requeridos para el programa, los cuales se deben entregar directamente a los centros ejecutores del programa.</w:t>
      </w:r>
    </w:p>
    <w:p w14:paraId="6EE1B628" w14:textId="77777777" w:rsidR="00874012" w:rsidRDefault="00874012" w:rsidP="00371E04">
      <w:pPr>
        <w:numPr>
          <w:ilvl w:val="0"/>
          <w:numId w:val="11"/>
        </w:numPr>
        <w:spacing w:before="100" w:beforeAutospacing="1" w:after="100" w:afterAutospacing="1" w:line="240" w:lineRule="auto"/>
        <w:jc w:val="both"/>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Cada uno de los temas de capacitación de los distintos centros de formación tienen sus propios requisitos de entrada, de acuerdo a la especialidad de la capacitación, los cuales les serán proporcionados por los centros de formación en el proceso de inscripción.</w:t>
      </w:r>
    </w:p>
    <w:p w14:paraId="23C38976" w14:textId="470D9D08" w:rsidR="00EC3166" w:rsidRDefault="00EC3166" w:rsidP="00EC3166">
      <w:pPr>
        <w:spacing w:before="100" w:beforeAutospacing="1" w:after="100" w:afterAutospacing="1" w:line="240" w:lineRule="auto"/>
        <w:jc w:val="both"/>
        <w:rPr>
          <w:rFonts w:ascii="Arial" w:eastAsia="Times New Roman" w:hAnsi="Arial" w:cs="Arial"/>
          <w:sz w:val="24"/>
          <w:szCs w:val="24"/>
          <w:lang w:val="es-ES" w:eastAsia="es-SV"/>
        </w:rPr>
      </w:pPr>
    </w:p>
    <w:p w14:paraId="1F7D3AD4" w14:textId="77777777" w:rsidR="00EC3166" w:rsidRDefault="00EC3166" w:rsidP="00EC3166">
      <w:pPr>
        <w:spacing w:before="100" w:beforeAutospacing="1" w:after="100" w:afterAutospacing="1" w:line="240" w:lineRule="auto"/>
        <w:jc w:val="both"/>
        <w:rPr>
          <w:rFonts w:ascii="Arial" w:eastAsia="Times New Roman" w:hAnsi="Arial" w:cs="Arial"/>
          <w:sz w:val="24"/>
          <w:szCs w:val="24"/>
          <w:lang w:val="es-ES" w:eastAsia="es-SV"/>
        </w:rPr>
      </w:pPr>
    </w:p>
    <w:p w14:paraId="22468B05" w14:textId="77777777" w:rsidR="00EC3166" w:rsidRDefault="00EC3166" w:rsidP="00EC3166">
      <w:pPr>
        <w:spacing w:before="100" w:beforeAutospacing="1" w:after="100" w:afterAutospacing="1" w:line="240" w:lineRule="auto"/>
        <w:jc w:val="both"/>
        <w:rPr>
          <w:rFonts w:ascii="Arial" w:eastAsia="Times New Roman" w:hAnsi="Arial" w:cs="Arial"/>
          <w:sz w:val="24"/>
          <w:szCs w:val="24"/>
          <w:lang w:val="es-ES" w:eastAsia="es-SV"/>
        </w:rPr>
      </w:pPr>
    </w:p>
    <w:p w14:paraId="074FF48B" w14:textId="77777777" w:rsidR="00EC3166" w:rsidRPr="006271F0" w:rsidRDefault="00EC3166" w:rsidP="00EC3166">
      <w:pPr>
        <w:spacing w:before="100" w:beforeAutospacing="1" w:after="100" w:afterAutospacing="1" w:line="240" w:lineRule="auto"/>
        <w:jc w:val="both"/>
        <w:rPr>
          <w:rFonts w:ascii="Arial" w:eastAsia="Times New Roman" w:hAnsi="Arial" w:cs="Arial"/>
          <w:sz w:val="24"/>
          <w:szCs w:val="24"/>
          <w:lang w:val="es-ES" w:eastAsia="es-SV"/>
        </w:rPr>
      </w:pPr>
    </w:p>
    <w:p w14:paraId="641602BB" w14:textId="77777777" w:rsidR="00874012" w:rsidRPr="006271F0" w:rsidRDefault="00874012" w:rsidP="00874012">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b/>
          <w:bCs/>
          <w:color w:val="3C84B4"/>
          <w:sz w:val="24"/>
          <w:szCs w:val="24"/>
          <w:lang w:val="es-ES" w:eastAsia="es-SV"/>
        </w:rPr>
        <w:t>¿Cómo se realizan las capacitaciones bajo este programa?</w:t>
      </w:r>
    </w:p>
    <w:p w14:paraId="3B73B6D8" w14:textId="77777777" w:rsidR="00874012" w:rsidRPr="006271F0" w:rsidRDefault="00874012" w:rsidP="00371E04">
      <w:pPr>
        <w:spacing w:before="100" w:beforeAutospacing="1" w:after="100" w:afterAutospacing="1" w:line="240" w:lineRule="auto"/>
        <w:jc w:val="both"/>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La ejecución de las capacitaciones se realiza en las instalaciones de los centros de Formación, que son contratados por el INSAFORP, bajo la modalidad de compra de participaciones.</w:t>
      </w:r>
    </w:p>
    <w:p w14:paraId="613A606C" w14:textId="77777777" w:rsidR="00874012" w:rsidRPr="006271F0" w:rsidRDefault="00874012" w:rsidP="00371E04">
      <w:pPr>
        <w:spacing w:before="100" w:beforeAutospacing="1" w:after="100" w:afterAutospacing="1" w:line="240" w:lineRule="auto"/>
        <w:jc w:val="both"/>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Las capacitaciones se imparten de acuerdo a los requerimientos de las empresas, en forma modular, con horarios flexibles y opciones amplias de cursos y centros de capacitación.</w:t>
      </w:r>
    </w:p>
    <w:p w14:paraId="1791F4EA" w14:textId="77777777" w:rsidR="00874012" w:rsidRPr="006271F0" w:rsidRDefault="00874012" w:rsidP="00874012">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b/>
          <w:bCs/>
          <w:color w:val="3C84B4"/>
          <w:sz w:val="24"/>
          <w:szCs w:val="24"/>
          <w:lang w:val="es-ES" w:eastAsia="es-SV"/>
        </w:rPr>
        <w:t>¿Cuál es el costo de las capacitaciones bajo este programa?</w:t>
      </w:r>
    </w:p>
    <w:p w14:paraId="556D7B24" w14:textId="77777777" w:rsidR="00874012" w:rsidRPr="006271F0" w:rsidRDefault="00874012" w:rsidP="00874012">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El financiamiento del INSAFORP al costo de la capacitación de los participantes es del 100%.</w:t>
      </w:r>
    </w:p>
    <w:p w14:paraId="6419EE84" w14:textId="77777777" w:rsidR="00874012" w:rsidRPr="006271F0" w:rsidRDefault="00874012" w:rsidP="00874012">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b/>
          <w:bCs/>
          <w:color w:val="3C84B4"/>
          <w:sz w:val="24"/>
          <w:szCs w:val="24"/>
          <w:lang w:val="es-ES" w:eastAsia="es-SV"/>
        </w:rPr>
        <w:t>¿Cuántos trabajadores por empresa pueden participar en el programa?</w:t>
      </w:r>
    </w:p>
    <w:p w14:paraId="51E02102" w14:textId="77777777" w:rsidR="00874012" w:rsidRPr="006271F0" w:rsidRDefault="00874012" w:rsidP="00874012">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Desde 1 hasta 7 trabajadores por empresa en cada curso.</w:t>
      </w:r>
    </w:p>
    <w:p w14:paraId="1E5F2883" w14:textId="77777777" w:rsidR="00874012" w:rsidRPr="006271F0" w:rsidRDefault="00874012" w:rsidP="00874012">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b/>
          <w:bCs/>
          <w:color w:val="3C84B4"/>
          <w:sz w:val="24"/>
          <w:szCs w:val="24"/>
          <w:lang w:val="es-ES" w:eastAsia="es-SV"/>
        </w:rPr>
        <w:t>¿Cómo solicitar capacitación bajo este programa?</w:t>
      </w:r>
    </w:p>
    <w:p w14:paraId="43A1FAD0" w14:textId="77777777" w:rsidR="00874012" w:rsidRPr="006271F0" w:rsidRDefault="00874012" w:rsidP="00371E04">
      <w:pPr>
        <w:numPr>
          <w:ilvl w:val="0"/>
          <w:numId w:val="12"/>
        </w:numPr>
        <w:spacing w:before="100" w:beforeAutospacing="1" w:after="100" w:afterAutospacing="1" w:line="240" w:lineRule="auto"/>
        <w:jc w:val="both"/>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La empresa (a través de la unidad de Recursos Humanos) y/o el trabajador identifican el curso, según sus necesidades de capacitación, a partir de la oferta total abierta de los diferentes centros de formación ejecutores del programa.</w:t>
      </w:r>
    </w:p>
    <w:p w14:paraId="381FD382" w14:textId="77777777" w:rsidR="00874012" w:rsidRPr="006271F0" w:rsidRDefault="00874012" w:rsidP="00371E04">
      <w:pPr>
        <w:numPr>
          <w:ilvl w:val="0"/>
          <w:numId w:val="12"/>
        </w:numPr>
        <w:spacing w:before="100" w:beforeAutospacing="1" w:after="100" w:afterAutospacing="1" w:line="240" w:lineRule="auto"/>
        <w:jc w:val="both"/>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La empresa debe completar los formularios requeridos por INSAFORP.</w:t>
      </w:r>
    </w:p>
    <w:p w14:paraId="3801E2D1" w14:textId="77777777" w:rsidR="00874012" w:rsidRPr="006271F0" w:rsidRDefault="00874012" w:rsidP="00371E04">
      <w:pPr>
        <w:numPr>
          <w:ilvl w:val="0"/>
          <w:numId w:val="12"/>
        </w:numPr>
        <w:spacing w:before="100" w:beforeAutospacing="1" w:after="100" w:afterAutospacing="1" w:line="240" w:lineRule="auto"/>
        <w:jc w:val="both"/>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La empresa envía directamente al centro de formación los formularios y los documentos anexos para el proceso de inscripción.</w:t>
      </w:r>
    </w:p>
    <w:p w14:paraId="3B67356E" w14:textId="77777777" w:rsidR="00874012" w:rsidRPr="006271F0" w:rsidRDefault="00874012" w:rsidP="00371E04">
      <w:pPr>
        <w:numPr>
          <w:ilvl w:val="0"/>
          <w:numId w:val="12"/>
        </w:numPr>
        <w:spacing w:before="100" w:beforeAutospacing="1" w:after="100" w:afterAutospacing="1" w:line="240" w:lineRule="auto"/>
        <w:jc w:val="both"/>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Centro de formación recibe, analiza la documentación de acuerdo a los requisitos de participación establecidos por la empresa</w:t>
      </w:r>
    </w:p>
    <w:p w14:paraId="01799E12" w14:textId="77777777" w:rsidR="00874012" w:rsidRPr="006271F0" w:rsidRDefault="00874012" w:rsidP="00874012">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b/>
          <w:bCs/>
          <w:color w:val="3C84B4"/>
          <w:sz w:val="24"/>
          <w:szCs w:val="24"/>
          <w:lang w:val="es-ES" w:eastAsia="es-SV"/>
        </w:rPr>
        <w:t>¿Cuáles son los formularios y documentación requeridos en este programa?</w:t>
      </w:r>
    </w:p>
    <w:p w14:paraId="31B1DB9A" w14:textId="77777777" w:rsidR="00874012" w:rsidRPr="006271F0" w:rsidRDefault="00874012" w:rsidP="00371E04">
      <w:pPr>
        <w:numPr>
          <w:ilvl w:val="0"/>
          <w:numId w:val="13"/>
        </w:numPr>
        <w:spacing w:before="100" w:beforeAutospacing="1" w:after="100" w:afterAutospacing="1" w:line="240" w:lineRule="auto"/>
        <w:jc w:val="both"/>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Formulario Solicitud de Capacitación para el Programa Nacional de Formación Continua Área Técnica.</w:t>
      </w:r>
    </w:p>
    <w:p w14:paraId="0F426C3B" w14:textId="77777777" w:rsidR="00874012" w:rsidRPr="006271F0" w:rsidRDefault="00874012" w:rsidP="00371E04">
      <w:pPr>
        <w:numPr>
          <w:ilvl w:val="0"/>
          <w:numId w:val="13"/>
        </w:numPr>
        <w:spacing w:before="100" w:beforeAutospacing="1" w:after="100" w:afterAutospacing="1" w:line="240" w:lineRule="auto"/>
        <w:jc w:val="both"/>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Formulario Ficha de información del participante.</w:t>
      </w:r>
    </w:p>
    <w:p w14:paraId="023EC4C7" w14:textId="77777777" w:rsidR="00874012" w:rsidRPr="006271F0" w:rsidRDefault="00874012" w:rsidP="00371E04">
      <w:pPr>
        <w:numPr>
          <w:ilvl w:val="0"/>
          <w:numId w:val="13"/>
        </w:numPr>
        <w:spacing w:before="100" w:beforeAutospacing="1" w:after="100" w:afterAutospacing="1" w:line="240" w:lineRule="auto"/>
        <w:jc w:val="both"/>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Fotocopia de recibo del ISSS del último mes pagado por la empresa.</w:t>
      </w:r>
    </w:p>
    <w:p w14:paraId="3D0FBE01" w14:textId="77777777" w:rsidR="00874012" w:rsidRPr="006271F0" w:rsidRDefault="00874012" w:rsidP="00371E04">
      <w:pPr>
        <w:numPr>
          <w:ilvl w:val="0"/>
          <w:numId w:val="13"/>
        </w:numPr>
        <w:spacing w:before="100" w:beforeAutospacing="1" w:after="100" w:afterAutospacing="1" w:line="240" w:lineRule="auto"/>
        <w:jc w:val="both"/>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Fotocopia de certificado de derechos y cotizaciones de cada empleado que asistirá a la capacitación.</w:t>
      </w:r>
    </w:p>
    <w:p w14:paraId="7F8C5A56" w14:textId="704E246E" w:rsidR="00874012" w:rsidRDefault="00874012" w:rsidP="00874012">
      <w:pPr>
        <w:spacing w:before="100" w:beforeAutospacing="1" w:after="100" w:afterAutospacing="1" w:line="240" w:lineRule="auto"/>
        <w:rPr>
          <w:rFonts w:ascii="Arial" w:hAnsi="Arial" w:cs="Arial"/>
          <w:sz w:val="24"/>
          <w:szCs w:val="24"/>
          <w:u w:val="single"/>
          <w:lang w:val="es-ES"/>
        </w:rPr>
      </w:pPr>
    </w:p>
    <w:p w14:paraId="68E42634" w14:textId="77777777" w:rsidR="00EC3166" w:rsidRDefault="00EC3166" w:rsidP="00874012">
      <w:pPr>
        <w:spacing w:before="100" w:beforeAutospacing="1" w:after="100" w:afterAutospacing="1" w:line="240" w:lineRule="auto"/>
        <w:rPr>
          <w:rFonts w:ascii="Arial" w:hAnsi="Arial" w:cs="Arial"/>
          <w:sz w:val="24"/>
          <w:szCs w:val="24"/>
          <w:u w:val="single"/>
          <w:lang w:val="es-ES"/>
        </w:rPr>
      </w:pPr>
    </w:p>
    <w:p w14:paraId="139A81C1" w14:textId="77777777" w:rsidR="00EC3166" w:rsidRDefault="00EC3166" w:rsidP="00874012">
      <w:pPr>
        <w:spacing w:before="100" w:beforeAutospacing="1" w:after="100" w:afterAutospacing="1" w:line="240" w:lineRule="auto"/>
        <w:rPr>
          <w:rFonts w:ascii="Arial" w:hAnsi="Arial" w:cs="Arial"/>
          <w:sz w:val="24"/>
          <w:szCs w:val="24"/>
          <w:u w:val="single"/>
          <w:lang w:val="es-ES"/>
        </w:rPr>
      </w:pPr>
    </w:p>
    <w:p w14:paraId="297097A4" w14:textId="77777777" w:rsidR="00EC3166" w:rsidRPr="006271F0" w:rsidRDefault="00EC3166" w:rsidP="00874012">
      <w:pPr>
        <w:spacing w:before="100" w:beforeAutospacing="1" w:after="100" w:afterAutospacing="1" w:line="240" w:lineRule="auto"/>
        <w:rPr>
          <w:rFonts w:ascii="Arial" w:hAnsi="Arial" w:cs="Arial"/>
          <w:sz w:val="24"/>
          <w:szCs w:val="24"/>
          <w:u w:val="single"/>
          <w:lang w:val="es-ES"/>
        </w:rPr>
      </w:pPr>
    </w:p>
    <w:p w14:paraId="09FF8594" w14:textId="77777777" w:rsidR="00874012" w:rsidRPr="003D0737" w:rsidRDefault="006642F6" w:rsidP="003D0737">
      <w:pPr>
        <w:spacing w:before="100" w:beforeAutospacing="1" w:after="100" w:afterAutospacing="1" w:line="240" w:lineRule="auto"/>
        <w:ind w:left="720"/>
        <w:rPr>
          <w:rFonts w:ascii="Arial" w:hAnsi="Arial" w:cs="Arial"/>
          <w:b/>
          <w:sz w:val="24"/>
          <w:szCs w:val="24"/>
          <w:lang w:val="es-ES"/>
        </w:rPr>
      </w:pPr>
      <w:hyperlink r:id="rId10" w:history="1">
        <w:r w:rsidR="00874012" w:rsidRPr="003D0737">
          <w:rPr>
            <w:rStyle w:val="Hipervnculo"/>
            <w:rFonts w:ascii="Arial" w:hAnsi="Arial" w:cs="Arial"/>
            <w:b/>
            <w:sz w:val="24"/>
            <w:szCs w:val="24"/>
            <w:lang w:val="es-ES"/>
          </w:rPr>
          <w:t xml:space="preserve">Programa Nacional de </w:t>
        </w:r>
        <w:proofErr w:type="gramStart"/>
        <w:r w:rsidR="00874012" w:rsidRPr="003D0737">
          <w:rPr>
            <w:rStyle w:val="Hipervnculo"/>
            <w:rFonts w:ascii="Arial" w:hAnsi="Arial" w:cs="Arial"/>
            <w:b/>
            <w:sz w:val="24"/>
            <w:szCs w:val="24"/>
            <w:lang w:val="es-ES"/>
          </w:rPr>
          <w:t>Inglés</w:t>
        </w:r>
        <w:proofErr w:type="gramEnd"/>
        <w:r w:rsidR="00874012" w:rsidRPr="003D0737">
          <w:rPr>
            <w:rStyle w:val="Hipervnculo"/>
            <w:rFonts w:ascii="Arial" w:hAnsi="Arial" w:cs="Arial"/>
            <w:b/>
            <w:sz w:val="24"/>
            <w:szCs w:val="24"/>
            <w:lang w:val="es-ES"/>
          </w:rPr>
          <w:t xml:space="preserve"> para el Trabajo</w:t>
        </w:r>
      </w:hyperlink>
    </w:p>
    <w:p w14:paraId="5BEDBFC8" w14:textId="77777777" w:rsidR="00874012" w:rsidRDefault="00874012" w:rsidP="003D0737">
      <w:pPr>
        <w:pStyle w:val="Prrafodelista"/>
        <w:spacing w:before="100" w:beforeAutospacing="1" w:after="100" w:afterAutospacing="1" w:line="240" w:lineRule="auto"/>
        <w:rPr>
          <w:rFonts w:ascii="Arial" w:eastAsia="Times New Roman" w:hAnsi="Arial" w:cs="Arial"/>
          <w:b/>
          <w:color w:val="548DD4"/>
          <w:sz w:val="24"/>
          <w:szCs w:val="24"/>
          <w:lang w:val="es-ES_tradnl" w:eastAsia="es-SV"/>
        </w:rPr>
      </w:pPr>
      <w:r w:rsidRPr="006271F0">
        <w:rPr>
          <w:rFonts w:ascii="Arial" w:eastAsia="Times New Roman" w:hAnsi="Arial" w:cs="Arial"/>
          <w:b/>
          <w:color w:val="548DD4"/>
          <w:sz w:val="24"/>
          <w:szCs w:val="24"/>
          <w:lang w:val="es-ES_tradnl" w:eastAsia="es-SV"/>
        </w:rPr>
        <w:t>Objetivos:</w:t>
      </w:r>
    </w:p>
    <w:p w14:paraId="712E5A93" w14:textId="77777777" w:rsidR="003D0737" w:rsidRPr="006271F0" w:rsidRDefault="003D0737" w:rsidP="003D0737">
      <w:pPr>
        <w:pStyle w:val="Prrafodelista"/>
        <w:spacing w:before="100" w:beforeAutospacing="1" w:after="100" w:afterAutospacing="1" w:line="240" w:lineRule="auto"/>
        <w:rPr>
          <w:rFonts w:ascii="Arial" w:eastAsia="Times New Roman" w:hAnsi="Arial" w:cs="Arial"/>
          <w:sz w:val="24"/>
          <w:szCs w:val="24"/>
          <w:lang w:val="es-ES" w:eastAsia="es-SV"/>
        </w:rPr>
      </w:pPr>
    </w:p>
    <w:p w14:paraId="4AE34C46" w14:textId="77777777" w:rsidR="00874012" w:rsidRPr="006271F0" w:rsidRDefault="00874012" w:rsidP="00371E04">
      <w:pPr>
        <w:pStyle w:val="Prrafodelista"/>
        <w:numPr>
          <w:ilvl w:val="0"/>
          <w:numId w:val="4"/>
        </w:numPr>
        <w:spacing w:before="100" w:beforeAutospacing="1" w:after="100" w:afterAutospacing="1" w:line="240" w:lineRule="auto"/>
        <w:jc w:val="both"/>
        <w:rPr>
          <w:rFonts w:ascii="Arial" w:eastAsia="Times New Roman" w:hAnsi="Arial" w:cs="Arial"/>
          <w:sz w:val="24"/>
          <w:szCs w:val="24"/>
          <w:lang w:val="es-ES" w:eastAsia="es-SV"/>
        </w:rPr>
      </w:pPr>
      <w:r w:rsidRPr="006271F0">
        <w:rPr>
          <w:rFonts w:ascii="Arial" w:eastAsia="Times New Roman" w:hAnsi="Arial" w:cs="Arial"/>
          <w:sz w:val="24"/>
          <w:szCs w:val="24"/>
          <w:lang w:val="es-ES_tradnl" w:eastAsia="es-SV"/>
        </w:rPr>
        <w:t>Contribuir al desarrollo socio económico del país, mediante el fortalecimiento de las competencias laborales de trabajadores en el idioma inglés, a través de un programa estandarizado y modular.</w:t>
      </w:r>
    </w:p>
    <w:p w14:paraId="0CF1F37F" w14:textId="77777777" w:rsidR="00874012" w:rsidRDefault="00874012" w:rsidP="003D0737">
      <w:pPr>
        <w:pStyle w:val="Prrafodelista"/>
        <w:spacing w:before="100" w:beforeAutospacing="1" w:after="100" w:afterAutospacing="1" w:line="240" w:lineRule="auto"/>
        <w:rPr>
          <w:rFonts w:ascii="Arial" w:eastAsia="Times New Roman" w:hAnsi="Arial" w:cs="Arial"/>
          <w:b/>
          <w:bCs/>
          <w:sz w:val="24"/>
          <w:szCs w:val="24"/>
          <w:lang w:val="es-ES" w:eastAsia="es-SV"/>
        </w:rPr>
      </w:pPr>
      <w:r w:rsidRPr="006271F0">
        <w:rPr>
          <w:rFonts w:ascii="Arial" w:eastAsia="Times New Roman" w:hAnsi="Arial" w:cs="Arial"/>
          <w:b/>
          <w:bCs/>
          <w:sz w:val="24"/>
          <w:szCs w:val="24"/>
          <w:lang w:val="es-ES" w:eastAsia="es-SV"/>
        </w:rPr>
        <w:t> </w:t>
      </w:r>
      <w:r w:rsidRPr="006271F0">
        <w:rPr>
          <w:rFonts w:ascii="Arial" w:eastAsia="Times New Roman" w:hAnsi="Arial" w:cs="Arial"/>
          <w:b/>
          <w:bCs/>
          <w:sz w:val="24"/>
          <w:szCs w:val="24"/>
          <w:lang w:val="es-ES" w:eastAsia="es-SV"/>
        </w:rPr>
        <w:br/>
        <w:t>Objetivos Específicos:</w:t>
      </w:r>
    </w:p>
    <w:p w14:paraId="1A55BCD4" w14:textId="77777777" w:rsidR="003D0737" w:rsidRPr="006271F0" w:rsidRDefault="003D0737" w:rsidP="003D0737">
      <w:pPr>
        <w:pStyle w:val="Prrafodelista"/>
        <w:spacing w:before="100" w:beforeAutospacing="1" w:after="100" w:afterAutospacing="1" w:line="240" w:lineRule="auto"/>
        <w:rPr>
          <w:rFonts w:ascii="Arial" w:eastAsia="Times New Roman" w:hAnsi="Arial" w:cs="Arial"/>
          <w:sz w:val="24"/>
          <w:szCs w:val="24"/>
          <w:lang w:val="es-ES" w:eastAsia="es-SV"/>
        </w:rPr>
      </w:pPr>
    </w:p>
    <w:p w14:paraId="39170F5A" w14:textId="77777777" w:rsidR="00874012" w:rsidRPr="006271F0" w:rsidRDefault="00874012" w:rsidP="00244E2A">
      <w:pPr>
        <w:pStyle w:val="Prrafodelista"/>
        <w:numPr>
          <w:ilvl w:val="0"/>
          <w:numId w:val="4"/>
        </w:num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_tradnl" w:eastAsia="es-SV"/>
        </w:rPr>
        <w:t>-Mejorar las competencias laborales de los participantes en el área de inglés.</w:t>
      </w:r>
    </w:p>
    <w:p w14:paraId="44B4BCB9" w14:textId="77777777" w:rsidR="00874012" w:rsidRPr="006271F0" w:rsidRDefault="00874012" w:rsidP="00244E2A">
      <w:pPr>
        <w:pStyle w:val="Prrafodelista"/>
        <w:numPr>
          <w:ilvl w:val="0"/>
          <w:numId w:val="4"/>
        </w:num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_tradnl" w:eastAsia="es-SV"/>
        </w:rPr>
        <w:t>-Generar mayores impactos en la productividad y competitividad de las empresas.</w:t>
      </w:r>
    </w:p>
    <w:p w14:paraId="64B8D48E" w14:textId="77777777" w:rsidR="00874012" w:rsidRPr="006271F0" w:rsidRDefault="00874012" w:rsidP="00244E2A">
      <w:pPr>
        <w:pStyle w:val="Prrafodelista"/>
        <w:numPr>
          <w:ilvl w:val="0"/>
          <w:numId w:val="4"/>
        </w:num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_tradnl" w:eastAsia="es-SV"/>
        </w:rPr>
        <w:t>-Contribuir a la atracción de inversiones permanentes en el país.</w:t>
      </w:r>
    </w:p>
    <w:p w14:paraId="21BF3324" w14:textId="77777777" w:rsidR="00874012" w:rsidRPr="006271F0" w:rsidRDefault="00874012" w:rsidP="00244E2A">
      <w:pPr>
        <w:pStyle w:val="Prrafodelista"/>
        <w:numPr>
          <w:ilvl w:val="0"/>
          <w:numId w:val="4"/>
        </w:num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_tradnl" w:eastAsia="es-SV"/>
        </w:rPr>
        <w:t>-Contribuir a mejorar las condiciones de vida del trabajador.</w:t>
      </w:r>
    </w:p>
    <w:p w14:paraId="3F19A09A" w14:textId="77777777" w:rsidR="00874012" w:rsidRDefault="00874012" w:rsidP="003D0737">
      <w:pPr>
        <w:pStyle w:val="Prrafodelista"/>
        <w:spacing w:before="100" w:beforeAutospacing="1" w:after="100" w:afterAutospacing="1" w:line="240" w:lineRule="auto"/>
        <w:rPr>
          <w:rFonts w:ascii="Arial" w:eastAsia="Times New Roman" w:hAnsi="Arial" w:cs="Arial"/>
          <w:b/>
          <w:color w:val="548DD4"/>
          <w:sz w:val="24"/>
          <w:szCs w:val="24"/>
          <w:lang w:val="es-ES_tradnl" w:eastAsia="es-SV"/>
        </w:rPr>
      </w:pPr>
      <w:r w:rsidRPr="006271F0">
        <w:rPr>
          <w:rFonts w:ascii="Arial" w:eastAsia="Times New Roman" w:hAnsi="Arial" w:cs="Arial"/>
          <w:b/>
          <w:color w:val="548DD4"/>
          <w:sz w:val="24"/>
          <w:szCs w:val="24"/>
          <w:lang w:val="es-ES_tradnl" w:eastAsia="es-SV"/>
        </w:rPr>
        <w:t> </w:t>
      </w:r>
      <w:r w:rsidRPr="006271F0">
        <w:rPr>
          <w:rFonts w:ascii="Arial" w:eastAsia="Times New Roman" w:hAnsi="Arial" w:cs="Arial"/>
          <w:b/>
          <w:color w:val="548DD4"/>
          <w:sz w:val="24"/>
          <w:szCs w:val="24"/>
          <w:lang w:val="es-ES_tradnl" w:eastAsia="es-SV"/>
        </w:rPr>
        <w:br/>
        <w:t>Población Beneficiaria</w:t>
      </w:r>
    </w:p>
    <w:p w14:paraId="0015A076" w14:textId="77777777" w:rsidR="00371E04" w:rsidRPr="006271F0" w:rsidRDefault="00371E04" w:rsidP="003D0737">
      <w:pPr>
        <w:pStyle w:val="Prrafodelista"/>
        <w:spacing w:before="100" w:beforeAutospacing="1" w:after="100" w:afterAutospacing="1" w:line="240" w:lineRule="auto"/>
        <w:rPr>
          <w:rFonts w:ascii="Arial" w:eastAsia="Times New Roman" w:hAnsi="Arial" w:cs="Arial"/>
          <w:sz w:val="24"/>
          <w:szCs w:val="24"/>
          <w:lang w:val="es-ES" w:eastAsia="es-SV"/>
        </w:rPr>
      </w:pPr>
    </w:p>
    <w:p w14:paraId="55331A72" w14:textId="77777777" w:rsidR="00874012" w:rsidRPr="006271F0" w:rsidRDefault="00874012" w:rsidP="00371E04">
      <w:pPr>
        <w:pStyle w:val="Prrafodelista"/>
        <w:numPr>
          <w:ilvl w:val="0"/>
          <w:numId w:val="4"/>
        </w:numPr>
        <w:spacing w:before="100" w:beforeAutospacing="1" w:after="100" w:afterAutospacing="1" w:line="240" w:lineRule="auto"/>
        <w:jc w:val="both"/>
        <w:rPr>
          <w:rFonts w:ascii="Arial" w:eastAsia="Times New Roman" w:hAnsi="Arial" w:cs="Arial"/>
          <w:sz w:val="24"/>
          <w:szCs w:val="24"/>
          <w:lang w:val="es-ES" w:eastAsia="es-SV"/>
        </w:rPr>
      </w:pPr>
      <w:r w:rsidRPr="006271F0">
        <w:rPr>
          <w:rFonts w:ascii="Arial" w:eastAsia="Times New Roman" w:hAnsi="Arial" w:cs="Arial"/>
          <w:sz w:val="24"/>
          <w:szCs w:val="24"/>
          <w:lang w:val="es-ES_tradnl" w:eastAsia="es-SV"/>
        </w:rPr>
        <w:t>Trabajadores de todos los niveles organizacionales de empresas (desde la Micro Formal a la Gran Empresa).</w:t>
      </w:r>
    </w:p>
    <w:p w14:paraId="248A73D6" w14:textId="77777777" w:rsidR="00874012" w:rsidRPr="003D0737" w:rsidRDefault="00874012" w:rsidP="00371E04">
      <w:pPr>
        <w:pStyle w:val="Prrafodelista"/>
        <w:numPr>
          <w:ilvl w:val="0"/>
          <w:numId w:val="4"/>
        </w:numPr>
        <w:spacing w:before="100" w:beforeAutospacing="1" w:after="100" w:afterAutospacing="1" w:line="240" w:lineRule="auto"/>
        <w:jc w:val="both"/>
        <w:rPr>
          <w:rFonts w:ascii="Arial" w:eastAsia="Times New Roman" w:hAnsi="Arial" w:cs="Arial"/>
          <w:sz w:val="24"/>
          <w:szCs w:val="24"/>
          <w:lang w:val="es-ES" w:eastAsia="es-SV"/>
        </w:rPr>
      </w:pPr>
      <w:r w:rsidRPr="006271F0">
        <w:rPr>
          <w:rFonts w:ascii="Arial" w:eastAsia="Times New Roman" w:hAnsi="Arial" w:cs="Arial"/>
          <w:sz w:val="24"/>
          <w:szCs w:val="24"/>
          <w:lang w:val="es-ES_tradnl" w:eastAsia="es-SV"/>
        </w:rPr>
        <w:t>Para el apoyo a trabajadores de la microempresa, se consideran como tal aquellas empresas con características de formalidad legal: cotizantes al ISSS, con un establecimiento físico para operar y que al menos genere 3 puestos de empleo en planilla del ISSS.</w:t>
      </w:r>
    </w:p>
    <w:p w14:paraId="7FDBBF95" w14:textId="77777777" w:rsidR="003D0737" w:rsidRPr="006271F0" w:rsidRDefault="003D0737" w:rsidP="003D0737">
      <w:pPr>
        <w:pStyle w:val="Prrafodelista"/>
        <w:spacing w:before="100" w:beforeAutospacing="1" w:after="100" w:afterAutospacing="1" w:line="240" w:lineRule="auto"/>
        <w:jc w:val="both"/>
        <w:rPr>
          <w:rFonts w:ascii="Arial" w:eastAsia="Times New Roman" w:hAnsi="Arial" w:cs="Arial"/>
          <w:sz w:val="24"/>
          <w:szCs w:val="24"/>
          <w:lang w:val="es-ES" w:eastAsia="es-SV"/>
        </w:rPr>
      </w:pPr>
    </w:p>
    <w:p w14:paraId="6E8AAC36" w14:textId="77777777" w:rsidR="00874012" w:rsidRPr="006271F0" w:rsidRDefault="00874012" w:rsidP="00244E2A">
      <w:pPr>
        <w:pStyle w:val="Prrafodelista"/>
        <w:numPr>
          <w:ilvl w:val="0"/>
          <w:numId w:val="4"/>
        </w:num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_tradnl" w:eastAsia="es-SV"/>
        </w:rPr>
        <w:t>Nuevos trabajadores en el marco de proyectos especiales de empresas.</w:t>
      </w:r>
    </w:p>
    <w:p w14:paraId="58FD7ACB" w14:textId="77777777" w:rsidR="00874012" w:rsidRDefault="00874012" w:rsidP="003D0737">
      <w:pPr>
        <w:pStyle w:val="Prrafodelista"/>
        <w:spacing w:before="100" w:beforeAutospacing="1" w:after="100" w:afterAutospacing="1" w:line="240" w:lineRule="auto"/>
        <w:rPr>
          <w:rFonts w:ascii="Arial" w:eastAsia="Times New Roman" w:hAnsi="Arial" w:cs="Arial"/>
          <w:b/>
          <w:bCs/>
          <w:sz w:val="24"/>
          <w:szCs w:val="24"/>
          <w:lang w:val="es-ES" w:eastAsia="es-SV"/>
        </w:rPr>
      </w:pPr>
      <w:r w:rsidRPr="006271F0">
        <w:rPr>
          <w:rFonts w:ascii="Arial" w:eastAsia="Times New Roman" w:hAnsi="Arial" w:cs="Arial"/>
          <w:b/>
          <w:bCs/>
          <w:sz w:val="24"/>
          <w:szCs w:val="24"/>
          <w:lang w:val="es-ES" w:eastAsia="es-SV"/>
        </w:rPr>
        <w:t> </w:t>
      </w:r>
      <w:r w:rsidRPr="006271F0">
        <w:rPr>
          <w:rFonts w:ascii="Arial" w:eastAsia="Times New Roman" w:hAnsi="Arial" w:cs="Arial"/>
          <w:b/>
          <w:bCs/>
          <w:sz w:val="24"/>
          <w:szCs w:val="24"/>
          <w:lang w:val="es-ES" w:eastAsia="es-SV"/>
        </w:rPr>
        <w:br/>
        <w:t xml:space="preserve">Estructura del Programa Nacional de Inglés para el Trabajo </w:t>
      </w:r>
    </w:p>
    <w:p w14:paraId="58B96D5D" w14:textId="77777777" w:rsidR="00371E04" w:rsidRPr="006271F0" w:rsidRDefault="00371E04" w:rsidP="003D0737">
      <w:pPr>
        <w:pStyle w:val="Prrafodelista"/>
        <w:spacing w:before="100" w:beforeAutospacing="1" w:after="100" w:afterAutospacing="1" w:line="240" w:lineRule="auto"/>
        <w:rPr>
          <w:rFonts w:ascii="Arial" w:eastAsia="Times New Roman" w:hAnsi="Arial" w:cs="Arial"/>
          <w:sz w:val="24"/>
          <w:szCs w:val="24"/>
          <w:lang w:val="es-ES" w:eastAsia="es-SV"/>
        </w:rPr>
      </w:pPr>
    </w:p>
    <w:p w14:paraId="0F5C9C3C" w14:textId="532469F5" w:rsidR="00874012" w:rsidRPr="00EC3166" w:rsidRDefault="00874012" w:rsidP="00371E04">
      <w:pPr>
        <w:pStyle w:val="Prrafodelista"/>
        <w:numPr>
          <w:ilvl w:val="0"/>
          <w:numId w:val="4"/>
        </w:numPr>
        <w:spacing w:before="100" w:beforeAutospacing="1" w:after="100" w:afterAutospacing="1" w:line="240" w:lineRule="auto"/>
        <w:jc w:val="both"/>
        <w:rPr>
          <w:rFonts w:ascii="Arial" w:eastAsia="Times New Roman" w:hAnsi="Arial" w:cs="Arial"/>
          <w:sz w:val="24"/>
          <w:szCs w:val="24"/>
          <w:lang w:val="es-ES" w:eastAsia="es-SV"/>
        </w:rPr>
      </w:pPr>
      <w:r w:rsidRPr="006271F0">
        <w:rPr>
          <w:rFonts w:ascii="Arial" w:eastAsia="Times New Roman" w:hAnsi="Arial" w:cs="Arial"/>
          <w:sz w:val="24"/>
          <w:szCs w:val="24"/>
          <w:lang w:val="es-ES_tradnl" w:eastAsia="es-SV"/>
        </w:rPr>
        <w:t xml:space="preserve">El programa </w:t>
      </w:r>
      <w:r w:rsidR="003D0737" w:rsidRPr="006271F0">
        <w:rPr>
          <w:rFonts w:ascii="Arial" w:eastAsia="Times New Roman" w:hAnsi="Arial" w:cs="Arial"/>
          <w:sz w:val="24"/>
          <w:szCs w:val="24"/>
          <w:lang w:val="es-ES_tradnl" w:eastAsia="es-SV"/>
        </w:rPr>
        <w:t>está</w:t>
      </w:r>
      <w:r w:rsidRPr="006271F0">
        <w:rPr>
          <w:rFonts w:ascii="Arial" w:eastAsia="Times New Roman" w:hAnsi="Arial" w:cs="Arial"/>
          <w:sz w:val="24"/>
          <w:szCs w:val="24"/>
          <w:lang w:val="es-ES_tradnl" w:eastAsia="es-SV"/>
        </w:rPr>
        <w:t xml:space="preserve"> constituido por 18 módulos para niveles principiantes, intermedios y avanzados. Cada módulo tiene una duración entre 40 y 50 horas, dependiendo del nivel. </w:t>
      </w:r>
    </w:p>
    <w:p w14:paraId="167A7B2F" w14:textId="77777777" w:rsidR="00EC3166" w:rsidRDefault="00EC3166" w:rsidP="00EC3166">
      <w:pPr>
        <w:spacing w:before="100" w:beforeAutospacing="1" w:after="100" w:afterAutospacing="1" w:line="240" w:lineRule="auto"/>
        <w:jc w:val="both"/>
        <w:rPr>
          <w:rFonts w:ascii="Arial" w:eastAsia="Times New Roman" w:hAnsi="Arial" w:cs="Arial"/>
          <w:sz w:val="24"/>
          <w:szCs w:val="24"/>
          <w:lang w:val="es-ES" w:eastAsia="es-SV"/>
        </w:rPr>
      </w:pPr>
    </w:p>
    <w:p w14:paraId="5AB2DD64" w14:textId="77777777" w:rsidR="00EC3166" w:rsidRDefault="00EC3166" w:rsidP="00EC3166">
      <w:pPr>
        <w:spacing w:before="100" w:beforeAutospacing="1" w:after="100" w:afterAutospacing="1" w:line="240" w:lineRule="auto"/>
        <w:jc w:val="both"/>
        <w:rPr>
          <w:rFonts w:ascii="Arial" w:eastAsia="Times New Roman" w:hAnsi="Arial" w:cs="Arial"/>
          <w:sz w:val="24"/>
          <w:szCs w:val="24"/>
          <w:lang w:val="es-ES" w:eastAsia="es-SV"/>
        </w:rPr>
      </w:pPr>
    </w:p>
    <w:p w14:paraId="1AE43473" w14:textId="77777777" w:rsidR="00EC3166" w:rsidRDefault="00EC3166" w:rsidP="00EC3166">
      <w:pPr>
        <w:spacing w:before="100" w:beforeAutospacing="1" w:after="100" w:afterAutospacing="1" w:line="240" w:lineRule="auto"/>
        <w:jc w:val="both"/>
        <w:rPr>
          <w:rFonts w:ascii="Arial" w:eastAsia="Times New Roman" w:hAnsi="Arial" w:cs="Arial"/>
          <w:sz w:val="24"/>
          <w:szCs w:val="24"/>
          <w:lang w:val="es-ES" w:eastAsia="es-SV"/>
        </w:rPr>
      </w:pPr>
    </w:p>
    <w:p w14:paraId="3FBCE191" w14:textId="00D878B7" w:rsidR="00EC3166" w:rsidRDefault="00EC3166" w:rsidP="00EC3166">
      <w:pPr>
        <w:spacing w:before="100" w:beforeAutospacing="1" w:after="100" w:afterAutospacing="1" w:line="240" w:lineRule="auto"/>
        <w:jc w:val="both"/>
        <w:rPr>
          <w:rFonts w:ascii="Arial" w:eastAsia="Times New Roman" w:hAnsi="Arial" w:cs="Arial"/>
          <w:sz w:val="24"/>
          <w:szCs w:val="24"/>
          <w:lang w:val="es-ES" w:eastAsia="es-SV"/>
        </w:rPr>
      </w:pPr>
    </w:p>
    <w:p w14:paraId="4C263D95" w14:textId="77777777" w:rsidR="00EC3166" w:rsidRDefault="00EC3166" w:rsidP="00EC3166">
      <w:pPr>
        <w:spacing w:before="100" w:beforeAutospacing="1" w:after="100" w:afterAutospacing="1" w:line="240" w:lineRule="auto"/>
        <w:jc w:val="both"/>
        <w:rPr>
          <w:rFonts w:ascii="Arial" w:eastAsia="Times New Roman" w:hAnsi="Arial" w:cs="Arial"/>
          <w:sz w:val="24"/>
          <w:szCs w:val="24"/>
          <w:lang w:val="es-ES" w:eastAsia="es-SV"/>
        </w:rPr>
      </w:pPr>
    </w:p>
    <w:p w14:paraId="72156906" w14:textId="77777777" w:rsidR="00EC3166" w:rsidRPr="00EC3166" w:rsidRDefault="00EC3166" w:rsidP="00EC3166">
      <w:pPr>
        <w:spacing w:before="100" w:beforeAutospacing="1" w:after="100" w:afterAutospacing="1" w:line="240" w:lineRule="auto"/>
        <w:jc w:val="both"/>
        <w:rPr>
          <w:rFonts w:ascii="Arial" w:eastAsia="Times New Roman" w:hAnsi="Arial" w:cs="Arial"/>
          <w:sz w:val="24"/>
          <w:szCs w:val="24"/>
          <w:lang w:val="es-ES" w:eastAsia="es-SV"/>
        </w:rPr>
      </w:pPr>
    </w:p>
    <w:p w14:paraId="6EE25F25" w14:textId="77777777" w:rsidR="00874012" w:rsidRPr="006271F0" w:rsidRDefault="00874012" w:rsidP="003D0737">
      <w:pPr>
        <w:pStyle w:val="Prrafodelista"/>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 </w:t>
      </w:r>
      <w:r w:rsidRPr="006271F0">
        <w:rPr>
          <w:rFonts w:ascii="Arial" w:eastAsia="Times New Roman" w:hAnsi="Arial" w:cs="Arial"/>
          <w:sz w:val="24"/>
          <w:szCs w:val="24"/>
          <w:lang w:val="es-ES" w:eastAsia="es-SV"/>
        </w:rPr>
        <w:br/>
      </w:r>
      <w:r w:rsidRPr="006271F0">
        <w:rPr>
          <w:rFonts w:ascii="Arial" w:eastAsia="Times New Roman" w:hAnsi="Arial" w:cs="Arial"/>
          <w:b/>
          <w:bCs/>
          <w:sz w:val="24"/>
          <w:szCs w:val="24"/>
          <w:lang w:val="es-ES" w:eastAsia="es-SV"/>
        </w:rPr>
        <w:t>Requisitos para participar</w:t>
      </w:r>
    </w:p>
    <w:p w14:paraId="7D68F4DD" w14:textId="7A08FC24" w:rsidR="00874012" w:rsidRPr="003D0737" w:rsidRDefault="003D0737" w:rsidP="00371E04">
      <w:pPr>
        <w:pStyle w:val="Prrafodelista"/>
        <w:spacing w:before="100" w:beforeAutospacing="1" w:after="100" w:afterAutospacing="1" w:line="240" w:lineRule="auto"/>
        <w:jc w:val="both"/>
        <w:rPr>
          <w:rFonts w:ascii="Arial" w:eastAsia="Times New Roman" w:hAnsi="Arial" w:cs="Arial"/>
          <w:sz w:val="24"/>
          <w:szCs w:val="24"/>
          <w:lang w:val="es-ES_tradnl" w:eastAsia="es-SV"/>
        </w:rPr>
      </w:pPr>
      <w:r>
        <w:rPr>
          <w:rFonts w:ascii="Arial" w:eastAsia="Times New Roman" w:hAnsi="Arial" w:cs="Arial"/>
          <w:sz w:val="24"/>
          <w:szCs w:val="24"/>
          <w:lang w:val="es-ES_tradnl" w:eastAsia="es-SV"/>
        </w:rPr>
        <w:br/>
        <w:t>-</w:t>
      </w:r>
      <w:r w:rsidR="00874012" w:rsidRPr="003D0737">
        <w:rPr>
          <w:rFonts w:ascii="Arial" w:eastAsia="Times New Roman" w:hAnsi="Arial" w:cs="Arial"/>
          <w:sz w:val="24"/>
          <w:szCs w:val="24"/>
          <w:lang w:val="es-ES_tradnl" w:eastAsia="es-SV"/>
        </w:rPr>
        <w:t>Ser trabajador activo de una empresa.</w:t>
      </w:r>
    </w:p>
    <w:p w14:paraId="3E86CE2D" w14:textId="2062E590" w:rsidR="00874012" w:rsidRPr="006271F0" w:rsidRDefault="003D0737" w:rsidP="00371E04">
      <w:pPr>
        <w:pStyle w:val="Prrafodelista"/>
        <w:spacing w:before="100" w:beforeAutospacing="1" w:after="100" w:afterAutospacing="1" w:line="240" w:lineRule="auto"/>
        <w:jc w:val="both"/>
        <w:rPr>
          <w:rFonts w:ascii="Arial" w:eastAsia="Times New Roman" w:hAnsi="Arial" w:cs="Arial"/>
          <w:sz w:val="24"/>
          <w:szCs w:val="24"/>
          <w:lang w:val="es-ES" w:eastAsia="es-SV"/>
        </w:rPr>
      </w:pPr>
      <w:r>
        <w:rPr>
          <w:rFonts w:ascii="Arial" w:eastAsia="Times New Roman" w:hAnsi="Arial" w:cs="Arial"/>
          <w:sz w:val="24"/>
          <w:szCs w:val="24"/>
          <w:lang w:val="es-ES_tradnl" w:eastAsia="es-SV"/>
        </w:rPr>
        <w:t>-</w:t>
      </w:r>
      <w:r w:rsidR="00874012" w:rsidRPr="006271F0">
        <w:rPr>
          <w:rFonts w:ascii="Arial" w:eastAsia="Times New Roman" w:hAnsi="Arial" w:cs="Arial"/>
          <w:sz w:val="24"/>
          <w:szCs w:val="24"/>
          <w:lang w:val="es-ES_tradnl" w:eastAsia="es-SV"/>
        </w:rPr>
        <w:t>Tener un grado académico de 9° grado como mínimo.</w:t>
      </w:r>
    </w:p>
    <w:p w14:paraId="54A072FB" w14:textId="5966C8FA" w:rsidR="00874012" w:rsidRPr="006271F0" w:rsidRDefault="003D0737" w:rsidP="00371E04">
      <w:pPr>
        <w:pStyle w:val="Prrafodelista"/>
        <w:spacing w:before="100" w:beforeAutospacing="1" w:after="100" w:afterAutospacing="1" w:line="240" w:lineRule="auto"/>
        <w:jc w:val="both"/>
        <w:rPr>
          <w:rFonts w:ascii="Arial" w:eastAsia="Times New Roman" w:hAnsi="Arial" w:cs="Arial"/>
          <w:sz w:val="24"/>
          <w:szCs w:val="24"/>
          <w:lang w:val="es-ES" w:eastAsia="es-SV"/>
        </w:rPr>
      </w:pPr>
      <w:r>
        <w:rPr>
          <w:rFonts w:ascii="Arial" w:eastAsia="Times New Roman" w:hAnsi="Arial" w:cs="Arial"/>
          <w:sz w:val="24"/>
          <w:szCs w:val="24"/>
          <w:lang w:val="es-ES_tradnl" w:eastAsia="es-SV"/>
        </w:rPr>
        <w:t>-</w:t>
      </w:r>
      <w:r w:rsidR="00874012" w:rsidRPr="006271F0">
        <w:rPr>
          <w:rFonts w:ascii="Arial" w:eastAsia="Times New Roman" w:hAnsi="Arial" w:cs="Arial"/>
          <w:sz w:val="24"/>
          <w:szCs w:val="24"/>
          <w:lang w:val="es-ES_tradnl" w:eastAsia="es-SV"/>
        </w:rPr>
        <w:t xml:space="preserve">Necesitar el inglés como herramienta de trabajo. </w:t>
      </w:r>
    </w:p>
    <w:p w14:paraId="2A67F0D6" w14:textId="3F4F2113" w:rsidR="00874012" w:rsidRPr="006271F0" w:rsidRDefault="003D0737" w:rsidP="00371E04">
      <w:pPr>
        <w:pStyle w:val="Prrafodelista"/>
        <w:spacing w:before="100" w:beforeAutospacing="1" w:after="100" w:afterAutospacing="1" w:line="240" w:lineRule="auto"/>
        <w:jc w:val="both"/>
        <w:rPr>
          <w:rFonts w:ascii="Arial" w:eastAsia="Times New Roman" w:hAnsi="Arial" w:cs="Arial"/>
          <w:sz w:val="24"/>
          <w:szCs w:val="24"/>
          <w:lang w:val="es-ES" w:eastAsia="es-SV"/>
        </w:rPr>
      </w:pPr>
      <w:r>
        <w:rPr>
          <w:rFonts w:ascii="Arial" w:eastAsia="Times New Roman" w:hAnsi="Arial" w:cs="Arial"/>
          <w:sz w:val="24"/>
          <w:szCs w:val="24"/>
          <w:lang w:val="es-ES" w:eastAsia="es-SV"/>
        </w:rPr>
        <w:t>-</w:t>
      </w:r>
      <w:r w:rsidR="00874012" w:rsidRPr="006271F0">
        <w:rPr>
          <w:rFonts w:ascii="Arial" w:eastAsia="Times New Roman" w:hAnsi="Arial" w:cs="Arial"/>
          <w:sz w:val="24"/>
          <w:szCs w:val="24"/>
          <w:lang w:val="es-ES_tradnl" w:eastAsia="es-SV"/>
        </w:rPr>
        <w:t xml:space="preserve">Tener la disponibilidad de asistir a clases 10 horas por semana. </w:t>
      </w:r>
    </w:p>
    <w:p w14:paraId="708EF990" w14:textId="36093B3C" w:rsidR="00874012" w:rsidRPr="006271F0" w:rsidRDefault="003D0737" w:rsidP="00371E04">
      <w:pPr>
        <w:pStyle w:val="Prrafodelista"/>
        <w:spacing w:before="100" w:beforeAutospacing="1" w:after="100" w:afterAutospacing="1" w:line="240" w:lineRule="auto"/>
        <w:jc w:val="both"/>
        <w:rPr>
          <w:rFonts w:ascii="Arial" w:eastAsia="Times New Roman" w:hAnsi="Arial" w:cs="Arial"/>
          <w:sz w:val="24"/>
          <w:szCs w:val="24"/>
          <w:lang w:val="es-ES" w:eastAsia="es-SV"/>
        </w:rPr>
      </w:pPr>
      <w:r>
        <w:rPr>
          <w:rFonts w:ascii="Arial" w:eastAsia="Times New Roman" w:hAnsi="Arial" w:cs="Arial"/>
          <w:sz w:val="24"/>
          <w:szCs w:val="24"/>
          <w:lang w:val="es-ES" w:eastAsia="es-SV"/>
        </w:rPr>
        <w:t>-</w:t>
      </w:r>
      <w:r w:rsidR="00874012" w:rsidRPr="006271F0">
        <w:rPr>
          <w:rFonts w:ascii="Arial" w:eastAsia="Times New Roman" w:hAnsi="Arial" w:cs="Arial"/>
          <w:sz w:val="24"/>
          <w:szCs w:val="24"/>
          <w:lang w:val="es-ES_tradnl" w:eastAsia="es-SV"/>
        </w:rPr>
        <w:t xml:space="preserve">Contar con el resultado de la prueba estandarizada CASAS que establezca su </w:t>
      </w:r>
      <w:r>
        <w:rPr>
          <w:rFonts w:ascii="Arial" w:eastAsia="Times New Roman" w:hAnsi="Arial" w:cs="Arial"/>
          <w:sz w:val="24"/>
          <w:szCs w:val="24"/>
          <w:lang w:val="es-ES_tradnl" w:eastAsia="es-SV"/>
        </w:rPr>
        <w:t xml:space="preserve">  </w:t>
      </w:r>
      <w:r w:rsidR="00874012" w:rsidRPr="006271F0">
        <w:rPr>
          <w:rFonts w:ascii="Arial" w:eastAsia="Times New Roman" w:hAnsi="Arial" w:cs="Arial"/>
          <w:sz w:val="24"/>
          <w:szCs w:val="24"/>
          <w:lang w:val="es-ES_tradnl" w:eastAsia="es-SV"/>
        </w:rPr>
        <w:t>nivel actual de inglés.</w:t>
      </w:r>
    </w:p>
    <w:p w14:paraId="3808EF84" w14:textId="1B322B5D" w:rsidR="00874012" w:rsidRPr="006271F0" w:rsidRDefault="00874012" w:rsidP="003D0737">
      <w:pPr>
        <w:pStyle w:val="Prrafodelista"/>
        <w:spacing w:before="100" w:beforeAutospacing="1" w:after="100" w:afterAutospacing="1" w:line="240" w:lineRule="auto"/>
        <w:rPr>
          <w:rFonts w:ascii="Arial" w:eastAsia="Times New Roman" w:hAnsi="Arial" w:cs="Arial"/>
          <w:sz w:val="24"/>
          <w:szCs w:val="24"/>
          <w:lang w:val="es-ES" w:eastAsia="es-SV"/>
        </w:rPr>
      </w:pPr>
    </w:p>
    <w:p w14:paraId="49D96B80" w14:textId="77777777" w:rsidR="00874012" w:rsidRPr="003D0737" w:rsidRDefault="00874012" w:rsidP="003D0737">
      <w:pPr>
        <w:pStyle w:val="Prrafodelista"/>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b/>
          <w:bCs/>
          <w:color w:val="548DD4"/>
          <w:sz w:val="24"/>
          <w:szCs w:val="24"/>
          <w:lang w:val="es-ES_tradnl" w:eastAsia="es-SV"/>
        </w:rPr>
        <w:t>Procedimiento para solicitar  apoyo bajo el Programa:</w:t>
      </w:r>
    </w:p>
    <w:p w14:paraId="6EB65BF5" w14:textId="77777777" w:rsidR="003D0737" w:rsidRPr="006271F0" w:rsidRDefault="003D0737" w:rsidP="003D0737">
      <w:pPr>
        <w:pStyle w:val="Prrafodelista"/>
        <w:spacing w:before="100" w:beforeAutospacing="1" w:after="100" w:afterAutospacing="1" w:line="240" w:lineRule="auto"/>
        <w:rPr>
          <w:rFonts w:ascii="Arial" w:eastAsia="Times New Roman" w:hAnsi="Arial" w:cs="Arial"/>
          <w:sz w:val="24"/>
          <w:szCs w:val="24"/>
          <w:lang w:val="es-ES" w:eastAsia="es-SV"/>
        </w:rPr>
      </w:pPr>
    </w:p>
    <w:p w14:paraId="34FDF175" w14:textId="77777777" w:rsidR="00874012" w:rsidRPr="006271F0" w:rsidRDefault="00874012" w:rsidP="00371E04">
      <w:pPr>
        <w:pStyle w:val="Prrafodelista"/>
        <w:spacing w:before="100" w:beforeAutospacing="1" w:after="100" w:afterAutospacing="1" w:line="240" w:lineRule="auto"/>
        <w:jc w:val="both"/>
        <w:rPr>
          <w:rFonts w:ascii="Arial" w:eastAsia="Times New Roman" w:hAnsi="Arial" w:cs="Arial"/>
          <w:sz w:val="24"/>
          <w:szCs w:val="24"/>
          <w:lang w:val="es-ES" w:eastAsia="es-SV"/>
        </w:rPr>
      </w:pPr>
      <w:r w:rsidRPr="006271F0">
        <w:rPr>
          <w:rFonts w:ascii="Arial" w:eastAsia="Times New Roman" w:hAnsi="Arial" w:cs="Arial"/>
          <w:sz w:val="24"/>
          <w:szCs w:val="24"/>
          <w:lang w:val="es-ES_tradnl" w:eastAsia="es-SV"/>
        </w:rPr>
        <w:t>• La empresa (a través de la unidad de Recursos Humanos) y/o el trabajador identifican el curso, según sus necesidades de capacitación, a partir de la oferta total abierta de los diferentes centros de formación ejecutores del programa.</w:t>
      </w:r>
    </w:p>
    <w:p w14:paraId="0D24D4D2" w14:textId="77777777" w:rsidR="00874012" w:rsidRPr="006271F0" w:rsidRDefault="00874012" w:rsidP="00371E04">
      <w:pPr>
        <w:pStyle w:val="Prrafodelista"/>
        <w:spacing w:before="100" w:beforeAutospacing="1" w:after="100" w:afterAutospacing="1" w:line="240" w:lineRule="auto"/>
        <w:jc w:val="both"/>
        <w:rPr>
          <w:rFonts w:ascii="Arial" w:eastAsia="Times New Roman" w:hAnsi="Arial" w:cs="Arial"/>
          <w:sz w:val="24"/>
          <w:szCs w:val="24"/>
          <w:lang w:val="es-ES" w:eastAsia="es-SV"/>
        </w:rPr>
      </w:pPr>
      <w:r w:rsidRPr="006271F0">
        <w:rPr>
          <w:rFonts w:ascii="Arial" w:eastAsia="Times New Roman" w:hAnsi="Arial" w:cs="Arial"/>
          <w:sz w:val="24"/>
          <w:szCs w:val="24"/>
          <w:lang w:val="es-ES_tradnl" w:eastAsia="es-SV"/>
        </w:rPr>
        <w:t>• La empresa debe completar los formularios requeridos por INSAFORP.</w:t>
      </w:r>
    </w:p>
    <w:p w14:paraId="5905426C" w14:textId="77777777" w:rsidR="00874012" w:rsidRPr="006271F0" w:rsidRDefault="00874012" w:rsidP="00371E04">
      <w:pPr>
        <w:pStyle w:val="Prrafodelista"/>
        <w:spacing w:before="100" w:beforeAutospacing="1" w:after="100" w:afterAutospacing="1" w:line="240" w:lineRule="auto"/>
        <w:jc w:val="both"/>
        <w:rPr>
          <w:rFonts w:ascii="Arial" w:eastAsia="Times New Roman" w:hAnsi="Arial" w:cs="Arial"/>
          <w:sz w:val="24"/>
          <w:szCs w:val="24"/>
          <w:lang w:val="es-ES" w:eastAsia="es-SV"/>
        </w:rPr>
      </w:pPr>
      <w:r w:rsidRPr="006271F0">
        <w:rPr>
          <w:rFonts w:ascii="Arial" w:eastAsia="Times New Roman" w:hAnsi="Arial" w:cs="Arial"/>
          <w:sz w:val="24"/>
          <w:szCs w:val="24"/>
          <w:lang w:val="es-ES_tradnl" w:eastAsia="es-SV"/>
        </w:rPr>
        <w:t>• La empresa envía directamente al centro de formación los formularios y los documentos anexos para el proceso de inscripción.</w:t>
      </w:r>
    </w:p>
    <w:p w14:paraId="39D203AC" w14:textId="77777777" w:rsidR="00874012" w:rsidRPr="006271F0" w:rsidRDefault="00874012" w:rsidP="00371E04">
      <w:pPr>
        <w:pStyle w:val="Prrafodelista"/>
        <w:spacing w:before="100" w:beforeAutospacing="1" w:after="100" w:afterAutospacing="1" w:line="240" w:lineRule="auto"/>
        <w:jc w:val="both"/>
        <w:rPr>
          <w:rFonts w:ascii="Arial" w:eastAsia="Times New Roman" w:hAnsi="Arial" w:cs="Arial"/>
          <w:sz w:val="24"/>
          <w:szCs w:val="24"/>
          <w:lang w:val="es-ES" w:eastAsia="es-SV"/>
        </w:rPr>
      </w:pPr>
      <w:r w:rsidRPr="006271F0">
        <w:rPr>
          <w:rFonts w:ascii="Arial" w:eastAsia="Times New Roman" w:hAnsi="Arial" w:cs="Arial"/>
          <w:sz w:val="24"/>
          <w:szCs w:val="24"/>
          <w:lang w:val="es-ES_tradnl" w:eastAsia="es-SV"/>
        </w:rPr>
        <w:t>• Centro de formación recibe, analiza la documentación de acuerdo a los requisitos de participación establecidos por el INSAFORP</w:t>
      </w:r>
    </w:p>
    <w:p w14:paraId="1FF8F4F0" w14:textId="77777777" w:rsidR="00874012" w:rsidRPr="006271F0" w:rsidRDefault="00874012" w:rsidP="00874012">
      <w:pPr>
        <w:spacing w:before="100" w:beforeAutospacing="1" w:after="100" w:afterAutospacing="1" w:line="240" w:lineRule="auto"/>
        <w:rPr>
          <w:rFonts w:ascii="Arial" w:hAnsi="Arial" w:cs="Arial"/>
          <w:sz w:val="24"/>
          <w:szCs w:val="24"/>
          <w:lang w:val="es-ES"/>
        </w:rPr>
      </w:pPr>
    </w:p>
    <w:p w14:paraId="1A4C0B39" w14:textId="77777777" w:rsidR="00874012" w:rsidRPr="006271F0" w:rsidRDefault="00874012" w:rsidP="00874012">
      <w:pPr>
        <w:spacing w:before="100" w:beforeAutospacing="1" w:after="100" w:afterAutospacing="1" w:line="240" w:lineRule="auto"/>
        <w:rPr>
          <w:rFonts w:ascii="Arial" w:hAnsi="Arial" w:cs="Arial"/>
          <w:sz w:val="24"/>
          <w:szCs w:val="24"/>
          <w:lang w:val="es-ES"/>
        </w:rPr>
      </w:pPr>
    </w:p>
    <w:p w14:paraId="2AB437F0" w14:textId="77777777" w:rsidR="00874012" w:rsidRPr="003D0737" w:rsidRDefault="006642F6" w:rsidP="003D0737">
      <w:pPr>
        <w:spacing w:before="100" w:beforeAutospacing="1" w:after="100" w:afterAutospacing="1" w:line="240" w:lineRule="auto"/>
        <w:ind w:left="720"/>
        <w:rPr>
          <w:rFonts w:ascii="Arial" w:hAnsi="Arial" w:cs="Arial"/>
          <w:b/>
          <w:sz w:val="24"/>
          <w:szCs w:val="24"/>
          <w:lang w:val="es-ES"/>
        </w:rPr>
      </w:pPr>
      <w:hyperlink r:id="rId11" w:history="1">
        <w:r w:rsidR="00874012" w:rsidRPr="003D0737">
          <w:rPr>
            <w:rStyle w:val="Hipervnculo"/>
            <w:rFonts w:ascii="Arial" w:hAnsi="Arial" w:cs="Arial"/>
            <w:b/>
            <w:sz w:val="24"/>
            <w:szCs w:val="24"/>
            <w:lang w:val="es-ES"/>
          </w:rPr>
          <w:t>Cursos Cerrados.</w:t>
        </w:r>
      </w:hyperlink>
    </w:p>
    <w:p w14:paraId="136A59E8" w14:textId="4F5B1838" w:rsidR="00874012" w:rsidRDefault="00874012" w:rsidP="00371E04">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Se refiere a toda actividad de capacitación solicitada por las empresas a INSAFORP, orientada a resolver problemas específicos detectados a través de un diagnóstico de necesidades de capacitación, que llevan a fortalecer la productividad y competitividad de las</w:t>
      </w:r>
      <w:r w:rsidR="00371E04">
        <w:rPr>
          <w:rFonts w:ascii="Arial" w:eastAsia="Times New Roman" w:hAnsi="Arial" w:cs="Arial"/>
          <w:sz w:val="24"/>
          <w:szCs w:val="24"/>
          <w:lang w:val="es-ES" w:eastAsia="es-SV"/>
        </w:rPr>
        <w:t xml:space="preserve"> </w:t>
      </w:r>
      <w:r w:rsidRPr="006271F0">
        <w:rPr>
          <w:rFonts w:ascii="Arial" w:eastAsia="Times New Roman" w:hAnsi="Arial" w:cs="Arial"/>
          <w:sz w:val="24"/>
          <w:szCs w:val="24"/>
          <w:lang w:val="es-ES" w:eastAsia="es-SV"/>
        </w:rPr>
        <w:t>empresas.</w:t>
      </w:r>
      <w:r w:rsidRPr="006271F0">
        <w:rPr>
          <w:rFonts w:ascii="Arial" w:eastAsia="Times New Roman" w:hAnsi="Arial" w:cs="Arial"/>
          <w:sz w:val="24"/>
          <w:szCs w:val="24"/>
          <w:lang w:val="es-ES" w:eastAsia="es-SV"/>
        </w:rPr>
        <w:br/>
        <w:t>Son las capacitaciones denominadas "a la medida de las necesidades de las empresas".</w:t>
      </w:r>
    </w:p>
    <w:p w14:paraId="206F40FD" w14:textId="77777777" w:rsidR="00EC3166" w:rsidRDefault="00EC3166" w:rsidP="00371E04">
      <w:pPr>
        <w:spacing w:before="100" w:beforeAutospacing="1" w:after="100" w:afterAutospacing="1" w:line="240" w:lineRule="auto"/>
        <w:rPr>
          <w:rFonts w:ascii="Arial" w:eastAsia="Times New Roman" w:hAnsi="Arial" w:cs="Arial"/>
          <w:sz w:val="24"/>
          <w:szCs w:val="24"/>
          <w:lang w:val="es-ES" w:eastAsia="es-SV"/>
        </w:rPr>
      </w:pPr>
    </w:p>
    <w:p w14:paraId="671CE540" w14:textId="77777777" w:rsidR="00EC3166" w:rsidRDefault="00EC3166" w:rsidP="00371E04">
      <w:pPr>
        <w:spacing w:before="100" w:beforeAutospacing="1" w:after="100" w:afterAutospacing="1" w:line="240" w:lineRule="auto"/>
        <w:rPr>
          <w:rFonts w:ascii="Arial" w:eastAsia="Times New Roman" w:hAnsi="Arial" w:cs="Arial"/>
          <w:sz w:val="24"/>
          <w:szCs w:val="24"/>
          <w:lang w:val="es-ES" w:eastAsia="es-SV"/>
        </w:rPr>
      </w:pPr>
    </w:p>
    <w:p w14:paraId="5A93C30E" w14:textId="77777777" w:rsidR="00EC3166" w:rsidRDefault="00EC3166" w:rsidP="00371E04">
      <w:pPr>
        <w:spacing w:before="100" w:beforeAutospacing="1" w:after="100" w:afterAutospacing="1" w:line="240" w:lineRule="auto"/>
        <w:rPr>
          <w:rFonts w:ascii="Arial" w:eastAsia="Times New Roman" w:hAnsi="Arial" w:cs="Arial"/>
          <w:sz w:val="24"/>
          <w:szCs w:val="24"/>
          <w:lang w:val="es-ES" w:eastAsia="es-SV"/>
        </w:rPr>
      </w:pPr>
    </w:p>
    <w:p w14:paraId="71AEE51F" w14:textId="080687C8" w:rsidR="00EC3166" w:rsidRDefault="00EC3166" w:rsidP="00371E04">
      <w:pPr>
        <w:spacing w:before="100" w:beforeAutospacing="1" w:after="100" w:afterAutospacing="1" w:line="240" w:lineRule="auto"/>
        <w:rPr>
          <w:rFonts w:ascii="Arial" w:eastAsia="Times New Roman" w:hAnsi="Arial" w:cs="Arial"/>
          <w:sz w:val="24"/>
          <w:szCs w:val="24"/>
          <w:lang w:val="es-ES" w:eastAsia="es-SV"/>
        </w:rPr>
      </w:pPr>
    </w:p>
    <w:p w14:paraId="5D98CBD3" w14:textId="14A525A2" w:rsidR="00EC3166" w:rsidRDefault="00EC3166" w:rsidP="00371E04">
      <w:pPr>
        <w:spacing w:before="100" w:beforeAutospacing="1" w:after="100" w:afterAutospacing="1" w:line="240" w:lineRule="auto"/>
        <w:rPr>
          <w:rFonts w:ascii="Arial" w:eastAsia="Times New Roman" w:hAnsi="Arial" w:cs="Arial"/>
          <w:sz w:val="24"/>
          <w:szCs w:val="24"/>
          <w:lang w:val="es-ES" w:eastAsia="es-SV"/>
        </w:rPr>
      </w:pPr>
    </w:p>
    <w:p w14:paraId="49D03757" w14:textId="77777777" w:rsidR="00EC3166" w:rsidRDefault="00EC3166" w:rsidP="00371E04">
      <w:pPr>
        <w:spacing w:before="100" w:beforeAutospacing="1" w:after="100" w:afterAutospacing="1" w:line="240" w:lineRule="auto"/>
        <w:rPr>
          <w:rFonts w:ascii="Arial" w:eastAsia="Times New Roman" w:hAnsi="Arial" w:cs="Arial"/>
          <w:sz w:val="24"/>
          <w:szCs w:val="24"/>
          <w:lang w:val="es-ES" w:eastAsia="es-SV"/>
        </w:rPr>
      </w:pPr>
    </w:p>
    <w:p w14:paraId="53E7EEB4" w14:textId="77777777" w:rsidR="00EC3166" w:rsidRDefault="00EC3166" w:rsidP="00371E04">
      <w:pPr>
        <w:spacing w:before="100" w:beforeAutospacing="1" w:after="100" w:afterAutospacing="1" w:line="240" w:lineRule="auto"/>
        <w:rPr>
          <w:rFonts w:ascii="Arial" w:eastAsia="Times New Roman" w:hAnsi="Arial" w:cs="Arial"/>
          <w:sz w:val="24"/>
          <w:szCs w:val="24"/>
          <w:lang w:val="es-ES" w:eastAsia="es-SV"/>
        </w:rPr>
      </w:pPr>
    </w:p>
    <w:p w14:paraId="7207E315" w14:textId="77777777" w:rsidR="00874012" w:rsidRPr="006271F0" w:rsidRDefault="00874012" w:rsidP="00874012">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b/>
          <w:bCs/>
          <w:color w:val="3C84B4"/>
          <w:sz w:val="24"/>
          <w:szCs w:val="24"/>
          <w:lang w:val="es-ES" w:eastAsia="es-SV"/>
        </w:rPr>
        <w:t>¿Quiénes pueden participar en las capacitaciones?</w:t>
      </w:r>
    </w:p>
    <w:p w14:paraId="339F999C" w14:textId="77777777" w:rsidR="00874012" w:rsidRPr="006271F0" w:rsidRDefault="00874012" w:rsidP="00874012">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br/>
        <w:t>Trabajadores de los diferentes niveles organizacionales de empresas cotizantes al Sistema de Formación Profesional.</w:t>
      </w:r>
    </w:p>
    <w:p w14:paraId="0CD4CE9D" w14:textId="77777777" w:rsidR="00874012" w:rsidRPr="006271F0" w:rsidRDefault="00874012" w:rsidP="00874012">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b/>
          <w:bCs/>
          <w:color w:val="3C84B4"/>
          <w:sz w:val="24"/>
          <w:szCs w:val="24"/>
          <w:lang w:val="es-ES" w:eastAsia="es-SV"/>
        </w:rPr>
        <w:t>¿Cuál es el objetivo del programa?</w:t>
      </w:r>
    </w:p>
    <w:p w14:paraId="5B0727D0" w14:textId="77777777" w:rsidR="00874012" w:rsidRPr="006271F0" w:rsidRDefault="00874012" w:rsidP="00371E04">
      <w:pPr>
        <w:numPr>
          <w:ilvl w:val="0"/>
          <w:numId w:val="14"/>
        </w:numPr>
        <w:spacing w:before="100" w:beforeAutospacing="1" w:after="100" w:afterAutospacing="1" w:line="240" w:lineRule="auto"/>
        <w:jc w:val="both"/>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Fortalecer las competencias específicas o propias de los trabajadores de un área funcional de las empresas, en los modos de complementación y actualización.</w:t>
      </w:r>
    </w:p>
    <w:p w14:paraId="3C8F3B0B" w14:textId="77777777" w:rsidR="00874012" w:rsidRPr="006271F0" w:rsidRDefault="00874012" w:rsidP="00371E04">
      <w:pPr>
        <w:numPr>
          <w:ilvl w:val="0"/>
          <w:numId w:val="14"/>
        </w:numPr>
        <w:spacing w:before="100" w:beforeAutospacing="1" w:after="100" w:afterAutospacing="1" w:line="240" w:lineRule="auto"/>
        <w:jc w:val="both"/>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Fortalecer competencias de los trabajadores, con temas de capacitación transversales.</w:t>
      </w:r>
    </w:p>
    <w:p w14:paraId="5DD8DEB9" w14:textId="77777777" w:rsidR="00874012" w:rsidRPr="006271F0" w:rsidRDefault="00874012" w:rsidP="00371E04">
      <w:pPr>
        <w:numPr>
          <w:ilvl w:val="0"/>
          <w:numId w:val="14"/>
        </w:numPr>
        <w:spacing w:before="100" w:beforeAutospacing="1" w:after="100" w:afterAutospacing="1" w:line="240" w:lineRule="auto"/>
        <w:jc w:val="both"/>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Fomentar la cultura de capacitación en las empresas.</w:t>
      </w:r>
    </w:p>
    <w:p w14:paraId="63E55538" w14:textId="77777777" w:rsidR="00874012" w:rsidRPr="006271F0" w:rsidRDefault="00874012" w:rsidP="00874012">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b/>
          <w:bCs/>
          <w:color w:val="3C84B4"/>
          <w:sz w:val="24"/>
          <w:szCs w:val="24"/>
          <w:lang w:val="es-ES" w:eastAsia="es-SV"/>
        </w:rPr>
        <w:t>¿Cuáles son las áreas de capacitación que se atienden?</w:t>
      </w:r>
    </w:p>
    <w:p w14:paraId="70032267" w14:textId="77777777" w:rsidR="00874012" w:rsidRPr="006271F0" w:rsidRDefault="00874012" w:rsidP="00874012">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br/>
        <w:t>Las áreas de capacitación que se atienden en cursos cerrados son:</w:t>
      </w:r>
    </w:p>
    <w:p w14:paraId="434BBA2F" w14:textId="77777777" w:rsidR="00874012" w:rsidRPr="006271F0" w:rsidRDefault="00874012" w:rsidP="00244E2A">
      <w:pPr>
        <w:numPr>
          <w:ilvl w:val="0"/>
          <w:numId w:val="15"/>
        </w:num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Mercadeo</w:t>
      </w:r>
    </w:p>
    <w:p w14:paraId="4B328526" w14:textId="77777777" w:rsidR="00874012" w:rsidRPr="006271F0" w:rsidRDefault="00874012" w:rsidP="00244E2A">
      <w:pPr>
        <w:numPr>
          <w:ilvl w:val="0"/>
          <w:numId w:val="15"/>
        </w:num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Seguridad y Salud Ocupacional</w:t>
      </w:r>
    </w:p>
    <w:p w14:paraId="6C2AE81B" w14:textId="77777777" w:rsidR="00874012" w:rsidRPr="006271F0" w:rsidRDefault="00874012" w:rsidP="00244E2A">
      <w:pPr>
        <w:numPr>
          <w:ilvl w:val="0"/>
          <w:numId w:val="15"/>
        </w:num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Desarrollo y Administración del Recurso Humano</w:t>
      </w:r>
    </w:p>
    <w:p w14:paraId="451743D4" w14:textId="77777777" w:rsidR="00874012" w:rsidRPr="006271F0" w:rsidRDefault="00874012" w:rsidP="00244E2A">
      <w:pPr>
        <w:numPr>
          <w:ilvl w:val="0"/>
          <w:numId w:val="15"/>
        </w:num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Producción y Calidad</w:t>
      </w:r>
    </w:p>
    <w:p w14:paraId="2891E4C6" w14:textId="77777777" w:rsidR="00874012" w:rsidRPr="006271F0" w:rsidRDefault="00874012" w:rsidP="00244E2A">
      <w:pPr>
        <w:numPr>
          <w:ilvl w:val="0"/>
          <w:numId w:val="15"/>
        </w:num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Informática</w:t>
      </w:r>
    </w:p>
    <w:p w14:paraId="000241B9" w14:textId="77777777" w:rsidR="00874012" w:rsidRPr="006271F0" w:rsidRDefault="00874012" w:rsidP="00244E2A">
      <w:pPr>
        <w:numPr>
          <w:ilvl w:val="0"/>
          <w:numId w:val="15"/>
        </w:numPr>
        <w:spacing w:before="100" w:beforeAutospacing="1" w:after="100" w:afterAutospacing="1" w:line="240" w:lineRule="auto"/>
        <w:rPr>
          <w:rFonts w:ascii="Arial" w:eastAsia="Times New Roman" w:hAnsi="Arial" w:cs="Arial"/>
          <w:sz w:val="24"/>
          <w:szCs w:val="24"/>
          <w:lang w:val="es-ES" w:eastAsia="es-SV"/>
        </w:rPr>
      </w:pPr>
    </w:p>
    <w:p w14:paraId="719FF5C0" w14:textId="77777777" w:rsidR="00874012" w:rsidRPr="006271F0" w:rsidRDefault="00874012" w:rsidP="00874012">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b/>
          <w:bCs/>
          <w:color w:val="3C84B4"/>
          <w:sz w:val="24"/>
          <w:szCs w:val="24"/>
          <w:lang w:val="es-ES" w:eastAsia="es-SV"/>
        </w:rPr>
        <w:t>¿Cuál es la duración de los cursos bajo este programa?</w:t>
      </w:r>
    </w:p>
    <w:p w14:paraId="20A3B2A7" w14:textId="77777777" w:rsidR="00874012" w:rsidRDefault="00874012" w:rsidP="00874012">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br/>
        <w:t>Los cursos de las diferentes áreas de capacitación tienen una duración mínima de 8 horas.</w:t>
      </w:r>
    </w:p>
    <w:p w14:paraId="74BCF701" w14:textId="77777777" w:rsidR="00371E04" w:rsidRDefault="00371E04" w:rsidP="00874012">
      <w:pPr>
        <w:spacing w:before="100" w:beforeAutospacing="1" w:after="100" w:afterAutospacing="1" w:line="240" w:lineRule="auto"/>
        <w:rPr>
          <w:rFonts w:ascii="Arial" w:eastAsia="Times New Roman" w:hAnsi="Arial" w:cs="Arial"/>
          <w:sz w:val="24"/>
          <w:szCs w:val="24"/>
          <w:lang w:val="es-ES" w:eastAsia="es-SV"/>
        </w:rPr>
      </w:pPr>
    </w:p>
    <w:p w14:paraId="40B756D7" w14:textId="77777777" w:rsidR="00EC3166" w:rsidRDefault="00EC3166" w:rsidP="00874012">
      <w:pPr>
        <w:spacing w:before="100" w:beforeAutospacing="1" w:after="100" w:afterAutospacing="1" w:line="240" w:lineRule="auto"/>
        <w:rPr>
          <w:rFonts w:ascii="Arial" w:eastAsia="Times New Roman" w:hAnsi="Arial" w:cs="Arial"/>
          <w:sz w:val="24"/>
          <w:szCs w:val="24"/>
          <w:lang w:val="es-ES" w:eastAsia="es-SV"/>
        </w:rPr>
      </w:pPr>
    </w:p>
    <w:p w14:paraId="548B533E" w14:textId="77777777" w:rsidR="00EC3166" w:rsidRDefault="00EC3166" w:rsidP="00874012">
      <w:pPr>
        <w:spacing w:before="100" w:beforeAutospacing="1" w:after="100" w:afterAutospacing="1" w:line="240" w:lineRule="auto"/>
        <w:rPr>
          <w:rFonts w:ascii="Arial" w:eastAsia="Times New Roman" w:hAnsi="Arial" w:cs="Arial"/>
          <w:sz w:val="24"/>
          <w:szCs w:val="24"/>
          <w:lang w:val="es-ES" w:eastAsia="es-SV"/>
        </w:rPr>
      </w:pPr>
    </w:p>
    <w:p w14:paraId="64E42F12" w14:textId="1EA17598" w:rsidR="00EC3166" w:rsidRDefault="00EC3166" w:rsidP="00874012">
      <w:pPr>
        <w:spacing w:before="100" w:beforeAutospacing="1" w:after="100" w:afterAutospacing="1" w:line="240" w:lineRule="auto"/>
        <w:rPr>
          <w:rFonts w:ascii="Arial" w:eastAsia="Times New Roman" w:hAnsi="Arial" w:cs="Arial"/>
          <w:sz w:val="24"/>
          <w:szCs w:val="24"/>
          <w:lang w:val="es-ES" w:eastAsia="es-SV"/>
        </w:rPr>
      </w:pPr>
    </w:p>
    <w:p w14:paraId="7F266D32" w14:textId="77777777" w:rsidR="006642F6" w:rsidRDefault="006642F6" w:rsidP="00874012">
      <w:pPr>
        <w:spacing w:before="100" w:beforeAutospacing="1" w:after="100" w:afterAutospacing="1" w:line="240" w:lineRule="auto"/>
        <w:rPr>
          <w:rFonts w:ascii="Arial" w:eastAsia="Times New Roman" w:hAnsi="Arial" w:cs="Arial"/>
          <w:sz w:val="24"/>
          <w:szCs w:val="24"/>
          <w:lang w:val="es-ES" w:eastAsia="es-SV"/>
        </w:rPr>
      </w:pPr>
    </w:p>
    <w:p w14:paraId="105CD954" w14:textId="77777777" w:rsidR="00371E04" w:rsidRPr="006271F0" w:rsidRDefault="00371E04" w:rsidP="00874012">
      <w:pPr>
        <w:spacing w:before="100" w:beforeAutospacing="1" w:after="100" w:afterAutospacing="1" w:line="240" w:lineRule="auto"/>
        <w:rPr>
          <w:rFonts w:ascii="Arial" w:eastAsia="Times New Roman" w:hAnsi="Arial" w:cs="Arial"/>
          <w:sz w:val="24"/>
          <w:szCs w:val="24"/>
          <w:lang w:val="es-ES" w:eastAsia="es-SV"/>
        </w:rPr>
      </w:pPr>
    </w:p>
    <w:p w14:paraId="33291579" w14:textId="77777777" w:rsidR="000A4648" w:rsidRDefault="000A4648" w:rsidP="00874012">
      <w:pPr>
        <w:spacing w:before="100" w:beforeAutospacing="1" w:after="100" w:afterAutospacing="1" w:line="240" w:lineRule="auto"/>
        <w:rPr>
          <w:rFonts w:ascii="Arial" w:eastAsia="Times New Roman" w:hAnsi="Arial" w:cs="Arial"/>
          <w:b/>
          <w:bCs/>
          <w:color w:val="3C84B4"/>
          <w:sz w:val="24"/>
          <w:szCs w:val="24"/>
          <w:lang w:val="es-ES" w:eastAsia="es-SV"/>
        </w:rPr>
      </w:pPr>
    </w:p>
    <w:p w14:paraId="4309614C" w14:textId="77777777" w:rsidR="00874012" w:rsidRPr="006271F0" w:rsidRDefault="00874012" w:rsidP="00874012">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b/>
          <w:bCs/>
          <w:color w:val="3C84B4"/>
          <w:sz w:val="24"/>
          <w:szCs w:val="24"/>
          <w:lang w:val="es-ES" w:eastAsia="es-SV"/>
        </w:rPr>
        <w:t>¿Cuáles son los requisitos que deben cumplir los participantes?</w:t>
      </w:r>
    </w:p>
    <w:p w14:paraId="59E67607" w14:textId="77777777" w:rsidR="00874012" w:rsidRPr="006271F0" w:rsidRDefault="00874012" w:rsidP="00371E04">
      <w:pPr>
        <w:numPr>
          <w:ilvl w:val="0"/>
          <w:numId w:val="16"/>
        </w:numPr>
        <w:spacing w:before="100" w:beforeAutospacing="1" w:after="100" w:afterAutospacing="1" w:line="240" w:lineRule="auto"/>
        <w:jc w:val="both"/>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Ser trabajador activo de empresas cotizantes al Sistema de Formación Profesional, con necesidad de complementar o actualizarse en el desempeño de sus labores productivas.</w:t>
      </w:r>
    </w:p>
    <w:p w14:paraId="794AC714" w14:textId="77777777" w:rsidR="00874012" w:rsidRPr="006271F0" w:rsidRDefault="00874012" w:rsidP="00371E04">
      <w:pPr>
        <w:numPr>
          <w:ilvl w:val="0"/>
          <w:numId w:val="16"/>
        </w:numPr>
        <w:spacing w:before="100" w:beforeAutospacing="1" w:after="100" w:afterAutospacing="1" w:line="240" w:lineRule="auto"/>
        <w:jc w:val="both"/>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Complementar los formularios requeridos.</w:t>
      </w:r>
    </w:p>
    <w:p w14:paraId="44C4309E" w14:textId="77777777" w:rsidR="00874012" w:rsidRPr="006271F0" w:rsidRDefault="00874012" w:rsidP="00874012">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b/>
          <w:bCs/>
          <w:color w:val="3C84B4"/>
          <w:sz w:val="24"/>
          <w:szCs w:val="24"/>
          <w:lang w:val="es-ES" w:eastAsia="es-SV"/>
        </w:rPr>
        <w:t>¿Cómo se realizan las capacitaciones bajo este programa?</w:t>
      </w:r>
    </w:p>
    <w:p w14:paraId="3589FC09" w14:textId="77777777" w:rsidR="00874012" w:rsidRPr="006271F0" w:rsidRDefault="00874012" w:rsidP="00371E04">
      <w:pPr>
        <w:spacing w:before="100" w:beforeAutospacing="1" w:after="100" w:afterAutospacing="1" w:line="240" w:lineRule="auto"/>
        <w:jc w:val="both"/>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br/>
        <w:t>La ejecución de las capacitaciones es definida por la misma empresa beneficiaria y se puede realizar en el interior de la empresa, en un local contratado por la empresa, o en las instalaciones de los proveedores de capacitación, que son contratados por INSAFORP.</w:t>
      </w:r>
    </w:p>
    <w:p w14:paraId="0996A88F" w14:textId="77777777" w:rsidR="00874012" w:rsidRPr="006271F0" w:rsidRDefault="00874012" w:rsidP="00371E04">
      <w:pPr>
        <w:spacing w:before="100" w:beforeAutospacing="1" w:after="100" w:afterAutospacing="1" w:line="240" w:lineRule="auto"/>
        <w:jc w:val="both"/>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Las capacitaciones se imparten en horarios flexibles, definidos por la empresa en coordinación con los proveedores de capacitación.</w:t>
      </w:r>
    </w:p>
    <w:p w14:paraId="73CD2DC5" w14:textId="77777777" w:rsidR="00874012" w:rsidRPr="006271F0" w:rsidRDefault="00874012" w:rsidP="00874012">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b/>
          <w:bCs/>
          <w:color w:val="3C84B4"/>
          <w:sz w:val="24"/>
          <w:szCs w:val="24"/>
          <w:lang w:val="es-ES" w:eastAsia="es-SV"/>
        </w:rPr>
        <w:t>¿Cuál es el costo de las capacitaciones bajo este programa?</w:t>
      </w:r>
    </w:p>
    <w:p w14:paraId="2161C4C5" w14:textId="77777777" w:rsidR="00874012" w:rsidRPr="006271F0" w:rsidRDefault="00874012" w:rsidP="00874012">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br/>
        <w:t>El apoyo del INSAFORP en las distintas capacitaciones es hasta del 90% del costo de la misma.</w:t>
      </w:r>
    </w:p>
    <w:p w14:paraId="3EC68A1D" w14:textId="77777777" w:rsidR="00874012" w:rsidRPr="006271F0" w:rsidRDefault="00874012" w:rsidP="00874012">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b/>
          <w:bCs/>
          <w:color w:val="3C84B4"/>
          <w:sz w:val="24"/>
          <w:szCs w:val="24"/>
          <w:lang w:val="es-ES" w:eastAsia="es-SV"/>
        </w:rPr>
        <w:t>¿Cuántos trabajadores por empresa pueden participar en el programa?</w:t>
      </w:r>
    </w:p>
    <w:p w14:paraId="61AD5E7D" w14:textId="77777777" w:rsidR="00874012" w:rsidRDefault="00874012" w:rsidP="00874012">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br/>
        <w:t>Entre 10 y 30 trabajadores por empresa en cada curso.</w:t>
      </w:r>
    </w:p>
    <w:p w14:paraId="57900385" w14:textId="77777777" w:rsidR="00EC3166" w:rsidRDefault="00EC3166" w:rsidP="00874012">
      <w:pPr>
        <w:spacing w:before="100" w:beforeAutospacing="1" w:after="100" w:afterAutospacing="1" w:line="240" w:lineRule="auto"/>
        <w:rPr>
          <w:rFonts w:ascii="Arial" w:eastAsia="Times New Roman" w:hAnsi="Arial" w:cs="Arial"/>
          <w:sz w:val="24"/>
          <w:szCs w:val="24"/>
          <w:lang w:val="es-ES" w:eastAsia="es-SV"/>
        </w:rPr>
      </w:pPr>
    </w:p>
    <w:p w14:paraId="4AE3F842" w14:textId="77777777" w:rsidR="00EC3166" w:rsidRDefault="00EC3166" w:rsidP="00874012">
      <w:pPr>
        <w:spacing w:before="100" w:beforeAutospacing="1" w:after="100" w:afterAutospacing="1" w:line="240" w:lineRule="auto"/>
        <w:rPr>
          <w:rFonts w:ascii="Arial" w:eastAsia="Times New Roman" w:hAnsi="Arial" w:cs="Arial"/>
          <w:sz w:val="24"/>
          <w:szCs w:val="24"/>
          <w:lang w:val="es-ES" w:eastAsia="es-SV"/>
        </w:rPr>
      </w:pPr>
    </w:p>
    <w:p w14:paraId="26B7C7E1" w14:textId="77777777" w:rsidR="00EC3166" w:rsidRDefault="00EC3166" w:rsidP="00874012">
      <w:pPr>
        <w:spacing w:before="100" w:beforeAutospacing="1" w:after="100" w:afterAutospacing="1" w:line="240" w:lineRule="auto"/>
        <w:rPr>
          <w:rFonts w:ascii="Arial" w:eastAsia="Times New Roman" w:hAnsi="Arial" w:cs="Arial"/>
          <w:sz w:val="24"/>
          <w:szCs w:val="24"/>
          <w:lang w:val="es-ES" w:eastAsia="es-SV"/>
        </w:rPr>
      </w:pPr>
    </w:p>
    <w:p w14:paraId="737BDCA6" w14:textId="77777777" w:rsidR="00EC3166" w:rsidRDefault="00EC3166" w:rsidP="00874012">
      <w:pPr>
        <w:spacing w:before="100" w:beforeAutospacing="1" w:after="100" w:afterAutospacing="1" w:line="240" w:lineRule="auto"/>
        <w:rPr>
          <w:rFonts w:ascii="Arial" w:eastAsia="Times New Roman" w:hAnsi="Arial" w:cs="Arial"/>
          <w:sz w:val="24"/>
          <w:szCs w:val="24"/>
          <w:lang w:val="es-ES" w:eastAsia="es-SV"/>
        </w:rPr>
      </w:pPr>
    </w:p>
    <w:p w14:paraId="71CCCB4E" w14:textId="77777777" w:rsidR="00EC3166" w:rsidRDefault="00EC3166" w:rsidP="00874012">
      <w:pPr>
        <w:spacing w:before="100" w:beforeAutospacing="1" w:after="100" w:afterAutospacing="1" w:line="240" w:lineRule="auto"/>
        <w:rPr>
          <w:rFonts w:ascii="Arial" w:eastAsia="Times New Roman" w:hAnsi="Arial" w:cs="Arial"/>
          <w:sz w:val="24"/>
          <w:szCs w:val="24"/>
          <w:lang w:val="es-ES" w:eastAsia="es-SV"/>
        </w:rPr>
      </w:pPr>
    </w:p>
    <w:p w14:paraId="58A06B0B" w14:textId="77777777" w:rsidR="00EC3166" w:rsidRDefault="00EC3166" w:rsidP="00874012">
      <w:pPr>
        <w:spacing w:before="100" w:beforeAutospacing="1" w:after="100" w:afterAutospacing="1" w:line="240" w:lineRule="auto"/>
        <w:rPr>
          <w:rFonts w:ascii="Arial" w:eastAsia="Times New Roman" w:hAnsi="Arial" w:cs="Arial"/>
          <w:sz w:val="24"/>
          <w:szCs w:val="24"/>
          <w:lang w:val="es-ES" w:eastAsia="es-SV"/>
        </w:rPr>
      </w:pPr>
    </w:p>
    <w:p w14:paraId="1D375AA4" w14:textId="4A2980D9" w:rsidR="00EC3166" w:rsidRDefault="00EC3166" w:rsidP="00874012">
      <w:pPr>
        <w:spacing w:before="100" w:beforeAutospacing="1" w:after="100" w:afterAutospacing="1" w:line="240" w:lineRule="auto"/>
        <w:rPr>
          <w:rFonts w:ascii="Arial" w:eastAsia="Times New Roman" w:hAnsi="Arial" w:cs="Arial"/>
          <w:sz w:val="24"/>
          <w:szCs w:val="24"/>
          <w:lang w:val="es-ES" w:eastAsia="es-SV"/>
        </w:rPr>
      </w:pPr>
    </w:p>
    <w:p w14:paraId="6F9D10A7" w14:textId="77777777" w:rsidR="00EC3166" w:rsidRDefault="00EC3166" w:rsidP="00874012">
      <w:pPr>
        <w:spacing w:before="100" w:beforeAutospacing="1" w:after="100" w:afterAutospacing="1" w:line="240" w:lineRule="auto"/>
        <w:rPr>
          <w:rFonts w:ascii="Arial" w:eastAsia="Times New Roman" w:hAnsi="Arial" w:cs="Arial"/>
          <w:sz w:val="24"/>
          <w:szCs w:val="24"/>
          <w:lang w:val="es-ES" w:eastAsia="es-SV"/>
        </w:rPr>
      </w:pPr>
    </w:p>
    <w:p w14:paraId="530EC716" w14:textId="77777777" w:rsidR="00874012" w:rsidRPr="006271F0" w:rsidRDefault="00874012" w:rsidP="00874012">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b/>
          <w:bCs/>
          <w:color w:val="3C84B4"/>
          <w:sz w:val="24"/>
          <w:szCs w:val="24"/>
          <w:lang w:val="es-ES" w:eastAsia="es-SV"/>
        </w:rPr>
        <w:t>¿Cómo solicitar capacitación bajo este programa?</w:t>
      </w:r>
    </w:p>
    <w:p w14:paraId="78F8837C" w14:textId="77777777" w:rsidR="00874012" w:rsidRPr="006271F0" w:rsidRDefault="00874012" w:rsidP="00874012">
      <w:pPr>
        <w:spacing w:before="100" w:beforeAutospacing="1" w:after="100" w:afterAutospacing="1" w:line="240" w:lineRule="auto"/>
        <w:rPr>
          <w:rFonts w:ascii="Arial" w:eastAsia="Times New Roman" w:hAnsi="Arial" w:cs="Arial"/>
          <w:sz w:val="24"/>
          <w:szCs w:val="24"/>
          <w:lang w:val="es-ES" w:eastAsia="es-SV"/>
        </w:rPr>
      </w:pPr>
    </w:p>
    <w:p w14:paraId="70D92CD9" w14:textId="77777777" w:rsidR="00874012" w:rsidRPr="006271F0" w:rsidRDefault="00874012" w:rsidP="000A4648">
      <w:pPr>
        <w:numPr>
          <w:ilvl w:val="0"/>
          <w:numId w:val="17"/>
        </w:numPr>
        <w:spacing w:before="100" w:beforeAutospacing="1" w:after="100" w:afterAutospacing="1" w:line="360" w:lineRule="auto"/>
        <w:jc w:val="both"/>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Las empresas evalúan (propuesta de contenido y facilitadores de proveedores adjudicados) y escogen a un proveedor de conformidad a sus necesidades.</w:t>
      </w:r>
    </w:p>
    <w:p w14:paraId="569A63F6" w14:textId="77777777" w:rsidR="00874012" w:rsidRPr="006271F0" w:rsidRDefault="00874012" w:rsidP="000A4648">
      <w:pPr>
        <w:numPr>
          <w:ilvl w:val="0"/>
          <w:numId w:val="17"/>
        </w:numPr>
        <w:spacing w:before="100" w:beforeAutospacing="1" w:after="100" w:afterAutospacing="1" w:line="360" w:lineRule="auto"/>
        <w:jc w:val="both"/>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Empresa y proveedor definen el tema de capacitación, ajustan contenido a sus necesidades (elaboran carta didáctica a la medida), determinan número de horas (mínimo de 8 horas) y facilitador (debe estar registrado en el INSAFORP en el área de capacitación del tema).</w:t>
      </w:r>
    </w:p>
    <w:p w14:paraId="7BF9BA31" w14:textId="77777777" w:rsidR="00874012" w:rsidRPr="006271F0" w:rsidRDefault="00874012" w:rsidP="000A4648">
      <w:pPr>
        <w:numPr>
          <w:ilvl w:val="0"/>
          <w:numId w:val="17"/>
        </w:numPr>
        <w:spacing w:before="100" w:beforeAutospacing="1" w:after="100" w:afterAutospacing="1" w:line="360" w:lineRule="auto"/>
        <w:jc w:val="both"/>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El proveedor adjudicado recopila:</w:t>
      </w:r>
    </w:p>
    <w:p w14:paraId="71F43976" w14:textId="77777777" w:rsidR="000A4648" w:rsidRDefault="00874012" w:rsidP="000A4648">
      <w:pPr>
        <w:pStyle w:val="Prrafodelista"/>
        <w:numPr>
          <w:ilvl w:val="0"/>
          <w:numId w:val="52"/>
        </w:numPr>
        <w:spacing w:before="100" w:beforeAutospacing="1" w:after="100" w:afterAutospacing="1" w:line="360" w:lineRule="auto"/>
        <w:jc w:val="both"/>
        <w:rPr>
          <w:rFonts w:ascii="Arial" w:eastAsia="Times New Roman" w:hAnsi="Arial" w:cs="Arial"/>
          <w:sz w:val="24"/>
          <w:szCs w:val="24"/>
          <w:lang w:val="es-ES" w:eastAsia="es-SV"/>
        </w:rPr>
      </w:pPr>
      <w:r w:rsidRPr="000A4648">
        <w:rPr>
          <w:rFonts w:ascii="Arial" w:eastAsia="Times New Roman" w:hAnsi="Arial" w:cs="Arial"/>
          <w:sz w:val="24"/>
          <w:szCs w:val="24"/>
          <w:lang w:val="es-ES" w:eastAsia="es-SV"/>
        </w:rPr>
        <w:t>“Solicitud de Apoyo para Acción Formativa. Cursos Cerrados”.</w:t>
      </w:r>
    </w:p>
    <w:p w14:paraId="60090018" w14:textId="77777777" w:rsidR="000A4648" w:rsidRDefault="00874012" w:rsidP="000A4648">
      <w:pPr>
        <w:pStyle w:val="Prrafodelista"/>
        <w:numPr>
          <w:ilvl w:val="0"/>
          <w:numId w:val="52"/>
        </w:numPr>
        <w:spacing w:before="100" w:beforeAutospacing="1" w:after="100" w:afterAutospacing="1" w:line="360" w:lineRule="auto"/>
        <w:jc w:val="both"/>
        <w:rPr>
          <w:rFonts w:ascii="Arial" w:eastAsia="Times New Roman" w:hAnsi="Arial" w:cs="Arial"/>
          <w:sz w:val="24"/>
          <w:szCs w:val="24"/>
          <w:lang w:val="es-ES" w:eastAsia="es-SV"/>
        </w:rPr>
      </w:pPr>
      <w:r w:rsidRPr="000A4648">
        <w:rPr>
          <w:rFonts w:ascii="Arial" w:eastAsia="Times New Roman" w:hAnsi="Arial" w:cs="Arial"/>
          <w:sz w:val="24"/>
          <w:szCs w:val="24"/>
          <w:lang w:val="es-ES" w:eastAsia="es-SV"/>
        </w:rPr>
        <w:t> Carta Didáctica ajustada entre el proveedor adjudicado y la empresa solicitante del servicio.</w:t>
      </w:r>
    </w:p>
    <w:p w14:paraId="0B2D531C" w14:textId="77777777" w:rsidR="000A4648" w:rsidRDefault="00874012" w:rsidP="000A4648">
      <w:pPr>
        <w:pStyle w:val="Prrafodelista"/>
        <w:numPr>
          <w:ilvl w:val="0"/>
          <w:numId w:val="52"/>
        </w:numPr>
        <w:spacing w:before="100" w:beforeAutospacing="1" w:after="100" w:afterAutospacing="1" w:line="360" w:lineRule="auto"/>
        <w:jc w:val="both"/>
        <w:rPr>
          <w:rFonts w:ascii="Arial" w:eastAsia="Times New Roman" w:hAnsi="Arial" w:cs="Arial"/>
          <w:sz w:val="24"/>
          <w:szCs w:val="24"/>
          <w:lang w:val="es-ES" w:eastAsia="es-SV"/>
        </w:rPr>
      </w:pPr>
      <w:r w:rsidRPr="000A4648">
        <w:rPr>
          <w:rFonts w:ascii="Arial" w:eastAsia="Times New Roman" w:hAnsi="Arial" w:cs="Arial"/>
          <w:sz w:val="24"/>
          <w:szCs w:val="24"/>
          <w:lang w:val="es-ES" w:eastAsia="es-SV"/>
        </w:rPr>
        <w:t>Formulario de Acción Formativa-F8.Listado(s) de participantes por grupo</w:t>
      </w:r>
      <w:r w:rsidR="000A4648">
        <w:rPr>
          <w:rFonts w:ascii="Arial" w:eastAsia="Times New Roman" w:hAnsi="Arial" w:cs="Arial"/>
          <w:sz w:val="24"/>
          <w:szCs w:val="24"/>
          <w:lang w:val="es-ES" w:eastAsia="es-SV"/>
        </w:rPr>
        <w:t>.</w:t>
      </w:r>
    </w:p>
    <w:p w14:paraId="0926C9F2" w14:textId="64D9FF75" w:rsidR="000A4648" w:rsidRDefault="00874012" w:rsidP="000A4648">
      <w:pPr>
        <w:pStyle w:val="Prrafodelista"/>
        <w:numPr>
          <w:ilvl w:val="0"/>
          <w:numId w:val="52"/>
        </w:numPr>
        <w:spacing w:before="100" w:beforeAutospacing="1" w:after="100" w:afterAutospacing="1" w:line="360" w:lineRule="auto"/>
        <w:jc w:val="both"/>
        <w:rPr>
          <w:rFonts w:ascii="Arial" w:eastAsia="Times New Roman" w:hAnsi="Arial" w:cs="Arial"/>
          <w:sz w:val="24"/>
          <w:szCs w:val="24"/>
          <w:lang w:val="es-ES" w:eastAsia="es-SV"/>
        </w:rPr>
      </w:pPr>
      <w:r w:rsidRPr="000A4648">
        <w:rPr>
          <w:rFonts w:ascii="Arial" w:eastAsia="Times New Roman" w:hAnsi="Arial" w:cs="Arial"/>
          <w:sz w:val="24"/>
          <w:szCs w:val="24"/>
          <w:lang w:val="es-ES" w:eastAsia="es-SV"/>
        </w:rPr>
        <w:t>Fotocopia de planilla donde aparezcan resaltados los participantes que conforman el evento.</w:t>
      </w:r>
    </w:p>
    <w:p w14:paraId="3668E43C" w14:textId="0AAA4B85" w:rsidR="00874012" w:rsidRPr="000A4648" w:rsidRDefault="00874012" w:rsidP="000A4648">
      <w:pPr>
        <w:pStyle w:val="Prrafodelista"/>
        <w:numPr>
          <w:ilvl w:val="0"/>
          <w:numId w:val="52"/>
        </w:numPr>
        <w:spacing w:before="100" w:beforeAutospacing="1" w:after="100" w:afterAutospacing="1" w:line="360" w:lineRule="auto"/>
        <w:jc w:val="both"/>
        <w:rPr>
          <w:rFonts w:ascii="Arial" w:eastAsia="Times New Roman" w:hAnsi="Arial" w:cs="Arial"/>
          <w:sz w:val="24"/>
          <w:szCs w:val="24"/>
          <w:lang w:val="es-ES" w:eastAsia="es-SV"/>
        </w:rPr>
      </w:pPr>
      <w:r w:rsidRPr="000A4648">
        <w:rPr>
          <w:rFonts w:ascii="Arial" w:eastAsia="Times New Roman" w:hAnsi="Arial" w:cs="Arial"/>
          <w:sz w:val="24"/>
          <w:szCs w:val="24"/>
          <w:lang w:val="es-ES" w:eastAsia="es-SV"/>
        </w:rPr>
        <w:t>Fotocopia del último recibo del ISSS y su respectivo comprobante de pago.</w:t>
      </w:r>
    </w:p>
    <w:p w14:paraId="7108A424" w14:textId="77777777" w:rsidR="00874012" w:rsidRPr="006271F0" w:rsidRDefault="00874012" w:rsidP="000A4648">
      <w:pPr>
        <w:numPr>
          <w:ilvl w:val="0"/>
          <w:numId w:val="18"/>
        </w:numPr>
        <w:spacing w:before="100" w:beforeAutospacing="1" w:after="100" w:afterAutospacing="1" w:line="360" w:lineRule="auto"/>
        <w:jc w:val="both"/>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Personal de ventanilla recibe y revisa la documentación requerida.</w:t>
      </w:r>
    </w:p>
    <w:p w14:paraId="738DEAD1" w14:textId="77777777" w:rsidR="00874012" w:rsidRPr="006271F0" w:rsidRDefault="00874012" w:rsidP="000A4648">
      <w:pPr>
        <w:spacing w:before="100" w:beforeAutospacing="1" w:after="100" w:afterAutospacing="1" w:line="360" w:lineRule="auto"/>
        <w:jc w:val="both"/>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        -Si la solicitud está completa, sella y firma de recibido.</w:t>
      </w:r>
    </w:p>
    <w:p w14:paraId="267649F1" w14:textId="7E39D1AA" w:rsidR="00874012" w:rsidRPr="006271F0" w:rsidRDefault="00874012" w:rsidP="000A4648">
      <w:pPr>
        <w:numPr>
          <w:ilvl w:val="0"/>
          <w:numId w:val="19"/>
        </w:numPr>
        <w:spacing w:before="100" w:beforeAutospacing="1" w:after="100" w:afterAutospacing="1" w:line="360" w:lineRule="auto"/>
        <w:jc w:val="both"/>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 xml:space="preserve">La documentación recibida se analiza según los criterios y políticas establecidas por la Gerencia de Formación </w:t>
      </w:r>
      <w:proofErr w:type="spellStart"/>
      <w:r w:rsidRPr="006271F0">
        <w:rPr>
          <w:rFonts w:ascii="Arial" w:eastAsia="Times New Roman" w:hAnsi="Arial" w:cs="Arial"/>
          <w:sz w:val="24"/>
          <w:szCs w:val="24"/>
          <w:lang w:val="es-ES" w:eastAsia="es-SV"/>
        </w:rPr>
        <w:t>ContinuaGerencia</w:t>
      </w:r>
      <w:proofErr w:type="spellEnd"/>
      <w:r w:rsidRPr="006271F0">
        <w:rPr>
          <w:rFonts w:ascii="Arial" w:eastAsia="Times New Roman" w:hAnsi="Arial" w:cs="Arial"/>
          <w:sz w:val="24"/>
          <w:szCs w:val="24"/>
          <w:lang w:val="es-ES" w:eastAsia="es-SV"/>
        </w:rPr>
        <w:t xml:space="preserve"> de Formación Continua autoriza solicitud, emite orden de inicio correspondiente y envía notificación de autorización al proveedor y empresa solicitante.</w:t>
      </w:r>
    </w:p>
    <w:p w14:paraId="22FF5953" w14:textId="77777777" w:rsidR="00874012" w:rsidRDefault="00874012" w:rsidP="000A4648">
      <w:pPr>
        <w:numPr>
          <w:ilvl w:val="0"/>
          <w:numId w:val="19"/>
        </w:numPr>
        <w:spacing w:before="100" w:beforeAutospacing="1" w:after="240" w:line="360" w:lineRule="auto"/>
        <w:jc w:val="both"/>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Proveedor ejecuta la acción formativa de conformidad a lo autorizado en solicitud y Formulario 8 (F-8).</w:t>
      </w:r>
    </w:p>
    <w:p w14:paraId="253E52EA" w14:textId="77777777" w:rsidR="00EC3166" w:rsidRDefault="00EC3166" w:rsidP="00EC3166">
      <w:pPr>
        <w:spacing w:before="100" w:beforeAutospacing="1" w:after="240" w:line="240" w:lineRule="auto"/>
        <w:jc w:val="both"/>
        <w:rPr>
          <w:rFonts w:ascii="Arial" w:eastAsia="Times New Roman" w:hAnsi="Arial" w:cs="Arial"/>
          <w:sz w:val="24"/>
          <w:szCs w:val="24"/>
          <w:lang w:val="es-ES" w:eastAsia="es-SV"/>
        </w:rPr>
      </w:pPr>
    </w:p>
    <w:p w14:paraId="62FFAE7A" w14:textId="77777777" w:rsidR="00EC3166" w:rsidRDefault="00EC3166" w:rsidP="00EC3166">
      <w:pPr>
        <w:spacing w:before="100" w:beforeAutospacing="1" w:after="240" w:line="240" w:lineRule="auto"/>
        <w:jc w:val="both"/>
        <w:rPr>
          <w:rFonts w:ascii="Arial" w:eastAsia="Times New Roman" w:hAnsi="Arial" w:cs="Arial"/>
          <w:sz w:val="24"/>
          <w:szCs w:val="24"/>
          <w:lang w:val="es-ES" w:eastAsia="es-SV"/>
        </w:rPr>
      </w:pPr>
    </w:p>
    <w:p w14:paraId="39129686" w14:textId="77777777" w:rsidR="00874012" w:rsidRPr="006271F0" w:rsidRDefault="00874012" w:rsidP="00874012">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b/>
          <w:bCs/>
          <w:color w:val="3C84B4"/>
          <w:sz w:val="24"/>
          <w:szCs w:val="24"/>
          <w:lang w:val="es-ES" w:eastAsia="es-SV"/>
        </w:rPr>
        <w:t>¿Cuáles son los formularios y documentación requeridos en este programa?</w:t>
      </w:r>
    </w:p>
    <w:p w14:paraId="4D422AA8" w14:textId="77777777" w:rsidR="00874012" w:rsidRPr="006271F0" w:rsidRDefault="00874012" w:rsidP="00244E2A">
      <w:pPr>
        <w:numPr>
          <w:ilvl w:val="0"/>
          <w:numId w:val="20"/>
        </w:num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 "Solicitud de Apoyo para Acción Formativa. Cursos Cerrados”.</w:t>
      </w:r>
    </w:p>
    <w:p w14:paraId="7E6B5FA5" w14:textId="77777777" w:rsidR="00874012" w:rsidRPr="006271F0" w:rsidRDefault="00874012" w:rsidP="00244E2A">
      <w:pPr>
        <w:numPr>
          <w:ilvl w:val="0"/>
          <w:numId w:val="20"/>
        </w:num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Carta Didáctica ajustada entre el proveedor adjudicado y la empresa solicitante del servicio.</w:t>
      </w:r>
    </w:p>
    <w:p w14:paraId="78413D5E" w14:textId="77777777" w:rsidR="00874012" w:rsidRPr="006271F0" w:rsidRDefault="00874012" w:rsidP="00244E2A">
      <w:pPr>
        <w:numPr>
          <w:ilvl w:val="0"/>
          <w:numId w:val="20"/>
        </w:num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Formulario de Acción Formativa-F8.</w:t>
      </w:r>
    </w:p>
    <w:p w14:paraId="79DC25DF" w14:textId="77777777" w:rsidR="00874012" w:rsidRPr="006271F0" w:rsidRDefault="00874012" w:rsidP="00244E2A">
      <w:pPr>
        <w:numPr>
          <w:ilvl w:val="0"/>
          <w:numId w:val="20"/>
        </w:num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Listado(s) de participantes por grupo</w:t>
      </w:r>
    </w:p>
    <w:p w14:paraId="0DA5DD6B" w14:textId="77777777" w:rsidR="00874012" w:rsidRPr="006271F0" w:rsidRDefault="00874012" w:rsidP="00244E2A">
      <w:pPr>
        <w:numPr>
          <w:ilvl w:val="0"/>
          <w:numId w:val="20"/>
        </w:num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Fotocopia de planilla donde aparezcan resaltados los participantes que conforman el evento.</w:t>
      </w:r>
    </w:p>
    <w:p w14:paraId="2F2BF9A9" w14:textId="77777777" w:rsidR="00874012" w:rsidRPr="006271F0" w:rsidRDefault="00874012" w:rsidP="00244E2A">
      <w:pPr>
        <w:numPr>
          <w:ilvl w:val="0"/>
          <w:numId w:val="20"/>
        </w:num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Fotocopia del último recibo del ISSS y su respectivo comprobante de pago.</w:t>
      </w:r>
    </w:p>
    <w:p w14:paraId="1A9905CE" w14:textId="77777777" w:rsidR="00874012" w:rsidRPr="003D0737" w:rsidRDefault="00874012" w:rsidP="00874012">
      <w:pPr>
        <w:spacing w:before="100" w:beforeAutospacing="1" w:after="100" w:afterAutospacing="1" w:line="240" w:lineRule="auto"/>
        <w:rPr>
          <w:rFonts w:ascii="Arial" w:hAnsi="Arial" w:cs="Arial"/>
          <w:b/>
          <w:sz w:val="24"/>
          <w:szCs w:val="24"/>
          <w:lang w:val="es-ES"/>
        </w:rPr>
      </w:pPr>
    </w:p>
    <w:p w14:paraId="5ED2BC5D" w14:textId="77777777" w:rsidR="00874012" w:rsidRPr="003D0737" w:rsidRDefault="006642F6" w:rsidP="003D0737">
      <w:pPr>
        <w:spacing w:before="100" w:beforeAutospacing="1" w:after="100" w:afterAutospacing="1" w:line="240" w:lineRule="auto"/>
        <w:ind w:left="720"/>
        <w:rPr>
          <w:rFonts w:ascii="Arial" w:hAnsi="Arial" w:cs="Arial"/>
          <w:b/>
          <w:sz w:val="24"/>
          <w:szCs w:val="24"/>
          <w:lang w:val="es-ES"/>
        </w:rPr>
      </w:pPr>
      <w:hyperlink r:id="rId12" w:history="1">
        <w:r w:rsidR="00874012" w:rsidRPr="003D0737">
          <w:rPr>
            <w:rStyle w:val="Hipervnculo"/>
            <w:rFonts w:ascii="Arial" w:hAnsi="Arial" w:cs="Arial"/>
            <w:b/>
            <w:sz w:val="24"/>
            <w:szCs w:val="24"/>
            <w:lang w:val="es-ES"/>
          </w:rPr>
          <w:t>Cursos Abiertos</w:t>
        </w:r>
      </w:hyperlink>
    </w:p>
    <w:p w14:paraId="64E39A2B" w14:textId="77777777" w:rsidR="00874012" w:rsidRPr="006271F0" w:rsidRDefault="00874012" w:rsidP="00371E04">
      <w:pPr>
        <w:spacing w:before="180" w:after="180" w:line="240" w:lineRule="auto"/>
        <w:jc w:val="both"/>
        <w:rPr>
          <w:rFonts w:ascii="Arial" w:eastAsia="Times New Roman" w:hAnsi="Arial" w:cs="Arial"/>
          <w:sz w:val="24"/>
          <w:szCs w:val="24"/>
          <w:lang w:val="es-ES" w:eastAsia="es-SV"/>
        </w:rPr>
      </w:pPr>
      <w:r w:rsidRPr="006271F0">
        <w:rPr>
          <w:rFonts w:ascii="Arial" w:eastAsia="Times New Roman" w:hAnsi="Arial" w:cs="Arial"/>
          <w:color w:val="5E5E5E"/>
          <w:sz w:val="24"/>
          <w:szCs w:val="24"/>
          <w:lang w:val="es-ES" w:eastAsia="es-SV"/>
        </w:rPr>
        <w:t>Curso abierto es toda actividad de capacitación organizada por proveedores de servicios, para la cual, las empresas pueden solicitar apoyo a INSAFORP.  Dicho evento es diseñado por los proveedores de servicios a partir de sus propios diagnósticos del mercado laboral, y que por su medio se atienden trabajadores de diferentes empresas bajo una misma capacitación.</w:t>
      </w:r>
    </w:p>
    <w:p w14:paraId="0A9E4FAC" w14:textId="77777777" w:rsidR="00874012" w:rsidRPr="006271F0" w:rsidRDefault="00874012" w:rsidP="00371E04">
      <w:pPr>
        <w:spacing w:before="180" w:after="180" w:line="240" w:lineRule="auto"/>
        <w:jc w:val="both"/>
        <w:rPr>
          <w:rFonts w:ascii="Arial" w:eastAsia="Times New Roman" w:hAnsi="Arial" w:cs="Arial"/>
          <w:sz w:val="24"/>
          <w:szCs w:val="24"/>
          <w:lang w:val="es-ES" w:eastAsia="es-SV"/>
        </w:rPr>
      </w:pPr>
      <w:r w:rsidRPr="006271F0">
        <w:rPr>
          <w:rFonts w:ascii="Arial" w:eastAsia="Times New Roman" w:hAnsi="Arial" w:cs="Arial"/>
          <w:color w:val="5E5E5E"/>
          <w:sz w:val="24"/>
          <w:szCs w:val="24"/>
          <w:lang w:val="es-ES" w:eastAsia="es-SV"/>
        </w:rPr>
        <w:t>La ejecución de las capacitaciones se realiza en un local contratado por el organizador de la capacitación o en sus propias instalaciones.</w:t>
      </w:r>
    </w:p>
    <w:p w14:paraId="76632A1C" w14:textId="77777777" w:rsidR="00874012" w:rsidRPr="006271F0" w:rsidRDefault="00874012" w:rsidP="00371E04">
      <w:pPr>
        <w:spacing w:before="180" w:after="180" w:line="240" w:lineRule="auto"/>
        <w:jc w:val="both"/>
        <w:rPr>
          <w:rFonts w:ascii="Arial" w:eastAsia="Times New Roman" w:hAnsi="Arial" w:cs="Arial"/>
          <w:sz w:val="24"/>
          <w:szCs w:val="24"/>
          <w:lang w:val="es-ES" w:eastAsia="es-SV"/>
        </w:rPr>
      </w:pPr>
      <w:r w:rsidRPr="006271F0">
        <w:rPr>
          <w:rFonts w:ascii="Arial" w:eastAsia="Times New Roman" w:hAnsi="Arial" w:cs="Arial"/>
          <w:color w:val="5E5E5E"/>
          <w:sz w:val="24"/>
          <w:szCs w:val="24"/>
          <w:lang w:val="es-ES" w:eastAsia="es-SV"/>
        </w:rPr>
        <w:t>Las capacitaciones se imparten de acuerdo a la programación definida por los organizadores.</w:t>
      </w:r>
    </w:p>
    <w:p w14:paraId="55536FF4" w14:textId="77777777" w:rsidR="00874012" w:rsidRDefault="00874012" w:rsidP="00874012">
      <w:pPr>
        <w:spacing w:before="100" w:beforeAutospacing="1" w:after="100" w:afterAutospacing="1" w:line="240" w:lineRule="auto"/>
        <w:jc w:val="both"/>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Curso abierto es toda actividad de capacitación solicitada por las empresas a INSAFORP, que es organizada por proveedores de servicios, diseñada a partir de sus propios diagnósticos del mercado laboral, por medio del cual se atienden trabajadores de diferentes empresas bajo una misma capacitación.</w:t>
      </w:r>
    </w:p>
    <w:p w14:paraId="1187DF7F" w14:textId="77777777" w:rsidR="00EC3166" w:rsidRDefault="00EC3166" w:rsidP="00874012">
      <w:pPr>
        <w:spacing w:before="100" w:beforeAutospacing="1" w:after="100" w:afterAutospacing="1" w:line="240" w:lineRule="auto"/>
        <w:jc w:val="both"/>
        <w:rPr>
          <w:rFonts w:ascii="Arial" w:eastAsia="Times New Roman" w:hAnsi="Arial" w:cs="Arial"/>
          <w:sz w:val="24"/>
          <w:szCs w:val="24"/>
          <w:lang w:val="es-ES" w:eastAsia="es-SV"/>
        </w:rPr>
      </w:pPr>
    </w:p>
    <w:p w14:paraId="2495D459" w14:textId="77777777" w:rsidR="00EC3166" w:rsidRDefault="00EC3166" w:rsidP="00874012">
      <w:pPr>
        <w:spacing w:before="100" w:beforeAutospacing="1" w:after="100" w:afterAutospacing="1" w:line="240" w:lineRule="auto"/>
        <w:jc w:val="both"/>
        <w:rPr>
          <w:rFonts w:ascii="Arial" w:eastAsia="Times New Roman" w:hAnsi="Arial" w:cs="Arial"/>
          <w:sz w:val="24"/>
          <w:szCs w:val="24"/>
          <w:lang w:val="es-ES" w:eastAsia="es-SV"/>
        </w:rPr>
      </w:pPr>
    </w:p>
    <w:p w14:paraId="23001035" w14:textId="77777777" w:rsidR="00EC3166" w:rsidRDefault="00EC3166" w:rsidP="00874012">
      <w:pPr>
        <w:spacing w:before="100" w:beforeAutospacing="1" w:after="100" w:afterAutospacing="1" w:line="240" w:lineRule="auto"/>
        <w:jc w:val="both"/>
        <w:rPr>
          <w:rFonts w:ascii="Arial" w:eastAsia="Times New Roman" w:hAnsi="Arial" w:cs="Arial"/>
          <w:sz w:val="24"/>
          <w:szCs w:val="24"/>
          <w:lang w:val="es-ES" w:eastAsia="es-SV"/>
        </w:rPr>
      </w:pPr>
    </w:p>
    <w:p w14:paraId="547A8BBB" w14:textId="77777777" w:rsidR="00EC3166" w:rsidRDefault="00EC3166" w:rsidP="00874012">
      <w:pPr>
        <w:spacing w:before="100" w:beforeAutospacing="1" w:after="100" w:afterAutospacing="1" w:line="240" w:lineRule="auto"/>
        <w:jc w:val="both"/>
        <w:rPr>
          <w:rFonts w:ascii="Arial" w:eastAsia="Times New Roman" w:hAnsi="Arial" w:cs="Arial"/>
          <w:sz w:val="24"/>
          <w:szCs w:val="24"/>
          <w:lang w:val="es-ES" w:eastAsia="es-SV"/>
        </w:rPr>
      </w:pPr>
    </w:p>
    <w:p w14:paraId="7C4F73E6" w14:textId="6D56DBD7" w:rsidR="00EC3166" w:rsidRDefault="00EC3166" w:rsidP="00874012">
      <w:pPr>
        <w:spacing w:before="100" w:beforeAutospacing="1" w:after="100" w:afterAutospacing="1" w:line="240" w:lineRule="auto"/>
        <w:jc w:val="both"/>
        <w:rPr>
          <w:rFonts w:ascii="Arial" w:eastAsia="Times New Roman" w:hAnsi="Arial" w:cs="Arial"/>
          <w:sz w:val="24"/>
          <w:szCs w:val="24"/>
          <w:lang w:val="es-ES" w:eastAsia="es-SV"/>
        </w:rPr>
      </w:pPr>
    </w:p>
    <w:p w14:paraId="0F1E3F23" w14:textId="77777777" w:rsidR="00EC3166" w:rsidRDefault="00EC3166" w:rsidP="00874012">
      <w:pPr>
        <w:spacing w:before="100" w:beforeAutospacing="1" w:after="100" w:afterAutospacing="1" w:line="240" w:lineRule="auto"/>
        <w:jc w:val="both"/>
        <w:rPr>
          <w:rFonts w:ascii="Arial" w:eastAsia="Times New Roman" w:hAnsi="Arial" w:cs="Arial"/>
          <w:sz w:val="24"/>
          <w:szCs w:val="24"/>
          <w:lang w:val="es-ES" w:eastAsia="es-SV"/>
        </w:rPr>
      </w:pPr>
    </w:p>
    <w:p w14:paraId="1668C981" w14:textId="77777777" w:rsidR="00EC3166" w:rsidRDefault="00EC3166" w:rsidP="00874012">
      <w:pPr>
        <w:spacing w:before="100" w:beforeAutospacing="1" w:after="100" w:afterAutospacing="1" w:line="240" w:lineRule="auto"/>
        <w:jc w:val="both"/>
        <w:rPr>
          <w:rFonts w:ascii="Arial" w:eastAsia="Times New Roman" w:hAnsi="Arial" w:cs="Arial"/>
          <w:sz w:val="24"/>
          <w:szCs w:val="24"/>
          <w:lang w:val="es-ES" w:eastAsia="es-SV"/>
        </w:rPr>
      </w:pPr>
    </w:p>
    <w:p w14:paraId="383CB181" w14:textId="77777777" w:rsidR="000A4648" w:rsidRDefault="00874012" w:rsidP="00874012">
      <w:pPr>
        <w:spacing w:before="100" w:beforeAutospacing="1" w:after="100" w:afterAutospacing="1" w:line="240" w:lineRule="auto"/>
        <w:rPr>
          <w:rFonts w:ascii="Arial" w:eastAsia="Times New Roman" w:hAnsi="Arial" w:cs="Arial"/>
          <w:b/>
          <w:bCs/>
          <w:color w:val="3C84B4"/>
          <w:sz w:val="24"/>
          <w:szCs w:val="24"/>
          <w:lang w:val="es-ES" w:eastAsia="es-SV"/>
        </w:rPr>
      </w:pPr>
      <w:r w:rsidRPr="006271F0">
        <w:rPr>
          <w:rFonts w:ascii="Arial" w:eastAsia="Times New Roman" w:hAnsi="Arial" w:cs="Arial"/>
          <w:sz w:val="24"/>
          <w:szCs w:val="24"/>
          <w:lang w:val="es-ES" w:eastAsia="es-SV"/>
        </w:rPr>
        <w:lastRenderedPageBreak/>
        <w:t> </w:t>
      </w:r>
      <w:r w:rsidRPr="006271F0">
        <w:rPr>
          <w:rFonts w:ascii="Arial" w:eastAsia="Times New Roman" w:hAnsi="Arial" w:cs="Arial"/>
          <w:b/>
          <w:bCs/>
          <w:color w:val="3C84B4"/>
          <w:sz w:val="24"/>
          <w:szCs w:val="24"/>
          <w:lang w:val="es-ES" w:eastAsia="es-SV"/>
        </w:rPr>
        <w:br/>
      </w:r>
    </w:p>
    <w:p w14:paraId="7CFAC02C" w14:textId="0B727902" w:rsidR="00874012" w:rsidRPr="006271F0" w:rsidRDefault="00874012" w:rsidP="00874012">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b/>
          <w:bCs/>
          <w:color w:val="3C84B4"/>
          <w:sz w:val="24"/>
          <w:szCs w:val="24"/>
          <w:lang w:val="es-ES" w:eastAsia="es-SV"/>
        </w:rPr>
        <w:t>¿Quiénes pueden participar en las capacitaciones?</w:t>
      </w:r>
    </w:p>
    <w:p w14:paraId="3AAB64B3" w14:textId="77777777" w:rsidR="00874012" w:rsidRPr="006271F0" w:rsidRDefault="00874012" w:rsidP="00874012">
      <w:pPr>
        <w:spacing w:before="180" w:after="180" w:line="240" w:lineRule="auto"/>
        <w:jc w:val="both"/>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 </w:t>
      </w:r>
      <w:r w:rsidRPr="006271F0">
        <w:rPr>
          <w:rFonts w:ascii="Arial" w:eastAsia="Times New Roman" w:hAnsi="Arial" w:cs="Arial"/>
          <w:color w:val="5E5E5E"/>
          <w:sz w:val="24"/>
          <w:szCs w:val="24"/>
          <w:lang w:val="es-ES" w:eastAsia="es-SV"/>
        </w:rPr>
        <w:t>Trabajadores activos de las empresas, de todos los niveles organizacionales de las mismas (desde la microempresa hasta la gran empresa).</w:t>
      </w:r>
    </w:p>
    <w:p w14:paraId="5C4305A9" w14:textId="77777777" w:rsidR="00874012" w:rsidRPr="006271F0" w:rsidRDefault="00874012" w:rsidP="00874012">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 </w:t>
      </w:r>
    </w:p>
    <w:p w14:paraId="123D0E0C" w14:textId="77777777" w:rsidR="00874012" w:rsidRPr="006271F0" w:rsidRDefault="00874012" w:rsidP="00874012">
      <w:pPr>
        <w:spacing w:before="180" w:after="180" w:line="240" w:lineRule="auto"/>
        <w:jc w:val="both"/>
        <w:rPr>
          <w:rFonts w:ascii="Arial" w:eastAsia="Times New Roman" w:hAnsi="Arial" w:cs="Arial"/>
          <w:sz w:val="24"/>
          <w:szCs w:val="24"/>
          <w:lang w:val="es-ES" w:eastAsia="es-SV"/>
        </w:rPr>
      </w:pPr>
      <w:r w:rsidRPr="006271F0">
        <w:rPr>
          <w:rFonts w:ascii="Arial" w:eastAsia="Times New Roman" w:hAnsi="Arial" w:cs="Arial"/>
          <w:color w:val="5E5E5E"/>
          <w:sz w:val="24"/>
          <w:szCs w:val="24"/>
          <w:lang w:val="es-ES" w:eastAsia="es-SV"/>
        </w:rPr>
        <w:t>Para el apoyo a trabajadores de la microempresa, se consideran como tal aquellas empresas con características de formalidad legal: cotizantes al ISSS, con un establecimiento físico para operar y que al menos genere 3 puestos de empleo en planilla del ISSS.</w:t>
      </w:r>
    </w:p>
    <w:p w14:paraId="4B509A2E" w14:textId="77777777" w:rsidR="00874012" w:rsidRPr="006271F0" w:rsidRDefault="00874012" w:rsidP="00874012">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 xml:space="preserve">Trabajadores de las empresas de todos los niveles organizacionales de empresas (Desde </w:t>
      </w:r>
      <w:proofErr w:type="gramStart"/>
      <w:r w:rsidRPr="006271F0">
        <w:rPr>
          <w:rFonts w:ascii="Arial" w:eastAsia="Times New Roman" w:hAnsi="Arial" w:cs="Arial"/>
          <w:sz w:val="24"/>
          <w:szCs w:val="24"/>
          <w:lang w:val="es-ES" w:eastAsia="es-SV"/>
        </w:rPr>
        <w:t>la</w:t>
      </w:r>
      <w:proofErr w:type="gramEnd"/>
      <w:r w:rsidRPr="006271F0">
        <w:rPr>
          <w:rFonts w:ascii="Arial" w:eastAsia="Times New Roman" w:hAnsi="Arial" w:cs="Arial"/>
          <w:sz w:val="24"/>
          <w:szCs w:val="24"/>
          <w:lang w:val="es-ES" w:eastAsia="es-SV"/>
        </w:rPr>
        <w:t xml:space="preserve"> micro a la gran empresa).</w:t>
      </w:r>
    </w:p>
    <w:p w14:paraId="6E37BCE9" w14:textId="77777777" w:rsidR="00874012" w:rsidRPr="006271F0" w:rsidRDefault="00874012" w:rsidP="00874012">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 </w:t>
      </w:r>
    </w:p>
    <w:p w14:paraId="6B572D8E" w14:textId="77777777" w:rsidR="00874012" w:rsidRPr="006271F0" w:rsidRDefault="00874012" w:rsidP="00874012">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b/>
          <w:bCs/>
          <w:color w:val="3C84B4"/>
          <w:sz w:val="24"/>
          <w:szCs w:val="24"/>
          <w:lang w:val="es-ES" w:eastAsia="es-SV"/>
        </w:rPr>
        <w:t>¿Cuál es el objetivo del programa?</w:t>
      </w:r>
    </w:p>
    <w:p w14:paraId="0A7B849E" w14:textId="77777777" w:rsidR="00874012" w:rsidRPr="006271F0" w:rsidRDefault="00874012" w:rsidP="00874012">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 </w:t>
      </w:r>
    </w:p>
    <w:p w14:paraId="3F9B67C2" w14:textId="77777777" w:rsidR="00874012" w:rsidRPr="006271F0" w:rsidRDefault="00874012" w:rsidP="00244E2A">
      <w:pPr>
        <w:numPr>
          <w:ilvl w:val="0"/>
          <w:numId w:val="21"/>
        </w:num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color w:val="121212"/>
          <w:sz w:val="24"/>
          <w:szCs w:val="24"/>
          <w:lang w:val="es-ES" w:eastAsia="es-SV"/>
        </w:rPr>
        <w:t>Fortalecer las competencias específicas o propias de los trabajadores de un área funcional de las empresas, en los modos de complementación y actualización.</w:t>
      </w:r>
    </w:p>
    <w:p w14:paraId="47E84675" w14:textId="77777777" w:rsidR="00874012" w:rsidRPr="006271F0" w:rsidRDefault="00874012" w:rsidP="00244E2A">
      <w:pPr>
        <w:numPr>
          <w:ilvl w:val="0"/>
          <w:numId w:val="21"/>
        </w:num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color w:val="121212"/>
          <w:sz w:val="24"/>
          <w:szCs w:val="24"/>
          <w:lang w:val="es-ES" w:eastAsia="es-SV"/>
        </w:rPr>
        <w:t>Fortalecer competencias de los trabajadores, con temas de capacitación transversales.</w:t>
      </w:r>
    </w:p>
    <w:p w14:paraId="34E3CD32" w14:textId="77777777" w:rsidR="00874012" w:rsidRPr="006271F0" w:rsidRDefault="00874012" w:rsidP="00244E2A">
      <w:pPr>
        <w:numPr>
          <w:ilvl w:val="0"/>
          <w:numId w:val="21"/>
        </w:num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color w:val="121212"/>
          <w:sz w:val="24"/>
          <w:szCs w:val="24"/>
          <w:lang w:val="es-ES" w:eastAsia="es-SV"/>
        </w:rPr>
        <w:t>Fomentar la cultura de capacitación en las empresas.</w:t>
      </w:r>
    </w:p>
    <w:p w14:paraId="2243D713" w14:textId="77777777" w:rsidR="00874012" w:rsidRDefault="00874012" w:rsidP="00874012">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 </w:t>
      </w:r>
    </w:p>
    <w:p w14:paraId="52F689F6" w14:textId="77777777" w:rsidR="00EC3166" w:rsidRDefault="00EC3166" w:rsidP="00874012">
      <w:pPr>
        <w:spacing w:before="100" w:beforeAutospacing="1" w:after="100" w:afterAutospacing="1" w:line="240" w:lineRule="auto"/>
        <w:rPr>
          <w:rFonts w:ascii="Arial" w:eastAsia="Times New Roman" w:hAnsi="Arial" w:cs="Arial"/>
          <w:sz w:val="24"/>
          <w:szCs w:val="24"/>
          <w:lang w:val="es-ES" w:eastAsia="es-SV"/>
        </w:rPr>
      </w:pPr>
    </w:p>
    <w:p w14:paraId="571791EF" w14:textId="77777777" w:rsidR="00EC3166" w:rsidRDefault="00EC3166" w:rsidP="00874012">
      <w:pPr>
        <w:spacing w:before="100" w:beforeAutospacing="1" w:after="100" w:afterAutospacing="1" w:line="240" w:lineRule="auto"/>
        <w:rPr>
          <w:rFonts w:ascii="Arial" w:eastAsia="Times New Roman" w:hAnsi="Arial" w:cs="Arial"/>
          <w:sz w:val="24"/>
          <w:szCs w:val="24"/>
          <w:lang w:val="es-ES" w:eastAsia="es-SV"/>
        </w:rPr>
      </w:pPr>
    </w:p>
    <w:p w14:paraId="3E46696C" w14:textId="77777777" w:rsidR="00EC3166" w:rsidRDefault="00EC3166" w:rsidP="00874012">
      <w:pPr>
        <w:spacing w:before="100" w:beforeAutospacing="1" w:after="100" w:afterAutospacing="1" w:line="240" w:lineRule="auto"/>
        <w:rPr>
          <w:rFonts w:ascii="Arial" w:eastAsia="Times New Roman" w:hAnsi="Arial" w:cs="Arial"/>
          <w:sz w:val="24"/>
          <w:szCs w:val="24"/>
          <w:lang w:val="es-ES" w:eastAsia="es-SV"/>
        </w:rPr>
      </w:pPr>
    </w:p>
    <w:p w14:paraId="2E4727C8" w14:textId="77777777" w:rsidR="00EC3166" w:rsidRDefault="00EC3166" w:rsidP="00874012">
      <w:pPr>
        <w:spacing w:before="100" w:beforeAutospacing="1" w:after="100" w:afterAutospacing="1" w:line="240" w:lineRule="auto"/>
        <w:rPr>
          <w:rFonts w:ascii="Arial" w:eastAsia="Times New Roman" w:hAnsi="Arial" w:cs="Arial"/>
          <w:sz w:val="24"/>
          <w:szCs w:val="24"/>
          <w:lang w:val="es-ES" w:eastAsia="es-SV"/>
        </w:rPr>
      </w:pPr>
    </w:p>
    <w:p w14:paraId="7ACDEB6F" w14:textId="4198FEB8" w:rsidR="00EC3166" w:rsidRDefault="00EC3166" w:rsidP="00874012">
      <w:pPr>
        <w:spacing w:before="100" w:beforeAutospacing="1" w:after="100" w:afterAutospacing="1" w:line="240" w:lineRule="auto"/>
        <w:rPr>
          <w:rFonts w:ascii="Arial" w:eastAsia="Times New Roman" w:hAnsi="Arial" w:cs="Arial"/>
          <w:sz w:val="24"/>
          <w:szCs w:val="24"/>
          <w:lang w:val="es-ES" w:eastAsia="es-SV"/>
        </w:rPr>
      </w:pPr>
    </w:p>
    <w:p w14:paraId="48CE01FA" w14:textId="77777777" w:rsidR="00EC3166" w:rsidRDefault="00EC3166" w:rsidP="00874012">
      <w:pPr>
        <w:spacing w:before="100" w:beforeAutospacing="1" w:after="100" w:afterAutospacing="1" w:line="240" w:lineRule="auto"/>
        <w:rPr>
          <w:rFonts w:ascii="Arial" w:eastAsia="Times New Roman" w:hAnsi="Arial" w:cs="Arial"/>
          <w:sz w:val="24"/>
          <w:szCs w:val="24"/>
          <w:lang w:val="es-ES" w:eastAsia="es-SV"/>
        </w:rPr>
      </w:pPr>
    </w:p>
    <w:p w14:paraId="222EA904" w14:textId="77777777" w:rsidR="00EC3166" w:rsidRDefault="00EC3166" w:rsidP="00874012">
      <w:pPr>
        <w:spacing w:before="100" w:beforeAutospacing="1" w:after="100" w:afterAutospacing="1" w:line="240" w:lineRule="auto"/>
        <w:rPr>
          <w:rFonts w:ascii="Arial" w:eastAsia="Times New Roman" w:hAnsi="Arial" w:cs="Arial"/>
          <w:sz w:val="24"/>
          <w:szCs w:val="24"/>
          <w:lang w:val="es-ES" w:eastAsia="es-SV"/>
        </w:rPr>
      </w:pPr>
    </w:p>
    <w:p w14:paraId="7316C615" w14:textId="77777777" w:rsidR="00EC3166" w:rsidRPr="006271F0" w:rsidRDefault="00EC3166" w:rsidP="00874012">
      <w:pPr>
        <w:spacing w:before="100" w:beforeAutospacing="1" w:after="100" w:afterAutospacing="1" w:line="240" w:lineRule="auto"/>
        <w:rPr>
          <w:rFonts w:ascii="Arial" w:eastAsia="Times New Roman" w:hAnsi="Arial" w:cs="Arial"/>
          <w:sz w:val="24"/>
          <w:szCs w:val="24"/>
          <w:lang w:val="es-ES" w:eastAsia="es-SV"/>
        </w:rPr>
      </w:pPr>
    </w:p>
    <w:p w14:paraId="1F9EBA90" w14:textId="77777777" w:rsidR="00874012" w:rsidRPr="006271F0" w:rsidRDefault="00874012" w:rsidP="00874012">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b/>
          <w:bCs/>
          <w:color w:val="3C84B4"/>
          <w:sz w:val="24"/>
          <w:szCs w:val="24"/>
          <w:lang w:val="es-ES" w:eastAsia="es-SV"/>
        </w:rPr>
        <w:t>¿Cuáles son las áreas de capacitación que se atienden?</w:t>
      </w:r>
    </w:p>
    <w:p w14:paraId="2767E4CE" w14:textId="77777777" w:rsidR="00874012" w:rsidRPr="006271F0" w:rsidRDefault="00874012" w:rsidP="00874012">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Las áreas de capacitación que se atienden en cursos ABIERTOS son:</w:t>
      </w:r>
    </w:p>
    <w:p w14:paraId="57C1790B" w14:textId="77777777" w:rsidR="00874012" w:rsidRPr="006271F0" w:rsidRDefault="00874012" w:rsidP="00874012">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 </w:t>
      </w:r>
    </w:p>
    <w:p w14:paraId="344D7C67" w14:textId="77777777" w:rsidR="00874012" w:rsidRPr="006271F0" w:rsidRDefault="00874012" w:rsidP="00244E2A">
      <w:pPr>
        <w:numPr>
          <w:ilvl w:val="0"/>
          <w:numId w:val="22"/>
        </w:num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Administración y Desarrollo Gerencial}</w:t>
      </w:r>
    </w:p>
    <w:p w14:paraId="1BAA5A5B" w14:textId="77777777" w:rsidR="00874012" w:rsidRPr="006271F0" w:rsidRDefault="00874012" w:rsidP="00244E2A">
      <w:pPr>
        <w:numPr>
          <w:ilvl w:val="0"/>
          <w:numId w:val="22"/>
        </w:num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Calidad y Producción</w:t>
      </w:r>
    </w:p>
    <w:p w14:paraId="71590DDA" w14:textId="77777777" w:rsidR="00874012" w:rsidRPr="006271F0" w:rsidRDefault="00874012" w:rsidP="00244E2A">
      <w:pPr>
        <w:numPr>
          <w:ilvl w:val="0"/>
          <w:numId w:val="22"/>
        </w:num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Seguridad Alimentaria:  Buenas Prácticas de Manufactura, Manipulación Higiénica de Alimentos</w:t>
      </w:r>
    </w:p>
    <w:p w14:paraId="00755843" w14:textId="77777777" w:rsidR="00874012" w:rsidRPr="006271F0" w:rsidRDefault="00874012" w:rsidP="00244E2A">
      <w:pPr>
        <w:numPr>
          <w:ilvl w:val="0"/>
          <w:numId w:val="22"/>
        </w:num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Seguridad Industrial y Salud Ocupacional</w:t>
      </w:r>
    </w:p>
    <w:p w14:paraId="30C7C3C1" w14:textId="77777777" w:rsidR="00874012" w:rsidRPr="006271F0" w:rsidRDefault="00874012" w:rsidP="00244E2A">
      <w:pPr>
        <w:numPr>
          <w:ilvl w:val="0"/>
          <w:numId w:val="22"/>
        </w:num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Mercadeo y Ventas</w:t>
      </w:r>
    </w:p>
    <w:p w14:paraId="7AAD8C8A" w14:textId="77777777" w:rsidR="00874012" w:rsidRPr="006271F0" w:rsidRDefault="00874012" w:rsidP="00244E2A">
      <w:pPr>
        <w:numPr>
          <w:ilvl w:val="0"/>
          <w:numId w:val="22"/>
        </w:num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Finanzas</w:t>
      </w:r>
    </w:p>
    <w:p w14:paraId="6EF59622" w14:textId="77777777" w:rsidR="00874012" w:rsidRPr="006271F0" w:rsidRDefault="00874012" w:rsidP="00244E2A">
      <w:pPr>
        <w:numPr>
          <w:ilvl w:val="0"/>
          <w:numId w:val="22"/>
        </w:num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Administración y Desarrollo del Recurso Humano</w:t>
      </w:r>
    </w:p>
    <w:p w14:paraId="5E8D92A8" w14:textId="77777777" w:rsidR="00874012" w:rsidRPr="006271F0" w:rsidRDefault="00874012" w:rsidP="00244E2A">
      <w:pPr>
        <w:numPr>
          <w:ilvl w:val="0"/>
          <w:numId w:val="22"/>
        </w:num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Confección y Textil</w:t>
      </w:r>
    </w:p>
    <w:p w14:paraId="78401E0E" w14:textId="77777777" w:rsidR="00874012" w:rsidRPr="006271F0" w:rsidRDefault="00874012" w:rsidP="00244E2A">
      <w:pPr>
        <w:numPr>
          <w:ilvl w:val="0"/>
          <w:numId w:val="22"/>
        </w:num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Inglés</w:t>
      </w:r>
    </w:p>
    <w:p w14:paraId="4ECDF5EC" w14:textId="77777777" w:rsidR="00874012" w:rsidRPr="006271F0" w:rsidRDefault="00874012" w:rsidP="00874012">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b/>
          <w:bCs/>
          <w:sz w:val="24"/>
          <w:szCs w:val="24"/>
          <w:lang w:val="es-ES" w:eastAsia="es-SV"/>
        </w:rPr>
        <w:br/>
      </w:r>
      <w:proofErr w:type="gramStart"/>
      <w:r w:rsidRPr="006271F0">
        <w:rPr>
          <w:rFonts w:ascii="Arial" w:eastAsia="Times New Roman" w:hAnsi="Arial" w:cs="Arial"/>
          <w:b/>
          <w:bCs/>
          <w:sz w:val="24"/>
          <w:szCs w:val="24"/>
          <w:lang w:val="es-ES" w:eastAsia="es-SV"/>
        </w:rPr>
        <w:t>¿</w:t>
      </w:r>
      <w:proofErr w:type="gramEnd"/>
      <w:r w:rsidRPr="006271F0">
        <w:rPr>
          <w:rFonts w:ascii="Arial" w:eastAsia="Times New Roman" w:hAnsi="Arial" w:cs="Arial"/>
          <w:b/>
          <w:bCs/>
          <w:sz w:val="24"/>
          <w:szCs w:val="24"/>
          <w:lang w:val="es-ES" w:eastAsia="es-SV"/>
        </w:rPr>
        <w:t>Cuáles son los requisitos que deben cumplir los participantes</w:t>
      </w:r>
    </w:p>
    <w:p w14:paraId="4E603BDF" w14:textId="77777777" w:rsidR="00874012" w:rsidRPr="006271F0" w:rsidRDefault="00874012" w:rsidP="00244E2A">
      <w:pPr>
        <w:numPr>
          <w:ilvl w:val="0"/>
          <w:numId w:val="23"/>
        </w:num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Llenar el formulario "Solicitud de Apoyo para Acción Formativa, Cursos Abiertos"</w:t>
      </w:r>
    </w:p>
    <w:p w14:paraId="5CE5AB62" w14:textId="77777777" w:rsidR="00874012" w:rsidRPr="006271F0" w:rsidRDefault="00874012" w:rsidP="00244E2A">
      <w:pPr>
        <w:numPr>
          <w:ilvl w:val="0"/>
          <w:numId w:val="23"/>
        </w:numPr>
        <w:spacing w:before="100" w:beforeAutospacing="1" w:after="100" w:afterAutospacing="1" w:line="240" w:lineRule="auto"/>
        <w:rPr>
          <w:rFonts w:ascii="Arial" w:eastAsia="Times New Roman" w:hAnsi="Arial" w:cs="Arial"/>
          <w:sz w:val="24"/>
          <w:szCs w:val="24"/>
          <w:lang w:val="es-ES" w:eastAsia="es-SV"/>
        </w:rPr>
      </w:pPr>
      <w:proofErr w:type="spellStart"/>
      <w:r w:rsidRPr="006271F0">
        <w:rPr>
          <w:rFonts w:ascii="Arial" w:eastAsia="Times New Roman" w:hAnsi="Arial" w:cs="Arial"/>
          <w:sz w:val="24"/>
          <w:szCs w:val="24"/>
          <w:lang w:val="es-ES" w:eastAsia="es-SV"/>
        </w:rPr>
        <w:t>Brochure</w:t>
      </w:r>
      <w:proofErr w:type="spellEnd"/>
      <w:r w:rsidRPr="006271F0">
        <w:rPr>
          <w:rFonts w:ascii="Arial" w:eastAsia="Times New Roman" w:hAnsi="Arial" w:cs="Arial"/>
          <w:sz w:val="24"/>
          <w:szCs w:val="24"/>
          <w:lang w:val="es-ES" w:eastAsia="es-SV"/>
        </w:rPr>
        <w:t xml:space="preserve"> de la capacitación proporcionado por el proveedor de servicio</w:t>
      </w:r>
    </w:p>
    <w:p w14:paraId="71ECB27A" w14:textId="77777777" w:rsidR="00874012" w:rsidRPr="006271F0" w:rsidRDefault="00874012" w:rsidP="00244E2A">
      <w:pPr>
        <w:numPr>
          <w:ilvl w:val="0"/>
          <w:numId w:val="23"/>
        </w:num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Fotocopia del recibo del ISSS, con la última cotización cancelada por la empresa al INSAFORP</w:t>
      </w:r>
    </w:p>
    <w:p w14:paraId="2087F765" w14:textId="77777777" w:rsidR="00874012" w:rsidRDefault="00874012" w:rsidP="00244E2A">
      <w:pPr>
        <w:numPr>
          <w:ilvl w:val="0"/>
          <w:numId w:val="23"/>
        </w:num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Fotocopia de la planilla de la empresa solicitante, en donde aparezca la relación laboral de cada empleado que asistirá a la capacitación.</w:t>
      </w:r>
    </w:p>
    <w:p w14:paraId="217B0C28" w14:textId="77777777" w:rsidR="00EC3166" w:rsidRDefault="00EC3166" w:rsidP="00EC3166">
      <w:pPr>
        <w:spacing w:before="100" w:beforeAutospacing="1" w:after="100" w:afterAutospacing="1" w:line="240" w:lineRule="auto"/>
        <w:rPr>
          <w:rFonts w:ascii="Arial" w:eastAsia="Times New Roman" w:hAnsi="Arial" w:cs="Arial"/>
          <w:sz w:val="24"/>
          <w:szCs w:val="24"/>
          <w:lang w:val="es-ES" w:eastAsia="es-SV"/>
        </w:rPr>
      </w:pPr>
    </w:p>
    <w:p w14:paraId="088E1461" w14:textId="77777777" w:rsidR="00EC3166" w:rsidRDefault="00EC3166" w:rsidP="00EC3166">
      <w:pPr>
        <w:spacing w:before="100" w:beforeAutospacing="1" w:after="100" w:afterAutospacing="1" w:line="240" w:lineRule="auto"/>
        <w:rPr>
          <w:rFonts w:ascii="Arial" w:eastAsia="Times New Roman" w:hAnsi="Arial" w:cs="Arial"/>
          <w:sz w:val="24"/>
          <w:szCs w:val="24"/>
          <w:lang w:val="es-ES" w:eastAsia="es-SV"/>
        </w:rPr>
      </w:pPr>
    </w:p>
    <w:p w14:paraId="4DB08968" w14:textId="77777777" w:rsidR="00EC3166" w:rsidRDefault="00EC3166" w:rsidP="00EC3166">
      <w:pPr>
        <w:spacing w:before="100" w:beforeAutospacing="1" w:after="100" w:afterAutospacing="1" w:line="240" w:lineRule="auto"/>
        <w:rPr>
          <w:rFonts w:ascii="Arial" w:eastAsia="Times New Roman" w:hAnsi="Arial" w:cs="Arial"/>
          <w:sz w:val="24"/>
          <w:szCs w:val="24"/>
          <w:lang w:val="es-ES" w:eastAsia="es-SV"/>
        </w:rPr>
      </w:pPr>
    </w:p>
    <w:p w14:paraId="08942F27" w14:textId="77777777" w:rsidR="00EC3166" w:rsidRDefault="00EC3166" w:rsidP="00EC3166">
      <w:pPr>
        <w:spacing w:before="100" w:beforeAutospacing="1" w:after="100" w:afterAutospacing="1" w:line="240" w:lineRule="auto"/>
        <w:rPr>
          <w:rFonts w:ascii="Arial" w:eastAsia="Times New Roman" w:hAnsi="Arial" w:cs="Arial"/>
          <w:sz w:val="24"/>
          <w:szCs w:val="24"/>
          <w:lang w:val="es-ES" w:eastAsia="es-SV"/>
        </w:rPr>
      </w:pPr>
    </w:p>
    <w:p w14:paraId="37E1B2E0" w14:textId="77777777" w:rsidR="00EC3166" w:rsidRDefault="00EC3166" w:rsidP="00EC3166">
      <w:pPr>
        <w:spacing w:before="100" w:beforeAutospacing="1" w:after="100" w:afterAutospacing="1" w:line="240" w:lineRule="auto"/>
        <w:rPr>
          <w:rFonts w:ascii="Arial" w:eastAsia="Times New Roman" w:hAnsi="Arial" w:cs="Arial"/>
          <w:sz w:val="24"/>
          <w:szCs w:val="24"/>
          <w:lang w:val="es-ES" w:eastAsia="es-SV"/>
        </w:rPr>
      </w:pPr>
    </w:p>
    <w:p w14:paraId="68980EB1" w14:textId="77777777" w:rsidR="00EC3166" w:rsidRDefault="00EC3166" w:rsidP="00EC3166">
      <w:pPr>
        <w:spacing w:before="100" w:beforeAutospacing="1" w:after="100" w:afterAutospacing="1" w:line="240" w:lineRule="auto"/>
        <w:rPr>
          <w:rFonts w:ascii="Arial" w:eastAsia="Times New Roman" w:hAnsi="Arial" w:cs="Arial"/>
          <w:sz w:val="24"/>
          <w:szCs w:val="24"/>
          <w:lang w:val="es-ES" w:eastAsia="es-SV"/>
        </w:rPr>
      </w:pPr>
    </w:p>
    <w:p w14:paraId="2C789BE8" w14:textId="2570AD24" w:rsidR="00EC3166" w:rsidRDefault="00EC3166" w:rsidP="00EC3166">
      <w:pPr>
        <w:spacing w:before="100" w:beforeAutospacing="1" w:after="100" w:afterAutospacing="1" w:line="240" w:lineRule="auto"/>
        <w:rPr>
          <w:rFonts w:ascii="Arial" w:eastAsia="Times New Roman" w:hAnsi="Arial" w:cs="Arial"/>
          <w:sz w:val="24"/>
          <w:szCs w:val="24"/>
          <w:lang w:val="es-ES" w:eastAsia="es-SV"/>
        </w:rPr>
      </w:pPr>
    </w:p>
    <w:p w14:paraId="2A01D392" w14:textId="77777777" w:rsidR="00EC3166" w:rsidRDefault="00EC3166" w:rsidP="00EC3166">
      <w:pPr>
        <w:spacing w:before="100" w:beforeAutospacing="1" w:after="100" w:afterAutospacing="1" w:line="240" w:lineRule="auto"/>
        <w:rPr>
          <w:rFonts w:ascii="Arial" w:eastAsia="Times New Roman" w:hAnsi="Arial" w:cs="Arial"/>
          <w:sz w:val="24"/>
          <w:szCs w:val="24"/>
          <w:lang w:val="es-ES" w:eastAsia="es-SV"/>
        </w:rPr>
      </w:pPr>
    </w:p>
    <w:p w14:paraId="231E5C09" w14:textId="77777777" w:rsidR="00EC3166" w:rsidRPr="006271F0" w:rsidRDefault="00EC3166" w:rsidP="00EC3166">
      <w:pPr>
        <w:spacing w:before="100" w:beforeAutospacing="1" w:after="100" w:afterAutospacing="1" w:line="240" w:lineRule="auto"/>
        <w:rPr>
          <w:rFonts w:ascii="Arial" w:eastAsia="Times New Roman" w:hAnsi="Arial" w:cs="Arial"/>
          <w:sz w:val="24"/>
          <w:szCs w:val="24"/>
          <w:lang w:val="es-ES" w:eastAsia="es-SV"/>
        </w:rPr>
      </w:pPr>
    </w:p>
    <w:p w14:paraId="6EAEFED0" w14:textId="77777777" w:rsidR="000A4648" w:rsidRDefault="00874012" w:rsidP="00874012">
      <w:pPr>
        <w:spacing w:before="100" w:beforeAutospacing="1" w:after="100" w:afterAutospacing="1" w:line="240" w:lineRule="auto"/>
        <w:rPr>
          <w:rFonts w:ascii="Arial" w:eastAsia="Times New Roman" w:hAnsi="Arial" w:cs="Arial"/>
          <w:b/>
          <w:bCs/>
          <w:color w:val="3C84B4"/>
          <w:sz w:val="24"/>
          <w:szCs w:val="24"/>
          <w:lang w:val="es-ES" w:eastAsia="es-SV"/>
        </w:rPr>
      </w:pPr>
      <w:r w:rsidRPr="006271F0">
        <w:rPr>
          <w:rFonts w:ascii="Arial" w:eastAsia="Times New Roman" w:hAnsi="Arial" w:cs="Arial"/>
          <w:b/>
          <w:bCs/>
          <w:color w:val="3C84B4"/>
          <w:sz w:val="24"/>
          <w:szCs w:val="24"/>
          <w:lang w:val="es-ES" w:eastAsia="es-SV"/>
        </w:rPr>
        <w:lastRenderedPageBreak/>
        <w:br/>
      </w:r>
    </w:p>
    <w:p w14:paraId="1B2AA7F3" w14:textId="4A726F5E" w:rsidR="00874012" w:rsidRPr="006271F0" w:rsidRDefault="00874012" w:rsidP="00874012">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b/>
          <w:bCs/>
          <w:color w:val="3C84B4"/>
          <w:sz w:val="24"/>
          <w:szCs w:val="24"/>
          <w:lang w:val="es-ES" w:eastAsia="es-SV"/>
        </w:rPr>
        <w:t>¿Cuál es el costo de las capacitaciones bajo este programa?</w:t>
      </w:r>
    </w:p>
    <w:p w14:paraId="4E79C8FA" w14:textId="77777777" w:rsidR="00874012" w:rsidRPr="006271F0" w:rsidRDefault="00874012" w:rsidP="00874012">
      <w:pPr>
        <w:spacing w:before="180" w:after="180" w:line="240" w:lineRule="auto"/>
        <w:rPr>
          <w:rFonts w:ascii="Arial" w:eastAsia="Times New Roman" w:hAnsi="Arial" w:cs="Arial"/>
          <w:sz w:val="24"/>
          <w:szCs w:val="24"/>
          <w:lang w:val="es-ES" w:eastAsia="es-SV"/>
        </w:rPr>
      </w:pPr>
      <w:r w:rsidRPr="006271F0">
        <w:rPr>
          <w:rFonts w:ascii="Arial" w:eastAsia="Times New Roman" w:hAnsi="Arial" w:cs="Arial"/>
          <w:color w:val="5E5E5E"/>
          <w:sz w:val="24"/>
          <w:szCs w:val="24"/>
          <w:lang w:val="es-ES" w:eastAsia="es-SV"/>
        </w:rPr>
        <w:t xml:space="preserve">El apoyo del INSAFORP en las distintas capacitaciones es hasta del </w:t>
      </w:r>
      <w:r w:rsidRPr="006271F0">
        <w:rPr>
          <w:rFonts w:ascii="Arial" w:eastAsia="Times New Roman" w:hAnsi="Arial" w:cs="Arial"/>
          <w:b/>
          <w:color w:val="5E5E5E"/>
          <w:sz w:val="24"/>
          <w:szCs w:val="24"/>
          <w:lang w:val="es-ES" w:eastAsia="es-SV"/>
        </w:rPr>
        <w:t>70%</w:t>
      </w:r>
      <w:r w:rsidRPr="006271F0">
        <w:rPr>
          <w:rFonts w:ascii="Arial" w:eastAsia="Times New Roman" w:hAnsi="Arial" w:cs="Arial"/>
          <w:color w:val="5E5E5E"/>
          <w:sz w:val="24"/>
          <w:szCs w:val="24"/>
          <w:lang w:val="es-ES" w:eastAsia="es-SV"/>
        </w:rPr>
        <w:t xml:space="preserve"> del costo de la misma.</w:t>
      </w:r>
    </w:p>
    <w:p w14:paraId="08959A03" w14:textId="77777777" w:rsidR="00371E04" w:rsidRDefault="00371E04" w:rsidP="00874012">
      <w:pPr>
        <w:spacing w:before="100" w:beforeAutospacing="1" w:after="100" w:afterAutospacing="1" w:line="240" w:lineRule="auto"/>
        <w:rPr>
          <w:rFonts w:ascii="Arial" w:eastAsia="Times New Roman" w:hAnsi="Arial" w:cs="Arial"/>
          <w:b/>
          <w:bCs/>
          <w:color w:val="3C84B4"/>
          <w:sz w:val="24"/>
          <w:szCs w:val="24"/>
          <w:lang w:val="es-ES" w:eastAsia="es-SV"/>
        </w:rPr>
      </w:pPr>
    </w:p>
    <w:p w14:paraId="31200566" w14:textId="77777777" w:rsidR="00874012" w:rsidRPr="006271F0" w:rsidRDefault="00874012" w:rsidP="00874012">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b/>
          <w:bCs/>
          <w:color w:val="3C84B4"/>
          <w:sz w:val="24"/>
          <w:szCs w:val="24"/>
          <w:lang w:val="es-ES" w:eastAsia="es-SV"/>
        </w:rPr>
        <w:t>¿Cómo solicitar capacitación bajo este programa?</w:t>
      </w:r>
    </w:p>
    <w:p w14:paraId="347BE715" w14:textId="77777777" w:rsidR="00874012" w:rsidRPr="006271F0" w:rsidRDefault="00874012" w:rsidP="00874012">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 </w:t>
      </w:r>
    </w:p>
    <w:p w14:paraId="105CDFFB" w14:textId="77777777" w:rsidR="00874012" w:rsidRPr="006271F0" w:rsidRDefault="00874012" w:rsidP="00244E2A">
      <w:pPr>
        <w:numPr>
          <w:ilvl w:val="0"/>
          <w:numId w:val="24"/>
        </w:num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color w:val="121212"/>
          <w:sz w:val="24"/>
          <w:szCs w:val="24"/>
          <w:lang w:val="es-ES" w:eastAsia="es-SV"/>
        </w:rPr>
        <w:t>Empresa (a través de la Unidad de Recursos Humanos) según las necesidades de capacitación identificadas en sus diagnósticos, revisa oferta de capacitación disponible de los proveedores.</w:t>
      </w:r>
    </w:p>
    <w:p w14:paraId="5609615F" w14:textId="77777777" w:rsidR="00874012" w:rsidRPr="006271F0" w:rsidRDefault="00874012" w:rsidP="00874012">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 </w:t>
      </w:r>
    </w:p>
    <w:p w14:paraId="40E95466" w14:textId="77777777" w:rsidR="00874012" w:rsidRPr="006271F0" w:rsidRDefault="00874012" w:rsidP="00244E2A">
      <w:pPr>
        <w:numPr>
          <w:ilvl w:val="0"/>
          <w:numId w:val="25"/>
        </w:num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color w:val="121212"/>
          <w:sz w:val="24"/>
          <w:szCs w:val="24"/>
          <w:lang w:val="es-ES" w:eastAsia="es-SV"/>
        </w:rPr>
        <w:t>Empresas(s) completa formulario requerido “Solicitud de Capacitación, Cursos abiertos”.</w:t>
      </w:r>
    </w:p>
    <w:p w14:paraId="5257B38E" w14:textId="77777777" w:rsidR="00874012" w:rsidRPr="006271F0" w:rsidRDefault="00874012" w:rsidP="00874012">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 </w:t>
      </w:r>
    </w:p>
    <w:p w14:paraId="09903B03" w14:textId="77777777" w:rsidR="00874012" w:rsidRPr="006271F0" w:rsidRDefault="00874012" w:rsidP="00244E2A">
      <w:pPr>
        <w:numPr>
          <w:ilvl w:val="0"/>
          <w:numId w:val="26"/>
        </w:num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color w:val="121212"/>
          <w:sz w:val="24"/>
          <w:szCs w:val="24"/>
          <w:lang w:val="es-ES" w:eastAsia="es-SV"/>
        </w:rPr>
        <w:t>Si el evento abierto es bajo Licitación Pública, Empresa(s) presentan formularios al proveedor-organizador de los cursos abiertos, con la debida anticipación.</w:t>
      </w:r>
    </w:p>
    <w:p w14:paraId="7D348F31" w14:textId="77777777" w:rsidR="00874012" w:rsidRPr="006271F0" w:rsidRDefault="00874012" w:rsidP="00874012">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 </w:t>
      </w:r>
    </w:p>
    <w:p w14:paraId="64665857" w14:textId="77777777" w:rsidR="00874012" w:rsidRPr="006271F0" w:rsidRDefault="00874012" w:rsidP="00244E2A">
      <w:pPr>
        <w:numPr>
          <w:ilvl w:val="0"/>
          <w:numId w:val="27"/>
        </w:num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color w:val="121212"/>
          <w:sz w:val="24"/>
          <w:szCs w:val="24"/>
          <w:lang w:val="es-ES" w:eastAsia="es-SV"/>
        </w:rPr>
        <w:t>El proveedor/organizador de la capacitación, recopila solicitudes de empresas y las presenta en ventanilla de la Gerencia de Formación Continua de INSAFORP, para ser ingresado el paquete de solicitudes a más tardar 4 días hábiles antes de que inicie el evento.</w:t>
      </w:r>
    </w:p>
    <w:p w14:paraId="4557E017" w14:textId="77777777" w:rsidR="00874012" w:rsidRPr="006271F0" w:rsidRDefault="00874012" w:rsidP="00874012">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 </w:t>
      </w:r>
    </w:p>
    <w:p w14:paraId="573CAE11" w14:textId="77777777" w:rsidR="00874012" w:rsidRPr="006271F0" w:rsidRDefault="00874012" w:rsidP="00244E2A">
      <w:pPr>
        <w:numPr>
          <w:ilvl w:val="0"/>
          <w:numId w:val="28"/>
        </w:num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color w:val="121212"/>
          <w:sz w:val="24"/>
          <w:szCs w:val="24"/>
          <w:lang w:val="es-ES" w:eastAsia="es-SV"/>
        </w:rPr>
        <w:t>Si el evento abierto es bajo Libre Gestión, Empresa(s) ingresa formulario en la ventanilla de la Gerencia de Formación continua, 5 días hábiles antes de que inicie el evento.</w:t>
      </w:r>
    </w:p>
    <w:p w14:paraId="4DEEA89A" w14:textId="77777777" w:rsidR="00874012" w:rsidRDefault="00874012" w:rsidP="00874012">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 </w:t>
      </w:r>
    </w:p>
    <w:p w14:paraId="45221F9C" w14:textId="23274217" w:rsidR="00EC3166" w:rsidRDefault="00EC3166" w:rsidP="00874012">
      <w:pPr>
        <w:spacing w:before="100" w:beforeAutospacing="1" w:after="100" w:afterAutospacing="1" w:line="240" w:lineRule="auto"/>
        <w:rPr>
          <w:rFonts w:ascii="Arial" w:eastAsia="Times New Roman" w:hAnsi="Arial" w:cs="Arial"/>
          <w:sz w:val="24"/>
          <w:szCs w:val="24"/>
          <w:lang w:val="es-ES" w:eastAsia="es-SV"/>
        </w:rPr>
      </w:pPr>
    </w:p>
    <w:p w14:paraId="6EE6BB0A" w14:textId="77777777" w:rsidR="00EC3166" w:rsidRDefault="00EC3166" w:rsidP="00874012">
      <w:pPr>
        <w:spacing w:before="100" w:beforeAutospacing="1" w:after="100" w:afterAutospacing="1" w:line="240" w:lineRule="auto"/>
        <w:rPr>
          <w:rFonts w:ascii="Arial" w:eastAsia="Times New Roman" w:hAnsi="Arial" w:cs="Arial"/>
          <w:sz w:val="24"/>
          <w:szCs w:val="24"/>
          <w:lang w:val="es-ES" w:eastAsia="es-SV"/>
        </w:rPr>
      </w:pPr>
    </w:p>
    <w:p w14:paraId="49236BAD" w14:textId="77777777" w:rsidR="00EC3166" w:rsidRPr="006271F0" w:rsidRDefault="00EC3166" w:rsidP="00874012">
      <w:pPr>
        <w:spacing w:before="100" w:beforeAutospacing="1" w:after="100" w:afterAutospacing="1" w:line="240" w:lineRule="auto"/>
        <w:rPr>
          <w:rFonts w:ascii="Arial" w:eastAsia="Times New Roman" w:hAnsi="Arial" w:cs="Arial"/>
          <w:sz w:val="24"/>
          <w:szCs w:val="24"/>
          <w:lang w:val="es-ES" w:eastAsia="es-SV"/>
        </w:rPr>
      </w:pPr>
    </w:p>
    <w:p w14:paraId="57C70166" w14:textId="77777777" w:rsidR="00874012" w:rsidRPr="006271F0" w:rsidRDefault="00874012" w:rsidP="00244E2A">
      <w:pPr>
        <w:numPr>
          <w:ilvl w:val="0"/>
          <w:numId w:val="29"/>
        </w:num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color w:val="121212"/>
          <w:sz w:val="24"/>
          <w:szCs w:val="24"/>
          <w:lang w:val="es-ES" w:eastAsia="es-SV"/>
        </w:rPr>
        <w:t>Personal de ventanilla de la Gerencia de Formación Continua, recibe documentación requerida, revisa que solicitudes de capacitación estén completas y firmadas, con sus correspondientes anexos (fotocopias de la última cotización al INSAFORP y fotocopia de planilla donde se refleje la relación laboral de los participantes).</w:t>
      </w:r>
    </w:p>
    <w:p w14:paraId="088D7DA6" w14:textId="77777777" w:rsidR="00874012" w:rsidRPr="006271F0" w:rsidRDefault="00874012" w:rsidP="00874012">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 </w:t>
      </w:r>
    </w:p>
    <w:p w14:paraId="371A09BE" w14:textId="77777777" w:rsidR="00874012" w:rsidRPr="006271F0" w:rsidRDefault="00874012" w:rsidP="00244E2A">
      <w:pPr>
        <w:numPr>
          <w:ilvl w:val="0"/>
          <w:numId w:val="30"/>
        </w:num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color w:val="121212"/>
          <w:sz w:val="24"/>
          <w:szCs w:val="24"/>
          <w:lang w:val="es-ES" w:eastAsia="es-SV"/>
        </w:rPr>
        <w:t>Si las solicitudes están completas, se sellan y firman de recibido. Caso contrario se devuelve al proveedor de servicio adjudicado, o a la empresa, según sea el tipo de evento presentado.</w:t>
      </w:r>
    </w:p>
    <w:p w14:paraId="7CF49FF4" w14:textId="77777777" w:rsidR="00874012" w:rsidRPr="006271F0" w:rsidRDefault="00874012" w:rsidP="00874012">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 </w:t>
      </w:r>
    </w:p>
    <w:p w14:paraId="4FA93CFD" w14:textId="77777777" w:rsidR="00874012" w:rsidRPr="006271F0" w:rsidRDefault="00874012" w:rsidP="00244E2A">
      <w:pPr>
        <w:numPr>
          <w:ilvl w:val="0"/>
          <w:numId w:val="31"/>
        </w:num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color w:val="121212"/>
          <w:sz w:val="24"/>
          <w:szCs w:val="24"/>
          <w:lang w:val="es-ES" w:eastAsia="es-SV"/>
        </w:rPr>
        <w:t>Se digita en el Sistema de Solicitudes de Capacitación, la solicitud presentada y se le asigna un número.</w:t>
      </w:r>
    </w:p>
    <w:p w14:paraId="2A959EBD" w14:textId="77777777" w:rsidR="00874012" w:rsidRPr="006271F0" w:rsidRDefault="00874012" w:rsidP="00874012">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 </w:t>
      </w:r>
    </w:p>
    <w:p w14:paraId="48F7708E" w14:textId="77777777" w:rsidR="00874012" w:rsidRPr="006271F0" w:rsidRDefault="00874012" w:rsidP="00244E2A">
      <w:pPr>
        <w:numPr>
          <w:ilvl w:val="0"/>
          <w:numId w:val="32"/>
        </w:num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color w:val="121212"/>
          <w:sz w:val="24"/>
          <w:szCs w:val="24"/>
          <w:lang w:val="es-ES" w:eastAsia="es-SV"/>
        </w:rPr>
        <w:t>Si el evento abierto es bajo Libre Gestión, se analiza la solicitud, con base a criterios técnicos definidos en las Políticas de Apoyo Institucional autorizadas para la Formación Continua.</w:t>
      </w:r>
    </w:p>
    <w:p w14:paraId="57A5E4C1" w14:textId="77777777" w:rsidR="00874012" w:rsidRPr="006271F0" w:rsidRDefault="00874012" w:rsidP="00874012">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 </w:t>
      </w:r>
    </w:p>
    <w:p w14:paraId="1245B2E8" w14:textId="77777777" w:rsidR="00874012" w:rsidRPr="006271F0" w:rsidRDefault="00874012" w:rsidP="00244E2A">
      <w:pPr>
        <w:numPr>
          <w:ilvl w:val="0"/>
          <w:numId w:val="33"/>
        </w:num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color w:val="121212"/>
          <w:sz w:val="24"/>
          <w:szCs w:val="24"/>
          <w:lang w:val="es-ES" w:eastAsia="es-SV"/>
        </w:rPr>
        <w:t>Si el evento abierto es bajo Licitación Pública, se analizan las solicitudes de capacitación presentadas, con base a los procedimientos establecidos en la Bases para ésa Licitación.</w:t>
      </w:r>
    </w:p>
    <w:p w14:paraId="16ED2C40" w14:textId="77777777" w:rsidR="00874012" w:rsidRPr="006271F0" w:rsidRDefault="00874012" w:rsidP="00874012">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 </w:t>
      </w:r>
    </w:p>
    <w:p w14:paraId="23C74F0B" w14:textId="77777777" w:rsidR="00874012" w:rsidRPr="006271F0" w:rsidRDefault="00874012" w:rsidP="00244E2A">
      <w:pPr>
        <w:numPr>
          <w:ilvl w:val="0"/>
          <w:numId w:val="34"/>
        </w:num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color w:val="121212"/>
          <w:sz w:val="24"/>
          <w:szCs w:val="24"/>
          <w:lang w:val="es-ES" w:eastAsia="es-SV"/>
        </w:rPr>
        <w:t>Se consulta la disponibilidad de participaciones de la adjudicación del proveedor en el área del tema de capacitación solicitado.</w:t>
      </w:r>
    </w:p>
    <w:p w14:paraId="303030E3" w14:textId="77777777" w:rsidR="00874012" w:rsidRPr="006271F0" w:rsidRDefault="00874012" w:rsidP="00874012">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 </w:t>
      </w:r>
    </w:p>
    <w:p w14:paraId="43D050C7" w14:textId="77777777" w:rsidR="00874012" w:rsidRPr="006271F0" w:rsidRDefault="00874012" w:rsidP="00244E2A">
      <w:pPr>
        <w:numPr>
          <w:ilvl w:val="0"/>
          <w:numId w:val="35"/>
        </w:num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color w:val="121212"/>
          <w:sz w:val="24"/>
          <w:szCs w:val="24"/>
          <w:lang w:val="es-ES" w:eastAsia="es-SV"/>
        </w:rPr>
        <w:t>Si cumple el análisis técnico y hay disponibilidad de participaciones en la adjudicación del proveedor, el Gerente de Formación Continua autoriza las solicitudes.</w:t>
      </w:r>
    </w:p>
    <w:p w14:paraId="29B7B3BE" w14:textId="341F3723" w:rsidR="00874012" w:rsidRDefault="00874012" w:rsidP="00874012">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 </w:t>
      </w:r>
    </w:p>
    <w:p w14:paraId="54A19170" w14:textId="77777777" w:rsidR="00EC3166" w:rsidRDefault="00EC3166" w:rsidP="00874012">
      <w:pPr>
        <w:spacing w:before="100" w:beforeAutospacing="1" w:after="100" w:afterAutospacing="1" w:line="240" w:lineRule="auto"/>
        <w:rPr>
          <w:rFonts w:ascii="Arial" w:eastAsia="Times New Roman" w:hAnsi="Arial" w:cs="Arial"/>
          <w:sz w:val="24"/>
          <w:szCs w:val="24"/>
          <w:lang w:val="es-ES" w:eastAsia="es-SV"/>
        </w:rPr>
      </w:pPr>
    </w:p>
    <w:p w14:paraId="5555657B" w14:textId="77777777" w:rsidR="00EC3166" w:rsidRDefault="00EC3166" w:rsidP="00874012">
      <w:pPr>
        <w:spacing w:before="100" w:beforeAutospacing="1" w:after="100" w:afterAutospacing="1" w:line="240" w:lineRule="auto"/>
        <w:rPr>
          <w:rFonts w:ascii="Arial" w:eastAsia="Times New Roman" w:hAnsi="Arial" w:cs="Arial"/>
          <w:sz w:val="24"/>
          <w:szCs w:val="24"/>
          <w:lang w:val="es-ES" w:eastAsia="es-SV"/>
        </w:rPr>
      </w:pPr>
    </w:p>
    <w:p w14:paraId="4822F9D2" w14:textId="77777777" w:rsidR="00EC3166" w:rsidRPr="006271F0" w:rsidRDefault="00EC3166" w:rsidP="00874012">
      <w:pPr>
        <w:spacing w:before="100" w:beforeAutospacing="1" w:after="100" w:afterAutospacing="1" w:line="240" w:lineRule="auto"/>
        <w:rPr>
          <w:rFonts w:ascii="Arial" w:eastAsia="Times New Roman" w:hAnsi="Arial" w:cs="Arial"/>
          <w:sz w:val="24"/>
          <w:szCs w:val="24"/>
          <w:lang w:val="es-ES" w:eastAsia="es-SV"/>
        </w:rPr>
      </w:pPr>
    </w:p>
    <w:p w14:paraId="07774483" w14:textId="77777777" w:rsidR="00874012" w:rsidRPr="006271F0" w:rsidRDefault="00874012" w:rsidP="00244E2A">
      <w:pPr>
        <w:numPr>
          <w:ilvl w:val="0"/>
          <w:numId w:val="36"/>
        </w:num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color w:val="121212"/>
          <w:sz w:val="24"/>
          <w:szCs w:val="24"/>
          <w:lang w:val="es-ES" w:eastAsia="es-SV"/>
        </w:rPr>
        <w:t>Se notifica e informa a las empresas y al proveedor de la capacitación, sobre la resolución del evento abierto presentado.</w:t>
      </w:r>
    </w:p>
    <w:p w14:paraId="058C09D2" w14:textId="77777777" w:rsidR="00874012" w:rsidRPr="006271F0" w:rsidRDefault="00874012" w:rsidP="00874012">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 </w:t>
      </w:r>
    </w:p>
    <w:p w14:paraId="6861618D" w14:textId="77777777" w:rsidR="00874012" w:rsidRPr="006271F0" w:rsidRDefault="00874012" w:rsidP="00244E2A">
      <w:pPr>
        <w:numPr>
          <w:ilvl w:val="0"/>
          <w:numId w:val="37"/>
        </w:num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color w:val="121212"/>
          <w:sz w:val="24"/>
          <w:szCs w:val="24"/>
          <w:lang w:val="es-ES" w:eastAsia="es-SV"/>
        </w:rPr>
        <w:t>Gerencia de Formación Continua  emite Orden de Inicio correspondiente para el curso abierto y se informa al proveedor de la capacitación.</w:t>
      </w:r>
    </w:p>
    <w:p w14:paraId="7AE85B20" w14:textId="77777777" w:rsidR="00874012" w:rsidRPr="006271F0" w:rsidRDefault="00874012" w:rsidP="00874012">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 </w:t>
      </w:r>
    </w:p>
    <w:p w14:paraId="6E420F59" w14:textId="15CAEA49" w:rsidR="00371E04" w:rsidRPr="00371E04" w:rsidRDefault="00874012" w:rsidP="00371E04">
      <w:pPr>
        <w:numPr>
          <w:ilvl w:val="0"/>
          <w:numId w:val="38"/>
        </w:num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color w:val="121212"/>
          <w:sz w:val="24"/>
          <w:szCs w:val="24"/>
          <w:lang w:val="es-ES" w:eastAsia="es-SV"/>
        </w:rPr>
        <w:t>Se ejecuta la capacitación de acuerdo a lo es</w:t>
      </w:r>
      <w:r w:rsidR="00371E04">
        <w:rPr>
          <w:rFonts w:ascii="Arial" w:eastAsia="Times New Roman" w:hAnsi="Arial" w:cs="Arial"/>
          <w:color w:val="121212"/>
          <w:sz w:val="24"/>
          <w:szCs w:val="24"/>
          <w:lang w:val="es-ES" w:eastAsia="es-SV"/>
        </w:rPr>
        <w:t>tablecido en la Orden de Inicio</w:t>
      </w:r>
    </w:p>
    <w:p w14:paraId="20DE9370" w14:textId="77777777" w:rsidR="00371E04" w:rsidRPr="00371E04" w:rsidRDefault="00371E04" w:rsidP="00371E04">
      <w:pPr>
        <w:spacing w:before="100" w:beforeAutospacing="1" w:after="100" w:afterAutospacing="1" w:line="240" w:lineRule="auto"/>
        <w:rPr>
          <w:rFonts w:ascii="Arial" w:eastAsia="Times New Roman" w:hAnsi="Arial" w:cs="Arial"/>
          <w:sz w:val="24"/>
          <w:szCs w:val="24"/>
          <w:lang w:val="es-ES" w:eastAsia="es-SV"/>
        </w:rPr>
      </w:pPr>
    </w:p>
    <w:p w14:paraId="261C2C7A" w14:textId="18B7E042" w:rsidR="00874012" w:rsidRPr="003D0737" w:rsidRDefault="00244E2A" w:rsidP="00874012">
      <w:pPr>
        <w:pStyle w:val="NormalWeb"/>
        <w:rPr>
          <w:rFonts w:ascii="Arial" w:hAnsi="Arial" w:cs="Arial"/>
          <w:b/>
          <w:u w:val="single"/>
          <w:lang w:val="es-ES"/>
        </w:rPr>
      </w:pPr>
      <w:r w:rsidRPr="003D0737">
        <w:rPr>
          <w:rFonts w:ascii="Arial" w:hAnsi="Arial" w:cs="Arial"/>
          <w:b/>
          <w:u w:val="single"/>
          <w:lang w:val="es-ES"/>
        </w:rPr>
        <w:t>FORMACION PARA JOVENES</w:t>
      </w:r>
    </w:p>
    <w:p w14:paraId="0FDBBED7" w14:textId="77777777" w:rsidR="00244E2A" w:rsidRPr="006271F0" w:rsidRDefault="00244E2A" w:rsidP="00244E2A">
      <w:pPr>
        <w:pStyle w:val="NormalWeb"/>
        <w:rPr>
          <w:rFonts w:ascii="Arial" w:hAnsi="Arial" w:cs="Arial"/>
          <w:lang w:val="es-ES"/>
        </w:rPr>
      </w:pPr>
      <w:r w:rsidRPr="006271F0">
        <w:rPr>
          <w:rFonts w:ascii="Arial" w:hAnsi="Arial" w:cs="Arial"/>
          <w:lang w:val="es-ES"/>
        </w:rPr>
        <w:t>La formación profesional para jóvenes tiene como propósito desarrollar las competencias técnicas, sociales y actitudinales  para la adquisición de conocimientos y desarrollo de  habilidades, a fin de mejorar su empleabilidad y de prepararlos para su primer empleo; algunos de estos programas buscan desarrollar una cultura emprendedora, de tal manera que puedan iniciar una actividad productiva de manera independiente.</w:t>
      </w:r>
    </w:p>
    <w:p w14:paraId="7C34F181" w14:textId="77777777" w:rsidR="00244E2A" w:rsidRPr="006271F0" w:rsidRDefault="00244E2A" w:rsidP="00244E2A">
      <w:pPr>
        <w:pStyle w:val="NormalWeb"/>
        <w:rPr>
          <w:rFonts w:ascii="Arial" w:hAnsi="Arial" w:cs="Arial"/>
          <w:lang w:val="es-ES"/>
        </w:rPr>
      </w:pPr>
      <w:r w:rsidRPr="006271F0">
        <w:rPr>
          <w:rFonts w:ascii="Arial" w:hAnsi="Arial" w:cs="Arial"/>
          <w:lang w:val="es-ES"/>
        </w:rPr>
        <w:t>Los programas para jóvenes generan oportunidades de inclusión social y laboral, a través de acciones integrales, que les permitan elevar el perfil profesional, realizar experiencias de formación y prácticas en ambientes de trabajo reales para posteriormente insertarse en un empleo o generar sus propias iniciativas de negocio.</w:t>
      </w:r>
    </w:p>
    <w:p w14:paraId="1621D2EF" w14:textId="77777777" w:rsidR="00244E2A" w:rsidRDefault="00244E2A" w:rsidP="00244E2A">
      <w:pPr>
        <w:pStyle w:val="NormalWeb"/>
        <w:rPr>
          <w:rFonts w:ascii="Arial" w:hAnsi="Arial" w:cs="Arial"/>
          <w:lang w:val="es-ES"/>
        </w:rPr>
      </w:pPr>
      <w:r w:rsidRPr="006271F0">
        <w:rPr>
          <w:rFonts w:ascii="Arial" w:hAnsi="Arial" w:cs="Arial"/>
          <w:lang w:val="es-ES"/>
        </w:rPr>
        <w:t> </w:t>
      </w:r>
    </w:p>
    <w:p w14:paraId="358A580A" w14:textId="77777777" w:rsidR="00EC3166" w:rsidRDefault="00EC3166" w:rsidP="00244E2A">
      <w:pPr>
        <w:pStyle w:val="NormalWeb"/>
        <w:rPr>
          <w:rFonts w:ascii="Arial" w:hAnsi="Arial" w:cs="Arial"/>
          <w:lang w:val="es-ES"/>
        </w:rPr>
      </w:pPr>
    </w:p>
    <w:p w14:paraId="176035E7" w14:textId="77777777" w:rsidR="00EC3166" w:rsidRDefault="00EC3166" w:rsidP="00244E2A">
      <w:pPr>
        <w:pStyle w:val="NormalWeb"/>
        <w:rPr>
          <w:rFonts w:ascii="Arial" w:hAnsi="Arial" w:cs="Arial"/>
          <w:lang w:val="es-ES"/>
        </w:rPr>
      </w:pPr>
    </w:p>
    <w:p w14:paraId="61009038" w14:textId="77777777" w:rsidR="00EC3166" w:rsidRDefault="00EC3166" w:rsidP="00244E2A">
      <w:pPr>
        <w:pStyle w:val="NormalWeb"/>
        <w:rPr>
          <w:rFonts w:ascii="Arial" w:hAnsi="Arial" w:cs="Arial"/>
          <w:lang w:val="es-ES"/>
        </w:rPr>
      </w:pPr>
    </w:p>
    <w:p w14:paraId="6DA9A21C" w14:textId="77777777" w:rsidR="00EC3166" w:rsidRDefault="00EC3166" w:rsidP="00244E2A">
      <w:pPr>
        <w:pStyle w:val="NormalWeb"/>
        <w:rPr>
          <w:rFonts w:ascii="Arial" w:hAnsi="Arial" w:cs="Arial"/>
          <w:lang w:val="es-ES"/>
        </w:rPr>
      </w:pPr>
    </w:p>
    <w:p w14:paraId="1FBD1059" w14:textId="2C92F7D5" w:rsidR="00EC3166" w:rsidRDefault="00EC3166" w:rsidP="00244E2A">
      <w:pPr>
        <w:pStyle w:val="NormalWeb"/>
        <w:rPr>
          <w:rFonts w:ascii="Arial" w:hAnsi="Arial" w:cs="Arial"/>
          <w:lang w:val="es-ES"/>
        </w:rPr>
      </w:pPr>
    </w:p>
    <w:p w14:paraId="3328E9B2" w14:textId="77777777" w:rsidR="00EC3166" w:rsidRDefault="00EC3166" w:rsidP="00244E2A">
      <w:pPr>
        <w:pStyle w:val="NormalWeb"/>
        <w:rPr>
          <w:rFonts w:ascii="Arial" w:hAnsi="Arial" w:cs="Arial"/>
          <w:lang w:val="es-ES"/>
        </w:rPr>
      </w:pPr>
    </w:p>
    <w:p w14:paraId="439A1074" w14:textId="77777777" w:rsidR="00EC3166" w:rsidRDefault="00EC3166" w:rsidP="00244E2A">
      <w:pPr>
        <w:pStyle w:val="NormalWeb"/>
        <w:rPr>
          <w:rFonts w:ascii="Arial" w:hAnsi="Arial" w:cs="Arial"/>
          <w:lang w:val="es-ES"/>
        </w:rPr>
      </w:pPr>
    </w:p>
    <w:p w14:paraId="0876143A" w14:textId="77777777" w:rsidR="00EC3166" w:rsidRDefault="00EC3166" w:rsidP="00244E2A">
      <w:pPr>
        <w:pStyle w:val="NormalWeb"/>
        <w:rPr>
          <w:rFonts w:ascii="Arial" w:hAnsi="Arial" w:cs="Arial"/>
          <w:lang w:val="es-ES"/>
        </w:rPr>
      </w:pPr>
    </w:p>
    <w:p w14:paraId="2AA5D20C" w14:textId="77777777" w:rsidR="00244E2A" w:rsidRPr="006271F0" w:rsidRDefault="00244E2A" w:rsidP="00244E2A">
      <w:pPr>
        <w:pStyle w:val="NormalWeb"/>
        <w:rPr>
          <w:rFonts w:ascii="Arial" w:hAnsi="Arial" w:cs="Arial"/>
          <w:lang w:val="es-ES"/>
        </w:rPr>
      </w:pPr>
      <w:r w:rsidRPr="006271F0">
        <w:rPr>
          <w:rStyle w:val="Textoennegrita"/>
          <w:rFonts w:ascii="Arial" w:hAnsi="Arial" w:cs="Arial"/>
          <w:color w:val="3C84B4"/>
          <w:lang w:val="es-ES"/>
        </w:rPr>
        <w:t>¿Quiénes pueden participar en los programas de formación?</w:t>
      </w:r>
    </w:p>
    <w:p w14:paraId="3677EB2E" w14:textId="77777777" w:rsidR="00244E2A" w:rsidRPr="006271F0" w:rsidRDefault="00244E2A" w:rsidP="00244E2A">
      <w:pPr>
        <w:pStyle w:val="NormalWeb"/>
        <w:rPr>
          <w:rFonts w:ascii="Arial" w:hAnsi="Arial" w:cs="Arial"/>
          <w:lang w:val="es-ES"/>
        </w:rPr>
      </w:pPr>
      <w:r w:rsidRPr="006271F0">
        <w:rPr>
          <w:rFonts w:ascii="Arial" w:hAnsi="Arial" w:cs="Arial"/>
          <w:lang w:val="es-ES"/>
        </w:rPr>
        <w:t>Jóvenes entre 16 y 25 años de edad, desempleados, dispuestos  a formarse para su primer empleo</w:t>
      </w:r>
    </w:p>
    <w:p w14:paraId="31860EDD" w14:textId="77777777" w:rsidR="00244E2A" w:rsidRPr="006271F0" w:rsidRDefault="00244E2A" w:rsidP="00244E2A">
      <w:pPr>
        <w:pStyle w:val="NormalWeb"/>
        <w:rPr>
          <w:rFonts w:ascii="Arial" w:hAnsi="Arial" w:cs="Arial"/>
          <w:lang w:val="es-ES"/>
        </w:rPr>
      </w:pPr>
      <w:r w:rsidRPr="006271F0">
        <w:rPr>
          <w:rStyle w:val="Textoennegrita"/>
          <w:rFonts w:ascii="Arial" w:hAnsi="Arial" w:cs="Arial"/>
          <w:color w:val="3C84B4"/>
          <w:lang w:val="es-ES"/>
        </w:rPr>
        <w:t>¿Cuáles son los requisitos que deben cumplir los participantes?</w:t>
      </w:r>
    </w:p>
    <w:p w14:paraId="7EF5153D" w14:textId="77777777" w:rsidR="00244E2A" w:rsidRPr="006271F0" w:rsidRDefault="00244E2A" w:rsidP="00244E2A">
      <w:pPr>
        <w:pStyle w:val="NormalWeb"/>
        <w:rPr>
          <w:rFonts w:ascii="Arial" w:hAnsi="Arial" w:cs="Arial"/>
          <w:lang w:val="es-ES"/>
        </w:rPr>
      </w:pPr>
      <w:r w:rsidRPr="006271F0">
        <w:rPr>
          <w:rFonts w:ascii="Arial" w:hAnsi="Arial" w:cs="Arial"/>
          <w:lang w:val="es-ES"/>
        </w:rPr>
        <w:t>Los diferentes programas y capacitaciones son incluyentes, en cuánto a género,  para que todos los jóvenes tengan las mismas posibilidades de capacitarse; sin embargo cada uno de los programas tiene sus propios perfiles ocupacionales por lo que los requisitos de participación varían.</w:t>
      </w:r>
    </w:p>
    <w:p w14:paraId="248AA7A5" w14:textId="77777777" w:rsidR="00371E04" w:rsidRDefault="00371E04" w:rsidP="00244E2A">
      <w:pPr>
        <w:pStyle w:val="NormalWeb"/>
        <w:rPr>
          <w:rFonts w:ascii="Arial" w:hAnsi="Arial" w:cs="Arial"/>
          <w:lang w:val="es-ES"/>
        </w:rPr>
      </w:pPr>
    </w:p>
    <w:p w14:paraId="1B3CC703" w14:textId="77777777" w:rsidR="00244E2A" w:rsidRPr="006271F0" w:rsidRDefault="00244E2A" w:rsidP="00244E2A">
      <w:pPr>
        <w:pStyle w:val="NormalWeb"/>
        <w:rPr>
          <w:rFonts w:ascii="Arial" w:hAnsi="Arial" w:cs="Arial"/>
          <w:lang w:val="es-ES"/>
        </w:rPr>
      </w:pPr>
      <w:r w:rsidRPr="006271F0">
        <w:rPr>
          <w:rFonts w:ascii="Arial" w:hAnsi="Arial" w:cs="Arial"/>
          <w:lang w:val="es-ES"/>
        </w:rPr>
        <w:br/>
      </w:r>
      <w:r w:rsidRPr="006271F0">
        <w:rPr>
          <w:rStyle w:val="Textoennegrita"/>
          <w:rFonts w:ascii="Arial" w:hAnsi="Arial" w:cs="Arial"/>
          <w:color w:val="3C84B4"/>
          <w:lang w:val="es-ES"/>
        </w:rPr>
        <w:t>Descripción de los programas</w:t>
      </w:r>
      <w:r w:rsidRPr="006271F0">
        <w:rPr>
          <w:rFonts w:ascii="Arial" w:hAnsi="Arial" w:cs="Arial"/>
          <w:lang w:val="es-ES"/>
        </w:rPr>
        <w:br/>
        <w:t>Los programas para jóvenes son de diversa índole, dependiendo de las especificaciones y la finalidad que se persiga en cada uno de ellos.</w:t>
      </w:r>
    </w:p>
    <w:p w14:paraId="05AB8FB1" w14:textId="77777777" w:rsidR="00244E2A" w:rsidRPr="006271F0" w:rsidRDefault="00244E2A" w:rsidP="00244E2A">
      <w:pPr>
        <w:pStyle w:val="NormalWeb"/>
        <w:rPr>
          <w:rFonts w:ascii="Arial" w:hAnsi="Arial" w:cs="Arial"/>
          <w:lang w:val="es-ES"/>
        </w:rPr>
      </w:pPr>
      <w:r w:rsidRPr="006271F0">
        <w:rPr>
          <w:rFonts w:ascii="Arial" w:hAnsi="Arial" w:cs="Arial"/>
          <w:lang w:val="es-ES"/>
        </w:rPr>
        <w:t> </w:t>
      </w:r>
    </w:p>
    <w:p w14:paraId="21B4255C" w14:textId="77777777" w:rsidR="00244E2A" w:rsidRPr="006271F0" w:rsidRDefault="00244E2A" w:rsidP="00244E2A">
      <w:pPr>
        <w:pStyle w:val="NormalWeb"/>
        <w:rPr>
          <w:rFonts w:ascii="Arial" w:hAnsi="Arial" w:cs="Arial"/>
          <w:lang w:val="es-ES"/>
        </w:rPr>
      </w:pPr>
      <w:r w:rsidRPr="006271F0">
        <w:rPr>
          <w:rStyle w:val="Textoennegrita"/>
          <w:rFonts w:ascii="Arial" w:hAnsi="Arial" w:cs="Arial"/>
          <w:color w:val="3C84B4"/>
          <w:lang w:val="es-ES"/>
        </w:rPr>
        <w:t>¿Cuáles son los objetivos de los programas dirigidos a jóvenes?</w:t>
      </w:r>
    </w:p>
    <w:p w14:paraId="170A0CC5" w14:textId="77777777" w:rsidR="00244E2A" w:rsidRPr="006271F0" w:rsidRDefault="00244E2A" w:rsidP="00244E2A">
      <w:pPr>
        <w:numPr>
          <w:ilvl w:val="0"/>
          <w:numId w:val="39"/>
        </w:numPr>
        <w:spacing w:before="100" w:beforeAutospacing="1" w:after="100" w:afterAutospacing="1" w:line="240" w:lineRule="auto"/>
        <w:rPr>
          <w:rFonts w:ascii="Arial" w:hAnsi="Arial" w:cs="Arial"/>
          <w:sz w:val="24"/>
          <w:szCs w:val="24"/>
          <w:lang w:val="es-ES"/>
        </w:rPr>
      </w:pPr>
      <w:r w:rsidRPr="006271F0">
        <w:rPr>
          <w:rFonts w:ascii="Arial" w:hAnsi="Arial" w:cs="Arial"/>
          <w:sz w:val="24"/>
          <w:szCs w:val="24"/>
          <w:lang w:val="es-ES"/>
        </w:rPr>
        <w:t>Formar trabajadores calificados mediante el desarrollo de acciones formativas sistemáticas e integrales en estrecha vinculación con las necesidades del sector productivo, a fin de contribuir a elevar la productividad y competitividad de las empresas.</w:t>
      </w:r>
    </w:p>
    <w:p w14:paraId="7798ACF1" w14:textId="77777777" w:rsidR="00244E2A" w:rsidRPr="006271F0" w:rsidRDefault="00244E2A" w:rsidP="00244E2A">
      <w:pPr>
        <w:numPr>
          <w:ilvl w:val="0"/>
          <w:numId w:val="39"/>
        </w:numPr>
        <w:spacing w:before="100" w:beforeAutospacing="1" w:after="100" w:afterAutospacing="1" w:line="240" w:lineRule="auto"/>
        <w:rPr>
          <w:rFonts w:ascii="Arial" w:hAnsi="Arial" w:cs="Arial"/>
          <w:sz w:val="24"/>
          <w:szCs w:val="24"/>
          <w:lang w:val="es-ES"/>
        </w:rPr>
      </w:pPr>
      <w:r w:rsidRPr="006271F0">
        <w:rPr>
          <w:rFonts w:ascii="Arial" w:hAnsi="Arial" w:cs="Arial"/>
          <w:sz w:val="24"/>
          <w:szCs w:val="24"/>
          <w:lang w:val="es-ES"/>
        </w:rPr>
        <w:t>Contribuir a través de la capacitación a mejorar la empleabilidad de los jóvenes.</w:t>
      </w:r>
    </w:p>
    <w:p w14:paraId="372F8F6A" w14:textId="77777777" w:rsidR="00244E2A" w:rsidRPr="006271F0" w:rsidRDefault="00244E2A" w:rsidP="00244E2A">
      <w:pPr>
        <w:numPr>
          <w:ilvl w:val="0"/>
          <w:numId w:val="39"/>
        </w:numPr>
        <w:spacing w:before="100" w:beforeAutospacing="1" w:after="100" w:afterAutospacing="1" w:line="240" w:lineRule="auto"/>
        <w:rPr>
          <w:rFonts w:ascii="Arial" w:hAnsi="Arial" w:cs="Arial"/>
          <w:sz w:val="24"/>
          <w:szCs w:val="24"/>
          <w:lang w:val="es-ES"/>
        </w:rPr>
      </w:pPr>
      <w:r w:rsidRPr="006271F0">
        <w:rPr>
          <w:rFonts w:ascii="Arial" w:hAnsi="Arial" w:cs="Arial"/>
          <w:sz w:val="24"/>
          <w:szCs w:val="24"/>
          <w:lang w:val="es-ES"/>
        </w:rPr>
        <w:t>Desarrollar los  conocimientos, habilidades y actitudes en los jóvenes, a fin de elevar su perfil profesional.</w:t>
      </w:r>
    </w:p>
    <w:p w14:paraId="369DA4B5" w14:textId="77777777" w:rsidR="00244E2A" w:rsidRPr="006271F0" w:rsidRDefault="00244E2A" w:rsidP="00244E2A">
      <w:pPr>
        <w:numPr>
          <w:ilvl w:val="0"/>
          <w:numId w:val="39"/>
        </w:numPr>
        <w:spacing w:before="100" w:beforeAutospacing="1" w:after="100" w:afterAutospacing="1" w:line="240" w:lineRule="auto"/>
        <w:rPr>
          <w:rFonts w:ascii="Arial" w:hAnsi="Arial" w:cs="Arial"/>
          <w:sz w:val="24"/>
          <w:szCs w:val="24"/>
          <w:lang w:val="es-ES"/>
        </w:rPr>
      </w:pPr>
      <w:r w:rsidRPr="006271F0">
        <w:rPr>
          <w:rFonts w:ascii="Arial" w:hAnsi="Arial" w:cs="Arial"/>
          <w:sz w:val="24"/>
          <w:szCs w:val="24"/>
          <w:lang w:val="es-ES"/>
        </w:rPr>
        <w:t>Fomentar la cultura del emprendedurismo.</w:t>
      </w:r>
    </w:p>
    <w:p w14:paraId="58C48D5E" w14:textId="77777777" w:rsidR="00244E2A" w:rsidRDefault="00244E2A" w:rsidP="00244E2A">
      <w:pPr>
        <w:numPr>
          <w:ilvl w:val="0"/>
          <w:numId w:val="39"/>
        </w:numPr>
        <w:spacing w:before="100" w:beforeAutospacing="1" w:after="100" w:afterAutospacing="1" w:line="240" w:lineRule="auto"/>
        <w:rPr>
          <w:rFonts w:ascii="Arial" w:hAnsi="Arial" w:cs="Arial"/>
          <w:sz w:val="24"/>
          <w:szCs w:val="24"/>
          <w:lang w:val="es-ES"/>
        </w:rPr>
      </w:pPr>
      <w:r w:rsidRPr="006271F0">
        <w:rPr>
          <w:rFonts w:ascii="Arial" w:hAnsi="Arial" w:cs="Arial"/>
          <w:sz w:val="24"/>
          <w:szCs w:val="24"/>
          <w:lang w:val="es-ES"/>
        </w:rPr>
        <w:t>Desarrollar  competencias laborales para contribuir a su inserción social y productiva (empleo - autoempleo).</w:t>
      </w:r>
    </w:p>
    <w:p w14:paraId="5EFC2015" w14:textId="77777777" w:rsidR="00EC3166" w:rsidRDefault="00EC3166" w:rsidP="00EC3166">
      <w:pPr>
        <w:spacing w:before="100" w:beforeAutospacing="1" w:after="100" w:afterAutospacing="1" w:line="240" w:lineRule="auto"/>
        <w:rPr>
          <w:rFonts w:ascii="Arial" w:hAnsi="Arial" w:cs="Arial"/>
          <w:sz w:val="24"/>
          <w:szCs w:val="24"/>
          <w:lang w:val="es-ES"/>
        </w:rPr>
      </w:pPr>
    </w:p>
    <w:p w14:paraId="0967B4C0" w14:textId="77777777" w:rsidR="00EC3166" w:rsidRDefault="00EC3166" w:rsidP="00EC3166">
      <w:pPr>
        <w:spacing w:before="100" w:beforeAutospacing="1" w:after="100" w:afterAutospacing="1" w:line="240" w:lineRule="auto"/>
        <w:rPr>
          <w:rFonts w:ascii="Arial" w:hAnsi="Arial" w:cs="Arial"/>
          <w:sz w:val="24"/>
          <w:szCs w:val="24"/>
          <w:lang w:val="es-ES"/>
        </w:rPr>
      </w:pPr>
    </w:p>
    <w:p w14:paraId="6A8DEB89" w14:textId="1D3A701C" w:rsidR="00EC3166" w:rsidRDefault="00EC3166" w:rsidP="00EC3166">
      <w:pPr>
        <w:spacing w:before="100" w:beforeAutospacing="1" w:after="100" w:afterAutospacing="1" w:line="240" w:lineRule="auto"/>
        <w:rPr>
          <w:rFonts w:ascii="Arial" w:hAnsi="Arial" w:cs="Arial"/>
          <w:sz w:val="24"/>
          <w:szCs w:val="24"/>
          <w:lang w:val="es-ES"/>
        </w:rPr>
      </w:pPr>
    </w:p>
    <w:p w14:paraId="6191D30A" w14:textId="77777777" w:rsidR="00EC3166" w:rsidRPr="006271F0" w:rsidRDefault="00EC3166" w:rsidP="00EC3166">
      <w:pPr>
        <w:spacing w:before="100" w:beforeAutospacing="1" w:after="100" w:afterAutospacing="1" w:line="240" w:lineRule="auto"/>
        <w:rPr>
          <w:rFonts w:ascii="Arial" w:hAnsi="Arial" w:cs="Arial"/>
          <w:sz w:val="24"/>
          <w:szCs w:val="24"/>
          <w:lang w:val="es-ES"/>
        </w:rPr>
      </w:pPr>
    </w:p>
    <w:p w14:paraId="07703248" w14:textId="77777777" w:rsidR="00244E2A" w:rsidRPr="006271F0" w:rsidRDefault="00244E2A" w:rsidP="00EC3166">
      <w:pPr>
        <w:spacing w:before="100" w:beforeAutospacing="1" w:after="100" w:afterAutospacing="1" w:line="240" w:lineRule="auto"/>
        <w:ind w:left="360"/>
        <w:rPr>
          <w:rFonts w:ascii="Arial" w:hAnsi="Arial" w:cs="Arial"/>
          <w:sz w:val="24"/>
          <w:szCs w:val="24"/>
          <w:lang w:val="es-ES"/>
        </w:rPr>
      </w:pPr>
    </w:p>
    <w:p w14:paraId="7645B38B" w14:textId="77777777" w:rsidR="00244E2A" w:rsidRPr="006271F0" w:rsidRDefault="00244E2A" w:rsidP="00244E2A">
      <w:pPr>
        <w:pStyle w:val="NormalWeb"/>
        <w:rPr>
          <w:rFonts w:ascii="Arial" w:hAnsi="Arial" w:cs="Arial"/>
          <w:lang w:val="es-ES"/>
        </w:rPr>
      </w:pPr>
      <w:r w:rsidRPr="006271F0">
        <w:rPr>
          <w:rFonts w:ascii="Arial" w:hAnsi="Arial" w:cs="Arial"/>
          <w:lang w:val="es-ES"/>
        </w:rPr>
        <w:t> </w:t>
      </w:r>
    </w:p>
    <w:p w14:paraId="6B05CEF5" w14:textId="77777777" w:rsidR="00244E2A" w:rsidRPr="006271F0" w:rsidRDefault="00244E2A" w:rsidP="00244E2A">
      <w:pPr>
        <w:pStyle w:val="NormalWeb"/>
        <w:rPr>
          <w:rFonts w:ascii="Arial" w:hAnsi="Arial" w:cs="Arial"/>
          <w:lang w:val="es-ES"/>
        </w:rPr>
      </w:pPr>
      <w:r w:rsidRPr="006271F0">
        <w:rPr>
          <w:rStyle w:val="Textoennegrita"/>
          <w:rFonts w:ascii="Arial" w:hAnsi="Arial" w:cs="Arial"/>
          <w:color w:val="3C84B4"/>
          <w:lang w:val="es-ES"/>
        </w:rPr>
        <w:t>¿Cuáles son las áreas de formación que se atienden?</w:t>
      </w:r>
      <w:r w:rsidRPr="006271F0">
        <w:rPr>
          <w:rFonts w:ascii="Arial" w:hAnsi="Arial" w:cs="Arial"/>
          <w:color w:val="3C84B4"/>
          <w:lang w:val="es-ES"/>
        </w:rPr>
        <w:t xml:space="preserve"> </w:t>
      </w:r>
    </w:p>
    <w:p w14:paraId="58E189C2" w14:textId="77777777" w:rsidR="00244E2A" w:rsidRPr="006271F0" w:rsidRDefault="00244E2A" w:rsidP="00244E2A">
      <w:pPr>
        <w:pStyle w:val="NormalWeb"/>
        <w:rPr>
          <w:rFonts w:ascii="Arial" w:hAnsi="Arial" w:cs="Arial"/>
          <w:lang w:val="es-ES"/>
        </w:rPr>
      </w:pPr>
      <w:r w:rsidRPr="006271F0">
        <w:rPr>
          <w:rFonts w:ascii="Arial" w:hAnsi="Arial" w:cs="Arial"/>
          <w:lang w:val="es-ES"/>
        </w:rPr>
        <w:t>La formación se desarrolla mediante la ejecución de cursos y carreras en distintos temas técnicos y administrativos, agrupados en las siguientes áreas de formación:</w:t>
      </w:r>
    </w:p>
    <w:p w14:paraId="5F6EC1F3" w14:textId="77777777" w:rsidR="00244E2A" w:rsidRPr="006271F0" w:rsidRDefault="00244E2A" w:rsidP="00244E2A">
      <w:pPr>
        <w:numPr>
          <w:ilvl w:val="0"/>
          <w:numId w:val="40"/>
        </w:numPr>
        <w:spacing w:before="100" w:beforeAutospacing="1" w:after="100" w:afterAutospacing="1" w:line="240" w:lineRule="auto"/>
        <w:rPr>
          <w:rFonts w:ascii="Arial" w:hAnsi="Arial" w:cs="Arial"/>
          <w:sz w:val="24"/>
          <w:szCs w:val="24"/>
          <w:lang w:val="es-ES"/>
        </w:rPr>
      </w:pPr>
      <w:r w:rsidRPr="006271F0">
        <w:rPr>
          <w:rFonts w:ascii="Arial" w:hAnsi="Arial" w:cs="Arial"/>
          <w:sz w:val="24"/>
          <w:szCs w:val="24"/>
          <w:lang w:val="es-ES"/>
        </w:rPr>
        <w:t>Administración</w:t>
      </w:r>
    </w:p>
    <w:p w14:paraId="37136563" w14:textId="77777777" w:rsidR="00244E2A" w:rsidRPr="006271F0" w:rsidRDefault="00244E2A" w:rsidP="00244E2A">
      <w:pPr>
        <w:numPr>
          <w:ilvl w:val="0"/>
          <w:numId w:val="40"/>
        </w:numPr>
        <w:spacing w:before="100" w:beforeAutospacing="1" w:after="100" w:afterAutospacing="1" w:line="240" w:lineRule="auto"/>
        <w:rPr>
          <w:rFonts w:ascii="Arial" w:hAnsi="Arial" w:cs="Arial"/>
          <w:sz w:val="24"/>
          <w:szCs w:val="24"/>
          <w:lang w:val="es-ES"/>
        </w:rPr>
      </w:pPr>
      <w:r w:rsidRPr="006271F0">
        <w:rPr>
          <w:rFonts w:ascii="Arial" w:hAnsi="Arial" w:cs="Arial"/>
          <w:sz w:val="24"/>
          <w:szCs w:val="24"/>
          <w:lang w:val="es-ES"/>
        </w:rPr>
        <w:t>Informática</w:t>
      </w:r>
    </w:p>
    <w:p w14:paraId="7E256632" w14:textId="77777777" w:rsidR="00244E2A" w:rsidRPr="006271F0" w:rsidRDefault="00244E2A" w:rsidP="00244E2A">
      <w:pPr>
        <w:numPr>
          <w:ilvl w:val="0"/>
          <w:numId w:val="40"/>
        </w:numPr>
        <w:spacing w:before="100" w:beforeAutospacing="1" w:after="100" w:afterAutospacing="1" w:line="240" w:lineRule="auto"/>
        <w:rPr>
          <w:rFonts w:ascii="Arial" w:hAnsi="Arial" w:cs="Arial"/>
          <w:sz w:val="24"/>
          <w:szCs w:val="24"/>
          <w:lang w:val="es-ES"/>
        </w:rPr>
      </w:pPr>
      <w:r w:rsidRPr="006271F0">
        <w:rPr>
          <w:rFonts w:ascii="Arial" w:hAnsi="Arial" w:cs="Arial"/>
          <w:sz w:val="24"/>
          <w:szCs w:val="24"/>
          <w:lang w:val="es-ES"/>
        </w:rPr>
        <w:t>Comercio</w:t>
      </w:r>
    </w:p>
    <w:p w14:paraId="7BCE8731" w14:textId="77777777" w:rsidR="00244E2A" w:rsidRPr="006271F0" w:rsidRDefault="00244E2A" w:rsidP="00244E2A">
      <w:pPr>
        <w:numPr>
          <w:ilvl w:val="0"/>
          <w:numId w:val="40"/>
        </w:numPr>
        <w:spacing w:before="100" w:beforeAutospacing="1" w:after="100" w:afterAutospacing="1" w:line="240" w:lineRule="auto"/>
        <w:rPr>
          <w:rFonts w:ascii="Arial" w:hAnsi="Arial" w:cs="Arial"/>
          <w:sz w:val="24"/>
          <w:szCs w:val="24"/>
          <w:lang w:val="es-ES"/>
        </w:rPr>
      </w:pPr>
      <w:r w:rsidRPr="006271F0">
        <w:rPr>
          <w:rFonts w:ascii="Arial" w:hAnsi="Arial" w:cs="Arial"/>
          <w:sz w:val="24"/>
          <w:szCs w:val="24"/>
          <w:lang w:val="es-ES"/>
        </w:rPr>
        <w:t>Confección industrial</w:t>
      </w:r>
    </w:p>
    <w:p w14:paraId="3D256CE5" w14:textId="77777777" w:rsidR="00244E2A" w:rsidRPr="006271F0" w:rsidRDefault="00244E2A" w:rsidP="00244E2A">
      <w:pPr>
        <w:numPr>
          <w:ilvl w:val="0"/>
          <w:numId w:val="40"/>
        </w:numPr>
        <w:spacing w:before="100" w:beforeAutospacing="1" w:after="100" w:afterAutospacing="1" w:line="240" w:lineRule="auto"/>
        <w:rPr>
          <w:rFonts w:ascii="Arial" w:hAnsi="Arial" w:cs="Arial"/>
          <w:sz w:val="24"/>
          <w:szCs w:val="24"/>
          <w:lang w:val="es-ES"/>
        </w:rPr>
      </w:pPr>
      <w:r w:rsidRPr="006271F0">
        <w:rPr>
          <w:rFonts w:ascii="Arial" w:hAnsi="Arial" w:cs="Arial"/>
          <w:sz w:val="24"/>
          <w:szCs w:val="24"/>
          <w:lang w:val="es-ES"/>
        </w:rPr>
        <w:t>Electricidad</w:t>
      </w:r>
    </w:p>
    <w:p w14:paraId="5FCF5E0A" w14:textId="77777777" w:rsidR="00244E2A" w:rsidRPr="006271F0" w:rsidRDefault="00244E2A" w:rsidP="00244E2A">
      <w:pPr>
        <w:numPr>
          <w:ilvl w:val="0"/>
          <w:numId w:val="40"/>
        </w:numPr>
        <w:spacing w:before="100" w:beforeAutospacing="1" w:after="100" w:afterAutospacing="1" w:line="240" w:lineRule="auto"/>
        <w:rPr>
          <w:rFonts w:ascii="Arial" w:hAnsi="Arial" w:cs="Arial"/>
          <w:sz w:val="24"/>
          <w:szCs w:val="24"/>
          <w:lang w:val="es-ES"/>
        </w:rPr>
      </w:pPr>
      <w:r w:rsidRPr="006271F0">
        <w:rPr>
          <w:rFonts w:ascii="Arial" w:hAnsi="Arial" w:cs="Arial"/>
          <w:sz w:val="24"/>
          <w:szCs w:val="24"/>
          <w:lang w:val="es-ES"/>
        </w:rPr>
        <w:t>Hoteles y restaurantes</w:t>
      </w:r>
    </w:p>
    <w:p w14:paraId="31577F19" w14:textId="77777777" w:rsidR="00244E2A" w:rsidRPr="006271F0" w:rsidRDefault="00244E2A" w:rsidP="00244E2A">
      <w:pPr>
        <w:numPr>
          <w:ilvl w:val="0"/>
          <w:numId w:val="40"/>
        </w:numPr>
        <w:spacing w:before="100" w:beforeAutospacing="1" w:after="100" w:afterAutospacing="1" w:line="240" w:lineRule="auto"/>
        <w:rPr>
          <w:rFonts w:ascii="Arial" w:hAnsi="Arial" w:cs="Arial"/>
          <w:sz w:val="24"/>
          <w:szCs w:val="24"/>
          <w:lang w:val="es-ES"/>
        </w:rPr>
      </w:pPr>
      <w:r w:rsidRPr="006271F0">
        <w:rPr>
          <w:rFonts w:ascii="Arial" w:hAnsi="Arial" w:cs="Arial"/>
          <w:sz w:val="24"/>
          <w:szCs w:val="24"/>
          <w:lang w:val="es-ES"/>
        </w:rPr>
        <w:t>Mecánica automotriz</w:t>
      </w:r>
    </w:p>
    <w:p w14:paraId="04B3B748" w14:textId="77777777" w:rsidR="00244E2A" w:rsidRPr="006271F0" w:rsidRDefault="00244E2A" w:rsidP="00244E2A">
      <w:pPr>
        <w:numPr>
          <w:ilvl w:val="0"/>
          <w:numId w:val="40"/>
        </w:numPr>
        <w:spacing w:before="100" w:beforeAutospacing="1" w:after="240" w:line="240" w:lineRule="auto"/>
        <w:rPr>
          <w:rFonts w:ascii="Arial" w:hAnsi="Arial" w:cs="Arial"/>
          <w:sz w:val="24"/>
          <w:szCs w:val="24"/>
          <w:lang w:val="es-ES"/>
        </w:rPr>
      </w:pPr>
      <w:r w:rsidRPr="006271F0">
        <w:rPr>
          <w:rFonts w:ascii="Arial" w:hAnsi="Arial" w:cs="Arial"/>
          <w:sz w:val="24"/>
          <w:szCs w:val="24"/>
          <w:lang w:val="es-ES"/>
        </w:rPr>
        <w:t>Mecánica industrial</w:t>
      </w:r>
    </w:p>
    <w:p w14:paraId="7D8AE66C" w14:textId="77777777" w:rsidR="00244E2A" w:rsidRPr="006271F0" w:rsidRDefault="00244E2A" w:rsidP="00244E2A">
      <w:pPr>
        <w:pStyle w:val="NormalWeb"/>
        <w:rPr>
          <w:rFonts w:ascii="Arial" w:hAnsi="Arial" w:cs="Arial"/>
          <w:lang w:val="es-ES"/>
        </w:rPr>
      </w:pPr>
      <w:r w:rsidRPr="006271F0">
        <w:rPr>
          <w:rStyle w:val="Textoennegrita"/>
          <w:rFonts w:ascii="Arial" w:hAnsi="Arial" w:cs="Arial"/>
          <w:color w:val="3C84B4"/>
          <w:lang w:val="es-ES"/>
        </w:rPr>
        <w:t>¿Cómo se realizan las capacitaciones?</w:t>
      </w:r>
    </w:p>
    <w:p w14:paraId="54B6AFF3" w14:textId="77777777" w:rsidR="00244E2A" w:rsidRDefault="00244E2A" w:rsidP="00244E2A">
      <w:pPr>
        <w:pStyle w:val="NormalWeb"/>
        <w:rPr>
          <w:rFonts w:ascii="Arial" w:hAnsi="Arial" w:cs="Arial"/>
          <w:lang w:val="es-ES"/>
        </w:rPr>
      </w:pPr>
      <w:r w:rsidRPr="006271F0">
        <w:rPr>
          <w:rFonts w:ascii="Arial" w:hAnsi="Arial" w:cs="Arial"/>
          <w:lang w:val="es-ES"/>
        </w:rPr>
        <w:t>Los distintos programas de formación son ejecutados por centros de formación e instructores contratados por INSAFORP.</w:t>
      </w:r>
      <w:r w:rsidRPr="006271F0">
        <w:rPr>
          <w:rFonts w:ascii="Arial" w:hAnsi="Arial" w:cs="Arial"/>
          <w:lang w:val="es-ES"/>
        </w:rPr>
        <w:br/>
        <w:t>Los programas se pueden ejecutar en la modalidad de centros fijos y cursos móviles.</w:t>
      </w:r>
    </w:p>
    <w:p w14:paraId="764E3676" w14:textId="77777777" w:rsidR="00371E04" w:rsidRDefault="00371E04" w:rsidP="00244E2A">
      <w:pPr>
        <w:pStyle w:val="NormalWeb"/>
        <w:rPr>
          <w:rFonts w:ascii="Arial" w:hAnsi="Arial" w:cs="Arial"/>
          <w:lang w:val="es-ES"/>
        </w:rPr>
      </w:pPr>
    </w:p>
    <w:p w14:paraId="318C3EAF" w14:textId="77777777" w:rsidR="00371E04" w:rsidRPr="006271F0" w:rsidRDefault="00371E04" w:rsidP="00244E2A">
      <w:pPr>
        <w:pStyle w:val="NormalWeb"/>
        <w:rPr>
          <w:rFonts w:ascii="Arial" w:hAnsi="Arial" w:cs="Arial"/>
          <w:lang w:val="es-ES"/>
        </w:rPr>
      </w:pPr>
    </w:p>
    <w:p w14:paraId="7F88DAB6" w14:textId="77777777" w:rsidR="00244E2A" w:rsidRPr="006271F0" w:rsidRDefault="00244E2A" w:rsidP="00244E2A">
      <w:pPr>
        <w:pStyle w:val="NormalWeb"/>
        <w:rPr>
          <w:rFonts w:ascii="Arial" w:hAnsi="Arial" w:cs="Arial"/>
          <w:lang w:val="es-ES"/>
        </w:rPr>
      </w:pPr>
      <w:r w:rsidRPr="006271F0">
        <w:rPr>
          <w:rStyle w:val="Textoennegrita"/>
          <w:rFonts w:ascii="Arial" w:hAnsi="Arial" w:cs="Arial"/>
          <w:color w:val="3C84B4"/>
          <w:lang w:val="es-ES"/>
        </w:rPr>
        <w:t>¿Cuál es el costo de las capacitaciones?</w:t>
      </w:r>
    </w:p>
    <w:p w14:paraId="403B655D" w14:textId="77777777" w:rsidR="00244E2A" w:rsidRPr="006271F0" w:rsidRDefault="00244E2A" w:rsidP="00244E2A">
      <w:pPr>
        <w:pStyle w:val="NormalWeb"/>
        <w:rPr>
          <w:rFonts w:ascii="Arial" w:hAnsi="Arial" w:cs="Arial"/>
          <w:lang w:val="es-ES"/>
        </w:rPr>
      </w:pPr>
      <w:r w:rsidRPr="006271F0">
        <w:rPr>
          <w:rFonts w:ascii="Arial" w:hAnsi="Arial" w:cs="Arial"/>
          <w:lang w:val="es-ES"/>
        </w:rPr>
        <w:br/>
        <w:t>Las capacitaciones no tienen ningún costo para los participantes en los distintos programas.</w:t>
      </w:r>
      <w:r w:rsidRPr="006271F0">
        <w:rPr>
          <w:rFonts w:ascii="Arial" w:hAnsi="Arial" w:cs="Arial"/>
          <w:lang w:val="es-ES"/>
        </w:rPr>
        <w:br/>
        <w:t>El INSAFORP apoya con el 100% del costo de las capacitaciones.</w:t>
      </w:r>
    </w:p>
    <w:p w14:paraId="41AC7455" w14:textId="77777777" w:rsidR="00244E2A" w:rsidRDefault="00244E2A" w:rsidP="00244E2A">
      <w:pPr>
        <w:pStyle w:val="NormalWeb"/>
        <w:rPr>
          <w:rFonts w:ascii="Arial" w:hAnsi="Arial" w:cs="Arial"/>
          <w:lang w:val="es-ES"/>
        </w:rPr>
      </w:pPr>
      <w:r w:rsidRPr="006271F0">
        <w:rPr>
          <w:rFonts w:ascii="Arial" w:hAnsi="Arial" w:cs="Arial"/>
          <w:lang w:val="es-ES"/>
        </w:rPr>
        <w:t> </w:t>
      </w:r>
    </w:p>
    <w:p w14:paraId="4CE046D4" w14:textId="77777777" w:rsidR="00EC3166" w:rsidRDefault="00EC3166" w:rsidP="00244E2A">
      <w:pPr>
        <w:pStyle w:val="NormalWeb"/>
        <w:rPr>
          <w:rFonts w:ascii="Arial" w:hAnsi="Arial" w:cs="Arial"/>
          <w:lang w:val="es-ES"/>
        </w:rPr>
      </w:pPr>
    </w:p>
    <w:p w14:paraId="530A2069" w14:textId="77777777" w:rsidR="00EC3166" w:rsidRDefault="00EC3166" w:rsidP="00244E2A">
      <w:pPr>
        <w:pStyle w:val="NormalWeb"/>
        <w:rPr>
          <w:rFonts w:ascii="Arial" w:hAnsi="Arial" w:cs="Arial"/>
          <w:lang w:val="es-ES"/>
        </w:rPr>
      </w:pPr>
    </w:p>
    <w:p w14:paraId="468A3D7A" w14:textId="77777777" w:rsidR="00EC3166" w:rsidRDefault="00EC3166" w:rsidP="00244E2A">
      <w:pPr>
        <w:pStyle w:val="NormalWeb"/>
        <w:rPr>
          <w:rFonts w:ascii="Arial" w:hAnsi="Arial" w:cs="Arial"/>
          <w:lang w:val="es-ES"/>
        </w:rPr>
      </w:pPr>
    </w:p>
    <w:p w14:paraId="40654949" w14:textId="65EBB1D2" w:rsidR="00EC3166" w:rsidRDefault="00EC3166" w:rsidP="00244E2A">
      <w:pPr>
        <w:pStyle w:val="NormalWeb"/>
        <w:rPr>
          <w:rFonts w:ascii="Arial" w:hAnsi="Arial" w:cs="Arial"/>
          <w:lang w:val="es-ES"/>
        </w:rPr>
      </w:pPr>
    </w:p>
    <w:p w14:paraId="08B958CE" w14:textId="77777777" w:rsidR="00EC3166" w:rsidRDefault="00EC3166" w:rsidP="00244E2A">
      <w:pPr>
        <w:pStyle w:val="NormalWeb"/>
        <w:rPr>
          <w:rFonts w:ascii="Arial" w:hAnsi="Arial" w:cs="Arial"/>
          <w:lang w:val="es-ES"/>
        </w:rPr>
      </w:pPr>
    </w:p>
    <w:p w14:paraId="49907DCC" w14:textId="77777777" w:rsidR="00EC3166" w:rsidRDefault="00EC3166" w:rsidP="00244E2A">
      <w:pPr>
        <w:pStyle w:val="NormalWeb"/>
        <w:rPr>
          <w:rFonts w:ascii="Arial" w:hAnsi="Arial" w:cs="Arial"/>
          <w:lang w:val="es-ES"/>
        </w:rPr>
      </w:pPr>
    </w:p>
    <w:p w14:paraId="4736E655" w14:textId="77777777" w:rsidR="00EC3166" w:rsidRDefault="00EC3166" w:rsidP="00244E2A">
      <w:pPr>
        <w:pStyle w:val="NormalWeb"/>
        <w:rPr>
          <w:rFonts w:ascii="Arial" w:hAnsi="Arial" w:cs="Arial"/>
          <w:lang w:val="es-ES"/>
        </w:rPr>
      </w:pPr>
    </w:p>
    <w:p w14:paraId="0FF7A8AA" w14:textId="77777777" w:rsidR="00244E2A" w:rsidRPr="006271F0" w:rsidRDefault="00244E2A" w:rsidP="00244E2A">
      <w:pPr>
        <w:pStyle w:val="NormalWeb"/>
        <w:rPr>
          <w:rFonts w:ascii="Arial" w:hAnsi="Arial" w:cs="Arial"/>
          <w:lang w:val="es-ES"/>
        </w:rPr>
      </w:pPr>
      <w:r w:rsidRPr="006271F0">
        <w:rPr>
          <w:rStyle w:val="Textoennegrita"/>
          <w:rFonts w:ascii="Arial" w:hAnsi="Arial" w:cs="Arial"/>
          <w:color w:val="3C84B4"/>
          <w:lang w:val="es-ES"/>
        </w:rPr>
        <w:t>¿Cuáles son los programas vigentes de capacitación?</w:t>
      </w:r>
      <w:r w:rsidRPr="006271F0">
        <w:rPr>
          <w:rFonts w:ascii="Arial" w:hAnsi="Arial" w:cs="Arial"/>
          <w:color w:val="3C84B4"/>
          <w:lang w:val="es-ES"/>
        </w:rPr>
        <w:t xml:space="preserve"> </w:t>
      </w:r>
    </w:p>
    <w:p w14:paraId="2B0E35AF" w14:textId="77777777" w:rsidR="00244E2A" w:rsidRPr="006271F0" w:rsidRDefault="00244E2A" w:rsidP="00244E2A">
      <w:pPr>
        <w:pStyle w:val="NormalWeb"/>
        <w:rPr>
          <w:rFonts w:ascii="Arial" w:hAnsi="Arial" w:cs="Arial"/>
          <w:lang w:val="es-ES"/>
        </w:rPr>
      </w:pPr>
      <w:r w:rsidRPr="006271F0">
        <w:rPr>
          <w:rFonts w:ascii="Arial" w:hAnsi="Arial" w:cs="Arial"/>
          <w:lang w:val="es-ES"/>
        </w:rPr>
        <w:t>Los programas vigentes para capacitación de los jóvenes son los siguientes: </w:t>
      </w:r>
    </w:p>
    <w:p w14:paraId="5B2E4FB1" w14:textId="77777777" w:rsidR="00244E2A" w:rsidRPr="006271F0" w:rsidRDefault="00244E2A" w:rsidP="00244E2A">
      <w:pPr>
        <w:pStyle w:val="NormalWeb"/>
        <w:rPr>
          <w:rFonts w:ascii="Arial" w:hAnsi="Arial" w:cs="Arial"/>
          <w:lang w:val="es-ES"/>
        </w:rPr>
      </w:pPr>
      <w:r w:rsidRPr="006271F0">
        <w:rPr>
          <w:rFonts w:ascii="Arial" w:hAnsi="Arial" w:cs="Arial"/>
          <w:lang w:val="es-ES"/>
        </w:rPr>
        <w:t> </w:t>
      </w:r>
    </w:p>
    <w:p w14:paraId="1AB42054" w14:textId="77777777" w:rsidR="00244E2A" w:rsidRPr="006271F0" w:rsidRDefault="006642F6" w:rsidP="00244E2A">
      <w:pPr>
        <w:numPr>
          <w:ilvl w:val="0"/>
          <w:numId w:val="41"/>
        </w:numPr>
        <w:spacing w:before="100" w:beforeAutospacing="1" w:after="100" w:afterAutospacing="1" w:line="240" w:lineRule="auto"/>
        <w:rPr>
          <w:rFonts w:ascii="Arial" w:hAnsi="Arial" w:cs="Arial"/>
          <w:sz w:val="24"/>
          <w:szCs w:val="24"/>
          <w:lang w:val="es-ES"/>
        </w:rPr>
      </w:pPr>
      <w:hyperlink r:id="rId13" w:history="1">
        <w:r w:rsidR="00244E2A" w:rsidRPr="006271F0">
          <w:rPr>
            <w:rStyle w:val="Hipervnculo"/>
            <w:rFonts w:ascii="Arial" w:hAnsi="Arial" w:cs="Arial"/>
            <w:sz w:val="24"/>
            <w:szCs w:val="24"/>
            <w:lang w:val="es-ES"/>
          </w:rPr>
          <w:t>Programa Empresa Centro</w:t>
        </w:r>
      </w:hyperlink>
    </w:p>
    <w:p w14:paraId="4E32A179" w14:textId="77777777" w:rsidR="00244E2A" w:rsidRPr="006271F0" w:rsidRDefault="00244E2A" w:rsidP="00244E2A">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La formación Empresa Centro consiste en la ejecución de carreras ocupacionales que se imparten mediante la modalidad de formación dual.</w:t>
      </w:r>
      <w:r w:rsidRPr="006271F0">
        <w:rPr>
          <w:rFonts w:ascii="Arial" w:eastAsia="Times New Roman" w:hAnsi="Arial" w:cs="Arial"/>
          <w:sz w:val="24"/>
          <w:szCs w:val="24"/>
          <w:lang w:val="es-ES" w:eastAsia="es-SV"/>
        </w:rPr>
        <w:br/>
        <w:t>La modalidad Empresa Centro combina la teoría que se imparte en el centro de formación contratado por el INSAFORP, con la práctica que se desarrolla en una empresa formadora, en tareas reales de la ocupación.</w:t>
      </w:r>
    </w:p>
    <w:p w14:paraId="07699067" w14:textId="77777777" w:rsidR="00244E2A" w:rsidRPr="006271F0" w:rsidRDefault="00244E2A" w:rsidP="00244E2A">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b/>
          <w:bCs/>
          <w:color w:val="3C84B4"/>
          <w:sz w:val="24"/>
          <w:szCs w:val="24"/>
          <w:lang w:val="es-ES" w:eastAsia="es-SV"/>
        </w:rPr>
        <w:t>¿Quiénes pueden participar en el programa?</w:t>
      </w:r>
    </w:p>
    <w:p w14:paraId="77D5730A" w14:textId="77777777" w:rsidR="00244E2A" w:rsidRPr="006271F0" w:rsidRDefault="00244E2A" w:rsidP="00244E2A">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br/>
        <w:t>Jóvenes desempleados, con edades entre los 18 y 25 años, interesados en participar en programas de formación profesional a tiempo completo.</w:t>
      </w:r>
    </w:p>
    <w:p w14:paraId="52AB4C9B" w14:textId="77777777" w:rsidR="00244E2A" w:rsidRPr="006271F0" w:rsidRDefault="00244E2A" w:rsidP="00244E2A">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b/>
          <w:bCs/>
          <w:color w:val="3C84B4"/>
          <w:sz w:val="24"/>
          <w:szCs w:val="24"/>
          <w:lang w:val="es-ES" w:eastAsia="es-SV"/>
        </w:rPr>
        <w:t>¿Cuál es el objetivo del programa?</w:t>
      </w:r>
    </w:p>
    <w:p w14:paraId="10A6A776" w14:textId="77777777" w:rsidR="00244E2A" w:rsidRPr="006271F0" w:rsidRDefault="00244E2A" w:rsidP="00244E2A">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br/>
        <w:t>Formar trabajadores calificados mediante el desarrollo de acciones formativas sistemáticas e integrales en estrecha vinculación con las necesidades del sector productivo, a fin de contribuir a elevar la productividad y competitividad de las empresas.</w:t>
      </w:r>
    </w:p>
    <w:p w14:paraId="6473027A" w14:textId="77777777" w:rsidR="00244E2A" w:rsidRPr="006271F0" w:rsidRDefault="00244E2A" w:rsidP="00244E2A">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b/>
          <w:bCs/>
          <w:color w:val="3C84B4"/>
          <w:sz w:val="24"/>
          <w:szCs w:val="24"/>
          <w:lang w:val="es-ES" w:eastAsia="es-SV"/>
        </w:rPr>
        <w:t>¿Cuáles son las áreas de formación que se atienden?</w:t>
      </w:r>
    </w:p>
    <w:p w14:paraId="2B32ED65" w14:textId="77777777" w:rsidR="00244E2A" w:rsidRPr="006271F0" w:rsidRDefault="00244E2A" w:rsidP="00244E2A">
      <w:pPr>
        <w:numPr>
          <w:ilvl w:val="0"/>
          <w:numId w:val="42"/>
        </w:num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Administración</w:t>
      </w:r>
    </w:p>
    <w:p w14:paraId="5BCA04D2" w14:textId="77777777" w:rsidR="00244E2A" w:rsidRPr="006271F0" w:rsidRDefault="00244E2A" w:rsidP="00244E2A">
      <w:pPr>
        <w:numPr>
          <w:ilvl w:val="0"/>
          <w:numId w:val="42"/>
        </w:num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Informática</w:t>
      </w:r>
    </w:p>
    <w:p w14:paraId="7027D0EA" w14:textId="77777777" w:rsidR="00244E2A" w:rsidRPr="006271F0" w:rsidRDefault="00244E2A" w:rsidP="00244E2A">
      <w:pPr>
        <w:numPr>
          <w:ilvl w:val="0"/>
          <w:numId w:val="42"/>
        </w:num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Comercio</w:t>
      </w:r>
    </w:p>
    <w:p w14:paraId="42869F0A" w14:textId="77777777" w:rsidR="00244E2A" w:rsidRPr="006271F0" w:rsidRDefault="00244E2A" w:rsidP="00244E2A">
      <w:pPr>
        <w:numPr>
          <w:ilvl w:val="0"/>
          <w:numId w:val="42"/>
        </w:num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Confección industrial</w:t>
      </w:r>
    </w:p>
    <w:p w14:paraId="41900A31" w14:textId="77777777" w:rsidR="00244E2A" w:rsidRPr="006271F0" w:rsidRDefault="00244E2A" w:rsidP="00244E2A">
      <w:pPr>
        <w:numPr>
          <w:ilvl w:val="0"/>
          <w:numId w:val="42"/>
        </w:num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Electricidad</w:t>
      </w:r>
    </w:p>
    <w:p w14:paraId="4DE3BF2F" w14:textId="77777777" w:rsidR="00244E2A" w:rsidRPr="006271F0" w:rsidRDefault="00244E2A" w:rsidP="00244E2A">
      <w:pPr>
        <w:numPr>
          <w:ilvl w:val="0"/>
          <w:numId w:val="42"/>
        </w:num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Hoteles y restaurantes</w:t>
      </w:r>
    </w:p>
    <w:p w14:paraId="352A4F8F" w14:textId="77777777" w:rsidR="00244E2A" w:rsidRPr="006271F0" w:rsidRDefault="00244E2A" w:rsidP="00244E2A">
      <w:pPr>
        <w:numPr>
          <w:ilvl w:val="0"/>
          <w:numId w:val="42"/>
        </w:num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Mecánica automotriz</w:t>
      </w:r>
    </w:p>
    <w:p w14:paraId="333AE07D" w14:textId="77777777" w:rsidR="00244E2A" w:rsidRDefault="00244E2A" w:rsidP="00244E2A">
      <w:pPr>
        <w:numPr>
          <w:ilvl w:val="0"/>
          <w:numId w:val="42"/>
        </w:num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Mecánica industrial</w:t>
      </w:r>
    </w:p>
    <w:p w14:paraId="1C583057" w14:textId="1E11A25A" w:rsidR="00EC3166" w:rsidRDefault="00EC3166" w:rsidP="00EC3166">
      <w:pPr>
        <w:spacing w:before="100" w:beforeAutospacing="1" w:after="100" w:afterAutospacing="1" w:line="240" w:lineRule="auto"/>
        <w:rPr>
          <w:rFonts w:ascii="Arial" w:eastAsia="Times New Roman" w:hAnsi="Arial" w:cs="Arial"/>
          <w:sz w:val="24"/>
          <w:szCs w:val="24"/>
          <w:lang w:val="es-ES" w:eastAsia="es-SV"/>
        </w:rPr>
      </w:pPr>
    </w:p>
    <w:p w14:paraId="7E4347AD" w14:textId="77777777" w:rsidR="00EC3166" w:rsidRDefault="00EC3166" w:rsidP="00EC3166">
      <w:pPr>
        <w:spacing w:before="100" w:beforeAutospacing="1" w:after="100" w:afterAutospacing="1" w:line="240" w:lineRule="auto"/>
        <w:rPr>
          <w:rFonts w:ascii="Arial" w:eastAsia="Times New Roman" w:hAnsi="Arial" w:cs="Arial"/>
          <w:sz w:val="24"/>
          <w:szCs w:val="24"/>
          <w:lang w:val="es-ES" w:eastAsia="es-SV"/>
        </w:rPr>
      </w:pPr>
    </w:p>
    <w:p w14:paraId="7621C263" w14:textId="77777777" w:rsidR="00EC3166" w:rsidRDefault="00EC3166" w:rsidP="00EC3166">
      <w:pPr>
        <w:spacing w:before="100" w:beforeAutospacing="1" w:after="100" w:afterAutospacing="1" w:line="240" w:lineRule="auto"/>
        <w:rPr>
          <w:rFonts w:ascii="Arial" w:eastAsia="Times New Roman" w:hAnsi="Arial" w:cs="Arial"/>
          <w:sz w:val="24"/>
          <w:szCs w:val="24"/>
          <w:lang w:val="es-ES" w:eastAsia="es-SV"/>
        </w:rPr>
      </w:pPr>
    </w:p>
    <w:p w14:paraId="082B4AA0" w14:textId="77777777" w:rsidR="00EC3166" w:rsidRPr="006271F0" w:rsidRDefault="00EC3166" w:rsidP="00EC3166">
      <w:pPr>
        <w:spacing w:before="100" w:beforeAutospacing="1" w:after="100" w:afterAutospacing="1" w:line="240" w:lineRule="auto"/>
        <w:rPr>
          <w:rFonts w:ascii="Arial" w:eastAsia="Times New Roman" w:hAnsi="Arial" w:cs="Arial"/>
          <w:sz w:val="24"/>
          <w:szCs w:val="24"/>
          <w:lang w:val="es-ES" w:eastAsia="es-SV"/>
        </w:rPr>
      </w:pPr>
    </w:p>
    <w:p w14:paraId="74C2F672" w14:textId="77777777" w:rsidR="00244E2A" w:rsidRPr="006271F0" w:rsidRDefault="00244E2A" w:rsidP="00244E2A">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b/>
          <w:bCs/>
          <w:color w:val="3C84B4"/>
          <w:sz w:val="24"/>
          <w:szCs w:val="24"/>
          <w:lang w:val="es-ES" w:eastAsia="es-SV"/>
        </w:rPr>
        <w:t>¿Cuál es la duración de las carreras ocupacionales bajo este programa?</w:t>
      </w:r>
    </w:p>
    <w:p w14:paraId="767567DA" w14:textId="77777777" w:rsidR="00244E2A" w:rsidRPr="006271F0" w:rsidRDefault="00244E2A" w:rsidP="00244E2A">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La duración de las diferentes carreras ocupacionales está entre 6 y 24 meses (de 750 a 4890 horas), dependiendo de la carrera ocupacional.</w:t>
      </w:r>
    </w:p>
    <w:p w14:paraId="111DFA87" w14:textId="77777777" w:rsidR="00244E2A" w:rsidRPr="006271F0" w:rsidRDefault="00244E2A" w:rsidP="00244E2A">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b/>
          <w:bCs/>
          <w:color w:val="3C84B4"/>
          <w:sz w:val="24"/>
          <w:szCs w:val="24"/>
          <w:lang w:val="es-ES" w:eastAsia="es-SV"/>
        </w:rPr>
        <w:t>¿Cuáles son los requisitos que deben cumplir los participantes?</w:t>
      </w:r>
    </w:p>
    <w:p w14:paraId="4620C8E9" w14:textId="77777777" w:rsidR="00244E2A" w:rsidRPr="006271F0" w:rsidRDefault="00244E2A" w:rsidP="00244E2A">
      <w:pPr>
        <w:numPr>
          <w:ilvl w:val="0"/>
          <w:numId w:val="43"/>
        </w:num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Nivel de estudio de 6° grado a Bachillerato, de acuerdo a la carrera seleccionada</w:t>
      </w:r>
    </w:p>
    <w:p w14:paraId="72C87180" w14:textId="77777777" w:rsidR="00244E2A" w:rsidRPr="006271F0" w:rsidRDefault="00244E2A" w:rsidP="00244E2A">
      <w:pPr>
        <w:numPr>
          <w:ilvl w:val="0"/>
          <w:numId w:val="43"/>
        </w:num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Disponer de tiempo completo</w:t>
      </w:r>
    </w:p>
    <w:p w14:paraId="0EB73A0F" w14:textId="77777777" w:rsidR="00244E2A" w:rsidRDefault="00244E2A" w:rsidP="00244E2A">
      <w:pPr>
        <w:numPr>
          <w:ilvl w:val="0"/>
          <w:numId w:val="43"/>
        </w:num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Someterse al proceso de selección</w:t>
      </w:r>
    </w:p>
    <w:p w14:paraId="512EEB0D" w14:textId="77777777" w:rsidR="003D0737" w:rsidRPr="006271F0" w:rsidRDefault="003D0737" w:rsidP="003D0737">
      <w:pPr>
        <w:spacing w:before="100" w:beforeAutospacing="1" w:after="100" w:afterAutospacing="1" w:line="240" w:lineRule="auto"/>
        <w:rPr>
          <w:rFonts w:ascii="Arial" w:eastAsia="Times New Roman" w:hAnsi="Arial" w:cs="Arial"/>
          <w:sz w:val="24"/>
          <w:szCs w:val="24"/>
          <w:lang w:val="es-ES" w:eastAsia="es-SV"/>
        </w:rPr>
      </w:pPr>
    </w:p>
    <w:p w14:paraId="263AFCFC" w14:textId="77777777" w:rsidR="00244E2A" w:rsidRPr="006271F0" w:rsidRDefault="00244E2A" w:rsidP="00244E2A">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b/>
          <w:bCs/>
          <w:color w:val="3C84B4"/>
          <w:sz w:val="24"/>
          <w:szCs w:val="24"/>
          <w:lang w:val="es-ES" w:eastAsia="es-SV"/>
        </w:rPr>
        <w:t>¿Cómo se ejecuta la formación?</w:t>
      </w:r>
    </w:p>
    <w:p w14:paraId="4008177A" w14:textId="77777777" w:rsidR="00244E2A" w:rsidRPr="006271F0" w:rsidRDefault="00244E2A" w:rsidP="00244E2A">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Las  distintas carreras ocupacionales son ejecutadas por centros de formación contratados por el INSAFORP.</w:t>
      </w:r>
      <w:r w:rsidRPr="006271F0">
        <w:rPr>
          <w:rFonts w:ascii="Arial" w:eastAsia="Times New Roman" w:hAnsi="Arial" w:cs="Arial"/>
          <w:sz w:val="24"/>
          <w:szCs w:val="24"/>
          <w:lang w:val="es-ES" w:eastAsia="es-SV"/>
        </w:rPr>
        <w:br/>
        <w:t>La formación se imparte en dos etapas:</w:t>
      </w:r>
    </w:p>
    <w:p w14:paraId="11798B8C" w14:textId="77777777" w:rsidR="00244E2A" w:rsidRPr="006271F0" w:rsidRDefault="00244E2A" w:rsidP="00244E2A">
      <w:pPr>
        <w:numPr>
          <w:ilvl w:val="0"/>
          <w:numId w:val="44"/>
        </w:num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b/>
          <w:bCs/>
          <w:sz w:val="24"/>
          <w:szCs w:val="24"/>
          <w:lang w:val="es-ES" w:eastAsia="es-SV"/>
        </w:rPr>
        <w:t>Formación Básica.</w:t>
      </w:r>
      <w:r w:rsidRPr="006271F0">
        <w:rPr>
          <w:rFonts w:ascii="Arial" w:eastAsia="Times New Roman" w:hAnsi="Arial" w:cs="Arial"/>
          <w:sz w:val="24"/>
          <w:szCs w:val="24"/>
          <w:lang w:val="es-ES" w:eastAsia="es-SV"/>
        </w:rPr>
        <w:t xml:space="preserve"> A tiempo completo en el Centro de Formación, de lunes a viernes, de 8:00 a.m. a 5:00 p.m.</w:t>
      </w:r>
    </w:p>
    <w:p w14:paraId="7EEB46BB" w14:textId="77777777" w:rsidR="00244E2A" w:rsidRPr="006271F0" w:rsidRDefault="00244E2A" w:rsidP="00244E2A">
      <w:pPr>
        <w:numPr>
          <w:ilvl w:val="0"/>
          <w:numId w:val="44"/>
        </w:num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b/>
          <w:bCs/>
          <w:sz w:val="24"/>
          <w:szCs w:val="24"/>
          <w:lang w:val="es-ES" w:eastAsia="es-SV"/>
        </w:rPr>
        <w:t>Formación Empresa Centro.</w:t>
      </w:r>
      <w:r w:rsidRPr="006271F0">
        <w:rPr>
          <w:rFonts w:ascii="Arial" w:eastAsia="Times New Roman" w:hAnsi="Arial" w:cs="Arial"/>
          <w:sz w:val="24"/>
          <w:szCs w:val="24"/>
          <w:lang w:val="es-ES" w:eastAsia="es-SV"/>
        </w:rPr>
        <w:t xml:space="preserve"> Uno o dos días a la semana de 8:00 a.m. a 5:00 p.m. en el Centro de Formación, dependiendo de la carrera y el resto de la semana asiste a la empresa formadora en su horario normal de trabajo para realizar sus prácticas profesionales.</w:t>
      </w:r>
    </w:p>
    <w:p w14:paraId="23058213" w14:textId="77777777" w:rsidR="00244E2A" w:rsidRPr="006271F0" w:rsidRDefault="00244E2A" w:rsidP="00244E2A">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 </w:t>
      </w:r>
      <w:r w:rsidRPr="006271F0">
        <w:rPr>
          <w:rFonts w:ascii="Arial" w:eastAsia="Times New Roman" w:hAnsi="Arial" w:cs="Arial"/>
          <w:sz w:val="24"/>
          <w:szCs w:val="24"/>
          <w:lang w:val="es-ES" w:eastAsia="es-SV"/>
        </w:rPr>
        <w:br/>
      </w:r>
      <w:r w:rsidRPr="006271F0">
        <w:rPr>
          <w:rFonts w:ascii="Arial" w:eastAsia="Times New Roman" w:hAnsi="Arial" w:cs="Arial"/>
          <w:b/>
          <w:bCs/>
          <w:color w:val="3C84B4"/>
          <w:sz w:val="24"/>
          <w:szCs w:val="24"/>
          <w:lang w:val="es-ES" w:eastAsia="es-SV"/>
        </w:rPr>
        <w:t>¿Cuál es el costo de las capacitaciones?</w:t>
      </w:r>
      <w:r w:rsidRPr="006271F0">
        <w:rPr>
          <w:rFonts w:ascii="Arial" w:eastAsia="Times New Roman" w:hAnsi="Arial" w:cs="Arial"/>
          <w:color w:val="3C84B4"/>
          <w:sz w:val="24"/>
          <w:szCs w:val="24"/>
          <w:lang w:val="es-ES" w:eastAsia="es-SV"/>
        </w:rPr>
        <w:t xml:space="preserve"> </w:t>
      </w:r>
    </w:p>
    <w:p w14:paraId="255BDC69" w14:textId="77777777" w:rsidR="00244E2A" w:rsidRDefault="00244E2A" w:rsidP="00244E2A">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br/>
        <w:t>Las capacitaciones no tienen ningún costo para los participantes en las distintas carreras.</w:t>
      </w:r>
      <w:r w:rsidRPr="006271F0">
        <w:rPr>
          <w:rFonts w:ascii="Arial" w:eastAsia="Times New Roman" w:hAnsi="Arial" w:cs="Arial"/>
          <w:sz w:val="24"/>
          <w:szCs w:val="24"/>
          <w:lang w:val="es-ES" w:eastAsia="es-SV"/>
        </w:rPr>
        <w:br/>
        <w:t>El INSAFORP financia la formación en el Centro de formación y el seguimiento a la formación práctica en las empresas formadoras en las distintas carreras ocupacionales, con financiamiento compartido de las empresas formadoras que invierten en el desarrollo de las habilidades en los participantes.</w:t>
      </w:r>
    </w:p>
    <w:p w14:paraId="74A01DB3" w14:textId="77777777" w:rsidR="00EC3166" w:rsidRDefault="00EC3166" w:rsidP="00244E2A">
      <w:pPr>
        <w:spacing w:before="100" w:beforeAutospacing="1" w:after="100" w:afterAutospacing="1" w:line="240" w:lineRule="auto"/>
        <w:rPr>
          <w:rFonts w:ascii="Arial" w:eastAsia="Times New Roman" w:hAnsi="Arial" w:cs="Arial"/>
          <w:sz w:val="24"/>
          <w:szCs w:val="24"/>
          <w:lang w:val="es-ES" w:eastAsia="es-SV"/>
        </w:rPr>
      </w:pPr>
    </w:p>
    <w:p w14:paraId="3DA04C92" w14:textId="258E211A" w:rsidR="00EC3166" w:rsidRDefault="00EC3166" w:rsidP="00244E2A">
      <w:pPr>
        <w:spacing w:before="100" w:beforeAutospacing="1" w:after="100" w:afterAutospacing="1" w:line="240" w:lineRule="auto"/>
        <w:rPr>
          <w:rFonts w:ascii="Arial" w:eastAsia="Times New Roman" w:hAnsi="Arial" w:cs="Arial"/>
          <w:sz w:val="24"/>
          <w:szCs w:val="24"/>
          <w:lang w:val="es-ES" w:eastAsia="es-SV"/>
        </w:rPr>
      </w:pPr>
    </w:p>
    <w:p w14:paraId="463D7A28" w14:textId="77777777" w:rsidR="00EC3166" w:rsidRDefault="00EC3166" w:rsidP="00244E2A">
      <w:pPr>
        <w:spacing w:before="100" w:beforeAutospacing="1" w:after="100" w:afterAutospacing="1" w:line="240" w:lineRule="auto"/>
        <w:rPr>
          <w:rFonts w:ascii="Arial" w:eastAsia="Times New Roman" w:hAnsi="Arial" w:cs="Arial"/>
          <w:sz w:val="24"/>
          <w:szCs w:val="24"/>
          <w:lang w:val="es-ES" w:eastAsia="es-SV"/>
        </w:rPr>
      </w:pPr>
    </w:p>
    <w:p w14:paraId="49A65049" w14:textId="77777777" w:rsidR="00EC3166" w:rsidRDefault="00EC3166" w:rsidP="00244E2A">
      <w:pPr>
        <w:spacing w:before="100" w:beforeAutospacing="1" w:after="100" w:afterAutospacing="1" w:line="240" w:lineRule="auto"/>
        <w:rPr>
          <w:rFonts w:ascii="Arial" w:eastAsia="Times New Roman" w:hAnsi="Arial" w:cs="Arial"/>
          <w:sz w:val="24"/>
          <w:szCs w:val="24"/>
          <w:lang w:val="es-ES" w:eastAsia="es-SV"/>
        </w:rPr>
      </w:pPr>
    </w:p>
    <w:p w14:paraId="0C62D2CB" w14:textId="77777777" w:rsidR="00EC3166" w:rsidRPr="006271F0" w:rsidRDefault="00EC3166" w:rsidP="00244E2A">
      <w:pPr>
        <w:spacing w:before="100" w:beforeAutospacing="1" w:after="100" w:afterAutospacing="1" w:line="240" w:lineRule="auto"/>
        <w:rPr>
          <w:rFonts w:ascii="Arial" w:eastAsia="Times New Roman" w:hAnsi="Arial" w:cs="Arial"/>
          <w:sz w:val="24"/>
          <w:szCs w:val="24"/>
          <w:lang w:val="es-ES" w:eastAsia="es-SV"/>
        </w:rPr>
      </w:pPr>
    </w:p>
    <w:p w14:paraId="502362E3" w14:textId="77777777" w:rsidR="00244E2A" w:rsidRPr="006271F0" w:rsidRDefault="00244E2A" w:rsidP="00244E2A">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b/>
          <w:bCs/>
          <w:color w:val="3C84B4"/>
          <w:sz w:val="24"/>
          <w:szCs w:val="24"/>
          <w:lang w:val="es-ES" w:eastAsia="es-SV"/>
        </w:rPr>
        <w:t>¿Cómo gestionar su participación bajo este programa?</w:t>
      </w:r>
    </w:p>
    <w:p w14:paraId="789587E3" w14:textId="77777777" w:rsidR="00244E2A" w:rsidRDefault="00244E2A" w:rsidP="00244E2A">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br/>
        <w:t>Los interesados deben inscribirse directamente en los Centros de Formación que van a ejecutar  la carrera ocupacional de su interés.</w:t>
      </w:r>
    </w:p>
    <w:p w14:paraId="643D3D6E" w14:textId="77777777" w:rsidR="003D0737" w:rsidRPr="006271F0" w:rsidRDefault="003D0737" w:rsidP="00244E2A">
      <w:pPr>
        <w:spacing w:before="100" w:beforeAutospacing="1" w:after="100" w:afterAutospacing="1" w:line="240" w:lineRule="auto"/>
        <w:rPr>
          <w:rFonts w:ascii="Arial" w:eastAsia="Times New Roman" w:hAnsi="Arial" w:cs="Arial"/>
          <w:sz w:val="24"/>
          <w:szCs w:val="24"/>
          <w:lang w:val="es-ES" w:eastAsia="es-SV"/>
        </w:rPr>
      </w:pPr>
    </w:p>
    <w:p w14:paraId="1B8AFF1C" w14:textId="77777777" w:rsidR="00244E2A" w:rsidRPr="006271F0" w:rsidRDefault="00244E2A" w:rsidP="00244E2A">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b/>
          <w:bCs/>
          <w:color w:val="3C84B4"/>
          <w:sz w:val="24"/>
          <w:szCs w:val="24"/>
          <w:lang w:val="es-ES" w:eastAsia="es-SV"/>
        </w:rPr>
        <w:t>¿Cuáles son los formularios y documentación requeridos en este programa?</w:t>
      </w:r>
    </w:p>
    <w:p w14:paraId="3E69A186" w14:textId="77777777" w:rsidR="00244E2A" w:rsidRPr="006271F0" w:rsidRDefault="00244E2A" w:rsidP="00244E2A">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br/>
        <w:t> Los interesados deben llevar copia de DUI y copia del certificado o título obtenido del último grado cursado, para poder inscribirse y llenar el formulario de inscripción, el cual será proporcionado en el centro de formación.</w:t>
      </w:r>
      <w:r w:rsidRPr="006271F0">
        <w:rPr>
          <w:rFonts w:ascii="Arial" w:eastAsia="Times New Roman" w:hAnsi="Arial" w:cs="Arial"/>
          <w:b/>
          <w:bCs/>
          <w:sz w:val="24"/>
          <w:szCs w:val="24"/>
          <w:lang w:val="es-ES" w:eastAsia="es-SV"/>
        </w:rPr>
        <w:t> </w:t>
      </w:r>
    </w:p>
    <w:p w14:paraId="0B4906FE" w14:textId="77777777" w:rsidR="00244E2A" w:rsidRPr="006271F0" w:rsidRDefault="006642F6" w:rsidP="00371E04">
      <w:pPr>
        <w:spacing w:before="100" w:beforeAutospacing="1" w:after="100" w:afterAutospacing="1" w:line="240" w:lineRule="auto"/>
        <w:ind w:left="720"/>
        <w:rPr>
          <w:rFonts w:ascii="Arial" w:hAnsi="Arial" w:cs="Arial"/>
          <w:sz w:val="24"/>
          <w:szCs w:val="24"/>
          <w:lang w:val="es-ES"/>
        </w:rPr>
      </w:pPr>
      <w:hyperlink r:id="rId14" w:history="1">
        <w:r w:rsidR="00244E2A" w:rsidRPr="006271F0">
          <w:rPr>
            <w:rStyle w:val="Hipervnculo"/>
            <w:rFonts w:ascii="Arial" w:hAnsi="Arial" w:cs="Arial"/>
            <w:sz w:val="24"/>
            <w:szCs w:val="24"/>
            <w:lang w:val="es-ES"/>
          </w:rPr>
          <w:t>Programa Hábil Técnico Permanente</w:t>
        </w:r>
      </w:hyperlink>
    </w:p>
    <w:p w14:paraId="4FE0A4C6" w14:textId="77777777" w:rsidR="00244E2A" w:rsidRPr="006271F0" w:rsidRDefault="00244E2A" w:rsidP="00244E2A">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El Programa Hábil Técnico Permanente consiste en la compra de participaciones en cursos técnicos, modalidad centro fijo, dirigidos a la población rural y urbana del país. </w:t>
      </w:r>
    </w:p>
    <w:p w14:paraId="781E0D67" w14:textId="77777777" w:rsidR="00244E2A" w:rsidRPr="006271F0" w:rsidRDefault="00244E2A" w:rsidP="00244E2A">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La compra de participaciones significa que las personas interesadas en capacitarse pueden seleccionar e inscribirse en el curso y centro de formación de acuerdo a sus propias expectativas de inserción productiva (empleo - autoempleo).</w:t>
      </w:r>
    </w:p>
    <w:p w14:paraId="33F52194" w14:textId="77777777" w:rsidR="00244E2A" w:rsidRPr="006271F0" w:rsidRDefault="00244E2A" w:rsidP="00244E2A">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Los cursos están normados por el INSAFORP, es decir, se trata de una oferta con especificaciones técnicas estandarizadas u homologadas.</w:t>
      </w:r>
    </w:p>
    <w:p w14:paraId="5E15F9AA" w14:textId="77777777" w:rsidR="00244E2A" w:rsidRPr="006271F0" w:rsidRDefault="00244E2A" w:rsidP="00244E2A">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b/>
          <w:bCs/>
          <w:color w:val="3C84B4"/>
          <w:sz w:val="24"/>
          <w:szCs w:val="24"/>
          <w:lang w:val="es-ES" w:eastAsia="es-SV"/>
        </w:rPr>
        <w:t>¿Quiénes pueden participar en las capacitaciones?</w:t>
      </w:r>
    </w:p>
    <w:p w14:paraId="0C17D2DE" w14:textId="77777777" w:rsidR="00244E2A" w:rsidRPr="006271F0" w:rsidRDefault="00244E2A" w:rsidP="00244E2A">
      <w:pPr>
        <w:numPr>
          <w:ilvl w:val="0"/>
          <w:numId w:val="45"/>
        </w:num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Grupos de beneficiarios con algunas de las siguientes características:</w:t>
      </w:r>
    </w:p>
    <w:p w14:paraId="0901358A" w14:textId="77777777" w:rsidR="00244E2A" w:rsidRPr="006271F0" w:rsidRDefault="00244E2A" w:rsidP="00244E2A">
      <w:pPr>
        <w:numPr>
          <w:ilvl w:val="0"/>
          <w:numId w:val="45"/>
        </w:num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Población desempleada o subempleada.</w:t>
      </w:r>
    </w:p>
    <w:p w14:paraId="0E6FAD07" w14:textId="77777777" w:rsidR="00244E2A" w:rsidRPr="006271F0" w:rsidRDefault="00244E2A" w:rsidP="00244E2A">
      <w:pPr>
        <w:numPr>
          <w:ilvl w:val="0"/>
          <w:numId w:val="45"/>
        </w:num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Trabajadores activos o cesantes con necesidades de reconversión laboral que les permita optar por mejores empleos.</w:t>
      </w:r>
    </w:p>
    <w:p w14:paraId="6D4D9A5D" w14:textId="77777777" w:rsidR="00244E2A" w:rsidRPr="006271F0" w:rsidRDefault="00244E2A" w:rsidP="00244E2A">
      <w:pPr>
        <w:numPr>
          <w:ilvl w:val="0"/>
          <w:numId w:val="45"/>
        </w:num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Trabajadores activos con necesidades de formación en ocupaciones diferentes para la generación de ingresos complementarios en sus grupos familiares.</w:t>
      </w:r>
    </w:p>
    <w:p w14:paraId="5527E429" w14:textId="77777777" w:rsidR="00244E2A" w:rsidRPr="006271F0" w:rsidRDefault="00244E2A" w:rsidP="00244E2A">
      <w:pPr>
        <w:numPr>
          <w:ilvl w:val="0"/>
          <w:numId w:val="45"/>
        </w:num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Trabajadores de microempresas.</w:t>
      </w:r>
    </w:p>
    <w:p w14:paraId="7668D4D4" w14:textId="77777777" w:rsidR="00244E2A" w:rsidRDefault="00244E2A" w:rsidP="00244E2A">
      <w:pPr>
        <w:numPr>
          <w:ilvl w:val="0"/>
          <w:numId w:val="45"/>
        </w:num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Estudiantes activos con necesidades de formación para la inserción laboral o autoempleo.</w:t>
      </w:r>
    </w:p>
    <w:p w14:paraId="236B46A1" w14:textId="5898A415" w:rsidR="00EC3166" w:rsidRDefault="00EC3166" w:rsidP="00EC3166">
      <w:pPr>
        <w:spacing w:before="100" w:beforeAutospacing="1" w:after="100" w:afterAutospacing="1" w:line="240" w:lineRule="auto"/>
        <w:rPr>
          <w:rFonts w:ascii="Arial" w:eastAsia="Times New Roman" w:hAnsi="Arial" w:cs="Arial"/>
          <w:sz w:val="24"/>
          <w:szCs w:val="24"/>
          <w:lang w:val="es-ES" w:eastAsia="es-SV"/>
        </w:rPr>
      </w:pPr>
    </w:p>
    <w:p w14:paraId="65814BB4" w14:textId="77777777" w:rsidR="00EC3166" w:rsidRDefault="00EC3166" w:rsidP="00EC3166">
      <w:pPr>
        <w:spacing w:before="100" w:beforeAutospacing="1" w:after="100" w:afterAutospacing="1" w:line="240" w:lineRule="auto"/>
        <w:rPr>
          <w:rFonts w:ascii="Arial" w:eastAsia="Times New Roman" w:hAnsi="Arial" w:cs="Arial"/>
          <w:sz w:val="24"/>
          <w:szCs w:val="24"/>
          <w:lang w:val="es-ES" w:eastAsia="es-SV"/>
        </w:rPr>
      </w:pPr>
    </w:p>
    <w:p w14:paraId="2C422197" w14:textId="77777777" w:rsidR="00EC3166" w:rsidRDefault="00EC3166" w:rsidP="00EC3166">
      <w:pPr>
        <w:spacing w:before="100" w:beforeAutospacing="1" w:after="100" w:afterAutospacing="1" w:line="240" w:lineRule="auto"/>
        <w:rPr>
          <w:rFonts w:ascii="Arial" w:eastAsia="Times New Roman" w:hAnsi="Arial" w:cs="Arial"/>
          <w:sz w:val="24"/>
          <w:szCs w:val="24"/>
          <w:lang w:val="es-ES" w:eastAsia="es-SV"/>
        </w:rPr>
      </w:pPr>
    </w:p>
    <w:p w14:paraId="000F7899" w14:textId="77777777" w:rsidR="00EC3166" w:rsidRPr="006271F0" w:rsidRDefault="00EC3166" w:rsidP="00EC3166">
      <w:pPr>
        <w:spacing w:before="100" w:beforeAutospacing="1" w:after="100" w:afterAutospacing="1" w:line="240" w:lineRule="auto"/>
        <w:rPr>
          <w:rFonts w:ascii="Arial" w:eastAsia="Times New Roman" w:hAnsi="Arial" w:cs="Arial"/>
          <w:sz w:val="24"/>
          <w:szCs w:val="24"/>
          <w:lang w:val="es-ES" w:eastAsia="es-SV"/>
        </w:rPr>
      </w:pPr>
    </w:p>
    <w:p w14:paraId="2EB9C459" w14:textId="77777777" w:rsidR="00244E2A" w:rsidRPr="006271F0" w:rsidRDefault="00244E2A" w:rsidP="00244E2A">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b/>
          <w:bCs/>
          <w:color w:val="3C84B4"/>
          <w:sz w:val="24"/>
          <w:szCs w:val="24"/>
          <w:lang w:val="es-ES" w:eastAsia="es-SV"/>
        </w:rPr>
        <w:t xml:space="preserve">Objetivos </w:t>
      </w:r>
    </w:p>
    <w:p w14:paraId="27AE6393" w14:textId="77777777" w:rsidR="00244E2A" w:rsidRPr="006271F0" w:rsidRDefault="00244E2A" w:rsidP="00244E2A">
      <w:pPr>
        <w:numPr>
          <w:ilvl w:val="0"/>
          <w:numId w:val="46"/>
        </w:num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Contribuir a mejorar las condiciones de vida de la población beneficiaria mediante el desarrollo de competencias laborales orientadas a su inserción productiva.</w:t>
      </w:r>
    </w:p>
    <w:p w14:paraId="682EBEB0" w14:textId="77777777" w:rsidR="00244E2A" w:rsidRPr="006271F0" w:rsidRDefault="00244E2A" w:rsidP="00244E2A">
      <w:pPr>
        <w:numPr>
          <w:ilvl w:val="0"/>
          <w:numId w:val="46"/>
        </w:num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Facilitar a la población vulnerable o de escasos recursos la adquisición de conocimientos y el desarrollo de habilidades y destrezas técnicas básicas, en una ocupación.</w:t>
      </w:r>
    </w:p>
    <w:p w14:paraId="6456604B" w14:textId="77777777" w:rsidR="00244E2A" w:rsidRPr="006271F0" w:rsidRDefault="00244E2A" w:rsidP="00244E2A">
      <w:pPr>
        <w:numPr>
          <w:ilvl w:val="0"/>
          <w:numId w:val="46"/>
        </w:num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Mejorar los niveles de cualificación profesional de la población desempleada, subempleada y vulnerable.</w:t>
      </w:r>
    </w:p>
    <w:p w14:paraId="60B90ED6" w14:textId="77777777" w:rsidR="00244E2A" w:rsidRPr="006271F0" w:rsidRDefault="00244E2A" w:rsidP="00244E2A">
      <w:pPr>
        <w:numPr>
          <w:ilvl w:val="0"/>
          <w:numId w:val="46"/>
        </w:num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Responder a las necesidades de capacitación de los participantes, de acuerdo a sus propias expectativas de inserción productiva (empleo o autoempleo).</w:t>
      </w:r>
    </w:p>
    <w:p w14:paraId="367B0FAB" w14:textId="77777777" w:rsidR="00244E2A" w:rsidRPr="006271F0" w:rsidRDefault="00244E2A" w:rsidP="00244E2A">
      <w:pPr>
        <w:numPr>
          <w:ilvl w:val="0"/>
          <w:numId w:val="46"/>
        </w:num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Buscar una mayor efectividad y cobertura geográfica para atender a la población beneficiaria, en sus distintas condiciones socioeconómicas.</w:t>
      </w:r>
    </w:p>
    <w:p w14:paraId="2A14EA7D" w14:textId="77777777" w:rsidR="00244E2A" w:rsidRPr="006271F0" w:rsidRDefault="00244E2A" w:rsidP="00244E2A">
      <w:pPr>
        <w:numPr>
          <w:ilvl w:val="0"/>
          <w:numId w:val="46"/>
        </w:num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Lograr una ejecución sostenida o permanente con la mayor pertinencia en temas de capacitación de acuerdo a las necesidades de la población.</w:t>
      </w:r>
    </w:p>
    <w:p w14:paraId="7F748F4E" w14:textId="77777777" w:rsidR="00244E2A" w:rsidRPr="006271F0" w:rsidRDefault="00244E2A" w:rsidP="00244E2A">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b/>
          <w:bCs/>
          <w:color w:val="3C84B4"/>
          <w:sz w:val="24"/>
          <w:szCs w:val="24"/>
          <w:lang w:val="es-ES" w:eastAsia="es-SV"/>
        </w:rPr>
        <w:t>Categorías Formativas</w:t>
      </w:r>
    </w:p>
    <w:p w14:paraId="35AA91A2" w14:textId="77777777" w:rsidR="00244E2A" w:rsidRPr="006271F0" w:rsidRDefault="00244E2A" w:rsidP="00244E2A">
      <w:pPr>
        <w:numPr>
          <w:ilvl w:val="0"/>
          <w:numId w:val="47"/>
        </w:num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  Electricidad y electrónica</w:t>
      </w:r>
    </w:p>
    <w:p w14:paraId="6BA1B5B6" w14:textId="77777777" w:rsidR="00244E2A" w:rsidRPr="006271F0" w:rsidRDefault="00244E2A" w:rsidP="00244E2A">
      <w:pPr>
        <w:numPr>
          <w:ilvl w:val="0"/>
          <w:numId w:val="47"/>
        </w:num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  Herramientas de ofimática</w:t>
      </w:r>
    </w:p>
    <w:p w14:paraId="35C4FA5C" w14:textId="77777777" w:rsidR="00244E2A" w:rsidRPr="006271F0" w:rsidRDefault="00244E2A" w:rsidP="00244E2A">
      <w:pPr>
        <w:numPr>
          <w:ilvl w:val="0"/>
          <w:numId w:val="47"/>
        </w:num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  Elaboración de artesanías</w:t>
      </w:r>
    </w:p>
    <w:p w14:paraId="60C55CFC" w14:textId="77777777" w:rsidR="00244E2A" w:rsidRPr="006271F0" w:rsidRDefault="00244E2A" w:rsidP="00244E2A">
      <w:pPr>
        <w:numPr>
          <w:ilvl w:val="0"/>
          <w:numId w:val="47"/>
        </w:num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 xml:space="preserve">  Mecánica de </w:t>
      </w:r>
      <w:proofErr w:type="spellStart"/>
      <w:r w:rsidRPr="006271F0">
        <w:rPr>
          <w:rFonts w:ascii="Arial" w:eastAsia="Times New Roman" w:hAnsi="Arial" w:cs="Arial"/>
          <w:sz w:val="24"/>
          <w:szCs w:val="24"/>
          <w:lang w:val="es-ES" w:eastAsia="es-SV"/>
        </w:rPr>
        <w:t>maquinaría</w:t>
      </w:r>
      <w:proofErr w:type="spellEnd"/>
      <w:r w:rsidRPr="006271F0">
        <w:rPr>
          <w:rFonts w:ascii="Arial" w:eastAsia="Times New Roman" w:hAnsi="Arial" w:cs="Arial"/>
          <w:sz w:val="24"/>
          <w:szCs w:val="24"/>
          <w:lang w:val="es-ES" w:eastAsia="es-SV"/>
        </w:rPr>
        <w:t xml:space="preserve"> y equipo</w:t>
      </w:r>
    </w:p>
    <w:p w14:paraId="0E8D06EB" w14:textId="77777777" w:rsidR="00244E2A" w:rsidRPr="006271F0" w:rsidRDefault="00244E2A" w:rsidP="00244E2A">
      <w:pPr>
        <w:numPr>
          <w:ilvl w:val="0"/>
          <w:numId w:val="47"/>
        </w:num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  Servicios de alimentos</w:t>
      </w:r>
    </w:p>
    <w:p w14:paraId="534F10E7" w14:textId="77777777" w:rsidR="00244E2A" w:rsidRPr="006271F0" w:rsidRDefault="00244E2A" w:rsidP="00244E2A">
      <w:pPr>
        <w:numPr>
          <w:ilvl w:val="0"/>
          <w:numId w:val="47"/>
        </w:num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  Servicios de belleza</w:t>
      </w:r>
    </w:p>
    <w:p w14:paraId="1B485C37" w14:textId="77777777" w:rsidR="00244E2A" w:rsidRPr="006271F0" w:rsidRDefault="00244E2A" w:rsidP="00244E2A">
      <w:pPr>
        <w:numPr>
          <w:ilvl w:val="0"/>
          <w:numId w:val="47"/>
        </w:num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  Fabricación y confección de productos de tela, cuero y piel</w:t>
      </w:r>
    </w:p>
    <w:p w14:paraId="42066BD8" w14:textId="77777777" w:rsidR="00244E2A" w:rsidRPr="006271F0" w:rsidRDefault="00244E2A" w:rsidP="00244E2A">
      <w:pPr>
        <w:numPr>
          <w:ilvl w:val="0"/>
          <w:numId w:val="47"/>
        </w:num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  Construcción</w:t>
      </w:r>
    </w:p>
    <w:p w14:paraId="0B640A59" w14:textId="77777777" w:rsidR="00244E2A" w:rsidRPr="006271F0" w:rsidRDefault="00244E2A" w:rsidP="00244E2A">
      <w:pPr>
        <w:numPr>
          <w:ilvl w:val="0"/>
          <w:numId w:val="47"/>
        </w:num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  Mecánica automotriz</w:t>
      </w:r>
    </w:p>
    <w:p w14:paraId="17EDB9BF" w14:textId="77777777" w:rsidR="00244E2A" w:rsidRPr="006271F0" w:rsidRDefault="00244E2A" w:rsidP="00244E2A">
      <w:pPr>
        <w:numPr>
          <w:ilvl w:val="0"/>
          <w:numId w:val="47"/>
        </w:num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Fabricación de productos químicos</w:t>
      </w:r>
    </w:p>
    <w:p w14:paraId="15FB9DD2" w14:textId="77777777" w:rsidR="00244E2A" w:rsidRPr="006271F0" w:rsidRDefault="00244E2A" w:rsidP="00244E2A">
      <w:pPr>
        <w:numPr>
          <w:ilvl w:val="0"/>
          <w:numId w:val="47"/>
        </w:num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Servicios de bebidas y mesa</w:t>
      </w:r>
    </w:p>
    <w:p w14:paraId="70E23510" w14:textId="77777777" w:rsidR="00244E2A" w:rsidRPr="006271F0" w:rsidRDefault="00244E2A" w:rsidP="00244E2A">
      <w:pPr>
        <w:numPr>
          <w:ilvl w:val="0"/>
          <w:numId w:val="47"/>
        </w:num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Mecánica de motocicletas</w:t>
      </w:r>
    </w:p>
    <w:p w14:paraId="311A945C" w14:textId="77777777" w:rsidR="00244E2A" w:rsidRDefault="00244E2A" w:rsidP="00244E2A">
      <w:pPr>
        <w:numPr>
          <w:ilvl w:val="0"/>
          <w:numId w:val="47"/>
        </w:num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Fabricación de productos mecánicos y metálicos </w:t>
      </w:r>
    </w:p>
    <w:p w14:paraId="36F5C5C8" w14:textId="77777777" w:rsidR="00EC3166" w:rsidRDefault="00EC3166" w:rsidP="00EC3166">
      <w:pPr>
        <w:spacing w:before="100" w:beforeAutospacing="1" w:after="100" w:afterAutospacing="1" w:line="240" w:lineRule="auto"/>
        <w:rPr>
          <w:rFonts w:ascii="Arial" w:eastAsia="Times New Roman" w:hAnsi="Arial" w:cs="Arial"/>
          <w:sz w:val="24"/>
          <w:szCs w:val="24"/>
          <w:lang w:val="es-ES" w:eastAsia="es-SV"/>
        </w:rPr>
      </w:pPr>
    </w:p>
    <w:p w14:paraId="0DB151AA" w14:textId="77777777" w:rsidR="00EC3166" w:rsidRDefault="00EC3166" w:rsidP="00EC3166">
      <w:pPr>
        <w:spacing w:before="100" w:beforeAutospacing="1" w:after="100" w:afterAutospacing="1" w:line="240" w:lineRule="auto"/>
        <w:rPr>
          <w:rFonts w:ascii="Arial" w:eastAsia="Times New Roman" w:hAnsi="Arial" w:cs="Arial"/>
          <w:sz w:val="24"/>
          <w:szCs w:val="24"/>
          <w:lang w:val="es-ES" w:eastAsia="es-SV"/>
        </w:rPr>
      </w:pPr>
    </w:p>
    <w:p w14:paraId="6696AF96" w14:textId="77777777" w:rsidR="00EC3166" w:rsidRDefault="00EC3166" w:rsidP="00EC3166">
      <w:pPr>
        <w:spacing w:before="100" w:beforeAutospacing="1" w:after="100" w:afterAutospacing="1" w:line="240" w:lineRule="auto"/>
        <w:rPr>
          <w:rFonts w:ascii="Arial" w:eastAsia="Times New Roman" w:hAnsi="Arial" w:cs="Arial"/>
          <w:sz w:val="24"/>
          <w:szCs w:val="24"/>
          <w:lang w:val="es-ES" w:eastAsia="es-SV"/>
        </w:rPr>
      </w:pPr>
    </w:p>
    <w:p w14:paraId="3DDAFC9C" w14:textId="665EFD3C" w:rsidR="00EC3166" w:rsidRDefault="00EC3166" w:rsidP="00EC3166">
      <w:pPr>
        <w:spacing w:before="100" w:beforeAutospacing="1" w:after="100" w:afterAutospacing="1" w:line="240" w:lineRule="auto"/>
        <w:rPr>
          <w:rFonts w:ascii="Arial" w:eastAsia="Times New Roman" w:hAnsi="Arial" w:cs="Arial"/>
          <w:sz w:val="24"/>
          <w:szCs w:val="24"/>
          <w:lang w:val="es-ES" w:eastAsia="es-SV"/>
        </w:rPr>
      </w:pPr>
    </w:p>
    <w:p w14:paraId="1B066890" w14:textId="77777777" w:rsidR="00EC3166" w:rsidRDefault="00EC3166" w:rsidP="00EC3166">
      <w:pPr>
        <w:spacing w:before="100" w:beforeAutospacing="1" w:after="100" w:afterAutospacing="1" w:line="240" w:lineRule="auto"/>
        <w:rPr>
          <w:rFonts w:ascii="Arial" w:eastAsia="Times New Roman" w:hAnsi="Arial" w:cs="Arial"/>
          <w:sz w:val="24"/>
          <w:szCs w:val="24"/>
          <w:lang w:val="es-ES" w:eastAsia="es-SV"/>
        </w:rPr>
      </w:pPr>
    </w:p>
    <w:p w14:paraId="1519D4D3" w14:textId="77777777" w:rsidR="00EC3166" w:rsidRPr="006271F0" w:rsidRDefault="00EC3166" w:rsidP="00EC3166">
      <w:pPr>
        <w:spacing w:before="100" w:beforeAutospacing="1" w:after="100" w:afterAutospacing="1" w:line="240" w:lineRule="auto"/>
        <w:rPr>
          <w:rFonts w:ascii="Arial" w:eastAsia="Times New Roman" w:hAnsi="Arial" w:cs="Arial"/>
          <w:sz w:val="24"/>
          <w:szCs w:val="24"/>
          <w:lang w:val="es-ES" w:eastAsia="es-SV"/>
        </w:rPr>
      </w:pPr>
    </w:p>
    <w:p w14:paraId="63BA567A" w14:textId="77777777" w:rsidR="00244E2A" w:rsidRPr="006271F0" w:rsidRDefault="00244E2A" w:rsidP="00244E2A">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b/>
          <w:bCs/>
          <w:color w:val="3C84B4"/>
          <w:sz w:val="24"/>
          <w:szCs w:val="24"/>
          <w:lang w:val="es-ES" w:eastAsia="es-SV"/>
        </w:rPr>
        <w:t>Duración de los cursos</w:t>
      </w:r>
    </w:p>
    <w:p w14:paraId="7E9463FA" w14:textId="77777777" w:rsidR="00244E2A" w:rsidRPr="006271F0" w:rsidRDefault="00244E2A" w:rsidP="00244E2A">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La duración de los diferentes cursos, completos y/o modulares tienen una duración entre 28 a 400 horas, dependiendo del área técnica seleccionada, disponiendo además, de una oferta formativa flexible en cuanto a horarios y temas de capacitación.</w:t>
      </w:r>
    </w:p>
    <w:p w14:paraId="1DCC6FF9" w14:textId="77777777" w:rsidR="00244E2A" w:rsidRPr="006271F0" w:rsidRDefault="00244E2A" w:rsidP="00244E2A">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b/>
          <w:bCs/>
          <w:color w:val="3C84B4"/>
          <w:sz w:val="24"/>
          <w:szCs w:val="24"/>
          <w:lang w:val="es-ES" w:eastAsia="es-SV"/>
        </w:rPr>
        <w:t>Requisitos para los participantes</w:t>
      </w:r>
    </w:p>
    <w:p w14:paraId="46F06A90" w14:textId="77777777" w:rsidR="00244E2A" w:rsidRPr="006271F0" w:rsidRDefault="00244E2A" w:rsidP="00244E2A">
      <w:pPr>
        <w:numPr>
          <w:ilvl w:val="0"/>
          <w:numId w:val="48"/>
        </w:num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Tener  16 años en adelante.</w:t>
      </w:r>
    </w:p>
    <w:p w14:paraId="1034FE9E" w14:textId="77777777" w:rsidR="00244E2A" w:rsidRPr="006271F0" w:rsidRDefault="00244E2A" w:rsidP="00244E2A">
      <w:pPr>
        <w:numPr>
          <w:ilvl w:val="0"/>
          <w:numId w:val="48"/>
        </w:num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Fotocopia de Documento Único de Identificación (DUI), NIT o Partida de Nacimiento.</w:t>
      </w:r>
    </w:p>
    <w:p w14:paraId="5C18A0E1" w14:textId="77777777" w:rsidR="00244E2A" w:rsidRPr="006271F0" w:rsidRDefault="00244E2A" w:rsidP="00244E2A">
      <w:pPr>
        <w:numPr>
          <w:ilvl w:val="0"/>
          <w:numId w:val="48"/>
        </w:num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Formulario de Inscripción/Matrícula.</w:t>
      </w:r>
    </w:p>
    <w:p w14:paraId="37E0BB65" w14:textId="77777777" w:rsidR="00244E2A" w:rsidRPr="006271F0" w:rsidRDefault="00244E2A" w:rsidP="00244E2A">
      <w:pPr>
        <w:numPr>
          <w:ilvl w:val="0"/>
          <w:numId w:val="48"/>
        </w:num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Que tenga interés en mejorar sus condiciones de vida y la de su grupo familiar a través del desempeño de actividades productivas para la generación o mejoramiento de los ingresos.</w:t>
      </w:r>
    </w:p>
    <w:p w14:paraId="4381DB7F" w14:textId="77777777" w:rsidR="00244E2A" w:rsidRPr="006271F0" w:rsidRDefault="00244E2A" w:rsidP="00244E2A">
      <w:pPr>
        <w:spacing w:before="100" w:beforeAutospacing="1" w:after="100" w:afterAutospacing="1" w:line="240" w:lineRule="auto"/>
        <w:rPr>
          <w:rFonts w:ascii="Arial" w:eastAsia="Times New Roman" w:hAnsi="Arial" w:cs="Arial"/>
          <w:sz w:val="24"/>
          <w:szCs w:val="24"/>
          <w:lang w:val="es-ES" w:eastAsia="es-SV"/>
        </w:rPr>
      </w:pPr>
    </w:p>
    <w:p w14:paraId="67CE6DC0" w14:textId="77777777" w:rsidR="00244E2A" w:rsidRPr="006271F0" w:rsidRDefault="00244E2A" w:rsidP="00244E2A">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b/>
          <w:bCs/>
          <w:color w:val="3C84B4"/>
          <w:sz w:val="24"/>
          <w:szCs w:val="24"/>
          <w:lang w:val="es-ES" w:eastAsia="es-SV"/>
        </w:rPr>
        <w:t>¿Cómo se realizan las capacitaciones bajo este Programa?</w:t>
      </w:r>
    </w:p>
    <w:p w14:paraId="75555E0D" w14:textId="77777777" w:rsidR="00244E2A" w:rsidRDefault="00244E2A" w:rsidP="00244E2A">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La ejecución de las capacitaciones se realiza en las instalaciones de los centros de formación, que son contratados por el INSAFORP, bajo la modalidad de compra de participaciones.</w:t>
      </w:r>
    </w:p>
    <w:p w14:paraId="6C4D961D" w14:textId="77777777" w:rsidR="00371E04" w:rsidRDefault="00371E04" w:rsidP="00244E2A">
      <w:pPr>
        <w:spacing w:before="100" w:beforeAutospacing="1" w:after="100" w:afterAutospacing="1" w:line="240" w:lineRule="auto"/>
        <w:rPr>
          <w:rFonts w:ascii="Arial" w:eastAsia="Times New Roman" w:hAnsi="Arial" w:cs="Arial"/>
          <w:sz w:val="24"/>
          <w:szCs w:val="24"/>
          <w:lang w:val="es-ES" w:eastAsia="es-SV"/>
        </w:rPr>
      </w:pPr>
    </w:p>
    <w:p w14:paraId="7784CEDE" w14:textId="77777777" w:rsidR="00371E04" w:rsidRPr="006271F0" w:rsidRDefault="00371E04" w:rsidP="00244E2A">
      <w:pPr>
        <w:spacing w:before="100" w:beforeAutospacing="1" w:after="100" w:afterAutospacing="1" w:line="240" w:lineRule="auto"/>
        <w:rPr>
          <w:rFonts w:ascii="Arial" w:eastAsia="Times New Roman" w:hAnsi="Arial" w:cs="Arial"/>
          <w:sz w:val="24"/>
          <w:szCs w:val="24"/>
          <w:lang w:val="es-ES" w:eastAsia="es-SV"/>
        </w:rPr>
      </w:pPr>
    </w:p>
    <w:p w14:paraId="670609DD" w14:textId="3D011010" w:rsidR="00244E2A" w:rsidRPr="006271F0" w:rsidRDefault="00244E2A" w:rsidP="00244E2A">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b/>
          <w:bCs/>
          <w:color w:val="3C84B4"/>
          <w:sz w:val="24"/>
          <w:szCs w:val="24"/>
          <w:lang w:val="es-ES" w:eastAsia="es-SV"/>
        </w:rPr>
        <w:t>¿Cuál es el costo de las capacitaciones? </w:t>
      </w:r>
    </w:p>
    <w:p w14:paraId="6DB547E9" w14:textId="77777777" w:rsidR="00244E2A" w:rsidRPr="006271F0" w:rsidRDefault="00244E2A" w:rsidP="00244E2A">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Las capacitaciones no tienen ningún costo para los participantes. El INSAFORP apoya con el 100% del costo de las capacitaciones.</w:t>
      </w:r>
    </w:p>
    <w:p w14:paraId="09BDBB68" w14:textId="77777777" w:rsidR="00244E2A" w:rsidRPr="006271F0" w:rsidRDefault="00244E2A" w:rsidP="00244E2A">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b/>
          <w:bCs/>
          <w:color w:val="3C84B4"/>
          <w:sz w:val="24"/>
          <w:szCs w:val="24"/>
          <w:lang w:val="es-ES" w:eastAsia="es-SV"/>
        </w:rPr>
        <w:t>¿Cómo solicitar capacitación bajo este Programa?</w:t>
      </w:r>
    </w:p>
    <w:p w14:paraId="4ECB4A2A" w14:textId="77777777" w:rsidR="00244E2A" w:rsidRPr="006271F0" w:rsidRDefault="00244E2A" w:rsidP="00244E2A">
      <w:pPr>
        <w:numPr>
          <w:ilvl w:val="0"/>
          <w:numId w:val="49"/>
        </w:num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Descargar oferta formativa que se encuentra al inicio de esta página.</w:t>
      </w:r>
    </w:p>
    <w:p w14:paraId="67E90EBD" w14:textId="77777777" w:rsidR="00244E2A" w:rsidRPr="006271F0" w:rsidRDefault="00244E2A" w:rsidP="00244E2A">
      <w:pPr>
        <w:numPr>
          <w:ilvl w:val="0"/>
          <w:numId w:val="49"/>
        </w:num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Comunicarse con algún centro de formación seleccionado para informarse de requisitos, horarios y fechas de inicio de los cursos.</w:t>
      </w:r>
    </w:p>
    <w:p w14:paraId="72E74E8F" w14:textId="77777777" w:rsidR="00244E2A" w:rsidRPr="006271F0" w:rsidRDefault="00244E2A" w:rsidP="00244E2A">
      <w:pPr>
        <w:numPr>
          <w:ilvl w:val="0"/>
          <w:numId w:val="49"/>
        </w:num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Inscribirse en los lugares de capacitación que los centros de formación le hayan informado.</w:t>
      </w:r>
    </w:p>
    <w:p w14:paraId="2EBDC55A" w14:textId="6525D96F" w:rsidR="00244E2A" w:rsidRDefault="00244E2A" w:rsidP="00244E2A">
      <w:pPr>
        <w:spacing w:before="100" w:beforeAutospacing="1" w:after="100" w:afterAutospacing="1" w:line="240" w:lineRule="auto"/>
        <w:rPr>
          <w:rFonts w:ascii="Arial" w:eastAsia="Times New Roman" w:hAnsi="Arial" w:cs="Arial"/>
          <w:sz w:val="24"/>
          <w:szCs w:val="24"/>
          <w:lang w:val="es-ES" w:eastAsia="es-SV"/>
        </w:rPr>
      </w:pPr>
    </w:p>
    <w:p w14:paraId="0856DB6A" w14:textId="77777777" w:rsidR="00EC3166" w:rsidRDefault="00EC3166" w:rsidP="00244E2A">
      <w:pPr>
        <w:spacing w:before="100" w:beforeAutospacing="1" w:after="100" w:afterAutospacing="1" w:line="240" w:lineRule="auto"/>
        <w:rPr>
          <w:rFonts w:ascii="Arial" w:eastAsia="Times New Roman" w:hAnsi="Arial" w:cs="Arial"/>
          <w:sz w:val="24"/>
          <w:szCs w:val="24"/>
          <w:lang w:val="es-ES" w:eastAsia="es-SV"/>
        </w:rPr>
      </w:pPr>
    </w:p>
    <w:p w14:paraId="072C388B" w14:textId="77777777" w:rsidR="00EC3166" w:rsidRDefault="00EC3166" w:rsidP="00244E2A">
      <w:pPr>
        <w:spacing w:before="100" w:beforeAutospacing="1" w:after="100" w:afterAutospacing="1" w:line="240" w:lineRule="auto"/>
        <w:rPr>
          <w:rFonts w:ascii="Arial" w:eastAsia="Times New Roman" w:hAnsi="Arial" w:cs="Arial"/>
          <w:sz w:val="24"/>
          <w:szCs w:val="24"/>
          <w:lang w:val="es-ES" w:eastAsia="es-SV"/>
        </w:rPr>
      </w:pPr>
    </w:p>
    <w:p w14:paraId="4681E777" w14:textId="77777777" w:rsidR="00EC3166" w:rsidRPr="006271F0" w:rsidRDefault="00EC3166" w:rsidP="00244E2A">
      <w:pPr>
        <w:spacing w:before="100" w:beforeAutospacing="1" w:after="100" w:afterAutospacing="1" w:line="240" w:lineRule="auto"/>
        <w:rPr>
          <w:rFonts w:ascii="Arial" w:eastAsia="Times New Roman" w:hAnsi="Arial" w:cs="Arial"/>
          <w:sz w:val="24"/>
          <w:szCs w:val="24"/>
          <w:lang w:val="es-ES" w:eastAsia="es-SV"/>
        </w:rPr>
      </w:pPr>
    </w:p>
    <w:p w14:paraId="4148DBD9" w14:textId="77777777" w:rsidR="00244E2A" w:rsidRPr="006271F0" w:rsidRDefault="00244E2A" w:rsidP="00244E2A">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b/>
          <w:bCs/>
          <w:color w:val="3C84B4"/>
          <w:sz w:val="24"/>
          <w:szCs w:val="24"/>
          <w:lang w:val="es-ES" w:eastAsia="es-SV"/>
        </w:rPr>
        <w:t>¿Cuáles son los formularios y documentación requeridos en este Programa?</w:t>
      </w:r>
    </w:p>
    <w:p w14:paraId="2326D89E" w14:textId="77777777" w:rsidR="00244E2A" w:rsidRPr="006271F0" w:rsidRDefault="00244E2A" w:rsidP="00244E2A">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Los formularios de Inscripción /Matrícula, se deben llenar en cada Centro de Formación seleccionado y presentar cualquiera de los documentos de identificación como DUI, NIT y Partida de nacimiento.</w:t>
      </w:r>
    </w:p>
    <w:p w14:paraId="75666F0A" w14:textId="77777777" w:rsidR="00244E2A" w:rsidRPr="006271F0" w:rsidRDefault="00244E2A" w:rsidP="00244E2A">
      <w:pPr>
        <w:spacing w:before="100" w:beforeAutospacing="1" w:after="100" w:afterAutospacing="1" w:line="240" w:lineRule="auto"/>
        <w:rPr>
          <w:rFonts w:ascii="Arial" w:hAnsi="Arial" w:cs="Arial"/>
          <w:sz w:val="24"/>
          <w:szCs w:val="24"/>
          <w:lang w:val="es-ES"/>
        </w:rPr>
      </w:pPr>
    </w:p>
    <w:p w14:paraId="0B9DF4E6" w14:textId="77777777" w:rsidR="00244E2A" w:rsidRPr="003D0737" w:rsidRDefault="006642F6" w:rsidP="00371E04">
      <w:pPr>
        <w:spacing w:before="100" w:beforeAutospacing="1" w:after="100" w:afterAutospacing="1" w:line="240" w:lineRule="auto"/>
        <w:ind w:left="720"/>
        <w:rPr>
          <w:rFonts w:ascii="Arial" w:hAnsi="Arial" w:cs="Arial"/>
          <w:b/>
          <w:sz w:val="24"/>
          <w:szCs w:val="24"/>
          <w:lang w:val="es-ES"/>
        </w:rPr>
      </w:pPr>
      <w:hyperlink r:id="rId15" w:history="1">
        <w:r w:rsidR="00244E2A" w:rsidRPr="003D0737">
          <w:rPr>
            <w:rStyle w:val="Hipervnculo"/>
            <w:rFonts w:ascii="Arial" w:hAnsi="Arial" w:cs="Arial"/>
            <w:b/>
            <w:sz w:val="24"/>
            <w:szCs w:val="24"/>
            <w:lang w:val="es-ES"/>
          </w:rPr>
          <w:t>Programa Empresa Centro de la Industria del Plástico</w:t>
        </w:r>
      </w:hyperlink>
    </w:p>
    <w:p w14:paraId="45142AED" w14:textId="77777777" w:rsidR="00244E2A" w:rsidRPr="006271F0" w:rsidRDefault="00244E2A" w:rsidP="00244E2A">
      <w:pPr>
        <w:spacing w:before="100" w:beforeAutospacing="1" w:after="240" w:line="240" w:lineRule="auto"/>
        <w:rPr>
          <w:rFonts w:ascii="Arial" w:eastAsia="Times New Roman" w:hAnsi="Arial" w:cs="Arial"/>
          <w:sz w:val="24"/>
          <w:szCs w:val="24"/>
          <w:lang w:val="es-ES" w:eastAsia="es-SV"/>
        </w:rPr>
      </w:pPr>
      <w:r w:rsidRPr="006271F0">
        <w:rPr>
          <w:rFonts w:ascii="Arial" w:eastAsia="Times New Roman" w:hAnsi="Arial" w:cs="Arial"/>
          <w:b/>
          <w:bCs/>
          <w:color w:val="3C84B4"/>
          <w:sz w:val="24"/>
          <w:szCs w:val="24"/>
          <w:lang w:val="es-ES" w:eastAsia="es-SV"/>
        </w:rPr>
        <w:t>Objetivo</w:t>
      </w:r>
    </w:p>
    <w:p w14:paraId="31BF9632" w14:textId="77777777" w:rsidR="00244E2A" w:rsidRPr="006271F0" w:rsidRDefault="00244E2A" w:rsidP="00244E2A">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 xml:space="preserve">El Programa Empresa Centro de la Industria del Plástico tiene como objetivo formar el recurso humano de una manera constante y actualizada en sus diferentes especialidades de la Industria Plástica logrando mejorar sus competencias, convirtiéndolos en personas con conocimientos especializados de su propio desarrollo, mediante la dotación de conocimientos y herramientas </w:t>
      </w:r>
      <w:proofErr w:type="spellStart"/>
      <w:r w:rsidRPr="006271F0">
        <w:rPr>
          <w:rFonts w:ascii="Arial" w:eastAsia="Times New Roman" w:hAnsi="Arial" w:cs="Arial"/>
          <w:sz w:val="24"/>
          <w:szCs w:val="24"/>
          <w:lang w:val="es-ES" w:eastAsia="es-SV"/>
        </w:rPr>
        <w:t>especificas</w:t>
      </w:r>
      <w:proofErr w:type="spellEnd"/>
      <w:r w:rsidRPr="006271F0">
        <w:rPr>
          <w:rFonts w:ascii="Arial" w:eastAsia="Times New Roman" w:hAnsi="Arial" w:cs="Arial"/>
          <w:sz w:val="24"/>
          <w:szCs w:val="24"/>
          <w:lang w:val="es-ES" w:eastAsia="es-SV"/>
        </w:rPr>
        <w:t xml:space="preserve"> que contribuyen al desarrollo del país y al desarrollo personal.</w:t>
      </w:r>
    </w:p>
    <w:p w14:paraId="1DF1DCAD" w14:textId="77777777" w:rsidR="00244E2A" w:rsidRPr="006271F0" w:rsidRDefault="00244E2A" w:rsidP="00244E2A">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b/>
          <w:bCs/>
          <w:color w:val="3C84B4"/>
          <w:sz w:val="24"/>
          <w:szCs w:val="24"/>
          <w:lang w:val="es-ES" w:eastAsia="es-SV"/>
        </w:rPr>
        <w:br/>
        <w:t>¿Quiénes pueden participar en el programa?</w:t>
      </w:r>
      <w:r w:rsidRPr="006271F0">
        <w:rPr>
          <w:rFonts w:ascii="Arial" w:eastAsia="Times New Roman" w:hAnsi="Arial" w:cs="Arial"/>
          <w:b/>
          <w:bCs/>
          <w:color w:val="3C84B4"/>
          <w:sz w:val="24"/>
          <w:szCs w:val="24"/>
          <w:lang w:val="es-ES" w:eastAsia="es-SV"/>
        </w:rPr>
        <w:br/>
      </w:r>
      <w:r w:rsidRPr="006271F0">
        <w:rPr>
          <w:rFonts w:ascii="Arial" w:eastAsia="Times New Roman" w:hAnsi="Arial" w:cs="Arial"/>
          <w:b/>
          <w:bCs/>
          <w:color w:val="3C84B4"/>
          <w:sz w:val="24"/>
          <w:szCs w:val="24"/>
          <w:lang w:val="es-ES" w:eastAsia="es-SV"/>
        </w:rPr>
        <w:br/>
      </w:r>
      <w:r w:rsidRPr="006271F0">
        <w:rPr>
          <w:rFonts w:ascii="Arial" w:eastAsia="Times New Roman" w:hAnsi="Arial" w:cs="Arial"/>
          <w:sz w:val="24"/>
          <w:szCs w:val="24"/>
          <w:lang w:val="es-ES" w:eastAsia="es-SV"/>
        </w:rPr>
        <w:t>Jóvenes desempleados, con edades entre los 18 y 25 años, interesados en participar en programas de formación profesional a tiempo completo.</w:t>
      </w:r>
      <w:r w:rsidRPr="006271F0">
        <w:rPr>
          <w:rFonts w:ascii="Arial" w:eastAsia="Times New Roman" w:hAnsi="Arial" w:cs="Arial"/>
          <w:sz w:val="24"/>
          <w:szCs w:val="24"/>
          <w:lang w:val="es-ES" w:eastAsia="es-SV"/>
        </w:rPr>
        <w:br/>
      </w:r>
      <w:r w:rsidRPr="006271F0">
        <w:rPr>
          <w:rFonts w:ascii="Arial" w:eastAsia="Times New Roman" w:hAnsi="Arial" w:cs="Arial"/>
          <w:sz w:val="24"/>
          <w:szCs w:val="24"/>
          <w:lang w:val="es-ES" w:eastAsia="es-SV"/>
        </w:rPr>
        <w:br/>
      </w:r>
      <w:r w:rsidRPr="006271F0">
        <w:rPr>
          <w:rFonts w:ascii="Arial" w:eastAsia="Times New Roman" w:hAnsi="Arial" w:cs="Arial"/>
          <w:b/>
          <w:bCs/>
          <w:color w:val="3C84B4"/>
          <w:sz w:val="24"/>
          <w:szCs w:val="24"/>
          <w:lang w:val="es-ES" w:eastAsia="es-SV"/>
        </w:rPr>
        <w:t>¿Cuáles son las carreras de formación que se atienden?</w:t>
      </w:r>
    </w:p>
    <w:p w14:paraId="62AB8A86" w14:textId="77777777" w:rsidR="00244E2A" w:rsidRPr="006271F0" w:rsidRDefault="00244E2A" w:rsidP="00244E2A">
      <w:pPr>
        <w:numPr>
          <w:ilvl w:val="0"/>
          <w:numId w:val="50"/>
        </w:numPr>
        <w:spacing w:before="100" w:beforeAutospacing="1" w:after="100" w:afterAutospacing="1" w:line="240" w:lineRule="auto"/>
        <w:rPr>
          <w:rFonts w:ascii="Arial" w:eastAsia="Times New Roman" w:hAnsi="Arial" w:cs="Arial"/>
          <w:sz w:val="24"/>
          <w:szCs w:val="24"/>
          <w:lang w:val="es-ES" w:eastAsia="es-SV"/>
        </w:rPr>
      </w:pPr>
    </w:p>
    <w:p w14:paraId="69EE20ED" w14:textId="77777777" w:rsidR="00244E2A" w:rsidRPr="006271F0" w:rsidRDefault="00244E2A" w:rsidP="00244E2A">
      <w:pPr>
        <w:numPr>
          <w:ilvl w:val="0"/>
          <w:numId w:val="50"/>
        </w:num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Operador de Máquina de Moldeo por Soplado.</w:t>
      </w:r>
    </w:p>
    <w:p w14:paraId="6F7213AA" w14:textId="77777777" w:rsidR="00244E2A" w:rsidRPr="006271F0" w:rsidRDefault="00244E2A" w:rsidP="00244E2A">
      <w:pPr>
        <w:numPr>
          <w:ilvl w:val="0"/>
          <w:numId w:val="50"/>
        </w:num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Operador de Máquina de Moldeo por Inyección</w:t>
      </w:r>
    </w:p>
    <w:p w14:paraId="06694C5C" w14:textId="77777777" w:rsidR="00244E2A" w:rsidRPr="006271F0" w:rsidRDefault="00244E2A" w:rsidP="00244E2A">
      <w:pPr>
        <w:numPr>
          <w:ilvl w:val="0"/>
          <w:numId w:val="50"/>
        </w:num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 xml:space="preserve">Operador de Máquina de Impresión </w:t>
      </w:r>
      <w:proofErr w:type="spellStart"/>
      <w:r w:rsidRPr="006271F0">
        <w:rPr>
          <w:rFonts w:ascii="Arial" w:eastAsia="Times New Roman" w:hAnsi="Arial" w:cs="Arial"/>
          <w:sz w:val="24"/>
          <w:szCs w:val="24"/>
          <w:lang w:val="es-ES" w:eastAsia="es-SV"/>
        </w:rPr>
        <w:t>Flexográfica</w:t>
      </w:r>
      <w:proofErr w:type="spellEnd"/>
    </w:p>
    <w:p w14:paraId="10A3129B" w14:textId="77777777" w:rsidR="00244E2A" w:rsidRDefault="00244E2A" w:rsidP="00244E2A">
      <w:pPr>
        <w:numPr>
          <w:ilvl w:val="0"/>
          <w:numId w:val="50"/>
        </w:numPr>
        <w:spacing w:before="100" w:beforeAutospacing="1" w:after="240"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Operador de Máquina de Extrusión de Película de Polietileno</w:t>
      </w:r>
    </w:p>
    <w:p w14:paraId="5BED8462" w14:textId="77777777" w:rsidR="00EC3166" w:rsidRDefault="00EC3166" w:rsidP="00EC3166">
      <w:pPr>
        <w:spacing w:before="100" w:beforeAutospacing="1" w:after="240" w:line="240" w:lineRule="auto"/>
        <w:rPr>
          <w:rFonts w:ascii="Arial" w:eastAsia="Times New Roman" w:hAnsi="Arial" w:cs="Arial"/>
          <w:sz w:val="24"/>
          <w:szCs w:val="24"/>
          <w:lang w:val="es-ES" w:eastAsia="es-SV"/>
        </w:rPr>
      </w:pPr>
    </w:p>
    <w:p w14:paraId="41FC895B" w14:textId="77777777" w:rsidR="00EC3166" w:rsidRDefault="00EC3166" w:rsidP="00EC3166">
      <w:pPr>
        <w:spacing w:before="100" w:beforeAutospacing="1" w:after="240" w:line="240" w:lineRule="auto"/>
        <w:rPr>
          <w:rFonts w:ascii="Arial" w:eastAsia="Times New Roman" w:hAnsi="Arial" w:cs="Arial"/>
          <w:sz w:val="24"/>
          <w:szCs w:val="24"/>
          <w:lang w:val="es-ES" w:eastAsia="es-SV"/>
        </w:rPr>
      </w:pPr>
    </w:p>
    <w:p w14:paraId="102E352A" w14:textId="77777777" w:rsidR="00EC3166" w:rsidRDefault="00EC3166" w:rsidP="00EC3166">
      <w:pPr>
        <w:spacing w:before="100" w:beforeAutospacing="1" w:after="240" w:line="240" w:lineRule="auto"/>
        <w:rPr>
          <w:rFonts w:ascii="Arial" w:eastAsia="Times New Roman" w:hAnsi="Arial" w:cs="Arial"/>
          <w:sz w:val="24"/>
          <w:szCs w:val="24"/>
          <w:lang w:val="es-ES" w:eastAsia="es-SV"/>
        </w:rPr>
      </w:pPr>
    </w:p>
    <w:p w14:paraId="57BA3C36" w14:textId="78137414" w:rsidR="00EC3166" w:rsidRDefault="00EC3166" w:rsidP="00EC3166">
      <w:pPr>
        <w:spacing w:before="100" w:beforeAutospacing="1" w:after="240" w:line="240" w:lineRule="auto"/>
        <w:rPr>
          <w:rFonts w:ascii="Arial" w:eastAsia="Times New Roman" w:hAnsi="Arial" w:cs="Arial"/>
          <w:sz w:val="24"/>
          <w:szCs w:val="24"/>
          <w:lang w:val="es-ES" w:eastAsia="es-SV"/>
        </w:rPr>
      </w:pPr>
    </w:p>
    <w:p w14:paraId="1EA4C70D" w14:textId="77777777" w:rsidR="00EC3166" w:rsidRDefault="00EC3166" w:rsidP="00EC3166">
      <w:pPr>
        <w:spacing w:before="100" w:beforeAutospacing="1" w:after="240" w:line="240" w:lineRule="auto"/>
        <w:rPr>
          <w:rFonts w:ascii="Arial" w:eastAsia="Times New Roman" w:hAnsi="Arial" w:cs="Arial"/>
          <w:sz w:val="24"/>
          <w:szCs w:val="24"/>
          <w:lang w:val="es-ES" w:eastAsia="es-SV"/>
        </w:rPr>
      </w:pPr>
    </w:p>
    <w:p w14:paraId="3274F2A0" w14:textId="77777777" w:rsidR="00EC3166" w:rsidRDefault="00EC3166" w:rsidP="00EC3166">
      <w:pPr>
        <w:spacing w:before="100" w:beforeAutospacing="1" w:after="240" w:line="240" w:lineRule="auto"/>
        <w:rPr>
          <w:rFonts w:ascii="Arial" w:eastAsia="Times New Roman" w:hAnsi="Arial" w:cs="Arial"/>
          <w:sz w:val="24"/>
          <w:szCs w:val="24"/>
          <w:lang w:val="es-ES" w:eastAsia="es-SV"/>
        </w:rPr>
      </w:pPr>
    </w:p>
    <w:p w14:paraId="4B8CA0BE" w14:textId="77777777" w:rsidR="00EC3166" w:rsidRPr="006271F0" w:rsidRDefault="00EC3166" w:rsidP="00EC3166">
      <w:pPr>
        <w:spacing w:before="100" w:beforeAutospacing="1" w:after="240" w:line="240" w:lineRule="auto"/>
        <w:rPr>
          <w:rFonts w:ascii="Arial" w:eastAsia="Times New Roman" w:hAnsi="Arial" w:cs="Arial"/>
          <w:sz w:val="24"/>
          <w:szCs w:val="24"/>
          <w:lang w:val="es-ES" w:eastAsia="es-SV"/>
        </w:rPr>
      </w:pPr>
    </w:p>
    <w:p w14:paraId="5B0D8C17" w14:textId="77777777" w:rsidR="00244E2A" w:rsidRPr="006271F0" w:rsidRDefault="00244E2A" w:rsidP="00244E2A">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b/>
          <w:bCs/>
          <w:color w:val="3C84B4"/>
          <w:sz w:val="24"/>
          <w:szCs w:val="24"/>
          <w:lang w:val="es-ES" w:eastAsia="es-SV"/>
        </w:rPr>
        <w:t>¿Cuál es la duración de las carreras ocupacionales bajo este programa?</w:t>
      </w:r>
    </w:p>
    <w:p w14:paraId="31C428A5" w14:textId="77777777" w:rsidR="00244E2A" w:rsidRPr="006271F0" w:rsidRDefault="00244E2A" w:rsidP="00244E2A">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 </w:t>
      </w:r>
    </w:p>
    <w:p w14:paraId="4D58170F" w14:textId="77777777" w:rsidR="00244E2A" w:rsidRPr="006271F0" w:rsidRDefault="00244E2A" w:rsidP="00244E2A">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La duración de las diferentes carreras ocupacionales es de 12 meses.</w:t>
      </w:r>
    </w:p>
    <w:p w14:paraId="4779817A" w14:textId="77777777" w:rsidR="00244E2A" w:rsidRPr="006271F0" w:rsidRDefault="00244E2A" w:rsidP="00244E2A">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 </w:t>
      </w:r>
    </w:p>
    <w:p w14:paraId="1B68F5CC" w14:textId="77777777" w:rsidR="00244E2A" w:rsidRPr="006271F0" w:rsidRDefault="00244E2A" w:rsidP="00244E2A">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b/>
          <w:bCs/>
          <w:color w:val="3C84B4"/>
          <w:sz w:val="24"/>
          <w:szCs w:val="24"/>
          <w:lang w:val="es-ES" w:eastAsia="es-SV"/>
        </w:rPr>
        <w:t>¿Cómo se ejecuta la formación?</w:t>
      </w:r>
    </w:p>
    <w:p w14:paraId="24AA49BC" w14:textId="77777777" w:rsidR="00244E2A" w:rsidRPr="006271F0" w:rsidRDefault="00244E2A" w:rsidP="00244E2A">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Las  distintas carreras ocupacionales son ejecutadas en el Centro de Formación de INSAFORP en San Bartolo, Ilopango.</w:t>
      </w:r>
    </w:p>
    <w:p w14:paraId="33DB74BC" w14:textId="77777777" w:rsidR="00244E2A" w:rsidRPr="006271F0" w:rsidRDefault="00244E2A" w:rsidP="00244E2A">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La formación se imparte en dos etapas:</w:t>
      </w:r>
    </w:p>
    <w:p w14:paraId="051A160F" w14:textId="77777777" w:rsidR="00244E2A" w:rsidRPr="006271F0" w:rsidRDefault="00244E2A" w:rsidP="00244E2A">
      <w:pPr>
        <w:spacing w:before="100" w:beforeAutospacing="1" w:after="100" w:afterAutospacing="1" w:line="240" w:lineRule="auto"/>
        <w:rPr>
          <w:rFonts w:ascii="Arial" w:eastAsia="Times New Roman" w:hAnsi="Arial" w:cs="Arial"/>
          <w:sz w:val="24"/>
          <w:szCs w:val="24"/>
          <w:lang w:val="es-ES" w:eastAsia="es-SV"/>
        </w:rPr>
      </w:pPr>
      <w:proofErr w:type="gramStart"/>
      <w:r w:rsidRPr="006271F0">
        <w:rPr>
          <w:rFonts w:ascii="Arial" w:eastAsia="Times New Roman" w:hAnsi="Arial" w:cs="Arial"/>
          <w:sz w:val="24"/>
          <w:szCs w:val="24"/>
          <w:lang w:val="es-ES" w:eastAsia="es-SV"/>
        </w:rPr>
        <w:t>1.Formación</w:t>
      </w:r>
      <w:proofErr w:type="gramEnd"/>
      <w:r w:rsidRPr="006271F0">
        <w:rPr>
          <w:rFonts w:ascii="Arial" w:eastAsia="Times New Roman" w:hAnsi="Arial" w:cs="Arial"/>
          <w:sz w:val="24"/>
          <w:szCs w:val="24"/>
          <w:lang w:val="es-ES" w:eastAsia="es-SV"/>
        </w:rPr>
        <w:t xml:space="preserve"> Básica. En el Centro de Formación.</w:t>
      </w:r>
    </w:p>
    <w:p w14:paraId="54CCF50C" w14:textId="77777777" w:rsidR="00244E2A" w:rsidRPr="006271F0" w:rsidRDefault="00244E2A" w:rsidP="00244E2A">
      <w:pPr>
        <w:spacing w:before="100" w:beforeAutospacing="1" w:after="240" w:line="240" w:lineRule="auto"/>
        <w:rPr>
          <w:rFonts w:ascii="Arial" w:eastAsia="Times New Roman" w:hAnsi="Arial" w:cs="Arial"/>
          <w:sz w:val="24"/>
          <w:szCs w:val="24"/>
          <w:lang w:val="es-ES" w:eastAsia="es-SV"/>
        </w:rPr>
      </w:pPr>
      <w:proofErr w:type="gramStart"/>
      <w:r w:rsidRPr="006271F0">
        <w:rPr>
          <w:rFonts w:ascii="Arial" w:eastAsia="Times New Roman" w:hAnsi="Arial" w:cs="Arial"/>
          <w:sz w:val="24"/>
          <w:szCs w:val="24"/>
          <w:lang w:val="es-ES" w:eastAsia="es-SV"/>
        </w:rPr>
        <w:t>2.Formación</w:t>
      </w:r>
      <w:proofErr w:type="gramEnd"/>
      <w:r w:rsidRPr="006271F0">
        <w:rPr>
          <w:rFonts w:ascii="Arial" w:eastAsia="Times New Roman" w:hAnsi="Arial" w:cs="Arial"/>
          <w:sz w:val="24"/>
          <w:szCs w:val="24"/>
          <w:lang w:val="es-ES" w:eastAsia="es-SV"/>
        </w:rPr>
        <w:t xml:space="preserve"> en una de las empresas del sector plástico.</w:t>
      </w:r>
    </w:p>
    <w:p w14:paraId="55E19EA8" w14:textId="77777777" w:rsidR="00244E2A" w:rsidRPr="006271F0" w:rsidRDefault="00244E2A" w:rsidP="00244E2A">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b/>
          <w:bCs/>
          <w:color w:val="3C84B4"/>
          <w:sz w:val="24"/>
          <w:szCs w:val="24"/>
          <w:lang w:val="es-ES" w:eastAsia="es-SV"/>
        </w:rPr>
        <w:t>¿Cuál es el costo de las capacitaciones?</w:t>
      </w:r>
      <w:r w:rsidRPr="006271F0">
        <w:rPr>
          <w:rFonts w:ascii="Arial" w:eastAsia="Times New Roman" w:hAnsi="Arial" w:cs="Arial"/>
          <w:color w:val="3C84B4"/>
          <w:sz w:val="24"/>
          <w:szCs w:val="24"/>
          <w:lang w:val="es-ES" w:eastAsia="es-SV"/>
        </w:rPr>
        <w:t xml:space="preserve"> </w:t>
      </w:r>
    </w:p>
    <w:p w14:paraId="4B906FF1" w14:textId="77777777" w:rsidR="00244E2A" w:rsidRPr="006271F0" w:rsidRDefault="00244E2A" w:rsidP="00244E2A">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Las capacitaciones no tienen ningún costo para los participantes en las distintas carreras. El INSAFORP financia la formación.</w:t>
      </w:r>
    </w:p>
    <w:p w14:paraId="7F235361" w14:textId="77777777" w:rsidR="00244E2A" w:rsidRPr="006271F0" w:rsidRDefault="00244E2A" w:rsidP="00244E2A">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 </w:t>
      </w:r>
    </w:p>
    <w:p w14:paraId="0942A07C" w14:textId="77777777" w:rsidR="00244E2A" w:rsidRPr="006271F0" w:rsidRDefault="00244E2A" w:rsidP="00244E2A">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 </w:t>
      </w:r>
      <w:r w:rsidRPr="006271F0">
        <w:rPr>
          <w:rFonts w:ascii="Arial" w:eastAsia="Times New Roman" w:hAnsi="Arial" w:cs="Arial"/>
          <w:b/>
          <w:bCs/>
          <w:color w:val="3C84B4"/>
          <w:sz w:val="24"/>
          <w:szCs w:val="24"/>
          <w:lang w:val="es-ES" w:eastAsia="es-SV"/>
        </w:rPr>
        <w:t>¿Cómo gestionar su participación bajo este programa?</w:t>
      </w:r>
    </w:p>
    <w:p w14:paraId="5C136C6B" w14:textId="77777777" w:rsidR="00244E2A" w:rsidRDefault="00244E2A" w:rsidP="00244E2A">
      <w:pPr>
        <w:spacing w:before="100" w:beforeAutospacing="1" w:after="100" w:afterAutospacing="1" w:line="240" w:lineRule="auto"/>
        <w:rPr>
          <w:rFonts w:ascii="Arial" w:eastAsia="Times New Roman" w:hAnsi="Arial" w:cs="Arial"/>
          <w:color w:val="5E5E5E"/>
          <w:sz w:val="24"/>
          <w:szCs w:val="24"/>
          <w:lang w:val="es-ES" w:eastAsia="es-SV"/>
        </w:rPr>
      </w:pPr>
      <w:r w:rsidRPr="006271F0">
        <w:rPr>
          <w:rFonts w:ascii="Arial" w:eastAsia="Times New Roman" w:hAnsi="Arial" w:cs="Arial"/>
          <w:color w:val="5E5E5E"/>
          <w:sz w:val="24"/>
          <w:szCs w:val="24"/>
          <w:lang w:val="es-ES" w:eastAsia="es-SV"/>
        </w:rPr>
        <w:t>Los interesados deben llamar al 2296-6428 y al 2130-2189.</w:t>
      </w:r>
    </w:p>
    <w:p w14:paraId="38048C50" w14:textId="77777777" w:rsidR="00EC3166" w:rsidRDefault="00EC3166" w:rsidP="00244E2A">
      <w:pPr>
        <w:spacing w:before="100" w:beforeAutospacing="1" w:after="100" w:afterAutospacing="1" w:line="240" w:lineRule="auto"/>
        <w:rPr>
          <w:rFonts w:ascii="Arial" w:eastAsia="Times New Roman" w:hAnsi="Arial" w:cs="Arial"/>
          <w:color w:val="5E5E5E"/>
          <w:sz w:val="24"/>
          <w:szCs w:val="24"/>
          <w:lang w:val="es-ES" w:eastAsia="es-SV"/>
        </w:rPr>
      </w:pPr>
    </w:p>
    <w:p w14:paraId="2187B30E" w14:textId="77777777" w:rsidR="00EC3166" w:rsidRDefault="00EC3166" w:rsidP="00244E2A">
      <w:pPr>
        <w:spacing w:before="100" w:beforeAutospacing="1" w:after="100" w:afterAutospacing="1" w:line="240" w:lineRule="auto"/>
        <w:rPr>
          <w:rFonts w:ascii="Arial" w:eastAsia="Times New Roman" w:hAnsi="Arial" w:cs="Arial"/>
          <w:color w:val="5E5E5E"/>
          <w:sz w:val="24"/>
          <w:szCs w:val="24"/>
          <w:lang w:val="es-ES" w:eastAsia="es-SV"/>
        </w:rPr>
      </w:pPr>
    </w:p>
    <w:p w14:paraId="6DECD954" w14:textId="77777777" w:rsidR="00EC3166" w:rsidRDefault="00EC3166" w:rsidP="00244E2A">
      <w:pPr>
        <w:spacing w:before="100" w:beforeAutospacing="1" w:after="100" w:afterAutospacing="1" w:line="240" w:lineRule="auto"/>
        <w:rPr>
          <w:rFonts w:ascii="Arial" w:eastAsia="Times New Roman" w:hAnsi="Arial" w:cs="Arial"/>
          <w:color w:val="5E5E5E"/>
          <w:sz w:val="24"/>
          <w:szCs w:val="24"/>
          <w:lang w:val="es-ES" w:eastAsia="es-SV"/>
        </w:rPr>
      </w:pPr>
    </w:p>
    <w:p w14:paraId="325A6307" w14:textId="77777777" w:rsidR="00EC3166" w:rsidRDefault="00EC3166" w:rsidP="00244E2A">
      <w:pPr>
        <w:spacing w:before="100" w:beforeAutospacing="1" w:after="100" w:afterAutospacing="1" w:line="240" w:lineRule="auto"/>
        <w:rPr>
          <w:rFonts w:ascii="Arial" w:eastAsia="Times New Roman" w:hAnsi="Arial" w:cs="Arial"/>
          <w:color w:val="5E5E5E"/>
          <w:sz w:val="24"/>
          <w:szCs w:val="24"/>
          <w:lang w:val="es-ES" w:eastAsia="es-SV"/>
        </w:rPr>
      </w:pPr>
    </w:p>
    <w:p w14:paraId="5095D297" w14:textId="1D590DAB" w:rsidR="00EC3166" w:rsidRDefault="00EC3166" w:rsidP="00244E2A">
      <w:pPr>
        <w:spacing w:before="100" w:beforeAutospacing="1" w:after="100" w:afterAutospacing="1" w:line="240" w:lineRule="auto"/>
        <w:rPr>
          <w:rFonts w:ascii="Arial" w:eastAsia="Times New Roman" w:hAnsi="Arial" w:cs="Arial"/>
          <w:color w:val="5E5E5E"/>
          <w:sz w:val="24"/>
          <w:szCs w:val="24"/>
          <w:lang w:val="es-ES" w:eastAsia="es-SV"/>
        </w:rPr>
      </w:pPr>
    </w:p>
    <w:p w14:paraId="1EBCDCE6" w14:textId="77777777" w:rsidR="00EC3166" w:rsidRDefault="00EC3166" w:rsidP="00244E2A">
      <w:pPr>
        <w:spacing w:before="100" w:beforeAutospacing="1" w:after="100" w:afterAutospacing="1" w:line="240" w:lineRule="auto"/>
        <w:rPr>
          <w:rFonts w:ascii="Arial" w:eastAsia="Times New Roman" w:hAnsi="Arial" w:cs="Arial"/>
          <w:color w:val="5E5E5E"/>
          <w:sz w:val="24"/>
          <w:szCs w:val="24"/>
          <w:lang w:val="es-ES" w:eastAsia="es-SV"/>
        </w:rPr>
      </w:pPr>
    </w:p>
    <w:p w14:paraId="4E732890" w14:textId="77777777" w:rsidR="00EC3166" w:rsidRDefault="00EC3166" w:rsidP="00244E2A">
      <w:pPr>
        <w:spacing w:before="100" w:beforeAutospacing="1" w:after="100" w:afterAutospacing="1" w:line="240" w:lineRule="auto"/>
        <w:rPr>
          <w:rFonts w:ascii="Arial" w:eastAsia="Times New Roman" w:hAnsi="Arial" w:cs="Arial"/>
          <w:color w:val="5E5E5E"/>
          <w:sz w:val="24"/>
          <w:szCs w:val="24"/>
          <w:lang w:val="es-ES" w:eastAsia="es-SV"/>
        </w:rPr>
      </w:pPr>
    </w:p>
    <w:p w14:paraId="32E80151" w14:textId="77777777" w:rsidR="00EC3166" w:rsidRPr="006271F0" w:rsidRDefault="00EC3166" w:rsidP="00244E2A">
      <w:pPr>
        <w:spacing w:before="100" w:beforeAutospacing="1" w:after="100" w:afterAutospacing="1" w:line="240" w:lineRule="auto"/>
        <w:rPr>
          <w:rFonts w:ascii="Arial" w:eastAsia="Times New Roman" w:hAnsi="Arial" w:cs="Arial"/>
          <w:sz w:val="24"/>
          <w:szCs w:val="24"/>
          <w:lang w:val="es-ES" w:eastAsia="es-SV"/>
        </w:rPr>
      </w:pPr>
    </w:p>
    <w:p w14:paraId="45C8DEFD" w14:textId="77777777" w:rsidR="00244E2A" w:rsidRPr="003D0737" w:rsidRDefault="006642F6" w:rsidP="003D0737">
      <w:pPr>
        <w:spacing w:before="100" w:beforeAutospacing="1" w:after="100" w:afterAutospacing="1" w:line="240" w:lineRule="auto"/>
        <w:ind w:left="720"/>
        <w:rPr>
          <w:rStyle w:val="Hipervnculo"/>
          <w:rFonts w:ascii="Arial" w:hAnsi="Arial" w:cs="Arial"/>
          <w:b/>
          <w:color w:val="auto"/>
          <w:sz w:val="24"/>
          <w:szCs w:val="24"/>
          <w:u w:val="none"/>
          <w:lang w:val="es-ES"/>
        </w:rPr>
      </w:pPr>
      <w:hyperlink r:id="rId16" w:history="1">
        <w:r w:rsidR="00244E2A" w:rsidRPr="003D0737">
          <w:rPr>
            <w:rStyle w:val="Hipervnculo"/>
            <w:rFonts w:ascii="Arial" w:hAnsi="Arial" w:cs="Arial"/>
            <w:b/>
            <w:sz w:val="24"/>
            <w:szCs w:val="24"/>
            <w:lang w:val="es-ES"/>
          </w:rPr>
          <w:t>Programa Técnico en Eficiencia Energética y Energías Renovables</w:t>
        </w:r>
      </w:hyperlink>
    </w:p>
    <w:p w14:paraId="213B3839" w14:textId="77777777" w:rsidR="003D0737" w:rsidRPr="006271F0" w:rsidRDefault="003D0737" w:rsidP="003D0737">
      <w:pPr>
        <w:spacing w:before="100" w:beforeAutospacing="1" w:after="100" w:afterAutospacing="1" w:line="240" w:lineRule="auto"/>
        <w:ind w:left="720"/>
        <w:rPr>
          <w:rFonts w:ascii="Arial" w:hAnsi="Arial" w:cs="Arial"/>
          <w:sz w:val="24"/>
          <w:szCs w:val="24"/>
          <w:lang w:val="es-ES"/>
        </w:rPr>
      </w:pPr>
    </w:p>
    <w:p w14:paraId="6EFABB3C" w14:textId="77777777" w:rsidR="00244E2A" w:rsidRPr="003D0737" w:rsidRDefault="00244E2A" w:rsidP="003D0737">
      <w:pPr>
        <w:pStyle w:val="NormalWeb"/>
        <w:ind w:left="720"/>
        <w:rPr>
          <w:rStyle w:val="Textoennegrita"/>
          <w:rFonts w:ascii="Arial" w:hAnsi="Arial" w:cs="Arial"/>
          <w:b w:val="0"/>
          <w:bCs w:val="0"/>
          <w:lang w:val="es-ES"/>
        </w:rPr>
      </w:pPr>
      <w:r w:rsidRPr="006271F0">
        <w:rPr>
          <w:rStyle w:val="Textoennegrita"/>
          <w:rFonts w:ascii="Arial" w:hAnsi="Arial" w:cs="Arial"/>
          <w:color w:val="3C84B4"/>
          <w:lang w:val="es-ES"/>
        </w:rPr>
        <w:t>Descripción</w:t>
      </w:r>
    </w:p>
    <w:p w14:paraId="23EDD0D4" w14:textId="77777777" w:rsidR="00244E2A" w:rsidRPr="006271F0" w:rsidRDefault="00244E2A" w:rsidP="00244E2A">
      <w:pPr>
        <w:pStyle w:val="NormalWeb"/>
        <w:numPr>
          <w:ilvl w:val="0"/>
          <w:numId w:val="41"/>
        </w:numPr>
        <w:rPr>
          <w:rFonts w:ascii="Arial" w:hAnsi="Arial" w:cs="Arial"/>
          <w:lang w:val="es-ES"/>
        </w:rPr>
      </w:pPr>
      <w:r w:rsidRPr="006271F0">
        <w:rPr>
          <w:rFonts w:ascii="Arial" w:hAnsi="Arial" w:cs="Arial"/>
          <w:lang w:val="es-ES"/>
        </w:rPr>
        <w:t>El Programa Técnico en Eficiencia Energética y Energías Renovables integra un conjunto de conocimientos, habilidades, destrezas y actitudes que son aplicados al desempeño de la función laboral y que al ser verificados en situaciones de trabajo, permiten determinar si la persona ha logrado el tipo, nivel y calidad de desempeño esperado por el sector laboral.   Contiene las Unidades de Competencia (funciones) y actividades que un trabajador competente realiza en forma periódica en su puesto de trabajo como Técnico en Eficiencia Energética y Energías Renovables, así mismo es la base para el diseño de la oferta de formación profesional en esta especialidad.</w:t>
      </w:r>
    </w:p>
    <w:p w14:paraId="75711B5F" w14:textId="77777777" w:rsidR="00244E2A" w:rsidRPr="006271F0" w:rsidRDefault="00244E2A" w:rsidP="00244E2A">
      <w:pPr>
        <w:pStyle w:val="NormalWeb"/>
        <w:numPr>
          <w:ilvl w:val="0"/>
          <w:numId w:val="41"/>
        </w:numPr>
        <w:rPr>
          <w:rFonts w:ascii="Arial" w:hAnsi="Arial" w:cs="Arial"/>
          <w:lang w:val="es-ES"/>
        </w:rPr>
      </w:pPr>
      <w:r w:rsidRPr="006271F0">
        <w:rPr>
          <w:rFonts w:ascii="Arial" w:hAnsi="Arial" w:cs="Arial"/>
          <w:lang w:val="es-ES"/>
        </w:rPr>
        <w:t>El Técnico en Eficiencia Energética y Energías Renovables tiene como objetivo formar trabajadores calificados mediante el desarrollo de acciones formativas sistemáticas e integrales en estrecha vinculación con las necesidades del sector energético, mediante el establecimiento de estándares mínimos con que se debe definir el currículo para el asesor técnico en energía (eficiencia energética y renovable).</w:t>
      </w:r>
    </w:p>
    <w:p w14:paraId="0F33FADC" w14:textId="77777777" w:rsidR="00244E2A" w:rsidRPr="006271F0" w:rsidRDefault="00244E2A" w:rsidP="00244E2A">
      <w:pPr>
        <w:pStyle w:val="NormalWeb"/>
        <w:numPr>
          <w:ilvl w:val="0"/>
          <w:numId w:val="41"/>
        </w:numPr>
        <w:rPr>
          <w:rFonts w:ascii="Arial" w:hAnsi="Arial" w:cs="Arial"/>
          <w:lang w:val="es-ES"/>
        </w:rPr>
      </w:pPr>
      <w:r w:rsidRPr="006271F0">
        <w:rPr>
          <w:rFonts w:ascii="Arial" w:hAnsi="Arial" w:cs="Arial"/>
          <w:lang w:val="es-ES"/>
        </w:rPr>
        <w:t>El Programa es ejecutado por los Centros de Formación contratados por el INSAFORP, a tiempo completo de lunes a viernes de 8:00 a.m. a 5:00 p.m.</w:t>
      </w:r>
    </w:p>
    <w:p w14:paraId="582B7A66" w14:textId="77777777" w:rsidR="00244E2A" w:rsidRPr="006271F0" w:rsidRDefault="00244E2A" w:rsidP="00244E2A">
      <w:pPr>
        <w:pStyle w:val="NormalWeb"/>
        <w:numPr>
          <w:ilvl w:val="0"/>
          <w:numId w:val="41"/>
        </w:numPr>
        <w:rPr>
          <w:rFonts w:ascii="Arial" w:hAnsi="Arial" w:cs="Arial"/>
          <w:lang w:val="es-ES"/>
        </w:rPr>
      </w:pPr>
      <w:r w:rsidRPr="006271F0">
        <w:rPr>
          <w:rFonts w:ascii="Arial" w:hAnsi="Arial" w:cs="Arial"/>
          <w:lang w:val="es-ES"/>
        </w:rPr>
        <w:t>Duración</w:t>
      </w:r>
    </w:p>
    <w:p w14:paraId="170388E7" w14:textId="77777777" w:rsidR="00244E2A" w:rsidRPr="006271F0" w:rsidRDefault="00244E2A" w:rsidP="00244E2A">
      <w:pPr>
        <w:pStyle w:val="NormalWeb"/>
        <w:numPr>
          <w:ilvl w:val="0"/>
          <w:numId w:val="41"/>
        </w:numPr>
        <w:rPr>
          <w:rFonts w:ascii="Arial" w:hAnsi="Arial" w:cs="Arial"/>
          <w:lang w:val="es-ES"/>
        </w:rPr>
      </w:pPr>
      <w:r w:rsidRPr="006271F0">
        <w:rPr>
          <w:rFonts w:ascii="Arial" w:hAnsi="Arial" w:cs="Arial"/>
          <w:lang w:val="es-ES"/>
        </w:rPr>
        <w:t>El  Técnico en Eficiencia Energética y Energías Renovables tiene una duración de 800 horas (Horas Teóricas: 247 y Horas Prácticas: 553), distribuidas en tres módulos.</w:t>
      </w:r>
    </w:p>
    <w:p w14:paraId="7DA7C454" w14:textId="77777777" w:rsidR="00244E2A" w:rsidRPr="006271F0" w:rsidRDefault="00244E2A" w:rsidP="00244E2A">
      <w:pPr>
        <w:pStyle w:val="NormalWeb"/>
        <w:numPr>
          <w:ilvl w:val="0"/>
          <w:numId w:val="41"/>
        </w:numPr>
        <w:rPr>
          <w:rFonts w:ascii="Arial" w:hAnsi="Arial" w:cs="Arial"/>
          <w:lang w:val="es-ES"/>
        </w:rPr>
      </w:pPr>
      <w:r w:rsidRPr="006271F0">
        <w:rPr>
          <w:rFonts w:ascii="Arial" w:hAnsi="Arial" w:cs="Arial"/>
          <w:lang w:val="es-ES"/>
        </w:rPr>
        <w:t>M-01   A1: Eficiencia Energética.</w:t>
      </w:r>
    </w:p>
    <w:p w14:paraId="2823D67C" w14:textId="77777777" w:rsidR="00244E2A" w:rsidRPr="006271F0" w:rsidRDefault="00244E2A" w:rsidP="00244E2A">
      <w:pPr>
        <w:pStyle w:val="NormalWeb"/>
        <w:numPr>
          <w:ilvl w:val="0"/>
          <w:numId w:val="41"/>
        </w:numPr>
        <w:rPr>
          <w:rFonts w:ascii="Arial" w:hAnsi="Arial" w:cs="Arial"/>
          <w:lang w:val="es-ES"/>
        </w:rPr>
      </w:pPr>
      <w:r w:rsidRPr="006271F0">
        <w:rPr>
          <w:rFonts w:ascii="Arial" w:hAnsi="Arial" w:cs="Arial"/>
          <w:lang w:val="es-ES"/>
        </w:rPr>
        <w:t>M-02   A2: Energías Renovables.</w:t>
      </w:r>
    </w:p>
    <w:p w14:paraId="01E81237" w14:textId="77777777" w:rsidR="00244E2A" w:rsidRPr="006271F0" w:rsidRDefault="00244E2A" w:rsidP="00244E2A">
      <w:pPr>
        <w:pStyle w:val="NormalWeb"/>
        <w:numPr>
          <w:ilvl w:val="0"/>
          <w:numId w:val="41"/>
        </w:numPr>
        <w:rPr>
          <w:rFonts w:ascii="Arial" w:hAnsi="Arial" w:cs="Arial"/>
          <w:lang w:val="es-ES"/>
        </w:rPr>
      </w:pPr>
      <w:r w:rsidRPr="006271F0">
        <w:rPr>
          <w:rFonts w:ascii="Arial" w:hAnsi="Arial" w:cs="Arial"/>
          <w:lang w:val="es-ES"/>
        </w:rPr>
        <w:t>M-03   A3: Emprendimiento y finanzas.</w:t>
      </w:r>
    </w:p>
    <w:p w14:paraId="3F0F802D" w14:textId="77777777" w:rsidR="00244E2A" w:rsidRPr="006271F0" w:rsidRDefault="00244E2A" w:rsidP="00244E2A">
      <w:pPr>
        <w:pStyle w:val="NormalWeb"/>
        <w:numPr>
          <w:ilvl w:val="0"/>
          <w:numId w:val="41"/>
        </w:numPr>
        <w:rPr>
          <w:rFonts w:ascii="Arial" w:hAnsi="Arial" w:cs="Arial"/>
          <w:lang w:val="es-ES"/>
        </w:rPr>
      </w:pPr>
      <w:r w:rsidRPr="006271F0">
        <w:rPr>
          <w:rFonts w:ascii="Arial" w:hAnsi="Arial" w:cs="Arial"/>
          <w:lang w:val="es-ES"/>
        </w:rPr>
        <w:t>Contempla la formación en competencias blandas.</w:t>
      </w:r>
    </w:p>
    <w:p w14:paraId="50B52108" w14:textId="77777777" w:rsidR="00244E2A" w:rsidRPr="006271F0" w:rsidRDefault="00244E2A" w:rsidP="00244E2A">
      <w:pPr>
        <w:pStyle w:val="NormalWeb"/>
        <w:numPr>
          <w:ilvl w:val="0"/>
          <w:numId w:val="41"/>
        </w:numPr>
        <w:rPr>
          <w:rFonts w:ascii="Arial" w:hAnsi="Arial" w:cs="Arial"/>
          <w:lang w:val="es-ES"/>
        </w:rPr>
      </w:pPr>
      <w:r w:rsidRPr="006271F0">
        <w:rPr>
          <w:rFonts w:ascii="Arial" w:hAnsi="Arial" w:cs="Arial"/>
          <w:lang w:val="es-ES"/>
        </w:rPr>
        <w:t>Requisitos</w:t>
      </w:r>
    </w:p>
    <w:p w14:paraId="4FC102DA" w14:textId="77777777" w:rsidR="00244E2A" w:rsidRPr="006271F0" w:rsidRDefault="00244E2A" w:rsidP="00244E2A">
      <w:pPr>
        <w:pStyle w:val="NormalWeb"/>
        <w:numPr>
          <w:ilvl w:val="0"/>
          <w:numId w:val="41"/>
        </w:numPr>
        <w:rPr>
          <w:rFonts w:ascii="Arial" w:hAnsi="Arial" w:cs="Arial"/>
          <w:lang w:val="es-ES"/>
        </w:rPr>
      </w:pPr>
      <w:r w:rsidRPr="006271F0">
        <w:rPr>
          <w:rFonts w:ascii="Arial" w:hAnsi="Arial" w:cs="Arial"/>
          <w:lang w:val="es-ES"/>
        </w:rPr>
        <w:t>Nivel de estudio bachillerato, de preferencia técnicos industriales</w:t>
      </w:r>
    </w:p>
    <w:p w14:paraId="3A9741F5" w14:textId="77777777" w:rsidR="00244E2A" w:rsidRPr="006271F0" w:rsidRDefault="00244E2A" w:rsidP="00244E2A">
      <w:pPr>
        <w:pStyle w:val="NormalWeb"/>
        <w:numPr>
          <w:ilvl w:val="0"/>
          <w:numId w:val="41"/>
        </w:numPr>
        <w:rPr>
          <w:rFonts w:ascii="Arial" w:hAnsi="Arial" w:cs="Arial"/>
          <w:lang w:val="es-ES"/>
        </w:rPr>
      </w:pPr>
      <w:r w:rsidRPr="006271F0">
        <w:rPr>
          <w:rFonts w:ascii="Arial" w:hAnsi="Arial" w:cs="Arial"/>
          <w:lang w:val="es-ES"/>
        </w:rPr>
        <w:t>Disponer de tiempo completo</w:t>
      </w:r>
    </w:p>
    <w:p w14:paraId="57CA28E6" w14:textId="77777777" w:rsidR="00244E2A" w:rsidRPr="006271F0" w:rsidRDefault="00244E2A" w:rsidP="00244E2A">
      <w:pPr>
        <w:pStyle w:val="NormalWeb"/>
        <w:numPr>
          <w:ilvl w:val="0"/>
          <w:numId w:val="41"/>
        </w:numPr>
        <w:rPr>
          <w:rFonts w:ascii="Arial" w:hAnsi="Arial" w:cs="Arial"/>
          <w:lang w:val="es-ES"/>
        </w:rPr>
      </w:pPr>
      <w:r w:rsidRPr="006271F0">
        <w:rPr>
          <w:rFonts w:ascii="Arial" w:hAnsi="Arial" w:cs="Arial"/>
          <w:lang w:val="es-ES"/>
        </w:rPr>
        <w:t>Inscribirse directamente en los centros de Formación que van a ejecutar el Programa</w:t>
      </w:r>
    </w:p>
    <w:p w14:paraId="018FD1AE" w14:textId="77777777" w:rsidR="00244E2A" w:rsidRPr="006271F0" w:rsidRDefault="00244E2A" w:rsidP="00244E2A">
      <w:pPr>
        <w:pStyle w:val="NormalWeb"/>
        <w:numPr>
          <w:ilvl w:val="0"/>
          <w:numId w:val="41"/>
        </w:numPr>
        <w:rPr>
          <w:rFonts w:ascii="Arial" w:hAnsi="Arial" w:cs="Arial"/>
          <w:lang w:val="es-ES"/>
        </w:rPr>
      </w:pPr>
      <w:r w:rsidRPr="006271F0">
        <w:rPr>
          <w:rFonts w:ascii="Arial" w:hAnsi="Arial" w:cs="Arial"/>
          <w:lang w:val="es-ES"/>
        </w:rPr>
        <w:t>Someterse al proceso de selección</w:t>
      </w:r>
    </w:p>
    <w:p w14:paraId="056BB6B0" w14:textId="77777777" w:rsidR="00244E2A" w:rsidRDefault="00244E2A" w:rsidP="00244E2A">
      <w:pPr>
        <w:pStyle w:val="NormalWeb"/>
        <w:numPr>
          <w:ilvl w:val="0"/>
          <w:numId w:val="41"/>
        </w:numPr>
        <w:rPr>
          <w:rFonts w:ascii="Arial" w:hAnsi="Arial" w:cs="Arial"/>
          <w:lang w:val="es-ES"/>
        </w:rPr>
      </w:pPr>
      <w:r w:rsidRPr="006271F0">
        <w:rPr>
          <w:rFonts w:ascii="Arial" w:hAnsi="Arial" w:cs="Arial"/>
          <w:lang w:val="es-ES"/>
        </w:rPr>
        <w:t>Documentación Requerida</w:t>
      </w:r>
    </w:p>
    <w:p w14:paraId="5FBB4F84" w14:textId="7C6E09E5" w:rsidR="00EC3166" w:rsidRDefault="00EC3166" w:rsidP="00EC3166">
      <w:pPr>
        <w:pStyle w:val="NormalWeb"/>
        <w:rPr>
          <w:rFonts w:ascii="Arial" w:hAnsi="Arial" w:cs="Arial"/>
          <w:lang w:val="es-ES"/>
        </w:rPr>
      </w:pPr>
    </w:p>
    <w:p w14:paraId="35D09912" w14:textId="77777777" w:rsidR="00EC3166" w:rsidRDefault="00EC3166" w:rsidP="00EC3166">
      <w:pPr>
        <w:pStyle w:val="NormalWeb"/>
        <w:rPr>
          <w:rFonts w:ascii="Arial" w:hAnsi="Arial" w:cs="Arial"/>
          <w:lang w:val="es-ES"/>
        </w:rPr>
      </w:pPr>
    </w:p>
    <w:p w14:paraId="2FE66C2C" w14:textId="77777777" w:rsidR="00EC3166" w:rsidRPr="006271F0" w:rsidRDefault="00EC3166" w:rsidP="00EC3166">
      <w:pPr>
        <w:pStyle w:val="NormalWeb"/>
        <w:rPr>
          <w:rFonts w:ascii="Arial" w:hAnsi="Arial" w:cs="Arial"/>
          <w:lang w:val="es-ES"/>
        </w:rPr>
      </w:pPr>
    </w:p>
    <w:p w14:paraId="104C3371" w14:textId="77777777" w:rsidR="00244E2A" w:rsidRPr="006271F0" w:rsidRDefault="00244E2A" w:rsidP="00244E2A">
      <w:pPr>
        <w:pStyle w:val="NormalWeb"/>
        <w:numPr>
          <w:ilvl w:val="0"/>
          <w:numId w:val="41"/>
        </w:numPr>
        <w:rPr>
          <w:rFonts w:ascii="Arial" w:hAnsi="Arial" w:cs="Arial"/>
          <w:lang w:val="es-ES"/>
        </w:rPr>
      </w:pPr>
      <w:r w:rsidRPr="006271F0">
        <w:rPr>
          <w:rFonts w:ascii="Arial" w:hAnsi="Arial" w:cs="Arial"/>
          <w:lang w:val="es-ES"/>
        </w:rPr>
        <w:t>Los interesados deben de presentar copia de DUI y copia del certificado o título de bachiller y llenar el formulario de inscripción, el cual será proporcionado en el Centro de Formación.</w:t>
      </w:r>
    </w:p>
    <w:p w14:paraId="565E292F" w14:textId="77777777" w:rsidR="00244E2A" w:rsidRPr="006271F0" w:rsidRDefault="00244E2A" w:rsidP="00244E2A">
      <w:pPr>
        <w:pStyle w:val="NormalWeb"/>
        <w:numPr>
          <w:ilvl w:val="0"/>
          <w:numId w:val="41"/>
        </w:numPr>
        <w:rPr>
          <w:rFonts w:ascii="Arial" w:hAnsi="Arial" w:cs="Arial"/>
          <w:lang w:val="es-ES"/>
        </w:rPr>
      </w:pPr>
      <w:r w:rsidRPr="006271F0">
        <w:rPr>
          <w:rFonts w:ascii="Arial" w:hAnsi="Arial" w:cs="Arial"/>
          <w:lang w:val="es-ES"/>
        </w:rPr>
        <w:t>El "Programa no tiene ningún costo para los participantes.</w:t>
      </w:r>
    </w:p>
    <w:p w14:paraId="755ED44E" w14:textId="77777777" w:rsidR="00244E2A" w:rsidRPr="006271F0" w:rsidRDefault="00244E2A" w:rsidP="00244E2A">
      <w:pPr>
        <w:pStyle w:val="NormalWeb"/>
        <w:numPr>
          <w:ilvl w:val="0"/>
          <w:numId w:val="41"/>
        </w:numPr>
        <w:rPr>
          <w:rFonts w:ascii="Arial" w:hAnsi="Arial" w:cs="Arial"/>
          <w:lang w:val="es-ES"/>
        </w:rPr>
      </w:pPr>
      <w:r w:rsidRPr="006271F0">
        <w:rPr>
          <w:rFonts w:ascii="Arial" w:hAnsi="Arial" w:cs="Arial"/>
          <w:lang w:val="es-ES"/>
        </w:rPr>
        <w:t>El INSAFORP financia el 100% de la formación.</w:t>
      </w:r>
    </w:p>
    <w:p w14:paraId="5203BDC1" w14:textId="77777777" w:rsidR="00244E2A" w:rsidRPr="006271F0" w:rsidRDefault="00244E2A" w:rsidP="00244E2A">
      <w:pPr>
        <w:pStyle w:val="Prrafodelista"/>
        <w:numPr>
          <w:ilvl w:val="0"/>
          <w:numId w:val="41"/>
        </w:numPr>
        <w:rPr>
          <w:rFonts w:ascii="Arial" w:hAnsi="Arial" w:cs="Arial"/>
          <w:sz w:val="24"/>
          <w:szCs w:val="24"/>
          <w:lang w:val="es-ES"/>
        </w:rPr>
      </w:pPr>
      <w:r w:rsidRPr="006271F0">
        <w:rPr>
          <w:rStyle w:val="ju-postcategoryicon"/>
          <w:rFonts w:ascii="Arial" w:hAnsi="Arial" w:cs="Arial"/>
          <w:sz w:val="24"/>
          <w:szCs w:val="24"/>
          <w:lang w:val="es-ES"/>
        </w:rPr>
        <w:t xml:space="preserve">Categoría: </w:t>
      </w:r>
      <w:hyperlink r:id="rId17" w:history="1">
        <w:proofErr w:type="spellStart"/>
        <w:r w:rsidRPr="006271F0">
          <w:rPr>
            <w:rStyle w:val="Hipervnculo"/>
            <w:rFonts w:ascii="Arial" w:hAnsi="Arial" w:cs="Arial"/>
            <w:sz w:val="24"/>
            <w:szCs w:val="24"/>
            <w:lang w:val="es-ES"/>
          </w:rPr>
          <w:t>Formacion</w:t>
        </w:r>
        <w:proofErr w:type="spellEnd"/>
        <w:r w:rsidRPr="006271F0">
          <w:rPr>
            <w:rStyle w:val="Hipervnculo"/>
            <w:rFonts w:ascii="Arial" w:hAnsi="Arial" w:cs="Arial"/>
            <w:sz w:val="24"/>
            <w:szCs w:val="24"/>
            <w:lang w:val="es-ES"/>
          </w:rPr>
          <w:t xml:space="preserve"> Profesional</w:t>
        </w:r>
      </w:hyperlink>
      <w:r w:rsidRPr="006271F0">
        <w:rPr>
          <w:rFonts w:ascii="Arial" w:hAnsi="Arial" w:cs="Arial"/>
          <w:sz w:val="24"/>
          <w:szCs w:val="24"/>
          <w:lang w:val="es-ES"/>
        </w:rPr>
        <w:t xml:space="preserve"> </w:t>
      </w:r>
    </w:p>
    <w:p w14:paraId="703327A0" w14:textId="77777777" w:rsidR="00244E2A" w:rsidRPr="006271F0" w:rsidRDefault="00244E2A" w:rsidP="00244E2A">
      <w:pPr>
        <w:spacing w:before="100" w:beforeAutospacing="1" w:after="100" w:afterAutospacing="1" w:line="240" w:lineRule="auto"/>
        <w:rPr>
          <w:rFonts w:ascii="Arial" w:hAnsi="Arial" w:cs="Arial"/>
          <w:sz w:val="24"/>
          <w:szCs w:val="24"/>
          <w:lang w:val="es-ES"/>
        </w:rPr>
      </w:pPr>
    </w:p>
    <w:p w14:paraId="461F7C08" w14:textId="77777777" w:rsidR="00244E2A" w:rsidRPr="003D0737" w:rsidRDefault="006642F6" w:rsidP="003D0737">
      <w:pPr>
        <w:spacing w:before="100" w:beforeAutospacing="1" w:after="100" w:afterAutospacing="1" w:line="240" w:lineRule="auto"/>
        <w:ind w:left="720"/>
        <w:rPr>
          <w:rFonts w:ascii="Arial" w:hAnsi="Arial" w:cs="Arial"/>
          <w:b/>
          <w:sz w:val="24"/>
          <w:szCs w:val="24"/>
          <w:lang w:val="es-ES"/>
        </w:rPr>
      </w:pPr>
      <w:hyperlink r:id="rId18" w:history="1">
        <w:r w:rsidR="00244E2A" w:rsidRPr="003D0737">
          <w:rPr>
            <w:rStyle w:val="Hipervnculo"/>
            <w:rFonts w:ascii="Arial" w:hAnsi="Arial" w:cs="Arial"/>
            <w:b/>
            <w:sz w:val="24"/>
            <w:szCs w:val="24"/>
            <w:lang w:val="es-ES"/>
          </w:rPr>
          <w:t>Proyecto de Cooperación GOES</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244E2A" w:rsidRPr="00616BC9" w14:paraId="0627896E" w14:textId="77777777" w:rsidTr="00244E2A">
        <w:trPr>
          <w:tblCellSpacing w:w="15" w:type="dxa"/>
        </w:trPr>
        <w:tc>
          <w:tcPr>
            <w:tcW w:w="0" w:type="auto"/>
            <w:vAlign w:val="center"/>
            <w:hideMark/>
          </w:tcPr>
          <w:p w14:paraId="2E68D105" w14:textId="77777777" w:rsidR="00244E2A" w:rsidRPr="006271F0" w:rsidRDefault="00244E2A" w:rsidP="00244E2A">
            <w:pPr>
              <w:pStyle w:val="Prrafodelista"/>
              <w:numPr>
                <w:ilvl w:val="0"/>
                <w:numId w:val="41"/>
              </w:numPr>
              <w:spacing w:before="100" w:beforeAutospacing="1" w:after="100" w:afterAutospacing="1" w:line="240" w:lineRule="auto"/>
              <w:jc w:val="center"/>
              <w:rPr>
                <w:rFonts w:ascii="Arial" w:eastAsia="Times New Roman" w:hAnsi="Arial" w:cs="Arial"/>
                <w:sz w:val="24"/>
                <w:szCs w:val="24"/>
                <w:lang w:val="es-SV" w:eastAsia="es-SV"/>
              </w:rPr>
            </w:pPr>
            <w:r w:rsidRPr="006271F0">
              <w:rPr>
                <w:rFonts w:ascii="Arial" w:eastAsia="Times New Roman" w:hAnsi="Arial" w:cs="Arial"/>
                <w:sz w:val="24"/>
                <w:szCs w:val="24"/>
                <w:lang w:val="es-SV" w:eastAsia="es-SV"/>
              </w:rPr>
              <w:t>Proyectos de Formación Profesional en el marco de programas presidenciales y estrategias de desarrollo socio-económico</w:t>
            </w:r>
          </w:p>
        </w:tc>
      </w:tr>
    </w:tbl>
    <w:p w14:paraId="35D007EB" w14:textId="77777777" w:rsidR="00244E2A" w:rsidRPr="006271F0" w:rsidRDefault="00244E2A" w:rsidP="00244E2A">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b/>
          <w:bCs/>
          <w:color w:val="3C84B4"/>
          <w:sz w:val="24"/>
          <w:szCs w:val="24"/>
          <w:lang w:val="es-ES" w:eastAsia="es-SV"/>
        </w:rPr>
        <w:t>Programa de Becarios en la Escuela Nacional de Agricultura “Roberto Quiñónez” (ENA).</w:t>
      </w:r>
    </w:p>
    <w:p w14:paraId="08CC9CBD" w14:textId="77777777" w:rsidR="00244E2A" w:rsidRPr="006271F0" w:rsidRDefault="00244E2A" w:rsidP="00244E2A">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 El programa es desarrollado por la Escuela Nacional de Agricultura “Roberto Quiñónez”.</w:t>
      </w:r>
    </w:p>
    <w:p w14:paraId="2CA5B463" w14:textId="77777777" w:rsidR="00244E2A" w:rsidRPr="006271F0" w:rsidRDefault="00244E2A" w:rsidP="00244E2A">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Su objetivo es el de contribuir en la formación integral y pertinente del recurso humano en ciencias agropecuarias que fortalezca el desarrollo del país.</w:t>
      </w:r>
    </w:p>
    <w:p w14:paraId="6C05F681" w14:textId="77777777" w:rsidR="00244E2A" w:rsidRPr="006271F0" w:rsidRDefault="00244E2A" w:rsidP="00244E2A">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A partir del año 2006, el apoyo del INSAFORP consiste en el financiamiento de 50 becas anuales completas por tres años de estudio, para estudiantes que hayan ocupado los primeros lugares dentro de los requisitos de ingreso establecidos por la ENA y que califiquen como beneficiarios, de acuerdo a los estudios económicos y sociales realizados para tal propósito. </w:t>
      </w:r>
    </w:p>
    <w:p w14:paraId="3BCEAA13" w14:textId="77777777" w:rsidR="00244E2A" w:rsidRPr="006271F0" w:rsidRDefault="00244E2A" w:rsidP="00244E2A">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 xml:space="preserve">Los becarios tienen la oportunidad de optar a obtener, mediante dos años adicionales de estudio en la modalidad </w:t>
      </w:r>
      <w:proofErr w:type="spellStart"/>
      <w:r w:rsidRPr="006271F0">
        <w:rPr>
          <w:rFonts w:ascii="Arial" w:eastAsia="Times New Roman" w:hAnsi="Arial" w:cs="Arial"/>
          <w:sz w:val="24"/>
          <w:szCs w:val="24"/>
          <w:lang w:val="es-ES" w:eastAsia="es-SV"/>
        </w:rPr>
        <w:t>semi</w:t>
      </w:r>
      <w:proofErr w:type="spellEnd"/>
      <w:r w:rsidRPr="006271F0">
        <w:rPr>
          <w:rFonts w:ascii="Arial" w:eastAsia="Times New Roman" w:hAnsi="Arial" w:cs="Arial"/>
          <w:sz w:val="24"/>
          <w:szCs w:val="24"/>
          <w:lang w:val="es-ES" w:eastAsia="es-SV"/>
        </w:rPr>
        <w:t xml:space="preserve">-presencial, el título de Licenciatura de Administración de </w:t>
      </w:r>
      <w:proofErr w:type="spellStart"/>
      <w:r w:rsidRPr="006271F0">
        <w:rPr>
          <w:rFonts w:ascii="Arial" w:eastAsia="Times New Roman" w:hAnsi="Arial" w:cs="Arial"/>
          <w:sz w:val="24"/>
          <w:szCs w:val="24"/>
          <w:lang w:val="es-ES" w:eastAsia="es-SV"/>
        </w:rPr>
        <w:t>Agronegocios</w:t>
      </w:r>
      <w:proofErr w:type="spellEnd"/>
      <w:r w:rsidRPr="006271F0">
        <w:rPr>
          <w:rFonts w:ascii="Arial" w:eastAsia="Times New Roman" w:hAnsi="Arial" w:cs="Arial"/>
          <w:sz w:val="24"/>
          <w:szCs w:val="24"/>
          <w:lang w:val="es-ES" w:eastAsia="es-SV"/>
        </w:rPr>
        <w:t xml:space="preserve"> que la Universidad Centro Americana José Simeón Cañas (UCA) está ofreciendo a los graduados de la ENA.</w:t>
      </w:r>
    </w:p>
    <w:p w14:paraId="025F7472" w14:textId="77777777" w:rsidR="00244E2A" w:rsidRDefault="00244E2A" w:rsidP="00244E2A">
      <w:pPr>
        <w:spacing w:after="0"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 </w:t>
      </w:r>
    </w:p>
    <w:p w14:paraId="457913BF" w14:textId="77777777" w:rsidR="00EC3166" w:rsidRDefault="00EC3166" w:rsidP="00244E2A">
      <w:pPr>
        <w:spacing w:after="0" w:line="240" w:lineRule="auto"/>
        <w:rPr>
          <w:rFonts w:ascii="Arial" w:eastAsia="Times New Roman" w:hAnsi="Arial" w:cs="Arial"/>
          <w:sz w:val="24"/>
          <w:szCs w:val="24"/>
          <w:lang w:val="es-ES" w:eastAsia="es-SV"/>
        </w:rPr>
      </w:pPr>
    </w:p>
    <w:p w14:paraId="50F77043" w14:textId="77777777" w:rsidR="00EC3166" w:rsidRDefault="00EC3166" w:rsidP="00244E2A">
      <w:pPr>
        <w:spacing w:after="0" w:line="240" w:lineRule="auto"/>
        <w:rPr>
          <w:rFonts w:ascii="Arial" w:eastAsia="Times New Roman" w:hAnsi="Arial" w:cs="Arial"/>
          <w:sz w:val="24"/>
          <w:szCs w:val="24"/>
          <w:lang w:val="es-ES" w:eastAsia="es-SV"/>
        </w:rPr>
      </w:pPr>
    </w:p>
    <w:p w14:paraId="3F9A9E12" w14:textId="77777777" w:rsidR="00EC3166" w:rsidRDefault="00EC3166" w:rsidP="00244E2A">
      <w:pPr>
        <w:spacing w:after="0" w:line="240" w:lineRule="auto"/>
        <w:rPr>
          <w:rFonts w:ascii="Arial" w:eastAsia="Times New Roman" w:hAnsi="Arial" w:cs="Arial"/>
          <w:sz w:val="24"/>
          <w:szCs w:val="24"/>
          <w:lang w:val="es-ES" w:eastAsia="es-SV"/>
        </w:rPr>
      </w:pPr>
    </w:p>
    <w:p w14:paraId="29AEE950" w14:textId="77777777" w:rsidR="00EC3166" w:rsidRDefault="00EC3166" w:rsidP="00244E2A">
      <w:pPr>
        <w:spacing w:after="0" w:line="240" w:lineRule="auto"/>
        <w:rPr>
          <w:rFonts w:ascii="Arial" w:eastAsia="Times New Roman" w:hAnsi="Arial" w:cs="Arial"/>
          <w:sz w:val="24"/>
          <w:szCs w:val="24"/>
          <w:lang w:val="es-ES" w:eastAsia="es-SV"/>
        </w:rPr>
      </w:pPr>
    </w:p>
    <w:p w14:paraId="3639748F" w14:textId="247E9FE9" w:rsidR="00EC3166" w:rsidRDefault="00EC3166" w:rsidP="00244E2A">
      <w:pPr>
        <w:spacing w:after="0" w:line="240" w:lineRule="auto"/>
        <w:rPr>
          <w:rFonts w:ascii="Arial" w:eastAsia="Times New Roman" w:hAnsi="Arial" w:cs="Arial"/>
          <w:sz w:val="24"/>
          <w:szCs w:val="24"/>
          <w:lang w:val="es-ES" w:eastAsia="es-SV"/>
        </w:rPr>
      </w:pPr>
    </w:p>
    <w:p w14:paraId="55396B43" w14:textId="77777777" w:rsidR="00EC3166" w:rsidRDefault="00EC3166" w:rsidP="00244E2A">
      <w:pPr>
        <w:spacing w:after="0" w:line="240" w:lineRule="auto"/>
        <w:rPr>
          <w:rFonts w:ascii="Arial" w:eastAsia="Times New Roman" w:hAnsi="Arial" w:cs="Arial"/>
          <w:sz w:val="24"/>
          <w:szCs w:val="24"/>
          <w:lang w:val="es-ES" w:eastAsia="es-SV"/>
        </w:rPr>
      </w:pPr>
    </w:p>
    <w:p w14:paraId="16D4D6F6" w14:textId="77777777" w:rsidR="00EC3166" w:rsidRDefault="00EC3166" w:rsidP="00244E2A">
      <w:pPr>
        <w:spacing w:after="0" w:line="240" w:lineRule="auto"/>
        <w:rPr>
          <w:rFonts w:ascii="Arial" w:eastAsia="Times New Roman" w:hAnsi="Arial" w:cs="Arial"/>
          <w:sz w:val="24"/>
          <w:szCs w:val="24"/>
          <w:lang w:val="es-ES" w:eastAsia="es-SV"/>
        </w:rPr>
      </w:pPr>
    </w:p>
    <w:p w14:paraId="7E476B3D" w14:textId="77777777" w:rsidR="00EC3166" w:rsidRDefault="00EC3166" w:rsidP="00244E2A">
      <w:pPr>
        <w:spacing w:after="0" w:line="240" w:lineRule="auto"/>
        <w:rPr>
          <w:rFonts w:ascii="Arial" w:eastAsia="Times New Roman" w:hAnsi="Arial" w:cs="Arial"/>
          <w:sz w:val="24"/>
          <w:szCs w:val="24"/>
          <w:lang w:val="es-ES" w:eastAsia="es-SV"/>
        </w:rPr>
      </w:pPr>
    </w:p>
    <w:p w14:paraId="2EA9D7C8" w14:textId="77777777" w:rsidR="00EC3166" w:rsidRDefault="00EC3166" w:rsidP="00244E2A">
      <w:pPr>
        <w:spacing w:after="0" w:line="240" w:lineRule="auto"/>
        <w:rPr>
          <w:rFonts w:ascii="Arial" w:eastAsia="Times New Roman" w:hAnsi="Arial" w:cs="Arial"/>
          <w:sz w:val="24"/>
          <w:szCs w:val="24"/>
          <w:lang w:val="es-ES" w:eastAsia="es-SV"/>
        </w:rPr>
      </w:pPr>
    </w:p>
    <w:p w14:paraId="5258B1FD" w14:textId="77777777" w:rsidR="00E31448" w:rsidRPr="006271F0" w:rsidRDefault="00E31448" w:rsidP="00244E2A">
      <w:pPr>
        <w:spacing w:after="0" w:line="240" w:lineRule="auto"/>
        <w:rPr>
          <w:rFonts w:ascii="Arial" w:eastAsia="Times New Roman" w:hAnsi="Arial" w:cs="Arial"/>
          <w:sz w:val="24"/>
          <w:szCs w:val="24"/>
          <w:lang w:val="es-ES" w:eastAsia="es-SV"/>
        </w:rPr>
      </w:pPr>
    </w:p>
    <w:p w14:paraId="2302EF37" w14:textId="77777777" w:rsidR="00244E2A" w:rsidRPr="006271F0" w:rsidRDefault="00244E2A" w:rsidP="00244E2A">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b/>
          <w:bCs/>
          <w:color w:val="3C84B4"/>
          <w:sz w:val="24"/>
          <w:szCs w:val="24"/>
          <w:lang w:val="es-ES" w:eastAsia="es-SV"/>
        </w:rPr>
        <w:t>Proyecto Nehemías, Corte Suprema de Justicia -AMILAT- INSAFORP - Universidad Evangélica de El Salvador</w:t>
      </w:r>
    </w:p>
    <w:p w14:paraId="429FD47E" w14:textId="77777777" w:rsidR="00244E2A" w:rsidRPr="006271F0" w:rsidRDefault="00244E2A" w:rsidP="00244E2A">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 El objetivo del programa es brindar una formación integral a jóvenes en conflicto con la Ley, que les facilite integrarse a una vida productiva y responsable.</w:t>
      </w:r>
    </w:p>
    <w:p w14:paraId="08A7C982" w14:textId="77777777" w:rsidR="00244E2A" w:rsidRPr="006271F0" w:rsidRDefault="00244E2A" w:rsidP="00244E2A">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El programa proporciona capacitación vocacional, atención psicológica y orientación espiritual a los  jóvenes; brindándoles oportunidades laborales al enlazarlos con empresas privadas y/o se les facilita el establecimiento de talleres para la producción y venta de sus productos y servicios.</w:t>
      </w:r>
    </w:p>
    <w:p w14:paraId="27EA2AA3" w14:textId="77777777" w:rsidR="00244E2A" w:rsidRPr="006271F0" w:rsidRDefault="00244E2A" w:rsidP="00244E2A">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Los componentes del programa son:</w:t>
      </w:r>
    </w:p>
    <w:p w14:paraId="5D7281B6" w14:textId="77777777" w:rsidR="00244E2A" w:rsidRPr="006271F0" w:rsidRDefault="00244E2A" w:rsidP="00244E2A">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•Temas de orientación psicológica y de la vida.</w:t>
      </w:r>
    </w:p>
    <w:p w14:paraId="0CE6FC6F" w14:textId="77777777" w:rsidR="00244E2A" w:rsidRPr="006271F0" w:rsidRDefault="00244E2A" w:rsidP="00244E2A">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•Temas de orientación bíblica.</w:t>
      </w:r>
    </w:p>
    <w:p w14:paraId="146EF596" w14:textId="77777777" w:rsidR="00244E2A" w:rsidRPr="006271F0" w:rsidRDefault="00244E2A" w:rsidP="00244E2A">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•Capacitación técnica.</w:t>
      </w:r>
    </w:p>
    <w:p w14:paraId="7FD02500" w14:textId="77777777" w:rsidR="00244E2A" w:rsidRPr="006271F0" w:rsidRDefault="00244E2A" w:rsidP="00244E2A">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•Herramientas e insumos básicos para autoempleo.</w:t>
      </w:r>
    </w:p>
    <w:p w14:paraId="6F2862F7" w14:textId="77777777" w:rsidR="00244E2A" w:rsidRPr="006271F0" w:rsidRDefault="00244E2A" w:rsidP="00244E2A">
      <w:pPr>
        <w:spacing w:after="0"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 </w:t>
      </w:r>
    </w:p>
    <w:p w14:paraId="7B698235" w14:textId="77777777" w:rsidR="00244E2A" w:rsidRPr="006271F0" w:rsidRDefault="00244E2A" w:rsidP="00244E2A">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b/>
          <w:bCs/>
          <w:color w:val="3C84B4"/>
          <w:sz w:val="24"/>
          <w:szCs w:val="24"/>
          <w:lang w:val="es-ES" w:eastAsia="es-SV"/>
        </w:rPr>
        <w:t>Programa Empresarios Juveniles - INSAFORP - Ministerio de Educación (MINED)</w:t>
      </w:r>
    </w:p>
    <w:p w14:paraId="19B51B6D" w14:textId="77777777" w:rsidR="00244E2A" w:rsidRPr="006271F0" w:rsidRDefault="00244E2A" w:rsidP="00244E2A">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El objetivo del programa es fomentar la cultura emprendedora desde temprana edad, proporcionando a los beneficiados, herramientas de superación que les permita hacerse un mejor futuro de oportunidades, mediante programas educativos empresariales. </w:t>
      </w:r>
    </w:p>
    <w:p w14:paraId="53E9D4ED" w14:textId="77777777" w:rsidR="00244E2A" w:rsidRPr="006271F0" w:rsidRDefault="00244E2A" w:rsidP="00244E2A">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Los jóvenes son estudiantes de secundaria y bachillerato de diferentes instituciones públicas y están comprendidos entre las edades de 14 y 19 años.</w:t>
      </w:r>
    </w:p>
    <w:p w14:paraId="4C9A6801" w14:textId="77777777" w:rsidR="00244E2A" w:rsidRPr="006271F0" w:rsidRDefault="00244E2A" w:rsidP="00244E2A">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Los programas educativos empresariales que se desarrollan son:</w:t>
      </w:r>
    </w:p>
    <w:p w14:paraId="1BB12375" w14:textId="77777777" w:rsidR="00244E2A" w:rsidRPr="006271F0" w:rsidRDefault="00244E2A" w:rsidP="00244E2A">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•Habilidades para el éxito. </w:t>
      </w:r>
    </w:p>
    <w:p w14:paraId="75AA05B5" w14:textId="77777777" w:rsidR="00244E2A" w:rsidRPr="006271F0" w:rsidRDefault="00244E2A" w:rsidP="00244E2A">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•La compañía. </w:t>
      </w:r>
    </w:p>
    <w:p w14:paraId="16A9F887" w14:textId="77777777" w:rsidR="00244E2A" w:rsidRDefault="00244E2A" w:rsidP="00244E2A">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•Bancos en acción.</w:t>
      </w:r>
    </w:p>
    <w:p w14:paraId="44C7F0B8" w14:textId="477F954E" w:rsidR="00EC3166" w:rsidRDefault="00EC3166" w:rsidP="00244E2A">
      <w:pPr>
        <w:spacing w:before="100" w:beforeAutospacing="1" w:after="100" w:afterAutospacing="1" w:line="240" w:lineRule="auto"/>
        <w:rPr>
          <w:rFonts w:ascii="Arial" w:eastAsia="Times New Roman" w:hAnsi="Arial" w:cs="Arial"/>
          <w:sz w:val="24"/>
          <w:szCs w:val="24"/>
          <w:lang w:val="es-ES" w:eastAsia="es-SV"/>
        </w:rPr>
      </w:pPr>
    </w:p>
    <w:p w14:paraId="456A98C0" w14:textId="77777777" w:rsidR="00EC3166" w:rsidRDefault="00EC3166" w:rsidP="00244E2A">
      <w:pPr>
        <w:spacing w:before="100" w:beforeAutospacing="1" w:after="100" w:afterAutospacing="1" w:line="240" w:lineRule="auto"/>
        <w:rPr>
          <w:rFonts w:ascii="Arial" w:eastAsia="Times New Roman" w:hAnsi="Arial" w:cs="Arial"/>
          <w:sz w:val="24"/>
          <w:szCs w:val="24"/>
          <w:lang w:val="es-ES" w:eastAsia="es-SV"/>
        </w:rPr>
      </w:pPr>
    </w:p>
    <w:p w14:paraId="40587DF4" w14:textId="77777777" w:rsidR="00EC3166" w:rsidRPr="006271F0" w:rsidRDefault="00EC3166" w:rsidP="00244E2A">
      <w:pPr>
        <w:spacing w:before="100" w:beforeAutospacing="1" w:after="100" w:afterAutospacing="1" w:line="240" w:lineRule="auto"/>
        <w:rPr>
          <w:rFonts w:ascii="Arial" w:eastAsia="Times New Roman" w:hAnsi="Arial" w:cs="Arial"/>
          <w:sz w:val="24"/>
          <w:szCs w:val="24"/>
          <w:lang w:val="es-ES" w:eastAsia="es-SV"/>
        </w:rPr>
      </w:pPr>
    </w:p>
    <w:p w14:paraId="11B00B9E" w14:textId="77777777" w:rsidR="00244E2A" w:rsidRPr="006271F0" w:rsidRDefault="00244E2A" w:rsidP="00244E2A">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•Economía para el éxito </w:t>
      </w:r>
    </w:p>
    <w:p w14:paraId="29BA6532" w14:textId="77777777" w:rsidR="00244E2A" w:rsidRPr="006271F0" w:rsidRDefault="00244E2A" w:rsidP="00244E2A">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El programa imparte conceptos básicos empresariales y proporciona la oportunidad de poner en práctica los conocimientos que en cada sección de capacitación se desarrollen. Asimismo, orienta al joven hacia un liderazgo empresarial que le permite tener una visión clara de cómo poder integrarse a la comunidad productiva de un país y cómo crear espacios para tener mejores oportunidades. </w:t>
      </w:r>
    </w:p>
    <w:p w14:paraId="6EC8FCDD" w14:textId="77777777" w:rsidR="00244E2A" w:rsidRPr="006271F0" w:rsidRDefault="00244E2A" w:rsidP="00244E2A">
      <w:pPr>
        <w:spacing w:after="0"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 </w:t>
      </w:r>
    </w:p>
    <w:p w14:paraId="2F9991FD" w14:textId="77777777" w:rsidR="00244E2A" w:rsidRPr="006271F0" w:rsidRDefault="00244E2A" w:rsidP="00244E2A">
      <w:pPr>
        <w:spacing w:after="0" w:line="240" w:lineRule="auto"/>
        <w:rPr>
          <w:rFonts w:ascii="Arial" w:eastAsia="Times New Roman" w:hAnsi="Arial" w:cs="Arial"/>
          <w:sz w:val="24"/>
          <w:szCs w:val="24"/>
          <w:lang w:val="es-ES" w:eastAsia="es-SV"/>
        </w:rPr>
      </w:pPr>
      <w:r w:rsidRPr="006271F0">
        <w:rPr>
          <w:rFonts w:ascii="Arial" w:eastAsia="Times New Roman" w:hAnsi="Arial" w:cs="Arial"/>
          <w:b/>
          <w:bCs/>
          <w:color w:val="3C84B4"/>
          <w:sz w:val="24"/>
          <w:szCs w:val="24"/>
          <w:lang w:val="es-ES" w:eastAsia="es-SV"/>
        </w:rPr>
        <w:t>Programa Apoyo Temporal al Ingreso (PATI) - Secretaría Técnica de la Presidencia de la República (STP)</w:t>
      </w:r>
    </w:p>
    <w:p w14:paraId="3182595F" w14:textId="77777777" w:rsidR="00244E2A" w:rsidRPr="006271F0" w:rsidRDefault="00244E2A" w:rsidP="00244E2A">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El Programa de apoyo Temporal al Ingreso (PATI) es un programa presidencial en el marco del programa anticrisis y tiene como objetivo la protección temporal de los ingresos para las personas tanto de los hogares urbanos más vulnerables, así como de los municipios más golpeados por la tormenta tropical Ida, a través de apoyo monetario y capacitación, mediante su participación en proyectos comunitarios. </w:t>
      </w:r>
    </w:p>
    <w:p w14:paraId="70AB6FC5" w14:textId="77777777" w:rsidR="00244E2A" w:rsidRPr="006271F0" w:rsidRDefault="00244E2A" w:rsidP="00244E2A">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La participación del INSAFORP en el PATI tiene como objetivo desarrollar el componente de capacitación del mismo y se dirige principalmente a mujeres y jóvenes entre 16 y 24 años, y dentro de éstas, las jefas de hogar residentes en los asentamientos urbanos precarios.</w:t>
      </w:r>
    </w:p>
    <w:p w14:paraId="7BEBC5BC" w14:textId="77777777" w:rsidR="00244E2A" w:rsidRPr="006271F0" w:rsidRDefault="00244E2A" w:rsidP="00244E2A">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  </w:t>
      </w:r>
    </w:p>
    <w:p w14:paraId="1F0DB02A" w14:textId="77777777" w:rsidR="00244E2A" w:rsidRPr="006271F0" w:rsidRDefault="00244E2A" w:rsidP="00244E2A">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b/>
          <w:bCs/>
          <w:color w:val="3C84B4"/>
          <w:sz w:val="24"/>
          <w:szCs w:val="24"/>
          <w:lang w:val="es-ES" w:eastAsia="es-SV"/>
        </w:rPr>
        <w:t>Programa Ciudad Mujer. Secretaría de Inclusión Social (SIS)</w:t>
      </w:r>
    </w:p>
    <w:p w14:paraId="6B2C0044" w14:textId="77777777" w:rsidR="00244E2A" w:rsidRPr="006271F0" w:rsidRDefault="00244E2A" w:rsidP="00244E2A">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 La participación del INSAFORP en este programa integral tiene como propósito contribuir a que las beneficiarias adquieran las competencias laborales básicas necesarias, para mejorar su empleabilidad, que les permita mayores probabilidades de insertarse aprovechando las oportunidades laborales locales o desarrollar su propio emprendimiento productivo.</w:t>
      </w:r>
    </w:p>
    <w:p w14:paraId="121315B6" w14:textId="77777777" w:rsidR="00244E2A" w:rsidRPr="006271F0" w:rsidRDefault="00244E2A" w:rsidP="00244E2A">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 xml:space="preserve">El INSAFORP atiende las necesidades de capacitación de las usuarias del Centro Ciudad Mujer en Lourdes municipio de Colón, de las áreas urbanas y rurales de los municipios de Colón, </w:t>
      </w:r>
      <w:proofErr w:type="spellStart"/>
      <w:r w:rsidRPr="006271F0">
        <w:rPr>
          <w:rFonts w:ascii="Arial" w:eastAsia="Times New Roman" w:hAnsi="Arial" w:cs="Arial"/>
          <w:sz w:val="24"/>
          <w:szCs w:val="24"/>
          <w:lang w:val="es-ES" w:eastAsia="es-SV"/>
        </w:rPr>
        <w:t>Sacacoyo</w:t>
      </w:r>
      <w:proofErr w:type="spellEnd"/>
      <w:r w:rsidRPr="006271F0">
        <w:rPr>
          <w:rFonts w:ascii="Arial" w:eastAsia="Times New Roman" w:hAnsi="Arial" w:cs="Arial"/>
          <w:sz w:val="24"/>
          <w:szCs w:val="24"/>
          <w:lang w:val="es-ES" w:eastAsia="es-SV"/>
        </w:rPr>
        <w:t xml:space="preserve">, </w:t>
      </w:r>
      <w:proofErr w:type="spellStart"/>
      <w:r w:rsidRPr="006271F0">
        <w:rPr>
          <w:rFonts w:ascii="Arial" w:eastAsia="Times New Roman" w:hAnsi="Arial" w:cs="Arial"/>
          <w:sz w:val="24"/>
          <w:szCs w:val="24"/>
          <w:lang w:val="es-ES" w:eastAsia="es-SV"/>
        </w:rPr>
        <w:t>Talnique</w:t>
      </w:r>
      <w:proofErr w:type="spellEnd"/>
      <w:r w:rsidRPr="006271F0">
        <w:rPr>
          <w:rFonts w:ascii="Arial" w:eastAsia="Times New Roman" w:hAnsi="Arial" w:cs="Arial"/>
          <w:sz w:val="24"/>
          <w:szCs w:val="24"/>
          <w:lang w:val="es-ES" w:eastAsia="es-SV"/>
        </w:rPr>
        <w:t xml:space="preserve">, Ciudad Arce, San Juan </w:t>
      </w:r>
      <w:proofErr w:type="spellStart"/>
      <w:r w:rsidRPr="006271F0">
        <w:rPr>
          <w:rFonts w:ascii="Arial" w:eastAsia="Times New Roman" w:hAnsi="Arial" w:cs="Arial"/>
          <w:sz w:val="24"/>
          <w:szCs w:val="24"/>
          <w:lang w:val="es-ES" w:eastAsia="es-SV"/>
        </w:rPr>
        <w:t>Opico</w:t>
      </w:r>
      <w:proofErr w:type="spellEnd"/>
      <w:r w:rsidRPr="006271F0">
        <w:rPr>
          <w:rFonts w:ascii="Arial" w:eastAsia="Times New Roman" w:hAnsi="Arial" w:cs="Arial"/>
          <w:sz w:val="24"/>
          <w:szCs w:val="24"/>
          <w:lang w:val="es-ES" w:eastAsia="es-SV"/>
        </w:rPr>
        <w:t xml:space="preserve">, </w:t>
      </w:r>
      <w:proofErr w:type="spellStart"/>
      <w:r w:rsidRPr="006271F0">
        <w:rPr>
          <w:rFonts w:ascii="Arial" w:eastAsia="Times New Roman" w:hAnsi="Arial" w:cs="Arial"/>
          <w:sz w:val="24"/>
          <w:szCs w:val="24"/>
          <w:lang w:val="es-ES" w:eastAsia="es-SV"/>
        </w:rPr>
        <w:t>Tepecoyo</w:t>
      </w:r>
      <w:proofErr w:type="spellEnd"/>
      <w:r w:rsidRPr="006271F0">
        <w:rPr>
          <w:rFonts w:ascii="Arial" w:eastAsia="Times New Roman" w:hAnsi="Arial" w:cs="Arial"/>
          <w:sz w:val="24"/>
          <w:szCs w:val="24"/>
          <w:lang w:val="es-ES" w:eastAsia="es-SV"/>
        </w:rPr>
        <w:t xml:space="preserve">, </w:t>
      </w:r>
      <w:proofErr w:type="spellStart"/>
      <w:r w:rsidRPr="006271F0">
        <w:rPr>
          <w:rFonts w:ascii="Arial" w:eastAsia="Times New Roman" w:hAnsi="Arial" w:cs="Arial"/>
          <w:sz w:val="24"/>
          <w:szCs w:val="24"/>
          <w:lang w:val="es-ES" w:eastAsia="es-SV"/>
        </w:rPr>
        <w:t>Jayaque</w:t>
      </w:r>
      <w:proofErr w:type="spellEnd"/>
      <w:r w:rsidRPr="006271F0">
        <w:rPr>
          <w:rFonts w:ascii="Arial" w:eastAsia="Times New Roman" w:hAnsi="Arial" w:cs="Arial"/>
          <w:sz w:val="24"/>
          <w:szCs w:val="24"/>
          <w:lang w:val="es-ES" w:eastAsia="es-SV"/>
        </w:rPr>
        <w:t xml:space="preserve"> y Armenia.</w:t>
      </w:r>
    </w:p>
    <w:p w14:paraId="1A9CAC90" w14:textId="048FA0C4" w:rsidR="00EC3166" w:rsidRDefault="00EC3166" w:rsidP="00244E2A">
      <w:pPr>
        <w:spacing w:after="0" w:line="240" w:lineRule="auto"/>
        <w:rPr>
          <w:rFonts w:ascii="Arial" w:eastAsia="Times New Roman" w:hAnsi="Arial" w:cs="Arial"/>
          <w:sz w:val="24"/>
          <w:szCs w:val="24"/>
          <w:lang w:val="es-ES" w:eastAsia="es-SV"/>
        </w:rPr>
      </w:pPr>
    </w:p>
    <w:p w14:paraId="40ADAA08" w14:textId="77777777" w:rsidR="00EC3166" w:rsidRDefault="00EC3166" w:rsidP="00244E2A">
      <w:pPr>
        <w:spacing w:after="0" w:line="240" w:lineRule="auto"/>
        <w:rPr>
          <w:rFonts w:ascii="Arial" w:eastAsia="Times New Roman" w:hAnsi="Arial" w:cs="Arial"/>
          <w:sz w:val="24"/>
          <w:szCs w:val="24"/>
          <w:lang w:val="es-ES" w:eastAsia="es-SV"/>
        </w:rPr>
      </w:pPr>
    </w:p>
    <w:p w14:paraId="013494E7" w14:textId="77777777" w:rsidR="00244E2A" w:rsidRDefault="00244E2A" w:rsidP="00244E2A">
      <w:pPr>
        <w:spacing w:after="0"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  </w:t>
      </w:r>
    </w:p>
    <w:p w14:paraId="53E73EAE" w14:textId="77777777" w:rsidR="00EC3166" w:rsidRDefault="00EC3166" w:rsidP="00244E2A">
      <w:pPr>
        <w:spacing w:after="0" w:line="240" w:lineRule="auto"/>
        <w:rPr>
          <w:rFonts w:ascii="Arial" w:eastAsia="Times New Roman" w:hAnsi="Arial" w:cs="Arial"/>
          <w:sz w:val="24"/>
          <w:szCs w:val="24"/>
          <w:lang w:val="es-ES" w:eastAsia="es-SV"/>
        </w:rPr>
      </w:pPr>
    </w:p>
    <w:p w14:paraId="695C7260" w14:textId="77777777" w:rsidR="00EC3166" w:rsidRPr="006271F0" w:rsidRDefault="00EC3166" w:rsidP="00244E2A">
      <w:pPr>
        <w:spacing w:after="0" w:line="240" w:lineRule="auto"/>
        <w:rPr>
          <w:rFonts w:ascii="Arial" w:eastAsia="Times New Roman" w:hAnsi="Arial" w:cs="Arial"/>
          <w:sz w:val="24"/>
          <w:szCs w:val="24"/>
          <w:lang w:val="es-ES" w:eastAsia="es-SV"/>
        </w:rPr>
      </w:pPr>
    </w:p>
    <w:p w14:paraId="15172100" w14:textId="77777777" w:rsidR="00004F4F" w:rsidRDefault="00004F4F" w:rsidP="00244E2A">
      <w:pPr>
        <w:spacing w:before="100" w:beforeAutospacing="1" w:after="100" w:afterAutospacing="1" w:line="240" w:lineRule="auto"/>
        <w:rPr>
          <w:rFonts w:ascii="Arial" w:eastAsia="Times New Roman" w:hAnsi="Arial" w:cs="Arial"/>
          <w:b/>
          <w:bCs/>
          <w:color w:val="3C84B4"/>
          <w:sz w:val="24"/>
          <w:szCs w:val="24"/>
          <w:lang w:val="es-ES" w:eastAsia="es-SV"/>
        </w:rPr>
      </w:pPr>
    </w:p>
    <w:p w14:paraId="594114B8" w14:textId="77777777" w:rsidR="00244E2A" w:rsidRPr="006271F0" w:rsidRDefault="00244E2A" w:rsidP="00244E2A">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b/>
          <w:bCs/>
          <w:color w:val="3C84B4"/>
          <w:sz w:val="24"/>
          <w:szCs w:val="24"/>
          <w:lang w:val="es-ES" w:eastAsia="es-SV"/>
        </w:rPr>
        <w:t>Programa de Desarrollo integral de Jóvenes. Ministerio de Trabajo y Previsión Social (MTPS).</w:t>
      </w:r>
    </w:p>
    <w:p w14:paraId="30C4B688" w14:textId="77777777" w:rsidR="00244E2A" w:rsidRPr="006271F0" w:rsidRDefault="00244E2A" w:rsidP="00244E2A">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 xml:space="preserve"> El programa consta de una serie de componentes ejecutados por el Ministerio de Trabajo y Previsión Social y orientado al desarrollo de los jóvenes para su inserción social y </w:t>
      </w:r>
      <w:proofErr w:type="spellStart"/>
      <w:r w:rsidRPr="006271F0">
        <w:rPr>
          <w:rFonts w:ascii="Arial" w:eastAsia="Times New Roman" w:hAnsi="Arial" w:cs="Arial"/>
          <w:sz w:val="24"/>
          <w:szCs w:val="24"/>
          <w:lang w:val="es-ES" w:eastAsia="es-SV"/>
        </w:rPr>
        <w:t>productiva.El</w:t>
      </w:r>
      <w:proofErr w:type="spellEnd"/>
      <w:r w:rsidRPr="006271F0">
        <w:rPr>
          <w:rFonts w:ascii="Arial" w:eastAsia="Times New Roman" w:hAnsi="Arial" w:cs="Arial"/>
          <w:sz w:val="24"/>
          <w:szCs w:val="24"/>
          <w:lang w:val="es-ES" w:eastAsia="es-SV"/>
        </w:rPr>
        <w:t xml:space="preserve"> INSAFOP apoya con la capacitación en el tema de emprendimientos, valores y desarrollo humano.</w:t>
      </w:r>
    </w:p>
    <w:p w14:paraId="059B3CA0" w14:textId="77777777" w:rsidR="00244E2A" w:rsidRPr="006271F0" w:rsidRDefault="00244E2A" w:rsidP="00244E2A">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  </w:t>
      </w:r>
    </w:p>
    <w:p w14:paraId="2F7188F6" w14:textId="77777777" w:rsidR="00244E2A" w:rsidRPr="006271F0" w:rsidRDefault="00244E2A" w:rsidP="00244E2A">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b/>
          <w:bCs/>
          <w:color w:val="3C84B4"/>
          <w:sz w:val="24"/>
          <w:szCs w:val="24"/>
          <w:lang w:val="es-ES" w:eastAsia="es-SV"/>
        </w:rPr>
        <w:t>FOMILENIO II</w:t>
      </w:r>
    </w:p>
    <w:p w14:paraId="31A0201B" w14:textId="77777777" w:rsidR="00244E2A" w:rsidRPr="006271F0" w:rsidRDefault="00244E2A" w:rsidP="00244E2A">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FOMILENIO II, la Secretaría Técnica y de Planificación de la Presidencia (SETEPLAN), el Ministerio de Educación (MINED) y el Instituto Salvadoreño de Formación Profesional (INSAFORP) suscribieron una carta de entendimiento para la coordinación y vinculación de la oferta de formación técnica y profesional  con las demandas de capacitación del sector privado.</w:t>
      </w:r>
    </w:p>
    <w:p w14:paraId="66FC845F" w14:textId="77777777" w:rsidR="00244E2A" w:rsidRPr="006271F0" w:rsidRDefault="00244E2A" w:rsidP="00244E2A">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 xml:space="preserve">El documento fue firmado por el secretario técnico y de planificación de la presidencia, Roberto Lorenzana; el ministro de Educación, Carlos Canjura; el presidente de INSAFORP, Ricardo Montenegro y el director ejecutivo de FOMILENIO II, William </w:t>
      </w:r>
      <w:proofErr w:type="spellStart"/>
      <w:r w:rsidRPr="006271F0">
        <w:rPr>
          <w:rFonts w:ascii="Arial" w:eastAsia="Times New Roman" w:hAnsi="Arial" w:cs="Arial"/>
          <w:sz w:val="24"/>
          <w:szCs w:val="24"/>
          <w:lang w:val="es-ES" w:eastAsia="es-SV"/>
        </w:rPr>
        <w:t>Pleites</w:t>
      </w:r>
      <w:proofErr w:type="spellEnd"/>
      <w:r w:rsidRPr="006271F0">
        <w:rPr>
          <w:rFonts w:ascii="Arial" w:eastAsia="Times New Roman" w:hAnsi="Arial" w:cs="Arial"/>
          <w:sz w:val="24"/>
          <w:szCs w:val="24"/>
          <w:lang w:val="es-ES" w:eastAsia="es-SV"/>
        </w:rPr>
        <w:t>. </w:t>
      </w:r>
    </w:p>
    <w:p w14:paraId="006F252E" w14:textId="77777777" w:rsidR="00244E2A" w:rsidRPr="006271F0" w:rsidRDefault="00244E2A" w:rsidP="00244E2A">
      <w:pPr>
        <w:spacing w:before="100" w:beforeAutospacing="1" w:after="100" w:afterAutospacing="1" w:line="240" w:lineRule="auto"/>
        <w:rPr>
          <w:rFonts w:ascii="Arial" w:eastAsia="Times New Roman" w:hAnsi="Arial" w:cs="Arial"/>
          <w:sz w:val="24"/>
          <w:szCs w:val="24"/>
          <w:lang w:val="es-ES" w:eastAsia="es-SV"/>
        </w:rPr>
      </w:pPr>
      <w:r w:rsidRPr="006271F0">
        <w:rPr>
          <w:rFonts w:ascii="Arial" w:eastAsia="Times New Roman" w:hAnsi="Arial" w:cs="Arial"/>
          <w:sz w:val="24"/>
          <w:szCs w:val="24"/>
          <w:lang w:val="es-ES" w:eastAsia="es-SV"/>
        </w:rPr>
        <w:t> </w:t>
      </w:r>
    </w:p>
    <w:p w14:paraId="40E61CDE" w14:textId="77777777" w:rsidR="00244E2A" w:rsidRPr="006271F0" w:rsidRDefault="006642F6" w:rsidP="00244E2A">
      <w:pPr>
        <w:numPr>
          <w:ilvl w:val="0"/>
          <w:numId w:val="41"/>
        </w:numPr>
        <w:spacing w:before="100" w:beforeAutospacing="1" w:after="100" w:afterAutospacing="1" w:line="240" w:lineRule="auto"/>
        <w:rPr>
          <w:rFonts w:ascii="Arial" w:hAnsi="Arial" w:cs="Arial"/>
          <w:sz w:val="24"/>
          <w:szCs w:val="24"/>
          <w:lang w:val="es-ES"/>
        </w:rPr>
      </w:pPr>
      <w:hyperlink r:id="rId19" w:history="1">
        <w:r w:rsidR="00244E2A" w:rsidRPr="006271F0">
          <w:rPr>
            <w:rStyle w:val="Hipervnculo"/>
            <w:rFonts w:ascii="Arial" w:hAnsi="Arial" w:cs="Arial"/>
            <w:sz w:val="24"/>
            <w:szCs w:val="24"/>
            <w:lang w:val="es-ES"/>
          </w:rPr>
          <w:t>Proyectos con Alianzas Estratégicas</w:t>
        </w:r>
      </w:hyperlink>
    </w:p>
    <w:p w14:paraId="01668C3B" w14:textId="77777777" w:rsidR="00244E2A" w:rsidRPr="006271F0" w:rsidRDefault="00244E2A" w:rsidP="00244E2A">
      <w:pPr>
        <w:pStyle w:val="Prrafodelista"/>
        <w:numPr>
          <w:ilvl w:val="0"/>
          <w:numId w:val="41"/>
        </w:numPr>
        <w:spacing w:before="100" w:beforeAutospacing="1" w:after="100" w:afterAutospacing="1" w:line="240" w:lineRule="auto"/>
        <w:jc w:val="both"/>
        <w:rPr>
          <w:rFonts w:ascii="Arial" w:eastAsia="Times New Roman" w:hAnsi="Arial" w:cs="Arial"/>
          <w:sz w:val="24"/>
          <w:szCs w:val="24"/>
          <w:lang w:val="es-SV" w:eastAsia="es-SV"/>
        </w:rPr>
      </w:pPr>
      <w:r w:rsidRPr="006271F0">
        <w:rPr>
          <w:rFonts w:ascii="Arial" w:eastAsia="Times New Roman" w:hAnsi="Arial" w:cs="Arial"/>
          <w:b/>
          <w:bCs/>
          <w:color w:val="3C84B4"/>
          <w:sz w:val="24"/>
          <w:szCs w:val="24"/>
          <w:lang w:val="es-SV" w:eastAsia="es-SV"/>
        </w:rPr>
        <w:t>Programa Empresa - Centro</w:t>
      </w:r>
    </w:p>
    <w:p w14:paraId="561E5526" w14:textId="77777777" w:rsidR="00244E2A" w:rsidRPr="006271F0" w:rsidRDefault="00244E2A" w:rsidP="00244E2A">
      <w:pPr>
        <w:pStyle w:val="Prrafodelista"/>
        <w:numPr>
          <w:ilvl w:val="0"/>
          <w:numId w:val="41"/>
        </w:numPr>
        <w:spacing w:before="100" w:beforeAutospacing="1" w:after="100" w:afterAutospacing="1" w:line="240" w:lineRule="auto"/>
        <w:jc w:val="both"/>
        <w:rPr>
          <w:rFonts w:ascii="Arial" w:eastAsia="Times New Roman" w:hAnsi="Arial" w:cs="Arial"/>
          <w:sz w:val="24"/>
          <w:szCs w:val="24"/>
          <w:lang w:val="es-SV" w:eastAsia="es-SV"/>
        </w:rPr>
      </w:pPr>
      <w:r w:rsidRPr="006271F0">
        <w:rPr>
          <w:rFonts w:ascii="Arial" w:eastAsia="Times New Roman" w:hAnsi="Arial" w:cs="Arial"/>
          <w:sz w:val="24"/>
          <w:szCs w:val="24"/>
          <w:lang w:val="es-SV" w:eastAsia="es-SV"/>
        </w:rPr>
        <w:t>El programa de formación Empresa – Centro, está orientado a ofrecer a jóvenes entre 16 y 25 años de edad y de escasos recursos económicos la oportunidad de adquirir una carrera profesional en un puesto de trabajo, proporcionándoles su primera experiencia laboral.</w:t>
      </w:r>
    </w:p>
    <w:p w14:paraId="64B588F7" w14:textId="77777777" w:rsidR="00244E2A" w:rsidRDefault="00244E2A" w:rsidP="00244E2A">
      <w:pPr>
        <w:pStyle w:val="Prrafodelista"/>
        <w:numPr>
          <w:ilvl w:val="0"/>
          <w:numId w:val="41"/>
        </w:numPr>
        <w:spacing w:before="100" w:beforeAutospacing="1" w:after="100" w:afterAutospacing="1" w:line="240" w:lineRule="auto"/>
        <w:jc w:val="both"/>
        <w:rPr>
          <w:rFonts w:ascii="Arial" w:eastAsia="Times New Roman" w:hAnsi="Arial" w:cs="Arial"/>
          <w:sz w:val="24"/>
          <w:szCs w:val="24"/>
          <w:lang w:val="es-SV" w:eastAsia="es-SV"/>
        </w:rPr>
      </w:pPr>
      <w:r w:rsidRPr="006271F0">
        <w:rPr>
          <w:rFonts w:ascii="Arial" w:eastAsia="Times New Roman" w:hAnsi="Arial" w:cs="Arial"/>
          <w:sz w:val="24"/>
          <w:szCs w:val="24"/>
          <w:lang w:val="es-SV" w:eastAsia="es-SV"/>
        </w:rPr>
        <w:t>Se trata de una estrategia de formación integral (desarrollo humano, aprender haciendo y teoría) cuya característica principal es la vinculación de la formación teórica que se desarrolla en centros de formación, con la práctica directa en una empresa (aprendizaje), de tal forma que los jóvenes adquieran de manera sistemática, progresiva e integral, los conocimientos y las habilidades necesarios, para el desarrollo de actividades en cada uno de los departamentos o áreas de la empresa de acuerdo al plan de formación práctica del programa.</w:t>
      </w:r>
    </w:p>
    <w:p w14:paraId="6F68B87B" w14:textId="77777777" w:rsidR="00EC3166" w:rsidRDefault="00EC3166" w:rsidP="00EC3166">
      <w:pPr>
        <w:spacing w:before="100" w:beforeAutospacing="1" w:after="100" w:afterAutospacing="1" w:line="240" w:lineRule="auto"/>
        <w:jc w:val="both"/>
        <w:rPr>
          <w:rFonts w:ascii="Arial" w:eastAsia="Times New Roman" w:hAnsi="Arial" w:cs="Arial"/>
          <w:sz w:val="24"/>
          <w:szCs w:val="24"/>
          <w:lang w:val="es-SV" w:eastAsia="es-SV"/>
        </w:rPr>
      </w:pPr>
    </w:p>
    <w:p w14:paraId="2B828694" w14:textId="77777777" w:rsidR="00EC3166" w:rsidRDefault="00EC3166" w:rsidP="00EC3166">
      <w:pPr>
        <w:spacing w:before="100" w:beforeAutospacing="1" w:after="100" w:afterAutospacing="1" w:line="240" w:lineRule="auto"/>
        <w:jc w:val="both"/>
        <w:rPr>
          <w:rFonts w:ascii="Arial" w:eastAsia="Times New Roman" w:hAnsi="Arial" w:cs="Arial"/>
          <w:sz w:val="24"/>
          <w:szCs w:val="24"/>
          <w:lang w:val="es-SV" w:eastAsia="es-SV"/>
        </w:rPr>
      </w:pPr>
    </w:p>
    <w:p w14:paraId="4971977C" w14:textId="77777777" w:rsidR="00EC3166" w:rsidRDefault="00EC3166" w:rsidP="00EC3166">
      <w:pPr>
        <w:spacing w:before="100" w:beforeAutospacing="1" w:after="100" w:afterAutospacing="1" w:line="240" w:lineRule="auto"/>
        <w:jc w:val="both"/>
        <w:rPr>
          <w:rFonts w:ascii="Arial" w:eastAsia="Times New Roman" w:hAnsi="Arial" w:cs="Arial"/>
          <w:sz w:val="24"/>
          <w:szCs w:val="24"/>
          <w:lang w:val="es-SV" w:eastAsia="es-SV"/>
        </w:rPr>
      </w:pPr>
    </w:p>
    <w:p w14:paraId="25CD40F9" w14:textId="77777777" w:rsidR="00EC3166" w:rsidRPr="00EC3166" w:rsidRDefault="00EC3166" w:rsidP="00EC3166">
      <w:pPr>
        <w:spacing w:before="100" w:beforeAutospacing="1" w:after="100" w:afterAutospacing="1" w:line="240" w:lineRule="auto"/>
        <w:jc w:val="both"/>
        <w:rPr>
          <w:rFonts w:ascii="Arial" w:eastAsia="Times New Roman" w:hAnsi="Arial" w:cs="Arial"/>
          <w:sz w:val="24"/>
          <w:szCs w:val="24"/>
          <w:lang w:val="es-SV" w:eastAsia="es-SV"/>
        </w:rPr>
      </w:pPr>
    </w:p>
    <w:p w14:paraId="23546232" w14:textId="77777777" w:rsidR="00244E2A" w:rsidRPr="006271F0" w:rsidRDefault="00244E2A" w:rsidP="00244E2A">
      <w:pPr>
        <w:pStyle w:val="Prrafodelista"/>
        <w:numPr>
          <w:ilvl w:val="0"/>
          <w:numId w:val="41"/>
        </w:numPr>
        <w:spacing w:before="100" w:beforeAutospacing="1" w:after="100" w:afterAutospacing="1" w:line="240" w:lineRule="auto"/>
        <w:jc w:val="both"/>
        <w:rPr>
          <w:rFonts w:ascii="Arial" w:eastAsia="Times New Roman" w:hAnsi="Arial" w:cs="Arial"/>
          <w:sz w:val="24"/>
          <w:szCs w:val="24"/>
          <w:lang w:val="es-SV" w:eastAsia="es-SV"/>
        </w:rPr>
      </w:pPr>
      <w:r w:rsidRPr="006271F0">
        <w:rPr>
          <w:rFonts w:ascii="Arial" w:eastAsia="Times New Roman" w:hAnsi="Arial" w:cs="Arial"/>
          <w:sz w:val="24"/>
          <w:szCs w:val="24"/>
          <w:lang w:val="es-SV" w:eastAsia="es-SV"/>
        </w:rPr>
        <w:t>La formación básica se desarrolla en un centro de formación y la formación práctica se realiza en una empresa formadora o centro de trabajo y constituye entre un 50 y un 70% de duración de la carrera.</w:t>
      </w:r>
    </w:p>
    <w:p w14:paraId="7747D24E" w14:textId="77777777" w:rsidR="00244E2A" w:rsidRPr="006271F0" w:rsidRDefault="00244E2A" w:rsidP="00244E2A">
      <w:pPr>
        <w:pStyle w:val="Prrafodelista"/>
        <w:numPr>
          <w:ilvl w:val="0"/>
          <w:numId w:val="41"/>
        </w:numPr>
        <w:spacing w:before="100" w:beforeAutospacing="1" w:after="100" w:afterAutospacing="1" w:line="240" w:lineRule="auto"/>
        <w:jc w:val="both"/>
        <w:rPr>
          <w:rFonts w:ascii="Arial" w:eastAsia="Times New Roman" w:hAnsi="Arial" w:cs="Arial"/>
          <w:sz w:val="24"/>
          <w:szCs w:val="24"/>
          <w:lang w:val="es-SV" w:eastAsia="es-SV"/>
        </w:rPr>
      </w:pPr>
      <w:r w:rsidRPr="006271F0">
        <w:rPr>
          <w:rFonts w:ascii="Arial" w:eastAsia="Times New Roman" w:hAnsi="Arial" w:cs="Arial"/>
          <w:sz w:val="24"/>
          <w:szCs w:val="24"/>
          <w:lang w:val="es-SV" w:eastAsia="es-SV"/>
        </w:rPr>
        <w:t>Las carreras que se ejecutan bajo esta modalidad van desde seis hasta 30 meses, con una inserción laboral del 89%. </w:t>
      </w:r>
    </w:p>
    <w:p w14:paraId="195BF8BE" w14:textId="77777777" w:rsidR="00244E2A" w:rsidRPr="006271F0" w:rsidRDefault="00244E2A" w:rsidP="00244E2A">
      <w:pPr>
        <w:pStyle w:val="Prrafodelista"/>
        <w:numPr>
          <w:ilvl w:val="0"/>
          <w:numId w:val="41"/>
        </w:numPr>
        <w:spacing w:after="0" w:line="240" w:lineRule="auto"/>
        <w:jc w:val="center"/>
        <w:rPr>
          <w:rFonts w:ascii="Arial" w:eastAsia="Times New Roman" w:hAnsi="Arial" w:cs="Arial"/>
          <w:sz w:val="24"/>
          <w:szCs w:val="24"/>
          <w:lang w:val="es-SV" w:eastAsia="es-SV"/>
        </w:rPr>
      </w:pPr>
      <w:r w:rsidRPr="006271F0">
        <w:rPr>
          <w:rFonts w:ascii="Arial" w:eastAsia="Times New Roman" w:hAnsi="Arial" w:cs="Arial"/>
          <w:sz w:val="24"/>
          <w:szCs w:val="24"/>
          <w:lang w:val="es-SV" w:eastAsia="es-SV"/>
        </w:rPr>
        <w:t> </w:t>
      </w:r>
    </w:p>
    <w:p w14:paraId="786254FB" w14:textId="77777777" w:rsidR="00244E2A" w:rsidRPr="006271F0" w:rsidRDefault="00244E2A" w:rsidP="00244E2A">
      <w:pPr>
        <w:pStyle w:val="Prrafodelista"/>
        <w:numPr>
          <w:ilvl w:val="0"/>
          <w:numId w:val="41"/>
        </w:numPr>
        <w:spacing w:before="100" w:beforeAutospacing="1" w:after="100" w:afterAutospacing="1" w:line="240" w:lineRule="auto"/>
        <w:rPr>
          <w:rFonts w:ascii="Arial" w:eastAsia="Times New Roman" w:hAnsi="Arial" w:cs="Arial"/>
          <w:sz w:val="24"/>
          <w:szCs w:val="24"/>
          <w:lang w:val="es-SV" w:eastAsia="es-SV"/>
        </w:rPr>
      </w:pPr>
      <w:r w:rsidRPr="006271F0">
        <w:rPr>
          <w:rFonts w:ascii="Arial" w:hAnsi="Arial" w:cs="Arial"/>
          <w:b/>
          <w:bCs/>
          <w:color w:val="3C84B4"/>
          <w:sz w:val="24"/>
          <w:szCs w:val="24"/>
          <w:lang w:val="es-SV"/>
        </w:rPr>
        <w:t>Atracción de Inversiones PROESA-INSAFORP</w:t>
      </w:r>
    </w:p>
    <w:p w14:paraId="6F6317B8" w14:textId="77777777" w:rsidR="00244E2A" w:rsidRPr="006271F0" w:rsidRDefault="00244E2A" w:rsidP="00244E2A">
      <w:pPr>
        <w:pStyle w:val="Prrafodelista"/>
        <w:numPr>
          <w:ilvl w:val="0"/>
          <w:numId w:val="41"/>
        </w:numPr>
        <w:spacing w:before="100" w:beforeAutospacing="1" w:after="200" w:line="276" w:lineRule="auto"/>
        <w:rPr>
          <w:rFonts w:ascii="Arial" w:eastAsia="Times New Roman" w:hAnsi="Arial" w:cs="Arial"/>
          <w:sz w:val="24"/>
          <w:szCs w:val="24"/>
          <w:lang w:val="es-SV" w:eastAsia="es-SV"/>
        </w:rPr>
      </w:pPr>
      <w:r w:rsidRPr="006271F0">
        <w:rPr>
          <w:rFonts w:ascii="Arial" w:eastAsia="Times New Roman" w:hAnsi="Arial" w:cs="Arial"/>
          <w:sz w:val="24"/>
          <w:szCs w:val="24"/>
          <w:lang w:val="es-SV" w:eastAsia="es-SV"/>
        </w:rPr>
        <w:t>Grupo Meta: Población con necesidad de obtener empleo.</w:t>
      </w:r>
    </w:p>
    <w:p w14:paraId="4791D578" w14:textId="77777777" w:rsidR="00244E2A" w:rsidRPr="006271F0" w:rsidRDefault="00244E2A" w:rsidP="00244E2A">
      <w:pPr>
        <w:pStyle w:val="Prrafodelista"/>
        <w:numPr>
          <w:ilvl w:val="0"/>
          <w:numId w:val="41"/>
        </w:numPr>
        <w:spacing w:before="100" w:beforeAutospacing="1" w:after="200" w:line="276" w:lineRule="auto"/>
        <w:rPr>
          <w:rFonts w:ascii="Arial" w:eastAsia="Times New Roman" w:hAnsi="Arial" w:cs="Arial"/>
          <w:sz w:val="24"/>
          <w:szCs w:val="24"/>
          <w:lang w:val="es-SV" w:eastAsia="es-SV"/>
        </w:rPr>
      </w:pPr>
      <w:r w:rsidRPr="006271F0">
        <w:rPr>
          <w:rFonts w:ascii="Arial" w:eastAsia="Times New Roman" w:hAnsi="Arial" w:cs="Arial"/>
          <w:sz w:val="24"/>
          <w:szCs w:val="24"/>
          <w:lang w:val="es-SV" w:eastAsia="es-SV"/>
        </w:rPr>
        <w:t>Descripción del programa  </w:t>
      </w:r>
    </w:p>
    <w:p w14:paraId="40B73E86" w14:textId="77777777" w:rsidR="00244E2A" w:rsidRPr="006271F0" w:rsidRDefault="00244E2A" w:rsidP="00244E2A">
      <w:pPr>
        <w:pStyle w:val="Prrafodelista"/>
        <w:numPr>
          <w:ilvl w:val="0"/>
          <w:numId w:val="41"/>
        </w:numPr>
        <w:spacing w:before="100" w:beforeAutospacing="1" w:after="200" w:line="276" w:lineRule="auto"/>
        <w:rPr>
          <w:rFonts w:ascii="Arial" w:eastAsia="Times New Roman" w:hAnsi="Arial" w:cs="Arial"/>
          <w:sz w:val="24"/>
          <w:szCs w:val="24"/>
          <w:lang w:val="es-SV" w:eastAsia="es-SV"/>
        </w:rPr>
      </w:pPr>
      <w:r w:rsidRPr="006271F0">
        <w:rPr>
          <w:rFonts w:ascii="Arial" w:eastAsia="Times New Roman" w:hAnsi="Arial" w:cs="Arial"/>
          <w:sz w:val="24"/>
          <w:szCs w:val="24"/>
          <w:lang w:val="es-SV" w:eastAsia="es-SV"/>
        </w:rPr>
        <w:t> Son programas de capacitación específicos para formar trabajadores a la medida de las necesidades de las empresas que quieren invertir e instalarse en el país, como resultado de gestiones del gobierno a través de PROESA.</w:t>
      </w:r>
    </w:p>
    <w:p w14:paraId="50E68407" w14:textId="77777777" w:rsidR="00244E2A" w:rsidRPr="006271F0" w:rsidRDefault="00244E2A" w:rsidP="00244E2A">
      <w:pPr>
        <w:pStyle w:val="Prrafodelista"/>
        <w:numPr>
          <w:ilvl w:val="0"/>
          <w:numId w:val="41"/>
        </w:numPr>
        <w:spacing w:before="100" w:beforeAutospacing="1" w:after="200" w:line="276" w:lineRule="auto"/>
        <w:rPr>
          <w:rFonts w:ascii="Arial" w:eastAsia="Times New Roman" w:hAnsi="Arial" w:cs="Arial"/>
          <w:sz w:val="24"/>
          <w:szCs w:val="24"/>
          <w:lang w:val="es-SV" w:eastAsia="es-SV"/>
        </w:rPr>
      </w:pPr>
      <w:r w:rsidRPr="006271F0">
        <w:rPr>
          <w:rFonts w:ascii="Arial" w:eastAsia="Times New Roman" w:hAnsi="Arial" w:cs="Arial"/>
          <w:sz w:val="24"/>
          <w:szCs w:val="24"/>
          <w:lang w:val="es-SV" w:eastAsia="es-SV"/>
        </w:rPr>
        <w:t>Se diseñan contenidos de capacitación a la medida de las necesidades de las empresas y se desarrollan en la modalidad aprender-haciendo en el interior de las empresas y en los puestos de trabajo.</w:t>
      </w:r>
    </w:p>
    <w:p w14:paraId="3663E938" w14:textId="77777777" w:rsidR="00244E2A" w:rsidRPr="006271F0" w:rsidRDefault="00244E2A" w:rsidP="00244E2A">
      <w:pPr>
        <w:pStyle w:val="Prrafodelista"/>
        <w:numPr>
          <w:ilvl w:val="0"/>
          <w:numId w:val="41"/>
        </w:numPr>
        <w:spacing w:after="0" w:line="276" w:lineRule="auto"/>
        <w:jc w:val="center"/>
        <w:rPr>
          <w:rFonts w:ascii="Arial" w:eastAsia="Times New Roman" w:hAnsi="Arial" w:cs="Arial"/>
          <w:sz w:val="24"/>
          <w:szCs w:val="24"/>
          <w:lang w:val="es-SV" w:eastAsia="es-SV"/>
        </w:rPr>
      </w:pPr>
      <w:r w:rsidRPr="006271F0">
        <w:rPr>
          <w:rFonts w:ascii="Arial" w:eastAsia="Times New Roman" w:hAnsi="Arial" w:cs="Arial"/>
          <w:sz w:val="24"/>
          <w:szCs w:val="24"/>
          <w:lang w:val="es-SV" w:eastAsia="es-SV"/>
        </w:rPr>
        <w:t> </w:t>
      </w:r>
    </w:p>
    <w:p w14:paraId="31F6D9AB" w14:textId="77777777" w:rsidR="00244E2A" w:rsidRPr="006271F0" w:rsidRDefault="00244E2A" w:rsidP="00244E2A">
      <w:pPr>
        <w:pStyle w:val="Prrafodelista"/>
        <w:numPr>
          <w:ilvl w:val="0"/>
          <w:numId w:val="41"/>
        </w:numPr>
        <w:spacing w:before="100" w:beforeAutospacing="1" w:after="200" w:line="276" w:lineRule="auto"/>
        <w:rPr>
          <w:rFonts w:ascii="Arial" w:eastAsia="Times New Roman" w:hAnsi="Arial" w:cs="Arial"/>
          <w:sz w:val="24"/>
          <w:szCs w:val="24"/>
          <w:lang w:val="es-SV" w:eastAsia="es-SV"/>
        </w:rPr>
      </w:pPr>
      <w:r w:rsidRPr="006271F0">
        <w:rPr>
          <w:rFonts w:ascii="Arial" w:hAnsi="Arial" w:cs="Arial"/>
          <w:b/>
          <w:bCs/>
          <w:color w:val="3C84B4"/>
          <w:sz w:val="24"/>
          <w:szCs w:val="24"/>
          <w:lang w:val="es-SV"/>
        </w:rPr>
        <w:t>Atención inversionista establecido: PROESA-INSAFORP</w:t>
      </w:r>
    </w:p>
    <w:p w14:paraId="6609442B" w14:textId="77777777" w:rsidR="00244E2A" w:rsidRPr="006271F0" w:rsidRDefault="00244E2A" w:rsidP="00244E2A">
      <w:pPr>
        <w:pStyle w:val="Prrafodelista"/>
        <w:numPr>
          <w:ilvl w:val="0"/>
          <w:numId w:val="41"/>
        </w:numPr>
        <w:spacing w:before="100" w:beforeAutospacing="1" w:after="200" w:line="276" w:lineRule="auto"/>
        <w:rPr>
          <w:rFonts w:ascii="Arial" w:eastAsia="Times New Roman" w:hAnsi="Arial" w:cs="Arial"/>
          <w:sz w:val="24"/>
          <w:szCs w:val="24"/>
          <w:lang w:val="es-SV" w:eastAsia="es-SV"/>
        </w:rPr>
      </w:pPr>
      <w:r w:rsidRPr="006271F0">
        <w:rPr>
          <w:rFonts w:ascii="Arial" w:eastAsia="Times New Roman" w:hAnsi="Arial" w:cs="Arial"/>
          <w:sz w:val="24"/>
          <w:szCs w:val="24"/>
          <w:lang w:val="es-SV" w:eastAsia="es-SV"/>
        </w:rPr>
        <w:t>Grupo Meta: Trabajadores de empresas que se han establecido a partir de la gestión del gobierno a través de PROESA. </w:t>
      </w:r>
    </w:p>
    <w:p w14:paraId="0C8917AA" w14:textId="77777777" w:rsidR="00244E2A" w:rsidRPr="006271F0" w:rsidRDefault="00244E2A" w:rsidP="00244E2A">
      <w:pPr>
        <w:pStyle w:val="Prrafodelista"/>
        <w:numPr>
          <w:ilvl w:val="0"/>
          <w:numId w:val="41"/>
        </w:numPr>
        <w:spacing w:before="100" w:beforeAutospacing="1" w:after="200" w:line="276" w:lineRule="auto"/>
        <w:rPr>
          <w:rFonts w:ascii="Arial" w:eastAsia="Times New Roman" w:hAnsi="Arial" w:cs="Arial"/>
          <w:sz w:val="24"/>
          <w:szCs w:val="24"/>
          <w:lang w:val="es-SV" w:eastAsia="es-SV"/>
        </w:rPr>
      </w:pPr>
      <w:r w:rsidRPr="006271F0">
        <w:rPr>
          <w:rFonts w:ascii="Arial" w:eastAsia="Times New Roman" w:hAnsi="Arial" w:cs="Arial"/>
          <w:sz w:val="24"/>
          <w:szCs w:val="24"/>
          <w:lang w:val="es-SV" w:eastAsia="es-SV"/>
        </w:rPr>
        <w:t>Descripción del programa  </w:t>
      </w:r>
    </w:p>
    <w:p w14:paraId="025D99C5" w14:textId="77777777" w:rsidR="00244E2A" w:rsidRPr="006271F0" w:rsidRDefault="00244E2A" w:rsidP="00244E2A">
      <w:pPr>
        <w:pStyle w:val="Prrafodelista"/>
        <w:numPr>
          <w:ilvl w:val="0"/>
          <w:numId w:val="41"/>
        </w:numPr>
        <w:spacing w:before="100" w:beforeAutospacing="1" w:after="200" w:line="276" w:lineRule="auto"/>
        <w:rPr>
          <w:rFonts w:ascii="Arial" w:eastAsia="Times New Roman" w:hAnsi="Arial" w:cs="Arial"/>
          <w:sz w:val="24"/>
          <w:szCs w:val="24"/>
          <w:lang w:val="es-SV" w:eastAsia="es-SV"/>
        </w:rPr>
      </w:pPr>
      <w:r w:rsidRPr="006271F0">
        <w:rPr>
          <w:rFonts w:ascii="Arial" w:eastAsia="Times New Roman" w:hAnsi="Arial" w:cs="Arial"/>
          <w:sz w:val="24"/>
          <w:szCs w:val="24"/>
          <w:lang w:val="es-SV" w:eastAsia="es-SV"/>
        </w:rPr>
        <w:t>Son programas de capacitación específicos dirigidos a actualizar o especializar en los puestos de trabajo.</w:t>
      </w:r>
    </w:p>
    <w:p w14:paraId="5BE0D935" w14:textId="77777777" w:rsidR="00244E2A" w:rsidRPr="006271F0" w:rsidRDefault="00244E2A" w:rsidP="00244E2A">
      <w:pPr>
        <w:pStyle w:val="Prrafodelista"/>
        <w:numPr>
          <w:ilvl w:val="0"/>
          <w:numId w:val="41"/>
        </w:numPr>
        <w:spacing w:before="100" w:beforeAutospacing="1" w:after="200" w:line="276" w:lineRule="auto"/>
        <w:rPr>
          <w:rFonts w:ascii="Arial" w:eastAsia="Times New Roman" w:hAnsi="Arial" w:cs="Arial"/>
          <w:sz w:val="24"/>
          <w:szCs w:val="24"/>
          <w:lang w:val="es-SV" w:eastAsia="es-SV"/>
        </w:rPr>
      </w:pPr>
      <w:r w:rsidRPr="006271F0">
        <w:rPr>
          <w:rFonts w:ascii="Arial" w:eastAsia="Times New Roman" w:hAnsi="Arial" w:cs="Arial"/>
          <w:sz w:val="24"/>
          <w:szCs w:val="24"/>
          <w:lang w:val="es-SV" w:eastAsia="es-SV"/>
        </w:rPr>
        <w:t>Se diseñan contenidos de capacitación a la medida de las necesidades de las empresas y se desarrollan en la modalidad aprender-haciendo en el interior de las empresas y en los puestos de trabajo.</w:t>
      </w:r>
    </w:p>
    <w:p w14:paraId="5BF99A66" w14:textId="77777777" w:rsidR="00244E2A" w:rsidRPr="006271F0" w:rsidRDefault="00244E2A" w:rsidP="00244E2A">
      <w:pPr>
        <w:pStyle w:val="Prrafodelista"/>
        <w:numPr>
          <w:ilvl w:val="0"/>
          <w:numId w:val="41"/>
        </w:numPr>
        <w:spacing w:after="0" w:line="276" w:lineRule="auto"/>
        <w:jc w:val="center"/>
        <w:rPr>
          <w:rFonts w:ascii="Arial" w:eastAsia="Times New Roman" w:hAnsi="Arial" w:cs="Arial"/>
          <w:sz w:val="24"/>
          <w:szCs w:val="24"/>
          <w:lang w:val="es-SV" w:eastAsia="es-SV"/>
        </w:rPr>
      </w:pPr>
      <w:r w:rsidRPr="006271F0">
        <w:rPr>
          <w:rFonts w:ascii="Arial" w:eastAsia="Times New Roman" w:hAnsi="Arial" w:cs="Arial"/>
          <w:sz w:val="24"/>
          <w:szCs w:val="24"/>
          <w:lang w:val="es-SV" w:eastAsia="es-SV"/>
        </w:rPr>
        <w:t> </w:t>
      </w:r>
    </w:p>
    <w:p w14:paraId="11A52B3A" w14:textId="77777777" w:rsidR="00244E2A" w:rsidRPr="006271F0" w:rsidRDefault="00244E2A" w:rsidP="00244E2A">
      <w:pPr>
        <w:pStyle w:val="Prrafodelista"/>
        <w:numPr>
          <w:ilvl w:val="0"/>
          <w:numId w:val="41"/>
        </w:numPr>
        <w:spacing w:before="100" w:beforeAutospacing="1" w:after="200" w:line="276" w:lineRule="auto"/>
        <w:rPr>
          <w:rFonts w:ascii="Arial" w:eastAsia="Times New Roman" w:hAnsi="Arial" w:cs="Arial"/>
          <w:sz w:val="24"/>
          <w:szCs w:val="24"/>
          <w:lang w:val="es-SV" w:eastAsia="es-SV"/>
        </w:rPr>
      </w:pPr>
      <w:r w:rsidRPr="006271F0">
        <w:rPr>
          <w:rFonts w:ascii="Arial" w:hAnsi="Arial" w:cs="Arial"/>
          <w:b/>
          <w:bCs/>
          <w:color w:val="3C84B4"/>
          <w:sz w:val="24"/>
          <w:szCs w:val="24"/>
          <w:lang w:val="es-SV"/>
        </w:rPr>
        <w:t>Inglés Aplicado al Trabajo. STP-APC</w:t>
      </w:r>
    </w:p>
    <w:p w14:paraId="08780054" w14:textId="77777777" w:rsidR="00244E2A" w:rsidRPr="006271F0" w:rsidRDefault="00244E2A" w:rsidP="00244E2A">
      <w:pPr>
        <w:pStyle w:val="Prrafodelista"/>
        <w:numPr>
          <w:ilvl w:val="0"/>
          <w:numId w:val="41"/>
        </w:numPr>
        <w:spacing w:before="100" w:beforeAutospacing="1" w:after="100" w:afterAutospacing="1" w:line="240" w:lineRule="auto"/>
        <w:jc w:val="both"/>
        <w:rPr>
          <w:rFonts w:ascii="Arial" w:eastAsia="Times New Roman" w:hAnsi="Arial" w:cs="Arial"/>
          <w:sz w:val="24"/>
          <w:szCs w:val="24"/>
          <w:lang w:val="es-SV" w:eastAsia="es-SV"/>
        </w:rPr>
      </w:pPr>
      <w:r w:rsidRPr="006271F0">
        <w:rPr>
          <w:rFonts w:ascii="Arial" w:eastAsia="Times New Roman" w:hAnsi="Arial" w:cs="Arial"/>
          <w:sz w:val="24"/>
          <w:szCs w:val="24"/>
          <w:lang w:val="es-SV" w:eastAsia="es-SV"/>
        </w:rPr>
        <w:t>Grupo Meta: Trabajadores de empresas, en el cual el inglés es una herramienta de trabajo.</w:t>
      </w:r>
    </w:p>
    <w:p w14:paraId="7EB14917" w14:textId="77777777" w:rsidR="00244E2A" w:rsidRPr="006271F0" w:rsidRDefault="00244E2A" w:rsidP="00244E2A">
      <w:pPr>
        <w:pStyle w:val="Prrafodelista"/>
        <w:numPr>
          <w:ilvl w:val="0"/>
          <w:numId w:val="41"/>
        </w:numPr>
        <w:spacing w:before="100" w:beforeAutospacing="1" w:after="100" w:afterAutospacing="1" w:line="240" w:lineRule="auto"/>
        <w:jc w:val="both"/>
        <w:rPr>
          <w:rFonts w:ascii="Arial" w:eastAsia="Times New Roman" w:hAnsi="Arial" w:cs="Arial"/>
          <w:sz w:val="24"/>
          <w:szCs w:val="24"/>
          <w:lang w:val="es-SV" w:eastAsia="es-SV"/>
        </w:rPr>
      </w:pPr>
      <w:r w:rsidRPr="006271F0">
        <w:rPr>
          <w:rFonts w:ascii="Arial" w:eastAsia="Times New Roman" w:hAnsi="Arial" w:cs="Arial"/>
          <w:sz w:val="24"/>
          <w:szCs w:val="24"/>
          <w:lang w:val="es-SV" w:eastAsia="es-SV"/>
        </w:rPr>
        <w:t>Descripción  del  programa  </w:t>
      </w:r>
    </w:p>
    <w:p w14:paraId="724DE87F" w14:textId="77777777" w:rsidR="00244E2A" w:rsidRPr="006271F0" w:rsidRDefault="00244E2A" w:rsidP="00244E2A">
      <w:pPr>
        <w:pStyle w:val="Prrafodelista"/>
        <w:numPr>
          <w:ilvl w:val="0"/>
          <w:numId w:val="41"/>
        </w:numPr>
        <w:spacing w:before="100" w:beforeAutospacing="1" w:after="100" w:afterAutospacing="1" w:line="240" w:lineRule="auto"/>
        <w:jc w:val="both"/>
        <w:rPr>
          <w:rFonts w:ascii="Arial" w:eastAsia="Times New Roman" w:hAnsi="Arial" w:cs="Arial"/>
          <w:sz w:val="24"/>
          <w:szCs w:val="24"/>
          <w:lang w:val="es-SV" w:eastAsia="es-SV"/>
        </w:rPr>
      </w:pPr>
      <w:r w:rsidRPr="006271F0">
        <w:rPr>
          <w:rFonts w:ascii="Arial" w:eastAsia="Times New Roman" w:hAnsi="Arial" w:cs="Arial"/>
          <w:sz w:val="24"/>
          <w:szCs w:val="24"/>
          <w:lang w:val="es-SV" w:eastAsia="es-SV"/>
        </w:rPr>
        <w:t>Este programa se ejecuta en el marco del Asocio para el Crecimiento, suscrito por el gobierno de </w:t>
      </w:r>
    </w:p>
    <w:p w14:paraId="31DD34C4" w14:textId="77777777" w:rsidR="00244E2A" w:rsidRDefault="00244E2A" w:rsidP="00244E2A">
      <w:pPr>
        <w:pStyle w:val="Prrafodelista"/>
        <w:numPr>
          <w:ilvl w:val="0"/>
          <w:numId w:val="41"/>
        </w:numPr>
        <w:spacing w:before="100" w:beforeAutospacing="1" w:after="100" w:afterAutospacing="1" w:line="240" w:lineRule="auto"/>
        <w:jc w:val="both"/>
        <w:rPr>
          <w:rFonts w:ascii="Arial" w:eastAsia="Times New Roman" w:hAnsi="Arial" w:cs="Arial"/>
          <w:sz w:val="24"/>
          <w:szCs w:val="24"/>
          <w:lang w:val="es-SV" w:eastAsia="es-SV"/>
        </w:rPr>
      </w:pPr>
      <w:r w:rsidRPr="006271F0">
        <w:rPr>
          <w:rFonts w:ascii="Arial" w:eastAsia="Times New Roman" w:hAnsi="Arial" w:cs="Arial"/>
          <w:sz w:val="24"/>
          <w:szCs w:val="24"/>
          <w:lang w:val="es-SV" w:eastAsia="es-SV"/>
        </w:rPr>
        <w:t>El Salvador y el Gobierno de los Estados Unidos de América, y consiste en la formación de los trabajadores en el idioma inglés, a partir de las necesidades de las empresas.</w:t>
      </w:r>
    </w:p>
    <w:p w14:paraId="76C3D91C" w14:textId="125E2F4C" w:rsidR="00EC3166" w:rsidRDefault="00EC3166" w:rsidP="00EC3166">
      <w:pPr>
        <w:spacing w:before="100" w:beforeAutospacing="1" w:after="100" w:afterAutospacing="1" w:line="240" w:lineRule="auto"/>
        <w:jc w:val="both"/>
        <w:rPr>
          <w:rFonts w:ascii="Arial" w:eastAsia="Times New Roman" w:hAnsi="Arial" w:cs="Arial"/>
          <w:sz w:val="24"/>
          <w:szCs w:val="24"/>
          <w:lang w:val="es-SV" w:eastAsia="es-SV"/>
        </w:rPr>
      </w:pPr>
    </w:p>
    <w:p w14:paraId="2C838995" w14:textId="77777777" w:rsidR="00EC3166" w:rsidRDefault="00EC3166" w:rsidP="00EC3166">
      <w:pPr>
        <w:spacing w:before="100" w:beforeAutospacing="1" w:after="100" w:afterAutospacing="1" w:line="240" w:lineRule="auto"/>
        <w:jc w:val="both"/>
        <w:rPr>
          <w:rFonts w:ascii="Arial" w:eastAsia="Times New Roman" w:hAnsi="Arial" w:cs="Arial"/>
          <w:sz w:val="24"/>
          <w:szCs w:val="24"/>
          <w:lang w:val="es-SV" w:eastAsia="es-SV"/>
        </w:rPr>
      </w:pPr>
    </w:p>
    <w:p w14:paraId="4D41E050" w14:textId="77777777" w:rsidR="00EC3166" w:rsidRDefault="00EC3166" w:rsidP="00EC3166">
      <w:pPr>
        <w:spacing w:before="100" w:beforeAutospacing="1" w:after="100" w:afterAutospacing="1" w:line="240" w:lineRule="auto"/>
        <w:jc w:val="both"/>
        <w:rPr>
          <w:rFonts w:ascii="Arial" w:eastAsia="Times New Roman" w:hAnsi="Arial" w:cs="Arial"/>
          <w:sz w:val="24"/>
          <w:szCs w:val="24"/>
          <w:lang w:val="es-SV" w:eastAsia="es-SV"/>
        </w:rPr>
      </w:pPr>
    </w:p>
    <w:p w14:paraId="73473177" w14:textId="77777777" w:rsidR="00EC3166" w:rsidRPr="00EC3166" w:rsidRDefault="00EC3166" w:rsidP="00EC3166">
      <w:pPr>
        <w:spacing w:before="100" w:beforeAutospacing="1" w:after="100" w:afterAutospacing="1" w:line="240" w:lineRule="auto"/>
        <w:jc w:val="both"/>
        <w:rPr>
          <w:rFonts w:ascii="Arial" w:eastAsia="Times New Roman" w:hAnsi="Arial" w:cs="Arial"/>
          <w:sz w:val="24"/>
          <w:szCs w:val="24"/>
          <w:lang w:val="es-SV" w:eastAsia="es-SV"/>
        </w:rPr>
      </w:pPr>
    </w:p>
    <w:p w14:paraId="0E3E1AF3" w14:textId="77777777" w:rsidR="00244E2A" w:rsidRPr="006271F0" w:rsidRDefault="00244E2A" w:rsidP="00244E2A">
      <w:pPr>
        <w:pStyle w:val="Prrafodelista"/>
        <w:numPr>
          <w:ilvl w:val="0"/>
          <w:numId w:val="41"/>
        </w:numPr>
        <w:spacing w:before="100" w:beforeAutospacing="1" w:after="100" w:afterAutospacing="1" w:line="240" w:lineRule="auto"/>
        <w:jc w:val="both"/>
        <w:rPr>
          <w:rFonts w:ascii="Arial" w:eastAsia="Times New Roman" w:hAnsi="Arial" w:cs="Arial"/>
          <w:sz w:val="24"/>
          <w:szCs w:val="24"/>
          <w:lang w:val="es-SV" w:eastAsia="es-SV"/>
        </w:rPr>
      </w:pPr>
      <w:r w:rsidRPr="006271F0">
        <w:rPr>
          <w:rFonts w:ascii="Arial" w:eastAsia="Times New Roman" w:hAnsi="Arial" w:cs="Arial"/>
          <w:sz w:val="24"/>
          <w:szCs w:val="24"/>
          <w:lang w:val="es-SV" w:eastAsia="es-SV"/>
        </w:rPr>
        <w:t>Los trabajadores de acuerdo a su nivel de inglés y al exigido por los puestos de trabajo, solicitan apoyo a INSAFORP para completar sus conocimientos y mejorar su productividad en el desempeño de sus funciones.</w:t>
      </w:r>
    </w:p>
    <w:p w14:paraId="7F9C8449" w14:textId="77777777" w:rsidR="00244E2A" w:rsidRPr="006271F0" w:rsidRDefault="00244E2A" w:rsidP="00244E2A">
      <w:pPr>
        <w:pStyle w:val="Prrafodelista"/>
        <w:numPr>
          <w:ilvl w:val="0"/>
          <w:numId w:val="41"/>
        </w:numPr>
        <w:spacing w:before="100" w:beforeAutospacing="1" w:after="100" w:afterAutospacing="1" w:line="240" w:lineRule="auto"/>
        <w:jc w:val="both"/>
        <w:rPr>
          <w:rFonts w:ascii="Arial" w:eastAsia="Times New Roman" w:hAnsi="Arial" w:cs="Arial"/>
          <w:sz w:val="24"/>
          <w:szCs w:val="24"/>
          <w:lang w:val="es-SV" w:eastAsia="es-SV"/>
        </w:rPr>
      </w:pPr>
      <w:r w:rsidRPr="006271F0">
        <w:rPr>
          <w:rFonts w:ascii="Arial" w:eastAsia="Times New Roman" w:hAnsi="Arial" w:cs="Arial"/>
          <w:sz w:val="24"/>
          <w:szCs w:val="24"/>
          <w:lang w:val="es-SV" w:eastAsia="es-SV"/>
        </w:rPr>
        <w:t>La respuesta de INSAFORP se realiza a través de compra de participaciones en diferentes módulos, de algunos centros de formación que cuentan con escuela de idiomas o de forma cerrada para algunas empresas.</w:t>
      </w:r>
    </w:p>
    <w:p w14:paraId="328BE493" w14:textId="77777777" w:rsidR="00244E2A" w:rsidRPr="006271F0" w:rsidRDefault="00244E2A" w:rsidP="00244E2A">
      <w:pPr>
        <w:pStyle w:val="Prrafodelista"/>
        <w:numPr>
          <w:ilvl w:val="0"/>
          <w:numId w:val="41"/>
        </w:numPr>
        <w:spacing w:after="0" w:line="276" w:lineRule="auto"/>
        <w:jc w:val="center"/>
        <w:rPr>
          <w:rFonts w:ascii="Arial" w:eastAsia="Times New Roman" w:hAnsi="Arial" w:cs="Arial"/>
          <w:sz w:val="24"/>
          <w:szCs w:val="24"/>
          <w:lang w:val="es-SV" w:eastAsia="es-SV"/>
        </w:rPr>
      </w:pPr>
      <w:r w:rsidRPr="006271F0">
        <w:rPr>
          <w:rFonts w:ascii="Arial" w:eastAsia="Times New Roman" w:hAnsi="Arial" w:cs="Arial"/>
          <w:sz w:val="24"/>
          <w:szCs w:val="24"/>
          <w:lang w:val="es-SV" w:eastAsia="es-SV"/>
        </w:rPr>
        <w:t> </w:t>
      </w:r>
    </w:p>
    <w:p w14:paraId="3BCC9F37" w14:textId="77777777" w:rsidR="00244E2A" w:rsidRPr="006271F0" w:rsidRDefault="00244E2A" w:rsidP="00244E2A">
      <w:pPr>
        <w:pStyle w:val="Prrafodelista"/>
        <w:numPr>
          <w:ilvl w:val="0"/>
          <w:numId w:val="41"/>
        </w:numPr>
        <w:spacing w:before="100" w:beforeAutospacing="1" w:after="100" w:afterAutospacing="1" w:line="276" w:lineRule="auto"/>
        <w:rPr>
          <w:rFonts w:ascii="Arial" w:eastAsia="Times New Roman" w:hAnsi="Arial" w:cs="Arial"/>
          <w:sz w:val="24"/>
          <w:szCs w:val="24"/>
          <w:lang w:val="es-SV" w:eastAsia="es-SV"/>
        </w:rPr>
      </w:pPr>
      <w:r w:rsidRPr="006271F0">
        <w:rPr>
          <w:rFonts w:ascii="Arial" w:hAnsi="Arial" w:cs="Arial"/>
          <w:b/>
          <w:bCs/>
          <w:color w:val="3C84B4"/>
          <w:sz w:val="24"/>
          <w:szCs w:val="24"/>
          <w:lang w:val="es-SV"/>
        </w:rPr>
        <w:t>Informática para el Trabajo STP-APC</w:t>
      </w:r>
    </w:p>
    <w:p w14:paraId="3404C338" w14:textId="77777777" w:rsidR="00244E2A" w:rsidRPr="006271F0" w:rsidRDefault="00244E2A" w:rsidP="00244E2A">
      <w:pPr>
        <w:pStyle w:val="Prrafodelista"/>
        <w:numPr>
          <w:ilvl w:val="0"/>
          <w:numId w:val="41"/>
        </w:numPr>
        <w:spacing w:before="100" w:beforeAutospacing="1" w:after="200" w:line="276" w:lineRule="auto"/>
        <w:jc w:val="both"/>
        <w:rPr>
          <w:rFonts w:ascii="Arial" w:eastAsia="Times New Roman" w:hAnsi="Arial" w:cs="Arial"/>
          <w:sz w:val="24"/>
          <w:szCs w:val="24"/>
          <w:lang w:val="es-SV" w:eastAsia="es-SV"/>
        </w:rPr>
      </w:pPr>
      <w:r w:rsidRPr="006271F0">
        <w:rPr>
          <w:rFonts w:ascii="Arial" w:eastAsia="Times New Roman" w:hAnsi="Arial" w:cs="Arial"/>
          <w:sz w:val="24"/>
          <w:szCs w:val="24"/>
          <w:lang w:val="es-SV" w:eastAsia="es-SV"/>
        </w:rPr>
        <w:t>Grupo Meta: Trabajadores de empresas, para los cuales los temas de capacitación  en informática son herramientas de trabajo. </w:t>
      </w:r>
    </w:p>
    <w:p w14:paraId="35C204B3" w14:textId="77777777" w:rsidR="00244E2A" w:rsidRPr="006271F0" w:rsidRDefault="00244E2A" w:rsidP="00244E2A">
      <w:pPr>
        <w:pStyle w:val="Prrafodelista"/>
        <w:numPr>
          <w:ilvl w:val="0"/>
          <w:numId w:val="41"/>
        </w:numPr>
        <w:spacing w:before="100" w:beforeAutospacing="1" w:after="200" w:line="276" w:lineRule="auto"/>
        <w:jc w:val="both"/>
        <w:rPr>
          <w:rFonts w:ascii="Arial" w:eastAsia="Times New Roman" w:hAnsi="Arial" w:cs="Arial"/>
          <w:sz w:val="24"/>
          <w:szCs w:val="24"/>
          <w:lang w:val="es-SV" w:eastAsia="es-SV"/>
        </w:rPr>
      </w:pPr>
      <w:r w:rsidRPr="006271F0">
        <w:rPr>
          <w:rFonts w:ascii="Arial" w:eastAsia="Times New Roman" w:hAnsi="Arial" w:cs="Arial"/>
          <w:sz w:val="24"/>
          <w:szCs w:val="24"/>
          <w:lang w:val="es-SV" w:eastAsia="es-SV"/>
        </w:rPr>
        <w:t>Descripción del programa </w:t>
      </w:r>
    </w:p>
    <w:p w14:paraId="6F3B1A32" w14:textId="77777777" w:rsidR="00244E2A" w:rsidRPr="006271F0" w:rsidRDefault="00244E2A" w:rsidP="00244E2A">
      <w:pPr>
        <w:pStyle w:val="Prrafodelista"/>
        <w:numPr>
          <w:ilvl w:val="0"/>
          <w:numId w:val="41"/>
        </w:numPr>
        <w:spacing w:before="100" w:beforeAutospacing="1" w:after="200" w:line="276" w:lineRule="auto"/>
        <w:jc w:val="both"/>
        <w:rPr>
          <w:rFonts w:ascii="Arial" w:eastAsia="Times New Roman" w:hAnsi="Arial" w:cs="Arial"/>
          <w:sz w:val="24"/>
          <w:szCs w:val="24"/>
          <w:lang w:val="es-SV" w:eastAsia="es-SV"/>
        </w:rPr>
      </w:pPr>
      <w:r w:rsidRPr="006271F0">
        <w:rPr>
          <w:rFonts w:ascii="Arial" w:eastAsia="Times New Roman" w:hAnsi="Arial" w:cs="Arial"/>
          <w:sz w:val="24"/>
          <w:szCs w:val="24"/>
          <w:lang w:val="es-SV" w:eastAsia="es-SV"/>
        </w:rPr>
        <w:t>Este programa se ejecuta en el marco del Asocio para el Crecimiento, suscrito por el gobierno de </w:t>
      </w:r>
    </w:p>
    <w:p w14:paraId="4968E1D4" w14:textId="77777777" w:rsidR="00244E2A" w:rsidRPr="006271F0" w:rsidRDefault="00244E2A" w:rsidP="00244E2A">
      <w:pPr>
        <w:pStyle w:val="Prrafodelista"/>
        <w:numPr>
          <w:ilvl w:val="0"/>
          <w:numId w:val="41"/>
        </w:numPr>
        <w:spacing w:before="100" w:beforeAutospacing="1" w:after="200" w:line="276" w:lineRule="auto"/>
        <w:jc w:val="both"/>
        <w:rPr>
          <w:rFonts w:ascii="Arial" w:eastAsia="Times New Roman" w:hAnsi="Arial" w:cs="Arial"/>
          <w:sz w:val="24"/>
          <w:szCs w:val="24"/>
          <w:lang w:val="es-SV" w:eastAsia="es-SV"/>
        </w:rPr>
      </w:pPr>
      <w:r w:rsidRPr="006271F0">
        <w:rPr>
          <w:rFonts w:ascii="Arial" w:eastAsia="Times New Roman" w:hAnsi="Arial" w:cs="Arial"/>
          <w:sz w:val="24"/>
          <w:szCs w:val="24"/>
          <w:lang w:val="es-SV" w:eastAsia="es-SV"/>
        </w:rPr>
        <w:t>El Salvador y el Gobierno de los Estados Unidos de América, y consiste en la formación de los trabajadores en el área de informática, a partir de las necesidades de las empresas.</w:t>
      </w:r>
    </w:p>
    <w:p w14:paraId="57AC70FC" w14:textId="77777777" w:rsidR="00244E2A" w:rsidRPr="006271F0" w:rsidRDefault="00244E2A" w:rsidP="00244E2A">
      <w:pPr>
        <w:pStyle w:val="Prrafodelista"/>
        <w:numPr>
          <w:ilvl w:val="0"/>
          <w:numId w:val="41"/>
        </w:numPr>
        <w:spacing w:before="100" w:beforeAutospacing="1" w:after="200" w:line="276" w:lineRule="auto"/>
        <w:jc w:val="both"/>
        <w:rPr>
          <w:rFonts w:ascii="Arial" w:eastAsia="Times New Roman" w:hAnsi="Arial" w:cs="Arial"/>
          <w:sz w:val="24"/>
          <w:szCs w:val="24"/>
          <w:lang w:val="es-SV" w:eastAsia="es-SV"/>
        </w:rPr>
      </w:pPr>
      <w:r w:rsidRPr="006271F0">
        <w:rPr>
          <w:rFonts w:ascii="Arial" w:eastAsia="Times New Roman" w:hAnsi="Arial" w:cs="Arial"/>
          <w:sz w:val="24"/>
          <w:szCs w:val="24"/>
          <w:lang w:val="es-SV" w:eastAsia="es-SV"/>
        </w:rPr>
        <w:t>Los trabajadores de acuerdo a las competencias informáticas exigidas por los puestos de trabajo, solicitan apoyo a INSAFORP para completar sus conocimientos y mejorar su productividad en el desempeño de sus funciones.</w:t>
      </w:r>
    </w:p>
    <w:p w14:paraId="0D774DC4" w14:textId="77777777" w:rsidR="00244E2A" w:rsidRPr="006271F0" w:rsidRDefault="00244E2A" w:rsidP="00244E2A">
      <w:pPr>
        <w:pStyle w:val="Prrafodelista"/>
        <w:numPr>
          <w:ilvl w:val="0"/>
          <w:numId w:val="41"/>
        </w:numPr>
        <w:spacing w:before="100" w:beforeAutospacing="1" w:after="200" w:line="276" w:lineRule="auto"/>
        <w:jc w:val="both"/>
        <w:rPr>
          <w:rFonts w:ascii="Arial" w:eastAsia="Times New Roman" w:hAnsi="Arial" w:cs="Arial"/>
          <w:sz w:val="24"/>
          <w:szCs w:val="24"/>
          <w:lang w:val="es-SV" w:eastAsia="es-SV"/>
        </w:rPr>
      </w:pPr>
      <w:r w:rsidRPr="006271F0">
        <w:rPr>
          <w:rFonts w:ascii="Arial" w:eastAsia="Times New Roman" w:hAnsi="Arial" w:cs="Arial"/>
          <w:sz w:val="24"/>
          <w:szCs w:val="24"/>
          <w:lang w:val="es-SV" w:eastAsia="es-SV"/>
        </w:rPr>
        <w:t>La respuesta de INSAFORP se realiza a través de compra de participaciones en diferentes cursos de capacitación o de forma cerrada para algunas empresas.</w:t>
      </w:r>
    </w:p>
    <w:p w14:paraId="34EEFFFE" w14:textId="77777777" w:rsidR="00244E2A" w:rsidRPr="006271F0" w:rsidRDefault="00244E2A" w:rsidP="00244E2A">
      <w:pPr>
        <w:pStyle w:val="Prrafodelista"/>
        <w:numPr>
          <w:ilvl w:val="0"/>
          <w:numId w:val="41"/>
        </w:numPr>
        <w:spacing w:before="100" w:beforeAutospacing="1" w:after="200" w:line="276" w:lineRule="auto"/>
        <w:jc w:val="both"/>
        <w:rPr>
          <w:rFonts w:ascii="Arial" w:eastAsia="Times New Roman" w:hAnsi="Arial" w:cs="Arial"/>
          <w:sz w:val="24"/>
          <w:szCs w:val="24"/>
          <w:lang w:val="es-SV" w:eastAsia="es-SV"/>
        </w:rPr>
      </w:pPr>
      <w:r w:rsidRPr="006271F0">
        <w:rPr>
          <w:rFonts w:ascii="Arial" w:eastAsia="Times New Roman" w:hAnsi="Arial" w:cs="Arial"/>
          <w:sz w:val="24"/>
          <w:szCs w:val="24"/>
          <w:lang w:val="es-SV" w:eastAsia="es-SV"/>
        </w:rPr>
        <w:t> </w:t>
      </w:r>
    </w:p>
    <w:p w14:paraId="4FDF780F" w14:textId="77777777" w:rsidR="00244E2A" w:rsidRPr="006271F0" w:rsidRDefault="00244E2A" w:rsidP="00244E2A">
      <w:pPr>
        <w:pStyle w:val="Prrafodelista"/>
        <w:numPr>
          <w:ilvl w:val="0"/>
          <w:numId w:val="41"/>
        </w:numPr>
        <w:spacing w:before="100" w:beforeAutospacing="1" w:after="100" w:afterAutospacing="1" w:line="240" w:lineRule="auto"/>
        <w:rPr>
          <w:rFonts w:ascii="Arial" w:eastAsia="Times New Roman" w:hAnsi="Arial" w:cs="Arial"/>
          <w:sz w:val="24"/>
          <w:szCs w:val="24"/>
          <w:lang w:val="es-SV" w:eastAsia="es-SV"/>
        </w:rPr>
      </w:pPr>
      <w:r w:rsidRPr="006271F0">
        <w:rPr>
          <w:rFonts w:ascii="Arial" w:eastAsia="Times New Roman" w:hAnsi="Arial" w:cs="Arial"/>
          <w:b/>
          <w:bCs/>
          <w:color w:val="3C84B4"/>
          <w:sz w:val="24"/>
          <w:szCs w:val="24"/>
          <w:lang w:val="es-SV" w:eastAsia="es-SV"/>
        </w:rPr>
        <w:t>Convenio INSAFORP-USAID, para el Programa de Mejoramiento del Acceso al Empleo, Proyecto Jóvenes comprometidos, Yo hago la diferencia, en el marco del Asocio para el Crecimiento – APC.</w:t>
      </w:r>
    </w:p>
    <w:p w14:paraId="4B0DA78C" w14:textId="77777777" w:rsidR="00244E2A" w:rsidRPr="006271F0" w:rsidRDefault="00244E2A" w:rsidP="00244E2A">
      <w:pPr>
        <w:pStyle w:val="Prrafodelista"/>
        <w:numPr>
          <w:ilvl w:val="0"/>
          <w:numId w:val="41"/>
        </w:numPr>
        <w:spacing w:before="100" w:beforeAutospacing="1" w:after="200" w:line="276" w:lineRule="auto"/>
        <w:rPr>
          <w:rFonts w:ascii="Arial" w:eastAsia="Times New Roman" w:hAnsi="Arial" w:cs="Arial"/>
          <w:sz w:val="24"/>
          <w:szCs w:val="24"/>
          <w:lang w:val="es-SV" w:eastAsia="es-SV"/>
        </w:rPr>
      </w:pPr>
      <w:r w:rsidRPr="006271F0">
        <w:rPr>
          <w:rFonts w:ascii="Arial" w:eastAsia="Times New Roman" w:hAnsi="Arial" w:cs="Arial"/>
          <w:sz w:val="24"/>
          <w:szCs w:val="24"/>
          <w:lang w:val="es-SV" w:eastAsia="es-SV"/>
        </w:rPr>
        <w:t xml:space="preserve">El objetivo general de este programa consiste en desarrollar las competencias básicas en atención al cliente en restaurantes y pre-empleo a jóvenes bachilleres entre 18 y 26 años </w:t>
      </w:r>
      <w:proofErr w:type="gramStart"/>
      <w:r w:rsidRPr="006271F0">
        <w:rPr>
          <w:rFonts w:ascii="Arial" w:eastAsia="Times New Roman" w:hAnsi="Arial" w:cs="Arial"/>
          <w:sz w:val="24"/>
          <w:szCs w:val="24"/>
          <w:lang w:val="es-SV" w:eastAsia="es-SV"/>
        </w:rPr>
        <w:t>residente</w:t>
      </w:r>
      <w:proofErr w:type="gramEnd"/>
      <w:r w:rsidRPr="006271F0">
        <w:rPr>
          <w:rFonts w:ascii="Arial" w:eastAsia="Times New Roman" w:hAnsi="Arial" w:cs="Arial"/>
          <w:sz w:val="24"/>
          <w:szCs w:val="24"/>
          <w:lang w:val="es-SV" w:eastAsia="es-SV"/>
        </w:rPr>
        <w:t xml:space="preserve"> en el área metropolitana de San Salvador, para contribuir a su inserción laboral.</w:t>
      </w:r>
    </w:p>
    <w:p w14:paraId="65E1865D" w14:textId="77777777" w:rsidR="00244E2A" w:rsidRDefault="00244E2A" w:rsidP="00244E2A">
      <w:pPr>
        <w:pStyle w:val="Prrafodelista"/>
        <w:numPr>
          <w:ilvl w:val="0"/>
          <w:numId w:val="41"/>
        </w:numPr>
        <w:spacing w:before="100" w:beforeAutospacing="1" w:after="200" w:line="276" w:lineRule="auto"/>
        <w:jc w:val="both"/>
        <w:rPr>
          <w:rFonts w:ascii="Arial" w:eastAsia="Times New Roman" w:hAnsi="Arial" w:cs="Arial"/>
          <w:sz w:val="24"/>
          <w:szCs w:val="24"/>
          <w:lang w:val="es-SV" w:eastAsia="es-SV"/>
        </w:rPr>
      </w:pPr>
      <w:r w:rsidRPr="006271F0">
        <w:rPr>
          <w:rFonts w:ascii="Arial" w:eastAsia="Times New Roman" w:hAnsi="Arial" w:cs="Arial"/>
          <w:sz w:val="24"/>
          <w:szCs w:val="24"/>
          <w:lang w:val="es-SV" w:eastAsia="es-SV"/>
        </w:rPr>
        <w:t>La participación del INSAFORP consiste en el financiamiento de las capacitaciones de los jóvenes beneficiarios del programa. </w:t>
      </w:r>
    </w:p>
    <w:p w14:paraId="3E083C23" w14:textId="77777777" w:rsidR="00EC3166" w:rsidRDefault="00EC3166" w:rsidP="00EC3166">
      <w:pPr>
        <w:spacing w:before="100" w:beforeAutospacing="1" w:after="200" w:line="276" w:lineRule="auto"/>
        <w:jc w:val="both"/>
        <w:rPr>
          <w:rFonts w:ascii="Arial" w:eastAsia="Times New Roman" w:hAnsi="Arial" w:cs="Arial"/>
          <w:sz w:val="24"/>
          <w:szCs w:val="24"/>
          <w:lang w:val="es-SV" w:eastAsia="es-SV"/>
        </w:rPr>
      </w:pPr>
    </w:p>
    <w:p w14:paraId="300425BF" w14:textId="77777777" w:rsidR="00EC3166" w:rsidRDefault="00EC3166" w:rsidP="00EC3166">
      <w:pPr>
        <w:spacing w:before="100" w:beforeAutospacing="1" w:after="200" w:line="276" w:lineRule="auto"/>
        <w:jc w:val="both"/>
        <w:rPr>
          <w:rFonts w:ascii="Arial" w:eastAsia="Times New Roman" w:hAnsi="Arial" w:cs="Arial"/>
          <w:sz w:val="24"/>
          <w:szCs w:val="24"/>
          <w:lang w:val="es-SV" w:eastAsia="es-SV"/>
        </w:rPr>
      </w:pPr>
    </w:p>
    <w:p w14:paraId="7E248AF2" w14:textId="42493925" w:rsidR="00EC3166" w:rsidRDefault="00EC3166" w:rsidP="00EC3166">
      <w:pPr>
        <w:spacing w:before="100" w:beforeAutospacing="1" w:after="200" w:line="276" w:lineRule="auto"/>
        <w:jc w:val="both"/>
        <w:rPr>
          <w:rFonts w:ascii="Arial" w:eastAsia="Times New Roman" w:hAnsi="Arial" w:cs="Arial"/>
          <w:sz w:val="24"/>
          <w:szCs w:val="24"/>
          <w:lang w:val="es-SV" w:eastAsia="es-SV"/>
        </w:rPr>
      </w:pPr>
    </w:p>
    <w:p w14:paraId="39490274" w14:textId="77777777" w:rsidR="00EC3166" w:rsidRPr="00EC3166" w:rsidRDefault="00EC3166" w:rsidP="00EC3166">
      <w:pPr>
        <w:spacing w:before="100" w:beforeAutospacing="1" w:after="200" w:line="276" w:lineRule="auto"/>
        <w:jc w:val="both"/>
        <w:rPr>
          <w:rFonts w:ascii="Arial" w:eastAsia="Times New Roman" w:hAnsi="Arial" w:cs="Arial"/>
          <w:sz w:val="24"/>
          <w:szCs w:val="24"/>
          <w:lang w:val="es-SV" w:eastAsia="es-SV"/>
        </w:rPr>
      </w:pPr>
    </w:p>
    <w:p w14:paraId="30B84B9B" w14:textId="77777777" w:rsidR="00EC3166" w:rsidRDefault="00EC3166" w:rsidP="00EC3166">
      <w:pPr>
        <w:pStyle w:val="Prrafodelista"/>
        <w:spacing w:before="100" w:beforeAutospacing="1" w:after="100" w:afterAutospacing="1" w:line="276" w:lineRule="auto"/>
        <w:jc w:val="both"/>
        <w:rPr>
          <w:rFonts w:ascii="Arial" w:eastAsia="Times New Roman" w:hAnsi="Arial" w:cs="Arial"/>
          <w:sz w:val="24"/>
          <w:szCs w:val="24"/>
          <w:lang w:val="es-SV" w:eastAsia="es-SV"/>
        </w:rPr>
      </w:pPr>
    </w:p>
    <w:p w14:paraId="17EC9C31" w14:textId="77777777" w:rsidR="00244E2A" w:rsidRPr="006271F0" w:rsidRDefault="00244E2A" w:rsidP="00EC3166">
      <w:pPr>
        <w:pStyle w:val="Prrafodelista"/>
        <w:spacing w:before="100" w:beforeAutospacing="1" w:after="100" w:afterAutospacing="1" w:line="276" w:lineRule="auto"/>
        <w:jc w:val="both"/>
        <w:rPr>
          <w:rFonts w:ascii="Arial" w:eastAsia="Times New Roman" w:hAnsi="Arial" w:cs="Arial"/>
          <w:sz w:val="24"/>
          <w:szCs w:val="24"/>
          <w:lang w:val="es-SV" w:eastAsia="es-SV"/>
        </w:rPr>
      </w:pPr>
      <w:r w:rsidRPr="006271F0">
        <w:rPr>
          <w:rFonts w:ascii="Arial" w:eastAsia="Times New Roman" w:hAnsi="Arial" w:cs="Arial"/>
          <w:sz w:val="24"/>
          <w:szCs w:val="24"/>
          <w:lang w:val="es-SV" w:eastAsia="es-SV"/>
        </w:rPr>
        <w:t>  </w:t>
      </w:r>
    </w:p>
    <w:p w14:paraId="6B30C7AF" w14:textId="77777777" w:rsidR="00244E2A" w:rsidRPr="006271F0" w:rsidRDefault="00244E2A" w:rsidP="00244E2A">
      <w:pPr>
        <w:pStyle w:val="Prrafodelista"/>
        <w:numPr>
          <w:ilvl w:val="0"/>
          <w:numId w:val="41"/>
        </w:numPr>
        <w:spacing w:before="100" w:beforeAutospacing="1" w:after="100" w:afterAutospacing="1" w:line="240" w:lineRule="auto"/>
        <w:rPr>
          <w:rFonts w:ascii="Arial" w:eastAsia="Times New Roman" w:hAnsi="Arial" w:cs="Arial"/>
          <w:sz w:val="24"/>
          <w:szCs w:val="24"/>
          <w:lang w:val="es-SV" w:eastAsia="es-SV"/>
        </w:rPr>
      </w:pPr>
      <w:r w:rsidRPr="006271F0">
        <w:rPr>
          <w:rFonts w:ascii="Arial" w:eastAsia="Times New Roman" w:hAnsi="Arial" w:cs="Arial"/>
          <w:b/>
          <w:bCs/>
          <w:color w:val="3C84B4"/>
          <w:sz w:val="24"/>
          <w:szCs w:val="24"/>
          <w:lang w:val="es-SV" w:eastAsia="es-SV"/>
        </w:rPr>
        <w:t>Convenio INSAFORP-</w:t>
      </w:r>
      <w:proofErr w:type="spellStart"/>
      <w:r w:rsidRPr="006271F0">
        <w:rPr>
          <w:rFonts w:ascii="Arial" w:eastAsia="Times New Roman" w:hAnsi="Arial" w:cs="Arial"/>
          <w:b/>
          <w:bCs/>
          <w:color w:val="3C84B4"/>
          <w:sz w:val="24"/>
          <w:szCs w:val="24"/>
          <w:lang w:val="es-SV" w:eastAsia="es-SV"/>
        </w:rPr>
        <w:t>CatholicReliefServices</w:t>
      </w:r>
      <w:proofErr w:type="spellEnd"/>
      <w:r w:rsidRPr="006271F0">
        <w:rPr>
          <w:rFonts w:ascii="Arial" w:eastAsia="Times New Roman" w:hAnsi="Arial" w:cs="Arial"/>
          <w:b/>
          <w:bCs/>
          <w:color w:val="3C84B4"/>
          <w:sz w:val="24"/>
          <w:szCs w:val="24"/>
          <w:lang w:val="es-SV" w:eastAsia="es-SV"/>
        </w:rPr>
        <w:t>- CRS, para los Programas “Jóvenes Constructores” y “Mi Nuevo Plan de Vida”, con financiamiento de USAID, en el marco del Asocio para el Crecimiento – APC.</w:t>
      </w:r>
    </w:p>
    <w:p w14:paraId="49697424" w14:textId="77777777" w:rsidR="00244E2A" w:rsidRPr="006271F0" w:rsidRDefault="00244E2A" w:rsidP="00244E2A">
      <w:pPr>
        <w:pStyle w:val="Prrafodelista"/>
        <w:numPr>
          <w:ilvl w:val="0"/>
          <w:numId w:val="41"/>
        </w:numPr>
        <w:spacing w:before="100" w:beforeAutospacing="1" w:after="100" w:afterAutospacing="1" w:line="240" w:lineRule="auto"/>
        <w:rPr>
          <w:rFonts w:ascii="Arial" w:eastAsia="Times New Roman" w:hAnsi="Arial" w:cs="Arial"/>
          <w:sz w:val="24"/>
          <w:szCs w:val="24"/>
          <w:lang w:val="es-SV" w:eastAsia="es-SV"/>
        </w:rPr>
      </w:pPr>
      <w:r w:rsidRPr="006271F0">
        <w:rPr>
          <w:rFonts w:ascii="Arial" w:eastAsia="Times New Roman" w:hAnsi="Arial" w:cs="Arial"/>
          <w:sz w:val="24"/>
          <w:szCs w:val="24"/>
          <w:lang w:val="es-SV" w:eastAsia="es-SV"/>
        </w:rPr>
        <w:t>Estos programas son iniciativas dirigidas a la inserción productiva, ya sea a través de empleo, autoempleo o regreso a sistema educativo, de jóvenes en condiciones de desventaja económica y residentes en comunidades con significativos niveles de incidencia delictiva, mediante la formación integral de los jóvenes, por medio de cursos vocacionales desarrollo de habilidades para la vida y el trabajo, así como la práctica del servicio comunitario.</w:t>
      </w:r>
    </w:p>
    <w:p w14:paraId="6D9974BF" w14:textId="77777777" w:rsidR="00244E2A" w:rsidRPr="006271F0" w:rsidRDefault="00244E2A" w:rsidP="00244E2A">
      <w:pPr>
        <w:pStyle w:val="Prrafodelista"/>
        <w:numPr>
          <w:ilvl w:val="0"/>
          <w:numId w:val="41"/>
        </w:numPr>
        <w:spacing w:before="100" w:beforeAutospacing="1" w:after="100" w:afterAutospacing="1" w:line="276" w:lineRule="auto"/>
        <w:rPr>
          <w:rFonts w:ascii="Arial" w:eastAsia="Times New Roman" w:hAnsi="Arial" w:cs="Arial"/>
          <w:sz w:val="24"/>
          <w:szCs w:val="24"/>
          <w:lang w:val="es-SV" w:eastAsia="es-SV"/>
        </w:rPr>
      </w:pPr>
      <w:r w:rsidRPr="006271F0">
        <w:rPr>
          <w:rFonts w:ascii="Arial" w:eastAsia="Times New Roman" w:hAnsi="Arial" w:cs="Arial"/>
          <w:sz w:val="24"/>
          <w:szCs w:val="24"/>
          <w:lang w:val="es-SV" w:eastAsia="es-SV"/>
        </w:rPr>
        <w:t>La participación del INSAFORP consiste en el financiamiento de las capacitaciones de los jóvenes beneficiarios del programa.</w:t>
      </w:r>
    </w:p>
    <w:p w14:paraId="3320C444" w14:textId="77777777" w:rsidR="00244E2A" w:rsidRPr="006271F0" w:rsidRDefault="00244E2A" w:rsidP="00244E2A">
      <w:pPr>
        <w:pStyle w:val="Prrafodelista"/>
        <w:numPr>
          <w:ilvl w:val="0"/>
          <w:numId w:val="41"/>
        </w:numPr>
        <w:spacing w:before="100" w:beforeAutospacing="1" w:after="200" w:line="276" w:lineRule="auto"/>
        <w:jc w:val="both"/>
        <w:rPr>
          <w:rFonts w:ascii="Arial" w:eastAsia="Times New Roman" w:hAnsi="Arial" w:cs="Arial"/>
          <w:sz w:val="24"/>
          <w:szCs w:val="24"/>
          <w:lang w:val="es-SV" w:eastAsia="es-SV"/>
        </w:rPr>
      </w:pPr>
      <w:r w:rsidRPr="006271F0">
        <w:rPr>
          <w:rFonts w:ascii="Arial" w:eastAsia="Times New Roman" w:hAnsi="Arial" w:cs="Arial"/>
          <w:sz w:val="24"/>
          <w:szCs w:val="24"/>
          <w:lang w:val="es-SV" w:eastAsia="es-SV"/>
        </w:rPr>
        <w:t>  </w:t>
      </w:r>
    </w:p>
    <w:p w14:paraId="0B16285E" w14:textId="77777777" w:rsidR="00244E2A" w:rsidRPr="006271F0" w:rsidRDefault="00244E2A" w:rsidP="00244E2A">
      <w:pPr>
        <w:pStyle w:val="Prrafodelista"/>
        <w:numPr>
          <w:ilvl w:val="0"/>
          <w:numId w:val="41"/>
        </w:numPr>
        <w:spacing w:before="100" w:beforeAutospacing="1" w:after="100" w:afterAutospacing="1" w:line="240" w:lineRule="auto"/>
        <w:rPr>
          <w:rFonts w:ascii="Arial" w:eastAsia="Times New Roman" w:hAnsi="Arial" w:cs="Arial"/>
          <w:sz w:val="24"/>
          <w:szCs w:val="24"/>
          <w:lang w:val="es-SV" w:eastAsia="es-SV"/>
        </w:rPr>
      </w:pPr>
      <w:r w:rsidRPr="006271F0">
        <w:rPr>
          <w:rFonts w:ascii="Arial" w:eastAsia="Times New Roman" w:hAnsi="Arial" w:cs="Arial"/>
          <w:b/>
          <w:bCs/>
          <w:color w:val="3C84B4"/>
          <w:sz w:val="24"/>
          <w:szCs w:val="24"/>
          <w:lang w:val="es-SV" w:eastAsia="es-SV"/>
        </w:rPr>
        <w:t>Proyecto HOPE, INSAFORP - Fundación Pestalozzi - SWISSCONTACT - ÁGAPE</w:t>
      </w:r>
    </w:p>
    <w:p w14:paraId="6C175272" w14:textId="77777777" w:rsidR="00244E2A" w:rsidRPr="006271F0" w:rsidRDefault="00244E2A" w:rsidP="00244E2A">
      <w:pPr>
        <w:pStyle w:val="Prrafodelista"/>
        <w:numPr>
          <w:ilvl w:val="0"/>
          <w:numId w:val="41"/>
        </w:numPr>
        <w:spacing w:before="100" w:beforeAutospacing="1" w:after="100" w:afterAutospacing="1" w:line="240" w:lineRule="auto"/>
        <w:rPr>
          <w:rFonts w:ascii="Arial" w:eastAsia="Times New Roman" w:hAnsi="Arial" w:cs="Arial"/>
          <w:sz w:val="24"/>
          <w:szCs w:val="24"/>
          <w:lang w:val="es-SV" w:eastAsia="es-SV"/>
        </w:rPr>
      </w:pPr>
      <w:r w:rsidRPr="006271F0">
        <w:rPr>
          <w:rFonts w:ascii="Arial" w:eastAsia="Times New Roman" w:hAnsi="Arial" w:cs="Arial"/>
          <w:sz w:val="24"/>
          <w:szCs w:val="24"/>
          <w:lang w:val="es-SV" w:eastAsia="es-SV"/>
        </w:rPr>
        <w:t>El programa es desarrollado por Ágape  y atiende a jóvenes entre 16 a 20 años.</w:t>
      </w:r>
    </w:p>
    <w:p w14:paraId="55C2D760" w14:textId="77777777" w:rsidR="00244E2A" w:rsidRPr="006271F0" w:rsidRDefault="00244E2A" w:rsidP="00244E2A">
      <w:pPr>
        <w:pStyle w:val="Prrafodelista"/>
        <w:numPr>
          <w:ilvl w:val="0"/>
          <w:numId w:val="41"/>
        </w:numPr>
        <w:spacing w:before="100" w:beforeAutospacing="1" w:after="100" w:afterAutospacing="1" w:line="240" w:lineRule="auto"/>
        <w:rPr>
          <w:rFonts w:ascii="Arial" w:eastAsia="Times New Roman" w:hAnsi="Arial" w:cs="Arial"/>
          <w:sz w:val="24"/>
          <w:szCs w:val="24"/>
          <w:lang w:val="es-SV" w:eastAsia="es-SV"/>
        </w:rPr>
      </w:pPr>
      <w:r w:rsidRPr="006271F0">
        <w:rPr>
          <w:rFonts w:ascii="Arial" w:eastAsia="Times New Roman" w:hAnsi="Arial" w:cs="Arial"/>
          <w:sz w:val="24"/>
          <w:szCs w:val="24"/>
          <w:lang w:val="es-SV" w:eastAsia="es-SV"/>
        </w:rPr>
        <w:t>Su objetivo es contribuir a la construcción de una cultura de paz en El Salvador a través de la promoción del cumplimiento de los derechos de orientación vocacional, capacitación laboral, empleo y auto empleo, educación y el desarrollo de habilidades para la convivencia pacífica en adolescentes y jóvenes en riesgo en El Salvador.</w:t>
      </w:r>
    </w:p>
    <w:p w14:paraId="2ECD505F" w14:textId="77777777" w:rsidR="00244E2A" w:rsidRPr="006271F0" w:rsidRDefault="00244E2A" w:rsidP="00244E2A">
      <w:pPr>
        <w:pStyle w:val="Prrafodelista"/>
        <w:numPr>
          <w:ilvl w:val="0"/>
          <w:numId w:val="41"/>
        </w:numPr>
        <w:spacing w:before="100" w:beforeAutospacing="1" w:after="100" w:afterAutospacing="1" w:line="240" w:lineRule="auto"/>
        <w:rPr>
          <w:rFonts w:ascii="Arial" w:eastAsia="Times New Roman" w:hAnsi="Arial" w:cs="Arial"/>
          <w:sz w:val="24"/>
          <w:szCs w:val="24"/>
          <w:lang w:val="es-SV" w:eastAsia="es-SV"/>
        </w:rPr>
      </w:pPr>
      <w:r w:rsidRPr="006271F0">
        <w:rPr>
          <w:rFonts w:ascii="Arial" w:eastAsia="Times New Roman" w:hAnsi="Arial" w:cs="Arial"/>
          <w:sz w:val="24"/>
          <w:szCs w:val="24"/>
          <w:lang w:val="es-SV" w:eastAsia="es-SV"/>
        </w:rPr>
        <w:t>El proyecto tiene como zona de trabajo cinco departamentos de El Salvador: Chalatenango, Cabañas, Sonsonate, Ahuachapán y Usulután y  se ejecuta desde el 2007.</w:t>
      </w:r>
    </w:p>
    <w:p w14:paraId="159125D4" w14:textId="77777777" w:rsidR="00244E2A" w:rsidRPr="006271F0" w:rsidRDefault="00244E2A" w:rsidP="00244E2A">
      <w:pPr>
        <w:pStyle w:val="Prrafodelista"/>
        <w:numPr>
          <w:ilvl w:val="0"/>
          <w:numId w:val="41"/>
        </w:numPr>
        <w:spacing w:before="100" w:beforeAutospacing="1" w:after="100" w:afterAutospacing="1" w:line="240" w:lineRule="auto"/>
        <w:rPr>
          <w:rFonts w:ascii="Arial" w:eastAsia="Times New Roman" w:hAnsi="Arial" w:cs="Arial"/>
          <w:sz w:val="24"/>
          <w:szCs w:val="24"/>
          <w:lang w:val="es-SV" w:eastAsia="es-SV"/>
        </w:rPr>
      </w:pPr>
    </w:p>
    <w:p w14:paraId="7C64FD45" w14:textId="77777777" w:rsidR="00244E2A" w:rsidRPr="006271F0" w:rsidRDefault="00244E2A" w:rsidP="00244E2A">
      <w:pPr>
        <w:pStyle w:val="Prrafodelista"/>
        <w:numPr>
          <w:ilvl w:val="0"/>
          <w:numId w:val="41"/>
        </w:numPr>
        <w:spacing w:before="100" w:beforeAutospacing="1" w:after="100" w:afterAutospacing="1" w:line="240" w:lineRule="auto"/>
        <w:rPr>
          <w:rFonts w:ascii="Arial" w:eastAsia="Times New Roman" w:hAnsi="Arial" w:cs="Arial"/>
          <w:sz w:val="24"/>
          <w:szCs w:val="24"/>
          <w:lang w:val="es-SV" w:eastAsia="es-SV"/>
        </w:rPr>
      </w:pPr>
      <w:r w:rsidRPr="006271F0">
        <w:rPr>
          <w:rFonts w:ascii="Arial" w:eastAsia="Times New Roman" w:hAnsi="Arial" w:cs="Arial"/>
          <w:b/>
          <w:bCs/>
          <w:color w:val="3C84B4"/>
          <w:sz w:val="24"/>
          <w:szCs w:val="24"/>
          <w:lang w:val="es-SV" w:eastAsia="es-SV"/>
        </w:rPr>
        <w:t>Competencias Laborales - Oferta Formativa, INSAFORP - CIF OIT - Turín, Italia</w:t>
      </w:r>
    </w:p>
    <w:p w14:paraId="4955364E" w14:textId="77777777" w:rsidR="00244E2A" w:rsidRPr="006271F0" w:rsidRDefault="00244E2A" w:rsidP="00244E2A">
      <w:pPr>
        <w:pStyle w:val="Prrafodelista"/>
        <w:numPr>
          <w:ilvl w:val="0"/>
          <w:numId w:val="41"/>
        </w:numPr>
        <w:spacing w:before="100" w:beforeAutospacing="1" w:after="100" w:afterAutospacing="1" w:line="240" w:lineRule="auto"/>
        <w:rPr>
          <w:rFonts w:ascii="Arial" w:eastAsia="Times New Roman" w:hAnsi="Arial" w:cs="Arial"/>
          <w:sz w:val="24"/>
          <w:szCs w:val="24"/>
          <w:lang w:val="es-SV" w:eastAsia="es-SV"/>
        </w:rPr>
      </w:pPr>
      <w:r w:rsidRPr="006271F0">
        <w:rPr>
          <w:rFonts w:ascii="Arial" w:eastAsia="Times New Roman" w:hAnsi="Arial" w:cs="Arial"/>
          <w:sz w:val="24"/>
          <w:szCs w:val="24"/>
          <w:lang w:val="es-SV" w:eastAsia="es-SV"/>
        </w:rPr>
        <w:t>El programa consiste en desarrollar las competencias metodológicas del personal de los centros de formación y proveedores de servicios de capacitación, bajo la modalidad presencial o distancia, dependiendo de las características del grupo meta a la que se dirige, es un programa dinámico, modular y flexible en su ejecución, mediante el cual se emite certificados de competencia laboral para los módulos a distancia que duran entre tres y cuatro meses; y constancias de participación para eventos presenciales de 40 horas.</w:t>
      </w:r>
    </w:p>
    <w:p w14:paraId="65111A16" w14:textId="77777777" w:rsidR="00244E2A" w:rsidRDefault="00244E2A" w:rsidP="00244E2A">
      <w:pPr>
        <w:pStyle w:val="Prrafodelista"/>
        <w:numPr>
          <w:ilvl w:val="0"/>
          <w:numId w:val="41"/>
        </w:numPr>
        <w:spacing w:before="100" w:beforeAutospacing="1" w:after="100" w:afterAutospacing="1" w:line="240" w:lineRule="auto"/>
        <w:rPr>
          <w:rFonts w:ascii="Arial" w:eastAsia="Times New Roman" w:hAnsi="Arial" w:cs="Arial"/>
          <w:sz w:val="24"/>
          <w:szCs w:val="24"/>
          <w:lang w:val="es-SV" w:eastAsia="es-SV"/>
        </w:rPr>
      </w:pPr>
      <w:r w:rsidRPr="006271F0">
        <w:rPr>
          <w:rFonts w:ascii="Arial" w:eastAsia="Times New Roman" w:hAnsi="Arial" w:cs="Arial"/>
          <w:sz w:val="24"/>
          <w:szCs w:val="24"/>
          <w:lang w:val="es-SV" w:eastAsia="es-SV"/>
        </w:rPr>
        <w:t>El programa se ejecuta en coordinación con el Centro Internacional de Formación de la OIT, Turín, Italia.</w:t>
      </w:r>
    </w:p>
    <w:p w14:paraId="293941C4" w14:textId="77777777" w:rsidR="00EC3166" w:rsidRDefault="00EC3166" w:rsidP="00EC3166">
      <w:pPr>
        <w:spacing w:before="100" w:beforeAutospacing="1" w:after="100" w:afterAutospacing="1" w:line="240" w:lineRule="auto"/>
        <w:rPr>
          <w:rFonts w:ascii="Arial" w:eastAsia="Times New Roman" w:hAnsi="Arial" w:cs="Arial"/>
          <w:sz w:val="24"/>
          <w:szCs w:val="24"/>
          <w:lang w:val="es-SV" w:eastAsia="es-SV"/>
        </w:rPr>
      </w:pPr>
    </w:p>
    <w:p w14:paraId="35EAE320" w14:textId="77777777" w:rsidR="00EC3166" w:rsidRDefault="00EC3166" w:rsidP="00EC3166">
      <w:pPr>
        <w:spacing w:before="100" w:beforeAutospacing="1" w:after="100" w:afterAutospacing="1" w:line="240" w:lineRule="auto"/>
        <w:rPr>
          <w:rFonts w:ascii="Arial" w:eastAsia="Times New Roman" w:hAnsi="Arial" w:cs="Arial"/>
          <w:sz w:val="24"/>
          <w:szCs w:val="24"/>
          <w:lang w:val="es-SV" w:eastAsia="es-SV"/>
        </w:rPr>
      </w:pPr>
    </w:p>
    <w:p w14:paraId="0F18035E" w14:textId="0E2225AC" w:rsidR="00EC3166" w:rsidRDefault="00EC3166" w:rsidP="00EC3166">
      <w:pPr>
        <w:spacing w:before="100" w:beforeAutospacing="1" w:after="100" w:afterAutospacing="1" w:line="240" w:lineRule="auto"/>
        <w:rPr>
          <w:rFonts w:ascii="Arial" w:eastAsia="Times New Roman" w:hAnsi="Arial" w:cs="Arial"/>
          <w:sz w:val="24"/>
          <w:szCs w:val="24"/>
          <w:lang w:val="es-SV" w:eastAsia="es-SV"/>
        </w:rPr>
      </w:pPr>
    </w:p>
    <w:p w14:paraId="2745DE3A" w14:textId="77777777" w:rsidR="00EC3166" w:rsidRDefault="00EC3166" w:rsidP="00EC3166">
      <w:pPr>
        <w:spacing w:before="100" w:beforeAutospacing="1" w:after="100" w:afterAutospacing="1" w:line="240" w:lineRule="auto"/>
        <w:rPr>
          <w:rFonts w:ascii="Arial" w:eastAsia="Times New Roman" w:hAnsi="Arial" w:cs="Arial"/>
          <w:sz w:val="24"/>
          <w:szCs w:val="24"/>
          <w:lang w:val="es-SV" w:eastAsia="es-SV"/>
        </w:rPr>
      </w:pPr>
    </w:p>
    <w:p w14:paraId="6C5D983C" w14:textId="77777777" w:rsidR="006A311A" w:rsidRPr="00EC3166" w:rsidRDefault="006A311A" w:rsidP="00EC3166">
      <w:pPr>
        <w:spacing w:before="100" w:beforeAutospacing="1" w:after="100" w:afterAutospacing="1" w:line="240" w:lineRule="auto"/>
        <w:rPr>
          <w:rFonts w:ascii="Arial" w:eastAsia="Times New Roman" w:hAnsi="Arial" w:cs="Arial"/>
          <w:sz w:val="24"/>
          <w:szCs w:val="24"/>
          <w:lang w:val="es-SV" w:eastAsia="es-SV"/>
        </w:rPr>
      </w:pPr>
    </w:p>
    <w:p w14:paraId="5C22B055" w14:textId="77777777" w:rsidR="00244E2A" w:rsidRPr="006271F0" w:rsidRDefault="00244E2A" w:rsidP="00244E2A">
      <w:pPr>
        <w:pStyle w:val="Prrafodelista"/>
        <w:numPr>
          <w:ilvl w:val="0"/>
          <w:numId w:val="41"/>
        </w:numPr>
        <w:spacing w:after="0" w:line="240" w:lineRule="auto"/>
        <w:jc w:val="center"/>
        <w:rPr>
          <w:rFonts w:ascii="Arial" w:eastAsia="Times New Roman" w:hAnsi="Arial" w:cs="Arial"/>
          <w:sz w:val="24"/>
          <w:szCs w:val="24"/>
          <w:lang w:val="es-SV" w:eastAsia="es-SV"/>
        </w:rPr>
      </w:pPr>
      <w:r w:rsidRPr="006271F0">
        <w:rPr>
          <w:rFonts w:ascii="Arial" w:eastAsia="Times New Roman" w:hAnsi="Arial" w:cs="Arial"/>
          <w:sz w:val="24"/>
          <w:szCs w:val="24"/>
          <w:lang w:val="es-SV" w:eastAsia="es-SV"/>
        </w:rPr>
        <w:t> </w:t>
      </w:r>
    </w:p>
    <w:p w14:paraId="39D38DC3" w14:textId="77777777" w:rsidR="00244E2A" w:rsidRPr="006271F0" w:rsidRDefault="00244E2A" w:rsidP="00244E2A">
      <w:pPr>
        <w:pStyle w:val="Prrafodelista"/>
        <w:numPr>
          <w:ilvl w:val="0"/>
          <w:numId w:val="41"/>
        </w:numPr>
        <w:spacing w:before="100" w:beforeAutospacing="1" w:after="100" w:afterAutospacing="1" w:line="240" w:lineRule="auto"/>
        <w:jc w:val="both"/>
        <w:rPr>
          <w:rFonts w:ascii="Arial" w:eastAsia="Times New Roman" w:hAnsi="Arial" w:cs="Arial"/>
          <w:sz w:val="24"/>
          <w:szCs w:val="24"/>
          <w:lang w:val="es-SV" w:eastAsia="es-SV"/>
        </w:rPr>
      </w:pPr>
      <w:r w:rsidRPr="006271F0">
        <w:rPr>
          <w:rFonts w:ascii="Arial" w:eastAsia="Times New Roman" w:hAnsi="Arial" w:cs="Arial"/>
          <w:b/>
          <w:bCs/>
          <w:color w:val="3C84B4"/>
          <w:sz w:val="24"/>
          <w:szCs w:val="24"/>
          <w:lang w:val="es-SV" w:eastAsia="es-SV"/>
        </w:rPr>
        <w:t>Competencias Laborales - Demanda Formativa, INSAFORP - CIF OIT - Turín, Italia</w:t>
      </w:r>
    </w:p>
    <w:p w14:paraId="03F2465D" w14:textId="77777777" w:rsidR="00244E2A" w:rsidRPr="006271F0" w:rsidRDefault="00244E2A" w:rsidP="00244E2A">
      <w:pPr>
        <w:pStyle w:val="Prrafodelista"/>
        <w:numPr>
          <w:ilvl w:val="0"/>
          <w:numId w:val="41"/>
        </w:numPr>
        <w:spacing w:before="100" w:beforeAutospacing="1" w:after="100" w:afterAutospacing="1" w:line="240" w:lineRule="auto"/>
        <w:jc w:val="both"/>
        <w:rPr>
          <w:rFonts w:ascii="Arial" w:eastAsia="Times New Roman" w:hAnsi="Arial" w:cs="Arial"/>
          <w:sz w:val="24"/>
          <w:szCs w:val="24"/>
          <w:lang w:val="es-SV" w:eastAsia="es-SV"/>
        </w:rPr>
      </w:pPr>
      <w:r w:rsidRPr="006271F0">
        <w:rPr>
          <w:rFonts w:ascii="Arial" w:eastAsia="Times New Roman" w:hAnsi="Arial" w:cs="Arial"/>
          <w:sz w:val="24"/>
          <w:szCs w:val="24"/>
          <w:lang w:val="es-SV" w:eastAsia="es-SV"/>
        </w:rPr>
        <w:t> El programa consiste en desarrollar las competencias necesarias en la gestión de recursos humanos del personal de las empresas solicitantes de capacitación, bajo la modalidad presencial o distancia, dependiendo de las características del grupo meta a la que se dirige, es un programa dinámico, modular y flexible en su ejecución, mediante el cual se emite certificados de competencia laboral para los módulos a distancia que duran entre tres y cuatro meses; y constancias de participación para eventos presenciales de 40 horas.</w:t>
      </w:r>
    </w:p>
    <w:p w14:paraId="1F7C9119" w14:textId="00820D12" w:rsidR="00244E2A" w:rsidRPr="006271F0" w:rsidRDefault="00244E2A" w:rsidP="00244E2A">
      <w:pPr>
        <w:pStyle w:val="Prrafodelista"/>
        <w:numPr>
          <w:ilvl w:val="0"/>
          <w:numId w:val="41"/>
        </w:numPr>
        <w:spacing w:before="100" w:beforeAutospacing="1" w:after="100" w:afterAutospacing="1" w:line="240" w:lineRule="auto"/>
        <w:rPr>
          <w:rFonts w:ascii="Arial" w:hAnsi="Arial" w:cs="Arial"/>
          <w:sz w:val="24"/>
          <w:szCs w:val="24"/>
          <w:lang w:val="es-ES"/>
        </w:rPr>
      </w:pPr>
      <w:r w:rsidRPr="006271F0">
        <w:rPr>
          <w:rFonts w:ascii="Arial" w:eastAsia="Times New Roman" w:hAnsi="Arial" w:cs="Arial"/>
          <w:sz w:val="24"/>
          <w:szCs w:val="24"/>
          <w:lang w:val="es-SV" w:eastAsia="es-SV"/>
        </w:rPr>
        <w:t>El programa se ejecuta en coordinación con el Centro Internacional de Formación de la OIT, Turín, Italia</w:t>
      </w:r>
    </w:p>
    <w:p w14:paraId="13CF8632" w14:textId="77777777" w:rsidR="00244E2A" w:rsidRPr="006271F0" w:rsidRDefault="00244E2A" w:rsidP="00244E2A">
      <w:pPr>
        <w:spacing w:before="100" w:beforeAutospacing="1" w:after="100" w:afterAutospacing="1" w:line="240" w:lineRule="auto"/>
        <w:rPr>
          <w:rFonts w:ascii="Arial" w:hAnsi="Arial" w:cs="Arial"/>
          <w:sz w:val="24"/>
          <w:szCs w:val="24"/>
          <w:lang w:val="es-ES"/>
        </w:rPr>
      </w:pPr>
    </w:p>
    <w:p w14:paraId="56EE41F2" w14:textId="77777777" w:rsidR="00244E2A" w:rsidRPr="006271F0" w:rsidRDefault="006642F6" w:rsidP="00244E2A">
      <w:pPr>
        <w:numPr>
          <w:ilvl w:val="0"/>
          <w:numId w:val="41"/>
        </w:numPr>
        <w:spacing w:before="100" w:beforeAutospacing="1" w:after="100" w:afterAutospacing="1" w:line="240" w:lineRule="auto"/>
        <w:rPr>
          <w:rFonts w:ascii="Arial" w:hAnsi="Arial" w:cs="Arial"/>
          <w:sz w:val="24"/>
          <w:szCs w:val="24"/>
          <w:lang w:val="es-ES"/>
        </w:rPr>
      </w:pPr>
      <w:hyperlink r:id="rId20" w:history="1">
        <w:r w:rsidR="00244E2A" w:rsidRPr="006271F0">
          <w:rPr>
            <w:rStyle w:val="Hipervnculo"/>
            <w:rFonts w:ascii="Arial" w:hAnsi="Arial" w:cs="Arial"/>
            <w:sz w:val="24"/>
            <w:szCs w:val="24"/>
            <w:lang w:val="es-ES"/>
          </w:rPr>
          <w:t>Proyectos Especiales </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080"/>
      </w:tblGrid>
      <w:tr w:rsidR="00244E2A" w:rsidRPr="00616BC9" w14:paraId="63820D2F" w14:textId="77777777" w:rsidTr="00244E2A">
        <w:trPr>
          <w:tblCellSpacing w:w="15" w:type="dxa"/>
        </w:trPr>
        <w:tc>
          <w:tcPr>
            <w:tcW w:w="0" w:type="auto"/>
            <w:vAlign w:val="center"/>
            <w:hideMark/>
          </w:tcPr>
          <w:p w14:paraId="52B250D5" w14:textId="77777777" w:rsidR="00244E2A" w:rsidRPr="006271F0" w:rsidRDefault="00244E2A" w:rsidP="00244E2A">
            <w:pPr>
              <w:pStyle w:val="Prrafodelista"/>
              <w:numPr>
                <w:ilvl w:val="0"/>
                <w:numId w:val="41"/>
              </w:numPr>
              <w:spacing w:before="100" w:beforeAutospacing="1" w:after="100" w:afterAutospacing="1"/>
              <w:jc w:val="center"/>
              <w:rPr>
                <w:rFonts w:ascii="Arial" w:hAnsi="Arial" w:cs="Arial"/>
                <w:sz w:val="24"/>
                <w:szCs w:val="24"/>
                <w:lang w:val="es-SV"/>
              </w:rPr>
            </w:pPr>
            <w:r w:rsidRPr="006271F0">
              <w:rPr>
                <w:rFonts w:ascii="Arial" w:hAnsi="Arial" w:cs="Arial"/>
                <w:sz w:val="24"/>
                <w:szCs w:val="24"/>
                <w:lang w:val="es-SV"/>
              </w:rPr>
              <w:t>Formación Profesional en el marco de proyectos integrales</w:t>
            </w:r>
          </w:p>
          <w:p w14:paraId="1DD3DAEA" w14:textId="4F0BFA2C" w:rsidR="00244E2A" w:rsidRPr="006271F0" w:rsidRDefault="00244E2A" w:rsidP="00004F4F">
            <w:pPr>
              <w:pStyle w:val="Prrafodelista"/>
              <w:spacing w:before="100" w:beforeAutospacing="1" w:after="100" w:afterAutospacing="1"/>
              <w:rPr>
                <w:rFonts w:ascii="Arial" w:hAnsi="Arial" w:cs="Arial"/>
                <w:sz w:val="24"/>
                <w:szCs w:val="24"/>
                <w:lang w:val="es-SV"/>
              </w:rPr>
            </w:pPr>
            <w:r w:rsidRPr="006271F0">
              <w:rPr>
                <w:rFonts w:ascii="Arial" w:hAnsi="Arial" w:cs="Arial"/>
                <w:sz w:val="24"/>
                <w:szCs w:val="24"/>
                <w:lang w:val="es-SV"/>
              </w:rPr>
              <w:t>de formación para la productividad</w:t>
            </w:r>
          </w:p>
        </w:tc>
      </w:tr>
    </w:tbl>
    <w:p w14:paraId="0F40BD89" w14:textId="77777777" w:rsidR="00244E2A" w:rsidRPr="006271F0" w:rsidRDefault="00244E2A" w:rsidP="00244E2A">
      <w:pPr>
        <w:pStyle w:val="Ttulo4"/>
        <w:rPr>
          <w:rFonts w:ascii="Arial" w:hAnsi="Arial" w:cs="Arial"/>
          <w:lang w:val="es-ES"/>
        </w:rPr>
      </w:pPr>
    </w:p>
    <w:p w14:paraId="41B3F51B" w14:textId="77777777" w:rsidR="00244E2A" w:rsidRPr="006271F0" w:rsidRDefault="00244E2A" w:rsidP="00244E2A">
      <w:pPr>
        <w:pStyle w:val="NormalWeb"/>
        <w:rPr>
          <w:rFonts w:ascii="Arial" w:hAnsi="Arial" w:cs="Arial"/>
          <w:lang w:val="es-ES"/>
        </w:rPr>
      </w:pPr>
    </w:p>
    <w:p w14:paraId="2FCED976" w14:textId="77777777" w:rsidR="00244E2A" w:rsidRPr="006271F0" w:rsidRDefault="00244E2A" w:rsidP="00244E2A">
      <w:pPr>
        <w:pStyle w:val="Ttulo5"/>
        <w:rPr>
          <w:rFonts w:ascii="Arial" w:hAnsi="Arial" w:cs="Arial"/>
          <w:sz w:val="24"/>
          <w:szCs w:val="24"/>
          <w:lang w:val="es-ES"/>
        </w:rPr>
      </w:pPr>
      <w:r w:rsidRPr="006271F0">
        <w:rPr>
          <w:rFonts w:ascii="Arial" w:hAnsi="Arial" w:cs="Arial"/>
          <w:sz w:val="24"/>
          <w:szCs w:val="24"/>
          <w:lang w:val="es-ES"/>
        </w:rPr>
        <w:t xml:space="preserve">• </w:t>
      </w:r>
      <w:r w:rsidRPr="006271F0">
        <w:rPr>
          <w:rStyle w:val="Textoennegrita"/>
          <w:rFonts w:ascii="Arial" w:hAnsi="Arial" w:cs="Arial"/>
          <w:b/>
          <w:bCs/>
          <w:sz w:val="24"/>
          <w:szCs w:val="24"/>
          <w:lang w:val="es-ES"/>
        </w:rPr>
        <w:t xml:space="preserve">Cursos de capacitación técnica para jóvenes en el marco del Programa INJUVE </w:t>
      </w:r>
    </w:p>
    <w:p w14:paraId="2D7956BD" w14:textId="77777777" w:rsidR="00244E2A" w:rsidRPr="006271F0" w:rsidRDefault="00244E2A" w:rsidP="00244E2A">
      <w:pPr>
        <w:pStyle w:val="NormalWeb"/>
        <w:rPr>
          <w:rFonts w:ascii="Arial" w:hAnsi="Arial" w:cs="Arial"/>
          <w:lang w:val="es-ES"/>
        </w:rPr>
      </w:pPr>
      <w:r w:rsidRPr="006271F0">
        <w:rPr>
          <w:rFonts w:ascii="Arial" w:hAnsi="Arial" w:cs="Arial"/>
          <w:lang w:val="es-ES"/>
        </w:rPr>
        <w:t xml:space="preserve">El proyecto tiene su intervención en 9 municipios de 7 departamentos del país, siendo estos: Ahuachapán en Ahuachapán; Berlín y Usulután en Usulután; Ilopango y </w:t>
      </w:r>
      <w:proofErr w:type="gramStart"/>
      <w:r w:rsidRPr="006271F0">
        <w:rPr>
          <w:rFonts w:ascii="Arial" w:hAnsi="Arial" w:cs="Arial"/>
          <w:lang w:val="es-ES"/>
        </w:rPr>
        <w:t>Mejicanos</w:t>
      </w:r>
      <w:proofErr w:type="gramEnd"/>
      <w:r w:rsidRPr="006271F0">
        <w:rPr>
          <w:rFonts w:ascii="Arial" w:hAnsi="Arial" w:cs="Arial"/>
          <w:lang w:val="es-ES"/>
        </w:rPr>
        <w:t xml:space="preserve"> en San Salvador; San Francisco Gotera en Morazán; San Miguel en San Miguel; Santa Ana en Santa Ana; Sonsonate en Sonsonate.</w:t>
      </w:r>
    </w:p>
    <w:p w14:paraId="23016675" w14:textId="77777777" w:rsidR="00244E2A" w:rsidRPr="006271F0" w:rsidRDefault="00244E2A" w:rsidP="00244E2A">
      <w:pPr>
        <w:pStyle w:val="NormalWeb"/>
        <w:rPr>
          <w:rFonts w:ascii="Arial" w:hAnsi="Arial" w:cs="Arial"/>
          <w:lang w:val="es-ES"/>
        </w:rPr>
      </w:pPr>
      <w:r w:rsidRPr="006271F0">
        <w:rPr>
          <w:rFonts w:ascii="Arial" w:hAnsi="Arial" w:cs="Arial"/>
          <w:lang w:val="es-ES"/>
        </w:rPr>
        <w:t>En 2016 se capacitaron 683 jóvenes, de los cuales el 52% eran mujeres y el 48% hombres.</w:t>
      </w:r>
    </w:p>
    <w:p w14:paraId="07C44929" w14:textId="77777777" w:rsidR="00244E2A" w:rsidRDefault="00244E2A" w:rsidP="00244E2A">
      <w:pPr>
        <w:pStyle w:val="Ttulo5"/>
        <w:rPr>
          <w:rStyle w:val="Textoennegrita"/>
          <w:rFonts w:ascii="Arial" w:hAnsi="Arial" w:cs="Arial"/>
          <w:b/>
          <w:bCs/>
          <w:sz w:val="24"/>
          <w:szCs w:val="24"/>
          <w:lang w:val="es-ES"/>
        </w:rPr>
      </w:pPr>
      <w:r w:rsidRPr="006271F0">
        <w:rPr>
          <w:rStyle w:val="Textoennegrita"/>
          <w:rFonts w:ascii="Arial" w:hAnsi="Arial" w:cs="Arial"/>
          <w:b/>
          <w:bCs/>
          <w:sz w:val="24"/>
          <w:szCs w:val="24"/>
          <w:lang w:val="es-ES"/>
        </w:rPr>
        <w:t>• Programa de apoyo al MINED en Emprendedurismo para población estudiantil de instituciones de educación pública del país ejecutado por Empresarios Juveniles, socio estratégico del INSAFORP</w:t>
      </w:r>
    </w:p>
    <w:p w14:paraId="1F4DC6E2" w14:textId="77777777" w:rsidR="006A311A" w:rsidRDefault="006A311A" w:rsidP="00244E2A">
      <w:pPr>
        <w:pStyle w:val="Ttulo5"/>
        <w:rPr>
          <w:rStyle w:val="Textoennegrita"/>
          <w:rFonts w:ascii="Arial" w:hAnsi="Arial" w:cs="Arial"/>
          <w:b/>
          <w:bCs/>
          <w:sz w:val="24"/>
          <w:szCs w:val="24"/>
          <w:lang w:val="es-ES"/>
        </w:rPr>
      </w:pPr>
    </w:p>
    <w:p w14:paraId="05D39FBA" w14:textId="0491F281" w:rsidR="006A311A" w:rsidRDefault="006A311A" w:rsidP="00244E2A">
      <w:pPr>
        <w:pStyle w:val="Ttulo5"/>
        <w:rPr>
          <w:rStyle w:val="Textoennegrita"/>
          <w:rFonts w:ascii="Arial" w:hAnsi="Arial" w:cs="Arial"/>
          <w:b/>
          <w:bCs/>
          <w:sz w:val="24"/>
          <w:szCs w:val="24"/>
          <w:lang w:val="es-ES"/>
        </w:rPr>
      </w:pPr>
    </w:p>
    <w:p w14:paraId="22A34AF5" w14:textId="77777777" w:rsidR="006A311A" w:rsidRDefault="006A311A" w:rsidP="00244E2A">
      <w:pPr>
        <w:pStyle w:val="Ttulo5"/>
        <w:rPr>
          <w:rStyle w:val="Textoennegrita"/>
          <w:rFonts w:ascii="Arial" w:hAnsi="Arial" w:cs="Arial"/>
          <w:b/>
          <w:bCs/>
          <w:sz w:val="24"/>
          <w:szCs w:val="24"/>
          <w:lang w:val="es-ES"/>
        </w:rPr>
      </w:pPr>
    </w:p>
    <w:p w14:paraId="6D7F6F2B" w14:textId="77777777" w:rsidR="006A311A" w:rsidRDefault="006A311A" w:rsidP="00244E2A">
      <w:pPr>
        <w:pStyle w:val="Ttulo5"/>
        <w:rPr>
          <w:rStyle w:val="Textoennegrita"/>
          <w:rFonts w:ascii="Arial" w:hAnsi="Arial" w:cs="Arial"/>
          <w:b/>
          <w:bCs/>
          <w:sz w:val="24"/>
          <w:szCs w:val="24"/>
          <w:lang w:val="es-ES"/>
        </w:rPr>
      </w:pPr>
    </w:p>
    <w:p w14:paraId="4CD8C07A" w14:textId="77777777" w:rsidR="006A311A" w:rsidRPr="006271F0" w:rsidRDefault="006A311A" w:rsidP="00244E2A">
      <w:pPr>
        <w:pStyle w:val="Ttulo5"/>
        <w:rPr>
          <w:rFonts w:ascii="Arial" w:hAnsi="Arial" w:cs="Arial"/>
          <w:sz w:val="24"/>
          <w:szCs w:val="24"/>
          <w:lang w:val="es-ES"/>
        </w:rPr>
      </w:pPr>
    </w:p>
    <w:p w14:paraId="10375548" w14:textId="77777777" w:rsidR="00244E2A" w:rsidRPr="006271F0" w:rsidRDefault="00244E2A" w:rsidP="00244E2A">
      <w:pPr>
        <w:pStyle w:val="NormalWeb"/>
        <w:rPr>
          <w:rFonts w:ascii="Arial" w:hAnsi="Arial" w:cs="Arial"/>
          <w:lang w:val="es-ES"/>
        </w:rPr>
      </w:pPr>
      <w:r w:rsidRPr="006271F0">
        <w:rPr>
          <w:rFonts w:ascii="Arial" w:hAnsi="Arial" w:cs="Arial"/>
          <w:lang w:val="es-ES"/>
        </w:rPr>
        <w:t>El objetivo del programa es fomentar la cultura emprendedora y otros valores para la vida desde temprana edad, proporcionando a los beneficiados herramientas de superación personal que les permita hacerse un mejor futuro de oportunidades, mediante programas educativos relacionados a la cultura y valores del mundo empresarial.</w:t>
      </w:r>
    </w:p>
    <w:p w14:paraId="35CF6527" w14:textId="77777777" w:rsidR="00244E2A" w:rsidRPr="006271F0" w:rsidRDefault="00244E2A" w:rsidP="00244E2A">
      <w:pPr>
        <w:pStyle w:val="NormalWeb"/>
        <w:rPr>
          <w:rFonts w:ascii="Arial" w:hAnsi="Arial" w:cs="Arial"/>
          <w:lang w:val="es-ES"/>
        </w:rPr>
      </w:pPr>
      <w:r w:rsidRPr="006271F0">
        <w:rPr>
          <w:rFonts w:ascii="Arial" w:hAnsi="Arial" w:cs="Arial"/>
          <w:lang w:val="es-ES"/>
        </w:rPr>
        <w:t>Los jóvenes son estudiantes de secundaria y bachillerato de diferentes instituciones públicas y están comprendidos entre las edades de 14 y 19 años.</w:t>
      </w:r>
    </w:p>
    <w:p w14:paraId="70685345" w14:textId="77777777" w:rsidR="00244E2A" w:rsidRPr="006271F0" w:rsidRDefault="00244E2A" w:rsidP="00244E2A">
      <w:pPr>
        <w:pStyle w:val="NormalWeb"/>
        <w:rPr>
          <w:rFonts w:ascii="Arial" w:hAnsi="Arial" w:cs="Arial"/>
          <w:lang w:val="es-ES"/>
        </w:rPr>
      </w:pPr>
      <w:r w:rsidRPr="006271F0">
        <w:rPr>
          <w:rFonts w:ascii="Arial" w:hAnsi="Arial" w:cs="Arial"/>
          <w:lang w:val="es-ES"/>
        </w:rPr>
        <w:t>Los programas educativos empresariales que se desarrollan son:</w:t>
      </w:r>
    </w:p>
    <w:p w14:paraId="6D4F708E" w14:textId="77777777" w:rsidR="00244E2A" w:rsidRPr="006271F0" w:rsidRDefault="00244E2A" w:rsidP="00244E2A">
      <w:pPr>
        <w:pStyle w:val="NormalWeb"/>
        <w:rPr>
          <w:rFonts w:ascii="Arial" w:hAnsi="Arial" w:cs="Arial"/>
          <w:lang w:val="es-ES"/>
        </w:rPr>
      </w:pPr>
      <w:r w:rsidRPr="006271F0">
        <w:rPr>
          <w:rFonts w:ascii="Arial" w:hAnsi="Arial" w:cs="Arial"/>
          <w:lang w:val="es-ES"/>
        </w:rPr>
        <w:t>• Habilidades para el éxito.</w:t>
      </w:r>
    </w:p>
    <w:p w14:paraId="1B9DE668" w14:textId="77777777" w:rsidR="00244E2A" w:rsidRPr="006271F0" w:rsidRDefault="00244E2A" w:rsidP="00244E2A">
      <w:pPr>
        <w:pStyle w:val="NormalWeb"/>
        <w:rPr>
          <w:rFonts w:ascii="Arial" w:hAnsi="Arial" w:cs="Arial"/>
          <w:lang w:val="es-ES"/>
        </w:rPr>
      </w:pPr>
      <w:r w:rsidRPr="006271F0">
        <w:rPr>
          <w:rFonts w:ascii="Arial" w:hAnsi="Arial" w:cs="Arial"/>
          <w:lang w:val="es-ES"/>
        </w:rPr>
        <w:t>• La compañía.</w:t>
      </w:r>
    </w:p>
    <w:p w14:paraId="139CF023" w14:textId="77777777" w:rsidR="00244E2A" w:rsidRPr="006271F0" w:rsidRDefault="00244E2A" w:rsidP="00244E2A">
      <w:pPr>
        <w:pStyle w:val="NormalWeb"/>
        <w:rPr>
          <w:rFonts w:ascii="Arial" w:hAnsi="Arial" w:cs="Arial"/>
          <w:lang w:val="es-ES"/>
        </w:rPr>
      </w:pPr>
      <w:r w:rsidRPr="006271F0">
        <w:rPr>
          <w:rFonts w:ascii="Arial" w:hAnsi="Arial" w:cs="Arial"/>
          <w:lang w:val="es-ES"/>
        </w:rPr>
        <w:t>• Economía para el éxito.</w:t>
      </w:r>
    </w:p>
    <w:p w14:paraId="06B525B7" w14:textId="77777777" w:rsidR="00244E2A" w:rsidRPr="006271F0" w:rsidRDefault="00244E2A" w:rsidP="00244E2A">
      <w:pPr>
        <w:pStyle w:val="NormalWeb"/>
        <w:rPr>
          <w:rFonts w:ascii="Arial" w:hAnsi="Arial" w:cs="Arial"/>
          <w:lang w:val="es-ES"/>
        </w:rPr>
      </w:pPr>
      <w:r w:rsidRPr="006271F0">
        <w:rPr>
          <w:rFonts w:ascii="Arial" w:hAnsi="Arial" w:cs="Arial"/>
          <w:lang w:val="es-ES"/>
        </w:rPr>
        <w:t>El programa imparte conceptos básicos empresariales y proporciona la oportunidad de poner en práctica los conocimientos que en cada sección de capacitación se desarrollen. Asimismo, orienta al joven hacia valores de liderazgo que le permite tener una visión clara de cómo poder integrarse a la comunidad productiva de un país y cómo crear espacios para tener mejores oportunidades.</w:t>
      </w:r>
    </w:p>
    <w:p w14:paraId="6E749D64" w14:textId="77777777" w:rsidR="00244E2A" w:rsidRPr="006271F0" w:rsidRDefault="00244E2A" w:rsidP="00244E2A">
      <w:pPr>
        <w:pStyle w:val="NormalWeb"/>
        <w:rPr>
          <w:rFonts w:ascii="Arial" w:hAnsi="Arial" w:cs="Arial"/>
          <w:lang w:val="es-ES"/>
        </w:rPr>
      </w:pPr>
      <w:r w:rsidRPr="006271F0">
        <w:rPr>
          <w:rFonts w:ascii="Arial" w:hAnsi="Arial" w:cs="Arial"/>
          <w:lang w:val="es-ES"/>
        </w:rPr>
        <w:t>En este período se capacitaron 60,000 jóvenes de 228 Centros Educativos de Educación Media y Bachillerato en 14 departamentos del país.</w:t>
      </w:r>
    </w:p>
    <w:p w14:paraId="0AC70336" w14:textId="77777777" w:rsidR="00244E2A" w:rsidRPr="006271F0" w:rsidRDefault="00244E2A" w:rsidP="00244E2A">
      <w:pPr>
        <w:pStyle w:val="Ttulo5"/>
        <w:rPr>
          <w:rFonts w:ascii="Arial" w:hAnsi="Arial" w:cs="Arial"/>
          <w:sz w:val="24"/>
          <w:szCs w:val="24"/>
          <w:lang w:val="es-ES"/>
        </w:rPr>
      </w:pPr>
      <w:r w:rsidRPr="006271F0">
        <w:rPr>
          <w:rFonts w:ascii="Arial" w:hAnsi="Arial" w:cs="Arial"/>
          <w:sz w:val="24"/>
          <w:szCs w:val="24"/>
          <w:lang w:val="es-ES"/>
        </w:rPr>
        <w:t xml:space="preserve">• </w:t>
      </w:r>
      <w:r w:rsidRPr="006271F0">
        <w:rPr>
          <w:rStyle w:val="Textoennegrita"/>
          <w:rFonts w:ascii="Arial" w:hAnsi="Arial" w:cs="Arial"/>
          <w:b/>
          <w:bCs/>
          <w:sz w:val="24"/>
          <w:szCs w:val="24"/>
          <w:lang w:val="es-ES"/>
        </w:rPr>
        <w:t>Cursos de capacitación en atención a demanda de la población solicitados a través de actores locales</w:t>
      </w:r>
    </w:p>
    <w:p w14:paraId="0FD2E817" w14:textId="77777777" w:rsidR="00244E2A" w:rsidRPr="006271F0" w:rsidRDefault="00244E2A" w:rsidP="00244E2A">
      <w:pPr>
        <w:pStyle w:val="NormalWeb"/>
        <w:rPr>
          <w:rFonts w:ascii="Arial" w:hAnsi="Arial" w:cs="Arial"/>
          <w:lang w:val="es-ES"/>
        </w:rPr>
      </w:pPr>
      <w:r w:rsidRPr="006271F0">
        <w:rPr>
          <w:rFonts w:ascii="Arial" w:hAnsi="Arial" w:cs="Arial"/>
          <w:lang w:val="es-ES"/>
        </w:rPr>
        <w:t>Mediante esta estrategia se atiende solicitudes puntuales para atender a la población en general mediante capacitaciones derivadas de diagnósticos y que se acompañan de otros componentes como pueden ser herramientas y equipo para autoempleo, desarrollo humano, asistencia técnica y/o micro financiamiento, a efecto de incrementar las posibilidades de inserción productiva.</w:t>
      </w:r>
    </w:p>
    <w:p w14:paraId="291E7A0C" w14:textId="77777777" w:rsidR="00244E2A" w:rsidRPr="006271F0" w:rsidRDefault="00244E2A" w:rsidP="00244E2A">
      <w:pPr>
        <w:pStyle w:val="NormalWeb"/>
        <w:rPr>
          <w:rFonts w:ascii="Arial" w:hAnsi="Arial" w:cs="Arial"/>
          <w:lang w:val="es-ES"/>
        </w:rPr>
      </w:pPr>
      <w:r w:rsidRPr="006271F0">
        <w:rPr>
          <w:rFonts w:ascii="Arial" w:hAnsi="Arial" w:cs="Arial"/>
          <w:lang w:val="es-ES"/>
        </w:rPr>
        <w:t>En el período se capacitaron a 2,575 participantes.</w:t>
      </w:r>
    </w:p>
    <w:p w14:paraId="113CE0F9" w14:textId="77777777" w:rsidR="00244E2A" w:rsidRPr="006271F0" w:rsidRDefault="00244E2A" w:rsidP="00244E2A">
      <w:pPr>
        <w:pStyle w:val="NormalWeb"/>
        <w:rPr>
          <w:rFonts w:ascii="Arial" w:hAnsi="Arial" w:cs="Arial"/>
          <w:lang w:val="es-ES"/>
        </w:rPr>
      </w:pPr>
      <w:r w:rsidRPr="006271F0">
        <w:rPr>
          <w:rFonts w:ascii="Arial" w:hAnsi="Arial" w:cs="Arial"/>
          <w:lang w:val="es-ES"/>
        </w:rPr>
        <w:t> </w:t>
      </w:r>
    </w:p>
    <w:p w14:paraId="633968C2" w14:textId="6E10F209" w:rsidR="006A311A" w:rsidRDefault="006A311A" w:rsidP="00244E2A">
      <w:pPr>
        <w:pStyle w:val="Ttulo1"/>
        <w:rPr>
          <w:rStyle w:val="Textoennegrita"/>
          <w:rFonts w:ascii="Arial" w:hAnsi="Arial" w:cs="Arial"/>
          <w:b/>
          <w:bCs/>
          <w:sz w:val="24"/>
          <w:szCs w:val="24"/>
          <w:lang w:val="es-ES"/>
        </w:rPr>
      </w:pPr>
    </w:p>
    <w:p w14:paraId="2C74CF4B" w14:textId="77777777" w:rsidR="006A311A" w:rsidRDefault="006A311A" w:rsidP="00244E2A">
      <w:pPr>
        <w:pStyle w:val="Ttulo1"/>
        <w:rPr>
          <w:rStyle w:val="Textoennegrita"/>
          <w:rFonts w:ascii="Arial" w:hAnsi="Arial" w:cs="Arial"/>
          <w:b/>
          <w:bCs/>
          <w:sz w:val="24"/>
          <w:szCs w:val="24"/>
          <w:lang w:val="es-ES"/>
        </w:rPr>
      </w:pPr>
    </w:p>
    <w:p w14:paraId="18412A8B" w14:textId="77777777" w:rsidR="006A311A" w:rsidRDefault="006A311A" w:rsidP="00244E2A">
      <w:pPr>
        <w:pStyle w:val="Ttulo1"/>
        <w:rPr>
          <w:rStyle w:val="Textoennegrita"/>
          <w:rFonts w:ascii="Arial" w:hAnsi="Arial" w:cs="Arial"/>
          <w:b/>
          <w:bCs/>
          <w:sz w:val="24"/>
          <w:szCs w:val="24"/>
          <w:lang w:val="es-ES"/>
        </w:rPr>
      </w:pPr>
    </w:p>
    <w:p w14:paraId="1709D61D" w14:textId="77777777" w:rsidR="006A311A" w:rsidRDefault="006A311A" w:rsidP="00244E2A">
      <w:pPr>
        <w:pStyle w:val="Ttulo1"/>
        <w:rPr>
          <w:rStyle w:val="Textoennegrita"/>
          <w:rFonts w:ascii="Arial" w:hAnsi="Arial" w:cs="Arial"/>
          <w:b/>
          <w:bCs/>
          <w:sz w:val="24"/>
          <w:szCs w:val="24"/>
          <w:lang w:val="es-ES"/>
        </w:rPr>
      </w:pPr>
    </w:p>
    <w:p w14:paraId="678F764A" w14:textId="77777777" w:rsidR="00244E2A" w:rsidRPr="006271F0" w:rsidRDefault="00244E2A" w:rsidP="00244E2A">
      <w:pPr>
        <w:pStyle w:val="Ttulo1"/>
        <w:rPr>
          <w:rFonts w:ascii="Arial" w:hAnsi="Arial" w:cs="Arial"/>
          <w:sz w:val="24"/>
          <w:szCs w:val="24"/>
          <w:lang w:val="es-ES"/>
        </w:rPr>
      </w:pPr>
      <w:r w:rsidRPr="006271F0">
        <w:rPr>
          <w:rStyle w:val="Textoennegrita"/>
          <w:rFonts w:ascii="Arial" w:hAnsi="Arial" w:cs="Arial"/>
          <w:b/>
          <w:bCs/>
          <w:sz w:val="24"/>
          <w:szCs w:val="24"/>
          <w:lang w:val="es-ES"/>
        </w:rPr>
        <w:t>Programas de capacitación en apoyo a la formación agrícola</w:t>
      </w:r>
    </w:p>
    <w:p w14:paraId="05B9D9D1" w14:textId="77777777" w:rsidR="00244E2A" w:rsidRPr="006271F0" w:rsidRDefault="00244E2A" w:rsidP="00244E2A">
      <w:pPr>
        <w:pStyle w:val="NormalWeb"/>
        <w:rPr>
          <w:rFonts w:ascii="Arial" w:hAnsi="Arial" w:cs="Arial"/>
          <w:lang w:val="es-ES"/>
        </w:rPr>
      </w:pPr>
      <w:r w:rsidRPr="006271F0">
        <w:rPr>
          <w:rFonts w:ascii="Arial" w:hAnsi="Arial" w:cs="Arial"/>
          <w:lang w:val="es-ES"/>
        </w:rPr>
        <w:t> </w:t>
      </w:r>
    </w:p>
    <w:p w14:paraId="45E5CDBD" w14:textId="77777777" w:rsidR="00244E2A" w:rsidRPr="006271F0" w:rsidRDefault="00244E2A" w:rsidP="00244E2A">
      <w:pPr>
        <w:pStyle w:val="Ttulo5"/>
        <w:rPr>
          <w:rFonts w:ascii="Arial" w:hAnsi="Arial" w:cs="Arial"/>
          <w:sz w:val="24"/>
          <w:szCs w:val="24"/>
          <w:lang w:val="es-ES"/>
        </w:rPr>
      </w:pPr>
      <w:r w:rsidRPr="006271F0">
        <w:rPr>
          <w:rFonts w:ascii="Arial" w:hAnsi="Arial" w:cs="Arial"/>
          <w:sz w:val="24"/>
          <w:szCs w:val="24"/>
          <w:lang w:val="es-ES"/>
        </w:rPr>
        <w:t>•</w:t>
      </w:r>
      <w:r w:rsidRPr="006271F0">
        <w:rPr>
          <w:rStyle w:val="Textoennegrita"/>
          <w:rFonts w:ascii="Arial" w:hAnsi="Arial" w:cs="Arial"/>
          <w:b/>
          <w:bCs/>
          <w:sz w:val="24"/>
          <w:szCs w:val="24"/>
          <w:lang w:val="es-ES"/>
        </w:rPr>
        <w:t>Apoyo a la formación técnica agrícola de jóvenes becarios en la Escuela Nacional de Agricultura-ENA, en apoyo al GOES</w:t>
      </w:r>
    </w:p>
    <w:p w14:paraId="1C12A8F3" w14:textId="77777777" w:rsidR="00244E2A" w:rsidRPr="006271F0" w:rsidRDefault="00244E2A" w:rsidP="00244E2A">
      <w:pPr>
        <w:pStyle w:val="NormalWeb"/>
        <w:rPr>
          <w:rFonts w:ascii="Arial" w:hAnsi="Arial" w:cs="Arial"/>
          <w:lang w:val="es-ES"/>
        </w:rPr>
      </w:pPr>
      <w:r w:rsidRPr="006271F0">
        <w:rPr>
          <w:rFonts w:ascii="Arial" w:hAnsi="Arial" w:cs="Arial"/>
          <w:lang w:val="es-ES"/>
        </w:rPr>
        <w:t>El programa es desarrollado por la Escuela Nacional de Agricultura “Roberto Quiñónez”.</w:t>
      </w:r>
    </w:p>
    <w:p w14:paraId="12E82B3A" w14:textId="77777777" w:rsidR="00244E2A" w:rsidRPr="006271F0" w:rsidRDefault="00244E2A" w:rsidP="00244E2A">
      <w:pPr>
        <w:pStyle w:val="NormalWeb"/>
        <w:rPr>
          <w:rFonts w:ascii="Arial" w:hAnsi="Arial" w:cs="Arial"/>
          <w:lang w:val="es-ES"/>
        </w:rPr>
      </w:pPr>
      <w:r w:rsidRPr="006271F0">
        <w:rPr>
          <w:rFonts w:ascii="Arial" w:hAnsi="Arial" w:cs="Arial"/>
          <w:lang w:val="es-ES"/>
        </w:rPr>
        <w:t>Su objetivo es el de contribuir en la formación integral y pertinente del recurso humano en ciencias agropecuarias que fortalezca el desarrollo del país. En el año 2006, el INSAFORP inició el apoyo con el financiamiento de 50 becas anuales completas por tres años de estudio, para estudiantes que hayan ocupado los primeros lugares dentro de los requisitos de ingreso establecidos por la ENA y que califiquen como beneficiarios, de acuerdo a los estudios económicos y sociales realizados para tal propósito.</w:t>
      </w:r>
    </w:p>
    <w:p w14:paraId="6FCF0557" w14:textId="77777777" w:rsidR="00244E2A" w:rsidRPr="006271F0" w:rsidRDefault="00244E2A" w:rsidP="00244E2A">
      <w:pPr>
        <w:pStyle w:val="NormalWeb"/>
        <w:rPr>
          <w:rFonts w:ascii="Arial" w:hAnsi="Arial" w:cs="Arial"/>
          <w:lang w:val="es-ES"/>
        </w:rPr>
      </w:pPr>
      <w:r w:rsidRPr="006271F0">
        <w:rPr>
          <w:rFonts w:ascii="Arial" w:hAnsi="Arial" w:cs="Arial"/>
          <w:lang w:val="es-ES"/>
        </w:rPr>
        <w:t xml:space="preserve">Sin embargo, a partir del año 2013 el apoyo se incrementó a 75 becas completas de 3 años de estudio, manteniéndose las mismas condiciones antes mencionadas. Los becarios tienen la oportunidad de optar a obtener, mediante dos años adicionales de estudio en la modalidad </w:t>
      </w:r>
      <w:proofErr w:type="spellStart"/>
      <w:r w:rsidRPr="006271F0">
        <w:rPr>
          <w:rFonts w:ascii="Arial" w:hAnsi="Arial" w:cs="Arial"/>
          <w:lang w:val="es-ES"/>
        </w:rPr>
        <w:t>semi</w:t>
      </w:r>
      <w:proofErr w:type="spellEnd"/>
      <w:r w:rsidRPr="006271F0">
        <w:rPr>
          <w:rFonts w:ascii="Arial" w:hAnsi="Arial" w:cs="Arial"/>
          <w:lang w:val="es-ES"/>
        </w:rPr>
        <w:t xml:space="preserve">-presencial, el título de Licenciatura de Administración de </w:t>
      </w:r>
      <w:proofErr w:type="spellStart"/>
      <w:r w:rsidRPr="006271F0">
        <w:rPr>
          <w:rFonts w:ascii="Arial" w:hAnsi="Arial" w:cs="Arial"/>
          <w:lang w:val="es-ES"/>
        </w:rPr>
        <w:t>Agronegocios</w:t>
      </w:r>
      <w:proofErr w:type="spellEnd"/>
      <w:r w:rsidRPr="006271F0">
        <w:rPr>
          <w:rFonts w:ascii="Arial" w:hAnsi="Arial" w:cs="Arial"/>
          <w:lang w:val="es-ES"/>
        </w:rPr>
        <w:t xml:space="preserve"> que la Universidad Centro Americana José Simeón Cañas (UCA) está ofreciendo a los graduados de la ENA.</w:t>
      </w:r>
    </w:p>
    <w:p w14:paraId="740CE06D" w14:textId="77777777" w:rsidR="00244E2A" w:rsidRPr="006271F0" w:rsidRDefault="00244E2A" w:rsidP="00244E2A">
      <w:pPr>
        <w:pStyle w:val="NormalWeb"/>
        <w:rPr>
          <w:rFonts w:ascii="Arial" w:hAnsi="Arial" w:cs="Arial"/>
          <w:lang w:val="es-ES"/>
        </w:rPr>
      </w:pPr>
      <w:r w:rsidRPr="006271F0">
        <w:rPr>
          <w:rFonts w:ascii="Arial" w:hAnsi="Arial" w:cs="Arial"/>
          <w:lang w:val="es-ES"/>
        </w:rPr>
        <w:t>En 2016 se formaron 225 estudiantes activos, 75 de primer año, 75 de segundo año y 75 de tercer por año formativo y graduados en el período que se informa. Programas de capacitación en el marco de programas presidenciales</w:t>
      </w:r>
    </w:p>
    <w:p w14:paraId="2D0A9F53" w14:textId="77777777" w:rsidR="00244E2A" w:rsidRPr="006271F0" w:rsidRDefault="00244E2A" w:rsidP="00244E2A">
      <w:pPr>
        <w:pStyle w:val="Ttulo5"/>
        <w:rPr>
          <w:rFonts w:ascii="Arial" w:hAnsi="Arial" w:cs="Arial"/>
          <w:sz w:val="24"/>
          <w:szCs w:val="24"/>
          <w:lang w:val="es-ES"/>
        </w:rPr>
      </w:pPr>
      <w:r w:rsidRPr="006271F0">
        <w:rPr>
          <w:rFonts w:ascii="Arial" w:hAnsi="Arial" w:cs="Arial"/>
          <w:sz w:val="24"/>
          <w:szCs w:val="24"/>
          <w:lang w:val="es-ES"/>
        </w:rPr>
        <w:t xml:space="preserve">• </w:t>
      </w:r>
      <w:r w:rsidRPr="006271F0">
        <w:rPr>
          <w:rStyle w:val="Textoennegrita"/>
          <w:rFonts w:ascii="Arial" w:hAnsi="Arial" w:cs="Arial"/>
          <w:b/>
          <w:bCs/>
          <w:sz w:val="24"/>
          <w:szCs w:val="24"/>
          <w:lang w:val="es-ES"/>
        </w:rPr>
        <w:t>Programa Apoyo Temporal al Ingreso (PATI) - Secretaría Técnica de la Presidencia de la República (STP)</w:t>
      </w:r>
    </w:p>
    <w:p w14:paraId="0B8EF205" w14:textId="77777777" w:rsidR="00244E2A" w:rsidRPr="006271F0" w:rsidRDefault="00244E2A" w:rsidP="00244E2A">
      <w:pPr>
        <w:pStyle w:val="NormalWeb"/>
        <w:rPr>
          <w:rFonts w:ascii="Arial" w:hAnsi="Arial" w:cs="Arial"/>
          <w:lang w:val="es-ES"/>
        </w:rPr>
      </w:pPr>
      <w:r w:rsidRPr="006271F0">
        <w:rPr>
          <w:rFonts w:ascii="Arial" w:hAnsi="Arial" w:cs="Arial"/>
          <w:lang w:val="es-ES"/>
        </w:rPr>
        <w:t>El Programa de apoyo Temporal al Ingreso (PATI) es un programa presidencial en el marco del programa anticrisis y tiene como objetivo la protección temporal de los ingresos para las personas tanto de los hogares urbanos más vulnerables, así como de los municipios más golpeados por la tormenta tropical Ida, a través de apoyo monetario y capacitación, mediante su participación en proyectos comunitarios.</w:t>
      </w:r>
    </w:p>
    <w:p w14:paraId="25008BB5" w14:textId="5333CD9C" w:rsidR="006A311A" w:rsidRDefault="006A311A" w:rsidP="00244E2A">
      <w:pPr>
        <w:pStyle w:val="NormalWeb"/>
        <w:rPr>
          <w:rFonts w:ascii="Arial" w:hAnsi="Arial" w:cs="Arial"/>
          <w:lang w:val="es-ES"/>
        </w:rPr>
      </w:pPr>
    </w:p>
    <w:p w14:paraId="20FC6D22" w14:textId="1B2245CC" w:rsidR="006A311A" w:rsidRDefault="006A311A" w:rsidP="00244E2A">
      <w:pPr>
        <w:pStyle w:val="NormalWeb"/>
        <w:rPr>
          <w:rFonts w:ascii="Arial" w:hAnsi="Arial" w:cs="Arial"/>
          <w:lang w:val="es-ES"/>
        </w:rPr>
      </w:pPr>
    </w:p>
    <w:p w14:paraId="0EF364AE" w14:textId="77777777" w:rsidR="006A311A" w:rsidRDefault="006A311A" w:rsidP="00244E2A">
      <w:pPr>
        <w:pStyle w:val="NormalWeb"/>
        <w:rPr>
          <w:rFonts w:ascii="Arial" w:hAnsi="Arial" w:cs="Arial"/>
          <w:lang w:val="es-ES"/>
        </w:rPr>
      </w:pPr>
    </w:p>
    <w:p w14:paraId="45FE678C" w14:textId="77777777" w:rsidR="006A311A" w:rsidRDefault="006A311A" w:rsidP="00244E2A">
      <w:pPr>
        <w:pStyle w:val="NormalWeb"/>
        <w:rPr>
          <w:rFonts w:ascii="Arial" w:hAnsi="Arial" w:cs="Arial"/>
          <w:lang w:val="es-ES"/>
        </w:rPr>
      </w:pPr>
    </w:p>
    <w:p w14:paraId="05E76C82" w14:textId="77777777" w:rsidR="00244E2A" w:rsidRPr="006271F0" w:rsidRDefault="00244E2A" w:rsidP="00244E2A">
      <w:pPr>
        <w:pStyle w:val="NormalWeb"/>
        <w:rPr>
          <w:rFonts w:ascii="Arial" w:hAnsi="Arial" w:cs="Arial"/>
          <w:lang w:val="es-ES"/>
        </w:rPr>
      </w:pPr>
      <w:r w:rsidRPr="006271F0">
        <w:rPr>
          <w:rFonts w:ascii="Arial" w:hAnsi="Arial" w:cs="Arial"/>
          <w:lang w:val="es-ES"/>
        </w:rPr>
        <w:t>La participación del INSAFORP en el PATI tiene como objetivo desarrollar el componente de capacitación del mismo y se dirige principalmente a mujeres y jóvenes entre 16 y 24 años, y dentro de éstas, las jefas de hogar residentes en los asentamientos urbanos precarios. Durante el período se capacitó a 367 personas en 3 municipios, en 28 cursos ocupacionales, con financiamiento del Banco Mundial y en cooperación con el Fondo de Inversión Social para el Desarrollo Local (FISDL).</w:t>
      </w:r>
    </w:p>
    <w:p w14:paraId="1A3A5DAB" w14:textId="77777777" w:rsidR="00244E2A" w:rsidRPr="006271F0" w:rsidRDefault="00244E2A" w:rsidP="00244E2A">
      <w:pPr>
        <w:pStyle w:val="NormalWeb"/>
        <w:rPr>
          <w:rFonts w:ascii="Arial" w:hAnsi="Arial" w:cs="Arial"/>
          <w:lang w:val="es-ES"/>
        </w:rPr>
      </w:pPr>
      <w:r w:rsidRPr="006271F0">
        <w:rPr>
          <w:rFonts w:ascii="Arial" w:hAnsi="Arial" w:cs="Arial"/>
          <w:lang w:val="es-ES"/>
        </w:rPr>
        <w:t>Las 367 personas capacitadas no han sido incluidas en las cifras generales de capacitación del INSAFORP.</w:t>
      </w:r>
    </w:p>
    <w:p w14:paraId="4C282391" w14:textId="77777777" w:rsidR="00244E2A" w:rsidRPr="006271F0" w:rsidRDefault="00244E2A" w:rsidP="00244E2A">
      <w:pPr>
        <w:pStyle w:val="Ttulo5"/>
        <w:rPr>
          <w:rFonts w:ascii="Arial" w:hAnsi="Arial" w:cs="Arial"/>
          <w:sz w:val="24"/>
          <w:szCs w:val="24"/>
          <w:lang w:val="es-ES"/>
        </w:rPr>
      </w:pPr>
      <w:r w:rsidRPr="006271F0">
        <w:rPr>
          <w:rStyle w:val="Textoennegrita"/>
          <w:rFonts w:ascii="Arial" w:hAnsi="Arial" w:cs="Arial"/>
          <w:b/>
          <w:bCs/>
          <w:sz w:val="24"/>
          <w:szCs w:val="24"/>
          <w:lang w:val="es-ES"/>
        </w:rPr>
        <w:t>• Cursos de capacitación a mujeres, en el marco del Programa Ciudad Mujer</w:t>
      </w:r>
    </w:p>
    <w:p w14:paraId="3AE93F3A" w14:textId="77777777" w:rsidR="00244E2A" w:rsidRPr="006271F0" w:rsidRDefault="00244E2A" w:rsidP="00244E2A">
      <w:pPr>
        <w:pStyle w:val="NormalWeb"/>
        <w:rPr>
          <w:rFonts w:ascii="Arial" w:hAnsi="Arial" w:cs="Arial"/>
          <w:lang w:val="es-ES"/>
        </w:rPr>
      </w:pPr>
      <w:r w:rsidRPr="006271F0">
        <w:rPr>
          <w:rFonts w:ascii="Arial" w:hAnsi="Arial" w:cs="Arial"/>
          <w:lang w:val="es-ES"/>
        </w:rPr>
        <w:t xml:space="preserve">La participación del INSAFORP en este programa integral tiene como propósito contribuir a que las beneficiarias adquieran las competencias laborales básicas necesarias, para mejorar su empleabilidad, que les permita mayores probabilidades de insertarse, aprovechando las oportunidades laborales locales o desarrollar su propio emprendimiento productivo. En el año 2016, se desarrollaron 533 cursos coordinados con las sedes de Ciudad Mujer de Colón, de Usulután, de Santa Ana, San Martín, Morazán y San Miguel capacitándose a 9,748 mujeres, en temas como: Corte y confección, Elaboración artesanal de calzado, Elaborar arreglos y decoraciones para eventos, Elaboración artesanal de sandalias, Cosmetología, Realizar manicure, </w:t>
      </w:r>
      <w:proofErr w:type="spellStart"/>
      <w:r w:rsidRPr="006271F0">
        <w:rPr>
          <w:rFonts w:ascii="Arial" w:hAnsi="Arial" w:cs="Arial"/>
          <w:lang w:val="es-ES"/>
        </w:rPr>
        <w:t>pedicure</w:t>
      </w:r>
      <w:proofErr w:type="spellEnd"/>
      <w:r w:rsidRPr="006271F0">
        <w:rPr>
          <w:rFonts w:ascii="Arial" w:hAnsi="Arial" w:cs="Arial"/>
          <w:lang w:val="es-ES"/>
        </w:rPr>
        <w:t xml:space="preserve">, esculpido y decorado de uñas, Elaborar pan dulce variado, Artesanía en bambú criollo, Elaborar hamacas de hilo nylon, Preparar platos fríos y calientes, Elaboración artesanal de sorbetes y paletas, Bordado en listón de seda y </w:t>
      </w:r>
      <w:proofErr w:type="spellStart"/>
      <w:r w:rsidRPr="006271F0">
        <w:rPr>
          <w:rFonts w:ascii="Arial" w:hAnsi="Arial" w:cs="Arial"/>
          <w:lang w:val="es-ES"/>
        </w:rPr>
        <w:t>organza</w:t>
      </w:r>
      <w:proofErr w:type="spellEnd"/>
      <w:r w:rsidRPr="006271F0">
        <w:rPr>
          <w:rFonts w:ascii="Arial" w:hAnsi="Arial" w:cs="Arial"/>
          <w:lang w:val="es-ES"/>
        </w:rPr>
        <w:t xml:space="preserve">, Elaborar productos de cuero (marroquinería artesanal), Operador de </w:t>
      </w:r>
      <w:proofErr w:type="spellStart"/>
      <w:r w:rsidRPr="006271F0">
        <w:rPr>
          <w:rFonts w:ascii="Arial" w:hAnsi="Arial" w:cs="Arial"/>
          <w:lang w:val="es-ES"/>
        </w:rPr>
        <w:t>windows</w:t>
      </w:r>
      <w:proofErr w:type="spellEnd"/>
      <w:r w:rsidRPr="006271F0">
        <w:rPr>
          <w:rFonts w:ascii="Arial" w:hAnsi="Arial" w:cs="Arial"/>
          <w:lang w:val="es-ES"/>
        </w:rPr>
        <w:t xml:space="preserve"> y </w:t>
      </w:r>
      <w:proofErr w:type="spellStart"/>
      <w:r w:rsidRPr="006271F0">
        <w:rPr>
          <w:rFonts w:ascii="Arial" w:hAnsi="Arial" w:cs="Arial"/>
          <w:lang w:val="es-ES"/>
        </w:rPr>
        <w:t>microsoft</w:t>
      </w:r>
      <w:proofErr w:type="spellEnd"/>
      <w:r w:rsidRPr="006271F0">
        <w:rPr>
          <w:rFonts w:ascii="Arial" w:hAnsi="Arial" w:cs="Arial"/>
          <w:lang w:val="es-ES"/>
        </w:rPr>
        <w:t xml:space="preserve"> office 2010, ,Preparar platos a base de mariscos, entre otros.</w:t>
      </w:r>
    </w:p>
    <w:p w14:paraId="212B6DD6" w14:textId="77777777" w:rsidR="00244E2A" w:rsidRPr="006271F0" w:rsidRDefault="00244E2A" w:rsidP="00244E2A">
      <w:pPr>
        <w:pStyle w:val="NormalWeb"/>
        <w:rPr>
          <w:rFonts w:ascii="Arial" w:hAnsi="Arial" w:cs="Arial"/>
          <w:lang w:val="es-ES"/>
        </w:rPr>
      </w:pPr>
      <w:r w:rsidRPr="006271F0">
        <w:rPr>
          <w:rFonts w:ascii="Arial" w:hAnsi="Arial" w:cs="Arial"/>
          <w:lang w:val="es-ES"/>
        </w:rPr>
        <w:t> </w:t>
      </w:r>
    </w:p>
    <w:p w14:paraId="1A217573" w14:textId="77777777" w:rsidR="00244E2A" w:rsidRPr="006271F0" w:rsidRDefault="00244E2A" w:rsidP="00244E2A">
      <w:pPr>
        <w:pStyle w:val="Ttulo1"/>
        <w:rPr>
          <w:rFonts w:ascii="Arial" w:hAnsi="Arial" w:cs="Arial"/>
          <w:sz w:val="24"/>
          <w:szCs w:val="24"/>
          <w:lang w:val="es-ES"/>
        </w:rPr>
      </w:pPr>
      <w:r w:rsidRPr="006271F0">
        <w:rPr>
          <w:rStyle w:val="Textoennegrita"/>
          <w:rFonts w:ascii="Arial" w:hAnsi="Arial" w:cs="Arial"/>
          <w:b/>
          <w:bCs/>
          <w:sz w:val="24"/>
          <w:szCs w:val="24"/>
          <w:lang w:val="es-ES"/>
        </w:rPr>
        <w:t>Programas y cursos de capacitación en el marco del proyecto gubernamental Asocio para el Crecimiento – APC.</w:t>
      </w:r>
    </w:p>
    <w:p w14:paraId="10A373EE" w14:textId="77777777" w:rsidR="00244E2A" w:rsidRDefault="00244E2A" w:rsidP="00244E2A">
      <w:pPr>
        <w:pStyle w:val="Ttulo5"/>
        <w:rPr>
          <w:rFonts w:ascii="Arial" w:hAnsi="Arial" w:cs="Arial"/>
          <w:sz w:val="24"/>
          <w:szCs w:val="24"/>
          <w:lang w:val="es-ES"/>
        </w:rPr>
      </w:pPr>
      <w:r w:rsidRPr="006271F0">
        <w:rPr>
          <w:rFonts w:ascii="Arial" w:hAnsi="Arial" w:cs="Arial"/>
          <w:sz w:val="24"/>
          <w:szCs w:val="24"/>
          <w:lang w:val="es-ES"/>
        </w:rPr>
        <w:t> </w:t>
      </w:r>
    </w:p>
    <w:p w14:paraId="777A6DA9" w14:textId="77777777" w:rsidR="006A311A" w:rsidRDefault="006A311A" w:rsidP="00244E2A">
      <w:pPr>
        <w:pStyle w:val="Ttulo5"/>
        <w:rPr>
          <w:rFonts w:ascii="Arial" w:hAnsi="Arial" w:cs="Arial"/>
          <w:sz w:val="24"/>
          <w:szCs w:val="24"/>
          <w:lang w:val="es-ES"/>
        </w:rPr>
      </w:pPr>
    </w:p>
    <w:p w14:paraId="2ECDD66B" w14:textId="77777777" w:rsidR="006A311A" w:rsidRDefault="006A311A" w:rsidP="00244E2A">
      <w:pPr>
        <w:pStyle w:val="Ttulo5"/>
        <w:rPr>
          <w:rFonts w:ascii="Arial" w:hAnsi="Arial" w:cs="Arial"/>
          <w:sz w:val="24"/>
          <w:szCs w:val="24"/>
          <w:lang w:val="es-ES"/>
        </w:rPr>
      </w:pPr>
    </w:p>
    <w:p w14:paraId="29A7A19C" w14:textId="0CDC66C6" w:rsidR="006A311A" w:rsidRDefault="006A311A" w:rsidP="00244E2A">
      <w:pPr>
        <w:pStyle w:val="Ttulo5"/>
        <w:rPr>
          <w:rFonts w:ascii="Arial" w:hAnsi="Arial" w:cs="Arial"/>
          <w:sz w:val="24"/>
          <w:szCs w:val="24"/>
          <w:lang w:val="es-ES"/>
        </w:rPr>
      </w:pPr>
    </w:p>
    <w:p w14:paraId="1EEFB63D" w14:textId="77777777" w:rsidR="006A311A" w:rsidRDefault="006A311A" w:rsidP="00244E2A">
      <w:pPr>
        <w:pStyle w:val="Ttulo5"/>
        <w:rPr>
          <w:rFonts w:ascii="Arial" w:hAnsi="Arial" w:cs="Arial"/>
          <w:sz w:val="24"/>
          <w:szCs w:val="24"/>
          <w:lang w:val="es-ES"/>
        </w:rPr>
      </w:pPr>
    </w:p>
    <w:p w14:paraId="6D2F1075" w14:textId="77777777" w:rsidR="006A311A" w:rsidRDefault="006A311A" w:rsidP="00244E2A">
      <w:pPr>
        <w:pStyle w:val="Ttulo5"/>
        <w:rPr>
          <w:rFonts w:ascii="Arial" w:hAnsi="Arial" w:cs="Arial"/>
          <w:sz w:val="24"/>
          <w:szCs w:val="24"/>
          <w:lang w:val="es-ES"/>
        </w:rPr>
      </w:pPr>
    </w:p>
    <w:p w14:paraId="7E5F6E3A" w14:textId="77777777" w:rsidR="00004F4F" w:rsidRPr="006271F0" w:rsidRDefault="00004F4F" w:rsidP="00244E2A">
      <w:pPr>
        <w:pStyle w:val="Ttulo5"/>
        <w:rPr>
          <w:rFonts w:ascii="Arial" w:hAnsi="Arial" w:cs="Arial"/>
          <w:sz w:val="24"/>
          <w:szCs w:val="24"/>
          <w:lang w:val="es-ES"/>
        </w:rPr>
      </w:pPr>
    </w:p>
    <w:p w14:paraId="69A318F2" w14:textId="77777777" w:rsidR="00244E2A" w:rsidRPr="006271F0" w:rsidRDefault="00244E2A" w:rsidP="00244E2A">
      <w:pPr>
        <w:pStyle w:val="Ttulo5"/>
        <w:rPr>
          <w:rFonts w:ascii="Arial" w:hAnsi="Arial" w:cs="Arial"/>
          <w:sz w:val="24"/>
          <w:szCs w:val="24"/>
          <w:lang w:val="es-ES"/>
        </w:rPr>
      </w:pPr>
      <w:r w:rsidRPr="006271F0">
        <w:rPr>
          <w:rStyle w:val="Textoennegrita"/>
          <w:rFonts w:ascii="Arial" w:hAnsi="Arial" w:cs="Arial"/>
          <w:b/>
          <w:bCs/>
          <w:sz w:val="24"/>
          <w:szCs w:val="24"/>
          <w:lang w:val="es-ES"/>
        </w:rPr>
        <w:t>• Cursos de capacitación para la "Prevención para el Crimen y la Violencia", USAID</w:t>
      </w:r>
    </w:p>
    <w:p w14:paraId="3100F18D" w14:textId="77777777" w:rsidR="00244E2A" w:rsidRPr="006271F0" w:rsidRDefault="00244E2A" w:rsidP="00244E2A">
      <w:pPr>
        <w:pStyle w:val="NormalWeb"/>
        <w:rPr>
          <w:rFonts w:ascii="Arial" w:hAnsi="Arial" w:cs="Arial"/>
          <w:lang w:val="es-ES"/>
        </w:rPr>
      </w:pPr>
      <w:r w:rsidRPr="006271F0">
        <w:rPr>
          <w:rFonts w:ascii="Arial" w:hAnsi="Arial" w:cs="Arial"/>
          <w:lang w:val="es-ES"/>
        </w:rPr>
        <w:t>La población meta que se atiende son jóvenes bachilleres entre 18 y 26 años residentes en el área metropolitana de San Salvador.</w:t>
      </w:r>
    </w:p>
    <w:p w14:paraId="0C3F8ECF" w14:textId="77777777" w:rsidR="00244E2A" w:rsidRPr="006271F0" w:rsidRDefault="00244E2A" w:rsidP="00244E2A">
      <w:pPr>
        <w:pStyle w:val="NormalWeb"/>
        <w:rPr>
          <w:rFonts w:ascii="Arial" w:hAnsi="Arial" w:cs="Arial"/>
          <w:lang w:val="es-ES"/>
        </w:rPr>
      </w:pPr>
      <w:r w:rsidRPr="006271F0">
        <w:rPr>
          <w:rFonts w:ascii="Arial" w:hAnsi="Arial" w:cs="Arial"/>
          <w:lang w:val="es-ES"/>
        </w:rPr>
        <w:t>El objetivo general de este programa es mejorar el desarrollo de los recursos del mercado laboral salvadoreño, asimismo, busca mejorar el acceso al empleo fortaleciendo los vínculos entre empresarios y proveedores de formación. La participación del INSAFORP consiste en el financiamiento de las capacitaciones de los jóvenes beneficiarios del programa. En 2016 se capacitaron 1,118 jóvenes, de los cuales el 46% fueron mujeres y el 54% hombres.</w:t>
      </w:r>
    </w:p>
    <w:p w14:paraId="7D5653D7" w14:textId="77777777" w:rsidR="00244E2A" w:rsidRPr="006271F0" w:rsidRDefault="00244E2A" w:rsidP="00244E2A">
      <w:pPr>
        <w:pStyle w:val="Ttulo5"/>
        <w:rPr>
          <w:rFonts w:ascii="Arial" w:hAnsi="Arial" w:cs="Arial"/>
          <w:sz w:val="24"/>
          <w:szCs w:val="24"/>
          <w:lang w:val="es-ES"/>
        </w:rPr>
      </w:pPr>
      <w:r w:rsidRPr="006271F0">
        <w:rPr>
          <w:rFonts w:ascii="Arial" w:hAnsi="Arial" w:cs="Arial"/>
          <w:sz w:val="24"/>
          <w:szCs w:val="24"/>
          <w:lang w:val="es-ES"/>
        </w:rPr>
        <w:t xml:space="preserve">• </w:t>
      </w:r>
      <w:r w:rsidRPr="006271F0">
        <w:rPr>
          <w:rStyle w:val="Textoennegrita"/>
          <w:rFonts w:ascii="Arial" w:hAnsi="Arial" w:cs="Arial"/>
          <w:b/>
          <w:bCs/>
          <w:sz w:val="24"/>
          <w:szCs w:val="24"/>
          <w:lang w:val="es-ES"/>
        </w:rPr>
        <w:t>Cursos de capacitación en el marco del programa “Jóvenes Constructores”, CRS - USAID</w:t>
      </w:r>
    </w:p>
    <w:p w14:paraId="73DB6B98" w14:textId="77777777" w:rsidR="00244E2A" w:rsidRPr="006271F0" w:rsidRDefault="00244E2A" w:rsidP="00244E2A">
      <w:pPr>
        <w:pStyle w:val="NormalWeb"/>
        <w:rPr>
          <w:rFonts w:ascii="Arial" w:hAnsi="Arial" w:cs="Arial"/>
          <w:lang w:val="es-ES"/>
        </w:rPr>
      </w:pPr>
      <w:r w:rsidRPr="006271F0">
        <w:rPr>
          <w:rFonts w:ascii="Arial" w:hAnsi="Arial" w:cs="Arial"/>
          <w:lang w:val="es-ES"/>
        </w:rPr>
        <w:t>El programa atiende a jóvenes en riesgo social entre 16 a 25 años, que no han terminado el bachillerato, están fuera del sistema escolar y están expuestos a situaciones de violencia.</w:t>
      </w:r>
    </w:p>
    <w:p w14:paraId="43BB963D" w14:textId="77777777" w:rsidR="00244E2A" w:rsidRPr="006271F0" w:rsidRDefault="00244E2A" w:rsidP="00244E2A">
      <w:pPr>
        <w:pStyle w:val="NormalWeb"/>
        <w:rPr>
          <w:rFonts w:ascii="Arial" w:hAnsi="Arial" w:cs="Arial"/>
          <w:lang w:val="es-ES"/>
        </w:rPr>
      </w:pPr>
      <w:r w:rsidRPr="006271F0">
        <w:rPr>
          <w:rFonts w:ascii="Arial" w:hAnsi="Arial" w:cs="Arial"/>
          <w:lang w:val="es-ES"/>
        </w:rPr>
        <w:t>Estos programas son iniciativas dirigidas a la inserción productiva, ya sea a través de empleo, autoempleo o regreso a sistema educativo, de jóvenes en condiciones de desventaja económica y residentes en comunidades con significativos niveles de incidencia delictiva. La participación del INSAFORP consiste en el financiamiento de las capacitaciones de los jóvenes beneficiarios del programa.</w:t>
      </w:r>
    </w:p>
    <w:p w14:paraId="0E7F6AEB" w14:textId="77777777" w:rsidR="00244E2A" w:rsidRPr="006271F0" w:rsidRDefault="00244E2A" w:rsidP="00244E2A">
      <w:pPr>
        <w:pStyle w:val="NormalWeb"/>
        <w:rPr>
          <w:rFonts w:ascii="Arial" w:hAnsi="Arial" w:cs="Arial"/>
          <w:lang w:val="es-ES"/>
        </w:rPr>
      </w:pPr>
      <w:r w:rsidRPr="006271F0">
        <w:rPr>
          <w:rFonts w:ascii="Arial" w:hAnsi="Arial" w:cs="Arial"/>
          <w:lang w:val="es-ES"/>
        </w:rPr>
        <w:t>En 2016 se capacitaron 182 jóvenes, de los cuales el 56% eran mujeres y el 44% hombres.</w:t>
      </w:r>
    </w:p>
    <w:p w14:paraId="49357B28" w14:textId="77777777" w:rsidR="00244E2A" w:rsidRPr="006271F0" w:rsidRDefault="00244E2A" w:rsidP="00244E2A">
      <w:pPr>
        <w:pStyle w:val="NormalWeb"/>
        <w:rPr>
          <w:rFonts w:ascii="Arial" w:hAnsi="Arial" w:cs="Arial"/>
          <w:lang w:val="es-ES"/>
        </w:rPr>
      </w:pPr>
      <w:r w:rsidRPr="006271F0">
        <w:rPr>
          <w:rFonts w:ascii="Arial" w:hAnsi="Arial" w:cs="Arial"/>
          <w:lang w:val="es-ES"/>
        </w:rPr>
        <w:t> </w:t>
      </w:r>
    </w:p>
    <w:p w14:paraId="23C299CE" w14:textId="77777777" w:rsidR="00244E2A" w:rsidRPr="006271F0" w:rsidRDefault="00244E2A" w:rsidP="00244E2A">
      <w:pPr>
        <w:pStyle w:val="Ttulo5"/>
        <w:rPr>
          <w:rFonts w:ascii="Arial" w:hAnsi="Arial" w:cs="Arial"/>
          <w:sz w:val="24"/>
          <w:szCs w:val="24"/>
          <w:lang w:val="es-ES"/>
        </w:rPr>
      </w:pPr>
      <w:r w:rsidRPr="006271F0">
        <w:rPr>
          <w:rFonts w:ascii="Arial" w:hAnsi="Arial" w:cs="Arial"/>
          <w:sz w:val="24"/>
          <w:szCs w:val="24"/>
          <w:lang w:val="es-ES"/>
        </w:rPr>
        <w:t xml:space="preserve">• </w:t>
      </w:r>
      <w:r w:rsidRPr="006271F0">
        <w:rPr>
          <w:rStyle w:val="Textoennegrita"/>
          <w:rFonts w:ascii="Arial" w:hAnsi="Arial" w:cs="Arial"/>
          <w:b/>
          <w:bCs/>
          <w:sz w:val="24"/>
          <w:szCs w:val="24"/>
          <w:lang w:val="es-ES"/>
        </w:rPr>
        <w:t xml:space="preserve">Proyecto INSAFORP-Misión Adventista de El Salvador </w:t>
      </w:r>
    </w:p>
    <w:p w14:paraId="7B93395E" w14:textId="77777777" w:rsidR="00244E2A" w:rsidRPr="006271F0" w:rsidRDefault="00244E2A" w:rsidP="00244E2A">
      <w:pPr>
        <w:pStyle w:val="NormalWeb"/>
        <w:rPr>
          <w:rFonts w:ascii="Arial" w:hAnsi="Arial" w:cs="Arial"/>
          <w:lang w:val="es-ES"/>
        </w:rPr>
      </w:pPr>
      <w:r w:rsidRPr="006271F0">
        <w:rPr>
          <w:rFonts w:ascii="Arial" w:hAnsi="Arial" w:cs="Arial"/>
          <w:lang w:val="es-ES"/>
        </w:rPr>
        <w:t>Proyecto dirigido a población en condiciones de vulnerabilidad, cuyo objetivo es contribuir a la creación de micro empresas en el área metropolitana de San Salvador capacitando a las personas desempleadas en un oficio y proporcionándoles equipo y herramientas básicas que les permita trabajar en forma independiente.</w:t>
      </w:r>
    </w:p>
    <w:p w14:paraId="5A0CBA91" w14:textId="2FE775E6" w:rsidR="00244E2A" w:rsidRDefault="00244E2A" w:rsidP="00244E2A">
      <w:pPr>
        <w:pStyle w:val="NormalWeb"/>
        <w:rPr>
          <w:rFonts w:ascii="Arial" w:hAnsi="Arial" w:cs="Arial"/>
          <w:lang w:val="es-ES"/>
        </w:rPr>
      </w:pPr>
      <w:r w:rsidRPr="006271F0">
        <w:rPr>
          <w:rFonts w:ascii="Arial" w:hAnsi="Arial" w:cs="Arial"/>
          <w:lang w:val="es-ES"/>
        </w:rPr>
        <w:t xml:space="preserve">Se atiende a la población de los municipios de Soyapango, Ilopango, Ayutuxtepeque, </w:t>
      </w:r>
      <w:proofErr w:type="gramStart"/>
      <w:r w:rsidRPr="006271F0">
        <w:rPr>
          <w:rFonts w:ascii="Arial" w:hAnsi="Arial" w:cs="Arial"/>
          <w:lang w:val="es-ES"/>
        </w:rPr>
        <w:t>Mejicanos</w:t>
      </w:r>
      <w:proofErr w:type="gramEnd"/>
      <w:r w:rsidRPr="006271F0">
        <w:rPr>
          <w:rFonts w:ascii="Arial" w:hAnsi="Arial" w:cs="Arial"/>
          <w:lang w:val="es-ES"/>
        </w:rPr>
        <w:t xml:space="preserve"> y Ciudad Delgado.</w:t>
      </w:r>
    </w:p>
    <w:p w14:paraId="3B4C9BE0" w14:textId="0C85F0BC" w:rsidR="006A311A" w:rsidRDefault="006A311A" w:rsidP="00244E2A">
      <w:pPr>
        <w:pStyle w:val="NormalWeb"/>
        <w:rPr>
          <w:rFonts w:ascii="Arial" w:hAnsi="Arial" w:cs="Arial"/>
          <w:lang w:val="es-ES"/>
        </w:rPr>
      </w:pPr>
    </w:p>
    <w:p w14:paraId="0504A16B" w14:textId="77777777" w:rsidR="006A311A" w:rsidRDefault="006A311A" w:rsidP="00244E2A">
      <w:pPr>
        <w:pStyle w:val="NormalWeb"/>
        <w:rPr>
          <w:rFonts w:ascii="Arial" w:hAnsi="Arial" w:cs="Arial"/>
          <w:lang w:val="es-ES"/>
        </w:rPr>
      </w:pPr>
    </w:p>
    <w:p w14:paraId="1DB12C76" w14:textId="77777777" w:rsidR="006A311A" w:rsidRPr="006271F0" w:rsidRDefault="006A311A" w:rsidP="00244E2A">
      <w:pPr>
        <w:pStyle w:val="NormalWeb"/>
        <w:rPr>
          <w:rFonts w:ascii="Arial" w:hAnsi="Arial" w:cs="Arial"/>
          <w:lang w:val="es-ES"/>
        </w:rPr>
      </w:pPr>
    </w:p>
    <w:p w14:paraId="788DE0E6" w14:textId="1C865A3A" w:rsidR="00244E2A" w:rsidRPr="006271F0" w:rsidRDefault="00244E2A" w:rsidP="00616BC9">
      <w:pPr>
        <w:pStyle w:val="NormalWeb"/>
        <w:rPr>
          <w:rFonts w:ascii="Arial" w:hAnsi="Arial" w:cs="Arial"/>
          <w:lang w:val="es-ES"/>
        </w:rPr>
      </w:pPr>
      <w:r w:rsidRPr="006271F0">
        <w:rPr>
          <w:rFonts w:ascii="Arial" w:hAnsi="Arial" w:cs="Arial"/>
          <w:lang w:val="es-ES"/>
        </w:rPr>
        <w:t xml:space="preserve"> • </w:t>
      </w:r>
      <w:r w:rsidRPr="006271F0">
        <w:rPr>
          <w:rStyle w:val="Textoennegrita"/>
          <w:rFonts w:ascii="Arial" w:hAnsi="Arial" w:cs="Arial"/>
          <w:lang w:val="es-ES"/>
        </w:rPr>
        <w:t xml:space="preserve">Proyectos con gobiernos municipales y </w:t>
      </w:r>
      <w:proofErr w:type="spellStart"/>
      <w:r w:rsidRPr="006271F0">
        <w:rPr>
          <w:rStyle w:val="Textoennegrita"/>
          <w:rFonts w:ascii="Arial" w:hAnsi="Arial" w:cs="Arial"/>
          <w:lang w:val="es-ES"/>
        </w:rPr>
        <w:t>ONG´s</w:t>
      </w:r>
      <w:proofErr w:type="spellEnd"/>
      <w:r w:rsidRPr="006271F0">
        <w:rPr>
          <w:rStyle w:val="Textoennegrita"/>
          <w:rFonts w:ascii="Arial" w:hAnsi="Arial" w:cs="Arial"/>
          <w:lang w:val="es-ES"/>
        </w:rPr>
        <w:t xml:space="preserve"> </w:t>
      </w:r>
    </w:p>
    <w:p w14:paraId="75F9C0D3" w14:textId="77777777" w:rsidR="00244E2A" w:rsidRPr="006271F0" w:rsidRDefault="00244E2A" w:rsidP="00244E2A">
      <w:pPr>
        <w:pStyle w:val="NormalWeb"/>
        <w:rPr>
          <w:rFonts w:ascii="Arial" w:hAnsi="Arial" w:cs="Arial"/>
          <w:lang w:val="es-ES"/>
        </w:rPr>
      </w:pPr>
      <w:r w:rsidRPr="006271F0">
        <w:rPr>
          <w:rFonts w:ascii="Arial" w:hAnsi="Arial" w:cs="Arial"/>
          <w:lang w:val="es-ES"/>
        </w:rPr>
        <w:t> </w:t>
      </w:r>
    </w:p>
    <w:p w14:paraId="096766CD" w14:textId="32CD1633" w:rsidR="00244E2A" w:rsidRDefault="00244E2A" w:rsidP="00244E2A">
      <w:pPr>
        <w:pStyle w:val="NormalWeb"/>
        <w:rPr>
          <w:rFonts w:ascii="Arial" w:hAnsi="Arial" w:cs="Arial"/>
          <w:lang w:val="es-ES"/>
        </w:rPr>
      </w:pPr>
      <w:r w:rsidRPr="006271F0">
        <w:rPr>
          <w:rFonts w:ascii="Arial" w:hAnsi="Arial" w:cs="Arial"/>
          <w:lang w:val="es-ES"/>
        </w:rPr>
        <w:t>Mediante esta estrategia se atiende solicitudes puntuales para atender a la población en general mediante capacitaciones derivadas de diagnósticos y que se acompañan de otros componentes como pueden ser herramientas y equipo para auto empleo, desarrollo humano, asistencia técnica y micro financiamiento, a efecto de incrementar las posibilidades de inserción productiva.</w:t>
      </w:r>
    </w:p>
    <w:p w14:paraId="478982E0" w14:textId="77777777" w:rsidR="006642F6" w:rsidRDefault="006642F6" w:rsidP="00244E2A">
      <w:pPr>
        <w:pStyle w:val="NormalWeb"/>
        <w:rPr>
          <w:rFonts w:ascii="Arial" w:hAnsi="Arial" w:cs="Arial"/>
          <w:lang w:val="es-ES"/>
        </w:rPr>
      </w:pPr>
    </w:p>
    <w:p w14:paraId="016E963C" w14:textId="77777777" w:rsidR="006642F6" w:rsidRDefault="006642F6" w:rsidP="00244E2A">
      <w:pPr>
        <w:pStyle w:val="NormalWeb"/>
        <w:rPr>
          <w:rFonts w:ascii="Arial" w:hAnsi="Arial" w:cs="Arial"/>
          <w:lang w:val="es-ES"/>
        </w:rPr>
      </w:pPr>
    </w:p>
    <w:p w14:paraId="0A861A85" w14:textId="77777777" w:rsidR="006642F6" w:rsidRDefault="006642F6" w:rsidP="00244E2A">
      <w:pPr>
        <w:pStyle w:val="NormalWeb"/>
        <w:rPr>
          <w:rFonts w:ascii="Arial" w:hAnsi="Arial" w:cs="Arial"/>
          <w:lang w:val="es-ES"/>
        </w:rPr>
      </w:pPr>
    </w:p>
    <w:p w14:paraId="55B425ED" w14:textId="77777777" w:rsidR="006642F6" w:rsidRDefault="006642F6" w:rsidP="00244E2A">
      <w:pPr>
        <w:pStyle w:val="NormalWeb"/>
        <w:rPr>
          <w:rFonts w:ascii="Arial" w:hAnsi="Arial" w:cs="Arial"/>
          <w:lang w:val="es-ES"/>
        </w:rPr>
      </w:pPr>
    </w:p>
    <w:p w14:paraId="7B1FD09F" w14:textId="77777777" w:rsidR="006642F6" w:rsidRDefault="006642F6" w:rsidP="00244E2A">
      <w:pPr>
        <w:pStyle w:val="NormalWeb"/>
        <w:rPr>
          <w:rFonts w:ascii="Arial" w:hAnsi="Arial" w:cs="Arial"/>
          <w:lang w:val="es-ES"/>
        </w:rPr>
      </w:pPr>
    </w:p>
    <w:p w14:paraId="0E934BEA" w14:textId="77777777" w:rsidR="006642F6" w:rsidRDefault="006642F6" w:rsidP="00244E2A">
      <w:pPr>
        <w:pStyle w:val="NormalWeb"/>
        <w:rPr>
          <w:rFonts w:ascii="Arial" w:hAnsi="Arial" w:cs="Arial"/>
          <w:lang w:val="es-ES"/>
        </w:rPr>
      </w:pPr>
    </w:p>
    <w:p w14:paraId="43D41611" w14:textId="77777777" w:rsidR="006642F6" w:rsidRDefault="006642F6" w:rsidP="00244E2A">
      <w:pPr>
        <w:pStyle w:val="NormalWeb"/>
        <w:rPr>
          <w:rFonts w:ascii="Arial" w:hAnsi="Arial" w:cs="Arial"/>
          <w:lang w:val="es-ES"/>
        </w:rPr>
      </w:pPr>
    </w:p>
    <w:p w14:paraId="3A5F5DA6" w14:textId="77777777" w:rsidR="006642F6" w:rsidRDefault="006642F6" w:rsidP="00244E2A">
      <w:pPr>
        <w:pStyle w:val="NormalWeb"/>
        <w:rPr>
          <w:rFonts w:ascii="Arial" w:hAnsi="Arial" w:cs="Arial"/>
          <w:lang w:val="es-ES"/>
        </w:rPr>
      </w:pPr>
    </w:p>
    <w:p w14:paraId="77986A1D" w14:textId="77777777" w:rsidR="006642F6" w:rsidRDefault="006642F6" w:rsidP="00244E2A">
      <w:pPr>
        <w:pStyle w:val="NormalWeb"/>
        <w:rPr>
          <w:rFonts w:ascii="Arial" w:hAnsi="Arial" w:cs="Arial"/>
          <w:lang w:val="es-ES"/>
        </w:rPr>
      </w:pPr>
    </w:p>
    <w:p w14:paraId="2D2BDF4F" w14:textId="77777777" w:rsidR="006642F6" w:rsidRDefault="006642F6" w:rsidP="00244E2A">
      <w:pPr>
        <w:pStyle w:val="NormalWeb"/>
        <w:rPr>
          <w:rFonts w:ascii="Arial" w:hAnsi="Arial" w:cs="Arial"/>
          <w:lang w:val="es-ES"/>
        </w:rPr>
      </w:pPr>
    </w:p>
    <w:p w14:paraId="0722AE72" w14:textId="77777777" w:rsidR="006642F6" w:rsidRDefault="006642F6" w:rsidP="00244E2A">
      <w:pPr>
        <w:pStyle w:val="NormalWeb"/>
        <w:rPr>
          <w:rFonts w:ascii="Arial" w:hAnsi="Arial" w:cs="Arial"/>
          <w:lang w:val="es-ES"/>
        </w:rPr>
      </w:pPr>
    </w:p>
    <w:p w14:paraId="588B0F99" w14:textId="77777777" w:rsidR="006642F6" w:rsidRDefault="006642F6" w:rsidP="00244E2A">
      <w:pPr>
        <w:pStyle w:val="NormalWeb"/>
        <w:rPr>
          <w:rFonts w:ascii="Arial" w:hAnsi="Arial" w:cs="Arial"/>
          <w:lang w:val="es-ES"/>
        </w:rPr>
      </w:pPr>
    </w:p>
    <w:p w14:paraId="69E245A8" w14:textId="77777777" w:rsidR="006642F6" w:rsidRDefault="006642F6" w:rsidP="00244E2A">
      <w:pPr>
        <w:pStyle w:val="NormalWeb"/>
        <w:rPr>
          <w:rFonts w:ascii="Arial" w:hAnsi="Arial" w:cs="Arial"/>
          <w:lang w:val="es-ES"/>
        </w:rPr>
      </w:pPr>
    </w:p>
    <w:p w14:paraId="28973F82" w14:textId="77777777" w:rsidR="006642F6" w:rsidRDefault="006642F6" w:rsidP="00244E2A">
      <w:pPr>
        <w:pStyle w:val="NormalWeb"/>
        <w:rPr>
          <w:rFonts w:ascii="Arial" w:hAnsi="Arial" w:cs="Arial"/>
          <w:lang w:val="es-ES"/>
        </w:rPr>
      </w:pPr>
    </w:p>
    <w:p w14:paraId="4D6C3345" w14:textId="77777777" w:rsidR="006642F6" w:rsidRDefault="006642F6" w:rsidP="00244E2A">
      <w:pPr>
        <w:pStyle w:val="NormalWeb"/>
        <w:rPr>
          <w:rFonts w:ascii="Arial" w:hAnsi="Arial" w:cs="Arial"/>
          <w:lang w:val="es-ES"/>
        </w:rPr>
      </w:pPr>
    </w:p>
    <w:p w14:paraId="4AF7BE20" w14:textId="0971238F" w:rsidR="006642F6" w:rsidRDefault="006642F6" w:rsidP="00244E2A">
      <w:pPr>
        <w:pStyle w:val="NormalWeb"/>
        <w:rPr>
          <w:rFonts w:ascii="Arial" w:hAnsi="Arial" w:cs="Arial"/>
          <w:lang w:val="es-ES"/>
        </w:rPr>
      </w:pPr>
    </w:p>
    <w:p w14:paraId="1D45A639" w14:textId="77777777" w:rsidR="006642F6" w:rsidRPr="006271F0" w:rsidRDefault="006642F6" w:rsidP="00244E2A">
      <w:pPr>
        <w:pStyle w:val="NormalWeb"/>
        <w:rPr>
          <w:rFonts w:ascii="Arial" w:hAnsi="Arial" w:cs="Arial"/>
          <w:lang w:val="es-ES"/>
        </w:rPr>
      </w:pPr>
    </w:p>
    <w:p w14:paraId="007B3EA1" w14:textId="77777777" w:rsidR="006642F6" w:rsidRDefault="006642F6" w:rsidP="006642F6">
      <w:pPr>
        <w:jc w:val="both"/>
        <w:rPr>
          <w:rFonts w:ascii="Open Sans" w:hAnsi="Open Sans" w:cs="Open Sans"/>
          <w:sz w:val="20"/>
          <w:szCs w:val="20"/>
        </w:rPr>
      </w:pPr>
    </w:p>
    <w:p w14:paraId="14068EF5" w14:textId="77777777" w:rsidR="006642F6" w:rsidRDefault="006642F6" w:rsidP="006642F6">
      <w:pPr>
        <w:jc w:val="both"/>
        <w:rPr>
          <w:rFonts w:ascii="Open Sans" w:hAnsi="Open Sans" w:cs="Open Sans"/>
          <w:color w:val="000000"/>
          <w:sz w:val="20"/>
          <w:szCs w:val="20"/>
        </w:rPr>
      </w:pPr>
      <w:r w:rsidRPr="000F494E">
        <w:rPr>
          <w:rFonts w:ascii="Open Sans" w:hAnsi="Open Sans" w:cs="Open Sans"/>
          <w:sz w:val="20"/>
          <w:szCs w:val="20"/>
        </w:rPr>
        <w:t xml:space="preserve">Hago referencia a solicitud de información en el marco de la </w:t>
      </w:r>
      <w:r w:rsidRPr="000F494E">
        <w:rPr>
          <w:rFonts w:ascii="Open Sans" w:hAnsi="Open Sans" w:cs="Open Sans"/>
          <w:color w:val="000000"/>
          <w:sz w:val="20"/>
          <w:szCs w:val="20"/>
        </w:rPr>
        <w:t xml:space="preserve">Ley de Acceso a la </w:t>
      </w:r>
      <w:r w:rsidRPr="000F494E">
        <w:rPr>
          <w:rFonts w:ascii="Open Sans" w:hAnsi="Open Sans" w:cs="Open Sans"/>
          <w:sz w:val="20"/>
          <w:szCs w:val="20"/>
        </w:rPr>
        <w:t>Información Pública, del día 29 de los corrientes, en donde se solicita</w:t>
      </w:r>
      <w:r>
        <w:rPr>
          <w:rFonts w:ascii="Open Sans" w:hAnsi="Open Sans" w:cs="Open Sans"/>
          <w:sz w:val="20"/>
          <w:szCs w:val="20"/>
        </w:rPr>
        <w:t>:</w:t>
      </w:r>
      <w:r w:rsidRPr="000F494E">
        <w:rPr>
          <w:rFonts w:ascii="Open Sans" w:hAnsi="Open Sans" w:cs="Open Sans"/>
          <w:sz w:val="20"/>
          <w:szCs w:val="20"/>
        </w:rPr>
        <w:t xml:space="preserve"> </w:t>
      </w:r>
      <w:r>
        <w:rPr>
          <w:rFonts w:ascii="Open Sans" w:hAnsi="Open Sans" w:cs="Open Sans"/>
          <w:sz w:val="20"/>
          <w:szCs w:val="20"/>
        </w:rPr>
        <w:t>“</w:t>
      </w:r>
      <w:r w:rsidRPr="000F494E">
        <w:rPr>
          <w:rFonts w:ascii="Open Sans" w:hAnsi="Open Sans" w:cs="Open Sans"/>
          <w:sz w:val="20"/>
          <w:szCs w:val="20"/>
        </w:rPr>
        <w:t>impacto que esto genera (haciendo referencia a los programas de formación con apoyo del Insaforp) en la economía de El Salvador, relacionado con el PIB</w:t>
      </w:r>
      <w:r>
        <w:rPr>
          <w:rFonts w:ascii="Open Sans" w:hAnsi="Open Sans" w:cs="Open Sans"/>
          <w:sz w:val="20"/>
          <w:szCs w:val="20"/>
        </w:rPr>
        <w:t>”; p</w:t>
      </w:r>
      <w:r w:rsidRPr="000F494E">
        <w:rPr>
          <w:rFonts w:ascii="Open Sans" w:hAnsi="Open Sans" w:cs="Open Sans"/>
          <w:color w:val="000000"/>
          <w:sz w:val="20"/>
          <w:szCs w:val="20"/>
        </w:rPr>
        <w:t>ara informarle que la Gerencia de Investigaciones y Estudios de la Formación Profesional (GIEFP) del Insaforp, no cuenta a la fecha con estudios que identifiquen y cuantifiquen el impacto que tiene la formació</w:t>
      </w:r>
      <w:r>
        <w:rPr>
          <w:rFonts w:ascii="Open Sans" w:hAnsi="Open Sans" w:cs="Open Sans"/>
          <w:color w:val="000000"/>
          <w:sz w:val="20"/>
          <w:szCs w:val="20"/>
        </w:rPr>
        <w:t>n profesional en la economía nacional</w:t>
      </w:r>
      <w:r w:rsidRPr="000F494E">
        <w:rPr>
          <w:rFonts w:ascii="Open Sans" w:hAnsi="Open Sans" w:cs="Open Sans"/>
          <w:color w:val="000000"/>
          <w:sz w:val="20"/>
          <w:szCs w:val="20"/>
        </w:rPr>
        <w:t xml:space="preserve">. </w:t>
      </w:r>
    </w:p>
    <w:p w14:paraId="5AA713F6" w14:textId="5C99C6F2" w:rsidR="006642F6" w:rsidRDefault="006642F6" w:rsidP="006642F6">
      <w:pPr>
        <w:jc w:val="both"/>
        <w:rPr>
          <w:rFonts w:ascii="Open Sans" w:hAnsi="Open Sans" w:cs="Open Sans"/>
          <w:color w:val="000000"/>
          <w:sz w:val="20"/>
          <w:szCs w:val="20"/>
        </w:rPr>
      </w:pPr>
      <w:r>
        <w:rPr>
          <w:rFonts w:ascii="Open Sans" w:hAnsi="Open Sans" w:cs="Open Sans"/>
          <w:color w:val="000000"/>
          <w:sz w:val="20"/>
          <w:szCs w:val="20"/>
        </w:rPr>
        <w:t>Sin embargo, la</w:t>
      </w:r>
      <w:r w:rsidRPr="000F494E">
        <w:rPr>
          <w:rFonts w:ascii="Open Sans" w:hAnsi="Open Sans" w:cs="Open Sans"/>
          <w:color w:val="000000"/>
          <w:sz w:val="20"/>
          <w:szCs w:val="20"/>
        </w:rPr>
        <w:t xml:space="preserve"> GIEFP </w:t>
      </w:r>
      <w:r>
        <w:rPr>
          <w:rFonts w:ascii="Open Sans" w:hAnsi="Open Sans" w:cs="Open Sans"/>
          <w:color w:val="000000"/>
          <w:sz w:val="20"/>
          <w:szCs w:val="20"/>
        </w:rPr>
        <w:t>realiza</w:t>
      </w:r>
      <w:r w:rsidRPr="000F494E">
        <w:rPr>
          <w:rFonts w:ascii="Open Sans" w:hAnsi="Open Sans" w:cs="Open Sans"/>
          <w:color w:val="000000"/>
          <w:sz w:val="20"/>
          <w:szCs w:val="20"/>
        </w:rPr>
        <w:t xml:space="preserve"> estudios de evaluación de impacto de los programas de formación </w:t>
      </w:r>
      <w:r>
        <w:rPr>
          <w:rFonts w:ascii="Open Sans" w:hAnsi="Open Sans" w:cs="Open Sans"/>
          <w:color w:val="000000"/>
          <w:sz w:val="20"/>
          <w:szCs w:val="20"/>
        </w:rPr>
        <w:t>brindados por el Insaforp, que evalúan</w:t>
      </w:r>
      <w:r w:rsidRPr="000F494E">
        <w:rPr>
          <w:rFonts w:ascii="Open Sans" w:hAnsi="Open Sans" w:cs="Open Sans"/>
          <w:color w:val="000000"/>
          <w:sz w:val="20"/>
          <w:szCs w:val="20"/>
        </w:rPr>
        <w:t xml:space="preserve"> los cambios que se producen en las personas capacitadas </w:t>
      </w:r>
      <w:r w:rsidR="001E0EE9" w:rsidRPr="000F494E">
        <w:rPr>
          <w:rFonts w:ascii="Open Sans" w:hAnsi="Open Sans" w:cs="Open Sans"/>
          <w:color w:val="000000"/>
          <w:sz w:val="20"/>
          <w:szCs w:val="20"/>
        </w:rPr>
        <w:t>como</w:t>
      </w:r>
      <w:r w:rsidR="001E0EE9">
        <w:rPr>
          <w:rFonts w:ascii="Open Sans" w:hAnsi="Open Sans" w:cs="Open Sans"/>
          <w:color w:val="000000"/>
          <w:sz w:val="20"/>
          <w:szCs w:val="20"/>
        </w:rPr>
        <w:t xml:space="preserve"> </w:t>
      </w:r>
      <w:r w:rsidR="001E0EE9" w:rsidRPr="000F494E">
        <w:rPr>
          <w:rFonts w:ascii="Open Sans" w:hAnsi="Open Sans" w:cs="Open Sans"/>
          <w:color w:val="000000"/>
          <w:sz w:val="20"/>
          <w:szCs w:val="20"/>
        </w:rPr>
        <w:t>producto</w:t>
      </w:r>
      <w:r w:rsidRPr="000F494E">
        <w:rPr>
          <w:rFonts w:ascii="Open Sans" w:hAnsi="Open Sans" w:cs="Open Sans"/>
          <w:color w:val="000000"/>
          <w:sz w:val="20"/>
          <w:szCs w:val="20"/>
        </w:rPr>
        <w:t xml:space="preserve"> de haber recibido formación a través de los programas de la Institución.</w:t>
      </w:r>
    </w:p>
    <w:p w14:paraId="56B59EBB" w14:textId="2417A061" w:rsidR="006642F6" w:rsidRDefault="006642F6" w:rsidP="006642F6">
      <w:pPr>
        <w:jc w:val="both"/>
        <w:rPr>
          <w:rFonts w:ascii="Open Sans" w:hAnsi="Open Sans" w:cs="Open Sans"/>
          <w:color w:val="000000"/>
          <w:sz w:val="20"/>
          <w:szCs w:val="20"/>
        </w:rPr>
      </w:pPr>
      <w:r w:rsidRPr="000F494E">
        <w:rPr>
          <w:rFonts w:ascii="Open Sans" w:hAnsi="Open Sans" w:cs="Open Sans"/>
          <w:color w:val="000000"/>
          <w:sz w:val="20"/>
          <w:szCs w:val="20"/>
        </w:rPr>
        <w:t xml:space="preserve">En </w:t>
      </w:r>
      <w:r w:rsidR="001E0EE9" w:rsidRPr="000F494E">
        <w:rPr>
          <w:rFonts w:ascii="Open Sans" w:hAnsi="Open Sans" w:cs="Open Sans"/>
          <w:color w:val="000000"/>
          <w:sz w:val="20"/>
          <w:szCs w:val="20"/>
        </w:rPr>
        <w:t>ese</w:t>
      </w:r>
      <w:r w:rsidR="001E0EE9">
        <w:rPr>
          <w:rFonts w:ascii="Open Sans" w:hAnsi="Open Sans" w:cs="Open Sans"/>
          <w:color w:val="000000"/>
          <w:sz w:val="20"/>
          <w:szCs w:val="20"/>
        </w:rPr>
        <w:t xml:space="preserve"> </w:t>
      </w:r>
      <w:r w:rsidR="001E0EE9" w:rsidRPr="000F494E">
        <w:rPr>
          <w:rFonts w:ascii="Open Sans" w:hAnsi="Open Sans" w:cs="Open Sans"/>
          <w:color w:val="000000"/>
          <w:sz w:val="20"/>
          <w:szCs w:val="20"/>
        </w:rPr>
        <w:t>sentido</w:t>
      </w:r>
      <w:r w:rsidRPr="000F494E">
        <w:rPr>
          <w:rFonts w:ascii="Open Sans" w:hAnsi="Open Sans" w:cs="Open Sans"/>
          <w:color w:val="000000"/>
          <w:sz w:val="20"/>
          <w:szCs w:val="20"/>
        </w:rPr>
        <w:t xml:space="preserve">, </w:t>
      </w:r>
      <w:r>
        <w:rPr>
          <w:rFonts w:ascii="Open Sans" w:hAnsi="Open Sans" w:cs="Open Sans"/>
          <w:color w:val="000000"/>
          <w:sz w:val="20"/>
          <w:szCs w:val="20"/>
        </w:rPr>
        <w:t>se comparte en el siguiente cuadro</w:t>
      </w:r>
      <w:r w:rsidRPr="000F494E">
        <w:rPr>
          <w:rFonts w:ascii="Open Sans" w:hAnsi="Open Sans" w:cs="Open Sans"/>
          <w:color w:val="000000"/>
          <w:sz w:val="20"/>
          <w:szCs w:val="20"/>
        </w:rPr>
        <w:t xml:space="preserve"> </w:t>
      </w:r>
      <w:r>
        <w:rPr>
          <w:rFonts w:ascii="Open Sans" w:hAnsi="Open Sans" w:cs="Open Sans"/>
          <w:color w:val="000000"/>
          <w:sz w:val="20"/>
          <w:szCs w:val="20"/>
        </w:rPr>
        <w:t xml:space="preserve">información relacionada con dos </w:t>
      </w:r>
      <w:r w:rsidRPr="000F494E">
        <w:rPr>
          <w:rFonts w:ascii="Open Sans" w:hAnsi="Open Sans" w:cs="Open Sans"/>
          <w:color w:val="000000"/>
          <w:sz w:val="20"/>
          <w:szCs w:val="20"/>
        </w:rPr>
        <w:t xml:space="preserve">de </w:t>
      </w:r>
      <w:r>
        <w:rPr>
          <w:rFonts w:ascii="Open Sans" w:hAnsi="Open Sans" w:cs="Open Sans"/>
          <w:color w:val="000000"/>
          <w:sz w:val="20"/>
          <w:szCs w:val="20"/>
        </w:rPr>
        <w:t>los</w:t>
      </w:r>
      <w:r w:rsidRPr="000F494E">
        <w:rPr>
          <w:rFonts w:ascii="Open Sans" w:hAnsi="Open Sans" w:cs="Open Sans"/>
          <w:color w:val="000000"/>
          <w:sz w:val="20"/>
          <w:szCs w:val="20"/>
        </w:rPr>
        <w:t xml:space="preserve"> estudios más recientes:</w:t>
      </w:r>
    </w:p>
    <w:p w14:paraId="10974806" w14:textId="77777777" w:rsidR="006642F6" w:rsidRPr="000F494E" w:rsidRDefault="006642F6" w:rsidP="006642F6">
      <w:pPr>
        <w:jc w:val="both"/>
        <w:rPr>
          <w:rFonts w:ascii="Open Sans" w:hAnsi="Open Sans" w:cs="Open Sans"/>
          <w:color w:val="000000"/>
          <w:sz w:val="20"/>
          <w:szCs w:val="20"/>
        </w:rPr>
      </w:pPr>
    </w:p>
    <w:tbl>
      <w:tblPr>
        <w:tblStyle w:val="Tablaconcuadrcula"/>
        <w:tblW w:w="0" w:type="auto"/>
        <w:tblLook w:val="04A0" w:firstRow="1" w:lastRow="0" w:firstColumn="1" w:lastColumn="0" w:noHBand="0" w:noVBand="1"/>
      </w:tblPr>
      <w:tblGrid>
        <w:gridCol w:w="1339"/>
        <w:gridCol w:w="7489"/>
      </w:tblGrid>
      <w:tr w:rsidR="006642F6" w:rsidRPr="000F494E" w14:paraId="04C7AE8E" w14:textId="77777777" w:rsidTr="006642F6">
        <w:trPr>
          <w:trHeight w:val="630"/>
        </w:trPr>
        <w:tc>
          <w:tcPr>
            <w:tcW w:w="1339" w:type="dxa"/>
            <w:shd w:val="clear" w:color="auto" w:fill="FFE599" w:themeFill="accent4" w:themeFillTint="66"/>
            <w:vAlign w:val="center"/>
          </w:tcPr>
          <w:p w14:paraId="16B2CAB9" w14:textId="77777777" w:rsidR="006642F6" w:rsidRPr="000F494E" w:rsidRDefault="006642F6" w:rsidP="006642F6">
            <w:pPr>
              <w:rPr>
                <w:rFonts w:ascii="Open Sans" w:hAnsi="Open Sans" w:cs="Open Sans"/>
                <w:color w:val="000000"/>
                <w:sz w:val="20"/>
                <w:szCs w:val="20"/>
              </w:rPr>
            </w:pPr>
            <w:r>
              <w:rPr>
                <w:rFonts w:ascii="Open Sans" w:hAnsi="Open Sans" w:cs="Open Sans"/>
                <w:color w:val="000000"/>
                <w:sz w:val="20"/>
                <w:szCs w:val="20"/>
              </w:rPr>
              <w:t>Estudio</w:t>
            </w:r>
            <w:r w:rsidRPr="000F494E">
              <w:rPr>
                <w:rFonts w:ascii="Open Sans" w:hAnsi="Open Sans" w:cs="Open Sans"/>
                <w:color w:val="000000"/>
                <w:sz w:val="20"/>
                <w:szCs w:val="20"/>
              </w:rPr>
              <w:t>:</w:t>
            </w:r>
          </w:p>
        </w:tc>
        <w:tc>
          <w:tcPr>
            <w:tcW w:w="7489" w:type="dxa"/>
            <w:shd w:val="clear" w:color="auto" w:fill="FFE599" w:themeFill="accent4" w:themeFillTint="66"/>
            <w:vAlign w:val="center"/>
          </w:tcPr>
          <w:p w14:paraId="6417EC0E" w14:textId="77777777" w:rsidR="006642F6" w:rsidRPr="000F494E" w:rsidRDefault="006642F6" w:rsidP="006642F6">
            <w:pPr>
              <w:rPr>
                <w:rFonts w:ascii="Open Sans" w:hAnsi="Open Sans" w:cs="Open Sans"/>
                <w:b/>
                <w:color w:val="000000"/>
                <w:sz w:val="20"/>
                <w:szCs w:val="20"/>
              </w:rPr>
            </w:pPr>
            <w:r>
              <w:rPr>
                <w:rFonts w:ascii="Open Sans" w:hAnsi="Open Sans" w:cs="Open Sans"/>
                <w:b/>
                <w:color w:val="000000"/>
                <w:sz w:val="20"/>
                <w:szCs w:val="20"/>
              </w:rPr>
              <w:t>Evaluación de impacto del Programa Hábil Técnico Permanente (PHTP)</w:t>
            </w:r>
          </w:p>
        </w:tc>
      </w:tr>
      <w:tr w:rsidR="006642F6" w:rsidRPr="000F494E" w14:paraId="27963D38" w14:textId="77777777" w:rsidTr="006642F6">
        <w:tc>
          <w:tcPr>
            <w:tcW w:w="1339" w:type="dxa"/>
            <w:vAlign w:val="center"/>
          </w:tcPr>
          <w:p w14:paraId="7B802C6A" w14:textId="77777777" w:rsidR="006642F6" w:rsidRPr="000F494E" w:rsidRDefault="006642F6" w:rsidP="006642F6">
            <w:pPr>
              <w:spacing w:before="60" w:after="60"/>
              <w:rPr>
                <w:rFonts w:ascii="Open Sans" w:hAnsi="Open Sans" w:cs="Open Sans"/>
                <w:color w:val="000000"/>
                <w:sz w:val="20"/>
                <w:szCs w:val="20"/>
              </w:rPr>
            </w:pPr>
            <w:r w:rsidRPr="000F494E">
              <w:rPr>
                <w:rFonts w:ascii="Open Sans" w:hAnsi="Open Sans" w:cs="Open Sans"/>
                <w:color w:val="000000"/>
                <w:sz w:val="20"/>
                <w:szCs w:val="20"/>
              </w:rPr>
              <w:t>Programa:</w:t>
            </w:r>
          </w:p>
        </w:tc>
        <w:tc>
          <w:tcPr>
            <w:tcW w:w="7489" w:type="dxa"/>
          </w:tcPr>
          <w:p w14:paraId="7F34CC80" w14:textId="77777777" w:rsidR="006642F6" w:rsidRPr="00165B77" w:rsidRDefault="006642F6" w:rsidP="006642F6">
            <w:pPr>
              <w:spacing w:before="60" w:after="60"/>
              <w:jc w:val="both"/>
              <w:rPr>
                <w:rFonts w:ascii="Open Sans" w:hAnsi="Open Sans" w:cs="Open Sans"/>
                <w:color w:val="000000"/>
                <w:sz w:val="20"/>
                <w:szCs w:val="20"/>
              </w:rPr>
            </w:pPr>
            <w:r w:rsidRPr="00165B77">
              <w:rPr>
                <w:rFonts w:ascii="Open Sans" w:hAnsi="Open Sans" w:cs="Open Sans"/>
                <w:color w:val="000000"/>
                <w:sz w:val="20"/>
                <w:szCs w:val="20"/>
              </w:rPr>
              <w:t>Programa Hábil Técnico Permanente (PHTP)</w:t>
            </w:r>
          </w:p>
        </w:tc>
      </w:tr>
      <w:tr w:rsidR="006642F6" w:rsidRPr="000F494E" w14:paraId="54CA996F" w14:textId="77777777" w:rsidTr="006642F6">
        <w:tc>
          <w:tcPr>
            <w:tcW w:w="1339" w:type="dxa"/>
            <w:vAlign w:val="center"/>
          </w:tcPr>
          <w:p w14:paraId="49B7446A" w14:textId="77777777" w:rsidR="006642F6" w:rsidRPr="000F494E" w:rsidRDefault="006642F6" w:rsidP="006642F6">
            <w:pPr>
              <w:spacing w:before="60" w:after="60"/>
              <w:rPr>
                <w:rFonts w:ascii="Open Sans" w:hAnsi="Open Sans" w:cs="Open Sans"/>
                <w:color w:val="000000"/>
                <w:sz w:val="20"/>
                <w:szCs w:val="20"/>
              </w:rPr>
            </w:pPr>
            <w:r w:rsidRPr="000F494E">
              <w:rPr>
                <w:rFonts w:ascii="Open Sans" w:hAnsi="Open Sans" w:cs="Open Sans"/>
                <w:color w:val="000000"/>
                <w:sz w:val="20"/>
                <w:szCs w:val="20"/>
              </w:rPr>
              <w:t>Dirigido a:</w:t>
            </w:r>
          </w:p>
        </w:tc>
        <w:tc>
          <w:tcPr>
            <w:tcW w:w="7489" w:type="dxa"/>
          </w:tcPr>
          <w:p w14:paraId="16C883C2" w14:textId="77777777" w:rsidR="006642F6" w:rsidRPr="000F494E" w:rsidRDefault="006642F6" w:rsidP="006642F6">
            <w:pPr>
              <w:tabs>
                <w:tab w:val="left" w:pos="2700"/>
              </w:tabs>
              <w:spacing w:before="60" w:after="60"/>
              <w:rPr>
                <w:rFonts w:ascii="Open Sans" w:hAnsi="Open Sans" w:cs="Open Sans"/>
                <w:color w:val="000000"/>
                <w:sz w:val="20"/>
                <w:szCs w:val="20"/>
              </w:rPr>
            </w:pPr>
            <w:r w:rsidRPr="000F494E">
              <w:rPr>
                <w:rFonts w:ascii="Open Sans" w:hAnsi="Open Sans" w:cs="Open Sans"/>
                <w:color w:val="000000"/>
                <w:sz w:val="20"/>
                <w:szCs w:val="20"/>
              </w:rPr>
              <w:t>Población vulnerable: Formación para contribuir a su inserción social y</w:t>
            </w:r>
          </w:p>
          <w:p w14:paraId="25735683" w14:textId="77777777" w:rsidR="006642F6" w:rsidRPr="000F494E" w:rsidRDefault="006642F6" w:rsidP="006642F6">
            <w:pPr>
              <w:spacing w:before="60" w:after="60"/>
              <w:jc w:val="both"/>
              <w:rPr>
                <w:rFonts w:ascii="Open Sans" w:hAnsi="Open Sans" w:cs="Open Sans"/>
                <w:color w:val="000000"/>
                <w:sz w:val="20"/>
                <w:szCs w:val="20"/>
              </w:rPr>
            </w:pPr>
            <w:r w:rsidRPr="000F494E">
              <w:rPr>
                <w:rFonts w:ascii="Open Sans" w:hAnsi="Open Sans" w:cs="Open Sans"/>
                <w:color w:val="000000"/>
                <w:sz w:val="20"/>
                <w:szCs w:val="20"/>
              </w:rPr>
              <w:t>productiva (empleo- autoempleo)</w:t>
            </w:r>
            <w:r>
              <w:rPr>
                <w:rFonts w:ascii="Open Sans" w:hAnsi="Open Sans" w:cs="Open Sans"/>
                <w:color w:val="000000"/>
                <w:sz w:val="20"/>
                <w:szCs w:val="20"/>
              </w:rPr>
              <w:t>.</w:t>
            </w:r>
          </w:p>
        </w:tc>
      </w:tr>
      <w:tr w:rsidR="006642F6" w:rsidRPr="000F494E" w14:paraId="4DF5A292" w14:textId="77777777" w:rsidTr="006642F6">
        <w:tc>
          <w:tcPr>
            <w:tcW w:w="1339" w:type="dxa"/>
            <w:vAlign w:val="center"/>
          </w:tcPr>
          <w:p w14:paraId="7B6D19DA" w14:textId="77777777" w:rsidR="006642F6" w:rsidRPr="000F494E" w:rsidRDefault="006642F6" w:rsidP="006642F6">
            <w:pPr>
              <w:spacing w:before="60" w:after="60"/>
              <w:rPr>
                <w:rFonts w:ascii="Open Sans" w:hAnsi="Open Sans" w:cs="Open Sans"/>
                <w:color w:val="000000"/>
                <w:sz w:val="20"/>
                <w:szCs w:val="20"/>
              </w:rPr>
            </w:pPr>
            <w:r w:rsidRPr="000F494E">
              <w:rPr>
                <w:rFonts w:ascii="Open Sans" w:hAnsi="Open Sans" w:cs="Open Sans"/>
                <w:color w:val="000000"/>
                <w:sz w:val="20"/>
                <w:szCs w:val="20"/>
              </w:rPr>
              <w:t>Resultados principales</w:t>
            </w:r>
          </w:p>
        </w:tc>
        <w:tc>
          <w:tcPr>
            <w:tcW w:w="7489" w:type="dxa"/>
          </w:tcPr>
          <w:p w14:paraId="2385BAEE" w14:textId="77777777" w:rsidR="006642F6" w:rsidRPr="00467691" w:rsidRDefault="006642F6" w:rsidP="006642F6">
            <w:pPr>
              <w:numPr>
                <w:ilvl w:val="0"/>
                <w:numId w:val="51"/>
              </w:numPr>
              <w:tabs>
                <w:tab w:val="clear" w:pos="360"/>
                <w:tab w:val="num" w:pos="720"/>
              </w:tabs>
              <w:spacing w:before="60" w:after="60"/>
              <w:jc w:val="both"/>
              <w:rPr>
                <w:rFonts w:ascii="Open Sans" w:hAnsi="Open Sans" w:cs="Open Sans"/>
                <w:color w:val="000000"/>
                <w:sz w:val="20"/>
                <w:szCs w:val="20"/>
              </w:rPr>
            </w:pPr>
            <w:r>
              <w:rPr>
                <w:rFonts w:ascii="Open Sans" w:hAnsi="Open Sans" w:cs="Open Sans"/>
                <w:color w:val="000000"/>
                <w:sz w:val="20"/>
                <w:szCs w:val="20"/>
              </w:rPr>
              <w:t>L</w:t>
            </w:r>
            <w:r w:rsidRPr="00467691">
              <w:rPr>
                <w:rFonts w:ascii="Open Sans" w:hAnsi="Open Sans" w:cs="Open Sans"/>
                <w:color w:val="000000"/>
                <w:sz w:val="20"/>
                <w:szCs w:val="20"/>
              </w:rPr>
              <w:t xml:space="preserve">os participantes del programa consideran que han logrado una mejora en sus ingresos. </w:t>
            </w:r>
          </w:p>
          <w:p w14:paraId="5C610451" w14:textId="77777777" w:rsidR="006642F6" w:rsidRDefault="006642F6" w:rsidP="006642F6">
            <w:pPr>
              <w:numPr>
                <w:ilvl w:val="0"/>
                <w:numId w:val="51"/>
              </w:numPr>
              <w:tabs>
                <w:tab w:val="clear" w:pos="360"/>
              </w:tabs>
              <w:spacing w:before="60" w:after="60"/>
              <w:jc w:val="both"/>
              <w:rPr>
                <w:rFonts w:ascii="Open Sans" w:hAnsi="Open Sans" w:cs="Open Sans"/>
                <w:color w:val="000000"/>
                <w:sz w:val="20"/>
                <w:szCs w:val="20"/>
              </w:rPr>
            </w:pPr>
            <w:r>
              <w:rPr>
                <w:rFonts w:ascii="Open Sans" w:hAnsi="Open Sans" w:cs="Open Sans"/>
                <w:color w:val="000000"/>
                <w:sz w:val="20"/>
                <w:szCs w:val="20"/>
              </w:rPr>
              <w:t>El n</w:t>
            </w:r>
            <w:r w:rsidRPr="000F494E">
              <w:rPr>
                <w:rFonts w:ascii="Open Sans" w:hAnsi="Open Sans" w:cs="Open Sans"/>
                <w:color w:val="000000"/>
                <w:sz w:val="20"/>
                <w:szCs w:val="20"/>
              </w:rPr>
              <w:t>ivel de inserción productiva</w:t>
            </w:r>
            <w:r>
              <w:rPr>
                <w:rFonts w:ascii="Open Sans" w:hAnsi="Open Sans" w:cs="Open Sans"/>
                <w:color w:val="000000"/>
                <w:sz w:val="20"/>
                <w:szCs w:val="20"/>
              </w:rPr>
              <w:t xml:space="preserve"> es</w:t>
            </w:r>
            <w:r w:rsidRPr="000F494E">
              <w:rPr>
                <w:rFonts w:ascii="Open Sans" w:hAnsi="Open Sans" w:cs="Open Sans"/>
                <w:color w:val="000000"/>
                <w:sz w:val="20"/>
                <w:szCs w:val="20"/>
              </w:rPr>
              <w:t xml:space="preserve"> </w:t>
            </w:r>
            <w:r>
              <w:rPr>
                <w:rFonts w:ascii="Open Sans" w:hAnsi="Open Sans" w:cs="Open Sans"/>
                <w:color w:val="000000"/>
                <w:sz w:val="20"/>
                <w:szCs w:val="20"/>
              </w:rPr>
              <w:t>del 20%.</w:t>
            </w:r>
          </w:p>
          <w:p w14:paraId="10EF78B0" w14:textId="77777777" w:rsidR="006642F6" w:rsidRPr="000F494E" w:rsidRDefault="006642F6" w:rsidP="006642F6">
            <w:pPr>
              <w:numPr>
                <w:ilvl w:val="0"/>
                <w:numId w:val="51"/>
              </w:numPr>
              <w:tabs>
                <w:tab w:val="clear" w:pos="360"/>
              </w:tabs>
              <w:spacing w:before="60" w:after="60"/>
              <w:jc w:val="both"/>
              <w:rPr>
                <w:rFonts w:ascii="Open Sans" w:hAnsi="Open Sans" w:cs="Open Sans"/>
                <w:color w:val="000000"/>
                <w:sz w:val="20"/>
                <w:szCs w:val="20"/>
              </w:rPr>
            </w:pPr>
            <w:r>
              <w:rPr>
                <w:rFonts w:ascii="Open Sans" w:hAnsi="Open Sans" w:cs="Open Sans"/>
                <w:color w:val="000000"/>
                <w:sz w:val="20"/>
                <w:szCs w:val="20"/>
              </w:rPr>
              <w:t>La p</w:t>
            </w:r>
            <w:r w:rsidRPr="000F494E">
              <w:rPr>
                <w:rFonts w:ascii="Open Sans" w:hAnsi="Open Sans" w:cs="Open Sans"/>
                <w:color w:val="000000"/>
                <w:sz w:val="20"/>
                <w:szCs w:val="20"/>
              </w:rPr>
              <w:t>robabilidad</w:t>
            </w:r>
            <w:r>
              <w:rPr>
                <w:rFonts w:ascii="Open Sans" w:hAnsi="Open Sans" w:cs="Open Sans"/>
                <w:color w:val="000000"/>
                <w:sz w:val="20"/>
                <w:szCs w:val="20"/>
              </w:rPr>
              <w:t xml:space="preserve"> de </w:t>
            </w:r>
            <w:r w:rsidRPr="000F494E">
              <w:rPr>
                <w:rFonts w:ascii="Open Sans" w:hAnsi="Open Sans" w:cs="Open Sans"/>
                <w:color w:val="000000"/>
                <w:sz w:val="20"/>
                <w:szCs w:val="20"/>
              </w:rPr>
              <w:t>auto emplearse o</w:t>
            </w:r>
            <w:r>
              <w:rPr>
                <w:rFonts w:ascii="Open Sans" w:hAnsi="Open Sans" w:cs="Open Sans"/>
                <w:color w:val="000000"/>
                <w:sz w:val="20"/>
                <w:szCs w:val="20"/>
              </w:rPr>
              <w:t xml:space="preserve"> de crear y mantener un negocio es igual al 9%.</w:t>
            </w:r>
          </w:p>
        </w:tc>
      </w:tr>
      <w:tr w:rsidR="006642F6" w:rsidRPr="000F494E" w14:paraId="05156CBF" w14:textId="77777777" w:rsidTr="006642F6">
        <w:tc>
          <w:tcPr>
            <w:tcW w:w="1339" w:type="dxa"/>
            <w:shd w:val="clear" w:color="auto" w:fill="FFE599" w:themeFill="accent4" w:themeFillTint="66"/>
            <w:vAlign w:val="center"/>
          </w:tcPr>
          <w:p w14:paraId="636AA270" w14:textId="77777777" w:rsidR="006642F6" w:rsidRPr="000F494E" w:rsidRDefault="006642F6" w:rsidP="006642F6">
            <w:pPr>
              <w:spacing w:before="60" w:after="60"/>
              <w:rPr>
                <w:rFonts w:ascii="Open Sans" w:hAnsi="Open Sans" w:cs="Open Sans"/>
                <w:color w:val="000000"/>
                <w:sz w:val="20"/>
                <w:szCs w:val="20"/>
              </w:rPr>
            </w:pPr>
            <w:r>
              <w:rPr>
                <w:rFonts w:ascii="Open Sans" w:hAnsi="Open Sans" w:cs="Open Sans"/>
                <w:color w:val="000000"/>
                <w:sz w:val="20"/>
                <w:szCs w:val="20"/>
              </w:rPr>
              <w:t>Estudio:</w:t>
            </w:r>
          </w:p>
        </w:tc>
        <w:tc>
          <w:tcPr>
            <w:tcW w:w="7489" w:type="dxa"/>
            <w:shd w:val="clear" w:color="auto" w:fill="FFE599" w:themeFill="accent4" w:themeFillTint="66"/>
            <w:vAlign w:val="center"/>
          </w:tcPr>
          <w:p w14:paraId="0CE69601" w14:textId="77777777" w:rsidR="006642F6" w:rsidRPr="00165B77" w:rsidRDefault="006642F6" w:rsidP="006642F6">
            <w:pPr>
              <w:spacing w:before="60" w:after="60"/>
              <w:rPr>
                <w:rFonts w:ascii="Open Sans" w:hAnsi="Open Sans" w:cs="Open Sans"/>
                <w:b/>
                <w:color w:val="000000"/>
                <w:sz w:val="20"/>
                <w:szCs w:val="20"/>
              </w:rPr>
            </w:pPr>
            <w:r w:rsidRPr="00165B77">
              <w:rPr>
                <w:rFonts w:ascii="Open Sans" w:hAnsi="Open Sans" w:cs="Open Sans"/>
                <w:b/>
                <w:color w:val="000000"/>
                <w:sz w:val="20"/>
                <w:szCs w:val="20"/>
              </w:rPr>
              <w:t>Evaluación de impacto del Programa Nacional de Formación Continua Área Técnica (PNFCAT)</w:t>
            </w:r>
          </w:p>
        </w:tc>
      </w:tr>
      <w:tr w:rsidR="006642F6" w:rsidRPr="000F494E" w14:paraId="2E98535F" w14:textId="77777777" w:rsidTr="006642F6">
        <w:tc>
          <w:tcPr>
            <w:tcW w:w="1339" w:type="dxa"/>
            <w:shd w:val="clear" w:color="auto" w:fill="auto"/>
            <w:vAlign w:val="center"/>
          </w:tcPr>
          <w:p w14:paraId="21F9A0B3" w14:textId="77777777" w:rsidR="006642F6" w:rsidRPr="000F494E" w:rsidRDefault="006642F6" w:rsidP="006642F6">
            <w:pPr>
              <w:spacing w:before="60" w:after="60"/>
              <w:rPr>
                <w:rFonts w:ascii="Open Sans" w:hAnsi="Open Sans" w:cs="Open Sans"/>
                <w:color w:val="000000"/>
                <w:sz w:val="20"/>
                <w:szCs w:val="20"/>
              </w:rPr>
            </w:pPr>
            <w:r w:rsidRPr="000F494E">
              <w:rPr>
                <w:rFonts w:ascii="Open Sans" w:hAnsi="Open Sans" w:cs="Open Sans"/>
                <w:color w:val="000000"/>
                <w:sz w:val="20"/>
                <w:szCs w:val="20"/>
              </w:rPr>
              <w:t>Programa:</w:t>
            </w:r>
          </w:p>
        </w:tc>
        <w:tc>
          <w:tcPr>
            <w:tcW w:w="7489" w:type="dxa"/>
            <w:shd w:val="clear" w:color="auto" w:fill="auto"/>
          </w:tcPr>
          <w:p w14:paraId="0096A72E" w14:textId="77777777" w:rsidR="006642F6" w:rsidRPr="00165B77" w:rsidRDefault="006642F6" w:rsidP="006642F6">
            <w:pPr>
              <w:spacing w:before="60" w:after="60"/>
              <w:jc w:val="both"/>
              <w:rPr>
                <w:rFonts w:ascii="Open Sans" w:hAnsi="Open Sans" w:cs="Open Sans"/>
                <w:color w:val="000000"/>
                <w:sz w:val="20"/>
                <w:szCs w:val="20"/>
              </w:rPr>
            </w:pPr>
            <w:r w:rsidRPr="00165B77">
              <w:rPr>
                <w:rFonts w:ascii="Open Sans" w:hAnsi="Open Sans" w:cs="Open Sans"/>
                <w:color w:val="000000"/>
                <w:sz w:val="20"/>
                <w:szCs w:val="20"/>
              </w:rPr>
              <w:t>Programa Nacional de Formación Continua Área Técnica (PNFCAT)</w:t>
            </w:r>
          </w:p>
        </w:tc>
      </w:tr>
      <w:tr w:rsidR="006642F6" w:rsidRPr="000F494E" w14:paraId="1E50F37C" w14:textId="77777777" w:rsidTr="006642F6">
        <w:tc>
          <w:tcPr>
            <w:tcW w:w="1339" w:type="dxa"/>
            <w:vAlign w:val="center"/>
          </w:tcPr>
          <w:p w14:paraId="24C33E2E" w14:textId="77777777" w:rsidR="006642F6" w:rsidRPr="000F494E" w:rsidRDefault="006642F6" w:rsidP="006642F6">
            <w:pPr>
              <w:spacing w:before="60" w:after="60"/>
              <w:rPr>
                <w:rFonts w:ascii="Open Sans" w:hAnsi="Open Sans" w:cs="Open Sans"/>
                <w:color w:val="000000"/>
                <w:sz w:val="20"/>
                <w:szCs w:val="20"/>
              </w:rPr>
            </w:pPr>
            <w:r w:rsidRPr="000F494E">
              <w:rPr>
                <w:rFonts w:ascii="Open Sans" w:hAnsi="Open Sans" w:cs="Open Sans"/>
                <w:color w:val="000000"/>
                <w:sz w:val="20"/>
                <w:szCs w:val="20"/>
              </w:rPr>
              <w:t>Dirigido a:</w:t>
            </w:r>
          </w:p>
        </w:tc>
        <w:tc>
          <w:tcPr>
            <w:tcW w:w="7489" w:type="dxa"/>
          </w:tcPr>
          <w:p w14:paraId="71352172" w14:textId="77777777" w:rsidR="006642F6" w:rsidRPr="000F494E" w:rsidRDefault="006642F6" w:rsidP="006642F6">
            <w:pPr>
              <w:tabs>
                <w:tab w:val="left" w:pos="2700"/>
              </w:tabs>
              <w:spacing w:before="60" w:after="60"/>
              <w:rPr>
                <w:rFonts w:ascii="Open Sans" w:hAnsi="Open Sans" w:cs="Open Sans"/>
                <w:color w:val="000000"/>
                <w:sz w:val="20"/>
                <w:szCs w:val="20"/>
              </w:rPr>
            </w:pPr>
            <w:r w:rsidRPr="000F494E">
              <w:rPr>
                <w:rFonts w:ascii="Open Sans" w:hAnsi="Open Sans" w:cs="Open Sans"/>
                <w:color w:val="000000"/>
                <w:sz w:val="20"/>
                <w:szCs w:val="20"/>
              </w:rPr>
              <w:t>Trabajadores activos de las empresas: Formación para contribuir a mejorar su productividad y competitividad</w:t>
            </w:r>
            <w:r>
              <w:rPr>
                <w:rFonts w:ascii="Open Sans" w:hAnsi="Open Sans" w:cs="Open Sans"/>
                <w:color w:val="000000"/>
                <w:sz w:val="20"/>
                <w:szCs w:val="20"/>
              </w:rPr>
              <w:t>.</w:t>
            </w:r>
          </w:p>
        </w:tc>
      </w:tr>
      <w:tr w:rsidR="006642F6" w:rsidRPr="000F494E" w14:paraId="3ED3ED35" w14:textId="77777777" w:rsidTr="006642F6">
        <w:tc>
          <w:tcPr>
            <w:tcW w:w="1339" w:type="dxa"/>
            <w:vAlign w:val="center"/>
          </w:tcPr>
          <w:p w14:paraId="2299AED8" w14:textId="77777777" w:rsidR="006642F6" w:rsidRPr="000F494E" w:rsidRDefault="006642F6" w:rsidP="006642F6">
            <w:pPr>
              <w:spacing w:before="60" w:after="60"/>
              <w:rPr>
                <w:rFonts w:ascii="Open Sans" w:hAnsi="Open Sans" w:cs="Open Sans"/>
                <w:color w:val="000000"/>
                <w:sz w:val="20"/>
                <w:szCs w:val="20"/>
              </w:rPr>
            </w:pPr>
            <w:r w:rsidRPr="000F494E">
              <w:rPr>
                <w:rFonts w:ascii="Open Sans" w:hAnsi="Open Sans" w:cs="Open Sans"/>
                <w:color w:val="000000"/>
                <w:sz w:val="20"/>
                <w:szCs w:val="20"/>
              </w:rPr>
              <w:t>Resultado principales:</w:t>
            </w:r>
          </w:p>
        </w:tc>
        <w:tc>
          <w:tcPr>
            <w:tcW w:w="7489" w:type="dxa"/>
          </w:tcPr>
          <w:p w14:paraId="7CD5634A" w14:textId="77777777" w:rsidR="006642F6" w:rsidRPr="000F494E" w:rsidRDefault="006642F6" w:rsidP="006642F6">
            <w:pPr>
              <w:numPr>
                <w:ilvl w:val="0"/>
                <w:numId w:val="51"/>
              </w:numPr>
              <w:tabs>
                <w:tab w:val="clear" w:pos="360"/>
              </w:tabs>
              <w:spacing w:before="60" w:after="60"/>
              <w:jc w:val="both"/>
              <w:rPr>
                <w:rFonts w:ascii="Open Sans" w:hAnsi="Open Sans" w:cs="Open Sans"/>
                <w:color w:val="000000"/>
                <w:sz w:val="20"/>
                <w:szCs w:val="20"/>
              </w:rPr>
            </w:pPr>
            <w:r w:rsidRPr="000F494E">
              <w:rPr>
                <w:rFonts w:ascii="Open Sans" w:hAnsi="Open Sans" w:cs="Open Sans"/>
                <w:color w:val="000000"/>
                <w:sz w:val="20"/>
                <w:szCs w:val="20"/>
              </w:rPr>
              <w:t>Los trabajadores fortalecieron sus competencias.</w:t>
            </w:r>
          </w:p>
          <w:p w14:paraId="214F1162" w14:textId="77777777" w:rsidR="006642F6" w:rsidRPr="000F494E" w:rsidRDefault="006642F6" w:rsidP="006642F6">
            <w:pPr>
              <w:numPr>
                <w:ilvl w:val="0"/>
                <w:numId w:val="51"/>
              </w:numPr>
              <w:tabs>
                <w:tab w:val="clear" w:pos="360"/>
              </w:tabs>
              <w:spacing w:before="60" w:after="60"/>
              <w:jc w:val="both"/>
              <w:rPr>
                <w:rFonts w:ascii="Open Sans" w:hAnsi="Open Sans" w:cs="Open Sans"/>
                <w:color w:val="000000"/>
                <w:sz w:val="20"/>
                <w:szCs w:val="20"/>
              </w:rPr>
            </w:pPr>
            <w:r>
              <w:rPr>
                <w:rFonts w:ascii="Open Sans" w:hAnsi="Open Sans" w:cs="Open Sans"/>
                <w:color w:val="000000"/>
                <w:sz w:val="20"/>
                <w:szCs w:val="20"/>
              </w:rPr>
              <w:t>Incremento de la productividad de l</w:t>
            </w:r>
            <w:r w:rsidRPr="000F494E">
              <w:rPr>
                <w:rFonts w:ascii="Open Sans" w:hAnsi="Open Sans" w:cs="Open Sans"/>
                <w:color w:val="000000"/>
                <w:sz w:val="20"/>
                <w:szCs w:val="20"/>
              </w:rPr>
              <w:t xml:space="preserve">os trabajadores </w:t>
            </w:r>
            <w:r>
              <w:rPr>
                <w:rFonts w:ascii="Open Sans" w:hAnsi="Open Sans" w:cs="Open Sans"/>
                <w:color w:val="000000"/>
                <w:sz w:val="20"/>
                <w:szCs w:val="20"/>
              </w:rPr>
              <w:t>capacitados en 8%.</w:t>
            </w:r>
          </w:p>
          <w:p w14:paraId="715AAE0C" w14:textId="77777777" w:rsidR="006642F6" w:rsidRPr="000F494E" w:rsidRDefault="006642F6" w:rsidP="006642F6">
            <w:pPr>
              <w:numPr>
                <w:ilvl w:val="0"/>
                <w:numId w:val="51"/>
              </w:numPr>
              <w:tabs>
                <w:tab w:val="clear" w:pos="360"/>
              </w:tabs>
              <w:spacing w:before="60" w:after="60"/>
              <w:jc w:val="both"/>
              <w:rPr>
                <w:rFonts w:ascii="Open Sans" w:hAnsi="Open Sans" w:cs="Open Sans"/>
                <w:color w:val="000000"/>
                <w:sz w:val="20"/>
                <w:szCs w:val="20"/>
              </w:rPr>
            </w:pPr>
            <w:r w:rsidRPr="000F494E">
              <w:rPr>
                <w:rFonts w:ascii="Open Sans" w:hAnsi="Open Sans" w:cs="Open Sans"/>
                <w:color w:val="000000"/>
                <w:sz w:val="20"/>
                <w:szCs w:val="20"/>
              </w:rPr>
              <w:t>Los trabajadores de las empresas capac</w:t>
            </w:r>
            <w:r>
              <w:rPr>
                <w:rFonts w:ascii="Open Sans" w:hAnsi="Open Sans" w:cs="Open Sans"/>
                <w:color w:val="000000"/>
                <w:sz w:val="20"/>
                <w:szCs w:val="20"/>
              </w:rPr>
              <w:t>itados mejoraron sus ingresos (a</w:t>
            </w:r>
            <w:r w:rsidRPr="000F494E">
              <w:rPr>
                <w:rFonts w:ascii="Open Sans" w:hAnsi="Open Sans" w:cs="Open Sans"/>
                <w:color w:val="000000"/>
                <w:sz w:val="20"/>
                <w:szCs w:val="20"/>
              </w:rPr>
              <w:t xml:space="preserve">proximadamente US$55 más en </w:t>
            </w:r>
            <w:r>
              <w:rPr>
                <w:rFonts w:ascii="Open Sans" w:hAnsi="Open Sans" w:cs="Open Sans"/>
                <w:color w:val="000000"/>
                <w:sz w:val="20"/>
                <w:szCs w:val="20"/>
              </w:rPr>
              <w:t>comparación con</w:t>
            </w:r>
            <w:r w:rsidRPr="000F494E">
              <w:rPr>
                <w:rFonts w:ascii="Open Sans" w:hAnsi="Open Sans" w:cs="Open Sans"/>
                <w:color w:val="000000"/>
                <w:sz w:val="20"/>
                <w:szCs w:val="20"/>
              </w:rPr>
              <w:t xml:space="preserve"> los </w:t>
            </w:r>
            <w:r>
              <w:rPr>
                <w:rFonts w:ascii="Open Sans" w:hAnsi="Open Sans" w:cs="Open Sans"/>
                <w:color w:val="000000"/>
                <w:sz w:val="20"/>
                <w:szCs w:val="20"/>
              </w:rPr>
              <w:t xml:space="preserve">trabajadores </w:t>
            </w:r>
            <w:r w:rsidRPr="000F494E">
              <w:rPr>
                <w:rFonts w:ascii="Open Sans" w:hAnsi="Open Sans" w:cs="Open Sans"/>
                <w:color w:val="000000"/>
                <w:sz w:val="20"/>
                <w:szCs w:val="20"/>
              </w:rPr>
              <w:t xml:space="preserve">que no recibieron </w:t>
            </w:r>
            <w:r>
              <w:rPr>
                <w:rFonts w:ascii="Open Sans" w:hAnsi="Open Sans" w:cs="Open Sans"/>
                <w:color w:val="000000"/>
                <w:sz w:val="20"/>
                <w:szCs w:val="20"/>
              </w:rPr>
              <w:t>formación</w:t>
            </w:r>
            <w:r w:rsidRPr="000F494E">
              <w:rPr>
                <w:rFonts w:ascii="Open Sans" w:hAnsi="Open Sans" w:cs="Open Sans"/>
                <w:color w:val="000000"/>
                <w:sz w:val="20"/>
                <w:szCs w:val="20"/>
              </w:rPr>
              <w:t>)</w:t>
            </w:r>
            <w:r>
              <w:rPr>
                <w:rFonts w:ascii="Open Sans" w:hAnsi="Open Sans" w:cs="Open Sans"/>
                <w:color w:val="000000"/>
                <w:sz w:val="20"/>
                <w:szCs w:val="20"/>
              </w:rPr>
              <w:t>.</w:t>
            </w:r>
          </w:p>
        </w:tc>
      </w:tr>
    </w:tbl>
    <w:p w14:paraId="633FE4FE" w14:textId="546DCE75" w:rsidR="006642F6" w:rsidRDefault="006642F6" w:rsidP="006642F6">
      <w:pPr>
        <w:jc w:val="both"/>
        <w:rPr>
          <w:rFonts w:ascii="Open Sans" w:hAnsi="Open Sans" w:cs="Open Sans"/>
          <w:color w:val="000000"/>
          <w:sz w:val="20"/>
          <w:szCs w:val="20"/>
        </w:rPr>
      </w:pPr>
      <w:bookmarkStart w:id="0" w:name="_GoBack"/>
      <w:bookmarkEnd w:id="0"/>
    </w:p>
    <w:p w14:paraId="628DE479" w14:textId="77777777" w:rsidR="003125BD" w:rsidRDefault="003125BD" w:rsidP="006642F6">
      <w:pPr>
        <w:jc w:val="both"/>
        <w:rPr>
          <w:rFonts w:ascii="Open Sans" w:hAnsi="Open Sans" w:cs="Open Sans"/>
          <w:color w:val="000000"/>
          <w:sz w:val="20"/>
          <w:szCs w:val="20"/>
        </w:rPr>
      </w:pPr>
    </w:p>
    <w:p w14:paraId="7882E333" w14:textId="77777777" w:rsidR="003125BD" w:rsidRPr="000F494E" w:rsidRDefault="003125BD" w:rsidP="006642F6">
      <w:pPr>
        <w:jc w:val="both"/>
        <w:rPr>
          <w:rFonts w:ascii="Open Sans" w:hAnsi="Open Sans" w:cs="Open Sans"/>
          <w:color w:val="000000"/>
          <w:sz w:val="20"/>
          <w:szCs w:val="20"/>
        </w:rPr>
      </w:pPr>
    </w:p>
    <w:p w14:paraId="2540BCD7" w14:textId="77777777" w:rsidR="006642F6" w:rsidRPr="00D7333F" w:rsidRDefault="006642F6" w:rsidP="006642F6">
      <w:pPr>
        <w:rPr>
          <w:rFonts w:ascii="Times New Roman" w:hAnsi="Times New Roman" w:cs="Times New Roman"/>
          <w:i/>
        </w:rPr>
      </w:pPr>
    </w:p>
    <w:p w14:paraId="5C2ED170" w14:textId="67D79CCD" w:rsidR="003125BD" w:rsidRPr="003125BD" w:rsidRDefault="003125BD" w:rsidP="003125BD">
      <w:pPr>
        <w:autoSpaceDE w:val="0"/>
        <w:autoSpaceDN w:val="0"/>
        <w:adjustRightInd w:val="0"/>
        <w:spacing w:after="0" w:line="360" w:lineRule="auto"/>
        <w:rPr>
          <w:rFonts w:ascii="Arial" w:hAnsi="Arial" w:cs="Arial"/>
          <w:color w:val="000000"/>
          <w:sz w:val="24"/>
          <w:szCs w:val="24"/>
        </w:rPr>
      </w:pPr>
      <w:r w:rsidRPr="003125BD">
        <w:rPr>
          <w:rFonts w:ascii="Arial" w:hAnsi="Arial" w:cs="Arial"/>
          <w:color w:val="000000"/>
          <w:sz w:val="24"/>
          <w:szCs w:val="24"/>
        </w:rPr>
        <w:t xml:space="preserve">Con relación a la pregunta </w:t>
      </w:r>
      <w:r w:rsidR="00D440B8" w:rsidRPr="003125BD">
        <w:rPr>
          <w:rFonts w:ascii="Arial" w:hAnsi="Arial" w:cs="Arial"/>
          <w:color w:val="000000"/>
          <w:sz w:val="24"/>
          <w:szCs w:val="24"/>
        </w:rPr>
        <w:t>“Sobre</w:t>
      </w:r>
      <w:r w:rsidRPr="003125BD">
        <w:rPr>
          <w:rFonts w:ascii="Arial" w:hAnsi="Arial" w:cs="Arial"/>
          <w:color w:val="000000"/>
          <w:sz w:val="24"/>
          <w:szCs w:val="24"/>
        </w:rPr>
        <w:t xml:space="preserve"> sus colaboradores, ¿qué participación estos tienen dentro de su demanda? (</w:t>
      </w:r>
      <w:r w:rsidR="00D440B8" w:rsidRPr="003125BD">
        <w:rPr>
          <w:rFonts w:ascii="Arial" w:hAnsi="Arial" w:cs="Arial"/>
          <w:color w:val="000000"/>
          <w:sz w:val="24"/>
          <w:szCs w:val="24"/>
        </w:rPr>
        <w:t>Por</w:t>
      </w:r>
      <w:r w:rsidRPr="003125BD">
        <w:rPr>
          <w:rFonts w:ascii="Arial" w:hAnsi="Arial" w:cs="Arial"/>
          <w:color w:val="000000"/>
          <w:sz w:val="24"/>
          <w:szCs w:val="24"/>
        </w:rPr>
        <w:t xml:space="preserve"> ejemplo, que porcentaje Los docentes técnicos o ITCA representan en su demanda) En este sentido </w:t>
      </w:r>
      <w:r w:rsidR="00D440B8" w:rsidRPr="003125BD">
        <w:rPr>
          <w:rFonts w:ascii="Arial" w:hAnsi="Arial" w:cs="Arial"/>
          <w:color w:val="000000"/>
          <w:sz w:val="24"/>
          <w:szCs w:val="24"/>
        </w:rPr>
        <w:t>es necesario ampliar</w:t>
      </w:r>
      <w:r w:rsidRPr="003125BD">
        <w:rPr>
          <w:rFonts w:ascii="Arial" w:hAnsi="Arial" w:cs="Arial"/>
          <w:color w:val="000000"/>
          <w:sz w:val="24"/>
          <w:szCs w:val="24"/>
        </w:rPr>
        <w:t xml:space="preserve"> un poco más esta </w:t>
      </w:r>
      <w:r w:rsidR="00D440B8" w:rsidRPr="003125BD">
        <w:rPr>
          <w:rFonts w:ascii="Arial" w:hAnsi="Arial" w:cs="Arial"/>
          <w:color w:val="000000"/>
          <w:sz w:val="24"/>
          <w:szCs w:val="24"/>
        </w:rPr>
        <w:t>pregunta para</w:t>
      </w:r>
      <w:r w:rsidRPr="003125BD">
        <w:rPr>
          <w:rFonts w:ascii="Arial" w:hAnsi="Arial" w:cs="Arial"/>
          <w:color w:val="000000"/>
          <w:sz w:val="24"/>
          <w:szCs w:val="24"/>
        </w:rPr>
        <w:t xml:space="preserve"> atender su solicitud, si estuviera dentro de nuestra Institución</w:t>
      </w:r>
    </w:p>
    <w:p w14:paraId="0B25A15D" w14:textId="77777777" w:rsidR="003125BD" w:rsidRPr="003125BD" w:rsidRDefault="003125BD" w:rsidP="003125BD">
      <w:pPr>
        <w:spacing w:line="360" w:lineRule="auto"/>
        <w:rPr>
          <w:rFonts w:ascii="Arial" w:hAnsi="Arial" w:cs="Arial"/>
          <w:i/>
          <w:sz w:val="24"/>
          <w:szCs w:val="24"/>
        </w:rPr>
      </w:pPr>
    </w:p>
    <w:p w14:paraId="7572F647" w14:textId="77777777" w:rsidR="006271F0" w:rsidRPr="00616BC9" w:rsidRDefault="006271F0">
      <w:pPr>
        <w:pStyle w:val="NormalWeb"/>
        <w:rPr>
          <w:rFonts w:ascii="Arial" w:hAnsi="Arial" w:cs="Arial"/>
        </w:rPr>
      </w:pPr>
    </w:p>
    <w:sectPr w:rsidR="006271F0" w:rsidRPr="00616BC9">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94C2C8" w14:textId="77777777" w:rsidR="00F1053E" w:rsidRDefault="00F1053E" w:rsidP="000A4648">
      <w:pPr>
        <w:spacing w:after="0" w:line="240" w:lineRule="auto"/>
      </w:pPr>
      <w:r>
        <w:separator/>
      </w:r>
    </w:p>
  </w:endnote>
  <w:endnote w:type="continuationSeparator" w:id="0">
    <w:p w14:paraId="75ECA354" w14:textId="77777777" w:rsidR="00F1053E" w:rsidRDefault="00F1053E" w:rsidP="000A4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17BA93" w14:textId="77777777" w:rsidR="00F1053E" w:rsidRDefault="00F1053E" w:rsidP="000A4648">
      <w:pPr>
        <w:spacing w:after="0" w:line="240" w:lineRule="auto"/>
      </w:pPr>
      <w:r>
        <w:separator/>
      </w:r>
    </w:p>
  </w:footnote>
  <w:footnote w:type="continuationSeparator" w:id="0">
    <w:p w14:paraId="627F7EAB" w14:textId="77777777" w:rsidR="00F1053E" w:rsidRDefault="00F1053E" w:rsidP="000A46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13AF7" w14:textId="2C04E61B" w:rsidR="000A4648" w:rsidRDefault="000A4648">
    <w:pPr>
      <w:pStyle w:val="Encabezado"/>
    </w:pPr>
    <w:r w:rsidRPr="00713712">
      <w:rPr>
        <w:rFonts w:cs="Open Sans"/>
        <w:b/>
        <w:noProof/>
        <w:sz w:val="21"/>
        <w:szCs w:val="21"/>
        <w:lang w:val="es-SV" w:eastAsia="es-SV"/>
      </w:rPr>
      <w:drawing>
        <wp:anchor distT="0" distB="0" distL="114300" distR="114300" simplePos="0" relativeHeight="251659264" behindDoc="0" locked="0" layoutInCell="1" allowOverlap="1" wp14:anchorId="52FC71D9" wp14:editId="39A87C15">
          <wp:simplePos x="0" y="0"/>
          <wp:positionH relativeFrom="margin">
            <wp:posOffset>0</wp:posOffset>
          </wp:positionH>
          <wp:positionV relativeFrom="paragraph">
            <wp:posOffset>167640</wp:posOffset>
          </wp:positionV>
          <wp:extent cx="2423160" cy="622935"/>
          <wp:effectExtent l="0" t="0" r="0" b="5715"/>
          <wp:wrapThrough wrapText="bothSides">
            <wp:wrapPolygon edited="0">
              <wp:start x="0" y="0"/>
              <wp:lineTo x="0" y="21138"/>
              <wp:lineTo x="21396" y="21138"/>
              <wp:lineTo x="21396" y="0"/>
              <wp:lineTo x="0" y="0"/>
            </wp:wrapPolygon>
          </wp:wrapThrough>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160" cy="6229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702A1"/>
    <w:multiLevelType w:val="multilevel"/>
    <w:tmpl w:val="0A942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D74EEB"/>
    <w:multiLevelType w:val="multilevel"/>
    <w:tmpl w:val="A73AD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012BF6"/>
    <w:multiLevelType w:val="multilevel"/>
    <w:tmpl w:val="7A3CF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F963252"/>
    <w:multiLevelType w:val="multilevel"/>
    <w:tmpl w:val="69CC5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B44BC2"/>
    <w:multiLevelType w:val="multilevel"/>
    <w:tmpl w:val="1E224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B625E3"/>
    <w:multiLevelType w:val="multilevel"/>
    <w:tmpl w:val="37F07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02065F"/>
    <w:multiLevelType w:val="multilevel"/>
    <w:tmpl w:val="210E6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34791D"/>
    <w:multiLevelType w:val="multilevel"/>
    <w:tmpl w:val="2A241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AD17F24"/>
    <w:multiLevelType w:val="multilevel"/>
    <w:tmpl w:val="B3C2A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AB5799"/>
    <w:multiLevelType w:val="multilevel"/>
    <w:tmpl w:val="BDEC9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9525B48"/>
    <w:multiLevelType w:val="multilevel"/>
    <w:tmpl w:val="61BE4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C586841"/>
    <w:multiLevelType w:val="multilevel"/>
    <w:tmpl w:val="88BCF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EE36CCC"/>
    <w:multiLevelType w:val="multilevel"/>
    <w:tmpl w:val="2D0ED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EE294F"/>
    <w:multiLevelType w:val="multilevel"/>
    <w:tmpl w:val="E9027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A72ABA"/>
    <w:multiLevelType w:val="multilevel"/>
    <w:tmpl w:val="C0842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49026E"/>
    <w:multiLevelType w:val="multilevel"/>
    <w:tmpl w:val="D7824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7AD15A2"/>
    <w:multiLevelType w:val="multilevel"/>
    <w:tmpl w:val="2A86D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9B2179E"/>
    <w:multiLevelType w:val="multilevel"/>
    <w:tmpl w:val="74649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CB82E82"/>
    <w:multiLevelType w:val="multilevel"/>
    <w:tmpl w:val="FB2A2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EF5538"/>
    <w:multiLevelType w:val="multilevel"/>
    <w:tmpl w:val="1E728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1A145E"/>
    <w:multiLevelType w:val="multilevel"/>
    <w:tmpl w:val="F8488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292636"/>
    <w:multiLevelType w:val="multilevel"/>
    <w:tmpl w:val="3D868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2D25BC"/>
    <w:multiLevelType w:val="multilevel"/>
    <w:tmpl w:val="A7B0A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97D0F19"/>
    <w:multiLevelType w:val="multilevel"/>
    <w:tmpl w:val="ADF29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B56771B"/>
    <w:multiLevelType w:val="multilevel"/>
    <w:tmpl w:val="43C09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F0B0CF2"/>
    <w:multiLevelType w:val="multilevel"/>
    <w:tmpl w:val="C7D26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FF541FA"/>
    <w:multiLevelType w:val="multilevel"/>
    <w:tmpl w:val="8C9E0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F140CB"/>
    <w:multiLevelType w:val="multilevel"/>
    <w:tmpl w:val="D0A84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0E2079B"/>
    <w:multiLevelType w:val="multilevel"/>
    <w:tmpl w:val="09E88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1AF3D98"/>
    <w:multiLevelType w:val="multilevel"/>
    <w:tmpl w:val="58A07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24B30FA"/>
    <w:multiLevelType w:val="multilevel"/>
    <w:tmpl w:val="4022D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304539A"/>
    <w:multiLevelType w:val="multilevel"/>
    <w:tmpl w:val="F1D4D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421034B"/>
    <w:multiLevelType w:val="multilevel"/>
    <w:tmpl w:val="EFCAB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E44042"/>
    <w:multiLevelType w:val="multilevel"/>
    <w:tmpl w:val="B79C6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5942E71"/>
    <w:multiLevelType w:val="multilevel"/>
    <w:tmpl w:val="D2A0F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60E6473"/>
    <w:multiLevelType w:val="multilevel"/>
    <w:tmpl w:val="C55AA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86A7EEA"/>
    <w:multiLevelType w:val="multilevel"/>
    <w:tmpl w:val="352E6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B892713"/>
    <w:multiLevelType w:val="multilevel"/>
    <w:tmpl w:val="71206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F7416CA"/>
    <w:multiLevelType w:val="multilevel"/>
    <w:tmpl w:val="DD5EE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0A37644"/>
    <w:multiLevelType w:val="multilevel"/>
    <w:tmpl w:val="A5728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3CA6A30"/>
    <w:multiLevelType w:val="multilevel"/>
    <w:tmpl w:val="EF1E1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6003687"/>
    <w:multiLevelType w:val="multilevel"/>
    <w:tmpl w:val="53A66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67C5122"/>
    <w:multiLevelType w:val="multilevel"/>
    <w:tmpl w:val="795E9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7B07BDE"/>
    <w:multiLevelType w:val="multilevel"/>
    <w:tmpl w:val="80EC5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A0437D9"/>
    <w:multiLevelType w:val="multilevel"/>
    <w:tmpl w:val="A1BC1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A5138E4"/>
    <w:multiLevelType w:val="multilevel"/>
    <w:tmpl w:val="90104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B165388"/>
    <w:multiLevelType w:val="multilevel"/>
    <w:tmpl w:val="B7409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C506000"/>
    <w:multiLevelType w:val="multilevel"/>
    <w:tmpl w:val="59A46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C5E6A85"/>
    <w:multiLevelType w:val="hybridMultilevel"/>
    <w:tmpl w:val="637A9344"/>
    <w:lvl w:ilvl="0" w:tplc="401244AA">
      <w:start w:val="1"/>
      <w:numFmt w:val="bullet"/>
      <w:lvlText w:val="•"/>
      <w:lvlJc w:val="left"/>
      <w:pPr>
        <w:tabs>
          <w:tab w:val="num" w:pos="360"/>
        </w:tabs>
        <w:ind w:left="360" w:hanging="360"/>
      </w:pPr>
      <w:rPr>
        <w:rFonts w:ascii="Times New Roman" w:hAnsi="Times New Roman" w:hint="default"/>
      </w:rPr>
    </w:lvl>
    <w:lvl w:ilvl="1" w:tplc="7CC89D1A" w:tentative="1">
      <w:start w:val="1"/>
      <w:numFmt w:val="bullet"/>
      <w:lvlText w:val="•"/>
      <w:lvlJc w:val="left"/>
      <w:pPr>
        <w:tabs>
          <w:tab w:val="num" w:pos="1080"/>
        </w:tabs>
        <w:ind w:left="1080" w:hanging="360"/>
      </w:pPr>
      <w:rPr>
        <w:rFonts w:ascii="Times New Roman" w:hAnsi="Times New Roman" w:hint="default"/>
      </w:rPr>
    </w:lvl>
    <w:lvl w:ilvl="2" w:tplc="6F6049FC" w:tentative="1">
      <w:start w:val="1"/>
      <w:numFmt w:val="bullet"/>
      <w:lvlText w:val="•"/>
      <w:lvlJc w:val="left"/>
      <w:pPr>
        <w:tabs>
          <w:tab w:val="num" w:pos="1800"/>
        </w:tabs>
        <w:ind w:left="1800" w:hanging="360"/>
      </w:pPr>
      <w:rPr>
        <w:rFonts w:ascii="Times New Roman" w:hAnsi="Times New Roman" w:hint="default"/>
      </w:rPr>
    </w:lvl>
    <w:lvl w:ilvl="3" w:tplc="D80273BA" w:tentative="1">
      <w:start w:val="1"/>
      <w:numFmt w:val="bullet"/>
      <w:lvlText w:val="•"/>
      <w:lvlJc w:val="left"/>
      <w:pPr>
        <w:tabs>
          <w:tab w:val="num" w:pos="2520"/>
        </w:tabs>
        <w:ind w:left="2520" w:hanging="360"/>
      </w:pPr>
      <w:rPr>
        <w:rFonts w:ascii="Times New Roman" w:hAnsi="Times New Roman" w:hint="default"/>
      </w:rPr>
    </w:lvl>
    <w:lvl w:ilvl="4" w:tplc="2638A64E" w:tentative="1">
      <w:start w:val="1"/>
      <w:numFmt w:val="bullet"/>
      <w:lvlText w:val="•"/>
      <w:lvlJc w:val="left"/>
      <w:pPr>
        <w:tabs>
          <w:tab w:val="num" w:pos="3240"/>
        </w:tabs>
        <w:ind w:left="3240" w:hanging="360"/>
      </w:pPr>
      <w:rPr>
        <w:rFonts w:ascii="Times New Roman" w:hAnsi="Times New Roman" w:hint="default"/>
      </w:rPr>
    </w:lvl>
    <w:lvl w:ilvl="5" w:tplc="9098ABF8" w:tentative="1">
      <w:start w:val="1"/>
      <w:numFmt w:val="bullet"/>
      <w:lvlText w:val="•"/>
      <w:lvlJc w:val="left"/>
      <w:pPr>
        <w:tabs>
          <w:tab w:val="num" w:pos="3960"/>
        </w:tabs>
        <w:ind w:left="3960" w:hanging="360"/>
      </w:pPr>
      <w:rPr>
        <w:rFonts w:ascii="Times New Roman" w:hAnsi="Times New Roman" w:hint="default"/>
      </w:rPr>
    </w:lvl>
    <w:lvl w:ilvl="6" w:tplc="C3B0E12A" w:tentative="1">
      <w:start w:val="1"/>
      <w:numFmt w:val="bullet"/>
      <w:lvlText w:val="•"/>
      <w:lvlJc w:val="left"/>
      <w:pPr>
        <w:tabs>
          <w:tab w:val="num" w:pos="4680"/>
        </w:tabs>
        <w:ind w:left="4680" w:hanging="360"/>
      </w:pPr>
      <w:rPr>
        <w:rFonts w:ascii="Times New Roman" w:hAnsi="Times New Roman" w:hint="default"/>
      </w:rPr>
    </w:lvl>
    <w:lvl w:ilvl="7" w:tplc="9A622260" w:tentative="1">
      <w:start w:val="1"/>
      <w:numFmt w:val="bullet"/>
      <w:lvlText w:val="•"/>
      <w:lvlJc w:val="left"/>
      <w:pPr>
        <w:tabs>
          <w:tab w:val="num" w:pos="5400"/>
        </w:tabs>
        <w:ind w:left="5400" w:hanging="360"/>
      </w:pPr>
      <w:rPr>
        <w:rFonts w:ascii="Times New Roman" w:hAnsi="Times New Roman" w:hint="default"/>
      </w:rPr>
    </w:lvl>
    <w:lvl w:ilvl="8" w:tplc="0122D05C" w:tentative="1">
      <w:start w:val="1"/>
      <w:numFmt w:val="bullet"/>
      <w:lvlText w:val="•"/>
      <w:lvlJc w:val="left"/>
      <w:pPr>
        <w:tabs>
          <w:tab w:val="num" w:pos="6120"/>
        </w:tabs>
        <w:ind w:left="6120" w:hanging="360"/>
      </w:pPr>
      <w:rPr>
        <w:rFonts w:ascii="Times New Roman" w:hAnsi="Times New Roman" w:hint="default"/>
      </w:rPr>
    </w:lvl>
  </w:abstractNum>
  <w:abstractNum w:abstractNumId="49">
    <w:nsid w:val="7CFE0250"/>
    <w:multiLevelType w:val="multilevel"/>
    <w:tmpl w:val="DE60A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7D5D3461"/>
    <w:multiLevelType w:val="multilevel"/>
    <w:tmpl w:val="3482C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7F077A36"/>
    <w:multiLevelType w:val="multilevel"/>
    <w:tmpl w:val="7C1EF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6"/>
  </w:num>
  <w:num w:numId="2">
    <w:abstractNumId w:val="27"/>
  </w:num>
  <w:num w:numId="3">
    <w:abstractNumId w:val="41"/>
  </w:num>
  <w:num w:numId="4">
    <w:abstractNumId w:val="35"/>
  </w:num>
  <w:num w:numId="5">
    <w:abstractNumId w:val="49"/>
  </w:num>
  <w:num w:numId="6">
    <w:abstractNumId w:val="50"/>
  </w:num>
  <w:num w:numId="7">
    <w:abstractNumId w:val="7"/>
  </w:num>
  <w:num w:numId="8">
    <w:abstractNumId w:val="17"/>
  </w:num>
  <w:num w:numId="9">
    <w:abstractNumId w:val="9"/>
  </w:num>
  <w:num w:numId="10">
    <w:abstractNumId w:val="39"/>
  </w:num>
  <w:num w:numId="11">
    <w:abstractNumId w:val="15"/>
  </w:num>
  <w:num w:numId="12">
    <w:abstractNumId w:val="10"/>
  </w:num>
  <w:num w:numId="13">
    <w:abstractNumId w:val="11"/>
  </w:num>
  <w:num w:numId="14">
    <w:abstractNumId w:val="2"/>
  </w:num>
  <w:num w:numId="15">
    <w:abstractNumId w:val="34"/>
  </w:num>
  <w:num w:numId="16">
    <w:abstractNumId w:val="30"/>
  </w:num>
  <w:num w:numId="17">
    <w:abstractNumId w:val="21"/>
  </w:num>
  <w:num w:numId="18">
    <w:abstractNumId w:val="3"/>
  </w:num>
  <w:num w:numId="19">
    <w:abstractNumId w:val="28"/>
  </w:num>
  <w:num w:numId="20">
    <w:abstractNumId w:val="12"/>
  </w:num>
  <w:num w:numId="21">
    <w:abstractNumId w:val="51"/>
  </w:num>
  <w:num w:numId="22">
    <w:abstractNumId w:val="32"/>
  </w:num>
  <w:num w:numId="23">
    <w:abstractNumId w:val="22"/>
  </w:num>
  <w:num w:numId="24">
    <w:abstractNumId w:val="33"/>
  </w:num>
  <w:num w:numId="25">
    <w:abstractNumId w:val="14"/>
  </w:num>
  <w:num w:numId="26">
    <w:abstractNumId w:val="4"/>
  </w:num>
  <w:num w:numId="27">
    <w:abstractNumId w:val="25"/>
  </w:num>
  <w:num w:numId="28">
    <w:abstractNumId w:val="18"/>
  </w:num>
  <w:num w:numId="29">
    <w:abstractNumId w:val="20"/>
  </w:num>
  <w:num w:numId="30">
    <w:abstractNumId w:val="45"/>
  </w:num>
  <w:num w:numId="31">
    <w:abstractNumId w:val="43"/>
  </w:num>
  <w:num w:numId="32">
    <w:abstractNumId w:val="13"/>
  </w:num>
  <w:num w:numId="33">
    <w:abstractNumId w:val="5"/>
  </w:num>
  <w:num w:numId="34">
    <w:abstractNumId w:val="6"/>
  </w:num>
  <w:num w:numId="35">
    <w:abstractNumId w:val="38"/>
  </w:num>
  <w:num w:numId="36">
    <w:abstractNumId w:val="26"/>
  </w:num>
  <w:num w:numId="37">
    <w:abstractNumId w:val="37"/>
  </w:num>
  <w:num w:numId="38">
    <w:abstractNumId w:val="44"/>
  </w:num>
  <w:num w:numId="39">
    <w:abstractNumId w:val="16"/>
  </w:num>
  <w:num w:numId="40">
    <w:abstractNumId w:val="1"/>
  </w:num>
  <w:num w:numId="41">
    <w:abstractNumId w:val="0"/>
  </w:num>
  <w:num w:numId="42">
    <w:abstractNumId w:val="24"/>
  </w:num>
  <w:num w:numId="43">
    <w:abstractNumId w:val="36"/>
  </w:num>
  <w:num w:numId="44">
    <w:abstractNumId w:val="23"/>
  </w:num>
  <w:num w:numId="45">
    <w:abstractNumId w:val="8"/>
  </w:num>
  <w:num w:numId="46">
    <w:abstractNumId w:val="19"/>
  </w:num>
  <w:num w:numId="47">
    <w:abstractNumId w:val="47"/>
  </w:num>
  <w:num w:numId="48">
    <w:abstractNumId w:val="40"/>
  </w:num>
  <w:num w:numId="49">
    <w:abstractNumId w:val="42"/>
  </w:num>
  <w:num w:numId="50">
    <w:abstractNumId w:val="29"/>
  </w:num>
  <w:num w:numId="51">
    <w:abstractNumId w:val="48"/>
  </w:num>
  <w:num w:numId="52">
    <w:abstractNumId w:val="3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F3D"/>
    <w:rsid w:val="00004F4F"/>
    <w:rsid w:val="000A4648"/>
    <w:rsid w:val="000D0CD2"/>
    <w:rsid w:val="001E0EE9"/>
    <w:rsid w:val="00237B6B"/>
    <w:rsid w:val="00244E2A"/>
    <w:rsid w:val="003125BD"/>
    <w:rsid w:val="00314F3D"/>
    <w:rsid w:val="00371E04"/>
    <w:rsid w:val="00393F41"/>
    <w:rsid w:val="003D0737"/>
    <w:rsid w:val="003E2B19"/>
    <w:rsid w:val="00472C07"/>
    <w:rsid w:val="005A4904"/>
    <w:rsid w:val="00616BC9"/>
    <w:rsid w:val="006271F0"/>
    <w:rsid w:val="006642F6"/>
    <w:rsid w:val="006A311A"/>
    <w:rsid w:val="006B4734"/>
    <w:rsid w:val="007A61BB"/>
    <w:rsid w:val="00874012"/>
    <w:rsid w:val="00C51471"/>
    <w:rsid w:val="00C557E4"/>
    <w:rsid w:val="00CE7DF5"/>
    <w:rsid w:val="00D440B8"/>
    <w:rsid w:val="00E31448"/>
    <w:rsid w:val="00EB64E6"/>
    <w:rsid w:val="00EC3166"/>
    <w:rsid w:val="00F1053E"/>
    <w:rsid w:val="00F21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A78004"/>
  <w15:chartTrackingRefBased/>
  <w15:docId w15:val="{A2A3B8F1-E3AA-4F62-AA9C-8C342419C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244E2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SV" w:eastAsia="es-SV"/>
    </w:rPr>
  </w:style>
  <w:style w:type="paragraph" w:styleId="Ttulo4">
    <w:name w:val="heading 4"/>
    <w:basedOn w:val="Normal"/>
    <w:link w:val="Ttulo4Car"/>
    <w:uiPriority w:val="9"/>
    <w:qFormat/>
    <w:rsid w:val="00244E2A"/>
    <w:pPr>
      <w:spacing w:before="100" w:beforeAutospacing="1" w:after="100" w:afterAutospacing="1" w:line="240" w:lineRule="auto"/>
      <w:outlineLvl w:val="3"/>
    </w:pPr>
    <w:rPr>
      <w:rFonts w:ascii="Times New Roman" w:eastAsia="Times New Roman" w:hAnsi="Times New Roman" w:cs="Times New Roman"/>
      <w:b/>
      <w:bCs/>
      <w:sz w:val="24"/>
      <w:szCs w:val="24"/>
      <w:lang w:val="es-SV" w:eastAsia="es-SV"/>
    </w:rPr>
  </w:style>
  <w:style w:type="paragraph" w:styleId="Ttulo5">
    <w:name w:val="heading 5"/>
    <w:basedOn w:val="Normal"/>
    <w:link w:val="Ttulo5Car"/>
    <w:uiPriority w:val="9"/>
    <w:qFormat/>
    <w:rsid w:val="00244E2A"/>
    <w:pPr>
      <w:spacing w:before="100" w:beforeAutospacing="1" w:after="100" w:afterAutospacing="1" w:line="240" w:lineRule="auto"/>
      <w:outlineLvl w:val="4"/>
    </w:pPr>
    <w:rPr>
      <w:rFonts w:ascii="Times New Roman" w:eastAsia="Times New Roman" w:hAnsi="Times New Roman" w:cs="Times New Roman"/>
      <w:b/>
      <w:bCs/>
      <w:sz w:val="20"/>
      <w:szCs w:val="20"/>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14F3D"/>
    <w:rPr>
      <w:color w:val="0563C1" w:themeColor="hyperlink"/>
      <w:u w:val="single"/>
    </w:rPr>
  </w:style>
  <w:style w:type="character" w:customStyle="1" w:styleId="UnresolvedMention">
    <w:name w:val="Unresolved Mention"/>
    <w:basedOn w:val="Fuentedeprrafopredeter"/>
    <w:uiPriority w:val="99"/>
    <w:semiHidden/>
    <w:unhideWhenUsed/>
    <w:rsid w:val="00314F3D"/>
    <w:rPr>
      <w:color w:val="605E5C"/>
      <w:shd w:val="clear" w:color="auto" w:fill="E1DFDD"/>
    </w:rPr>
  </w:style>
  <w:style w:type="paragraph" w:styleId="Textodeglobo">
    <w:name w:val="Balloon Text"/>
    <w:basedOn w:val="Normal"/>
    <w:link w:val="TextodegloboCar"/>
    <w:uiPriority w:val="99"/>
    <w:semiHidden/>
    <w:unhideWhenUsed/>
    <w:rsid w:val="00CE7DF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7DF5"/>
    <w:rPr>
      <w:rFonts w:ascii="Segoe UI" w:hAnsi="Segoe UI" w:cs="Segoe UI"/>
      <w:sz w:val="18"/>
      <w:szCs w:val="18"/>
    </w:rPr>
  </w:style>
  <w:style w:type="paragraph" w:styleId="NormalWeb">
    <w:name w:val="Normal (Web)"/>
    <w:basedOn w:val="Normal"/>
    <w:uiPriority w:val="99"/>
    <w:unhideWhenUsed/>
    <w:rsid w:val="00CE7DF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Textoennegrita">
    <w:name w:val="Strong"/>
    <w:basedOn w:val="Fuentedeprrafopredeter"/>
    <w:uiPriority w:val="22"/>
    <w:qFormat/>
    <w:rsid w:val="00CE7DF5"/>
    <w:rPr>
      <w:b/>
      <w:bCs/>
    </w:rPr>
  </w:style>
  <w:style w:type="character" w:customStyle="1" w:styleId="ju-postcategoryicon">
    <w:name w:val="ju-postcategoryicon"/>
    <w:basedOn w:val="Fuentedeprrafopredeter"/>
    <w:rsid w:val="00CE7DF5"/>
  </w:style>
  <w:style w:type="character" w:customStyle="1" w:styleId="ju-post-metadata-category-name">
    <w:name w:val="ju-post-metadata-category-name"/>
    <w:basedOn w:val="Fuentedeprrafopredeter"/>
    <w:rsid w:val="00CE7DF5"/>
  </w:style>
  <w:style w:type="paragraph" w:styleId="Prrafodelista">
    <w:name w:val="List Paragraph"/>
    <w:basedOn w:val="Normal"/>
    <w:uiPriority w:val="34"/>
    <w:qFormat/>
    <w:rsid w:val="00874012"/>
    <w:pPr>
      <w:ind w:left="720"/>
      <w:contextualSpacing/>
    </w:pPr>
  </w:style>
  <w:style w:type="character" w:customStyle="1" w:styleId="Ttulo1Car">
    <w:name w:val="Título 1 Car"/>
    <w:basedOn w:val="Fuentedeprrafopredeter"/>
    <w:link w:val="Ttulo1"/>
    <w:uiPriority w:val="9"/>
    <w:rsid w:val="00244E2A"/>
    <w:rPr>
      <w:rFonts w:ascii="Times New Roman" w:eastAsia="Times New Roman" w:hAnsi="Times New Roman" w:cs="Times New Roman"/>
      <w:b/>
      <w:bCs/>
      <w:kern w:val="36"/>
      <w:sz w:val="48"/>
      <w:szCs w:val="48"/>
      <w:lang w:val="es-SV" w:eastAsia="es-SV"/>
    </w:rPr>
  </w:style>
  <w:style w:type="character" w:customStyle="1" w:styleId="Ttulo4Car">
    <w:name w:val="Título 4 Car"/>
    <w:basedOn w:val="Fuentedeprrafopredeter"/>
    <w:link w:val="Ttulo4"/>
    <w:uiPriority w:val="9"/>
    <w:rsid w:val="00244E2A"/>
    <w:rPr>
      <w:rFonts w:ascii="Times New Roman" w:eastAsia="Times New Roman" w:hAnsi="Times New Roman" w:cs="Times New Roman"/>
      <w:b/>
      <w:bCs/>
      <w:sz w:val="24"/>
      <w:szCs w:val="24"/>
      <w:lang w:val="es-SV" w:eastAsia="es-SV"/>
    </w:rPr>
  </w:style>
  <w:style w:type="character" w:customStyle="1" w:styleId="Ttulo5Car">
    <w:name w:val="Título 5 Car"/>
    <w:basedOn w:val="Fuentedeprrafopredeter"/>
    <w:link w:val="Ttulo5"/>
    <w:uiPriority w:val="9"/>
    <w:rsid w:val="00244E2A"/>
    <w:rPr>
      <w:rFonts w:ascii="Times New Roman" w:eastAsia="Times New Roman" w:hAnsi="Times New Roman" w:cs="Times New Roman"/>
      <w:b/>
      <w:bCs/>
      <w:sz w:val="20"/>
      <w:szCs w:val="20"/>
      <w:lang w:val="es-SV" w:eastAsia="es-SV"/>
    </w:rPr>
  </w:style>
  <w:style w:type="table" w:styleId="Tablaconcuadrcula">
    <w:name w:val="Table Grid"/>
    <w:basedOn w:val="Tablanormal"/>
    <w:uiPriority w:val="39"/>
    <w:rsid w:val="006642F6"/>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0A464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A4648"/>
  </w:style>
  <w:style w:type="paragraph" w:styleId="Piedepgina">
    <w:name w:val="footer"/>
    <w:basedOn w:val="Normal"/>
    <w:link w:val="PiedepginaCar"/>
    <w:uiPriority w:val="99"/>
    <w:unhideWhenUsed/>
    <w:rsid w:val="000A46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A4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5140">
      <w:bodyDiv w:val="1"/>
      <w:marLeft w:val="0"/>
      <w:marRight w:val="0"/>
      <w:marTop w:val="0"/>
      <w:marBottom w:val="0"/>
      <w:divBdr>
        <w:top w:val="none" w:sz="0" w:space="0" w:color="auto"/>
        <w:left w:val="none" w:sz="0" w:space="0" w:color="auto"/>
        <w:bottom w:val="none" w:sz="0" w:space="0" w:color="auto"/>
        <w:right w:val="none" w:sz="0" w:space="0" w:color="auto"/>
      </w:divBdr>
      <w:divsChild>
        <w:div w:id="412628318">
          <w:marLeft w:val="0"/>
          <w:marRight w:val="0"/>
          <w:marTop w:val="0"/>
          <w:marBottom w:val="0"/>
          <w:divBdr>
            <w:top w:val="none" w:sz="0" w:space="0" w:color="auto"/>
            <w:left w:val="none" w:sz="0" w:space="0" w:color="auto"/>
            <w:bottom w:val="none" w:sz="0" w:space="0" w:color="auto"/>
            <w:right w:val="none" w:sz="0" w:space="0" w:color="auto"/>
          </w:divBdr>
          <w:divsChild>
            <w:div w:id="492647391">
              <w:marLeft w:val="0"/>
              <w:marRight w:val="0"/>
              <w:marTop w:val="0"/>
              <w:marBottom w:val="0"/>
              <w:divBdr>
                <w:top w:val="none" w:sz="0" w:space="0" w:color="auto"/>
                <w:left w:val="none" w:sz="0" w:space="0" w:color="auto"/>
                <w:bottom w:val="none" w:sz="0" w:space="0" w:color="auto"/>
                <w:right w:val="none" w:sz="0" w:space="0" w:color="auto"/>
              </w:divBdr>
              <w:divsChild>
                <w:div w:id="1193762656">
                  <w:marLeft w:val="0"/>
                  <w:marRight w:val="0"/>
                  <w:marTop w:val="0"/>
                  <w:marBottom w:val="0"/>
                  <w:divBdr>
                    <w:top w:val="none" w:sz="0" w:space="0" w:color="auto"/>
                    <w:left w:val="none" w:sz="0" w:space="0" w:color="auto"/>
                    <w:bottom w:val="none" w:sz="0" w:space="0" w:color="auto"/>
                    <w:right w:val="none" w:sz="0" w:space="0" w:color="auto"/>
                  </w:divBdr>
                  <w:divsChild>
                    <w:div w:id="542712009">
                      <w:marLeft w:val="0"/>
                      <w:marRight w:val="0"/>
                      <w:marTop w:val="0"/>
                      <w:marBottom w:val="0"/>
                      <w:divBdr>
                        <w:top w:val="none" w:sz="0" w:space="0" w:color="auto"/>
                        <w:left w:val="none" w:sz="0" w:space="0" w:color="auto"/>
                        <w:bottom w:val="none" w:sz="0" w:space="0" w:color="auto"/>
                        <w:right w:val="none" w:sz="0" w:space="0" w:color="auto"/>
                      </w:divBdr>
                      <w:divsChild>
                        <w:div w:id="66651270">
                          <w:marLeft w:val="0"/>
                          <w:marRight w:val="0"/>
                          <w:marTop w:val="0"/>
                          <w:marBottom w:val="0"/>
                          <w:divBdr>
                            <w:top w:val="none" w:sz="0" w:space="0" w:color="auto"/>
                            <w:left w:val="none" w:sz="0" w:space="0" w:color="auto"/>
                            <w:bottom w:val="none" w:sz="0" w:space="0" w:color="auto"/>
                            <w:right w:val="none" w:sz="0" w:space="0" w:color="auto"/>
                          </w:divBdr>
                          <w:divsChild>
                            <w:div w:id="691300409">
                              <w:marLeft w:val="0"/>
                              <w:marRight w:val="0"/>
                              <w:marTop w:val="0"/>
                              <w:marBottom w:val="0"/>
                              <w:divBdr>
                                <w:top w:val="none" w:sz="0" w:space="0" w:color="auto"/>
                                <w:left w:val="none" w:sz="0" w:space="0" w:color="auto"/>
                                <w:bottom w:val="none" w:sz="0" w:space="0" w:color="auto"/>
                                <w:right w:val="none" w:sz="0" w:space="0" w:color="auto"/>
                              </w:divBdr>
                              <w:divsChild>
                                <w:div w:id="1404375773">
                                  <w:marLeft w:val="0"/>
                                  <w:marRight w:val="0"/>
                                  <w:marTop w:val="0"/>
                                  <w:marBottom w:val="0"/>
                                  <w:divBdr>
                                    <w:top w:val="none" w:sz="0" w:space="0" w:color="auto"/>
                                    <w:left w:val="none" w:sz="0" w:space="0" w:color="auto"/>
                                    <w:bottom w:val="none" w:sz="0" w:space="0" w:color="auto"/>
                                    <w:right w:val="none" w:sz="0" w:space="0" w:color="auto"/>
                                  </w:divBdr>
                                  <w:divsChild>
                                    <w:div w:id="1273781980">
                                      <w:marLeft w:val="0"/>
                                      <w:marRight w:val="0"/>
                                      <w:marTop w:val="0"/>
                                      <w:marBottom w:val="0"/>
                                      <w:divBdr>
                                        <w:top w:val="none" w:sz="0" w:space="0" w:color="auto"/>
                                        <w:left w:val="none" w:sz="0" w:space="0" w:color="auto"/>
                                        <w:bottom w:val="none" w:sz="0" w:space="0" w:color="auto"/>
                                        <w:right w:val="none" w:sz="0" w:space="0" w:color="auto"/>
                                      </w:divBdr>
                                      <w:divsChild>
                                        <w:div w:id="951939896">
                                          <w:marLeft w:val="0"/>
                                          <w:marRight w:val="0"/>
                                          <w:marTop w:val="0"/>
                                          <w:marBottom w:val="0"/>
                                          <w:divBdr>
                                            <w:top w:val="none" w:sz="0" w:space="0" w:color="auto"/>
                                            <w:left w:val="none" w:sz="0" w:space="0" w:color="auto"/>
                                            <w:bottom w:val="none" w:sz="0" w:space="0" w:color="auto"/>
                                            <w:right w:val="none" w:sz="0" w:space="0" w:color="auto"/>
                                          </w:divBdr>
                                          <w:divsChild>
                                            <w:div w:id="1078095851">
                                              <w:marLeft w:val="0"/>
                                              <w:marRight w:val="0"/>
                                              <w:marTop w:val="0"/>
                                              <w:marBottom w:val="0"/>
                                              <w:divBdr>
                                                <w:top w:val="none" w:sz="0" w:space="0" w:color="auto"/>
                                                <w:left w:val="none" w:sz="0" w:space="0" w:color="auto"/>
                                                <w:bottom w:val="none" w:sz="0" w:space="0" w:color="auto"/>
                                                <w:right w:val="none" w:sz="0" w:space="0" w:color="auto"/>
                                              </w:divBdr>
                                              <w:divsChild>
                                                <w:div w:id="1631131314">
                                                  <w:marLeft w:val="0"/>
                                                  <w:marRight w:val="0"/>
                                                  <w:marTop w:val="0"/>
                                                  <w:marBottom w:val="0"/>
                                                  <w:divBdr>
                                                    <w:top w:val="none" w:sz="0" w:space="0" w:color="auto"/>
                                                    <w:left w:val="none" w:sz="0" w:space="0" w:color="auto"/>
                                                    <w:bottom w:val="none" w:sz="0" w:space="0" w:color="auto"/>
                                                    <w:right w:val="none" w:sz="0" w:space="0" w:color="auto"/>
                                                  </w:divBdr>
                                                  <w:divsChild>
                                                    <w:div w:id="299578377">
                                                      <w:marLeft w:val="0"/>
                                                      <w:marRight w:val="0"/>
                                                      <w:marTop w:val="0"/>
                                                      <w:marBottom w:val="0"/>
                                                      <w:divBdr>
                                                        <w:top w:val="none" w:sz="0" w:space="0" w:color="auto"/>
                                                        <w:left w:val="none" w:sz="0" w:space="0" w:color="auto"/>
                                                        <w:bottom w:val="none" w:sz="0" w:space="0" w:color="auto"/>
                                                        <w:right w:val="none" w:sz="0" w:space="0" w:color="auto"/>
                                                      </w:divBdr>
                                                      <w:divsChild>
                                                        <w:div w:id="25483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994166">
      <w:bodyDiv w:val="1"/>
      <w:marLeft w:val="0"/>
      <w:marRight w:val="0"/>
      <w:marTop w:val="0"/>
      <w:marBottom w:val="0"/>
      <w:divBdr>
        <w:top w:val="none" w:sz="0" w:space="0" w:color="auto"/>
        <w:left w:val="none" w:sz="0" w:space="0" w:color="auto"/>
        <w:bottom w:val="none" w:sz="0" w:space="0" w:color="auto"/>
        <w:right w:val="none" w:sz="0" w:space="0" w:color="auto"/>
      </w:divBdr>
      <w:divsChild>
        <w:div w:id="1275360091">
          <w:marLeft w:val="0"/>
          <w:marRight w:val="0"/>
          <w:marTop w:val="0"/>
          <w:marBottom w:val="0"/>
          <w:divBdr>
            <w:top w:val="none" w:sz="0" w:space="0" w:color="auto"/>
            <w:left w:val="none" w:sz="0" w:space="0" w:color="auto"/>
            <w:bottom w:val="none" w:sz="0" w:space="0" w:color="auto"/>
            <w:right w:val="none" w:sz="0" w:space="0" w:color="auto"/>
          </w:divBdr>
          <w:divsChild>
            <w:div w:id="1983726528">
              <w:marLeft w:val="0"/>
              <w:marRight w:val="0"/>
              <w:marTop w:val="0"/>
              <w:marBottom w:val="0"/>
              <w:divBdr>
                <w:top w:val="none" w:sz="0" w:space="0" w:color="auto"/>
                <w:left w:val="none" w:sz="0" w:space="0" w:color="auto"/>
                <w:bottom w:val="none" w:sz="0" w:space="0" w:color="auto"/>
                <w:right w:val="none" w:sz="0" w:space="0" w:color="auto"/>
              </w:divBdr>
              <w:divsChild>
                <w:div w:id="1149520921">
                  <w:marLeft w:val="0"/>
                  <w:marRight w:val="0"/>
                  <w:marTop w:val="0"/>
                  <w:marBottom w:val="0"/>
                  <w:divBdr>
                    <w:top w:val="none" w:sz="0" w:space="0" w:color="auto"/>
                    <w:left w:val="none" w:sz="0" w:space="0" w:color="auto"/>
                    <w:bottom w:val="none" w:sz="0" w:space="0" w:color="auto"/>
                    <w:right w:val="none" w:sz="0" w:space="0" w:color="auto"/>
                  </w:divBdr>
                  <w:divsChild>
                    <w:div w:id="970474526">
                      <w:marLeft w:val="0"/>
                      <w:marRight w:val="0"/>
                      <w:marTop w:val="0"/>
                      <w:marBottom w:val="0"/>
                      <w:divBdr>
                        <w:top w:val="none" w:sz="0" w:space="0" w:color="auto"/>
                        <w:left w:val="none" w:sz="0" w:space="0" w:color="auto"/>
                        <w:bottom w:val="none" w:sz="0" w:space="0" w:color="auto"/>
                        <w:right w:val="none" w:sz="0" w:space="0" w:color="auto"/>
                      </w:divBdr>
                      <w:divsChild>
                        <w:div w:id="970402770">
                          <w:marLeft w:val="0"/>
                          <w:marRight w:val="0"/>
                          <w:marTop w:val="0"/>
                          <w:marBottom w:val="0"/>
                          <w:divBdr>
                            <w:top w:val="none" w:sz="0" w:space="0" w:color="auto"/>
                            <w:left w:val="none" w:sz="0" w:space="0" w:color="auto"/>
                            <w:bottom w:val="none" w:sz="0" w:space="0" w:color="auto"/>
                            <w:right w:val="none" w:sz="0" w:space="0" w:color="auto"/>
                          </w:divBdr>
                          <w:divsChild>
                            <w:div w:id="1864055964">
                              <w:marLeft w:val="0"/>
                              <w:marRight w:val="0"/>
                              <w:marTop w:val="0"/>
                              <w:marBottom w:val="0"/>
                              <w:divBdr>
                                <w:top w:val="none" w:sz="0" w:space="0" w:color="auto"/>
                                <w:left w:val="none" w:sz="0" w:space="0" w:color="auto"/>
                                <w:bottom w:val="none" w:sz="0" w:space="0" w:color="auto"/>
                                <w:right w:val="none" w:sz="0" w:space="0" w:color="auto"/>
                              </w:divBdr>
                              <w:divsChild>
                                <w:div w:id="1512377441">
                                  <w:marLeft w:val="0"/>
                                  <w:marRight w:val="0"/>
                                  <w:marTop w:val="0"/>
                                  <w:marBottom w:val="0"/>
                                  <w:divBdr>
                                    <w:top w:val="none" w:sz="0" w:space="0" w:color="auto"/>
                                    <w:left w:val="none" w:sz="0" w:space="0" w:color="auto"/>
                                    <w:bottom w:val="none" w:sz="0" w:space="0" w:color="auto"/>
                                    <w:right w:val="none" w:sz="0" w:space="0" w:color="auto"/>
                                  </w:divBdr>
                                  <w:divsChild>
                                    <w:div w:id="1527404049">
                                      <w:marLeft w:val="0"/>
                                      <w:marRight w:val="0"/>
                                      <w:marTop w:val="0"/>
                                      <w:marBottom w:val="0"/>
                                      <w:divBdr>
                                        <w:top w:val="none" w:sz="0" w:space="0" w:color="auto"/>
                                        <w:left w:val="none" w:sz="0" w:space="0" w:color="auto"/>
                                        <w:bottom w:val="none" w:sz="0" w:space="0" w:color="auto"/>
                                        <w:right w:val="none" w:sz="0" w:space="0" w:color="auto"/>
                                      </w:divBdr>
                                      <w:divsChild>
                                        <w:div w:id="1282112630">
                                          <w:marLeft w:val="0"/>
                                          <w:marRight w:val="0"/>
                                          <w:marTop w:val="0"/>
                                          <w:marBottom w:val="0"/>
                                          <w:divBdr>
                                            <w:top w:val="none" w:sz="0" w:space="0" w:color="auto"/>
                                            <w:left w:val="none" w:sz="0" w:space="0" w:color="auto"/>
                                            <w:bottom w:val="none" w:sz="0" w:space="0" w:color="auto"/>
                                            <w:right w:val="none" w:sz="0" w:space="0" w:color="auto"/>
                                          </w:divBdr>
                                          <w:divsChild>
                                            <w:div w:id="1615667684">
                                              <w:marLeft w:val="0"/>
                                              <w:marRight w:val="0"/>
                                              <w:marTop w:val="0"/>
                                              <w:marBottom w:val="0"/>
                                              <w:divBdr>
                                                <w:top w:val="none" w:sz="0" w:space="0" w:color="auto"/>
                                                <w:left w:val="none" w:sz="0" w:space="0" w:color="auto"/>
                                                <w:bottom w:val="none" w:sz="0" w:space="0" w:color="auto"/>
                                                <w:right w:val="none" w:sz="0" w:space="0" w:color="auto"/>
                                              </w:divBdr>
                                              <w:divsChild>
                                                <w:div w:id="1343429726">
                                                  <w:marLeft w:val="0"/>
                                                  <w:marRight w:val="0"/>
                                                  <w:marTop w:val="0"/>
                                                  <w:marBottom w:val="0"/>
                                                  <w:divBdr>
                                                    <w:top w:val="none" w:sz="0" w:space="0" w:color="auto"/>
                                                    <w:left w:val="none" w:sz="0" w:space="0" w:color="auto"/>
                                                    <w:bottom w:val="none" w:sz="0" w:space="0" w:color="auto"/>
                                                    <w:right w:val="none" w:sz="0" w:space="0" w:color="auto"/>
                                                  </w:divBdr>
                                                  <w:divsChild>
                                                    <w:div w:id="1173840711">
                                                      <w:marLeft w:val="0"/>
                                                      <w:marRight w:val="0"/>
                                                      <w:marTop w:val="0"/>
                                                      <w:marBottom w:val="0"/>
                                                      <w:divBdr>
                                                        <w:top w:val="none" w:sz="0" w:space="0" w:color="auto"/>
                                                        <w:left w:val="none" w:sz="0" w:space="0" w:color="auto"/>
                                                        <w:bottom w:val="none" w:sz="0" w:space="0" w:color="auto"/>
                                                        <w:right w:val="none" w:sz="0" w:space="0" w:color="auto"/>
                                                      </w:divBdr>
                                                      <w:divsChild>
                                                        <w:div w:id="41748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4558297">
      <w:bodyDiv w:val="1"/>
      <w:marLeft w:val="0"/>
      <w:marRight w:val="0"/>
      <w:marTop w:val="0"/>
      <w:marBottom w:val="0"/>
      <w:divBdr>
        <w:top w:val="none" w:sz="0" w:space="0" w:color="auto"/>
        <w:left w:val="none" w:sz="0" w:space="0" w:color="auto"/>
        <w:bottom w:val="none" w:sz="0" w:space="0" w:color="auto"/>
        <w:right w:val="none" w:sz="0" w:space="0" w:color="auto"/>
      </w:divBdr>
      <w:divsChild>
        <w:div w:id="1329285682">
          <w:marLeft w:val="0"/>
          <w:marRight w:val="0"/>
          <w:marTop w:val="0"/>
          <w:marBottom w:val="0"/>
          <w:divBdr>
            <w:top w:val="none" w:sz="0" w:space="0" w:color="auto"/>
            <w:left w:val="none" w:sz="0" w:space="0" w:color="auto"/>
            <w:bottom w:val="none" w:sz="0" w:space="0" w:color="auto"/>
            <w:right w:val="none" w:sz="0" w:space="0" w:color="auto"/>
          </w:divBdr>
          <w:divsChild>
            <w:div w:id="149372457">
              <w:marLeft w:val="0"/>
              <w:marRight w:val="0"/>
              <w:marTop w:val="0"/>
              <w:marBottom w:val="0"/>
              <w:divBdr>
                <w:top w:val="none" w:sz="0" w:space="0" w:color="auto"/>
                <w:left w:val="none" w:sz="0" w:space="0" w:color="auto"/>
                <w:bottom w:val="none" w:sz="0" w:space="0" w:color="auto"/>
                <w:right w:val="none" w:sz="0" w:space="0" w:color="auto"/>
              </w:divBdr>
              <w:divsChild>
                <w:div w:id="2096507470">
                  <w:marLeft w:val="0"/>
                  <w:marRight w:val="0"/>
                  <w:marTop w:val="0"/>
                  <w:marBottom w:val="0"/>
                  <w:divBdr>
                    <w:top w:val="none" w:sz="0" w:space="0" w:color="auto"/>
                    <w:left w:val="none" w:sz="0" w:space="0" w:color="auto"/>
                    <w:bottom w:val="none" w:sz="0" w:space="0" w:color="auto"/>
                    <w:right w:val="none" w:sz="0" w:space="0" w:color="auto"/>
                  </w:divBdr>
                  <w:divsChild>
                    <w:div w:id="200291692">
                      <w:marLeft w:val="0"/>
                      <w:marRight w:val="0"/>
                      <w:marTop w:val="0"/>
                      <w:marBottom w:val="0"/>
                      <w:divBdr>
                        <w:top w:val="none" w:sz="0" w:space="0" w:color="auto"/>
                        <w:left w:val="none" w:sz="0" w:space="0" w:color="auto"/>
                        <w:bottom w:val="none" w:sz="0" w:space="0" w:color="auto"/>
                        <w:right w:val="none" w:sz="0" w:space="0" w:color="auto"/>
                      </w:divBdr>
                      <w:divsChild>
                        <w:div w:id="1991984100">
                          <w:marLeft w:val="0"/>
                          <w:marRight w:val="0"/>
                          <w:marTop w:val="0"/>
                          <w:marBottom w:val="0"/>
                          <w:divBdr>
                            <w:top w:val="none" w:sz="0" w:space="0" w:color="auto"/>
                            <w:left w:val="none" w:sz="0" w:space="0" w:color="auto"/>
                            <w:bottom w:val="none" w:sz="0" w:space="0" w:color="auto"/>
                            <w:right w:val="none" w:sz="0" w:space="0" w:color="auto"/>
                          </w:divBdr>
                          <w:divsChild>
                            <w:div w:id="1932202795">
                              <w:marLeft w:val="0"/>
                              <w:marRight w:val="0"/>
                              <w:marTop w:val="0"/>
                              <w:marBottom w:val="0"/>
                              <w:divBdr>
                                <w:top w:val="none" w:sz="0" w:space="0" w:color="auto"/>
                                <w:left w:val="none" w:sz="0" w:space="0" w:color="auto"/>
                                <w:bottom w:val="none" w:sz="0" w:space="0" w:color="auto"/>
                                <w:right w:val="none" w:sz="0" w:space="0" w:color="auto"/>
                              </w:divBdr>
                              <w:divsChild>
                                <w:div w:id="1695498684">
                                  <w:marLeft w:val="0"/>
                                  <w:marRight w:val="0"/>
                                  <w:marTop w:val="0"/>
                                  <w:marBottom w:val="0"/>
                                  <w:divBdr>
                                    <w:top w:val="none" w:sz="0" w:space="0" w:color="auto"/>
                                    <w:left w:val="none" w:sz="0" w:space="0" w:color="auto"/>
                                    <w:bottom w:val="none" w:sz="0" w:space="0" w:color="auto"/>
                                    <w:right w:val="none" w:sz="0" w:space="0" w:color="auto"/>
                                  </w:divBdr>
                                  <w:divsChild>
                                    <w:div w:id="127860745">
                                      <w:marLeft w:val="0"/>
                                      <w:marRight w:val="0"/>
                                      <w:marTop w:val="0"/>
                                      <w:marBottom w:val="0"/>
                                      <w:divBdr>
                                        <w:top w:val="none" w:sz="0" w:space="0" w:color="auto"/>
                                        <w:left w:val="none" w:sz="0" w:space="0" w:color="auto"/>
                                        <w:bottom w:val="none" w:sz="0" w:space="0" w:color="auto"/>
                                        <w:right w:val="none" w:sz="0" w:space="0" w:color="auto"/>
                                      </w:divBdr>
                                      <w:divsChild>
                                        <w:div w:id="651256102">
                                          <w:marLeft w:val="0"/>
                                          <w:marRight w:val="0"/>
                                          <w:marTop w:val="0"/>
                                          <w:marBottom w:val="0"/>
                                          <w:divBdr>
                                            <w:top w:val="none" w:sz="0" w:space="0" w:color="auto"/>
                                            <w:left w:val="none" w:sz="0" w:space="0" w:color="auto"/>
                                            <w:bottom w:val="none" w:sz="0" w:space="0" w:color="auto"/>
                                            <w:right w:val="none" w:sz="0" w:space="0" w:color="auto"/>
                                          </w:divBdr>
                                          <w:divsChild>
                                            <w:div w:id="81999256">
                                              <w:marLeft w:val="0"/>
                                              <w:marRight w:val="0"/>
                                              <w:marTop w:val="0"/>
                                              <w:marBottom w:val="0"/>
                                              <w:divBdr>
                                                <w:top w:val="none" w:sz="0" w:space="0" w:color="auto"/>
                                                <w:left w:val="none" w:sz="0" w:space="0" w:color="auto"/>
                                                <w:bottom w:val="none" w:sz="0" w:space="0" w:color="auto"/>
                                                <w:right w:val="none" w:sz="0" w:space="0" w:color="auto"/>
                                              </w:divBdr>
                                              <w:divsChild>
                                                <w:div w:id="248662698">
                                                  <w:marLeft w:val="0"/>
                                                  <w:marRight w:val="0"/>
                                                  <w:marTop w:val="0"/>
                                                  <w:marBottom w:val="0"/>
                                                  <w:divBdr>
                                                    <w:top w:val="none" w:sz="0" w:space="0" w:color="auto"/>
                                                    <w:left w:val="none" w:sz="0" w:space="0" w:color="auto"/>
                                                    <w:bottom w:val="none" w:sz="0" w:space="0" w:color="auto"/>
                                                    <w:right w:val="none" w:sz="0" w:space="0" w:color="auto"/>
                                                  </w:divBdr>
                                                  <w:divsChild>
                                                    <w:div w:id="642782003">
                                                      <w:marLeft w:val="0"/>
                                                      <w:marRight w:val="0"/>
                                                      <w:marTop w:val="0"/>
                                                      <w:marBottom w:val="0"/>
                                                      <w:divBdr>
                                                        <w:top w:val="none" w:sz="0" w:space="0" w:color="auto"/>
                                                        <w:left w:val="none" w:sz="0" w:space="0" w:color="auto"/>
                                                        <w:bottom w:val="none" w:sz="0" w:space="0" w:color="auto"/>
                                                        <w:right w:val="none" w:sz="0" w:space="0" w:color="auto"/>
                                                      </w:divBdr>
                                                      <w:divsChild>
                                                        <w:div w:id="7437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6822070">
      <w:bodyDiv w:val="1"/>
      <w:marLeft w:val="0"/>
      <w:marRight w:val="0"/>
      <w:marTop w:val="0"/>
      <w:marBottom w:val="0"/>
      <w:divBdr>
        <w:top w:val="none" w:sz="0" w:space="0" w:color="auto"/>
        <w:left w:val="none" w:sz="0" w:space="0" w:color="auto"/>
        <w:bottom w:val="none" w:sz="0" w:space="0" w:color="auto"/>
        <w:right w:val="none" w:sz="0" w:space="0" w:color="auto"/>
      </w:divBdr>
      <w:divsChild>
        <w:div w:id="1437484825">
          <w:marLeft w:val="0"/>
          <w:marRight w:val="0"/>
          <w:marTop w:val="0"/>
          <w:marBottom w:val="0"/>
          <w:divBdr>
            <w:top w:val="none" w:sz="0" w:space="0" w:color="auto"/>
            <w:left w:val="none" w:sz="0" w:space="0" w:color="auto"/>
            <w:bottom w:val="none" w:sz="0" w:space="0" w:color="auto"/>
            <w:right w:val="none" w:sz="0" w:space="0" w:color="auto"/>
          </w:divBdr>
          <w:divsChild>
            <w:div w:id="1126655629">
              <w:marLeft w:val="0"/>
              <w:marRight w:val="0"/>
              <w:marTop w:val="0"/>
              <w:marBottom w:val="0"/>
              <w:divBdr>
                <w:top w:val="none" w:sz="0" w:space="0" w:color="auto"/>
                <w:left w:val="none" w:sz="0" w:space="0" w:color="auto"/>
                <w:bottom w:val="none" w:sz="0" w:space="0" w:color="auto"/>
                <w:right w:val="none" w:sz="0" w:space="0" w:color="auto"/>
              </w:divBdr>
              <w:divsChild>
                <w:div w:id="1447045738">
                  <w:marLeft w:val="0"/>
                  <w:marRight w:val="0"/>
                  <w:marTop w:val="0"/>
                  <w:marBottom w:val="0"/>
                  <w:divBdr>
                    <w:top w:val="none" w:sz="0" w:space="0" w:color="auto"/>
                    <w:left w:val="none" w:sz="0" w:space="0" w:color="auto"/>
                    <w:bottom w:val="none" w:sz="0" w:space="0" w:color="auto"/>
                    <w:right w:val="none" w:sz="0" w:space="0" w:color="auto"/>
                  </w:divBdr>
                  <w:divsChild>
                    <w:div w:id="950403418">
                      <w:marLeft w:val="0"/>
                      <w:marRight w:val="0"/>
                      <w:marTop w:val="0"/>
                      <w:marBottom w:val="0"/>
                      <w:divBdr>
                        <w:top w:val="none" w:sz="0" w:space="0" w:color="auto"/>
                        <w:left w:val="none" w:sz="0" w:space="0" w:color="auto"/>
                        <w:bottom w:val="none" w:sz="0" w:space="0" w:color="auto"/>
                        <w:right w:val="none" w:sz="0" w:space="0" w:color="auto"/>
                      </w:divBdr>
                      <w:divsChild>
                        <w:div w:id="2000689529">
                          <w:marLeft w:val="0"/>
                          <w:marRight w:val="0"/>
                          <w:marTop w:val="0"/>
                          <w:marBottom w:val="0"/>
                          <w:divBdr>
                            <w:top w:val="none" w:sz="0" w:space="0" w:color="auto"/>
                            <w:left w:val="none" w:sz="0" w:space="0" w:color="auto"/>
                            <w:bottom w:val="none" w:sz="0" w:space="0" w:color="auto"/>
                            <w:right w:val="none" w:sz="0" w:space="0" w:color="auto"/>
                          </w:divBdr>
                          <w:divsChild>
                            <w:div w:id="1211529461">
                              <w:marLeft w:val="0"/>
                              <w:marRight w:val="0"/>
                              <w:marTop w:val="0"/>
                              <w:marBottom w:val="0"/>
                              <w:divBdr>
                                <w:top w:val="none" w:sz="0" w:space="0" w:color="auto"/>
                                <w:left w:val="none" w:sz="0" w:space="0" w:color="auto"/>
                                <w:bottom w:val="none" w:sz="0" w:space="0" w:color="auto"/>
                                <w:right w:val="none" w:sz="0" w:space="0" w:color="auto"/>
                              </w:divBdr>
                              <w:divsChild>
                                <w:div w:id="885919200">
                                  <w:marLeft w:val="0"/>
                                  <w:marRight w:val="0"/>
                                  <w:marTop w:val="0"/>
                                  <w:marBottom w:val="0"/>
                                  <w:divBdr>
                                    <w:top w:val="none" w:sz="0" w:space="0" w:color="auto"/>
                                    <w:left w:val="none" w:sz="0" w:space="0" w:color="auto"/>
                                    <w:bottom w:val="none" w:sz="0" w:space="0" w:color="auto"/>
                                    <w:right w:val="none" w:sz="0" w:space="0" w:color="auto"/>
                                  </w:divBdr>
                                  <w:divsChild>
                                    <w:div w:id="2012218156">
                                      <w:marLeft w:val="0"/>
                                      <w:marRight w:val="0"/>
                                      <w:marTop w:val="0"/>
                                      <w:marBottom w:val="0"/>
                                      <w:divBdr>
                                        <w:top w:val="none" w:sz="0" w:space="0" w:color="auto"/>
                                        <w:left w:val="none" w:sz="0" w:space="0" w:color="auto"/>
                                        <w:bottom w:val="none" w:sz="0" w:space="0" w:color="auto"/>
                                        <w:right w:val="none" w:sz="0" w:space="0" w:color="auto"/>
                                      </w:divBdr>
                                      <w:divsChild>
                                        <w:div w:id="1178153100">
                                          <w:marLeft w:val="0"/>
                                          <w:marRight w:val="0"/>
                                          <w:marTop w:val="0"/>
                                          <w:marBottom w:val="0"/>
                                          <w:divBdr>
                                            <w:top w:val="none" w:sz="0" w:space="0" w:color="auto"/>
                                            <w:left w:val="none" w:sz="0" w:space="0" w:color="auto"/>
                                            <w:bottom w:val="none" w:sz="0" w:space="0" w:color="auto"/>
                                            <w:right w:val="none" w:sz="0" w:space="0" w:color="auto"/>
                                          </w:divBdr>
                                          <w:divsChild>
                                            <w:div w:id="562840359">
                                              <w:marLeft w:val="0"/>
                                              <w:marRight w:val="0"/>
                                              <w:marTop w:val="0"/>
                                              <w:marBottom w:val="0"/>
                                              <w:divBdr>
                                                <w:top w:val="none" w:sz="0" w:space="0" w:color="auto"/>
                                                <w:left w:val="none" w:sz="0" w:space="0" w:color="auto"/>
                                                <w:bottom w:val="none" w:sz="0" w:space="0" w:color="auto"/>
                                                <w:right w:val="none" w:sz="0" w:space="0" w:color="auto"/>
                                              </w:divBdr>
                                              <w:divsChild>
                                                <w:div w:id="1674451393">
                                                  <w:marLeft w:val="0"/>
                                                  <w:marRight w:val="0"/>
                                                  <w:marTop w:val="0"/>
                                                  <w:marBottom w:val="0"/>
                                                  <w:divBdr>
                                                    <w:top w:val="none" w:sz="0" w:space="0" w:color="auto"/>
                                                    <w:left w:val="none" w:sz="0" w:space="0" w:color="auto"/>
                                                    <w:bottom w:val="none" w:sz="0" w:space="0" w:color="auto"/>
                                                    <w:right w:val="none" w:sz="0" w:space="0" w:color="auto"/>
                                                  </w:divBdr>
                                                  <w:divsChild>
                                                    <w:div w:id="752164555">
                                                      <w:marLeft w:val="0"/>
                                                      <w:marRight w:val="0"/>
                                                      <w:marTop w:val="0"/>
                                                      <w:marBottom w:val="0"/>
                                                      <w:divBdr>
                                                        <w:top w:val="none" w:sz="0" w:space="0" w:color="auto"/>
                                                        <w:left w:val="none" w:sz="0" w:space="0" w:color="auto"/>
                                                        <w:bottom w:val="none" w:sz="0" w:space="0" w:color="auto"/>
                                                        <w:right w:val="none" w:sz="0" w:space="0" w:color="auto"/>
                                                      </w:divBdr>
                                                      <w:divsChild>
                                                        <w:div w:id="40529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0072306">
      <w:bodyDiv w:val="1"/>
      <w:marLeft w:val="0"/>
      <w:marRight w:val="0"/>
      <w:marTop w:val="0"/>
      <w:marBottom w:val="0"/>
      <w:divBdr>
        <w:top w:val="none" w:sz="0" w:space="0" w:color="auto"/>
        <w:left w:val="none" w:sz="0" w:space="0" w:color="auto"/>
        <w:bottom w:val="none" w:sz="0" w:space="0" w:color="auto"/>
        <w:right w:val="none" w:sz="0" w:space="0" w:color="auto"/>
      </w:divBdr>
      <w:divsChild>
        <w:div w:id="2048027219">
          <w:marLeft w:val="0"/>
          <w:marRight w:val="0"/>
          <w:marTop w:val="0"/>
          <w:marBottom w:val="0"/>
          <w:divBdr>
            <w:top w:val="none" w:sz="0" w:space="0" w:color="auto"/>
            <w:left w:val="none" w:sz="0" w:space="0" w:color="auto"/>
            <w:bottom w:val="none" w:sz="0" w:space="0" w:color="auto"/>
            <w:right w:val="none" w:sz="0" w:space="0" w:color="auto"/>
          </w:divBdr>
          <w:divsChild>
            <w:div w:id="1539704482">
              <w:marLeft w:val="0"/>
              <w:marRight w:val="0"/>
              <w:marTop w:val="0"/>
              <w:marBottom w:val="0"/>
              <w:divBdr>
                <w:top w:val="none" w:sz="0" w:space="0" w:color="auto"/>
                <w:left w:val="none" w:sz="0" w:space="0" w:color="auto"/>
                <w:bottom w:val="none" w:sz="0" w:space="0" w:color="auto"/>
                <w:right w:val="none" w:sz="0" w:space="0" w:color="auto"/>
              </w:divBdr>
              <w:divsChild>
                <w:div w:id="1817919461">
                  <w:marLeft w:val="0"/>
                  <w:marRight w:val="0"/>
                  <w:marTop w:val="0"/>
                  <w:marBottom w:val="0"/>
                  <w:divBdr>
                    <w:top w:val="none" w:sz="0" w:space="0" w:color="auto"/>
                    <w:left w:val="none" w:sz="0" w:space="0" w:color="auto"/>
                    <w:bottom w:val="none" w:sz="0" w:space="0" w:color="auto"/>
                    <w:right w:val="none" w:sz="0" w:space="0" w:color="auto"/>
                  </w:divBdr>
                  <w:divsChild>
                    <w:div w:id="1210993462">
                      <w:marLeft w:val="0"/>
                      <w:marRight w:val="0"/>
                      <w:marTop w:val="0"/>
                      <w:marBottom w:val="0"/>
                      <w:divBdr>
                        <w:top w:val="none" w:sz="0" w:space="0" w:color="auto"/>
                        <w:left w:val="none" w:sz="0" w:space="0" w:color="auto"/>
                        <w:bottom w:val="none" w:sz="0" w:space="0" w:color="auto"/>
                        <w:right w:val="none" w:sz="0" w:space="0" w:color="auto"/>
                      </w:divBdr>
                      <w:divsChild>
                        <w:div w:id="1802262953">
                          <w:marLeft w:val="0"/>
                          <w:marRight w:val="0"/>
                          <w:marTop w:val="0"/>
                          <w:marBottom w:val="0"/>
                          <w:divBdr>
                            <w:top w:val="none" w:sz="0" w:space="0" w:color="auto"/>
                            <w:left w:val="none" w:sz="0" w:space="0" w:color="auto"/>
                            <w:bottom w:val="none" w:sz="0" w:space="0" w:color="auto"/>
                            <w:right w:val="none" w:sz="0" w:space="0" w:color="auto"/>
                          </w:divBdr>
                          <w:divsChild>
                            <w:div w:id="1120153099">
                              <w:marLeft w:val="0"/>
                              <w:marRight w:val="0"/>
                              <w:marTop w:val="0"/>
                              <w:marBottom w:val="0"/>
                              <w:divBdr>
                                <w:top w:val="none" w:sz="0" w:space="0" w:color="auto"/>
                                <w:left w:val="none" w:sz="0" w:space="0" w:color="auto"/>
                                <w:bottom w:val="none" w:sz="0" w:space="0" w:color="auto"/>
                                <w:right w:val="none" w:sz="0" w:space="0" w:color="auto"/>
                              </w:divBdr>
                              <w:divsChild>
                                <w:div w:id="1729185628">
                                  <w:marLeft w:val="0"/>
                                  <w:marRight w:val="0"/>
                                  <w:marTop w:val="0"/>
                                  <w:marBottom w:val="0"/>
                                  <w:divBdr>
                                    <w:top w:val="none" w:sz="0" w:space="0" w:color="auto"/>
                                    <w:left w:val="none" w:sz="0" w:space="0" w:color="auto"/>
                                    <w:bottom w:val="none" w:sz="0" w:space="0" w:color="auto"/>
                                    <w:right w:val="none" w:sz="0" w:space="0" w:color="auto"/>
                                  </w:divBdr>
                                  <w:divsChild>
                                    <w:div w:id="1366641805">
                                      <w:marLeft w:val="0"/>
                                      <w:marRight w:val="0"/>
                                      <w:marTop w:val="0"/>
                                      <w:marBottom w:val="0"/>
                                      <w:divBdr>
                                        <w:top w:val="none" w:sz="0" w:space="0" w:color="auto"/>
                                        <w:left w:val="none" w:sz="0" w:space="0" w:color="auto"/>
                                        <w:bottom w:val="none" w:sz="0" w:space="0" w:color="auto"/>
                                        <w:right w:val="none" w:sz="0" w:space="0" w:color="auto"/>
                                      </w:divBdr>
                                      <w:divsChild>
                                        <w:div w:id="273562694">
                                          <w:marLeft w:val="0"/>
                                          <w:marRight w:val="0"/>
                                          <w:marTop w:val="0"/>
                                          <w:marBottom w:val="0"/>
                                          <w:divBdr>
                                            <w:top w:val="none" w:sz="0" w:space="0" w:color="auto"/>
                                            <w:left w:val="none" w:sz="0" w:space="0" w:color="auto"/>
                                            <w:bottom w:val="none" w:sz="0" w:space="0" w:color="auto"/>
                                            <w:right w:val="none" w:sz="0" w:space="0" w:color="auto"/>
                                          </w:divBdr>
                                          <w:divsChild>
                                            <w:div w:id="666594228">
                                              <w:marLeft w:val="0"/>
                                              <w:marRight w:val="0"/>
                                              <w:marTop w:val="0"/>
                                              <w:marBottom w:val="0"/>
                                              <w:divBdr>
                                                <w:top w:val="none" w:sz="0" w:space="0" w:color="auto"/>
                                                <w:left w:val="none" w:sz="0" w:space="0" w:color="auto"/>
                                                <w:bottom w:val="none" w:sz="0" w:space="0" w:color="auto"/>
                                                <w:right w:val="none" w:sz="0" w:space="0" w:color="auto"/>
                                              </w:divBdr>
                                              <w:divsChild>
                                                <w:div w:id="1809198961">
                                                  <w:marLeft w:val="0"/>
                                                  <w:marRight w:val="0"/>
                                                  <w:marTop w:val="0"/>
                                                  <w:marBottom w:val="0"/>
                                                  <w:divBdr>
                                                    <w:top w:val="none" w:sz="0" w:space="0" w:color="auto"/>
                                                    <w:left w:val="none" w:sz="0" w:space="0" w:color="auto"/>
                                                    <w:bottom w:val="none" w:sz="0" w:space="0" w:color="auto"/>
                                                    <w:right w:val="none" w:sz="0" w:space="0" w:color="auto"/>
                                                  </w:divBdr>
                                                  <w:divsChild>
                                                    <w:div w:id="1367556931">
                                                      <w:marLeft w:val="0"/>
                                                      <w:marRight w:val="0"/>
                                                      <w:marTop w:val="0"/>
                                                      <w:marBottom w:val="0"/>
                                                      <w:divBdr>
                                                        <w:top w:val="none" w:sz="0" w:space="0" w:color="auto"/>
                                                        <w:left w:val="none" w:sz="0" w:space="0" w:color="auto"/>
                                                        <w:bottom w:val="none" w:sz="0" w:space="0" w:color="auto"/>
                                                        <w:right w:val="none" w:sz="0" w:space="0" w:color="auto"/>
                                                      </w:divBdr>
                                                      <w:divsChild>
                                                        <w:div w:id="1214654616">
                                                          <w:marLeft w:val="0"/>
                                                          <w:marRight w:val="0"/>
                                                          <w:marTop w:val="0"/>
                                                          <w:marBottom w:val="0"/>
                                                          <w:divBdr>
                                                            <w:top w:val="none" w:sz="0" w:space="0" w:color="auto"/>
                                                            <w:left w:val="none" w:sz="0" w:space="0" w:color="auto"/>
                                                            <w:bottom w:val="none" w:sz="0" w:space="0" w:color="auto"/>
                                                            <w:right w:val="none" w:sz="0" w:space="0" w:color="auto"/>
                                                          </w:divBdr>
                                                          <w:divsChild>
                                                            <w:div w:id="112021911">
                                                              <w:marLeft w:val="0"/>
                                                              <w:marRight w:val="0"/>
                                                              <w:marTop w:val="0"/>
                                                              <w:marBottom w:val="0"/>
                                                              <w:divBdr>
                                                                <w:top w:val="none" w:sz="0" w:space="0" w:color="auto"/>
                                                                <w:left w:val="none" w:sz="0" w:space="0" w:color="auto"/>
                                                                <w:bottom w:val="none" w:sz="0" w:space="0" w:color="auto"/>
                                                                <w:right w:val="none" w:sz="0" w:space="0" w:color="auto"/>
                                                              </w:divBdr>
                                                            </w:div>
                                                            <w:div w:id="900020935">
                                                              <w:marLeft w:val="0"/>
                                                              <w:marRight w:val="0"/>
                                                              <w:marTop w:val="0"/>
                                                              <w:marBottom w:val="0"/>
                                                              <w:divBdr>
                                                                <w:top w:val="none" w:sz="0" w:space="0" w:color="auto"/>
                                                                <w:left w:val="none" w:sz="0" w:space="0" w:color="auto"/>
                                                                <w:bottom w:val="none" w:sz="0" w:space="0" w:color="auto"/>
                                                                <w:right w:val="none" w:sz="0" w:space="0" w:color="auto"/>
                                                              </w:divBdr>
                                                            </w:div>
                                                            <w:div w:id="1886797897">
                                                              <w:marLeft w:val="0"/>
                                                              <w:marRight w:val="0"/>
                                                              <w:marTop w:val="0"/>
                                                              <w:marBottom w:val="0"/>
                                                              <w:divBdr>
                                                                <w:top w:val="none" w:sz="0" w:space="0" w:color="auto"/>
                                                                <w:left w:val="none" w:sz="0" w:space="0" w:color="auto"/>
                                                                <w:bottom w:val="none" w:sz="0" w:space="0" w:color="auto"/>
                                                                <w:right w:val="none" w:sz="0" w:space="0" w:color="auto"/>
                                                              </w:divBdr>
                                                            </w:div>
                                                            <w:div w:id="1502157451">
                                                              <w:marLeft w:val="0"/>
                                                              <w:marRight w:val="0"/>
                                                              <w:marTop w:val="0"/>
                                                              <w:marBottom w:val="0"/>
                                                              <w:divBdr>
                                                                <w:top w:val="none" w:sz="0" w:space="0" w:color="auto"/>
                                                                <w:left w:val="none" w:sz="0" w:space="0" w:color="auto"/>
                                                                <w:bottom w:val="none" w:sz="0" w:space="0" w:color="auto"/>
                                                                <w:right w:val="none" w:sz="0" w:space="0" w:color="auto"/>
                                                              </w:divBdr>
                                                            </w:div>
                                                            <w:div w:id="171207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3237372">
      <w:bodyDiv w:val="1"/>
      <w:marLeft w:val="0"/>
      <w:marRight w:val="0"/>
      <w:marTop w:val="0"/>
      <w:marBottom w:val="0"/>
      <w:divBdr>
        <w:top w:val="none" w:sz="0" w:space="0" w:color="auto"/>
        <w:left w:val="none" w:sz="0" w:space="0" w:color="auto"/>
        <w:bottom w:val="none" w:sz="0" w:space="0" w:color="auto"/>
        <w:right w:val="none" w:sz="0" w:space="0" w:color="auto"/>
      </w:divBdr>
      <w:divsChild>
        <w:div w:id="1248147314">
          <w:marLeft w:val="0"/>
          <w:marRight w:val="0"/>
          <w:marTop w:val="0"/>
          <w:marBottom w:val="0"/>
          <w:divBdr>
            <w:top w:val="none" w:sz="0" w:space="0" w:color="auto"/>
            <w:left w:val="none" w:sz="0" w:space="0" w:color="auto"/>
            <w:bottom w:val="none" w:sz="0" w:space="0" w:color="auto"/>
            <w:right w:val="none" w:sz="0" w:space="0" w:color="auto"/>
          </w:divBdr>
          <w:divsChild>
            <w:div w:id="228394270">
              <w:marLeft w:val="0"/>
              <w:marRight w:val="0"/>
              <w:marTop w:val="0"/>
              <w:marBottom w:val="0"/>
              <w:divBdr>
                <w:top w:val="none" w:sz="0" w:space="0" w:color="auto"/>
                <w:left w:val="none" w:sz="0" w:space="0" w:color="auto"/>
                <w:bottom w:val="none" w:sz="0" w:space="0" w:color="auto"/>
                <w:right w:val="none" w:sz="0" w:space="0" w:color="auto"/>
              </w:divBdr>
              <w:divsChild>
                <w:div w:id="1072042236">
                  <w:marLeft w:val="0"/>
                  <w:marRight w:val="0"/>
                  <w:marTop w:val="0"/>
                  <w:marBottom w:val="0"/>
                  <w:divBdr>
                    <w:top w:val="none" w:sz="0" w:space="0" w:color="auto"/>
                    <w:left w:val="none" w:sz="0" w:space="0" w:color="auto"/>
                    <w:bottom w:val="none" w:sz="0" w:space="0" w:color="auto"/>
                    <w:right w:val="none" w:sz="0" w:space="0" w:color="auto"/>
                  </w:divBdr>
                  <w:divsChild>
                    <w:div w:id="661469533">
                      <w:marLeft w:val="0"/>
                      <w:marRight w:val="0"/>
                      <w:marTop w:val="0"/>
                      <w:marBottom w:val="0"/>
                      <w:divBdr>
                        <w:top w:val="none" w:sz="0" w:space="0" w:color="auto"/>
                        <w:left w:val="none" w:sz="0" w:space="0" w:color="auto"/>
                        <w:bottom w:val="none" w:sz="0" w:space="0" w:color="auto"/>
                        <w:right w:val="none" w:sz="0" w:space="0" w:color="auto"/>
                      </w:divBdr>
                      <w:divsChild>
                        <w:div w:id="811755401">
                          <w:marLeft w:val="0"/>
                          <w:marRight w:val="0"/>
                          <w:marTop w:val="0"/>
                          <w:marBottom w:val="0"/>
                          <w:divBdr>
                            <w:top w:val="none" w:sz="0" w:space="0" w:color="auto"/>
                            <w:left w:val="none" w:sz="0" w:space="0" w:color="auto"/>
                            <w:bottom w:val="none" w:sz="0" w:space="0" w:color="auto"/>
                            <w:right w:val="none" w:sz="0" w:space="0" w:color="auto"/>
                          </w:divBdr>
                          <w:divsChild>
                            <w:div w:id="188565764">
                              <w:marLeft w:val="0"/>
                              <w:marRight w:val="0"/>
                              <w:marTop w:val="0"/>
                              <w:marBottom w:val="0"/>
                              <w:divBdr>
                                <w:top w:val="none" w:sz="0" w:space="0" w:color="auto"/>
                                <w:left w:val="none" w:sz="0" w:space="0" w:color="auto"/>
                                <w:bottom w:val="none" w:sz="0" w:space="0" w:color="auto"/>
                                <w:right w:val="none" w:sz="0" w:space="0" w:color="auto"/>
                              </w:divBdr>
                              <w:divsChild>
                                <w:div w:id="628125734">
                                  <w:marLeft w:val="0"/>
                                  <w:marRight w:val="0"/>
                                  <w:marTop w:val="0"/>
                                  <w:marBottom w:val="0"/>
                                  <w:divBdr>
                                    <w:top w:val="none" w:sz="0" w:space="0" w:color="auto"/>
                                    <w:left w:val="none" w:sz="0" w:space="0" w:color="auto"/>
                                    <w:bottom w:val="none" w:sz="0" w:space="0" w:color="auto"/>
                                    <w:right w:val="none" w:sz="0" w:space="0" w:color="auto"/>
                                  </w:divBdr>
                                  <w:divsChild>
                                    <w:div w:id="1825199748">
                                      <w:marLeft w:val="0"/>
                                      <w:marRight w:val="0"/>
                                      <w:marTop w:val="0"/>
                                      <w:marBottom w:val="0"/>
                                      <w:divBdr>
                                        <w:top w:val="none" w:sz="0" w:space="0" w:color="auto"/>
                                        <w:left w:val="none" w:sz="0" w:space="0" w:color="auto"/>
                                        <w:bottom w:val="none" w:sz="0" w:space="0" w:color="auto"/>
                                        <w:right w:val="none" w:sz="0" w:space="0" w:color="auto"/>
                                      </w:divBdr>
                                      <w:divsChild>
                                        <w:div w:id="1071388076">
                                          <w:marLeft w:val="0"/>
                                          <w:marRight w:val="0"/>
                                          <w:marTop w:val="0"/>
                                          <w:marBottom w:val="0"/>
                                          <w:divBdr>
                                            <w:top w:val="none" w:sz="0" w:space="0" w:color="auto"/>
                                            <w:left w:val="none" w:sz="0" w:space="0" w:color="auto"/>
                                            <w:bottom w:val="none" w:sz="0" w:space="0" w:color="auto"/>
                                            <w:right w:val="none" w:sz="0" w:space="0" w:color="auto"/>
                                          </w:divBdr>
                                          <w:divsChild>
                                            <w:div w:id="703017185">
                                              <w:marLeft w:val="0"/>
                                              <w:marRight w:val="0"/>
                                              <w:marTop w:val="0"/>
                                              <w:marBottom w:val="0"/>
                                              <w:divBdr>
                                                <w:top w:val="none" w:sz="0" w:space="0" w:color="auto"/>
                                                <w:left w:val="none" w:sz="0" w:space="0" w:color="auto"/>
                                                <w:bottom w:val="none" w:sz="0" w:space="0" w:color="auto"/>
                                                <w:right w:val="none" w:sz="0" w:space="0" w:color="auto"/>
                                              </w:divBdr>
                                              <w:divsChild>
                                                <w:div w:id="2024085934">
                                                  <w:marLeft w:val="0"/>
                                                  <w:marRight w:val="0"/>
                                                  <w:marTop w:val="0"/>
                                                  <w:marBottom w:val="0"/>
                                                  <w:divBdr>
                                                    <w:top w:val="none" w:sz="0" w:space="0" w:color="auto"/>
                                                    <w:left w:val="none" w:sz="0" w:space="0" w:color="auto"/>
                                                    <w:bottom w:val="none" w:sz="0" w:space="0" w:color="auto"/>
                                                    <w:right w:val="none" w:sz="0" w:space="0" w:color="auto"/>
                                                  </w:divBdr>
                                                  <w:divsChild>
                                                    <w:div w:id="971133434">
                                                      <w:marLeft w:val="0"/>
                                                      <w:marRight w:val="0"/>
                                                      <w:marTop w:val="0"/>
                                                      <w:marBottom w:val="0"/>
                                                      <w:divBdr>
                                                        <w:top w:val="none" w:sz="0" w:space="0" w:color="auto"/>
                                                        <w:left w:val="none" w:sz="0" w:space="0" w:color="auto"/>
                                                        <w:bottom w:val="none" w:sz="0" w:space="0" w:color="auto"/>
                                                        <w:right w:val="none" w:sz="0" w:space="0" w:color="auto"/>
                                                      </w:divBdr>
                                                      <w:divsChild>
                                                        <w:div w:id="199695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0882588">
      <w:bodyDiv w:val="1"/>
      <w:marLeft w:val="0"/>
      <w:marRight w:val="0"/>
      <w:marTop w:val="0"/>
      <w:marBottom w:val="0"/>
      <w:divBdr>
        <w:top w:val="none" w:sz="0" w:space="0" w:color="auto"/>
        <w:left w:val="none" w:sz="0" w:space="0" w:color="auto"/>
        <w:bottom w:val="none" w:sz="0" w:space="0" w:color="auto"/>
        <w:right w:val="none" w:sz="0" w:space="0" w:color="auto"/>
      </w:divBdr>
      <w:divsChild>
        <w:div w:id="698551084">
          <w:marLeft w:val="0"/>
          <w:marRight w:val="0"/>
          <w:marTop w:val="0"/>
          <w:marBottom w:val="0"/>
          <w:divBdr>
            <w:top w:val="none" w:sz="0" w:space="0" w:color="auto"/>
            <w:left w:val="none" w:sz="0" w:space="0" w:color="auto"/>
            <w:bottom w:val="none" w:sz="0" w:space="0" w:color="auto"/>
            <w:right w:val="none" w:sz="0" w:space="0" w:color="auto"/>
          </w:divBdr>
          <w:divsChild>
            <w:div w:id="807624231">
              <w:marLeft w:val="0"/>
              <w:marRight w:val="0"/>
              <w:marTop w:val="0"/>
              <w:marBottom w:val="0"/>
              <w:divBdr>
                <w:top w:val="none" w:sz="0" w:space="0" w:color="auto"/>
                <w:left w:val="none" w:sz="0" w:space="0" w:color="auto"/>
                <w:bottom w:val="none" w:sz="0" w:space="0" w:color="auto"/>
                <w:right w:val="none" w:sz="0" w:space="0" w:color="auto"/>
              </w:divBdr>
              <w:divsChild>
                <w:div w:id="1084842776">
                  <w:marLeft w:val="0"/>
                  <w:marRight w:val="0"/>
                  <w:marTop w:val="0"/>
                  <w:marBottom w:val="0"/>
                  <w:divBdr>
                    <w:top w:val="none" w:sz="0" w:space="0" w:color="auto"/>
                    <w:left w:val="none" w:sz="0" w:space="0" w:color="auto"/>
                    <w:bottom w:val="none" w:sz="0" w:space="0" w:color="auto"/>
                    <w:right w:val="none" w:sz="0" w:space="0" w:color="auto"/>
                  </w:divBdr>
                  <w:divsChild>
                    <w:div w:id="1838230966">
                      <w:marLeft w:val="0"/>
                      <w:marRight w:val="0"/>
                      <w:marTop w:val="0"/>
                      <w:marBottom w:val="0"/>
                      <w:divBdr>
                        <w:top w:val="none" w:sz="0" w:space="0" w:color="auto"/>
                        <w:left w:val="none" w:sz="0" w:space="0" w:color="auto"/>
                        <w:bottom w:val="none" w:sz="0" w:space="0" w:color="auto"/>
                        <w:right w:val="none" w:sz="0" w:space="0" w:color="auto"/>
                      </w:divBdr>
                      <w:divsChild>
                        <w:div w:id="1649747740">
                          <w:marLeft w:val="0"/>
                          <w:marRight w:val="0"/>
                          <w:marTop w:val="0"/>
                          <w:marBottom w:val="0"/>
                          <w:divBdr>
                            <w:top w:val="none" w:sz="0" w:space="0" w:color="auto"/>
                            <w:left w:val="none" w:sz="0" w:space="0" w:color="auto"/>
                            <w:bottom w:val="none" w:sz="0" w:space="0" w:color="auto"/>
                            <w:right w:val="none" w:sz="0" w:space="0" w:color="auto"/>
                          </w:divBdr>
                          <w:divsChild>
                            <w:div w:id="520893610">
                              <w:marLeft w:val="0"/>
                              <w:marRight w:val="0"/>
                              <w:marTop w:val="0"/>
                              <w:marBottom w:val="0"/>
                              <w:divBdr>
                                <w:top w:val="none" w:sz="0" w:space="0" w:color="auto"/>
                                <w:left w:val="none" w:sz="0" w:space="0" w:color="auto"/>
                                <w:bottom w:val="none" w:sz="0" w:space="0" w:color="auto"/>
                                <w:right w:val="none" w:sz="0" w:space="0" w:color="auto"/>
                              </w:divBdr>
                              <w:divsChild>
                                <w:div w:id="640161214">
                                  <w:marLeft w:val="0"/>
                                  <w:marRight w:val="0"/>
                                  <w:marTop w:val="0"/>
                                  <w:marBottom w:val="0"/>
                                  <w:divBdr>
                                    <w:top w:val="none" w:sz="0" w:space="0" w:color="auto"/>
                                    <w:left w:val="none" w:sz="0" w:space="0" w:color="auto"/>
                                    <w:bottom w:val="none" w:sz="0" w:space="0" w:color="auto"/>
                                    <w:right w:val="none" w:sz="0" w:space="0" w:color="auto"/>
                                  </w:divBdr>
                                  <w:divsChild>
                                    <w:div w:id="1556890343">
                                      <w:marLeft w:val="0"/>
                                      <w:marRight w:val="0"/>
                                      <w:marTop w:val="0"/>
                                      <w:marBottom w:val="0"/>
                                      <w:divBdr>
                                        <w:top w:val="none" w:sz="0" w:space="0" w:color="auto"/>
                                        <w:left w:val="none" w:sz="0" w:space="0" w:color="auto"/>
                                        <w:bottom w:val="none" w:sz="0" w:space="0" w:color="auto"/>
                                        <w:right w:val="none" w:sz="0" w:space="0" w:color="auto"/>
                                      </w:divBdr>
                                      <w:divsChild>
                                        <w:div w:id="1303463042">
                                          <w:marLeft w:val="0"/>
                                          <w:marRight w:val="0"/>
                                          <w:marTop w:val="0"/>
                                          <w:marBottom w:val="0"/>
                                          <w:divBdr>
                                            <w:top w:val="none" w:sz="0" w:space="0" w:color="auto"/>
                                            <w:left w:val="none" w:sz="0" w:space="0" w:color="auto"/>
                                            <w:bottom w:val="none" w:sz="0" w:space="0" w:color="auto"/>
                                            <w:right w:val="none" w:sz="0" w:space="0" w:color="auto"/>
                                          </w:divBdr>
                                          <w:divsChild>
                                            <w:div w:id="917639521">
                                              <w:marLeft w:val="0"/>
                                              <w:marRight w:val="0"/>
                                              <w:marTop w:val="0"/>
                                              <w:marBottom w:val="0"/>
                                              <w:divBdr>
                                                <w:top w:val="none" w:sz="0" w:space="0" w:color="auto"/>
                                                <w:left w:val="none" w:sz="0" w:space="0" w:color="auto"/>
                                                <w:bottom w:val="none" w:sz="0" w:space="0" w:color="auto"/>
                                                <w:right w:val="none" w:sz="0" w:space="0" w:color="auto"/>
                                              </w:divBdr>
                                              <w:divsChild>
                                                <w:div w:id="338393131">
                                                  <w:marLeft w:val="0"/>
                                                  <w:marRight w:val="0"/>
                                                  <w:marTop w:val="0"/>
                                                  <w:marBottom w:val="0"/>
                                                  <w:divBdr>
                                                    <w:top w:val="none" w:sz="0" w:space="0" w:color="auto"/>
                                                    <w:left w:val="none" w:sz="0" w:space="0" w:color="auto"/>
                                                    <w:bottom w:val="none" w:sz="0" w:space="0" w:color="auto"/>
                                                    <w:right w:val="none" w:sz="0" w:space="0" w:color="auto"/>
                                                  </w:divBdr>
                                                  <w:divsChild>
                                                    <w:div w:id="504900880">
                                                      <w:marLeft w:val="0"/>
                                                      <w:marRight w:val="0"/>
                                                      <w:marTop w:val="0"/>
                                                      <w:marBottom w:val="0"/>
                                                      <w:divBdr>
                                                        <w:top w:val="none" w:sz="0" w:space="0" w:color="auto"/>
                                                        <w:left w:val="none" w:sz="0" w:space="0" w:color="auto"/>
                                                        <w:bottom w:val="none" w:sz="0" w:space="0" w:color="auto"/>
                                                        <w:right w:val="none" w:sz="0" w:space="0" w:color="auto"/>
                                                      </w:divBdr>
                                                      <w:divsChild>
                                                        <w:div w:id="200017604">
                                                          <w:marLeft w:val="0"/>
                                                          <w:marRight w:val="0"/>
                                                          <w:marTop w:val="0"/>
                                                          <w:marBottom w:val="0"/>
                                                          <w:divBdr>
                                                            <w:top w:val="none" w:sz="0" w:space="0" w:color="auto"/>
                                                            <w:left w:val="none" w:sz="0" w:space="0" w:color="auto"/>
                                                            <w:bottom w:val="none" w:sz="0" w:space="0" w:color="auto"/>
                                                            <w:right w:val="none" w:sz="0" w:space="0" w:color="auto"/>
                                                          </w:divBdr>
                                                        </w:div>
                                                      </w:divsChild>
                                                    </w:div>
                                                    <w:div w:id="138445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827574">
      <w:bodyDiv w:val="1"/>
      <w:marLeft w:val="0"/>
      <w:marRight w:val="0"/>
      <w:marTop w:val="0"/>
      <w:marBottom w:val="0"/>
      <w:divBdr>
        <w:top w:val="none" w:sz="0" w:space="0" w:color="auto"/>
        <w:left w:val="none" w:sz="0" w:space="0" w:color="auto"/>
        <w:bottom w:val="none" w:sz="0" w:space="0" w:color="auto"/>
        <w:right w:val="none" w:sz="0" w:space="0" w:color="auto"/>
      </w:divBdr>
      <w:divsChild>
        <w:div w:id="1634213648">
          <w:marLeft w:val="0"/>
          <w:marRight w:val="0"/>
          <w:marTop w:val="0"/>
          <w:marBottom w:val="0"/>
          <w:divBdr>
            <w:top w:val="none" w:sz="0" w:space="0" w:color="auto"/>
            <w:left w:val="none" w:sz="0" w:space="0" w:color="auto"/>
            <w:bottom w:val="none" w:sz="0" w:space="0" w:color="auto"/>
            <w:right w:val="none" w:sz="0" w:space="0" w:color="auto"/>
          </w:divBdr>
          <w:divsChild>
            <w:div w:id="438069621">
              <w:marLeft w:val="0"/>
              <w:marRight w:val="0"/>
              <w:marTop w:val="0"/>
              <w:marBottom w:val="0"/>
              <w:divBdr>
                <w:top w:val="none" w:sz="0" w:space="0" w:color="auto"/>
                <w:left w:val="none" w:sz="0" w:space="0" w:color="auto"/>
                <w:bottom w:val="none" w:sz="0" w:space="0" w:color="auto"/>
                <w:right w:val="none" w:sz="0" w:space="0" w:color="auto"/>
              </w:divBdr>
              <w:divsChild>
                <w:div w:id="559680050">
                  <w:marLeft w:val="0"/>
                  <w:marRight w:val="0"/>
                  <w:marTop w:val="0"/>
                  <w:marBottom w:val="0"/>
                  <w:divBdr>
                    <w:top w:val="none" w:sz="0" w:space="0" w:color="auto"/>
                    <w:left w:val="none" w:sz="0" w:space="0" w:color="auto"/>
                    <w:bottom w:val="none" w:sz="0" w:space="0" w:color="auto"/>
                    <w:right w:val="none" w:sz="0" w:space="0" w:color="auto"/>
                  </w:divBdr>
                  <w:divsChild>
                    <w:div w:id="1079521111">
                      <w:marLeft w:val="0"/>
                      <w:marRight w:val="0"/>
                      <w:marTop w:val="0"/>
                      <w:marBottom w:val="0"/>
                      <w:divBdr>
                        <w:top w:val="none" w:sz="0" w:space="0" w:color="auto"/>
                        <w:left w:val="none" w:sz="0" w:space="0" w:color="auto"/>
                        <w:bottom w:val="none" w:sz="0" w:space="0" w:color="auto"/>
                        <w:right w:val="none" w:sz="0" w:space="0" w:color="auto"/>
                      </w:divBdr>
                      <w:divsChild>
                        <w:div w:id="477309790">
                          <w:marLeft w:val="0"/>
                          <w:marRight w:val="0"/>
                          <w:marTop w:val="0"/>
                          <w:marBottom w:val="0"/>
                          <w:divBdr>
                            <w:top w:val="none" w:sz="0" w:space="0" w:color="auto"/>
                            <w:left w:val="none" w:sz="0" w:space="0" w:color="auto"/>
                            <w:bottom w:val="none" w:sz="0" w:space="0" w:color="auto"/>
                            <w:right w:val="none" w:sz="0" w:space="0" w:color="auto"/>
                          </w:divBdr>
                          <w:divsChild>
                            <w:div w:id="698237634">
                              <w:marLeft w:val="0"/>
                              <w:marRight w:val="0"/>
                              <w:marTop w:val="0"/>
                              <w:marBottom w:val="0"/>
                              <w:divBdr>
                                <w:top w:val="none" w:sz="0" w:space="0" w:color="auto"/>
                                <w:left w:val="none" w:sz="0" w:space="0" w:color="auto"/>
                                <w:bottom w:val="none" w:sz="0" w:space="0" w:color="auto"/>
                                <w:right w:val="none" w:sz="0" w:space="0" w:color="auto"/>
                              </w:divBdr>
                              <w:divsChild>
                                <w:div w:id="1714503619">
                                  <w:marLeft w:val="0"/>
                                  <w:marRight w:val="0"/>
                                  <w:marTop w:val="0"/>
                                  <w:marBottom w:val="0"/>
                                  <w:divBdr>
                                    <w:top w:val="none" w:sz="0" w:space="0" w:color="auto"/>
                                    <w:left w:val="none" w:sz="0" w:space="0" w:color="auto"/>
                                    <w:bottom w:val="none" w:sz="0" w:space="0" w:color="auto"/>
                                    <w:right w:val="none" w:sz="0" w:space="0" w:color="auto"/>
                                  </w:divBdr>
                                  <w:divsChild>
                                    <w:div w:id="1026371720">
                                      <w:marLeft w:val="0"/>
                                      <w:marRight w:val="0"/>
                                      <w:marTop w:val="0"/>
                                      <w:marBottom w:val="0"/>
                                      <w:divBdr>
                                        <w:top w:val="none" w:sz="0" w:space="0" w:color="auto"/>
                                        <w:left w:val="none" w:sz="0" w:space="0" w:color="auto"/>
                                        <w:bottom w:val="none" w:sz="0" w:space="0" w:color="auto"/>
                                        <w:right w:val="none" w:sz="0" w:space="0" w:color="auto"/>
                                      </w:divBdr>
                                      <w:divsChild>
                                        <w:div w:id="666985340">
                                          <w:marLeft w:val="0"/>
                                          <w:marRight w:val="0"/>
                                          <w:marTop w:val="0"/>
                                          <w:marBottom w:val="0"/>
                                          <w:divBdr>
                                            <w:top w:val="none" w:sz="0" w:space="0" w:color="auto"/>
                                            <w:left w:val="none" w:sz="0" w:space="0" w:color="auto"/>
                                            <w:bottom w:val="none" w:sz="0" w:space="0" w:color="auto"/>
                                            <w:right w:val="none" w:sz="0" w:space="0" w:color="auto"/>
                                          </w:divBdr>
                                          <w:divsChild>
                                            <w:div w:id="1713113880">
                                              <w:marLeft w:val="0"/>
                                              <w:marRight w:val="0"/>
                                              <w:marTop w:val="0"/>
                                              <w:marBottom w:val="0"/>
                                              <w:divBdr>
                                                <w:top w:val="none" w:sz="0" w:space="0" w:color="auto"/>
                                                <w:left w:val="none" w:sz="0" w:space="0" w:color="auto"/>
                                                <w:bottom w:val="none" w:sz="0" w:space="0" w:color="auto"/>
                                                <w:right w:val="none" w:sz="0" w:space="0" w:color="auto"/>
                                              </w:divBdr>
                                              <w:divsChild>
                                                <w:div w:id="1546793697">
                                                  <w:marLeft w:val="0"/>
                                                  <w:marRight w:val="0"/>
                                                  <w:marTop w:val="0"/>
                                                  <w:marBottom w:val="0"/>
                                                  <w:divBdr>
                                                    <w:top w:val="none" w:sz="0" w:space="0" w:color="auto"/>
                                                    <w:left w:val="none" w:sz="0" w:space="0" w:color="auto"/>
                                                    <w:bottom w:val="none" w:sz="0" w:space="0" w:color="auto"/>
                                                    <w:right w:val="none" w:sz="0" w:space="0" w:color="auto"/>
                                                  </w:divBdr>
                                                  <w:divsChild>
                                                    <w:div w:id="1846048135">
                                                      <w:marLeft w:val="0"/>
                                                      <w:marRight w:val="0"/>
                                                      <w:marTop w:val="0"/>
                                                      <w:marBottom w:val="0"/>
                                                      <w:divBdr>
                                                        <w:top w:val="none" w:sz="0" w:space="0" w:color="auto"/>
                                                        <w:left w:val="none" w:sz="0" w:space="0" w:color="auto"/>
                                                        <w:bottom w:val="none" w:sz="0" w:space="0" w:color="auto"/>
                                                        <w:right w:val="none" w:sz="0" w:space="0" w:color="auto"/>
                                                      </w:divBdr>
                                                      <w:divsChild>
                                                        <w:div w:id="177282016">
                                                          <w:marLeft w:val="0"/>
                                                          <w:marRight w:val="0"/>
                                                          <w:marTop w:val="0"/>
                                                          <w:marBottom w:val="0"/>
                                                          <w:divBdr>
                                                            <w:top w:val="none" w:sz="0" w:space="0" w:color="auto"/>
                                                            <w:left w:val="none" w:sz="0" w:space="0" w:color="auto"/>
                                                            <w:bottom w:val="none" w:sz="0" w:space="0" w:color="auto"/>
                                                            <w:right w:val="none" w:sz="0" w:space="0" w:color="auto"/>
                                                          </w:divBdr>
                                                          <w:divsChild>
                                                            <w:div w:id="1407265643">
                                                              <w:marLeft w:val="0"/>
                                                              <w:marRight w:val="0"/>
                                                              <w:marTop w:val="0"/>
                                                              <w:marBottom w:val="0"/>
                                                              <w:divBdr>
                                                                <w:top w:val="none" w:sz="0" w:space="0" w:color="auto"/>
                                                                <w:left w:val="none" w:sz="0" w:space="0" w:color="auto"/>
                                                                <w:bottom w:val="none" w:sz="0" w:space="0" w:color="auto"/>
                                                                <w:right w:val="none" w:sz="0" w:space="0" w:color="auto"/>
                                                              </w:divBdr>
                                                            </w:div>
                                                            <w:div w:id="1321276470">
                                                              <w:marLeft w:val="0"/>
                                                              <w:marRight w:val="0"/>
                                                              <w:marTop w:val="0"/>
                                                              <w:marBottom w:val="0"/>
                                                              <w:divBdr>
                                                                <w:top w:val="none" w:sz="0" w:space="0" w:color="auto"/>
                                                                <w:left w:val="none" w:sz="0" w:space="0" w:color="auto"/>
                                                                <w:bottom w:val="none" w:sz="0" w:space="0" w:color="auto"/>
                                                                <w:right w:val="none" w:sz="0" w:space="0" w:color="auto"/>
                                                              </w:divBdr>
                                                            </w:div>
                                                            <w:div w:id="1570337731">
                                                              <w:marLeft w:val="0"/>
                                                              <w:marRight w:val="0"/>
                                                              <w:marTop w:val="0"/>
                                                              <w:marBottom w:val="0"/>
                                                              <w:divBdr>
                                                                <w:top w:val="none" w:sz="0" w:space="0" w:color="auto"/>
                                                                <w:left w:val="none" w:sz="0" w:space="0" w:color="auto"/>
                                                                <w:bottom w:val="none" w:sz="0" w:space="0" w:color="auto"/>
                                                                <w:right w:val="none" w:sz="0" w:space="0" w:color="auto"/>
                                                              </w:divBdr>
                                                            </w:div>
                                                            <w:div w:id="782699174">
                                                              <w:marLeft w:val="0"/>
                                                              <w:marRight w:val="0"/>
                                                              <w:marTop w:val="0"/>
                                                              <w:marBottom w:val="0"/>
                                                              <w:divBdr>
                                                                <w:top w:val="none" w:sz="0" w:space="0" w:color="auto"/>
                                                                <w:left w:val="none" w:sz="0" w:space="0" w:color="auto"/>
                                                                <w:bottom w:val="none" w:sz="0" w:space="0" w:color="auto"/>
                                                                <w:right w:val="none" w:sz="0" w:space="0" w:color="auto"/>
                                                              </w:divBdr>
                                                            </w:div>
                                                            <w:div w:id="172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7382408">
      <w:bodyDiv w:val="1"/>
      <w:marLeft w:val="0"/>
      <w:marRight w:val="0"/>
      <w:marTop w:val="0"/>
      <w:marBottom w:val="0"/>
      <w:divBdr>
        <w:top w:val="none" w:sz="0" w:space="0" w:color="auto"/>
        <w:left w:val="none" w:sz="0" w:space="0" w:color="auto"/>
        <w:bottom w:val="none" w:sz="0" w:space="0" w:color="auto"/>
        <w:right w:val="none" w:sz="0" w:space="0" w:color="auto"/>
      </w:divBdr>
      <w:divsChild>
        <w:div w:id="863398123">
          <w:marLeft w:val="0"/>
          <w:marRight w:val="0"/>
          <w:marTop w:val="0"/>
          <w:marBottom w:val="0"/>
          <w:divBdr>
            <w:top w:val="none" w:sz="0" w:space="0" w:color="auto"/>
            <w:left w:val="none" w:sz="0" w:space="0" w:color="auto"/>
            <w:bottom w:val="none" w:sz="0" w:space="0" w:color="auto"/>
            <w:right w:val="none" w:sz="0" w:space="0" w:color="auto"/>
          </w:divBdr>
          <w:divsChild>
            <w:div w:id="1237741764">
              <w:marLeft w:val="0"/>
              <w:marRight w:val="0"/>
              <w:marTop w:val="0"/>
              <w:marBottom w:val="0"/>
              <w:divBdr>
                <w:top w:val="none" w:sz="0" w:space="0" w:color="auto"/>
                <w:left w:val="none" w:sz="0" w:space="0" w:color="auto"/>
                <w:bottom w:val="none" w:sz="0" w:space="0" w:color="auto"/>
                <w:right w:val="none" w:sz="0" w:space="0" w:color="auto"/>
              </w:divBdr>
              <w:divsChild>
                <w:div w:id="1349137560">
                  <w:marLeft w:val="0"/>
                  <w:marRight w:val="0"/>
                  <w:marTop w:val="0"/>
                  <w:marBottom w:val="0"/>
                  <w:divBdr>
                    <w:top w:val="none" w:sz="0" w:space="0" w:color="auto"/>
                    <w:left w:val="none" w:sz="0" w:space="0" w:color="auto"/>
                    <w:bottom w:val="none" w:sz="0" w:space="0" w:color="auto"/>
                    <w:right w:val="none" w:sz="0" w:space="0" w:color="auto"/>
                  </w:divBdr>
                  <w:divsChild>
                    <w:div w:id="2062555817">
                      <w:marLeft w:val="0"/>
                      <w:marRight w:val="0"/>
                      <w:marTop w:val="0"/>
                      <w:marBottom w:val="0"/>
                      <w:divBdr>
                        <w:top w:val="none" w:sz="0" w:space="0" w:color="auto"/>
                        <w:left w:val="none" w:sz="0" w:space="0" w:color="auto"/>
                        <w:bottom w:val="none" w:sz="0" w:space="0" w:color="auto"/>
                        <w:right w:val="none" w:sz="0" w:space="0" w:color="auto"/>
                      </w:divBdr>
                      <w:divsChild>
                        <w:div w:id="1426727478">
                          <w:marLeft w:val="0"/>
                          <w:marRight w:val="0"/>
                          <w:marTop w:val="0"/>
                          <w:marBottom w:val="0"/>
                          <w:divBdr>
                            <w:top w:val="none" w:sz="0" w:space="0" w:color="auto"/>
                            <w:left w:val="none" w:sz="0" w:space="0" w:color="auto"/>
                            <w:bottom w:val="none" w:sz="0" w:space="0" w:color="auto"/>
                            <w:right w:val="none" w:sz="0" w:space="0" w:color="auto"/>
                          </w:divBdr>
                          <w:divsChild>
                            <w:div w:id="593981290">
                              <w:marLeft w:val="0"/>
                              <w:marRight w:val="0"/>
                              <w:marTop w:val="0"/>
                              <w:marBottom w:val="0"/>
                              <w:divBdr>
                                <w:top w:val="none" w:sz="0" w:space="0" w:color="auto"/>
                                <w:left w:val="none" w:sz="0" w:space="0" w:color="auto"/>
                                <w:bottom w:val="none" w:sz="0" w:space="0" w:color="auto"/>
                                <w:right w:val="none" w:sz="0" w:space="0" w:color="auto"/>
                              </w:divBdr>
                              <w:divsChild>
                                <w:div w:id="1184781242">
                                  <w:marLeft w:val="0"/>
                                  <w:marRight w:val="0"/>
                                  <w:marTop w:val="0"/>
                                  <w:marBottom w:val="0"/>
                                  <w:divBdr>
                                    <w:top w:val="none" w:sz="0" w:space="0" w:color="auto"/>
                                    <w:left w:val="none" w:sz="0" w:space="0" w:color="auto"/>
                                    <w:bottom w:val="none" w:sz="0" w:space="0" w:color="auto"/>
                                    <w:right w:val="none" w:sz="0" w:space="0" w:color="auto"/>
                                  </w:divBdr>
                                  <w:divsChild>
                                    <w:div w:id="514196859">
                                      <w:marLeft w:val="0"/>
                                      <w:marRight w:val="0"/>
                                      <w:marTop w:val="0"/>
                                      <w:marBottom w:val="0"/>
                                      <w:divBdr>
                                        <w:top w:val="none" w:sz="0" w:space="0" w:color="auto"/>
                                        <w:left w:val="none" w:sz="0" w:space="0" w:color="auto"/>
                                        <w:bottom w:val="none" w:sz="0" w:space="0" w:color="auto"/>
                                        <w:right w:val="none" w:sz="0" w:space="0" w:color="auto"/>
                                      </w:divBdr>
                                      <w:divsChild>
                                        <w:div w:id="1121610310">
                                          <w:marLeft w:val="0"/>
                                          <w:marRight w:val="0"/>
                                          <w:marTop w:val="0"/>
                                          <w:marBottom w:val="0"/>
                                          <w:divBdr>
                                            <w:top w:val="none" w:sz="0" w:space="0" w:color="auto"/>
                                            <w:left w:val="none" w:sz="0" w:space="0" w:color="auto"/>
                                            <w:bottom w:val="none" w:sz="0" w:space="0" w:color="auto"/>
                                            <w:right w:val="none" w:sz="0" w:space="0" w:color="auto"/>
                                          </w:divBdr>
                                          <w:divsChild>
                                            <w:div w:id="1022631793">
                                              <w:marLeft w:val="0"/>
                                              <w:marRight w:val="0"/>
                                              <w:marTop w:val="0"/>
                                              <w:marBottom w:val="0"/>
                                              <w:divBdr>
                                                <w:top w:val="none" w:sz="0" w:space="0" w:color="auto"/>
                                                <w:left w:val="none" w:sz="0" w:space="0" w:color="auto"/>
                                                <w:bottom w:val="none" w:sz="0" w:space="0" w:color="auto"/>
                                                <w:right w:val="none" w:sz="0" w:space="0" w:color="auto"/>
                                              </w:divBdr>
                                              <w:divsChild>
                                                <w:div w:id="1137720679">
                                                  <w:marLeft w:val="0"/>
                                                  <w:marRight w:val="0"/>
                                                  <w:marTop w:val="0"/>
                                                  <w:marBottom w:val="0"/>
                                                  <w:divBdr>
                                                    <w:top w:val="none" w:sz="0" w:space="0" w:color="auto"/>
                                                    <w:left w:val="none" w:sz="0" w:space="0" w:color="auto"/>
                                                    <w:bottom w:val="none" w:sz="0" w:space="0" w:color="auto"/>
                                                    <w:right w:val="none" w:sz="0" w:space="0" w:color="auto"/>
                                                  </w:divBdr>
                                                  <w:divsChild>
                                                    <w:div w:id="1483933775">
                                                      <w:marLeft w:val="0"/>
                                                      <w:marRight w:val="0"/>
                                                      <w:marTop w:val="0"/>
                                                      <w:marBottom w:val="0"/>
                                                      <w:divBdr>
                                                        <w:top w:val="none" w:sz="0" w:space="0" w:color="auto"/>
                                                        <w:left w:val="none" w:sz="0" w:space="0" w:color="auto"/>
                                                        <w:bottom w:val="none" w:sz="0" w:space="0" w:color="auto"/>
                                                        <w:right w:val="none" w:sz="0" w:space="0" w:color="auto"/>
                                                      </w:divBdr>
                                                      <w:divsChild>
                                                        <w:div w:id="112657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6907336">
      <w:bodyDiv w:val="1"/>
      <w:marLeft w:val="0"/>
      <w:marRight w:val="0"/>
      <w:marTop w:val="0"/>
      <w:marBottom w:val="0"/>
      <w:divBdr>
        <w:top w:val="none" w:sz="0" w:space="0" w:color="auto"/>
        <w:left w:val="none" w:sz="0" w:space="0" w:color="auto"/>
        <w:bottom w:val="none" w:sz="0" w:space="0" w:color="auto"/>
        <w:right w:val="none" w:sz="0" w:space="0" w:color="auto"/>
      </w:divBdr>
      <w:divsChild>
        <w:div w:id="2075738184">
          <w:marLeft w:val="0"/>
          <w:marRight w:val="0"/>
          <w:marTop w:val="0"/>
          <w:marBottom w:val="0"/>
          <w:divBdr>
            <w:top w:val="none" w:sz="0" w:space="0" w:color="auto"/>
            <w:left w:val="none" w:sz="0" w:space="0" w:color="auto"/>
            <w:bottom w:val="none" w:sz="0" w:space="0" w:color="auto"/>
            <w:right w:val="none" w:sz="0" w:space="0" w:color="auto"/>
          </w:divBdr>
          <w:divsChild>
            <w:div w:id="1465466314">
              <w:marLeft w:val="0"/>
              <w:marRight w:val="0"/>
              <w:marTop w:val="0"/>
              <w:marBottom w:val="0"/>
              <w:divBdr>
                <w:top w:val="none" w:sz="0" w:space="0" w:color="auto"/>
                <w:left w:val="none" w:sz="0" w:space="0" w:color="auto"/>
                <w:bottom w:val="none" w:sz="0" w:space="0" w:color="auto"/>
                <w:right w:val="none" w:sz="0" w:space="0" w:color="auto"/>
              </w:divBdr>
              <w:divsChild>
                <w:div w:id="1267736040">
                  <w:marLeft w:val="0"/>
                  <w:marRight w:val="0"/>
                  <w:marTop w:val="0"/>
                  <w:marBottom w:val="0"/>
                  <w:divBdr>
                    <w:top w:val="none" w:sz="0" w:space="0" w:color="auto"/>
                    <w:left w:val="none" w:sz="0" w:space="0" w:color="auto"/>
                    <w:bottom w:val="none" w:sz="0" w:space="0" w:color="auto"/>
                    <w:right w:val="none" w:sz="0" w:space="0" w:color="auto"/>
                  </w:divBdr>
                  <w:divsChild>
                    <w:div w:id="988443758">
                      <w:marLeft w:val="0"/>
                      <w:marRight w:val="0"/>
                      <w:marTop w:val="0"/>
                      <w:marBottom w:val="0"/>
                      <w:divBdr>
                        <w:top w:val="none" w:sz="0" w:space="0" w:color="auto"/>
                        <w:left w:val="none" w:sz="0" w:space="0" w:color="auto"/>
                        <w:bottom w:val="none" w:sz="0" w:space="0" w:color="auto"/>
                        <w:right w:val="none" w:sz="0" w:space="0" w:color="auto"/>
                      </w:divBdr>
                      <w:divsChild>
                        <w:div w:id="173694751">
                          <w:marLeft w:val="0"/>
                          <w:marRight w:val="0"/>
                          <w:marTop w:val="0"/>
                          <w:marBottom w:val="0"/>
                          <w:divBdr>
                            <w:top w:val="none" w:sz="0" w:space="0" w:color="auto"/>
                            <w:left w:val="none" w:sz="0" w:space="0" w:color="auto"/>
                            <w:bottom w:val="none" w:sz="0" w:space="0" w:color="auto"/>
                            <w:right w:val="none" w:sz="0" w:space="0" w:color="auto"/>
                          </w:divBdr>
                          <w:divsChild>
                            <w:div w:id="1562327228">
                              <w:marLeft w:val="0"/>
                              <w:marRight w:val="0"/>
                              <w:marTop w:val="0"/>
                              <w:marBottom w:val="0"/>
                              <w:divBdr>
                                <w:top w:val="none" w:sz="0" w:space="0" w:color="auto"/>
                                <w:left w:val="none" w:sz="0" w:space="0" w:color="auto"/>
                                <w:bottom w:val="none" w:sz="0" w:space="0" w:color="auto"/>
                                <w:right w:val="none" w:sz="0" w:space="0" w:color="auto"/>
                              </w:divBdr>
                              <w:divsChild>
                                <w:div w:id="495196364">
                                  <w:marLeft w:val="0"/>
                                  <w:marRight w:val="0"/>
                                  <w:marTop w:val="0"/>
                                  <w:marBottom w:val="0"/>
                                  <w:divBdr>
                                    <w:top w:val="none" w:sz="0" w:space="0" w:color="auto"/>
                                    <w:left w:val="none" w:sz="0" w:space="0" w:color="auto"/>
                                    <w:bottom w:val="none" w:sz="0" w:space="0" w:color="auto"/>
                                    <w:right w:val="none" w:sz="0" w:space="0" w:color="auto"/>
                                  </w:divBdr>
                                  <w:divsChild>
                                    <w:div w:id="477765995">
                                      <w:marLeft w:val="0"/>
                                      <w:marRight w:val="0"/>
                                      <w:marTop w:val="0"/>
                                      <w:marBottom w:val="0"/>
                                      <w:divBdr>
                                        <w:top w:val="none" w:sz="0" w:space="0" w:color="auto"/>
                                        <w:left w:val="none" w:sz="0" w:space="0" w:color="auto"/>
                                        <w:bottom w:val="none" w:sz="0" w:space="0" w:color="auto"/>
                                        <w:right w:val="none" w:sz="0" w:space="0" w:color="auto"/>
                                      </w:divBdr>
                                      <w:divsChild>
                                        <w:div w:id="888148624">
                                          <w:marLeft w:val="0"/>
                                          <w:marRight w:val="0"/>
                                          <w:marTop w:val="0"/>
                                          <w:marBottom w:val="0"/>
                                          <w:divBdr>
                                            <w:top w:val="none" w:sz="0" w:space="0" w:color="auto"/>
                                            <w:left w:val="none" w:sz="0" w:space="0" w:color="auto"/>
                                            <w:bottom w:val="none" w:sz="0" w:space="0" w:color="auto"/>
                                            <w:right w:val="none" w:sz="0" w:space="0" w:color="auto"/>
                                          </w:divBdr>
                                          <w:divsChild>
                                            <w:div w:id="158467921">
                                              <w:marLeft w:val="0"/>
                                              <w:marRight w:val="0"/>
                                              <w:marTop w:val="0"/>
                                              <w:marBottom w:val="0"/>
                                              <w:divBdr>
                                                <w:top w:val="none" w:sz="0" w:space="0" w:color="auto"/>
                                                <w:left w:val="none" w:sz="0" w:space="0" w:color="auto"/>
                                                <w:bottom w:val="none" w:sz="0" w:space="0" w:color="auto"/>
                                                <w:right w:val="none" w:sz="0" w:space="0" w:color="auto"/>
                                              </w:divBdr>
                                              <w:divsChild>
                                                <w:div w:id="617831007">
                                                  <w:marLeft w:val="0"/>
                                                  <w:marRight w:val="0"/>
                                                  <w:marTop w:val="0"/>
                                                  <w:marBottom w:val="0"/>
                                                  <w:divBdr>
                                                    <w:top w:val="none" w:sz="0" w:space="0" w:color="auto"/>
                                                    <w:left w:val="none" w:sz="0" w:space="0" w:color="auto"/>
                                                    <w:bottom w:val="none" w:sz="0" w:space="0" w:color="auto"/>
                                                    <w:right w:val="none" w:sz="0" w:space="0" w:color="auto"/>
                                                  </w:divBdr>
                                                  <w:divsChild>
                                                    <w:div w:id="904606261">
                                                      <w:marLeft w:val="0"/>
                                                      <w:marRight w:val="0"/>
                                                      <w:marTop w:val="0"/>
                                                      <w:marBottom w:val="0"/>
                                                      <w:divBdr>
                                                        <w:top w:val="none" w:sz="0" w:space="0" w:color="auto"/>
                                                        <w:left w:val="none" w:sz="0" w:space="0" w:color="auto"/>
                                                        <w:bottom w:val="none" w:sz="0" w:space="0" w:color="auto"/>
                                                        <w:right w:val="none" w:sz="0" w:space="0" w:color="auto"/>
                                                      </w:divBdr>
                                                      <w:divsChild>
                                                        <w:div w:id="95325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5402789">
      <w:bodyDiv w:val="1"/>
      <w:marLeft w:val="0"/>
      <w:marRight w:val="0"/>
      <w:marTop w:val="0"/>
      <w:marBottom w:val="0"/>
      <w:divBdr>
        <w:top w:val="none" w:sz="0" w:space="0" w:color="auto"/>
        <w:left w:val="none" w:sz="0" w:space="0" w:color="auto"/>
        <w:bottom w:val="none" w:sz="0" w:space="0" w:color="auto"/>
        <w:right w:val="none" w:sz="0" w:space="0" w:color="auto"/>
      </w:divBdr>
      <w:divsChild>
        <w:div w:id="331563471">
          <w:marLeft w:val="0"/>
          <w:marRight w:val="0"/>
          <w:marTop w:val="0"/>
          <w:marBottom w:val="0"/>
          <w:divBdr>
            <w:top w:val="none" w:sz="0" w:space="0" w:color="auto"/>
            <w:left w:val="none" w:sz="0" w:space="0" w:color="auto"/>
            <w:bottom w:val="none" w:sz="0" w:space="0" w:color="auto"/>
            <w:right w:val="none" w:sz="0" w:space="0" w:color="auto"/>
          </w:divBdr>
          <w:divsChild>
            <w:div w:id="249585451">
              <w:marLeft w:val="0"/>
              <w:marRight w:val="0"/>
              <w:marTop w:val="0"/>
              <w:marBottom w:val="0"/>
              <w:divBdr>
                <w:top w:val="none" w:sz="0" w:space="0" w:color="auto"/>
                <w:left w:val="none" w:sz="0" w:space="0" w:color="auto"/>
                <w:bottom w:val="none" w:sz="0" w:space="0" w:color="auto"/>
                <w:right w:val="none" w:sz="0" w:space="0" w:color="auto"/>
              </w:divBdr>
              <w:divsChild>
                <w:div w:id="775439218">
                  <w:marLeft w:val="0"/>
                  <w:marRight w:val="0"/>
                  <w:marTop w:val="0"/>
                  <w:marBottom w:val="0"/>
                  <w:divBdr>
                    <w:top w:val="none" w:sz="0" w:space="0" w:color="auto"/>
                    <w:left w:val="none" w:sz="0" w:space="0" w:color="auto"/>
                    <w:bottom w:val="none" w:sz="0" w:space="0" w:color="auto"/>
                    <w:right w:val="none" w:sz="0" w:space="0" w:color="auto"/>
                  </w:divBdr>
                  <w:divsChild>
                    <w:div w:id="1364598630">
                      <w:marLeft w:val="0"/>
                      <w:marRight w:val="0"/>
                      <w:marTop w:val="0"/>
                      <w:marBottom w:val="0"/>
                      <w:divBdr>
                        <w:top w:val="none" w:sz="0" w:space="0" w:color="auto"/>
                        <w:left w:val="none" w:sz="0" w:space="0" w:color="auto"/>
                        <w:bottom w:val="none" w:sz="0" w:space="0" w:color="auto"/>
                        <w:right w:val="none" w:sz="0" w:space="0" w:color="auto"/>
                      </w:divBdr>
                      <w:divsChild>
                        <w:div w:id="1111238764">
                          <w:marLeft w:val="0"/>
                          <w:marRight w:val="0"/>
                          <w:marTop w:val="0"/>
                          <w:marBottom w:val="0"/>
                          <w:divBdr>
                            <w:top w:val="none" w:sz="0" w:space="0" w:color="auto"/>
                            <w:left w:val="none" w:sz="0" w:space="0" w:color="auto"/>
                            <w:bottom w:val="none" w:sz="0" w:space="0" w:color="auto"/>
                            <w:right w:val="none" w:sz="0" w:space="0" w:color="auto"/>
                          </w:divBdr>
                          <w:divsChild>
                            <w:div w:id="1662780625">
                              <w:marLeft w:val="0"/>
                              <w:marRight w:val="0"/>
                              <w:marTop w:val="0"/>
                              <w:marBottom w:val="0"/>
                              <w:divBdr>
                                <w:top w:val="none" w:sz="0" w:space="0" w:color="auto"/>
                                <w:left w:val="none" w:sz="0" w:space="0" w:color="auto"/>
                                <w:bottom w:val="none" w:sz="0" w:space="0" w:color="auto"/>
                                <w:right w:val="none" w:sz="0" w:space="0" w:color="auto"/>
                              </w:divBdr>
                              <w:divsChild>
                                <w:div w:id="442115848">
                                  <w:marLeft w:val="0"/>
                                  <w:marRight w:val="0"/>
                                  <w:marTop w:val="0"/>
                                  <w:marBottom w:val="0"/>
                                  <w:divBdr>
                                    <w:top w:val="none" w:sz="0" w:space="0" w:color="auto"/>
                                    <w:left w:val="none" w:sz="0" w:space="0" w:color="auto"/>
                                    <w:bottom w:val="none" w:sz="0" w:space="0" w:color="auto"/>
                                    <w:right w:val="none" w:sz="0" w:space="0" w:color="auto"/>
                                  </w:divBdr>
                                  <w:divsChild>
                                    <w:div w:id="159581739">
                                      <w:marLeft w:val="0"/>
                                      <w:marRight w:val="0"/>
                                      <w:marTop w:val="0"/>
                                      <w:marBottom w:val="0"/>
                                      <w:divBdr>
                                        <w:top w:val="none" w:sz="0" w:space="0" w:color="auto"/>
                                        <w:left w:val="none" w:sz="0" w:space="0" w:color="auto"/>
                                        <w:bottom w:val="none" w:sz="0" w:space="0" w:color="auto"/>
                                        <w:right w:val="none" w:sz="0" w:space="0" w:color="auto"/>
                                      </w:divBdr>
                                      <w:divsChild>
                                        <w:div w:id="397552560">
                                          <w:marLeft w:val="0"/>
                                          <w:marRight w:val="0"/>
                                          <w:marTop w:val="0"/>
                                          <w:marBottom w:val="0"/>
                                          <w:divBdr>
                                            <w:top w:val="none" w:sz="0" w:space="0" w:color="auto"/>
                                            <w:left w:val="none" w:sz="0" w:space="0" w:color="auto"/>
                                            <w:bottom w:val="none" w:sz="0" w:space="0" w:color="auto"/>
                                            <w:right w:val="none" w:sz="0" w:space="0" w:color="auto"/>
                                          </w:divBdr>
                                          <w:divsChild>
                                            <w:div w:id="1256478440">
                                              <w:marLeft w:val="0"/>
                                              <w:marRight w:val="0"/>
                                              <w:marTop w:val="0"/>
                                              <w:marBottom w:val="0"/>
                                              <w:divBdr>
                                                <w:top w:val="none" w:sz="0" w:space="0" w:color="auto"/>
                                                <w:left w:val="none" w:sz="0" w:space="0" w:color="auto"/>
                                                <w:bottom w:val="none" w:sz="0" w:space="0" w:color="auto"/>
                                                <w:right w:val="none" w:sz="0" w:space="0" w:color="auto"/>
                                              </w:divBdr>
                                              <w:divsChild>
                                                <w:div w:id="1191332247">
                                                  <w:marLeft w:val="0"/>
                                                  <w:marRight w:val="0"/>
                                                  <w:marTop w:val="0"/>
                                                  <w:marBottom w:val="0"/>
                                                  <w:divBdr>
                                                    <w:top w:val="none" w:sz="0" w:space="0" w:color="auto"/>
                                                    <w:left w:val="none" w:sz="0" w:space="0" w:color="auto"/>
                                                    <w:bottom w:val="none" w:sz="0" w:space="0" w:color="auto"/>
                                                    <w:right w:val="none" w:sz="0" w:space="0" w:color="auto"/>
                                                  </w:divBdr>
                                                  <w:divsChild>
                                                    <w:div w:id="38479219">
                                                      <w:marLeft w:val="0"/>
                                                      <w:marRight w:val="0"/>
                                                      <w:marTop w:val="0"/>
                                                      <w:marBottom w:val="0"/>
                                                      <w:divBdr>
                                                        <w:top w:val="none" w:sz="0" w:space="0" w:color="auto"/>
                                                        <w:left w:val="none" w:sz="0" w:space="0" w:color="auto"/>
                                                        <w:bottom w:val="none" w:sz="0" w:space="0" w:color="auto"/>
                                                        <w:right w:val="none" w:sz="0" w:space="0" w:color="auto"/>
                                                      </w:divBdr>
                                                      <w:divsChild>
                                                        <w:div w:id="159104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0391827">
      <w:bodyDiv w:val="1"/>
      <w:marLeft w:val="0"/>
      <w:marRight w:val="0"/>
      <w:marTop w:val="0"/>
      <w:marBottom w:val="0"/>
      <w:divBdr>
        <w:top w:val="none" w:sz="0" w:space="0" w:color="auto"/>
        <w:left w:val="none" w:sz="0" w:space="0" w:color="auto"/>
        <w:bottom w:val="none" w:sz="0" w:space="0" w:color="auto"/>
        <w:right w:val="none" w:sz="0" w:space="0" w:color="auto"/>
      </w:divBdr>
      <w:divsChild>
        <w:div w:id="1679187409">
          <w:marLeft w:val="0"/>
          <w:marRight w:val="0"/>
          <w:marTop w:val="0"/>
          <w:marBottom w:val="0"/>
          <w:divBdr>
            <w:top w:val="none" w:sz="0" w:space="0" w:color="auto"/>
            <w:left w:val="none" w:sz="0" w:space="0" w:color="auto"/>
            <w:bottom w:val="none" w:sz="0" w:space="0" w:color="auto"/>
            <w:right w:val="none" w:sz="0" w:space="0" w:color="auto"/>
          </w:divBdr>
          <w:divsChild>
            <w:div w:id="2145266186">
              <w:marLeft w:val="0"/>
              <w:marRight w:val="0"/>
              <w:marTop w:val="0"/>
              <w:marBottom w:val="0"/>
              <w:divBdr>
                <w:top w:val="none" w:sz="0" w:space="0" w:color="auto"/>
                <w:left w:val="none" w:sz="0" w:space="0" w:color="auto"/>
                <w:bottom w:val="none" w:sz="0" w:space="0" w:color="auto"/>
                <w:right w:val="none" w:sz="0" w:space="0" w:color="auto"/>
              </w:divBdr>
              <w:divsChild>
                <w:div w:id="1152990232">
                  <w:marLeft w:val="0"/>
                  <w:marRight w:val="0"/>
                  <w:marTop w:val="0"/>
                  <w:marBottom w:val="0"/>
                  <w:divBdr>
                    <w:top w:val="none" w:sz="0" w:space="0" w:color="auto"/>
                    <w:left w:val="none" w:sz="0" w:space="0" w:color="auto"/>
                    <w:bottom w:val="none" w:sz="0" w:space="0" w:color="auto"/>
                    <w:right w:val="none" w:sz="0" w:space="0" w:color="auto"/>
                  </w:divBdr>
                  <w:divsChild>
                    <w:div w:id="1360663055">
                      <w:marLeft w:val="0"/>
                      <w:marRight w:val="0"/>
                      <w:marTop w:val="0"/>
                      <w:marBottom w:val="0"/>
                      <w:divBdr>
                        <w:top w:val="none" w:sz="0" w:space="0" w:color="auto"/>
                        <w:left w:val="none" w:sz="0" w:space="0" w:color="auto"/>
                        <w:bottom w:val="none" w:sz="0" w:space="0" w:color="auto"/>
                        <w:right w:val="none" w:sz="0" w:space="0" w:color="auto"/>
                      </w:divBdr>
                      <w:divsChild>
                        <w:div w:id="1897353280">
                          <w:marLeft w:val="0"/>
                          <w:marRight w:val="0"/>
                          <w:marTop w:val="0"/>
                          <w:marBottom w:val="0"/>
                          <w:divBdr>
                            <w:top w:val="none" w:sz="0" w:space="0" w:color="auto"/>
                            <w:left w:val="none" w:sz="0" w:space="0" w:color="auto"/>
                            <w:bottom w:val="none" w:sz="0" w:space="0" w:color="auto"/>
                            <w:right w:val="none" w:sz="0" w:space="0" w:color="auto"/>
                          </w:divBdr>
                          <w:divsChild>
                            <w:div w:id="1187981905">
                              <w:marLeft w:val="0"/>
                              <w:marRight w:val="0"/>
                              <w:marTop w:val="0"/>
                              <w:marBottom w:val="0"/>
                              <w:divBdr>
                                <w:top w:val="none" w:sz="0" w:space="0" w:color="auto"/>
                                <w:left w:val="none" w:sz="0" w:space="0" w:color="auto"/>
                                <w:bottom w:val="none" w:sz="0" w:space="0" w:color="auto"/>
                                <w:right w:val="none" w:sz="0" w:space="0" w:color="auto"/>
                              </w:divBdr>
                              <w:divsChild>
                                <w:div w:id="1633946426">
                                  <w:marLeft w:val="0"/>
                                  <w:marRight w:val="0"/>
                                  <w:marTop w:val="0"/>
                                  <w:marBottom w:val="0"/>
                                  <w:divBdr>
                                    <w:top w:val="none" w:sz="0" w:space="0" w:color="auto"/>
                                    <w:left w:val="none" w:sz="0" w:space="0" w:color="auto"/>
                                    <w:bottom w:val="none" w:sz="0" w:space="0" w:color="auto"/>
                                    <w:right w:val="none" w:sz="0" w:space="0" w:color="auto"/>
                                  </w:divBdr>
                                  <w:divsChild>
                                    <w:div w:id="893540864">
                                      <w:marLeft w:val="0"/>
                                      <w:marRight w:val="0"/>
                                      <w:marTop w:val="0"/>
                                      <w:marBottom w:val="0"/>
                                      <w:divBdr>
                                        <w:top w:val="none" w:sz="0" w:space="0" w:color="auto"/>
                                        <w:left w:val="none" w:sz="0" w:space="0" w:color="auto"/>
                                        <w:bottom w:val="none" w:sz="0" w:space="0" w:color="auto"/>
                                        <w:right w:val="none" w:sz="0" w:space="0" w:color="auto"/>
                                      </w:divBdr>
                                      <w:divsChild>
                                        <w:div w:id="955603272">
                                          <w:marLeft w:val="0"/>
                                          <w:marRight w:val="0"/>
                                          <w:marTop w:val="0"/>
                                          <w:marBottom w:val="0"/>
                                          <w:divBdr>
                                            <w:top w:val="none" w:sz="0" w:space="0" w:color="auto"/>
                                            <w:left w:val="none" w:sz="0" w:space="0" w:color="auto"/>
                                            <w:bottom w:val="none" w:sz="0" w:space="0" w:color="auto"/>
                                            <w:right w:val="none" w:sz="0" w:space="0" w:color="auto"/>
                                          </w:divBdr>
                                          <w:divsChild>
                                            <w:div w:id="561448498">
                                              <w:marLeft w:val="0"/>
                                              <w:marRight w:val="0"/>
                                              <w:marTop w:val="0"/>
                                              <w:marBottom w:val="0"/>
                                              <w:divBdr>
                                                <w:top w:val="none" w:sz="0" w:space="0" w:color="auto"/>
                                                <w:left w:val="none" w:sz="0" w:space="0" w:color="auto"/>
                                                <w:bottom w:val="none" w:sz="0" w:space="0" w:color="auto"/>
                                                <w:right w:val="none" w:sz="0" w:space="0" w:color="auto"/>
                                              </w:divBdr>
                                              <w:divsChild>
                                                <w:div w:id="785000395">
                                                  <w:marLeft w:val="0"/>
                                                  <w:marRight w:val="0"/>
                                                  <w:marTop w:val="0"/>
                                                  <w:marBottom w:val="0"/>
                                                  <w:divBdr>
                                                    <w:top w:val="none" w:sz="0" w:space="0" w:color="auto"/>
                                                    <w:left w:val="none" w:sz="0" w:space="0" w:color="auto"/>
                                                    <w:bottom w:val="none" w:sz="0" w:space="0" w:color="auto"/>
                                                    <w:right w:val="none" w:sz="0" w:space="0" w:color="auto"/>
                                                  </w:divBdr>
                                                  <w:divsChild>
                                                    <w:div w:id="1904557415">
                                                      <w:marLeft w:val="0"/>
                                                      <w:marRight w:val="0"/>
                                                      <w:marTop w:val="0"/>
                                                      <w:marBottom w:val="0"/>
                                                      <w:divBdr>
                                                        <w:top w:val="none" w:sz="0" w:space="0" w:color="auto"/>
                                                        <w:left w:val="none" w:sz="0" w:space="0" w:color="auto"/>
                                                        <w:bottom w:val="none" w:sz="0" w:space="0" w:color="auto"/>
                                                        <w:right w:val="none" w:sz="0" w:space="0" w:color="auto"/>
                                                      </w:divBdr>
                                                      <w:divsChild>
                                                        <w:div w:id="87873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6569054">
      <w:bodyDiv w:val="1"/>
      <w:marLeft w:val="0"/>
      <w:marRight w:val="0"/>
      <w:marTop w:val="0"/>
      <w:marBottom w:val="0"/>
      <w:divBdr>
        <w:top w:val="none" w:sz="0" w:space="0" w:color="auto"/>
        <w:left w:val="none" w:sz="0" w:space="0" w:color="auto"/>
        <w:bottom w:val="none" w:sz="0" w:space="0" w:color="auto"/>
        <w:right w:val="none" w:sz="0" w:space="0" w:color="auto"/>
      </w:divBdr>
      <w:divsChild>
        <w:div w:id="1571840306">
          <w:marLeft w:val="0"/>
          <w:marRight w:val="0"/>
          <w:marTop w:val="0"/>
          <w:marBottom w:val="0"/>
          <w:divBdr>
            <w:top w:val="none" w:sz="0" w:space="0" w:color="auto"/>
            <w:left w:val="none" w:sz="0" w:space="0" w:color="auto"/>
            <w:bottom w:val="none" w:sz="0" w:space="0" w:color="auto"/>
            <w:right w:val="none" w:sz="0" w:space="0" w:color="auto"/>
          </w:divBdr>
          <w:divsChild>
            <w:div w:id="1201286366">
              <w:marLeft w:val="0"/>
              <w:marRight w:val="0"/>
              <w:marTop w:val="0"/>
              <w:marBottom w:val="0"/>
              <w:divBdr>
                <w:top w:val="none" w:sz="0" w:space="0" w:color="auto"/>
                <w:left w:val="none" w:sz="0" w:space="0" w:color="auto"/>
                <w:bottom w:val="none" w:sz="0" w:space="0" w:color="auto"/>
                <w:right w:val="none" w:sz="0" w:space="0" w:color="auto"/>
              </w:divBdr>
              <w:divsChild>
                <w:div w:id="222109076">
                  <w:marLeft w:val="0"/>
                  <w:marRight w:val="0"/>
                  <w:marTop w:val="0"/>
                  <w:marBottom w:val="0"/>
                  <w:divBdr>
                    <w:top w:val="none" w:sz="0" w:space="0" w:color="auto"/>
                    <w:left w:val="none" w:sz="0" w:space="0" w:color="auto"/>
                    <w:bottom w:val="none" w:sz="0" w:space="0" w:color="auto"/>
                    <w:right w:val="none" w:sz="0" w:space="0" w:color="auto"/>
                  </w:divBdr>
                  <w:divsChild>
                    <w:div w:id="1930305528">
                      <w:marLeft w:val="0"/>
                      <w:marRight w:val="0"/>
                      <w:marTop w:val="0"/>
                      <w:marBottom w:val="0"/>
                      <w:divBdr>
                        <w:top w:val="none" w:sz="0" w:space="0" w:color="auto"/>
                        <w:left w:val="none" w:sz="0" w:space="0" w:color="auto"/>
                        <w:bottom w:val="none" w:sz="0" w:space="0" w:color="auto"/>
                        <w:right w:val="none" w:sz="0" w:space="0" w:color="auto"/>
                      </w:divBdr>
                      <w:divsChild>
                        <w:div w:id="1152526979">
                          <w:marLeft w:val="0"/>
                          <w:marRight w:val="0"/>
                          <w:marTop w:val="0"/>
                          <w:marBottom w:val="0"/>
                          <w:divBdr>
                            <w:top w:val="none" w:sz="0" w:space="0" w:color="auto"/>
                            <w:left w:val="none" w:sz="0" w:space="0" w:color="auto"/>
                            <w:bottom w:val="none" w:sz="0" w:space="0" w:color="auto"/>
                            <w:right w:val="none" w:sz="0" w:space="0" w:color="auto"/>
                          </w:divBdr>
                          <w:divsChild>
                            <w:div w:id="96944818">
                              <w:marLeft w:val="0"/>
                              <w:marRight w:val="0"/>
                              <w:marTop w:val="0"/>
                              <w:marBottom w:val="0"/>
                              <w:divBdr>
                                <w:top w:val="none" w:sz="0" w:space="0" w:color="auto"/>
                                <w:left w:val="none" w:sz="0" w:space="0" w:color="auto"/>
                                <w:bottom w:val="none" w:sz="0" w:space="0" w:color="auto"/>
                                <w:right w:val="none" w:sz="0" w:space="0" w:color="auto"/>
                              </w:divBdr>
                              <w:divsChild>
                                <w:div w:id="901720597">
                                  <w:marLeft w:val="0"/>
                                  <w:marRight w:val="0"/>
                                  <w:marTop w:val="0"/>
                                  <w:marBottom w:val="0"/>
                                  <w:divBdr>
                                    <w:top w:val="none" w:sz="0" w:space="0" w:color="auto"/>
                                    <w:left w:val="none" w:sz="0" w:space="0" w:color="auto"/>
                                    <w:bottom w:val="none" w:sz="0" w:space="0" w:color="auto"/>
                                    <w:right w:val="none" w:sz="0" w:space="0" w:color="auto"/>
                                  </w:divBdr>
                                  <w:divsChild>
                                    <w:div w:id="202403302">
                                      <w:marLeft w:val="0"/>
                                      <w:marRight w:val="0"/>
                                      <w:marTop w:val="0"/>
                                      <w:marBottom w:val="0"/>
                                      <w:divBdr>
                                        <w:top w:val="none" w:sz="0" w:space="0" w:color="auto"/>
                                        <w:left w:val="none" w:sz="0" w:space="0" w:color="auto"/>
                                        <w:bottom w:val="none" w:sz="0" w:space="0" w:color="auto"/>
                                        <w:right w:val="none" w:sz="0" w:space="0" w:color="auto"/>
                                      </w:divBdr>
                                      <w:divsChild>
                                        <w:div w:id="582183523">
                                          <w:marLeft w:val="0"/>
                                          <w:marRight w:val="0"/>
                                          <w:marTop w:val="0"/>
                                          <w:marBottom w:val="0"/>
                                          <w:divBdr>
                                            <w:top w:val="none" w:sz="0" w:space="0" w:color="auto"/>
                                            <w:left w:val="none" w:sz="0" w:space="0" w:color="auto"/>
                                            <w:bottom w:val="none" w:sz="0" w:space="0" w:color="auto"/>
                                            <w:right w:val="none" w:sz="0" w:space="0" w:color="auto"/>
                                          </w:divBdr>
                                          <w:divsChild>
                                            <w:div w:id="1099108270">
                                              <w:marLeft w:val="0"/>
                                              <w:marRight w:val="0"/>
                                              <w:marTop w:val="0"/>
                                              <w:marBottom w:val="0"/>
                                              <w:divBdr>
                                                <w:top w:val="none" w:sz="0" w:space="0" w:color="auto"/>
                                                <w:left w:val="none" w:sz="0" w:space="0" w:color="auto"/>
                                                <w:bottom w:val="none" w:sz="0" w:space="0" w:color="auto"/>
                                                <w:right w:val="none" w:sz="0" w:space="0" w:color="auto"/>
                                              </w:divBdr>
                                              <w:divsChild>
                                                <w:div w:id="5637832">
                                                  <w:marLeft w:val="0"/>
                                                  <w:marRight w:val="0"/>
                                                  <w:marTop w:val="0"/>
                                                  <w:marBottom w:val="0"/>
                                                  <w:divBdr>
                                                    <w:top w:val="none" w:sz="0" w:space="0" w:color="auto"/>
                                                    <w:left w:val="none" w:sz="0" w:space="0" w:color="auto"/>
                                                    <w:bottom w:val="none" w:sz="0" w:space="0" w:color="auto"/>
                                                    <w:right w:val="none" w:sz="0" w:space="0" w:color="auto"/>
                                                  </w:divBdr>
                                                  <w:divsChild>
                                                    <w:div w:id="357506157">
                                                      <w:marLeft w:val="0"/>
                                                      <w:marRight w:val="0"/>
                                                      <w:marTop w:val="0"/>
                                                      <w:marBottom w:val="0"/>
                                                      <w:divBdr>
                                                        <w:top w:val="none" w:sz="0" w:space="0" w:color="auto"/>
                                                        <w:left w:val="none" w:sz="0" w:space="0" w:color="auto"/>
                                                        <w:bottom w:val="none" w:sz="0" w:space="0" w:color="auto"/>
                                                        <w:right w:val="none" w:sz="0" w:space="0" w:color="auto"/>
                                                      </w:divBdr>
                                                      <w:divsChild>
                                                        <w:div w:id="132686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1510206">
      <w:bodyDiv w:val="1"/>
      <w:marLeft w:val="0"/>
      <w:marRight w:val="0"/>
      <w:marTop w:val="0"/>
      <w:marBottom w:val="0"/>
      <w:divBdr>
        <w:top w:val="none" w:sz="0" w:space="0" w:color="auto"/>
        <w:left w:val="none" w:sz="0" w:space="0" w:color="auto"/>
        <w:bottom w:val="none" w:sz="0" w:space="0" w:color="auto"/>
        <w:right w:val="none" w:sz="0" w:space="0" w:color="auto"/>
      </w:divBdr>
      <w:divsChild>
        <w:div w:id="1670519395">
          <w:marLeft w:val="0"/>
          <w:marRight w:val="0"/>
          <w:marTop w:val="0"/>
          <w:marBottom w:val="0"/>
          <w:divBdr>
            <w:top w:val="none" w:sz="0" w:space="0" w:color="auto"/>
            <w:left w:val="none" w:sz="0" w:space="0" w:color="auto"/>
            <w:bottom w:val="none" w:sz="0" w:space="0" w:color="auto"/>
            <w:right w:val="none" w:sz="0" w:space="0" w:color="auto"/>
          </w:divBdr>
          <w:divsChild>
            <w:div w:id="499276312">
              <w:marLeft w:val="0"/>
              <w:marRight w:val="0"/>
              <w:marTop w:val="0"/>
              <w:marBottom w:val="0"/>
              <w:divBdr>
                <w:top w:val="none" w:sz="0" w:space="0" w:color="auto"/>
                <w:left w:val="none" w:sz="0" w:space="0" w:color="auto"/>
                <w:bottom w:val="none" w:sz="0" w:space="0" w:color="auto"/>
                <w:right w:val="none" w:sz="0" w:space="0" w:color="auto"/>
              </w:divBdr>
              <w:divsChild>
                <w:div w:id="2094623752">
                  <w:marLeft w:val="0"/>
                  <w:marRight w:val="0"/>
                  <w:marTop w:val="0"/>
                  <w:marBottom w:val="0"/>
                  <w:divBdr>
                    <w:top w:val="none" w:sz="0" w:space="0" w:color="auto"/>
                    <w:left w:val="none" w:sz="0" w:space="0" w:color="auto"/>
                    <w:bottom w:val="none" w:sz="0" w:space="0" w:color="auto"/>
                    <w:right w:val="none" w:sz="0" w:space="0" w:color="auto"/>
                  </w:divBdr>
                  <w:divsChild>
                    <w:div w:id="1181553365">
                      <w:marLeft w:val="0"/>
                      <w:marRight w:val="0"/>
                      <w:marTop w:val="0"/>
                      <w:marBottom w:val="0"/>
                      <w:divBdr>
                        <w:top w:val="none" w:sz="0" w:space="0" w:color="auto"/>
                        <w:left w:val="none" w:sz="0" w:space="0" w:color="auto"/>
                        <w:bottom w:val="none" w:sz="0" w:space="0" w:color="auto"/>
                        <w:right w:val="none" w:sz="0" w:space="0" w:color="auto"/>
                      </w:divBdr>
                      <w:divsChild>
                        <w:div w:id="1182863620">
                          <w:marLeft w:val="0"/>
                          <w:marRight w:val="0"/>
                          <w:marTop w:val="0"/>
                          <w:marBottom w:val="0"/>
                          <w:divBdr>
                            <w:top w:val="none" w:sz="0" w:space="0" w:color="auto"/>
                            <w:left w:val="none" w:sz="0" w:space="0" w:color="auto"/>
                            <w:bottom w:val="none" w:sz="0" w:space="0" w:color="auto"/>
                            <w:right w:val="none" w:sz="0" w:space="0" w:color="auto"/>
                          </w:divBdr>
                          <w:divsChild>
                            <w:div w:id="1878228659">
                              <w:marLeft w:val="0"/>
                              <w:marRight w:val="0"/>
                              <w:marTop w:val="0"/>
                              <w:marBottom w:val="0"/>
                              <w:divBdr>
                                <w:top w:val="none" w:sz="0" w:space="0" w:color="auto"/>
                                <w:left w:val="none" w:sz="0" w:space="0" w:color="auto"/>
                                <w:bottom w:val="none" w:sz="0" w:space="0" w:color="auto"/>
                                <w:right w:val="none" w:sz="0" w:space="0" w:color="auto"/>
                              </w:divBdr>
                              <w:divsChild>
                                <w:div w:id="2043510722">
                                  <w:marLeft w:val="0"/>
                                  <w:marRight w:val="0"/>
                                  <w:marTop w:val="0"/>
                                  <w:marBottom w:val="0"/>
                                  <w:divBdr>
                                    <w:top w:val="none" w:sz="0" w:space="0" w:color="auto"/>
                                    <w:left w:val="none" w:sz="0" w:space="0" w:color="auto"/>
                                    <w:bottom w:val="none" w:sz="0" w:space="0" w:color="auto"/>
                                    <w:right w:val="none" w:sz="0" w:space="0" w:color="auto"/>
                                  </w:divBdr>
                                  <w:divsChild>
                                    <w:div w:id="1605579316">
                                      <w:marLeft w:val="0"/>
                                      <w:marRight w:val="0"/>
                                      <w:marTop w:val="0"/>
                                      <w:marBottom w:val="0"/>
                                      <w:divBdr>
                                        <w:top w:val="none" w:sz="0" w:space="0" w:color="auto"/>
                                        <w:left w:val="none" w:sz="0" w:space="0" w:color="auto"/>
                                        <w:bottom w:val="none" w:sz="0" w:space="0" w:color="auto"/>
                                        <w:right w:val="none" w:sz="0" w:space="0" w:color="auto"/>
                                      </w:divBdr>
                                      <w:divsChild>
                                        <w:div w:id="847989291">
                                          <w:marLeft w:val="0"/>
                                          <w:marRight w:val="0"/>
                                          <w:marTop w:val="0"/>
                                          <w:marBottom w:val="0"/>
                                          <w:divBdr>
                                            <w:top w:val="none" w:sz="0" w:space="0" w:color="auto"/>
                                            <w:left w:val="none" w:sz="0" w:space="0" w:color="auto"/>
                                            <w:bottom w:val="none" w:sz="0" w:space="0" w:color="auto"/>
                                            <w:right w:val="none" w:sz="0" w:space="0" w:color="auto"/>
                                          </w:divBdr>
                                          <w:divsChild>
                                            <w:div w:id="171531135">
                                              <w:marLeft w:val="0"/>
                                              <w:marRight w:val="0"/>
                                              <w:marTop w:val="0"/>
                                              <w:marBottom w:val="0"/>
                                              <w:divBdr>
                                                <w:top w:val="none" w:sz="0" w:space="0" w:color="auto"/>
                                                <w:left w:val="none" w:sz="0" w:space="0" w:color="auto"/>
                                                <w:bottom w:val="none" w:sz="0" w:space="0" w:color="auto"/>
                                                <w:right w:val="none" w:sz="0" w:space="0" w:color="auto"/>
                                              </w:divBdr>
                                              <w:divsChild>
                                                <w:div w:id="1994479929">
                                                  <w:marLeft w:val="0"/>
                                                  <w:marRight w:val="0"/>
                                                  <w:marTop w:val="0"/>
                                                  <w:marBottom w:val="0"/>
                                                  <w:divBdr>
                                                    <w:top w:val="none" w:sz="0" w:space="0" w:color="auto"/>
                                                    <w:left w:val="none" w:sz="0" w:space="0" w:color="auto"/>
                                                    <w:bottom w:val="none" w:sz="0" w:space="0" w:color="auto"/>
                                                    <w:right w:val="none" w:sz="0" w:space="0" w:color="auto"/>
                                                  </w:divBdr>
                                                  <w:divsChild>
                                                    <w:div w:id="2145274555">
                                                      <w:marLeft w:val="0"/>
                                                      <w:marRight w:val="0"/>
                                                      <w:marTop w:val="0"/>
                                                      <w:marBottom w:val="0"/>
                                                      <w:divBdr>
                                                        <w:top w:val="none" w:sz="0" w:space="0" w:color="auto"/>
                                                        <w:left w:val="none" w:sz="0" w:space="0" w:color="auto"/>
                                                        <w:bottom w:val="none" w:sz="0" w:space="0" w:color="auto"/>
                                                        <w:right w:val="none" w:sz="0" w:space="0" w:color="auto"/>
                                                      </w:divBdr>
                                                      <w:divsChild>
                                                        <w:div w:id="38306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3079680">
      <w:bodyDiv w:val="1"/>
      <w:marLeft w:val="0"/>
      <w:marRight w:val="0"/>
      <w:marTop w:val="0"/>
      <w:marBottom w:val="0"/>
      <w:divBdr>
        <w:top w:val="none" w:sz="0" w:space="0" w:color="auto"/>
        <w:left w:val="none" w:sz="0" w:space="0" w:color="auto"/>
        <w:bottom w:val="none" w:sz="0" w:space="0" w:color="auto"/>
        <w:right w:val="none" w:sz="0" w:space="0" w:color="auto"/>
      </w:divBdr>
      <w:divsChild>
        <w:div w:id="636565253">
          <w:marLeft w:val="0"/>
          <w:marRight w:val="0"/>
          <w:marTop w:val="0"/>
          <w:marBottom w:val="0"/>
          <w:divBdr>
            <w:top w:val="none" w:sz="0" w:space="0" w:color="auto"/>
            <w:left w:val="none" w:sz="0" w:space="0" w:color="auto"/>
            <w:bottom w:val="none" w:sz="0" w:space="0" w:color="auto"/>
            <w:right w:val="none" w:sz="0" w:space="0" w:color="auto"/>
          </w:divBdr>
          <w:divsChild>
            <w:div w:id="335230614">
              <w:marLeft w:val="0"/>
              <w:marRight w:val="0"/>
              <w:marTop w:val="0"/>
              <w:marBottom w:val="0"/>
              <w:divBdr>
                <w:top w:val="none" w:sz="0" w:space="0" w:color="auto"/>
                <w:left w:val="none" w:sz="0" w:space="0" w:color="auto"/>
                <w:bottom w:val="none" w:sz="0" w:space="0" w:color="auto"/>
                <w:right w:val="none" w:sz="0" w:space="0" w:color="auto"/>
              </w:divBdr>
              <w:divsChild>
                <w:div w:id="108740463">
                  <w:marLeft w:val="0"/>
                  <w:marRight w:val="0"/>
                  <w:marTop w:val="0"/>
                  <w:marBottom w:val="0"/>
                  <w:divBdr>
                    <w:top w:val="none" w:sz="0" w:space="0" w:color="auto"/>
                    <w:left w:val="none" w:sz="0" w:space="0" w:color="auto"/>
                    <w:bottom w:val="none" w:sz="0" w:space="0" w:color="auto"/>
                    <w:right w:val="none" w:sz="0" w:space="0" w:color="auto"/>
                  </w:divBdr>
                  <w:divsChild>
                    <w:div w:id="1363285807">
                      <w:marLeft w:val="0"/>
                      <w:marRight w:val="0"/>
                      <w:marTop w:val="0"/>
                      <w:marBottom w:val="0"/>
                      <w:divBdr>
                        <w:top w:val="none" w:sz="0" w:space="0" w:color="auto"/>
                        <w:left w:val="none" w:sz="0" w:space="0" w:color="auto"/>
                        <w:bottom w:val="none" w:sz="0" w:space="0" w:color="auto"/>
                        <w:right w:val="none" w:sz="0" w:space="0" w:color="auto"/>
                      </w:divBdr>
                      <w:divsChild>
                        <w:div w:id="1704482601">
                          <w:marLeft w:val="0"/>
                          <w:marRight w:val="0"/>
                          <w:marTop w:val="0"/>
                          <w:marBottom w:val="0"/>
                          <w:divBdr>
                            <w:top w:val="none" w:sz="0" w:space="0" w:color="auto"/>
                            <w:left w:val="none" w:sz="0" w:space="0" w:color="auto"/>
                            <w:bottom w:val="none" w:sz="0" w:space="0" w:color="auto"/>
                            <w:right w:val="none" w:sz="0" w:space="0" w:color="auto"/>
                          </w:divBdr>
                          <w:divsChild>
                            <w:div w:id="2009284195">
                              <w:marLeft w:val="0"/>
                              <w:marRight w:val="0"/>
                              <w:marTop w:val="0"/>
                              <w:marBottom w:val="0"/>
                              <w:divBdr>
                                <w:top w:val="none" w:sz="0" w:space="0" w:color="auto"/>
                                <w:left w:val="none" w:sz="0" w:space="0" w:color="auto"/>
                                <w:bottom w:val="none" w:sz="0" w:space="0" w:color="auto"/>
                                <w:right w:val="none" w:sz="0" w:space="0" w:color="auto"/>
                              </w:divBdr>
                              <w:divsChild>
                                <w:div w:id="19626489">
                                  <w:marLeft w:val="0"/>
                                  <w:marRight w:val="0"/>
                                  <w:marTop w:val="0"/>
                                  <w:marBottom w:val="0"/>
                                  <w:divBdr>
                                    <w:top w:val="none" w:sz="0" w:space="0" w:color="auto"/>
                                    <w:left w:val="none" w:sz="0" w:space="0" w:color="auto"/>
                                    <w:bottom w:val="none" w:sz="0" w:space="0" w:color="auto"/>
                                    <w:right w:val="none" w:sz="0" w:space="0" w:color="auto"/>
                                  </w:divBdr>
                                  <w:divsChild>
                                    <w:div w:id="1453283191">
                                      <w:marLeft w:val="0"/>
                                      <w:marRight w:val="0"/>
                                      <w:marTop w:val="0"/>
                                      <w:marBottom w:val="0"/>
                                      <w:divBdr>
                                        <w:top w:val="none" w:sz="0" w:space="0" w:color="auto"/>
                                        <w:left w:val="none" w:sz="0" w:space="0" w:color="auto"/>
                                        <w:bottom w:val="none" w:sz="0" w:space="0" w:color="auto"/>
                                        <w:right w:val="none" w:sz="0" w:space="0" w:color="auto"/>
                                      </w:divBdr>
                                      <w:divsChild>
                                        <w:div w:id="1753504680">
                                          <w:marLeft w:val="0"/>
                                          <w:marRight w:val="0"/>
                                          <w:marTop w:val="0"/>
                                          <w:marBottom w:val="0"/>
                                          <w:divBdr>
                                            <w:top w:val="none" w:sz="0" w:space="0" w:color="auto"/>
                                            <w:left w:val="none" w:sz="0" w:space="0" w:color="auto"/>
                                            <w:bottom w:val="none" w:sz="0" w:space="0" w:color="auto"/>
                                            <w:right w:val="none" w:sz="0" w:space="0" w:color="auto"/>
                                          </w:divBdr>
                                          <w:divsChild>
                                            <w:div w:id="747003009">
                                              <w:marLeft w:val="0"/>
                                              <w:marRight w:val="0"/>
                                              <w:marTop w:val="0"/>
                                              <w:marBottom w:val="0"/>
                                              <w:divBdr>
                                                <w:top w:val="none" w:sz="0" w:space="0" w:color="auto"/>
                                                <w:left w:val="none" w:sz="0" w:space="0" w:color="auto"/>
                                                <w:bottom w:val="none" w:sz="0" w:space="0" w:color="auto"/>
                                                <w:right w:val="none" w:sz="0" w:space="0" w:color="auto"/>
                                              </w:divBdr>
                                              <w:divsChild>
                                                <w:div w:id="1638679881">
                                                  <w:marLeft w:val="0"/>
                                                  <w:marRight w:val="0"/>
                                                  <w:marTop w:val="0"/>
                                                  <w:marBottom w:val="0"/>
                                                  <w:divBdr>
                                                    <w:top w:val="none" w:sz="0" w:space="0" w:color="auto"/>
                                                    <w:left w:val="none" w:sz="0" w:space="0" w:color="auto"/>
                                                    <w:bottom w:val="none" w:sz="0" w:space="0" w:color="auto"/>
                                                    <w:right w:val="none" w:sz="0" w:space="0" w:color="auto"/>
                                                  </w:divBdr>
                                                  <w:divsChild>
                                                    <w:div w:id="1272588458">
                                                      <w:marLeft w:val="0"/>
                                                      <w:marRight w:val="0"/>
                                                      <w:marTop w:val="0"/>
                                                      <w:marBottom w:val="0"/>
                                                      <w:divBdr>
                                                        <w:top w:val="none" w:sz="0" w:space="0" w:color="auto"/>
                                                        <w:left w:val="none" w:sz="0" w:space="0" w:color="auto"/>
                                                        <w:bottom w:val="none" w:sz="0" w:space="0" w:color="auto"/>
                                                        <w:right w:val="none" w:sz="0" w:space="0" w:color="auto"/>
                                                      </w:divBdr>
                                                      <w:divsChild>
                                                        <w:div w:id="250701846">
                                                          <w:marLeft w:val="0"/>
                                                          <w:marRight w:val="0"/>
                                                          <w:marTop w:val="0"/>
                                                          <w:marBottom w:val="0"/>
                                                          <w:divBdr>
                                                            <w:top w:val="none" w:sz="0" w:space="0" w:color="auto"/>
                                                            <w:left w:val="none" w:sz="0" w:space="0" w:color="auto"/>
                                                            <w:bottom w:val="none" w:sz="0" w:space="0" w:color="auto"/>
                                                            <w:right w:val="none" w:sz="0" w:space="0" w:color="auto"/>
                                                          </w:divBdr>
                                                        </w:div>
                                                      </w:divsChild>
                                                    </w:div>
                                                    <w:div w:id="11580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5092768">
      <w:bodyDiv w:val="1"/>
      <w:marLeft w:val="0"/>
      <w:marRight w:val="0"/>
      <w:marTop w:val="0"/>
      <w:marBottom w:val="0"/>
      <w:divBdr>
        <w:top w:val="none" w:sz="0" w:space="0" w:color="auto"/>
        <w:left w:val="none" w:sz="0" w:space="0" w:color="auto"/>
        <w:bottom w:val="none" w:sz="0" w:space="0" w:color="auto"/>
        <w:right w:val="none" w:sz="0" w:space="0" w:color="auto"/>
      </w:divBdr>
      <w:divsChild>
        <w:div w:id="1945962342">
          <w:marLeft w:val="0"/>
          <w:marRight w:val="0"/>
          <w:marTop w:val="0"/>
          <w:marBottom w:val="0"/>
          <w:divBdr>
            <w:top w:val="none" w:sz="0" w:space="0" w:color="auto"/>
            <w:left w:val="none" w:sz="0" w:space="0" w:color="auto"/>
            <w:bottom w:val="none" w:sz="0" w:space="0" w:color="auto"/>
            <w:right w:val="none" w:sz="0" w:space="0" w:color="auto"/>
          </w:divBdr>
          <w:divsChild>
            <w:div w:id="1137261915">
              <w:marLeft w:val="0"/>
              <w:marRight w:val="0"/>
              <w:marTop w:val="0"/>
              <w:marBottom w:val="0"/>
              <w:divBdr>
                <w:top w:val="none" w:sz="0" w:space="0" w:color="auto"/>
                <w:left w:val="none" w:sz="0" w:space="0" w:color="auto"/>
                <w:bottom w:val="none" w:sz="0" w:space="0" w:color="auto"/>
                <w:right w:val="none" w:sz="0" w:space="0" w:color="auto"/>
              </w:divBdr>
              <w:divsChild>
                <w:div w:id="1218199325">
                  <w:marLeft w:val="0"/>
                  <w:marRight w:val="0"/>
                  <w:marTop w:val="0"/>
                  <w:marBottom w:val="0"/>
                  <w:divBdr>
                    <w:top w:val="none" w:sz="0" w:space="0" w:color="auto"/>
                    <w:left w:val="none" w:sz="0" w:space="0" w:color="auto"/>
                    <w:bottom w:val="none" w:sz="0" w:space="0" w:color="auto"/>
                    <w:right w:val="none" w:sz="0" w:space="0" w:color="auto"/>
                  </w:divBdr>
                  <w:divsChild>
                    <w:div w:id="1654068928">
                      <w:marLeft w:val="0"/>
                      <w:marRight w:val="0"/>
                      <w:marTop w:val="0"/>
                      <w:marBottom w:val="0"/>
                      <w:divBdr>
                        <w:top w:val="none" w:sz="0" w:space="0" w:color="auto"/>
                        <w:left w:val="none" w:sz="0" w:space="0" w:color="auto"/>
                        <w:bottom w:val="none" w:sz="0" w:space="0" w:color="auto"/>
                        <w:right w:val="none" w:sz="0" w:space="0" w:color="auto"/>
                      </w:divBdr>
                      <w:divsChild>
                        <w:div w:id="1834296205">
                          <w:marLeft w:val="0"/>
                          <w:marRight w:val="0"/>
                          <w:marTop w:val="0"/>
                          <w:marBottom w:val="0"/>
                          <w:divBdr>
                            <w:top w:val="none" w:sz="0" w:space="0" w:color="auto"/>
                            <w:left w:val="none" w:sz="0" w:space="0" w:color="auto"/>
                            <w:bottom w:val="none" w:sz="0" w:space="0" w:color="auto"/>
                            <w:right w:val="none" w:sz="0" w:space="0" w:color="auto"/>
                          </w:divBdr>
                          <w:divsChild>
                            <w:div w:id="524097824">
                              <w:marLeft w:val="0"/>
                              <w:marRight w:val="0"/>
                              <w:marTop w:val="0"/>
                              <w:marBottom w:val="0"/>
                              <w:divBdr>
                                <w:top w:val="none" w:sz="0" w:space="0" w:color="auto"/>
                                <w:left w:val="none" w:sz="0" w:space="0" w:color="auto"/>
                                <w:bottom w:val="none" w:sz="0" w:space="0" w:color="auto"/>
                                <w:right w:val="none" w:sz="0" w:space="0" w:color="auto"/>
                              </w:divBdr>
                              <w:divsChild>
                                <w:div w:id="1469931971">
                                  <w:marLeft w:val="0"/>
                                  <w:marRight w:val="0"/>
                                  <w:marTop w:val="0"/>
                                  <w:marBottom w:val="0"/>
                                  <w:divBdr>
                                    <w:top w:val="none" w:sz="0" w:space="0" w:color="auto"/>
                                    <w:left w:val="none" w:sz="0" w:space="0" w:color="auto"/>
                                    <w:bottom w:val="none" w:sz="0" w:space="0" w:color="auto"/>
                                    <w:right w:val="none" w:sz="0" w:space="0" w:color="auto"/>
                                  </w:divBdr>
                                  <w:divsChild>
                                    <w:div w:id="1194462041">
                                      <w:marLeft w:val="0"/>
                                      <w:marRight w:val="0"/>
                                      <w:marTop w:val="0"/>
                                      <w:marBottom w:val="0"/>
                                      <w:divBdr>
                                        <w:top w:val="none" w:sz="0" w:space="0" w:color="auto"/>
                                        <w:left w:val="none" w:sz="0" w:space="0" w:color="auto"/>
                                        <w:bottom w:val="none" w:sz="0" w:space="0" w:color="auto"/>
                                        <w:right w:val="none" w:sz="0" w:space="0" w:color="auto"/>
                                      </w:divBdr>
                                      <w:divsChild>
                                        <w:div w:id="251817250">
                                          <w:marLeft w:val="0"/>
                                          <w:marRight w:val="0"/>
                                          <w:marTop w:val="0"/>
                                          <w:marBottom w:val="0"/>
                                          <w:divBdr>
                                            <w:top w:val="none" w:sz="0" w:space="0" w:color="auto"/>
                                            <w:left w:val="none" w:sz="0" w:space="0" w:color="auto"/>
                                            <w:bottom w:val="none" w:sz="0" w:space="0" w:color="auto"/>
                                            <w:right w:val="none" w:sz="0" w:space="0" w:color="auto"/>
                                          </w:divBdr>
                                          <w:divsChild>
                                            <w:div w:id="591478201">
                                              <w:marLeft w:val="0"/>
                                              <w:marRight w:val="0"/>
                                              <w:marTop w:val="0"/>
                                              <w:marBottom w:val="0"/>
                                              <w:divBdr>
                                                <w:top w:val="none" w:sz="0" w:space="0" w:color="auto"/>
                                                <w:left w:val="none" w:sz="0" w:space="0" w:color="auto"/>
                                                <w:bottom w:val="none" w:sz="0" w:space="0" w:color="auto"/>
                                                <w:right w:val="none" w:sz="0" w:space="0" w:color="auto"/>
                                              </w:divBdr>
                                              <w:divsChild>
                                                <w:div w:id="2138988725">
                                                  <w:marLeft w:val="0"/>
                                                  <w:marRight w:val="0"/>
                                                  <w:marTop w:val="0"/>
                                                  <w:marBottom w:val="0"/>
                                                  <w:divBdr>
                                                    <w:top w:val="none" w:sz="0" w:space="0" w:color="auto"/>
                                                    <w:left w:val="none" w:sz="0" w:space="0" w:color="auto"/>
                                                    <w:bottom w:val="none" w:sz="0" w:space="0" w:color="auto"/>
                                                    <w:right w:val="none" w:sz="0" w:space="0" w:color="auto"/>
                                                  </w:divBdr>
                                                  <w:divsChild>
                                                    <w:div w:id="1980458725">
                                                      <w:marLeft w:val="0"/>
                                                      <w:marRight w:val="0"/>
                                                      <w:marTop w:val="0"/>
                                                      <w:marBottom w:val="0"/>
                                                      <w:divBdr>
                                                        <w:top w:val="none" w:sz="0" w:space="0" w:color="auto"/>
                                                        <w:left w:val="none" w:sz="0" w:space="0" w:color="auto"/>
                                                        <w:bottom w:val="none" w:sz="0" w:space="0" w:color="auto"/>
                                                        <w:right w:val="none" w:sz="0" w:space="0" w:color="auto"/>
                                                      </w:divBdr>
                                                      <w:divsChild>
                                                        <w:div w:id="1470631993">
                                                          <w:marLeft w:val="0"/>
                                                          <w:marRight w:val="0"/>
                                                          <w:marTop w:val="0"/>
                                                          <w:marBottom w:val="0"/>
                                                          <w:divBdr>
                                                            <w:top w:val="none" w:sz="0" w:space="0" w:color="auto"/>
                                                            <w:left w:val="none" w:sz="0" w:space="0" w:color="auto"/>
                                                            <w:bottom w:val="none" w:sz="0" w:space="0" w:color="auto"/>
                                                            <w:right w:val="none" w:sz="0" w:space="0" w:color="auto"/>
                                                          </w:divBdr>
                                                        </w:div>
                                                      </w:divsChild>
                                                    </w:div>
                                                    <w:div w:id="14971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6577832">
      <w:bodyDiv w:val="1"/>
      <w:marLeft w:val="0"/>
      <w:marRight w:val="0"/>
      <w:marTop w:val="0"/>
      <w:marBottom w:val="0"/>
      <w:divBdr>
        <w:top w:val="none" w:sz="0" w:space="0" w:color="auto"/>
        <w:left w:val="none" w:sz="0" w:space="0" w:color="auto"/>
        <w:bottom w:val="none" w:sz="0" w:space="0" w:color="auto"/>
        <w:right w:val="none" w:sz="0" w:space="0" w:color="auto"/>
      </w:divBdr>
      <w:divsChild>
        <w:div w:id="1596094655">
          <w:marLeft w:val="0"/>
          <w:marRight w:val="0"/>
          <w:marTop w:val="0"/>
          <w:marBottom w:val="0"/>
          <w:divBdr>
            <w:top w:val="none" w:sz="0" w:space="0" w:color="auto"/>
            <w:left w:val="none" w:sz="0" w:space="0" w:color="auto"/>
            <w:bottom w:val="none" w:sz="0" w:space="0" w:color="auto"/>
            <w:right w:val="none" w:sz="0" w:space="0" w:color="auto"/>
          </w:divBdr>
          <w:divsChild>
            <w:div w:id="437796067">
              <w:marLeft w:val="0"/>
              <w:marRight w:val="0"/>
              <w:marTop w:val="0"/>
              <w:marBottom w:val="0"/>
              <w:divBdr>
                <w:top w:val="none" w:sz="0" w:space="0" w:color="auto"/>
                <w:left w:val="none" w:sz="0" w:space="0" w:color="auto"/>
                <w:bottom w:val="none" w:sz="0" w:space="0" w:color="auto"/>
                <w:right w:val="none" w:sz="0" w:space="0" w:color="auto"/>
              </w:divBdr>
              <w:divsChild>
                <w:div w:id="48657080">
                  <w:marLeft w:val="0"/>
                  <w:marRight w:val="0"/>
                  <w:marTop w:val="0"/>
                  <w:marBottom w:val="0"/>
                  <w:divBdr>
                    <w:top w:val="none" w:sz="0" w:space="0" w:color="auto"/>
                    <w:left w:val="none" w:sz="0" w:space="0" w:color="auto"/>
                    <w:bottom w:val="none" w:sz="0" w:space="0" w:color="auto"/>
                    <w:right w:val="none" w:sz="0" w:space="0" w:color="auto"/>
                  </w:divBdr>
                  <w:divsChild>
                    <w:div w:id="1940797734">
                      <w:marLeft w:val="0"/>
                      <w:marRight w:val="0"/>
                      <w:marTop w:val="0"/>
                      <w:marBottom w:val="0"/>
                      <w:divBdr>
                        <w:top w:val="none" w:sz="0" w:space="0" w:color="auto"/>
                        <w:left w:val="none" w:sz="0" w:space="0" w:color="auto"/>
                        <w:bottom w:val="none" w:sz="0" w:space="0" w:color="auto"/>
                        <w:right w:val="none" w:sz="0" w:space="0" w:color="auto"/>
                      </w:divBdr>
                      <w:divsChild>
                        <w:div w:id="374156608">
                          <w:marLeft w:val="0"/>
                          <w:marRight w:val="0"/>
                          <w:marTop w:val="0"/>
                          <w:marBottom w:val="0"/>
                          <w:divBdr>
                            <w:top w:val="none" w:sz="0" w:space="0" w:color="auto"/>
                            <w:left w:val="none" w:sz="0" w:space="0" w:color="auto"/>
                            <w:bottom w:val="none" w:sz="0" w:space="0" w:color="auto"/>
                            <w:right w:val="none" w:sz="0" w:space="0" w:color="auto"/>
                          </w:divBdr>
                          <w:divsChild>
                            <w:div w:id="1137917700">
                              <w:marLeft w:val="0"/>
                              <w:marRight w:val="0"/>
                              <w:marTop w:val="0"/>
                              <w:marBottom w:val="0"/>
                              <w:divBdr>
                                <w:top w:val="none" w:sz="0" w:space="0" w:color="auto"/>
                                <w:left w:val="none" w:sz="0" w:space="0" w:color="auto"/>
                                <w:bottom w:val="none" w:sz="0" w:space="0" w:color="auto"/>
                                <w:right w:val="none" w:sz="0" w:space="0" w:color="auto"/>
                              </w:divBdr>
                              <w:divsChild>
                                <w:div w:id="1609658454">
                                  <w:marLeft w:val="0"/>
                                  <w:marRight w:val="0"/>
                                  <w:marTop w:val="0"/>
                                  <w:marBottom w:val="0"/>
                                  <w:divBdr>
                                    <w:top w:val="none" w:sz="0" w:space="0" w:color="auto"/>
                                    <w:left w:val="none" w:sz="0" w:space="0" w:color="auto"/>
                                    <w:bottom w:val="none" w:sz="0" w:space="0" w:color="auto"/>
                                    <w:right w:val="none" w:sz="0" w:space="0" w:color="auto"/>
                                  </w:divBdr>
                                  <w:divsChild>
                                    <w:div w:id="1337271044">
                                      <w:marLeft w:val="0"/>
                                      <w:marRight w:val="0"/>
                                      <w:marTop w:val="0"/>
                                      <w:marBottom w:val="0"/>
                                      <w:divBdr>
                                        <w:top w:val="none" w:sz="0" w:space="0" w:color="auto"/>
                                        <w:left w:val="none" w:sz="0" w:space="0" w:color="auto"/>
                                        <w:bottom w:val="none" w:sz="0" w:space="0" w:color="auto"/>
                                        <w:right w:val="none" w:sz="0" w:space="0" w:color="auto"/>
                                      </w:divBdr>
                                      <w:divsChild>
                                        <w:div w:id="387649102">
                                          <w:marLeft w:val="0"/>
                                          <w:marRight w:val="0"/>
                                          <w:marTop w:val="0"/>
                                          <w:marBottom w:val="0"/>
                                          <w:divBdr>
                                            <w:top w:val="none" w:sz="0" w:space="0" w:color="auto"/>
                                            <w:left w:val="none" w:sz="0" w:space="0" w:color="auto"/>
                                            <w:bottom w:val="none" w:sz="0" w:space="0" w:color="auto"/>
                                            <w:right w:val="none" w:sz="0" w:space="0" w:color="auto"/>
                                          </w:divBdr>
                                          <w:divsChild>
                                            <w:div w:id="1138644258">
                                              <w:marLeft w:val="0"/>
                                              <w:marRight w:val="0"/>
                                              <w:marTop w:val="0"/>
                                              <w:marBottom w:val="0"/>
                                              <w:divBdr>
                                                <w:top w:val="none" w:sz="0" w:space="0" w:color="auto"/>
                                                <w:left w:val="none" w:sz="0" w:space="0" w:color="auto"/>
                                                <w:bottom w:val="none" w:sz="0" w:space="0" w:color="auto"/>
                                                <w:right w:val="none" w:sz="0" w:space="0" w:color="auto"/>
                                              </w:divBdr>
                                              <w:divsChild>
                                                <w:div w:id="754786762">
                                                  <w:marLeft w:val="0"/>
                                                  <w:marRight w:val="0"/>
                                                  <w:marTop w:val="0"/>
                                                  <w:marBottom w:val="0"/>
                                                  <w:divBdr>
                                                    <w:top w:val="none" w:sz="0" w:space="0" w:color="auto"/>
                                                    <w:left w:val="none" w:sz="0" w:space="0" w:color="auto"/>
                                                    <w:bottom w:val="none" w:sz="0" w:space="0" w:color="auto"/>
                                                    <w:right w:val="none" w:sz="0" w:space="0" w:color="auto"/>
                                                  </w:divBdr>
                                                  <w:divsChild>
                                                    <w:div w:id="646709653">
                                                      <w:marLeft w:val="0"/>
                                                      <w:marRight w:val="0"/>
                                                      <w:marTop w:val="0"/>
                                                      <w:marBottom w:val="0"/>
                                                      <w:divBdr>
                                                        <w:top w:val="none" w:sz="0" w:space="0" w:color="auto"/>
                                                        <w:left w:val="none" w:sz="0" w:space="0" w:color="auto"/>
                                                        <w:bottom w:val="none" w:sz="0" w:space="0" w:color="auto"/>
                                                        <w:right w:val="none" w:sz="0" w:space="0" w:color="auto"/>
                                                      </w:divBdr>
                                                      <w:divsChild>
                                                        <w:div w:id="13155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aforp.org.sv/index.php/programas-de-formacion-p/136-programa-de-formacion-continua-desarrollo-de-competencias-gerenciales" TargetMode="External"/><Relationship Id="rId13" Type="http://schemas.openxmlformats.org/officeDocument/2006/relationships/hyperlink" Target="http://www.insaforp.org.sv/index.php/programas-de-formacion-profesional/formacion-para-jovenes/85-formacion-profesional/196-programa-empresa-centro" TargetMode="External"/><Relationship Id="rId18" Type="http://schemas.openxmlformats.org/officeDocument/2006/relationships/hyperlink" Target="http://www.insaforp.org.sv/index.php/programas-de-formacion-profesional/formacion-para-jovenes/84-articulos-de-interes/99-proyectos-de-cooperacion-goes"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insaforp.org.sv/index.php/programas-de-formacion-profesional/programas-para-trabajadores-de-empresas" TargetMode="External"/><Relationship Id="rId12" Type="http://schemas.openxmlformats.org/officeDocument/2006/relationships/hyperlink" Target="http://www.insaforp.org.sv/index.php/programas-de-formacion-p/512-cursos-abiertos" TargetMode="External"/><Relationship Id="rId17" Type="http://schemas.openxmlformats.org/officeDocument/2006/relationships/hyperlink" Target="http://www.insaforp.org.sv/index.php/programas-de-formacion-p" TargetMode="External"/><Relationship Id="rId2" Type="http://schemas.openxmlformats.org/officeDocument/2006/relationships/styles" Target="styles.xml"/><Relationship Id="rId16" Type="http://schemas.openxmlformats.org/officeDocument/2006/relationships/hyperlink" Target="http://www.insaforp.org.sv/index.php/programas-de-formacion-profesional/formacion-para-jovenes/85-formacion-profesional/760-programa-empresa-centro-de-la-industria-del-plastico" TargetMode="External"/><Relationship Id="rId20" Type="http://schemas.openxmlformats.org/officeDocument/2006/relationships/hyperlink" Target="http://www.insaforp.org.sv/index.php/programas-de-formacion-profesional/formacion-para-jovenes/84-articulos-de-interes/96-proyectos-especiales-de-formacion-profesiona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aforp.org.sv/index.php/programas-de-formacion-p/140-cursos-cerrados" TargetMode="External"/><Relationship Id="rId5" Type="http://schemas.openxmlformats.org/officeDocument/2006/relationships/footnotes" Target="footnotes.xml"/><Relationship Id="rId15" Type="http://schemas.openxmlformats.org/officeDocument/2006/relationships/hyperlink" Target="http://www.insaforp.org.sv/index.php/programas-de-formacion-profesional/formacion-para-jovenes/85-formacion-profesional/682-programa-empresa-centro-de-la-industria-del-plastico" TargetMode="External"/><Relationship Id="rId23" Type="http://schemas.openxmlformats.org/officeDocument/2006/relationships/theme" Target="theme/theme1.xml"/><Relationship Id="rId10" Type="http://schemas.openxmlformats.org/officeDocument/2006/relationships/hyperlink" Target="http://www.insaforp.org.sv/index.php/programas-de-formacion-p/513-programa-nacional-de-ingles-para-el-trabajo" TargetMode="External"/><Relationship Id="rId19" Type="http://schemas.openxmlformats.org/officeDocument/2006/relationships/hyperlink" Target="http://www.insaforp.org.sv/index.php/programas-de-formacion-profesional/formacion-para-jovenes/84-articulos-de-interes/98-alianzas-estrategicas" TargetMode="External"/><Relationship Id="rId4" Type="http://schemas.openxmlformats.org/officeDocument/2006/relationships/webSettings" Target="webSettings.xml"/><Relationship Id="rId9" Type="http://schemas.openxmlformats.org/officeDocument/2006/relationships/hyperlink" Target="http://www.insaforp.org.sv/index.php/programas-de-formacion-p/139-programa-nacional-de-formacion-continua-area-tecnica" TargetMode="External"/><Relationship Id="rId14" Type="http://schemas.openxmlformats.org/officeDocument/2006/relationships/hyperlink" Target="http://www.insaforp.org.sv/index.php/programas-de-formacion-profesional/formacion-para-jovenes/85-formacion-profesional/168-programa-habil-tecnico-permanent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44</Pages>
  <Words>9610</Words>
  <Characters>52859</Characters>
  <Application>Microsoft Office Word</Application>
  <DocSecurity>0</DocSecurity>
  <Lines>440</Lines>
  <Paragraphs>124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Vasquez</dc:creator>
  <cp:keywords/>
  <dc:description/>
  <cp:lastModifiedBy>caai_rosy</cp:lastModifiedBy>
  <cp:revision>10</cp:revision>
  <cp:lastPrinted>2018-10-29T17:48:00Z</cp:lastPrinted>
  <dcterms:created xsi:type="dcterms:W3CDTF">2019-07-30T23:51:00Z</dcterms:created>
  <dcterms:modified xsi:type="dcterms:W3CDTF">2019-08-12T17:58:00Z</dcterms:modified>
</cp:coreProperties>
</file>