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A4" w:rsidRDefault="003A24A4" w:rsidP="003A24A4">
      <w:pPr>
        <w:rPr>
          <w:rFonts w:ascii="Calibri" w:hAnsi="Calibri"/>
          <w:color w:val="1F497D"/>
          <w:sz w:val="22"/>
          <w:szCs w:val="22"/>
        </w:rPr>
      </w:pPr>
    </w:p>
    <w:p w:rsidR="003A24A4" w:rsidRDefault="003A24A4" w:rsidP="003A24A4">
      <w:pPr>
        <w:rPr>
          <w:rFonts w:ascii="Calibri" w:hAnsi="Calibri"/>
          <w:color w:val="1F497D"/>
          <w:sz w:val="22"/>
          <w:szCs w:val="22"/>
        </w:rPr>
      </w:pPr>
    </w:p>
    <w:p w:rsidR="003A24A4" w:rsidRPr="003A24A4" w:rsidRDefault="003A24A4" w:rsidP="003A24A4">
      <w:pPr>
        <w:rPr>
          <w:rFonts w:ascii="Calibri" w:hAnsi="Calibri"/>
          <w:color w:val="1F497D"/>
          <w:sz w:val="22"/>
          <w:szCs w:val="22"/>
        </w:rPr>
      </w:pPr>
    </w:p>
    <w:p w:rsidR="003A24A4" w:rsidRDefault="003A24A4" w:rsidP="003A24A4">
      <w:pPr>
        <w:rPr>
          <w:rFonts w:ascii="Calibri" w:hAnsi="Calibri"/>
          <w:color w:val="1F497D"/>
          <w:sz w:val="22"/>
          <w:szCs w:val="22"/>
        </w:rPr>
      </w:pPr>
    </w:p>
    <w:p w:rsidR="003A24A4" w:rsidRDefault="003A24A4" w:rsidP="003A24A4">
      <w:pPr>
        <w:outlineLvl w:val="0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Eliu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Fuentes [</w:t>
      </w:r>
      <w:hyperlink r:id="rId4" w:history="1">
        <w:r>
          <w:rPr>
            <w:rStyle w:val="Hipervnculo"/>
            <w:rFonts w:ascii="Tahoma" w:hAnsi="Tahoma" w:cs="Tahoma"/>
            <w:sz w:val="20"/>
            <w:szCs w:val="20"/>
            <w:lang w:val="es-ES"/>
          </w:rPr>
          <w:t>mailto:oficial.informacion@ipsfa.com</w:t>
        </w:r>
      </w:hyperlink>
      <w:r>
        <w:rPr>
          <w:rFonts w:ascii="Tahoma" w:hAnsi="Tahoma" w:cs="Tahoma"/>
          <w:sz w:val="20"/>
          <w:szCs w:val="20"/>
          <w:lang w:val="es-ES"/>
        </w:rPr>
        <w:t xml:space="preserve">] 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hAnsi="Tahoma" w:cs="Tahoma"/>
          <w:sz w:val="20"/>
          <w:szCs w:val="20"/>
          <w:lang w:val="es-ES"/>
        </w:rPr>
        <w:t xml:space="preserve"> jueves, 11 de julio de 2019 10:45 a.m.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hyperlink r:id="rId5" w:history="1">
        <w:r>
          <w:rPr>
            <w:rStyle w:val="Hipervnculo"/>
            <w:rFonts w:ascii="Tahoma" w:hAnsi="Tahoma" w:cs="Tahoma"/>
            <w:sz w:val="20"/>
            <w:szCs w:val="20"/>
            <w:lang w:val="es-ES"/>
          </w:rPr>
          <w:t>indices@iaip.gob.sv</w:t>
        </w:r>
      </w:hyperlink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CC: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hyperlink r:id="rId6" w:history="1">
        <w:r>
          <w:rPr>
            <w:rStyle w:val="Hipervnculo"/>
            <w:rFonts w:ascii="Tahoma" w:hAnsi="Tahoma" w:cs="Tahoma"/>
            <w:sz w:val="20"/>
            <w:szCs w:val="20"/>
            <w:lang w:val="es-ES"/>
          </w:rPr>
          <w:t>doris.garay@ipsfa.com</w:t>
        </w:r>
      </w:hyperlink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hAnsi="Tahoma" w:cs="Tahoma"/>
          <w:sz w:val="20"/>
          <w:szCs w:val="20"/>
          <w:lang w:val="es-ES"/>
        </w:rPr>
        <w:t xml:space="preserve"> Remitiendo índice de Información Reservada actualizado a junio19</w:t>
      </w:r>
    </w:p>
    <w:p w:rsidR="003A24A4" w:rsidRDefault="003A24A4" w:rsidP="003A24A4"/>
    <w:p w:rsidR="003A24A4" w:rsidRDefault="003A24A4" w:rsidP="003A24A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Respetable autoridades de  IAIP, Atte. </w:t>
      </w:r>
      <w:proofErr w:type="gramStart"/>
      <w:r>
        <w:rPr>
          <w:rFonts w:ascii="Calibri" w:hAnsi="Calibri"/>
          <w:color w:val="1F497D"/>
          <w:sz w:val="22"/>
          <w:szCs w:val="22"/>
        </w:rPr>
        <w:t>remito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a Ud. adjunto el  IIR del IPSFA, actualizado al mes de junio del 2019</w:t>
      </w:r>
    </w:p>
    <w:p w:rsidR="003A24A4" w:rsidRDefault="003A24A4" w:rsidP="003A24A4">
      <w:pPr>
        <w:rPr>
          <w:rFonts w:ascii="Calibri" w:hAnsi="Calibri"/>
          <w:color w:val="1F497D"/>
          <w:sz w:val="22"/>
          <w:szCs w:val="22"/>
        </w:rPr>
      </w:pPr>
    </w:p>
    <w:p w:rsidR="003A24A4" w:rsidRDefault="003A24A4" w:rsidP="003A24A4">
      <w:pPr>
        <w:rPr>
          <w:rFonts w:ascii="Calibri" w:hAnsi="Calibri"/>
          <w:color w:val="1F497D"/>
          <w:sz w:val="22"/>
          <w:szCs w:val="22"/>
          <w:lang w:val="en-US"/>
        </w:rPr>
      </w:pPr>
      <w:proofErr w:type="spellStart"/>
      <w:r>
        <w:rPr>
          <w:rFonts w:ascii="Calibri" w:hAnsi="Calibri"/>
          <w:color w:val="1F497D"/>
          <w:sz w:val="22"/>
          <w:szCs w:val="22"/>
          <w:lang w:val="en-US"/>
        </w:rPr>
        <w:t>Eliu</w:t>
      </w:r>
      <w:proofErr w:type="spellEnd"/>
      <w:r>
        <w:rPr>
          <w:rFonts w:ascii="Calibri" w:hAnsi="Calibri"/>
          <w:color w:val="1F497D"/>
          <w:sz w:val="22"/>
          <w:szCs w:val="22"/>
          <w:lang w:val="en-US"/>
        </w:rPr>
        <w:t xml:space="preserve"> Fuentes </w:t>
      </w:r>
    </w:p>
    <w:p w:rsidR="003A24A4" w:rsidRDefault="003A24A4" w:rsidP="003A24A4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color w:val="1F497D"/>
          <w:sz w:val="22"/>
          <w:szCs w:val="22"/>
          <w:lang w:val="en-US"/>
        </w:rPr>
        <w:t>OI IPSFA</w:t>
      </w:r>
    </w:p>
    <w:p w:rsidR="003A24A4" w:rsidRDefault="003A24A4" w:rsidP="003A24A4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D37E63" w:rsidRPr="003A24A4" w:rsidRDefault="003A24A4" w:rsidP="003A24A4"/>
    <w:sectPr w:rsidR="00D37E63" w:rsidRPr="003A24A4" w:rsidSect="001B45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4A4"/>
    <w:rsid w:val="001B45C8"/>
    <w:rsid w:val="00307DAD"/>
    <w:rsid w:val="003A24A4"/>
    <w:rsid w:val="007A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A4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A2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s.garay@ipsfa.com" TargetMode="External"/><Relationship Id="rId5" Type="http://schemas.openxmlformats.org/officeDocument/2006/relationships/hyperlink" Target="mailto:indices@iaip.gob.sv" TargetMode="External"/><Relationship Id="rId4" Type="http://schemas.openxmlformats.org/officeDocument/2006/relationships/hyperlink" Target="mailto:oficial.informacion@ipsf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441</Characters>
  <Application>Microsoft Office Word</Application>
  <DocSecurity>0</DocSecurity>
  <Lines>3</Lines>
  <Paragraphs>1</Paragraphs>
  <ScaleCrop>false</ScaleCrop>
  <Company>IPSFA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dgaray</dc:creator>
  <cp:lastModifiedBy>dgaray</cp:lastModifiedBy>
  <cp:revision>1</cp:revision>
  <dcterms:created xsi:type="dcterms:W3CDTF">2019-10-31T22:17:00Z</dcterms:created>
  <dcterms:modified xsi:type="dcterms:W3CDTF">2019-10-31T22:21:00Z</dcterms:modified>
</cp:coreProperties>
</file>