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20"/>
        <w:tblW w:w="10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5787"/>
        <w:gridCol w:w="1050"/>
        <w:gridCol w:w="1084"/>
        <w:gridCol w:w="1455"/>
      </w:tblGrid>
      <w:tr w:rsidR="00C53553" w:rsidRPr="00C53553" w14:paraId="5D7CBA05" w14:textId="77777777" w:rsidTr="00C53553">
        <w:trPr>
          <w:trHeight w:val="315"/>
        </w:trPr>
        <w:tc>
          <w:tcPr>
            <w:tcW w:w="10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D3F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Departamento de Talento Humano</w:t>
            </w:r>
          </w:p>
        </w:tc>
      </w:tr>
      <w:tr w:rsidR="00C53553" w:rsidRPr="00C53553" w14:paraId="364EBABB" w14:textId="77777777" w:rsidTr="00C53553">
        <w:trPr>
          <w:trHeight w:val="300"/>
        </w:trPr>
        <w:tc>
          <w:tcPr>
            <w:tcW w:w="10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92D6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Empleados por género y número en unidades a Abril 2021.</w:t>
            </w:r>
          </w:p>
        </w:tc>
      </w:tr>
      <w:tr w:rsidR="00C53553" w:rsidRPr="00C53553" w14:paraId="11559E6F" w14:textId="77777777" w:rsidTr="00E27614">
        <w:trPr>
          <w:trHeight w:val="9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5F45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No. Unidades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0798A8C" w14:textId="77777777" w:rsidR="00C53553" w:rsidRPr="00E27614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Nombre de Unidad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1C4E458" w14:textId="77777777" w:rsidR="00C53553" w:rsidRPr="00E27614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Femenino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978C263" w14:textId="77777777" w:rsidR="00C53553" w:rsidRPr="00E27614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Masculino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8C60F34" w14:textId="28D9E4B5" w:rsidR="00C53553" w:rsidRPr="00E27614" w:rsidRDefault="00E27614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Total,</w:t>
            </w:r>
            <w:r w:rsidR="00C53553"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 xml:space="preserve"> por</w:t>
            </w:r>
          </w:p>
          <w:p w14:paraId="7142236A" w14:textId="77777777" w:rsidR="00C53553" w:rsidRPr="00E27614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Unidad</w:t>
            </w:r>
          </w:p>
        </w:tc>
      </w:tr>
      <w:tr w:rsidR="00C53553" w:rsidRPr="00C53553" w14:paraId="2888BA91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4CB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9A1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Auditoría Interna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FCB5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6F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05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</w:tr>
      <w:tr w:rsidR="00C53553" w:rsidRPr="00C53553" w14:paraId="4488B954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8CE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F4B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Contabilidad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8C86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C71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7F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</w:tr>
      <w:tr w:rsidR="00C53553" w:rsidRPr="00C53553" w14:paraId="60FFCDF2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EDF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C50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Créditos Municipales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90BC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549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81C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</w:tr>
      <w:tr w:rsidR="00C53553" w:rsidRPr="00C53553" w14:paraId="0775FE3A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A75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39C6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Especies Municipales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30A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5AB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B50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6</w:t>
            </w:r>
          </w:p>
        </w:tc>
      </w:tr>
      <w:tr w:rsidR="00C53553" w:rsidRPr="00C53553" w14:paraId="5F8CAAFE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975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94CC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Gerencia Administrativa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210B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48AF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96D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</w:tr>
      <w:tr w:rsidR="00C53553" w:rsidRPr="00C53553" w14:paraId="3D27F398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EA8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A96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Gerencia de Desarrollo Municipal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9A4C83C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ADA4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28F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</w:tr>
      <w:tr w:rsidR="00C53553" w:rsidRPr="00C53553" w14:paraId="277866BA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82C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48B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Gerencia Financiera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2D5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0E8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1B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</w:tr>
      <w:tr w:rsidR="00C53553" w:rsidRPr="00C53553" w14:paraId="60277D04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0F7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3EF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 xml:space="preserve">Gerencia General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10B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B10374A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E0A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</w:tr>
      <w:tr w:rsidR="00C53553" w:rsidRPr="00C53553" w14:paraId="120727C7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E75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FF2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Gestión de Cooperación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80E8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DCAFD8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530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</w:tr>
      <w:tr w:rsidR="00C53553" w:rsidRPr="00C53553" w14:paraId="20EBE9AE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227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93C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Informática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F2F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67E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102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4</w:t>
            </w:r>
          </w:p>
        </w:tc>
      </w:tr>
      <w:tr w:rsidR="00C53553" w:rsidRPr="00C53553" w14:paraId="5099E651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F78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E78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 xml:space="preserve">Presupuesto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B873D33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B9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2CE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</w:tr>
      <w:tr w:rsidR="00C53553" w:rsidRPr="00C53553" w14:paraId="2291968D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515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1ED2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Región Central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01D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8980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97C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12</w:t>
            </w:r>
          </w:p>
        </w:tc>
      </w:tr>
      <w:tr w:rsidR="00C53553" w:rsidRPr="00C53553" w14:paraId="55B5DDEB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428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3092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Región Occidental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02F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B058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CD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10</w:t>
            </w:r>
          </w:p>
        </w:tc>
      </w:tr>
      <w:tr w:rsidR="00C53553" w:rsidRPr="00C53553" w14:paraId="4F0D696D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FB8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D2E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Región Oriental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6E3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1548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FEE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12</w:t>
            </w:r>
          </w:p>
        </w:tc>
      </w:tr>
      <w:tr w:rsidR="00C53553" w:rsidRPr="00C53553" w14:paraId="5D472618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020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8A30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Región Paracentral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FC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416C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8BB4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9</w:t>
            </w:r>
          </w:p>
        </w:tc>
      </w:tr>
      <w:tr w:rsidR="00C53553" w:rsidRPr="00C53553" w14:paraId="4882E508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F48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A9A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Registro Nacional de la Carrera Administrativa Municipal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75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A98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9BB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4</w:t>
            </w:r>
          </w:p>
        </w:tc>
      </w:tr>
      <w:tr w:rsidR="00C53553" w:rsidRPr="00C53553" w14:paraId="2335FAFE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589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C9B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Secretaría de Consejo Directivo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0F7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0D63D7F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EE0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</w:tr>
      <w:tr w:rsidR="00C53553" w:rsidRPr="00C53553" w14:paraId="1C87EBC1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029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4673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Talento Humano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5F6D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488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0BD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5</w:t>
            </w:r>
          </w:p>
        </w:tc>
      </w:tr>
      <w:tr w:rsidR="00C53553" w:rsidRPr="00C53553" w14:paraId="74F19F33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D78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A78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Tesorería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81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798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A72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</w:tr>
      <w:tr w:rsidR="00C53553" w:rsidRPr="00C53553" w14:paraId="7AA89F18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2AC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718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UAIP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923C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66F04ED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F1F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</w:tr>
      <w:tr w:rsidR="00C53553" w:rsidRPr="00C53553" w14:paraId="074AB5BF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F38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B8CA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UIDT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D77083B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A06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2CF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</w:tr>
      <w:tr w:rsidR="00C53553" w:rsidRPr="00C53553" w14:paraId="0B18336E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0BFE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048A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Unidad de Adquisiciones y Contrataciones  Institucionales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DFE0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61A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1B61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</w:tr>
      <w:tr w:rsidR="00C53553" w:rsidRPr="00C53553" w14:paraId="05B9AEFC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89C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149B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 xml:space="preserve">Unidad de Género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9A3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F0A61AC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5D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</w:tr>
      <w:tr w:rsidR="00C53553" w:rsidRPr="00C53553" w14:paraId="5F2EF7BD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DAA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4B5D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Unidad de Medio Ambiente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5FB0900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327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3F4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</w:tr>
      <w:tr w:rsidR="00C53553" w:rsidRPr="00C53553" w14:paraId="70FB892D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E2B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BFA9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Unidad Jurídica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A0A5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A325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E09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4</w:t>
            </w:r>
          </w:p>
        </w:tc>
      </w:tr>
      <w:tr w:rsidR="00C53553" w:rsidRPr="00C53553" w14:paraId="6C9E2274" w14:textId="77777777" w:rsidTr="00E27614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190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901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UPLAN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92789C4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0E86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2138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4</w:t>
            </w:r>
          </w:p>
        </w:tc>
      </w:tr>
      <w:tr w:rsidR="00C53553" w:rsidRPr="00C53553" w14:paraId="62084CDD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66D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37DB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Relaciones Públicas, Comunicaciones y Publicidad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B89B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94D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463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4</w:t>
            </w:r>
          </w:p>
        </w:tc>
      </w:tr>
      <w:tr w:rsidR="00C53553" w:rsidRPr="00C53553" w14:paraId="65261F51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A0B6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B93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Centro de Formación Municipal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F7C8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8208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699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</w:tr>
      <w:tr w:rsidR="00C53553" w:rsidRPr="00C53553" w14:paraId="529C6E9B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810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4EC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Servicios Generales y Administración de Bodega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3AE5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4904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8F6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15</w:t>
            </w:r>
          </w:p>
        </w:tc>
      </w:tr>
      <w:tr w:rsidR="00C53553" w:rsidRPr="00C53553" w14:paraId="0157F331" w14:textId="77777777" w:rsidTr="00C53553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6F6" w14:textId="77777777" w:rsidR="00C53553" w:rsidRPr="00C53553" w:rsidRDefault="00C53553" w:rsidP="00C535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30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F5D" w14:textId="77777777" w:rsidR="00C53553" w:rsidRPr="00C53553" w:rsidRDefault="00C53553" w:rsidP="00C5355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Departamento de Gestión Documental y Archivo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4E04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104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DD3" w14:textId="77777777" w:rsidR="00C53553" w:rsidRPr="00C53553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color w:val="002060"/>
                <w:lang w:eastAsia="es-SV"/>
              </w:rPr>
              <w:t>2</w:t>
            </w:r>
          </w:p>
        </w:tc>
      </w:tr>
      <w:tr w:rsidR="00C53553" w:rsidRPr="00C53553" w14:paraId="27BBB1AD" w14:textId="77777777" w:rsidTr="00E27614">
        <w:trPr>
          <w:trHeight w:val="300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2619405F" w14:textId="77777777" w:rsidR="00C53553" w:rsidRPr="00E27614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proofErr w:type="gramStart"/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TOTAL</w:t>
            </w:r>
            <w:proofErr w:type="gramEnd"/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 xml:space="preserve"> GENERAL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1C7555F" w14:textId="77777777" w:rsidR="00C53553" w:rsidRPr="00E27614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722F48A" w14:textId="77777777" w:rsidR="00C53553" w:rsidRPr="00E27614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30C3E38" w14:textId="77777777" w:rsidR="00C53553" w:rsidRPr="00E27614" w:rsidRDefault="00C53553" w:rsidP="00C53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</w:pPr>
            <w:r w:rsidRPr="00E2761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SV"/>
              </w:rPr>
              <w:t>128</w:t>
            </w:r>
          </w:p>
        </w:tc>
      </w:tr>
    </w:tbl>
    <w:p w14:paraId="669C10B0" w14:textId="77777777" w:rsidR="0081179A" w:rsidRDefault="0081179A" w:rsidP="006F1E6E"/>
    <w:sectPr w:rsidR="0081179A" w:rsidSect="008117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0B23" w14:textId="77777777" w:rsidR="000971EA" w:rsidRDefault="000971EA" w:rsidP="00E27614">
      <w:pPr>
        <w:spacing w:after="0" w:line="240" w:lineRule="auto"/>
      </w:pPr>
      <w:r>
        <w:separator/>
      </w:r>
    </w:p>
  </w:endnote>
  <w:endnote w:type="continuationSeparator" w:id="0">
    <w:p w14:paraId="3D607265" w14:textId="77777777" w:rsidR="000971EA" w:rsidRDefault="000971EA" w:rsidP="00E2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2CAB" w14:textId="77777777" w:rsidR="000971EA" w:rsidRDefault="000971EA" w:rsidP="00E27614">
      <w:pPr>
        <w:spacing w:after="0" w:line="240" w:lineRule="auto"/>
      </w:pPr>
      <w:r>
        <w:separator/>
      </w:r>
    </w:p>
  </w:footnote>
  <w:footnote w:type="continuationSeparator" w:id="0">
    <w:p w14:paraId="6B257BCA" w14:textId="77777777" w:rsidR="000971EA" w:rsidRDefault="000971EA" w:rsidP="00E2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4E52" w14:textId="72D274B1" w:rsidR="00E27614" w:rsidRDefault="00E2761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D3AB8E" wp14:editId="021F8A62">
          <wp:simplePos x="0" y="0"/>
          <wp:positionH relativeFrom="column">
            <wp:posOffset>-480060</wp:posOffset>
          </wp:positionH>
          <wp:positionV relativeFrom="paragraph">
            <wp:posOffset>-325755</wp:posOffset>
          </wp:positionV>
          <wp:extent cx="2143125" cy="923925"/>
          <wp:effectExtent l="0" t="0" r="0" b="0"/>
          <wp:wrapNone/>
          <wp:docPr id="1" name="Imagen 1" descr="LOGOTIPO ISDEM- AZ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ISDEM- AZU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3E"/>
    <w:rsid w:val="000971EA"/>
    <w:rsid w:val="00105D81"/>
    <w:rsid w:val="00242F3E"/>
    <w:rsid w:val="002A399C"/>
    <w:rsid w:val="005430D0"/>
    <w:rsid w:val="005969DC"/>
    <w:rsid w:val="006F1E6E"/>
    <w:rsid w:val="007A33D3"/>
    <w:rsid w:val="0081179A"/>
    <w:rsid w:val="00882110"/>
    <w:rsid w:val="009B2945"/>
    <w:rsid w:val="00C53553"/>
    <w:rsid w:val="00D65B9C"/>
    <w:rsid w:val="00DA6F00"/>
    <w:rsid w:val="00E27614"/>
    <w:rsid w:val="00E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86670"/>
  <w15:docId w15:val="{860325C7-4DC6-42A5-9B8D-95469CDC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DA6F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1">
    <w:name w:val="Sombreado claro1"/>
    <w:basedOn w:val="Tablanormal"/>
    <w:uiPriority w:val="60"/>
    <w:rsid w:val="00DA6F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DA6F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27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614"/>
  </w:style>
  <w:style w:type="paragraph" w:styleId="Piedepgina">
    <w:name w:val="footer"/>
    <w:basedOn w:val="Normal"/>
    <w:link w:val="PiedepginaCar"/>
    <w:uiPriority w:val="99"/>
    <w:unhideWhenUsed/>
    <w:rsid w:val="00E27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Jefatura UAIP</cp:lastModifiedBy>
  <cp:revision>3</cp:revision>
  <dcterms:created xsi:type="dcterms:W3CDTF">2021-04-20T02:36:00Z</dcterms:created>
  <dcterms:modified xsi:type="dcterms:W3CDTF">2021-04-20T16:52:00Z</dcterms:modified>
</cp:coreProperties>
</file>