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3F09" w:rsidRPr="005900F8" w:rsidRDefault="00993F09" w:rsidP="00993F09">
      <w:pPr>
        <w:contextualSpacing/>
        <w:jc w:val="right"/>
        <w:rPr>
          <w:rFonts w:ascii="Museo Sans 300" w:hAnsi="Museo Sans 300"/>
          <w:b/>
          <w:sz w:val="16"/>
          <w:szCs w:val="16"/>
        </w:rPr>
      </w:pPr>
      <w:r>
        <w:rPr>
          <w:rFonts w:ascii="Museo Sans 300" w:hAnsi="Museo Sans 300"/>
          <w:b/>
          <w:sz w:val="16"/>
          <w:szCs w:val="16"/>
        </w:rPr>
        <w:t>RESOLUCIÓN 08</w:t>
      </w:r>
      <w:r w:rsidRPr="005900F8">
        <w:rPr>
          <w:rFonts w:ascii="Museo Sans 300" w:hAnsi="Museo Sans 300"/>
          <w:b/>
          <w:sz w:val="16"/>
          <w:szCs w:val="16"/>
        </w:rPr>
        <w:t>-20</w:t>
      </w:r>
      <w:r>
        <w:rPr>
          <w:rFonts w:ascii="Museo Sans 300" w:hAnsi="Museo Sans 300"/>
          <w:b/>
          <w:sz w:val="16"/>
          <w:szCs w:val="16"/>
        </w:rPr>
        <w:t>20</w:t>
      </w:r>
    </w:p>
    <w:p w:rsidR="00993F09" w:rsidRPr="005900F8" w:rsidRDefault="00993F09" w:rsidP="00993F09">
      <w:pPr>
        <w:contextualSpacing/>
        <w:jc w:val="right"/>
        <w:rPr>
          <w:rFonts w:ascii="Museo Sans 300" w:hAnsi="Museo Sans 300"/>
          <w:b/>
          <w:color w:val="A6A6A6" w:themeColor="background1" w:themeShade="A6"/>
          <w:sz w:val="16"/>
          <w:szCs w:val="16"/>
        </w:rPr>
      </w:pPr>
      <w:r>
        <w:rPr>
          <w:rFonts w:ascii="Museo Sans 300" w:hAnsi="Museo Sans 300"/>
          <w:b/>
          <w:color w:val="A6A6A6" w:themeColor="background1" w:themeShade="A6"/>
          <w:sz w:val="16"/>
          <w:szCs w:val="16"/>
        </w:rPr>
        <w:t>SOLICITUD: ISTA-2020-0009</w:t>
      </w:r>
    </w:p>
    <w:p w:rsidR="00993F09" w:rsidRDefault="00993F09" w:rsidP="00993F09">
      <w:pPr>
        <w:spacing w:line="360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993F09" w:rsidRPr="004472D8" w:rsidRDefault="00993F09" w:rsidP="00993F09">
      <w:pPr>
        <w:spacing w:line="360" w:lineRule="auto"/>
        <w:contextualSpacing/>
        <w:jc w:val="both"/>
        <w:rPr>
          <w:rFonts w:ascii="Museo Sans 300" w:hAnsi="Museo Sans 300"/>
          <w:sz w:val="22"/>
          <w:szCs w:val="22"/>
        </w:rPr>
      </w:pPr>
      <w:r w:rsidRPr="004472D8">
        <w:rPr>
          <w:rFonts w:ascii="Museo Sans 300" w:hAnsi="Museo Sans 300"/>
          <w:sz w:val="22"/>
          <w:szCs w:val="22"/>
        </w:rPr>
        <w:t xml:space="preserve">En la ciudad y departamento de San Salvador, a las </w:t>
      </w:r>
      <w:r>
        <w:rPr>
          <w:rFonts w:ascii="Museo Sans 300" w:hAnsi="Museo Sans 300"/>
          <w:sz w:val="22"/>
          <w:szCs w:val="22"/>
        </w:rPr>
        <w:t>ocho</w:t>
      </w:r>
      <w:r w:rsidRPr="004472D8">
        <w:rPr>
          <w:rFonts w:ascii="Museo Sans 300" w:hAnsi="Museo Sans 300"/>
          <w:sz w:val="22"/>
          <w:szCs w:val="22"/>
        </w:rPr>
        <w:t xml:space="preserve"> horas con </w:t>
      </w:r>
      <w:r>
        <w:rPr>
          <w:rFonts w:ascii="Museo Sans 300" w:hAnsi="Museo Sans 300"/>
          <w:sz w:val="22"/>
          <w:szCs w:val="22"/>
        </w:rPr>
        <w:t>nueve</w:t>
      </w:r>
      <w:r w:rsidRPr="004472D8">
        <w:rPr>
          <w:rFonts w:ascii="Museo Sans 300" w:hAnsi="Museo Sans 300"/>
          <w:sz w:val="22"/>
          <w:szCs w:val="22"/>
        </w:rPr>
        <w:t xml:space="preserve"> minutos del día veint</w:t>
      </w:r>
      <w:r>
        <w:rPr>
          <w:rFonts w:ascii="Museo Sans 300" w:hAnsi="Museo Sans 300"/>
          <w:sz w:val="22"/>
          <w:szCs w:val="22"/>
        </w:rPr>
        <w:t>isiete</w:t>
      </w:r>
      <w:r w:rsidRPr="004472D8">
        <w:rPr>
          <w:rFonts w:ascii="Museo Sans 300" w:hAnsi="Museo Sans 300"/>
          <w:sz w:val="22"/>
          <w:szCs w:val="22"/>
        </w:rPr>
        <w:t xml:space="preserve"> de febrero del año dos mil veinte.</w:t>
      </w:r>
    </w:p>
    <w:p w:rsidR="00993F09" w:rsidRPr="004472D8" w:rsidRDefault="00993F09" w:rsidP="00993F09">
      <w:pPr>
        <w:spacing w:line="360" w:lineRule="auto"/>
        <w:contextualSpacing/>
        <w:jc w:val="both"/>
        <w:rPr>
          <w:rFonts w:ascii="Museo Sans 300" w:hAnsi="Museo Sans 300"/>
          <w:sz w:val="22"/>
          <w:szCs w:val="22"/>
        </w:rPr>
      </w:pPr>
    </w:p>
    <w:p w:rsidR="00993F09" w:rsidRPr="004472D8" w:rsidRDefault="00993F09" w:rsidP="00993F09">
      <w:pPr>
        <w:spacing w:line="360" w:lineRule="auto"/>
        <w:jc w:val="both"/>
        <w:rPr>
          <w:rFonts w:ascii="Museo Sans 300" w:hAnsi="Museo Sans 300"/>
          <w:sz w:val="22"/>
          <w:szCs w:val="22"/>
        </w:rPr>
      </w:pPr>
      <w:r w:rsidRPr="004472D8">
        <w:rPr>
          <w:rFonts w:ascii="Museo Sans 300" w:hAnsi="Museo Sans 300"/>
          <w:sz w:val="22"/>
          <w:szCs w:val="22"/>
        </w:rPr>
        <w:t xml:space="preserve">Con vista de la solicitud de información presentada a las </w:t>
      </w:r>
      <w:r w:rsidRPr="00B50350">
        <w:rPr>
          <w:rFonts w:ascii="Museo Sans 300" w:hAnsi="Museo Sans 300"/>
          <w:sz w:val="22"/>
          <w:szCs w:val="22"/>
        </w:rPr>
        <w:t>a las diez horas con diecinueve minutos del día veintiuno de febrero del año dos mil veinte,</w:t>
      </w:r>
      <w:r>
        <w:rPr>
          <w:rFonts w:ascii="Museo Sans 300" w:hAnsi="Museo Sans 300"/>
          <w:sz w:val="22"/>
          <w:szCs w:val="22"/>
        </w:rPr>
        <w:t xml:space="preserve"> </w:t>
      </w:r>
      <w:r w:rsidRPr="004472D8">
        <w:rPr>
          <w:rFonts w:ascii="Museo Sans 300" w:hAnsi="Museo Sans 300"/>
          <w:sz w:val="22"/>
          <w:szCs w:val="22"/>
        </w:rPr>
        <w:t xml:space="preserve">por </w:t>
      </w:r>
      <w:r>
        <w:rPr>
          <w:rFonts w:ascii="Museo Sans 300" w:hAnsi="Museo Sans 300"/>
          <w:sz w:val="22"/>
          <w:szCs w:val="22"/>
        </w:rPr>
        <w:t>e</w:t>
      </w:r>
      <w:r w:rsidRPr="004472D8">
        <w:rPr>
          <w:rFonts w:ascii="Museo Sans 300" w:hAnsi="Museo Sans 300"/>
          <w:sz w:val="22"/>
          <w:szCs w:val="22"/>
        </w:rPr>
        <w:t>l Licenciad</w:t>
      </w:r>
      <w:r>
        <w:rPr>
          <w:rFonts w:ascii="Museo Sans 300" w:hAnsi="Museo Sans 300"/>
          <w:sz w:val="22"/>
          <w:szCs w:val="22"/>
        </w:rPr>
        <w:t>o</w:t>
      </w:r>
      <w:r w:rsidRPr="004472D8">
        <w:rPr>
          <w:rFonts w:ascii="Museo Sans 300" w:hAnsi="Museo Sans 300"/>
          <w:sz w:val="22"/>
          <w:szCs w:val="22"/>
        </w:rPr>
        <w:t xml:space="preserve"> </w:t>
      </w:r>
      <w:r>
        <w:rPr>
          <w:rFonts w:ascii="Museo Sans 300" w:hAnsi="Museo Sans 300"/>
          <w:sz w:val="22"/>
          <w:szCs w:val="22"/>
        </w:rPr>
        <w:t>----------------</w:t>
      </w:r>
      <w:r w:rsidRPr="00B50350">
        <w:rPr>
          <w:rFonts w:ascii="Museo Sans 300" w:hAnsi="Museo Sans 300"/>
          <w:sz w:val="22"/>
          <w:szCs w:val="22"/>
        </w:rPr>
        <w:t xml:space="preserve"> como apoderado del señor </w:t>
      </w:r>
      <w:r>
        <w:rPr>
          <w:rFonts w:ascii="Museo Sans 300" w:hAnsi="Museo Sans 300"/>
          <w:sz w:val="22"/>
          <w:szCs w:val="22"/>
        </w:rPr>
        <w:t>----------</w:t>
      </w:r>
      <w:r w:rsidRPr="00B50350">
        <w:rPr>
          <w:rFonts w:ascii="Museo Sans 300" w:hAnsi="Museo Sans 300"/>
          <w:sz w:val="22"/>
          <w:szCs w:val="22"/>
        </w:rPr>
        <w:t>,</w:t>
      </w:r>
      <w:r w:rsidRPr="003F06F3">
        <w:rPr>
          <w:rFonts w:ascii="Museo Sans 300" w:hAnsi="Museo Sans 300"/>
          <w:sz w:val="22"/>
          <w:szCs w:val="22"/>
        </w:rPr>
        <w:t xml:space="preserve"> </w:t>
      </w:r>
      <w:r w:rsidRPr="004472D8">
        <w:rPr>
          <w:rFonts w:ascii="Museo Sans 300" w:hAnsi="Museo Sans 300"/>
          <w:sz w:val="22"/>
          <w:szCs w:val="22"/>
        </w:rPr>
        <w:t>registrada por esta Unidad bajo el No ISTA-2020-000</w:t>
      </w:r>
      <w:r>
        <w:rPr>
          <w:rFonts w:ascii="Museo Sans 300" w:hAnsi="Museo Sans 300"/>
          <w:sz w:val="22"/>
          <w:szCs w:val="22"/>
        </w:rPr>
        <w:t>9</w:t>
      </w:r>
      <w:r w:rsidRPr="004472D8">
        <w:rPr>
          <w:rFonts w:ascii="Museo Sans 300" w:hAnsi="Museo Sans 300"/>
          <w:sz w:val="22"/>
          <w:szCs w:val="22"/>
        </w:rPr>
        <w:t xml:space="preserve">, en la que requiere: </w:t>
      </w:r>
      <w:r w:rsidRPr="004472D8">
        <w:rPr>
          <w:rFonts w:ascii="Museo Sans 300" w:hAnsi="Museo Sans 300"/>
          <w:i/>
          <w:sz w:val="22"/>
          <w:szCs w:val="22"/>
        </w:rPr>
        <w:t>“</w:t>
      </w:r>
      <w:r w:rsidRPr="00B50350">
        <w:rPr>
          <w:rFonts w:ascii="Museo Sans 300" w:hAnsi="Museo Sans 300"/>
          <w:i/>
          <w:sz w:val="22"/>
          <w:szCs w:val="22"/>
        </w:rPr>
        <w:t xml:space="preserve">1. Información respecto a si existen escrituras a favor de mi representado </w:t>
      </w:r>
      <w:r>
        <w:rPr>
          <w:rFonts w:ascii="Museo Sans 300" w:hAnsi="Museo Sans 300"/>
          <w:i/>
          <w:sz w:val="22"/>
          <w:szCs w:val="22"/>
        </w:rPr>
        <w:t>-------</w:t>
      </w:r>
      <w:r w:rsidRPr="00B50350">
        <w:rPr>
          <w:rFonts w:ascii="Museo Sans 300" w:hAnsi="Museo Sans 300"/>
          <w:i/>
          <w:sz w:val="22"/>
          <w:szCs w:val="22"/>
        </w:rPr>
        <w:t xml:space="preserve">, y si están registradas a que números de inscripción o matrículas se encuentran inscritas o si solo están presentadas los números de presentación. 2. Copias simple de escritura a nombre de mi poderdante en caso que hubieren. 3. Saber si hay créditos o deudas pendientes que haya que cancelar y </w:t>
      </w:r>
      <w:r>
        <w:rPr>
          <w:rFonts w:ascii="Museo Sans 300" w:hAnsi="Museo Sans 300"/>
          <w:i/>
          <w:sz w:val="22"/>
          <w:szCs w:val="22"/>
        </w:rPr>
        <w:t xml:space="preserve">de cuánto asciende dicha deuda </w:t>
      </w:r>
      <w:r w:rsidRPr="00B50350">
        <w:rPr>
          <w:rFonts w:ascii="Museo Sans 300" w:hAnsi="Museo Sans 300"/>
          <w:i/>
          <w:sz w:val="22"/>
          <w:szCs w:val="22"/>
        </w:rPr>
        <w:t>o los respectivos Estados de Cuenta de cada parcela”</w:t>
      </w:r>
      <w:r w:rsidRPr="004472D8">
        <w:rPr>
          <w:rFonts w:ascii="Museo Sans 300" w:hAnsi="Museo Sans 300"/>
          <w:sz w:val="22"/>
          <w:szCs w:val="22"/>
        </w:rPr>
        <w:t>;</w:t>
      </w:r>
      <w:r w:rsidRPr="004472D8">
        <w:rPr>
          <w:rFonts w:ascii="Museo Sans 300" w:hAnsi="Museo Sans 300"/>
          <w:i/>
          <w:sz w:val="22"/>
          <w:szCs w:val="22"/>
        </w:rPr>
        <w:t xml:space="preserve"> </w:t>
      </w:r>
      <w:r w:rsidRPr="004472D8">
        <w:rPr>
          <w:rFonts w:ascii="Museo Sans 300" w:hAnsi="Museo Sans 300"/>
          <w:b/>
          <w:sz w:val="22"/>
          <w:szCs w:val="22"/>
        </w:rPr>
        <w:t>y CONSIDERANDO:</w:t>
      </w:r>
    </w:p>
    <w:p w:rsidR="00993F09" w:rsidRPr="004472D8" w:rsidRDefault="00993F09" w:rsidP="00993F09">
      <w:pPr>
        <w:spacing w:line="360" w:lineRule="auto"/>
        <w:jc w:val="both"/>
        <w:rPr>
          <w:rFonts w:ascii="Museo Sans 300" w:hAnsi="Museo Sans 300"/>
          <w:b/>
          <w:sz w:val="22"/>
          <w:szCs w:val="22"/>
        </w:rPr>
      </w:pPr>
    </w:p>
    <w:p w:rsidR="00993F09" w:rsidRPr="004472D8" w:rsidRDefault="00993F09" w:rsidP="00993F09">
      <w:pPr>
        <w:spacing w:line="360" w:lineRule="auto"/>
        <w:jc w:val="both"/>
        <w:rPr>
          <w:rFonts w:ascii="Museo Sans 300" w:hAnsi="Museo Sans 300"/>
          <w:sz w:val="22"/>
          <w:szCs w:val="22"/>
        </w:rPr>
      </w:pPr>
      <w:r w:rsidRPr="004472D8">
        <w:rPr>
          <w:rFonts w:ascii="Museo Sans 300" w:hAnsi="Museo Sans 300"/>
          <w:sz w:val="22"/>
          <w:szCs w:val="22"/>
        </w:rPr>
        <w:t>I) Luego de admitir la solicitud de conformidad al procedimiento establecido en la Ley de Acceso a la Información Pública (LAIP), la misma fue transmitida a la unidad administrativa responsable de la información, a fin de responder al requerimiento.</w:t>
      </w:r>
    </w:p>
    <w:p w:rsidR="00993F09" w:rsidRPr="004472D8" w:rsidRDefault="00993F09" w:rsidP="00993F09">
      <w:pPr>
        <w:spacing w:line="360" w:lineRule="auto"/>
        <w:jc w:val="both"/>
        <w:rPr>
          <w:rFonts w:ascii="Museo Sans 300" w:hAnsi="Museo Sans 300"/>
          <w:sz w:val="22"/>
          <w:szCs w:val="22"/>
        </w:rPr>
      </w:pPr>
    </w:p>
    <w:p w:rsidR="00993F09" w:rsidRPr="00B50350" w:rsidRDefault="00993F09" w:rsidP="00993F09">
      <w:pPr>
        <w:spacing w:line="360" w:lineRule="auto"/>
        <w:jc w:val="both"/>
        <w:rPr>
          <w:rFonts w:ascii="Museo Sans 300" w:hAnsi="Museo Sans 300"/>
          <w:sz w:val="22"/>
          <w:szCs w:val="22"/>
          <w:lang w:val="es-SV"/>
        </w:rPr>
      </w:pPr>
      <w:r w:rsidRPr="004472D8">
        <w:rPr>
          <w:rFonts w:ascii="Museo Sans 300" w:hAnsi="Museo Sans 300"/>
          <w:sz w:val="22"/>
          <w:szCs w:val="22"/>
        </w:rPr>
        <w:t xml:space="preserve">II) Por medio de la referencia </w:t>
      </w:r>
      <w:r>
        <w:rPr>
          <w:rFonts w:ascii="Museo Sans 300" w:hAnsi="Museo Sans 300"/>
          <w:sz w:val="22"/>
          <w:szCs w:val="22"/>
        </w:rPr>
        <w:t>SGL</w:t>
      </w:r>
      <w:r w:rsidRPr="004472D8">
        <w:rPr>
          <w:rFonts w:ascii="Museo Sans 300" w:hAnsi="Museo Sans 300"/>
          <w:sz w:val="22"/>
          <w:szCs w:val="22"/>
        </w:rPr>
        <w:t>-0</w:t>
      </w:r>
      <w:r>
        <w:rPr>
          <w:rFonts w:ascii="Museo Sans 300" w:hAnsi="Museo Sans 300"/>
          <w:sz w:val="22"/>
          <w:szCs w:val="22"/>
        </w:rPr>
        <w:t>6</w:t>
      </w:r>
      <w:r w:rsidRPr="004472D8">
        <w:rPr>
          <w:rFonts w:ascii="Museo Sans 300" w:hAnsi="Museo Sans 300"/>
          <w:sz w:val="22"/>
          <w:szCs w:val="22"/>
        </w:rPr>
        <w:t>-</w:t>
      </w:r>
      <w:r>
        <w:rPr>
          <w:rFonts w:ascii="Museo Sans 300" w:hAnsi="Museo Sans 300"/>
          <w:sz w:val="22"/>
          <w:szCs w:val="22"/>
        </w:rPr>
        <w:t>0</w:t>
      </w:r>
      <w:r w:rsidRPr="004472D8">
        <w:rPr>
          <w:rFonts w:ascii="Museo Sans 300" w:hAnsi="Museo Sans 300"/>
          <w:sz w:val="22"/>
          <w:szCs w:val="22"/>
        </w:rPr>
        <w:t>1</w:t>
      </w:r>
      <w:r>
        <w:rPr>
          <w:rFonts w:ascii="Museo Sans 300" w:hAnsi="Museo Sans 300"/>
          <w:sz w:val="22"/>
          <w:szCs w:val="22"/>
        </w:rPr>
        <w:t>49</w:t>
      </w:r>
      <w:r w:rsidRPr="004472D8">
        <w:rPr>
          <w:rFonts w:ascii="Museo Sans 300" w:hAnsi="Museo Sans 300"/>
          <w:sz w:val="22"/>
          <w:szCs w:val="22"/>
        </w:rPr>
        <w:t xml:space="preserve">-20 </w:t>
      </w:r>
      <w:r w:rsidRPr="00B50350">
        <w:rPr>
          <w:rFonts w:ascii="Museo Sans 300" w:hAnsi="Museo Sans 300"/>
          <w:sz w:val="22"/>
          <w:szCs w:val="22"/>
          <w:lang w:val="es-SV"/>
        </w:rPr>
        <w:t xml:space="preserve">el Departamento de Recuperación y Adjudicación de Inmuebles FINATA-Banco de Tierras, informó que </w:t>
      </w:r>
      <w:r>
        <w:rPr>
          <w:rFonts w:ascii="Museo Sans 300" w:hAnsi="Museo Sans 300"/>
          <w:sz w:val="22"/>
          <w:szCs w:val="22"/>
          <w:lang w:val="es-SV"/>
        </w:rPr>
        <w:t xml:space="preserve">con los datos proporcionados se realizó la investigación en los diferentes Sistemas Institucionales, no encontrando registro a favor del señor </w:t>
      </w:r>
      <w:r>
        <w:rPr>
          <w:rFonts w:ascii="Museo Sans 300" w:hAnsi="Museo Sans 300"/>
          <w:sz w:val="22"/>
          <w:szCs w:val="22"/>
          <w:lang w:val="es-SV"/>
        </w:rPr>
        <w:t>----------</w:t>
      </w:r>
      <w:r>
        <w:rPr>
          <w:rFonts w:ascii="Museo Sans 300" w:hAnsi="Museo Sans 300"/>
          <w:sz w:val="22"/>
          <w:szCs w:val="22"/>
          <w:lang w:val="es-SV"/>
        </w:rPr>
        <w:t xml:space="preserve">, </w:t>
      </w:r>
      <w:r w:rsidRPr="00B50350">
        <w:rPr>
          <w:rFonts w:ascii="Museo Sans 300" w:hAnsi="Museo Sans 300"/>
          <w:sz w:val="22"/>
          <w:szCs w:val="22"/>
          <w:lang w:val="es-SV"/>
        </w:rPr>
        <w:t xml:space="preserve">por lo que es necesario que el interesado proporcione </w:t>
      </w:r>
      <w:r>
        <w:rPr>
          <w:rFonts w:ascii="Museo Sans 300" w:hAnsi="Museo Sans 300"/>
          <w:sz w:val="22"/>
          <w:szCs w:val="22"/>
          <w:lang w:val="es-SV"/>
        </w:rPr>
        <w:t>otros elementos o datos</w:t>
      </w:r>
      <w:r w:rsidRPr="00B50350">
        <w:rPr>
          <w:rFonts w:ascii="Museo Sans 300" w:hAnsi="Museo Sans 300"/>
          <w:sz w:val="22"/>
          <w:szCs w:val="22"/>
          <w:lang w:val="es-SV"/>
        </w:rPr>
        <w:t xml:space="preserve"> que </w:t>
      </w:r>
      <w:r>
        <w:rPr>
          <w:rFonts w:ascii="Museo Sans 300" w:hAnsi="Museo Sans 300"/>
          <w:sz w:val="22"/>
          <w:szCs w:val="22"/>
          <w:lang w:val="es-SV"/>
        </w:rPr>
        <w:t>faciliten</w:t>
      </w:r>
      <w:r w:rsidRPr="00B50350">
        <w:rPr>
          <w:rFonts w:ascii="Museo Sans 300" w:hAnsi="Museo Sans 300"/>
          <w:sz w:val="22"/>
          <w:szCs w:val="22"/>
          <w:lang w:val="es-SV"/>
        </w:rPr>
        <w:t xml:space="preserve"> </w:t>
      </w:r>
      <w:r>
        <w:rPr>
          <w:rFonts w:ascii="Museo Sans 300" w:hAnsi="Museo Sans 300"/>
          <w:sz w:val="22"/>
          <w:szCs w:val="22"/>
          <w:lang w:val="es-SV"/>
        </w:rPr>
        <w:t>la búsqueda y localización de la información solicitada</w:t>
      </w:r>
      <w:r w:rsidRPr="00B50350">
        <w:rPr>
          <w:rFonts w:ascii="Museo Sans 300" w:hAnsi="Museo Sans 300"/>
          <w:sz w:val="22"/>
          <w:szCs w:val="22"/>
          <w:lang w:val="es-SV"/>
        </w:rPr>
        <w:t>.</w:t>
      </w:r>
    </w:p>
    <w:p w:rsidR="00993F09" w:rsidRPr="00B50350" w:rsidRDefault="00993F09" w:rsidP="00993F09">
      <w:pPr>
        <w:spacing w:line="360" w:lineRule="auto"/>
        <w:jc w:val="both"/>
        <w:rPr>
          <w:rFonts w:ascii="Museo Sans 300" w:hAnsi="Museo Sans 300"/>
          <w:sz w:val="22"/>
          <w:szCs w:val="22"/>
          <w:lang w:val="es-SV"/>
        </w:rPr>
      </w:pPr>
    </w:p>
    <w:p w:rsidR="00993F09" w:rsidRPr="00B50350" w:rsidRDefault="00993F09" w:rsidP="00993F09">
      <w:pPr>
        <w:spacing w:line="360" w:lineRule="auto"/>
        <w:jc w:val="both"/>
        <w:rPr>
          <w:rFonts w:ascii="Museo Sans 300" w:hAnsi="Museo Sans 300"/>
          <w:b/>
          <w:sz w:val="22"/>
          <w:szCs w:val="22"/>
          <w:lang w:val="es-SV"/>
        </w:rPr>
      </w:pPr>
      <w:r w:rsidRPr="00B50350">
        <w:rPr>
          <w:rFonts w:ascii="Museo Sans 300" w:hAnsi="Museo Sans 300"/>
          <w:b/>
          <w:sz w:val="22"/>
          <w:szCs w:val="22"/>
          <w:lang w:val="es-SV"/>
        </w:rPr>
        <w:t xml:space="preserve">POR TANTO: </w:t>
      </w:r>
      <w:r w:rsidRPr="00B50350">
        <w:rPr>
          <w:rFonts w:ascii="Museo Sans 300" w:hAnsi="Museo Sans 300"/>
          <w:sz w:val="22"/>
          <w:szCs w:val="22"/>
          <w:lang w:val="es-SV"/>
        </w:rPr>
        <w:t xml:space="preserve">Con base en lo expuesto y artículo 36 de la Ley de Acceso a la Información Pública, </w:t>
      </w:r>
      <w:r w:rsidRPr="00B50350">
        <w:rPr>
          <w:rFonts w:ascii="Museo Sans 300" w:hAnsi="Museo Sans 300"/>
          <w:b/>
          <w:sz w:val="22"/>
          <w:szCs w:val="22"/>
          <w:lang w:val="es-SV"/>
        </w:rPr>
        <w:t>SE INFORMA:</w:t>
      </w:r>
      <w:r w:rsidRPr="00B50350">
        <w:rPr>
          <w:rFonts w:ascii="Museo Sans 300" w:hAnsi="Museo Sans 300"/>
          <w:sz w:val="22"/>
          <w:szCs w:val="22"/>
          <w:lang w:val="es-SV"/>
        </w:rPr>
        <w:t xml:space="preserve"> </w:t>
      </w:r>
      <w:r w:rsidRPr="00B50350">
        <w:rPr>
          <w:rFonts w:ascii="Museo Sans 300" w:hAnsi="Museo Sans 300"/>
          <w:b/>
          <w:sz w:val="22"/>
          <w:szCs w:val="22"/>
          <w:lang w:val="es-SV"/>
        </w:rPr>
        <w:t>A)</w:t>
      </w:r>
      <w:r w:rsidRPr="00B50350">
        <w:rPr>
          <w:rFonts w:ascii="Museo Sans 300" w:hAnsi="Museo Sans 300"/>
          <w:sz w:val="22"/>
          <w:szCs w:val="22"/>
          <w:lang w:val="es-SV"/>
        </w:rPr>
        <w:t xml:space="preserve"> Que </w:t>
      </w:r>
      <w:r>
        <w:rPr>
          <w:rFonts w:ascii="Museo Sans 300" w:hAnsi="Museo Sans 300"/>
          <w:sz w:val="22"/>
          <w:szCs w:val="22"/>
          <w:lang w:val="es-SV"/>
        </w:rPr>
        <w:t xml:space="preserve">con los datos proporcionados </w:t>
      </w:r>
      <w:r w:rsidRPr="00E162CE">
        <w:rPr>
          <w:rFonts w:ascii="Museo Sans 300" w:hAnsi="Museo Sans 300"/>
          <w:sz w:val="22"/>
          <w:szCs w:val="22"/>
          <w:lang w:val="es-SV"/>
        </w:rPr>
        <w:t xml:space="preserve">se realizó la investigación en los diferentes Sistemas Institucionales, no encontrando registro a favor del señor </w:t>
      </w:r>
      <w:r>
        <w:rPr>
          <w:rFonts w:ascii="Museo Sans 300" w:hAnsi="Museo Sans 300"/>
          <w:sz w:val="22"/>
          <w:szCs w:val="22"/>
          <w:lang w:val="es-SV"/>
        </w:rPr>
        <w:t>---</w:t>
      </w:r>
      <w:r>
        <w:rPr>
          <w:rFonts w:ascii="Museo Sans 300" w:hAnsi="Museo Sans 300"/>
          <w:sz w:val="22"/>
          <w:szCs w:val="22"/>
          <w:lang w:val="es-SV"/>
        </w:rPr>
        <w:lastRenderedPageBreak/>
        <w:t>------------</w:t>
      </w:r>
      <w:r w:rsidRPr="00B50350">
        <w:rPr>
          <w:rFonts w:ascii="Museo Sans 300" w:hAnsi="Museo Sans 300"/>
          <w:sz w:val="22"/>
          <w:szCs w:val="22"/>
          <w:lang w:val="es-SV"/>
        </w:rPr>
        <w:t xml:space="preserve">; </w:t>
      </w:r>
      <w:r w:rsidRPr="00B50350">
        <w:rPr>
          <w:rFonts w:ascii="Museo Sans 300" w:hAnsi="Museo Sans 300"/>
          <w:b/>
          <w:sz w:val="22"/>
          <w:szCs w:val="22"/>
          <w:lang w:val="es-SV"/>
        </w:rPr>
        <w:t xml:space="preserve">B) </w:t>
      </w:r>
      <w:r w:rsidRPr="00B50350">
        <w:rPr>
          <w:rFonts w:ascii="Museo Sans 300" w:hAnsi="Museo Sans 300"/>
          <w:sz w:val="22"/>
          <w:szCs w:val="22"/>
          <w:lang w:val="es-SV"/>
        </w:rPr>
        <w:t xml:space="preserve">Notificar lo resuelto al Licenciado </w:t>
      </w:r>
      <w:r>
        <w:rPr>
          <w:rFonts w:ascii="Museo Sans 300" w:hAnsi="Museo Sans 300"/>
          <w:sz w:val="22"/>
          <w:szCs w:val="22"/>
          <w:lang w:val="es-SV"/>
        </w:rPr>
        <w:t>----------------</w:t>
      </w:r>
      <w:bookmarkStart w:id="0" w:name="_GoBack"/>
      <w:bookmarkEnd w:id="0"/>
      <w:r w:rsidRPr="00B50350">
        <w:rPr>
          <w:rFonts w:ascii="Museo Sans 300" w:hAnsi="Museo Sans 300"/>
          <w:sz w:val="22"/>
          <w:szCs w:val="22"/>
          <w:lang w:val="es-SV"/>
        </w:rPr>
        <w:t>, haciéndole saber que le queda expedito el Recurso de Apelación en la forma y plazo que establece la Ley de Acceso a la Información Pública. Notifíquese.</w:t>
      </w:r>
    </w:p>
    <w:p w:rsidR="00993F09" w:rsidRPr="004472D8" w:rsidRDefault="00993F09" w:rsidP="00993F09">
      <w:pPr>
        <w:spacing w:line="360" w:lineRule="auto"/>
        <w:jc w:val="both"/>
        <w:rPr>
          <w:rFonts w:ascii="Museo Sans 300" w:hAnsi="Museo Sans 300"/>
          <w:sz w:val="22"/>
          <w:szCs w:val="22"/>
        </w:rPr>
      </w:pPr>
    </w:p>
    <w:p w:rsidR="00993F09" w:rsidRPr="004472D8" w:rsidRDefault="00993F09" w:rsidP="00993F09">
      <w:pPr>
        <w:contextualSpacing/>
        <w:jc w:val="center"/>
        <w:rPr>
          <w:rFonts w:ascii="Museo Sans 300" w:hAnsi="Museo Sans 300"/>
          <w:b/>
          <w:sz w:val="22"/>
          <w:szCs w:val="22"/>
        </w:rPr>
      </w:pPr>
    </w:p>
    <w:p w:rsidR="00993F09" w:rsidRPr="004472D8" w:rsidRDefault="00993F09" w:rsidP="00993F09">
      <w:pPr>
        <w:contextualSpacing/>
        <w:jc w:val="center"/>
        <w:rPr>
          <w:rFonts w:ascii="Museo Sans 300" w:hAnsi="Museo Sans 300"/>
          <w:b/>
          <w:sz w:val="22"/>
          <w:szCs w:val="22"/>
        </w:rPr>
      </w:pPr>
    </w:p>
    <w:p w:rsidR="00993F09" w:rsidRPr="004472D8" w:rsidRDefault="00993F09" w:rsidP="00993F09">
      <w:pPr>
        <w:contextualSpacing/>
        <w:rPr>
          <w:rFonts w:ascii="Museo Sans 300" w:hAnsi="Museo Sans 300"/>
          <w:b/>
          <w:sz w:val="22"/>
          <w:szCs w:val="22"/>
        </w:rPr>
      </w:pPr>
    </w:p>
    <w:p w:rsidR="00993F09" w:rsidRPr="004472D8" w:rsidRDefault="00993F09" w:rsidP="00993F09">
      <w:pPr>
        <w:contextualSpacing/>
        <w:rPr>
          <w:rFonts w:ascii="Museo Sans 300" w:hAnsi="Museo Sans 300"/>
          <w:b/>
          <w:sz w:val="22"/>
          <w:szCs w:val="22"/>
        </w:rPr>
      </w:pPr>
      <w:r w:rsidRPr="004472D8">
        <w:rPr>
          <w:rFonts w:ascii="Museo Sans 300" w:hAnsi="Museo Sans 300"/>
          <w:b/>
          <w:sz w:val="22"/>
          <w:szCs w:val="22"/>
        </w:rPr>
        <w:t xml:space="preserve">                               </w:t>
      </w:r>
    </w:p>
    <w:p w:rsidR="00993F09" w:rsidRPr="004472D8" w:rsidRDefault="00993F09" w:rsidP="00993F09">
      <w:pPr>
        <w:contextualSpacing/>
        <w:rPr>
          <w:rFonts w:ascii="Museo Sans 300" w:hAnsi="Museo Sans 300"/>
          <w:b/>
          <w:sz w:val="22"/>
          <w:szCs w:val="22"/>
        </w:rPr>
      </w:pPr>
      <w:r w:rsidRPr="004472D8">
        <w:rPr>
          <w:rFonts w:ascii="Museo Sans 300" w:hAnsi="Museo Sans 300"/>
          <w:b/>
          <w:sz w:val="22"/>
          <w:szCs w:val="22"/>
        </w:rPr>
        <w:t xml:space="preserve">                              </w:t>
      </w:r>
      <w:r>
        <w:rPr>
          <w:rFonts w:ascii="Museo Sans 300" w:hAnsi="Museo Sans 300"/>
          <w:b/>
          <w:sz w:val="22"/>
          <w:szCs w:val="22"/>
        </w:rPr>
        <w:t xml:space="preserve">  </w:t>
      </w:r>
      <w:r w:rsidRPr="004472D8">
        <w:rPr>
          <w:rFonts w:ascii="Museo Sans 300" w:hAnsi="Museo Sans 300"/>
          <w:b/>
          <w:sz w:val="22"/>
          <w:szCs w:val="22"/>
        </w:rPr>
        <w:t>FRANCISCO ANTONIO ORELLANA ORTIZ</w:t>
      </w:r>
    </w:p>
    <w:p w:rsidR="00993F09" w:rsidRPr="004472D8" w:rsidRDefault="00993F09" w:rsidP="00993F09">
      <w:pPr>
        <w:rPr>
          <w:rFonts w:ascii="Museo Sans 300" w:hAnsi="Museo Sans 300"/>
          <w:sz w:val="22"/>
          <w:szCs w:val="22"/>
        </w:rPr>
      </w:pPr>
      <w:r w:rsidRPr="004472D8">
        <w:rPr>
          <w:rFonts w:ascii="Museo Sans 300" w:hAnsi="Museo Sans 300"/>
          <w:b/>
          <w:sz w:val="22"/>
          <w:szCs w:val="22"/>
        </w:rPr>
        <w:t xml:space="preserve">                                 </w:t>
      </w:r>
      <w:r>
        <w:rPr>
          <w:rFonts w:ascii="Museo Sans 300" w:hAnsi="Museo Sans 300"/>
          <w:b/>
          <w:sz w:val="22"/>
          <w:szCs w:val="22"/>
        </w:rPr>
        <w:t xml:space="preserve"> </w:t>
      </w:r>
      <w:r w:rsidRPr="004472D8">
        <w:rPr>
          <w:rFonts w:ascii="Museo Sans 300" w:hAnsi="Museo Sans 300"/>
          <w:b/>
          <w:sz w:val="22"/>
          <w:szCs w:val="22"/>
        </w:rPr>
        <w:t>OFICIAL DE INFORMACIÓN INTERINO</w:t>
      </w:r>
    </w:p>
    <w:p w:rsidR="00231201" w:rsidRPr="00544C9C" w:rsidRDefault="00231201" w:rsidP="00231201">
      <w:pPr>
        <w:spacing w:line="360" w:lineRule="auto"/>
        <w:jc w:val="both"/>
      </w:pPr>
    </w:p>
    <w:p w:rsidR="00BA6F94" w:rsidRPr="00231201" w:rsidRDefault="00494D69" w:rsidP="00231201"/>
    <w:sectPr w:rsidR="00BA6F94" w:rsidRPr="00231201" w:rsidSect="00231201">
      <w:headerReference w:type="even" r:id="rId6"/>
      <w:headerReference w:type="default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4D69" w:rsidRDefault="00494D69" w:rsidP="00F32ABE">
      <w:r>
        <w:separator/>
      </w:r>
    </w:p>
  </w:endnote>
  <w:endnote w:type="continuationSeparator" w:id="0">
    <w:p w:rsidR="00494D69" w:rsidRDefault="00494D69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008D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326AB54F" wp14:editId="42BA664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4D69" w:rsidRDefault="00494D69" w:rsidP="00F32ABE">
      <w:r>
        <w:separator/>
      </w:r>
    </w:p>
  </w:footnote>
  <w:footnote w:type="continuationSeparator" w:id="0">
    <w:p w:rsidR="00494D69" w:rsidRDefault="00494D69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94D6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6pt;margin-top:-21.8pt;width:204.7pt;height:55.0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94D69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4291E"/>
    <w:rsid w:val="001A4FF8"/>
    <w:rsid w:val="001D28CB"/>
    <w:rsid w:val="00231201"/>
    <w:rsid w:val="002C2DC0"/>
    <w:rsid w:val="004757BE"/>
    <w:rsid w:val="00494D69"/>
    <w:rsid w:val="006D0AC0"/>
    <w:rsid w:val="007008DC"/>
    <w:rsid w:val="0080366B"/>
    <w:rsid w:val="008562FD"/>
    <w:rsid w:val="00936B39"/>
    <w:rsid w:val="00993F09"/>
    <w:rsid w:val="00A24C1D"/>
    <w:rsid w:val="00B779EC"/>
    <w:rsid w:val="00BC0E23"/>
    <w:rsid w:val="00BE1A7E"/>
    <w:rsid w:val="00DC4AA8"/>
    <w:rsid w:val="00DF073A"/>
    <w:rsid w:val="00F32ABE"/>
    <w:rsid w:val="00FE25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Tiziana Figueroa</cp:lastModifiedBy>
  <cp:revision>2</cp:revision>
  <dcterms:created xsi:type="dcterms:W3CDTF">2020-10-19T20:25:00Z</dcterms:created>
  <dcterms:modified xsi:type="dcterms:W3CDTF">2020-10-19T20:25:00Z</dcterms:modified>
</cp:coreProperties>
</file>