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7BB" w:rsidRPr="00E540FF" w:rsidRDefault="00A447BB" w:rsidP="00A447BB">
      <w:pPr>
        <w:jc w:val="right"/>
        <w:rPr>
          <w:rFonts w:ascii="Museo Sans 300" w:hAnsi="Museo Sans 300"/>
          <w:b/>
          <w:sz w:val="20"/>
          <w:szCs w:val="20"/>
          <w:lang w:val="es-SV"/>
        </w:rPr>
      </w:pPr>
      <w:bookmarkStart w:id="0" w:name="_GoBack"/>
      <w:bookmarkEnd w:id="0"/>
      <w:r w:rsidRPr="00E540FF">
        <w:rPr>
          <w:rFonts w:ascii="Museo Sans 300" w:hAnsi="Museo Sans 300"/>
          <w:b/>
          <w:sz w:val="20"/>
          <w:szCs w:val="20"/>
          <w:lang w:val="es-SV"/>
        </w:rPr>
        <w:t>RESOLUCIÓN 17-2021</w:t>
      </w:r>
    </w:p>
    <w:p w:rsidR="00A447BB" w:rsidRPr="00E540FF" w:rsidRDefault="00A447BB" w:rsidP="00A447BB">
      <w:pPr>
        <w:jc w:val="right"/>
        <w:rPr>
          <w:rFonts w:ascii="Museo Sans 300" w:hAnsi="Museo Sans 300"/>
          <w:lang w:val="es-SV"/>
        </w:rPr>
      </w:pPr>
      <w:r w:rsidRPr="00E540FF">
        <w:rPr>
          <w:rFonts w:ascii="Museo Sans 300" w:hAnsi="Museo Sans 300"/>
          <w:sz w:val="20"/>
          <w:szCs w:val="20"/>
          <w:lang w:val="es-SV"/>
        </w:rPr>
        <w:t xml:space="preserve">                                                                 SOLICITUD ISTA-2021-0011</w:t>
      </w:r>
    </w:p>
    <w:p w:rsidR="00A447BB" w:rsidRPr="00E540FF" w:rsidRDefault="00A447BB" w:rsidP="00A447BB">
      <w:pPr>
        <w:spacing w:line="276" w:lineRule="auto"/>
        <w:jc w:val="both"/>
        <w:rPr>
          <w:rFonts w:ascii="Museo Sans 300" w:hAnsi="Museo Sans 300"/>
          <w:lang w:val="es-SV"/>
        </w:rPr>
      </w:pPr>
    </w:p>
    <w:p w:rsidR="00A447BB" w:rsidRPr="00E540FF" w:rsidRDefault="00A447BB" w:rsidP="00A447BB">
      <w:pPr>
        <w:spacing w:line="276" w:lineRule="auto"/>
        <w:jc w:val="both"/>
        <w:rPr>
          <w:rFonts w:ascii="Museo Sans 300" w:hAnsi="Museo Sans 300"/>
        </w:rPr>
      </w:pPr>
      <w:r w:rsidRPr="00E540FF">
        <w:rPr>
          <w:rFonts w:ascii="Museo Sans 300" w:hAnsi="Museo Sans 300"/>
        </w:rPr>
        <w:t>En la ciudad y departamento de San Salvador, a las quince horas con veintinueve minutos del día uno de febrero del año dos mil veintiuno.</w:t>
      </w:r>
    </w:p>
    <w:p w:rsidR="00A447BB" w:rsidRPr="00E540FF" w:rsidRDefault="00A447BB" w:rsidP="00A447BB">
      <w:pPr>
        <w:spacing w:line="276" w:lineRule="auto"/>
        <w:jc w:val="both"/>
        <w:rPr>
          <w:rFonts w:ascii="Museo Sans 300" w:hAnsi="Museo Sans 300"/>
        </w:rPr>
      </w:pPr>
    </w:p>
    <w:p w:rsidR="00A447BB" w:rsidRPr="00E540FF" w:rsidRDefault="00A447BB" w:rsidP="00A447BB">
      <w:pPr>
        <w:spacing w:line="276" w:lineRule="auto"/>
        <w:jc w:val="both"/>
        <w:rPr>
          <w:rFonts w:ascii="Museo Sans 300" w:hAnsi="Museo Sans 300"/>
          <w:lang w:val="es-SV"/>
        </w:rPr>
      </w:pPr>
      <w:r w:rsidRPr="00E540FF">
        <w:rPr>
          <w:rFonts w:ascii="Museo Sans 300" w:hAnsi="Museo Sans 300"/>
          <w:lang w:val="es-SV"/>
        </w:rPr>
        <w:t xml:space="preserve">Con vista de la solicitud de información presentada a las </w:t>
      </w:r>
      <w:r w:rsidRPr="00E540FF">
        <w:rPr>
          <w:rFonts w:ascii="Museo Sans 300" w:hAnsi="Museo Sans 300"/>
        </w:rPr>
        <w:t xml:space="preserve">once horas con doce minutos del día dieciocho de enero del año dos mil veintiuno, por el señor </w:t>
      </w:r>
      <w:r>
        <w:rPr>
          <w:rFonts w:ascii="Museo Sans 300" w:hAnsi="Museo Sans 300"/>
          <w:b/>
        </w:rPr>
        <w:t>--------------</w:t>
      </w:r>
      <w:r w:rsidRPr="00E540FF">
        <w:rPr>
          <w:rFonts w:ascii="Museo Sans 300" w:hAnsi="Museo Sans 300"/>
          <w:lang w:val="es-SV"/>
        </w:rPr>
        <w:t xml:space="preserve">, registrada por esta Unidad bajo el No </w:t>
      </w:r>
      <w:r w:rsidRPr="00E540FF">
        <w:rPr>
          <w:rFonts w:ascii="Museo Sans 300" w:hAnsi="Museo Sans 300"/>
        </w:rPr>
        <w:t>ISTA-2021-0011,</w:t>
      </w:r>
      <w:r w:rsidRPr="00E540FF">
        <w:rPr>
          <w:rFonts w:ascii="Museo Sans 300" w:hAnsi="Museo Sans 300"/>
          <w:lang w:val="es-SV"/>
        </w:rPr>
        <w:t xml:space="preserve"> en la que requiere: </w:t>
      </w:r>
      <w:r w:rsidRPr="00E540FF">
        <w:rPr>
          <w:rFonts w:ascii="Museo Sans 300" w:hAnsi="Museo Sans 300"/>
          <w:i/>
          <w:lang w:val="es-SV"/>
        </w:rPr>
        <w:t>“</w:t>
      </w:r>
      <w:r w:rsidRPr="00E540FF">
        <w:rPr>
          <w:rFonts w:ascii="Museo Sans 300" w:hAnsi="Museo Sans 300"/>
        </w:rPr>
        <w:t>HISTORIAL LABORAL A MI NOMBRE EN FINATA USULUTAN Y SAN MIGUEL.</w:t>
      </w:r>
      <w:r w:rsidRPr="00E540FF">
        <w:rPr>
          <w:rFonts w:ascii="Museo Sans 300" w:hAnsi="Museo Sans 300"/>
          <w:i/>
          <w:lang w:val="es-SV"/>
        </w:rPr>
        <w:t>”</w:t>
      </w:r>
      <w:r w:rsidRPr="00E540FF">
        <w:rPr>
          <w:rFonts w:ascii="Museo Sans 300" w:hAnsi="Museo Sans 300"/>
          <w:lang w:val="es-SV"/>
        </w:rPr>
        <w:t>;</w:t>
      </w:r>
      <w:r w:rsidRPr="00E540FF">
        <w:rPr>
          <w:rFonts w:ascii="Museo Sans 300" w:hAnsi="Museo Sans 300"/>
          <w:i/>
          <w:lang w:val="es-SV"/>
        </w:rPr>
        <w:t xml:space="preserve"> </w:t>
      </w:r>
      <w:r w:rsidRPr="00E540FF">
        <w:rPr>
          <w:rFonts w:ascii="Museo Sans 300" w:hAnsi="Museo Sans 300"/>
          <w:lang w:val="es-SV"/>
        </w:rPr>
        <w:t>y CONSIDERANDO:</w:t>
      </w:r>
    </w:p>
    <w:p w:rsidR="00A447BB" w:rsidRPr="00E540FF" w:rsidRDefault="00A447BB" w:rsidP="00A447BB">
      <w:pPr>
        <w:spacing w:line="276" w:lineRule="auto"/>
        <w:jc w:val="both"/>
        <w:rPr>
          <w:rFonts w:ascii="Museo Sans 300" w:hAnsi="Museo Sans 300"/>
          <w:lang w:val="es-SV"/>
        </w:rPr>
      </w:pPr>
    </w:p>
    <w:p w:rsidR="00A447BB" w:rsidRPr="00E540FF" w:rsidRDefault="00A447BB" w:rsidP="00A447BB">
      <w:pPr>
        <w:pStyle w:val="Prrafodelista"/>
        <w:numPr>
          <w:ilvl w:val="0"/>
          <w:numId w:val="1"/>
        </w:numPr>
        <w:spacing w:line="276" w:lineRule="auto"/>
        <w:jc w:val="both"/>
        <w:rPr>
          <w:rFonts w:ascii="Museo Sans 300" w:hAnsi="Museo Sans 300"/>
          <w:lang w:val="es-SV"/>
        </w:rPr>
      </w:pPr>
      <w:r w:rsidRPr="00E540FF">
        <w:rPr>
          <w:rFonts w:ascii="Museo Sans 300" w:hAnsi="Museo Sans 300"/>
          <w:lang w:val="es-SV"/>
        </w:rPr>
        <w:t>Que mediante nota UAI-00-0014-2021, de fecha 18 de enero del año en curso, se hizo el requerimiento de la información solicitada a la Unidad Administrativa correspondiente.</w:t>
      </w:r>
    </w:p>
    <w:p w:rsidR="00A447BB" w:rsidRPr="00E540FF" w:rsidRDefault="00A447BB" w:rsidP="00A447BB">
      <w:pPr>
        <w:pStyle w:val="Prrafodelista"/>
        <w:spacing w:line="276" w:lineRule="auto"/>
        <w:ind w:left="1080"/>
        <w:jc w:val="both"/>
        <w:rPr>
          <w:rFonts w:ascii="Museo Sans 300" w:hAnsi="Museo Sans 300"/>
          <w:lang w:val="es-SV"/>
        </w:rPr>
      </w:pPr>
    </w:p>
    <w:p w:rsidR="00A447BB" w:rsidRPr="00E540FF" w:rsidRDefault="00A447BB" w:rsidP="00A447BB">
      <w:pPr>
        <w:pStyle w:val="Prrafodelista"/>
        <w:numPr>
          <w:ilvl w:val="0"/>
          <w:numId w:val="1"/>
        </w:numPr>
        <w:spacing w:line="276" w:lineRule="auto"/>
        <w:jc w:val="both"/>
        <w:rPr>
          <w:rFonts w:ascii="Museo Sans 300" w:hAnsi="Museo Sans 300"/>
          <w:lang w:val="es-SV"/>
        </w:rPr>
      </w:pPr>
      <w:r w:rsidRPr="00E540FF">
        <w:rPr>
          <w:rFonts w:ascii="Museo Sans 300" w:hAnsi="Museo Sans 300"/>
          <w:lang w:val="es-SV"/>
        </w:rPr>
        <w:t>Que la Gerencia de Recursos Humanos, mediante referencia GRH-00-075-2021, informa que aún no ha sido posible ubicar la información del peticionario, ya que excede de más de cinco años de haber sido generada, por tal motivo, solicita una prórroga para continuar con la búsqueda de la información.</w:t>
      </w:r>
    </w:p>
    <w:p w:rsidR="00A447BB" w:rsidRPr="00E540FF" w:rsidRDefault="00A447BB" w:rsidP="00A447BB">
      <w:pPr>
        <w:pStyle w:val="Prrafodelista"/>
        <w:spacing w:line="276" w:lineRule="auto"/>
        <w:ind w:left="1080"/>
        <w:jc w:val="both"/>
        <w:rPr>
          <w:rFonts w:ascii="Museo Sans 300" w:hAnsi="Museo Sans 300"/>
          <w:lang w:val="es-SV"/>
        </w:rPr>
      </w:pPr>
    </w:p>
    <w:p w:rsidR="00A447BB" w:rsidRPr="00E540FF" w:rsidRDefault="00A447BB" w:rsidP="00A447BB">
      <w:pPr>
        <w:pStyle w:val="Prrafodelista"/>
        <w:numPr>
          <w:ilvl w:val="0"/>
          <w:numId w:val="1"/>
        </w:numPr>
        <w:spacing w:line="276" w:lineRule="auto"/>
        <w:jc w:val="both"/>
        <w:rPr>
          <w:rFonts w:ascii="Museo Sans 300" w:hAnsi="Museo Sans 300"/>
          <w:lang w:val="es-SV"/>
        </w:rPr>
      </w:pPr>
      <w:r w:rsidRPr="00E540FF">
        <w:rPr>
          <w:rFonts w:ascii="Museo Sans 300" w:hAnsi="Museo Sans 300"/>
          <w:lang w:val="es-SV"/>
        </w:rPr>
        <w:t>Que conforme al Art. 71 de la Ley de Acceso a la Información Pública la respuesta debe ser notificada en el menor tiempo posible, que no podrá exceder de diez días hábiles.</w:t>
      </w:r>
    </w:p>
    <w:p w:rsidR="00A447BB" w:rsidRPr="00E540FF" w:rsidRDefault="00A447BB" w:rsidP="00A447BB">
      <w:pPr>
        <w:spacing w:line="276" w:lineRule="auto"/>
        <w:jc w:val="both"/>
        <w:rPr>
          <w:rFonts w:ascii="Museo Sans 300" w:hAnsi="Museo Sans 300"/>
          <w:lang w:val="es-SV"/>
        </w:rPr>
      </w:pPr>
    </w:p>
    <w:p w:rsidR="00A447BB" w:rsidRPr="00A447BB" w:rsidRDefault="00A447BB" w:rsidP="00A447BB">
      <w:pPr>
        <w:pStyle w:val="Prrafodelista"/>
        <w:numPr>
          <w:ilvl w:val="0"/>
          <w:numId w:val="1"/>
        </w:numPr>
        <w:spacing w:line="276" w:lineRule="auto"/>
        <w:jc w:val="both"/>
        <w:rPr>
          <w:rFonts w:ascii="Museo Sans 300" w:hAnsi="Museo Sans 300"/>
          <w:lang w:val="es-SV"/>
        </w:rPr>
      </w:pPr>
      <w:r w:rsidRPr="00A447BB">
        <w:rPr>
          <w:rFonts w:ascii="Museo Sans 300" w:hAnsi="Museo Sans 300"/>
          <w:lang w:val="es-SV"/>
        </w:rPr>
        <w:t xml:space="preserve">En la presente solicitud, no obstante no haberse estipulado fecha de la información, se ha establecido que la misma fue generada por la extinta Financiera Nacional de Tierras Agrícolas, la cual fue disuelta hace más de 25 años, conforme a la Ley de Disolución y Liquidación de la Financiera Nacional de Tierras Agrícolas, contenida en Decreto Legislativo No. 225 de fecha 21 de diciembre de 1994, publicada en el Diario Oficial No. 239, Tomo 325, de fecha 23 de diciembre del mismo año; se verifica que la información requerida comprende desde antes </w:t>
      </w:r>
      <w:r w:rsidRPr="00A447BB">
        <w:rPr>
          <w:rFonts w:ascii="Museo Sans 300" w:hAnsi="Museo Sans 300"/>
          <w:lang w:val="es-SV"/>
        </w:rPr>
        <w:lastRenderedPageBreak/>
        <w:t>del año 1994, excediendo los cinco años, por lo que se considera</w:t>
      </w:r>
      <w:r>
        <w:rPr>
          <w:rFonts w:ascii="Museo Sans 300" w:hAnsi="Museo Sans 300"/>
          <w:lang w:val="es-SV"/>
        </w:rPr>
        <w:t xml:space="preserve"> </w:t>
      </w:r>
      <w:r w:rsidRPr="00A447BB">
        <w:rPr>
          <w:rFonts w:ascii="Museo Sans 300" w:hAnsi="Museo Sans 300"/>
          <w:lang w:val="es-SV"/>
        </w:rPr>
        <w:t>procedente lo solicitado por la Gerencia de Recursos Humanos, en el sentido de ampliar el plazo para dar respuesta hasta por 20 días hábiles.</w:t>
      </w:r>
    </w:p>
    <w:p w:rsidR="00A447BB" w:rsidRPr="00E540FF" w:rsidRDefault="00A447BB" w:rsidP="00A447BB">
      <w:pPr>
        <w:spacing w:line="276" w:lineRule="auto"/>
        <w:jc w:val="both"/>
        <w:rPr>
          <w:rFonts w:ascii="Museo Sans 300" w:hAnsi="Museo Sans 300"/>
          <w:lang w:val="es-SV"/>
        </w:rPr>
      </w:pPr>
    </w:p>
    <w:p w:rsidR="00A447BB" w:rsidRPr="00E540FF" w:rsidRDefault="00A447BB" w:rsidP="00A447BB">
      <w:pPr>
        <w:spacing w:line="276" w:lineRule="auto"/>
        <w:jc w:val="both"/>
        <w:rPr>
          <w:rFonts w:ascii="Museo Sans 300" w:hAnsi="Museo Sans 300"/>
          <w:lang w:val="es-SV"/>
        </w:rPr>
      </w:pPr>
      <w:r w:rsidRPr="00E540FF">
        <w:rPr>
          <w:rFonts w:ascii="Museo Sans 300" w:hAnsi="Museo Sans 300"/>
          <w:b/>
          <w:lang w:val="es-SV"/>
        </w:rPr>
        <w:t>POR TANTO:</w:t>
      </w:r>
      <w:r w:rsidRPr="00E540FF">
        <w:rPr>
          <w:rFonts w:ascii="Museo Sans 300" w:hAnsi="Museo Sans 300"/>
          <w:lang w:val="es-SV"/>
        </w:rPr>
        <w:t xml:space="preserve"> Con base a los Artículos 71 de la Ley de Acceso a la Información Pública, y Art. 56 de su Reglamento,</w:t>
      </w:r>
      <w:r>
        <w:rPr>
          <w:rFonts w:ascii="Museo Sans 300" w:hAnsi="Museo Sans 300"/>
          <w:lang w:val="es-SV"/>
        </w:rPr>
        <w:t xml:space="preserve"> </w:t>
      </w:r>
      <w:r w:rsidRPr="00E540FF">
        <w:rPr>
          <w:rFonts w:ascii="Museo Sans 300" w:hAnsi="Museo Sans 300"/>
          <w:b/>
          <w:lang w:val="es-SV"/>
        </w:rPr>
        <w:t>SE RESUELVE</w:t>
      </w:r>
      <w:r w:rsidRPr="00E540FF">
        <w:rPr>
          <w:rFonts w:ascii="Museo Sans 300" w:hAnsi="Museo Sans 300"/>
          <w:lang w:val="es-SV"/>
        </w:rPr>
        <w:t xml:space="preserve">: A) Extender el plazo de respuesta a 20 días hábiles debido a que la información requerida excede de cinco años; B) Notificar lo resuelto al señor </w:t>
      </w:r>
      <w:r>
        <w:rPr>
          <w:rFonts w:ascii="Museo Sans 300" w:hAnsi="Museo Sans 300"/>
          <w:b/>
        </w:rPr>
        <w:t>------------------</w:t>
      </w:r>
      <w:r w:rsidRPr="00E540FF">
        <w:rPr>
          <w:rFonts w:ascii="Museo Sans 300" w:hAnsi="Museo Sans 300"/>
          <w:lang w:val="es-SV"/>
        </w:rPr>
        <w:t>. Notifíquese.</w:t>
      </w:r>
    </w:p>
    <w:p w:rsidR="00A447BB" w:rsidRPr="00E540FF" w:rsidRDefault="00A447BB" w:rsidP="00A447BB">
      <w:pPr>
        <w:spacing w:line="276" w:lineRule="auto"/>
        <w:jc w:val="center"/>
        <w:rPr>
          <w:rFonts w:ascii="Museo Sans 300" w:hAnsi="Museo Sans 300"/>
          <w:b/>
          <w:lang w:val="es-SV"/>
        </w:rPr>
      </w:pPr>
    </w:p>
    <w:p w:rsidR="00A447BB" w:rsidRPr="00E540FF" w:rsidRDefault="00A447BB" w:rsidP="00A447BB">
      <w:pPr>
        <w:pStyle w:val="Textoindependiente"/>
        <w:spacing w:before="213" w:line="360" w:lineRule="auto"/>
        <w:ind w:right="117"/>
        <w:jc w:val="both"/>
        <w:rPr>
          <w:rFonts w:ascii="Museo Sans 300" w:hAnsi="Museo Sans 300"/>
          <w:lang w:val="es-SV"/>
        </w:rPr>
      </w:pPr>
    </w:p>
    <w:p w:rsidR="00A447BB" w:rsidRPr="00E540FF" w:rsidRDefault="00A447BB" w:rsidP="00A447BB">
      <w:pPr>
        <w:pStyle w:val="Textoindependiente"/>
        <w:spacing w:before="213" w:line="360" w:lineRule="auto"/>
        <w:ind w:right="117"/>
        <w:jc w:val="both"/>
        <w:rPr>
          <w:rFonts w:ascii="Museo Sans 300" w:hAnsi="Museo Sans 300"/>
          <w:lang w:val="es-SV"/>
        </w:rPr>
      </w:pPr>
    </w:p>
    <w:p w:rsidR="00A447BB" w:rsidRPr="00E540FF" w:rsidRDefault="00A447BB" w:rsidP="00A447BB">
      <w:pPr>
        <w:contextualSpacing/>
        <w:jc w:val="center"/>
        <w:rPr>
          <w:rFonts w:ascii="Bembo Std" w:hAnsi="Bembo Std"/>
          <w:b/>
          <w:lang w:val="es-SV"/>
        </w:rPr>
      </w:pPr>
      <w:r w:rsidRPr="00E540FF">
        <w:rPr>
          <w:rFonts w:ascii="Bembo Std" w:hAnsi="Bembo Std"/>
          <w:b/>
          <w:lang w:val="es-SV"/>
        </w:rPr>
        <w:t>SONIA ELIZABETH GARCIA GRANDE</w:t>
      </w:r>
    </w:p>
    <w:p w:rsidR="00A447BB" w:rsidRPr="00E540FF" w:rsidRDefault="00A447BB" w:rsidP="00A447BB">
      <w:pPr>
        <w:contextualSpacing/>
        <w:jc w:val="center"/>
        <w:rPr>
          <w:rFonts w:ascii="Bembo Std" w:hAnsi="Bembo Std"/>
          <w:b/>
          <w:lang w:val="es-SV"/>
        </w:rPr>
      </w:pPr>
      <w:r w:rsidRPr="00E540FF">
        <w:rPr>
          <w:rFonts w:ascii="Bembo Std" w:hAnsi="Bembo Std"/>
          <w:b/>
          <w:lang w:val="es-SV"/>
        </w:rPr>
        <w:t>OFICIAL DE INFORMACIÓN</w:t>
      </w:r>
    </w:p>
    <w:p w:rsidR="0058714D" w:rsidRDefault="00A447BB"/>
    <w:sectPr w:rsidR="0058714D">
      <w:headerReference w:type="even" r:id="rId5"/>
      <w:headerReference w:type="default" r:id="rId6"/>
      <w:footerReference w:type="default" r:id="rId7"/>
      <w:headerReference w:type="first" r:id="rI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447BB">
    <w:pPr>
      <w:pStyle w:val="Piedepgina"/>
    </w:pPr>
    <w:r>
      <w:rPr>
        <w:noProof/>
        <w:lang w:eastAsia="es-SV"/>
      </w:rPr>
      <w:drawing>
        <wp:anchor distT="0" distB="0" distL="114300" distR="114300" simplePos="0" relativeHeight="251661312" behindDoc="0" locked="0" layoutInCell="1" allowOverlap="1" wp14:anchorId="4CFB2FA7" wp14:editId="5B60081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447B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50" type="#_x0000_t75" style="position:absolute;margin-left:0;margin-top:0;width:612pt;height:11in;z-index:-251656192;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447BB" w:rsidP="00B21EE2">
    <w:pPr>
      <w:pStyle w:val="Encabezado"/>
      <w:jc w:val="center"/>
    </w:pPr>
    <w:r w:rsidRPr="00E21120">
      <w:rPr>
        <w:noProof/>
        <w:lang w:eastAsia="es-SV"/>
      </w:rPr>
      <w:drawing>
        <wp:anchor distT="0" distB="0" distL="114300" distR="114300" simplePos="0" relativeHeight="251662336" behindDoc="1" locked="0" layoutInCell="1" allowOverlap="1" wp14:anchorId="68F51CC3" wp14:editId="1E5D4E6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3360" behindDoc="0" locked="0" layoutInCell="1" allowOverlap="1" wp14:anchorId="7C960FB9" wp14:editId="23E6168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EA" w:rsidRDefault="00A447B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49" type="#_x0000_t75" style="position:absolute;margin-left:0;margin-top:0;width:612pt;height:11in;z-index:-251657216;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BB"/>
    <w:rsid w:val="00A447BB"/>
    <w:rsid w:val="00B63041"/>
    <w:rsid w:val="00E049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DD88297-C684-4A4C-B4A3-25B6D27B1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7BB"/>
    <w:pPr>
      <w:spacing w:after="0" w:line="240" w:lineRule="auto"/>
    </w:pPr>
    <w:rPr>
      <w:rFonts w:ascii="Times New Roman" w:eastAsia="Times New Roman" w:hAnsi="Times New Roman" w:cs="Times New Roman"/>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47B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A447BB"/>
  </w:style>
  <w:style w:type="paragraph" w:styleId="Piedepgina">
    <w:name w:val="footer"/>
    <w:basedOn w:val="Normal"/>
    <w:link w:val="PiedepginaCar"/>
    <w:uiPriority w:val="99"/>
    <w:unhideWhenUsed/>
    <w:rsid w:val="00A447BB"/>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A447BB"/>
  </w:style>
  <w:style w:type="paragraph" w:styleId="Prrafodelista">
    <w:name w:val="List Paragraph"/>
    <w:basedOn w:val="Normal"/>
    <w:uiPriority w:val="34"/>
    <w:qFormat/>
    <w:rsid w:val="00A447BB"/>
    <w:pPr>
      <w:ind w:left="720"/>
      <w:contextualSpacing/>
    </w:pPr>
  </w:style>
  <w:style w:type="paragraph" w:styleId="Textoindependiente">
    <w:name w:val="Body Text"/>
    <w:basedOn w:val="Normal"/>
    <w:link w:val="TextoindependienteCar"/>
    <w:uiPriority w:val="1"/>
    <w:qFormat/>
    <w:rsid w:val="00A447BB"/>
    <w:pPr>
      <w:widowControl w:val="0"/>
    </w:pPr>
    <w:rPr>
      <w:rFonts w:ascii="Calibri" w:eastAsia="Calibri" w:hAnsi="Calibri" w:cs="Calibri"/>
      <w:lang w:val="en-US" w:eastAsia="en-US"/>
    </w:rPr>
  </w:style>
  <w:style w:type="character" w:customStyle="1" w:styleId="TextoindependienteCar">
    <w:name w:val="Texto independiente Car"/>
    <w:basedOn w:val="Fuentedeprrafopredeter"/>
    <w:link w:val="Textoindependiente"/>
    <w:uiPriority w:val="1"/>
    <w:rsid w:val="00A447BB"/>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360</Words>
  <Characters>1980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Elizabeth Garcia Grande</dc:creator>
  <cp:keywords/>
  <dc:description/>
  <cp:lastModifiedBy>Sonia Elizabeth Garcia Grande</cp:lastModifiedBy>
  <cp:revision>1</cp:revision>
  <dcterms:created xsi:type="dcterms:W3CDTF">2021-02-01T22:20:00Z</dcterms:created>
  <dcterms:modified xsi:type="dcterms:W3CDTF">2021-02-01T22:22:00Z</dcterms:modified>
</cp:coreProperties>
</file>