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7C4" w:rsidRPr="00DA17C4" w:rsidRDefault="00DA17C4" w:rsidP="00DA17C4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DA17C4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35-2022</w:t>
      </w:r>
    </w:p>
    <w:p w:rsidR="00DA17C4" w:rsidRPr="00DA17C4" w:rsidRDefault="00DA17C4" w:rsidP="00DA17C4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DA17C4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ISTA-2022-0030</w:t>
      </w:r>
    </w:p>
    <w:p w:rsidR="00DA17C4" w:rsidRPr="00DA17C4" w:rsidRDefault="00DA17C4" w:rsidP="00DA17C4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eastAsia="es-MX"/>
        </w:rPr>
      </w:pPr>
    </w:p>
    <w:p w:rsidR="00DA17C4" w:rsidRPr="00DA17C4" w:rsidRDefault="00DA17C4" w:rsidP="00DA17C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DA17C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la ciudad y departamento de San Salvador, a las diez horas del siete de marzo de dos mil veintidós. </w:t>
      </w:r>
    </w:p>
    <w:p w:rsidR="00DA17C4" w:rsidRPr="00DA17C4" w:rsidRDefault="00DA17C4" w:rsidP="00DA17C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DA17C4" w:rsidRPr="00DA17C4" w:rsidRDefault="00DA17C4" w:rsidP="00DA17C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  <w:r w:rsidRPr="00DA17C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Vista la solicitud de información presentada a las trece horas con cincuenta minutos del día veinticuatro de febrero de dos mil veintidós, por e</w:t>
      </w:r>
      <w:r w:rsidRPr="00DA17C4">
        <w:rPr>
          <w:rFonts w:ascii="Museo Sans 300" w:eastAsia="Times New Roman" w:hAnsi="Museo Sans 300" w:cs="Times New Roman"/>
          <w:sz w:val="20"/>
          <w:szCs w:val="20"/>
          <w:lang w:eastAsia="es-MX"/>
        </w:rPr>
        <w:t>l señor</w:t>
      </w:r>
      <w:r w:rsidRPr="00DA17C4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: </w:t>
      </w:r>
      <w:r w:rsidRPr="00DA17C4">
        <w:rPr>
          <w:rFonts w:ascii="Museo Sans 300" w:eastAsia="Times New Roman" w:hAnsi="Museo Sans 300" w:cs="Times New Roman"/>
          <w:b/>
          <w:lang w:eastAsia="es-MX"/>
        </w:rPr>
        <w:t>----</w:t>
      </w:r>
      <w:r w:rsidRPr="00DA17C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, y registrada por esta Unidad bajo el No ISTA-2022-0030, en la que requiere: “””</w:t>
      </w:r>
      <w:r w:rsidRPr="00DA17C4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RESPETUOSAMENTE SOLICITO A USTED, EN NOMBRE DE MI PODERDANTE, EL SEÑOR </w:t>
      </w:r>
      <w:r w:rsidRPr="00DA17C4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---- </w:t>
      </w:r>
      <w:r w:rsidRPr="00DA17C4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LA SIGUIENTE INFORMACION: 1) ACUERDO O CERTIFICACION DEL ACUERDO DE CESE DE FUNCIONES, POR EL PERI</w:t>
      </w:r>
      <w:r w:rsidR="0013139E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O</w:t>
      </w:r>
      <w:bookmarkStart w:id="0" w:name="_GoBack"/>
      <w:bookmarkEnd w:id="0"/>
      <w:r w:rsidRPr="00DA17C4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DO COMPRENDIDO DE ENERO 1989 A DICIEMBRE DE 1994; 2) HISTORIAL LABORAL, POR EL PERIODO COMPRENDIDO DE ENERO 1989 A DICIEMBRE 1994</w:t>
      </w:r>
      <w:r w:rsidRPr="00DA17C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.””</w:t>
      </w:r>
      <w:r w:rsidRPr="00DA17C4">
        <w:rPr>
          <w:rFonts w:ascii="Museo Sans 300" w:eastAsia="Times New Roman" w:hAnsi="Museo Sans 300" w:cs="Times New Roman"/>
          <w:sz w:val="20"/>
          <w:szCs w:val="20"/>
          <w:lang w:eastAsia="es-MX"/>
        </w:rPr>
        <w:t>”</w:t>
      </w:r>
      <w:r w:rsidRPr="00DA17C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;</w:t>
      </w:r>
      <w:r w:rsidRPr="00DA17C4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DA17C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DA17C4" w:rsidRPr="00DA17C4" w:rsidRDefault="00DA17C4" w:rsidP="00DA17C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DA17C4" w:rsidRPr="00DA17C4" w:rsidRDefault="00DA17C4" w:rsidP="00DA17C4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A17C4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DA17C4" w:rsidRPr="00DA17C4" w:rsidRDefault="00DA17C4" w:rsidP="00DA17C4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DA17C4" w:rsidRPr="00DA17C4" w:rsidRDefault="00DA17C4" w:rsidP="00DA17C4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DA17C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Por medio de la referencia GRH-00-0116-2022, la Gerencia de Recursos Humanos, en base a lo requerido informa lo siguiente: </w:t>
      </w:r>
      <w:r w:rsidRPr="00DA17C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a)</w:t>
      </w:r>
      <w:r w:rsidRPr="00DA17C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se solicitó el expediente de personal pasivo a la UGDA quien informo que no se cuenta con ningún otro expediente al periodo solicitado. No omito manifestar que en fecha 15/02/2022 se entregó el historial laboral y el acuerdo de cese de funciones del periodo 1976-1986 siendo este el único expediente del solicitante; </w:t>
      </w:r>
      <w:r w:rsidRPr="00DA17C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b)</w:t>
      </w:r>
      <w:r w:rsidRPr="00DA17C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se solicitó a la unidad de informática el reporte del sistema AS-400 (pagos y cotizaciones) en el cual se constató que no se cuenta con ninguna información del solicitante; y  </w:t>
      </w:r>
      <w:r w:rsidRPr="00DA17C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c)</w:t>
      </w:r>
      <w:r w:rsidRPr="00DA17C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se realizó búsqueda en el sistema maestro de personal de Recursos Humanos, apartado empleados inactivos y tampoco se tiene información del señor en mención; expresando que con base al artículo 64 Validez de la Informacion y Art. 73 Informacion Inexistente de la Ley de Acceso a la Informacion Publica, NO es posible emitir historial laboral y acuerdo de cese de labores; por lo que se determina que no es posible emitir el Historial Laboral y acuerdo de cese de labores.</w:t>
      </w:r>
    </w:p>
    <w:p w:rsidR="00DA17C4" w:rsidRPr="00DA17C4" w:rsidRDefault="00DA17C4" w:rsidP="00DA17C4">
      <w:pPr>
        <w:spacing w:after="0" w:line="240" w:lineRule="auto"/>
        <w:ind w:left="720"/>
        <w:contextualSpacing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DA17C4" w:rsidRPr="00DA17C4" w:rsidRDefault="00DA17C4" w:rsidP="00DA17C4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DA17C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DA17C4" w:rsidRPr="00DA17C4" w:rsidRDefault="00DA17C4" w:rsidP="00DA17C4">
      <w:pPr>
        <w:spacing w:after="0" w:line="240" w:lineRule="auto"/>
        <w:ind w:left="720"/>
        <w:contextualSpacing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DA17C4" w:rsidRPr="00DA17C4" w:rsidRDefault="00DA17C4" w:rsidP="00DA17C4">
      <w:pPr>
        <w:spacing w:line="276" w:lineRule="auto"/>
        <w:ind w:left="720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DA17C4" w:rsidRPr="00DA17C4" w:rsidRDefault="00DA17C4" w:rsidP="00DA17C4">
      <w:pPr>
        <w:spacing w:line="276" w:lineRule="auto"/>
        <w:ind w:left="720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DA17C4" w:rsidRPr="00DA17C4" w:rsidRDefault="00DA17C4" w:rsidP="00DA17C4">
      <w:pPr>
        <w:spacing w:line="276" w:lineRule="auto"/>
        <w:ind w:left="720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DA17C4" w:rsidRPr="00DA17C4" w:rsidRDefault="00DA17C4" w:rsidP="00DA17C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DA17C4" w:rsidRPr="00DA17C4" w:rsidRDefault="00DA17C4" w:rsidP="00DA17C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DA17C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DA17C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DA17C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SE RESUELVE:</w:t>
      </w:r>
      <w:r w:rsidRPr="00DA17C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DA17C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DA17C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CONFIRMAR LA INEXISTENCIA de la información solicitada por el señor</w:t>
      </w:r>
      <w:r w:rsidRPr="00DA17C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</w:t>
      </w:r>
      <w:r w:rsidRPr="00DA17C4">
        <w:rPr>
          <w:rFonts w:ascii="Museo Sans 300" w:eastAsia="Times New Roman" w:hAnsi="Museo Sans 300" w:cs="Times New Roman"/>
          <w:b/>
          <w:lang w:eastAsia="es-MX"/>
        </w:rPr>
        <w:t>----</w:t>
      </w:r>
      <w:r w:rsidRPr="00DA17C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, </w:t>
      </w:r>
      <w:r w:rsidRPr="00DA17C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ya que en el expediente de empleado no consta información que sirva de base para la elaboración de un historial laboral y de acuerdo de cese de funciones, de acuerdo con lo señalado por el responsable de la unidad a la que se requirió información, por el medio indicado.</w:t>
      </w:r>
      <w:r w:rsidRPr="00DA17C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B) </w:t>
      </w:r>
      <w:r w:rsidRPr="00DA17C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Notificar lo resuelto el señor </w:t>
      </w:r>
      <w:r w:rsidRPr="00DA17C4">
        <w:rPr>
          <w:rFonts w:ascii="Museo Sans 300" w:eastAsia="Times New Roman" w:hAnsi="Museo Sans 300" w:cs="Times New Roman"/>
          <w:b/>
          <w:lang w:eastAsia="es-MX"/>
        </w:rPr>
        <w:t>----</w:t>
      </w:r>
      <w:r w:rsidRPr="00DA17C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; haciéndole saber que le queda expedito el Recurso de Apelación en la forma y plazo que establece la Ley de Acceso a la Información Pública. </w:t>
      </w:r>
    </w:p>
    <w:p w:rsidR="00DA17C4" w:rsidRPr="00DA17C4" w:rsidRDefault="00DA17C4" w:rsidP="00DA17C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DA17C4" w:rsidRPr="00DA17C4" w:rsidRDefault="00DA17C4" w:rsidP="00DA17C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DA17C4" w:rsidRPr="00DA17C4" w:rsidRDefault="00DA17C4" w:rsidP="00DA17C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DA17C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Notifíquese. </w:t>
      </w:r>
    </w:p>
    <w:p w:rsidR="00DA17C4" w:rsidRPr="00DA17C4" w:rsidRDefault="00DA17C4" w:rsidP="00DA17C4">
      <w:pPr>
        <w:spacing w:after="0" w:line="360" w:lineRule="auto"/>
        <w:jc w:val="both"/>
        <w:rPr>
          <w:rFonts w:ascii="Museo Sans 300" w:eastAsia="Times New Roman" w:hAnsi="Museo Sans 300" w:cs="Times New Roman"/>
          <w:sz w:val="20"/>
          <w:szCs w:val="20"/>
          <w:lang w:eastAsia="es-MX"/>
        </w:rPr>
      </w:pPr>
    </w:p>
    <w:p w:rsidR="00DA17C4" w:rsidRPr="00DA17C4" w:rsidRDefault="00DA17C4" w:rsidP="00DA17C4">
      <w:pPr>
        <w:spacing w:after="0" w:line="360" w:lineRule="auto"/>
        <w:jc w:val="both"/>
        <w:rPr>
          <w:rFonts w:ascii="Museo Sans 300" w:eastAsia="Times New Roman" w:hAnsi="Museo Sans 300" w:cs="Times New Roman"/>
          <w:sz w:val="20"/>
          <w:szCs w:val="20"/>
          <w:lang w:eastAsia="es-MX"/>
        </w:rPr>
      </w:pPr>
    </w:p>
    <w:p w:rsidR="00DA17C4" w:rsidRPr="00DA17C4" w:rsidRDefault="00DA17C4" w:rsidP="00DA17C4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DA17C4" w:rsidRPr="00DA17C4" w:rsidRDefault="00DA17C4" w:rsidP="00DA17C4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DA17C4" w:rsidRPr="00DA17C4" w:rsidRDefault="00DA17C4" w:rsidP="00DA17C4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DA17C4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ELIZABETH OLANO CANJURA</w:t>
      </w:r>
    </w:p>
    <w:p w:rsidR="00DA17C4" w:rsidRPr="00DA17C4" w:rsidRDefault="00DA17C4" w:rsidP="00DA17C4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DA17C4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OFICIAL DE INFORMACIÓN </w:t>
      </w:r>
    </w:p>
    <w:p w:rsidR="00DA17C4" w:rsidRPr="00DA17C4" w:rsidRDefault="00DA17C4" w:rsidP="00DA17C4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DA17C4" w:rsidRPr="00DA17C4" w:rsidRDefault="00DA17C4" w:rsidP="00DA17C4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DA17C4" w:rsidRPr="00DA17C4" w:rsidRDefault="00DA17C4" w:rsidP="00DA17C4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DA17C4" w:rsidRPr="00DA17C4" w:rsidRDefault="00DA17C4" w:rsidP="00DA17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/>
    <w:sectPr w:rsidR="000F3C3B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6DEA" w:rsidRDefault="00E96DEA">
      <w:pPr>
        <w:spacing w:after="0" w:line="240" w:lineRule="auto"/>
      </w:pPr>
      <w:r>
        <w:separator/>
      </w:r>
    </w:p>
  </w:endnote>
  <w:endnote w:type="continuationSeparator" w:id="0">
    <w:p w:rsidR="00E96DEA" w:rsidRDefault="00E96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DA17C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776" behindDoc="0" locked="0" layoutInCell="1" allowOverlap="1" wp14:anchorId="340E6940" wp14:editId="27E8914C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A17C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3632" behindDoc="0" locked="0" layoutInCell="1" allowOverlap="1" wp14:anchorId="201ACA4E" wp14:editId="3ECFE6EE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6DEA" w:rsidRDefault="00E96DEA">
      <w:pPr>
        <w:spacing w:after="0" w:line="240" w:lineRule="auto"/>
      </w:pPr>
      <w:r>
        <w:separator/>
      </w:r>
    </w:p>
  </w:footnote>
  <w:footnote w:type="continuationSeparator" w:id="0">
    <w:p w:rsidR="00E96DEA" w:rsidRDefault="00E96D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A17C4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7728" behindDoc="0" locked="0" layoutInCell="1" allowOverlap="1" wp14:anchorId="51881270" wp14:editId="6C382D93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423946E8" wp14:editId="2A61F857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DA17C4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3946E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DA17C4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E96DEA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568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A17C4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0B80F514" wp14:editId="6D46C113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DA17C4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80F51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DA17C4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Personales que contiene el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54656" behindDoc="1" locked="0" layoutInCell="1" allowOverlap="1" wp14:anchorId="4E69FAAD" wp14:editId="52C29397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55680" behindDoc="0" locked="0" layoutInCell="1" allowOverlap="1" wp14:anchorId="0DA4F268" wp14:editId="0BF43E80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96DE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4656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7C4"/>
    <w:rsid w:val="000F3C3B"/>
    <w:rsid w:val="0013139E"/>
    <w:rsid w:val="00CB5389"/>
    <w:rsid w:val="00DA17C4"/>
    <w:rsid w:val="00E96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1386F5A9-E07A-4DDA-B132-40E762141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A17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A17C4"/>
  </w:style>
  <w:style w:type="paragraph" w:styleId="Piedepgina">
    <w:name w:val="footer"/>
    <w:basedOn w:val="Normal"/>
    <w:link w:val="PiedepginaCar"/>
    <w:uiPriority w:val="99"/>
    <w:semiHidden/>
    <w:unhideWhenUsed/>
    <w:rsid w:val="00DA17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A17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520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2</cp:revision>
  <dcterms:created xsi:type="dcterms:W3CDTF">2022-03-07T16:58:00Z</dcterms:created>
  <dcterms:modified xsi:type="dcterms:W3CDTF">2022-03-14T14:01:00Z</dcterms:modified>
</cp:coreProperties>
</file>