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2FC" w:rsidRPr="00DC12FC" w:rsidRDefault="00DC12FC" w:rsidP="00DC12F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C12FC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102-2022</w:t>
      </w:r>
    </w:p>
    <w:p w:rsidR="00DC12FC" w:rsidRPr="00DC12FC" w:rsidRDefault="00DC12FC" w:rsidP="00DC12F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C12FC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ISTA-2022-0088</w:t>
      </w:r>
    </w:p>
    <w:p w:rsidR="00DC12FC" w:rsidRPr="00DC12FC" w:rsidRDefault="00DC12FC" w:rsidP="00DC12FC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DC12FC" w:rsidRPr="00DC12FC" w:rsidRDefault="00DC12FC" w:rsidP="00DC12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C12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catorce horas con treinta minutos del día veintinueve de julio de dos mil veintidós. </w:t>
      </w:r>
    </w:p>
    <w:p w:rsidR="00DC12FC" w:rsidRPr="00DC12FC" w:rsidRDefault="00DC12FC" w:rsidP="00DC12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C12FC" w:rsidRPr="00DC12FC" w:rsidRDefault="00DC12FC" w:rsidP="00DC12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DC12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Vista la solicitud de información presentada a las trece horas del día quince de julio de dos mil veintidós, por e</w:t>
      </w:r>
      <w:r w:rsidRPr="00DC12FC">
        <w:rPr>
          <w:rFonts w:ascii="Museo Sans 300" w:eastAsia="Times New Roman" w:hAnsi="Museo Sans 300" w:cs="Times New Roman"/>
          <w:sz w:val="20"/>
          <w:szCs w:val="20"/>
          <w:lang w:eastAsia="es-MX"/>
        </w:rPr>
        <w:t>l señor</w:t>
      </w:r>
      <w:r w:rsidRPr="00DC12FC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: </w:t>
      </w:r>
      <w:r w:rsidRPr="00DC12FC">
        <w:rPr>
          <w:rFonts w:ascii="Museo Sans 300" w:eastAsia="Times New Roman" w:hAnsi="Museo Sans 300" w:cs="Times New Roman"/>
          <w:b/>
          <w:lang w:eastAsia="es-MX"/>
        </w:rPr>
        <w:t>----</w:t>
      </w:r>
      <w:bookmarkStart w:id="0" w:name="_GoBack"/>
      <w:bookmarkEnd w:id="0"/>
      <w:r w:rsidRPr="00DC12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, y registrada por esta Unidad bajo el No ISTA-2022-0088, en la que requiere: </w:t>
      </w:r>
      <w:r w:rsidRPr="00DC12FC">
        <w:rPr>
          <w:rFonts w:ascii="Museo Sans 300" w:eastAsia="Times New Roman" w:hAnsi="Museo Sans 300" w:cs="Times New Roman"/>
          <w:lang w:val="es-MX" w:eastAsia="es-MX"/>
        </w:rPr>
        <w:t>“””EN MI CALIDAD DE APODERADO SOLICITO EL HISTORIAL LABORAL DONDE ESTE INICIO Y FINALIZACION DE LABORES DE EL SR. FRANCISCO MARCOS MENDEZ ECHEVERRIA Y ACUERDO DE CESE DE FUNCIONES, LABORE EN ISTA DESDE 1982 HASTA 1984STORIAL LABORAL, POR EL PERIODO COMPRENDIDO DE ENERO 1989 A DICIEMBRE 1994.””</w:t>
      </w:r>
      <w:r w:rsidRPr="00DC12FC">
        <w:rPr>
          <w:rFonts w:ascii="Museo Sans 300" w:eastAsia="Times New Roman" w:hAnsi="Museo Sans 300" w:cs="Times New Roman"/>
          <w:lang w:eastAsia="es-MX"/>
        </w:rPr>
        <w:t>”</w:t>
      </w:r>
      <w:r w:rsidRPr="00DC12FC">
        <w:rPr>
          <w:rFonts w:ascii="Museo Sans 300" w:eastAsia="Times New Roman" w:hAnsi="Museo Sans 300" w:cs="Times New Roman"/>
          <w:lang w:val="es-MX" w:eastAsia="es-MX"/>
        </w:rPr>
        <w:t>;</w:t>
      </w:r>
      <w:r w:rsidRPr="00DC12FC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DC12F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DC12FC" w:rsidRPr="00DC12FC" w:rsidRDefault="00DC12FC" w:rsidP="00DC12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C12FC" w:rsidRPr="00DC12FC" w:rsidRDefault="00DC12FC" w:rsidP="00DC12F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C12FC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DC12FC" w:rsidRPr="00DC12FC" w:rsidRDefault="00DC12FC" w:rsidP="00DC12FC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C12FC" w:rsidRPr="00DC12FC" w:rsidRDefault="00DC12FC" w:rsidP="00DC12F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C12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Por medio de la referencia GRH-00-0417-2022, la Gerencia de Recursos Humanos, en base a lo requerido informa lo siguiente: </w:t>
      </w:r>
      <w:r w:rsidRPr="00DC12F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a)</w:t>
      </w:r>
      <w:r w:rsidRPr="00DC12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se solicitó el expediente de personal pasivo a la UGDA con código M-532-3819 en el cual se pudo constatar que no contiene la documentación necesaria para elaborar Historial Laboral y emitir el acuerdo de cese de funciones; y </w:t>
      </w:r>
      <w:r w:rsidRPr="00DC12F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b)</w:t>
      </w:r>
      <w:r w:rsidRPr="00DC12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se realizó búsqueda en el sistema Integrado de Recursos Humanos, apartado de empleados inactivos y tampoco se tiene información del señor ----; por lo tanto en base al artículo 64 Validez de la Informacion y Art. 73 Informacion Inexistente de la Ley de Acceso a la Informacion Publica, NO es posible emitir historial laboral y acuerdo de cese de labores; por lo que se determina que no es posible emitir el Historial Laboral y acuerdo de cese de labores.</w:t>
      </w:r>
    </w:p>
    <w:p w:rsidR="00DC12FC" w:rsidRPr="00DC12FC" w:rsidRDefault="00DC12FC" w:rsidP="00DC12FC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C12FC" w:rsidRPr="00DC12FC" w:rsidRDefault="00DC12FC" w:rsidP="00DC12F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C12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DC12FC" w:rsidRPr="00DC12FC" w:rsidRDefault="00DC12FC" w:rsidP="00DC12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DC12FC" w:rsidRPr="00DC12FC" w:rsidRDefault="00DC12FC" w:rsidP="00DC12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C12F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DC12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DC12F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DC12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DC12F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DC12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CONFIRMAR LA INEXISTENCIA de la información solicitada por el señor</w:t>
      </w:r>
      <w:r w:rsidRPr="00DC12F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</w:t>
      </w:r>
      <w:r w:rsidRPr="00DC12FC">
        <w:rPr>
          <w:rFonts w:ascii="Museo Sans 300" w:eastAsia="Times New Roman" w:hAnsi="Museo Sans 300" w:cs="Times New Roman"/>
          <w:b/>
          <w:lang w:eastAsia="es-MX"/>
        </w:rPr>
        <w:t>----</w:t>
      </w:r>
      <w:r w:rsidRPr="00DC12F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, </w:t>
      </w:r>
      <w:r w:rsidRPr="00DC12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ya que en el expediente de empleado no consta información que sirva de base para la elaboración de un historial laboral y de acuerdo de cese de funciones, de acuerdo con lo señalado por el responsable de la unidad a la que se requirió información, por el medio indicado.</w:t>
      </w:r>
      <w:r w:rsidRPr="00DC12F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DC12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el señor </w:t>
      </w:r>
      <w:r w:rsidRPr="00DC12FC">
        <w:rPr>
          <w:rFonts w:ascii="Museo Sans 300" w:eastAsia="Times New Roman" w:hAnsi="Museo Sans 300" w:cs="Times New Roman"/>
          <w:b/>
          <w:lang w:eastAsia="es-MX"/>
        </w:rPr>
        <w:t>----</w:t>
      </w:r>
      <w:r w:rsidRPr="00DC12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</w:t>
      </w:r>
      <w:r w:rsidRPr="00DC12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lastRenderedPageBreak/>
        <w:t xml:space="preserve">haciéndole saber que le queda expedito el Recurso de Apelación en la forma y plazo que establece la Ley de Acceso a la Información Pública. </w:t>
      </w:r>
    </w:p>
    <w:p w:rsidR="00DC12FC" w:rsidRPr="00DC12FC" w:rsidRDefault="00DC12FC" w:rsidP="00DC12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C12FC" w:rsidRPr="00DC12FC" w:rsidRDefault="00DC12FC" w:rsidP="00DC12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C12FC" w:rsidRPr="00DC12FC" w:rsidRDefault="00DC12FC" w:rsidP="00DC12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C12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Notifíquese. </w:t>
      </w:r>
    </w:p>
    <w:p w:rsidR="00DC12FC" w:rsidRPr="00DC12FC" w:rsidRDefault="00DC12FC" w:rsidP="00DC12FC">
      <w:pPr>
        <w:spacing w:after="0" w:line="360" w:lineRule="auto"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DC12FC" w:rsidRPr="00DC12FC" w:rsidRDefault="00DC12FC" w:rsidP="00DC12FC">
      <w:pPr>
        <w:spacing w:after="0" w:line="360" w:lineRule="auto"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DC12FC" w:rsidRPr="00DC12FC" w:rsidRDefault="00DC12FC" w:rsidP="00DC12FC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C12FC" w:rsidRPr="00DC12FC" w:rsidRDefault="00DC12FC" w:rsidP="00DC12FC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C12FC" w:rsidRPr="00DC12FC" w:rsidRDefault="00DC12FC" w:rsidP="00DC12FC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C12FC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DC12FC" w:rsidRPr="00DC12FC" w:rsidRDefault="00DC12FC" w:rsidP="00DC12FC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C12FC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DC12FC" w:rsidRPr="00DC12FC" w:rsidRDefault="00DC12FC" w:rsidP="00DC12FC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C12FC" w:rsidRPr="00DC12FC" w:rsidRDefault="00DC12FC" w:rsidP="00DC12FC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C12FC" w:rsidRPr="00DC12FC" w:rsidRDefault="00DC12FC" w:rsidP="00DC12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/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A3D1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8330A8A" wp14:editId="692826A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A3D1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4608CD2" wp14:editId="4707233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A3D1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0C27EBF" wp14:editId="3085363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17E7544" wp14:editId="6B65608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A3D1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7E754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A3D1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A3D1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B352F67" wp14:editId="32685A4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A3D1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352F6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A3D1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85D6502" wp14:editId="61F8F58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6F0739E" wp14:editId="71904EF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A3D1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2FC"/>
    <w:rsid w:val="000F3C3B"/>
    <w:rsid w:val="009A3D18"/>
    <w:rsid w:val="00CB5389"/>
    <w:rsid w:val="00DC1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BD32531E-CAB2-4E4C-A952-90EAF1DFB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C12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C12FC"/>
  </w:style>
  <w:style w:type="paragraph" w:styleId="Piedepgina">
    <w:name w:val="footer"/>
    <w:basedOn w:val="Normal"/>
    <w:link w:val="PiedepginaCar"/>
    <w:uiPriority w:val="99"/>
    <w:semiHidden/>
    <w:unhideWhenUsed/>
    <w:rsid w:val="00DC12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C12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2</cp:revision>
  <dcterms:created xsi:type="dcterms:W3CDTF">2022-08-25T21:18:00Z</dcterms:created>
  <dcterms:modified xsi:type="dcterms:W3CDTF">2022-08-25T21:23:00Z</dcterms:modified>
</cp:coreProperties>
</file>