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642E98" w:rsidRDefault="00642E98" w:rsidP="00642E9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 de la presente resolución</w:t>
      </w:r>
    </w:p>
    <w:p w:rsidR="00B25824" w:rsidRDefault="00B25824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25824" w:rsidRDefault="00B25824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0F3C6B">
        <w:rPr>
          <w:rFonts w:asciiTheme="minorHAnsi" w:eastAsia="Arial Unicode MS" w:hAnsiTheme="minorHAnsi" w:cs="Arial Unicode MS"/>
          <w:b/>
          <w:color w:val="000099"/>
          <w:sz w:val="28"/>
        </w:rPr>
        <w:t>203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B25824" w:rsidRDefault="00B25824" w:rsidP="0077481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B1BCD" w:rsidRPr="00774818" w:rsidRDefault="00714AA6" w:rsidP="0077481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0F3C6B">
        <w:rPr>
          <w:rFonts w:asciiTheme="minorHAnsi" w:eastAsia="Arial Unicode MS" w:hAnsiTheme="minorHAnsi" w:cs="Arial Unicode MS"/>
          <w:color w:val="000099"/>
          <w:sz w:val="24"/>
        </w:rPr>
        <w:t>dieciséis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0F3C6B">
        <w:rPr>
          <w:rFonts w:asciiTheme="minorHAnsi" w:eastAsia="Arial Unicode MS" w:hAnsiTheme="minorHAnsi" w:cs="Arial Unicode MS"/>
          <w:color w:val="000099"/>
          <w:sz w:val="24"/>
        </w:rPr>
        <w:t xml:space="preserve"> veintiocho</w:t>
      </w:r>
      <w:r w:rsidR="00602AB1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0F3C6B">
        <w:rPr>
          <w:rFonts w:asciiTheme="minorHAnsi" w:eastAsia="Arial Unicode MS" w:hAnsiTheme="minorHAnsi" w:cs="Arial Unicode MS"/>
          <w:color w:val="000099"/>
          <w:sz w:val="24"/>
        </w:rPr>
        <w:t>dieciséis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774818">
        <w:rPr>
          <w:rFonts w:asciiTheme="minorHAnsi" w:eastAsia="Arial Unicode MS" w:hAnsiTheme="minorHAnsi" w:cs="Arial Unicode MS"/>
          <w:color w:val="000099"/>
          <w:sz w:val="24"/>
        </w:rPr>
        <w:t>Agosto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B25824">
        <w:rPr>
          <w:rFonts w:asciiTheme="minorHAnsi" w:eastAsia="Arial Unicode MS" w:hAnsiTheme="minorHAnsi" w:cs="Arial Unicode MS"/>
          <w:b/>
          <w:color w:val="000099"/>
          <w:sz w:val="24"/>
        </w:rPr>
        <w:t>203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774818" w:rsidRDefault="00774818" w:rsidP="007748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b/>
          <w:color w:val="000099"/>
          <w:sz w:val="24"/>
          <w:szCs w:val="24"/>
        </w:rPr>
      </w:pPr>
    </w:p>
    <w:p w:rsidR="003707DA" w:rsidRDefault="000F3C6B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Seguridad Alimentaria</w:t>
      </w:r>
      <w:r w:rsidR="00B25824">
        <w:rPr>
          <w:b/>
          <w:color w:val="000099"/>
          <w:sz w:val="24"/>
          <w:szCs w:val="24"/>
        </w:rPr>
        <w:t xml:space="preserve"> y Nutricional</w:t>
      </w:r>
    </w:p>
    <w:p w:rsidR="000F3C6B" w:rsidRPr="004D5807" w:rsidRDefault="000F3C6B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931693" w:rsidRPr="004D5807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4D5807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F63465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proofErr w:type="spellStart"/>
      <w:r w:rsidR="00642E98" w:rsidRPr="00642E98">
        <w:rPr>
          <w:rFonts w:asciiTheme="minorHAnsi" w:hAnsiTheme="minorHAnsi" w:cs="Calibri"/>
          <w:b/>
          <w:color w:val="000099"/>
          <w:sz w:val="24"/>
          <w:szCs w:val="24"/>
          <w:highlight w:val="darkBlue"/>
        </w:rPr>
        <w:t>xxxxxxxxxxxxxxxxxx</w:t>
      </w:r>
      <w:proofErr w:type="spellEnd"/>
      <w:r w:rsidR="00AE672A" w:rsidRPr="00642E98">
        <w:rPr>
          <w:rFonts w:asciiTheme="minorHAnsi" w:hAnsiTheme="minorHAnsi" w:cs="Calibri"/>
          <w:b/>
          <w:color w:val="000099"/>
          <w:sz w:val="24"/>
          <w:szCs w:val="24"/>
          <w:highlight w:val="darkBlue"/>
        </w:rPr>
        <w:t>,</w:t>
      </w:r>
      <w:bookmarkStart w:id="0" w:name="_GoBack"/>
      <w:bookmarkEnd w:id="0"/>
      <w:r w:rsidR="00AE672A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 </w:t>
      </w:r>
      <w:r w:rsidR="00146E56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 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se estudió lo solicit</w:t>
      </w:r>
      <w:r w:rsidR="00774818">
        <w:rPr>
          <w:rFonts w:asciiTheme="minorHAnsi" w:eastAsia="Arial Unicode MS" w:hAnsiTheme="minorHAnsi" w:cs="Arial Unicode MS"/>
          <w:sz w:val="24"/>
          <w:szCs w:val="24"/>
        </w:rPr>
        <w:t>ado determinándose con base al A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r</w:t>
      </w:r>
      <w:r w:rsidR="00362C2F">
        <w:rPr>
          <w:rFonts w:asciiTheme="minorHAnsi" w:eastAsia="Arial Unicode MS" w:hAnsiTheme="minorHAnsi" w:cs="Arial Unicode MS"/>
          <w:sz w:val="24"/>
          <w:szCs w:val="24"/>
        </w:rPr>
        <w:t xml:space="preserve">t. 62 inciso 2º que la misma 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está disponible al público</w:t>
      </w:r>
      <w:r w:rsidR="003C70C0" w:rsidRPr="004D5807">
        <w:rPr>
          <w:rFonts w:asciiTheme="minorHAnsi" w:eastAsia="Arial Unicode MS" w:hAnsiTheme="minorHAnsi" w:cs="Arial Unicode MS"/>
          <w:sz w:val="24"/>
          <w:szCs w:val="24"/>
        </w:rPr>
        <w:t xml:space="preserve"> la cual puede descargarse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. Por lo tanto resuelve:</w:t>
      </w:r>
    </w:p>
    <w:p w:rsidR="00DB1BCD" w:rsidRPr="004D5807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E339B8" w:rsidRPr="004D5807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0F3C6B" w:rsidRPr="004D5807" w:rsidRDefault="000F3C6B" w:rsidP="000F3C6B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B25824" w:rsidRPr="004D5807" w:rsidRDefault="00B25824" w:rsidP="00B2582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ORIENTAR LA UBICACIÓN DE LA INFORMACIÓN SOLICITADA</w:t>
      </w:r>
    </w:p>
    <w:p w:rsidR="00B25824" w:rsidRDefault="00B25824" w:rsidP="00B2582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B25824" w:rsidRPr="004D5807" w:rsidRDefault="00B25824" w:rsidP="00B2582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B25824" w:rsidRDefault="00B25824" w:rsidP="00B2582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La información solicitada, se en</w:t>
      </w:r>
      <w:r w:rsidR="00C00347">
        <w:rPr>
          <w:rFonts w:asciiTheme="minorHAnsi" w:eastAsia="Arial Unicode MS" w:hAnsiTheme="minorHAnsi" w:cs="Arial Unicode MS"/>
          <w:sz w:val="24"/>
          <w:szCs w:val="24"/>
        </w:rPr>
        <w:t xml:space="preserve">cuentra disponible en la </w:t>
      </w:r>
      <w:r>
        <w:rPr>
          <w:rFonts w:asciiTheme="minorHAnsi" w:eastAsia="Arial Unicode MS" w:hAnsiTheme="minorHAnsi" w:cs="Arial Unicode MS"/>
          <w:sz w:val="24"/>
          <w:szCs w:val="24"/>
        </w:rPr>
        <w:t xml:space="preserve">página web del MAG </w:t>
      </w:r>
      <w:hyperlink r:id="rId9" w:history="1">
        <w:r w:rsidRPr="00195907">
          <w:rPr>
            <w:rStyle w:val="Hipervnculo"/>
            <w:rFonts w:asciiTheme="minorHAnsi" w:eastAsia="Arial Unicode MS" w:hAnsiTheme="minorHAnsi" w:cs="Arial Unicode MS"/>
            <w:sz w:val="24"/>
            <w:szCs w:val="24"/>
          </w:rPr>
          <w:t>www.mag.gob.sv</w:t>
        </w:r>
      </w:hyperlink>
      <w:r w:rsidR="00561320">
        <w:t xml:space="preserve">, </w:t>
      </w:r>
      <w:r w:rsidR="00561320">
        <w:rPr>
          <w:rFonts w:asciiTheme="minorHAnsi" w:eastAsia="Arial Unicode MS" w:hAnsiTheme="minorHAnsi" w:cs="Arial Unicode MS"/>
          <w:sz w:val="24"/>
          <w:szCs w:val="24"/>
        </w:rPr>
        <w:t>en</w:t>
      </w:r>
      <w:r w:rsidR="00C00347">
        <w:rPr>
          <w:rFonts w:asciiTheme="minorHAnsi" w:eastAsia="Arial Unicode MS" w:hAnsiTheme="minorHAnsi" w:cs="Arial Unicode MS"/>
          <w:sz w:val="24"/>
          <w:szCs w:val="24"/>
        </w:rPr>
        <w:t xml:space="preserve"> la sección de Gobierno Abierto/marco de gestión estratégica/memoria de labores;  asimismo parte de lo solicitado se </w:t>
      </w:r>
      <w:proofErr w:type="spellStart"/>
      <w:r w:rsidR="00C00347">
        <w:rPr>
          <w:rFonts w:asciiTheme="minorHAnsi" w:eastAsia="Arial Unicode MS" w:hAnsiTheme="minorHAnsi" w:cs="Arial Unicode MS"/>
          <w:sz w:val="24"/>
          <w:szCs w:val="24"/>
        </w:rPr>
        <w:t>entrego</w:t>
      </w:r>
      <w:proofErr w:type="spellEnd"/>
      <w:r w:rsidR="00C00347">
        <w:rPr>
          <w:rFonts w:asciiTheme="minorHAnsi" w:eastAsia="Arial Unicode MS" w:hAnsiTheme="minorHAnsi" w:cs="Arial Unicode MS"/>
          <w:sz w:val="24"/>
          <w:szCs w:val="24"/>
        </w:rPr>
        <w:t xml:space="preserve"> en memoria USB.</w:t>
      </w:r>
    </w:p>
    <w:p w:rsidR="00C00347" w:rsidRDefault="00C00347" w:rsidP="00B2582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5956B0" w:rsidRPr="005956B0" w:rsidRDefault="005956B0" w:rsidP="00B2582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5956B0">
        <w:rPr>
          <w:rFonts w:asciiTheme="minorHAnsi" w:eastAsia="Arial Unicode MS" w:hAnsiTheme="minorHAnsi" w:cs="Arial Unicode MS"/>
          <w:sz w:val="24"/>
          <w:szCs w:val="24"/>
        </w:rPr>
        <w:t>Acceder a la siguiente dirección electrónica:</w:t>
      </w:r>
    </w:p>
    <w:p w:rsidR="00C00347" w:rsidRPr="00C00347" w:rsidRDefault="000509B5" w:rsidP="00B25824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szCs w:val="24"/>
        </w:rPr>
      </w:pPr>
      <w:hyperlink r:id="rId10" w:history="1">
        <w:r w:rsidR="00C00347" w:rsidRPr="00C00347">
          <w:rPr>
            <w:rStyle w:val="Hipervnculo"/>
            <w:rFonts w:asciiTheme="minorHAnsi" w:eastAsia="Arial Unicode MS" w:hAnsiTheme="minorHAnsi" w:cs="Arial Unicode MS"/>
            <w:sz w:val="24"/>
            <w:szCs w:val="24"/>
          </w:rPr>
          <w:t>http://publica.gobiernoabierto.gob.sv/institutions/ministerio-de-agricultura-y-ganaderia/information_standards/memorias-de-labores</w:t>
        </w:r>
      </w:hyperlink>
    </w:p>
    <w:p w:rsidR="004D5807" w:rsidRPr="00E27E00" w:rsidRDefault="004D5807" w:rsidP="00B25824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sectPr w:rsidR="004D5807" w:rsidRPr="00E27E00" w:rsidSect="00635004">
      <w:headerReference w:type="default" r:id="rId11"/>
      <w:footerReference w:type="default" r:id="rId12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B5" w:rsidRDefault="000509B5" w:rsidP="00F425A5">
      <w:pPr>
        <w:spacing w:after="0" w:line="240" w:lineRule="auto"/>
      </w:pPr>
      <w:r>
        <w:separator/>
      </w:r>
    </w:p>
  </w:endnote>
  <w:endnote w:type="continuationSeparator" w:id="0">
    <w:p w:rsidR="000509B5" w:rsidRDefault="000509B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Default="002546DE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2546DE" w:rsidRDefault="005C5A7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46DE" w:rsidRPr="00C1337B" w:rsidRDefault="002546DE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2546DE" w:rsidRPr="006A4190" w:rsidRDefault="002546DE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2546DE" w:rsidRPr="006A4190" w:rsidRDefault="002546DE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2546DE" w:rsidRDefault="002546DE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u w:val="single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2546DE" w:rsidRPr="007B46B6" w:rsidRDefault="002546DE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2546DE" w:rsidRPr="0067757F" w:rsidRDefault="002546DE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2F6C9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2F6C9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42E9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2F6C9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2F6C9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2F6C9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42E9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2F6C9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2546DE" w:rsidRPr="001A48CE" w:rsidRDefault="002546DE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2546DE" w:rsidRPr="00C1337B" w:rsidRDefault="002546DE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2546DE" w:rsidRPr="006A4190" w:rsidRDefault="002546DE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2546DE" w:rsidRPr="006A4190" w:rsidRDefault="002546DE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spell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2546DE" w:rsidRDefault="002546DE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sdt>
                    <w:sdtPr>
                      <w:rPr>
                        <w:b/>
                        <w:color w:val="C00000"/>
                        <w:sz w:val="8"/>
                        <w:u w:val="single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2546DE" w:rsidRPr="007B46B6" w:rsidRDefault="002546DE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2546DE" w:rsidRPr="0067757F" w:rsidRDefault="002546DE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2F6C9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2F6C9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42E9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2F6C9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2F6C9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2F6C9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42E9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2F6C9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2546DE" w:rsidRPr="001A48CE" w:rsidRDefault="002546DE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2546D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B5" w:rsidRDefault="000509B5" w:rsidP="00F425A5">
      <w:pPr>
        <w:spacing w:after="0" w:line="240" w:lineRule="auto"/>
      </w:pPr>
      <w:r>
        <w:separator/>
      </w:r>
    </w:p>
  </w:footnote>
  <w:footnote w:type="continuationSeparator" w:id="0">
    <w:p w:rsidR="000509B5" w:rsidRDefault="000509B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Pr="006A4190" w:rsidRDefault="002546DE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3821430</wp:posOffset>
          </wp:positionH>
          <wp:positionV relativeFrom="paragraph">
            <wp:posOffset>-122555</wp:posOffset>
          </wp:positionV>
          <wp:extent cx="1723390" cy="982980"/>
          <wp:effectExtent l="1905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576837" cy="862641"/>
          <wp:effectExtent l="19050" t="0" r="4313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303" cy="864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213FED"/>
    <w:multiLevelType w:val="hybridMultilevel"/>
    <w:tmpl w:val="49C471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6"/>
  </w:num>
  <w:num w:numId="6">
    <w:abstractNumId w:val="8"/>
  </w:num>
  <w:num w:numId="7">
    <w:abstractNumId w:val="12"/>
  </w:num>
  <w:num w:numId="8">
    <w:abstractNumId w:val="1"/>
  </w:num>
  <w:num w:numId="9">
    <w:abstractNumId w:val="19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2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  <w:num w:numId="19">
    <w:abstractNumId w:val="18"/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09B5"/>
    <w:rsid w:val="000511EF"/>
    <w:rsid w:val="00061F96"/>
    <w:rsid w:val="00064990"/>
    <w:rsid w:val="00067CE0"/>
    <w:rsid w:val="00072693"/>
    <w:rsid w:val="00076375"/>
    <w:rsid w:val="00076DC9"/>
    <w:rsid w:val="00082DBE"/>
    <w:rsid w:val="00084803"/>
    <w:rsid w:val="0008593B"/>
    <w:rsid w:val="0008686D"/>
    <w:rsid w:val="00087127"/>
    <w:rsid w:val="0009453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3C6B"/>
    <w:rsid w:val="000F4307"/>
    <w:rsid w:val="000F63CE"/>
    <w:rsid w:val="001068AB"/>
    <w:rsid w:val="00113F89"/>
    <w:rsid w:val="00115811"/>
    <w:rsid w:val="00117396"/>
    <w:rsid w:val="001173B9"/>
    <w:rsid w:val="00122FA9"/>
    <w:rsid w:val="00123F84"/>
    <w:rsid w:val="001256ED"/>
    <w:rsid w:val="00146E56"/>
    <w:rsid w:val="00150564"/>
    <w:rsid w:val="001507F7"/>
    <w:rsid w:val="00151491"/>
    <w:rsid w:val="00152F48"/>
    <w:rsid w:val="001612BF"/>
    <w:rsid w:val="00162D94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DF8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46DE"/>
    <w:rsid w:val="002567A3"/>
    <w:rsid w:val="0026077C"/>
    <w:rsid w:val="00260D1E"/>
    <w:rsid w:val="00262F1C"/>
    <w:rsid w:val="00272670"/>
    <w:rsid w:val="00272B14"/>
    <w:rsid w:val="00274403"/>
    <w:rsid w:val="00274B2D"/>
    <w:rsid w:val="002800C8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2F6C9E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2F2A"/>
    <w:rsid w:val="00350AEA"/>
    <w:rsid w:val="00352961"/>
    <w:rsid w:val="00362C2F"/>
    <w:rsid w:val="003707DA"/>
    <w:rsid w:val="00377A87"/>
    <w:rsid w:val="00377B60"/>
    <w:rsid w:val="00381B37"/>
    <w:rsid w:val="00386009"/>
    <w:rsid w:val="003906A6"/>
    <w:rsid w:val="0039471E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632F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D30D3"/>
    <w:rsid w:val="004D5807"/>
    <w:rsid w:val="004E7D1E"/>
    <w:rsid w:val="004F009D"/>
    <w:rsid w:val="004F333D"/>
    <w:rsid w:val="004F66CD"/>
    <w:rsid w:val="004F7AFC"/>
    <w:rsid w:val="00503E14"/>
    <w:rsid w:val="00505879"/>
    <w:rsid w:val="00505AF9"/>
    <w:rsid w:val="00522680"/>
    <w:rsid w:val="00527FC1"/>
    <w:rsid w:val="00537D6F"/>
    <w:rsid w:val="00547BFB"/>
    <w:rsid w:val="005534AF"/>
    <w:rsid w:val="00556C07"/>
    <w:rsid w:val="00561320"/>
    <w:rsid w:val="00561C07"/>
    <w:rsid w:val="00563C88"/>
    <w:rsid w:val="00564092"/>
    <w:rsid w:val="00574C00"/>
    <w:rsid w:val="005824AB"/>
    <w:rsid w:val="00587E7C"/>
    <w:rsid w:val="005956B0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5A7D"/>
    <w:rsid w:val="005C6EAD"/>
    <w:rsid w:val="005D5645"/>
    <w:rsid w:val="005D78F6"/>
    <w:rsid w:val="005E10DD"/>
    <w:rsid w:val="005E54CB"/>
    <w:rsid w:val="005E67D1"/>
    <w:rsid w:val="005E721D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2E98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4FF7"/>
    <w:rsid w:val="00685D0A"/>
    <w:rsid w:val="00687DE5"/>
    <w:rsid w:val="00693D89"/>
    <w:rsid w:val="00694271"/>
    <w:rsid w:val="006A4190"/>
    <w:rsid w:val="006A5B13"/>
    <w:rsid w:val="006A5CD2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5796D"/>
    <w:rsid w:val="00760376"/>
    <w:rsid w:val="00762E80"/>
    <w:rsid w:val="00764073"/>
    <w:rsid w:val="00764B83"/>
    <w:rsid w:val="00765591"/>
    <w:rsid w:val="00766F26"/>
    <w:rsid w:val="00770789"/>
    <w:rsid w:val="00774818"/>
    <w:rsid w:val="00776579"/>
    <w:rsid w:val="0078685F"/>
    <w:rsid w:val="00787A4E"/>
    <w:rsid w:val="007910A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5959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1B8D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3E93"/>
    <w:rsid w:val="00944BBC"/>
    <w:rsid w:val="00953BB6"/>
    <w:rsid w:val="00953D9A"/>
    <w:rsid w:val="00956776"/>
    <w:rsid w:val="00960348"/>
    <w:rsid w:val="00963746"/>
    <w:rsid w:val="00970D9E"/>
    <w:rsid w:val="00970DBA"/>
    <w:rsid w:val="0097572D"/>
    <w:rsid w:val="00977DFD"/>
    <w:rsid w:val="00982C7D"/>
    <w:rsid w:val="00984AD1"/>
    <w:rsid w:val="00992A9B"/>
    <w:rsid w:val="00994BA6"/>
    <w:rsid w:val="00996A74"/>
    <w:rsid w:val="009A0ABD"/>
    <w:rsid w:val="009A18A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582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07A1"/>
    <w:rsid w:val="00B71B7B"/>
    <w:rsid w:val="00B77D4A"/>
    <w:rsid w:val="00B86E15"/>
    <w:rsid w:val="00BA0648"/>
    <w:rsid w:val="00BA4BEA"/>
    <w:rsid w:val="00BB14C2"/>
    <w:rsid w:val="00BB69B9"/>
    <w:rsid w:val="00BB72CE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00347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27A18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3347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2FCA"/>
    <w:rsid w:val="00CF507E"/>
    <w:rsid w:val="00CF668F"/>
    <w:rsid w:val="00CF69F2"/>
    <w:rsid w:val="00CF7F5B"/>
    <w:rsid w:val="00D024FD"/>
    <w:rsid w:val="00D029A4"/>
    <w:rsid w:val="00D02E37"/>
    <w:rsid w:val="00D03B93"/>
    <w:rsid w:val="00D11A3B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B1BCD"/>
    <w:rsid w:val="00DB347C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1171"/>
    <w:rsid w:val="00DE221A"/>
    <w:rsid w:val="00DE3698"/>
    <w:rsid w:val="00DE450E"/>
    <w:rsid w:val="00DE596A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09E7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39D0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33E4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613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61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ublica.gobiernoabierto.gob.sv/institutions/ministerio-de-agricultura-y-ganaderia/information_standards/memorias-de-labor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1C6F7-5FD1-4544-9E16-E77ED8E8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2016-09-02T19:51:00Z</cp:lastPrinted>
  <dcterms:created xsi:type="dcterms:W3CDTF">2016-09-09T16:14:00Z</dcterms:created>
  <dcterms:modified xsi:type="dcterms:W3CDTF">2016-09-09T16:32:00Z</dcterms:modified>
</cp:coreProperties>
</file>