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DD5223" w:rsidRDefault="00DD5223" w:rsidP="00DD5223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B56C68" w:rsidRPr="00B56C68" w:rsidRDefault="00B56C68" w:rsidP="00B56C68">
      <w:pPr>
        <w:spacing w:after="0" w:line="240" w:lineRule="auto"/>
        <w:jc w:val="center"/>
        <w:rPr>
          <w:rFonts w:cstheme="minorHAnsi"/>
          <w:b/>
          <w:color w:val="0000CC"/>
          <w:w w:val="102"/>
          <w:sz w:val="28"/>
          <w:szCs w:val="28"/>
        </w:rPr>
      </w:pPr>
      <w:r w:rsidRPr="00B56C68">
        <w:rPr>
          <w:rFonts w:cstheme="minorHAnsi"/>
          <w:b/>
          <w:color w:val="0000CC"/>
          <w:w w:val="102"/>
          <w:sz w:val="28"/>
          <w:szCs w:val="28"/>
        </w:rPr>
        <w:t>RESOLUCIÓN SOLICITUD N° 0</w:t>
      </w:r>
      <w:r w:rsidR="00F85D64">
        <w:rPr>
          <w:rFonts w:cstheme="minorHAnsi"/>
          <w:b/>
          <w:color w:val="0000CC"/>
          <w:w w:val="102"/>
          <w:sz w:val="28"/>
          <w:szCs w:val="28"/>
        </w:rPr>
        <w:t>10</w:t>
      </w:r>
      <w:r w:rsidRPr="00B56C68">
        <w:rPr>
          <w:rFonts w:cstheme="minorHAnsi"/>
          <w:b/>
          <w:color w:val="0000CC"/>
          <w:w w:val="102"/>
          <w:sz w:val="28"/>
          <w:szCs w:val="28"/>
        </w:rPr>
        <w:t xml:space="preserve"> -2014</w:t>
      </w:r>
    </w:p>
    <w:p w:rsidR="00B56C68" w:rsidRPr="00BE0B9D" w:rsidRDefault="00B56C68" w:rsidP="00B56C68">
      <w:pPr>
        <w:spacing w:after="0" w:line="240" w:lineRule="auto"/>
        <w:jc w:val="center"/>
        <w:rPr>
          <w:rFonts w:cstheme="minorHAnsi"/>
          <w:b/>
          <w:bCs/>
          <w:spacing w:val="-1"/>
          <w:sz w:val="12"/>
          <w:szCs w:val="24"/>
        </w:rPr>
      </w:pPr>
    </w:p>
    <w:p w:rsidR="00F85D64" w:rsidRDefault="00F85D64" w:rsidP="00F85D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  <w:bookmarkStart w:id="0" w:name="_GoBack"/>
      <w:bookmarkEnd w:id="0"/>
      <w:r w:rsidRPr="00E56FB6">
        <w:rPr>
          <w:rFonts w:cstheme="minorHAnsi"/>
          <w:w w:val="102"/>
          <w:sz w:val="24"/>
        </w:rPr>
        <w:t>Santa Tecla,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spacing w:val="1"/>
          <w:w w:val="102"/>
          <w:sz w:val="24"/>
        </w:rPr>
        <w:t>l</w:t>
      </w:r>
      <w:r w:rsidRPr="00E56FB6">
        <w:rPr>
          <w:rFonts w:cstheme="minorHAnsi"/>
          <w:w w:val="102"/>
          <w:sz w:val="24"/>
        </w:rPr>
        <w:t xml:space="preserve">as </w:t>
      </w:r>
      <w:r w:rsidRPr="00F85D64">
        <w:rPr>
          <w:rFonts w:cstheme="minorHAnsi"/>
          <w:w w:val="102"/>
          <w:sz w:val="24"/>
        </w:rPr>
        <w:t>catorce horas con veinte minutos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-4"/>
          <w:w w:val="102"/>
          <w:sz w:val="24"/>
        </w:rPr>
        <w:t>e</w:t>
      </w:r>
      <w:r w:rsidRPr="00E56FB6">
        <w:rPr>
          <w:rFonts w:cstheme="minorHAnsi"/>
          <w:w w:val="102"/>
          <w:sz w:val="24"/>
        </w:rPr>
        <w:t>l</w:t>
      </w:r>
      <w:r>
        <w:rPr>
          <w:rFonts w:cstheme="minorHAnsi"/>
          <w:w w:val="102"/>
          <w:sz w:val="24"/>
        </w:rPr>
        <w:t xml:space="preserve"> </w:t>
      </w:r>
      <w:r w:rsidRPr="00E56FB6">
        <w:rPr>
          <w:rFonts w:cstheme="minorHAnsi"/>
          <w:w w:val="102"/>
          <w:sz w:val="24"/>
        </w:rPr>
        <w:t>d</w:t>
      </w:r>
      <w:r w:rsidRPr="00E56FB6">
        <w:rPr>
          <w:rFonts w:cstheme="minorHAnsi"/>
          <w:spacing w:val="1"/>
          <w:w w:val="102"/>
          <w:sz w:val="24"/>
        </w:rPr>
        <w:t>í</w:t>
      </w:r>
      <w:r w:rsidRPr="00E56FB6">
        <w:rPr>
          <w:rFonts w:cstheme="minorHAnsi"/>
          <w:w w:val="102"/>
          <w:sz w:val="24"/>
        </w:rPr>
        <w:t>a</w:t>
      </w:r>
      <w:r>
        <w:rPr>
          <w:rFonts w:cstheme="minorHAnsi"/>
          <w:w w:val="102"/>
          <w:sz w:val="24"/>
        </w:rPr>
        <w:t xml:space="preserve"> </w:t>
      </w:r>
      <w:r>
        <w:rPr>
          <w:rFonts w:cstheme="minorHAnsi"/>
          <w:b/>
          <w:color w:val="0000CC"/>
          <w:w w:val="102"/>
          <w:sz w:val="24"/>
        </w:rPr>
        <w:t>31</w:t>
      </w:r>
      <w:r w:rsidRPr="00E56FB6">
        <w:rPr>
          <w:rFonts w:cstheme="minorHAnsi"/>
          <w:b/>
          <w:color w:val="0000CC"/>
          <w:w w:val="102"/>
          <w:sz w:val="24"/>
        </w:rPr>
        <w:t xml:space="preserve"> de </w:t>
      </w:r>
      <w:r>
        <w:rPr>
          <w:rFonts w:cstheme="minorHAnsi"/>
          <w:b/>
          <w:color w:val="0000CC"/>
          <w:w w:val="102"/>
          <w:sz w:val="24"/>
        </w:rPr>
        <w:t xml:space="preserve">enero </w:t>
      </w:r>
      <w:r w:rsidRPr="00E56FB6">
        <w:rPr>
          <w:rFonts w:cstheme="minorHAnsi"/>
          <w:b/>
          <w:color w:val="0000CC"/>
          <w:w w:val="102"/>
          <w:sz w:val="24"/>
        </w:rPr>
        <w:t>de 201</w:t>
      </w:r>
      <w:r>
        <w:rPr>
          <w:rFonts w:cstheme="minorHAnsi"/>
          <w:b/>
          <w:color w:val="0000CC"/>
          <w:w w:val="102"/>
          <w:sz w:val="24"/>
        </w:rPr>
        <w:t>4</w:t>
      </w:r>
      <w:r w:rsidRPr="00E56FB6">
        <w:rPr>
          <w:rFonts w:cstheme="minorHAnsi"/>
          <w:w w:val="102"/>
          <w:sz w:val="24"/>
        </w:rPr>
        <w:t xml:space="preserve">, el Ministerio de Agricultura y Ganadería luego de haber recibido y admitido la solicitud de información </w:t>
      </w:r>
      <w:r>
        <w:rPr>
          <w:rFonts w:cstheme="minorHAnsi"/>
          <w:b/>
          <w:color w:val="0000CC"/>
          <w:w w:val="102"/>
          <w:sz w:val="24"/>
        </w:rPr>
        <w:t>Nº 010-2014</w:t>
      </w:r>
      <w:r w:rsidRPr="00E56FB6">
        <w:rPr>
          <w:rFonts w:cstheme="minorHAnsi"/>
          <w:w w:val="102"/>
          <w:sz w:val="24"/>
        </w:rPr>
        <w:t xml:space="preserve"> sobre:</w:t>
      </w:r>
    </w:p>
    <w:p w:rsidR="00F85D64" w:rsidRDefault="00F85D64" w:rsidP="00F85D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w w:val="102"/>
          <w:sz w:val="24"/>
        </w:rPr>
      </w:pPr>
    </w:p>
    <w:p w:rsidR="00F85D64" w:rsidRPr="00A60701" w:rsidRDefault="00F85D64" w:rsidP="00F85D64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szCs w:val="20"/>
        </w:rPr>
      </w:pPr>
      <w:r w:rsidRPr="00A60701">
        <w:rPr>
          <w:rFonts w:asciiTheme="minorHAnsi" w:hAnsiTheme="minorHAnsi" w:cstheme="minorHAnsi"/>
          <w:b/>
          <w:color w:val="0000CC"/>
          <w:szCs w:val="20"/>
        </w:rPr>
        <w:t>DOCUMENTO DE CONTRAPARTIDA (TÉRMINOS DE REFERENCIA DE OBLIGACIONES QUE GOES ADQUIRIÓ ANTE KOIKA PARA EL PROYECTO DE DESARROLLO DE DISTRITO DE RIEGO EN EL PORVENIR, SANTA ANA</w:t>
      </w:r>
      <w:r>
        <w:rPr>
          <w:rFonts w:asciiTheme="minorHAnsi" w:hAnsiTheme="minorHAnsi" w:cstheme="minorHAnsi"/>
          <w:b/>
          <w:color w:val="0000CC"/>
          <w:szCs w:val="20"/>
        </w:rPr>
        <w:t>)</w:t>
      </w:r>
      <w:r w:rsidRPr="00A60701">
        <w:rPr>
          <w:rFonts w:asciiTheme="minorHAnsi" w:hAnsiTheme="minorHAnsi" w:cstheme="minorHAnsi"/>
          <w:b/>
          <w:color w:val="0000CC"/>
          <w:szCs w:val="20"/>
        </w:rPr>
        <w:t>. ESTO A TRAVÉS DEL MINISTERIO DE AGRICULTURA Y GANADERÍA DE EL SALVADOR.</w:t>
      </w:r>
    </w:p>
    <w:p w:rsidR="00F85D64" w:rsidRPr="00A60701" w:rsidRDefault="00F85D64" w:rsidP="00F85D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szCs w:val="20"/>
        </w:rPr>
      </w:pPr>
    </w:p>
    <w:p w:rsidR="00F85D64" w:rsidRPr="00A60701" w:rsidRDefault="00F85D64" w:rsidP="00F85D64">
      <w:pPr>
        <w:pStyle w:val="Prrafodelista"/>
        <w:widowControl w:val="0"/>
        <w:numPr>
          <w:ilvl w:val="0"/>
          <w:numId w:val="12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color w:val="0000CC"/>
          <w:szCs w:val="20"/>
        </w:rPr>
      </w:pPr>
      <w:r w:rsidRPr="00A60701">
        <w:rPr>
          <w:rFonts w:asciiTheme="minorHAnsi" w:hAnsiTheme="minorHAnsi" w:cstheme="minorHAnsi"/>
          <w:b/>
          <w:color w:val="0000CC"/>
          <w:szCs w:val="20"/>
        </w:rPr>
        <w:t>ESTADO ACTUAL Y EL USO QUE SE HAYA HECHO DE LOS FONDOS DE CONTRA PARTIDA PUESTOS POR GOES, POR PARTE DEL MINISTERIO DE AGRICULTURA Y GANADERÍA, QUE EN SUMA HABÍAN SIDO PRESUPUESTARIOS ALREDEDOR DE UN MILLÓN DE DÓLARES (AÑO 2012)</w:t>
      </w:r>
    </w:p>
    <w:p w:rsidR="00F85D64" w:rsidRPr="00A60701" w:rsidRDefault="00F85D64" w:rsidP="00F85D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  <w:lang w:val="es-ES"/>
        </w:rPr>
      </w:pPr>
    </w:p>
    <w:p w:rsidR="00F85D64" w:rsidRPr="00E56FB6" w:rsidRDefault="00F85D64" w:rsidP="00F85D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CC"/>
          <w:w w:val="102"/>
          <w:sz w:val="24"/>
        </w:rPr>
      </w:pPr>
      <w:r w:rsidRPr="00E56FB6">
        <w:rPr>
          <w:rFonts w:cstheme="minorHAnsi"/>
          <w:w w:val="102"/>
          <w:sz w:val="24"/>
        </w:rPr>
        <w:t>Presentada ante la Oficina de Información y Respuesta de esta dependencia por parte de</w:t>
      </w:r>
      <w:r w:rsidRPr="00E56FB6">
        <w:rPr>
          <w:rFonts w:cstheme="minorHAnsi"/>
          <w:sz w:val="24"/>
        </w:rPr>
        <w:t>:</w:t>
      </w:r>
      <w:r>
        <w:rPr>
          <w:rFonts w:cstheme="minorHAnsi"/>
          <w:sz w:val="24"/>
        </w:rPr>
        <w:t xml:space="preserve"> </w:t>
      </w:r>
      <w:r w:rsidRPr="00F85D64">
        <w:rPr>
          <w:rFonts w:cstheme="minorHAnsi"/>
          <w:b/>
          <w:sz w:val="24"/>
          <w:highlight w:val="black"/>
        </w:rPr>
        <w:t>*********************</w:t>
      </w:r>
      <w:r w:rsidRPr="00E56FB6">
        <w:rPr>
          <w:rFonts w:cstheme="minorHAnsi"/>
          <w:b/>
          <w:w w:val="102"/>
          <w:sz w:val="24"/>
        </w:rPr>
        <w:t xml:space="preserve">, </w:t>
      </w:r>
      <w:r w:rsidRPr="00E56FB6">
        <w:rPr>
          <w:rFonts w:cstheme="minorHAnsi"/>
          <w:sz w:val="24"/>
        </w:rPr>
        <w:t xml:space="preserve">y considerando que la solicitud cumple con los requisitos establecidos en el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E56FB6">
        <w:rPr>
          <w:rFonts w:cstheme="minorHAnsi"/>
          <w:smallCaps/>
          <w:sz w:val="24"/>
        </w:rPr>
        <w:t>L</w:t>
      </w:r>
      <w:r w:rsidRPr="00E56FB6">
        <w:rPr>
          <w:rFonts w:cstheme="minorHAnsi"/>
          <w:sz w:val="24"/>
        </w:rPr>
        <w:t xml:space="preserve">ey, y 19 del Reglamento, </w:t>
      </w:r>
      <w:r w:rsidRPr="00E56FB6">
        <w:rPr>
          <w:rFonts w:cstheme="minorHAnsi"/>
          <w:b/>
          <w:color w:val="0000CC"/>
          <w:w w:val="102"/>
          <w:sz w:val="24"/>
        </w:rPr>
        <w:t>resuelve:</w:t>
      </w:r>
    </w:p>
    <w:p w:rsidR="00F85D64" w:rsidRPr="004B3249" w:rsidRDefault="00F85D64" w:rsidP="00F85D64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CC"/>
          <w:w w:val="102"/>
          <w:sz w:val="16"/>
        </w:rPr>
      </w:pPr>
    </w:p>
    <w:p w:rsidR="00F85D64" w:rsidRPr="00070391" w:rsidRDefault="00F85D64" w:rsidP="00F85D64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  <w:r w:rsidRPr="00070391">
        <w:rPr>
          <w:rFonts w:cstheme="minorHAnsi"/>
          <w:b/>
          <w:color w:val="0000CC"/>
          <w:w w:val="102"/>
          <w:sz w:val="28"/>
        </w:rPr>
        <w:t xml:space="preserve">PROPORCIONAR LA INFORMACIÓN PÚBLICA SOLICITADA </w:t>
      </w:r>
    </w:p>
    <w:p w:rsidR="00AA1862" w:rsidRPr="00070391" w:rsidRDefault="00AA1862" w:rsidP="00AA1862">
      <w:pPr>
        <w:spacing w:line="240" w:lineRule="auto"/>
        <w:jc w:val="center"/>
        <w:rPr>
          <w:rFonts w:cstheme="minorHAnsi"/>
          <w:b/>
          <w:color w:val="0000CC"/>
          <w:w w:val="102"/>
          <w:sz w:val="28"/>
        </w:rPr>
      </w:pPr>
    </w:p>
    <w:p w:rsidR="008D040E" w:rsidRDefault="008D040E" w:rsidP="005F7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8D040E" w:rsidRDefault="008D040E" w:rsidP="008D040E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</w:rPr>
      </w:pPr>
    </w:p>
    <w:p w:rsidR="00A95A1D" w:rsidRDefault="00A95A1D" w:rsidP="005E13F4">
      <w:pPr>
        <w:spacing w:line="360" w:lineRule="auto"/>
        <w:rPr>
          <w:rFonts w:cs="Calibri"/>
          <w:w w:val="102"/>
        </w:rPr>
      </w:pPr>
    </w:p>
    <w:p w:rsidR="005E13F4" w:rsidRPr="005251F3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p w:rsidR="000E64AB" w:rsidRDefault="000E64AB" w:rsidP="005E13F4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0E64AB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11F" w:rsidRDefault="001C411F" w:rsidP="00823710">
      <w:pPr>
        <w:spacing w:after="0" w:line="240" w:lineRule="auto"/>
      </w:pPr>
      <w:r>
        <w:separator/>
      </w:r>
    </w:p>
  </w:endnote>
  <w:endnote w:type="continuationSeparator" w:id="1">
    <w:p w:rsidR="001C411F" w:rsidRDefault="001C411F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11F" w:rsidRDefault="001C411F" w:rsidP="00823710">
      <w:pPr>
        <w:spacing w:after="0" w:line="240" w:lineRule="auto"/>
      </w:pPr>
      <w:r>
        <w:separator/>
      </w:r>
    </w:p>
  </w:footnote>
  <w:footnote w:type="continuationSeparator" w:id="1">
    <w:p w:rsidR="001C411F" w:rsidRDefault="001C411F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2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14578"/>
    <w:rsid w:val="0004337A"/>
    <w:rsid w:val="00066B9A"/>
    <w:rsid w:val="00092838"/>
    <w:rsid w:val="000B222A"/>
    <w:rsid w:val="000E64AB"/>
    <w:rsid w:val="00111E6F"/>
    <w:rsid w:val="0018446B"/>
    <w:rsid w:val="001C411F"/>
    <w:rsid w:val="001D37F6"/>
    <w:rsid w:val="00224EE7"/>
    <w:rsid w:val="002F1B55"/>
    <w:rsid w:val="0031206E"/>
    <w:rsid w:val="00480DA5"/>
    <w:rsid w:val="004A1B78"/>
    <w:rsid w:val="004A4188"/>
    <w:rsid w:val="004D0B8C"/>
    <w:rsid w:val="005251F3"/>
    <w:rsid w:val="00575570"/>
    <w:rsid w:val="005E13F4"/>
    <w:rsid w:val="005F7032"/>
    <w:rsid w:val="00745687"/>
    <w:rsid w:val="00771A53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95A1D"/>
    <w:rsid w:val="00AA1862"/>
    <w:rsid w:val="00B14345"/>
    <w:rsid w:val="00B56C68"/>
    <w:rsid w:val="00B717C5"/>
    <w:rsid w:val="00BF40B1"/>
    <w:rsid w:val="00C817D9"/>
    <w:rsid w:val="00C928AD"/>
    <w:rsid w:val="00DD51C2"/>
    <w:rsid w:val="00DD5223"/>
    <w:rsid w:val="00EB4177"/>
    <w:rsid w:val="00F520AB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2017-02-22T16:10:00Z</dcterms:created>
  <dcterms:modified xsi:type="dcterms:W3CDTF">2017-02-22T16:10:00Z</dcterms:modified>
</cp:coreProperties>
</file>