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F2" w:rsidRDefault="000F5AF2" w:rsidP="000F5A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F5AF2" w:rsidRDefault="000F5AF2" w:rsidP="000F5A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F5AF2" w:rsidRDefault="000F5AF2" w:rsidP="000F5A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F5AF2" w:rsidRDefault="000F5AF2" w:rsidP="000F5A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400205E" wp14:editId="03E6820E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AF2" w:rsidRDefault="000F5AF2" w:rsidP="000F5A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F5AF2" w:rsidRDefault="000F5AF2" w:rsidP="000F5A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0F5AF2" w:rsidRDefault="000F5AF2" w:rsidP="000F5A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0F5AF2" w:rsidRDefault="000F5AF2" w:rsidP="000F5AF2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F5AF2" w:rsidRDefault="000F5AF2" w:rsidP="000F5AF2">
      <w:pPr>
        <w:jc w:val="both"/>
        <w:rPr>
          <w:rFonts w:ascii="Book Antiqua" w:eastAsia="Times New Roman" w:hAnsi="Book Antiqua" w:cs="Calibri"/>
          <w:color w:val="000000"/>
          <w:lang w:val="es-ES_tradnl" w:eastAsia="es-ES_tradnl"/>
        </w:rPr>
      </w:pPr>
      <w:r>
        <w:rPr>
          <w:rFonts w:ascii="Book Antiqua" w:hAnsi="Book Antiqua"/>
          <w:b/>
        </w:rPr>
        <w:t xml:space="preserve">RESOLUCIÓN NÚMERO CINCUENTA Y CINCO. </w:t>
      </w: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diez horas y quince minutos del día dos de septiembre de dos mil veinte.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I. </w:t>
      </w:r>
      <w:r>
        <w:rPr>
          <w:rFonts w:ascii="Book Antiqua" w:hAnsi="Book Antiqua"/>
        </w:rPr>
        <w:t xml:space="preserve">En fecha diecisiete de agosto de dos mil veinte, se recibió por medio de correo electrónico, solicitud de información a nombre de la Licenciada </w:t>
      </w:r>
      <w:r>
        <w:rPr>
          <w:rFonts w:ascii="Book Antiqua" w:hAnsi="Book Antiqua"/>
        </w:rPr>
        <w:t>---------------------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/>
          <w:lang w:val="es-ES" w:eastAsia="es-ES"/>
        </w:rPr>
        <w:t xml:space="preserve">registrada por esta Unidad bajo el correlativo </w:t>
      </w:r>
      <w:r>
        <w:rPr>
          <w:rFonts w:ascii="Book Antiqua" w:hAnsi="Book Antiqua"/>
          <w:b/>
          <w:lang w:val="es-ES" w:eastAsia="es-ES"/>
        </w:rPr>
        <w:t>MIGOBDT-2020-0058</w:t>
      </w:r>
      <w:r>
        <w:rPr>
          <w:rFonts w:ascii="Book Antiqua" w:hAnsi="Book Antiqua"/>
          <w:shd w:val="clear" w:color="auto" w:fill="FFFFFF"/>
        </w:rPr>
        <w:t xml:space="preserve">, en la que esencial y textualmente requiere: </w:t>
      </w:r>
      <w:r>
        <w:rPr>
          <w:rFonts w:ascii="Book Antiqua" w:hAnsi="Book Antiqua" w:cs="Gisha"/>
          <w:b/>
          <w:sz w:val="20"/>
          <w:szCs w:val="20"/>
          <w:lang w:val="es-ES_tradnl" w:eastAsia="es-ES_tradnl"/>
        </w:rPr>
        <w:t>“</w:t>
      </w:r>
      <w:r>
        <w:rPr>
          <w:rFonts w:ascii="Book Antiqua" w:eastAsia="Times New Roman" w:hAnsi="Book Antiqua" w:cs="Calibri"/>
          <w:color w:val="000000"/>
          <w:lang w:val="es-ES_tradnl" w:eastAsia="es-ES_tradnl"/>
        </w:rPr>
        <w:t xml:space="preserve">Copia de Credencial de la Junta Directiva (ultima inscrita) de la Asociación Ministerios </w:t>
      </w:r>
      <w:proofErr w:type="spellStart"/>
      <w:r>
        <w:rPr>
          <w:rFonts w:ascii="Book Antiqua" w:eastAsia="Times New Roman" w:hAnsi="Book Antiqua" w:cs="Calibri"/>
          <w:color w:val="000000"/>
          <w:lang w:val="es-ES_tradnl" w:eastAsia="es-ES_tradnl"/>
        </w:rPr>
        <w:t>Paravida</w:t>
      </w:r>
      <w:proofErr w:type="spellEnd"/>
      <w:r>
        <w:rPr>
          <w:rFonts w:ascii="Book Antiqua" w:eastAsia="Times New Roman" w:hAnsi="Book Antiqua" w:cs="Calibri"/>
          <w:color w:val="000000"/>
          <w:lang w:val="es-ES_tradnl" w:eastAsia="es-ES_tradnl"/>
        </w:rPr>
        <w:t xml:space="preserve">” </w:t>
      </w:r>
      <w:r>
        <w:rPr>
          <w:rFonts w:ascii="Book Antiqua" w:hAnsi="Book Antiqua"/>
          <w:b/>
          <w:color w:val="000000"/>
        </w:rPr>
        <w:t>II</w:t>
      </w:r>
      <w:r>
        <w:rPr>
          <w:rFonts w:ascii="Book Antiqua" w:hAnsi="Book Antiqua"/>
          <w:color w:val="000000"/>
        </w:rPr>
        <w:t xml:space="preserve">. Que se realizaron las diligencias establecidas en el Art. 70 de la Ley de Acceso a la Información Pública, LAIP,  por medio del memorando  MEM-UAIP-0072-2020 de fecha diecinueve de agosto del presente año, ante la Dirección de Recursos Humanos y Bienestar Laboral, la que remitió la información solicitada en su versión pública de acuerdo al Art. 30 de la LAIP, que con la presente se adjunta.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de la LAIP,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CONCEDER</w:t>
      </w:r>
      <w:r>
        <w:rPr>
          <w:rFonts w:ascii="Book Antiqua" w:hAnsi="Book Antiqua"/>
          <w:lang w:val="es-ES" w:eastAsia="es-ES"/>
        </w:rPr>
        <w:t xml:space="preserve"> el acceso a la información. </w:t>
      </w:r>
      <w:r>
        <w:rPr>
          <w:rFonts w:ascii="Book Antiqua" w:hAnsi="Book Antiqua"/>
          <w:b/>
          <w:color w:val="000000"/>
        </w:rPr>
        <w:t xml:space="preserve">NOTIFÍQUESE.- </w:t>
      </w:r>
    </w:p>
    <w:p w:rsidR="000F5AF2" w:rsidRDefault="000F5AF2" w:rsidP="000F5AF2">
      <w:pPr>
        <w:jc w:val="both"/>
        <w:rPr>
          <w:rFonts w:ascii="Book Antiqua" w:hAnsi="Book Antiqua"/>
          <w:color w:val="000000"/>
        </w:rPr>
      </w:pPr>
    </w:p>
    <w:p w:rsidR="000F5AF2" w:rsidRDefault="000F5AF2" w:rsidP="000F5AF2">
      <w:pPr>
        <w:jc w:val="both"/>
        <w:rPr>
          <w:rFonts w:ascii="Book Antiqua" w:hAnsi="Book Antiqua"/>
          <w:color w:val="000000"/>
        </w:rPr>
      </w:pPr>
    </w:p>
    <w:p w:rsidR="000F5AF2" w:rsidRDefault="000F5AF2" w:rsidP="000F5AF2">
      <w:pPr>
        <w:jc w:val="both"/>
        <w:rPr>
          <w:rFonts w:ascii="Book Antiqua" w:hAnsi="Book Antiqua"/>
          <w:color w:val="000000"/>
        </w:rPr>
      </w:pPr>
    </w:p>
    <w:p w:rsidR="000F5AF2" w:rsidRDefault="000F5AF2" w:rsidP="000F5AF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0F5AF2" w:rsidRDefault="000F5AF2" w:rsidP="000F5AF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0F5AF2" w:rsidRDefault="000F5AF2" w:rsidP="000F5AF2"/>
    <w:p w:rsidR="000F5AF2" w:rsidRDefault="000F5AF2" w:rsidP="000F5AF2"/>
    <w:p w:rsidR="000F5AF2" w:rsidRDefault="000F5AF2" w:rsidP="000F5AF2"/>
    <w:p w:rsidR="000F5AF2" w:rsidRPr="0022486B" w:rsidRDefault="000F5AF2" w:rsidP="000F5AF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 NOTA: </w:t>
      </w:r>
      <w:bookmarkStart w:id="0" w:name="_GoBack"/>
      <w:bookmarkEnd w:id="0"/>
      <w:r>
        <w:rPr>
          <w:rFonts w:ascii="Book Antiqua" w:hAnsi="Book Antiqua" w:cs="Helvetica"/>
          <w:b/>
          <w:shd w:val="clear" w:color="auto" w:fill="FFFFFF"/>
        </w:rPr>
        <w:t xml:space="preserve">la versión de esta resolución reguarda los datos que se consideran confidenciales, de conformidad al Art. 30 de la Ley de Acceso a la Información Pública </w:t>
      </w:r>
    </w:p>
    <w:p w:rsidR="000F5AF2" w:rsidRDefault="000F5AF2" w:rsidP="000F5AF2"/>
    <w:p w:rsidR="00DD3B70" w:rsidRDefault="000F5AF2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F2"/>
    <w:rsid w:val="000F5AF2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2020-12-08T16:27:00Z</dcterms:created>
  <dcterms:modified xsi:type="dcterms:W3CDTF">2020-12-08T16:29:00Z</dcterms:modified>
</cp:coreProperties>
</file>