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921" w:rsidRPr="002C176F" w:rsidRDefault="00656921" w:rsidP="00656921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8352EC"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46E6D407" wp14:editId="2060E956">
            <wp:simplePos x="0" y="0"/>
            <wp:positionH relativeFrom="column">
              <wp:posOffset>1746250</wp:posOffset>
            </wp:positionH>
            <wp:positionV relativeFrom="paragraph">
              <wp:posOffset>105410</wp:posOffset>
            </wp:positionV>
            <wp:extent cx="2615565" cy="1129665"/>
            <wp:effectExtent l="0" t="0" r="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_seal_mins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565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921" w:rsidRPr="002C176F" w:rsidRDefault="00656921" w:rsidP="00656921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656921" w:rsidRPr="002C176F" w:rsidRDefault="00656921" w:rsidP="00656921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656921" w:rsidRPr="002C176F" w:rsidRDefault="00656921" w:rsidP="00656921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656921" w:rsidRPr="002C176F" w:rsidRDefault="00656921" w:rsidP="00656921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656921" w:rsidRPr="002C176F" w:rsidRDefault="00656921" w:rsidP="00656921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656921" w:rsidRPr="002C176F" w:rsidRDefault="00656921" w:rsidP="00656921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2C176F">
        <w:rPr>
          <w:rFonts w:ascii="Book Antiqua" w:hAnsi="Book Antiqua"/>
          <w:b/>
          <w:sz w:val="24"/>
          <w:szCs w:val="24"/>
        </w:rPr>
        <w:t>MINISTERIO DE GOBERNACIÓN Y DESARROLLO TERRITORIAL</w:t>
      </w:r>
    </w:p>
    <w:p w:rsidR="00656921" w:rsidRPr="002C176F" w:rsidRDefault="00656921" w:rsidP="00656921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2C176F"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656921" w:rsidRPr="002C176F" w:rsidRDefault="00656921" w:rsidP="00656921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656921" w:rsidRPr="00B53356" w:rsidRDefault="00656921" w:rsidP="0065692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</w:rPr>
      </w:pPr>
      <w:r w:rsidRPr="002C176F">
        <w:rPr>
          <w:rFonts w:ascii="Book Antiqua" w:hAnsi="Book Antiqua"/>
          <w:b/>
        </w:rPr>
        <w:t>RESOLUCIÓN NÚMERO</w:t>
      </w:r>
      <w:r>
        <w:rPr>
          <w:rFonts w:ascii="Book Antiqua" w:hAnsi="Book Antiqua"/>
          <w:b/>
        </w:rPr>
        <w:t xml:space="preserve"> OCHENTA Y NUEVE</w:t>
      </w:r>
      <w:r w:rsidRPr="002C176F">
        <w:rPr>
          <w:rFonts w:ascii="Book Antiqua" w:hAnsi="Book Antiqua"/>
        </w:rPr>
        <w:t xml:space="preserve">. </w:t>
      </w:r>
      <w:r w:rsidRPr="002C176F">
        <w:rPr>
          <w:rFonts w:ascii="Book Antiqua" w:hAnsi="Book Antiqua"/>
          <w:lang w:val="es-ES" w:eastAsia="es-ES"/>
        </w:rPr>
        <w:t xml:space="preserve">En </w:t>
      </w:r>
      <w:r w:rsidRPr="002C176F">
        <w:rPr>
          <w:rFonts w:ascii="Book Antiqua" w:hAnsi="Book Antiqua"/>
        </w:rPr>
        <w:t>la Unidad de Acceso a la Información Pública del Ministerio de Gobernación y Desarrollo T</w:t>
      </w:r>
      <w:r>
        <w:rPr>
          <w:rFonts w:ascii="Book Antiqua" w:hAnsi="Book Antiqua"/>
        </w:rPr>
        <w:t xml:space="preserve">erritorial: San Salvador, a las doce </w:t>
      </w:r>
      <w:r w:rsidRPr="002C176F">
        <w:rPr>
          <w:rFonts w:ascii="Book Antiqua" w:hAnsi="Book Antiqua"/>
        </w:rPr>
        <w:t>horas</w:t>
      </w:r>
      <w:r>
        <w:rPr>
          <w:rFonts w:ascii="Book Antiqua" w:hAnsi="Book Antiqua"/>
        </w:rPr>
        <w:t xml:space="preserve"> y cuarenta </w:t>
      </w:r>
      <w:r w:rsidRPr="002C176F">
        <w:rPr>
          <w:rFonts w:ascii="Book Antiqua" w:hAnsi="Book Antiqua"/>
        </w:rPr>
        <w:t>minutos</w:t>
      </w:r>
      <w:r>
        <w:rPr>
          <w:rFonts w:ascii="Book Antiqua" w:hAnsi="Book Antiqua"/>
        </w:rPr>
        <w:t xml:space="preserve"> del día seis </w:t>
      </w:r>
      <w:r w:rsidRPr="002C176F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noviembre </w:t>
      </w:r>
      <w:r w:rsidRPr="002C176F">
        <w:rPr>
          <w:rFonts w:ascii="Book Antiqua" w:hAnsi="Book Antiqua"/>
        </w:rPr>
        <w:t xml:space="preserve">de dos mil </w:t>
      </w:r>
      <w:r>
        <w:rPr>
          <w:rFonts w:ascii="Book Antiqua" w:hAnsi="Book Antiqua"/>
        </w:rPr>
        <w:t>veinte</w:t>
      </w:r>
      <w:r w:rsidRPr="002C176F">
        <w:rPr>
          <w:rFonts w:ascii="Book Antiqua" w:hAnsi="Book Antiqua"/>
        </w:rPr>
        <w:t xml:space="preserve">. </w:t>
      </w:r>
      <w:r w:rsidRPr="002C176F">
        <w:rPr>
          <w:rFonts w:ascii="Book Antiqua" w:hAnsi="Book Antiqua"/>
          <w:b/>
        </w:rPr>
        <w:t xml:space="preserve">CONSIDERANDO: </w:t>
      </w:r>
      <w:r>
        <w:rPr>
          <w:rFonts w:ascii="Book Antiqua" w:hAnsi="Book Antiqua"/>
          <w:b/>
        </w:rPr>
        <w:t xml:space="preserve">I) </w:t>
      </w:r>
      <w:r w:rsidRPr="008D39F0">
        <w:rPr>
          <w:rFonts w:ascii="Book Antiqua" w:hAnsi="Book Antiqua"/>
          <w:lang w:val="es-ES" w:eastAsia="es-ES"/>
        </w:rPr>
        <w:t xml:space="preserve">Téngase por recibida la solicitud de información </w:t>
      </w:r>
      <w:r>
        <w:rPr>
          <w:rFonts w:ascii="Book Antiqua" w:hAnsi="Book Antiqua"/>
          <w:lang w:val="es-ES" w:eastAsia="es-ES"/>
        </w:rPr>
        <w:t xml:space="preserve">en fecha siete de octubre de dos mil veinte, a nombre de </w:t>
      </w:r>
      <w:r>
        <w:rPr>
          <w:rFonts w:ascii="Book Antiqua" w:hAnsi="Book Antiqua"/>
          <w:lang w:val="es-ES" w:eastAsia="es-ES"/>
        </w:rPr>
        <w:t>*******</w:t>
      </w:r>
      <w:bookmarkStart w:id="0" w:name="_GoBack"/>
      <w:bookmarkEnd w:id="0"/>
      <w:r>
        <w:rPr>
          <w:rFonts w:ascii="Book Antiqua" w:hAnsi="Book Antiqua"/>
          <w:lang w:val="es-ES" w:eastAsia="es-ES"/>
        </w:rPr>
        <w:t xml:space="preserve"> </w:t>
      </w:r>
      <w:r w:rsidRPr="002B2C22">
        <w:rPr>
          <w:rFonts w:ascii="Book Antiqua" w:hAnsi="Book Antiqua"/>
          <w:lang w:val="es-ES" w:eastAsia="es-ES"/>
        </w:rPr>
        <w:t xml:space="preserve">registrada por esta </w:t>
      </w:r>
      <w:r>
        <w:rPr>
          <w:rFonts w:ascii="Book Antiqua" w:hAnsi="Book Antiqua"/>
          <w:lang w:val="es-ES" w:eastAsia="es-ES"/>
        </w:rPr>
        <w:t>u</w:t>
      </w:r>
      <w:r w:rsidRPr="002B2C22">
        <w:rPr>
          <w:rFonts w:ascii="Book Antiqua" w:hAnsi="Book Antiqua"/>
          <w:lang w:val="es-ES" w:eastAsia="es-ES"/>
        </w:rPr>
        <w:t xml:space="preserve">nidad bajo el correlativo </w:t>
      </w:r>
      <w:r w:rsidRPr="002B2C22">
        <w:rPr>
          <w:rFonts w:ascii="Book Antiqua" w:hAnsi="Book Antiqua"/>
          <w:b/>
          <w:lang w:val="es-ES" w:eastAsia="es-ES"/>
        </w:rPr>
        <w:t>MIGOBDT-2020-00</w:t>
      </w:r>
      <w:r>
        <w:rPr>
          <w:rFonts w:ascii="Book Antiqua" w:hAnsi="Book Antiqua"/>
          <w:b/>
          <w:lang w:val="es-ES" w:eastAsia="es-ES"/>
        </w:rPr>
        <w:t>84</w:t>
      </w:r>
      <w:r w:rsidRPr="002B2C22">
        <w:rPr>
          <w:rFonts w:ascii="Book Antiqua" w:hAnsi="Book Antiqua"/>
          <w:shd w:val="clear" w:color="auto" w:fill="FFFFFF"/>
        </w:rPr>
        <w:t>, en la que esen</w:t>
      </w:r>
      <w:r>
        <w:rPr>
          <w:rFonts w:ascii="Book Antiqua" w:hAnsi="Book Antiqua"/>
          <w:shd w:val="clear" w:color="auto" w:fill="FFFFFF"/>
        </w:rPr>
        <w:t xml:space="preserve">cial y textualmente requiere: “la nómina de la Asociación Salvadoreña de Trabajadores Municipales (ASTRAMSS)”. </w:t>
      </w:r>
      <w:r w:rsidRPr="00817442">
        <w:rPr>
          <w:rFonts w:ascii="Book Antiqua" w:hAnsi="Book Antiqua"/>
          <w:b/>
          <w:shd w:val="clear" w:color="auto" w:fill="FFFFFF"/>
        </w:rPr>
        <w:t>II)</w:t>
      </w:r>
      <w:r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</w:rPr>
        <w:t xml:space="preserve">Que la solicitud cumple con los requisitos establecidos en el Art. 66 de la Ley de Acceso a la Información Pública, LAIP, se remite el requerimiento a la Dirección del Registro de Asociaciones y Fundaciones Sin Fines de Lucro, a fin de realizar la gestión establecida en el Art. 70 de la LAIP. </w:t>
      </w:r>
      <w:r w:rsidRPr="00B53356">
        <w:rPr>
          <w:rFonts w:ascii="Book Antiqua" w:hAnsi="Book Antiqua"/>
          <w:b/>
        </w:rPr>
        <w:t>III)</w:t>
      </w:r>
      <w:r>
        <w:rPr>
          <w:rFonts w:ascii="Book Antiqua" w:hAnsi="Book Antiqua"/>
        </w:rPr>
        <w:t xml:space="preserve"> Que la referida Dirección remitió en esta fecha la información en su versión pública, la cual se anexa a la presente resolución. </w:t>
      </w:r>
      <w:r w:rsidRPr="002C176F">
        <w:rPr>
          <w:rFonts w:ascii="Book Antiqua" w:hAnsi="Book Antiqua"/>
          <w:b/>
          <w:lang w:eastAsia="es-ES"/>
        </w:rPr>
        <w:t>POR TANTO</w:t>
      </w:r>
      <w:r w:rsidRPr="002C176F">
        <w:rPr>
          <w:rFonts w:ascii="Book Antiqua" w:hAnsi="Book Antiqua"/>
          <w:lang w:eastAsia="es-ES"/>
        </w:rPr>
        <w:t xml:space="preserve">, </w:t>
      </w:r>
      <w:r w:rsidRPr="002C176F">
        <w:rPr>
          <w:rFonts w:ascii="Book Antiqua" w:hAnsi="Book Antiqua"/>
          <w:lang w:val="es-ES" w:eastAsia="es-ES"/>
        </w:rPr>
        <w:t>conforme a los Arts. 86 Inciso 3° de la Constitución y 2, 7, 9, 50, 62</w:t>
      </w:r>
      <w:r>
        <w:rPr>
          <w:rFonts w:ascii="Book Antiqua" w:hAnsi="Book Antiqua"/>
          <w:lang w:val="es-ES" w:eastAsia="es-ES"/>
        </w:rPr>
        <w:t xml:space="preserve">, 70 y 72 </w:t>
      </w:r>
      <w:r w:rsidRPr="002C176F">
        <w:rPr>
          <w:rFonts w:ascii="Book Antiqua" w:hAnsi="Book Antiqua"/>
          <w:lang w:val="es-ES" w:eastAsia="es-ES"/>
        </w:rPr>
        <w:t xml:space="preserve">de la Ley de Acceso a la Información Pública, esta Unidad de Acceso a la Información Pública, </w:t>
      </w:r>
      <w:r w:rsidRPr="002C176F">
        <w:rPr>
          <w:rFonts w:ascii="Book Antiqua" w:hAnsi="Book Antiqua"/>
          <w:b/>
          <w:lang w:val="es-ES" w:eastAsia="es-ES"/>
        </w:rPr>
        <w:t xml:space="preserve">RESUELVE: </w:t>
      </w:r>
      <w:r>
        <w:rPr>
          <w:rFonts w:ascii="Book Antiqua" w:hAnsi="Book Antiqua"/>
          <w:b/>
          <w:lang w:val="es-ES" w:eastAsia="es-ES"/>
        </w:rPr>
        <w:t xml:space="preserve"> CONCEDER </w:t>
      </w:r>
      <w:r>
        <w:rPr>
          <w:rFonts w:ascii="Book Antiqua" w:hAnsi="Book Antiqua"/>
          <w:lang w:val="es-ES" w:eastAsia="es-ES"/>
        </w:rPr>
        <w:t>e</w:t>
      </w:r>
      <w:r w:rsidRPr="00B53356">
        <w:rPr>
          <w:rFonts w:ascii="Book Antiqua" w:hAnsi="Book Antiqua"/>
          <w:lang w:val="es-ES" w:eastAsia="es-ES"/>
        </w:rPr>
        <w:t>l Acceso A La Información</w:t>
      </w:r>
      <w:r>
        <w:rPr>
          <w:rFonts w:ascii="Book Antiqua" w:hAnsi="Book Antiqua"/>
          <w:b/>
          <w:lang w:val="es-ES" w:eastAsia="es-ES"/>
        </w:rPr>
        <w:t xml:space="preserve">. </w:t>
      </w:r>
      <w:r w:rsidRPr="002C176F">
        <w:rPr>
          <w:rFonts w:ascii="Book Antiqua" w:hAnsi="Book Antiqua"/>
          <w:b/>
          <w:lang w:val="es-ES" w:eastAsia="es-ES"/>
        </w:rPr>
        <w:t>NOTIFÍQUESE.</w:t>
      </w:r>
    </w:p>
    <w:p w:rsidR="00656921" w:rsidRPr="002C176F" w:rsidRDefault="00656921" w:rsidP="00656921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656921" w:rsidRPr="002C176F" w:rsidRDefault="00656921" w:rsidP="00656921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656921" w:rsidRPr="002C176F" w:rsidRDefault="00656921" w:rsidP="00656921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656921" w:rsidRPr="002C176F" w:rsidRDefault="00656921" w:rsidP="00656921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2C176F">
        <w:rPr>
          <w:rFonts w:ascii="Book Antiqua" w:hAnsi="Book Antiqua" w:cs="Helvetica"/>
          <w:b/>
          <w:sz w:val="24"/>
          <w:szCs w:val="24"/>
          <w:shd w:val="clear" w:color="auto" w:fill="FFFFFF"/>
        </w:rPr>
        <w:t>JENNI VANESSA QUINTANILLA GARCÍA</w:t>
      </w:r>
    </w:p>
    <w:p w:rsidR="00656921" w:rsidRPr="002C176F" w:rsidRDefault="00656921" w:rsidP="00656921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2C176F">
        <w:rPr>
          <w:rFonts w:ascii="Book Antiqua" w:hAnsi="Book Antiqua" w:cs="Helvetica"/>
          <w:b/>
          <w:sz w:val="24"/>
          <w:szCs w:val="24"/>
          <w:shd w:val="clear" w:color="auto" w:fill="FFFFFF"/>
        </w:rPr>
        <w:t>OFICIAL DE INFORMACIÓN AD-HONOREM</w:t>
      </w:r>
    </w:p>
    <w:p w:rsidR="00656921" w:rsidRPr="00D071FE" w:rsidRDefault="00656921" w:rsidP="00656921">
      <w:pPr>
        <w:pStyle w:val="Prrafodelista"/>
        <w:spacing w:after="0"/>
        <w:ind w:left="1080"/>
        <w:jc w:val="both"/>
        <w:rPr>
          <w:rFonts w:ascii="Book Antiqua" w:hAnsi="Book Antiqua"/>
        </w:rPr>
      </w:pPr>
    </w:p>
    <w:p w:rsidR="00656921" w:rsidRPr="0022486B" w:rsidRDefault="00656921" w:rsidP="00656921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>
        <w:rPr>
          <w:rFonts w:ascii="Book Antiqua" w:hAnsi="Book Antiqua" w:cs="Helvetica"/>
          <w:b/>
          <w:shd w:val="clear" w:color="auto" w:fill="FFFFFF"/>
        </w:rPr>
        <w:t xml:space="preserve">NOTA: la versión de esta resolución reguarda los datos que se consideran confidenciales, de conformidad al Art. 30 de la Ley de Acceso a la Información Pública </w:t>
      </w:r>
    </w:p>
    <w:p w:rsidR="00656921" w:rsidRPr="002C176F" w:rsidRDefault="00656921" w:rsidP="0065692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</w:p>
    <w:p w:rsidR="00656921" w:rsidRPr="00D071FE" w:rsidRDefault="00656921" w:rsidP="00656921">
      <w:pPr>
        <w:spacing w:after="0"/>
        <w:jc w:val="both"/>
        <w:rPr>
          <w:rFonts w:ascii="Book Antiqua" w:hAnsi="Book Antiqua"/>
        </w:rPr>
      </w:pPr>
    </w:p>
    <w:p w:rsidR="00656921" w:rsidRPr="00D071FE" w:rsidRDefault="00656921" w:rsidP="00656921">
      <w:pPr>
        <w:pStyle w:val="Prrafodelista"/>
        <w:rPr>
          <w:rFonts w:ascii="Book Antiqua" w:hAnsi="Book Antiqua"/>
        </w:rPr>
      </w:pPr>
    </w:p>
    <w:p w:rsidR="00656921" w:rsidRPr="00D071FE" w:rsidRDefault="00656921" w:rsidP="00656921">
      <w:pPr>
        <w:pStyle w:val="Prrafodelista"/>
        <w:spacing w:after="0"/>
        <w:ind w:left="1080"/>
        <w:jc w:val="both"/>
        <w:rPr>
          <w:rFonts w:ascii="Book Antiqua" w:hAnsi="Book Antiqua"/>
        </w:rPr>
      </w:pPr>
    </w:p>
    <w:p w:rsidR="00DD3B70" w:rsidRDefault="00656921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21"/>
    <w:rsid w:val="00656921"/>
    <w:rsid w:val="00876156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6569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656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2020-12-23T20:45:00Z</dcterms:created>
  <dcterms:modified xsi:type="dcterms:W3CDTF">2020-12-23T20:45:00Z</dcterms:modified>
</cp:coreProperties>
</file>