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Pr="00B062D8" w:rsidRDefault="0078744F" w:rsidP="00B062D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62D8" w:rsidRPr="00B062D8" w:rsidRDefault="00B062D8" w:rsidP="00B062D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</w:pPr>
      <w:r w:rsidRPr="00B062D8"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  <w:t xml:space="preserve">La </w:t>
      </w:r>
      <w:r w:rsidRPr="00B062D8">
        <w:rPr>
          <w:rFonts w:asciiTheme="minorHAnsi" w:eastAsiaTheme="minorHAnsi" w:hAnsiTheme="minorHAnsi" w:cstheme="minorHAnsi"/>
          <w:b/>
          <w:bCs/>
          <w:color w:val="161817"/>
          <w:sz w:val="24"/>
          <w:szCs w:val="24"/>
          <w:lang w:eastAsia="en-US"/>
        </w:rPr>
        <w:t xml:space="preserve">Dirección General de Estadísticas y Censos (DIGESTYC), </w:t>
      </w:r>
      <w:r w:rsidRPr="00B062D8"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  <w:t>en atención a su</w:t>
      </w:r>
      <w:r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  <w:t xml:space="preserve"> </w:t>
      </w:r>
      <w:r w:rsidRPr="00B062D8"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  <w:t>requerimiento elaboró la información a nivel municipio, se le comentó al ciudadano</w:t>
      </w:r>
      <w:r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  <w:t xml:space="preserve"> </w:t>
      </w:r>
      <w:r w:rsidRPr="00B062D8">
        <w:rPr>
          <w:rFonts w:asciiTheme="minorHAnsi" w:eastAsiaTheme="minorHAnsi" w:hAnsiTheme="minorHAnsi" w:cstheme="minorHAnsi"/>
          <w:color w:val="161817"/>
          <w:sz w:val="24"/>
          <w:szCs w:val="24"/>
          <w:lang w:eastAsia="en-US"/>
        </w:rPr>
        <w:t>que no se puede desagregar a Nivel del Centro histórico de SS.</w:t>
      </w:r>
    </w:p>
    <w:p w:rsidR="00B062D8" w:rsidRPr="00B062D8" w:rsidRDefault="00B062D8" w:rsidP="00B062D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1A1B1B"/>
          <w:sz w:val="24"/>
          <w:szCs w:val="24"/>
          <w:lang w:eastAsia="en-US"/>
        </w:rPr>
      </w:pPr>
      <w:r w:rsidRPr="00B062D8">
        <w:rPr>
          <w:rFonts w:asciiTheme="minorHAnsi" w:eastAsiaTheme="minorHAnsi" w:hAnsiTheme="minorHAnsi" w:cstheme="minorHAnsi"/>
          <w:color w:val="1A1B1B"/>
          <w:sz w:val="24"/>
          <w:szCs w:val="24"/>
          <w:lang w:eastAsia="en-US"/>
        </w:rPr>
        <w:t>Se le brindaron las variables:</w:t>
      </w:r>
    </w:p>
    <w:p w:rsidR="00B062D8" w:rsidRDefault="00B062D8" w:rsidP="00B062D8">
      <w:pPr>
        <w:spacing w:after="0" w:line="360" w:lineRule="auto"/>
        <w:jc w:val="both"/>
        <w:rPr>
          <w:rFonts w:asciiTheme="minorHAnsi" w:eastAsiaTheme="minorHAnsi" w:hAnsiTheme="minorHAnsi" w:cstheme="minorHAnsi"/>
          <w:color w:val="1C1F1D"/>
          <w:sz w:val="24"/>
          <w:szCs w:val="24"/>
          <w:lang w:eastAsia="en-US"/>
        </w:rPr>
      </w:pPr>
      <w:r w:rsidRPr="00B062D8">
        <w:rPr>
          <w:rFonts w:asciiTheme="minorHAnsi" w:eastAsiaTheme="minorHAnsi" w:hAnsiTheme="minorHAnsi" w:cstheme="minorHAnsi"/>
          <w:color w:val="1C1F1D"/>
          <w:sz w:val="24"/>
          <w:szCs w:val="24"/>
          <w:lang w:eastAsia="en-US"/>
        </w:rPr>
        <w:t>Tamaño de las empresas</w:t>
      </w:r>
    </w:p>
    <w:p w:rsidR="00B062D8" w:rsidRPr="00B062D8" w:rsidRDefault="00B062D8" w:rsidP="00B062D8">
      <w:pPr>
        <w:spacing w:after="0" w:line="360" w:lineRule="auto"/>
        <w:jc w:val="both"/>
        <w:rPr>
          <w:rFonts w:asciiTheme="minorHAnsi" w:eastAsiaTheme="minorHAnsi" w:hAnsiTheme="minorHAnsi" w:cstheme="minorHAnsi"/>
          <w:color w:val="1C1F1D"/>
          <w:sz w:val="24"/>
          <w:szCs w:val="24"/>
          <w:lang w:eastAsia="en-US"/>
        </w:rPr>
      </w:pPr>
      <w:r w:rsidRPr="00B062D8">
        <w:rPr>
          <w:rFonts w:asciiTheme="minorHAnsi" w:eastAsiaTheme="minorHAnsi" w:hAnsiTheme="minorHAnsi" w:cstheme="minorHAnsi"/>
          <w:color w:val="1C1F1D"/>
          <w:sz w:val="24"/>
          <w:szCs w:val="24"/>
          <w:lang w:eastAsia="en-US"/>
        </w:rPr>
        <w:t>Generación de empleo</w:t>
      </w:r>
    </w:p>
    <w:p w:rsidR="00B062D8" w:rsidRPr="00B062D8" w:rsidRDefault="00B062D8" w:rsidP="00B062D8">
      <w:pPr>
        <w:spacing w:after="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062D8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Ubicación, Municipio</w:t>
      </w:r>
    </w:p>
    <w:sectPr w:rsidR="00B062D8" w:rsidRPr="00B062D8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70" w:rsidRDefault="00C90470" w:rsidP="00F425A5">
      <w:pPr>
        <w:spacing w:after="0" w:line="240" w:lineRule="auto"/>
      </w:pPr>
      <w:r>
        <w:separator/>
      </w:r>
    </w:p>
  </w:endnote>
  <w:endnote w:type="continuationSeparator" w:id="0">
    <w:p w:rsidR="00C90470" w:rsidRDefault="00C904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DF77E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70" w:rsidRDefault="00C90470" w:rsidP="00F425A5">
      <w:pPr>
        <w:spacing w:after="0" w:line="240" w:lineRule="auto"/>
      </w:pPr>
      <w:r>
        <w:separator/>
      </w:r>
    </w:p>
  </w:footnote>
  <w:footnote w:type="continuationSeparator" w:id="0">
    <w:p w:rsidR="00C90470" w:rsidRDefault="00C904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4240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57A5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770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62D8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0470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7E1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7C8E00-3CCF-41BF-9D05-4493828C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2019-07-23T17:06:00Z</dcterms:created>
  <dcterms:modified xsi:type="dcterms:W3CDTF">2019-07-23T17:06:00Z</dcterms:modified>
</cp:coreProperties>
</file>