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CA1E4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Default="00A86396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B436A0" w:rsidRDefault="00B436A0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BC4B76" w:rsidRDefault="00BC4B76" w:rsidP="00BC4B76">
      <w:pPr>
        <w:autoSpaceDE w:val="0"/>
        <w:autoSpaceDN w:val="0"/>
        <w:adjustRightInd w:val="0"/>
        <w:spacing w:after="0" w:line="360" w:lineRule="auto"/>
        <w:jc w:val="both"/>
        <w:rPr>
          <w:rFonts w:ascii="*Calibri-6975-Identity-H" w:hAnsi="*Calibri-6975-Identity-H" w:cs="*Calibri-6975-Identity-H"/>
          <w:color w:val="262529"/>
        </w:rPr>
      </w:pPr>
      <w:r>
        <w:rPr>
          <w:rFonts w:ascii="*Calibri-6975-Identity-H" w:hAnsi="*Calibri-6975-Identity-H" w:cs="*Calibri-6975-Identity-H"/>
          <w:color w:val="262529"/>
        </w:rPr>
        <w:t>L</w:t>
      </w:r>
      <w:r>
        <w:rPr>
          <w:rFonts w:ascii="*Calibri-6975-Identity-H" w:hAnsi="*Calibri-6975-Identity-H" w:cs="*Calibri-6975-Identity-H"/>
          <w:color w:val="262529"/>
        </w:rPr>
        <w:t xml:space="preserve">a gestión realizada con la </w:t>
      </w:r>
      <w:r>
        <w:rPr>
          <w:rFonts w:ascii="*Calibri-Bold-6974-Identity-H" w:hAnsi="*Calibri-Bold-6974-Identity-H" w:cs="*Calibri-Bold-6974-Identity-H"/>
          <w:b/>
          <w:bCs/>
          <w:color w:val="262529"/>
        </w:rPr>
        <w:t xml:space="preserve">Dirección General de Estadísticas </w:t>
      </w:r>
      <w:r>
        <w:rPr>
          <w:rFonts w:ascii="*Calibri-6975-Identity-H" w:hAnsi="*Calibri-6975-Identity-H" w:cs="*Calibri-6975-Identity-H"/>
          <w:color w:val="262529"/>
        </w:rPr>
        <w:t xml:space="preserve">y </w:t>
      </w:r>
      <w:r>
        <w:rPr>
          <w:rFonts w:ascii="*Calibri-Bold-6974-Identity-H" w:hAnsi="*Calibri-Bold-6974-Identity-H" w:cs="*Calibri-Bold-6974-Identity-H"/>
          <w:b/>
          <w:bCs/>
          <w:color w:val="262529"/>
        </w:rPr>
        <w:t xml:space="preserve">Censos (DIGESTYC), </w:t>
      </w:r>
      <w:r>
        <w:rPr>
          <w:rFonts w:ascii="*Calibri-6975-Identity-H" w:hAnsi="*Calibri-6975-Identity-H" w:cs="*Calibri-6975-Identity-H"/>
          <w:color w:val="262529"/>
        </w:rPr>
        <w:t>responden por medio de correo electrónico, que Informo que fue elaborada y entregada</w:t>
      </w:r>
      <w:r>
        <w:rPr>
          <w:rFonts w:ascii="*Calibri-Bold-6974-Identity-H" w:hAnsi="*Calibri-Bold-6974-Identity-H" w:cs="*Calibri-Bold-6974-Identity-H"/>
          <w:b/>
          <w:bCs/>
          <w:color w:val="262529"/>
        </w:rPr>
        <w:t xml:space="preserve"> </w:t>
      </w:r>
      <w:r>
        <w:rPr>
          <w:rFonts w:ascii="*Calibri-6975-Identity-H" w:hAnsi="*Calibri-6975-Identity-H" w:cs="*Calibri-6975-Identity-H"/>
          <w:color w:val="262529"/>
        </w:rPr>
        <w:t>la información a la ciudadana solicitante el día 3 de febrero, en formato Excel.</w:t>
      </w:r>
    </w:p>
    <w:p w:rsidR="00BC4B76" w:rsidRPr="00BC4B76" w:rsidRDefault="00BC4B76" w:rsidP="00BC4B76">
      <w:pPr>
        <w:autoSpaceDE w:val="0"/>
        <w:autoSpaceDN w:val="0"/>
        <w:adjustRightInd w:val="0"/>
        <w:spacing w:after="0" w:line="360" w:lineRule="auto"/>
        <w:jc w:val="both"/>
        <w:rPr>
          <w:rFonts w:ascii="*Calibri-Bold-6974-Identity-H" w:hAnsi="*Calibri-Bold-6974-Identity-H" w:cs="*Calibri-Bold-6974-Identity-H"/>
          <w:b/>
          <w:bCs/>
          <w:color w:val="262529"/>
        </w:rPr>
      </w:pPr>
    </w:p>
    <w:p w:rsidR="002B3B17" w:rsidRDefault="00BC4B76" w:rsidP="00BC4B76">
      <w:pPr>
        <w:autoSpaceDE w:val="0"/>
        <w:autoSpaceDN w:val="0"/>
        <w:adjustRightInd w:val="0"/>
        <w:spacing w:after="0" w:line="360" w:lineRule="auto"/>
        <w:jc w:val="both"/>
        <w:rPr>
          <w:rFonts w:ascii="*Calibri-5926-Identity-H" w:hAnsi="*Calibri-5926-Identity-H" w:cs="*Calibri-5926-Identity-H"/>
          <w:color w:val="242425"/>
        </w:rPr>
      </w:pPr>
      <w:r>
        <w:rPr>
          <w:rFonts w:ascii="*Calibri-6975-Identity-H" w:hAnsi="*Calibri-6975-Identity-H" w:cs="*Calibri-6975-Identity-H"/>
          <w:color w:val="27282A"/>
        </w:rPr>
        <w:t>Fuente de información: Registro de Empresas formales año 2020</w:t>
      </w:r>
    </w:p>
    <w:p w:rsidR="002B3B17" w:rsidRPr="002B3B17" w:rsidRDefault="002B3B17" w:rsidP="002B3B17">
      <w:pPr>
        <w:autoSpaceDE w:val="0"/>
        <w:autoSpaceDN w:val="0"/>
        <w:adjustRightInd w:val="0"/>
        <w:spacing w:after="0" w:line="240" w:lineRule="auto"/>
        <w:rPr>
          <w:rFonts w:ascii="*Calibri-5926-Identity-H" w:hAnsi="*Calibri-5926-Identity-H" w:cs="*Calibri-5926-Identity-H"/>
          <w:color w:val="242425"/>
        </w:rPr>
      </w:pPr>
    </w:p>
    <w:p w:rsidR="00B436A0" w:rsidRPr="00A86396" w:rsidRDefault="00B436A0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BC4B76" w:rsidRDefault="00BC4B7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BC4B76" w:rsidRDefault="00BC4B7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BC4B76" w:rsidRDefault="00BC4B7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BC4B76" w:rsidRDefault="00BC4B7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  <w:bookmarkStart w:id="0" w:name="_GoBack"/>
      <w:bookmarkEnd w:id="0"/>
    </w:p>
    <w:p w:rsidR="00A86396" w:rsidRPr="00FF6D7F" w:rsidRDefault="00A8639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FCC" w:rsidRDefault="00F84FCC">
      <w:pPr>
        <w:spacing w:after="0" w:line="240" w:lineRule="auto"/>
      </w:pPr>
      <w:r>
        <w:separator/>
      </w:r>
    </w:p>
  </w:endnote>
  <w:endnote w:type="continuationSeparator" w:id="0">
    <w:p w:rsidR="00F84FCC" w:rsidRDefault="00F84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0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97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9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92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9514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FCC" w:rsidRDefault="00F84FCC">
      <w:pPr>
        <w:spacing w:after="0" w:line="240" w:lineRule="auto"/>
      </w:pPr>
      <w:r>
        <w:separator/>
      </w:r>
    </w:p>
  </w:footnote>
  <w:footnote w:type="continuationSeparator" w:id="0">
    <w:p w:rsidR="00F84FCC" w:rsidRDefault="00F84F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F66A8"/>
    <w:rsid w:val="002578A5"/>
    <w:rsid w:val="002B3B17"/>
    <w:rsid w:val="00372CAC"/>
    <w:rsid w:val="003E3F3A"/>
    <w:rsid w:val="00477204"/>
    <w:rsid w:val="004C71D2"/>
    <w:rsid w:val="00562B4B"/>
    <w:rsid w:val="00565A54"/>
    <w:rsid w:val="005A439D"/>
    <w:rsid w:val="00605D98"/>
    <w:rsid w:val="006100E0"/>
    <w:rsid w:val="00622705"/>
    <w:rsid w:val="00684358"/>
    <w:rsid w:val="006A1B11"/>
    <w:rsid w:val="007046EF"/>
    <w:rsid w:val="00772187"/>
    <w:rsid w:val="007E3351"/>
    <w:rsid w:val="00901F19"/>
    <w:rsid w:val="00956686"/>
    <w:rsid w:val="00A86396"/>
    <w:rsid w:val="00AB4EAE"/>
    <w:rsid w:val="00B0018C"/>
    <w:rsid w:val="00B22BA4"/>
    <w:rsid w:val="00B436A0"/>
    <w:rsid w:val="00BC4B76"/>
    <w:rsid w:val="00C14E8F"/>
    <w:rsid w:val="00C977AA"/>
    <w:rsid w:val="00CA1E4D"/>
    <w:rsid w:val="00CC05DC"/>
    <w:rsid w:val="00D55035"/>
    <w:rsid w:val="00DC0487"/>
    <w:rsid w:val="00E1140A"/>
    <w:rsid w:val="00E46298"/>
    <w:rsid w:val="00EC743F"/>
    <w:rsid w:val="00F52377"/>
    <w:rsid w:val="00F84FCC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2022-03-02T20:05:00Z</dcterms:created>
  <dcterms:modified xsi:type="dcterms:W3CDTF">2022-03-02T20:05:00Z</dcterms:modified>
</cp:coreProperties>
</file>