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646" w:rsidRDefault="000A3646" w:rsidP="000A3646"/>
    <w:p w:rsidR="000A3646" w:rsidRDefault="000A3646" w:rsidP="000A3646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FF333C0" wp14:editId="501502C6">
            <wp:simplePos x="0" y="0"/>
            <wp:positionH relativeFrom="column">
              <wp:posOffset>1803400</wp:posOffset>
            </wp:positionH>
            <wp:positionV relativeFrom="paragraph">
              <wp:posOffset>-440055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646" w:rsidRDefault="000A3646" w:rsidP="000A3646"/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183E58" wp14:editId="2A1C9C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646" w:rsidRPr="0091321C" w:rsidRDefault="000A3646" w:rsidP="000A36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0A3646" w:rsidRPr="0091321C" w:rsidRDefault="000A3646" w:rsidP="000A364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Calibri-9464-Identity-H" w:hAnsi="*Calibri-9464-Identity-H" w:cs="*Calibri-9464-Identity-H"/>
          <w:color w:val="2A292D"/>
        </w:rPr>
      </w:pPr>
    </w:p>
    <w:p w:rsidR="007A46B3" w:rsidRPr="007A46B3" w:rsidRDefault="007A46B3" w:rsidP="007A46B3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7A46B3">
        <w:rPr>
          <w:rFonts w:ascii="*Calibri-7810-Identity-H" w:hAnsi="*Calibri-7810-Identity-H" w:cs="*Calibri-7810-Identity-H"/>
        </w:rPr>
        <w:t>Que de las gestiones realizadas con el Despacho Oficial de la Señora Ministra de Economía y la Dirección de Talento Humano (0TH) a su solicitud de información, responde de la siguiente manera:</w:t>
      </w:r>
    </w:p>
    <w:p w:rsidR="000A3646" w:rsidRDefault="007A46B3" w:rsidP="007A46B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7A46B3">
        <w:rPr>
          <w:rFonts w:ascii="*Calibri-7810-Identity-H" w:hAnsi="*Calibri-7810-Identity-H" w:cs="*Calibri-7810-Identity-H"/>
        </w:rPr>
        <w:t>Del despacho se recibido las copias de las notas, con lo que se da respuesta a la solicitud de información, de la siguiente manera:</w:t>
      </w:r>
    </w:p>
    <w:p w:rsidR="003D6CC6" w:rsidRPr="007A46B3" w:rsidRDefault="003D6CC6" w:rsidP="003D6CC6">
      <w:pPr>
        <w:pStyle w:val="Prrafodelista"/>
        <w:autoSpaceDE w:val="0"/>
        <w:autoSpaceDN w:val="0"/>
        <w:adjustRightInd w:val="0"/>
        <w:spacing w:after="0" w:line="360" w:lineRule="auto"/>
        <w:ind w:left="1065"/>
        <w:jc w:val="both"/>
        <w:rPr>
          <w:rFonts w:ascii="*Calibri-7810-Identity-H" w:hAnsi="*Calibri-7810-Identity-H" w:cs="*Calibri-7810-Identity-H"/>
        </w:rPr>
      </w:pPr>
    </w:p>
    <w:p w:rsidR="007A46B3" w:rsidRDefault="007A46B3" w:rsidP="007A46B3">
      <w:pPr>
        <w:pStyle w:val="Prrafodelista"/>
        <w:autoSpaceDE w:val="0"/>
        <w:autoSpaceDN w:val="0"/>
        <w:adjustRightInd w:val="0"/>
        <w:spacing w:after="0" w:line="360" w:lineRule="auto"/>
        <w:ind w:left="1065"/>
        <w:jc w:val="both"/>
        <w:rPr>
          <w:rFonts w:ascii="*Calibri-7810-Identity-H" w:hAnsi="*Calibri-7810-Identity-H" w:cs="*Calibri-7810-Identity-H"/>
        </w:rPr>
      </w:pPr>
      <w:r w:rsidRPr="007A46B3">
        <w:rPr>
          <w:rFonts w:ascii="*Calibri-7810-Identity-H" w:hAnsi="*Calibri-7810-Identity-H" w:cs="*Calibri-7810-Identity-H"/>
        </w:rPr>
        <w:drawing>
          <wp:inline distT="0" distB="0" distL="0" distR="0" wp14:anchorId="4F0382A7" wp14:editId="54B8266B">
            <wp:extent cx="4096322" cy="336279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B3" w:rsidRDefault="007A46B3" w:rsidP="007A46B3">
      <w:pPr>
        <w:pStyle w:val="Prrafodelista"/>
        <w:autoSpaceDE w:val="0"/>
        <w:autoSpaceDN w:val="0"/>
        <w:adjustRightInd w:val="0"/>
        <w:spacing w:after="0" w:line="360" w:lineRule="auto"/>
        <w:ind w:left="1065"/>
        <w:jc w:val="both"/>
        <w:rPr>
          <w:rFonts w:ascii="*Calibri-7810-Identity-H" w:hAnsi="*Calibri-7810-Identity-H" w:cs="*Calibri-7810-Identity-H"/>
        </w:rPr>
      </w:pPr>
    </w:p>
    <w:p w:rsidR="003D6CC6" w:rsidRDefault="003D6CC6" w:rsidP="007A46B3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</w:p>
    <w:p w:rsidR="007A46B3" w:rsidRDefault="007A46B3" w:rsidP="007A46B3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bookmarkStart w:id="0" w:name="_GoBack"/>
      <w:bookmarkEnd w:id="0"/>
      <w:r w:rsidRPr="007A46B3">
        <w:rPr>
          <w:rFonts w:ascii="*Calibri-7810-Identity-H" w:hAnsi="*Calibri-7810-Identity-H" w:cs="*Calibri-7810-Identity-H"/>
        </w:rPr>
        <w:lastRenderedPageBreak/>
        <w:t>Así mismo, hacen de su conocimiento que No hay notas de respuesta, dado que cuando uno de los sindicatos hace contacto con el Despacho, de forma inmediata se pactan</w:t>
      </w:r>
      <w:r>
        <w:rPr>
          <w:rFonts w:ascii="*Calibri-7810-Identity-H" w:hAnsi="*Calibri-7810-Identity-H" w:cs="*Calibri-7810-Identity-H"/>
        </w:rPr>
        <w:t xml:space="preserve"> </w:t>
      </w:r>
      <w:r w:rsidRPr="007A46B3">
        <w:rPr>
          <w:rFonts w:ascii="*Calibri-7810-Identity-H" w:hAnsi="*Calibri-7810-Identity-H" w:cs="*Calibri-7810-Identity-H"/>
        </w:rPr>
        <w:t xml:space="preserve">reuniones presenciales con Asesores o titulares y así dar atención oportuna a las </w:t>
      </w:r>
      <w:proofErr w:type="gramStart"/>
      <w:r w:rsidRPr="007A46B3">
        <w:rPr>
          <w:rFonts w:ascii="*Calibri-7810-Identity-H" w:hAnsi="*Calibri-7810-Identity-H" w:cs="*Calibri-7810-Identity-H"/>
        </w:rPr>
        <w:t>solicitud</w:t>
      </w:r>
      <w:proofErr w:type="gramEnd"/>
      <w:r w:rsidRPr="007A46B3">
        <w:rPr>
          <w:rFonts w:ascii="*Calibri-7810-Identity-H" w:hAnsi="*Calibri-7810-Identity-H" w:cs="*Calibri-7810-Identity-H"/>
        </w:rPr>
        <w:t>.</w:t>
      </w:r>
    </w:p>
    <w:p w:rsidR="007A46B3" w:rsidRPr="007A46B3" w:rsidRDefault="007A46B3" w:rsidP="007A46B3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7A46B3">
        <w:rPr>
          <w:rFonts w:ascii="*Calibri-7810-Identity-H" w:hAnsi="*Calibri-7810-Identity-H" w:cs="*Calibri-7810-Identity-H"/>
        </w:rPr>
        <w:t>B.</w:t>
      </w:r>
      <w:r w:rsidRPr="007A46B3">
        <w:rPr>
          <w:rFonts w:ascii="*Calibri-7810-Identity-H" w:hAnsi="*Calibri-7810-Identity-H" w:cs="*Calibri-7810-Identity-H"/>
        </w:rPr>
        <w:tab/>
        <w:t>La 0TH, a través de memorando con Ref. TH-248-2022, nos dice que al respecto, se informa que se hace entrega de:</w:t>
      </w:r>
    </w:p>
    <w:p w:rsidR="007A46B3" w:rsidRDefault="007A46B3" w:rsidP="007A46B3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  <w:r w:rsidRPr="007A46B3">
        <w:rPr>
          <w:rFonts w:ascii="MS Gothic" w:eastAsia="MS Gothic" w:hAnsi="MS Gothic" w:cs="MS Gothic" w:hint="eastAsia"/>
        </w:rPr>
        <w:t>✓</w:t>
      </w:r>
      <w:r w:rsidRPr="007A46B3">
        <w:rPr>
          <w:rFonts w:ascii="*Calibri-7810-Identity-H" w:hAnsi="*Calibri-7810-Identity-H" w:cs="*Calibri-7810-Identity-H"/>
        </w:rPr>
        <w:tab/>
        <w:t xml:space="preserve">Nota con solicitudes </w:t>
      </w:r>
      <w:proofErr w:type="gramStart"/>
      <w:r w:rsidRPr="007A46B3">
        <w:rPr>
          <w:rFonts w:ascii="*Calibri-7810-Identity-H" w:hAnsi="*Calibri-7810-Identity-H" w:cs="*Calibri-7810-Identity-H"/>
        </w:rPr>
        <w:t>del</w:t>
      </w:r>
      <w:proofErr w:type="gramEnd"/>
      <w:r w:rsidRPr="007A46B3">
        <w:rPr>
          <w:rFonts w:ascii="*Calibri-7810-Identity-H" w:hAnsi="*Calibri-7810-Identity-H" w:cs="*Calibri-7810-Identity-H"/>
        </w:rPr>
        <w:t xml:space="preserve"> 22 de enero del 2019</w:t>
      </w:r>
    </w:p>
    <w:p w:rsidR="007A46B3" w:rsidRPr="007A46B3" w:rsidRDefault="007A46B3" w:rsidP="007A46B3">
      <w:pPr>
        <w:autoSpaceDE w:val="0"/>
        <w:autoSpaceDN w:val="0"/>
        <w:adjustRightInd w:val="0"/>
        <w:spacing w:after="0" w:line="360" w:lineRule="auto"/>
        <w:jc w:val="both"/>
        <w:rPr>
          <w:rFonts w:ascii="*Calibri-7810-Identity-H" w:hAnsi="*Calibri-7810-Identity-H" w:cs="*Calibri-7810-Identity-H"/>
        </w:rPr>
      </w:pP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7810-Identity-H" w:hAnsi="*Calibri-7810-Identity-H" w:cs="*Calibri-7810-Identity-H"/>
        </w:rPr>
        <w:t>Fuente: Registro Administrativo de empresas formales año 2021.</w:t>
      </w: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A3646" w:rsidRDefault="000A3646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A46B3" w:rsidRDefault="007A46B3" w:rsidP="000A364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A3646" w:rsidRDefault="000A3646" w:rsidP="000A3646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A3646" w:rsidRPr="00FF6D7F" w:rsidRDefault="000A3646" w:rsidP="000A3646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A3646" w:rsidRPr="00713CC9" w:rsidRDefault="000A3646" w:rsidP="000A364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0A3646" w:rsidRPr="00713CC9" w:rsidRDefault="000A3646" w:rsidP="000A364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0A3646" w:rsidRPr="00713CC9" w:rsidRDefault="000A3646" w:rsidP="000A3646">
      <w:pPr>
        <w:rPr>
          <w:rFonts w:cstheme="minorHAnsi"/>
          <w:sz w:val="24"/>
          <w:szCs w:val="24"/>
        </w:rPr>
      </w:pPr>
    </w:p>
    <w:p w:rsidR="000A3646" w:rsidRPr="00713CC9" w:rsidRDefault="000A3646" w:rsidP="000A364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0A3646" w:rsidRPr="00713CC9" w:rsidRDefault="000A3646" w:rsidP="000A364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0A3646" w:rsidRPr="00713CC9" w:rsidRDefault="000A3646" w:rsidP="000A364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0A3646" w:rsidRPr="00E46298" w:rsidRDefault="000A3646" w:rsidP="000A3646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8D60EA" w:rsidRDefault="008D60EA"/>
    <w:sectPr w:rsidR="008D60EA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6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3D6CC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77F32FBF" wp14:editId="477B9EF5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D465D"/>
    <w:multiLevelType w:val="hybridMultilevel"/>
    <w:tmpl w:val="E5A239D8"/>
    <w:lvl w:ilvl="0" w:tplc="96D26270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646"/>
    <w:rsid w:val="000A3646"/>
    <w:rsid w:val="003D6CC6"/>
    <w:rsid w:val="007A46B3"/>
    <w:rsid w:val="008D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64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6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646"/>
  </w:style>
  <w:style w:type="paragraph" w:styleId="Prrafodelista">
    <w:name w:val="List Paragraph"/>
    <w:basedOn w:val="Normal"/>
    <w:uiPriority w:val="34"/>
    <w:qFormat/>
    <w:rsid w:val="007A46B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A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64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6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3646"/>
  </w:style>
  <w:style w:type="paragraph" w:styleId="Prrafodelista">
    <w:name w:val="List Paragraph"/>
    <w:basedOn w:val="Normal"/>
    <w:uiPriority w:val="34"/>
    <w:qFormat/>
    <w:rsid w:val="007A46B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A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Blanca Bachez Hernandez</dc:creator>
  <cp:lastModifiedBy>Maria Blanca Bachez Hernandez</cp:lastModifiedBy>
  <cp:revision>1</cp:revision>
  <dcterms:created xsi:type="dcterms:W3CDTF">2022-06-02T14:49:00Z</dcterms:created>
  <dcterms:modified xsi:type="dcterms:W3CDTF">2022-06-02T15:36:00Z</dcterms:modified>
</cp:coreProperties>
</file>