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E767" w14:textId="2E12B61A" w:rsidR="005B5DF4" w:rsidRPr="005B5DF4" w:rsidRDefault="005129B3" w:rsidP="005B5DF4">
      <w:pPr>
        <w:rPr>
          <w:lang w:val="es-MX"/>
        </w:rPr>
      </w:pPr>
      <w:r>
        <w:rPr>
          <w:noProof/>
          <w:lang w:val="es-MX"/>
        </w:rPr>
        <w:drawing>
          <wp:inline distT="0" distB="0" distL="0" distR="0" wp14:anchorId="06D3E4BE" wp14:editId="5B3C298C">
            <wp:extent cx="4304030" cy="74358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4030" cy="743585"/>
                    </a:xfrm>
                    <a:prstGeom prst="rect">
                      <a:avLst/>
                    </a:prstGeom>
                    <a:noFill/>
                  </pic:spPr>
                </pic:pic>
              </a:graphicData>
            </a:graphic>
          </wp:inline>
        </w:drawing>
      </w:r>
    </w:p>
    <w:p w14:paraId="4DD43767" w14:textId="2F814043" w:rsidR="005B5DF4" w:rsidRPr="00EB0B46" w:rsidRDefault="005B5DF4" w:rsidP="00EB0B46">
      <w:pPr>
        <w:tabs>
          <w:tab w:val="center" w:pos="4419"/>
        </w:tabs>
        <w:jc w:val="right"/>
        <w:rPr>
          <w:b/>
          <w:sz w:val="36"/>
          <w:lang w:val="es-MX"/>
        </w:rPr>
      </w:pPr>
      <w:r w:rsidRPr="005B5DF4">
        <w:rPr>
          <w:sz w:val="36"/>
          <w:lang w:val="es-MX"/>
        </w:rPr>
        <w:tab/>
      </w:r>
      <w:r w:rsidR="00EB0B46" w:rsidRPr="00EB0B46">
        <w:rPr>
          <w:b/>
          <w:sz w:val="24"/>
          <w:lang w:val="es-MX"/>
        </w:rPr>
        <w:t xml:space="preserve">RAIP No. </w:t>
      </w:r>
      <w:r w:rsidR="00404F3B">
        <w:rPr>
          <w:b/>
          <w:sz w:val="24"/>
          <w:lang w:val="es-MX"/>
        </w:rPr>
        <w:t>129</w:t>
      </w:r>
      <w:r w:rsidR="00EB0B46" w:rsidRPr="00EB0B46">
        <w:rPr>
          <w:b/>
          <w:sz w:val="24"/>
          <w:lang w:val="es-MX"/>
        </w:rPr>
        <w:t>/2022</w:t>
      </w:r>
    </w:p>
    <w:p w14:paraId="615E5437" w14:textId="6BD91A39" w:rsidR="000B3BAE" w:rsidRPr="005B5DF4" w:rsidRDefault="000B3BAE" w:rsidP="000B3BAE">
      <w:pPr>
        <w:jc w:val="both"/>
        <w:rPr>
          <w:lang w:val="es-MX"/>
        </w:rPr>
      </w:pPr>
      <w:r w:rsidRPr="005B5DF4">
        <w:rPr>
          <w:b/>
          <w:lang w:val="es-MX"/>
        </w:rPr>
        <w:t>EN LA UNIDAD DE ACCESO A LA INFORMACIÓN PÚBLICA DEL MINISTERIO DE ECONOMIA</w:t>
      </w:r>
      <w:r w:rsidRPr="005B5DF4">
        <w:rPr>
          <w:lang w:val="es-MX"/>
        </w:rPr>
        <w:t>, San Salvador, a las</w:t>
      </w:r>
      <w:r w:rsidR="00D241C7">
        <w:rPr>
          <w:lang w:val="es-MX"/>
        </w:rPr>
        <w:t xml:space="preserve"> </w:t>
      </w:r>
      <w:r w:rsidR="00404F3B">
        <w:rPr>
          <w:lang w:val="es-MX"/>
        </w:rPr>
        <w:t>catorce</w:t>
      </w:r>
      <w:r w:rsidR="00635268">
        <w:rPr>
          <w:lang w:val="es-MX"/>
        </w:rPr>
        <w:t xml:space="preserve"> </w:t>
      </w:r>
      <w:r w:rsidR="007F6B34">
        <w:rPr>
          <w:lang w:val="es-MX"/>
        </w:rPr>
        <w:t>h</w:t>
      </w:r>
      <w:r w:rsidR="00512D98">
        <w:rPr>
          <w:lang w:val="es-MX"/>
        </w:rPr>
        <w:t>oras</w:t>
      </w:r>
      <w:r w:rsidRPr="005B5DF4">
        <w:rPr>
          <w:lang w:val="es-MX"/>
        </w:rPr>
        <w:t xml:space="preserve"> y</w:t>
      </w:r>
      <w:r w:rsidR="003C126F">
        <w:rPr>
          <w:lang w:val="es-MX"/>
        </w:rPr>
        <w:t xml:space="preserve"> </w:t>
      </w:r>
      <w:r w:rsidR="00404F3B">
        <w:rPr>
          <w:lang w:val="es-MX"/>
        </w:rPr>
        <w:t>cincuenta</w:t>
      </w:r>
      <w:r w:rsidR="005A201D">
        <w:rPr>
          <w:lang w:val="es-MX"/>
        </w:rPr>
        <w:t xml:space="preserve"> y dos</w:t>
      </w:r>
      <w:r w:rsidR="00FB650B">
        <w:rPr>
          <w:lang w:val="es-MX"/>
        </w:rPr>
        <w:t xml:space="preserve"> </w:t>
      </w:r>
      <w:r w:rsidR="00A535BB" w:rsidRPr="005B5DF4">
        <w:rPr>
          <w:lang w:val="es-MX"/>
        </w:rPr>
        <w:t>minutos</w:t>
      </w:r>
      <w:r w:rsidR="00A535BB">
        <w:rPr>
          <w:lang w:val="es-MX"/>
        </w:rPr>
        <w:t>,</w:t>
      </w:r>
      <w:r w:rsidRPr="005B5DF4">
        <w:rPr>
          <w:lang w:val="es-MX"/>
        </w:rPr>
        <w:t xml:space="preserve"> del</w:t>
      </w:r>
      <w:r w:rsidR="007F6B34">
        <w:rPr>
          <w:lang w:val="es-MX"/>
        </w:rPr>
        <w:t xml:space="preserve"> </w:t>
      </w:r>
      <w:r w:rsidR="00404F3B">
        <w:rPr>
          <w:lang w:val="es-MX"/>
        </w:rPr>
        <w:t>ocho de</w:t>
      </w:r>
      <w:r w:rsidRPr="005B5DF4">
        <w:rPr>
          <w:lang w:val="es-MX"/>
        </w:rPr>
        <w:t xml:space="preserve"> </w:t>
      </w:r>
      <w:r w:rsidR="00404F3B">
        <w:rPr>
          <w:lang w:val="es-MX"/>
        </w:rPr>
        <w:t xml:space="preserve">agosto </w:t>
      </w:r>
      <w:r w:rsidRPr="005B5DF4">
        <w:rPr>
          <w:lang w:val="es-MX"/>
        </w:rPr>
        <w:t xml:space="preserve">del año dos mil veintidós.  </w:t>
      </w:r>
    </w:p>
    <w:p w14:paraId="7AD1AE19" w14:textId="742EAE8B" w:rsidR="00B85AA2" w:rsidRDefault="000B3BAE" w:rsidP="00B85AA2">
      <w:pPr>
        <w:jc w:val="both"/>
        <w:rPr>
          <w:lang w:val="es-MX"/>
        </w:rPr>
      </w:pPr>
      <w:r w:rsidRPr="005B5DF4">
        <w:rPr>
          <w:lang w:val="es-MX"/>
        </w:rPr>
        <w:t xml:space="preserve">Admítase la solicitud de información </w:t>
      </w:r>
      <w:r w:rsidRPr="005B5DF4">
        <w:rPr>
          <w:b/>
          <w:lang w:val="es-MX"/>
        </w:rPr>
        <w:t>MINEC-202</w:t>
      </w:r>
      <w:r>
        <w:rPr>
          <w:b/>
          <w:lang w:val="es-MX"/>
        </w:rPr>
        <w:t>2</w:t>
      </w:r>
      <w:r w:rsidRPr="005B5DF4">
        <w:rPr>
          <w:b/>
          <w:lang w:val="es-MX"/>
        </w:rPr>
        <w:t>-0</w:t>
      </w:r>
      <w:r w:rsidR="00AE545D">
        <w:rPr>
          <w:b/>
          <w:lang w:val="es-MX"/>
        </w:rPr>
        <w:t>1</w:t>
      </w:r>
      <w:r w:rsidR="00275B2F">
        <w:rPr>
          <w:b/>
          <w:lang w:val="es-MX"/>
        </w:rPr>
        <w:t>5</w:t>
      </w:r>
      <w:r w:rsidR="006A5679">
        <w:rPr>
          <w:b/>
          <w:lang w:val="es-MX"/>
        </w:rPr>
        <w:t>1</w:t>
      </w:r>
      <w:r>
        <w:rPr>
          <w:lang w:val="es-MX"/>
        </w:rPr>
        <w:t>, de fecha</w:t>
      </w:r>
      <w:r w:rsidR="00EE34CE">
        <w:rPr>
          <w:lang w:val="es-MX"/>
        </w:rPr>
        <w:t xml:space="preserve"> </w:t>
      </w:r>
      <w:r w:rsidR="00A173C2">
        <w:rPr>
          <w:lang w:val="es-MX"/>
        </w:rPr>
        <w:t>ocho</w:t>
      </w:r>
      <w:r w:rsidR="005F141C">
        <w:rPr>
          <w:lang w:val="es-MX"/>
        </w:rPr>
        <w:t xml:space="preserve"> </w:t>
      </w:r>
      <w:r w:rsidRPr="005B5DF4">
        <w:rPr>
          <w:lang w:val="es-MX"/>
        </w:rPr>
        <w:t xml:space="preserve">de </w:t>
      </w:r>
      <w:r w:rsidR="00A24CB9">
        <w:rPr>
          <w:lang w:val="es-MX"/>
        </w:rPr>
        <w:t>ju</w:t>
      </w:r>
      <w:r w:rsidR="00BB6C74">
        <w:rPr>
          <w:lang w:val="es-MX"/>
        </w:rPr>
        <w:t>l</w:t>
      </w:r>
      <w:r w:rsidR="00A24CB9">
        <w:rPr>
          <w:lang w:val="es-MX"/>
        </w:rPr>
        <w:t xml:space="preserve">io </w:t>
      </w:r>
      <w:r w:rsidRPr="005B5DF4">
        <w:rPr>
          <w:lang w:val="es-MX"/>
        </w:rPr>
        <w:t>de do</w:t>
      </w:r>
      <w:r w:rsidR="006758FD">
        <w:rPr>
          <w:lang w:val="es-MX"/>
        </w:rPr>
        <w:t xml:space="preserve">s mil veintidós, presentada </w:t>
      </w:r>
      <w:r w:rsidR="00D241C7" w:rsidRPr="0059081C">
        <w:rPr>
          <w:lang w:val="es-MX"/>
        </w:rPr>
        <w:t>por</w:t>
      </w:r>
      <w:r w:rsidR="00D241C7" w:rsidRPr="00D241C7">
        <w:rPr>
          <w:b/>
          <w:lang w:val="es-MX"/>
        </w:rPr>
        <w:t xml:space="preserve"> </w:t>
      </w:r>
      <w:r w:rsidR="005129B3">
        <w:rPr>
          <w:b/>
          <w:lang w:val="es-MX"/>
        </w:rPr>
        <w:t>____________</w:t>
      </w:r>
      <w:r w:rsidRPr="005B5DF4">
        <w:rPr>
          <w:lang w:val="es-MX"/>
        </w:rPr>
        <w:t>, Persona natural, con Documento</w:t>
      </w:r>
      <w:r w:rsidR="00A16C19">
        <w:rPr>
          <w:lang w:val="es-MX"/>
        </w:rPr>
        <w:t xml:space="preserve"> Único</w:t>
      </w:r>
      <w:r w:rsidR="002726BE">
        <w:rPr>
          <w:lang w:val="es-MX"/>
        </w:rPr>
        <w:t xml:space="preserve"> </w:t>
      </w:r>
      <w:r w:rsidRPr="005B5DF4">
        <w:rPr>
          <w:lang w:val="es-MX"/>
        </w:rPr>
        <w:t>de Identidad (D</w:t>
      </w:r>
      <w:r w:rsidR="00A16C19">
        <w:rPr>
          <w:lang w:val="es-MX"/>
        </w:rPr>
        <w:t>U</w:t>
      </w:r>
      <w:r w:rsidRPr="005B5DF4">
        <w:rPr>
          <w:lang w:val="es-MX"/>
        </w:rPr>
        <w:t xml:space="preserve">I) números </w:t>
      </w:r>
      <w:r w:rsidR="005129B3">
        <w:rPr>
          <w:lang w:val="es-MX"/>
        </w:rPr>
        <w:t>__________</w:t>
      </w:r>
      <w:r w:rsidR="00A173C2">
        <w:rPr>
          <w:lang w:val="es-MX"/>
        </w:rPr>
        <w:t>, del do</w:t>
      </w:r>
      <w:r w:rsidRPr="005B5DF4">
        <w:rPr>
          <w:lang w:val="es-MX"/>
        </w:rPr>
        <w:t xml:space="preserve">micilio </w:t>
      </w:r>
      <w:bookmarkStart w:id="0" w:name="_Hlk107992795"/>
      <w:r w:rsidR="00B96950">
        <w:rPr>
          <w:lang w:val="es-MX"/>
        </w:rPr>
        <w:t xml:space="preserve">de </w:t>
      </w:r>
      <w:bookmarkEnd w:id="0"/>
      <w:r w:rsidR="0043488C" w:rsidRPr="0043488C">
        <w:rPr>
          <w:lang w:val="es-MX"/>
        </w:rPr>
        <w:t>San Salvador</w:t>
      </w:r>
      <w:r w:rsidR="00514DF8">
        <w:rPr>
          <w:lang w:val="es-MX"/>
        </w:rPr>
        <w:t xml:space="preserve">, </w:t>
      </w:r>
      <w:r w:rsidR="00571206">
        <w:rPr>
          <w:lang w:val="es-MX"/>
        </w:rPr>
        <w:t xml:space="preserve">Departamento de </w:t>
      </w:r>
      <w:r w:rsidR="0043488C" w:rsidRPr="0043488C">
        <w:rPr>
          <w:lang w:val="es-MX"/>
        </w:rPr>
        <w:t>San Salvador</w:t>
      </w:r>
      <w:r w:rsidR="00CD45C5">
        <w:rPr>
          <w:lang w:val="es-MX"/>
        </w:rPr>
        <w:t>,</w:t>
      </w:r>
      <w:r w:rsidR="00571206">
        <w:rPr>
          <w:lang w:val="es-MX"/>
        </w:rPr>
        <w:t xml:space="preserve"> en</w:t>
      </w:r>
      <w:r w:rsidRPr="005B5DF4">
        <w:rPr>
          <w:lang w:val="es-MX"/>
        </w:rPr>
        <w:t xml:space="preserve"> la cual solicita que se le proporcione la siguiente información</w:t>
      </w:r>
      <w:r w:rsidRPr="006758FD">
        <w:rPr>
          <w:lang w:val="es-MX"/>
        </w:rPr>
        <w:t xml:space="preserve">: </w:t>
      </w:r>
    </w:p>
    <w:p w14:paraId="0D91D106" w14:textId="77777777" w:rsidR="00801964" w:rsidRPr="00F2498B" w:rsidRDefault="00801964" w:rsidP="00801964">
      <w:pPr>
        <w:pStyle w:val="mcntqowt-stl-normal1"/>
        <w:spacing w:after="0"/>
        <w:jc w:val="both"/>
        <w:rPr>
          <w:rFonts w:asciiTheme="minorHAnsi" w:eastAsiaTheme="minorHAnsi" w:hAnsiTheme="minorHAnsi" w:cstheme="minorBidi"/>
          <w:b/>
          <w:sz w:val="22"/>
          <w:szCs w:val="22"/>
          <w:lang w:val="es-MX" w:eastAsia="en-US"/>
        </w:rPr>
      </w:pPr>
      <w:r w:rsidRPr="00F2498B">
        <w:rPr>
          <w:rFonts w:asciiTheme="minorHAnsi" w:eastAsiaTheme="minorHAnsi" w:hAnsiTheme="minorHAnsi" w:cstheme="minorBidi"/>
          <w:b/>
          <w:sz w:val="22"/>
          <w:szCs w:val="22"/>
          <w:lang w:val="es-MX" w:eastAsia="en-US"/>
        </w:rPr>
        <w:t xml:space="preserve">Haciendo uso del Derecho de acceso a la información pública, SOLICITO ME SEA </w:t>
      </w:r>
    </w:p>
    <w:p w14:paraId="2E0C8934" w14:textId="77777777" w:rsidR="00801964" w:rsidRPr="00F2498B" w:rsidRDefault="00801964" w:rsidP="00801964">
      <w:pPr>
        <w:pStyle w:val="mcntqowt-stl-normal1"/>
        <w:spacing w:after="0"/>
        <w:jc w:val="both"/>
        <w:rPr>
          <w:rFonts w:asciiTheme="minorHAnsi" w:eastAsiaTheme="minorHAnsi" w:hAnsiTheme="minorHAnsi" w:cstheme="minorBidi"/>
          <w:b/>
          <w:sz w:val="22"/>
          <w:szCs w:val="22"/>
          <w:lang w:val="es-MX" w:eastAsia="en-US"/>
        </w:rPr>
      </w:pPr>
      <w:r w:rsidRPr="00F2498B">
        <w:rPr>
          <w:rFonts w:asciiTheme="minorHAnsi" w:eastAsiaTheme="minorHAnsi" w:hAnsiTheme="minorHAnsi" w:cstheme="minorBidi"/>
          <w:b/>
          <w:sz w:val="22"/>
          <w:szCs w:val="22"/>
          <w:lang w:val="es-MX" w:eastAsia="en-US"/>
        </w:rPr>
        <w:t xml:space="preserve">EMITIDA UNA COPIA SELLADA, FOLIADA Y CERTIFICADA DE: </w:t>
      </w:r>
    </w:p>
    <w:p w14:paraId="31F8684F" w14:textId="77777777" w:rsidR="00801964" w:rsidRPr="00F2498B" w:rsidRDefault="00801964" w:rsidP="00801964">
      <w:pPr>
        <w:pStyle w:val="mcntqowt-stl-normal1"/>
        <w:spacing w:after="0"/>
        <w:jc w:val="both"/>
        <w:rPr>
          <w:rFonts w:asciiTheme="minorHAnsi" w:eastAsiaTheme="minorHAnsi" w:hAnsiTheme="minorHAnsi" w:cstheme="minorBidi"/>
          <w:b/>
          <w:sz w:val="22"/>
          <w:szCs w:val="22"/>
          <w:lang w:val="es-MX" w:eastAsia="en-US"/>
        </w:rPr>
      </w:pPr>
      <w:r w:rsidRPr="00F2498B">
        <w:rPr>
          <w:rFonts w:asciiTheme="minorHAnsi" w:eastAsiaTheme="minorHAnsi" w:hAnsiTheme="minorHAnsi" w:cstheme="minorBidi"/>
          <w:b/>
          <w:sz w:val="22"/>
          <w:szCs w:val="22"/>
          <w:lang w:val="es-MX" w:eastAsia="en-US"/>
        </w:rPr>
        <w:t xml:space="preserve">1. Acta de Escrutinio Final de Elección de Miembros Propietario y Suplente por parte de los Empleados Públicos del Ministerio de Economía, ante la Comisión de Servicio </w:t>
      </w:r>
      <w:r>
        <w:rPr>
          <w:rFonts w:asciiTheme="minorHAnsi" w:eastAsiaTheme="minorHAnsi" w:hAnsiTheme="minorHAnsi" w:cstheme="minorBidi"/>
          <w:b/>
          <w:sz w:val="22"/>
          <w:szCs w:val="22"/>
          <w:lang w:val="es-MX" w:eastAsia="en-US"/>
        </w:rPr>
        <w:t>Civil</w:t>
      </w:r>
      <w:r w:rsidRPr="00F2498B">
        <w:rPr>
          <w:rFonts w:asciiTheme="minorHAnsi" w:eastAsiaTheme="minorHAnsi" w:hAnsiTheme="minorHAnsi" w:cstheme="minorBidi"/>
          <w:b/>
          <w:sz w:val="22"/>
          <w:szCs w:val="22"/>
          <w:lang w:val="es-MX" w:eastAsia="en-US"/>
        </w:rPr>
        <w:t xml:space="preserve">, expedida por los miembros del Comité para la Elección de la Comisión de Servicio Civil, de fecha veinticuatro de febrero de dos mil veintiuno. </w:t>
      </w:r>
    </w:p>
    <w:p w14:paraId="21C65F11" w14:textId="3ACAC868" w:rsidR="00801964" w:rsidRPr="00F2498B" w:rsidRDefault="00801964" w:rsidP="00801964">
      <w:pPr>
        <w:pStyle w:val="mcntqowt-stl-normal1"/>
        <w:spacing w:after="0"/>
        <w:jc w:val="both"/>
        <w:rPr>
          <w:rFonts w:asciiTheme="minorHAnsi" w:eastAsiaTheme="minorHAnsi" w:hAnsiTheme="minorHAnsi" w:cstheme="minorBidi"/>
          <w:b/>
          <w:sz w:val="22"/>
          <w:szCs w:val="22"/>
          <w:lang w:val="es-MX" w:eastAsia="en-US"/>
        </w:rPr>
      </w:pPr>
      <w:r w:rsidRPr="00F2498B">
        <w:rPr>
          <w:rFonts w:asciiTheme="minorHAnsi" w:eastAsiaTheme="minorHAnsi" w:hAnsiTheme="minorHAnsi" w:cstheme="minorBidi"/>
          <w:b/>
          <w:sz w:val="22"/>
          <w:szCs w:val="22"/>
          <w:lang w:val="es-MX" w:eastAsia="en-US"/>
        </w:rPr>
        <w:t xml:space="preserve">2. Correo electrónico de fecha treinta de junio de dos mil veintidós, conteniendo la remisión de Manual de Organización y Funciones Institucional, de parte de </w:t>
      </w:r>
      <w:r w:rsidR="005129B3">
        <w:rPr>
          <w:rFonts w:asciiTheme="minorHAnsi" w:eastAsiaTheme="minorHAnsi" w:hAnsiTheme="minorHAnsi" w:cstheme="minorBidi"/>
          <w:b/>
          <w:sz w:val="22"/>
          <w:szCs w:val="22"/>
          <w:lang w:val="es-MX" w:eastAsia="en-US"/>
        </w:rPr>
        <w:t>_______________</w:t>
      </w:r>
      <w:r w:rsidRPr="00F2498B">
        <w:rPr>
          <w:rFonts w:asciiTheme="minorHAnsi" w:eastAsiaTheme="minorHAnsi" w:hAnsiTheme="minorHAnsi" w:cstheme="minorBidi"/>
          <w:b/>
          <w:sz w:val="22"/>
          <w:szCs w:val="22"/>
          <w:lang w:val="es-MX" w:eastAsia="en-US"/>
        </w:rPr>
        <w:t xml:space="preserve"> y dirigido a la </w:t>
      </w:r>
      <w:r w:rsidR="005129B3">
        <w:rPr>
          <w:rFonts w:asciiTheme="minorHAnsi" w:eastAsiaTheme="minorHAnsi" w:hAnsiTheme="minorHAnsi" w:cstheme="minorBidi"/>
          <w:b/>
          <w:sz w:val="22"/>
          <w:szCs w:val="22"/>
          <w:lang w:val="es-MX" w:eastAsia="en-US"/>
        </w:rPr>
        <w:t>________________</w:t>
      </w:r>
      <w:r w:rsidRPr="00F2498B">
        <w:rPr>
          <w:rFonts w:asciiTheme="minorHAnsi" w:eastAsiaTheme="minorHAnsi" w:hAnsiTheme="minorHAnsi" w:cstheme="minorBidi"/>
          <w:b/>
          <w:sz w:val="22"/>
          <w:szCs w:val="22"/>
          <w:lang w:val="es-MX" w:eastAsia="en-US"/>
        </w:rPr>
        <w:t xml:space="preserve">, con el </w:t>
      </w:r>
      <w:r>
        <w:rPr>
          <w:rFonts w:asciiTheme="minorHAnsi" w:eastAsiaTheme="minorHAnsi" w:hAnsiTheme="minorHAnsi" w:cstheme="minorBidi"/>
          <w:b/>
          <w:sz w:val="22"/>
          <w:szCs w:val="22"/>
          <w:lang w:val="es-MX" w:eastAsia="en-US"/>
        </w:rPr>
        <w:t>correspondiente</w:t>
      </w:r>
      <w:r w:rsidRPr="00F2498B">
        <w:rPr>
          <w:rFonts w:asciiTheme="minorHAnsi" w:eastAsiaTheme="minorHAnsi" w:hAnsiTheme="minorHAnsi" w:cstheme="minorBidi"/>
          <w:b/>
          <w:sz w:val="22"/>
          <w:szCs w:val="22"/>
          <w:lang w:val="es-MX" w:eastAsia="en-US"/>
        </w:rPr>
        <w:t xml:space="preserve"> documento adjunto impreso. </w:t>
      </w:r>
    </w:p>
    <w:p w14:paraId="5239C3C6" w14:textId="517A3E33" w:rsidR="00801964" w:rsidRPr="00A864D7" w:rsidRDefault="00801964" w:rsidP="00801964">
      <w:pPr>
        <w:pStyle w:val="mcntqowt-stl-normal1"/>
        <w:spacing w:after="0"/>
        <w:jc w:val="both"/>
        <w:rPr>
          <w:rFonts w:asciiTheme="minorHAnsi" w:eastAsiaTheme="minorHAnsi" w:hAnsiTheme="minorHAnsi" w:cstheme="minorBidi"/>
          <w:b/>
          <w:sz w:val="22"/>
          <w:szCs w:val="22"/>
          <w:lang w:val="es-MX" w:eastAsia="en-US"/>
        </w:rPr>
      </w:pPr>
      <w:r w:rsidRPr="00F2498B">
        <w:rPr>
          <w:rFonts w:asciiTheme="minorHAnsi" w:eastAsiaTheme="minorHAnsi" w:hAnsiTheme="minorHAnsi" w:cstheme="minorBidi"/>
          <w:b/>
          <w:sz w:val="22"/>
          <w:szCs w:val="22"/>
          <w:lang w:val="es-MX" w:eastAsia="en-US"/>
        </w:rPr>
        <w:t>3. Correos electrónicos de los Reportes de actividades mensuales de los meses de julio/2021, agosto/2021, septiembre/2021 y octubre/2021, del personal de la Dirección de Planificación y Desarrollo Institucional, con el correspondiente documento adjunto impreso</w:t>
      </w:r>
      <w:r>
        <w:rPr>
          <w:rFonts w:asciiTheme="minorHAnsi" w:eastAsiaTheme="minorHAnsi" w:hAnsiTheme="minorHAnsi" w:cstheme="minorBidi"/>
          <w:b/>
          <w:sz w:val="22"/>
          <w:szCs w:val="22"/>
          <w:lang w:val="es-MX" w:eastAsia="en-US"/>
        </w:rPr>
        <w:t>”</w:t>
      </w:r>
      <w:r w:rsidRPr="00F2498B">
        <w:rPr>
          <w:rFonts w:asciiTheme="minorHAnsi" w:eastAsiaTheme="minorHAnsi" w:hAnsiTheme="minorHAnsi" w:cstheme="minorBidi"/>
          <w:b/>
          <w:sz w:val="22"/>
          <w:szCs w:val="22"/>
          <w:lang w:val="es-MX" w:eastAsia="en-US"/>
        </w:rPr>
        <w:t>.</w:t>
      </w:r>
      <w:r>
        <w:rPr>
          <w:rFonts w:asciiTheme="minorHAnsi" w:eastAsiaTheme="minorHAnsi" w:hAnsiTheme="minorHAnsi" w:cstheme="minorBidi"/>
          <w:b/>
          <w:sz w:val="22"/>
          <w:szCs w:val="22"/>
          <w:lang w:val="es-MX" w:eastAsia="en-US"/>
        </w:rPr>
        <w:t xml:space="preserve"> </w:t>
      </w:r>
      <w:r w:rsidRPr="00BA4B9F">
        <w:rPr>
          <w:rFonts w:asciiTheme="minorHAnsi" w:eastAsiaTheme="minorHAnsi" w:hAnsiTheme="minorHAnsi" w:cstheme="minorBidi"/>
          <w:bCs/>
          <w:sz w:val="22"/>
          <w:szCs w:val="22"/>
          <w:lang w:val="es-MX" w:eastAsia="en-US"/>
        </w:rPr>
        <w:t>(SIC)</w:t>
      </w:r>
      <w:r w:rsidRPr="00A864D7">
        <w:rPr>
          <w:rFonts w:asciiTheme="minorHAnsi" w:eastAsiaTheme="minorHAnsi" w:hAnsiTheme="minorHAnsi" w:cstheme="minorBidi"/>
          <w:b/>
          <w:sz w:val="22"/>
          <w:szCs w:val="22"/>
          <w:lang w:val="es-MX" w:eastAsia="en-US"/>
        </w:rPr>
        <w:t xml:space="preserve"> </w:t>
      </w:r>
    </w:p>
    <w:p w14:paraId="1CFB7F05" w14:textId="5BEBAA0F" w:rsidR="00444142" w:rsidRDefault="000B3BAE" w:rsidP="007F6B34">
      <w:pPr>
        <w:jc w:val="both"/>
      </w:pPr>
      <w:r w:rsidRPr="005B5DF4">
        <w:rPr>
          <w:lang w:val="es-MX"/>
        </w:rPr>
        <w:t>Teniendo como lugar para notificar la dirección de correo electrónico</w:t>
      </w:r>
      <w:r w:rsidR="00957136" w:rsidRPr="00957136">
        <w:t>:</w:t>
      </w:r>
      <w:r w:rsidR="00957136">
        <w:t xml:space="preserve"> </w:t>
      </w:r>
      <w:r w:rsidR="005129B3">
        <w:t>_______________________</w:t>
      </w:r>
    </w:p>
    <w:p w14:paraId="7C401D1B" w14:textId="301591E1" w:rsidR="00B3444A" w:rsidRPr="005B5DF4" w:rsidRDefault="00B3444A" w:rsidP="00B3444A">
      <w:pPr>
        <w:jc w:val="both"/>
        <w:rPr>
          <w:lang w:val="es-MX"/>
        </w:rPr>
      </w:pPr>
      <w:r w:rsidRPr="005B5DF4">
        <w:rPr>
          <w:lang w:val="es-MX"/>
        </w:rPr>
        <w:t xml:space="preserve">Analizado el fondo de </w:t>
      </w:r>
      <w:r w:rsidR="006F0A60" w:rsidRPr="005B5DF4">
        <w:rPr>
          <w:lang w:val="es-MX"/>
        </w:rPr>
        <w:t>esta</w:t>
      </w:r>
      <w:r w:rsidRPr="005B5DF4">
        <w:rPr>
          <w:lang w:val="es-MX"/>
        </w:rPr>
        <w:t xml:space="preserve">, y cumpliendo los requisitos que establece el art.66 de La Ley de Acceso a la Información Pública y los arts. 50, 54 del Reglamento de la Ley de Acceso a la Información Pública, en adelante solo denominados Ley y Reglamento; Leídos los autos y considerando: </w:t>
      </w:r>
    </w:p>
    <w:p w14:paraId="42A993BD" w14:textId="77777777" w:rsidR="00B3444A" w:rsidRDefault="00B3444A" w:rsidP="00B3444A">
      <w:pPr>
        <w:pStyle w:val="Prrafodelista"/>
        <w:numPr>
          <w:ilvl w:val="0"/>
          <w:numId w:val="2"/>
        </w:numPr>
        <w:ind w:left="426" w:hanging="426"/>
        <w:jc w:val="both"/>
        <w:rPr>
          <w:lang w:val="es-MX"/>
        </w:rPr>
      </w:pPr>
      <w:r w:rsidRPr="00FA6C0E">
        <w:rPr>
          <w:lang w:val="es-MX"/>
        </w:rPr>
        <w:t>El impulso del derecho de petición y respuesta que a todos los ciudadanos atañe está robustecido en el art. 18 de la Constitución de la República.</w:t>
      </w:r>
    </w:p>
    <w:p w14:paraId="7E95881B" w14:textId="77777777" w:rsidR="00B3444A" w:rsidRPr="00FA6C0E" w:rsidRDefault="00B3444A" w:rsidP="00B3444A">
      <w:pPr>
        <w:pStyle w:val="Prrafodelista"/>
        <w:ind w:left="709"/>
        <w:jc w:val="both"/>
        <w:rPr>
          <w:lang w:val="es-MX"/>
        </w:rPr>
      </w:pPr>
    </w:p>
    <w:p w14:paraId="49937AD4" w14:textId="0BFA3D57" w:rsidR="00B3444A" w:rsidRDefault="00B3444A" w:rsidP="00F65621">
      <w:pPr>
        <w:pStyle w:val="Prrafodelista"/>
        <w:numPr>
          <w:ilvl w:val="0"/>
          <w:numId w:val="2"/>
        </w:numPr>
        <w:ind w:left="426" w:hanging="426"/>
        <w:jc w:val="both"/>
        <w:rPr>
          <w:lang w:val="es-MX"/>
        </w:rPr>
      </w:pPr>
      <w:r w:rsidRPr="00FA6C0E">
        <w:rPr>
          <w:lang w:val="es-MX"/>
        </w:rPr>
        <w:t xml:space="preserve">Habiéndose realizado las gestiones internas, </w:t>
      </w:r>
      <w:r w:rsidR="00552EC2">
        <w:rPr>
          <w:lang w:val="es-MX"/>
        </w:rPr>
        <w:t>por medio de</w:t>
      </w:r>
      <w:r w:rsidR="00552EC2" w:rsidRPr="00FA6C0E">
        <w:rPr>
          <w:lang w:val="es-MX"/>
        </w:rPr>
        <w:t xml:space="preserve"> correo</w:t>
      </w:r>
      <w:r w:rsidR="00552EC2">
        <w:rPr>
          <w:lang w:val="es-MX"/>
        </w:rPr>
        <w:t xml:space="preserve"> electrónico</w:t>
      </w:r>
      <w:r w:rsidR="00E055B9" w:rsidRPr="00E055B9">
        <w:rPr>
          <w:lang w:val="es-MX"/>
        </w:rPr>
        <w:t xml:space="preserve"> </w:t>
      </w:r>
      <w:r w:rsidR="00E055B9" w:rsidRPr="00FA6C0E">
        <w:rPr>
          <w:lang w:val="es-MX"/>
        </w:rPr>
        <w:t>a la unidad</w:t>
      </w:r>
      <w:r w:rsidR="00E055B9">
        <w:rPr>
          <w:lang w:val="es-MX"/>
        </w:rPr>
        <w:t xml:space="preserve"> organizativa </w:t>
      </w:r>
      <w:r w:rsidR="00E055B9" w:rsidRPr="00FA6C0E">
        <w:rPr>
          <w:lang w:val="es-MX"/>
        </w:rPr>
        <w:t>de est</w:t>
      </w:r>
      <w:r w:rsidR="00E055B9">
        <w:rPr>
          <w:lang w:val="es-MX"/>
        </w:rPr>
        <w:t>e Ministerio</w:t>
      </w:r>
      <w:r w:rsidRPr="00FA6C0E">
        <w:rPr>
          <w:lang w:val="es-MX"/>
        </w:rPr>
        <w:t xml:space="preserve"> </w:t>
      </w:r>
      <w:r w:rsidR="002726BE">
        <w:rPr>
          <w:lang w:val="es-MX"/>
        </w:rPr>
        <w:t xml:space="preserve">que pudieran dar respuesta a </w:t>
      </w:r>
      <w:r>
        <w:rPr>
          <w:lang w:val="es-MX"/>
        </w:rPr>
        <w:t xml:space="preserve">las peticiones </w:t>
      </w:r>
      <w:r w:rsidR="002726BE">
        <w:rPr>
          <w:lang w:val="es-MX"/>
        </w:rPr>
        <w:t xml:space="preserve">de </w:t>
      </w:r>
      <w:r>
        <w:rPr>
          <w:lang w:val="es-MX"/>
        </w:rPr>
        <w:t xml:space="preserve">información </w:t>
      </w:r>
      <w:r w:rsidR="002726BE">
        <w:rPr>
          <w:lang w:val="es-MX"/>
        </w:rPr>
        <w:t>realizadas</w:t>
      </w:r>
      <w:r w:rsidRPr="00FA6C0E">
        <w:rPr>
          <w:lang w:val="es-MX"/>
        </w:rPr>
        <w:t>, por</w:t>
      </w:r>
      <w:r w:rsidR="007977BC" w:rsidRPr="007977BC">
        <w:rPr>
          <w:lang w:val="es-MX"/>
        </w:rPr>
        <w:t xml:space="preserve"> </w:t>
      </w:r>
      <w:r w:rsidR="005129B3">
        <w:rPr>
          <w:lang w:val="es-MX"/>
        </w:rPr>
        <w:t>___________________________</w:t>
      </w:r>
      <w:r w:rsidRPr="00FA6C0E">
        <w:rPr>
          <w:lang w:val="es-MX"/>
        </w:rPr>
        <w:t>, a fin de dar respuesta oportuna a la petición.</w:t>
      </w:r>
    </w:p>
    <w:p w14:paraId="2E35FA41" w14:textId="67CE604F" w:rsidR="00FB02AC" w:rsidRDefault="00FB02AC" w:rsidP="00B3444A">
      <w:pPr>
        <w:pStyle w:val="Prrafodelista"/>
        <w:rPr>
          <w:lang w:val="es-MX"/>
        </w:rPr>
      </w:pPr>
    </w:p>
    <w:p w14:paraId="7351A896" w14:textId="77777777" w:rsidR="00FB02AC" w:rsidRPr="00CC53D3" w:rsidRDefault="00FB02AC" w:rsidP="00B3444A">
      <w:pPr>
        <w:pStyle w:val="Prrafodelista"/>
        <w:rPr>
          <w:lang w:val="es-MX"/>
        </w:rPr>
      </w:pPr>
    </w:p>
    <w:p w14:paraId="5488C58F" w14:textId="77E5107C" w:rsidR="00934D68" w:rsidRDefault="00B3444A" w:rsidP="00444142">
      <w:pPr>
        <w:pStyle w:val="Prrafodelista"/>
        <w:numPr>
          <w:ilvl w:val="0"/>
          <w:numId w:val="2"/>
        </w:numPr>
        <w:shd w:val="clear" w:color="auto" w:fill="FFFFFF"/>
        <w:spacing w:after="0"/>
        <w:ind w:left="426" w:hanging="426"/>
        <w:jc w:val="both"/>
        <w:rPr>
          <w:lang w:val="es-MX"/>
        </w:rPr>
      </w:pPr>
      <w:r w:rsidRPr="003819E0">
        <w:rPr>
          <w:lang w:val="es-MX"/>
        </w:rPr>
        <w:t xml:space="preserve">Que </w:t>
      </w:r>
      <w:r w:rsidR="00C3476B" w:rsidRPr="003819E0">
        <w:rPr>
          <w:lang w:val="es-MX"/>
        </w:rPr>
        <w:t>l</w:t>
      </w:r>
      <w:r w:rsidR="00444142">
        <w:rPr>
          <w:lang w:val="es-MX"/>
        </w:rPr>
        <w:t>a</w:t>
      </w:r>
      <w:r w:rsidR="00C3476B" w:rsidRPr="003819E0">
        <w:rPr>
          <w:lang w:val="es-MX"/>
        </w:rPr>
        <w:t xml:space="preserve"> </w:t>
      </w:r>
      <w:r w:rsidR="00444142">
        <w:rPr>
          <w:b/>
          <w:bCs/>
          <w:lang w:val="es-MX"/>
        </w:rPr>
        <w:t>Dirección DE Planificación y Gestión de Calidad</w:t>
      </w:r>
      <w:r w:rsidR="00047154" w:rsidRPr="003819E0">
        <w:rPr>
          <w:b/>
          <w:bCs/>
          <w:lang w:val="es-MX"/>
        </w:rPr>
        <w:t xml:space="preserve">, </w:t>
      </w:r>
      <w:r w:rsidR="00784663" w:rsidRPr="003819E0">
        <w:rPr>
          <w:lang w:val="es-MX"/>
        </w:rPr>
        <w:t xml:space="preserve">en atención </w:t>
      </w:r>
      <w:r w:rsidR="00951A7B" w:rsidRPr="003819E0">
        <w:rPr>
          <w:lang w:val="es-MX"/>
        </w:rPr>
        <w:t xml:space="preserve">a </w:t>
      </w:r>
      <w:r w:rsidR="00571206" w:rsidRPr="003819E0">
        <w:rPr>
          <w:lang w:val="es-MX"/>
        </w:rPr>
        <w:t>la</w:t>
      </w:r>
      <w:r w:rsidR="00951A7B" w:rsidRPr="003819E0">
        <w:rPr>
          <w:lang w:val="es-MX"/>
        </w:rPr>
        <w:t xml:space="preserve"> solicitud </w:t>
      </w:r>
      <w:r w:rsidRPr="003819E0">
        <w:rPr>
          <w:lang w:val="es-MX"/>
        </w:rPr>
        <w:t>de información</w:t>
      </w:r>
      <w:r w:rsidR="006758FD" w:rsidRPr="003819E0">
        <w:rPr>
          <w:lang w:val="es-MX"/>
        </w:rPr>
        <w:t xml:space="preserve">, </w:t>
      </w:r>
      <w:r w:rsidR="006F0A60" w:rsidRPr="003819E0">
        <w:rPr>
          <w:lang w:val="es-MX"/>
        </w:rPr>
        <w:t xml:space="preserve">responde por medio de </w:t>
      </w:r>
      <w:bookmarkStart w:id="1" w:name="_Hlk104298884"/>
      <w:r w:rsidR="00097E0C" w:rsidRPr="003819E0">
        <w:rPr>
          <w:lang w:val="es-MX"/>
        </w:rPr>
        <w:t>correo electrónico</w:t>
      </w:r>
      <w:r w:rsidR="00934D68" w:rsidRPr="003819E0">
        <w:rPr>
          <w:lang w:val="es-MX"/>
        </w:rPr>
        <w:t>,</w:t>
      </w:r>
      <w:r w:rsidR="00097E0C" w:rsidRPr="003819E0">
        <w:rPr>
          <w:lang w:val="es-MX"/>
        </w:rPr>
        <w:t xml:space="preserve"> </w:t>
      </w:r>
      <w:bookmarkEnd w:id="1"/>
      <w:r w:rsidR="00444142">
        <w:rPr>
          <w:lang w:val="es-MX"/>
        </w:rPr>
        <w:t>indicando lo siguiente:</w:t>
      </w:r>
    </w:p>
    <w:p w14:paraId="7B37F997" w14:textId="77777777" w:rsidR="00444142" w:rsidRDefault="00444142" w:rsidP="00444142">
      <w:pPr>
        <w:pStyle w:val="Prrafodelista"/>
        <w:shd w:val="clear" w:color="auto" w:fill="FFFFFF"/>
        <w:spacing w:after="0"/>
        <w:ind w:left="426"/>
        <w:jc w:val="both"/>
        <w:rPr>
          <w:lang w:val="es-MX"/>
        </w:rPr>
      </w:pPr>
    </w:p>
    <w:p w14:paraId="5F4B046D" w14:textId="794281F5" w:rsidR="00444142" w:rsidRPr="00444142" w:rsidRDefault="00444142" w:rsidP="00444142">
      <w:pPr>
        <w:pStyle w:val="Prrafodelista"/>
        <w:numPr>
          <w:ilvl w:val="0"/>
          <w:numId w:val="22"/>
        </w:numPr>
        <w:shd w:val="clear" w:color="auto" w:fill="FFFFFF"/>
        <w:spacing w:after="0"/>
        <w:jc w:val="both"/>
        <w:rPr>
          <w:lang w:val="es-MX"/>
        </w:rPr>
      </w:pPr>
      <w:r w:rsidRPr="0037407C">
        <w:rPr>
          <w:b/>
          <w:bCs/>
          <w:lang w:val="es-MX"/>
        </w:rPr>
        <w:t>Sobre la primera solicitud</w:t>
      </w:r>
      <w:r w:rsidRPr="00444142">
        <w:rPr>
          <w:lang w:val="es-MX"/>
        </w:rPr>
        <w:t xml:space="preserve">: La Información relacionada con empleados de la Dirección de Planificación y Gestión de Calidad se encuentra en reserva debido a que contiene información que se encuentra en procesos deliberativos en otras instancias externas al Ministerio de Economía, esta incluye correos electrónicos, por lo que no es posible entregar la información solicitada en este punto. </w:t>
      </w:r>
    </w:p>
    <w:p w14:paraId="26DE3333" w14:textId="77777777" w:rsidR="0037407C" w:rsidRDefault="00444142" w:rsidP="00444142">
      <w:pPr>
        <w:pStyle w:val="Prrafodelista"/>
        <w:numPr>
          <w:ilvl w:val="0"/>
          <w:numId w:val="22"/>
        </w:numPr>
        <w:shd w:val="clear" w:color="auto" w:fill="FFFFFF"/>
        <w:spacing w:after="0"/>
        <w:jc w:val="both"/>
        <w:rPr>
          <w:lang w:val="es-MX"/>
        </w:rPr>
      </w:pPr>
      <w:r w:rsidRPr="0037407C">
        <w:rPr>
          <w:b/>
          <w:bCs/>
          <w:lang w:val="es-MX"/>
        </w:rPr>
        <w:t>Sobre la segunda solicitud:</w:t>
      </w:r>
      <w:r w:rsidRPr="00444142">
        <w:rPr>
          <w:lang w:val="es-MX"/>
        </w:rPr>
        <w:t xml:space="preserve"> La Información relacionada con empleados de la Dirección de Planificación y Gestión de Calidad se encuentra en reserva debido a que contiene información que se encuentra en procesos deliberativos en otras instancias externas al Ministerio de Economía, esta incluye correos electrónicos e informes individuales del personal de la dirección. </w:t>
      </w:r>
    </w:p>
    <w:p w14:paraId="170D9377" w14:textId="77777777" w:rsidR="0037407C" w:rsidRDefault="0037407C" w:rsidP="0037407C">
      <w:pPr>
        <w:pStyle w:val="Prrafodelista"/>
        <w:shd w:val="clear" w:color="auto" w:fill="FFFFFF"/>
        <w:spacing w:after="0"/>
        <w:ind w:left="786"/>
        <w:jc w:val="both"/>
        <w:rPr>
          <w:b/>
          <w:bCs/>
          <w:lang w:val="es-MX"/>
        </w:rPr>
      </w:pPr>
    </w:p>
    <w:p w14:paraId="29B65E6F" w14:textId="7EDEF433" w:rsidR="00444142" w:rsidRDefault="00444142" w:rsidP="0037407C">
      <w:pPr>
        <w:pStyle w:val="Prrafodelista"/>
        <w:shd w:val="clear" w:color="auto" w:fill="FFFFFF"/>
        <w:spacing w:after="0"/>
        <w:ind w:left="786"/>
        <w:jc w:val="both"/>
        <w:rPr>
          <w:lang w:val="es-MX"/>
        </w:rPr>
      </w:pPr>
      <w:r w:rsidRPr="00444142">
        <w:rPr>
          <w:lang w:val="es-MX"/>
        </w:rPr>
        <w:t>Sin embargo, y con el fin de proveer, al ciudadano solicitante, información relacionada, adjunto los informes mensuales de trabajo de la dirección, que formaron parte del PAT 2021 aprobado, y que refleja las programaciones, cumplimiento y responsables de su ejecución.</w:t>
      </w:r>
    </w:p>
    <w:p w14:paraId="4A4B3CAA" w14:textId="43633494" w:rsidR="0037407C" w:rsidRDefault="0037407C" w:rsidP="0037407C">
      <w:pPr>
        <w:pStyle w:val="Prrafodelista"/>
        <w:shd w:val="clear" w:color="auto" w:fill="FFFFFF"/>
        <w:spacing w:after="0"/>
        <w:ind w:left="786"/>
        <w:jc w:val="both"/>
        <w:rPr>
          <w:lang w:val="es-MX"/>
        </w:rPr>
      </w:pPr>
    </w:p>
    <w:p w14:paraId="45A54A53" w14:textId="7BE5AFFB" w:rsidR="00791D40" w:rsidRDefault="00791D40" w:rsidP="00791D40">
      <w:pPr>
        <w:pStyle w:val="Prrafodelista"/>
        <w:shd w:val="clear" w:color="auto" w:fill="FFFFFF"/>
        <w:spacing w:after="0"/>
        <w:ind w:left="709"/>
        <w:jc w:val="both"/>
        <w:rPr>
          <w:lang w:val="es-MX"/>
        </w:rPr>
      </w:pPr>
      <w:r w:rsidRPr="003819E0">
        <w:rPr>
          <w:lang w:val="es-MX"/>
        </w:rPr>
        <w:t>Que l</w:t>
      </w:r>
      <w:r>
        <w:rPr>
          <w:lang w:val="es-MX"/>
        </w:rPr>
        <w:t>a</w:t>
      </w:r>
      <w:r w:rsidRPr="003819E0">
        <w:rPr>
          <w:lang w:val="es-MX"/>
        </w:rPr>
        <w:t xml:space="preserve"> </w:t>
      </w:r>
      <w:r>
        <w:rPr>
          <w:b/>
          <w:bCs/>
          <w:lang w:val="es-MX"/>
        </w:rPr>
        <w:t>Comisión de Servicio Civil</w:t>
      </w:r>
      <w:r w:rsidRPr="003819E0">
        <w:rPr>
          <w:b/>
          <w:bCs/>
          <w:lang w:val="es-MX"/>
        </w:rPr>
        <w:t xml:space="preserve">, </w:t>
      </w:r>
      <w:r w:rsidRPr="003819E0">
        <w:rPr>
          <w:lang w:val="es-MX"/>
        </w:rPr>
        <w:t xml:space="preserve">en atención a la solicitud de información, responde por medio de correo electrónico, </w:t>
      </w:r>
      <w:r>
        <w:rPr>
          <w:lang w:val="es-MX"/>
        </w:rPr>
        <w:t>indicando lo siguiente:</w:t>
      </w:r>
    </w:p>
    <w:p w14:paraId="4FE4DE0B" w14:textId="1AA980E6" w:rsidR="0037407C" w:rsidRPr="00404F3B" w:rsidRDefault="00791D40" w:rsidP="0037407C">
      <w:pPr>
        <w:pStyle w:val="Prrafodelista"/>
        <w:shd w:val="clear" w:color="auto" w:fill="FFFFFF"/>
        <w:spacing w:after="0"/>
        <w:ind w:left="786"/>
        <w:jc w:val="both"/>
        <w:rPr>
          <w:b/>
          <w:bCs/>
          <w:lang w:val="es-MX"/>
        </w:rPr>
      </w:pPr>
      <w:r>
        <w:rPr>
          <w:b/>
          <w:bCs/>
          <w:lang w:val="es-MX"/>
        </w:rPr>
        <w:t xml:space="preserve">Que </w:t>
      </w:r>
      <w:r w:rsidR="00404F3B" w:rsidRPr="00404F3B">
        <w:rPr>
          <w:b/>
          <w:bCs/>
          <w:lang w:val="es-MX"/>
        </w:rPr>
        <w:t>después de la correspondiente investigación en los archivos que lleva está Comisión, se ha determinado que no contamos con el documento que nos solicitan.</w:t>
      </w:r>
    </w:p>
    <w:p w14:paraId="1472A6E0" w14:textId="77777777" w:rsidR="00444142" w:rsidRPr="00BE77EC" w:rsidRDefault="00444142" w:rsidP="00444142">
      <w:pPr>
        <w:pStyle w:val="Prrafodelista"/>
        <w:shd w:val="clear" w:color="auto" w:fill="FFFFFF"/>
        <w:spacing w:after="0"/>
        <w:ind w:left="426"/>
        <w:jc w:val="both"/>
        <w:rPr>
          <w:lang w:val="es-MX"/>
        </w:rPr>
      </w:pPr>
    </w:p>
    <w:p w14:paraId="606F407E" w14:textId="32AAD7CB" w:rsidR="00552EC2" w:rsidRDefault="00552EC2" w:rsidP="00552EC2">
      <w:pPr>
        <w:pStyle w:val="Prrafodelista"/>
        <w:numPr>
          <w:ilvl w:val="0"/>
          <w:numId w:val="2"/>
        </w:numPr>
        <w:ind w:left="426" w:hanging="426"/>
        <w:jc w:val="both"/>
        <w:rPr>
          <w:lang w:val="es-MX"/>
        </w:rPr>
      </w:pPr>
      <w:r>
        <w:rPr>
          <w:lang w:val="es-MX"/>
        </w:rPr>
        <w:t>Que l</w:t>
      </w:r>
      <w:r w:rsidRPr="00B3444A">
        <w:rPr>
          <w:lang w:val="es-MX"/>
        </w:rPr>
        <w:t>a Unidad de Acceso a la Información Pública hace saber</w:t>
      </w:r>
      <w:r>
        <w:rPr>
          <w:lang w:val="es-MX"/>
        </w:rPr>
        <w:t xml:space="preserve"> </w:t>
      </w:r>
      <w:r w:rsidR="005129B3">
        <w:rPr>
          <w:lang w:val="es-MX"/>
        </w:rPr>
        <w:t>________________________</w:t>
      </w:r>
      <w:r w:rsidR="001E1AEE" w:rsidRPr="001E1AEE">
        <w:rPr>
          <w:b/>
          <w:lang w:val="es-MX"/>
        </w:rPr>
        <w:t xml:space="preserve"> </w:t>
      </w:r>
      <w:r w:rsidRPr="00B3444A">
        <w:rPr>
          <w:lang w:val="es-MX"/>
        </w:rPr>
        <w:t>que,</w:t>
      </w:r>
      <w:r>
        <w:rPr>
          <w:lang w:val="es-MX"/>
        </w:rPr>
        <w:t xml:space="preserve"> se entrega </w:t>
      </w:r>
      <w:r w:rsidRPr="00B3444A">
        <w:rPr>
          <w:lang w:val="es-MX"/>
        </w:rPr>
        <w:t xml:space="preserve">conforme a </w:t>
      </w:r>
      <w:r>
        <w:rPr>
          <w:lang w:val="es-MX"/>
        </w:rPr>
        <w:t xml:space="preserve">lo </w:t>
      </w:r>
      <w:r w:rsidRPr="00B3444A">
        <w:rPr>
          <w:lang w:val="es-MX"/>
        </w:rPr>
        <w:t>remitido por la</w:t>
      </w:r>
      <w:r>
        <w:rPr>
          <w:lang w:val="es-MX"/>
        </w:rPr>
        <w:t>s</w:t>
      </w:r>
      <w:r w:rsidRPr="00B3444A">
        <w:rPr>
          <w:lang w:val="es-MX"/>
        </w:rPr>
        <w:t xml:space="preserve"> Unidad </w:t>
      </w:r>
      <w:r>
        <w:rPr>
          <w:lang w:val="es-MX"/>
        </w:rPr>
        <w:t>Organizativa que atendió los requerimientos.</w:t>
      </w:r>
    </w:p>
    <w:p w14:paraId="101A893C" w14:textId="650F7E4A" w:rsidR="00275B2F" w:rsidRDefault="00275B2F" w:rsidP="00BA4505">
      <w:pPr>
        <w:pStyle w:val="Prrafodelista"/>
        <w:shd w:val="clear" w:color="auto" w:fill="FFFFFF"/>
        <w:spacing w:after="0"/>
        <w:ind w:left="426"/>
        <w:jc w:val="both"/>
        <w:rPr>
          <w:lang w:val="es-MX"/>
        </w:rPr>
      </w:pPr>
    </w:p>
    <w:p w14:paraId="413C3D00" w14:textId="265978D3" w:rsidR="000B3BAE" w:rsidRDefault="000B3BAE" w:rsidP="00514DF8">
      <w:pPr>
        <w:pStyle w:val="Prrafodelista"/>
        <w:shd w:val="clear" w:color="auto" w:fill="FFFFFF"/>
        <w:ind w:left="0"/>
        <w:jc w:val="both"/>
        <w:rPr>
          <w:lang w:val="es-MX"/>
        </w:rPr>
      </w:pPr>
      <w:r w:rsidRPr="00EB0B46">
        <w:rPr>
          <w:b/>
          <w:lang w:val="es-MX"/>
        </w:rPr>
        <w:t>POR TANTO:</w:t>
      </w:r>
      <w:r w:rsidRPr="005B5DF4">
        <w:rPr>
          <w:lang w:val="es-MX"/>
        </w:rPr>
        <w:t xml:space="preserve"> Esta </w:t>
      </w:r>
      <w:r>
        <w:rPr>
          <w:lang w:val="es-MX"/>
        </w:rPr>
        <w:t xml:space="preserve">Unidad  en base a los </w:t>
      </w:r>
      <w:r w:rsidRPr="005B5DF4">
        <w:rPr>
          <w:lang w:val="es-MX"/>
        </w:rPr>
        <w:t>arts. 3, 4, 62, 64, 65 de la Ley, conforme los fines de</w:t>
      </w:r>
      <w:r>
        <w:rPr>
          <w:lang w:val="es-MX"/>
        </w:rPr>
        <w:t xml:space="preserve"> </w:t>
      </w:r>
      <w:r w:rsidRPr="005B5DF4">
        <w:rPr>
          <w:lang w:val="es-MX"/>
        </w:rPr>
        <w:t>facilitar a toda persona el derecho de acceso a la información pública mediante procedimientos sencillos</w:t>
      </w:r>
      <w:r>
        <w:rPr>
          <w:lang w:val="es-MX"/>
        </w:rPr>
        <w:t xml:space="preserve"> </w:t>
      </w:r>
      <w:r w:rsidR="001A1450">
        <w:rPr>
          <w:lang w:val="es-MX"/>
        </w:rPr>
        <w:t>y expeditos</w:t>
      </w:r>
      <w:r w:rsidRPr="005B5DF4">
        <w:rPr>
          <w:lang w:val="es-MX"/>
        </w:rPr>
        <w:t>; los principios de disponibilidad, y gratuidad; y la validez de los documentos mediante tecnologías de la</w:t>
      </w:r>
      <w:r>
        <w:rPr>
          <w:lang w:val="es-MX"/>
        </w:rPr>
        <w:t xml:space="preserve"> </w:t>
      </w:r>
      <w:r w:rsidRPr="005B5DF4">
        <w:rPr>
          <w:lang w:val="es-MX"/>
        </w:rPr>
        <w:t xml:space="preserve">información y comunicaciones, así también base a lo preceptuado en los arts. 53, 54, 55 y 56 del </w:t>
      </w:r>
      <w:r>
        <w:rPr>
          <w:lang w:val="es-MX"/>
        </w:rPr>
        <w:t xml:space="preserve"> </w:t>
      </w:r>
      <w:r w:rsidRPr="005B5DF4">
        <w:rPr>
          <w:lang w:val="es-MX"/>
        </w:rPr>
        <w:t xml:space="preserve">Reglamento; en consecuencia, </w:t>
      </w:r>
      <w:r w:rsidRPr="00EB0B46">
        <w:rPr>
          <w:b/>
          <w:lang w:val="es-MX"/>
        </w:rPr>
        <w:t>RESUELVE:</w:t>
      </w:r>
      <w:r w:rsidRPr="005B5DF4">
        <w:rPr>
          <w:lang w:val="es-MX"/>
        </w:rPr>
        <w:t xml:space="preserve"> CO</w:t>
      </w:r>
      <w:r>
        <w:rPr>
          <w:lang w:val="es-MX"/>
        </w:rPr>
        <w:t xml:space="preserve">NCÉDASE, el acceso a la información pública. </w:t>
      </w:r>
      <w:r w:rsidR="00FB0E90" w:rsidRPr="00486E44">
        <w:rPr>
          <w:lang w:val="es-MX"/>
        </w:rPr>
        <w:t>PROPORCIÓNESE</w:t>
      </w:r>
      <w:r w:rsidR="00FB0E90">
        <w:rPr>
          <w:lang w:val="es-MX"/>
        </w:rPr>
        <w:t>, la</w:t>
      </w:r>
      <w:r w:rsidRPr="005B5DF4">
        <w:rPr>
          <w:lang w:val="es-MX"/>
        </w:rPr>
        <w:t xml:space="preserve"> información </w:t>
      </w:r>
      <w:r w:rsidR="00B3444A">
        <w:rPr>
          <w:lang w:val="es-MX"/>
        </w:rPr>
        <w:t>a</w:t>
      </w:r>
      <w:r>
        <w:rPr>
          <w:lang w:val="es-MX"/>
        </w:rPr>
        <w:t xml:space="preserve"> </w:t>
      </w:r>
      <w:r w:rsidR="005129B3">
        <w:rPr>
          <w:lang w:val="es-MX"/>
        </w:rPr>
        <w:t>____________________________</w:t>
      </w:r>
      <w:r w:rsidRPr="005B5DF4">
        <w:rPr>
          <w:lang w:val="es-MX"/>
        </w:rPr>
        <w:t xml:space="preserve">, </w:t>
      </w:r>
      <w:r>
        <w:rPr>
          <w:lang w:val="es-MX"/>
        </w:rPr>
        <w:t xml:space="preserve">en el formato planteado </w:t>
      </w:r>
      <w:r w:rsidRPr="00EB0B46">
        <w:rPr>
          <w:b/>
          <w:lang w:val="es-MX"/>
        </w:rPr>
        <w:t>NOTIFÍQUESE</w:t>
      </w:r>
      <w:r w:rsidRPr="005B5DF4">
        <w:rPr>
          <w:lang w:val="es-MX"/>
        </w:rPr>
        <w:t>.</w:t>
      </w:r>
    </w:p>
    <w:p w14:paraId="69C3748C" w14:textId="68C7A882" w:rsidR="0042686E" w:rsidRDefault="0042686E" w:rsidP="00514DF8">
      <w:pPr>
        <w:pStyle w:val="Prrafodelista"/>
        <w:shd w:val="clear" w:color="auto" w:fill="FFFFFF"/>
        <w:ind w:left="0"/>
        <w:jc w:val="both"/>
        <w:rPr>
          <w:lang w:val="es-MX"/>
        </w:rPr>
      </w:pPr>
    </w:p>
    <w:p w14:paraId="5EC7CDE8" w14:textId="77777777" w:rsidR="000B3BAE" w:rsidRPr="005B5DF4" w:rsidRDefault="000B3BAE" w:rsidP="000B3BAE">
      <w:pPr>
        <w:spacing w:after="0"/>
        <w:jc w:val="center"/>
        <w:rPr>
          <w:lang w:val="es-MX"/>
        </w:rPr>
      </w:pPr>
      <w:r w:rsidRPr="005B5DF4">
        <w:rPr>
          <w:lang w:val="es-MX"/>
        </w:rPr>
        <w:t>Oficial de Información</w:t>
      </w:r>
    </w:p>
    <w:p w14:paraId="323338EA" w14:textId="77777777" w:rsidR="000B3BAE" w:rsidRPr="005B5DF4" w:rsidRDefault="000B3BAE" w:rsidP="000B3BAE">
      <w:pPr>
        <w:spacing w:after="0"/>
        <w:jc w:val="center"/>
        <w:rPr>
          <w:lang w:val="es-MX"/>
        </w:rPr>
      </w:pPr>
      <w:r w:rsidRPr="005B5DF4">
        <w:rPr>
          <w:lang w:val="es-MX"/>
        </w:rPr>
        <w:t>Laura Quintanilla de Arias</w:t>
      </w:r>
    </w:p>
    <w:p w14:paraId="38FAEB0B" w14:textId="2E58C4DF" w:rsidR="002726BE" w:rsidRPr="005B5DF4" w:rsidRDefault="000B3BAE" w:rsidP="003843F3">
      <w:pPr>
        <w:spacing w:after="0"/>
        <w:jc w:val="center"/>
      </w:pPr>
      <w:r w:rsidRPr="005B5DF4">
        <w:rPr>
          <w:lang w:val="es-MX"/>
        </w:rPr>
        <w:t>Teléfono 2590-5535</w:t>
      </w:r>
    </w:p>
    <w:sectPr w:rsidR="002726BE" w:rsidRPr="005B5DF4" w:rsidSect="00E505DB">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8377" w14:textId="77777777" w:rsidR="00D07A9A" w:rsidRDefault="00D07A9A">
      <w:pPr>
        <w:spacing w:after="0" w:line="240" w:lineRule="auto"/>
      </w:pPr>
      <w:r>
        <w:separator/>
      </w:r>
    </w:p>
  </w:endnote>
  <w:endnote w:type="continuationSeparator" w:id="0">
    <w:p w14:paraId="3EBC55B4" w14:textId="77777777" w:rsidR="00D07A9A" w:rsidRDefault="00D0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02AF" w14:textId="77777777" w:rsidR="00D07A9A" w:rsidRDefault="00D07A9A">
      <w:pPr>
        <w:spacing w:after="0" w:line="240" w:lineRule="auto"/>
      </w:pPr>
      <w:r>
        <w:separator/>
      </w:r>
    </w:p>
  </w:footnote>
  <w:footnote w:type="continuationSeparator" w:id="0">
    <w:p w14:paraId="6F3A8B8D" w14:textId="77777777" w:rsidR="00D07A9A" w:rsidRDefault="00D07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C110" w14:textId="77777777" w:rsidR="00C439CB" w:rsidRDefault="00020054">
    <w:pPr>
      <w:pStyle w:val="Encabezado"/>
    </w:pPr>
    <w:r>
      <w:rPr>
        <w:noProof/>
        <w:lang w:eastAsia="es-SV"/>
      </w:rPr>
      <w:drawing>
        <wp:anchor distT="0" distB="0" distL="114300" distR="114300" simplePos="0" relativeHeight="251659264" behindDoc="1" locked="0" layoutInCell="1" allowOverlap="1" wp14:anchorId="5DDF861B" wp14:editId="632899F1">
          <wp:simplePos x="0" y="0"/>
          <wp:positionH relativeFrom="column">
            <wp:posOffset>-1061085</wp:posOffset>
          </wp:positionH>
          <wp:positionV relativeFrom="paragraph">
            <wp:posOffset>-421005</wp:posOffset>
          </wp:positionV>
          <wp:extent cx="7770951" cy="10056524"/>
          <wp:effectExtent l="0" t="0" r="190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0951" cy="10056524"/>
                  </a:xfrm>
                  <a:prstGeom prst="rect">
                    <a:avLst/>
                  </a:prstGeom>
                </pic:spPr>
              </pic:pic>
            </a:graphicData>
          </a:graphic>
          <wp14:sizeRelH relativeFrom="margin">
            <wp14:pctWidth>0</wp14:pctWidth>
          </wp14:sizeRelH>
          <wp14:sizeRelV relativeFrom="margin">
            <wp14:pctHeight>0</wp14:pctHeight>
          </wp14:sizeRelV>
        </wp:anchor>
      </w:drawing>
    </w:r>
  </w:p>
  <w:p w14:paraId="3E945DDA" w14:textId="77777777" w:rsidR="00C439CB" w:rsidRDefault="00020054">
    <w:pPr>
      <w:pStyle w:val="Encabezado"/>
    </w:pPr>
    <w:r>
      <w:rPr>
        <w:noProof/>
        <w:lang w:eastAsia="es-SV"/>
      </w:rPr>
      <w:drawing>
        <wp:inline distT="0" distB="0" distL="0" distR="0" wp14:anchorId="27A68E1D" wp14:editId="3BA6C707">
          <wp:extent cx="7773035" cy="100590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752"/>
    <w:multiLevelType w:val="hybridMultilevel"/>
    <w:tmpl w:val="6498B2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4454FBF"/>
    <w:multiLevelType w:val="hybridMultilevel"/>
    <w:tmpl w:val="21E0EBA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B8040F7"/>
    <w:multiLevelType w:val="hybridMultilevel"/>
    <w:tmpl w:val="1F58ED6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2ACE59EA"/>
    <w:multiLevelType w:val="hybridMultilevel"/>
    <w:tmpl w:val="6AF0D7DA"/>
    <w:lvl w:ilvl="0" w:tplc="F2FA20FC">
      <w:start w:val="1"/>
      <w:numFmt w:val="ordin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2F4937C1"/>
    <w:multiLevelType w:val="hybridMultilevel"/>
    <w:tmpl w:val="C8D402D0"/>
    <w:lvl w:ilvl="0" w:tplc="1F76727E">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34777A74"/>
    <w:multiLevelType w:val="hybridMultilevel"/>
    <w:tmpl w:val="8638AEE0"/>
    <w:lvl w:ilvl="0" w:tplc="395035CE">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6" w15:restartNumberingAfterBreak="0">
    <w:nsid w:val="35512596"/>
    <w:multiLevelType w:val="hybridMultilevel"/>
    <w:tmpl w:val="4E661EAC"/>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4B5064C"/>
    <w:multiLevelType w:val="hybridMultilevel"/>
    <w:tmpl w:val="A4B41C30"/>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15:restartNumberingAfterBreak="0">
    <w:nsid w:val="464B683D"/>
    <w:multiLevelType w:val="hybridMultilevel"/>
    <w:tmpl w:val="829C367C"/>
    <w:lvl w:ilvl="0" w:tplc="440A000D">
      <w:start w:val="1"/>
      <w:numFmt w:val="bullet"/>
      <w:lvlText w:val=""/>
      <w:lvlJc w:val="left"/>
      <w:pPr>
        <w:ind w:left="1200" w:hanging="360"/>
      </w:pPr>
      <w:rPr>
        <w:rFonts w:ascii="Wingdings" w:hAnsi="Wingdings" w:hint="default"/>
      </w:rPr>
    </w:lvl>
    <w:lvl w:ilvl="1" w:tplc="440A0003" w:tentative="1">
      <w:start w:val="1"/>
      <w:numFmt w:val="bullet"/>
      <w:lvlText w:val="o"/>
      <w:lvlJc w:val="left"/>
      <w:pPr>
        <w:ind w:left="1920" w:hanging="360"/>
      </w:pPr>
      <w:rPr>
        <w:rFonts w:ascii="Courier New" w:hAnsi="Courier New" w:cs="Courier New" w:hint="default"/>
      </w:rPr>
    </w:lvl>
    <w:lvl w:ilvl="2" w:tplc="440A0005" w:tentative="1">
      <w:start w:val="1"/>
      <w:numFmt w:val="bullet"/>
      <w:lvlText w:val=""/>
      <w:lvlJc w:val="left"/>
      <w:pPr>
        <w:ind w:left="2640" w:hanging="360"/>
      </w:pPr>
      <w:rPr>
        <w:rFonts w:ascii="Wingdings" w:hAnsi="Wingdings" w:hint="default"/>
      </w:rPr>
    </w:lvl>
    <w:lvl w:ilvl="3" w:tplc="440A0001" w:tentative="1">
      <w:start w:val="1"/>
      <w:numFmt w:val="bullet"/>
      <w:lvlText w:val=""/>
      <w:lvlJc w:val="left"/>
      <w:pPr>
        <w:ind w:left="3360" w:hanging="360"/>
      </w:pPr>
      <w:rPr>
        <w:rFonts w:ascii="Symbol" w:hAnsi="Symbol" w:hint="default"/>
      </w:rPr>
    </w:lvl>
    <w:lvl w:ilvl="4" w:tplc="440A0003" w:tentative="1">
      <w:start w:val="1"/>
      <w:numFmt w:val="bullet"/>
      <w:lvlText w:val="o"/>
      <w:lvlJc w:val="left"/>
      <w:pPr>
        <w:ind w:left="4080" w:hanging="360"/>
      </w:pPr>
      <w:rPr>
        <w:rFonts w:ascii="Courier New" w:hAnsi="Courier New" w:cs="Courier New" w:hint="default"/>
      </w:rPr>
    </w:lvl>
    <w:lvl w:ilvl="5" w:tplc="440A0005" w:tentative="1">
      <w:start w:val="1"/>
      <w:numFmt w:val="bullet"/>
      <w:lvlText w:val=""/>
      <w:lvlJc w:val="left"/>
      <w:pPr>
        <w:ind w:left="4800" w:hanging="360"/>
      </w:pPr>
      <w:rPr>
        <w:rFonts w:ascii="Wingdings" w:hAnsi="Wingdings" w:hint="default"/>
      </w:rPr>
    </w:lvl>
    <w:lvl w:ilvl="6" w:tplc="440A0001" w:tentative="1">
      <w:start w:val="1"/>
      <w:numFmt w:val="bullet"/>
      <w:lvlText w:val=""/>
      <w:lvlJc w:val="left"/>
      <w:pPr>
        <w:ind w:left="5520" w:hanging="360"/>
      </w:pPr>
      <w:rPr>
        <w:rFonts w:ascii="Symbol" w:hAnsi="Symbol" w:hint="default"/>
      </w:rPr>
    </w:lvl>
    <w:lvl w:ilvl="7" w:tplc="440A0003" w:tentative="1">
      <w:start w:val="1"/>
      <w:numFmt w:val="bullet"/>
      <w:lvlText w:val="o"/>
      <w:lvlJc w:val="left"/>
      <w:pPr>
        <w:ind w:left="6240" w:hanging="360"/>
      </w:pPr>
      <w:rPr>
        <w:rFonts w:ascii="Courier New" w:hAnsi="Courier New" w:cs="Courier New" w:hint="default"/>
      </w:rPr>
    </w:lvl>
    <w:lvl w:ilvl="8" w:tplc="440A0005" w:tentative="1">
      <w:start w:val="1"/>
      <w:numFmt w:val="bullet"/>
      <w:lvlText w:val=""/>
      <w:lvlJc w:val="left"/>
      <w:pPr>
        <w:ind w:left="6960" w:hanging="360"/>
      </w:pPr>
      <w:rPr>
        <w:rFonts w:ascii="Wingdings" w:hAnsi="Wingdings" w:hint="default"/>
      </w:rPr>
    </w:lvl>
  </w:abstractNum>
  <w:abstractNum w:abstractNumId="9" w15:restartNumberingAfterBreak="0">
    <w:nsid w:val="497F5838"/>
    <w:multiLevelType w:val="multilevel"/>
    <w:tmpl w:val="6D92E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5F0C97"/>
    <w:multiLevelType w:val="multilevel"/>
    <w:tmpl w:val="52E82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B5668C"/>
    <w:multiLevelType w:val="hybridMultilevel"/>
    <w:tmpl w:val="95A6A55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1086F10"/>
    <w:multiLevelType w:val="hybridMultilevel"/>
    <w:tmpl w:val="2C809FDA"/>
    <w:lvl w:ilvl="0" w:tplc="440A0015">
      <w:start w:val="1"/>
      <w:numFmt w:val="upp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 w15:restartNumberingAfterBreak="0">
    <w:nsid w:val="5D414F60"/>
    <w:multiLevelType w:val="hybridMultilevel"/>
    <w:tmpl w:val="CDAAA2D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4D6325D"/>
    <w:multiLevelType w:val="hybridMultilevel"/>
    <w:tmpl w:val="89A04C90"/>
    <w:lvl w:ilvl="0" w:tplc="440A000D">
      <w:start w:val="1"/>
      <w:numFmt w:val="bullet"/>
      <w:lvlText w:val=""/>
      <w:lvlJc w:val="left"/>
      <w:pPr>
        <w:ind w:left="502" w:hanging="360"/>
      </w:pPr>
      <w:rPr>
        <w:rFonts w:ascii="Wingdings" w:hAnsi="Wingdings"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5" w15:restartNumberingAfterBreak="0">
    <w:nsid w:val="68A71D56"/>
    <w:multiLevelType w:val="hybridMultilevel"/>
    <w:tmpl w:val="3ACAD5B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6" w15:restartNumberingAfterBreak="0">
    <w:nsid w:val="6968759F"/>
    <w:multiLevelType w:val="multilevel"/>
    <w:tmpl w:val="5A70E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9D60951"/>
    <w:multiLevelType w:val="hybridMultilevel"/>
    <w:tmpl w:val="127A33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D6D4263"/>
    <w:multiLevelType w:val="hybridMultilevel"/>
    <w:tmpl w:val="3C9A43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76F90F44"/>
    <w:multiLevelType w:val="multilevel"/>
    <w:tmpl w:val="9A261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7A5959"/>
    <w:multiLevelType w:val="hybridMultilevel"/>
    <w:tmpl w:val="34006652"/>
    <w:lvl w:ilvl="0" w:tplc="E6B6817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653411836">
    <w:abstractNumId w:val="20"/>
  </w:num>
  <w:num w:numId="2" w16cid:durableId="590284623">
    <w:abstractNumId w:val="0"/>
  </w:num>
  <w:num w:numId="3" w16cid:durableId="1997109328">
    <w:abstractNumId w:val="19"/>
  </w:num>
  <w:num w:numId="4" w16cid:durableId="349113545">
    <w:abstractNumId w:val="2"/>
  </w:num>
  <w:num w:numId="5" w16cid:durableId="20059376">
    <w:abstractNumId w:val="7"/>
  </w:num>
  <w:num w:numId="6" w16cid:durableId="1720204676">
    <w:abstractNumId w:val="14"/>
  </w:num>
  <w:num w:numId="7" w16cid:durableId="1121074162">
    <w:abstractNumId w:val="6"/>
  </w:num>
  <w:num w:numId="8" w16cid:durableId="684795019">
    <w:abstractNumId w:val="6"/>
  </w:num>
  <w:num w:numId="9" w16cid:durableId="10350798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40429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65470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328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098738">
    <w:abstractNumId w:val="13"/>
  </w:num>
  <w:num w:numId="14" w16cid:durableId="1637635740">
    <w:abstractNumId w:val="1"/>
  </w:num>
  <w:num w:numId="15" w16cid:durableId="164901124">
    <w:abstractNumId w:val="11"/>
  </w:num>
  <w:num w:numId="16" w16cid:durableId="1233925026">
    <w:abstractNumId w:val="8"/>
  </w:num>
  <w:num w:numId="17" w16cid:durableId="710879017">
    <w:abstractNumId w:val="12"/>
  </w:num>
  <w:num w:numId="18" w16cid:durableId="1017119419">
    <w:abstractNumId w:val="18"/>
  </w:num>
  <w:num w:numId="19" w16cid:durableId="381828174">
    <w:abstractNumId w:val="17"/>
  </w:num>
  <w:num w:numId="20" w16cid:durableId="1103198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8828888">
    <w:abstractNumId w:val="15"/>
  </w:num>
  <w:num w:numId="22" w16cid:durableId="521212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DF4"/>
    <w:rsid w:val="00000B24"/>
    <w:rsid w:val="00020054"/>
    <w:rsid w:val="00041A26"/>
    <w:rsid w:val="00043AD6"/>
    <w:rsid w:val="00047154"/>
    <w:rsid w:val="000679B2"/>
    <w:rsid w:val="00081BB0"/>
    <w:rsid w:val="00081FBE"/>
    <w:rsid w:val="00094133"/>
    <w:rsid w:val="00097E0C"/>
    <w:rsid w:val="000A4836"/>
    <w:rsid w:val="000B3BAE"/>
    <w:rsid w:val="000D2C9F"/>
    <w:rsid w:val="000E3527"/>
    <w:rsid w:val="000F53B6"/>
    <w:rsid w:val="000F6D85"/>
    <w:rsid w:val="001133D0"/>
    <w:rsid w:val="001176E7"/>
    <w:rsid w:val="001326D8"/>
    <w:rsid w:val="00134550"/>
    <w:rsid w:val="001418EF"/>
    <w:rsid w:val="001442CB"/>
    <w:rsid w:val="001565F3"/>
    <w:rsid w:val="001A1450"/>
    <w:rsid w:val="001A3490"/>
    <w:rsid w:val="001B0697"/>
    <w:rsid w:val="001C6E33"/>
    <w:rsid w:val="001D251F"/>
    <w:rsid w:val="001D42A1"/>
    <w:rsid w:val="001E1AEE"/>
    <w:rsid w:val="001E6704"/>
    <w:rsid w:val="001E74BD"/>
    <w:rsid w:val="001F0610"/>
    <w:rsid w:val="00200A96"/>
    <w:rsid w:val="002130A4"/>
    <w:rsid w:val="00220723"/>
    <w:rsid w:val="00227A22"/>
    <w:rsid w:val="00237D7F"/>
    <w:rsid w:val="00254F9D"/>
    <w:rsid w:val="00261328"/>
    <w:rsid w:val="00267BA7"/>
    <w:rsid w:val="00270725"/>
    <w:rsid w:val="002726BE"/>
    <w:rsid w:val="00275B2F"/>
    <w:rsid w:val="002B2C2C"/>
    <w:rsid w:val="002E19DF"/>
    <w:rsid w:val="002E5A71"/>
    <w:rsid w:val="002E66CA"/>
    <w:rsid w:val="002F657B"/>
    <w:rsid w:val="00304A86"/>
    <w:rsid w:val="00333807"/>
    <w:rsid w:val="0033668A"/>
    <w:rsid w:val="00347244"/>
    <w:rsid w:val="00350367"/>
    <w:rsid w:val="0035415C"/>
    <w:rsid w:val="003552C5"/>
    <w:rsid w:val="003706A8"/>
    <w:rsid w:val="0037407C"/>
    <w:rsid w:val="003819E0"/>
    <w:rsid w:val="003843F3"/>
    <w:rsid w:val="00391890"/>
    <w:rsid w:val="00395F29"/>
    <w:rsid w:val="003A149D"/>
    <w:rsid w:val="003B18E5"/>
    <w:rsid w:val="003B7906"/>
    <w:rsid w:val="003C126F"/>
    <w:rsid w:val="003C632F"/>
    <w:rsid w:val="003E7087"/>
    <w:rsid w:val="00402757"/>
    <w:rsid w:val="0040379A"/>
    <w:rsid w:val="00404F3B"/>
    <w:rsid w:val="0042686E"/>
    <w:rsid w:val="0043488C"/>
    <w:rsid w:val="00444142"/>
    <w:rsid w:val="00464FF5"/>
    <w:rsid w:val="0047185A"/>
    <w:rsid w:val="0047791B"/>
    <w:rsid w:val="00483276"/>
    <w:rsid w:val="0048484E"/>
    <w:rsid w:val="00486E44"/>
    <w:rsid w:val="00491D66"/>
    <w:rsid w:val="004A3DAC"/>
    <w:rsid w:val="004B75AE"/>
    <w:rsid w:val="004D7C0D"/>
    <w:rsid w:val="005110C2"/>
    <w:rsid w:val="00511EE3"/>
    <w:rsid w:val="005129B3"/>
    <w:rsid w:val="00512D98"/>
    <w:rsid w:val="00514DF8"/>
    <w:rsid w:val="00515D30"/>
    <w:rsid w:val="005330AE"/>
    <w:rsid w:val="00537E50"/>
    <w:rsid w:val="00543CC5"/>
    <w:rsid w:val="00543F8E"/>
    <w:rsid w:val="00544139"/>
    <w:rsid w:val="00552EC2"/>
    <w:rsid w:val="00555BFA"/>
    <w:rsid w:val="00571206"/>
    <w:rsid w:val="005800F7"/>
    <w:rsid w:val="005809B8"/>
    <w:rsid w:val="005858A2"/>
    <w:rsid w:val="0059081C"/>
    <w:rsid w:val="00595DCF"/>
    <w:rsid w:val="0059763A"/>
    <w:rsid w:val="005A201D"/>
    <w:rsid w:val="005A2899"/>
    <w:rsid w:val="005B53E5"/>
    <w:rsid w:val="005B5DF4"/>
    <w:rsid w:val="005C0FF8"/>
    <w:rsid w:val="005C657E"/>
    <w:rsid w:val="005D2BD6"/>
    <w:rsid w:val="005F141C"/>
    <w:rsid w:val="0061411E"/>
    <w:rsid w:val="00616860"/>
    <w:rsid w:val="006174A2"/>
    <w:rsid w:val="00623353"/>
    <w:rsid w:val="00635268"/>
    <w:rsid w:val="0063686A"/>
    <w:rsid w:val="00670B2B"/>
    <w:rsid w:val="00674F3F"/>
    <w:rsid w:val="006758FD"/>
    <w:rsid w:val="006965D5"/>
    <w:rsid w:val="00696A06"/>
    <w:rsid w:val="006A5679"/>
    <w:rsid w:val="006C3738"/>
    <w:rsid w:val="006E06E6"/>
    <w:rsid w:val="006F038C"/>
    <w:rsid w:val="006F0A60"/>
    <w:rsid w:val="006F4707"/>
    <w:rsid w:val="006F61A9"/>
    <w:rsid w:val="00724543"/>
    <w:rsid w:val="00737E04"/>
    <w:rsid w:val="0077047D"/>
    <w:rsid w:val="00784663"/>
    <w:rsid w:val="00791D40"/>
    <w:rsid w:val="00792309"/>
    <w:rsid w:val="007977BC"/>
    <w:rsid w:val="007A10A0"/>
    <w:rsid w:val="007B2BFF"/>
    <w:rsid w:val="007B3D20"/>
    <w:rsid w:val="007C15FE"/>
    <w:rsid w:val="007D2F6C"/>
    <w:rsid w:val="007F0300"/>
    <w:rsid w:val="007F6543"/>
    <w:rsid w:val="007F6B22"/>
    <w:rsid w:val="007F6B34"/>
    <w:rsid w:val="0080067F"/>
    <w:rsid w:val="00801964"/>
    <w:rsid w:val="00817EDE"/>
    <w:rsid w:val="0082511F"/>
    <w:rsid w:val="0082799E"/>
    <w:rsid w:val="00844B4F"/>
    <w:rsid w:val="0089736F"/>
    <w:rsid w:val="008A70B3"/>
    <w:rsid w:val="008A7DA2"/>
    <w:rsid w:val="008C01FB"/>
    <w:rsid w:val="008C5A20"/>
    <w:rsid w:val="008E089F"/>
    <w:rsid w:val="008E6EF8"/>
    <w:rsid w:val="0090401D"/>
    <w:rsid w:val="00917D51"/>
    <w:rsid w:val="009207B5"/>
    <w:rsid w:val="0092110B"/>
    <w:rsid w:val="00926144"/>
    <w:rsid w:val="00934D68"/>
    <w:rsid w:val="0094193F"/>
    <w:rsid w:val="00951A7B"/>
    <w:rsid w:val="00957136"/>
    <w:rsid w:val="00963FFF"/>
    <w:rsid w:val="00970927"/>
    <w:rsid w:val="00986B2D"/>
    <w:rsid w:val="00991E68"/>
    <w:rsid w:val="00994403"/>
    <w:rsid w:val="009A1D48"/>
    <w:rsid w:val="009A1F72"/>
    <w:rsid w:val="009E37A4"/>
    <w:rsid w:val="009E46CA"/>
    <w:rsid w:val="009E6904"/>
    <w:rsid w:val="00A05282"/>
    <w:rsid w:val="00A16C19"/>
    <w:rsid w:val="00A173C2"/>
    <w:rsid w:val="00A21629"/>
    <w:rsid w:val="00A229DF"/>
    <w:rsid w:val="00A24CB9"/>
    <w:rsid w:val="00A308C4"/>
    <w:rsid w:val="00A3770C"/>
    <w:rsid w:val="00A535BB"/>
    <w:rsid w:val="00A65FE8"/>
    <w:rsid w:val="00A748AA"/>
    <w:rsid w:val="00A87C64"/>
    <w:rsid w:val="00A94ECB"/>
    <w:rsid w:val="00A95979"/>
    <w:rsid w:val="00AA6404"/>
    <w:rsid w:val="00AC06DC"/>
    <w:rsid w:val="00AE385B"/>
    <w:rsid w:val="00AE545D"/>
    <w:rsid w:val="00AE590D"/>
    <w:rsid w:val="00B059BE"/>
    <w:rsid w:val="00B33F2D"/>
    <w:rsid w:val="00B3444A"/>
    <w:rsid w:val="00B45715"/>
    <w:rsid w:val="00B55F3A"/>
    <w:rsid w:val="00B621D9"/>
    <w:rsid w:val="00B71B55"/>
    <w:rsid w:val="00B76CB8"/>
    <w:rsid w:val="00B85AA2"/>
    <w:rsid w:val="00B86275"/>
    <w:rsid w:val="00B90A38"/>
    <w:rsid w:val="00B96950"/>
    <w:rsid w:val="00B976A2"/>
    <w:rsid w:val="00BA4505"/>
    <w:rsid w:val="00BB2496"/>
    <w:rsid w:val="00BB6C74"/>
    <w:rsid w:val="00BC2B73"/>
    <w:rsid w:val="00BE088A"/>
    <w:rsid w:val="00BE77EC"/>
    <w:rsid w:val="00BF1ED3"/>
    <w:rsid w:val="00C04330"/>
    <w:rsid w:val="00C148D5"/>
    <w:rsid w:val="00C20B0B"/>
    <w:rsid w:val="00C3476B"/>
    <w:rsid w:val="00C34E1D"/>
    <w:rsid w:val="00C4031E"/>
    <w:rsid w:val="00C513F9"/>
    <w:rsid w:val="00C56020"/>
    <w:rsid w:val="00C60712"/>
    <w:rsid w:val="00C840C8"/>
    <w:rsid w:val="00CB08CD"/>
    <w:rsid w:val="00CB3B8B"/>
    <w:rsid w:val="00CB5EAA"/>
    <w:rsid w:val="00CB7A62"/>
    <w:rsid w:val="00CC11A9"/>
    <w:rsid w:val="00CC1488"/>
    <w:rsid w:val="00CC28C2"/>
    <w:rsid w:val="00CD45C5"/>
    <w:rsid w:val="00CE29CB"/>
    <w:rsid w:val="00CF0C95"/>
    <w:rsid w:val="00D01A60"/>
    <w:rsid w:val="00D07A9A"/>
    <w:rsid w:val="00D1710B"/>
    <w:rsid w:val="00D174EF"/>
    <w:rsid w:val="00D241C7"/>
    <w:rsid w:val="00D3648F"/>
    <w:rsid w:val="00D432A7"/>
    <w:rsid w:val="00D76C96"/>
    <w:rsid w:val="00D92719"/>
    <w:rsid w:val="00DA66B9"/>
    <w:rsid w:val="00DD5A2D"/>
    <w:rsid w:val="00DF4CC3"/>
    <w:rsid w:val="00E055B9"/>
    <w:rsid w:val="00E16325"/>
    <w:rsid w:val="00E31C16"/>
    <w:rsid w:val="00E36A1E"/>
    <w:rsid w:val="00E505DB"/>
    <w:rsid w:val="00E62708"/>
    <w:rsid w:val="00E629CE"/>
    <w:rsid w:val="00E67D6A"/>
    <w:rsid w:val="00E908C3"/>
    <w:rsid w:val="00EA5BF9"/>
    <w:rsid w:val="00EA783F"/>
    <w:rsid w:val="00EB0578"/>
    <w:rsid w:val="00EB0B46"/>
    <w:rsid w:val="00EB6082"/>
    <w:rsid w:val="00EE1A2A"/>
    <w:rsid w:val="00EE34CE"/>
    <w:rsid w:val="00F07EDE"/>
    <w:rsid w:val="00F11FAE"/>
    <w:rsid w:val="00F22153"/>
    <w:rsid w:val="00F23BF3"/>
    <w:rsid w:val="00F46087"/>
    <w:rsid w:val="00F46E48"/>
    <w:rsid w:val="00F512F8"/>
    <w:rsid w:val="00F519EF"/>
    <w:rsid w:val="00F6383A"/>
    <w:rsid w:val="00F65621"/>
    <w:rsid w:val="00FA6C0E"/>
    <w:rsid w:val="00FB02AC"/>
    <w:rsid w:val="00FB0E90"/>
    <w:rsid w:val="00FB52C0"/>
    <w:rsid w:val="00FB650B"/>
    <w:rsid w:val="00FC48EC"/>
    <w:rsid w:val="00FF17CD"/>
    <w:rsid w:val="00FF52B8"/>
    <w:rsid w:val="00FF5F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34E37"/>
  <w15:docId w15:val="{0696F3B3-D184-4437-A3F3-FD54B083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5D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5DF4"/>
  </w:style>
  <w:style w:type="paragraph" w:styleId="Prrafodelista">
    <w:name w:val="List Paragraph"/>
    <w:basedOn w:val="Normal"/>
    <w:uiPriority w:val="34"/>
    <w:qFormat/>
    <w:rsid w:val="00FA6C0E"/>
    <w:pPr>
      <w:ind w:left="720"/>
      <w:contextualSpacing/>
    </w:pPr>
  </w:style>
  <w:style w:type="character" w:styleId="Hipervnculo">
    <w:name w:val="Hyperlink"/>
    <w:basedOn w:val="Fuentedeprrafopredeter"/>
    <w:uiPriority w:val="99"/>
    <w:unhideWhenUsed/>
    <w:rsid w:val="00917D51"/>
    <w:rPr>
      <w:color w:val="0000FF" w:themeColor="hyperlink"/>
      <w:u w:val="single"/>
    </w:rPr>
  </w:style>
  <w:style w:type="paragraph" w:styleId="Textodeglobo">
    <w:name w:val="Balloon Text"/>
    <w:basedOn w:val="Normal"/>
    <w:link w:val="TextodegloboCar"/>
    <w:uiPriority w:val="99"/>
    <w:semiHidden/>
    <w:unhideWhenUsed/>
    <w:rsid w:val="00A94E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4ECB"/>
    <w:rPr>
      <w:rFonts w:ascii="Segoe UI" w:hAnsi="Segoe UI" w:cs="Segoe UI"/>
      <w:sz w:val="18"/>
      <w:szCs w:val="18"/>
    </w:rPr>
  </w:style>
  <w:style w:type="paragraph" w:styleId="Piedepgina">
    <w:name w:val="footer"/>
    <w:basedOn w:val="Normal"/>
    <w:link w:val="PiedepginaCar"/>
    <w:uiPriority w:val="99"/>
    <w:unhideWhenUsed/>
    <w:rsid w:val="006141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411E"/>
  </w:style>
  <w:style w:type="paragraph" w:styleId="NormalWeb">
    <w:name w:val="Normal (Web)"/>
    <w:basedOn w:val="Normal"/>
    <w:uiPriority w:val="99"/>
    <w:semiHidden/>
    <w:unhideWhenUsed/>
    <w:rsid w:val="001C6E3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Mencinsinresolver">
    <w:name w:val="Unresolved Mention"/>
    <w:basedOn w:val="Fuentedeprrafopredeter"/>
    <w:uiPriority w:val="99"/>
    <w:semiHidden/>
    <w:unhideWhenUsed/>
    <w:rsid w:val="00A535BB"/>
    <w:rPr>
      <w:color w:val="605E5C"/>
      <w:shd w:val="clear" w:color="auto" w:fill="E1DFDD"/>
    </w:rPr>
  </w:style>
  <w:style w:type="paragraph" w:customStyle="1" w:styleId="mcntqowt-stl-normal1">
    <w:name w:val="mcntqowt-stl-normal1"/>
    <w:basedOn w:val="Normal"/>
    <w:rsid w:val="00AE545D"/>
    <w:pPr>
      <w:spacing w:before="100" w:beforeAutospacing="1" w:after="100" w:afterAutospacing="1" w:line="240" w:lineRule="auto"/>
    </w:pPr>
    <w:rPr>
      <w:rFonts w:ascii="Times New Roman" w:eastAsia="Calibri" w:hAnsi="Times New Roman" w:cs="Times New Roman"/>
      <w:sz w:val="24"/>
      <w:szCs w:val="24"/>
      <w:lang w:eastAsia="es-SV"/>
    </w:rPr>
  </w:style>
  <w:style w:type="table" w:styleId="Tablaconcuadrcula">
    <w:name w:val="Table Grid"/>
    <w:basedOn w:val="Tablanormal"/>
    <w:uiPriority w:val="39"/>
    <w:rsid w:val="0099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2918">
      <w:bodyDiv w:val="1"/>
      <w:marLeft w:val="0"/>
      <w:marRight w:val="0"/>
      <w:marTop w:val="0"/>
      <w:marBottom w:val="0"/>
      <w:divBdr>
        <w:top w:val="none" w:sz="0" w:space="0" w:color="auto"/>
        <w:left w:val="none" w:sz="0" w:space="0" w:color="auto"/>
        <w:bottom w:val="none" w:sz="0" w:space="0" w:color="auto"/>
        <w:right w:val="none" w:sz="0" w:space="0" w:color="auto"/>
      </w:divBdr>
    </w:div>
    <w:div w:id="57941268">
      <w:bodyDiv w:val="1"/>
      <w:marLeft w:val="0"/>
      <w:marRight w:val="0"/>
      <w:marTop w:val="0"/>
      <w:marBottom w:val="0"/>
      <w:divBdr>
        <w:top w:val="none" w:sz="0" w:space="0" w:color="auto"/>
        <w:left w:val="none" w:sz="0" w:space="0" w:color="auto"/>
        <w:bottom w:val="none" w:sz="0" w:space="0" w:color="auto"/>
        <w:right w:val="none" w:sz="0" w:space="0" w:color="auto"/>
      </w:divBdr>
    </w:div>
    <w:div w:id="193734645">
      <w:bodyDiv w:val="1"/>
      <w:marLeft w:val="0"/>
      <w:marRight w:val="0"/>
      <w:marTop w:val="0"/>
      <w:marBottom w:val="0"/>
      <w:divBdr>
        <w:top w:val="none" w:sz="0" w:space="0" w:color="auto"/>
        <w:left w:val="none" w:sz="0" w:space="0" w:color="auto"/>
        <w:bottom w:val="none" w:sz="0" w:space="0" w:color="auto"/>
        <w:right w:val="none" w:sz="0" w:space="0" w:color="auto"/>
      </w:divBdr>
    </w:div>
    <w:div w:id="215627804">
      <w:bodyDiv w:val="1"/>
      <w:marLeft w:val="0"/>
      <w:marRight w:val="0"/>
      <w:marTop w:val="0"/>
      <w:marBottom w:val="0"/>
      <w:divBdr>
        <w:top w:val="none" w:sz="0" w:space="0" w:color="auto"/>
        <w:left w:val="none" w:sz="0" w:space="0" w:color="auto"/>
        <w:bottom w:val="none" w:sz="0" w:space="0" w:color="auto"/>
        <w:right w:val="none" w:sz="0" w:space="0" w:color="auto"/>
      </w:divBdr>
    </w:div>
    <w:div w:id="249969705">
      <w:bodyDiv w:val="1"/>
      <w:marLeft w:val="0"/>
      <w:marRight w:val="0"/>
      <w:marTop w:val="0"/>
      <w:marBottom w:val="0"/>
      <w:divBdr>
        <w:top w:val="none" w:sz="0" w:space="0" w:color="auto"/>
        <w:left w:val="none" w:sz="0" w:space="0" w:color="auto"/>
        <w:bottom w:val="none" w:sz="0" w:space="0" w:color="auto"/>
        <w:right w:val="none" w:sz="0" w:space="0" w:color="auto"/>
      </w:divBdr>
    </w:div>
    <w:div w:id="255137577">
      <w:bodyDiv w:val="1"/>
      <w:marLeft w:val="0"/>
      <w:marRight w:val="0"/>
      <w:marTop w:val="0"/>
      <w:marBottom w:val="0"/>
      <w:divBdr>
        <w:top w:val="none" w:sz="0" w:space="0" w:color="auto"/>
        <w:left w:val="none" w:sz="0" w:space="0" w:color="auto"/>
        <w:bottom w:val="none" w:sz="0" w:space="0" w:color="auto"/>
        <w:right w:val="none" w:sz="0" w:space="0" w:color="auto"/>
      </w:divBdr>
    </w:div>
    <w:div w:id="427235696">
      <w:bodyDiv w:val="1"/>
      <w:marLeft w:val="0"/>
      <w:marRight w:val="0"/>
      <w:marTop w:val="0"/>
      <w:marBottom w:val="0"/>
      <w:divBdr>
        <w:top w:val="none" w:sz="0" w:space="0" w:color="auto"/>
        <w:left w:val="none" w:sz="0" w:space="0" w:color="auto"/>
        <w:bottom w:val="none" w:sz="0" w:space="0" w:color="auto"/>
        <w:right w:val="none" w:sz="0" w:space="0" w:color="auto"/>
      </w:divBdr>
    </w:div>
    <w:div w:id="514075196">
      <w:bodyDiv w:val="1"/>
      <w:marLeft w:val="0"/>
      <w:marRight w:val="0"/>
      <w:marTop w:val="0"/>
      <w:marBottom w:val="0"/>
      <w:divBdr>
        <w:top w:val="none" w:sz="0" w:space="0" w:color="auto"/>
        <w:left w:val="none" w:sz="0" w:space="0" w:color="auto"/>
        <w:bottom w:val="none" w:sz="0" w:space="0" w:color="auto"/>
        <w:right w:val="none" w:sz="0" w:space="0" w:color="auto"/>
      </w:divBdr>
    </w:div>
    <w:div w:id="571358701">
      <w:bodyDiv w:val="1"/>
      <w:marLeft w:val="0"/>
      <w:marRight w:val="0"/>
      <w:marTop w:val="0"/>
      <w:marBottom w:val="0"/>
      <w:divBdr>
        <w:top w:val="none" w:sz="0" w:space="0" w:color="auto"/>
        <w:left w:val="none" w:sz="0" w:space="0" w:color="auto"/>
        <w:bottom w:val="none" w:sz="0" w:space="0" w:color="auto"/>
        <w:right w:val="none" w:sz="0" w:space="0" w:color="auto"/>
      </w:divBdr>
    </w:div>
    <w:div w:id="617949457">
      <w:bodyDiv w:val="1"/>
      <w:marLeft w:val="0"/>
      <w:marRight w:val="0"/>
      <w:marTop w:val="0"/>
      <w:marBottom w:val="0"/>
      <w:divBdr>
        <w:top w:val="none" w:sz="0" w:space="0" w:color="auto"/>
        <w:left w:val="none" w:sz="0" w:space="0" w:color="auto"/>
        <w:bottom w:val="none" w:sz="0" w:space="0" w:color="auto"/>
        <w:right w:val="none" w:sz="0" w:space="0" w:color="auto"/>
      </w:divBdr>
    </w:div>
    <w:div w:id="686516487">
      <w:bodyDiv w:val="1"/>
      <w:marLeft w:val="0"/>
      <w:marRight w:val="0"/>
      <w:marTop w:val="0"/>
      <w:marBottom w:val="0"/>
      <w:divBdr>
        <w:top w:val="none" w:sz="0" w:space="0" w:color="auto"/>
        <w:left w:val="none" w:sz="0" w:space="0" w:color="auto"/>
        <w:bottom w:val="none" w:sz="0" w:space="0" w:color="auto"/>
        <w:right w:val="none" w:sz="0" w:space="0" w:color="auto"/>
      </w:divBdr>
    </w:div>
    <w:div w:id="694310540">
      <w:bodyDiv w:val="1"/>
      <w:marLeft w:val="0"/>
      <w:marRight w:val="0"/>
      <w:marTop w:val="0"/>
      <w:marBottom w:val="0"/>
      <w:divBdr>
        <w:top w:val="none" w:sz="0" w:space="0" w:color="auto"/>
        <w:left w:val="none" w:sz="0" w:space="0" w:color="auto"/>
        <w:bottom w:val="none" w:sz="0" w:space="0" w:color="auto"/>
        <w:right w:val="none" w:sz="0" w:space="0" w:color="auto"/>
      </w:divBdr>
    </w:div>
    <w:div w:id="1028531380">
      <w:bodyDiv w:val="1"/>
      <w:marLeft w:val="0"/>
      <w:marRight w:val="0"/>
      <w:marTop w:val="0"/>
      <w:marBottom w:val="0"/>
      <w:divBdr>
        <w:top w:val="none" w:sz="0" w:space="0" w:color="auto"/>
        <w:left w:val="none" w:sz="0" w:space="0" w:color="auto"/>
        <w:bottom w:val="none" w:sz="0" w:space="0" w:color="auto"/>
        <w:right w:val="none" w:sz="0" w:space="0" w:color="auto"/>
      </w:divBdr>
    </w:div>
    <w:div w:id="1036084602">
      <w:bodyDiv w:val="1"/>
      <w:marLeft w:val="0"/>
      <w:marRight w:val="0"/>
      <w:marTop w:val="0"/>
      <w:marBottom w:val="0"/>
      <w:divBdr>
        <w:top w:val="none" w:sz="0" w:space="0" w:color="auto"/>
        <w:left w:val="none" w:sz="0" w:space="0" w:color="auto"/>
        <w:bottom w:val="none" w:sz="0" w:space="0" w:color="auto"/>
        <w:right w:val="none" w:sz="0" w:space="0" w:color="auto"/>
      </w:divBdr>
    </w:div>
    <w:div w:id="1069421543">
      <w:bodyDiv w:val="1"/>
      <w:marLeft w:val="0"/>
      <w:marRight w:val="0"/>
      <w:marTop w:val="0"/>
      <w:marBottom w:val="0"/>
      <w:divBdr>
        <w:top w:val="none" w:sz="0" w:space="0" w:color="auto"/>
        <w:left w:val="none" w:sz="0" w:space="0" w:color="auto"/>
        <w:bottom w:val="none" w:sz="0" w:space="0" w:color="auto"/>
        <w:right w:val="none" w:sz="0" w:space="0" w:color="auto"/>
      </w:divBdr>
    </w:div>
    <w:div w:id="1093012797">
      <w:bodyDiv w:val="1"/>
      <w:marLeft w:val="0"/>
      <w:marRight w:val="0"/>
      <w:marTop w:val="0"/>
      <w:marBottom w:val="0"/>
      <w:divBdr>
        <w:top w:val="none" w:sz="0" w:space="0" w:color="auto"/>
        <w:left w:val="none" w:sz="0" w:space="0" w:color="auto"/>
        <w:bottom w:val="none" w:sz="0" w:space="0" w:color="auto"/>
        <w:right w:val="none" w:sz="0" w:space="0" w:color="auto"/>
      </w:divBdr>
    </w:div>
    <w:div w:id="1401905055">
      <w:bodyDiv w:val="1"/>
      <w:marLeft w:val="0"/>
      <w:marRight w:val="0"/>
      <w:marTop w:val="0"/>
      <w:marBottom w:val="0"/>
      <w:divBdr>
        <w:top w:val="none" w:sz="0" w:space="0" w:color="auto"/>
        <w:left w:val="none" w:sz="0" w:space="0" w:color="auto"/>
        <w:bottom w:val="none" w:sz="0" w:space="0" w:color="auto"/>
        <w:right w:val="none" w:sz="0" w:space="0" w:color="auto"/>
      </w:divBdr>
    </w:div>
    <w:div w:id="1450586365">
      <w:bodyDiv w:val="1"/>
      <w:marLeft w:val="0"/>
      <w:marRight w:val="0"/>
      <w:marTop w:val="0"/>
      <w:marBottom w:val="0"/>
      <w:divBdr>
        <w:top w:val="none" w:sz="0" w:space="0" w:color="auto"/>
        <w:left w:val="none" w:sz="0" w:space="0" w:color="auto"/>
        <w:bottom w:val="none" w:sz="0" w:space="0" w:color="auto"/>
        <w:right w:val="none" w:sz="0" w:space="0" w:color="auto"/>
      </w:divBdr>
    </w:div>
    <w:div w:id="1559625872">
      <w:bodyDiv w:val="1"/>
      <w:marLeft w:val="0"/>
      <w:marRight w:val="0"/>
      <w:marTop w:val="0"/>
      <w:marBottom w:val="0"/>
      <w:divBdr>
        <w:top w:val="none" w:sz="0" w:space="0" w:color="auto"/>
        <w:left w:val="none" w:sz="0" w:space="0" w:color="auto"/>
        <w:bottom w:val="none" w:sz="0" w:space="0" w:color="auto"/>
        <w:right w:val="none" w:sz="0" w:space="0" w:color="auto"/>
      </w:divBdr>
    </w:div>
    <w:div w:id="1763836087">
      <w:bodyDiv w:val="1"/>
      <w:marLeft w:val="0"/>
      <w:marRight w:val="0"/>
      <w:marTop w:val="0"/>
      <w:marBottom w:val="0"/>
      <w:divBdr>
        <w:top w:val="none" w:sz="0" w:space="0" w:color="auto"/>
        <w:left w:val="none" w:sz="0" w:space="0" w:color="auto"/>
        <w:bottom w:val="none" w:sz="0" w:space="0" w:color="auto"/>
        <w:right w:val="none" w:sz="0" w:space="0" w:color="auto"/>
      </w:divBdr>
    </w:div>
    <w:div w:id="1874348068">
      <w:bodyDiv w:val="1"/>
      <w:marLeft w:val="0"/>
      <w:marRight w:val="0"/>
      <w:marTop w:val="0"/>
      <w:marBottom w:val="0"/>
      <w:divBdr>
        <w:top w:val="none" w:sz="0" w:space="0" w:color="auto"/>
        <w:left w:val="none" w:sz="0" w:space="0" w:color="auto"/>
        <w:bottom w:val="none" w:sz="0" w:space="0" w:color="auto"/>
        <w:right w:val="none" w:sz="0" w:space="0" w:color="auto"/>
      </w:divBdr>
    </w:div>
    <w:div w:id="1962419049">
      <w:bodyDiv w:val="1"/>
      <w:marLeft w:val="0"/>
      <w:marRight w:val="0"/>
      <w:marTop w:val="0"/>
      <w:marBottom w:val="0"/>
      <w:divBdr>
        <w:top w:val="none" w:sz="0" w:space="0" w:color="auto"/>
        <w:left w:val="none" w:sz="0" w:space="0" w:color="auto"/>
        <w:bottom w:val="none" w:sz="0" w:space="0" w:color="auto"/>
        <w:right w:val="none" w:sz="0" w:space="0" w:color="auto"/>
      </w:divBdr>
    </w:div>
    <w:div w:id="21362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oir</cp:lastModifiedBy>
  <cp:revision>2</cp:revision>
  <cp:lastPrinted>2022-08-08T21:10:00Z</cp:lastPrinted>
  <dcterms:created xsi:type="dcterms:W3CDTF">2022-08-24T16:03:00Z</dcterms:created>
  <dcterms:modified xsi:type="dcterms:W3CDTF">2022-08-24T16:03:00Z</dcterms:modified>
</cp:coreProperties>
</file>