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8453-Identity-H" w:hAnsi="*Calibri-8453-Identity-H" w:cs="*Calibri-8453-Identity-H"/>
        </w:rPr>
      </w:pPr>
      <w:r>
        <w:rPr>
          <w:rFonts w:ascii="*Calibri-8453-Identity-H" w:hAnsi="*Calibri-8453-Identity-H" w:cs="*Calibri-8453-Identity-H"/>
        </w:rPr>
        <w:t>La</w:t>
      </w:r>
      <w:r>
        <w:rPr>
          <w:rFonts w:ascii="*Calibri-8453-Identity-H" w:hAnsi="*Calibri-8453-Identity-H" w:cs="*Calibri-8453-Identity-H"/>
        </w:rPr>
        <w:t xml:space="preserve"> </w:t>
      </w:r>
      <w:r>
        <w:rPr>
          <w:rFonts w:ascii="*Calibri-Bold-8454-Identity-H" w:hAnsi="*Calibri-Bold-8454-Identity-H" w:cs="*Calibri-Bold-8454-Identity-H"/>
          <w:b/>
          <w:bCs/>
        </w:rPr>
        <w:t xml:space="preserve">Dirección de Asuntos Jurídicos (DAJ), </w:t>
      </w:r>
      <w:r>
        <w:rPr>
          <w:rFonts w:ascii="*Calibri-8453-Identity-H" w:hAnsi="*Calibri-8453-Identity-H" w:cs="*Calibri-8453-Identity-H"/>
        </w:rPr>
        <w:t xml:space="preserve">en atención a </w:t>
      </w:r>
      <w:r>
        <w:rPr>
          <w:rFonts w:ascii="*Calibri-8453-Identity-H" w:hAnsi="*Calibri-8453-Identity-H" w:cs="*Calibri-8453-Identity-H"/>
        </w:rPr>
        <w:t xml:space="preserve">la solicitud responde por medio </w:t>
      </w:r>
      <w:r>
        <w:rPr>
          <w:rFonts w:ascii="*Calibri-8453-Identity-H" w:hAnsi="*Calibri-8453-Identity-H" w:cs="*Calibri-8453-Identity-H"/>
        </w:rPr>
        <w:t>de correo electrónico, informando textualmente lo siguiente:</w:t>
      </w: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8452-Identity-H" w:hAnsi="*Calibri-Italic-8452-Identity-H" w:cs="*Calibri-Italic-8452-Identity-H"/>
          <w:i/>
          <w:iCs/>
        </w:rPr>
      </w:pPr>
      <w:r>
        <w:rPr>
          <w:rFonts w:ascii="*Calibri-Italic-8452-Identity-H" w:hAnsi="*Calibri-Italic-8452-Identity-H" w:cs="*Calibri-Italic-8452-Identity-H"/>
          <w:i/>
          <w:iCs/>
        </w:rPr>
        <w:t>Atentamente le informó en atención a las 2 preguntas e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fectuadas por el solicitante lo </w:t>
      </w:r>
      <w:r>
        <w:rPr>
          <w:rFonts w:ascii="*Calibri-Italic-8452-Identity-H" w:hAnsi="*Calibri-Italic-8452-Identity-H" w:cs="*Calibri-Italic-8452-Identity-H"/>
          <w:i/>
          <w:iCs/>
        </w:rPr>
        <w:t>siguiente:</w:t>
      </w:r>
    </w:p>
    <w:p w:rsidR="002832EC" w:rsidRP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8452-Identity-H" w:hAnsi="*Calibri-Italic-8452-Identity-H" w:cs="*Calibri-Italic-8452-Identity-H"/>
          <w:i/>
          <w:iCs/>
        </w:rPr>
      </w:pPr>
      <w:r>
        <w:rPr>
          <w:rFonts w:ascii="*Calibri-Italic-8452-Identity-H" w:hAnsi="*Calibri-Italic-8452-Identity-H" w:cs="*Calibri-Italic-8452-Identity-H"/>
          <w:i/>
          <w:iCs/>
        </w:rPr>
        <w:t>1-Que con fecha 4 de noviembre de 2022, se emitió el Acuerdo Ejecutivo Nú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mero 1417, por 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medio del cual se ordena la Reposición de la inscripción número </w:t>
      </w:r>
      <w:r>
        <w:rPr>
          <w:rFonts w:ascii="*Calibri-BoldItalic-8451-Identi" w:hAnsi="*Calibri-BoldItalic-8451-Identi" w:cs="*Calibri-BoldItalic-8451-Identi"/>
          <w:b/>
          <w:bCs/>
          <w:i/>
          <w:iCs/>
        </w:rPr>
        <w:t>UNO del LIBRO DOS MIL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 </w:t>
      </w:r>
      <w:r>
        <w:rPr>
          <w:rFonts w:ascii="*Calibri-BoldItalic-8451-Identi" w:hAnsi="*Calibri-BoldItalic-8451-Identi" w:cs="*Calibri-BoldItalic-8451-Identi"/>
          <w:b/>
          <w:bCs/>
          <w:i/>
          <w:iCs/>
        </w:rPr>
        <w:t>CUATROCIENTOS SESENTA Y CUATRO DE PROPIEDAD, DEL DEPARTAMENTO DE SAN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 </w:t>
      </w:r>
      <w:r>
        <w:rPr>
          <w:rFonts w:ascii="*Calibri-BoldItalic-8451-Identi" w:hAnsi="*Calibri-BoldItalic-8451-Identi" w:cs="*Calibri-BoldItalic-8451-Identi"/>
          <w:b/>
          <w:bCs/>
          <w:i/>
          <w:iCs/>
        </w:rPr>
        <w:t xml:space="preserve">SALVADOR, </w:t>
      </w:r>
      <w:r>
        <w:rPr>
          <w:rFonts w:ascii="*Calibri-Italic-8452-Identity-H" w:hAnsi="*Calibri-Italic-8452-Identity-H" w:cs="*Calibri-Italic-8452-Identity-H"/>
          <w:i/>
          <w:iCs/>
        </w:rPr>
        <w:t>que llevó el Registro de la Propiedad Raíz e Hipotecas de la Primera Secció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n del </w:t>
      </w:r>
      <w:r>
        <w:rPr>
          <w:rFonts w:ascii="*Calibri-Italic-8452-Identity-H" w:hAnsi="*Calibri-Italic-8452-Identity-H" w:cs="*Calibri-Italic-8452-Identity-H"/>
          <w:i/>
          <w:iCs/>
        </w:rPr>
        <w:t>Centro, con sede en la ciudad de San Salvador, departamen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to del mismo nombre, conforme a </w:t>
      </w:r>
      <w:r>
        <w:rPr>
          <w:rFonts w:ascii="*Calibri-Italic-8452-Identity-H" w:hAnsi="*Calibri-Italic-8452-Identity-H" w:cs="*Calibri-Italic-8452-Identity-H"/>
          <w:i/>
          <w:iCs/>
        </w:rPr>
        <w:t>los atestados remitidos por el señor Juez Primero de lo Civil d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e San Salvador, que corresponde 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a Diligencia de Reposición de Inscripción Registra/ bajo 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la referencia 114-DV-2002( 3C), 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promovidas por el licenciado </w:t>
      </w:r>
      <w:r>
        <w:rPr>
          <w:rFonts w:ascii="*Calibri-Italic-Identity-H" w:hAnsi="*Calibri-Italic-Identity-H" w:cs="*Calibri-Italic-Identity-H"/>
          <w:i/>
          <w:iCs/>
        </w:rPr>
        <w:t>_______________</w:t>
      </w:r>
      <w:r>
        <w:rPr>
          <w:rFonts w:ascii="*Calibri-Italic-8452-Identity-H" w:hAnsi="*Calibri-Italic-8452-Identity-H" w:cs="*Calibri-Italic-8452-Identity-H"/>
          <w:i/>
          <w:iCs/>
        </w:rPr>
        <w:t xml:space="preserve">, en su calidad de Apoderado de la señora </w:t>
      </w:r>
      <w:r>
        <w:rPr>
          <w:rFonts w:ascii="*Calibri-BoldItalic-Identity-H" w:hAnsi="*Calibri-BoldItalic-Identity-H" w:cs="*Calibri-BoldItalic-Identity-H"/>
          <w:b/>
          <w:bCs/>
          <w:i/>
          <w:iCs/>
        </w:rPr>
        <w:t>-</w:t>
      </w:r>
    </w:p>
    <w:p w:rsidR="00AA1816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BoldItalic-Identity-H" w:hAnsi="*Calibri-BoldItalic-Identity-H" w:cs="*Calibri-BoldItalic-Identity-H"/>
          <w:b/>
          <w:bCs/>
          <w:i/>
          <w:iCs/>
        </w:rPr>
        <w:t xml:space="preserve">___________________ </w:t>
      </w:r>
      <w:proofErr w:type="gramStart"/>
      <w:r>
        <w:rPr>
          <w:rFonts w:ascii="*Calibri-BoldItalic-8451-Identi" w:hAnsi="*Calibri-BoldItalic-8451-Identi" w:cs="*Calibri-BoldItalic-8451-Identi"/>
          <w:b/>
          <w:bCs/>
          <w:i/>
          <w:iCs/>
        </w:rPr>
        <w:t>o</w:t>
      </w:r>
      <w:proofErr w:type="gramEnd"/>
      <w:r>
        <w:rPr>
          <w:rFonts w:ascii="*Calibri-BoldItalic-8451-Identi" w:hAnsi="*Calibri-BoldItalic-8451-Identi" w:cs="*Calibri-BoldItalic-8451-Identi"/>
          <w:b/>
          <w:bCs/>
          <w:i/>
          <w:iCs/>
        </w:rPr>
        <w:t xml:space="preserve"> </w:t>
      </w:r>
      <w:r>
        <w:rPr>
          <w:rFonts w:ascii="*Calibri-BoldItalic-Identity-H" w:hAnsi="*Calibri-BoldItalic-Identity-H" w:cs="*Calibri-BoldItalic-Identity-H"/>
          <w:b/>
          <w:bCs/>
          <w:i/>
          <w:iCs/>
        </w:rPr>
        <w:t>_______________________</w:t>
      </w:r>
    </w:p>
    <w:p w:rsidR="00AA1816" w:rsidRDefault="00AA1816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BoldItalic-Identity-H" w:hAnsi="*Calibri-BoldItalic-Identity-H" w:cs="*Calibri-BoldItalic-Identity-H"/>
          <w:b/>
          <w:bCs/>
          <w:i/>
          <w:iCs/>
        </w:rPr>
        <w:t xml:space="preserve">__________ </w:t>
      </w:r>
      <w:r>
        <w:rPr>
          <w:rFonts w:ascii="*Times New Roman-9805-Identity-" w:hAnsi="*Times New Roman-9805-Identity-" w:cs="*Times New Roman-9805-Identity-"/>
          <w:sz w:val="20"/>
          <w:szCs w:val="20"/>
        </w:rPr>
        <w:t xml:space="preserve">.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Que dicho acuerdo 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 xml:space="preserve">no había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sido notificado por falta de lugar señ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alado para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oír y recibir notificaciones, ya que dicho acuerdo fue emitido en virtud de certificació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n de la de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los atestados que constan en el proceso judicial en comento, 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>no constando solicitud alguna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por parte del licenciado </w:t>
      </w:r>
      <w:r>
        <w:rPr>
          <w:rFonts w:ascii="*Calibri-BoldItalic-Identity-H" w:hAnsi="*Calibri-BoldItalic-Identity-H" w:cs="*Calibri-BoldItalic-Identity-H"/>
          <w:b/>
          <w:bCs/>
          <w:i/>
          <w:iCs/>
        </w:rPr>
        <w:t>_____________________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 xml:space="preserve">,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relacionado a dicho proceso en DAJ.</w:t>
      </w: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2- Que por medio de auto de las ocho horas con treinta minutos del dí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a once de noviembre de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dos mil veintidós se dio por recibido el escrito de fech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a nueve de noviembre de dos mil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veintidós y recibido en esta Dirección en esa misma fecha, ju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nto con los anexos que contiene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por medio del cual el Licenciado </w:t>
      </w:r>
      <w:r>
        <w:rPr>
          <w:rFonts w:ascii="*Calibri-Italic-Identity-H" w:hAnsi="*Calibri-Italic-Identity-H" w:cs="*Calibri-Italic-Identity-H"/>
          <w:i/>
          <w:iCs/>
          <w:sz w:val="23"/>
          <w:szCs w:val="23"/>
        </w:rPr>
        <w:t>___________________________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, quien es mayor de edad,</w:t>
      </w:r>
    </w:p>
    <w:p w:rsidR="002832EC" w:rsidRP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Abogado y Notario, del domicilio del municipio y depa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rtamento de San Salvador, en su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calidad de Apoderado General Judicial con Clausulas Especiales de los señores </w:t>
      </w:r>
      <w:r>
        <w:rPr>
          <w:rFonts w:ascii="*Calibri-BoldItalic-Identity-H" w:hAnsi="*Calibri-BoldItalic-Identity-H" w:cs="*Calibri-BoldItalic-Identity-H"/>
          <w:b/>
          <w:bCs/>
          <w:i/>
          <w:iCs/>
        </w:rPr>
        <w:t>____ -</w:t>
      </w: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BoldItalic-Identity-H" w:hAnsi="*Calibri-BoldItalic-Identity-H" w:cs="*Calibri-BoldItalic-Identity-H"/>
          <w:b/>
          <w:bCs/>
          <w:i/>
          <w:iCs/>
        </w:rPr>
        <w:t>__________________________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 xml:space="preserve">,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calidad que leg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itima y comprueba con fotocopia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certificada por notario del Testimonio de Escritura Matri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z de Poder General Judicial con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Clausulas Especiales otorgado a su favor a las once horas del dí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a dieciocho de septiembre De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dos mil diecinueve ante los oficios notariales de -</w:t>
      </w:r>
      <w:r>
        <w:rPr>
          <w:rFonts w:ascii="*Calibri-Italic-Identity-H" w:hAnsi="*Calibri-Italic-Identity-H" w:cs="*Calibri-Italic-Identity-H"/>
          <w:i/>
          <w:iCs/>
          <w:sz w:val="23"/>
          <w:szCs w:val="23"/>
        </w:rPr>
        <w:t>_________________________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; por medio del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cual solicita que conforme a los artículos 52 y 53 de la Ley Relativa a las Tarifas y Otras</w:t>
      </w:r>
    </w:p>
    <w:p w:rsid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Disposiciones Administrativas del Registro de la Propiedad Raí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z e Hipotecas, se ordene la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Reposición de la inscripción </w:t>
      </w:r>
      <w:proofErr w:type="spellStart"/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registra</w:t>
      </w:r>
      <w:proofErr w:type="spellEnd"/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/ número 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 xml:space="preserve">UNO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del Libro 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>DOS MIL CUATROCIENTOS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 </w:t>
      </w:r>
      <w:r>
        <w:rPr>
          <w:rFonts w:ascii="*Calibri-BoldItalic-9812-Identi" w:hAnsi="*Calibri-BoldItalic-9812-Identi" w:cs="*Calibri-BoldItalic-9812-Identi"/>
          <w:b/>
          <w:bCs/>
          <w:i/>
          <w:iCs/>
        </w:rPr>
        <w:t xml:space="preserve">SESENTA Y CUATRO, PROPIEDAD,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que llevó el Registro de la Propiedad Raí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z e Hipotecas de la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Primera Sección del Centro, con sede en la ciudad de San Salvador, departamento del mismo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nombre, se le tuvo por parte en el procedimiento clasificado en la DAJ bajo la referencia 2022-</w:t>
      </w:r>
    </w:p>
    <w:p w:rsidR="002832EC" w:rsidRPr="002832EC" w:rsidRDefault="002832EC" w:rsidP="002832E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</w:pP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lastRenderedPageBreak/>
        <w:t>RIR-08, habiéndole sido notificado el día catorce de este mismo mes y año, así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 mismo se hace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constar que a las quince horas y dos minutos del día catorce de noviembre del presente añ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o,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se le hizo </w:t>
      </w:r>
      <w:r w:rsidR="007467F9"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3</w:t>
      </w:r>
      <w:bookmarkStart w:id="0" w:name="_GoBack"/>
      <w:bookmarkEnd w:id="0"/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entrega de la certificación de la transcripción literal del Acuerdo nú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 xml:space="preserve">mero 1417, </w:t>
      </w:r>
      <w:r>
        <w:rPr>
          <w:rFonts w:ascii="*Calibri-Italic-9811-Identity-H" w:hAnsi="*Calibri-Italic-9811-Identity-H" w:cs="*Calibri-Italic-9811-Identity-H"/>
          <w:i/>
          <w:iCs/>
          <w:sz w:val="23"/>
          <w:szCs w:val="23"/>
        </w:rPr>
        <w:t>arriba relacionado.</w:t>
      </w: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45306" w:rsidRDefault="0094530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2EC" w:rsidRDefault="002832EC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2EC" w:rsidRDefault="002832EC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2EC" w:rsidRDefault="002832EC" w:rsidP="00A958C9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0C9" w:rsidRDefault="007B20C9">
      <w:pPr>
        <w:spacing w:after="0" w:line="240" w:lineRule="auto"/>
      </w:pPr>
      <w:r>
        <w:separator/>
      </w:r>
    </w:p>
  </w:endnote>
  <w:endnote w:type="continuationSeparator" w:id="0">
    <w:p w:rsidR="007B20C9" w:rsidRDefault="007B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4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845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451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8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9805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81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0C9" w:rsidRDefault="007B20C9">
      <w:pPr>
        <w:spacing w:after="0" w:line="240" w:lineRule="auto"/>
      </w:pPr>
      <w:r>
        <w:separator/>
      </w:r>
    </w:p>
  </w:footnote>
  <w:footnote w:type="continuationSeparator" w:id="0">
    <w:p w:rsidR="007B20C9" w:rsidRDefault="007B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2832EC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467F9"/>
    <w:rsid w:val="00772187"/>
    <w:rsid w:val="00783777"/>
    <w:rsid w:val="007B20C9"/>
    <w:rsid w:val="007E3351"/>
    <w:rsid w:val="0082370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2022-12-06T16:28:00Z</dcterms:created>
  <dcterms:modified xsi:type="dcterms:W3CDTF">2022-12-06T16:29:00Z</dcterms:modified>
</cp:coreProperties>
</file>