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0900E" w14:textId="77777777" w:rsidR="004B3031" w:rsidRDefault="004B3031" w:rsidP="00BD34B4">
      <w:pPr>
        <w:spacing w:after="0" w:line="240" w:lineRule="auto"/>
        <w:jc w:val="center"/>
        <w:rPr>
          <w:b/>
          <w:sz w:val="36"/>
        </w:rPr>
      </w:pPr>
      <w:bookmarkStart w:id="0" w:name="_GoBack"/>
      <w:bookmarkEnd w:id="0"/>
    </w:p>
    <w:p w14:paraId="10C3190B" w14:textId="77777777" w:rsidR="004B3031" w:rsidRDefault="004B3031" w:rsidP="00BD34B4">
      <w:pPr>
        <w:spacing w:after="0" w:line="240" w:lineRule="auto"/>
        <w:jc w:val="center"/>
        <w:rPr>
          <w:b/>
          <w:sz w:val="36"/>
        </w:rPr>
      </w:pPr>
    </w:p>
    <w:p w14:paraId="27A47811" w14:textId="77777777" w:rsidR="00BD34B4" w:rsidRPr="00B1668E" w:rsidRDefault="00BD34B4" w:rsidP="00BD34B4">
      <w:pPr>
        <w:spacing w:after="0" w:line="240" w:lineRule="auto"/>
        <w:jc w:val="center"/>
        <w:rPr>
          <w:b/>
          <w:sz w:val="36"/>
        </w:rPr>
      </w:pPr>
      <w:r w:rsidRPr="00B1668E">
        <w:rPr>
          <w:b/>
          <w:sz w:val="36"/>
        </w:rPr>
        <w:t xml:space="preserve">INFORMES </w:t>
      </w:r>
    </w:p>
    <w:p w14:paraId="6B9ED913" w14:textId="77777777" w:rsidR="00BD34B4" w:rsidRDefault="00BD34B4" w:rsidP="00BD34B4">
      <w:pPr>
        <w:spacing w:after="0" w:line="240" w:lineRule="auto"/>
        <w:jc w:val="center"/>
        <w:rPr>
          <w:b/>
        </w:rPr>
      </w:pPr>
      <w:r>
        <w:rPr>
          <w:b/>
        </w:rPr>
        <w:t xml:space="preserve">PRESENTADOS POR LA </w:t>
      </w:r>
      <w:r w:rsidRPr="00895973">
        <w:rPr>
          <w:b/>
        </w:rPr>
        <w:t>DIRECCIÓN EJECUTIVA</w:t>
      </w:r>
      <w:r>
        <w:rPr>
          <w:b/>
        </w:rPr>
        <w:t xml:space="preserve"> DE LA OPAMSS </w:t>
      </w:r>
    </w:p>
    <w:p w14:paraId="47FA90E2" w14:textId="77777777" w:rsidR="00BD34B4" w:rsidRDefault="00BD34B4" w:rsidP="00BD34B4">
      <w:pPr>
        <w:spacing w:after="0" w:line="240" w:lineRule="auto"/>
        <w:jc w:val="center"/>
        <w:rPr>
          <w:b/>
        </w:rPr>
      </w:pPr>
      <w:r>
        <w:rPr>
          <w:b/>
        </w:rPr>
        <w:t xml:space="preserve">AL CONSEJO DE ALCALDES DEL ÁREA METROPOLITANA DE SAN SALVADOR –COAMSS, </w:t>
      </w:r>
    </w:p>
    <w:p w14:paraId="729505FD" w14:textId="6D0CEC92" w:rsidR="00BD34B4" w:rsidRPr="00895973" w:rsidRDefault="00BD34B4" w:rsidP="00BD34B4">
      <w:pPr>
        <w:spacing w:after="0" w:line="240" w:lineRule="auto"/>
        <w:jc w:val="center"/>
        <w:rPr>
          <w:b/>
        </w:rPr>
      </w:pPr>
      <w:r>
        <w:rPr>
          <w:b/>
        </w:rPr>
        <w:t>CORRESPONDIENTE AL PERIODO</w:t>
      </w:r>
      <w:r w:rsidR="00963209">
        <w:rPr>
          <w:b/>
        </w:rPr>
        <w:t xml:space="preserve"> DE</w:t>
      </w:r>
      <w:r w:rsidR="00CF4464">
        <w:rPr>
          <w:b/>
        </w:rPr>
        <w:t xml:space="preserve"> </w:t>
      </w:r>
      <w:r w:rsidR="00766228">
        <w:rPr>
          <w:b/>
        </w:rPr>
        <w:t>ENERO A MARZO 2023</w:t>
      </w:r>
    </w:p>
    <w:p w14:paraId="5A13BD95" w14:textId="77777777" w:rsidR="00BD34B4" w:rsidRDefault="00BD34B4" w:rsidP="00BD34B4">
      <w:pPr>
        <w:spacing w:after="0" w:line="240" w:lineRule="auto"/>
      </w:pPr>
    </w:p>
    <w:p w14:paraId="425CF4F0" w14:textId="77777777" w:rsidR="00BD34B4" w:rsidRDefault="00BD34B4" w:rsidP="00BD34B4">
      <w:pPr>
        <w:spacing w:after="0" w:line="240" w:lineRule="auto"/>
      </w:pPr>
    </w:p>
    <w:p w14:paraId="032D860A" w14:textId="77777777" w:rsidR="00DB02D0" w:rsidRDefault="00DB02D0" w:rsidP="0093165F">
      <w:pPr>
        <w:spacing w:after="0" w:line="240" w:lineRule="auto"/>
        <w:jc w:val="both"/>
      </w:pPr>
      <w:r>
        <w:t xml:space="preserve">Por estatutos, el quehacer de la OPAMSS es vigilado y monitoreado por el COAMSS, su organismo directivo. </w:t>
      </w:r>
    </w:p>
    <w:p w14:paraId="047BE1DD" w14:textId="77777777" w:rsidR="00DB02D0" w:rsidRDefault="00DB02D0" w:rsidP="0093165F">
      <w:pPr>
        <w:spacing w:after="0" w:line="240" w:lineRule="auto"/>
        <w:jc w:val="both"/>
      </w:pPr>
    </w:p>
    <w:p w14:paraId="1F947F8E" w14:textId="77777777" w:rsidR="00DB02D0" w:rsidRDefault="00DB02D0" w:rsidP="0093165F">
      <w:pPr>
        <w:spacing w:after="0" w:line="240" w:lineRule="auto"/>
        <w:jc w:val="both"/>
      </w:pPr>
      <w:r>
        <w:t xml:space="preserve">Es también por estatutos que la Dirección Ejecutiva de la OPAMSS asiste a todas las sesiones del COAMSS y presenta informes verbales de su gestión. Se abordan los principales temas sobre los cuales el Consejo de Alcaldes debe estar enterado, así como también se solicita la autorización para llevar a cabo diferentes iniciativas de índole metropolitana. </w:t>
      </w:r>
    </w:p>
    <w:p w14:paraId="1EEE31C3" w14:textId="77777777" w:rsidR="00BD34B4" w:rsidRDefault="00BD34B4" w:rsidP="0093165F">
      <w:pPr>
        <w:spacing w:after="0" w:line="240" w:lineRule="auto"/>
        <w:jc w:val="both"/>
      </w:pPr>
    </w:p>
    <w:p w14:paraId="32F7BF80" w14:textId="2CF4D088" w:rsidR="00BD34B4" w:rsidRDefault="00BD34B4" w:rsidP="0093165F">
      <w:pPr>
        <w:spacing w:after="0" w:line="240" w:lineRule="auto"/>
        <w:jc w:val="both"/>
      </w:pPr>
      <w:r>
        <w:t xml:space="preserve">A continuación, el informe de los contenidos tratados en cada sesión </w:t>
      </w:r>
      <w:r w:rsidR="00963209">
        <w:t xml:space="preserve">del periodo </w:t>
      </w:r>
      <w:r w:rsidR="00766228">
        <w:t>enero</w:t>
      </w:r>
      <w:r w:rsidR="00F65BAB">
        <w:t xml:space="preserve"> 1</w:t>
      </w:r>
      <w:r w:rsidR="00766228">
        <w:t>1</w:t>
      </w:r>
      <w:r w:rsidR="00F65BAB">
        <w:t xml:space="preserve"> a </w:t>
      </w:r>
      <w:r w:rsidR="00766228">
        <w:t>marzo 29</w:t>
      </w:r>
      <w:r w:rsidR="00290570">
        <w:t xml:space="preserve"> de 202</w:t>
      </w:r>
      <w:r w:rsidR="00766228">
        <w:t>3</w:t>
      </w:r>
      <w:r w:rsidRPr="00366A39">
        <w:t>:</w:t>
      </w:r>
      <w:r>
        <w:t xml:space="preserve"> </w:t>
      </w:r>
    </w:p>
    <w:p w14:paraId="657A4F6D" w14:textId="77777777" w:rsidR="00E61A00" w:rsidRDefault="00E61A00" w:rsidP="0093165F">
      <w:pPr>
        <w:spacing w:after="0" w:line="240" w:lineRule="auto"/>
        <w:jc w:val="both"/>
      </w:pPr>
    </w:p>
    <w:p w14:paraId="2045FA74" w14:textId="38D70FAD" w:rsidR="009B1FFA" w:rsidRPr="003A0A26" w:rsidRDefault="009B1FFA" w:rsidP="0093165F">
      <w:pPr>
        <w:spacing w:after="0" w:line="240" w:lineRule="auto"/>
        <w:jc w:val="both"/>
        <w:rPr>
          <w:b/>
        </w:rPr>
      </w:pPr>
      <w:r w:rsidRPr="003A0A26">
        <w:rPr>
          <w:b/>
        </w:rPr>
        <w:t>INFORME</w:t>
      </w:r>
      <w:r>
        <w:rPr>
          <w:b/>
        </w:rPr>
        <w:t xml:space="preserve"> AL COAMSS EN</w:t>
      </w:r>
      <w:r w:rsidRPr="003A0A26">
        <w:rPr>
          <w:b/>
        </w:rPr>
        <w:t xml:space="preserve"> SESIÓN</w:t>
      </w:r>
      <w:r>
        <w:rPr>
          <w:b/>
        </w:rPr>
        <w:t xml:space="preserve"> ORDINARIA</w:t>
      </w:r>
      <w:r w:rsidRPr="003A0A26">
        <w:rPr>
          <w:b/>
        </w:rPr>
        <w:t xml:space="preserve"> </w:t>
      </w:r>
      <w:r>
        <w:rPr>
          <w:b/>
        </w:rPr>
        <w:t>DEL</w:t>
      </w:r>
      <w:r w:rsidR="000459EA">
        <w:rPr>
          <w:b/>
        </w:rPr>
        <w:t xml:space="preserve"> 1</w:t>
      </w:r>
      <w:r w:rsidR="00766228">
        <w:rPr>
          <w:b/>
        </w:rPr>
        <w:t>1</w:t>
      </w:r>
      <w:r w:rsidR="000459EA">
        <w:rPr>
          <w:b/>
        </w:rPr>
        <w:t xml:space="preserve"> DE </w:t>
      </w:r>
      <w:r w:rsidR="00766228">
        <w:rPr>
          <w:b/>
        </w:rPr>
        <w:t>ENERO</w:t>
      </w:r>
      <w:r w:rsidR="000459EA">
        <w:rPr>
          <w:b/>
        </w:rPr>
        <w:t xml:space="preserve"> </w:t>
      </w:r>
      <w:r w:rsidR="00C6581B">
        <w:rPr>
          <w:b/>
        </w:rPr>
        <w:t>DE 202</w:t>
      </w:r>
      <w:r w:rsidR="00766228">
        <w:rPr>
          <w:b/>
        </w:rPr>
        <w:t>3</w:t>
      </w:r>
    </w:p>
    <w:p w14:paraId="37A5FAE0" w14:textId="77777777" w:rsidR="009B1FFA" w:rsidRDefault="009B1FFA" w:rsidP="0093165F">
      <w:pPr>
        <w:spacing w:after="0" w:line="240" w:lineRule="auto"/>
        <w:rPr>
          <w:b/>
        </w:rPr>
      </w:pPr>
      <w:r w:rsidRPr="00B1668E">
        <w:rPr>
          <w:b/>
          <w:u w:val="single"/>
        </w:rPr>
        <w:t>Conteni</w:t>
      </w:r>
      <w:r>
        <w:rPr>
          <w:b/>
          <w:u w:val="single"/>
        </w:rPr>
        <w:t>d</w:t>
      </w:r>
      <w:r w:rsidRPr="00B1668E">
        <w:rPr>
          <w:b/>
          <w:u w:val="single"/>
        </w:rPr>
        <w:t>o</w:t>
      </w:r>
      <w:r w:rsidRPr="00B1668E">
        <w:rPr>
          <w:b/>
        </w:rPr>
        <w:t>:</w:t>
      </w:r>
      <w:r w:rsidRPr="00B1668E">
        <w:rPr>
          <w:b/>
          <w:u w:val="single"/>
        </w:rPr>
        <w:t xml:space="preserve"> </w:t>
      </w:r>
      <w:r w:rsidRPr="00B1668E">
        <w:rPr>
          <w:b/>
        </w:rPr>
        <w:t xml:space="preserve"> </w:t>
      </w:r>
    </w:p>
    <w:p w14:paraId="199F44EA" w14:textId="5849B460" w:rsidR="0093165F" w:rsidRDefault="00766228" w:rsidP="00766228">
      <w:pPr>
        <w:pStyle w:val="Prrafodelista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>Propuesta de Decreto 24, Reformas al Reglamento de la Ley de Desarrollo y Ordenamiento Territorial del Área Metropolitana de San Salvador y de los municipios aledaños, para la eliminación de las exigencias de dotación de estacionamientos, en los proyectos sometidos a autorización ante la Oficina de Planificación del Área Metropolitana de San Salvador</w:t>
      </w:r>
      <w:r w:rsidR="003B79E3">
        <w:rPr>
          <w:bCs/>
        </w:rPr>
        <w:t>.</w:t>
      </w:r>
    </w:p>
    <w:p w14:paraId="05D16881" w14:textId="1F61E4CC" w:rsidR="003B79E3" w:rsidRDefault="003B79E3" w:rsidP="00766228">
      <w:pPr>
        <w:pStyle w:val="Prrafodelista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>Plan de Acción Institucional 2023.</w:t>
      </w:r>
    </w:p>
    <w:p w14:paraId="6D4BEA03" w14:textId="054BDC40" w:rsidR="003B79E3" w:rsidRDefault="003B79E3" w:rsidP="00766228">
      <w:pPr>
        <w:pStyle w:val="Prrafodelista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>Informe Proyecto Ciclovía e intersecciones seguras sobre 7ª Ave. Norte, santa Tecla.</w:t>
      </w:r>
    </w:p>
    <w:p w14:paraId="0E6778B0" w14:textId="06AD9480" w:rsidR="003B79E3" w:rsidRDefault="003B79E3" w:rsidP="00766228">
      <w:pPr>
        <w:pStyle w:val="Prrafodelista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>Proyecto Movilidad Activa: Fortalecimiento institucional e implementación de acciones transformadoras en el Área Metropolitana de San Salvador.</w:t>
      </w:r>
    </w:p>
    <w:p w14:paraId="03976407" w14:textId="10E0711A" w:rsidR="003B79E3" w:rsidRDefault="003B79E3" w:rsidP="00766228">
      <w:pPr>
        <w:pStyle w:val="Prrafodelista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>Solicitud de autorización de Misión Oficial para participar en: VIII Sesión de la Plataforma Regional para la Reducción del Riesgo de Desastres en las Américas y El Caribe – PR23.</w:t>
      </w:r>
    </w:p>
    <w:p w14:paraId="1BD22BA0" w14:textId="77777777" w:rsidR="00766228" w:rsidRPr="00766228" w:rsidRDefault="00766228" w:rsidP="00766228">
      <w:pPr>
        <w:pStyle w:val="Prrafodelista"/>
        <w:spacing w:after="0" w:line="240" w:lineRule="auto"/>
        <w:rPr>
          <w:bCs/>
        </w:rPr>
      </w:pPr>
    </w:p>
    <w:p w14:paraId="22043758" w14:textId="2DC1253E" w:rsidR="00D8745A" w:rsidRPr="00D8745A" w:rsidRDefault="00D8745A" w:rsidP="0093165F">
      <w:pPr>
        <w:spacing w:after="0" w:line="240" w:lineRule="auto"/>
        <w:jc w:val="both"/>
        <w:rPr>
          <w:b/>
        </w:rPr>
      </w:pPr>
      <w:r w:rsidRPr="00D8745A">
        <w:rPr>
          <w:b/>
        </w:rPr>
        <w:t xml:space="preserve">INFORME AL COAMSS EN SESIÓN ORDINARIA DEL </w:t>
      </w:r>
      <w:r w:rsidR="00766228">
        <w:rPr>
          <w:b/>
        </w:rPr>
        <w:t>31</w:t>
      </w:r>
      <w:r w:rsidR="00CF4464">
        <w:rPr>
          <w:b/>
        </w:rPr>
        <w:t xml:space="preserve"> DE </w:t>
      </w:r>
      <w:r w:rsidR="00766228">
        <w:rPr>
          <w:b/>
        </w:rPr>
        <w:t>ENERO</w:t>
      </w:r>
      <w:r w:rsidRPr="00D8745A">
        <w:rPr>
          <w:b/>
        </w:rPr>
        <w:t xml:space="preserve"> 202</w:t>
      </w:r>
      <w:r w:rsidR="00766228">
        <w:rPr>
          <w:b/>
        </w:rPr>
        <w:t>3</w:t>
      </w:r>
    </w:p>
    <w:p w14:paraId="16CBF6A6" w14:textId="02642E0F" w:rsidR="00D8745A" w:rsidRPr="00D8745A" w:rsidRDefault="00D8745A" w:rsidP="0093165F">
      <w:pPr>
        <w:spacing w:after="0" w:line="240" w:lineRule="auto"/>
        <w:rPr>
          <w:b/>
        </w:rPr>
      </w:pPr>
      <w:r w:rsidRPr="00D8745A">
        <w:rPr>
          <w:b/>
          <w:u w:val="single"/>
        </w:rPr>
        <w:t>Contenido</w:t>
      </w:r>
      <w:r w:rsidRPr="00D8745A">
        <w:rPr>
          <w:b/>
        </w:rPr>
        <w:t>:</w:t>
      </w:r>
      <w:r w:rsidRPr="00D8745A">
        <w:rPr>
          <w:b/>
          <w:u w:val="single"/>
        </w:rPr>
        <w:t xml:space="preserve"> </w:t>
      </w:r>
      <w:r w:rsidRPr="00D8745A">
        <w:rPr>
          <w:b/>
        </w:rPr>
        <w:t xml:space="preserve"> </w:t>
      </w:r>
    </w:p>
    <w:p w14:paraId="5A97C6B0" w14:textId="7EA55E39" w:rsidR="00F65BAB" w:rsidRPr="003B79E3" w:rsidRDefault="003B79E3" w:rsidP="00F65BAB">
      <w:pPr>
        <w:pStyle w:val="Prrafodelista"/>
        <w:numPr>
          <w:ilvl w:val="0"/>
          <w:numId w:val="4"/>
        </w:numPr>
        <w:spacing w:after="0" w:line="240" w:lineRule="auto"/>
        <w:rPr>
          <w:b/>
        </w:rPr>
      </w:pPr>
      <w:r>
        <w:rPr>
          <w:bCs/>
        </w:rPr>
        <w:t>Red SIMUS, Proyecto LOGUS – Presentación Hoja de Ruta para Logística Urbana Sostenible.</w:t>
      </w:r>
    </w:p>
    <w:p w14:paraId="53A95281" w14:textId="39503EEC" w:rsidR="003B79E3" w:rsidRPr="003B79E3" w:rsidRDefault="003B79E3" w:rsidP="003B79E3">
      <w:pPr>
        <w:pStyle w:val="Prrafodelista"/>
        <w:numPr>
          <w:ilvl w:val="0"/>
          <w:numId w:val="4"/>
        </w:numPr>
        <w:spacing w:after="0" w:line="240" w:lineRule="auto"/>
        <w:rPr>
          <w:b/>
        </w:rPr>
      </w:pPr>
      <w:r>
        <w:rPr>
          <w:bCs/>
        </w:rPr>
        <w:t>Informe y solicitud de acuerdos de las Comisiones:</w:t>
      </w:r>
    </w:p>
    <w:p w14:paraId="24C8345E" w14:textId="717C1074" w:rsidR="003B79E3" w:rsidRPr="003B79E3" w:rsidRDefault="003B79E3" w:rsidP="003B79E3">
      <w:pPr>
        <w:pStyle w:val="Prrafodelista"/>
        <w:numPr>
          <w:ilvl w:val="1"/>
          <w:numId w:val="4"/>
        </w:numPr>
        <w:spacing w:after="0" w:line="240" w:lineRule="auto"/>
        <w:rPr>
          <w:b/>
        </w:rPr>
      </w:pPr>
      <w:r>
        <w:rPr>
          <w:b/>
        </w:rPr>
        <w:t xml:space="preserve"> </w:t>
      </w:r>
      <w:r>
        <w:rPr>
          <w:bCs/>
        </w:rPr>
        <w:t>Comisión de Gestión del Desarrollo Económico y Cohesión Social, del 18 de enero de 2023.</w:t>
      </w:r>
    </w:p>
    <w:p w14:paraId="154DA0BE" w14:textId="2213C4FB" w:rsidR="003B79E3" w:rsidRPr="003B79E3" w:rsidRDefault="003B79E3" w:rsidP="003B79E3">
      <w:pPr>
        <w:pStyle w:val="Prrafodelista"/>
        <w:numPr>
          <w:ilvl w:val="1"/>
          <w:numId w:val="4"/>
        </w:numPr>
        <w:spacing w:after="0" w:line="240" w:lineRule="auto"/>
        <w:rPr>
          <w:b/>
        </w:rPr>
      </w:pPr>
      <w:r>
        <w:rPr>
          <w:bCs/>
        </w:rPr>
        <w:t>Comisión de Gestión del Desarrollo Institucional, del 20 de enero de 2023.</w:t>
      </w:r>
    </w:p>
    <w:p w14:paraId="0B212694" w14:textId="694DE905" w:rsidR="003B79E3" w:rsidRPr="003B79E3" w:rsidRDefault="003B79E3" w:rsidP="003B79E3">
      <w:pPr>
        <w:pStyle w:val="Prrafodelista"/>
        <w:numPr>
          <w:ilvl w:val="0"/>
          <w:numId w:val="4"/>
        </w:numPr>
        <w:spacing w:after="0" w:line="240" w:lineRule="auto"/>
        <w:rPr>
          <w:b/>
        </w:rPr>
      </w:pPr>
      <w:r>
        <w:rPr>
          <w:bCs/>
        </w:rPr>
        <w:t xml:space="preserve">Solicitud de incremento presupuestario por cambio en el porcentaje de aporte patronal a las </w:t>
      </w:r>
      <w:proofErr w:type="spellStart"/>
      <w:r>
        <w:rPr>
          <w:bCs/>
        </w:rPr>
        <w:t>AFP’s</w:t>
      </w:r>
      <w:proofErr w:type="spellEnd"/>
      <w:r>
        <w:rPr>
          <w:bCs/>
        </w:rPr>
        <w:t xml:space="preserve"> por reformas de pensiones.</w:t>
      </w:r>
    </w:p>
    <w:p w14:paraId="02D74CD7" w14:textId="2F57864B" w:rsidR="003B79E3" w:rsidRPr="00C60362" w:rsidRDefault="003B79E3" w:rsidP="003B79E3">
      <w:pPr>
        <w:pStyle w:val="Prrafodelista"/>
        <w:numPr>
          <w:ilvl w:val="0"/>
          <w:numId w:val="4"/>
        </w:numPr>
        <w:spacing w:after="0" w:line="240" w:lineRule="auto"/>
        <w:rPr>
          <w:b/>
        </w:rPr>
      </w:pPr>
      <w:r>
        <w:rPr>
          <w:bCs/>
        </w:rPr>
        <w:t>Solicitud de modificación de Manual de Políticas y Procedimientos de la Unidad Financiera Institucional.</w:t>
      </w:r>
    </w:p>
    <w:p w14:paraId="5BA6FF07" w14:textId="77777777" w:rsidR="00C60362" w:rsidRDefault="00C60362" w:rsidP="00C60362">
      <w:pPr>
        <w:pStyle w:val="Prrafodelista"/>
        <w:spacing w:after="0" w:line="240" w:lineRule="auto"/>
        <w:rPr>
          <w:bCs/>
        </w:rPr>
      </w:pPr>
    </w:p>
    <w:p w14:paraId="00D86456" w14:textId="77777777" w:rsidR="00C60362" w:rsidRPr="003B79E3" w:rsidRDefault="00C60362" w:rsidP="00C60362">
      <w:pPr>
        <w:pStyle w:val="Prrafodelista"/>
        <w:spacing w:after="0" w:line="240" w:lineRule="auto"/>
        <w:rPr>
          <w:b/>
        </w:rPr>
      </w:pPr>
    </w:p>
    <w:p w14:paraId="47CCE697" w14:textId="0C2E5B9B" w:rsidR="003B79E3" w:rsidRPr="003B79E3" w:rsidRDefault="003B79E3" w:rsidP="003B79E3">
      <w:pPr>
        <w:pStyle w:val="Prrafodelista"/>
        <w:numPr>
          <w:ilvl w:val="0"/>
          <w:numId w:val="4"/>
        </w:numPr>
        <w:spacing w:after="0" w:line="240" w:lineRule="auto"/>
        <w:rPr>
          <w:b/>
        </w:rPr>
      </w:pPr>
      <w:r>
        <w:rPr>
          <w:bCs/>
        </w:rPr>
        <w:t>Nombramiento de Comisión Evaluadora para la contratación de auditoría externa de los Estados Financieros del año 2022.</w:t>
      </w:r>
    </w:p>
    <w:p w14:paraId="799BCC77" w14:textId="524149F7" w:rsidR="003B79E3" w:rsidRPr="003B79E3" w:rsidRDefault="003B79E3" w:rsidP="003B79E3">
      <w:pPr>
        <w:pStyle w:val="Prrafodelista"/>
        <w:numPr>
          <w:ilvl w:val="0"/>
          <w:numId w:val="4"/>
        </w:numPr>
        <w:spacing w:after="0" w:line="240" w:lineRule="auto"/>
        <w:rPr>
          <w:b/>
        </w:rPr>
      </w:pPr>
      <w:r>
        <w:rPr>
          <w:bCs/>
        </w:rPr>
        <w:t>Solicitud de descargo y disposición final de bienes consistente en maquinaria y equipo.</w:t>
      </w:r>
    </w:p>
    <w:p w14:paraId="1DD27D67" w14:textId="73C7D6FA" w:rsidR="00CF4464" w:rsidRPr="00F65BAB" w:rsidRDefault="00CF4464" w:rsidP="003B79E3">
      <w:pPr>
        <w:spacing w:after="0" w:line="240" w:lineRule="auto"/>
        <w:rPr>
          <w:b/>
        </w:rPr>
      </w:pPr>
    </w:p>
    <w:p w14:paraId="1CE88ED3" w14:textId="77777777" w:rsidR="00CF4464" w:rsidRPr="00CF4464" w:rsidRDefault="00CF4464" w:rsidP="00CF4464">
      <w:pPr>
        <w:pStyle w:val="Prrafodelista"/>
        <w:spacing w:after="0" w:line="240" w:lineRule="auto"/>
        <w:rPr>
          <w:b/>
        </w:rPr>
      </w:pPr>
    </w:p>
    <w:p w14:paraId="0919CC2D" w14:textId="703A988A" w:rsidR="00D8745A" w:rsidRPr="00D8745A" w:rsidRDefault="00D8745A" w:rsidP="0093165F">
      <w:pPr>
        <w:spacing w:after="0" w:line="240" w:lineRule="auto"/>
        <w:jc w:val="both"/>
        <w:rPr>
          <w:b/>
        </w:rPr>
      </w:pPr>
      <w:r w:rsidRPr="00D8745A">
        <w:rPr>
          <w:b/>
        </w:rPr>
        <w:t xml:space="preserve">INFORME AL COAMSS EN SESIÓN ORDINARIA DEL </w:t>
      </w:r>
      <w:r w:rsidR="00766228">
        <w:rPr>
          <w:b/>
        </w:rPr>
        <w:t>16</w:t>
      </w:r>
      <w:r w:rsidR="00E441AD">
        <w:rPr>
          <w:b/>
        </w:rPr>
        <w:t xml:space="preserve"> DE </w:t>
      </w:r>
      <w:r w:rsidR="00766228">
        <w:rPr>
          <w:b/>
        </w:rPr>
        <w:t>FEBRERO</w:t>
      </w:r>
      <w:r w:rsidR="00FC3131">
        <w:rPr>
          <w:b/>
        </w:rPr>
        <w:t xml:space="preserve"> DE</w:t>
      </w:r>
      <w:r w:rsidR="00087E4B">
        <w:rPr>
          <w:b/>
        </w:rPr>
        <w:t xml:space="preserve"> 202</w:t>
      </w:r>
      <w:r w:rsidR="00766228">
        <w:rPr>
          <w:b/>
        </w:rPr>
        <w:t>3</w:t>
      </w:r>
    </w:p>
    <w:p w14:paraId="3DBA86C8" w14:textId="77777777" w:rsidR="00D8745A" w:rsidRPr="00D8745A" w:rsidRDefault="00D8745A" w:rsidP="0093165F">
      <w:pPr>
        <w:spacing w:after="0" w:line="240" w:lineRule="auto"/>
        <w:rPr>
          <w:b/>
        </w:rPr>
      </w:pPr>
      <w:r w:rsidRPr="00D8745A">
        <w:rPr>
          <w:b/>
          <w:u w:val="single"/>
        </w:rPr>
        <w:t>Contenido</w:t>
      </w:r>
      <w:r w:rsidRPr="00D8745A">
        <w:rPr>
          <w:b/>
        </w:rPr>
        <w:t>:</w:t>
      </w:r>
      <w:r w:rsidRPr="00D8745A">
        <w:rPr>
          <w:b/>
          <w:u w:val="single"/>
        </w:rPr>
        <w:t xml:space="preserve"> </w:t>
      </w:r>
      <w:r w:rsidRPr="00D8745A">
        <w:rPr>
          <w:b/>
        </w:rPr>
        <w:t xml:space="preserve"> </w:t>
      </w:r>
    </w:p>
    <w:p w14:paraId="6C8D7F7C" w14:textId="377ECC02" w:rsidR="00830EFC" w:rsidRDefault="003B79E3" w:rsidP="00F65BAB">
      <w:pPr>
        <w:pStyle w:val="Prrafodelista"/>
        <w:numPr>
          <w:ilvl w:val="0"/>
          <w:numId w:val="11"/>
        </w:numPr>
        <w:spacing w:after="0" w:line="240" w:lineRule="auto"/>
        <w:rPr>
          <w:bCs/>
        </w:rPr>
      </w:pPr>
      <w:r>
        <w:rPr>
          <w:bCs/>
        </w:rPr>
        <w:t>Solicitud de autorización de abrir caja chica para gastos menores de las actividades a ejecutar en la Planta de Separación de Residuos Sólidos.</w:t>
      </w:r>
    </w:p>
    <w:p w14:paraId="533E3D27" w14:textId="6DFE4CC7" w:rsidR="00BD10C8" w:rsidRDefault="00BD10C8" w:rsidP="00F65BAB">
      <w:pPr>
        <w:pStyle w:val="Prrafodelista"/>
        <w:numPr>
          <w:ilvl w:val="0"/>
          <w:numId w:val="11"/>
        </w:numPr>
        <w:spacing w:after="0" w:line="240" w:lineRule="auto"/>
        <w:rPr>
          <w:bCs/>
        </w:rPr>
      </w:pPr>
      <w:r>
        <w:rPr>
          <w:bCs/>
        </w:rPr>
        <w:t>Solicitud de recepción de vehículo donado.</w:t>
      </w:r>
    </w:p>
    <w:p w14:paraId="208C3352" w14:textId="3B7DB99C" w:rsidR="00BD10C8" w:rsidRDefault="00BD10C8" w:rsidP="00F65BAB">
      <w:pPr>
        <w:pStyle w:val="Prrafodelista"/>
        <w:numPr>
          <w:ilvl w:val="0"/>
          <w:numId w:val="11"/>
        </w:numPr>
        <w:spacing w:after="0" w:line="240" w:lineRule="auto"/>
        <w:rPr>
          <w:bCs/>
        </w:rPr>
      </w:pPr>
      <w:r>
        <w:rPr>
          <w:bCs/>
        </w:rPr>
        <w:t>Solicitud de modificación acuerdo COAMSS, relativa a los montos asignados a las municipalidades ganadoras del concurso de Barrios Caminables y Autosostenibles.</w:t>
      </w:r>
    </w:p>
    <w:p w14:paraId="38E70E9D" w14:textId="77777777" w:rsidR="00FC3131" w:rsidRPr="00FC3131" w:rsidRDefault="00FC3131" w:rsidP="00FC3131">
      <w:pPr>
        <w:pStyle w:val="Prrafodelista"/>
        <w:spacing w:after="0" w:line="240" w:lineRule="auto"/>
        <w:rPr>
          <w:bCs/>
        </w:rPr>
      </w:pPr>
    </w:p>
    <w:p w14:paraId="6DD34DD3" w14:textId="3C8BD833" w:rsidR="003E0FA2" w:rsidRPr="00D8745A" w:rsidRDefault="003E0FA2" w:rsidP="0093165F">
      <w:pPr>
        <w:spacing w:after="0" w:line="240" w:lineRule="auto"/>
        <w:jc w:val="both"/>
        <w:rPr>
          <w:b/>
        </w:rPr>
      </w:pPr>
      <w:r w:rsidRPr="00D8745A">
        <w:rPr>
          <w:b/>
        </w:rPr>
        <w:t xml:space="preserve">INFORME AL COAMSS EN SESIÓN ORDINARIA DEL </w:t>
      </w:r>
      <w:r w:rsidR="00766228">
        <w:rPr>
          <w:b/>
        </w:rPr>
        <w:t>23</w:t>
      </w:r>
      <w:r w:rsidR="00E441AD">
        <w:rPr>
          <w:b/>
        </w:rPr>
        <w:t xml:space="preserve"> DE </w:t>
      </w:r>
      <w:r w:rsidR="00766228">
        <w:rPr>
          <w:b/>
        </w:rPr>
        <w:t>MARZO</w:t>
      </w:r>
      <w:r w:rsidR="00087E4B">
        <w:rPr>
          <w:b/>
        </w:rPr>
        <w:t xml:space="preserve"> DE 202</w:t>
      </w:r>
      <w:r w:rsidR="00766228">
        <w:rPr>
          <w:b/>
        </w:rPr>
        <w:t>3</w:t>
      </w:r>
    </w:p>
    <w:p w14:paraId="5E5D911C" w14:textId="77777777" w:rsidR="003E0FA2" w:rsidRPr="00D8745A" w:rsidRDefault="003E0FA2" w:rsidP="0093165F">
      <w:pPr>
        <w:spacing w:after="0" w:line="240" w:lineRule="auto"/>
        <w:rPr>
          <w:b/>
        </w:rPr>
      </w:pPr>
      <w:r w:rsidRPr="00D8745A">
        <w:rPr>
          <w:b/>
          <w:u w:val="single"/>
        </w:rPr>
        <w:t>Contenido</w:t>
      </w:r>
      <w:r w:rsidRPr="00D8745A">
        <w:rPr>
          <w:b/>
        </w:rPr>
        <w:t>:</w:t>
      </w:r>
      <w:r w:rsidRPr="00D8745A">
        <w:rPr>
          <w:b/>
          <w:u w:val="single"/>
        </w:rPr>
        <w:t xml:space="preserve"> </w:t>
      </w:r>
      <w:r w:rsidRPr="00D8745A">
        <w:rPr>
          <w:b/>
        </w:rPr>
        <w:t xml:space="preserve"> </w:t>
      </w:r>
    </w:p>
    <w:p w14:paraId="6D8DEAF6" w14:textId="633F8A24" w:rsidR="00F65BAB" w:rsidRDefault="00BD10C8" w:rsidP="00F65BA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Cs/>
        </w:rPr>
      </w:pPr>
      <w:r>
        <w:rPr>
          <w:bCs/>
        </w:rPr>
        <w:t>Informe y solicitud de acuerdos de las Comisiones:</w:t>
      </w:r>
    </w:p>
    <w:p w14:paraId="74144EA8" w14:textId="7D5331DF" w:rsidR="00BD10C8" w:rsidRDefault="00BD10C8" w:rsidP="00BD10C8">
      <w:pPr>
        <w:pStyle w:val="Prrafodelista"/>
        <w:numPr>
          <w:ilvl w:val="1"/>
          <w:numId w:val="5"/>
        </w:numPr>
        <w:spacing w:after="0" w:line="240" w:lineRule="auto"/>
        <w:jc w:val="both"/>
        <w:rPr>
          <w:bCs/>
        </w:rPr>
      </w:pPr>
      <w:r>
        <w:rPr>
          <w:bCs/>
        </w:rPr>
        <w:t>Comisión de Gestión del Desarrollo Institucional, del 3 de marzo de 2023.</w:t>
      </w:r>
    </w:p>
    <w:p w14:paraId="3C6FA90A" w14:textId="64E6474F" w:rsidR="00BD10C8" w:rsidRDefault="00BD10C8" w:rsidP="00BD10C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Cs/>
        </w:rPr>
      </w:pPr>
      <w:r>
        <w:rPr>
          <w:bCs/>
        </w:rPr>
        <w:t>Creación de la Unidad de Compras Públicas – UCP (antes UACI) y nombramiento de su jefatura.</w:t>
      </w:r>
    </w:p>
    <w:p w14:paraId="563D9795" w14:textId="260C835A" w:rsidR="00BD10C8" w:rsidRDefault="00BD10C8" w:rsidP="00BD10C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Cs/>
        </w:rPr>
      </w:pPr>
      <w:r>
        <w:rPr>
          <w:bCs/>
        </w:rPr>
        <w:t>Autorización para efectuar pago de indemnización a trabajadora, acorde resolución de la Comisión Evaluadora de Indemnización.</w:t>
      </w:r>
    </w:p>
    <w:p w14:paraId="308B714C" w14:textId="05045EC5" w:rsidR="00BD10C8" w:rsidRDefault="00BD10C8" w:rsidP="00BD10C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Cs/>
        </w:rPr>
      </w:pPr>
      <w:r>
        <w:rPr>
          <w:bCs/>
        </w:rPr>
        <w:t>Estacionamiento para empleados de la OPAMSS.</w:t>
      </w:r>
    </w:p>
    <w:p w14:paraId="0BBA2322" w14:textId="2A5EAB8C" w:rsidR="00BD10C8" w:rsidRDefault="00BD10C8" w:rsidP="00BD10C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Cs/>
        </w:rPr>
      </w:pPr>
      <w:r>
        <w:rPr>
          <w:bCs/>
        </w:rPr>
        <w:t>Premio internacional especial al Logro en Sistemas de Información Geográfico en la Conferencia de usuarios ESRI 2023.</w:t>
      </w:r>
    </w:p>
    <w:p w14:paraId="391E0FF8" w14:textId="79A93AC3" w:rsidR="00BD10C8" w:rsidRDefault="00BD10C8" w:rsidP="00BD10C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Cs/>
        </w:rPr>
      </w:pPr>
      <w:r>
        <w:rPr>
          <w:bCs/>
        </w:rPr>
        <w:t>Solicitud para nombrar Directora Ejecutiva en funciones y ad honorem, por participación de Directora Ejecutiva Titular en Seminario de la CEPAL, del 28 al 31 de marzo de 2023.</w:t>
      </w:r>
    </w:p>
    <w:p w14:paraId="7732F1D8" w14:textId="00B91237" w:rsidR="00BD10C8" w:rsidRDefault="00BD10C8" w:rsidP="00BD10C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Varios. </w:t>
      </w:r>
    </w:p>
    <w:p w14:paraId="2FB1808A" w14:textId="77777777" w:rsidR="00766228" w:rsidRDefault="00766228" w:rsidP="00766228">
      <w:pPr>
        <w:spacing w:after="0" w:line="240" w:lineRule="auto"/>
        <w:jc w:val="both"/>
        <w:rPr>
          <w:bCs/>
        </w:rPr>
      </w:pPr>
    </w:p>
    <w:p w14:paraId="7703E3C2" w14:textId="77777777" w:rsidR="00766228" w:rsidRDefault="00766228" w:rsidP="00766228">
      <w:pPr>
        <w:spacing w:after="0" w:line="240" w:lineRule="auto"/>
        <w:jc w:val="both"/>
        <w:rPr>
          <w:bCs/>
        </w:rPr>
      </w:pPr>
    </w:p>
    <w:p w14:paraId="7D8AA664" w14:textId="0ACBCED1" w:rsidR="00766228" w:rsidRPr="00D8745A" w:rsidRDefault="00766228" w:rsidP="00766228">
      <w:pPr>
        <w:spacing w:after="0" w:line="240" w:lineRule="auto"/>
        <w:jc w:val="both"/>
        <w:rPr>
          <w:b/>
        </w:rPr>
      </w:pPr>
      <w:r w:rsidRPr="00D8745A">
        <w:rPr>
          <w:b/>
        </w:rPr>
        <w:t xml:space="preserve">INFORME AL COAMSS EN SESIÓN ORDINARIA DEL </w:t>
      </w:r>
      <w:r>
        <w:rPr>
          <w:b/>
        </w:rPr>
        <w:t>29 DE MARZO DE 2023</w:t>
      </w:r>
    </w:p>
    <w:p w14:paraId="4B1E4E34" w14:textId="77777777" w:rsidR="00766228" w:rsidRPr="00D8745A" w:rsidRDefault="00766228" w:rsidP="00766228">
      <w:pPr>
        <w:spacing w:after="0" w:line="240" w:lineRule="auto"/>
        <w:rPr>
          <w:b/>
        </w:rPr>
      </w:pPr>
      <w:r w:rsidRPr="00D8745A">
        <w:rPr>
          <w:b/>
          <w:u w:val="single"/>
        </w:rPr>
        <w:t>Contenido</w:t>
      </w:r>
      <w:r w:rsidRPr="00D8745A">
        <w:rPr>
          <w:b/>
        </w:rPr>
        <w:t>:</w:t>
      </w:r>
      <w:r w:rsidRPr="00D8745A">
        <w:rPr>
          <w:b/>
          <w:u w:val="single"/>
        </w:rPr>
        <w:t xml:space="preserve"> </w:t>
      </w:r>
      <w:r w:rsidRPr="00D8745A">
        <w:rPr>
          <w:b/>
        </w:rPr>
        <w:t xml:space="preserve"> </w:t>
      </w:r>
    </w:p>
    <w:p w14:paraId="62AC0D64" w14:textId="414FD6CA" w:rsidR="00766228" w:rsidRDefault="00BD10C8" w:rsidP="00BD10C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bCs/>
        </w:rPr>
      </w:pPr>
      <w:r>
        <w:rPr>
          <w:bCs/>
        </w:rPr>
        <w:t>Informe y solicitud de acuerdos de las Comisiones de trabajo del COAMSS:</w:t>
      </w:r>
    </w:p>
    <w:p w14:paraId="42D007D6" w14:textId="3E5FA2B9" w:rsidR="00BD10C8" w:rsidRDefault="00BD10C8" w:rsidP="00BD10C8">
      <w:pPr>
        <w:pStyle w:val="Prrafodelista"/>
        <w:numPr>
          <w:ilvl w:val="1"/>
          <w:numId w:val="17"/>
        </w:numPr>
        <w:spacing w:after="0" w:line="240" w:lineRule="auto"/>
        <w:jc w:val="both"/>
        <w:rPr>
          <w:bCs/>
        </w:rPr>
      </w:pPr>
      <w:r>
        <w:rPr>
          <w:bCs/>
        </w:rPr>
        <w:t>Comisión de Gestión de Salud y Manejo de Residuos Sólidos, del 21 de marzo de 2023.</w:t>
      </w:r>
    </w:p>
    <w:p w14:paraId="70373810" w14:textId="326FBE10" w:rsidR="00BD10C8" w:rsidRDefault="00BD10C8" w:rsidP="00BD10C8">
      <w:pPr>
        <w:pStyle w:val="Prrafodelista"/>
        <w:numPr>
          <w:ilvl w:val="1"/>
          <w:numId w:val="17"/>
        </w:numPr>
        <w:spacing w:after="0" w:line="240" w:lineRule="auto"/>
        <w:jc w:val="both"/>
        <w:rPr>
          <w:bCs/>
        </w:rPr>
      </w:pPr>
      <w:r>
        <w:rPr>
          <w:bCs/>
        </w:rPr>
        <w:t>Comisión de Gestión del Territorio, Medio Ambiente y Riesgos, del 22 de marzo de 2023.</w:t>
      </w:r>
    </w:p>
    <w:p w14:paraId="0EC6C0F0" w14:textId="2839884E" w:rsidR="00BD10C8" w:rsidRDefault="00BD10C8" w:rsidP="00BD10C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bCs/>
        </w:rPr>
      </w:pPr>
      <w:r>
        <w:rPr>
          <w:bCs/>
        </w:rPr>
        <w:t>Informe financiero del segundo semestre del año 2022.</w:t>
      </w:r>
    </w:p>
    <w:p w14:paraId="1BEE3277" w14:textId="1AAC7A15" w:rsidR="00BD10C8" w:rsidRDefault="00BD10C8" w:rsidP="00BD10C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Informe Misiones Oficiales: </w:t>
      </w:r>
    </w:p>
    <w:p w14:paraId="18A5EF8D" w14:textId="2C6758B1" w:rsidR="00BD10C8" w:rsidRDefault="00BD10C8" w:rsidP="00BD10C8">
      <w:pPr>
        <w:pStyle w:val="Prrafodelista"/>
        <w:numPr>
          <w:ilvl w:val="1"/>
          <w:numId w:val="17"/>
        </w:numPr>
        <w:spacing w:after="0" w:line="240" w:lineRule="auto"/>
        <w:jc w:val="both"/>
        <w:rPr>
          <w:bCs/>
        </w:rPr>
      </w:pPr>
      <w:r>
        <w:rPr>
          <w:bCs/>
        </w:rPr>
        <w:t>Informe Misión Oficial de participación como becaria en Curso Internacional Políticas Urbanas e implementación de Instrumentos de Planificación, Gestión y Financiación. Financiado por JICA.</w:t>
      </w:r>
    </w:p>
    <w:p w14:paraId="20A27B6D" w14:textId="18E6BDB3" w:rsidR="00BD10C8" w:rsidRDefault="00BD10C8" w:rsidP="00BD10C8">
      <w:pPr>
        <w:pStyle w:val="Prrafodelista"/>
        <w:numPr>
          <w:ilvl w:val="1"/>
          <w:numId w:val="17"/>
        </w:numPr>
        <w:spacing w:after="0" w:line="240" w:lineRule="auto"/>
        <w:jc w:val="both"/>
        <w:rPr>
          <w:bCs/>
        </w:rPr>
      </w:pPr>
      <w:r>
        <w:rPr>
          <w:bCs/>
        </w:rPr>
        <w:t>Informe de participación Américas + Caribe VIII Plataforma para la reducción del Riesgo de Desastres (Punta del Este, Uruguay).</w:t>
      </w:r>
    </w:p>
    <w:p w14:paraId="40E23039" w14:textId="0AF630A1" w:rsidR="00BD10C8" w:rsidRDefault="00BD10C8" w:rsidP="00BD10C8">
      <w:pPr>
        <w:pStyle w:val="Prrafodelista"/>
        <w:numPr>
          <w:ilvl w:val="1"/>
          <w:numId w:val="17"/>
        </w:numPr>
        <w:spacing w:after="0" w:line="240" w:lineRule="auto"/>
        <w:jc w:val="both"/>
        <w:rPr>
          <w:bCs/>
        </w:rPr>
      </w:pPr>
      <w:r>
        <w:rPr>
          <w:bCs/>
        </w:rPr>
        <w:t>Informe de participación en Misión Oficial en Bruselas, Bélgica y República Checa.</w:t>
      </w:r>
    </w:p>
    <w:p w14:paraId="1C2FE5F0" w14:textId="669CC381" w:rsidR="00BD10C8" w:rsidRDefault="00BD10C8" w:rsidP="00BD10C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Nombramiento de Auditoría Externa </w:t>
      </w:r>
      <w:r w:rsidR="00920F8F">
        <w:rPr>
          <w:bCs/>
        </w:rPr>
        <w:t>para el ejercicio financiero del 1 de enero al 31 de diciembre de 2022.</w:t>
      </w:r>
    </w:p>
    <w:p w14:paraId="0ACF03FF" w14:textId="71BE2367" w:rsidR="00920F8F" w:rsidRPr="00BD10C8" w:rsidRDefault="00920F8F" w:rsidP="00BD10C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bCs/>
        </w:rPr>
      </w:pPr>
      <w:r>
        <w:rPr>
          <w:bCs/>
        </w:rPr>
        <w:t>Solicitud de auditoría interna ante el COAMSS, para cumplimiento de la Ley de la Corte de Cuentas de la República, para el año 2023.</w:t>
      </w:r>
    </w:p>
    <w:sectPr w:rsidR="00920F8F" w:rsidRPr="00BD10C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A8E6C" w14:textId="77777777" w:rsidR="00EA4BBD" w:rsidRDefault="00EA4BBD" w:rsidP="004B3031">
      <w:pPr>
        <w:spacing w:after="0" w:line="240" w:lineRule="auto"/>
      </w:pPr>
      <w:r>
        <w:separator/>
      </w:r>
    </w:p>
  </w:endnote>
  <w:endnote w:type="continuationSeparator" w:id="0">
    <w:p w14:paraId="4B45FEA5" w14:textId="77777777" w:rsidR="00EA4BBD" w:rsidRDefault="00EA4BBD" w:rsidP="004B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E05DA" w14:textId="77777777" w:rsidR="00EA4BBD" w:rsidRDefault="00EA4BBD" w:rsidP="004B3031">
      <w:pPr>
        <w:spacing w:after="0" w:line="240" w:lineRule="auto"/>
      </w:pPr>
      <w:r>
        <w:separator/>
      </w:r>
    </w:p>
  </w:footnote>
  <w:footnote w:type="continuationSeparator" w:id="0">
    <w:p w14:paraId="0ECD80CC" w14:textId="77777777" w:rsidR="00EA4BBD" w:rsidRDefault="00EA4BBD" w:rsidP="004B3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D5BE5" w14:textId="77777777" w:rsidR="004B3031" w:rsidRDefault="004B3031" w:rsidP="004B3031">
    <w:pPr>
      <w:pStyle w:val="Encabezado"/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AA02B" wp14:editId="3B0F8982">
              <wp:simplePos x="0" y="0"/>
              <wp:positionH relativeFrom="column">
                <wp:posOffset>1666875</wp:posOffset>
              </wp:positionH>
              <wp:positionV relativeFrom="paragraph">
                <wp:posOffset>-364490</wp:posOffset>
              </wp:positionV>
              <wp:extent cx="3999865" cy="682625"/>
              <wp:effectExtent l="0" t="0" r="0" b="31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99865" cy="682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E3A2637" w14:textId="77777777" w:rsidR="004B3031" w:rsidRDefault="004B3031" w:rsidP="004B303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4"/>
                            </w:rPr>
                            <w:t>DIRECCIÓN EJECUTIVA</w:t>
                          </w:r>
                        </w:p>
                        <w:p w14:paraId="27D8DF01" w14:textId="77777777" w:rsidR="004B3031" w:rsidRDefault="004B3031" w:rsidP="004B303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Diagonal San Carlos, 25ª. C. Pte., 15ª. Av. Nte. </w:t>
                          </w:r>
                        </w:p>
                        <w:p w14:paraId="45EFE6BB" w14:textId="77777777" w:rsidR="004B3031" w:rsidRDefault="004B3031" w:rsidP="004B303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Col. Layco. San Salvador, El Salvador, C.A.</w:t>
                          </w:r>
                        </w:p>
                        <w:p w14:paraId="1F7364B5" w14:textId="77777777" w:rsidR="004B3031" w:rsidRDefault="004B3031" w:rsidP="004B303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  <w:lang w:val="pt-BR"/>
                            </w:rPr>
                            <w:t>PBX (503) 2234-0600 Ext. 203, Fax 2234-0614</w:t>
                          </w:r>
                        </w:p>
                        <w:p w14:paraId="28EB4640" w14:textId="77777777" w:rsidR="004B3031" w:rsidRDefault="004B3031" w:rsidP="004B303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  <w:lang w:val="pt-BR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4"/>
                                <w:lang w:val="pt-BR"/>
                              </w:rPr>
                              <w:t>direccion@opamss.org.sv</w:t>
                            </w:r>
                          </w:hyperlink>
                        </w:p>
                        <w:p w14:paraId="64F2DE90" w14:textId="77777777" w:rsidR="004B3031" w:rsidRDefault="004B3031" w:rsidP="004B3031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32"/>
                              <w:szCs w:val="24"/>
                              <w:lang w:val="pt-BR"/>
                            </w:rPr>
                          </w:pPr>
                        </w:p>
                        <w:p w14:paraId="545127EF" w14:textId="77777777" w:rsidR="004B3031" w:rsidRDefault="004B3031" w:rsidP="004B3031">
                          <w:pPr>
                            <w:rPr>
                              <w:rFonts w:ascii="Arial" w:hAnsi="Arial" w:cs="Arial"/>
                              <w:color w:val="000000"/>
                              <w:sz w:val="32"/>
                              <w:szCs w:val="24"/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EAA0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1.25pt;margin-top:-28.7pt;width:314.95pt;height: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ROKQIAAFMEAAAOAAAAZHJzL2Uyb0RvYy54bWysVE2P2jAQvVfqf7B8LwksUIgIK7orqkpo&#10;dyW22rNxbBLV8bi2IaG/vmMnfGjbU9WLM/aMn2fmvcnivq0VOQrrKtA5HQ5SSoTmUFR6n9Pvr+tP&#10;M0qcZ7pgCrTI6Uk4er/8+GHRmEyMoARVCEsQRLusMTktvTdZkjheipq5ARih0SnB1szj1u6TwrIG&#10;0WuVjNJ0mjRgC2OBC+fw9LFz0mXEl1Jw/yylE56onGJuPq42rruwJssFy/aWmbLifRrsH7KoWaXx&#10;0QvUI/OMHGz1B1RdcQsOpB9wqBOQsuIi1oDVDNN31WxLZkSsBZvjzKVN7v/B8qfj1rxY4tsv0CKB&#10;sQhnNsB/OOxN0hiX9TGhpy5zGB0KbaWtwxdLIHgRe3u69FO0nnA8vJvP57PphBKOvulsNB1NQsOT&#10;621jnf8qoCbByKlFvmIG7Lhxvgs9h4THNKwrpSJnSpMGQe8mabxw8SC40iFWRPZ7mGvmwfLtrkWQ&#10;YO6gOGH5FjplOMPXFaayYc6/MItSwMJQ3v4ZF6kAn4TeoqQE++tv5yEeGUIvJQ1KK6fu54FZQYn6&#10;ppG7+XA8DlqMm/Hk8wg39tazu/XoQ/0AqN4hDpLh0QzxXp1NaaF+wylYhVfRxTTHt3Pqz+aD7wSP&#10;U8TFahWDUH2G+Y3eGn5mPTT6tX1j1vRseOTxCc4iZNk7UrrYjpbVwYOsImPXrvbyQeVGzvspC6Nx&#10;u49R13/B8jcAAAD//wMAUEsDBBQABgAIAAAAIQBBogmk4gAAAAoBAAAPAAAAZHJzL2Rvd25yZXYu&#10;eG1sTI9NS8NAEIbvgv9hGcFbu+liakyzKSVQBNFDay/eJtlpErofMbtto7/e9aS3Gebhnect1pPR&#10;7EKj752VsJgnwMg2TvW2lXB4384yYD6gVaidJQlf5GFd3t4UmCt3tTu67EPLYoj1OUroQhhyzn3T&#10;kUE/dwPZeDu60WCI69hyNeI1hhvNRZIsucHexg8dDlR11Jz2ZyPhpdq+4a4WJvvW1fPrcTN8Hj5S&#10;Ke/vps0KWKAp/MHwqx/VoYxOtTtb5ZmWIJYijaiEWfr4ACwS2ZOIQy0hTRbAy4L/r1D+AAAA//8D&#10;AFBLAQItABQABgAIAAAAIQC2gziS/gAAAOEBAAATAAAAAAAAAAAAAAAAAAAAAABbQ29udGVudF9U&#10;eXBlc10ueG1sUEsBAi0AFAAGAAgAAAAhADj9If/WAAAAlAEAAAsAAAAAAAAAAAAAAAAALwEAAF9y&#10;ZWxzLy5yZWxzUEsBAi0AFAAGAAgAAAAhAC2p5E4pAgAAUwQAAA4AAAAAAAAAAAAAAAAALgIAAGRy&#10;cy9lMm9Eb2MueG1sUEsBAi0AFAAGAAgAAAAhAEGiCaTiAAAACgEAAA8AAAAAAAAAAAAAAAAAgwQA&#10;AGRycy9kb3ducmV2LnhtbFBLBQYAAAAABAAEAPMAAACSBQAAAAA=&#10;" filled="f" stroked="f" strokeweight=".5pt">
              <v:textbox>
                <w:txbxContent>
                  <w:p w14:paraId="4E3A2637" w14:textId="77777777" w:rsidR="004B3031" w:rsidRDefault="004B3031" w:rsidP="004B303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000000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4"/>
                      </w:rPr>
                      <w:t>DIRECCIÓN EJECUTIVA</w:t>
                    </w:r>
                  </w:p>
                  <w:p w14:paraId="27D8DF01" w14:textId="77777777" w:rsidR="004B3031" w:rsidRDefault="004B3031" w:rsidP="004B303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Diagonal San Carlos, 25ª. C. Pte., 15ª. Av.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Nte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. </w:t>
                    </w:r>
                  </w:p>
                  <w:p w14:paraId="45EFE6BB" w14:textId="77777777" w:rsidR="004B3031" w:rsidRDefault="004B3031" w:rsidP="004B303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Col.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Layco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. San Salvador, El Salvador, C.A.</w:t>
                    </w:r>
                  </w:p>
                  <w:p w14:paraId="1F7364B5" w14:textId="77777777" w:rsidR="004B3031" w:rsidRDefault="004B3031" w:rsidP="004B303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4"/>
                        <w:lang w:val="pt-BR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  <w:lang w:val="pt-BR"/>
                      </w:rPr>
                      <w:t>PBX (503) 2234-0600 Ext. 203, Fax 2234-0614</w:t>
                    </w:r>
                  </w:p>
                  <w:p w14:paraId="28EB4640" w14:textId="77777777" w:rsidR="004B3031" w:rsidRDefault="004B3031" w:rsidP="004B303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4"/>
                        <w:lang w:val="pt-BR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  <w:lang w:val="pt-BR"/>
                      </w:rPr>
                      <w:t xml:space="preserve">E-mail: </w:t>
                    </w:r>
                    <w:hyperlink r:id="rId2" w:history="1">
                      <w:r>
                        <w:rPr>
                          <w:rStyle w:val="Hipervnculo"/>
                          <w:rFonts w:ascii="Arial" w:hAnsi="Arial" w:cs="Arial"/>
                          <w:sz w:val="16"/>
                          <w:szCs w:val="14"/>
                          <w:lang w:val="pt-BR"/>
                        </w:rPr>
                        <w:t>direccion@opamss.org.sv</w:t>
                      </w:r>
                    </w:hyperlink>
                  </w:p>
                  <w:p w14:paraId="64F2DE90" w14:textId="77777777" w:rsidR="004B3031" w:rsidRDefault="004B3031" w:rsidP="004B3031">
                    <w:pPr>
                      <w:jc w:val="center"/>
                      <w:rPr>
                        <w:rFonts w:ascii="Arial" w:hAnsi="Arial" w:cs="Arial"/>
                        <w:color w:val="000000"/>
                        <w:sz w:val="32"/>
                        <w:szCs w:val="24"/>
                        <w:lang w:val="pt-BR"/>
                      </w:rPr>
                    </w:pPr>
                  </w:p>
                  <w:p w14:paraId="545127EF" w14:textId="77777777" w:rsidR="004B3031" w:rsidRDefault="004B3031" w:rsidP="004B3031">
                    <w:pPr>
                      <w:rPr>
                        <w:rFonts w:ascii="Arial" w:hAnsi="Arial" w:cs="Arial"/>
                        <w:color w:val="000000"/>
                        <w:sz w:val="32"/>
                        <w:szCs w:val="24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5E1B0BAE" wp14:editId="4E9BE8AD">
          <wp:simplePos x="0" y="0"/>
          <wp:positionH relativeFrom="column">
            <wp:posOffset>-190500</wp:posOffset>
          </wp:positionH>
          <wp:positionV relativeFrom="paragraph">
            <wp:posOffset>-371475</wp:posOffset>
          </wp:positionV>
          <wp:extent cx="2223770" cy="814070"/>
          <wp:effectExtent l="0" t="0" r="508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770" cy="81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5B3502" w14:textId="77777777" w:rsidR="004B3031" w:rsidRDefault="004B30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DD9"/>
    <w:multiLevelType w:val="multilevel"/>
    <w:tmpl w:val="164CA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363D96"/>
    <w:multiLevelType w:val="multilevel"/>
    <w:tmpl w:val="261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" w15:restartNumberingAfterBreak="0">
    <w:nsid w:val="08D92070"/>
    <w:multiLevelType w:val="hybridMultilevel"/>
    <w:tmpl w:val="ECE841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913FC"/>
    <w:multiLevelType w:val="multilevel"/>
    <w:tmpl w:val="A73AD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F4C5EAE"/>
    <w:multiLevelType w:val="hybridMultilevel"/>
    <w:tmpl w:val="A258957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4348F"/>
    <w:multiLevelType w:val="multilevel"/>
    <w:tmpl w:val="7CDC7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98872FB"/>
    <w:multiLevelType w:val="multilevel"/>
    <w:tmpl w:val="6AC6B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DDB751D"/>
    <w:multiLevelType w:val="hybridMultilevel"/>
    <w:tmpl w:val="418E4852"/>
    <w:lvl w:ilvl="0" w:tplc="EFD08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1742A"/>
    <w:multiLevelType w:val="multilevel"/>
    <w:tmpl w:val="DF123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DFE7144"/>
    <w:multiLevelType w:val="multilevel"/>
    <w:tmpl w:val="261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0" w15:restartNumberingAfterBreak="0">
    <w:nsid w:val="42CA7C31"/>
    <w:multiLevelType w:val="multilevel"/>
    <w:tmpl w:val="66427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7071E0C"/>
    <w:multiLevelType w:val="multilevel"/>
    <w:tmpl w:val="C4B02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E146E59"/>
    <w:multiLevelType w:val="hybridMultilevel"/>
    <w:tmpl w:val="5EBA7B8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D5627"/>
    <w:multiLevelType w:val="multilevel"/>
    <w:tmpl w:val="27123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304612F"/>
    <w:multiLevelType w:val="multilevel"/>
    <w:tmpl w:val="D750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5E84690"/>
    <w:multiLevelType w:val="hybridMultilevel"/>
    <w:tmpl w:val="88803616"/>
    <w:lvl w:ilvl="0" w:tplc="BF800E8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BB6892"/>
    <w:multiLevelType w:val="hybridMultilevel"/>
    <w:tmpl w:val="4BB822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15"/>
  </w:num>
  <w:num w:numId="7">
    <w:abstractNumId w:val="10"/>
  </w:num>
  <w:num w:numId="8">
    <w:abstractNumId w:val="14"/>
  </w:num>
  <w:num w:numId="9">
    <w:abstractNumId w:val="3"/>
  </w:num>
  <w:num w:numId="10">
    <w:abstractNumId w:val="16"/>
  </w:num>
  <w:num w:numId="11">
    <w:abstractNumId w:val="6"/>
  </w:num>
  <w:num w:numId="12">
    <w:abstractNumId w:val="11"/>
  </w:num>
  <w:num w:numId="13">
    <w:abstractNumId w:val="7"/>
  </w:num>
  <w:num w:numId="14">
    <w:abstractNumId w:val="9"/>
  </w:num>
  <w:num w:numId="15">
    <w:abstractNumId w:val="4"/>
  </w:num>
  <w:num w:numId="16">
    <w:abstractNumId w:val="2"/>
  </w:num>
  <w:num w:numId="1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4"/>
    <w:rsid w:val="00012E98"/>
    <w:rsid w:val="00031B64"/>
    <w:rsid w:val="00034B6B"/>
    <w:rsid w:val="000459EA"/>
    <w:rsid w:val="0007638D"/>
    <w:rsid w:val="00087E4B"/>
    <w:rsid w:val="000C131F"/>
    <w:rsid w:val="000C7B10"/>
    <w:rsid w:val="000F5B8E"/>
    <w:rsid w:val="00101190"/>
    <w:rsid w:val="0013066A"/>
    <w:rsid w:val="0015080A"/>
    <w:rsid w:val="001645EA"/>
    <w:rsid w:val="00176CF6"/>
    <w:rsid w:val="001B0C13"/>
    <w:rsid w:val="001B2A13"/>
    <w:rsid w:val="001B7580"/>
    <w:rsid w:val="001D0D3D"/>
    <w:rsid w:val="001E51A1"/>
    <w:rsid w:val="002065A6"/>
    <w:rsid w:val="00217DBF"/>
    <w:rsid w:val="00283A43"/>
    <w:rsid w:val="00290570"/>
    <w:rsid w:val="002E3761"/>
    <w:rsid w:val="00366A39"/>
    <w:rsid w:val="003A291F"/>
    <w:rsid w:val="003B79E3"/>
    <w:rsid w:val="003E0FA2"/>
    <w:rsid w:val="00410053"/>
    <w:rsid w:val="004B3031"/>
    <w:rsid w:val="00524E82"/>
    <w:rsid w:val="00527776"/>
    <w:rsid w:val="0057274C"/>
    <w:rsid w:val="005760F7"/>
    <w:rsid w:val="005A1601"/>
    <w:rsid w:val="005A5D88"/>
    <w:rsid w:val="006058D3"/>
    <w:rsid w:val="006756D3"/>
    <w:rsid w:val="0069565C"/>
    <w:rsid w:val="006D2D7F"/>
    <w:rsid w:val="007146D2"/>
    <w:rsid w:val="00723E4C"/>
    <w:rsid w:val="0072420A"/>
    <w:rsid w:val="00766228"/>
    <w:rsid w:val="00766A89"/>
    <w:rsid w:val="00782E36"/>
    <w:rsid w:val="0079111D"/>
    <w:rsid w:val="007928EF"/>
    <w:rsid w:val="007E5C25"/>
    <w:rsid w:val="007E6C2F"/>
    <w:rsid w:val="00800F3C"/>
    <w:rsid w:val="00815DD8"/>
    <w:rsid w:val="0082715B"/>
    <w:rsid w:val="00830EFC"/>
    <w:rsid w:val="0087162B"/>
    <w:rsid w:val="008C0F80"/>
    <w:rsid w:val="00920F8F"/>
    <w:rsid w:val="0093165F"/>
    <w:rsid w:val="009570AE"/>
    <w:rsid w:val="00963209"/>
    <w:rsid w:val="009843E0"/>
    <w:rsid w:val="009B1FFA"/>
    <w:rsid w:val="009B7706"/>
    <w:rsid w:val="009F1BB5"/>
    <w:rsid w:val="00A022F8"/>
    <w:rsid w:val="00A346DA"/>
    <w:rsid w:val="00A809D4"/>
    <w:rsid w:val="00AD1CF9"/>
    <w:rsid w:val="00B407C1"/>
    <w:rsid w:val="00B55E64"/>
    <w:rsid w:val="00B65B9D"/>
    <w:rsid w:val="00BD10C8"/>
    <w:rsid w:val="00BD1E5E"/>
    <w:rsid w:val="00BD34B4"/>
    <w:rsid w:val="00BE3DE5"/>
    <w:rsid w:val="00C130C6"/>
    <w:rsid w:val="00C2529F"/>
    <w:rsid w:val="00C60362"/>
    <w:rsid w:val="00C6581B"/>
    <w:rsid w:val="00CB3ACB"/>
    <w:rsid w:val="00CF4464"/>
    <w:rsid w:val="00D41DE3"/>
    <w:rsid w:val="00D43862"/>
    <w:rsid w:val="00D71099"/>
    <w:rsid w:val="00D765AB"/>
    <w:rsid w:val="00D8745A"/>
    <w:rsid w:val="00DB02D0"/>
    <w:rsid w:val="00DB61BB"/>
    <w:rsid w:val="00E441AD"/>
    <w:rsid w:val="00E61A00"/>
    <w:rsid w:val="00E6377D"/>
    <w:rsid w:val="00E63D59"/>
    <w:rsid w:val="00E80BB8"/>
    <w:rsid w:val="00EA4BBD"/>
    <w:rsid w:val="00EB21A1"/>
    <w:rsid w:val="00F03FF3"/>
    <w:rsid w:val="00F43217"/>
    <w:rsid w:val="00F65BAB"/>
    <w:rsid w:val="00FC1D44"/>
    <w:rsid w:val="00FC3131"/>
    <w:rsid w:val="00FE14CC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DF8CF4"/>
  <w15:chartTrackingRefBased/>
  <w15:docId w15:val="{2087FB6B-9475-4D09-97A2-8E790407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4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4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7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0A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B3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031"/>
  </w:style>
  <w:style w:type="paragraph" w:styleId="Piedepgina">
    <w:name w:val="footer"/>
    <w:basedOn w:val="Normal"/>
    <w:link w:val="PiedepginaCar"/>
    <w:uiPriority w:val="99"/>
    <w:unhideWhenUsed/>
    <w:rsid w:val="004B3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031"/>
  </w:style>
  <w:style w:type="character" w:styleId="Hipervnculo">
    <w:name w:val="Hyperlink"/>
    <w:uiPriority w:val="99"/>
    <w:semiHidden/>
    <w:unhideWhenUsed/>
    <w:rsid w:val="004B3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4948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993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89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462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496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9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02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319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043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275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839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773">
          <w:marLeft w:val="14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4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986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75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61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79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65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10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67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89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8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15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3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30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3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23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19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40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3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1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52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267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59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3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2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1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3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direccion@opamss.org.sv" TargetMode="External"/><Relationship Id="rId1" Type="http://schemas.openxmlformats.org/officeDocument/2006/relationships/hyperlink" Target="mailto:direccion@opamss.org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Ejecutiva - Jackelyn de Torres</dc:creator>
  <cp:keywords/>
  <dc:description/>
  <cp:lastModifiedBy>Claudia Escobar</cp:lastModifiedBy>
  <cp:revision>2</cp:revision>
  <cp:lastPrinted>2021-05-05T19:54:00Z</cp:lastPrinted>
  <dcterms:created xsi:type="dcterms:W3CDTF">2023-04-18T18:00:00Z</dcterms:created>
  <dcterms:modified xsi:type="dcterms:W3CDTF">2023-04-18T18:00:00Z</dcterms:modified>
</cp:coreProperties>
</file>