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ED2" w:rsidRPr="007F53F4" w:rsidRDefault="00303AA6" w:rsidP="008930A5">
      <w:pPr>
        <w:pStyle w:val="Ttulo1"/>
        <w:spacing w:before="0"/>
        <w:jc w:val="center"/>
        <w:rPr>
          <w:rFonts w:asciiTheme="majorHAnsi" w:hAnsiTheme="majorHAnsi"/>
          <w:color w:val="auto"/>
          <w:sz w:val="28"/>
          <w:szCs w:val="20"/>
        </w:rPr>
      </w:pPr>
      <w:r w:rsidRPr="007F53F4">
        <w:rPr>
          <w:rFonts w:asciiTheme="majorHAnsi" w:hAnsiTheme="majorHAnsi"/>
          <w:color w:val="auto"/>
          <w:sz w:val="28"/>
          <w:szCs w:val="20"/>
        </w:rPr>
        <w:t xml:space="preserve">Informe de avance </w:t>
      </w:r>
      <w:r w:rsidR="008F6E40" w:rsidRPr="007F53F4">
        <w:rPr>
          <w:rFonts w:asciiTheme="majorHAnsi" w:hAnsiTheme="majorHAnsi"/>
          <w:color w:val="auto"/>
          <w:sz w:val="28"/>
          <w:szCs w:val="20"/>
        </w:rPr>
        <w:t>de metas correspondiente al perí</w:t>
      </w:r>
      <w:r w:rsidRPr="007F53F4">
        <w:rPr>
          <w:rFonts w:asciiTheme="majorHAnsi" w:hAnsiTheme="majorHAnsi"/>
          <w:color w:val="auto"/>
          <w:sz w:val="28"/>
          <w:szCs w:val="20"/>
        </w:rPr>
        <w:t>odo</w:t>
      </w:r>
    </w:p>
    <w:p w:rsidR="00303AA6" w:rsidRPr="007F53F4" w:rsidRDefault="00303AA6" w:rsidP="008930A5">
      <w:pPr>
        <w:pStyle w:val="Ttulo1"/>
        <w:spacing w:before="0"/>
        <w:jc w:val="center"/>
        <w:rPr>
          <w:rFonts w:asciiTheme="majorHAnsi" w:hAnsiTheme="majorHAnsi"/>
          <w:color w:val="auto"/>
          <w:sz w:val="28"/>
          <w:szCs w:val="20"/>
        </w:rPr>
      </w:pPr>
      <w:r w:rsidRPr="007F53F4">
        <w:rPr>
          <w:rFonts w:asciiTheme="majorHAnsi" w:hAnsiTheme="majorHAnsi"/>
          <w:color w:val="auto"/>
          <w:sz w:val="28"/>
          <w:szCs w:val="20"/>
        </w:rPr>
        <w:t xml:space="preserve">Enero – </w:t>
      </w:r>
      <w:r w:rsidR="001432F6">
        <w:rPr>
          <w:rFonts w:asciiTheme="majorHAnsi" w:hAnsiTheme="majorHAnsi"/>
          <w:color w:val="auto"/>
          <w:sz w:val="28"/>
          <w:szCs w:val="20"/>
        </w:rPr>
        <w:t>Dic</w:t>
      </w:r>
      <w:r w:rsidR="00D660B7" w:rsidRPr="007F53F4">
        <w:rPr>
          <w:rFonts w:asciiTheme="majorHAnsi" w:hAnsiTheme="majorHAnsi"/>
          <w:color w:val="auto"/>
          <w:sz w:val="28"/>
          <w:szCs w:val="20"/>
        </w:rPr>
        <w:t>iembre de</w:t>
      </w:r>
      <w:r w:rsidRPr="007F53F4">
        <w:rPr>
          <w:rFonts w:asciiTheme="majorHAnsi" w:hAnsiTheme="majorHAnsi"/>
          <w:color w:val="auto"/>
          <w:sz w:val="28"/>
          <w:szCs w:val="20"/>
        </w:rPr>
        <w:t xml:space="preserve"> 2016.</w:t>
      </w:r>
    </w:p>
    <w:p w:rsidR="00303AA6" w:rsidRPr="007F53F4" w:rsidRDefault="00303AA6" w:rsidP="008930A5">
      <w:pPr>
        <w:pStyle w:val="Ttulo1"/>
        <w:spacing w:before="0"/>
        <w:jc w:val="both"/>
        <w:rPr>
          <w:rFonts w:asciiTheme="majorHAnsi" w:hAnsiTheme="majorHAnsi"/>
          <w:color w:val="auto"/>
          <w:sz w:val="20"/>
          <w:szCs w:val="20"/>
        </w:rPr>
      </w:pPr>
    </w:p>
    <w:p w:rsidR="00303AA6" w:rsidRPr="00E32E0A" w:rsidRDefault="00303AA6" w:rsidP="008930A5">
      <w:pPr>
        <w:pStyle w:val="Ttulo1"/>
        <w:spacing w:before="0"/>
        <w:jc w:val="center"/>
        <w:rPr>
          <w:rFonts w:asciiTheme="majorHAnsi" w:hAnsiTheme="majorHAnsi"/>
          <w:b w:val="0"/>
          <w:color w:val="auto"/>
          <w:sz w:val="22"/>
          <w:szCs w:val="22"/>
        </w:rPr>
      </w:pPr>
      <w:r w:rsidRPr="00E32E0A">
        <w:rPr>
          <w:rFonts w:asciiTheme="majorHAnsi" w:hAnsiTheme="majorHAnsi"/>
          <w:color w:val="auto"/>
          <w:sz w:val="22"/>
          <w:szCs w:val="22"/>
        </w:rPr>
        <w:t>Otras acciones cualitativas y relevantes realizadas por cada unidad en el período reportado</w:t>
      </w:r>
    </w:p>
    <w:p w:rsidR="00250A29" w:rsidRPr="007F53F4" w:rsidRDefault="00250A29" w:rsidP="008930A5">
      <w:pPr>
        <w:spacing w:after="160" w:line="259" w:lineRule="auto"/>
        <w:contextualSpacing/>
        <w:jc w:val="both"/>
        <w:rPr>
          <w:rFonts w:asciiTheme="majorHAnsi" w:hAnsiTheme="majorHAnsi"/>
          <w:sz w:val="20"/>
          <w:szCs w:val="20"/>
        </w:rPr>
      </w:pPr>
    </w:p>
    <w:p w:rsidR="00303AA6" w:rsidRDefault="00303AA6" w:rsidP="008930A5">
      <w:pPr>
        <w:pStyle w:val="Ttulo2"/>
        <w:jc w:val="both"/>
        <w:rPr>
          <w:b/>
          <w:color w:val="auto"/>
          <w:sz w:val="20"/>
          <w:szCs w:val="20"/>
        </w:rPr>
      </w:pPr>
      <w:r w:rsidRPr="001432F6">
        <w:rPr>
          <w:b/>
          <w:color w:val="auto"/>
          <w:sz w:val="20"/>
          <w:szCs w:val="20"/>
        </w:rPr>
        <w:t xml:space="preserve">OFICINA  DE INFORMACION Y RESPUESTA </w:t>
      </w:r>
    </w:p>
    <w:p w:rsidR="001432F6" w:rsidRPr="001432F6" w:rsidRDefault="001432F6" w:rsidP="001432F6">
      <w:pPr>
        <w:rPr>
          <w:lang w:val="es-SV"/>
        </w:rPr>
      </w:pPr>
    </w:p>
    <w:p w:rsidR="00BA5F3A" w:rsidRPr="00BA5F3A" w:rsidRDefault="00303AA6" w:rsidP="00BA5F3A">
      <w:pPr>
        <w:numPr>
          <w:ilvl w:val="0"/>
          <w:numId w:val="7"/>
        </w:numPr>
        <w:spacing w:line="259" w:lineRule="auto"/>
        <w:contextualSpacing/>
        <w:jc w:val="both"/>
        <w:rPr>
          <w:rFonts w:asciiTheme="majorHAnsi" w:hAnsiTheme="majorHAnsi"/>
          <w:sz w:val="20"/>
          <w:szCs w:val="20"/>
        </w:rPr>
      </w:pPr>
      <w:r w:rsidRPr="00A51B78">
        <w:rPr>
          <w:rFonts w:asciiTheme="majorHAnsi" w:eastAsia="Times New Roman" w:hAnsiTheme="majorHAnsi"/>
          <w:color w:val="FF0000"/>
          <w:sz w:val="20"/>
          <w:szCs w:val="20"/>
        </w:rPr>
        <w:t>PROESA</w:t>
      </w:r>
      <w:r w:rsidRPr="00A51B78">
        <w:rPr>
          <w:rFonts w:asciiTheme="majorHAnsi" w:hAnsiTheme="majorHAnsi"/>
          <w:color w:val="FF0000"/>
          <w:sz w:val="20"/>
          <w:szCs w:val="20"/>
        </w:rPr>
        <w:t xml:space="preserve"> obtuv</w:t>
      </w:r>
      <w:r w:rsidR="00BA5F3A">
        <w:rPr>
          <w:rFonts w:asciiTheme="majorHAnsi" w:hAnsiTheme="majorHAnsi"/>
          <w:color w:val="FF0000"/>
          <w:sz w:val="20"/>
          <w:szCs w:val="20"/>
        </w:rPr>
        <w:t xml:space="preserve">o una calificación de 2.76, </w:t>
      </w:r>
      <w:r w:rsidRPr="00A51B78">
        <w:rPr>
          <w:rFonts w:asciiTheme="majorHAnsi" w:hAnsiTheme="majorHAnsi"/>
          <w:color w:val="FF0000"/>
          <w:sz w:val="20"/>
          <w:szCs w:val="20"/>
        </w:rPr>
        <w:t>en el Ranking de Publi</w:t>
      </w:r>
      <w:r w:rsidR="00BA5F3A">
        <w:rPr>
          <w:rFonts w:asciiTheme="majorHAnsi" w:hAnsiTheme="majorHAnsi"/>
          <w:color w:val="FF0000"/>
          <w:sz w:val="20"/>
          <w:szCs w:val="20"/>
        </w:rPr>
        <w:t xml:space="preserve">cación de Información Oficiosa y Gestión Documental y Archivo </w:t>
      </w:r>
      <w:r w:rsidRPr="00A51B78">
        <w:rPr>
          <w:rFonts w:asciiTheme="majorHAnsi" w:hAnsiTheme="majorHAnsi"/>
          <w:color w:val="FF0000"/>
          <w:sz w:val="20"/>
          <w:szCs w:val="20"/>
        </w:rPr>
        <w:t xml:space="preserve">realizado por </w:t>
      </w:r>
      <w:r w:rsidR="00BA5F3A">
        <w:rPr>
          <w:rFonts w:asciiTheme="majorHAnsi" w:hAnsiTheme="majorHAnsi"/>
          <w:color w:val="FF0000"/>
          <w:sz w:val="20"/>
          <w:szCs w:val="20"/>
        </w:rPr>
        <w:t>el Instituto de Acceso a la Información Pública</w:t>
      </w:r>
      <w:r w:rsidRPr="00A51B78">
        <w:rPr>
          <w:rFonts w:asciiTheme="majorHAnsi" w:hAnsiTheme="majorHAnsi"/>
          <w:color w:val="FF0000"/>
          <w:sz w:val="20"/>
          <w:szCs w:val="20"/>
        </w:rPr>
        <w:t>, en diciembre del año pasado. El ranking permite evaluar el acceso a la información en la web</w:t>
      </w:r>
      <w:r w:rsidR="00760FDD">
        <w:rPr>
          <w:rFonts w:asciiTheme="majorHAnsi" w:hAnsiTheme="majorHAnsi"/>
          <w:color w:val="FF0000"/>
          <w:sz w:val="20"/>
          <w:szCs w:val="20"/>
        </w:rPr>
        <w:t xml:space="preserve">, así como la </w:t>
      </w:r>
      <w:proofErr w:type="spellStart"/>
      <w:r w:rsidR="00760FDD">
        <w:rPr>
          <w:rFonts w:asciiTheme="majorHAnsi" w:hAnsiTheme="majorHAnsi"/>
          <w:color w:val="FF0000"/>
          <w:sz w:val="20"/>
          <w:szCs w:val="20"/>
        </w:rPr>
        <w:t>Gestion</w:t>
      </w:r>
      <w:proofErr w:type="spellEnd"/>
      <w:r w:rsidR="00760FDD">
        <w:rPr>
          <w:rFonts w:asciiTheme="majorHAnsi" w:hAnsiTheme="majorHAnsi"/>
          <w:color w:val="FF0000"/>
          <w:sz w:val="20"/>
          <w:szCs w:val="20"/>
        </w:rPr>
        <w:t xml:space="preserve"> Documental y de Archivo,</w:t>
      </w:r>
      <w:r w:rsidRPr="00A51B78">
        <w:rPr>
          <w:rFonts w:asciiTheme="majorHAnsi" w:hAnsiTheme="majorHAnsi"/>
          <w:color w:val="FF0000"/>
          <w:sz w:val="20"/>
          <w:szCs w:val="20"/>
        </w:rPr>
        <w:t xml:space="preserve"> sobre la base </w:t>
      </w:r>
      <w:proofErr w:type="gramStart"/>
      <w:r w:rsidRPr="00A51B78">
        <w:rPr>
          <w:rFonts w:asciiTheme="majorHAnsi" w:hAnsiTheme="majorHAnsi"/>
          <w:color w:val="FF0000"/>
          <w:sz w:val="20"/>
          <w:szCs w:val="20"/>
        </w:rPr>
        <w:t xml:space="preserve">de </w:t>
      </w:r>
      <w:r w:rsidR="00BA5F3A">
        <w:rPr>
          <w:rFonts w:asciiTheme="majorHAnsi" w:hAnsiTheme="majorHAnsi"/>
          <w:color w:val="FF0000"/>
          <w:sz w:val="20"/>
          <w:szCs w:val="20"/>
        </w:rPr>
        <w:t>los lineamiento em</w:t>
      </w:r>
      <w:r w:rsidR="00760FDD">
        <w:rPr>
          <w:rFonts w:asciiTheme="majorHAnsi" w:hAnsiTheme="majorHAnsi"/>
          <w:color w:val="FF0000"/>
          <w:sz w:val="20"/>
          <w:szCs w:val="20"/>
        </w:rPr>
        <w:t>itidos</w:t>
      </w:r>
      <w:proofErr w:type="gramEnd"/>
      <w:r w:rsidR="00760FDD">
        <w:rPr>
          <w:rFonts w:asciiTheme="majorHAnsi" w:hAnsiTheme="majorHAnsi"/>
          <w:color w:val="FF0000"/>
          <w:sz w:val="20"/>
          <w:szCs w:val="20"/>
        </w:rPr>
        <w:t xml:space="preserve"> para ello por el Institut</w:t>
      </w:r>
      <w:bookmarkStart w:id="0" w:name="_GoBack"/>
      <w:bookmarkEnd w:id="0"/>
      <w:r w:rsidR="00BA5F3A">
        <w:rPr>
          <w:rFonts w:asciiTheme="majorHAnsi" w:hAnsiTheme="majorHAnsi"/>
          <w:color w:val="FF0000"/>
          <w:sz w:val="20"/>
          <w:szCs w:val="20"/>
        </w:rPr>
        <w:t>o antes mencionado.</w:t>
      </w:r>
    </w:p>
    <w:p w:rsidR="008962F8" w:rsidRPr="007F53F4" w:rsidRDefault="00BA5F3A" w:rsidP="00BA5F3A">
      <w:pPr>
        <w:spacing w:line="259" w:lineRule="auto"/>
        <w:ind w:left="720"/>
        <w:contextualSpacing/>
        <w:jc w:val="both"/>
        <w:rPr>
          <w:rFonts w:asciiTheme="majorHAnsi" w:hAnsiTheme="majorHAnsi"/>
          <w:sz w:val="20"/>
          <w:szCs w:val="20"/>
        </w:rPr>
      </w:pPr>
      <w:r w:rsidRPr="007F53F4">
        <w:rPr>
          <w:rFonts w:asciiTheme="majorHAnsi" w:hAnsiTheme="majorHAnsi"/>
          <w:sz w:val="20"/>
          <w:szCs w:val="20"/>
        </w:rPr>
        <w:t xml:space="preserve"> </w:t>
      </w:r>
    </w:p>
    <w:p w:rsidR="00E96094" w:rsidRPr="007F53F4" w:rsidRDefault="008962F8" w:rsidP="008930A5">
      <w:pPr>
        <w:numPr>
          <w:ilvl w:val="0"/>
          <w:numId w:val="7"/>
        </w:numPr>
        <w:spacing w:line="259" w:lineRule="auto"/>
        <w:contextualSpacing/>
        <w:jc w:val="both"/>
        <w:rPr>
          <w:rFonts w:asciiTheme="majorHAnsi" w:hAnsiTheme="majorHAnsi"/>
          <w:sz w:val="20"/>
          <w:szCs w:val="20"/>
        </w:rPr>
      </w:pPr>
      <w:r w:rsidRPr="007F53F4">
        <w:rPr>
          <w:rFonts w:asciiTheme="majorHAnsi" w:hAnsiTheme="majorHAnsi"/>
          <w:sz w:val="20"/>
          <w:szCs w:val="20"/>
        </w:rPr>
        <w:t xml:space="preserve">Durante el período </w:t>
      </w:r>
      <w:r w:rsidR="00A51B78">
        <w:rPr>
          <w:rFonts w:asciiTheme="majorHAnsi" w:hAnsiTheme="majorHAnsi"/>
          <w:sz w:val="20"/>
          <w:szCs w:val="20"/>
        </w:rPr>
        <w:t>de este informe se recibieron 30</w:t>
      </w:r>
      <w:r w:rsidRPr="007F53F4">
        <w:rPr>
          <w:rFonts w:asciiTheme="majorHAnsi" w:hAnsiTheme="majorHAnsi"/>
          <w:sz w:val="20"/>
          <w:szCs w:val="20"/>
        </w:rPr>
        <w:t xml:space="preserve"> Sol</w:t>
      </w:r>
      <w:r w:rsidR="00A51B78">
        <w:rPr>
          <w:rFonts w:asciiTheme="majorHAnsi" w:hAnsiTheme="majorHAnsi"/>
          <w:sz w:val="20"/>
          <w:szCs w:val="20"/>
        </w:rPr>
        <w:t>icitudes de Información, con 146</w:t>
      </w:r>
      <w:r w:rsidRPr="007F53F4">
        <w:rPr>
          <w:rFonts w:asciiTheme="majorHAnsi" w:hAnsiTheme="majorHAnsi"/>
          <w:sz w:val="20"/>
          <w:szCs w:val="20"/>
        </w:rPr>
        <w:t xml:space="preserve"> requerimientos. Se </w:t>
      </w:r>
      <w:r w:rsidR="00A51B78">
        <w:rPr>
          <w:rFonts w:asciiTheme="majorHAnsi" w:hAnsiTheme="majorHAnsi"/>
          <w:sz w:val="20"/>
          <w:szCs w:val="20"/>
        </w:rPr>
        <w:t>realizó entrega total de 134</w:t>
      </w:r>
      <w:r w:rsidRPr="007F53F4">
        <w:rPr>
          <w:rFonts w:asciiTheme="majorHAnsi" w:hAnsiTheme="majorHAnsi"/>
          <w:sz w:val="20"/>
          <w:szCs w:val="20"/>
        </w:rPr>
        <w:t xml:space="preserve"> requerimientos solicitados y</w:t>
      </w:r>
      <w:r w:rsidR="00A51B78">
        <w:rPr>
          <w:rFonts w:asciiTheme="majorHAnsi" w:hAnsiTheme="majorHAnsi"/>
          <w:sz w:val="20"/>
          <w:szCs w:val="20"/>
        </w:rPr>
        <w:t>a que fue información pública, 9</w:t>
      </w:r>
      <w:r w:rsidRPr="007F53F4">
        <w:rPr>
          <w:rFonts w:asciiTheme="majorHAnsi" w:hAnsiTheme="majorHAnsi"/>
          <w:sz w:val="20"/>
          <w:szCs w:val="20"/>
        </w:rPr>
        <w:t xml:space="preserve"> se re-direccionaron, por requerir información generada por otro ente obligado y 3 fueron requerimientos inexistentes, ya que la información no había sido generada.  D</w:t>
      </w:r>
      <w:r w:rsidR="00A51B78">
        <w:rPr>
          <w:rFonts w:asciiTheme="majorHAnsi" w:hAnsiTheme="majorHAnsi"/>
          <w:sz w:val="20"/>
          <w:szCs w:val="20"/>
        </w:rPr>
        <w:t>e éstos el 63.33</w:t>
      </w:r>
      <w:r w:rsidRPr="007F53F4">
        <w:rPr>
          <w:rFonts w:asciiTheme="majorHAnsi" w:hAnsiTheme="majorHAnsi"/>
          <w:sz w:val="20"/>
          <w:szCs w:val="20"/>
        </w:rPr>
        <w:t xml:space="preserve"> % fuero</w:t>
      </w:r>
      <w:r w:rsidR="00A51B78">
        <w:rPr>
          <w:rFonts w:asciiTheme="majorHAnsi" w:hAnsiTheme="majorHAnsi"/>
          <w:sz w:val="20"/>
          <w:szCs w:val="20"/>
        </w:rPr>
        <w:t xml:space="preserve">n hechos por  mujeres y el 36.66 </w:t>
      </w:r>
      <w:r w:rsidRPr="007F53F4">
        <w:rPr>
          <w:rFonts w:asciiTheme="majorHAnsi" w:hAnsiTheme="majorHAnsi"/>
          <w:sz w:val="20"/>
          <w:szCs w:val="20"/>
        </w:rPr>
        <w:t>%  por hombres</w:t>
      </w:r>
      <w:r w:rsidR="00A51B78">
        <w:rPr>
          <w:rFonts w:asciiTheme="majorHAnsi" w:hAnsiTheme="majorHAnsi"/>
          <w:sz w:val="20"/>
          <w:szCs w:val="20"/>
        </w:rPr>
        <w:t>. Aunado a ello se atendieron 3</w:t>
      </w:r>
      <w:r w:rsidRPr="007F53F4">
        <w:rPr>
          <w:rFonts w:asciiTheme="majorHAnsi" w:hAnsiTheme="majorHAnsi"/>
          <w:sz w:val="20"/>
          <w:szCs w:val="20"/>
        </w:rPr>
        <w:t xml:space="preserve"> consultas ciudadanas, que permitieron a los usuarios recibir una atención oportuna e inmediata.</w:t>
      </w:r>
    </w:p>
    <w:sectPr w:rsidR="00E96094" w:rsidRPr="007F53F4" w:rsidSect="001A57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2086" w:right="1701" w:bottom="1417" w:left="1701" w:header="1134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171" w:rsidRDefault="00D51171" w:rsidP="007F1B2A">
      <w:r>
        <w:separator/>
      </w:r>
    </w:p>
  </w:endnote>
  <w:endnote w:type="continuationSeparator" w:id="0">
    <w:p w:rsidR="00D51171" w:rsidRDefault="00D51171" w:rsidP="007F1B2A">
      <w:r>
        <w:continuationSeparator/>
      </w:r>
    </w:p>
  </w:endnote>
  <w:endnote w:type="continuationNotice" w:id="1">
    <w:p w:rsidR="00D51171" w:rsidRDefault="00D511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064" w:rsidRDefault="00EE5064" w:rsidP="007F1B2A">
    <w:pPr>
      <w:pStyle w:val="Piedepgina"/>
      <w:tabs>
        <w:tab w:val="clear" w:pos="4252"/>
        <w:tab w:val="clear" w:pos="8504"/>
        <w:tab w:val="center" w:pos="4419"/>
        <w:tab w:val="right" w:pos="8838"/>
      </w:tabs>
    </w:pPr>
    <w:r>
      <w:t>[Escriba texto]</w:t>
    </w:r>
    <w:r>
      <w:tab/>
      <w:t>[Escriba texto]</w:t>
    </w:r>
    <w:r>
      <w:tab/>
      <w:t>[Escriba texto]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3757702"/>
      <w:docPartObj>
        <w:docPartGallery w:val="Page Numbers (Bottom of Page)"/>
        <w:docPartUnique/>
      </w:docPartObj>
    </w:sdtPr>
    <w:sdtEndPr/>
    <w:sdtContent>
      <w:p w:rsidR="00EE5064" w:rsidRDefault="00EE506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FDD">
          <w:rPr>
            <w:noProof/>
          </w:rPr>
          <w:t>1</w:t>
        </w:r>
        <w:r>
          <w:fldChar w:fldCharType="end"/>
        </w:r>
      </w:p>
    </w:sdtContent>
  </w:sdt>
  <w:p w:rsidR="00EE5064" w:rsidRPr="00796E42" w:rsidRDefault="00EE5064" w:rsidP="00380D98">
    <w:pPr>
      <w:pStyle w:val="Piedepgina"/>
      <w:spacing w:after="100" w:line="120" w:lineRule="auto"/>
      <w:rPr>
        <w:rFonts w:ascii="Myriad Pro" w:hAnsi="Myriad Pro"/>
        <w:color w:val="365F9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171" w:rsidRDefault="00D51171" w:rsidP="007F1B2A">
      <w:r>
        <w:separator/>
      </w:r>
    </w:p>
  </w:footnote>
  <w:footnote w:type="continuationSeparator" w:id="0">
    <w:p w:rsidR="00D51171" w:rsidRDefault="00D51171" w:rsidP="007F1B2A">
      <w:r>
        <w:continuationSeparator/>
      </w:r>
    </w:p>
  </w:footnote>
  <w:footnote w:type="continuationNotice" w:id="1">
    <w:p w:rsidR="00D51171" w:rsidRDefault="00D5117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064" w:rsidRDefault="00EE5064" w:rsidP="007F1B2A">
    <w:pPr>
      <w:pStyle w:val="Encabezado"/>
      <w:tabs>
        <w:tab w:val="clear" w:pos="4252"/>
        <w:tab w:val="clear" w:pos="8504"/>
        <w:tab w:val="center" w:pos="4419"/>
        <w:tab w:val="right" w:pos="8838"/>
      </w:tabs>
    </w:pPr>
    <w:r>
      <w:rPr>
        <w:noProof/>
        <w:lang w:val="es-SV" w:eastAsia="es-SV"/>
      </w:rPr>
      <w:drawing>
        <wp:anchor distT="0" distB="0" distL="114300" distR="114300" simplePos="0" relativeHeight="251660288" behindDoc="1" locked="0" layoutInCell="1" allowOverlap="1" wp14:anchorId="6FBF6CEE" wp14:editId="1DC2DB3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97140" cy="5666105"/>
          <wp:effectExtent l="0" t="0" r="3810" b="0"/>
          <wp:wrapNone/>
          <wp:docPr id="2" name="Imagen 2" descr="fono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fono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5666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[Escriba texto]</w:t>
    </w:r>
    <w:r>
      <w:tab/>
      <w:t>[Escriba texto]</w:t>
    </w:r>
    <w:r>
      <w:tab/>
      <w:t>[Escriba texto]</w:t>
    </w:r>
  </w:p>
  <w:p w:rsidR="00EE5064" w:rsidRDefault="00D51171">
    <w:pPr>
      <w:pStyle w:val="Encabezado"/>
    </w:pPr>
    <w:r>
      <w:rPr>
        <w:noProof/>
        <w:lang w:eastAsia="es-ES"/>
      </w:rPr>
      <w:pict w14:anchorId="289692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3pt;height:11in;z-index:-251662336;mso-wrap-edited:f;mso-position-horizontal:center;mso-position-horizontal-relative:margin;mso-position-vertical:center;mso-position-vertical-relative:margin" wrapcoords="-26 0 -26 21559 21600 21559 21600 0 -26 0">
          <v:imagedata r:id="rId2" o:title="Hoja membretada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064" w:rsidRPr="007F1B2A" w:rsidRDefault="00EE5064" w:rsidP="007F1B2A">
    <w:pPr>
      <w:pStyle w:val="Encabezado"/>
      <w:jc w:val="center"/>
      <w:rPr>
        <w:rFonts w:ascii="Myriad Pro" w:hAnsi="Myriad Pro"/>
        <w:color w:val="365F91"/>
      </w:rPr>
    </w:pPr>
    <w:r w:rsidRPr="00577812">
      <w:rPr>
        <w:rFonts w:ascii="Myriad Pro" w:hAnsi="Myriad Pro"/>
        <w:noProof/>
        <w:color w:val="365F91"/>
        <w:lang w:val="es-SV" w:eastAsia="es-SV"/>
      </w:rPr>
      <w:drawing>
        <wp:anchor distT="0" distB="0" distL="114300" distR="114300" simplePos="0" relativeHeight="251659776" behindDoc="0" locked="0" layoutInCell="1" allowOverlap="1" wp14:anchorId="57600D5E" wp14:editId="1AEDA0D3">
          <wp:simplePos x="0" y="0"/>
          <wp:positionH relativeFrom="column">
            <wp:posOffset>-240665</wp:posOffset>
          </wp:positionH>
          <wp:positionV relativeFrom="paragraph">
            <wp:posOffset>-254635</wp:posOffset>
          </wp:positionV>
          <wp:extent cx="1789824" cy="535683"/>
          <wp:effectExtent l="0" t="0" r="1270" b="0"/>
          <wp:wrapSquare wrapText="bothSides"/>
          <wp:docPr id="3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n 2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641"/>
                  <a:stretch/>
                </pic:blipFill>
                <pic:spPr>
                  <a:xfrm>
                    <a:off x="0" y="0"/>
                    <a:ext cx="1789824" cy="535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56704" behindDoc="0" locked="0" layoutInCell="1" allowOverlap="1" wp14:anchorId="293F71AE" wp14:editId="01F8EE71">
          <wp:simplePos x="0" y="0"/>
          <wp:positionH relativeFrom="column">
            <wp:posOffset>4323715</wp:posOffset>
          </wp:positionH>
          <wp:positionV relativeFrom="paragraph">
            <wp:posOffset>-323850</wp:posOffset>
          </wp:positionV>
          <wp:extent cx="1746250" cy="622300"/>
          <wp:effectExtent l="0" t="0" r="6350" b="12700"/>
          <wp:wrapThrough wrapText="bothSides">
            <wp:wrapPolygon edited="0">
              <wp:start x="1571" y="0"/>
              <wp:lineTo x="1885" y="14106"/>
              <wp:lineTo x="0" y="14988"/>
              <wp:lineTo x="0" y="20278"/>
              <wp:lineTo x="11939" y="21159"/>
              <wp:lineTo x="18851" y="21159"/>
              <wp:lineTo x="21364" y="20278"/>
              <wp:lineTo x="21364" y="14106"/>
              <wp:lineTo x="19479" y="14106"/>
              <wp:lineTo x="19793" y="1763"/>
              <wp:lineTo x="10368" y="0"/>
              <wp:lineTo x="1571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4625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5064" w:rsidRPr="007F1B2A" w:rsidRDefault="00EE5064" w:rsidP="007F1B2A">
    <w:pPr>
      <w:pStyle w:val="Encabezado"/>
      <w:jc w:val="center"/>
      <w:rPr>
        <w:rFonts w:ascii="Myriad Pro" w:hAnsi="Myriad Pro"/>
        <w:color w:val="365F91"/>
      </w:rPr>
    </w:pPr>
  </w:p>
  <w:p w:rsidR="00EE5064" w:rsidRDefault="00EE5064">
    <w:pPr>
      <w:pStyle w:val="Encabezado"/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5E00A71" wp14:editId="3EFD5D08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2DD826E" id="Rectángulo 2" o:spid="_x0000_s1026" style="position:absolute;margin-left:-62.95pt;margin-top:.8pt;width:567pt;height:2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CVNxs2SgMAABQ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064" w:rsidRDefault="00EE5064">
    <w:pPr>
      <w:pStyle w:val="Encabezado"/>
    </w:pPr>
    <w:r>
      <w:rPr>
        <w:noProof/>
        <w:lang w:val="es-SV" w:eastAsia="es-SV"/>
      </w:rPr>
      <w:drawing>
        <wp:anchor distT="0" distB="0" distL="114300" distR="114300" simplePos="0" relativeHeight="251661312" behindDoc="1" locked="0" layoutInCell="1" allowOverlap="1" wp14:anchorId="18E6CD6E" wp14:editId="6963C0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97140" cy="5666105"/>
          <wp:effectExtent l="0" t="0" r="3810" b="0"/>
          <wp:wrapNone/>
          <wp:docPr id="5" name="Imagen 5" descr="fono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fono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5666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1171">
      <w:rPr>
        <w:noProof/>
        <w:lang w:eastAsia="es-ES"/>
      </w:rPr>
      <w:pict w14:anchorId="289692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3pt;height:11in;z-index:-251661312;mso-wrap-edited:f;mso-position-horizontal:center;mso-position-horizontal-relative:margin;mso-position-vertical:center;mso-position-vertical-relative:margin" wrapcoords="-26 0 -26 21559 21600 21559 21600 0 -26 0">
          <v:imagedata r:id="rId2" o:title="Hoja membretada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7AD6"/>
    <w:multiLevelType w:val="hybridMultilevel"/>
    <w:tmpl w:val="51663AA4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D964A8"/>
    <w:multiLevelType w:val="hybridMultilevel"/>
    <w:tmpl w:val="8DD4787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012AE"/>
    <w:multiLevelType w:val="hybridMultilevel"/>
    <w:tmpl w:val="B2366AE4"/>
    <w:lvl w:ilvl="0" w:tplc="F0D839F4">
      <w:numFmt w:val="bullet"/>
      <w:lvlText w:val="-"/>
      <w:lvlJc w:val="left"/>
      <w:pPr>
        <w:ind w:left="1440" w:hanging="360"/>
      </w:pPr>
      <w:rPr>
        <w:rFonts w:ascii="Cambria" w:eastAsia="MS Mincho" w:hAnsi="Cambria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856959"/>
    <w:multiLevelType w:val="hybridMultilevel"/>
    <w:tmpl w:val="97E6B842"/>
    <w:lvl w:ilvl="0" w:tplc="44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1C250F"/>
    <w:multiLevelType w:val="hybridMultilevel"/>
    <w:tmpl w:val="EE8AAF1A"/>
    <w:lvl w:ilvl="0" w:tplc="4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F832401"/>
    <w:multiLevelType w:val="hybridMultilevel"/>
    <w:tmpl w:val="0A1C34C6"/>
    <w:lvl w:ilvl="0" w:tplc="4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22A8D"/>
    <w:multiLevelType w:val="hybridMultilevel"/>
    <w:tmpl w:val="5AA25EFA"/>
    <w:lvl w:ilvl="0" w:tplc="F0D839F4">
      <w:numFmt w:val="bullet"/>
      <w:lvlText w:val="-"/>
      <w:lvlJc w:val="left"/>
      <w:pPr>
        <w:ind w:left="1854" w:hanging="360"/>
      </w:pPr>
      <w:rPr>
        <w:rFonts w:ascii="Cambria" w:eastAsia="MS Mincho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24213F1E"/>
    <w:multiLevelType w:val="hybridMultilevel"/>
    <w:tmpl w:val="39389E0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4B10C8"/>
    <w:multiLevelType w:val="hybridMultilevel"/>
    <w:tmpl w:val="F9CCCD62"/>
    <w:lvl w:ilvl="0" w:tplc="44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90A1170"/>
    <w:multiLevelType w:val="hybridMultilevel"/>
    <w:tmpl w:val="91BC7432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0D839F4">
      <w:numFmt w:val="bullet"/>
      <w:lvlText w:val="-"/>
      <w:lvlJc w:val="left"/>
      <w:pPr>
        <w:ind w:left="1211" w:hanging="360"/>
      </w:pPr>
      <w:rPr>
        <w:rFonts w:ascii="Cambria" w:eastAsia="MS Mincho" w:hAnsi="Cambria" w:cs="Times New Roman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F714A9"/>
    <w:multiLevelType w:val="hybridMultilevel"/>
    <w:tmpl w:val="982EAD00"/>
    <w:lvl w:ilvl="0" w:tplc="F0D839F4">
      <w:numFmt w:val="bullet"/>
      <w:lvlText w:val="-"/>
      <w:lvlJc w:val="left"/>
      <w:pPr>
        <w:ind w:left="1429" w:hanging="360"/>
      </w:pPr>
      <w:rPr>
        <w:rFonts w:ascii="Cambria" w:eastAsia="MS Mincho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3254307"/>
    <w:multiLevelType w:val="hybridMultilevel"/>
    <w:tmpl w:val="7062E13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DD5AA4"/>
    <w:multiLevelType w:val="hybridMultilevel"/>
    <w:tmpl w:val="05EC74CC"/>
    <w:lvl w:ilvl="0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9203206"/>
    <w:multiLevelType w:val="hybridMultilevel"/>
    <w:tmpl w:val="B1164E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F4163F"/>
    <w:multiLevelType w:val="hybridMultilevel"/>
    <w:tmpl w:val="5DDE960A"/>
    <w:lvl w:ilvl="0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8F113D4"/>
    <w:multiLevelType w:val="hybridMultilevel"/>
    <w:tmpl w:val="9E26C4C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BE37BA"/>
    <w:multiLevelType w:val="hybridMultilevel"/>
    <w:tmpl w:val="48E03250"/>
    <w:lvl w:ilvl="0" w:tplc="F0D839F4">
      <w:numFmt w:val="bullet"/>
      <w:lvlText w:val="-"/>
      <w:lvlJc w:val="left"/>
      <w:pPr>
        <w:ind w:left="1440" w:hanging="360"/>
      </w:pPr>
      <w:rPr>
        <w:rFonts w:ascii="Cambria" w:eastAsia="MS Mincho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B0072A0"/>
    <w:multiLevelType w:val="hybridMultilevel"/>
    <w:tmpl w:val="E35489B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8F008A"/>
    <w:multiLevelType w:val="hybridMultilevel"/>
    <w:tmpl w:val="D9B0BDAC"/>
    <w:lvl w:ilvl="0" w:tplc="44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4BBF1EE3"/>
    <w:multiLevelType w:val="hybridMultilevel"/>
    <w:tmpl w:val="2A8A3C4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795CA5"/>
    <w:multiLevelType w:val="hybridMultilevel"/>
    <w:tmpl w:val="5D54D1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A401F7"/>
    <w:multiLevelType w:val="hybridMultilevel"/>
    <w:tmpl w:val="428ECF42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36D1386"/>
    <w:multiLevelType w:val="hybridMultilevel"/>
    <w:tmpl w:val="77C681A8"/>
    <w:lvl w:ilvl="0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9702B0F"/>
    <w:multiLevelType w:val="hybridMultilevel"/>
    <w:tmpl w:val="576C3A8E"/>
    <w:lvl w:ilvl="0" w:tplc="F0D839F4">
      <w:numFmt w:val="bullet"/>
      <w:lvlText w:val="-"/>
      <w:lvlJc w:val="left"/>
      <w:pPr>
        <w:ind w:left="1440" w:hanging="360"/>
      </w:pPr>
      <w:rPr>
        <w:rFonts w:ascii="Cambria" w:eastAsia="MS Mincho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E160C36"/>
    <w:multiLevelType w:val="hybridMultilevel"/>
    <w:tmpl w:val="18223762"/>
    <w:lvl w:ilvl="0" w:tplc="4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6F2817E9"/>
    <w:multiLevelType w:val="hybridMultilevel"/>
    <w:tmpl w:val="DF9E71FE"/>
    <w:lvl w:ilvl="0" w:tplc="F0D839F4">
      <w:numFmt w:val="bullet"/>
      <w:lvlText w:val="-"/>
      <w:lvlJc w:val="left"/>
      <w:pPr>
        <w:ind w:left="1068" w:hanging="360"/>
      </w:pPr>
      <w:rPr>
        <w:rFonts w:ascii="Cambria" w:eastAsia="MS Mincho" w:hAnsi="Cambria" w:cs="Times New Roman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706E7FE7"/>
    <w:multiLevelType w:val="hybridMultilevel"/>
    <w:tmpl w:val="1BF0335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36B1BEC"/>
    <w:multiLevelType w:val="hybridMultilevel"/>
    <w:tmpl w:val="53C87AAC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A119E2"/>
    <w:multiLevelType w:val="hybridMultilevel"/>
    <w:tmpl w:val="3B1E686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BE3AD1"/>
    <w:multiLevelType w:val="hybridMultilevel"/>
    <w:tmpl w:val="868C270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4D2DE8"/>
    <w:multiLevelType w:val="hybridMultilevel"/>
    <w:tmpl w:val="CEECDD8E"/>
    <w:lvl w:ilvl="0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AAF4EBE"/>
    <w:multiLevelType w:val="hybridMultilevel"/>
    <w:tmpl w:val="1BF6278C"/>
    <w:lvl w:ilvl="0" w:tplc="F0D839F4">
      <w:numFmt w:val="bullet"/>
      <w:lvlText w:val="-"/>
      <w:lvlJc w:val="left"/>
      <w:pPr>
        <w:ind w:left="1440" w:hanging="360"/>
      </w:pPr>
      <w:rPr>
        <w:rFonts w:ascii="Cambria" w:eastAsia="MS Mincho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F756D3E"/>
    <w:multiLevelType w:val="hybridMultilevel"/>
    <w:tmpl w:val="8AAED8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FC2AA9"/>
    <w:multiLevelType w:val="hybridMultilevel"/>
    <w:tmpl w:val="65748F5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19"/>
  </w:num>
  <w:num w:numId="4">
    <w:abstractNumId w:val="17"/>
  </w:num>
  <w:num w:numId="5">
    <w:abstractNumId w:val="14"/>
  </w:num>
  <w:num w:numId="6">
    <w:abstractNumId w:val="28"/>
  </w:num>
  <w:num w:numId="7">
    <w:abstractNumId w:val="1"/>
  </w:num>
  <w:num w:numId="8">
    <w:abstractNumId w:val="29"/>
  </w:num>
  <w:num w:numId="9">
    <w:abstractNumId w:val="12"/>
  </w:num>
  <w:num w:numId="10">
    <w:abstractNumId w:val="3"/>
  </w:num>
  <w:num w:numId="11">
    <w:abstractNumId w:val="30"/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  <w:num w:numId="15">
    <w:abstractNumId w:val="10"/>
  </w:num>
  <w:num w:numId="16">
    <w:abstractNumId w:val="5"/>
  </w:num>
  <w:num w:numId="17">
    <w:abstractNumId w:val="16"/>
  </w:num>
  <w:num w:numId="18">
    <w:abstractNumId w:val="23"/>
  </w:num>
  <w:num w:numId="19">
    <w:abstractNumId w:val="31"/>
  </w:num>
  <w:num w:numId="20">
    <w:abstractNumId w:val="22"/>
  </w:num>
  <w:num w:numId="21">
    <w:abstractNumId w:val="6"/>
  </w:num>
  <w:num w:numId="22">
    <w:abstractNumId w:val="0"/>
  </w:num>
  <w:num w:numId="23">
    <w:abstractNumId w:val="26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2"/>
  </w:num>
  <w:num w:numId="27">
    <w:abstractNumId w:val="25"/>
  </w:num>
  <w:num w:numId="28">
    <w:abstractNumId w:val="21"/>
  </w:num>
  <w:num w:numId="29">
    <w:abstractNumId w:val="15"/>
  </w:num>
  <w:num w:numId="30">
    <w:abstractNumId w:val="20"/>
  </w:num>
  <w:num w:numId="31">
    <w:abstractNumId w:val="33"/>
  </w:num>
  <w:num w:numId="32">
    <w:abstractNumId w:val="32"/>
  </w:num>
  <w:num w:numId="33">
    <w:abstractNumId w:val="11"/>
  </w:num>
  <w:num w:numId="34">
    <w:abstractNumId w:val="8"/>
  </w:num>
  <w:num w:numId="35">
    <w:abstractNumId w:val="2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35B"/>
    <w:rsid w:val="00003E8E"/>
    <w:rsid w:val="000101F0"/>
    <w:rsid w:val="00013534"/>
    <w:rsid w:val="00031A1C"/>
    <w:rsid w:val="0005045A"/>
    <w:rsid w:val="00051CB8"/>
    <w:rsid w:val="00052D4E"/>
    <w:rsid w:val="00062248"/>
    <w:rsid w:val="000628C6"/>
    <w:rsid w:val="00067702"/>
    <w:rsid w:val="00076EB3"/>
    <w:rsid w:val="00086BA6"/>
    <w:rsid w:val="00087A55"/>
    <w:rsid w:val="00095234"/>
    <w:rsid w:val="000A14D5"/>
    <w:rsid w:val="000F524E"/>
    <w:rsid w:val="00102357"/>
    <w:rsid w:val="0011524D"/>
    <w:rsid w:val="001432F6"/>
    <w:rsid w:val="001740AE"/>
    <w:rsid w:val="00182FF8"/>
    <w:rsid w:val="00185789"/>
    <w:rsid w:val="001A4611"/>
    <w:rsid w:val="001A57D6"/>
    <w:rsid w:val="001D02E3"/>
    <w:rsid w:val="001D2384"/>
    <w:rsid w:val="001D5E8C"/>
    <w:rsid w:val="002306A0"/>
    <w:rsid w:val="002330EE"/>
    <w:rsid w:val="00250A29"/>
    <w:rsid w:val="00263ECD"/>
    <w:rsid w:val="00267F47"/>
    <w:rsid w:val="002779CB"/>
    <w:rsid w:val="002933BA"/>
    <w:rsid w:val="002D4EFF"/>
    <w:rsid w:val="002D53A2"/>
    <w:rsid w:val="002D578A"/>
    <w:rsid w:val="002D605F"/>
    <w:rsid w:val="002E295F"/>
    <w:rsid w:val="00303AA6"/>
    <w:rsid w:val="003054A5"/>
    <w:rsid w:val="0032229B"/>
    <w:rsid w:val="00341C0A"/>
    <w:rsid w:val="003442DD"/>
    <w:rsid w:val="003502E8"/>
    <w:rsid w:val="00370216"/>
    <w:rsid w:val="00372D08"/>
    <w:rsid w:val="003731C3"/>
    <w:rsid w:val="00380D98"/>
    <w:rsid w:val="00390D76"/>
    <w:rsid w:val="00391756"/>
    <w:rsid w:val="003973A2"/>
    <w:rsid w:val="00397520"/>
    <w:rsid w:val="003B0E57"/>
    <w:rsid w:val="003B2C20"/>
    <w:rsid w:val="003B5ED2"/>
    <w:rsid w:val="003C3E9C"/>
    <w:rsid w:val="003C61E1"/>
    <w:rsid w:val="003E50A0"/>
    <w:rsid w:val="0042564C"/>
    <w:rsid w:val="00432D37"/>
    <w:rsid w:val="004359FF"/>
    <w:rsid w:val="004436F9"/>
    <w:rsid w:val="004541F8"/>
    <w:rsid w:val="004636C0"/>
    <w:rsid w:val="00482B4A"/>
    <w:rsid w:val="004A5491"/>
    <w:rsid w:val="004B11C5"/>
    <w:rsid w:val="004B5928"/>
    <w:rsid w:val="004D65CC"/>
    <w:rsid w:val="004F1D6C"/>
    <w:rsid w:val="00527496"/>
    <w:rsid w:val="00533CB8"/>
    <w:rsid w:val="005353E6"/>
    <w:rsid w:val="005408DC"/>
    <w:rsid w:val="00540EE7"/>
    <w:rsid w:val="00577812"/>
    <w:rsid w:val="005B40C9"/>
    <w:rsid w:val="005C76ED"/>
    <w:rsid w:val="005D4A31"/>
    <w:rsid w:val="005E35C6"/>
    <w:rsid w:val="006072F1"/>
    <w:rsid w:val="00621F76"/>
    <w:rsid w:val="00623DB4"/>
    <w:rsid w:val="0063151F"/>
    <w:rsid w:val="00643A7E"/>
    <w:rsid w:val="006840CA"/>
    <w:rsid w:val="006B509C"/>
    <w:rsid w:val="006B768F"/>
    <w:rsid w:val="006C2574"/>
    <w:rsid w:val="006C266C"/>
    <w:rsid w:val="00702CA3"/>
    <w:rsid w:val="0072495F"/>
    <w:rsid w:val="00735908"/>
    <w:rsid w:val="0073725C"/>
    <w:rsid w:val="00745560"/>
    <w:rsid w:val="00760FDD"/>
    <w:rsid w:val="00772613"/>
    <w:rsid w:val="00774704"/>
    <w:rsid w:val="00796E42"/>
    <w:rsid w:val="007A18C0"/>
    <w:rsid w:val="007B5141"/>
    <w:rsid w:val="007D5AC1"/>
    <w:rsid w:val="007D5D48"/>
    <w:rsid w:val="007E6321"/>
    <w:rsid w:val="007F1B2A"/>
    <w:rsid w:val="007F53F4"/>
    <w:rsid w:val="0083065A"/>
    <w:rsid w:val="00833287"/>
    <w:rsid w:val="00853CEB"/>
    <w:rsid w:val="00870A01"/>
    <w:rsid w:val="00881718"/>
    <w:rsid w:val="008930A5"/>
    <w:rsid w:val="008962F8"/>
    <w:rsid w:val="008B4C04"/>
    <w:rsid w:val="008D18C0"/>
    <w:rsid w:val="008E366E"/>
    <w:rsid w:val="008E4E00"/>
    <w:rsid w:val="008F0895"/>
    <w:rsid w:val="008F2DEE"/>
    <w:rsid w:val="008F6E40"/>
    <w:rsid w:val="00911DAB"/>
    <w:rsid w:val="009357E3"/>
    <w:rsid w:val="009A0D9B"/>
    <w:rsid w:val="009B7ACB"/>
    <w:rsid w:val="009D063A"/>
    <w:rsid w:val="009D1467"/>
    <w:rsid w:val="009E6129"/>
    <w:rsid w:val="009F6EDF"/>
    <w:rsid w:val="00A04BE1"/>
    <w:rsid w:val="00A2486C"/>
    <w:rsid w:val="00A51B78"/>
    <w:rsid w:val="00B07114"/>
    <w:rsid w:val="00B14CA1"/>
    <w:rsid w:val="00B277A2"/>
    <w:rsid w:val="00B71A83"/>
    <w:rsid w:val="00B755DC"/>
    <w:rsid w:val="00B92415"/>
    <w:rsid w:val="00BA5F3A"/>
    <w:rsid w:val="00BA66B0"/>
    <w:rsid w:val="00BB0E6D"/>
    <w:rsid w:val="00BB683F"/>
    <w:rsid w:val="00BC2EBC"/>
    <w:rsid w:val="00BC51D0"/>
    <w:rsid w:val="00BD2138"/>
    <w:rsid w:val="00BE403E"/>
    <w:rsid w:val="00C21C94"/>
    <w:rsid w:val="00C34237"/>
    <w:rsid w:val="00C61A4B"/>
    <w:rsid w:val="00C8359D"/>
    <w:rsid w:val="00C9496E"/>
    <w:rsid w:val="00CD2951"/>
    <w:rsid w:val="00CF6382"/>
    <w:rsid w:val="00D05F68"/>
    <w:rsid w:val="00D440DB"/>
    <w:rsid w:val="00D4642C"/>
    <w:rsid w:val="00D51171"/>
    <w:rsid w:val="00D55B75"/>
    <w:rsid w:val="00D616C5"/>
    <w:rsid w:val="00D660B7"/>
    <w:rsid w:val="00D76F49"/>
    <w:rsid w:val="00D841E8"/>
    <w:rsid w:val="00DB435B"/>
    <w:rsid w:val="00DB5B59"/>
    <w:rsid w:val="00DC4A54"/>
    <w:rsid w:val="00DD1BC7"/>
    <w:rsid w:val="00DE2BE6"/>
    <w:rsid w:val="00E05D17"/>
    <w:rsid w:val="00E069D5"/>
    <w:rsid w:val="00E32E0A"/>
    <w:rsid w:val="00E47627"/>
    <w:rsid w:val="00E5192E"/>
    <w:rsid w:val="00E916AD"/>
    <w:rsid w:val="00E96094"/>
    <w:rsid w:val="00EA35E5"/>
    <w:rsid w:val="00EA39B7"/>
    <w:rsid w:val="00EB2AD6"/>
    <w:rsid w:val="00EB4BEA"/>
    <w:rsid w:val="00EB50E8"/>
    <w:rsid w:val="00ED27CB"/>
    <w:rsid w:val="00EE5064"/>
    <w:rsid w:val="00EE5F8C"/>
    <w:rsid w:val="00F27381"/>
    <w:rsid w:val="00F56AC8"/>
    <w:rsid w:val="00F62775"/>
    <w:rsid w:val="00F742D5"/>
    <w:rsid w:val="00F76021"/>
    <w:rsid w:val="00F76B94"/>
    <w:rsid w:val="00F80EE3"/>
    <w:rsid w:val="00F85176"/>
    <w:rsid w:val="00F9506B"/>
    <w:rsid w:val="00F95823"/>
    <w:rsid w:val="00FF0F52"/>
    <w:rsid w:val="00FF24DB"/>
    <w:rsid w:val="00FF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SV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F1B2A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3AA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visin">
    <w:name w:val="Revision"/>
    <w:hidden/>
    <w:uiPriority w:val="99"/>
    <w:semiHidden/>
    <w:rsid w:val="007F1B2A"/>
    <w:rPr>
      <w:sz w:val="24"/>
      <w:szCs w:val="24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1B2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F1B2A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link w:val="Ttulo1"/>
    <w:uiPriority w:val="9"/>
    <w:rsid w:val="007F1B2A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7F1B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1B2A"/>
  </w:style>
  <w:style w:type="paragraph" w:styleId="Piedepgina">
    <w:name w:val="footer"/>
    <w:basedOn w:val="Normal"/>
    <w:link w:val="PiedepginaCar"/>
    <w:uiPriority w:val="99"/>
    <w:unhideWhenUsed/>
    <w:rsid w:val="007F1B2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1B2A"/>
  </w:style>
  <w:style w:type="character" w:styleId="Hipervnculo">
    <w:name w:val="Hyperlink"/>
    <w:uiPriority w:val="99"/>
    <w:rsid w:val="007F1B2A"/>
    <w:rPr>
      <w:rFonts w:ascii="TimesNewRomanPSMT" w:hAnsi="TimesNewRomanPSMT" w:cs="TimesNewRomanPSMT"/>
      <w:color w:val="0000FF"/>
      <w:w w:val="100"/>
      <w:u w:val="thick" w:color="0000FF"/>
    </w:rPr>
  </w:style>
  <w:style w:type="character" w:styleId="Hipervnculovisitado">
    <w:name w:val="FollowedHyperlink"/>
    <w:uiPriority w:val="99"/>
    <w:semiHidden/>
    <w:unhideWhenUsed/>
    <w:rsid w:val="007F1B2A"/>
    <w:rPr>
      <w:color w:val="800080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303AA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Prrafodelista">
    <w:name w:val="List Paragraph"/>
    <w:basedOn w:val="Normal"/>
    <w:uiPriority w:val="34"/>
    <w:qFormat/>
    <w:rsid w:val="00303AA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SV"/>
    </w:rPr>
  </w:style>
  <w:style w:type="paragraph" w:styleId="NormalWeb">
    <w:name w:val="Normal (Web)"/>
    <w:basedOn w:val="Normal"/>
    <w:uiPriority w:val="99"/>
    <w:semiHidden/>
    <w:unhideWhenUsed/>
    <w:rsid w:val="00303AA6"/>
    <w:pPr>
      <w:spacing w:before="100" w:beforeAutospacing="1" w:after="100" w:afterAutospacing="1"/>
    </w:pPr>
    <w:rPr>
      <w:rFonts w:ascii="Times New Roman" w:eastAsiaTheme="minorHAnsi" w:hAnsi="Times New Roman"/>
      <w:lang w:val="es-SV" w:eastAsia="es-SV"/>
    </w:rPr>
  </w:style>
  <w:style w:type="character" w:customStyle="1" w:styleId="apple-converted-space">
    <w:name w:val="apple-converted-space"/>
    <w:basedOn w:val="Fuentedeprrafopredeter"/>
    <w:rsid w:val="00303A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SV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F1B2A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3AA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visin">
    <w:name w:val="Revision"/>
    <w:hidden/>
    <w:uiPriority w:val="99"/>
    <w:semiHidden/>
    <w:rsid w:val="007F1B2A"/>
    <w:rPr>
      <w:sz w:val="24"/>
      <w:szCs w:val="24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1B2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F1B2A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link w:val="Ttulo1"/>
    <w:uiPriority w:val="9"/>
    <w:rsid w:val="007F1B2A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7F1B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1B2A"/>
  </w:style>
  <w:style w:type="paragraph" w:styleId="Piedepgina">
    <w:name w:val="footer"/>
    <w:basedOn w:val="Normal"/>
    <w:link w:val="PiedepginaCar"/>
    <w:uiPriority w:val="99"/>
    <w:unhideWhenUsed/>
    <w:rsid w:val="007F1B2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1B2A"/>
  </w:style>
  <w:style w:type="character" w:styleId="Hipervnculo">
    <w:name w:val="Hyperlink"/>
    <w:uiPriority w:val="99"/>
    <w:rsid w:val="007F1B2A"/>
    <w:rPr>
      <w:rFonts w:ascii="TimesNewRomanPSMT" w:hAnsi="TimesNewRomanPSMT" w:cs="TimesNewRomanPSMT"/>
      <w:color w:val="0000FF"/>
      <w:w w:val="100"/>
      <w:u w:val="thick" w:color="0000FF"/>
    </w:rPr>
  </w:style>
  <w:style w:type="character" w:styleId="Hipervnculovisitado">
    <w:name w:val="FollowedHyperlink"/>
    <w:uiPriority w:val="99"/>
    <w:semiHidden/>
    <w:unhideWhenUsed/>
    <w:rsid w:val="007F1B2A"/>
    <w:rPr>
      <w:color w:val="800080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303AA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Prrafodelista">
    <w:name w:val="List Paragraph"/>
    <w:basedOn w:val="Normal"/>
    <w:uiPriority w:val="34"/>
    <w:qFormat/>
    <w:rsid w:val="00303AA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SV"/>
    </w:rPr>
  </w:style>
  <w:style w:type="paragraph" w:styleId="NormalWeb">
    <w:name w:val="Normal (Web)"/>
    <w:basedOn w:val="Normal"/>
    <w:uiPriority w:val="99"/>
    <w:semiHidden/>
    <w:unhideWhenUsed/>
    <w:rsid w:val="00303AA6"/>
    <w:pPr>
      <w:spacing w:before="100" w:beforeAutospacing="1" w:after="100" w:afterAutospacing="1"/>
    </w:pPr>
    <w:rPr>
      <w:rFonts w:ascii="Times New Roman" w:eastAsiaTheme="minorHAnsi" w:hAnsi="Times New Roman"/>
      <w:lang w:val="es-SV" w:eastAsia="es-SV"/>
    </w:rPr>
  </w:style>
  <w:style w:type="character" w:customStyle="1" w:styleId="apple-converted-space">
    <w:name w:val="apple-converted-space"/>
    <w:basedOn w:val="Fuentedeprrafopredeter"/>
    <w:rsid w:val="00303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2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vanegas\Downloads\PlantillaEngGobUn&#225;monosParaCrecer%20logo%20nuevo%20PROES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32405E5E3D93E4192F565E5A5593EA0" ma:contentTypeVersion="0" ma:contentTypeDescription="Crear nuevo documento." ma:contentTypeScope="" ma:versionID="dbc38676f253daf92e0c79a9634ee116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6A1C01-ED76-423E-8B8D-93659FD811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DCBEC7E-30AA-4D83-8324-08A49C1005FC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A1E5299-F50E-4668-81D9-25D7F4CBE8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697621-BF00-4155-980F-440BF5DE9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PlantillaEngGobUnámonosParaCrecer logo nuevo PROESA</Template>
  <TotalTime>20</TotalTime>
  <Pages>1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CONADEI</Company>
  <LinksUpToDate>false</LinksUpToDate>
  <CharactersWithSpaces>1188</CharactersWithSpaces>
  <SharedDoc>false</SharedDoc>
  <HLinks>
    <vt:vector size="36" baseType="variant">
      <vt:variant>
        <vt:i4>7667824</vt:i4>
      </vt:variant>
      <vt:variant>
        <vt:i4>-1</vt:i4>
      </vt:variant>
      <vt:variant>
        <vt:i4>2050</vt:i4>
      </vt:variant>
      <vt:variant>
        <vt:i4>1</vt:i4>
      </vt:variant>
      <vt:variant>
        <vt:lpwstr>Hoja membretada-04</vt:lpwstr>
      </vt:variant>
      <vt:variant>
        <vt:lpwstr/>
      </vt:variant>
      <vt:variant>
        <vt:i4>7667824</vt:i4>
      </vt:variant>
      <vt:variant>
        <vt:i4>-1</vt:i4>
      </vt:variant>
      <vt:variant>
        <vt:i4>2051</vt:i4>
      </vt:variant>
      <vt:variant>
        <vt:i4>1</vt:i4>
      </vt:variant>
      <vt:variant>
        <vt:lpwstr>Hoja membretada-04</vt:lpwstr>
      </vt:variant>
      <vt:variant>
        <vt:lpwstr/>
      </vt:variant>
      <vt:variant>
        <vt:i4>6881365</vt:i4>
      </vt:variant>
      <vt:variant>
        <vt:i4>-1</vt:i4>
      </vt:variant>
      <vt:variant>
        <vt:i4>2055</vt:i4>
      </vt:variant>
      <vt:variant>
        <vt:i4>1</vt:i4>
      </vt:variant>
      <vt:variant>
        <vt:lpwstr>logo PROESA transparente-03</vt:lpwstr>
      </vt:variant>
      <vt:variant>
        <vt:lpwstr/>
      </vt:variant>
      <vt:variant>
        <vt:i4>3211288</vt:i4>
      </vt:variant>
      <vt:variant>
        <vt:i4>-1</vt:i4>
      </vt:variant>
      <vt:variant>
        <vt:i4>2094</vt:i4>
      </vt:variant>
      <vt:variant>
        <vt:i4>1</vt:i4>
      </vt:variant>
      <vt:variant>
        <vt:lpwstr>fono 10</vt:lpwstr>
      </vt:variant>
      <vt:variant>
        <vt:lpwstr/>
      </vt:variant>
      <vt:variant>
        <vt:i4>3211288</vt:i4>
      </vt:variant>
      <vt:variant>
        <vt:i4>-1</vt:i4>
      </vt:variant>
      <vt:variant>
        <vt:i4>2095</vt:i4>
      </vt:variant>
      <vt:variant>
        <vt:i4>1</vt:i4>
      </vt:variant>
      <vt:variant>
        <vt:lpwstr>fono 10</vt:lpwstr>
      </vt:variant>
      <vt:variant>
        <vt:lpwstr/>
      </vt:variant>
      <vt:variant>
        <vt:i4>3211288</vt:i4>
      </vt:variant>
      <vt:variant>
        <vt:i4>-1</vt:i4>
      </vt:variant>
      <vt:variant>
        <vt:i4>2096</vt:i4>
      </vt:variant>
      <vt:variant>
        <vt:i4>1</vt:i4>
      </vt:variant>
      <vt:variant>
        <vt:lpwstr>fono 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Georgina Vanegas</dc:creator>
  <cp:lastModifiedBy>Karlen Moreno</cp:lastModifiedBy>
  <cp:revision>5</cp:revision>
  <cp:lastPrinted>2016-11-24T15:31:00Z</cp:lastPrinted>
  <dcterms:created xsi:type="dcterms:W3CDTF">2017-01-11T21:29:00Z</dcterms:created>
  <dcterms:modified xsi:type="dcterms:W3CDTF">2017-01-11T22:36:00Z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0x010100C32405E5E3D93E4192F565E5A5593EA0</vt:lpwstr>
  </property>
</Properties>
</file>