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A70" w:rsidRPr="00CD3B5F" w:rsidRDefault="00C27A70" w:rsidP="00C27A70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CD3B5F">
        <w:rPr>
          <w:rFonts w:asciiTheme="minorHAnsi" w:hAnsiTheme="minorHAnsi" w:cs="Arial"/>
          <w:b/>
          <w:bCs/>
          <w:lang w:val="en-US" w:eastAsia="es-SV"/>
        </w:rPr>
        <w:t>13/RES/OIR/2016</w:t>
      </w:r>
    </w:p>
    <w:p w:rsidR="00C27A70" w:rsidRPr="00CD3B5F" w:rsidRDefault="00C27A70" w:rsidP="00C27A70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C27A70" w:rsidRPr="00CD3B5F" w:rsidRDefault="00C27A70" w:rsidP="00C27A70">
      <w:pPr>
        <w:pStyle w:val="Textosinformato"/>
        <w:rPr>
          <w:rFonts w:asciiTheme="minorHAnsi" w:hAnsiTheme="minorHAnsi" w:cs="Arial"/>
          <w:lang w:val="en-US"/>
        </w:rPr>
      </w:pPr>
    </w:p>
    <w:p w:rsidR="00C27A70" w:rsidRPr="00CD3B5F" w:rsidRDefault="00C27A70" w:rsidP="00C27A70">
      <w:pPr>
        <w:pStyle w:val="Textosinformato"/>
        <w:rPr>
          <w:rFonts w:asciiTheme="minorHAnsi" w:hAnsiTheme="minorHAnsi" w:cs="Arial"/>
          <w:lang w:val="en-US"/>
        </w:rPr>
      </w:pPr>
    </w:p>
    <w:p w:rsidR="00C27A70" w:rsidRPr="008F00A5" w:rsidRDefault="00C27A70" w:rsidP="00C27A70">
      <w:pPr>
        <w:pStyle w:val="Textosinformato"/>
        <w:rPr>
          <w:rFonts w:asciiTheme="minorHAnsi" w:hAnsiTheme="minorHAnsi"/>
        </w:rPr>
      </w:pPr>
      <w:r w:rsidRPr="008F00A5">
        <w:rPr>
          <w:rFonts w:asciiTheme="minorHAnsi" w:hAnsiTheme="minorHAnsi" w:cs="Arial"/>
        </w:rPr>
        <w:t>Vista la solicitud del ciudadano</w:t>
      </w:r>
      <w:r w:rsidRPr="008F00A5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_______________________</w:t>
      </w:r>
      <w:r w:rsidRPr="008F00A5">
        <w:rPr>
          <w:rFonts w:asciiTheme="minorHAnsi" w:hAnsiTheme="minorHAnsi" w:cs="Arial"/>
          <w:b/>
        </w:rPr>
        <w:t>,</w:t>
      </w:r>
      <w:r w:rsidRPr="008F00A5">
        <w:rPr>
          <w:rFonts w:asciiTheme="minorHAnsi" w:hAnsiTheme="minorHAnsi" w:cs="Arial"/>
        </w:rPr>
        <w:t xml:space="preserve"> con Documento Único de Identidad número </w:t>
      </w:r>
      <w:r>
        <w:rPr>
          <w:rFonts w:asciiTheme="minorHAnsi" w:hAnsiTheme="minorHAnsi" w:cs="Arial"/>
        </w:rPr>
        <w:t>___________________________</w:t>
      </w:r>
      <w:r w:rsidRPr="008F00A5">
        <w:rPr>
          <w:rFonts w:asciiTheme="minorHAnsi" w:hAnsiTheme="minorHAnsi"/>
        </w:rPr>
        <w:t>, q</w:t>
      </w:r>
      <w:r w:rsidRPr="008F00A5">
        <w:rPr>
          <w:rFonts w:asciiTheme="minorHAnsi" w:hAnsiTheme="minorHAnsi" w:cs="Arial"/>
        </w:rPr>
        <w:t xml:space="preserve">uien solicita: </w:t>
      </w:r>
    </w:p>
    <w:p w:rsidR="00C27A70" w:rsidRPr="008F00A5" w:rsidRDefault="00C27A70" w:rsidP="00C27A70">
      <w:pPr>
        <w:pStyle w:val="Textosinformato"/>
        <w:rPr>
          <w:rFonts w:asciiTheme="minorHAnsi" w:hAnsiTheme="minorHAnsi"/>
        </w:rPr>
      </w:pPr>
    </w:p>
    <w:p w:rsidR="00C27A70" w:rsidRPr="008F00A5" w:rsidRDefault="00C27A70" w:rsidP="00C27A70">
      <w:pPr>
        <w:pStyle w:val="Textosinformato"/>
        <w:jc w:val="both"/>
        <w:rPr>
          <w:rFonts w:asciiTheme="minorHAnsi" w:hAnsiTheme="minorHAnsi"/>
        </w:rPr>
      </w:pPr>
      <w:r w:rsidRPr="008F00A5">
        <w:rPr>
          <w:rFonts w:asciiTheme="minorHAnsi" w:hAnsiTheme="minorHAnsi"/>
          <w:bCs/>
        </w:rPr>
        <w:t>“</w:t>
      </w:r>
      <w:r w:rsidRPr="008F00A5">
        <w:rPr>
          <w:rFonts w:asciiTheme="minorHAnsi" w:hAnsiTheme="minorHAnsi"/>
        </w:rPr>
        <w:t>Infor</w:t>
      </w:r>
      <w:r>
        <w:rPr>
          <w:rFonts w:asciiTheme="minorHAnsi" w:hAnsiTheme="minorHAnsi"/>
        </w:rPr>
        <w:t>mación sobre el estatus de los a</w:t>
      </w:r>
      <w:r w:rsidRPr="008F00A5">
        <w:rPr>
          <w:rFonts w:asciiTheme="minorHAnsi" w:hAnsiTheme="minorHAnsi"/>
        </w:rPr>
        <w:t>socio público privados en El Salvador. Los casos en estudio de PROESA actualmente.”</w:t>
      </w:r>
    </w:p>
    <w:p w:rsidR="00C27A70" w:rsidRPr="008F00A5" w:rsidRDefault="00C27A70" w:rsidP="00C27A7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C27A70" w:rsidRPr="008F00A5" w:rsidRDefault="00C27A70" w:rsidP="00C27A70">
      <w:pPr>
        <w:tabs>
          <w:tab w:val="left" w:pos="5166"/>
        </w:tabs>
        <w:spacing w:after="0" w:line="240" w:lineRule="auto"/>
        <w:jc w:val="both"/>
        <w:rPr>
          <w:rFonts w:eastAsia="Times New Roman"/>
          <w:lang w:eastAsia="es-SV"/>
        </w:rPr>
      </w:pPr>
      <w:r w:rsidRPr="008F00A5">
        <w:rPr>
          <w:rFonts w:cs="Arial"/>
        </w:rPr>
        <w:t xml:space="preserve">Por lo que con el fin de dar cumplimiento a la Ley de Acceso a la Información Pública (LAIP), Artículos  1, 2, 3 Literales a, b, j, 4 Literales a, b, c, d, e, f, g, 65, 66, 67, 68,  69, 70 y 71  y conforme lo proporcionado por la unidad generadora de la información, la suscrita </w:t>
      </w:r>
      <w:r w:rsidRPr="008F00A5">
        <w:rPr>
          <w:rFonts w:cs="Arial"/>
          <w:b/>
        </w:rPr>
        <w:t>RESUELVE:</w:t>
      </w:r>
      <w:r w:rsidRPr="008F00A5">
        <w:rPr>
          <w:rFonts w:cs="Arial"/>
        </w:rPr>
        <w:t xml:space="preserve">  Conceder la información </w:t>
      </w:r>
      <w:r>
        <w:rPr>
          <w:rFonts w:cs="Arial"/>
        </w:rPr>
        <w:t>solicitada</w:t>
      </w:r>
      <w:r w:rsidRPr="008F00A5">
        <w:rPr>
          <w:rFonts w:cs="Arial"/>
        </w:rPr>
        <w:t xml:space="preserve">, haciendo de su conocimiento </w:t>
      </w:r>
      <w:r>
        <w:rPr>
          <w:rFonts w:cs="Arial"/>
        </w:rPr>
        <w:t xml:space="preserve">que </w:t>
      </w:r>
      <w:r w:rsidRPr="008F00A5">
        <w:t>lo referente al estado actual de los proyectos en cartera de PROESA puede encontrarse en el siguiente enlace: http://app.proesa.gob.sv/</w:t>
      </w:r>
    </w:p>
    <w:p w:rsidR="00C27A70" w:rsidRDefault="00C27A70" w:rsidP="00C27A70">
      <w:pPr>
        <w:spacing w:after="0" w:line="240" w:lineRule="auto"/>
        <w:ind w:left="360" w:firstLine="348"/>
        <w:jc w:val="both"/>
        <w:textAlignment w:val="center"/>
        <w:rPr>
          <w:rFonts w:asciiTheme="minorHAnsi" w:hAnsiTheme="minorHAnsi" w:cs="Arial"/>
        </w:rPr>
      </w:pPr>
    </w:p>
    <w:p w:rsidR="00C27A70" w:rsidRPr="00D642D7" w:rsidRDefault="00C27A70" w:rsidP="00C27A70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del solicitante de proceder conforme lo establece el art. 82 LAIP.</w:t>
      </w:r>
    </w:p>
    <w:p w:rsidR="00C27A70" w:rsidRPr="00D642D7" w:rsidRDefault="00C27A70" w:rsidP="00C27A70">
      <w:pPr>
        <w:spacing w:after="0" w:line="240" w:lineRule="auto"/>
        <w:jc w:val="both"/>
        <w:rPr>
          <w:rFonts w:asciiTheme="minorHAnsi" w:hAnsiTheme="minorHAnsi" w:cs="Arial"/>
        </w:rPr>
      </w:pPr>
    </w:p>
    <w:p w:rsidR="00C27A70" w:rsidRPr="00D642D7" w:rsidRDefault="00C27A70" w:rsidP="00C27A70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C27A70" w:rsidRPr="00131F9D" w:rsidRDefault="00C27A70" w:rsidP="00C27A70">
      <w:pPr>
        <w:overflowPunct w:val="0"/>
        <w:autoSpaceDE w:val="0"/>
        <w:autoSpaceDN w:val="0"/>
        <w:spacing w:after="0" w:line="240" w:lineRule="auto"/>
        <w:rPr>
          <w:rFonts w:asciiTheme="minorHAnsi" w:hAnsiTheme="minorHAnsi" w:cs="Arial"/>
          <w:b/>
          <w:bCs/>
          <w:lang w:eastAsia="es-SV"/>
        </w:rPr>
      </w:pPr>
    </w:p>
    <w:p w:rsidR="00C27A70" w:rsidRDefault="00C27A70" w:rsidP="00C27A70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C27A70" w:rsidRPr="00FB55B0" w:rsidRDefault="00C27A70" w:rsidP="00C27A70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>diecisiete</w:t>
      </w:r>
      <w:r w:rsidRPr="00D642D7">
        <w:rPr>
          <w:rFonts w:asciiTheme="minorHAnsi" w:hAnsiTheme="minorHAnsi" w:cs="Arial"/>
        </w:rPr>
        <w:t xml:space="preserve"> horas del día</w:t>
      </w:r>
      <w:r>
        <w:rPr>
          <w:rFonts w:asciiTheme="minorHAnsi" w:hAnsiTheme="minorHAnsi" w:cs="Arial"/>
        </w:rPr>
        <w:t xml:space="preserve"> treinta y uno de agosto de dos mil dieciséis.</w:t>
      </w:r>
    </w:p>
    <w:p w:rsidR="00C27A70" w:rsidRDefault="00C27A70" w:rsidP="00C27A70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C27A70" w:rsidRDefault="00C27A70" w:rsidP="00C27A70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C27A70" w:rsidRPr="00131F9D" w:rsidRDefault="00C27A70" w:rsidP="00C27A70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C27A70" w:rsidRPr="00131F9D" w:rsidRDefault="00C27A70" w:rsidP="00C27A70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  <w:bookmarkStart w:id="0" w:name="_GoBack"/>
      <w:bookmarkEnd w:id="0"/>
    </w:p>
    <w:p w:rsidR="00C27A70" w:rsidRPr="00131F9D" w:rsidRDefault="00C27A70" w:rsidP="00C27A70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C27A70" w:rsidRPr="00CC7DF5" w:rsidRDefault="00C27A70" w:rsidP="00C27A70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Oficial de Información</w:t>
      </w:r>
    </w:p>
    <w:p w:rsidR="00C27A70" w:rsidRDefault="00C27A70" w:rsidP="00C27A70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BF6383" w:rsidRPr="00844FB4" w:rsidRDefault="00BF6383" w:rsidP="00844FB4"/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15F" w:rsidRDefault="001B215F" w:rsidP="00B85F67">
      <w:pPr>
        <w:spacing w:after="0" w:line="240" w:lineRule="auto"/>
      </w:pPr>
      <w:r>
        <w:separator/>
      </w:r>
    </w:p>
  </w:endnote>
  <w:endnote w:type="continuationSeparator" w:id="0">
    <w:p w:rsidR="001B215F" w:rsidRDefault="001B215F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15F" w:rsidRDefault="001B215F" w:rsidP="00B85F67">
      <w:pPr>
        <w:spacing w:after="0" w:line="240" w:lineRule="auto"/>
      </w:pPr>
      <w:r>
        <w:separator/>
      </w:r>
    </w:p>
  </w:footnote>
  <w:footnote w:type="continuationSeparator" w:id="0">
    <w:p w:rsidR="001B215F" w:rsidRDefault="001B215F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1B215F"/>
    <w:rsid w:val="00607577"/>
    <w:rsid w:val="007F3B24"/>
    <w:rsid w:val="00844FB4"/>
    <w:rsid w:val="00B85F67"/>
    <w:rsid w:val="00BF6383"/>
    <w:rsid w:val="00C27A70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2017-09-11T04:23:00Z</dcterms:modified>
</cp:coreProperties>
</file>