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0F" w:rsidRPr="00CD3B5F" w:rsidRDefault="0066630F" w:rsidP="0066630F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eastAsia="es-SV"/>
        </w:rPr>
      </w:pPr>
      <w:r>
        <w:rPr>
          <w:rFonts w:asciiTheme="minorHAnsi" w:hAnsiTheme="minorHAnsi" w:cs="Arial"/>
          <w:b/>
          <w:bCs/>
          <w:lang w:eastAsia="es-SV"/>
        </w:rPr>
        <w:t>14</w:t>
      </w:r>
      <w:r w:rsidRPr="00CD3B5F">
        <w:rPr>
          <w:rFonts w:asciiTheme="minorHAnsi" w:hAnsiTheme="minorHAnsi" w:cs="Arial"/>
          <w:b/>
          <w:bCs/>
          <w:lang w:eastAsia="es-SV"/>
        </w:rPr>
        <w:t>/RES/OIR/2016</w:t>
      </w:r>
    </w:p>
    <w:p w:rsidR="0066630F" w:rsidRPr="00CD3B5F" w:rsidRDefault="0066630F" w:rsidP="0066630F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eastAsia="es-SV"/>
        </w:rPr>
      </w:pPr>
    </w:p>
    <w:p w:rsidR="0066630F" w:rsidRPr="00CD3B5F" w:rsidRDefault="0066630F" w:rsidP="0066630F">
      <w:pPr>
        <w:pStyle w:val="Textosinformato"/>
      </w:pPr>
      <w:r>
        <w:rPr>
          <w:rFonts w:asciiTheme="minorHAnsi" w:hAnsiTheme="minorHAnsi" w:cs="Arial"/>
        </w:rPr>
        <w:t xml:space="preserve">Vista la solicitud del ciudadano </w:t>
      </w:r>
      <w:r>
        <w:t>________________________</w:t>
      </w:r>
      <w:r w:rsidRPr="00D642D7">
        <w:rPr>
          <w:rFonts w:asciiTheme="minorHAnsi" w:hAnsiTheme="minorHAnsi" w:cs="Arial"/>
          <w:b/>
        </w:rPr>
        <w:t>,</w:t>
      </w:r>
      <w:r w:rsidRPr="00D642D7">
        <w:rPr>
          <w:rFonts w:asciiTheme="minorHAnsi" w:hAnsiTheme="minorHAnsi" w:cs="Arial"/>
        </w:rPr>
        <w:t xml:space="preserve"> con Documento Único de Identidad número</w:t>
      </w:r>
      <w:r>
        <w:rPr>
          <w:rFonts w:asciiTheme="minorHAnsi" w:hAnsiTheme="minorHAnsi" w:cs="Arial"/>
        </w:rPr>
        <w:t xml:space="preserve"> ___________________________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66630F" w:rsidRPr="00D642D7" w:rsidRDefault="0066630F" w:rsidP="0066630F">
      <w:pPr>
        <w:pStyle w:val="Textosinformato"/>
        <w:rPr>
          <w:rFonts w:asciiTheme="minorHAnsi" w:hAnsiTheme="minorHAnsi"/>
        </w:rPr>
      </w:pPr>
    </w:p>
    <w:p w:rsidR="0066630F" w:rsidRPr="007A479B" w:rsidRDefault="0066630F" w:rsidP="0066630F">
      <w:pPr>
        <w:pStyle w:val="Textosinformato"/>
        <w:jc w:val="both"/>
      </w:pPr>
      <w:r w:rsidRPr="00D642D7">
        <w:rPr>
          <w:rFonts w:asciiTheme="minorHAnsi" w:hAnsiTheme="minorHAnsi"/>
          <w:bCs/>
        </w:rPr>
        <w:t>“</w:t>
      </w:r>
      <w:r>
        <w:t>Copia íntegra del Manual Operativo del Programa (MOP), referente al desarrollo de las actividades del componente II del Programa Iniciativa de Consejeros Económicos, Comerciales y de Turismo; del Programa de Apoyo al Desarrollo Productivo para la Inserción Internacional, firmado entre el BID y el Gobierno de El Salvador.</w:t>
      </w:r>
      <w:r w:rsidRPr="00D642D7">
        <w:rPr>
          <w:rFonts w:asciiTheme="minorHAnsi" w:hAnsiTheme="minorHAnsi"/>
        </w:rPr>
        <w:t>.”</w:t>
      </w:r>
    </w:p>
    <w:p w:rsidR="0066630F" w:rsidRPr="00D642D7" w:rsidRDefault="0066630F" w:rsidP="0066630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66630F" w:rsidRPr="007A479B" w:rsidRDefault="0066630F" w:rsidP="0066630F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</w:t>
      </w:r>
      <w:r w:rsidRPr="007A479B">
        <w:rPr>
          <w:rFonts w:asciiTheme="minorHAnsi" w:hAnsiTheme="minorHAnsi" w:cs="Arial"/>
        </w:rPr>
        <w:t xml:space="preserve">lo proporcionado por la unidad generadora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Re direccionar la Solicitud de Información presentada al </w:t>
      </w:r>
      <w:r>
        <w:rPr>
          <w:rStyle w:val="Textoennegrita"/>
          <w:rFonts w:asciiTheme="minorHAnsi" w:hAnsiTheme="minorHAnsi"/>
          <w:b w:val="0"/>
        </w:rPr>
        <w:t xml:space="preserve">Ministerio de Relaciones Exteriores de El Salvador, por considerar que el componente II </w:t>
      </w:r>
      <w:r>
        <w:t>del Programa Iniciativa de Consejeros Económicos, Comerciales y de Turismo; del Programa de Apoyo al Desarrollo Productivo para la Inserción Internacional, es competencia de ese Ministerio.</w:t>
      </w:r>
    </w:p>
    <w:p w:rsidR="0066630F" w:rsidRPr="00953532" w:rsidRDefault="0066630F" w:rsidP="0066630F">
      <w:pPr>
        <w:pStyle w:val="Prrafodelista"/>
        <w:rPr>
          <w:rStyle w:val="Textoennegrita"/>
          <w:rFonts w:asciiTheme="minorHAnsi" w:hAnsiTheme="minorHAnsi"/>
          <w:b w:val="0"/>
          <w:bCs w:val="0"/>
        </w:rPr>
      </w:pPr>
    </w:p>
    <w:p w:rsidR="0066630F" w:rsidRPr="00953532" w:rsidRDefault="0066630F" w:rsidP="0066630F">
      <w:pPr>
        <w:jc w:val="both"/>
        <w:rPr>
          <w:rStyle w:val="Textoennegrita"/>
          <w:rFonts w:asciiTheme="minorHAnsi" w:hAnsiTheme="minorHAnsi"/>
          <w:b w:val="0"/>
          <w:bCs w:val="0"/>
        </w:rPr>
      </w:pPr>
      <w:r>
        <w:rPr>
          <w:rStyle w:val="Textoennegrita"/>
          <w:rFonts w:asciiTheme="minorHAnsi" w:hAnsiTheme="minorHAnsi"/>
          <w:b w:val="0"/>
          <w:bCs w:val="0"/>
        </w:rPr>
        <w:t>Puede presentar nueva solicitud de información a través de Gobierno Abierto o en las Oficinas de Información y Respuesta, ubicadas en la siguiente Dirección:</w:t>
      </w:r>
    </w:p>
    <w:p w:rsidR="0066630F" w:rsidRPr="00F403E3" w:rsidRDefault="0066630F" w:rsidP="0066630F">
      <w:p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66630F" w:rsidRPr="00B222A4" w:rsidRDefault="0066630F" w:rsidP="0066630F">
      <w:pPr>
        <w:pStyle w:val="Prrafodelista"/>
        <w:numPr>
          <w:ilvl w:val="0"/>
          <w:numId w:val="10"/>
        </w:numPr>
        <w:tabs>
          <w:tab w:val="left" w:pos="5166"/>
        </w:tabs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  <w:r w:rsidRPr="00B222A4">
        <w:rPr>
          <w:rFonts w:asciiTheme="minorHAnsi" w:eastAsia="Times New Roman" w:hAnsiTheme="minorHAnsi" w:cs="Arial"/>
          <w:bCs/>
          <w:lang w:eastAsia="es-SV"/>
        </w:rPr>
        <w:t>Institu</w:t>
      </w:r>
      <w:r>
        <w:rPr>
          <w:rFonts w:asciiTheme="minorHAnsi" w:eastAsia="Times New Roman" w:hAnsiTheme="minorHAnsi" w:cs="Arial"/>
          <w:bCs/>
          <w:lang w:eastAsia="es-SV"/>
        </w:rPr>
        <w:t xml:space="preserve">ción: </w:t>
      </w:r>
      <w:r w:rsidRPr="00CD3B5F">
        <w:rPr>
          <w:rFonts w:asciiTheme="minorHAnsi" w:eastAsia="Times New Roman" w:hAnsiTheme="minorHAnsi"/>
          <w:lang w:val="es-ES" w:eastAsia="es-SV"/>
        </w:rPr>
        <w:t>Ministerio de Relaciones Exteriores</w:t>
      </w:r>
    </w:p>
    <w:p w:rsidR="0066630F" w:rsidRDefault="0066630F" w:rsidP="0066630F">
      <w:pPr>
        <w:spacing w:after="0" w:line="240" w:lineRule="auto"/>
        <w:ind w:left="708"/>
        <w:rPr>
          <w:rFonts w:asciiTheme="minorHAnsi" w:eastAsia="Times New Roman" w:hAnsiTheme="minorHAnsi" w:cs="Arial"/>
          <w:lang w:eastAsia="es-SV"/>
        </w:rPr>
      </w:pPr>
      <w:r w:rsidRPr="00F403E3">
        <w:rPr>
          <w:rFonts w:asciiTheme="minorHAnsi" w:eastAsia="Times New Roman" w:hAnsiTheme="minorHAnsi" w:cs="Arial"/>
          <w:lang w:eastAsia="es-SV"/>
        </w:rPr>
        <w:br/>
        <w:t xml:space="preserve">Dirección: </w:t>
      </w:r>
      <w:r>
        <w:rPr>
          <w:rFonts w:asciiTheme="minorHAnsi" w:eastAsia="Times New Roman" w:hAnsiTheme="minorHAnsi"/>
          <w:lang w:val="es-ES" w:eastAsia="es-SV"/>
        </w:rPr>
        <w:t>C</w:t>
      </w:r>
      <w:r w:rsidRPr="00CD3B5F">
        <w:rPr>
          <w:rFonts w:asciiTheme="minorHAnsi" w:eastAsia="Times New Roman" w:hAnsiTheme="minorHAnsi"/>
          <w:lang w:val="es-ES" w:eastAsia="es-SV"/>
        </w:rPr>
        <w:t xml:space="preserve">alle El Pedregal, Bulevar Cancillería. Ciudad </w:t>
      </w:r>
      <w:proofErr w:type="spellStart"/>
      <w:r w:rsidRPr="00CD3B5F">
        <w:rPr>
          <w:rFonts w:asciiTheme="minorHAnsi" w:eastAsia="Times New Roman" w:hAnsiTheme="minorHAnsi"/>
          <w:lang w:val="es-ES" w:eastAsia="es-SV"/>
        </w:rPr>
        <w:t>Merliot</w:t>
      </w:r>
      <w:proofErr w:type="spellEnd"/>
      <w:r w:rsidRPr="00CD3B5F">
        <w:rPr>
          <w:rFonts w:asciiTheme="minorHAnsi" w:eastAsia="Times New Roman" w:hAnsiTheme="minorHAnsi"/>
          <w:lang w:val="es-ES" w:eastAsia="es-SV"/>
        </w:rPr>
        <w:t>, Antiguo Cuscatlán</w:t>
      </w:r>
      <w:r w:rsidRPr="00F403E3">
        <w:rPr>
          <w:rFonts w:asciiTheme="minorHAnsi" w:eastAsia="Times New Roman" w:hAnsiTheme="minorHAnsi"/>
          <w:lang w:val="es-ES" w:eastAsia="es-SV"/>
        </w:rPr>
        <w:br/>
      </w:r>
    </w:p>
    <w:p w:rsidR="0066630F" w:rsidRDefault="0066630F" w:rsidP="0066630F">
      <w:pPr>
        <w:spacing w:after="0" w:line="240" w:lineRule="auto"/>
        <w:ind w:left="708"/>
        <w:rPr>
          <w:rFonts w:asciiTheme="minorHAnsi" w:eastAsia="Times New Roman" w:hAnsiTheme="minorHAnsi"/>
          <w:lang w:val="es-ES" w:eastAsia="es-SV"/>
        </w:rPr>
      </w:pPr>
      <w:r w:rsidRPr="00F403E3">
        <w:rPr>
          <w:rFonts w:asciiTheme="minorHAnsi" w:eastAsia="Times New Roman" w:hAnsiTheme="minorHAnsi" w:cs="Arial"/>
          <w:lang w:eastAsia="es-SV"/>
        </w:rPr>
        <w:t xml:space="preserve">Correo Electrónico: </w:t>
      </w:r>
      <w:hyperlink r:id="rId7" w:history="1">
        <w:r w:rsidRPr="006D74D1">
          <w:rPr>
            <w:rStyle w:val="Hipervnculo"/>
            <w:rFonts w:asciiTheme="minorHAnsi" w:eastAsia="Times New Roman" w:hAnsiTheme="minorHAnsi"/>
            <w:lang w:val="es-ES" w:eastAsia="es-SV"/>
          </w:rPr>
          <w:t>oaip@rree.gob.sv</w:t>
        </w:r>
      </w:hyperlink>
    </w:p>
    <w:p w:rsidR="0066630F" w:rsidRPr="00F403E3" w:rsidRDefault="0066630F" w:rsidP="0066630F">
      <w:pPr>
        <w:spacing w:after="0" w:line="240" w:lineRule="auto"/>
        <w:ind w:left="708"/>
        <w:rPr>
          <w:rFonts w:asciiTheme="minorHAnsi" w:eastAsia="Times New Roman" w:hAnsiTheme="minorHAnsi" w:cs="Arial"/>
          <w:lang w:eastAsia="es-SV"/>
        </w:rPr>
      </w:pPr>
      <w:r>
        <w:rPr>
          <w:rFonts w:asciiTheme="minorHAnsi" w:eastAsia="Times New Roman" w:hAnsiTheme="minorHAnsi" w:cs="Arial"/>
          <w:lang w:eastAsia="es-SV"/>
        </w:rPr>
        <w:br/>
        <w:t>Teléfono: </w:t>
      </w:r>
      <w:r w:rsidRPr="00CD3B5F">
        <w:rPr>
          <w:rFonts w:asciiTheme="minorHAnsi" w:eastAsia="Times New Roman" w:hAnsiTheme="minorHAnsi"/>
          <w:lang w:val="es-ES" w:eastAsia="es-SV"/>
        </w:rPr>
        <w:t>2231-1272</w:t>
      </w:r>
    </w:p>
    <w:p w:rsidR="0066630F" w:rsidRDefault="0066630F" w:rsidP="0066630F">
      <w:pPr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66630F" w:rsidRPr="00D642D7" w:rsidRDefault="0066630F" w:rsidP="0066630F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del solicitante de proceder conforme lo establece el art. 82 LAIP.</w:t>
      </w:r>
    </w:p>
    <w:p w:rsidR="0066630F" w:rsidRPr="00D642D7" w:rsidRDefault="0066630F" w:rsidP="0066630F">
      <w:pPr>
        <w:spacing w:after="0" w:line="240" w:lineRule="auto"/>
        <w:jc w:val="both"/>
        <w:rPr>
          <w:rFonts w:asciiTheme="minorHAnsi" w:hAnsiTheme="minorHAnsi" w:cs="Arial"/>
        </w:rPr>
      </w:pPr>
    </w:p>
    <w:p w:rsidR="0066630F" w:rsidRPr="00D642D7" w:rsidRDefault="0066630F" w:rsidP="0066630F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66630F" w:rsidRPr="00D642D7" w:rsidRDefault="0066630F" w:rsidP="0066630F">
      <w:pPr>
        <w:spacing w:after="0" w:line="240" w:lineRule="auto"/>
        <w:jc w:val="both"/>
        <w:rPr>
          <w:rFonts w:asciiTheme="minorHAnsi" w:hAnsiTheme="minorHAnsi" w:cs="Arial"/>
        </w:rPr>
      </w:pPr>
    </w:p>
    <w:p w:rsidR="0066630F" w:rsidRPr="00FB55B0" w:rsidRDefault="0066630F" w:rsidP="0066630F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 w:rsidR="00696443">
        <w:rPr>
          <w:rFonts w:asciiTheme="minorHAnsi" w:hAnsiTheme="minorHAnsi" w:cs="Arial"/>
        </w:rPr>
        <w:t>dieciocho</w:t>
      </w:r>
      <w:r w:rsidRPr="00D642D7">
        <w:rPr>
          <w:rFonts w:asciiTheme="minorHAnsi" w:hAnsiTheme="minorHAnsi" w:cs="Arial"/>
        </w:rPr>
        <w:t xml:space="preserve"> horas del día</w:t>
      </w:r>
      <w:r>
        <w:rPr>
          <w:rFonts w:asciiTheme="minorHAnsi" w:hAnsiTheme="minorHAnsi" w:cs="Arial"/>
        </w:rPr>
        <w:t xml:space="preserve"> treinta y uno de agosto de dos mil dieciséis.</w:t>
      </w:r>
    </w:p>
    <w:p w:rsidR="0066630F" w:rsidRPr="00131F9D" w:rsidRDefault="0066630F" w:rsidP="0066630F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66630F" w:rsidRDefault="0066630F" w:rsidP="0066630F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66630F" w:rsidRPr="00131F9D" w:rsidRDefault="0066630F" w:rsidP="0066630F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66630F" w:rsidRPr="00FB55B0" w:rsidRDefault="0066630F" w:rsidP="0066630F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bookmarkStart w:id="0" w:name="_GoBack"/>
      <w:bookmarkEnd w:id="0"/>
      <w:r>
        <w:rPr>
          <w:rFonts w:asciiTheme="minorHAnsi" w:hAnsiTheme="minorHAnsi" w:cs="Arial"/>
          <w:b/>
        </w:rPr>
        <w:t>Oficial de Información</w:t>
      </w:r>
    </w:p>
    <w:p w:rsidR="00BF6383" w:rsidRPr="00844FB4" w:rsidRDefault="00BF6383" w:rsidP="00844FB4"/>
    <w:sectPr w:rsidR="00BF6383" w:rsidRPr="00844FB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BB4" w:rsidRDefault="00061BB4" w:rsidP="00B85F67">
      <w:pPr>
        <w:spacing w:after="0" w:line="240" w:lineRule="auto"/>
      </w:pPr>
      <w:r>
        <w:separator/>
      </w:r>
    </w:p>
  </w:endnote>
  <w:endnote w:type="continuationSeparator" w:id="0">
    <w:p w:rsidR="00061BB4" w:rsidRDefault="00061BB4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BB4" w:rsidRDefault="00061BB4" w:rsidP="00B85F67">
      <w:pPr>
        <w:spacing w:after="0" w:line="240" w:lineRule="auto"/>
      </w:pPr>
      <w:r>
        <w:separator/>
      </w:r>
    </w:p>
  </w:footnote>
  <w:footnote w:type="continuationSeparator" w:id="0">
    <w:p w:rsidR="00061BB4" w:rsidRDefault="00061BB4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8D7E42"/>
    <w:multiLevelType w:val="hybridMultilevel"/>
    <w:tmpl w:val="DCD0C06C"/>
    <w:lvl w:ilvl="0" w:tplc="9B383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061BB4"/>
    <w:rsid w:val="00607577"/>
    <w:rsid w:val="0066630F"/>
    <w:rsid w:val="00696443"/>
    <w:rsid w:val="00753CC6"/>
    <w:rsid w:val="007F3B24"/>
    <w:rsid w:val="00844FB4"/>
    <w:rsid w:val="00B85F67"/>
    <w:rsid w:val="00BF6383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66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aip@rree.gob.s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6</cp:revision>
  <dcterms:created xsi:type="dcterms:W3CDTF">2017-09-11T03:48:00Z</dcterms:created>
  <dcterms:modified xsi:type="dcterms:W3CDTF">2017-09-11T04:32:00Z</dcterms:modified>
</cp:coreProperties>
</file>