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0611" w14:textId="77777777" w:rsidR="00D50B4D" w:rsidRDefault="00D50B4D" w:rsidP="1837F8E0">
      <w:pPr>
        <w:spacing w:after="0" w:line="240" w:lineRule="auto"/>
        <w:jc w:val="both"/>
        <w:rPr>
          <w:rFonts w:ascii="Museo Sans 900" w:eastAsia="Arial" w:hAnsi="Museo Sans 900" w:cs="Arial"/>
          <w:b/>
          <w:bCs/>
          <w:sz w:val="20"/>
          <w:szCs w:val="20"/>
          <w:lang w:val="es-ES" w:eastAsia="es-SV"/>
        </w:rPr>
      </w:pPr>
    </w:p>
    <w:p w14:paraId="129419ED" w14:textId="6FB5A339"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 xml:space="preserve">ACUERDO </w:t>
      </w:r>
      <w:proofErr w:type="spellStart"/>
      <w:r w:rsidRPr="00ED0759">
        <w:rPr>
          <w:rFonts w:ascii="Museo Sans 900" w:eastAsia="Arial" w:hAnsi="Museo Sans 900" w:cs="Arial"/>
          <w:b/>
          <w:bCs/>
          <w:sz w:val="20"/>
          <w:szCs w:val="20"/>
          <w:lang w:val="es-ES" w:eastAsia="es-SV"/>
        </w:rPr>
        <w:t>N.°</w:t>
      </w:r>
      <w:proofErr w:type="spellEnd"/>
      <w:r w:rsidRPr="00ED0759">
        <w:rPr>
          <w:rFonts w:ascii="Museo Sans 900" w:eastAsia="Arial" w:hAnsi="Museo Sans 900" w:cs="Arial"/>
          <w:b/>
          <w:bCs/>
          <w:sz w:val="20"/>
          <w:szCs w:val="20"/>
          <w:lang w:val="es-ES" w:eastAsia="es-SV"/>
        </w:rPr>
        <w:t xml:space="preserve"> E-</w:t>
      </w:r>
      <w:r w:rsidR="002D5303">
        <w:rPr>
          <w:rFonts w:ascii="Museo Sans 900" w:eastAsia="Arial" w:hAnsi="Museo Sans 900" w:cs="Arial"/>
          <w:b/>
          <w:bCs/>
          <w:sz w:val="20"/>
          <w:szCs w:val="20"/>
          <w:lang w:val="es-ES" w:eastAsia="es-SV"/>
        </w:rPr>
        <w:t>0845</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2D5303">
        <w:rPr>
          <w:rFonts w:ascii="Museo Sans 300" w:eastAsia="Arial" w:hAnsi="Museo Sans 300" w:cs="Arial"/>
          <w:sz w:val="20"/>
          <w:szCs w:val="20"/>
          <w:lang w:val="es-ES" w:eastAsia="es-SV"/>
        </w:rPr>
        <w:t>nueve</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horas </w:t>
      </w:r>
      <w:r w:rsidR="00666332">
        <w:rPr>
          <w:rFonts w:ascii="Museo Sans 300" w:eastAsia="Arial" w:hAnsi="Museo Sans 300" w:cs="Arial"/>
          <w:sz w:val="20"/>
          <w:szCs w:val="20"/>
          <w:lang w:val="es-ES" w:eastAsia="es-SV"/>
        </w:rPr>
        <w:t xml:space="preserve">con </w:t>
      </w:r>
      <w:r w:rsidR="002D5303">
        <w:rPr>
          <w:rFonts w:ascii="Museo Sans 300" w:eastAsia="Arial" w:hAnsi="Museo Sans 300" w:cs="Arial"/>
          <w:sz w:val="20"/>
          <w:szCs w:val="20"/>
          <w:lang w:val="es-ES" w:eastAsia="es-SV"/>
        </w:rPr>
        <w:t>cincuenta</w:t>
      </w:r>
      <w:r w:rsidR="00666332">
        <w:rPr>
          <w:rFonts w:ascii="Museo Sans 300" w:eastAsia="Arial" w:hAnsi="Museo Sans 300" w:cs="Arial"/>
          <w:sz w:val="20"/>
          <w:szCs w:val="20"/>
          <w:lang w:val="es-ES" w:eastAsia="es-SV"/>
        </w:rPr>
        <w:t xml:space="preserve"> minutos </w:t>
      </w:r>
      <w:r w:rsidRPr="00ED0759">
        <w:rPr>
          <w:rFonts w:ascii="Museo Sans 300" w:eastAsia="Arial" w:hAnsi="Museo Sans 300" w:cs="Arial"/>
          <w:sz w:val="20"/>
          <w:szCs w:val="20"/>
          <w:lang w:val="es-ES" w:eastAsia="es-SV"/>
        </w:rPr>
        <w:t>del día</w:t>
      </w:r>
      <w:r w:rsidR="00421D65">
        <w:rPr>
          <w:rFonts w:ascii="Museo Sans 300" w:eastAsia="Arial" w:hAnsi="Museo Sans 300" w:cs="Arial"/>
          <w:sz w:val="20"/>
          <w:szCs w:val="20"/>
          <w:lang w:val="es-ES" w:eastAsia="es-SV"/>
        </w:rPr>
        <w:t xml:space="preserve"> </w:t>
      </w:r>
      <w:r w:rsidR="002D5303">
        <w:rPr>
          <w:rFonts w:ascii="Museo Sans 300" w:eastAsia="Arial" w:hAnsi="Museo Sans 300" w:cs="Arial"/>
          <w:sz w:val="20"/>
          <w:szCs w:val="20"/>
          <w:lang w:val="es-ES" w:eastAsia="es-SV"/>
        </w:rPr>
        <w:t>ocho</w:t>
      </w:r>
      <w:r w:rsidR="00421D65">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2D5303">
        <w:rPr>
          <w:rFonts w:ascii="Museo Sans 300" w:eastAsia="Arial" w:hAnsi="Museo Sans 300" w:cs="Arial"/>
          <w:sz w:val="20"/>
          <w:szCs w:val="20"/>
          <w:lang w:val="es-ES" w:eastAsia="es-SV"/>
        </w:rPr>
        <w:t>septiembre</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0984E483"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206F03D6" w:rsidR="1837F8E0" w:rsidRPr="00EC67A7" w:rsidRDefault="00ED0759" w:rsidP="00826117">
      <w:pPr>
        <w:numPr>
          <w:ilvl w:val="0"/>
          <w:numId w:val="39"/>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9321A3">
        <w:rPr>
          <w:rFonts w:ascii="Museo Sans 300" w:hAnsi="Museo Sans 300"/>
          <w:sz w:val="20"/>
          <w:szCs w:val="20"/>
          <w:lang w:val="es-ES"/>
        </w:rPr>
        <w:t>tres</w:t>
      </w:r>
      <w:r w:rsidR="00505D70" w:rsidRPr="00EC67A7">
        <w:rPr>
          <w:rFonts w:ascii="Museo Sans 300" w:hAnsi="Museo Sans 300"/>
          <w:sz w:val="20"/>
          <w:szCs w:val="20"/>
          <w:lang w:val="es-ES"/>
        </w:rPr>
        <w:t xml:space="preserve"> de </w:t>
      </w:r>
      <w:r w:rsidR="009321A3">
        <w:rPr>
          <w:rFonts w:ascii="Museo Sans 300" w:hAnsi="Museo Sans 300"/>
          <w:sz w:val="20"/>
          <w:szCs w:val="20"/>
          <w:lang w:val="es-ES"/>
        </w:rPr>
        <w:t>marzo</w:t>
      </w:r>
      <w:r w:rsidR="00102748" w:rsidRPr="00EC67A7">
        <w:rPr>
          <w:rFonts w:ascii="Museo Sans 300" w:hAnsi="Museo Sans 300"/>
          <w:sz w:val="20"/>
          <w:szCs w:val="20"/>
          <w:lang w:val="es-ES"/>
        </w:rPr>
        <w:t xml:space="preserve"> del </w:t>
      </w:r>
      <w:r w:rsidR="009321A3">
        <w:rPr>
          <w:rFonts w:ascii="Museo Sans 300" w:hAnsi="Museo Sans 300"/>
          <w:sz w:val="20"/>
          <w:szCs w:val="20"/>
          <w:lang w:val="es-ES"/>
        </w:rPr>
        <w:t>presente año</w:t>
      </w:r>
      <w:r w:rsidR="00102748" w:rsidRPr="00EC67A7">
        <w:rPr>
          <w:rFonts w:ascii="Museo Sans 300" w:hAnsi="Museo Sans 300"/>
          <w:sz w:val="20"/>
          <w:szCs w:val="20"/>
          <w:lang w:val="es-ES"/>
        </w:rPr>
        <w:t xml:space="preserve">, </w:t>
      </w:r>
      <w:r w:rsidR="00165F93">
        <w:rPr>
          <w:rFonts w:ascii="Museo Sans 300" w:hAnsi="Museo Sans 300"/>
          <w:sz w:val="20"/>
          <w:szCs w:val="20"/>
          <w:lang w:val="es-ES"/>
        </w:rPr>
        <w:t>la señora</w:t>
      </w:r>
      <w:r w:rsidR="0096229F">
        <w:rPr>
          <w:rFonts w:ascii="Museo Sans 300" w:hAnsi="Museo Sans 300"/>
          <w:sz w:val="20"/>
          <w:szCs w:val="20"/>
          <w:lang w:val="es-ES"/>
        </w:rPr>
        <w:t xml:space="preserve"> </w:t>
      </w:r>
      <w:r w:rsidR="00797BE4">
        <w:rPr>
          <w:rFonts w:ascii="Museo Sans 300" w:hAnsi="Museo Sans 300"/>
          <w:sz w:val="20"/>
          <w:szCs w:val="20"/>
          <w:lang w:val="es-ES"/>
        </w:rPr>
        <w:t>+++</w:t>
      </w:r>
      <w:r w:rsidR="00EB621B">
        <w:rPr>
          <w:rFonts w:ascii="Museo Sans 300" w:hAnsi="Museo Sans 300"/>
          <w:sz w:val="20"/>
          <w:szCs w:val="20"/>
          <w:lang w:val="es-ES"/>
        </w:rPr>
        <w:t xml:space="preserve"> </w:t>
      </w:r>
      <w:r w:rsidR="00704C84" w:rsidRPr="00EC67A7">
        <w:rPr>
          <w:rFonts w:ascii="Museo Sans 300" w:hAnsi="Museo Sans 300"/>
          <w:sz w:val="20"/>
          <w:szCs w:val="20"/>
          <w:lang w:val="es-ES"/>
        </w:rPr>
        <w:t>interpuso</w:t>
      </w:r>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AES CLESA y Cía., S. en C. de C.V. </w:t>
      </w:r>
      <w:r w:rsidR="007249B9" w:rsidRPr="007249B9">
        <w:rPr>
          <w:rFonts w:ascii="Museo Sans 300" w:eastAsia="Times New Roman" w:hAnsi="Museo Sans 300"/>
          <w:sz w:val="20"/>
          <w:szCs w:val="20"/>
          <w:lang w:eastAsia="es-ES"/>
        </w:rPr>
        <w:t>por el cobro de</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la cantidad</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de</w:t>
      </w:r>
      <w:r w:rsidR="007249B9" w:rsidRPr="007249B9">
        <w:rPr>
          <w:rFonts w:ascii="Cambria Math" w:eastAsia="Times New Roman" w:hAnsi="Cambria Math" w:cs="Cambria Math"/>
          <w:sz w:val="20"/>
          <w:szCs w:val="20"/>
          <w:lang w:eastAsia="es-ES"/>
        </w:rPr>
        <w:t> </w:t>
      </w:r>
      <w:r w:rsidR="009321A3">
        <w:rPr>
          <w:rFonts w:ascii="Museo Sans 300" w:eastAsia="Times New Roman" w:hAnsi="Museo Sans 300"/>
          <w:sz w:val="20"/>
          <w:szCs w:val="20"/>
          <w:lang w:eastAsia="es-ES"/>
        </w:rPr>
        <w:t>CUATROCIENTOS CUATRO</w:t>
      </w:r>
      <w:r w:rsidR="007249B9" w:rsidRPr="007249B9">
        <w:rPr>
          <w:rFonts w:ascii="Museo Sans 300" w:eastAsia="Times New Roman" w:hAnsi="Museo Sans 300"/>
          <w:sz w:val="20"/>
          <w:szCs w:val="20"/>
          <w:lang w:eastAsia="es-ES"/>
        </w:rPr>
        <w:t xml:space="preserve"> </w:t>
      </w:r>
      <w:r w:rsidR="009321A3">
        <w:rPr>
          <w:rFonts w:ascii="Museo Sans 300" w:eastAsia="Times New Roman" w:hAnsi="Museo Sans 300"/>
          <w:sz w:val="20"/>
          <w:szCs w:val="20"/>
          <w:lang w:eastAsia="es-ES"/>
        </w:rPr>
        <w:t>56</w:t>
      </w:r>
      <w:r w:rsidR="007249B9" w:rsidRPr="007249B9">
        <w:rPr>
          <w:rFonts w:ascii="Museo Sans 300" w:eastAsia="Times New Roman" w:hAnsi="Museo Sans 300"/>
          <w:sz w:val="20"/>
          <w:szCs w:val="20"/>
          <w:lang w:eastAsia="es-ES"/>
        </w:rPr>
        <w:t xml:space="preserve">/100 DÓLARES DE LOS ESTADOS UNIDOS DE AMÉRICA (USD </w:t>
      </w:r>
      <w:r w:rsidR="009321A3">
        <w:rPr>
          <w:rFonts w:ascii="Museo Sans 300" w:eastAsia="Times New Roman" w:hAnsi="Museo Sans 300"/>
          <w:sz w:val="20"/>
          <w:szCs w:val="20"/>
          <w:lang w:eastAsia="es-ES"/>
        </w:rPr>
        <w:t>404.56</w:t>
      </w:r>
      <w:r w:rsidR="007249B9" w:rsidRPr="007249B9">
        <w:rPr>
          <w:rFonts w:ascii="Museo Sans 300" w:eastAsia="Times New Roman" w:hAnsi="Museo Sans 300"/>
          <w:sz w:val="20"/>
          <w:szCs w:val="20"/>
          <w:lang w:eastAsia="es-ES"/>
        </w:rPr>
        <w:t>) IVA incluido, en concepto de consumo de energía eléctrica en el suministro identificado con el NIC</w:t>
      </w:r>
      <w:r w:rsidR="009321A3">
        <w:rPr>
          <w:rFonts w:ascii="Museo Sans 300" w:eastAsia="Times New Roman" w:hAnsi="Museo Sans 300"/>
          <w:sz w:val="20"/>
          <w:szCs w:val="20"/>
          <w:lang w:eastAsia="es-ES"/>
        </w:rPr>
        <w:t xml:space="preserve"> </w:t>
      </w:r>
      <w:r w:rsidR="00797BE4">
        <w:rPr>
          <w:rFonts w:ascii="Museo Sans 300" w:eastAsia="Times New Roman" w:hAnsi="Museo Sans 300"/>
          <w:sz w:val="20"/>
          <w:szCs w:val="20"/>
          <w:lang w:eastAsia="es-ES"/>
        </w:rPr>
        <w:t>+++</w:t>
      </w:r>
      <w:r w:rsidR="00EB621B">
        <w:rPr>
          <w:rFonts w:ascii="Museo Sans 300" w:eastAsia="Times New Roman" w:hAnsi="Museo Sans 300"/>
          <w:sz w:val="20"/>
          <w:szCs w:val="20"/>
          <w:lang w:eastAsia="es-ES"/>
        </w:rPr>
        <w:t>.</w:t>
      </w:r>
      <w:r w:rsidR="00E11D0B">
        <w:rPr>
          <w:rFonts w:ascii="Museo Sans 300" w:eastAsia="Times New Roman" w:hAnsi="Museo Sans 300"/>
          <w:sz w:val="20"/>
          <w:szCs w:val="20"/>
          <w:lang w:eastAsia="es-ES"/>
        </w:rPr>
        <w:t xml:space="preserve"> </w:t>
      </w:r>
    </w:p>
    <w:p w14:paraId="085E3BE9" w14:textId="77777777" w:rsidR="00EC67A7" w:rsidRPr="00EC67A7" w:rsidRDefault="00EC67A7" w:rsidP="00EC67A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8E703F">
      <w:pPr>
        <w:numPr>
          <w:ilvl w:val="0"/>
          <w:numId w:val="18"/>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696615">
      <w:pPr>
        <w:numPr>
          <w:ilvl w:val="0"/>
          <w:numId w:val="29"/>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17089189"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w:t>
      </w:r>
      <w:proofErr w:type="spellStart"/>
      <w:r w:rsidRPr="005D59E0">
        <w:rPr>
          <w:rFonts w:ascii="Museo Sans 300" w:hAnsi="Museo Sans 300"/>
          <w:sz w:val="20"/>
          <w:szCs w:val="20"/>
        </w:rPr>
        <w:t>N.°</w:t>
      </w:r>
      <w:proofErr w:type="spellEnd"/>
      <w:r w:rsidRPr="005D59E0">
        <w:rPr>
          <w:rFonts w:ascii="Museo Sans 300" w:hAnsi="Museo Sans 300"/>
          <w:sz w:val="20"/>
          <w:szCs w:val="20"/>
        </w:rPr>
        <w:t xml:space="preserve"> </w:t>
      </w:r>
      <w:r w:rsidR="00FD27E0" w:rsidRPr="005D59E0">
        <w:rPr>
          <w:rFonts w:ascii="Museo Sans 300" w:hAnsi="Museo Sans 300"/>
          <w:sz w:val="20"/>
          <w:szCs w:val="20"/>
        </w:rPr>
        <w:t>E-</w:t>
      </w:r>
      <w:r w:rsidR="009321A3">
        <w:rPr>
          <w:rFonts w:ascii="Museo Sans 300" w:hAnsi="Museo Sans 300"/>
          <w:sz w:val="20"/>
          <w:szCs w:val="20"/>
        </w:rPr>
        <w:t>0326</w:t>
      </w:r>
      <w:r w:rsidR="00A06458" w:rsidRPr="005D59E0">
        <w:rPr>
          <w:rFonts w:ascii="Museo Sans 300" w:hAnsi="Museo Sans 300"/>
          <w:sz w:val="20"/>
          <w:szCs w:val="20"/>
        </w:rPr>
        <w:t>-202</w:t>
      </w:r>
      <w:r w:rsidR="009321A3">
        <w:rPr>
          <w:rFonts w:ascii="Museo Sans 300" w:hAnsi="Museo Sans 300"/>
          <w:sz w:val="20"/>
          <w:szCs w:val="20"/>
        </w:rPr>
        <w:t>1</w:t>
      </w:r>
      <w:r w:rsidR="00FD27E0" w:rsidRPr="005D59E0">
        <w:rPr>
          <w:rFonts w:ascii="Museo Sans 300" w:hAnsi="Museo Sans 300"/>
          <w:sz w:val="20"/>
          <w:szCs w:val="20"/>
        </w:rPr>
        <w:t>-CAU</w:t>
      </w:r>
      <w:r w:rsidR="009E34E8">
        <w:rPr>
          <w:rFonts w:ascii="Museo Sans 300" w:hAnsi="Museo Sans 300"/>
          <w:sz w:val="20"/>
          <w:szCs w:val="20"/>
        </w:rPr>
        <w:t>,</w:t>
      </w:r>
      <w:r w:rsidR="005D59E0">
        <w:rPr>
          <w:rFonts w:ascii="Museo Sans 300" w:hAnsi="Museo Sans 300"/>
          <w:sz w:val="20"/>
          <w:szCs w:val="20"/>
        </w:rPr>
        <w:t xml:space="preserve"> de fecha </w:t>
      </w:r>
      <w:r w:rsidR="009321A3">
        <w:rPr>
          <w:rFonts w:ascii="Museo Sans 300" w:hAnsi="Museo Sans 300"/>
          <w:sz w:val="20"/>
          <w:szCs w:val="20"/>
        </w:rPr>
        <w:t>dieciséis</w:t>
      </w:r>
      <w:r w:rsidR="00275D15">
        <w:rPr>
          <w:rFonts w:ascii="Museo Sans 300" w:hAnsi="Museo Sans 300"/>
          <w:sz w:val="20"/>
          <w:szCs w:val="20"/>
        </w:rPr>
        <w:t xml:space="preserve"> de </w:t>
      </w:r>
      <w:r w:rsidR="009321A3">
        <w:rPr>
          <w:rFonts w:ascii="Museo Sans 300" w:hAnsi="Museo Sans 300"/>
          <w:sz w:val="20"/>
          <w:szCs w:val="20"/>
        </w:rPr>
        <w:t>abril</w:t>
      </w:r>
      <w:r w:rsidR="005D59E0">
        <w:rPr>
          <w:rFonts w:ascii="Museo Sans 300" w:hAnsi="Museo Sans 300"/>
          <w:sz w:val="20"/>
          <w:szCs w:val="20"/>
        </w:rPr>
        <w:t xml:space="preserve"> del </w:t>
      </w:r>
      <w:r w:rsidR="009321A3">
        <w:rPr>
          <w:rFonts w:ascii="Museo Sans 300" w:hAnsi="Museo Sans 300"/>
          <w:sz w:val="20"/>
          <w:szCs w:val="20"/>
        </w:rPr>
        <w:t>presente año</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 xml:space="preserve">que </w:t>
      </w:r>
      <w:r w:rsidR="00B9078C">
        <w:rPr>
          <w:rFonts w:ascii="Museo Sans 300" w:hAnsi="Museo Sans 300"/>
          <w:sz w:val="20"/>
          <w:szCs w:val="20"/>
        </w:rPr>
        <w:t xml:space="preserve">en el plazo de diez días hábiles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7A1BF002"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078C">
        <w:rPr>
          <w:rFonts w:ascii="Museo Sans 300" w:eastAsia="Times New Roman" w:hAnsi="Museo Sans 300"/>
          <w:sz w:val="20"/>
          <w:szCs w:val="20"/>
          <w:lang w:val="es-ES" w:eastAsia="es-ES"/>
        </w:rPr>
        <w:t xml:space="preserve">en un plazo de tres días hábiles </w:t>
      </w:r>
      <w:r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04C6C402" w:rsidR="00B9078C" w:rsidRDefault="007249B9" w:rsidP="00B9078C">
      <w:pPr>
        <w:tabs>
          <w:tab w:val="left" w:pos="567"/>
        </w:tabs>
        <w:spacing w:after="0" w:line="240" w:lineRule="auto"/>
        <w:ind w:left="567"/>
        <w:contextualSpacing/>
        <w:jc w:val="both"/>
        <w:rPr>
          <w:rFonts w:ascii="Museo Sans 300" w:hAnsi="Museo Sans 300"/>
          <w:sz w:val="20"/>
          <w:szCs w:val="20"/>
          <w:lang w:eastAsia="es-SV"/>
        </w:rPr>
      </w:pPr>
      <w:r>
        <w:rPr>
          <w:rFonts w:ascii="Museo Sans 300" w:hAnsi="Museo Sans 300"/>
          <w:sz w:val="20"/>
          <w:szCs w:val="20"/>
          <w:lang w:eastAsia="es-SV"/>
        </w:rPr>
        <w:t xml:space="preserve">El </w:t>
      </w:r>
      <w:r w:rsidRPr="005D59E0">
        <w:rPr>
          <w:rFonts w:ascii="Museo Sans 300" w:hAnsi="Museo Sans 300"/>
          <w:sz w:val="20"/>
          <w:szCs w:val="20"/>
        </w:rPr>
        <w:t xml:space="preserve">acuerdo </w:t>
      </w:r>
      <w:r w:rsidR="00CE0098">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 xml:space="preserve">AES CLESA y Cía., S. en C. de C.V.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5F63D9">
        <w:rPr>
          <w:rFonts w:ascii="Museo Sans 300" w:hAnsi="Museo Sans 300"/>
          <w:sz w:val="20"/>
          <w:szCs w:val="20"/>
          <w:lang w:eastAsia="es-SV"/>
        </w:rPr>
        <w:t xml:space="preserve"> la</w:t>
      </w:r>
      <w:r w:rsidR="00275D15">
        <w:rPr>
          <w:rFonts w:ascii="Museo Sans 300" w:hAnsi="Museo Sans 300"/>
          <w:sz w:val="20"/>
          <w:szCs w:val="20"/>
          <w:lang w:eastAsia="es-SV"/>
        </w:rPr>
        <w:t xml:space="preserve"> </w:t>
      </w:r>
      <w:r w:rsidR="00362D08">
        <w:rPr>
          <w:rFonts w:ascii="Museo Sans 300" w:hAnsi="Museo Sans 300"/>
          <w:sz w:val="20"/>
          <w:szCs w:val="20"/>
          <w:lang w:eastAsia="es-SV"/>
        </w:rPr>
        <w:t>señor</w:t>
      </w:r>
      <w:r w:rsidR="005F63D9">
        <w:rPr>
          <w:rFonts w:ascii="Museo Sans 300" w:hAnsi="Museo Sans 300"/>
          <w:sz w:val="20"/>
          <w:szCs w:val="20"/>
          <w:lang w:eastAsia="es-SV"/>
        </w:rPr>
        <w:t>a</w:t>
      </w:r>
      <w:r w:rsidR="007D698C">
        <w:rPr>
          <w:rFonts w:ascii="Museo Sans 300" w:hAnsi="Museo Sans 300"/>
          <w:sz w:val="20"/>
          <w:szCs w:val="20"/>
          <w:lang w:eastAsia="es-SV"/>
        </w:rPr>
        <w:t xml:space="preserve"> </w:t>
      </w:r>
      <w:r w:rsidR="00797BE4">
        <w:rPr>
          <w:rFonts w:ascii="Museo Sans 300" w:hAnsi="Museo Sans 300"/>
          <w:sz w:val="20"/>
          <w:szCs w:val="20"/>
          <w:lang w:val="es-ES"/>
        </w:rPr>
        <w:t>+++</w:t>
      </w:r>
      <w:r w:rsidR="00362D08">
        <w:rPr>
          <w:rFonts w:ascii="Museo Sans 300" w:hAnsi="Museo Sans 300"/>
          <w:sz w:val="20"/>
          <w:szCs w:val="20"/>
          <w:lang w:eastAsia="es-SV"/>
        </w:rPr>
        <w:t xml:space="preserve"> </w:t>
      </w:r>
      <w:r w:rsidR="00B61799">
        <w:rPr>
          <w:rFonts w:ascii="Museo Sans 300" w:hAnsi="Museo Sans 300"/>
          <w:sz w:val="20"/>
          <w:szCs w:val="20"/>
        </w:rPr>
        <w:t>el día veintiuno de abril del presente año,</w:t>
      </w:r>
      <w:r w:rsidR="00362D08">
        <w:rPr>
          <w:rFonts w:ascii="Museo Sans 300" w:hAnsi="Museo Sans 300"/>
          <w:sz w:val="20"/>
          <w:szCs w:val="20"/>
          <w:lang w:eastAsia="es-SV"/>
        </w:rPr>
        <w:t xml:space="preserve">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00B9078C"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00B9078C" w:rsidRPr="562CE293">
        <w:rPr>
          <w:rFonts w:ascii="Museo Sans 300" w:hAnsi="Museo Sans 300"/>
          <w:sz w:val="20"/>
          <w:szCs w:val="20"/>
          <w:lang w:eastAsia="es-SV"/>
        </w:rPr>
        <w:t xml:space="preserve"> lo requerido finalizó el día </w:t>
      </w:r>
      <w:r w:rsidR="00B61799">
        <w:rPr>
          <w:rFonts w:ascii="Museo Sans 300" w:hAnsi="Museo Sans 300"/>
          <w:sz w:val="20"/>
          <w:szCs w:val="20"/>
          <w:lang w:eastAsia="es-SV"/>
        </w:rPr>
        <w:t>cinco de mayo</w:t>
      </w:r>
      <w:r w:rsidR="005F63D9">
        <w:rPr>
          <w:rFonts w:ascii="Museo Sans 300" w:hAnsi="Museo Sans 300"/>
          <w:sz w:val="20"/>
          <w:szCs w:val="20"/>
          <w:lang w:eastAsia="es-SV"/>
        </w:rPr>
        <w:t xml:space="preserve"> de</w:t>
      </w:r>
      <w:r w:rsidR="00B61799">
        <w:rPr>
          <w:rFonts w:ascii="Museo Sans 300" w:hAnsi="Museo Sans 300"/>
          <w:sz w:val="20"/>
          <w:szCs w:val="20"/>
          <w:lang w:eastAsia="es-SV"/>
        </w:rPr>
        <w:t xml:space="preserve"> este año</w:t>
      </w:r>
      <w:r w:rsidR="005F63D9">
        <w:rPr>
          <w:rFonts w:ascii="Museo Sans 300" w:hAnsi="Museo Sans 300"/>
          <w:sz w:val="20"/>
          <w:szCs w:val="20"/>
          <w:lang w:eastAsia="es-SV"/>
        </w:rPr>
        <w:t>.</w:t>
      </w:r>
    </w:p>
    <w:p w14:paraId="24162145" w14:textId="00072059" w:rsidR="009A1E2C" w:rsidRDefault="009A1E2C" w:rsidP="00B9078C">
      <w:pPr>
        <w:tabs>
          <w:tab w:val="left" w:pos="567"/>
        </w:tabs>
        <w:spacing w:after="0" w:line="240" w:lineRule="auto"/>
        <w:ind w:left="567"/>
        <w:contextualSpacing/>
        <w:jc w:val="both"/>
        <w:rPr>
          <w:rFonts w:ascii="Museo Sans 300" w:hAnsi="Museo Sans 300"/>
          <w:sz w:val="20"/>
          <w:szCs w:val="20"/>
          <w:lang w:eastAsia="es-SV"/>
        </w:rPr>
      </w:pPr>
    </w:p>
    <w:p w14:paraId="2BCAA9C0" w14:textId="0521AC2D" w:rsidR="00D9234E"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B61799">
        <w:rPr>
          <w:rFonts w:ascii="Museo Sans 300" w:hAnsi="Museo Sans 300"/>
          <w:sz w:val="20"/>
          <w:szCs w:val="20"/>
          <w:lang w:val="es-SV"/>
        </w:rPr>
        <w:t>tres</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B61799">
        <w:rPr>
          <w:rFonts w:ascii="Museo Sans 300" w:hAnsi="Museo Sans 300"/>
          <w:sz w:val="20"/>
          <w:szCs w:val="20"/>
          <w:lang w:val="es-SV"/>
        </w:rPr>
        <w:t>mayo</w:t>
      </w:r>
      <w:r w:rsidR="00A817BA">
        <w:rPr>
          <w:rFonts w:ascii="Museo Sans 300" w:hAnsi="Museo Sans 300"/>
          <w:sz w:val="20"/>
          <w:szCs w:val="20"/>
          <w:lang w:val="es-SV"/>
        </w:rPr>
        <w:t xml:space="preserve"> de</w:t>
      </w:r>
      <w:r w:rsidR="00B61799">
        <w:rPr>
          <w:rFonts w:ascii="Museo Sans 300" w:hAnsi="Museo Sans 300"/>
          <w:sz w:val="20"/>
          <w:szCs w:val="20"/>
          <w:lang w:val="es-SV"/>
        </w:rPr>
        <w:t>l presente año</w:t>
      </w:r>
      <w:r>
        <w:rPr>
          <w:rFonts w:ascii="Museo Sans 300" w:hAnsi="Museo Sans 300"/>
          <w:sz w:val="20"/>
          <w:szCs w:val="20"/>
          <w:lang w:val="es-SV"/>
        </w:rPr>
        <w:t>, e</w:t>
      </w:r>
      <w:r w:rsidR="00D9234E" w:rsidRPr="005D59E0">
        <w:rPr>
          <w:rFonts w:ascii="Museo Sans 300" w:hAnsi="Museo Sans 300"/>
          <w:sz w:val="20"/>
          <w:szCs w:val="20"/>
          <w:lang w:val="es-SV"/>
        </w:rPr>
        <w:t xml:space="preserve">l ingeniero </w:t>
      </w:r>
      <w:r w:rsidR="00797BE4">
        <w:rPr>
          <w:rFonts w:ascii="Museo Sans 300" w:hAnsi="Museo Sans 300"/>
          <w:sz w:val="20"/>
          <w:szCs w:val="20"/>
          <w:lang w:val="es-SV"/>
        </w:rPr>
        <w:t>+++</w:t>
      </w:r>
      <w:r w:rsidR="00D9234E" w:rsidRPr="005D59E0">
        <w:rPr>
          <w:rFonts w:ascii="Museo Sans 300" w:hAnsi="Museo Sans 300"/>
          <w:sz w:val="20"/>
          <w:szCs w:val="20"/>
          <w:lang w:val="es-SV"/>
        </w:rPr>
        <w:t>, apoderado especial de la sociedad AES CLESA y C</w:t>
      </w:r>
      <w:r w:rsidR="00E11727">
        <w:rPr>
          <w:rFonts w:ascii="Museo Sans 300" w:hAnsi="Museo Sans 300"/>
          <w:sz w:val="20"/>
          <w:szCs w:val="20"/>
          <w:lang w:val="es-SV"/>
        </w:rPr>
        <w:t>ía., S. en C. de C.V.</w:t>
      </w:r>
      <w:r w:rsidR="009E34E8">
        <w:rPr>
          <w:rFonts w:ascii="Museo Sans 300" w:hAnsi="Museo Sans 300"/>
          <w:sz w:val="20"/>
          <w:szCs w:val="20"/>
          <w:lang w:val="es-SV"/>
        </w:rPr>
        <w:t>,</w:t>
      </w:r>
      <w:r w:rsidR="00E11727">
        <w:rPr>
          <w:rFonts w:ascii="Museo Sans 300" w:hAnsi="Museo Sans 300"/>
          <w:sz w:val="20"/>
          <w:szCs w:val="20"/>
          <w:lang w:val="es-SV"/>
        </w:rPr>
        <w:t xml:space="preserve"> remitió un informe técnico en el cual especificó que la zona</w:t>
      </w:r>
      <w:r w:rsidR="00D9234E" w:rsidRPr="005D59E0">
        <w:rPr>
          <w:rFonts w:ascii="Museo Sans 300" w:hAnsi="Museo Sans 300"/>
          <w:sz w:val="20"/>
          <w:szCs w:val="20"/>
          <w:lang w:val="es-SV"/>
        </w:rPr>
        <w:t xml:space="preserve"> </w:t>
      </w:r>
      <w:r w:rsidR="0061048B">
        <w:rPr>
          <w:rFonts w:ascii="Museo Sans 300" w:hAnsi="Museo Sans 300"/>
          <w:sz w:val="20"/>
          <w:szCs w:val="20"/>
          <w:lang w:val="es-SV"/>
        </w:rPr>
        <w:t xml:space="preserve">donde se encuentra </w:t>
      </w:r>
      <w:r w:rsidR="00A817BA">
        <w:rPr>
          <w:rFonts w:ascii="Museo Sans 300" w:hAnsi="Museo Sans 300"/>
          <w:sz w:val="20"/>
          <w:szCs w:val="20"/>
          <w:lang w:val="es-SV"/>
        </w:rPr>
        <w:t>el</w:t>
      </w:r>
      <w:r w:rsidR="003645A6" w:rsidRPr="005D59E0">
        <w:rPr>
          <w:rFonts w:ascii="Museo Sans 300" w:hAnsi="Museo Sans 300"/>
          <w:sz w:val="20"/>
          <w:szCs w:val="20"/>
          <w:lang w:val="es-SV"/>
        </w:rPr>
        <w:t xml:space="preserve"> suministro</w:t>
      </w:r>
      <w:r w:rsidR="00F2716F" w:rsidRPr="005D59E0">
        <w:rPr>
          <w:rFonts w:ascii="Museo Sans 300" w:hAnsi="Museo Sans 300"/>
          <w:sz w:val="20"/>
          <w:szCs w:val="20"/>
          <w:lang w:val="es-SV"/>
        </w:rPr>
        <w:t xml:space="preserve"> </w:t>
      </w:r>
      <w:r w:rsidR="00B604A8" w:rsidRPr="005D59E0">
        <w:rPr>
          <w:rFonts w:ascii="Museo Sans 300" w:hAnsi="Museo Sans 300"/>
          <w:sz w:val="20"/>
          <w:szCs w:val="20"/>
          <w:lang w:val="es-SV"/>
        </w:rPr>
        <w:t xml:space="preserve">en cuestión </w:t>
      </w:r>
      <w:r w:rsidR="003645A6" w:rsidRPr="005D59E0">
        <w:rPr>
          <w:rFonts w:ascii="Museo Sans 300" w:hAnsi="Museo Sans 300"/>
          <w:sz w:val="20"/>
          <w:szCs w:val="20"/>
          <w:lang w:val="es-SV"/>
        </w:rPr>
        <w:t>es</w:t>
      </w:r>
      <w:r w:rsidR="00D9234E" w:rsidRPr="005D59E0">
        <w:rPr>
          <w:rFonts w:ascii="Museo Sans 300" w:hAnsi="Museo Sans 300"/>
          <w:sz w:val="20"/>
          <w:szCs w:val="20"/>
          <w:lang w:val="es-SV"/>
        </w:rPr>
        <w:t xml:space="preserve"> </w:t>
      </w:r>
      <w:r w:rsidR="00A817BA">
        <w:rPr>
          <w:rFonts w:ascii="Museo Sans 300" w:hAnsi="Museo Sans 300"/>
          <w:sz w:val="20"/>
          <w:szCs w:val="20"/>
          <w:lang w:val="es-SV"/>
        </w:rPr>
        <w:t xml:space="preserve">una zona de difícil acceso por razones de </w:t>
      </w:r>
      <w:r w:rsidR="00035815">
        <w:rPr>
          <w:rFonts w:ascii="Museo Sans 300" w:hAnsi="Museo Sans 300"/>
          <w:sz w:val="20"/>
          <w:szCs w:val="20"/>
          <w:lang w:val="es-SV"/>
        </w:rPr>
        <w:t>seguridad</w:t>
      </w:r>
      <w:r w:rsidR="7513ADE6" w:rsidRPr="005D59E0">
        <w:rPr>
          <w:rFonts w:ascii="Museo Sans 300" w:hAnsi="Museo Sans 300"/>
          <w:sz w:val="20"/>
          <w:szCs w:val="20"/>
          <w:lang w:val="es-SV"/>
        </w:rPr>
        <w:t>,</w:t>
      </w:r>
      <w:r w:rsidR="00D9234E" w:rsidRPr="005D59E0">
        <w:rPr>
          <w:rFonts w:ascii="Museo Sans 300" w:hAnsi="Museo Sans 300"/>
          <w:sz w:val="20"/>
          <w:szCs w:val="20"/>
          <w:lang w:val="es-SV"/>
        </w:rPr>
        <w:t xml:space="preserve"> siendo imposible realizar las lecturas mensuales en</w:t>
      </w:r>
      <w:r w:rsidR="00035815">
        <w:rPr>
          <w:rFonts w:ascii="Museo Sans 300" w:hAnsi="Museo Sans 300"/>
          <w:sz w:val="20"/>
          <w:szCs w:val="20"/>
          <w:lang w:val="es-SV"/>
        </w:rPr>
        <w:t xml:space="preserve"> el</w:t>
      </w:r>
      <w:r w:rsidR="0061048B">
        <w:rPr>
          <w:rFonts w:ascii="Museo Sans 300" w:hAnsi="Museo Sans 300"/>
          <w:sz w:val="20"/>
          <w:szCs w:val="20"/>
          <w:lang w:val="es-SV"/>
        </w:rPr>
        <w:t xml:space="preserve"> </w:t>
      </w:r>
      <w:r w:rsidR="00D9234E" w:rsidRPr="005D59E0">
        <w:rPr>
          <w:rFonts w:ascii="Museo Sans 300" w:hAnsi="Museo Sans 300"/>
          <w:sz w:val="20"/>
          <w:szCs w:val="20"/>
          <w:lang w:val="es-SV"/>
        </w:rPr>
        <w:t>equipo de medición.</w:t>
      </w:r>
    </w:p>
    <w:p w14:paraId="2C5119B0" w14:textId="3E5331B4"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18A6AC25" w14:textId="62BD1EE1" w:rsidR="00374C2A" w:rsidRDefault="00374C2A"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A dicho escrito adjuntó la documentación siguiente:</w:t>
      </w:r>
    </w:p>
    <w:p w14:paraId="0C567FF9" w14:textId="6D782BF3"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363B07D5" w14:textId="07958215" w:rsidR="00374C2A"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Informe técnico relacionado al reclamo</w:t>
      </w:r>
      <w:r w:rsidR="00397C98">
        <w:rPr>
          <w:rFonts w:ascii="Museo Sans 300" w:hAnsi="Museo Sans 300"/>
          <w:sz w:val="20"/>
          <w:szCs w:val="20"/>
          <w:lang w:val="es-SV"/>
        </w:rPr>
        <w:t>.</w:t>
      </w:r>
    </w:p>
    <w:p w14:paraId="61BE11FD" w14:textId="1EC75493" w:rsidR="0017793C"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justificaciones comerciales presentadas a SIGET</w:t>
      </w:r>
      <w:r w:rsidR="00397C98">
        <w:rPr>
          <w:rFonts w:ascii="Museo Sans 300" w:hAnsi="Museo Sans 300"/>
          <w:sz w:val="20"/>
          <w:szCs w:val="20"/>
          <w:lang w:val="es-SV"/>
        </w:rPr>
        <w:t>.</w:t>
      </w:r>
    </w:p>
    <w:p w14:paraId="60045C9F" w14:textId="5484BE42" w:rsidR="00397C98" w:rsidRDefault="00397C98" w:rsidP="00374C2A">
      <w:pPr>
        <w:pStyle w:val="Prrafodelista"/>
        <w:numPr>
          <w:ilvl w:val="0"/>
          <w:numId w:val="40"/>
        </w:numPr>
        <w:spacing w:line="0" w:lineRule="atLeast"/>
        <w:contextualSpacing/>
        <w:jc w:val="both"/>
        <w:rPr>
          <w:rFonts w:ascii="Museo Sans 300" w:hAnsi="Museo Sans 300"/>
          <w:sz w:val="20"/>
          <w:szCs w:val="20"/>
          <w:lang w:val="es-SV"/>
        </w:rPr>
      </w:pPr>
      <w:r w:rsidRPr="00DB2D80">
        <w:rPr>
          <w:rFonts w:ascii="Museo Sans 300" w:hAnsi="Museo Sans 300"/>
          <w:sz w:val="20"/>
          <w:szCs w:val="20"/>
          <w:lang w:val="es-SV"/>
        </w:rPr>
        <w:t>Memoria de cálculo de la energía facturada.</w:t>
      </w:r>
    </w:p>
    <w:p w14:paraId="0E27B00A" w14:textId="77777777" w:rsidR="00D9234E" w:rsidRPr="00397C98" w:rsidRDefault="00D9234E" w:rsidP="00397C98">
      <w:pPr>
        <w:pStyle w:val="Prrafodelista"/>
        <w:spacing w:line="0" w:lineRule="atLeast"/>
        <w:ind w:left="567"/>
        <w:contextualSpacing/>
        <w:jc w:val="both"/>
        <w:rPr>
          <w:rFonts w:ascii="Museo Sans 300" w:hAnsi="Museo Sans 300"/>
          <w:bCs/>
          <w:sz w:val="20"/>
          <w:szCs w:val="20"/>
          <w:lang w:val="es-SV"/>
        </w:rPr>
      </w:pPr>
    </w:p>
    <w:p w14:paraId="3C9130F2" w14:textId="714A655B" w:rsidR="00B61799" w:rsidRDefault="00B61799" w:rsidP="00B61799">
      <w:pPr>
        <w:pStyle w:val="Prrafodelista"/>
        <w:spacing w:line="0" w:lineRule="atLeast"/>
        <w:ind w:left="567"/>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M-0205-CAU-21, de fecha cuatro de mayo de este año, el CAU informó que elaboraría el informe técnico correspondiente.</w:t>
      </w:r>
    </w:p>
    <w:p w14:paraId="4E1F3B4F" w14:textId="1F332B3B" w:rsidR="00A5248A" w:rsidRDefault="00A5248A" w:rsidP="00B61799">
      <w:pPr>
        <w:pStyle w:val="Prrafodelista"/>
        <w:spacing w:line="0" w:lineRule="atLeast"/>
        <w:ind w:left="567"/>
        <w:contextualSpacing/>
        <w:jc w:val="both"/>
        <w:rPr>
          <w:rFonts w:ascii="Museo Sans 300" w:hAnsi="Museo Sans 300"/>
          <w:sz w:val="20"/>
          <w:szCs w:val="20"/>
          <w:lang w:val="es-ES_tradnl" w:eastAsia="es-SV"/>
        </w:rPr>
      </w:pPr>
    </w:p>
    <w:p w14:paraId="5B04D1ED" w14:textId="77777777" w:rsidR="00A5248A" w:rsidRDefault="00A5248A" w:rsidP="00A5248A">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sz w:val="20"/>
          <w:szCs w:val="20"/>
          <w:lang w:val="es-ES" w:eastAsia="es-ES"/>
        </w:rPr>
        <w:t>Apertura a prueba</w:t>
      </w:r>
    </w:p>
    <w:p w14:paraId="62F6538D" w14:textId="77777777" w:rsidR="00A5248A" w:rsidRDefault="00A5248A" w:rsidP="00A5248A">
      <w:pPr>
        <w:spacing w:after="0" w:line="240" w:lineRule="auto"/>
        <w:ind w:left="993"/>
        <w:rPr>
          <w:rFonts w:ascii="Museo Sans 500" w:eastAsia="Times New Roman" w:hAnsi="Museo Sans 500"/>
          <w:b/>
          <w:sz w:val="20"/>
          <w:szCs w:val="20"/>
          <w:lang w:val="es-ES" w:eastAsia="es-ES"/>
        </w:rPr>
      </w:pPr>
    </w:p>
    <w:p w14:paraId="0D546CCF" w14:textId="183B18EF" w:rsidR="00A5248A" w:rsidRDefault="00A5248A" w:rsidP="00A5248A">
      <w:pPr>
        <w:pStyle w:val="Prrafodelista"/>
        <w:spacing w:line="0" w:lineRule="atLeast"/>
        <w:ind w:left="567"/>
        <w:contextualSpacing/>
        <w:jc w:val="both"/>
        <w:rPr>
          <w:rStyle w:val="normaltextrun"/>
          <w:rFonts w:ascii="Museo Sans 300" w:eastAsia="Museo Sans" w:hAnsi="Museo Sans 300" w:cs="Segoe UI"/>
          <w:sz w:val="20"/>
          <w:szCs w:val="20"/>
        </w:rPr>
      </w:pPr>
      <w:r w:rsidRPr="0089251B">
        <w:rPr>
          <w:rFonts w:ascii="Museo Sans 300" w:hAnsi="Museo Sans 300"/>
          <w:sz w:val="20"/>
          <w:szCs w:val="20"/>
        </w:rPr>
        <w:t>Mediante</w:t>
      </w:r>
      <w:r>
        <w:rPr>
          <w:rFonts w:ascii="Museo Sans 300" w:hAnsi="Museo Sans 300"/>
          <w:sz w:val="20"/>
          <w:szCs w:val="20"/>
        </w:rPr>
        <w:t xml:space="preserve"> </w:t>
      </w:r>
      <w:r w:rsidRPr="00C32DD7">
        <w:rPr>
          <w:rFonts w:ascii="Museo Sans 300" w:hAnsi="Museo Sans 300"/>
          <w:sz w:val="20"/>
          <w:szCs w:val="20"/>
        </w:rPr>
        <w:t xml:space="preserve">el acuerdo </w:t>
      </w:r>
      <w:proofErr w:type="spellStart"/>
      <w:r w:rsidRPr="00C32DD7">
        <w:rPr>
          <w:rFonts w:ascii="Museo Sans 300" w:hAnsi="Museo Sans 300"/>
          <w:sz w:val="20"/>
          <w:szCs w:val="20"/>
        </w:rPr>
        <w:t>N.°</w:t>
      </w:r>
      <w:proofErr w:type="spellEnd"/>
      <w:r>
        <w:rPr>
          <w:rFonts w:ascii="Museo Sans 300" w:hAnsi="Museo Sans 300"/>
          <w:sz w:val="20"/>
          <w:szCs w:val="20"/>
        </w:rPr>
        <w:t xml:space="preserve"> E-0437</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 xml:space="preserve">catorce </w:t>
      </w:r>
      <w:r w:rsidRPr="00C32DD7">
        <w:rPr>
          <w:rFonts w:ascii="Museo Sans 300" w:hAnsi="Museo Sans 300"/>
          <w:sz w:val="20"/>
          <w:szCs w:val="20"/>
        </w:rPr>
        <w:t xml:space="preserve">de </w:t>
      </w:r>
      <w:r>
        <w:rPr>
          <w:rFonts w:ascii="Museo Sans 300" w:hAnsi="Museo Sans 300"/>
          <w:sz w:val="20"/>
          <w:szCs w:val="20"/>
        </w:rPr>
        <w:t>mayo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AES CLESA y Cía., S. en C. de C.V. y la señora </w:t>
      </w:r>
      <w:r w:rsidR="00797BE4">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0A859AC7" w14:textId="422B5C94" w:rsidR="00A5248A" w:rsidRDefault="00A5248A" w:rsidP="00A5248A">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lastRenderedPageBreak/>
        <w:t>El referido acuerdo</w:t>
      </w:r>
      <w:r w:rsidRPr="00C32DD7">
        <w:rPr>
          <w:rFonts w:ascii="Museo Sans 300" w:hAnsi="Museo Sans 300"/>
          <w:sz w:val="20"/>
          <w:szCs w:val="20"/>
        </w:rPr>
        <w:t xml:space="preserve"> fue notificado a la em</w:t>
      </w:r>
      <w:r>
        <w:rPr>
          <w:rFonts w:ascii="Museo Sans 300" w:hAnsi="Museo Sans 300"/>
          <w:sz w:val="20"/>
          <w:szCs w:val="20"/>
        </w:rPr>
        <w:t>presa distribuidora y a</w:t>
      </w:r>
      <w:r w:rsidR="00B31FB8">
        <w:rPr>
          <w:rFonts w:ascii="Museo Sans 300" w:hAnsi="Museo Sans 300"/>
          <w:sz w:val="20"/>
          <w:szCs w:val="20"/>
        </w:rPr>
        <w:t xml:space="preserve"> la señora </w:t>
      </w:r>
      <w:r w:rsidR="00797BE4">
        <w:rPr>
          <w:rFonts w:ascii="Museo Sans 300" w:hAnsi="Museo Sans 300"/>
          <w:sz w:val="20"/>
          <w:szCs w:val="20"/>
        </w:rPr>
        <w:t>+++</w:t>
      </w:r>
      <w:r>
        <w:rPr>
          <w:rFonts w:ascii="Museo Sans 300" w:hAnsi="Museo Sans 300"/>
          <w:sz w:val="20"/>
          <w:szCs w:val="20"/>
        </w:rPr>
        <w:t xml:space="preserve"> los días </w:t>
      </w:r>
      <w:r w:rsidR="00B31FB8">
        <w:rPr>
          <w:rFonts w:ascii="Museo Sans 300" w:hAnsi="Museo Sans 300"/>
          <w:sz w:val="20"/>
          <w:szCs w:val="20"/>
        </w:rPr>
        <w:t>diecinueve y veinte de mayo</w:t>
      </w:r>
      <w:r>
        <w:rPr>
          <w:rFonts w:ascii="Museo Sans 300" w:hAnsi="Museo Sans 300"/>
          <w:sz w:val="20"/>
          <w:szCs w:val="20"/>
        </w:rPr>
        <w:t xml:space="preserve"> del presente año, respectivamente, por lo que el plazo otorgado finalizó, en el mismo orden, los días </w:t>
      </w:r>
      <w:r w:rsidR="00B31FB8">
        <w:rPr>
          <w:rFonts w:ascii="Museo Sans 300" w:hAnsi="Museo Sans 300"/>
          <w:sz w:val="20"/>
          <w:szCs w:val="20"/>
        </w:rPr>
        <w:t>dieciséis y diecisiete de junio</w:t>
      </w:r>
      <w:r>
        <w:rPr>
          <w:rFonts w:ascii="Museo Sans 300" w:hAnsi="Museo Sans 300"/>
          <w:sz w:val="20"/>
          <w:szCs w:val="20"/>
        </w:rPr>
        <w:t xml:space="preserve"> del mi</w:t>
      </w:r>
      <w:r w:rsidR="00B31FB8">
        <w:rPr>
          <w:rFonts w:ascii="Museo Sans 300" w:hAnsi="Museo Sans 300"/>
          <w:sz w:val="20"/>
          <w:szCs w:val="20"/>
        </w:rPr>
        <w:t>smo año.</w:t>
      </w:r>
    </w:p>
    <w:p w14:paraId="0136A07B" w14:textId="77777777" w:rsidR="00A5248A" w:rsidRDefault="00A5248A" w:rsidP="00A5248A">
      <w:pPr>
        <w:pStyle w:val="Prrafodelista"/>
        <w:spacing w:line="0" w:lineRule="atLeast"/>
        <w:ind w:left="567"/>
        <w:contextualSpacing/>
        <w:jc w:val="both"/>
        <w:rPr>
          <w:rFonts w:ascii="Museo Sans 300" w:hAnsi="Museo Sans 300"/>
          <w:sz w:val="20"/>
          <w:szCs w:val="20"/>
        </w:rPr>
      </w:pPr>
    </w:p>
    <w:p w14:paraId="3F77AEEF" w14:textId="69BFC124" w:rsidR="00A5248A" w:rsidRPr="00D533A2" w:rsidRDefault="00A5248A" w:rsidP="00A5248A">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Sans 300" w:eastAsia="Museo Sans" w:hAnsi="Museo Sans 300" w:cs="Segoe UI"/>
          <w:sz w:val="20"/>
          <w:szCs w:val="20"/>
        </w:rPr>
        <w:t xml:space="preserve">El día </w:t>
      </w:r>
      <w:r w:rsidR="00B31FB8">
        <w:rPr>
          <w:rStyle w:val="eop"/>
          <w:rFonts w:ascii="Museo Sans 300" w:eastAsia="Museo Sans" w:hAnsi="Museo Sans 300" w:cs="Segoe UI"/>
          <w:sz w:val="20"/>
          <w:szCs w:val="20"/>
        </w:rPr>
        <w:t>veintiocho</w:t>
      </w:r>
      <w:r>
        <w:rPr>
          <w:rStyle w:val="eop"/>
          <w:rFonts w:ascii="Museo Sans 300" w:eastAsia="Museo Sans" w:hAnsi="Museo Sans 300" w:cs="Segoe UI"/>
          <w:sz w:val="20"/>
          <w:szCs w:val="20"/>
        </w:rPr>
        <w:t xml:space="preserve"> de </w:t>
      </w:r>
      <w:r w:rsidR="00B31FB8">
        <w:rPr>
          <w:rStyle w:val="eop"/>
          <w:rFonts w:ascii="Museo Sans 300" w:eastAsia="Museo Sans" w:hAnsi="Museo Sans 300" w:cs="Segoe UI"/>
          <w:sz w:val="20"/>
          <w:szCs w:val="20"/>
        </w:rPr>
        <w:t>mayo</w:t>
      </w:r>
      <w:r>
        <w:rPr>
          <w:rStyle w:val="eop"/>
          <w:rFonts w:ascii="Museo Sans 300" w:eastAsia="Museo Sans" w:hAnsi="Museo Sans 300" w:cs="Segoe UI"/>
          <w:sz w:val="20"/>
          <w:szCs w:val="20"/>
        </w:rPr>
        <w:t xml:space="preserve"> del presente año, el ingeniero </w:t>
      </w:r>
      <w:r w:rsidR="00797BE4">
        <w:rPr>
          <w:rStyle w:val="eop"/>
          <w:rFonts w:ascii="Museo Sans 300" w:eastAsia="Museo Sans" w:hAnsi="Museo Sans 300" w:cs="Segoe UI"/>
          <w:sz w:val="20"/>
          <w:szCs w:val="20"/>
        </w:rPr>
        <w:t>+++</w:t>
      </w:r>
      <w:r>
        <w:rPr>
          <w:rStyle w:val="eop"/>
          <w:rFonts w:ascii="Museo Sans 300" w:eastAsia="Museo Sans" w:hAnsi="Museo Sans 300" w:cs="Segoe UI"/>
          <w:sz w:val="20"/>
          <w:szCs w:val="20"/>
        </w:rPr>
        <w:t xml:space="preserve">, en la calidad antes mencionada, presentó un escrito por medio del cual manifestó que no existían pruebas adicionales a las presentadas con anterioridad. </w:t>
      </w:r>
      <w:r w:rsidRPr="00D533A2">
        <w:rPr>
          <w:rFonts w:ascii="Museo Sans 300" w:hAnsi="Museo Sans 300"/>
          <w:sz w:val="20"/>
          <w:szCs w:val="20"/>
        </w:rPr>
        <w:t xml:space="preserve">Por su parte, </w:t>
      </w:r>
      <w:r w:rsidR="00B31FB8">
        <w:rPr>
          <w:rFonts w:ascii="Museo Sans 300" w:hAnsi="Museo Sans 300"/>
          <w:sz w:val="20"/>
          <w:szCs w:val="20"/>
        </w:rPr>
        <w:t>la</w:t>
      </w:r>
      <w:r w:rsidRPr="00D533A2">
        <w:rPr>
          <w:rFonts w:ascii="Museo Sans 300" w:hAnsi="Museo Sans 300"/>
          <w:sz w:val="20"/>
          <w:szCs w:val="20"/>
        </w:rPr>
        <w:t xml:space="preserve"> señor</w:t>
      </w:r>
      <w:r w:rsidR="00B31FB8">
        <w:rPr>
          <w:rFonts w:ascii="Museo Sans 300" w:hAnsi="Museo Sans 300"/>
          <w:sz w:val="20"/>
          <w:szCs w:val="20"/>
        </w:rPr>
        <w:t xml:space="preserve">a </w:t>
      </w:r>
      <w:r w:rsidR="00797BE4">
        <w:rPr>
          <w:rFonts w:ascii="Museo Sans 300" w:hAnsi="Museo Sans 300"/>
          <w:sz w:val="20"/>
          <w:szCs w:val="20"/>
        </w:rPr>
        <w:t>+++</w:t>
      </w:r>
      <w:r w:rsidRPr="00D533A2">
        <w:rPr>
          <w:rFonts w:ascii="Museo Sans 300" w:hAnsi="Museo Sans 300"/>
          <w:sz w:val="20"/>
          <w:szCs w:val="20"/>
        </w:rPr>
        <w:t> no hizo uso del derecho de defensa otorgado.</w:t>
      </w:r>
    </w:p>
    <w:p w14:paraId="090E2EA2" w14:textId="77777777" w:rsidR="00A5248A" w:rsidRDefault="00A5248A" w:rsidP="00B61799">
      <w:pPr>
        <w:pStyle w:val="Prrafodelista"/>
        <w:spacing w:line="0" w:lineRule="atLeast"/>
        <w:ind w:left="567"/>
        <w:contextualSpacing/>
        <w:jc w:val="both"/>
        <w:rPr>
          <w:rFonts w:ascii="Museo Sans 300" w:hAnsi="Museo Sans 300"/>
          <w:sz w:val="20"/>
          <w:szCs w:val="20"/>
          <w:lang w:val="es-ES_tradnl" w:eastAsia="es-SV"/>
        </w:rPr>
      </w:pPr>
    </w:p>
    <w:p w14:paraId="2B76AC7C" w14:textId="7081100D" w:rsidR="00D533A2" w:rsidRPr="00153D3B" w:rsidRDefault="00D533A2" w:rsidP="003A6052">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sz w:val="20"/>
          <w:szCs w:val="20"/>
          <w:lang w:val="es-ES" w:eastAsia="es-ES"/>
        </w:rPr>
        <w:t>Informe técnico</w:t>
      </w:r>
    </w:p>
    <w:p w14:paraId="3DEEC669"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02007653" w14:textId="492ADFB0" w:rsidR="00D17E4E" w:rsidRDefault="00D17E4E"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Mediante el acuerdo</w:t>
      </w:r>
      <w:r w:rsidR="00E11D0B">
        <w:rPr>
          <w:rFonts w:ascii="Museo Sans 300" w:hAnsi="Museo Sans 300"/>
          <w:sz w:val="20"/>
          <w:szCs w:val="20"/>
        </w:rPr>
        <w:t xml:space="preserve"> </w:t>
      </w:r>
      <w:proofErr w:type="spellStart"/>
      <w:r>
        <w:rPr>
          <w:rFonts w:ascii="Museo Sans 300" w:hAnsi="Museo Sans 300"/>
          <w:sz w:val="20"/>
          <w:szCs w:val="20"/>
        </w:rPr>
        <w:t>N.°</w:t>
      </w:r>
      <w:proofErr w:type="spellEnd"/>
      <w:r w:rsidR="00E11D0B">
        <w:rPr>
          <w:rFonts w:ascii="Museo Sans 300" w:hAnsi="Museo Sans 300"/>
          <w:sz w:val="20"/>
          <w:szCs w:val="20"/>
        </w:rPr>
        <w:t xml:space="preserve"> </w:t>
      </w:r>
      <w:r>
        <w:rPr>
          <w:rFonts w:ascii="Museo Sans 300" w:hAnsi="Museo Sans 300"/>
          <w:sz w:val="20"/>
          <w:szCs w:val="20"/>
        </w:rPr>
        <w:t>E</w:t>
      </w:r>
      <w:r w:rsidR="00410F9B">
        <w:rPr>
          <w:rFonts w:ascii="Museo Sans 300" w:hAnsi="Museo Sans 300"/>
          <w:sz w:val="20"/>
          <w:szCs w:val="20"/>
        </w:rPr>
        <w:t>-</w:t>
      </w:r>
      <w:r w:rsidR="00DF3956">
        <w:rPr>
          <w:rFonts w:ascii="Museo Sans 300" w:hAnsi="Museo Sans 300"/>
          <w:sz w:val="20"/>
          <w:szCs w:val="20"/>
        </w:rPr>
        <w:t>0593</w:t>
      </w:r>
      <w:r>
        <w:rPr>
          <w:rFonts w:ascii="Museo Sans 300" w:hAnsi="Museo Sans 300"/>
          <w:sz w:val="20"/>
          <w:szCs w:val="20"/>
        </w:rPr>
        <w:t>-202</w:t>
      </w:r>
      <w:r w:rsidR="00DF3956">
        <w:rPr>
          <w:rFonts w:ascii="Museo Sans 300" w:hAnsi="Museo Sans 300"/>
          <w:sz w:val="20"/>
          <w:szCs w:val="20"/>
        </w:rPr>
        <w:t>1</w:t>
      </w:r>
      <w:r>
        <w:rPr>
          <w:rFonts w:ascii="Museo Sans 300" w:hAnsi="Museo Sans 300"/>
          <w:sz w:val="20"/>
          <w:szCs w:val="20"/>
        </w:rPr>
        <w:t>-CAU</w:t>
      </w:r>
      <w:r w:rsidR="00117A41">
        <w:rPr>
          <w:rFonts w:ascii="Museo Sans 300" w:hAnsi="Museo Sans 300"/>
          <w:sz w:val="20"/>
          <w:szCs w:val="20"/>
        </w:rPr>
        <w:t>,</w:t>
      </w:r>
      <w:r w:rsidR="00E11D0B">
        <w:rPr>
          <w:rFonts w:ascii="Museo Sans 300" w:hAnsi="Museo Sans 300"/>
          <w:sz w:val="20"/>
          <w:szCs w:val="20"/>
        </w:rPr>
        <w:t xml:space="preserve"> </w:t>
      </w:r>
      <w:r>
        <w:rPr>
          <w:rFonts w:ascii="Museo Sans 300" w:hAnsi="Museo Sans 300"/>
          <w:sz w:val="20"/>
          <w:szCs w:val="20"/>
        </w:rPr>
        <w:t>de fecha</w:t>
      </w:r>
      <w:r w:rsidR="00E11D0B">
        <w:rPr>
          <w:rFonts w:ascii="Museo Sans 300" w:hAnsi="Museo Sans 300"/>
          <w:sz w:val="20"/>
          <w:szCs w:val="20"/>
        </w:rPr>
        <w:t xml:space="preserve"> </w:t>
      </w:r>
      <w:r w:rsidR="005F63D9">
        <w:rPr>
          <w:rFonts w:ascii="Museo Sans 300" w:hAnsi="Museo Sans 300"/>
          <w:sz w:val="20"/>
          <w:szCs w:val="20"/>
        </w:rPr>
        <w:t>veinti</w:t>
      </w:r>
      <w:r w:rsidR="00DF3956">
        <w:rPr>
          <w:rFonts w:ascii="Museo Sans 300" w:hAnsi="Museo Sans 300"/>
          <w:sz w:val="20"/>
          <w:szCs w:val="20"/>
        </w:rPr>
        <w:t>ocho</w:t>
      </w:r>
      <w:r w:rsidR="00726CE5" w:rsidRPr="00726CE5">
        <w:rPr>
          <w:rFonts w:ascii="Museo Sans 300" w:hAnsi="Museo Sans 300"/>
          <w:sz w:val="20"/>
          <w:szCs w:val="20"/>
        </w:rPr>
        <w:t xml:space="preserve"> de </w:t>
      </w:r>
      <w:r w:rsidR="00DF3956">
        <w:rPr>
          <w:rFonts w:ascii="Museo Sans 300" w:hAnsi="Museo Sans 300"/>
          <w:sz w:val="20"/>
          <w:szCs w:val="20"/>
        </w:rPr>
        <w:t>junio del presente año</w:t>
      </w:r>
      <w:r w:rsidR="005F63D9">
        <w:rPr>
          <w:rFonts w:ascii="Museo Sans 300" w:hAnsi="Museo Sans 300"/>
          <w:sz w:val="20"/>
          <w:szCs w:val="20"/>
        </w:rPr>
        <w:t xml:space="preserve">, </w:t>
      </w:r>
      <w:r w:rsidR="00726CE5" w:rsidRPr="00726CE5">
        <w:rPr>
          <w:rFonts w:ascii="Museo Sans 300" w:hAnsi="Museo Sans 300"/>
          <w:sz w:val="20"/>
          <w:szCs w:val="20"/>
        </w:rPr>
        <w:t xml:space="preserve">se comisionó </w:t>
      </w:r>
      <w:r>
        <w:rPr>
          <w:rFonts w:ascii="Museo Sans 300" w:hAnsi="Museo Sans 300"/>
          <w:sz w:val="20"/>
          <w:szCs w:val="20"/>
        </w:rPr>
        <w:t>a la Gerencia de Electricidad de esta Superintendencia p</w:t>
      </w:r>
      <w:r w:rsidR="00726CE5" w:rsidRPr="00726CE5">
        <w:rPr>
          <w:rFonts w:ascii="Museo Sans 300" w:hAnsi="Museo Sans 300"/>
          <w:sz w:val="20"/>
          <w:szCs w:val="20"/>
        </w:rPr>
        <w:t>ara que rindiera un informe técnico en el cual estableciera</w:t>
      </w:r>
      <w:r>
        <w:rPr>
          <w:rFonts w:ascii="Museo Sans 300" w:hAnsi="Museo Sans 300"/>
          <w:sz w:val="20"/>
          <w:szCs w:val="20"/>
        </w:rPr>
        <w:t xml:space="preserve"> </w:t>
      </w:r>
      <w:r w:rsidR="003715A1">
        <w:rPr>
          <w:rFonts w:ascii="Museo Sans 300" w:hAnsi="Museo Sans 300"/>
          <w:sz w:val="20"/>
          <w:szCs w:val="20"/>
        </w:rPr>
        <w:t xml:space="preserve">si los argumentos y pruebas presentados por la sociedad </w:t>
      </w:r>
      <w:r w:rsidR="003715A1" w:rsidRPr="562CE293">
        <w:rPr>
          <w:rFonts w:ascii="Museo Sans 300" w:hAnsi="Museo Sans 300"/>
          <w:sz w:val="20"/>
          <w:szCs w:val="20"/>
        </w:rPr>
        <w:t>AES CLESA y Cía., S. en C. de C.V</w:t>
      </w:r>
      <w:r w:rsidR="00726CE5" w:rsidRPr="00726CE5">
        <w:rPr>
          <w:rFonts w:ascii="Museo Sans 300" w:hAnsi="Museo Sans 300"/>
          <w:sz w:val="20"/>
          <w:szCs w:val="20"/>
        </w:rPr>
        <w:t>.</w:t>
      </w:r>
      <w:r w:rsidR="003715A1">
        <w:rPr>
          <w:rFonts w:ascii="Museo Sans 300" w:hAnsi="Museo Sans 300"/>
          <w:sz w:val="20"/>
          <w:szCs w:val="20"/>
        </w:rPr>
        <w:t xml:space="preserve">, para comprobar la existencia de un alto riesgo delincuencial de la zona donde se encuentra instalado el suministro identificado con el NIC </w:t>
      </w:r>
      <w:r w:rsidR="00797BE4">
        <w:rPr>
          <w:rFonts w:ascii="Museo Sans 300" w:eastAsia="Times New Roman" w:hAnsi="Museo Sans 300"/>
          <w:sz w:val="20"/>
          <w:szCs w:val="20"/>
          <w:lang w:eastAsia="es-ES"/>
        </w:rPr>
        <w:t>+++</w:t>
      </w:r>
      <w:r w:rsidR="003715A1">
        <w:rPr>
          <w:rFonts w:ascii="Museo Sans 300" w:eastAsia="Times New Roman" w:hAnsi="Museo Sans 300"/>
          <w:sz w:val="20"/>
          <w:szCs w:val="20"/>
          <w:lang w:eastAsia="es-ES"/>
        </w:rPr>
        <w:t xml:space="preserve">, constituyen una causal de fuerza mayor. </w:t>
      </w:r>
    </w:p>
    <w:p w14:paraId="4E0FFD58"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0E42A1B3" w14:textId="245B7EDE" w:rsidR="00726CE5" w:rsidRDefault="00D17E4E" w:rsidP="00C32DD7">
      <w:pPr>
        <w:tabs>
          <w:tab w:val="left" w:pos="567"/>
        </w:tabs>
        <w:spacing w:after="0" w:line="240" w:lineRule="auto"/>
        <w:ind w:left="567"/>
        <w:contextualSpacing/>
        <w:jc w:val="both"/>
        <w:rPr>
          <w:rFonts w:ascii="Museo Sans 300" w:hAnsi="Museo Sans 300"/>
          <w:sz w:val="20"/>
          <w:szCs w:val="20"/>
        </w:rPr>
      </w:pPr>
      <w:r w:rsidRPr="00D17E4E">
        <w:rPr>
          <w:rFonts w:ascii="Museo Sans 300" w:hAnsi="Museo Sans 300"/>
          <w:sz w:val="20"/>
          <w:szCs w:val="20"/>
        </w:rPr>
        <w:t xml:space="preserve">El </w:t>
      </w:r>
      <w:r w:rsidR="004735CC">
        <w:rPr>
          <w:rFonts w:ascii="Museo Sans 300" w:hAnsi="Museo Sans 300"/>
          <w:sz w:val="20"/>
          <w:szCs w:val="20"/>
        </w:rPr>
        <w:t>mencionado</w:t>
      </w:r>
      <w:r w:rsidR="00E11D0B">
        <w:rPr>
          <w:rFonts w:ascii="Museo Sans 300" w:hAnsi="Museo Sans 300"/>
          <w:sz w:val="20"/>
          <w:szCs w:val="20"/>
        </w:rPr>
        <w:t xml:space="preserve"> </w:t>
      </w:r>
      <w:r w:rsidRPr="00D17E4E">
        <w:rPr>
          <w:rFonts w:ascii="Museo Sans 300" w:hAnsi="Museo Sans 300"/>
          <w:sz w:val="20"/>
          <w:szCs w:val="20"/>
        </w:rPr>
        <w:t>acuerdo fue notificado</w:t>
      </w:r>
      <w:r w:rsidR="00E11D0B">
        <w:rPr>
          <w:rFonts w:ascii="Museo Sans 300" w:hAnsi="Museo Sans 300"/>
          <w:sz w:val="20"/>
          <w:szCs w:val="20"/>
        </w:rPr>
        <w:t xml:space="preserve"> </w:t>
      </w:r>
      <w:r w:rsidRPr="00D17E4E">
        <w:rPr>
          <w:rFonts w:ascii="Museo Sans 300" w:hAnsi="Museo Sans 300"/>
          <w:sz w:val="20"/>
          <w:szCs w:val="20"/>
        </w:rPr>
        <w:t>a la distribuidora</w:t>
      </w:r>
      <w:r w:rsidR="00E11D0B">
        <w:rPr>
          <w:rFonts w:ascii="Museo Sans 300" w:hAnsi="Museo Sans 300"/>
          <w:sz w:val="20"/>
          <w:szCs w:val="20"/>
        </w:rPr>
        <w:t xml:space="preserve"> </w:t>
      </w:r>
      <w:r w:rsidRPr="00D17E4E">
        <w:rPr>
          <w:rFonts w:ascii="Museo Sans 300" w:hAnsi="Museo Sans 300"/>
          <w:sz w:val="20"/>
          <w:szCs w:val="20"/>
        </w:rPr>
        <w:t>y a</w:t>
      </w:r>
      <w:r w:rsidR="00806FAB">
        <w:rPr>
          <w:rFonts w:ascii="Museo Sans 300" w:hAnsi="Museo Sans 300"/>
          <w:sz w:val="20"/>
          <w:szCs w:val="20"/>
        </w:rPr>
        <w:t xml:space="preserve"> la</w:t>
      </w:r>
      <w:r w:rsidR="004735CC">
        <w:rPr>
          <w:rFonts w:ascii="Museo Sans 300" w:hAnsi="Museo Sans 300"/>
          <w:sz w:val="20"/>
          <w:szCs w:val="20"/>
        </w:rPr>
        <w:t xml:space="preserve"> usuari</w:t>
      </w:r>
      <w:r w:rsidR="00806FAB">
        <w:rPr>
          <w:rFonts w:ascii="Museo Sans 300" w:hAnsi="Museo Sans 300"/>
          <w:sz w:val="20"/>
          <w:szCs w:val="20"/>
        </w:rPr>
        <w:t>a</w:t>
      </w:r>
      <w:r w:rsidR="00E11D0B">
        <w:rPr>
          <w:rFonts w:ascii="Museo Sans 300" w:hAnsi="Museo Sans 300"/>
          <w:sz w:val="20"/>
          <w:szCs w:val="20"/>
        </w:rPr>
        <w:t xml:space="preserve"> </w:t>
      </w:r>
      <w:r w:rsidR="003715A1">
        <w:rPr>
          <w:rFonts w:ascii="Museo Sans 300" w:hAnsi="Museo Sans 300"/>
          <w:sz w:val="20"/>
          <w:szCs w:val="20"/>
        </w:rPr>
        <w:t xml:space="preserve">los </w:t>
      </w:r>
      <w:r w:rsidRPr="00D17E4E">
        <w:rPr>
          <w:rFonts w:ascii="Museo Sans 300" w:hAnsi="Museo Sans 300"/>
          <w:sz w:val="20"/>
          <w:szCs w:val="20"/>
        </w:rPr>
        <w:t>día</w:t>
      </w:r>
      <w:r w:rsidR="003715A1">
        <w:rPr>
          <w:rFonts w:ascii="Museo Sans 300" w:hAnsi="Museo Sans 300"/>
          <w:sz w:val="20"/>
          <w:szCs w:val="20"/>
        </w:rPr>
        <w:t xml:space="preserve">s </w:t>
      </w:r>
      <w:r w:rsidR="007510C5">
        <w:rPr>
          <w:rFonts w:ascii="Museo Sans 300" w:hAnsi="Museo Sans 300"/>
          <w:sz w:val="20"/>
          <w:szCs w:val="20"/>
        </w:rPr>
        <w:t>uno y dos de julio del presente</w:t>
      </w:r>
      <w:r w:rsidR="005F1C36">
        <w:rPr>
          <w:rFonts w:ascii="Museo Sans 300" w:hAnsi="Museo Sans 300"/>
          <w:sz w:val="20"/>
          <w:szCs w:val="20"/>
        </w:rPr>
        <w:t xml:space="preserve"> año</w:t>
      </w:r>
      <w:r w:rsidR="00410F9B">
        <w:rPr>
          <w:rFonts w:ascii="Museo Sans 300" w:hAnsi="Museo Sans 300"/>
          <w:sz w:val="20"/>
          <w:szCs w:val="20"/>
        </w:rPr>
        <w:t>,</w:t>
      </w:r>
      <w:r w:rsidR="003715A1">
        <w:rPr>
          <w:rFonts w:ascii="Museo Sans 300" w:hAnsi="Museo Sans 300"/>
          <w:sz w:val="20"/>
          <w:szCs w:val="20"/>
        </w:rPr>
        <w:t xml:space="preserve"> respectivamente.</w:t>
      </w:r>
    </w:p>
    <w:p w14:paraId="3809B233" w14:textId="67061FAC" w:rsidR="007510C5" w:rsidRDefault="007510C5" w:rsidP="00C32DD7">
      <w:pPr>
        <w:tabs>
          <w:tab w:val="left" w:pos="567"/>
        </w:tabs>
        <w:spacing w:after="0" w:line="240" w:lineRule="auto"/>
        <w:ind w:left="567"/>
        <w:contextualSpacing/>
        <w:jc w:val="both"/>
        <w:rPr>
          <w:rFonts w:ascii="Museo Sans 300" w:hAnsi="Museo Sans 300"/>
          <w:sz w:val="20"/>
          <w:szCs w:val="20"/>
        </w:rPr>
      </w:pPr>
    </w:p>
    <w:p w14:paraId="4E9509A6" w14:textId="0C76FD6E" w:rsidR="007510C5" w:rsidRDefault="007510C5" w:rsidP="007510C5">
      <w:pPr>
        <w:tabs>
          <w:tab w:val="left" w:pos="567"/>
        </w:tabs>
        <w:spacing w:after="0" w:line="240" w:lineRule="auto"/>
        <w:ind w:left="567"/>
        <w:contextualSpacing/>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 xml:space="preserve">seis de </w:t>
      </w:r>
      <w:r w:rsidR="005F1C36">
        <w:rPr>
          <w:rFonts w:ascii="Museo Sans 300" w:hAnsi="Museo Sans 300"/>
          <w:sz w:val="20"/>
          <w:szCs w:val="20"/>
          <w:lang w:val="es-ES_tradnl" w:eastAsia="es-ES"/>
        </w:rPr>
        <w:t>julio</w:t>
      </w:r>
      <w:r>
        <w:rPr>
          <w:rFonts w:ascii="Museo Sans 300" w:hAnsi="Museo Sans 300"/>
          <w:sz w:val="20"/>
          <w:szCs w:val="20"/>
          <w:lang w:val="es-ES_tradnl" w:eastAsia="es-ES"/>
        </w:rPr>
        <w:t xml:space="preserve">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797BE4">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sidR="00E11D0B">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sidR="00E11D0B">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70F9FED2" w14:textId="77777777" w:rsidR="007510C5" w:rsidRDefault="007510C5" w:rsidP="00C32DD7">
      <w:pPr>
        <w:tabs>
          <w:tab w:val="left" w:pos="567"/>
        </w:tabs>
        <w:spacing w:after="0" w:line="240" w:lineRule="auto"/>
        <w:ind w:left="567"/>
        <w:contextualSpacing/>
        <w:jc w:val="both"/>
        <w:rPr>
          <w:rFonts w:ascii="Museo Sans 300" w:hAnsi="Museo Sans 300"/>
          <w:sz w:val="20"/>
          <w:szCs w:val="20"/>
        </w:rPr>
      </w:pPr>
    </w:p>
    <w:p w14:paraId="3F08BD22" w14:textId="457CEC58" w:rsidR="003A6052" w:rsidRDefault="00C76AE7" w:rsidP="00C32DD7">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M</w:t>
      </w:r>
      <w:r w:rsidR="002A1EF7" w:rsidRPr="562CE293">
        <w:rPr>
          <w:rFonts w:ascii="Museo Sans 300" w:hAnsi="Museo Sans 300"/>
          <w:sz w:val="20"/>
          <w:szCs w:val="20"/>
        </w:rPr>
        <w:t xml:space="preserve">ediante </w:t>
      </w:r>
      <w:r w:rsidR="00537456" w:rsidRPr="562CE293">
        <w:rPr>
          <w:rFonts w:ascii="Museo Sans 300" w:hAnsi="Museo Sans 300"/>
          <w:sz w:val="20"/>
          <w:szCs w:val="20"/>
        </w:rPr>
        <w:t>informe técnico</w:t>
      </w:r>
      <w:r w:rsidR="0078371E" w:rsidRPr="562CE293">
        <w:rPr>
          <w:rFonts w:ascii="Museo Sans 300" w:hAnsi="Museo Sans 300"/>
          <w:sz w:val="20"/>
          <w:szCs w:val="20"/>
        </w:rPr>
        <w:t xml:space="preserve"> </w:t>
      </w:r>
      <w:proofErr w:type="spellStart"/>
      <w:r w:rsidR="0078371E" w:rsidRPr="562CE293">
        <w:rPr>
          <w:rFonts w:ascii="Museo Sans 300" w:hAnsi="Museo Sans 300"/>
          <w:sz w:val="20"/>
          <w:szCs w:val="20"/>
        </w:rPr>
        <w:t>N.°</w:t>
      </w:r>
      <w:proofErr w:type="spellEnd"/>
      <w:r w:rsidR="0078371E" w:rsidRPr="562CE293">
        <w:rPr>
          <w:rFonts w:ascii="Museo Sans 300" w:hAnsi="Museo Sans 300"/>
          <w:sz w:val="20"/>
          <w:szCs w:val="20"/>
        </w:rPr>
        <w:t xml:space="preserve"> </w:t>
      </w:r>
      <w:r w:rsidR="00806FAB">
        <w:rPr>
          <w:rFonts w:ascii="Museo Sans 300" w:hAnsi="Museo Sans 300"/>
          <w:sz w:val="20"/>
          <w:szCs w:val="20"/>
        </w:rPr>
        <w:t>IT-</w:t>
      </w:r>
      <w:r w:rsidR="007510C5">
        <w:rPr>
          <w:rFonts w:ascii="Museo Sans 300" w:hAnsi="Museo Sans 300"/>
          <w:sz w:val="20"/>
          <w:szCs w:val="20"/>
        </w:rPr>
        <w:t>CS</w:t>
      </w:r>
      <w:r w:rsidR="00806FAB">
        <w:rPr>
          <w:rFonts w:ascii="Museo Sans 300" w:hAnsi="Museo Sans 300"/>
          <w:sz w:val="20"/>
          <w:szCs w:val="20"/>
        </w:rPr>
        <w:t>-202</w:t>
      </w:r>
      <w:r w:rsidR="007510C5">
        <w:rPr>
          <w:rFonts w:ascii="Museo Sans 300" w:hAnsi="Museo Sans 300"/>
          <w:sz w:val="20"/>
          <w:szCs w:val="20"/>
        </w:rPr>
        <w:t>1</w:t>
      </w:r>
      <w:r w:rsidR="00806FAB">
        <w:rPr>
          <w:rFonts w:ascii="Museo Sans 300" w:hAnsi="Museo Sans 300"/>
          <w:sz w:val="20"/>
          <w:szCs w:val="20"/>
        </w:rPr>
        <w:t>-</w:t>
      </w:r>
      <w:r w:rsidR="007510C5">
        <w:rPr>
          <w:rFonts w:ascii="Museo Sans 300" w:hAnsi="Museo Sans 300"/>
          <w:sz w:val="20"/>
          <w:szCs w:val="20"/>
        </w:rPr>
        <w:t>07</w:t>
      </w:r>
      <w:r w:rsidR="00806FAB">
        <w:rPr>
          <w:rFonts w:ascii="Museo Sans 300" w:hAnsi="Museo Sans 300"/>
          <w:sz w:val="20"/>
          <w:szCs w:val="20"/>
        </w:rPr>
        <w:t>-</w:t>
      </w:r>
      <w:r w:rsidR="007510C5">
        <w:rPr>
          <w:rFonts w:ascii="Museo Sans 300" w:hAnsi="Museo Sans 300"/>
          <w:sz w:val="20"/>
          <w:szCs w:val="20"/>
        </w:rPr>
        <w:t>034</w:t>
      </w:r>
      <w:r w:rsidR="002E430C" w:rsidRPr="562CE293">
        <w:rPr>
          <w:rFonts w:ascii="Museo Sans 300" w:hAnsi="Museo Sans 300"/>
          <w:sz w:val="20"/>
          <w:szCs w:val="20"/>
        </w:rPr>
        <w:t>,</w:t>
      </w:r>
      <w:r w:rsidR="003A6052" w:rsidRPr="562CE293">
        <w:rPr>
          <w:rFonts w:ascii="Museo Sans 300" w:hAnsi="Museo Sans 300"/>
          <w:sz w:val="20"/>
          <w:szCs w:val="20"/>
        </w:rPr>
        <w:t xml:space="preserve"> </w:t>
      </w:r>
      <w:r w:rsidR="00623C5C" w:rsidRPr="562CE293">
        <w:rPr>
          <w:rFonts w:ascii="Museo Sans 300" w:hAnsi="Museo Sans 300"/>
          <w:sz w:val="20"/>
          <w:szCs w:val="20"/>
        </w:rPr>
        <w:t xml:space="preserve">de fecha </w:t>
      </w:r>
      <w:r w:rsidR="007510C5">
        <w:rPr>
          <w:rFonts w:ascii="Museo Sans 300" w:hAnsi="Museo Sans 300"/>
          <w:sz w:val="20"/>
          <w:szCs w:val="20"/>
        </w:rPr>
        <w:t>ocho</w:t>
      </w:r>
      <w:r w:rsidR="007F28B2">
        <w:rPr>
          <w:rFonts w:ascii="Museo Sans 300" w:hAnsi="Museo Sans 300"/>
          <w:sz w:val="20"/>
          <w:szCs w:val="20"/>
        </w:rPr>
        <w:t xml:space="preserve"> de </w:t>
      </w:r>
      <w:r w:rsidR="007510C5">
        <w:rPr>
          <w:rFonts w:ascii="Museo Sans 300" w:hAnsi="Museo Sans 300"/>
          <w:sz w:val="20"/>
          <w:szCs w:val="20"/>
        </w:rPr>
        <w:t>julio del presente año</w:t>
      </w:r>
      <w:r w:rsidR="00806FAB">
        <w:rPr>
          <w:rFonts w:ascii="Museo Sans 300" w:hAnsi="Museo Sans 300"/>
          <w:sz w:val="20"/>
          <w:szCs w:val="20"/>
        </w:rPr>
        <w:t xml:space="preserve">, </w:t>
      </w:r>
      <w:r>
        <w:rPr>
          <w:rFonts w:ascii="Museo Sans 300" w:hAnsi="Museo Sans 300"/>
          <w:sz w:val="20"/>
          <w:szCs w:val="20"/>
        </w:rPr>
        <w:t xml:space="preserve">la Gerencia de Electricidad </w:t>
      </w:r>
      <w:r w:rsidR="003A6052" w:rsidRPr="562CE293">
        <w:rPr>
          <w:rFonts w:ascii="Museo Sans 300" w:hAnsi="Museo Sans 300"/>
          <w:sz w:val="20"/>
          <w:szCs w:val="20"/>
        </w:rPr>
        <w:t>dictamin</w:t>
      </w:r>
      <w:r w:rsidR="007B4100" w:rsidRPr="562CE293">
        <w:rPr>
          <w:rFonts w:ascii="Museo Sans 300" w:hAnsi="Museo Sans 300"/>
          <w:sz w:val="20"/>
          <w:szCs w:val="20"/>
        </w:rPr>
        <w:t>ó</w:t>
      </w:r>
      <w:r w:rsidR="003A6052" w:rsidRPr="562CE293">
        <w:rPr>
          <w:rFonts w:ascii="Museo Sans 300" w:hAnsi="Museo Sans 300"/>
          <w:sz w:val="20"/>
          <w:szCs w:val="20"/>
        </w:rPr>
        <w:t xml:space="preserve"> que el argumento </w:t>
      </w:r>
      <w:r w:rsidR="00D73ADE">
        <w:rPr>
          <w:rFonts w:ascii="Museo Sans 300" w:hAnsi="Museo Sans 300"/>
          <w:sz w:val="20"/>
          <w:szCs w:val="20"/>
        </w:rPr>
        <w:t xml:space="preserve">de </w:t>
      </w:r>
      <w:r w:rsidR="003A6052" w:rsidRPr="562CE293">
        <w:rPr>
          <w:rFonts w:ascii="Museo Sans 300" w:hAnsi="Museo Sans 300"/>
          <w:sz w:val="20"/>
          <w:szCs w:val="20"/>
        </w:rPr>
        <w:t xml:space="preserve">la sociedad </w:t>
      </w:r>
      <w:r w:rsidR="0078371E" w:rsidRPr="562CE293">
        <w:rPr>
          <w:rFonts w:ascii="Museo Sans 300" w:hAnsi="Museo Sans 300"/>
          <w:sz w:val="20"/>
          <w:szCs w:val="20"/>
        </w:rPr>
        <w:t>AES CLESA y Cía., S. en C. de C.V.</w:t>
      </w:r>
      <w:r w:rsidR="007F28B2">
        <w:rPr>
          <w:rFonts w:ascii="Museo Sans 300" w:hAnsi="Museo Sans 300"/>
          <w:sz w:val="20"/>
          <w:szCs w:val="20"/>
        </w:rPr>
        <w:t>,</w:t>
      </w:r>
      <w:r w:rsidR="0078371E" w:rsidRPr="562CE293">
        <w:rPr>
          <w:rFonts w:ascii="Museo Sans 300" w:hAnsi="Museo Sans 300"/>
          <w:sz w:val="20"/>
          <w:szCs w:val="20"/>
        </w:rPr>
        <w:t xml:space="preserve"> relacionado con el alto riesgo delincuencial en </w:t>
      </w:r>
      <w:r w:rsidR="00537456" w:rsidRPr="562CE293">
        <w:rPr>
          <w:rFonts w:ascii="Museo Sans 300" w:hAnsi="Museo Sans 300"/>
          <w:sz w:val="20"/>
          <w:szCs w:val="20"/>
        </w:rPr>
        <w:t xml:space="preserve">la zona donde se encuentra </w:t>
      </w:r>
      <w:r w:rsidR="007F28B2">
        <w:rPr>
          <w:rFonts w:ascii="Museo Sans 300" w:hAnsi="Museo Sans 300"/>
          <w:sz w:val="20"/>
          <w:szCs w:val="20"/>
        </w:rPr>
        <w:t>el</w:t>
      </w:r>
      <w:r w:rsidR="00F12B17">
        <w:rPr>
          <w:rFonts w:ascii="Museo Sans 300" w:eastAsia="Times New Roman" w:hAnsi="Museo Sans 300"/>
          <w:sz w:val="20"/>
          <w:szCs w:val="20"/>
          <w:lang w:val="es-ES" w:eastAsia="es-ES"/>
        </w:rPr>
        <w:t xml:space="preserve"> suministro</w:t>
      </w:r>
      <w:r w:rsidR="007F28B2">
        <w:rPr>
          <w:rFonts w:ascii="Museo Sans 300" w:eastAsia="Times New Roman" w:hAnsi="Museo Sans 300"/>
          <w:sz w:val="20"/>
          <w:szCs w:val="20"/>
          <w:lang w:val="es-ES" w:eastAsia="es-ES"/>
        </w:rPr>
        <w:t xml:space="preserve"> identificado</w:t>
      </w:r>
      <w:r w:rsidR="00F12B17">
        <w:rPr>
          <w:rFonts w:ascii="Museo Sans 300" w:eastAsia="Times New Roman" w:hAnsi="Museo Sans 300"/>
          <w:sz w:val="20"/>
          <w:szCs w:val="20"/>
          <w:lang w:val="es-ES" w:eastAsia="es-ES"/>
        </w:rPr>
        <w:t xml:space="preserve"> con </w:t>
      </w:r>
      <w:r w:rsidR="007F28B2">
        <w:rPr>
          <w:rFonts w:ascii="Museo Sans 300" w:eastAsia="Times New Roman" w:hAnsi="Museo Sans 300"/>
          <w:sz w:val="20"/>
          <w:szCs w:val="20"/>
          <w:lang w:val="es-ES" w:eastAsia="es-ES"/>
        </w:rPr>
        <w:t>el</w:t>
      </w:r>
      <w:r w:rsidR="00F12B17">
        <w:rPr>
          <w:rFonts w:ascii="Museo Sans 300" w:eastAsia="Times New Roman" w:hAnsi="Museo Sans 300"/>
          <w:sz w:val="20"/>
          <w:szCs w:val="20"/>
          <w:lang w:val="es-ES" w:eastAsia="es-ES"/>
        </w:rPr>
        <w:t xml:space="preserve"> NIC </w:t>
      </w:r>
      <w:r w:rsidR="00797BE4">
        <w:rPr>
          <w:rFonts w:ascii="Museo Sans 300" w:eastAsia="Times New Roman" w:hAnsi="Museo Sans 300"/>
          <w:sz w:val="20"/>
          <w:szCs w:val="20"/>
          <w:lang w:val="es-ES" w:eastAsia="es-ES"/>
        </w:rPr>
        <w:t>+++</w:t>
      </w:r>
      <w:r w:rsidR="003A6052" w:rsidRPr="00F12B17">
        <w:rPr>
          <w:rFonts w:ascii="Museo Sans 300" w:hAnsi="Museo Sans 300"/>
          <w:sz w:val="20"/>
          <w:szCs w:val="20"/>
        </w:rPr>
        <w:t>, no se enmarca dentro de un evento constitutivo de fuerza mayor, de conformidad con lo establecido en el Procedimiento para la Determinación de Causales de Casos Fortuitos y Fuerza Mayor, así como lo regulado en el artículo 29 de los Términos y Condiciones del Pliego Tarifario</w:t>
      </w:r>
      <w:r w:rsidR="00D73ADE">
        <w:rPr>
          <w:rFonts w:ascii="Museo Sans 300" w:hAnsi="Museo Sans 300"/>
          <w:sz w:val="20"/>
          <w:szCs w:val="20"/>
        </w:rPr>
        <w:t xml:space="preserve"> aplicable</w:t>
      </w:r>
      <w:r w:rsidR="00521C43" w:rsidRPr="00F12B17">
        <w:rPr>
          <w:rFonts w:ascii="Museo Sans 300" w:hAnsi="Museo Sans 300"/>
          <w:sz w:val="20"/>
          <w:szCs w:val="20"/>
        </w:rPr>
        <w:t>.</w:t>
      </w:r>
    </w:p>
    <w:p w14:paraId="3963CB51" w14:textId="447BAF4D" w:rsidR="002313BE" w:rsidRDefault="002313BE" w:rsidP="00C32DD7">
      <w:pPr>
        <w:tabs>
          <w:tab w:val="left" w:pos="567"/>
        </w:tabs>
        <w:spacing w:after="0" w:line="240" w:lineRule="auto"/>
        <w:ind w:left="567"/>
        <w:contextualSpacing/>
        <w:jc w:val="both"/>
        <w:rPr>
          <w:rFonts w:ascii="Museo Sans 300" w:hAnsi="Museo Sans 300"/>
          <w:sz w:val="20"/>
          <w:szCs w:val="20"/>
        </w:rPr>
      </w:pPr>
    </w:p>
    <w:p w14:paraId="580104BF" w14:textId="2E2BA92A" w:rsidR="002313BE" w:rsidRDefault="002313BE"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r w:rsidRPr="00506B96">
        <w:rPr>
          <w:rFonts w:ascii="Museo Sans 300" w:hAnsi="Museo Sans 300"/>
          <w:color w:val="000000" w:themeColor="text1"/>
          <w:sz w:val="20"/>
          <w:szCs w:val="20"/>
          <w:lang w:val="es-ES"/>
        </w:rPr>
        <w:t xml:space="preserve">De igual forma, </w:t>
      </w:r>
      <w:r w:rsidR="00547030" w:rsidRPr="00506B96">
        <w:rPr>
          <w:rFonts w:ascii="Museo Sans 300" w:hAnsi="Museo Sans 300"/>
          <w:color w:val="000000" w:themeColor="text1"/>
          <w:sz w:val="20"/>
          <w:szCs w:val="20"/>
          <w:lang w:val="es-ES"/>
        </w:rPr>
        <w:t xml:space="preserve">en el citado informe </w:t>
      </w:r>
      <w:r w:rsidR="00706385" w:rsidRPr="00506B96">
        <w:rPr>
          <w:rFonts w:ascii="Museo Sans 300" w:hAnsi="Museo Sans 300"/>
          <w:color w:val="000000" w:themeColor="text1"/>
          <w:sz w:val="20"/>
          <w:szCs w:val="20"/>
          <w:lang w:val="es-ES"/>
        </w:rPr>
        <w:t xml:space="preserve">se </w:t>
      </w:r>
      <w:r w:rsidR="00547030" w:rsidRPr="00506B96">
        <w:rPr>
          <w:rFonts w:ascii="Museo Sans 300" w:hAnsi="Museo Sans 300"/>
          <w:color w:val="000000" w:themeColor="text1"/>
          <w:sz w:val="20"/>
          <w:szCs w:val="20"/>
          <w:lang w:val="es-ES"/>
        </w:rPr>
        <w:t>estableció que debido al</w:t>
      </w:r>
      <w:r w:rsidRPr="00506B96">
        <w:rPr>
          <w:rFonts w:ascii="Museo Sans 300" w:hAnsi="Museo Sans 300"/>
          <w:color w:val="000000" w:themeColor="text1"/>
          <w:sz w:val="20"/>
          <w:szCs w:val="20"/>
          <w:lang w:val="es-ES"/>
        </w:rPr>
        <w:t xml:space="preserve"> incumplimiento observado en el período de 201</w:t>
      </w:r>
      <w:r w:rsidR="00EB0E29">
        <w:rPr>
          <w:rFonts w:ascii="Museo Sans 300" w:hAnsi="Museo Sans 300"/>
          <w:color w:val="000000" w:themeColor="text1"/>
          <w:sz w:val="20"/>
          <w:szCs w:val="20"/>
          <w:lang w:val="es-ES"/>
        </w:rPr>
        <w:t>6</w:t>
      </w:r>
      <w:r w:rsidRPr="00506B96">
        <w:rPr>
          <w:rFonts w:ascii="Museo Sans 300" w:hAnsi="Museo Sans 300"/>
          <w:color w:val="000000" w:themeColor="text1"/>
          <w:sz w:val="20"/>
          <w:szCs w:val="20"/>
          <w:lang w:val="es-ES"/>
        </w:rPr>
        <w:t>-20</w:t>
      </w:r>
      <w:r w:rsidR="00E1320A">
        <w:rPr>
          <w:rFonts w:ascii="Museo Sans 300" w:hAnsi="Museo Sans 300"/>
          <w:color w:val="000000" w:themeColor="text1"/>
          <w:sz w:val="20"/>
          <w:szCs w:val="20"/>
          <w:lang w:val="es-ES"/>
        </w:rPr>
        <w:t>20</w:t>
      </w:r>
      <w:r w:rsidRPr="00506B96">
        <w:rPr>
          <w:rFonts w:ascii="Museo Sans 300" w:hAnsi="Museo Sans 300"/>
          <w:color w:val="000000" w:themeColor="text1"/>
          <w:sz w:val="20"/>
          <w:szCs w:val="20"/>
          <w:lang w:val="es-ES"/>
        </w:rPr>
        <w:t xml:space="preserve"> al artículo 73 literal c) de las Normas de Calidad del Servicio de los Sistemas de Distribución concerniente a la realización de estimaciones de consumo de energía eléctrica, </w:t>
      </w:r>
      <w:r w:rsidR="00706385" w:rsidRPr="00506B96">
        <w:rPr>
          <w:rFonts w:ascii="Museo Sans 300" w:hAnsi="Museo Sans 300"/>
          <w:color w:val="000000" w:themeColor="text1"/>
          <w:sz w:val="20"/>
          <w:szCs w:val="20"/>
          <w:lang w:val="es-ES"/>
        </w:rPr>
        <w:t xml:space="preserve">la empresa distribuidora debía </w:t>
      </w:r>
      <w:r w:rsidR="00547030" w:rsidRPr="00506B96">
        <w:rPr>
          <w:rFonts w:ascii="Museo Sans 300" w:hAnsi="Museo Sans 300"/>
          <w:color w:val="000000" w:themeColor="text1"/>
          <w:sz w:val="20"/>
          <w:szCs w:val="20"/>
          <w:lang w:val="es-ES"/>
        </w:rPr>
        <w:t xml:space="preserve">aplicar </w:t>
      </w:r>
      <w:r w:rsidR="00706385" w:rsidRPr="00506B96">
        <w:rPr>
          <w:rFonts w:ascii="Museo Sans 300" w:hAnsi="Museo Sans 300"/>
          <w:color w:val="000000" w:themeColor="text1"/>
          <w:sz w:val="20"/>
          <w:szCs w:val="20"/>
          <w:lang w:val="es-ES"/>
        </w:rPr>
        <w:t>en el suministro identificado con e</w:t>
      </w:r>
      <w:r w:rsidR="00547030" w:rsidRPr="00506B96">
        <w:rPr>
          <w:rFonts w:ascii="Museo Sans 300" w:hAnsi="Museo Sans 300"/>
          <w:color w:val="000000" w:themeColor="text1"/>
          <w:sz w:val="20"/>
          <w:szCs w:val="20"/>
          <w:lang w:val="es-ES"/>
        </w:rPr>
        <w:t xml:space="preserve">l NIC </w:t>
      </w:r>
      <w:r w:rsidR="00797BE4">
        <w:rPr>
          <w:rFonts w:ascii="Museo Sans 300" w:hAnsi="Museo Sans 300"/>
          <w:color w:val="000000" w:themeColor="text1"/>
          <w:sz w:val="20"/>
          <w:szCs w:val="20"/>
          <w:lang w:val="es-ES"/>
        </w:rPr>
        <w:t>+++</w:t>
      </w:r>
      <w:r w:rsidR="00547030" w:rsidRPr="00506B96">
        <w:rPr>
          <w:rFonts w:ascii="Museo Sans 300" w:hAnsi="Museo Sans 300"/>
          <w:color w:val="000000" w:themeColor="text1"/>
          <w:sz w:val="20"/>
          <w:szCs w:val="20"/>
          <w:lang w:val="es-ES"/>
        </w:rPr>
        <w:t xml:space="preserve"> la compensación por incumplir el indicador CFFE por la cantidad de</w:t>
      </w:r>
      <w:r w:rsidR="001743AD">
        <w:rPr>
          <w:rFonts w:ascii="Museo Sans 300" w:hAnsi="Museo Sans 300"/>
          <w:color w:val="000000" w:themeColor="text1"/>
          <w:sz w:val="20"/>
          <w:szCs w:val="20"/>
          <w:lang w:val="es-ES"/>
        </w:rPr>
        <w:t xml:space="preserve"> </w:t>
      </w:r>
      <w:r w:rsidR="004E3085">
        <w:rPr>
          <w:rFonts w:ascii="Museo Sans 300" w:hAnsi="Museo Sans 300"/>
          <w:color w:val="000000" w:themeColor="text1"/>
          <w:sz w:val="20"/>
          <w:szCs w:val="20"/>
          <w:lang w:val="es-ES"/>
        </w:rPr>
        <w:t>DIECISÉIS</w:t>
      </w:r>
      <w:r w:rsidR="00547030" w:rsidRPr="00506B96">
        <w:rPr>
          <w:rFonts w:ascii="Museo Sans 300" w:hAnsi="Museo Sans 300"/>
          <w:color w:val="000000" w:themeColor="text1"/>
          <w:sz w:val="20"/>
          <w:szCs w:val="20"/>
          <w:lang w:val="es-ES"/>
        </w:rPr>
        <w:t xml:space="preserve"> </w:t>
      </w:r>
      <w:r w:rsidR="004E3085">
        <w:rPr>
          <w:rFonts w:ascii="Museo Sans 300" w:hAnsi="Museo Sans 300"/>
          <w:color w:val="000000" w:themeColor="text1"/>
          <w:sz w:val="20"/>
          <w:szCs w:val="20"/>
          <w:lang w:val="es-ES"/>
        </w:rPr>
        <w:t>81</w:t>
      </w:r>
      <w:r w:rsidR="00547030" w:rsidRPr="00506B96">
        <w:rPr>
          <w:rFonts w:ascii="Museo Sans 300" w:hAnsi="Museo Sans 300"/>
          <w:color w:val="000000" w:themeColor="text1"/>
          <w:sz w:val="20"/>
          <w:szCs w:val="20"/>
          <w:lang w:val="es-ES"/>
        </w:rPr>
        <w:t>/100 DÓLAR</w:t>
      </w:r>
      <w:r w:rsidR="00EB0E29">
        <w:rPr>
          <w:rFonts w:ascii="Museo Sans 300" w:hAnsi="Museo Sans 300"/>
          <w:color w:val="000000" w:themeColor="text1"/>
          <w:sz w:val="20"/>
          <w:szCs w:val="20"/>
          <w:lang w:val="es-ES"/>
        </w:rPr>
        <w:t>ES</w:t>
      </w:r>
      <w:r w:rsidR="00547030" w:rsidRPr="00506B96">
        <w:rPr>
          <w:rFonts w:ascii="Museo Sans 300" w:hAnsi="Museo Sans 300"/>
          <w:color w:val="000000" w:themeColor="text1"/>
          <w:sz w:val="20"/>
          <w:szCs w:val="20"/>
          <w:lang w:val="es-ES"/>
        </w:rPr>
        <w:t xml:space="preserve"> DE LOS ESTADOS UNIDOS (USD </w:t>
      </w:r>
      <w:r w:rsidR="004E3085">
        <w:rPr>
          <w:rFonts w:ascii="Museo Sans 300" w:hAnsi="Museo Sans 300"/>
          <w:color w:val="000000" w:themeColor="text1"/>
          <w:sz w:val="20"/>
          <w:szCs w:val="20"/>
          <w:lang w:val="es-ES"/>
        </w:rPr>
        <w:t>16.81</w:t>
      </w:r>
      <w:r w:rsidR="00547030" w:rsidRPr="00506B96">
        <w:rPr>
          <w:rFonts w:ascii="Museo Sans 300" w:hAnsi="Museo Sans 300"/>
          <w:color w:val="000000" w:themeColor="text1"/>
          <w:sz w:val="20"/>
          <w:szCs w:val="20"/>
          <w:lang w:val="es-ES"/>
        </w:rPr>
        <w:t>)</w:t>
      </w:r>
      <w:r w:rsidR="00117A41" w:rsidRPr="00506B96">
        <w:rPr>
          <w:rFonts w:ascii="Museo Sans 300" w:hAnsi="Museo Sans 300"/>
          <w:color w:val="000000" w:themeColor="text1"/>
          <w:sz w:val="20"/>
          <w:szCs w:val="20"/>
          <w:lang w:val="es-ES"/>
        </w:rPr>
        <w:t>,</w:t>
      </w:r>
      <w:r w:rsidR="00547030" w:rsidRPr="00506B96">
        <w:rPr>
          <w:rFonts w:ascii="Museo Sans 300" w:hAnsi="Museo Sans 300"/>
          <w:color w:val="000000" w:themeColor="text1"/>
          <w:sz w:val="20"/>
          <w:szCs w:val="20"/>
          <w:lang w:val="es-ES"/>
        </w:rPr>
        <w:t xml:space="preserve"> tal como se muestra a continuación:</w:t>
      </w:r>
    </w:p>
    <w:p w14:paraId="3784222E" w14:textId="63201387" w:rsidR="004E3085" w:rsidRDefault="004E3085"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609A138F" w14:textId="1EA6A016" w:rsidR="004E3085" w:rsidRDefault="004E3085" w:rsidP="004E3085">
      <w:pPr>
        <w:tabs>
          <w:tab w:val="left" w:pos="567"/>
        </w:tabs>
        <w:spacing w:after="0" w:line="240" w:lineRule="auto"/>
        <w:ind w:left="567"/>
        <w:contextualSpacing/>
        <w:jc w:val="center"/>
        <w:rPr>
          <w:rFonts w:ascii="Museo Sans 300" w:hAnsi="Museo Sans 300"/>
          <w:color w:val="000000" w:themeColor="text1"/>
          <w:sz w:val="20"/>
          <w:szCs w:val="20"/>
          <w:lang w:val="es-ES"/>
        </w:rPr>
      </w:pPr>
      <w:r w:rsidRPr="004E3085">
        <w:rPr>
          <w:rFonts w:ascii="Museo Sans 300" w:hAnsi="Museo Sans 300"/>
          <w:noProof/>
          <w:color w:val="000000" w:themeColor="text1"/>
          <w:sz w:val="20"/>
          <w:szCs w:val="20"/>
          <w:lang w:val="es-ES"/>
        </w:rPr>
        <w:drawing>
          <wp:inline distT="0" distB="0" distL="0" distR="0" wp14:anchorId="4B70B717" wp14:editId="3C5C2669">
            <wp:extent cx="3521872" cy="165138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787" cy="1701981"/>
                    </a:xfrm>
                    <a:prstGeom prst="rect">
                      <a:avLst/>
                    </a:prstGeom>
                    <a:noFill/>
                    <a:ln>
                      <a:noFill/>
                    </a:ln>
                  </pic:spPr>
                </pic:pic>
              </a:graphicData>
            </a:graphic>
          </wp:inline>
        </w:drawing>
      </w:r>
    </w:p>
    <w:p w14:paraId="2DF56D11" w14:textId="3B65F666" w:rsidR="00797BE4" w:rsidRDefault="00797BE4" w:rsidP="00797BE4">
      <w:pPr>
        <w:spacing w:after="0" w:line="240" w:lineRule="auto"/>
        <w:ind w:left="993"/>
        <w:rPr>
          <w:rFonts w:ascii="Museo Sans 500" w:eastAsia="Times New Roman" w:hAnsi="Museo Sans 500"/>
          <w:b/>
          <w:sz w:val="20"/>
          <w:szCs w:val="20"/>
          <w:lang w:val="es-ES" w:eastAsia="es-ES"/>
        </w:rPr>
      </w:pPr>
    </w:p>
    <w:p w14:paraId="51AA7CFF" w14:textId="77777777" w:rsidR="00797BE4" w:rsidRDefault="00797BE4" w:rsidP="00797BE4">
      <w:pPr>
        <w:spacing w:after="0" w:line="240" w:lineRule="auto"/>
        <w:ind w:left="993"/>
        <w:rPr>
          <w:rFonts w:ascii="Museo Sans 500" w:eastAsia="Times New Roman" w:hAnsi="Museo Sans 500"/>
          <w:b/>
          <w:sz w:val="20"/>
          <w:szCs w:val="20"/>
          <w:lang w:val="es-ES" w:eastAsia="es-ES"/>
        </w:rPr>
      </w:pPr>
    </w:p>
    <w:p w14:paraId="3A2D2090" w14:textId="77777777" w:rsidR="003A6052" w:rsidRPr="00AD2F89"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lastRenderedPageBreak/>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4B0AA0F9"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w:t>
      </w:r>
      <w:proofErr w:type="spellStart"/>
      <w:r w:rsidRPr="00AD2F89">
        <w:rPr>
          <w:rFonts w:ascii="Museo Sans 300" w:hAnsi="Museo Sans 300"/>
          <w:sz w:val="20"/>
          <w:szCs w:val="20"/>
        </w:rPr>
        <w:t>N.°</w:t>
      </w:r>
      <w:proofErr w:type="spellEnd"/>
      <w:r w:rsidRPr="00AD2F89">
        <w:rPr>
          <w:rFonts w:ascii="Museo Sans 300" w:hAnsi="Museo Sans 300"/>
          <w:sz w:val="20"/>
          <w:szCs w:val="20"/>
        </w:rPr>
        <w:t xml:space="preserve"> </w:t>
      </w:r>
      <w:r w:rsidR="001760E1" w:rsidRPr="00AD2F89">
        <w:rPr>
          <w:rFonts w:ascii="Museo Sans 300" w:hAnsi="Museo Sans 300"/>
          <w:sz w:val="20"/>
          <w:szCs w:val="20"/>
        </w:rPr>
        <w:t>E-</w:t>
      </w:r>
      <w:r w:rsidR="00EB1138">
        <w:rPr>
          <w:rFonts w:ascii="Museo Sans 300" w:hAnsi="Museo Sans 300"/>
          <w:sz w:val="20"/>
          <w:szCs w:val="20"/>
        </w:rPr>
        <w:t>0</w:t>
      </w:r>
      <w:r w:rsidR="00E1320A">
        <w:rPr>
          <w:rFonts w:ascii="Museo Sans 300" w:hAnsi="Museo Sans 300"/>
          <w:sz w:val="20"/>
          <w:szCs w:val="20"/>
        </w:rPr>
        <w:t>674</w:t>
      </w:r>
      <w:r w:rsidR="005B19EE" w:rsidRPr="00AD2F89">
        <w:rPr>
          <w:rFonts w:ascii="Museo Sans 300" w:hAnsi="Museo Sans 300"/>
          <w:sz w:val="20"/>
          <w:szCs w:val="20"/>
        </w:rPr>
        <w:t>-202</w:t>
      </w:r>
      <w:r w:rsidR="003371BF">
        <w:rPr>
          <w:rFonts w:ascii="Museo Sans 300" w:hAnsi="Museo Sans 300"/>
          <w:sz w:val="20"/>
          <w:szCs w:val="20"/>
        </w:rPr>
        <w:t>1</w:t>
      </w:r>
      <w:r w:rsidR="001760E1" w:rsidRPr="00AD2F89">
        <w:rPr>
          <w:rFonts w:ascii="Museo Sans 300" w:hAnsi="Museo Sans 300"/>
          <w:sz w:val="20"/>
          <w:szCs w:val="20"/>
        </w:rPr>
        <w:t>-CAU</w:t>
      </w:r>
      <w:r w:rsidR="00117A41">
        <w:rPr>
          <w:rFonts w:ascii="Museo Sans 300" w:hAnsi="Museo Sans 300"/>
          <w:sz w:val="20"/>
          <w:szCs w:val="20"/>
        </w:rPr>
        <w:t>,</w:t>
      </w:r>
      <w:r w:rsidR="00AD2F89">
        <w:rPr>
          <w:rFonts w:ascii="Museo Sans 300" w:hAnsi="Museo Sans 300"/>
          <w:sz w:val="20"/>
          <w:szCs w:val="20"/>
        </w:rPr>
        <w:t xml:space="preserve"> de fecha </w:t>
      </w:r>
      <w:r w:rsidR="00E1320A">
        <w:rPr>
          <w:rFonts w:ascii="Museo Sans 300" w:hAnsi="Museo Sans 300"/>
          <w:sz w:val="20"/>
          <w:szCs w:val="20"/>
        </w:rPr>
        <w:t>diecinueve</w:t>
      </w:r>
      <w:r w:rsidR="003371BF">
        <w:rPr>
          <w:rFonts w:ascii="Museo Sans 300" w:hAnsi="Museo Sans 300"/>
          <w:sz w:val="20"/>
          <w:szCs w:val="20"/>
        </w:rPr>
        <w:t xml:space="preserve"> de </w:t>
      </w:r>
      <w:r w:rsidR="00E1320A">
        <w:rPr>
          <w:rFonts w:ascii="Museo Sans 300" w:hAnsi="Museo Sans 300"/>
          <w:sz w:val="20"/>
          <w:szCs w:val="20"/>
        </w:rPr>
        <w:t>julio</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w:t>
      </w:r>
      <w:r w:rsidR="00EF08A2">
        <w:rPr>
          <w:rFonts w:ascii="Museo Sans 300" w:hAnsi="Museo Sans 300"/>
          <w:sz w:val="20"/>
          <w:szCs w:val="20"/>
        </w:rPr>
        <w:t>presente año</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proofErr w:type="spellStart"/>
      <w:r w:rsidR="003371BF" w:rsidRPr="562CE293">
        <w:rPr>
          <w:rFonts w:ascii="Museo Sans 300" w:hAnsi="Museo Sans 300"/>
          <w:sz w:val="20"/>
          <w:szCs w:val="20"/>
        </w:rPr>
        <w:t>N.°</w:t>
      </w:r>
      <w:proofErr w:type="spellEnd"/>
      <w:r w:rsidR="003371BF" w:rsidRPr="562CE293">
        <w:rPr>
          <w:rFonts w:ascii="Museo Sans 300" w:hAnsi="Museo Sans 300"/>
          <w:sz w:val="20"/>
          <w:szCs w:val="20"/>
        </w:rPr>
        <w:t xml:space="preserve"> </w:t>
      </w:r>
      <w:r w:rsidR="00806FAB">
        <w:rPr>
          <w:rFonts w:ascii="Museo Sans 300" w:hAnsi="Museo Sans 300"/>
          <w:sz w:val="20"/>
          <w:szCs w:val="20"/>
        </w:rPr>
        <w:t>IT-</w:t>
      </w:r>
      <w:r w:rsidR="00E1320A">
        <w:rPr>
          <w:rFonts w:ascii="Museo Sans 300" w:hAnsi="Museo Sans 300"/>
          <w:sz w:val="20"/>
          <w:szCs w:val="20"/>
        </w:rPr>
        <w:t>CS</w:t>
      </w:r>
      <w:r w:rsidR="00806FAB">
        <w:rPr>
          <w:rFonts w:ascii="Museo Sans 300" w:hAnsi="Museo Sans 300"/>
          <w:sz w:val="20"/>
          <w:szCs w:val="20"/>
        </w:rPr>
        <w:t>-202</w:t>
      </w:r>
      <w:r w:rsidR="00E1320A">
        <w:rPr>
          <w:rFonts w:ascii="Museo Sans 300" w:hAnsi="Museo Sans 300"/>
          <w:sz w:val="20"/>
          <w:szCs w:val="20"/>
        </w:rPr>
        <w:t>1</w:t>
      </w:r>
      <w:r w:rsidR="00806FAB">
        <w:rPr>
          <w:rFonts w:ascii="Museo Sans 300" w:hAnsi="Museo Sans 300"/>
          <w:sz w:val="20"/>
          <w:szCs w:val="20"/>
        </w:rPr>
        <w:t>-</w:t>
      </w:r>
      <w:r w:rsidR="00E1320A">
        <w:rPr>
          <w:rFonts w:ascii="Museo Sans 300" w:hAnsi="Museo Sans 300"/>
          <w:sz w:val="20"/>
          <w:szCs w:val="20"/>
        </w:rPr>
        <w:t>07</w:t>
      </w:r>
      <w:r w:rsidR="00806FAB">
        <w:rPr>
          <w:rFonts w:ascii="Museo Sans 300" w:hAnsi="Museo Sans 300"/>
          <w:sz w:val="20"/>
          <w:szCs w:val="20"/>
        </w:rPr>
        <w:t>-</w:t>
      </w:r>
      <w:r w:rsidR="00E1320A">
        <w:rPr>
          <w:rFonts w:ascii="Museo Sans 300" w:hAnsi="Museo Sans 300"/>
          <w:sz w:val="20"/>
          <w:szCs w:val="20"/>
        </w:rPr>
        <w:t>034</w:t>
      </w:r>
      <w:r w:rsidR="003371BF">
        <w:rPr>
          <w:rFonts w:ascii="Museo Sans 300" w:hAnsi="Museo Sans 300"/>
          <w:sz w:val="20"/>
          <w:szCs w:val="20"/>
        </w:rPr>
        <w:t xml:space="preserve"> </w:t>
      </w:r>
      <w:r w:rsidRPr="00AD2F89">
        <w:rPr>
          <w:rFonts w:ascii="Museo Sans 300" w:hAnsi="Museo Sans 300"/>
          <w:sz w:val="20"/>
          <w:szCs w:val="20"/>
        </w:rPr>
        <w:t>rendido por la Gerencia de Electricidad, para que 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58646A7F" w14:textId="2A0F5C23" w:rsidR="000E5176" w:rsidRDefault="000E5176" w:rsidP="000E5176">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citado acuerdo</w:t>
      </w:r>
      <w:r w:rsidRPr="00C32DD7">
        <w:rPr>
          <w:rFonts w:ascii="Museo Sans 300" w:hAnsi="Museo Sans 300"/>
          <w:sz w:val="20"/>
          <w:szCs w:val="20"/>
        </w:rPr>
        <w:t xml:space="preserve"> fue notificado</w:t>
      </w:r>
      <w:r w:rsidR="0049533B">
        <w:rPr>
          <w:rFonts w:ascii="Museo Sans 300" w:hAnsi="Museo Sans 300"/>
          <w:sz w:val="20"/>
          <w:szCs w:val="20"/>
        </w:rPr>
        <w:t xml:space="preserve"> a la señora </w:t>
      </w:r>
      <w:r w:rsidR="00797BE4">
        <w:rPr>
          <w:rFonts w:ascii="Museo Sans 300" w:hAnsi="Museo Sans 300"/>
          <w:sz w:val="20"/>
          <w:szCs w:val="20"/>
        </w:rPr>
        <w:t>+++</w:t>
      </w:r>
      <w:r w:rsidR="0049533B">
        <w:rPr>
          <w:rFonts w:ascii="Museo Sans 300" w:hAnsi="Museo Sans 300"/>
          <w:sz w:val="20"/>
          <w:szCs w:val="20"/>
        </w:rPr>
        <w:t xml:space="preserve"> y</w:t>
      </w:r>
      <w:r w:rsidRPr="00C32DD7">
        <w:rPr>
          <w:rFonts w:ascii="Museo Sans 300" w:hAnsi="Museo Sans 300"/>
          <w:sz w:val="20"/>
          <w:szCs w:val="20"/>
        </w:rPr>
        <w:t xml:space="preserve"> a la em</w:t>
      </w:r>
      <w:r>
        <w:rPr>
          <w:rFonts w:ascii="Museo Sans 300" w:hAnsi="Museo Sans 300"/>
          <w:sz w:val="20"/>
          <w:szCs w:val="20"/>
        </w:rPr>
        <w:t xml:space="preserve">presa distribuidora los días </w:t>
      </w:r>
      <w:r w:rsidR="0049533B">
        <w:rPr>
          <w:rFonts w:ascii="Museo Sans 300" w:hAnsi="Museo Sans 300"/>
          <w:sz w:val="20"/>
          <w:szCs w:val="20"/>
        </w:rPr>
        <w:t>veintitrés</w:t>
      </w:r>
      <w:r>
        <w:rPr>
          <w:rFonts w:ascii="Museo Sans 300" w:hAnsi="Museo Sans 300"/>
          <w:sz w:val="20"/>
          <w:szCs w:val="20"/>
        </w:rPr>
        <w:t xml:space="preserve"> y veint</w:t>
      </w:r>
      <w:r w:rsidR="0049533B">
        <w:rPr>
          <w:rFonts w:ascii="Museo Sans 300" w:hAnsi="Museo Sans 300"/>
          <w:sz w:val="20"/>
          <w:szCs w:val="20"/>
        </w:rPr>
        <w:t>isiete</w:t>
      </w:r>
      <w:r>
        <w:rPr>
          <w:rFonts w:ascii="Museo Sans 300" w:hAnsi="Museo Sans 300"/>
          <w:sz w:val="20"/>
          <w:szCs w:val="20"/>
        </w:rPr>
        <w:t xml:space="preserve"> de </w:t>
      </w:r>
      <w:r w:rsidR="0049533B">
        <w:rPr>
          <w:rFonts w:ascii="Museo Sans 300" w:hAnsi="Museo Sans 300"/>
          <w:sz w:val="20"/>
          <w:szCs w:val="20"/>
        </w:rPr>
        <w:t>julio</w:t>
      </w:r>
      <w:r>
        <w:rPr>
          <w:rFonts w:ascii="Museo Sans 300" w:hAnsi="Museo Sans 300"/>
          <w:sz w:val="20"/>
          <w:szCs w:val="20"/>
        </w:rPr>
        <w:t xml:space="preserve"> del presente año, respectivamente, por lo que el plazo otorgado finalizó, en el mismo orden, los días </w:t>
      </w:r>
      <w:r w:rsidR="0049533B">
        <w:rPr>
          <w:rFonts w:ascii="Museo Sans 300" w:hAnsi="Museo Sans 300"/>
          <w:sz w:val="20"/>
          <w:szCs w:val="20"/>
        </w:rPr>
        <w:t>trece</w:t>
      </w:r>
      <w:r>
        <w:rPr>
          <w:rFonts w:ascii="Museo Sans 300" w:hAnsi="Museo Sans 300"/>
          <w:sz w:val="20"/>
          <w:szCs w:val="20"/>
        </w:rPr>
        <w:t xml:space="preserve"> y diecisiete de </w:t>
      </w:r>
      <w:r w:rsidR="0049533B">
        <w:rPr>
          <w:rFonts w:ascii="Museo Sans 300" w:hAnsi="Museo Sans 300"/>
          <w:sz w:val="20"/>
          <w:szCs w:val="20"/>
        </w:rPr>
        <w:t>agosto</w:t>
      </w:r>
      <w:r>
        <w:rPr>
          <w:rFonts w:ascii="Museo Sans 300" w:hAnsi="Museo Sans 300"/>
          <w:sz w:val="20"/>
          <w:szCs w:val="20"/>
        </w:rPr>
        <w:t xml:space="preserve"> de</w:t>
      </w:r>
      <w:r w:rsidR="0049533B">
        <w:rPr>
          <w:rFonts w:ascii="Museo Sans 300" w:hAnsi="Museo Sans 300"/>
          <w:sz w:val="20"/>
          <w:szCs w:val="20"/>
        </w:rPr>
        <w:t xml:space="preserve"> este año</w:t>
      </w:r>
      <w:r>
        <w:rPr>
          <w:rFonts w:ascii="Museo Sans 300" w:hAnsi="Museo Sans 300"/>
          <w:sz w:val="20"/>
          <w:szCs w:val="20"/>
        </w:rPr>
        <w:t>.</w:t>
      </w:r>
    </w:p>
    <w:p w14:paraId="532BDE20" w14:textId="77777777" w:rsidR="000E5176" w:rsidRDefault="000E5176" w:rsidP="000E5176">
      <w:pPr>
        <w:pStyle w:val="Prrafodelista"/>
        <w:spacing w:line="0" w:lineRule="atLeast"/>
        <w:ind w:left="567"/>
        <w:contextualSpacing/>
        <w:jc w:val="both"/>
        <w:rPr>
          <w:rFonts w:ascii="Museo Sans 300" w:hAnsi="Museo Sans 300"/>
          <w:sz w:val="20"/>
          <w:szCs w:val="20"/>
        </w:rPr>
      </w:pPr>
    </w:p>
    <w:p w14:paraId="76F565D3" w14:textId="2F884B1E" w:rsidR="003A6052" w:rsidRPr="00AD2F89" w:rsidRDefault="003A6052" w:rsidP="1837F8E0">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El</w:t>
      </w:r>
      <w:r w:rsidR="00392E0D">
        <w:rPr>
          <w:rFonts w:ascii="Museo Sans 300" w:hAnsi="Museo Sans 300"/>
          <w:sz w:val="20"/>
          <w:szCs w:val="20"/>
        </w:rPr>
        <w:t xml:space="preserve"> </w:t>
      </w:r>
      <w:r w:rsidR="00F35590">
        <w:rPr>
          <w:rFonts w:ascii="Museo Sans 300" w:hAnsi="Museo Sans 300"/>
          <w:sz w:val="20"/>
          <w:szCs w:val="20"/>
        </w:rPr>
        <w:t xml:space="preserve">día </w:t>
      </w:r>
      <w:r w:rsidR="00EF08A2">
        <w:rPr>
          <w:rFonts w:ascii="Museo Sans 300" w:hAnsi="Museo Sans 300"/>
          <w:sz w:val="20"/>
          <w:szCs w:val="20"/>
        </w:rPr>
        <w:t>d</w:t>
      </w:r>
      <w:r w:rsidR="0049533B">
        <w:rPr>
          <w:rFonts w:ascii="Museo Sans 300" w:hAnsi="Museo Sans 300"/>
          <w:sz w:val="20"/>
          <w:szCs w:val="20"/>
        </w:rPr>
        <w:t>ieciséis</w:t>
      </w:r>
      <w:r w:rsidR="00BE4109">
        <w:rPr>
          <w:rFonts w:ascii="Museo Sans 300" w:hAnsi="Museo Sans 300"/>
          <w:sz w:val="20"/>
          <w:szCs w:val="20"/>
        </w:rPr>
        <w:t xml:space="preserve"> </w:t>
      </w:r>
      <w:r w:rsidR="005A3374">
        <w:rPr>
          <w:rFonts w:ascii="Museo Sans 300" w:hAnsi="Museo Sans 300"/>
          <w:sz w:val="20"/>
          <w:szCs w:val="20"/>
        </w:rPr>
        <w:t xml:space="preserve">de </w:t>
      </w:r>
      <w:r w:rsidR="0049533B">
        <w:rPr>
          <w:rFonts w:ascii="Museo Sans 300" w:hAnsi="Museo Sans 300"/>
          <w:sz w:val="20"/>
          <w:szCs w:val="20"/>
        </w:rPr>
        <w:t>agosto</w:t>
      </w:r>
      <w:r w:rsidR="009636E8">
        <w:rPr>
          <w:rFonts w:ascii="Museo Sans 300" w:hAnsi="Museo Sans 300"/>
          <w:sz w:val="20"/>
          <w:szCs w:val="20"/>
        </w:rPr>
        <w:t xml:space="preserve"> de este año</w:t>
      </w:r>
      <w:r w:rsidR="00392E0D">
        <w:rPr>
          <w:rFonts w:ascii="Museo Sans 300" w:hAnsi="Museo Sans 300"/>
          <w:sz w:val="20"/>
          <w:szCs w:val="20"/>
        </w:rPr>
        <w:t>, el</w:t>
      </w:r>
      <w:r w:rsidRPr="00AD2F89">
        <w:rPr>
          <w:rFonts w:ascii="Museo Sans 300" w:hAnsi="Museo Sans 300"/>
          <w:sz w:val="20"/>
          <w:szCs w:val="20"/>
        </w:rPr>
        <w:t xml:space="preserve"> ingeniero</w:t>
      </w:r>
      <w:r w:rsidR="00F35590">
        <w:rPr>
          <w:rFonts w:ascii="Museo Sans 300" w:hAnsi="Museo Sans 300"/>
          <w:sz w:val="20"/>
          <w:szCs w:val="20"/>
        </w:rPr>
        <w:t xml:space="preserve"> </w:t>
      </w:r>
      <w:r w:rsidR="00797BE4">
        <w:rPr>
          <w:rFonts w:ascii="Museo Sans 300" w:hAnsi="Museo Sans 300"/>
          <w:sz w:val="20"/>
          <w:szCs w:val="20"/>
        </w:rPr>
        <w:t>+++</w:t>
      </w:r>
      <w:r w:rsidRPr="00AD2F89">
        <w:rPr>
          <w:rFonts w:ascii="Museo Sans 300" w:hAnsi="Museo Sans 300"/>
          <w:sz w:val="20"/>
          <w:szCs w:val="20"/>
        </w:rPr>
        <w:t xml:space="preserve">, actuando en calidad antes apuntada, </w:t>
      </w:r>
      <w:r w:rsidR="00487F0B" w:rsidRPr="00AD2F89">
        <w:rPr>
          <w:rFonts w:ascii="Museo Sans 300" w:hAnsi="Museo Sans 300"/>
          <w:sz w:val="20"/>
          <w:szCs w:val="20"/>
        </w:rPr>
        <w:t xml:space="preserve">presentó </w:t>
      </w:r>
      <w:r w:rsidR="0049533B">
        <w:rPr>
          <w:rFonts w:ascii="Museo Sans 300" w:hAnsi="Museo Sans 300"/>
          <w:sz w:val="20"/>
          <w:szCs w:val="20"/>
        </w:rPr>
        <w:t xml:space="preserve">por medio del cual manifestó que se adhiere al contenido del informe técnico </w:t>
      </w:r>
      <w:proofErr w:type="spellStart"/>
      <w:r w:rsidR="00C86926">
        <w:rPr>
          <w:rFonts w:ascii="Museo Sans 300" w:hAnsi="Museo Sans 300"/>
          <w:sz w:val="20"/>
          <w:szCs w:val="20"/>
        </w:rPr>
        <w:t>N.°</w:t>
      </w:r>
      <w:proofErr w:type="spellEnd"/>
      <w:r w:rsidR="00C86926">
        <w:rPr>
          <w:rFonts w:ascii="Museo Sans 300" w:hAnsi="Museo Sans 300"/>
          <w:sz w:val="20"/>
          <w:szCs w:val="20"/>
        </w:rPr>
        <w:t xml:space="preserve"> IT-CS-2021-07-034. Por su parte, la señora </w:t>
      </w:r>
      <w:r w:rsidR="00797BE4">
        <w:rPr>
          <w:rFonts w:ascii="Museo Sans 300" w:hAnsi="Museo Sans 300"/>
          <w:sz w:val="20"/>
          <w:szCs w:val="20"/>
        </w:rPr>
        <w:t>+++</w:t>
      </w:r>
      <w:r w:rsidR="00C86926">
        <w:rPr>
          <w:rFonts w:ascii="Museo Sans 300" w:hAnsi="Museo Sans 300"/>
          <w:sz w:val="20"/>
          <w:szCs w:val="20"/>
        </w:rPr>
        <w:t xml:space="preserve"> no presentó documentación para ser analizada.</w:t>
      </w:r>
    </w:p>
    <w:p w14:paraId="53128261" w14:textId="77777777" w:rsidR="003A6052" w:rsidRPr="00AD2F89" w:rsidRDefault="003A6052" w:rsidP="003A6052">
      <w:pPr>
        <w:pStyle w:val="Prrafodelista"/>
        <w:spacing w:line="0" w:lineRule="atLeast"/>
        <w:ind w:left="567"/>
        <w:contextualSpacing/>
        <w:jc w:val="both"/>
        <w:rPr>
          <w:rFonts w:ascii="Museo Sans 300" w:hAnsi="Museo Sans 300"/>
          <w:sz w:val="20"/>
          <w:szCs w:val="20"/>
          <w:lang w:val="es-ES_tradnl"/>
        </w:rPr>
      </w:pPr>
    </w:p>
    <w:p w14:paraId="61CAA1E5" w14:textId="77777777" w:rsidR="003A6052" w:rsidRPr="00392E0D" w:rsidRDefault="003A6052" w:rsidP="003A6052">
      <w:pPr>
        <w:numPr>
          <w:ilvl w:val="0"/>
          <w:numId w:val="18"/>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0034CD36" w14:textId="428618C0" w:rsidR="003421D1" w:rsidRPr="00C461F7" w:rsidRDefault="003A6052" w:rsidP="00F738A0">
      <w:pPr>
        <w:pStyle w:val="Prrafodelista"/>
        <w:numPr>
          <w:ilvl w:val="0"/>
          <w:numId w:val="39"/>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2D705079" w14:textId="77777777" w:rsidR="00C461F7" w:rsidRPr="00C53673" w:rsidRDefault="00C461F7" w:rsidP="00C461F7">
      <w:pPr>
        <w:pStyle w:val="Prrafodelista"/>
        <w:tabs>
          <w:tab w:val="left" w:pos="567"/>
        </w:tabs>
        <w:ind w:left="567"/>
        <w:contextualSpacing/>
        <w:jc w:val="both"/>
        <w:rPr>
          <w:rFonts w:ascii="Museo Sans 300" w:eastAsia="Museo Sans 300" w:hAnsi="Museo Sans 300" w:cs="Museo Sans 300"/>
          <w:sz w:val="20"/>
          <w:szCs w:val="20"/>
        </w:rPr>
      </w:pPr>
    </w:p>
    <w:p w14:paraId="52136B51" w14:textId="77777777" w:rsidR="003A6052" w:rsidRPr="00392E0D" w:rsidRDefault="003A6052" w:rsidP="003A6052">
      <w:pPr>
        <w:numPr>
          <w:ilvl w:val="0"/>
          <w:numId w:val="30"/>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7AB02BAE"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06D20CE5" w:rsidR="003A6052"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r w:rsidR="002E5BA1">
        <w:rPr>
          <w:rFonts w:ascii="Museo 300" w:hAnsi="Museo 300" w:cs="Times New Roman"/>
          <w:sz w:val="16"/>
          <w:szCs w:val="16"/>
          <w:lang w:val="es-MX"/>
        </w:rPr>
        <w:t>.</w:t>
      </w:r>
    </w:p>
    <w:p w14:paraId="4345586D" w14:textId="77777777" w:rsidR="005B1927" w:rsidRPr="00392E0D" w:rsidRDefault="005B1927"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p>
    <w:p w14:paraId="4B6D4F72" w14:textId="197055CC" w:rsidR="003A6052" w:rsidRPr="00392E0D"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Términos y Condiciones al Consumidor Final del Pliego Tarifario aplicable a la</w:t>
      </w:r>
      <w:r w:rsidR="005B1927">
        <w:rPr>
          <w:rFonts w:ascii="Museo Sans 500" w:hAnsi="Museo Sans 500"/>
          <w:b/>
          <w:bCs/>
          <w:sz w:val="20"/>
          <w:szCs w:val="20"/>
        </w:rPr>
        <w:t xml:space="preserve"> </w:t>
      </w:r>
      <w:r w:rsidRPr="00392E0D">
        <w:rPr>
          <w:rFonts w:ascii="Museo Sans 500" w:hAnsi="Museo Sans 500"/>
          <w:b/>
          <w:bCs/>
          <w:sz w:val="20"/>
          <w:szCs w:val="20"/>
        </w:rPr>
        <w:t>distribuidora</w:t>
      </w:r>
      <w:r w:rsidR="00782B0D">
        <w:rPr>
          <w:rFonts w:ascii="Museo Sans 500" w:hAnsi="Museo Sans 500"/>
          <w:b/>
          <w:bCs/>
          <w:sz w:val="20"/>
          <w:szCs w:val="20"/>
        </w:rPr>
        <w:t xml:space="preserve"> para el año dos mil </w:t>
      </w:r>
      <w:r w:rsidR="003A3B34">
        <w:rPr>
          <w:rFonts w:ascii="Museo Sans 500" w:hAnsi="Museo Sans 500"/>
          <w:b/>
          <w:bCs/>
          <w:sz w:val="20"/>
          <w:szCs w:val="20"/>
        </w:rPr>
        <w:t>veinte</w:t>
      </w:r>
      <w:r w:rsidR="00C76AE7">
        <w:rPr>
          <w:rFonts w:ascii="Museo Sans 500" w:hAnsi="Museo Sans 500"/>
          <w:b/>
          <w:bCs/>
          <w:sz w:val="20"/>
          <w:szCs w:val="20"/>
        </w:rPr>
        <w:t>.</w:t>
      </w: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677C1667" w14:textId="77777777" w:rsidR="00782B0D" w:rsidRPr="00392E0D" w:rsidRDefault="00782B0D" w:rsidP="003A6052">
      <w:pPr>
        <w:spacing w:after="0" w:line="0" w:lineRule="atLeast"/>
        <w:ind w:left="567"/>
        <w:jc w:val="both"/>
        <w:rPr>
          <w:rFonts w:ascii="Museo Sans 300" w:hAnsi="Museo Sans 300"/>
          <w:sz w:val="20"/>
          <w:szCs w:val="20"/>
        </w:rPr>
      </w:pPr>
    </w:p>
    <w:p w14:paraId="1309206C" w14:textId="77777777" w:rsidR="003A6052" w:rsidRPr="00392E0D"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4B953528" w14:textId="77777777" w:rsidR="003A6052" w:rsidRPr="00392E0D"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lastRenderedPageBreak/>
        <w:t xml:space="preserve">El distribuidor no podrá acumular registros de consumos mensuales de energía eléctrica en un usuario final por no haber efectuado las lecturas correspondientes, a excepción de casos fortuitos o de fuerza mayor. </w:t>
      </w:r>
    </w:p>
    <w:p w14:paraId="6D98A12B" w14:textId="77777777" w:rsidR="003A6052" w:rsidRDefault="003A6052" w:rsidP="003A6052">
      <w:pPr>
        <w:tabs>
          <w:tab w:val="left" w:pos="993"/>
        </w:tabs>
        <w:spacing w:after="0" w:line="0" w:lineRule="atLeast"/>
        <w:ind w:left="567"/>
        <w:jc w:val="both"/>
        <w:rPr>
          <w:rFonts w:ascii="Museo Sans 500" w:hAnsi="Museo Sans 500"/>
          <w:b/>
        </w:rPr>
      </w:pPr>
    </w:p>
    <w:p w14:paraId="3962FDA8" w14:textId="77777777" w:rsidR="003A6052" w:rsidRPr="00392E0D" w:rsidRDefault="003A6052" w:rsidP="003A6052">
      <w:pPr>
        <w:tabs>
          <w:tab w:val="left" w:pos="993"/>
        </w:tabs>
        <w:spacing w:after="0" w:line="0" w:lineRule="atLeast"/>
        <w:ind w:left="567"/>
        <w:jc w:val="both"/>
        <w:rPr>
          <w:rFonts w:ascii="Museo Sans 500" w:hAnsi="Museo Sans 500"/>
          <w:b/>
          <w:sz w:val="20"/>
          <w:szCs w:val="20"/>
        </w:rPr>
      </w:pPr>
      <w:r w:rsidRPr="00392E0D">
        <w:rPr>
          <w:rFonts w:ascii="Museo Sans 500" w:hAnsi="Museo Sans 500"/>
          <w:b/>
          <w:sz w:val="20"/>
          <w:szCs w:val="20"/>
        </w:rPr>
        <w:t>1.C</w:t>
      </w:r>
      <w:r w:rsidR="003073F7" w:rsidRPr="00392E0D">
        <w:rPr>
          <w:rFonts w:ascii="Museo Sans 500" w:hAnsi="Museo Sans 500"/>
          <w:b/>
          <w:sz w:val="20"/>
          <w:szCs w:val="20"/>
        </w:rPr>
        <w:t>.</w:t>
      </w:r>
      <w:r w:rsidRPr="00392E0D">
        <w:rPr>
          <w:rFonts w:ascii="Museo Sans 500" w:hAnsi="Museo Sans 500"/>
          <w:b/>
          <w:sz w:val="20"/>
          <w:szCs w:val="20"/>
        </w:rPr>
        <w:t xml:space="preserve"> 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3FBCD4EC" w:rsidR="003A6052"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41C2BD28"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66DF6E1D" w14:textId="77777777" w:rsidR="005019C8" w:rsidRPr="00392E0D" w:rsidRDefault="005019C8"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110FFD37"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B699379" w14:textId="48CBF9D0" w:rsidR="003A6052" w:rsidRPr="00C461F7" w:rsidRDefault="003A6052" w:rsidP="00C461F7">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392E0D">
        <w:rPr>
          <w:rFonts w:ascii="Museo 300" w:hAnsi="Museo 300"/>
          <w:sz w:val="16"/>
          <w:szCs w:val="16"/>
          <w:lang w:eastAsia="es-SV"/>
        </w:rPr>
        <w:t>suministrante</w:t>
      </w:r>
      <w:proofErr w:type="spellEnd"/>
      <w:r w:rsidRPr="00392E0D">
        <w:rPr>
          <w:rFonts w:ascii="Museo 300" w:hAnsi="Museo 300"/>
          <w:sz w:val="16"/>
          <w:szCs w:val="16"/>
          <w:lang w:eastAsia="es-SV"/>
        </w:rPr>
        <w:t xml:space="preserve"> de pagar, sin distinción del lugar o ubicación de la falla. […]”</w:t>
      </w:r>
    </w:p>
    <w:p w14:paraId="7F6665EA" w14:textId="77777777" w:rsidR="00BA3A5B" w:rsidRDefault="00BA3A5B" w:rsidP="00C446C1">
      <w:pPr>
        <w:spacing w:after="0" w:line="0" w:lineRule="atLeast"/>
        <w:ind w:left="567"/>
        <w:jc w:val="both"/>
        <w:rPr>
          <w:rFonts w:ascii="Museo Sans 300" w:hAnsi="Museo Sans 300"/>
          <w:sz w:val="20"/>
          <w:szCs w:val="20"/>
        </w:rPr>
      </w:pPr>
    </w:p>
    <w:p w14:paraId="3386EB89" w14:textId="6F934261"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77777777"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085E554F" w14:textId="3CF316EA"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t>1.D</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1FE6A07C" w14:textId="77777777" w:rsidR="00167F94" w:rsidRPr="00FE6895" w:rsidRDefault="00167F94"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 xml:space="preserve">“En el caso de producirse un incumplimiento en el número de facturas estimadas durante la Etapa de Régimen asociados con los niveles de Estimaciones en la Facturación (CFFE), la empresa distribuidora deberá aplicar al usuario final </w:t>
      </w:r>
      <w:r w:rsidRPr="00FE6895">
        <w:rPr>
          <w:rFonts w:ascii="Museo Sans 300" w:hAnsi="Museo Sans 300"/>
          <w:i/>
          <w:sz w:val="20"/>
          <w:szCs w:val="20"/>
        </w:rPr>
        <w:lastRenderedPageBreak/>
        <w:t xml:space="preserve">afectado una reducción tarifaria, en la cual se encuentra clasificado, determinada como el veinte por ciento (20%) del promedio de las últimas tres (3) facturas. </w:t>
      </w:r>
      <w:proofErr w:type="gramStart"/>
      <w:r w:rsidRPr="00FE6895">
        <w:rPr>
          <w:rFonts w:ascii="Museo Sans 300" w:hAnsi="Museo Sans 300"/>
          <w:i/>
          <w:sz w:val="20"/>
          <w:szCs w:val="20"/>
        </w:rPr>
        <w:t>Bajo ninguna circunstancia</w:t>
      </w:r>
      <w:proofErr w:type="gramEnd"/>
      <w:r w:rsidRPr="00FE6895">
        <w:rPr>
          <w:rFonts w:ascii="Museo Sans 300" w:hAnsi="Museo Sans 300"/>
          <w:i/>
          <w:sz w:val="20"/>
          <w:szCs w:val="20"/>
        </w:rPr>
        <w:t xml:space="preserve">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5FB8B09C" w:rsidR="003A6052" w:rsidRPr="00FE6895" w:rsidRDefault="003A6052" w:rsidP="1837F8E0">
      <w:pPr>
        <w:spacing w:line="0" w:lineRule="atLeast"/>
        <w:ind w:left="567"/>
        <w:jc w:val="both"/>
        <w:rPr>
          <w:rFonts w:ascii="Museo Sans 500" w:hAnsi="Museo Sans 500"/>
          <w:b/>
          <w:bCs/>
          <w:sz w:val="20"/>
          <w:szCs w:val="20"/>
        </w:rPr>
      </w:pPr>
      <w:r w:rsidRPr="00FE6895">
        <w:rPr>
          <w:rFonts w:ascii="Museo Sans 500" w:hAnsi="Museo Sans 500"/>
          <w:b/>
          <w:bCs/>
          <w:sz w:val="20"/>
          <w:szCs w:val="20"/>
        </w:rPr>
        <w:t>1.E</w:t>
      </w:r>
      <w:r w:rsidR="00D74FA4" w:rsidRPr="00FE6895">
        <w:rPr>
          <w:rFonts w:ascii="Museo Sans 500" w:hAnsi="Museo Sans 500"/>
          <w:b/>
          <w:bCs/>
          <w:sz w:val="20"/>
          <w:szCs w:val="20"/>
        </w:rPr>
        <w:t>.</w:t>
      </w:r>
      <w:r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3311D97C" w:rsidR="00F228E1"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4ED12B75" w14:textId="77777777" w:rsidR="00C86926" w:rsidRPr="00FE6895" w:rsidRDefault="00C86926"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152B081B" w14:textId="543B81D2" w:rsidR="00EF56C3" w:rsidRDefault="00F228E1"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75A78FC">
        <w:rPr>
          <w:rFonts w:ascii="Museo Sans 300" w:hAnsi="Museo Sans 300"/>
          <w:sz w:val="20"/>
          <w:szCs w:val="20"/>
          <w:lang w:val="es-MX"/>
        </w:rPr>
        <w:t xml:space="preserve">Por su parte, el apartado 3.3 indica </w:t>
      </w:r>
      <w:r w:rsidR="2010BADA" w:rsidRPr="075A78FC">
        <w:rPr>
          <w:rFonts w:ascii="Museo Sans 300" w:hAnsi="Museo Sans 300"/>
          <w:sz w:val="20"/>
          <w:szCs w:val="20"/>
          <w:lang w:val="es-MX"/>
        </w:rPr>
        <w:t>que,</w:t>
      </w:r>
      <w:r w:rsidRPr="075A78FC">
        <w:rPr>
          <w:rFonts w:ascii="Museo Sans 300" w:hAnsi="Museo Sans 300"/>
          <w:sz w:val="20"/>
          <w:szCs w:val="20"/>
          <w:lang w:val="es-MX"/>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75A78FC">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09F0264A" w14:textId="5CF9A5EB" w:rsidR="00C461F7" w:rsidRDefault="00C461F7"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6BCD3BF9" w14:textId="77777777"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1D40AC">
        <w:rPr>
          <w:rFonts w:ascii="Museo Sans 300" w:hAnsi="Museo Sans 300"/>
          <w:color w:val="000000"/>
          <w:sz w:val="20"/>
          <w:szCs w:val="20"/>
          <w:lang w:eastAsia="es-SV"/>
        </w:rPr>
        <w:t>Será de aplicación</w:t>
      </w:r>
      <w:proofErr w:type="gramEnd"/>
      <w:r w:rsidRPr="001D40A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3B62624C" w14:textId="78EDED93" w:rsidR="00824DA1" w:rsidRDefault="00782B0D" w:rsidP="00782B0D">
      <w:pPr>
        <w:spacing w:line="0" w:lineRule="atLeast"/>
        <w:ind w:left="567"/>
        <w:jc w:val="both"/>
        <w:rPr>
          <w:rFonts w:ascii="Museo Sans 300" w:hAnsi="Museo Sans 300"/>
          <w:color w:val="000000" w:themeColor="text1"/>
          <w:sz w:val="20"/>
          <w:szCs w:val="20"/>
          <w:lang w:eastAsia="es-SV"/>
        </w:rPr>
      </w:pPr>
      <w:r w:rsidRPr="075A78F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w:t>
      </w:r>
      <w:r w:rsidR="4F0C2935" w:rsidRPr="075A78FC">
        <w:rPr>
          <w:rFonts w:ascii="Museo Sans 300" w:hAnsi="Museo Sans 300"/>
          <w:color w:val="000000" w:themeColor="text1"/>
          <w:sz w:val="20"/>
          <w:szCs w:val="20"/>
          <w:lang w:eastAsia="es-SV"/>
        </w:rPr>
        <w:t>que,</w:t>
      </w:r>
      <w:r w:rsidRPr="075A78FC">
        <w:rPr>
          <w:rFonts w:ascii="Museo Sans 300" w:hAnsi="Museo Sans 300"/>
          <w:color w:val="000000" w:themeColor="text1"/>
          <w:sz w:val="20"/>
          <w:szCs w:val="20"/>
          <w:lang w:eastAsia="es-SV"/>
        </w:rPr>
        <w:t xml:space="preserve"> a fin de garantizar los derechos de los administrados, se aplicaron los plazos que eran de mayor beneficio en relación con lo establecido en</w:t>
      </w:r>
      <w:r w:rsidR="005D5301" w:rsidRPr="075A78FC">
        <w:rPr>
          <w:rFonts w:ascii="Museo Sans 300" w:hAnsi="Museo Sans 300"/>
          <w:color w:val="000000" w:themeColor="text1"/>
          <w:sz w:val="20"/>
          <w:szCs w:val="20"/>
          <w:lang w:eastAsia="es-SV"/>
        </w:rPr>
        <w:t xml:space="preserve"> el Procedimiento para la Resolución de Reclamos de los Usuarios Finales del Servicio de Energía Eléctrica ante SIGET que no requieren Intervención de Perito Externo.</w:t>
      </w:r>
      <w:r w:rsidRPr="075A78FC">
        <w:rPr>
          <w:rFonts w:ascii="Museo Sans 300" w:hAnsi="Museo Sans 300"/>
          <w:color w:val="000000" w:themeColor="text1"/>
          <w:sz w:val="20"/>
          <w:szCs w:val="20"/>
          <w:lang w:eastAsia="es-SV"/>
        </w:rPr>
        <w:t xml:space="preserve">  </w:t>
      </w:r>
    </w:p>
    <w:p w14:paraId="29BBCED8" w14:textId="51ED622B" w:rsidR="003A6052" w:rsidRPr="00FE6895"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r w:rsidR="00EA1E65" w:rsidRPr="00FE6895">
        <w:rPr>
          <w:rFonts w:ascii="Museo Sans 500" w:hAnsi="Museo Sans 500"/>
          <w:b/>
          <w:sz w:val="20"/>
          <w:szCs w:val="20"/>
        </w:rPr>
        <w:t>JURÍDICO DEL CAU</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04A1B93C" w:rsidR="003A6052" w:rsidRPr="00FE6895"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3A6052" w:rsidRPr="00FE6895">
        <w:rPr>
          <w:rFonts w:ascii="Museo Sans 500" w:hAnsi="Museo Sans 500"/>
          <w:b/>
          <w:bCs/>
          <w:sz w:val="20"/>
          <w:szCs w:val="20"/>
        </w:rPr>
        <w:t>Documentación presentada por la sociedad AES CLESA y Cía., S. en C. de C.V. para demostrar la existencia de caso fortuito o fuerza mayor</w:t>
      </w:r>
      <w:r w:rsidR="00623C5C">
        <w:rPr>
          <w:rFonts w:ascii="Museo Sans 500" w:hAnsi="Museo Sans 500"/>
          <w:b/>
          <w:bCs/>
          <w:sz w:val="20"/>
          <w:szCs w:val="20"/>
        </w:rPr>
        <w:t>.</w:t>
      </w:r>
    </w:p>
    <w:p w14:paraId="149AE98E" w14:textId="39F305E2" w:rsidR="003A6052" w:rsidRPr="00FE6895"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La sociedad AES CLESA y Cía., S. en C. de C.V. manifestó que no realizó las actividades</w:t>
      </w:r>
      <w:r w:rsidR="00AB59D7">
        <w:rPr>
          <w:rFonts w:ascii="Museo Sans 300" w:hAnsi="Museo Sans 300"/>
          <w:sz w:val="20"/>
          <w:szCs w:val="20"/>
        </w:rPr>
        <w:t xml:space="preserve"> de toma de lectura de medición, </w:t>
      </w:r>
      <w:r w:rsidRPr="00FE6895">
        <w:rPr>
          <w:rFonts w:ascii="Museo Sans 300" w:hAnsi="Museo Sans 300"/>
          <w:sz w:val="20"/>
          <w:szCs w:val="20"/>
        </w:rPr>
        <w:t xml:space="preserve">en </w:t>
      </w:r>
      <w:r w:rsidR="00AB59D7">
        <w:rPr>
          <w:rFonts w:ascii="Museo Sans 300" w:hAnsi="Museo Sans 300"/>
          <w:sz w:val="20"/>
          <w:szCs w:val="20"/>
        </w:rPr>
        <w:t xml:space="preserve">el suministro identificado con el </w:t>
      </w:r>
      <w:r w:rsidR="00AB59D7" w:rsidRPr="007249B9">
        <w:rPr>
          <w:rFonts w:ascii="Museo Sans 300" w:eastAsia="Times New Roman" w:hAnsi="Museo Sans 300"/>
          <w:sz w:val="20"/>
          <w:szCs w:val="20"/>
          <w:lang w:eastAsia="es-ES"/>
        </w:rPr>
        <w:t xml:space="preserve">NIC </w:t>
      </w:r>
      <w:r w:rsidR="00797BE4">
        <w:rPr>
          <w:rFonts w:ascii="Museo Sans 300" w:eastAsia="Times New Roman" w:hAnsi="Museo Sans 300"/>
          <w:sz w:val="20"/>
          <w:szCs w:val="20"/>
          <w:lang w:eastAsia="es-ES"/>
        </w:rPr>
        <w:t>+++</w:t>
      </w:r>
      <w:r w:rsidR="00AB59D7">
        <w:rPr>
          <w:rFonts w:ascii="Museo Sans 300" w:hAnsi="Museo Sans 300"/>
          <w:sz w:val="20"/>
          <w:szCs w:val="20"/>
        </w:rPr>
        <w:t xml:space="preserve"> </w:t>
      </w:r>
      <w:r w:rsidRPr="00FE6895">
        <w:rPr>
          <w:rFonts w:ascii="Museo Sans 300" w:hAnsi="Museo Sans 300"/>
          <w:sz w:val="20"/>
          <w:szCs w:val="20"/>
        </w:rPr>
        <w:t>instalado</w:t>
      </w:r>
      <w:r w:rsidR="00373552">
        <w:rPr>
          <w:rFonts w:ascii="Museo Sans 300" w:hAnsi="Museo Sans 300"/>
          <w:sz w:val="20"/>
          <w:szCs w:val="20"/>
        </w:rPr>
        <w:t xml:space="preserve"> en </w:t>
      </w:r>
      <w:r w:rsidR="00797BE4">
        <w:rPr>
          <w:rFonts w:ascii="Museo Sans 300" w:hAnsi="Museo Sans 300"/>
          <w:sz w:val="20"/>
          <w:szCs w:val="20"/>
        </w:rPr>
        <w:t>+++</w:t>
      </w:r>
      <w:r w:rsidR="00EB0E29">
        <w:rPr>
          <w:rFonts w:ascii="Museo Sans 300" w:hAnsi="Museo Sans 300"/>
          <w:sz w:val="20"/>
          <w:szCs w:val="20"/>
        </w:rPr>
        <w:t>,</w:t>
      </w:r>
      <w:r w:rsidR="000A7660">
        <w:rPr>
          <w:rFonts w:ascii="Museo Sans 300" w:hAnsi="Museo Sans 300"/>
          <w:sz w:val="20"/>
          <w:szCs w:val="20"/>
        </w:rPr>
        <w:t xml:space="preserve"> </w:t>
      </w:r>
      <w:r w:rsidR="00EB69C0">
        <w:rPr>
          <w:rFonts w:ascii="Museo Sans 300" w:hAnsi="Museo Sans 300"/>
          <w:sz w:val="20"/>
          <w:szCs w:val="20"/>
        </w:rPr>
        <w:t>debido a</w:t>
      </w:r>
      <w:r w:rsidR="00141F52">
        <w:rPr>
          <w:rFonts w:ascii="Museo Sans 300" w:hAnsi="Museo Sans 300"/>
          <w:sz w:val="20"/>
          <w:szCs w:val="20"/>
        </w:rPr>
        <w:t>l índice delincuencial.</w:t>
      </w:r>
    </w:p>
    <w:p w14:paraId="07547A01"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53322B35" w14:textId="1D600BB5" w:rsidR="003A6052" w:rsidRPr="00FE6895" w:rsidRDefault="003A6052" w:rsidP="003A6052">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Para respaldar su argumento, la distribuidora presentó declaraciones testimoniales y formato</w:t>
      </w:r>
      <w:r w:rsidR="00D0285F">
        <w:rPr>
          <w:rFonts w:ascii="Museo Sans 300" w:hAnsi="Museo Sans 300"/>
          <w:sz w:val="20"/>
          <w:szCs w:val="20"/>
        </w:rPr>
        <w:t>s</w:t>
      </w:r>
      <w:r w:rsidRPr="075A78FC">
        <w:rPr>
          <w:rFonts w:ascii="Museo Sans 300" w:hAnsi="Museo Sans 300"/>
          <w:sz w:val="20"/>
          <w:szCs w:val="20"/>
        </w:rPr>
        <w:t xml:space="preserve"> de reporte</w:t>
      </w:r>
      <w:r w:rsidR="00D0285F">
        <w:rPr>
          <w:rFonts w:ascii="Museo Sans 300" w:hAnsi="Museo Sans 300"/>
          <w:sz w:val="20"/>
          <w:szCs w:val="20"/>
        </w:rPr>
        <w:t>s</w:t>
      </w:r>
      <w:r w:rsidRPr="075A78FC">
        <w:rPr>
          <w:rFonts w:ascii="Museo Sans 300" w:hAnsi="Museo Sans 300"/>
          <w:sz w:val="20"/>
          <w:szCs w:val="20"/>
        </w:rPr>
        <w:t xml:space="preserve"> de suceso</w:t>
      </w:r>
      <w:r w:rsidR="00D0285F">
        <w:rPr>
          <w:rFonts w:ascii="Museo Sans 300" w:hAnsi="Museo Sans 300"/>
          <w:sz w:val="20"/>
          <w:szCs w:val="20"/>
        </w:rPr>
        <w:t>s</w:t>
      </w:r>
      <w:r w:rsidRPr="075A78FC">
        <w:rPr>
          <w:rFonts w:ascii="Museo Sans 300" w:hAnsi="Museo Sans 300"/>
          <w:sz w:val="20"/>
          <w:szCs w:val="20"/>
        </w:rPr>
        <w:t xml:space="preserve"> peligroso</w:t>
      </w:r>
      <w:r w:rsidR="00D0285F">
        <w:rPr>
          <w:rFonts w:ascii="Museo Sans 300" w:hAnsi="Museo Sans 300"/>
          <w:sz w:val="20"/>
          <w:szCs w:val="20"/>
        </w:rPr>
        <w:t>s</w:t>
      </w:r>
      <w:r w:rsidRPr="075A78FC">
        <w:rPr>
          <w:rFonts w:ascii="Museo Sans 300" w:hAnsi="Museo Sans 300"/>
          <w:sz w:val="20"/>
          <w:szCs w:val="20"/>
        </w:rPr>
        <w:t>, en los cuales personal de campo contratado por la distribuidora, describen condiciones de inseguridad que ocurrieron mientras realizan la toma de lectura de</w:t>
      </w:r>
      <w:r w:rsidR="75D0480E" w:rsidRPr="075A78FC">
        <w:rPr>
          <w:rFonts w:ascii="Museo Sans 300" w:hAnsi="Museo Sans 300"/>
          <w:sz w:val="20"/>
          <w:szCs w:val="20"/>
        </w:rPr>
        <w:t>l</w:t>
      </w:r>
      <w:r w:rsidRPr="075A78FC">
        <w:rPr>
          <w:rFonts w:ascii="Museo Sans 300" w:hAnsi="Museo Sans 300"/>
          <w:sz w:val="20"/>
          <w:szCs w:val="20"/>
        </w:rPr>
        <w:t xml:space="preserve"> medidor</w:t>
      </w:r>
      <w:r w:rsidRPr="075A78FC">
        <w:rPr>
          <w:rFonts w:ascii="Museo Sans 300" w:hAnsi="Museo Sans 300"/>
          <w:sz w:val="20"/>
          <w:szCs w:val="20"/>
          <w:lang w:val="es-ES"/>
        </w:rPr>
        <w:t xml:space="preserve">. </w:t>
      </w:r>
    </w:p>
    <w:p w14:paraId="5043CB0F" w14:textId="77777777" w:rsidR="003A6052" w:rsidRPr="00FE6895" w:rsidRDefault="003A6052" w:rsidP="003A6052">
      <w:pPr>
        <w:tabs>
          <w:tab w:val="left" w:pos="284"/>
        </w:tabs>
        <w:spacing w:after="0" w:line="240" w:lineRule="auto"/>
        <w:jc w:val="both"/>
        <w:rPr>
          <w:rFonts w:ascii="Museo Sans 300" w:hAnsi="Museo Sans 300"/>
          <w:sz w:val="20"/>
          <w:szCs w:val="20"/>
        </w:rPr>
      </w:pPr>
    </w:p>
    <w:p w14:paraId="6A58A587" w14:textId="77777777" w:rsidR="003A6052" w:rsidRPr="00FE6895" w:rsidRDefault="003A6052" w:rsidP="003A6052">
      <w:pPr>
        <w:autoSpaceDE w:val="0"/>
        <w:autoSpaceDN w:val="0"/>
        <w:adjustRightInd w:val="0"/>
        <w:spacing w:after="0" w:line="240" w:lineRule="auto"/>
        <w:ind w:left="567"/>
        <w:jc w:val="both"/>
        <w:rPr>
          <w:rFonts w:ascii="Museo Sans 300" w:hAnsi="Museo Sans 300"/>
          <w:sz w:val="20"/>
          <w:szCs w:val="20"/>
          <w:lang w:eastAsia="es-SV"/>
        </w:rPr>
      </w:pPr>
      <w:r w:rsidRPr="00FE6895">
        <w:rPr>
          <w:rFonts w:ascii="Museo Sans 300" w:hAnsi="Museo Sans 300"/>
          <w:sz w:val="20"/>
          <w:szCs w:val="20"/>
          <w:lang w:eastAsia="es-SV"/>
        </w:rPr>
        <w:t>Respecto de lo anterior, debe iniciarse exponiendo que l</w:t>
      </w:r>
      <w:r w:rsidRPr="00FE6895">
        <w:rPr>
          <w:rFonts w:ascii="Museo Sans 300" w:hAnsi="Museo Sans 300"/>
          <w:sz w:val="20"/>
          <w:szCs w:val="20"/>
          <w:lang w:val="es-MX" w:eastAsia="es-SV"/>
        </w:rPr>
        <w:t xml:space="preserve">a SIGET tiene las funciones de regulación y control sobre la distribución y comercialización de energía eléctrica, debiendo supervisar </w:t>
      </w:r>
      <w:r w:rsidRPr="00FE6895">
        <w:rPr>
          <w:rFonts w:ascii="Museo Sans 300" w:hAnsi="Museo Sans 300"/>
          <w:sz w:val="20"/>
          <w:szCs w:val="20"/>
          <w:lang w:eastAsia="es-SV"/>
        </w:rPr>
        <w:t>que el servicio público de energía eléctrica se preste en las condiciones que se establece en las distintas normativas</w:t>
      </w:r>
      <w:r w:rsidRPr="00FE6895">
        <w:rPr>
          <w:rFonts w:ascii="Museo Sans 300" w:hAnsi="Museo Sans 300"/>
          <w:sz w:val="20"/>
          <w:szCs w:val="20"/>
          <w:lang w:val="es-MX" w:eastAsia="es-SV"/>
        </w:rPr>
        <w:t xml:space="preserve"> aplicables; debido </w:t>
      </w:r>
      <w:r w:rsidRPr="00FE6895">
        <w:rPr>
          <w:rFonts w:ascii="Museo Sans 300" w:hAnsi="Museo Sans 300"/>
          <w:sz w:val="20"/>
          <w:szCs w:val="20"/>
          <w:lang w:eastAsia="es-SV"/>
        </w:rPr>
        <w:t xml:space="preserve">que </w:t>
      </w:r>
      <w:r w:rsidRPr="00FE6895">
        <w:rPr>
          <w:rFonts w:ascii="Museo Sans 300" w:hAnsi="Museo Sans 300"/>
          <w:sz w:val="20"/>
          <w:szCs w:val="20"/>
          <w:lang w:val="es-MX" w:eastAsia="es-SV"/>
        </w:rPr>
        <w:t xml:space="preserve">existe </w:t>
      </w:r>
      <w:r w:rsidRPr="00FE6895">
        <w:rPr>
          <w:rFonts w:ascii="Museo Sans 300" w:hAnsi="Museo Sans 300"/>
          <w:sz w:val="20"/>
          <w:szCs w:val="20"/>
          <w:lang w:eastAsia="es-SV"/>
        </w:rPr>
        <w:t>un marco técnico y jurídico de principios y reglas que guían el actuar de las empresas distribuidoras</w:t>
      </w:r>
      <w:r w:rsidRPr="00FE6895">
        <w:rPr>
          <w:rFonts w:ascii="Museo Sans 300" w:hAnsi="Museo Sans 300"/>
          <w:sz w:val="20"/>
          <w:szCs w:val="20"/>
          <w:lang w:val="es-MX" w:eastAsia="es-SV"/>
        </w:rPr>
        <w:t xml:space="preserve"> </w:t>
      </w:r>
      <w:r w:rsidRPr="00FE6895">
        <w:rPr>
          <w:rFonts w:ascii="Museo Sans 300" w:hAnsi="Museo Sans 300"/>
          <w:sz w:val="20"/>
          <w:szCs w:val="20"/>
          <w:lang w:eastAsia="es-SV"/>
        </w:rPr>
        <w:t xml:space="preserve">y su relación con los usuarios finales. </w:t>
      </w:r>
    </w:p>
    <w:p w14:paraId="07459315"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C4DE088" w14:textId="11171C39"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lastRenderedPageBreak/>
        <w:t xml:space="preserve">En ese sentido y respaldado por el marco regulatorio, </w:t>
      </w:r>
      <w:r w:rsidR="00D067E1">
        <w:rPr>
          <w:rFonts w:ascii="Museo Sans 300" w:hAnsi="Museo Sans 300"/>
          <w:sz w:val="20"/>
          <w:szCs w:val="20"/>
        </w:rPr>
        <w:t>la</w:t>
      </w:r>
      <w:r w:rsidRPr="00FE6895">
        <w:rPr>
          <w:rFonts w:ascii="Museo Sans 300" w:hAnsi="Museo Sans 300"/>
          <w:sz w:val="20"/>
          <w:szCs w:val="20"/>
        </w:rPr>
        <w:t xml:space="preserve"> usuari</w:t>
      </w:r>
      <w:r w:rsidR="00D067E1">
        <w:rPr>
          <w:rFonts w:ascii="Museo Sans 300" w:hAnsi="Museo Sans 300"/>
          <w:sz w:val="20"/>
          <w:szCs w:val="20"/>
        </w:rPr>
        <w:t>a</w:t>
      </w:r>
      <w:r w:rsidRPr="00FE6895">
        <w:rPr>
          <w:rFonts w:ascii="Museo Sans 300" w:hAnsi="Museo Sans 300"/>
          <w:sz w:val="20"/>
          <w:szCs w:val="20"/>
        </w:rPr>
        <w:t xml:space="preserve"> tiene el derecho a exigir que la prestación del servicio de energía eléctrica sea brindada por la distribuidora dentro de los parámetros establecidos por las normas que rigen el sector de electricidad, y pedir a la SIGET la defensa de sus derechos e intereses; lo que se logra a través de una supervisión y fiscalización adecuada de las condiciones en las que la distribuidora brinda el servicio de energía eléctrica.</w:t>
      </w:r>
    </w:p>
    <w:p w14:paraId="3EA27FB1" w14:textId="77777777" w:rsidR="00D067E1" w:rsidRPr="00FE6895" w:rsidRDefault="00D067E1" w:rsidP="003A6052">
      <w:pPr>
        <w:tabs>
          <w:tab w:val="left" w:pos="284"/>
        </w:tabs>
        <w:spacing w:after="0" w:line="240" w:lineRule="auto"/>
        <w:ind w:left="567"/>
        <w:jc w:val="both"/>
        <w:rPr>
          <w:rFonts w:ascii="Museo Sans 300" w:hAnsi="Museo Sans 300"/>
          <w:sz w:val="20"/>
          <w:szCs w:val="20"/>
        </w:rPr>
      </w:pPr>
    </w:p>
    <w:p w14:paraId="1653A684" w14:textId="64F94FA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0CF1AD50"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FC3237">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B143C">
      <w:pPr>
        <w:numPr>
          <w:ilvl w:val="2"/>
          <w:numId w:val="35"/>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18BFEC82" w:rsidR="003A6052" w:rsidRPr="00FE6895" w:rsidRDefault="00F30854"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Pr>
          <w:rFonts w:ascii="Museo Sans 300" w:hAnsi="Museo Sans 300"/>
          <w:color w:val="000000"/>
          <w:sz w:val="20"/>
          <w:szCs w:val="20"/>
        </w:rPr>
        <w:t>Compensar o no al usuario</w:t>
      </w:r>
      <w:r w:rsidR="003A6052" w:rsidRPr="00FE6895">
        <w:rPr>
          <w:rFonts w:ascii="Museo Sans 300" w:hAnsi="Museo Sans 300"/>
          <w:color w:val="000000"/>
          <w:sz w:val="20"/>
          <w:szCs w:val="20"/>
        </w:rPr>
        <w:t xml:space="preserve">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463F29E8" w14:textId="469E25C7" w:rsidR="003A6052" w:rsidRPr="00FD7BD8" w:rsidRDefault="003A6052" w:rsidP="00FD7BD8">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5EDDCA3F" w14:textId="77777777" w:rsidR="00C461F7" w:rsidRDefault="00C461F7" w:rsidP="002803BD">
      <w:pPr>
        <w:tabs>
          <w:tab w:val="left" w:pos="284"/>
        </w:tabs>
        <w:spacing w:after="0" w:line="240" w:lineRule="auto"/>
        <w:ind w:left="567"/>
        <w:jc w:val="both"/>
        <w:rPr>
          <w:rFonts w:ascii="Museo Sans 300" w:hAnsi="Museo Sans 300"/>
          <w:sz w:val="20"/>
          <w:szCs w:val="20"/>
        </w:rPr>
      </w:pPr>
    </w:p>
    <w:p w14:paraId="7F46D1A7" w14:textId="0BB5F752" w:rsidR="003A6052" w:rsidRDefault="003A6052" w:rsidP="002803BD">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De lo expuesto, debe entenderse que las pruebas incorporadas por las distribuidoras son indispensables, debido a </w:t>
      </w:r>
      <w:r w:rsidR="138E1F99" w:rsidRPr="075A78FC">
        <w:rPr>
          <w:rFonts w:ascii="Museo Sans 300" w:hAnsi="Museo Sans 300"/>
          <w:sz w:val="20"/>
          <w:szCs w:val="20"/>
        </w:rPr>
        <w:t>que,</w:t>
      </w:r>
      <w:r w:rsidRPr="075A78FC">
        <w:rPr>
          <w:rFonts w:ascii="Museo Sans 300" w:hAnsi="Museo Sans 300"/>
          <w:sz w:val="20"/>
          <w:szCs w:val="20"/>
        </w:rPr>
        <w:t xml:space="preserve"> con base en ellas, la Gerencia de Electricidad de esta </w:t>
      </w:r>
      <w:r w:rsidR="00AE46B1">
        <w:rPr>
          <w:rFonts w:ascii="Museo Sans 300" w:hAnsi="Museo Sans 300"/>
          <w:sz w:val="20"/>
          <w:szCs w:val="20"/>
        </w:rPr>
        <w:t>S</w:t>
      </w:r>
      <w:r w:rsidRPr="075A78FC">
        <w:rPr>
          <w:rFonts w:ascii="Museo Sans 300" w:hAnsi="Museo Sans 300"/>
          <w:sz w:val="20"/>
          <w:szCs w:val="20"/>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613959F4"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la Gerencia de Electricidad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w:t>
      </w:r>
      <w:proofErr w:type="spellStart"/>
      <w:r w:rsidR="00156468">
        <w:rPr>
          <w:rFonts w:ascii="Museo Sans 300" w:hAnsi="Museo Sans 300"/>
          <w:sz w:val="20"/>
          <w:szCs w:val="20"/>
        </w:rPr>
        <w:t>N.°</w:t>
      </w:r>
      <w:proofErr w:type="spellEnd"/>
      <w:r w:rsidR="00156468">
        <w:rPr>
          <w:rFonts w:ascii="Museo Sans 300" w:hAnsi="Museo Sans 300"/>
          <w:sz w:val="20"/>
          <w:szCs w:val="20"/>
        </w:rPr>
        <w:t xml:space="preserve"> </w:t>
      </w:r>
      <w:r w:rsidR="00C86926">
        <w:rPr>
          <w:rFonts w:ascii="Museo Sans 300" w:hAnsi="Museo Sans 300"/>
          <w:sz w:val="20"/>
          <w:szCs w:val="20"/>
        </w:rPr>
        <w:t>IT-CS-2021-07-034</w:t>
      </w:r>
      <w:r w:rsidRPr="00FE6895">
        <w:rPr>
          <w:rFonts w:ascii="Museo Sans 300" w:hAnsi="Museo Sans 300"/>
          <w:sz w:val="20"/>
          <w:szCs w:val="20"/>
        </w:rPr>
        <w:t>, concluyó que las pruebas eran deficientes y no cumplían con los requisitos necesarios para poder ser enmarcadas como constitutivo de fuerza mayor, y ser exonerados de responsabilidad atribuible a la distribuidora</w:t>
      </w:r>
      <w:r w:rsidR="00F80581">
        <w:rPr>
          <w:rFonts w:ascii="Museo Sans 300" w:hAnsi="Museo Sans 300"/>
          <w:sz w:val="20"/>
          <w:szCs w:val="20"/>
        </w:rPr>
        <w:t>.</w:t>
      </w:r>
      <w:r w:rsidR="00547030">
        <w:rPr>
          <w:rFonts w:ascii="Museo Sans 300" w:hAnsi="Museo Sans 300"/>
          <w:sz w:val="20"/>
          <w:szCs w:val="20"/>
        </w:rPr>
        <w:t xml:space="preserve"> </w:t>
      </w:r>
    </w:p>
    <w:p w14:paraId="1C8B630B" w14:textId="7777777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En este punto corresponde manifestar que, debido a las particularidades y naturaleza del servicio de energía eléctrica, existen concretas obligaciones que la sociedad AES CLESA y Cía., S. en C. de C.V.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empresa distribuidora un incumplimiento a las disposiciones legales, atribuciones y deberes que le competen </w:t>
      </w:r>
      <w:proofErr w:type="gramStart"/>
      <w:r w:rsidRPr="00FE6895">
        <w:rPr>
          <w:rFonts w:ascii="Museo Sans 300" w:hAnsi="Museo Sans 300"/>
          <w:sz w:val="20"/>
          <w:szCs w:val="20"/>
        </w:rPr>
        <w:t>en razón de</w:t>
      </w:r>
      <w:proofErr w:type="gramEnd"/>
      <w:r w:rsidRPr="00FE6895">
        <w:rPr>
          <w:rFonts w:ascii="Museo Sans 300" w:hAnsi="Museo Sans 300"/>
          <w:sz w:val="20"/>
          <w:szCs w:val="20"/>
        </w:rPr>
        <w:t xml:space="preserve"> sus funciones específicas.</w:t>
      </w:r>
    </w:p>
    <w:p w14:paraId="03AD5EDB" w14:textId="68260A1C" w:rsidR="00012FF3" w:rsidRPr="00506B96" w:rsidRDefault="003A6052" w:rsidP="00506B96">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lastRenderedPageBreak/>
        <w:t>Conforme a lo anterior, bajo el marco regulatorio aplicable y ponderando lo determinad</w:t>
      </w:r>
      <w:r w:rsidR="00FC3237">
        <w:rPr>
          <w:rFonts w:ascii="Museo Sans 300" w:hAnsi="Museo Sans 300"/>
          <w:sz w:val="20"/>
          <w:szCs w:val="20"/>
        </w:rPr>
        <w:t>o en el informe señalado, esta S</w:t>
      </w:r>
      <w:r w:rsidRPr="00FE6895">
        <w:rPr>
          <w:rFonts w:ascii="Museo Sans 300" w:hAnsi="Museo Sans 300"/>
          <w:sz w:val="20"/>
          <w:szCs w:val="20"/>
        </w:rPr>
        <w:t>uperintendencia es del criterio que la sociedad AES CLESA y Cía., S. en C. de C.V.</w:t>
      </w:r>
      <w:r w:rsidR="00E6198A">
        <w:rPr>
          <w:rFonts w:ascii="Museo Sans 300" w:hAnsi="Museo Sans 300"/>
          <w:sz w:val="20"/>
          <w:szCs w:val="20"/>
        </w:rPr>
        <w:t>,</w:t>
      </w:r>
      <w:r w:rsidRPr="00FE6895">
        <w:rPr>
          <w:rFonts w:ascii="Museo Sans 300" w:hAnsi="Museo Sans 300"/>
          <w:sz w:val="20"/>
          <w:szCs w:val="20"/>
        </w:rPr>
        <w:t xml:space="preserve"> no demostró mediante las pruebas remitidas que haya</w:t>
      </w:r>
      <w:r w:rsidR="00D968AE" w:rsidRPr="00FE6895">
        <w:rPr>
          <w:rFonts w:ascii="Museo Sans 300" w:hAnsi="Museo Sans 300"/>
          <w:sz w:val="20"/>
          <w:szCs w:val="20"/>
        </w:rPr>
        <w:t>n</w:t>
      </w:r>
      <w:r w:rsidRPr="00FE6895">
        <w:rPr>
          <w:rFonts w:ascii="Museo Sans 300" w:hAnsi="Museo Sans 300"/>
          <w:sz w:val="20"/>
          <w:szCs w:val="20"/>
        </w:rPr>
        <w:t xml:space="preserve"> existido causales constitutivas de fuerza mayor para no realizar las lecturas a</w:t>
      </w:r>
      <w:r w:rsidR="00E6198A">
        <w:rPr>
          <w:rFonts w:ascii="Museo Sans 300" w:hAnsi="Museo Sans 300"/>
          <w:sz w:val="20"/>
          <w:szCs w:val="20"/>
        </w:rPr>
        <w:t>l</w:t>
      </w:r>
      <w:r w:rsidR="00E6198A" w:rsidRPr="00E6198A">
        <w:rPr>
          <w:rFonts w:ascii="Museo Sans 300" w:hAnsi="Museo Sans 300"/>
          <w:sz w:val="20"/>
          <w:szCs w:val="20"/>
        </w:rPr>
        <w:t xml:space="preserve"> suministro identificado con el NIC </w:t>
      </w:r>
      <w:r w:rsidR="00797BE4">
        <w:rPr>
          <w:rFonts w:ascii="Museo Sans 300" w:hAnsi="Museo Sans 300"/>
          <w:sz w:val="20"/>
          <w:szCs w:val="20"/>
        </w:rPr>
        <w:t>+++</w:t>
      </w:r>
      <w:r w:rsidR="00E6198A" w:rsidRPr="00E6198A">
        <w:rPr>
          <w:rFonts w:ascii="Museo Sans 300" w:hAnsi="Museo Sans 300"/>
          <w:sz w:val="20"/>
          <w:szCs w:val="20"/>
        </w:rPr>
        <w:t xml:space="preserve"> instalado en </w:t>
      </w:r>
      <w:r w:rsidR="00797BE4">
        <w:rPr>
          <w:rFonts w:ascii="Museo Sans 300" w:hAnsi="Museo Sans 300"/>
          <w:sz w:val="20"/>
          <w:szCs w:val="20"/>
        </w:rPr>
        <w:t>+++</w:t>
      </w:r>
      <w:r w:rsidR="005B1927">
        <w:rPr>
          <w:rFonts w:ascii="Museo Sans 300" w:hAnsi="Museo Sans 300"/>
          <w:sz w:val="20"/>
          <w:szCs w:val="20"/>
        </w:rPr>
        <w:t>.</w:t>
      </w:r>
      <w:r w:rsidR="00BB062E">
        <w:rPr>
          <w:rFonts w:ascii="Museo Sans 300" w:hAnsi="Museo Sans 300"/>
          <w:sz w:val="20"/>
          <w:szCs w:val="20"/>
        </w:rPr>
        <w:t xml:space="preserve"> </w:t>
      </w:r>
    </w:p>
    <w:p w14:paraId="7D019B55" w14:textId="1C0022BF" w:rsidR="00012FF3" w:rsidRDefault="00F812F7" w:rsidP="00D544B2">
      <w:pPr>
        <w:pStyle w:val="Prrafodelista"/>
        <w:ind w:left="567"/>
        <w:jc w:val="both"/>
        <w:rPr>
          <w:rFonts w:ascii="Museo Sans 300" w:hAnsi="Museo Sans 300"/>
          <w:sz w:val="20"/>
          <w:szCs w:val="20"/>
        </w:rPr>
      </w:pPr>
      <w:r w:rsidRPr="00506B96">
        <w:rPr>
          <w:rFonts w:ascii="Museo Sans 300" w:hAnsi="Museo Sans 300"/>
          <w:bCs/>
          <w:sz w:val="20"/>
          <w:szCs w:val="20"/>
        </w:rPr>
        <w:t>Con respecto al i</w:t>
      </w:r>
      <w:r w:rsidR="00012FF3" w:rsidRPr="00506B96">
        <w:rPr>
          <w:rFonts w:ascii="Museo Sans 300" w:hAnsi="Museo Sans 300"/>
          <w:bCs/>
          <w:sz w:val="20"/>
          <w:szCs w:val="20"/>
        </w:rPr>
        <w:t>ncumplimiento a la gestión comercial</w:t>
      </w:r>
      <w:r w:rsidR="00D544B2">
        <w:rPr>
          <w:rFonts w:ascii="Museo Sans 300" w:hAnsi="Museo Sans 300"/>
          <w:bCs/>
          <w:sz w:val="20"/>
          <w:szCs w:val="20"/>
        </w:rPr>
        <w:t xml:space="preserve">, </w:t>
      </w:r>
      <w:r w:rsidR="00D544B2">
        <w:rPr>
          <w:rFonts w:ascii="Museo Sans 300" w:hAnsi="Museo Sans 300"/>
          <w:sz w:val="20"/>
          <w:szCs w:val="20"/>
        </w:rPr>
        <w:t>l</w:t>
      </w:r>
      <w:r w:rsidR="00D544B2" w:rsidRPr="0016111E">
        <w:rPr>
          <w:rFonts w:ascii="Museo Sans 300" w:hAnsi="Museo Sans 300"/>
          <w:sz w:val="20"/>
          <w:szCs w:val="20"/>
        </w:rPr>
        <w:t xml:space="preserve">as Normas de Calidad del Servicio de los Sistemas de Distribución establecen los índices de calidad del servicio comercial garantizados a cada usuario, con el fin de velar por mantener un servicio acorde a ciertos estándares desarrollados en las mismas Normas. </w:t>
      </w:r>
    </w:p>
    <w:p w14:paraId="4C41A751" w14:textId="77777777" w:rsidR="00D544B2" w:rsidRPr="00506B96" w:rsidRDefault="00D544B2" w:rsidP="00D544B2">
      <w:pPr>
        <w:pStyle w:val="Prrafodelista"/>
        <w:ind w:left="567"/>
        <w:jc w:val="both"/>
        <w:rPr>
          <w:rFonts w:ascii="Museo Sans 300" w:hAnsi="Museo Sans 300"/>
          <w:sz w:val="20"/>
          <w:szCs w:val="20"/>
        </w:rPr>
      </w:pPr>
    </w:p>
    <w:p w14:paraId="41B0FE72" w14:textId="77777777"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w:t>
      </w:r>
    </w:p>
    <w:p w14:paraId="3E1E2AEA" w14:textId="77777777" w:rsidR="00012FF3" w:rsidRPr="0016111E" w:rsidRDefault="00012FF3" w:rsidP="00012FF3">
      <w:pPr>
        <w:pStyle w:val="Prrafodelista"/>
        <w:tabs>
          <w:tab w:val="left" w:pos="284"/>
        </w:tabs>
        <w:spacing w:line="0" w:lineRule="atLeast"/>
        <w:ind w:left="567"/>
        <w:jc w:val="both"/>
        <w:rPr>
          <w:rFonts w:ascii="Museo Sans 300" w:hAnsi="Museo Sans 300"/>
          <w:sz w:val="20"/>
          <w:szCs w:val="20"/>
        </w:rPr>
      </w:pPr>
    </w:p>
    <w:p w14:paraId="26612222" w14:textId="77777777"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En el caso concreto, se estableció que la distribuidora no realizó la toma de lecturas en el equipo de medición y estimó consumos de energía eléctrica en el suministro instalado en </w:t>
      </w:r>
      <w:r w:rsidRPr="0016111E">
        <w:rPr>
          <w:rFonts w:ascii="Museo Sans 300" w:hAnsi="Museo Sans 300"/>
          <w:sz w:val="20"/>
          <w:szCs w:val="20"/>
          <w:lang w:val="es-SV" w:eastAsia="es-SV"/>
        </w:rPr>
        <w:t xml:space="preserve">la zona mencionada, </w:t>
      </w:r>
      <w:r w:rsidRPr="0016111E">
        <w:rPr>
          <w:rFonts w:ascii="Museo Sans 300" w:hAnsi="Museo Sans 300"/>
          <w:sz w:val="20"/>
          <w:szCs w:val="20"/>
        </w:rPr>
        <w:t>por varios meses, por lo que existe un evidente incumplimiento a la calidad del servicio comercial. Como consecuencia de lo anterior, tie</w:t>
      </w:r>
      <w:r>
        <w:rPr>
          <w:rFonts w:ascii="Museo Sans 300" w:hAnsi="Museo Sans 300"/>
          <w:sz w:val="20"/>
          <w:szCs w:val="20"/>
        </w:rPr>
        <w:t>ne la obligación de compensar al usuario</w:t>
      </w:r>
      <w:r w:rsidRPr="0016111E">
        <w:rPr>
          <w:rFonts w:ascii="Museo Sans 300" w:hAnsi="Museo Sans 300"/>
          <w:sz w:val="20"/>
          <w:szCs w:val="20"/>
        </w:rPr>
        <w:t xml:space="preserve"> con base en lo establecido en el artículo 80.c. de las Normas de Calidad del Servicio de los Sistemas de Distribución.</w:t>
      </w:r>
    </w:p>
    <w:p w14:paraId="776744FF" w14:textId="77777777" w:rsidR="00012FF3" w:rsidRPr="0016111E" w:rsidRDefault="00012FF3" w:rsidP="00012FF3">
      <w:pPr>
        <w:pStyle w:val="Prrafodelista"/>
        <w:ind w:left="567"/>
        <w:jc w:val="both"/>
        <w:rPr>
          <w:rFonts w:ascii="Museo Sans 300" w:hAnsi="Museo Sans 300"/>
          <w:sz w:val="20"/>
          <w:szCs w:val="20"/>
        </w:rPr>
      </w:pPr>
    </w:p>
    <w:p w14:paraId="4FCED1E3" w14:textId="314007CE" w:rsidR="00012FF3" w:rsidRDefault="00012FF3" w:rsidP="00012FF3">
      <w:pPr>
        <w:tabs>
          <w:tab w:val="left" w:pos="284"/>
        </w:tabs>
        <w:spacing w:after="0" w:line="240" w:lineRule="auto"/>
        <w:ind w:left="567"/>
        <w:jc w:val="both"/>
        <w:rPr>
          <w:rFonts w:ascii="Museo Sans 300" w:hAnsi="Museo Sans 300"/>
          <w:sz w:val="20"/>
          <w:szCs w:val="20"/>
        </w:rPr>
      </w:pPr>
      <w:r w:rsidRPr="00C53673">
        <w:rPr>
          <w:rFonts w:ascii="Museo Sans 300" w:hAnsi="Museo Sans 300"/>
          <w:sz w:val="20"/>
          <w:szCs w:val="20"/>
        </w:rPr>
        <w:t xml:space="preserve">Por lo tanto, la Gerencia de Electricidad en su informe técnico </w:t>
      </w:r>
      <w:proofErr w:type="spellStart"/>
      <w:r w:rsidRPr="00C53673">
        <w:rPr>
          <w:rFonts w:ascii="Museo Sans 300" w:hAnsi="Museo Sans 300"/>
          <w:sz w:val="20"/>
          <w:szCs w:val="20"/>
        </w:rPr>
        <w:t>N.°</w:t>
      </w:r>
      <w:proofErr w:type="spellEnd"/>
      <w:r w:rsidRPr="00C53673">
        <w:rPr>
          <w:rFonts w:ascii="Museo Sans 300" w:hAnsi="Museo Sans 300"/>
          <w:sz w:val="20"/>
          <w:szCs w:val="20"/>
        </w:rPr>
        <w:t xml:space="preserve"> </w:t>
      </w:r>
      <w:r w:rsidR="00C86926">
        <w:rPr>
          <w:rFonts w:ascii="Museo Sans 300" w:hAnsi="Museo Sans 300"/>
          <w:sz w:val="20"/>
          <w:szCs w:val="20"/>
        </w:rPr>
        <w:t>IT-CS-2021-07-034</w:t>
      </w:r>
      <w:r w:rsidRPr="00C53673">
        <w:rPr>
          <w:rFonts w:ascii="Museo Sans 300" w:hAnsi="Museo Sans 300"/>
          <w:sz w:val="20"/>
          <w:szCs w:val="20"/>
        </w:rPr>
        <w:t xml:space="preserve"> determinó que la sociedad AES CLESA y Cía., S. en C. de C.V. debe de compensar a</w:t>
      </w:r>
      <w:r w:rsidR="00D067E1">
        <w:rPr>
          <w:rFonts w:ascii="Museo Sans 300" w:hAnsi="Museo Sans 300"/>
          <w:sz w:val="20"/>
          <w:szCs w:val="20"/>
        </w:rPr>
        <w:t xml:space="preserve"> la</w:t>
      </w:r>
      <w:r w:rsidR="006F29B1">
        <w:rPr>
          <w:rFonts w:ascii="Museo Sans 300" w:hAnsi="Museo Sans 300"/>
          <w:sz w:val="20"/>
          <w:szCs w:val="20"/>
        </w:rPr>
        <w:t xml:space="preserve"> usuari</w:t>
      </w:r>
      <w:r w:rsidR="00D067E1">
        <w:rPr>
          <w:rFonts w:ascii="Museo Sans 300" w:hAnsi="Museo Sans 300"/>
          <w:sz w:val="20"/>
          <w:szCs w:val="20"/>
        </w:rPr>
        <w:t>a</w:t>
      </w:r>
      <w:r w:rsidRPr="00C53673">
        <w:rPr>
          <w:rFonts w:ascii="Museo Sans 300" w:hAnsi="Museo Sans 300"/>
          <w:sz w:val="20"/>
          <w:szCs w:val="20"/>
        </w:rPr>
        <w:t xml:space="preserve"> por incumplimiento a la gestión comercial en el suministro instalado en </w:t>
      </w:r>
      <w:r w:rsidR="00797BE4">
        <w:rPr>
          <w:rFonts w:ascii="Museo Sans 300" w:hAnsi="Museo Sans 300"/>
          <w:sz w:val="20"/>
          <w:szCs w:val="20"/>
        </w:rPr>
        <w:t>+++</w:t>
      </w:r>
      <w:r w:rsidRPr="00C53673">
        <w:rPr>
          <w:rFonts w:ascii="Museo Sans 300" w:hAnsi="Museo Sans 300"/>
          <w:sz w:val="20"/>
          <w:szCs w:val="20"/>
        </w:rPr>
        <w:t xml:space="preserve">, por la cantidad de </w:t>
      </w:r>
      <w:r w:rsidR="005B1927">
        <w:rPr>
          <w:rFonts w:ascii="Museo Sans 300" w:hAnsi="Museo Sans 300"/>
          <w:sz w:val="20"/>
          <w:szCs w:val="20"/>
        </w:rPr>
        <w:t>DIECISÉIS</w:t>
      </w:r>
      <w:r w:rsidRPr="00C53673">
        <w:rPr>
          <w:rFonts w:ascii="Museo Sans 300" w:hAnsi="Museo Sans 300"/>
          <w:sz w:val="20"/>
          <w:szCs w:val="20"/>
        </w:rPr>
        <w:t xml:space="preserve"> </w:t>
      </w:r>
      <w:r w:rsidR="005B1927">
        <w:rPr>
          <w:rFonts w:ascii="Museo Sans 300" w:hAnsi="Museo Sans 300"/>
          <w:sz w:val="20"/>
          <w:szCs w:val="20"/>
        </w:rPr>
        <w:t>81</w:t>
      </w:r>
      <w:r w:rsidRPr="00C53673">
        <w:rPr>
          <w:rFonts w:ascii="Museo Sans 300" w:hAnsi="Museo Sans 300"/>
          <w:sz w:val="20"/>
          <w:szCs w:val="20"/>
        </w:rPr>
        <w:t>/100 DÓLAR</w:t>
      </w:r>
      <w:r w:rsidR="00EB0E29">
        <w:rPr>
          <w:rFonts w:ascii="Museo Sans 300" w:hAnsi="Museo Sans 300"/>
          <w:sz w:val="20"/>
          <w:szCs w:val="20"/>
        </w:rPr>
        <w:t>ES</w:t>
      </w:r>
      <w:r w:rsidRPr="00C53673">
        <w:rPr>
          <w:rFonts w:ascii="Museo Sans 300" w:hAnsi="Museo Sans 300"/>
          <w:sz w:val="20"/>
          <w:szCs w:val="20"/>
        </w:rPr>
        <w:t xml:space="preserve"> DE LOS ESTADOS UNIDOS DE AMÉRICA (USD </w:t>
      </w:r>
      <w:r w:rsidR="00D0285F">
        <w:rPr>
          <w:rFonts w:ascii="Museo Sans 300" w:hAnsi="Museo Sans 300"/>
          <w:sz w:val="20"/>
          <w:szCs w:val="20"/>
        </w:rPr>
        <w:t>1</w:t>
      </w:r>
      <w:r w:rsidR="005B1927">
        <w:rPr>
          <w:rFonts w:ascii="Museo Sans 300" w:hAnsi="Museo Sans 300"/>
          <w:sz w:val="20"/>
          <w:szCs w:val="20"/>
        </w:rPr>
        <w:t>6.81</w:t>
      </w:r>
      <w:r w:rsidRPr="00C53673">
        <w:rPr>
          <w:rFonts w:ascii="Museo Sans 300" w:hAnsi="Museo Sans 300"/>
          <w:sz w:val="20"/>
          <w:szCs w:val="20"/>
        </w:rPr>
        <w:t>)</w:t>
      </w:r>
      <w:r w:rsidR="00FD7BD8">
        <w:rPr>
          <w:rFonts w:ascii="Museo Sans 300" w:hAnsi="Museo Sans 300"/>
          <w:sz w:val="20"/>
          <w:szCs w:val="20"/>
        </w:rPr>
        <w:t>.</w:t>
      </w:r>
    </w:p>
    <w:p w14:paraId="3E47A1FD" w14:textId="77777777" w:rsidR="00C86926" w:rsidRDefault="00C86926" w:rsidP="00012FF3">
      <w:pPr>
        <w:tabs>
          <w:tab w:val="left" w:pos="284"/>
        </w:tabs>
        <w:spacing w:after="0" w:line="240" w:lineRule="auto"/>
        <w:ind w:left="567"/>
        <w:jc w:val="both"/>
        <w:rPr>
          <w:rFonts w:ascii="Museo Sans 300" w:hAnsi="Museo Sans 300"/>
          <w:sz w:val="20"/>
          <w:szCs w:val="20"/>
        </w:rPr>
      </w:pPr>
    </w:p>
    <w:p w14:paraId="3A738B77" w14:textId="12F0DB40" w:rsidR="003A6052" w:rsidRPr="00E4250A" w:rsidRDefault="003767E4" w:rsidP="003A6052">
      <w:pPr>
        <w:tabs>
          <w:tab w:val="left" w:pos="993"/>
        </w:tabs>
        <w:spacing w:line="0" w:lineRule="atLeast"/>
        <w:ind w:left="567"/>
        <w:jc w:val="both"/>
        <w:rPr>
          <w:rFonts w:ascii="Museo Sans 500" w:hAnsi="Museo Sans 500"/>
          <w:b/>
          <w:sz w:val="20"/>
          <w:szCs w:val="20"/>
        </w:rPr>
      </w:pPr>
      <w:r w:rsidRPr="00E4250A">
        <w:rPr>
          <w:rFonts w:ascii="Museo Sans 500" w:hAnsi="Museo Sans 500"/>
          <w:b/>
          <w:sz w:val="20"/>
          <w:szCs w:val="20"/>
        </w:rPr>
        <w:t>2.B</w:t>
      </w:r>
      <w:r w:rsidR="0063424E" w:rsidRPr="00E4250A">
        <w:rPr>
          <w:rFonts w:ascii="Museo Sans 500" w:hAnsi="Museo Sans 500"/>
          <w:b/>
          <w:sz w:val="20"/>
          <w:szCs w:val="20"/>
        </w:rPr>
        <w:t>.</w:t>
      </w:r>
      <w:r w:rsidR="003A6052" w:rsidRPr="00E4250A">
        <w:rPr>
          <w:rFonts w:ascii="Museo Sans 500" w:hAnsi="Museo Sans 500"/>
          <w:b/>
          <w:sz w:val="20"/>
          <w:szCs w:val="20"/>
        </w:rPr>
        <w:t xml:space="preserve"> Circunstancias excepcionales a ponderar </w:t>
      </w:r>
    </w:p>
    <w:p w14:paraId="67301850" w14:textId="77777777" w:rsidR="003A6052" w:rsidRPr="00E4250A" w:rsidRDefault="003A6052" w:rsidP="003A6052">
      <w:pPr>
        <w:pStyle w:val="Prrafodelista"/>
        <w:ind w:left="567"/>
        <w:jc w:val="both"/>
        <w:rPr>
          <w:rFonts w:ascii="Museo Sans 300" w:hAnsi="Museo Sans 300"/>
          <w:sz w:val="20"/>
          <w:szCs w:val="20"/>
        </w:rPr>
      </w:pPr>
      <w:r w:rsidRPr="00E4250A">
        <w:rPr>
          <w:rFonts w:ascii="Museo Sans 300" w:hAnsi="Museo Sans 300"/>
          <w:sz w:val="20"/>
          <w:szCs w:val="20"/>
        </w:rPr>
        <w:t xml:space="preserve">Corresponde mencionar que, a pesar de no haberse presentado las pruebas pertinentes y conducentes por parte de la distribuidora para demostrar los eventos de caso fortuito o fuerza mayor, la SIGET no es ajena a los hechos descritos en las declaraciones testimoniales e incidentes relatados por el personal encargados de realizar el trabajo de campo, siendo necesario señalar que la naturaleza de la causal invocada por la distribuidora obliga a esta institución a realizar un análisis de dicha situación. </w:t>
      </w:r>
    </w:p>
    <w:p w14:paraId="3B7B4B86"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041026C2"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w:t>
      </w:r>
    </w:p>
    <w:p w14:paraId="29D6B04F"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 xml:space="preserve"> </w:t>
      </w:r>
    </w:p>
    <w:p w14:paraId="133A1B2B"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este punto, corresponde establecer que no existe punto de interés más importante en el derecho que la interpretación constitucional, que encuentra su expresión en la jurisprudencia de los órganos de la Corte Suprema de Justicia.</w:t>
      </w:r>
    </w:p>
    <w:p w14:paraId="3A0FF5F2" w14:textId="77777777" w:rsidR="003A6052" w:rsidRPr="00E4250A" w:rsidRDefault="003A6052" w:rsidP="003A6052">
      <w:pPr>
        <w:tabs>
          <w:tab w:val="left" w:pos="284"/>
        </w:tabs>
        <w:spacing w:after="0" w:line="0" w:lineRule="atLeast"/>
        <w:ind w:left="567" w:firstLine="141"/>
        <w:jc w:val="both"/>
        <w:rPr>
          <w:rFonts w:ascii="Museo Sans 300" w:hAnsi="Museo Sans 300"/>
          <w:sz w:val="20"/>
          <w:szCs w:val="20"/>
        </w:rPr>
      </w:pPr>
    </w:p>
    <w:p w14:paraId="4BDC5198" w14:textId="77777777"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razón de lo anterior, corresponde traer a colación que </w:t>
      </w:r>
      <w:r w:rsidRPr="00E4250A">
        <w:rPr>
          <w:rFonts w:ascii="Museo Sans 300" w:hAnsi="Museo Sans 300"/>
          <w:sz w:val="20"/>
          <w:szCs w:val="20"/>
          <w:lang w:val="es-MX"/>
        </w:rPr>
        <w:t xml:space="preserve">la jurisprudencia constitucional salvadoreña ha expresado lo siguiente: </w:t>
      </w:r>
      <w:r w:rsidRPr="00E4250A">
        <w:rPr>
          <w:rFonts w:ascii="Museo Sans 300" w:hAnsi="Museo Sans 300"/>
          <w:i/>
          <w:sz w:val="20"/>
          <w:szCs w:val="20"/>
          <w:lang w:val="es-MX"/>
        </w:rPr>
        <w:t>“(…)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w:t>
      </w:r>
      <w:r w:rsidRPr="00E4250A">
        <w:rPr>
          <w:rFonts w:ascii="Museo Sans 300" w:hAnsi="Museo Sans 300"/>
          <w:i/>
          <w:sz w:val="20"/>
          <w:szCs w:val="20"/>
          <w:lang w:val="es-MX"/>
        </w:rPr>
        <w:lastRenderedPageBreak/>
        <w:t xml:space="preserve">justicia distributiva–, o en el seno de las relaciones privadas –justicia conmutativa–” </w:t>
      </w:r>
      <w:r w:rsidRPr="00E4250A">
        <w:rPr>
          <w:rFonts w:ascii="Museo Sans 300" w:hAnsi="Museo Sans 300"/>
          <w:sz w:val="20"/>
          <w:szCs w:val="20"/>
          <w:lang w:val="es-MX"/>
        </w:rPr>
        <w:t>(Sentencia de 23-III-2001, Inc. 8-97, Considerando IX 2).</w:t>
      </w:r>
    </w:p>
    <w:p w14:paraId="7F31F44F" w14:textId="76E51A0F" w:rsidR="003A6052" w:rsidRPr="00E4250A" w:rsidRDefault="003A6052" w:rsidP="003A6052">
      <w:pPr>
        <w:tabs>
          <w:tab w:val="left" w:pos="284"/>
        </w:tabs>
        <w:spacing w:line="0" w:lineRule="atLeast"/>
        <w:ind w:left="567"/>
        <w:jc w:val="both"/>
        <w:rPr>
          <w:rFonts w:ascii="Museo Sans 300" w:hAnsi="Museo Sans 300"/>
          <w:sz w:val="20"/>
          <w:szCs w:val="20"/>
        </w:rPr>
      </w:pPr>
      <w:r w:rsidRPr="00E4250A">
        <w:rPr>
          <w:rFonts w:ascii="Museo Sans 300" w:hAnsi="Museo Sans 300"/>
          <w:sz w:val="20"/>
          <w:szCs w:val="20"/>
        </w:rPr>
        <w:t xml:space="preserve">En relación con la jurisprudencia citada, </w:t>
      </w:r>
      <w:r w:rsidR="00FC3237">
        <w:rPr>
          <w:rFonts w:ascii="Museo Sans 300" w:hAnsi="Museo Sans 300"/>
          <w:sz w:val="20"/>
          <w:szCs w:val="20"/>
        </w:rPr>
        <w:t xml:space="preserve">la Junta de </w:t>
      </w:r>
      <w:proofErr w:type="gramStart"/>
      <w:r w:rsidR="00FC3237">
        <w:rPr>
          <w:rFonts w:ascii="Museo Sans 300" w:hAnsi="Museo Sans 300"/>
          <w:sz w:val="20"/>
          <w:szCs w:val="20"/>
        </w:rPr>
        <w:t>Directores</w:t>
      </w:r>
      <w:proofErr w:type="gramEnd"/>
      <w:r w:rsidR="00FC3237">
        <w:rPr>
          <w:rFonts w:ascii="Museo Sans 300" w:hAnsi="Museo Sans 300"/>
          <w:sz w:val="20"/>
          <w:szCs w:val="20"/>
        </w:rPr>
        <w:t xml:space="preserve"> de esta S</w:t>
      </w:r>
      <w:r w:rsidRPr="00E4250A">
        <w:rPr>
          <w:rFonts w:ascii="Museo Sans 300" w:hAnsi="Museo Sans 300"/>
          <w:sz w:val="20"/>
          <w:szCs w:val="20"/>
        </w:rPr>
        <w:t xml:space="preserve">uperintendencia en un caso similar al planteado, emitió la sentencia </w:t>
      </w:r>
      <w:proofErr w:type="spellStart"/>
      <w:r w:rsidRPr="00E4250A">
        <w:rPr>
          <w:rFonts w:ascii="Museo Sans 300" w:hAnsi="Museo Sans 300"/>
          <w:sz w:val="20"/>
          <w:szCs w:val="20"/>
        </w:rPr>
        <w:t>N.°</w:t>
      </w:r>
      <w:proofErr w:type="spellEnd"/>
      <w:r w:rsidRPr="00E4250A">
        <w:rPr>
          <w:rFonts w:ascii="Museo Sans 300" w:hAnsi="Museo Sans 300"/>
          <w:sz w:val="20"/>
          <w:szCs w:val="20"/>
        </w:rPr>
        <w:t xml:space="preserve"> 055-E-2017, </w:t>
      </w:r>
      <w:r w:rsidR="68B3B169" w:rsidRPr="00E4250A">
        <w:rPr>
          <w:rFonts w:ascii="Museo Sans 300" w:hAnsi="Museo Sans 300"/>
          <w:sz w:val="20"/>
          <w:szCs w:val="20"/>
        </w:rPr>
        <w:t xml:space="preserve">en el cual </w:t>
      </w:r>
      <w:r w:rsidRPr="00E4250A">
        <w:rPr>
          <w:rFonts w:ascii="Museo Sans 300" w:hAnsi="Museo Sans 300"/>
          <w:sz w:val="20"/>
          <w:szCs w:val="20"/>
        </w:rPr>
        <w:t>estableci</w:t>
      </w:r>
      <w:r w:rsidR="00EF56C3" w:rsidRPr="00E4250A">
        <w:rPr>
          <w:rFonts w:ascii="Museo Sans 300" w:hAnsi="Museo Sans 300"/>
          <w:sz w:val="20"/>
          <w:szCs w:val="20"/>
        </w:rPr>
        <w:t>ó</w:t>
      </w:r>
      <w:r w:rsidRPr="00E4250A">
        <w:rPr>
          <w:rFonts w:ascii="Museo Sans 300" w:hAnsi="Museo Sans 300"/>
          <w:sz w:val="20"/>
          <w:szCs w:val="20"/>
        </w:rPr>
        <w:t xml:space="preserve"> lo siguiente:</w:t>
      </w:r>
    </w:p>
    <w:p w14:paraId="4FDE0DFB" w14:textId="77777777" w:rsidR="003A6052" w:rsidRPr="00E4250A" w:rsidRDefault="003A6052" w:rsidP="003A6052">
      <w:pPr>
        <w:pStyle w:val="Prrafodelista"/>
        <w:ind w:left="851" w:right="567"/>
        <w:jc w:val="both"/>
        <w:rPr>
          <w:rFonts w:ascii="Museo 300" w:hAnsi="Museo 300"/>
          <w:sz w:val="16"/>
          <w:szCs w:val="16"/>
        </w:rPr>
      </w:pPr>
      <w:r w:rsidRPr="00E4250A">
        <w:rPr>
          <w:rFonts w:ascii="Museo 300" w:hAnsi="Museo 300"/>
          <w:sz w:val="16"/>
          <w:szCs w:val="16"/>
        </w:rPr>
        <w:t xml:space="preserve">“[…] Atendiendo a lo expuesto, la Junta de </w:t>
      </w:r>
      <w:proofErr w:type="gramStart"/>
      <w:r w:rsidRPr="00E4250A">
        <w:rPr>
          <w:rFonts w:ascii="Museo 300" w:hAnsi="Museo 300"/>
          <w:sz w:val="16"/>
          <w:szCs w:val="16"/>
        </w:rPr>
        <w:t>Directores</w:t>
      </w:r>
      <w:proofErr w:type="gramEnd"/>
      <w:r w:rsidRPr="00E4250A">
        <w:rPr>
          <w:rFonts w:ascii="Museo 300" w:hAnsi="Museo 300"/>
          <w:sz w:val="16"/>
          <w:szCs w:val="16"/>
        </w:rPr>
        <w:t xml:space="preserve">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5630AD66" w14:textId="77777777" w:rsidR="003A6052" w:rsidRDefault="003A6052" w:rsidP="003A6052">
      <w:pPr>
        <w:spacing w:after="0" w:line="240" w:lineRule="auto"/>
        <w:ind w:left="851" w:right="567"/>
        <w:jc w:val="both"/>
        <w:rPr>
          <w:rFonts w:ascii="Museo 300" w:hAnsi="Museo 300"/>
          <w:sz w:val="18"/>
          <w:szCs w:val="18"/>
        </w:rPr>
      </w:pPr>
    </w:p>
    <w:p w14:paraId="546785CB" w14:textId="77777777" w:rsidR="003A6052" w:rsidRPr="00E4250A" w:rsidRDefault="003A6052" w:rsidP="003A6052">
      <w:pPr>
        <w:spacing w:after="0" w:line="240" w:lineRule="auto"/>
        <w:ind w:left="851" w:right="567"/>
        <w:jc w:val="both"/>
        <w:rPr>
          <w:rFonts w:ascii="Museo 300" w:hAnsi="Museo 300"/>
          <w:sz w:val="16"/>
          <w:szCs w:val="16"/>
        </w:rPr>
      </w:pPr>
      <w:r w:rsidRPr="00E4250A">
        <w:rPr>
          <w:rFonts w:ascii="Museo 300" w:hAnsi="Museo 300"/>
          <w:sz w:val="16"/>
          <w:szCs w:val="16"/>
        </w:rPr>
        <w:t>CONCLUSIONES […]</w:t>
      </w:r>
    </w:p>
    <w:p w14:paraId="61829076" w14:textId="77777777" w:rsidR="003A6052" w:rsidRPr="00E4250A" w:rsidRDefault="003A6052" w:rsidP="003A6052">
      <w:pPr>
        <w:spacing w:after="0" w:line="240" w:lineRule="auto"/>
        <w:ind w:left="851" w:right="567"/>
        <w:jc w:val="both"/>
        <w:rPr>
          <w:rFonts w:ascii="Museo 300" w:hAnsi="Museo 300"/>
          <w:sz w:val="16"/>
          <w:szCs w:val="16"/>
        </w:rPr>
      </w:pPr>
    </w:p>
    <w:p w14:paraId="4D6098F6" w14:textId="1533A01E" w:rsidR="003A6052" w:rsidRDefault="003A6052" w:rsidP="003A6052">
      <w:pPr>
        <w:pStyle w:val="Prrafodelista"/>
        <w:numPr>
          <w:ilvl w:val="0"/>
          <w:numId w:val="16"/>
        </w:numPr>
        <w:tabs>
          <w:tab w:val="left" w:pos="567"/>
        </w:tabs>
        <w:ind w:left="1134" w:right="567" w:hanging="141"/>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789267F3" w14:textId="77777777" w:rsidR="008B3F06" w:rsidRPr="00E4250A" w:rsidRDefault="008B3F06" w:rsidP="008B3F06">
      <w:pPr>
        <w:pStyle w:val="Prrafodelista"/>
        <w:tabs>
          <w:tab w:val="left" w:pos="567"/>
        </w:tabs>
        <w:ind w:left="1134" w:right="567"/>
        <w:jc w:val="both"/>
        <w:rPr>
          <w:rFonts w:ascii="Museo 300" w:hAnsi="Museo 300"/>
          <w:sz w:val="16"/>
          <w:szCs w:val="16"/>
        </w:rPr>
      </w:pPr>
    </w:p>
    <w:p w14:paraId="65CE5B03" w14:textId="77777777" w:rsidR="003A6052" w:rsidRPr="00E4250A" w:rsidRDefault="003A6052" w:rsidP="003A6052">
      <w:pPr>
        <w:pStyle w:val="Prrafodelista"/>
        <w:spacing w:line="0" w:lineRule="atLeast"/>
        <w:ind w:left="567"/>
        <w:contextualSpacing/>
        <w:jc w:val="both"/>
        <w:rPr>
          <w:rFonts w:ascii="Museo Sans 300" w:hAnsi="Museo Sans 300"/>
          <w:sz w:val="20"/>
          <w:szCs w:val="20"/>
        </w:rPr>
      </w:pPr>
      <w:r w:rsidRPr="00E4250A">
        <w:rPr>
          <w:rFonts w:ascii="Museo Sans 300" w:hAnsi="Museo Sans 300"/>
          <w:sz w:val="20"/>
          <w:szCs w:val="20"/>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14:paraId="17AD93B2" w14:textId="77777777" w:rsidR="003A6052" w:rsidRPr="00E4250A" w:rsidRDefault="003A6052" w:rsidP="003A6052">
      <w:pPr>
        <w:pStyle w:val="Prrafodelista"/>
        <w:spacing w:line="0" w:lineRule="atLeast"/>
        <w:ind w:left="567"/>
        <w:contextualSpacing/>
        <w:jc w:val="both"/>
        <w:rPr>
          <w:rFonts w:ascii="Museo Sans 300" w:hAnsi="Museo Sans 300"/>
          <w:sz w:val="20"/>
          <w:szCs w:val="20"/>
        </w:rPr>
      </w:pPr>
    </w:p>
    <w:p w14:paraId="63C6E30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E4250A">
        <w:rPr>
          <w:rFonts w:ascii="Museo Sans 300" w:eastAsia="Times New Roman" w:hAnsi="Museo Sans 300"/>
          <w:sz w:val="20"/>
          <w:szCs w:val="20"/>
          <w:lang w:val="es-ES" w:eastAsia="es-ES"/>
        </w:rPr>
        <w:t>Respecto de lo anterior, la SIGET valora que en situaciones especiales —condiciones de inseguridad—, debe tomarse en cuenta el valor justicia y ponderar si la circunstancia técnica —estimación y/o acumulación de consumos—, y la consecuencia —reintegro de lo cobrado en concepto de consumo de energía eléctrica—, guardan proporción con los fines perseguidos por la ley aplicable y la Constitución.</w:t>
      </w:r>
    </w:p>
    <w:p w14:paraId="0DE4B5B7" w14:textId="77777777" w:rsidR="003A6052" w:rsidRPr="00E4250A"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p>
    <w:p w14:paraId="764C3E9E"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r w:rsidRPr="00E4250A">
        <w:rPr>
          <w:rFonts w:ascii="Museo Sans 300" w:hAnsi="Museo Sans 300"/>
          <w:sz w:val="20"/>
          <w:szCs w:val="20"/>
        </w:rPr>
        <w:t>En el presente caso, debe tenerse en cuenta los hechos siguientes:</w:t>
      </w:r>
    </w:p>
    <w:p w14:paraId="66204FF1" w14:textId="77777777" w:rsidR="003A6052" w:rsidRPr="00E4250A" w:rsidRDefault="003A6052" w:rsidP="003A6052">
      <w:pPr>
        <w:tabs>
          <w:tab w:val="left" w:pos="284"/>
        </w:tabs>
        <w:spacing w:after="0" w:line="0" w:lineRule="atLeast"/>
        <w:ind w:left="567"/>
        <w:jc w:val="both"/>
        <w:rPr>
          <w:rFonts w:ascii="Museo Sans 300" w:hAnsi="Museo Sans 300"/>
          <w:sz w:val="20"/>
          <w:szCs w:val="20"/>
        </w:rPr>
      </w:pPr>
    </w:p>
    <w:p w14:paraId="78898722" w14:textId="76CCB5A6" w:rsidR="003A6052" w:rsidRPr="00E4250A"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A pesar de que las pruebas presentadas por la sociedad AES CLESA y Cía., S. en C. de C.V. no cumplieron los requisitos formales que exige la normativa para dotarla de excepcionalidad, existen evidencias de situaciones que pudieron atentar contra la integridad física de los trabajadores contratados por la distribuidora; y,</w:t>
      </w:r>
    </w:p>
    <w:p w14:paraId="18575CF8" w14:textId="5136BB6A" w:rsidR="003A6052" w:rsidRDefault="003A6052" w:rsidP="00227682">
      <w:pPr>
        <w:pStyle w:val="Prrafodelista"/>
        <w:numPr>
          <w:ilvl w:val="0"/>
          <w:numId w:val="13"/>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El servicio de energía eléctric</w:t>
      </w:r>
      <w:r w:rsidR="0016111E">
        <w:rPr>
          <w:rFonts w:ascii="Museo Sans 300" w:hAnsi="Museo Sans 300"/>
          <w:sz w:val="20"/>
          <w:szCs w:val="20"/>
        </w:rPr>
        <w:t>a no d</w:t>
      </w:r>
      <w:r w:rsidR="00926E70">
        <w:rPr>
          <w:rFonts w:ascii="Museo Sans 300" w:hAnsi="Museo Sans 300"/>
          <w:sz w:val="20"/>
          <w:szCs w:val="20"/>
        </w:rPr>
        <w:t xml:space="preserve">ejó de ser suministrado </w:t>
      </w:r>
      <w:r w:rsidR="001B15D4">
        <w:rPr>
          <w:rFonts w:ascii="Museo Sans 300" w:hAnsi="Museo Sans 300"/>
          <w:sz w:val="20"/>
          <w:szCs w:val="20"/>
        </w:rPr>
        <w:t>al usuario.</w:t>
      </w:r>
    </w:p>
    <w:p w14:paraId="67DC59A0" w14:textId="77777777" w:rsidR="00991A47" w:rsidRPr="00991A47" w:rsidRDefault="00991A47" w:rsidP="00991A47">
      <w:pPr>
        <w:pStyle w:val="Prrafodelista"/>
        <w:rPr>
          <w:rFonts w:ascii="Museo Sans 300" w:hAnsi="Museo Sans 300"/>
          <w:sz w:val="20"/>
          <w:szCs w:val="20"/>
        </w:rPr>
      </w:pPr>
    </w:p>
    <w:p w14:paraId="7809D58F" w14:textId="2B359FA9" w:rsidR="000E5790" w:rsidRPr="0016111E" w:rsidRDefault="000E5790" w:rsidP="00824DA1">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6C8CC761" w14:textId="652F72B0" w:rsidR="003A6052" w:rsidRDefault="000E5790" w:rsidP="003A6052">
      <w:pPr>
        <w:tabs>
          <w:tab w:val="left" w:pos="284"/>
        </w:tabs>
        <w:spacing w:after="0" w:line="0" w:lineRule="atLeast"/>
        <w:ind w:left="567"/>
        <w:jc w:val="both"/>
        <w:rPr>
          <w:rFonts w:ascii="Museo Sans 300" w:hAnsi="Museo Sans 300"/>
          <w:sz w:val="20"/>
          <w:szCs w:val="20"/>
        </w:rPr>
      </w:pPr>
      <w:r w:rsidRPr="0016111E">
        <w:rPr>
          <w:rFonts w:ascii="Museo Sans 300" w:hAnsi="Museo Sans 300"/>
          <w:sz w:val="20"/>
          <w:szCs w:val="20"/>
        </w:rPr>
        <w:t>A</w:t>
      </w:r>
      <w:r w:rsidR="003A6052" w:rsidRPr="0016111E">
        <w:rPr>
          <w:rFonts w:ascii="Museo Sans 300" w:hAnsi="Museo Sans 300"/>
          <w:sz w:val="20"/>
          <w:szCs w:val="20"/>
        </w:rPr>
        <w:t>l aplicar el valor justicia a las situaciones descrita</w:t>
      </w:r>
      <w:r w:rsidR="001B15D4">
        <w:rPr>
          <w:rFonts w:ascii="Museo Sans 300" w:hAnsi="Museo Sans 300"/>
          <w:sz w:val="20"/>
          <w:szCs w:val="20"/>
        </w:rPr>
        <w:t>s y al marco regulatorio, esta S</w:t>
      </w:r>
      <w:r w:rsidR="003A6052" w:rsidRPr="0016111E">
        <w:rPr>
          <w:rFonts w:ascii="Museo Sans 300" w:hAnsi="Museo Sans 300"/>
          <w:sz w:val="20"/>
          <w:szCs w:val="20"/>
        </w:rPr>
        <w:t xml:space="preserve">uperintendencia considera que la sociedad AES CLESA y Cía., S. en C. de C.V. tiene el derecho a que </w:t>
      </w:r>
      <w:r w:rsidR="00302005">
        <w:rPr>
          <w:rFonts w:ascii="Museo Sans 300" w:hAnsi="Museo Sans 300"/>
          <w:sz w:val="20"/>
          <w:szCs w:val="20"/>
        </w:rPr>
        <w:t>la</w:t>
      </w:r>
      <w:r w:rsidR="001B15D4">
        <w:rPr>
          <w:rFonts w:ascii="Museo Sans 300" w:hAnsi="Museo Sans 300"/>
          <w:sz w:val="20"/>
          <w:szCs w:val="20"/>
        </w:rPr>
        <w:t xml:space="preserve"> usuari</w:t>
      </w:r>
      <w:r w:rsidR="00302005">
        <w:rPr>
          <w:rFonts w:ascii="Museo Sans 300" w:hAnsi="Museo Sans 300"/>
          <w:sz w:val="20"/>
          <w:szCs w:val="20"/>
        </w:rPr>
        <w:t>a</w:t>
      </w:r>
      <w:r w:rsidR="00623C5C" w:rsidRPr="562CE293">
        <w:rPr>
          <w:rFonts w:ascii="Museo Sans 300" w:hAnsi="Museo Sans 300"/>
          <w:sz w:val="20"/>
          <w:szCs w:val="20"/>
          <w:lang w:val="es-ES"/>
        </w:rPr>
        <w:t xml:space="preserve"> </w:t>
      </w:r>
      <w:r w:rsidR="003A6052" w:rsidRPr="0016111E">
        <w:rPr>
          <w:rFonts w:ascii="Museo Sans 300" w:hAnsi="Museo Sans 300"/>
          <w:sz w:val="20"/>
          <w:szCs w:val="20"/>
        </w:rPr>
        <w:t>pague lo correspondiente a la energía eléctrica que consumi</w:t>
      </w:r>
      <w:r w:rsidR="00926E70">
        <w:rPr>
          <w:rFonts w:ascii="Museo Sans 300" w:hAnsi="Museo Sans 300"/>
          <w:sz w:val="20"/>
          <w:szCs w:val="20"/>
        </w:rPr>
        <w:t>eron</w:t>
      </w:r>
      <w:r w:rsidR="358F014D" w:rsidRPr="0016111E">
        <w:rPr>
          <w:rFonts w:ascii="Museo Sans 300" w:hAnsi="Museo Sans 300"/>
          <w:sz w:val="20"/>
          <w:szCs w:val="20"/>
        </w:rPr>
        <w:t xml:space="preserve"> </w:t>
      </w:r>
      <w:r w:rsidR="003A6052" w:rsidRPr="0016111E">
        <w:rPr>
          <w:rFonts w:ascii="Museo Sans 300" w:hAnsi="Museo Sans 300"/>
          <w:sz w:val="20"/>
          <w:szCs w:val="20"/>
        </w:rPr>
        <w:t>durante el período en que se acumularon los cobros</w:t>
      </w:r>
      <w:r w:rsidR="00623C5C">
        <w:rPr>
          <w:rFonts w:ascii="Museo Sans 300" w:hAnsi="Museo Sans 300"/>
          <w:sz w:val="20"/>
          <w:szCs w:val="20"/>
        </w:rPr>
        <w:t>;</w:t>
      </w:r>
      <w:r w:rsidR="00623C5C" w:rsidRPr="0016111E">
        <w:rPr>
          <w:rFonts w:ascii="Museo Sans 300" w:hAnsi="Museo Sans 300"/>
          <w:sz w:val="20"/>
          <w:szCs w:val="20"/>
        </w:rPr>
        <w:t xml:space="preserve"> </w:t>
      </w:r>
      <w:r w:rsidR="00623C5C">
        <w:rPr>
          <w:rFonts w:ascii="Museo Sans 300" w:hAnsi="Museo Sans 300"/>
          <w:sz w:val="20"/>
          <w:szCs w:val="20"/>
        </w:rPr>
        <w:t>d</w:t>
      </w:r>
      <w:r w:rsidR="003A6052" w:rsidRPr="0016111E">
        <w:rPr>
          <w:rFonts w:ascii="Museo Sans 300" w:hAnsi="Museo Sans 300"/>
          <w:sz w:val="20"/>
          <w:szCs w:val="20"/>
        </w:rPr>
        <w:t>ebiendo esta institución verificar que dicho co</w:t>
      </w:r>
      <w:r w:rsidR="0016111E" w:rsidRPr="0016111E">
        <w:rPr>
          <w:rFonts w:ascii="Museo Sans 300" w:hAnsi="Museo Sans 300"/>
          <w:sz w:val="20"/>
          <w:szCs w:val="20"/>
        </w:rPr>
        <w:t>bro obedezca al consumo real de</w:t>
      </w:r>
      <w:r w:rsidR="00926E70">
        <w:rPr>
          <w:rFonts w:ascii="Museo Sans 300" w:hAnsi="Museo Sans 300"/>
          <w:sz w:val="20"/>
          <w:szCs w:val="20"/>
        </w:rPr>
        <w:t xml:space="preserve"> cada</w:t>
      </w:r>
      <w:r w:rsidR="0016111E" w:rsidRPr="0016111E">
        <w:rPr>
          <w:rFonts w:ascii="Museo Sans 300" w:hAnsi="Museo Sans 300"/>
          <w:sz w:val="20"/>
          <w:szCs w:val="20"/>
        </w:rPr>
        <w:t xml:space="preserve"> usuario.</w:t>
      </w:r>
    </w:p>
    <w:p w14:paraId="3E88A744" w14:textId="45B2CF3D" w:rsidR="00A0510D" w:rsidRPr="0016111E" w:rsidRDefault="00A0510D" w:rsidP="003A6052">
      <w:pPr>
        <w:tabs>
          <w:tab w:val="left" w:pos="284"/>
        </w:tabs>
        <w:spacing w:after="0" w:line="0" w:lineRule="atLeast"/>
        <w:ind w:left="567"/>
        <w:jc w:val="both"/>
        <w:rPr>
          <w:rFonts w:ascii="Museo Sans 500" w:hAnsi="Museo Sans 500"/>
          <w:b/>
          <w:bCs/>
          <w:sz w:val="20"/>
          <w:szCs w:val="20"/>
        </w:rPr>
      </w:pPr>
      <w:r w:rsidRPr="0016111E">
        <w:rPr>
          <w:rFonts w:ascii="Museo Sans 500" w:hAnsi="Museo Sans 500"/>
          <w:b/>
          <w:bCs/>
          <w:sz w:val="20"/>
          <w:szCs w:val="20"/>
        </w:rPr>
        <w:t>Sobre el cobro en concepto de energía eléctrica</w:t>
      </w:r>
    </w:p>
    <w:p w14:paraId="77C53857" w14:textId="77777777" w:rsidR="00A0510D" w:rsidRPr="0016111E" w:rsidRDefault="00A0510D" w:rsidP="003A6052">
      <w:pPr>
        <w:tabs>
          <w:tab w:val="left" w:pos="284"/>
        </w:tabs>
        <w:spacing w:after="0" w:line="0" w:lineRule="atLeast"/>
        <w:ind w:left="567"/>
        <w:jc w:val="both"/>
        <w:rPr>
          <w:rFonts w:ascii="Museo Sans 300" w:hAnsi="Museo Sans 300"/>
          <w:sz w:val="20"/>
          <w:szCs w:val="20"/>
        </w:rPr>
      </w:pPr>
    </w:p>
    <w:p w14:paraId="5388E2E0" w14:textId="0CFF8762" w:rsidR="00623C5C" w:rsidRPr="001B15D4" w:rsidRDefault="00623C5C" w:rsidP="001B15D4">
      <w:pPr>
        <w:tabs>
          <w:tab w:val="left" w:pos="284"/>
        </w:tabs>
        <w:spacing w:after="0" w:line="240" w:lineRule="auto"/>
        <w:ind w:left="567"/>
        <w:jc w:val="both"/>
        <w:rPr>
          <w:rFonts w:ascii="Museo Sans 300" w:hAnsi="Museo Sans 300"/>
          <w:sz w:val="20"/>
          <w:szCs w:val="20"/>
        </w:rPr>
      </w:pPr>
      <w:r>
        <w:rPr>
          <w:rFonts w:ascii="Museo Sans 300" w:hAnsi="Museo Sans 300"/>
          <w:sz w:val="20"/>
          <w:szCs w:val="20"/>
        </w:rPr>
        <w:lastRenderedPageBreak/>
        <w:t>Con base en lo anterior, l</w:t>
      </w:r>
      <w:r w:rsidR="003A6052" w:rsidRPr="0016111E">
        <w:rPr>
          <w:rFonts w:ascii="Museo Sans 300" w:hAnsi="Museo Sans 300"/>
          <w:sz w:val="20"/>
          <w:szCs w:val="20"/>
        </w:rPr>
        <w:t>a sociedad AES CLESA y Cía., S. en C. de C.V. debe remitir al C</w:t>
      </w:r>
      <w:r w:rsidR="008A4545" w:rsidRPr="0016111E">
        <w:rPr>
          <w:rFonts w:ascii="Museo Sans 300" w:hAnsi="Museo Sans 300"/>
          <w:sz w:val="20"/>
          <w:szCs w:val="20"/>
        </w:rPr>
        <w:t>AU</w:t>
      </w:r>
      <w:r w:rsidR="003A6052" w:rsidRPr="0016111E">
        <w:rPr>
          <w:rFonts w:ascii="Museo Sans 300" w:hAnsi="Museo Sans 300"/>
          <w:sz w:val="20"/>
          <w:szCs w:val="20"/>
        </w:rPr>
        <w:t xml:space="preserve"> </w:t>
      </w:r>
      <w:r w:rsidR="001B15D4">
        <w:rPr>
          <w:rFonts w:ascii="Museo Sans 300" w:hAnsi="Museo Sans 300"/>
          <w:sz w:val="20"/>
          <w:szCs w:val="20"/>
        </w:rPr>
        <w:t>el cálculo</w:t>
      </w:r>
      <w:r w:rsidR="003A6052" w:rsidRPr="0016111E">
        <w:rPr>
          <w:rFonts w:ascii="Museo Sans 300" w:hAnsi="Museo Sans 300"/>
          <w:sz w:val="20"/>
          <w:szCs w:val="20"/>
        </w:rPr>
        <w:t xml:space="preserve"> del consumo real en</w:t>
      </w:r>
      <w:r w:rsidR="003A6052" w:rsidRPr="0016111E">
        <w:rPr>
          <w:rFonts w:ascii="Museo Sans 300" w:hAnsi="Museo Sans 300"/>
          <w:color w:val="000000" w:themeColor="text1"/>
          <w:sz w:val="20"/>
          <w:szCs w:val="20"/>
        </w:rPr>
        <w:t xml:space="preserve"> </w:t>
      </w:r>
      <w:r w:rsidR="001B15D4">
        <w:rPr>
          <w:rFonts w:ascii="Museo Sans 300" w:hAnsi="Museo Sans 300"/>
          <w:color w:val="000000" w:themeColor="text1"/>
          <w:sz w:val="20"/>
          <w:szCs w:val="20"/>
        </w:rPr>
        <w:t>el</w:t>
      </w:r>
      <w:r w:rsidR="003645A6" w:rsidRPr="0016111E">
        <w:rPr>
          <w:rFonts w:ascii="Museo Sans 300" w:hAnsi="Museo Sans 300"/>
          <w:sz w:val="20"/>
          <w:szCs w:val="20"/>
        </w:rPr>
        <w:t xml:space="preserve"> suministro</w:t>
      </w:r>
      <w:r w:rsidR="001B15D4">
        <w:rPr>
          <w:rFonts w:ascii="Museo Sans 300" w:hAnsi="Museo Sans 300"/>
          <w:sz w:val="20"/>
          <w:szCs w:val="20"/>
        </w:rPr>
        <w:t xml:space="preserve"> identificado con el </w:t>
      </w:r>
      <w:r w:rsidR="001B15D4" w:rsidRPr="007249B9">
        <w:rPr>
          <w:rFonts w:ascii="Museo Sans 300" w:eastAsia="Times New Roman" w:hAnsi="Museo Sans 300"/>
          <w:sz w:val="20"/>
          <w:szCs w:val="20"/>
          <w:lang w:eastAsia="es-ES"/>
        </w:rPr>
        <w:t xml:space="preserve">NIC </w:t>
      </w:r>
      <w:r w:rsidR="00797BE4">
        <w:rPr>
          <w:rFonts w:ascii="Museo Sans 300" w:eastAsia="Times New Roman" w:hAnsi="Museo Sans 300"/>
          <w:sz w:val="20"/>
          <w:szCs w:val="20"/>
          <w:lang w:eastAsia="es-ES"/>
        </w:rPr>
        <w:t>+++</w:t>
      </w:r>
      <w:r w:rsidR="001B15D4">
        <w:rPr>
          <w:rFonts w:ascii="Museo Sans 300" w:hAnsi="Museo Sans 300"/>
          <w:sz w:val="20"/>
          <w:szCs w:val="20"/>
        </w:rPr>
        <w:t xml:space="preserve"> </w:t>
      </w:r>
      <w:r w:rsidR="001B15D4" w:rsidRPr="00FE6895">
        <w:rPr>
          <w:rFonts w:ascii="Museo Sans 300" w:hAnsi="Museo Sans 300"/>
          <w:sz w:val="20"/>
          <w:szCs w:val="20"/>
        </w:rPr>
        <w:t>instalado</w:t>
      </w:r>
      <w:r w:rsidR="001B15D4">
        <w:rPr>
          <w:rFonts w:ascii="Museo Sans 300" w:hAnsi="Museo Sans 300"/>
          <w:sz w:val="20"/>
          <w:szCs w:val="20"/>
        </w:rPr>
        <w:t xml:space="preserve"> en </w:t>
      </w:r>
      <w:r w:rsidR="00797BE4">
        <w:rPr>
          <w:rFonts w:ascii="Museo Sans 300" w:hAnsi="Museo Sans 300"/>
          <w:sz w:val="20"/>
          <w:szCs w:val="20"/>
        </w:rPr>
        <w:t>+++</w:t>
      </w:r>
      <w:r w:rsidR="001B15D4">
        <w:rPr>
          <w:rFonts w:ascii="Museo Sans 300" w:hAnsi="Museo Sans 300"/>
          <w:sz w:val="20"/>
          <w:szCs w:val="20"/>
        </w:rPr>
        <w:t>, donde se encuentra el inmueble propiedad de</w:t>
      </w:r>
      <w:r w:rsidR="004B4930">
        <w:rPr>
          <w:rFonts w:ascii="Museo Sans 300" w:hAnsi="Museo Sans 300"/>
          <w:sz w:val="20"/>
          <w:szCs w:val="20"/>
        </w:rPr>
        <w:t xml:space="preserve"> la señora </w:t>
      </w:r>
      <w:r w:rsidR="00797BE4">
        <w:rPr>
          <w:rFonts w:ascii="Museo Sans 300" w:hAnsi="Museo Sans 300"/>
          <w:sz w:val="20"/>
          <w:szCs w:val="20"/>
        </w:rPr>
        <w:t>+++</w:t>
      </w:r>
      <w:r w:rsidR="001B15D4" w:rsidRPr="00FE6895">
        <w:rPr>
          <w:rFonts w:ascii="Museo Sans 300" w:hAnsi="Museo Sans 300"/>
          <w:sz w:val="20"/>
          <w:szCs w:val="20"/>
        </w:rPr>
        <w:t>.</w:t>
      </w:r>
      <w:r w:rsidRPr="001B15D4">
        <w:rPr>
          <w:rFonts w:ascii="Museo Sans 300" w:hAnsi="Museo Sans 300"/>
          <w:color w:val="000000" w:themeColor="text1"/>
          <w:sz w:val="20"/>
          <w:szCs w:val="20"/>
        </w:rPr>
        <w:t xml:space="preserve"> </w:t>
      </w:r>
      <w:r w:rsidR="003A6052" w:rsidRPr="001B15D4">
        <w:rPr>
          <w:rFonts w:ascii="Museo Sans 300" w:hAnsi="Museo Sans 300"/>
          <w:sz w:val="20"/>
          <w:szCs w:val="20"/>
        </w:rPr>
        <w:t>Una vez remitido d</w:t>
      </w:r>
      <w:r w:rsidR="00AB143C" w:rsidRPr="001B15D4">
        <w:rPr>
          <w:rFonts w:ascii="Museo Sans 300" w:hAnsi="Museo Sans 300"/>
          <w:sz w:val="20"/>
          <w:szCs w:val="20"/>
        </w:rPr>
        <w:t>icho dato, el CAU debe</w:t>
      </w:r>
      <w:r w:rsidRPr="001B15D4">
        <w:rPr>
          <w:rFonts w:ascii="Museo Sans 300" w:hAnsi="Museo Sans 300"/>
          <w:sz w:val="20"/>
          <w:szCs w:val="20"/>
        </w:rPr>
        <w:t>rá</w:t>
      </w:r>
      <w:r w:rsidR="00AB143C" w:rsidRPr="001B15D4">
        <w:rPr>
          <w:rFonts w:ascii="Museo Sans 300" w:hAnsi="Museo Sans 300"/>
          <w:sz w:val="20"/>
          <w:szCs w:val="20"/>
        </w:rPr>
        <w:t xml:space="preserve"> rendir</w:t>
      </w:r>
      <w:r w:rsidR="003A6052" w:rsidRPr="001B15D4">
        <w:rPr>
          <w:rFonts w:ascii="Museo Sans 300" w:hAnsi="Museo Sans 300"/>
          <w:sz w:val="20"/>
          <w:szCs w:val="20"/>
        </w:rPr>
        <w:t xml:space="preserve"> un informe técnico en el que corrija o ratifique </w:t>
      </w:r>
      <w:r w:rsidR="001B15D4">
        <w:rPr>
          <w:rFonts w:ascii="Museo Sans 300" w:hAnsi="Museo Sans 300"/>
          <w:sz w:val="20"/>
          <w:szCs w:val="20"/>
        </w:rPr>
        <w:t>el cobro</w:t>
      </w:r>
      <w:r w:rsidR="003A6052" w:rsidRPr="001B15D4">
        <w:rPr>
          <w:rFonts w:ascii="Museo Sans 300" w:hAnsi="Museo Sans 300"/>
          <w:sz w:val="20"/>
          <w:szCs w:val="20"/>
        </w:rPr>
        <w:t xml:space="preserve"> respectivo. </w:t>
      </w:r>
    </w:p>
    <w:p w14:paraId="220AA1F3" w14:textId="77777777" w:rsidR="00623C5C" w:rsidRDefault="00623C5C" w:rsidP="003A6052">
      <w:pPr>
        <w:pStyle w:val="Prrafodelista"/>
        <w:spacing w:line="0" w:lineRule="atLeast"/>
        <w:ind w:left="567"/>
        <w:jc w:val="both"/>
        <w:rPr>
          <w:rFonts w:ascii="Museo Sans 300" w:hAnsi="Museo Sans 300"/>
          <w:sz w:val="20"/>
          <w:szCs w:val="20"/>
        </w:rPr>
      </w:pPr>
    </w:p>
    <w:p w14:paraId="52EFF863" w14:textId="0CF48AE6"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Si </w:t>
      </w:r>
      <w:r w:rsidR="004B4930">
        <w:rPr>
          <w:rFonts w:ascii="Museo Sans 300" w:hAnsi="Museo Sans 300"/>
          <w:sz w:val="20"/>
          <w:szCs w:val="20"/>
        </w:rPr>
        <w:t>la</w:t>
      </w:r>
      <w:r w:rsidR="00DB3D83">
        <w:rPr>
          <w:rFonts w:ascii="Museo Sans 300" w:hAnsi="Museo Sans 300"/>
          <w:sz w:val="20"/>
          <w:szCs w:val="20"/>
        </w:rPr>
        <w:t xml:space="preserve"> usuari</w:t>
      </w:r>
      <w:r w:rsidR="004B4930">
        <w:rPr>
          <w:rFonts w:ascii="Museo Sans 300" w:hAnsi="Museo Sans 300"/>
          <w:sz w:val="20"/>
          <w:szCs w:val="20"/>
        </w:rPr>
        <w:t>a</w:t>
      </w:r>
      <w:r w:rsidRPr="0016111E">
        <w:rPr>
          <w:rFonts w:ascii="Museo Sans 300" w:hAnsi="Museo Sans 300"/>
          <w:sz w:val="20"/>
          <w:szCs w:val="20"/>
        </w:rPr>
        <w:t xml:space="preserve"> ya ha realizado el pago de lo cobrado retroactivamente, será preciso que verifiqu</w:t>
      </w:r>
      <w:r w:rsidR="00926E70">
        <w:rPr>
          <w:rFonts w:ascii="Museo Sans 300" w:hAnsi="Museo Sans 300"/>
          <w:sz w:val="20"/>
          <w:szCs w:val="20"/>
        </w:rPr>
        <w:t>e si lo cancelado se ajusta al</w:t>
      </w:r>
      <w:r w:rsidRPr="0016111E">
        <w:rPr>
          <w:rFonts w:ascii="Museo Sans 300" w:hAnsi="Museo Sans 300"/>
          <w:sz w:val="20"/>
          <w:szCs w:val="20"/>
        </w:rPr>
        <w:t xml:space="preserve"> consumo real de energía eléctrica. Si ha pagado cantidades mayores, la distribuidora deberá realizar el reintegro de lo cancelado en exceso; en caso contrario, si </w:t>
      </w:r>
      <w:r w:rsidR="004B4930">
        <w:rPr>
          <w:rFonts w:ascii="Museo Sans 300" w:hAnsi="Museo Sans 300"/>
          <w:sz w:val="20"/>
          <w:szCs w:val="20"/>
        </w:rPr>
        <w:t>la</w:t>
      </w:r>
      <w:r w:rsidR="00DB3D83">
        <w:rPr>
          <w:rFonts w:ascii="Museo Sans 300" w:hAnsi="Museo Sans 300"/>
          <w:sz w:val="20"/>
          <w:szCs w:val="20"/>
        </w:rPr>
        <w:t xml:space="preserve"> usuari</w:t>
      </w:r>
      <w:r w:rsidR="004B4930">
        <w:rPr>
          <w:rFonts w:ascii="Museo Sans 300" w:hAnsi="Museo Sans 300"/>
          <w:sz w:val="20"/>
          <w:szCs w:val="20"/>
        </w:rPr>
        <w:t>a</w:t>
      </w:r>
      <w:r w:rsidR="004F6D5A" w:rsidRPr="0016111E">
        <w:rPr>
          <w:rFonts w:ascii="Museo Sans 300" w:hAnsi="Museo Sans 300"/>
          <w:sz w:val="20"/>
          <w:szCs w:val="20"/>
        </w:rPr>
        <w:t xml:space="preserve"> no ha</w:t>
      </w:r>
      <w:r w:rsidRPr="0016111E">
        <w:rPr>
          <w:rFonts w:ascii="Museo Sans 300" w:hAnsi="Museo Sans 300"/>
          <w:sz w:val="20"/>
          <w:szCs w:val="20"/>
        </w:rPr>
        <w:t xml:space="preserve">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w:t>
      </w:r>
    </w:p>
    <w:p w14:paraId="19219836"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11324FA5" w14:textId="254D314A" w:rsidR="00AB143C" w:rsidRDefault="003A6052" w:rsidP="00EF56C3">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DB3D83">
        <w:rPr>
          <w:rFonts w:ascii="Museo Sans 300" w:hAnsi="Museo Sans 300"/>
          <w:sz w:val="20"/>
          <w:szCs w:val="20"/>
        </w:rPr>
        <w:t>S</w:t>
      </w:r>
      <w:r w:rsidRPr="0016111E">
        <w:rPr>
          <w:rFonts w:ascii="Museo Sans 300" w:hAnsi="Museo Sans 300"/>
          <w:sz w:val="20"/>
          <w:szCs w:val="20"/>
        </w:rPr>
        <w:t>uperintendencia, los ava</w:t>
      </w:r>
      <w:r w:rsidR="008B3F06">
        <w:rPr>
          <w:rFonts w:ascii="Museo Sans 300" w:hAnsi="Museo Sans 300"/>
          <w:sz w:val="20"/>
          <w:szCs w:val="20"/>
        </w:rPr>
        <w:t>nces en el pago o devolución de</w:t>
      </w:r>
      <w:r w:rsidR="004B4930">
        <w:rPr>
          <w:rFonts w:ascii="Museo Sans 300" w:hAnsi="Museo Sans 300"/>
          <w:sz w:val="20"/>
          <w:szCs w:val="20"/>
        </w:rPr>
        <w:t xml:space="preserve"> la usuaria</w:t>
      </w:r>
      <w:r w:rsidR="004F6D5A" w:rsidRPr="0016111E">
        <w:rPr>
          <w:rFonts w:ascii="Museo Sans 300" w:hAnsi="Museo Sans 300"/>
          <w:sz w:val="20"/>
          <w:szCs w:val="20"/>
        </w:rPr>
        <w:t xml:space="preserve"> hasta que se ponga</w:t>
      </w:r>
      <w:r w:rsidRPr="0016111E">
        <w:rPr>
          <w:rFonts w:ascii="Museo Sans 300" w:hAnsi="Museo Sans 300"/>
          <w:sz w:val="20"/>
          <w:szCs w:val="20"/>
        </w:rPr>
        <w:t xml:space="preserve"> al día. Sobre dicho plan de pagos también deberá revisarse y pronunciarse. </w:t>
      </w:r>
    </w:p>
    <w:p w14:paraId="5DE324F3" w14:textId="4D1E4406" w:rsidR="00156468" w:rsidRDefault="00156468" w:rsidP="00EF56C3">
      <w:pPr>
        <w:pStyle w:val="Prrafodelista"/>
        <w:spacing w:line="0" w:lineRule="atLeast"/>
        <w:ind w:left="567"/>
        <w:jc w:val="both"/>
        <w:rPr>
          <w:rFonts w:ascii="Museo Sans 300" w:hAnsi="Museo Sans 300"/>
          <w:sz w:val="20"/>
          <w:szCs w:val="20"/>
        </w:rPr>
      </w:pPr>
    </w:p>
    <w:p w14:paraId="769D0D3C" w14:textId="44EBC536" w:rsidR="003A6052" w:rsidRPr="0016111E" w:rsidRDefault="003A6052" w:rsidP="00506B96">
      <w:pPr>
        <w:tabs>
          <w:tab w:val="left" w:pos="993"/>
        </w:tabs>
        <w:spacing w:line="0" w:lineRule="atLeast"/>
        <w:ind w:left="993" w:hanging="426"/>
        <w:jc w:val="both"/>
      </w:pPr>
      <w:r w:rsidRPr="0016111E">
        <w:rPr>
          <w:rFonts w:ascii="Museo Sans 500" w:hAnsi="Museo Sans 500"/>
          <w:b/>
          <w:sz w:val="20"/>
          <w:szCs w:val="20"/>
        </w:rPr>
        <w:t>Incumplimiento a la gestión comercial</w:t>
      </w:r>
    </w:p>
    <w:p w14:paraId="20EB6AC0" w14:textId="3E135800" w:rsidR="003A6052" w:rsidRDefault="007C476F" w:rsidP="003A6052">
      <w:pPr>
        <w:pStyle w:val="Prrafodelista"/>
        <w:ind w:left="567"/>
        <w:jc w:val="both"/>
        <w:rPr>
          <w:rFonts w:ascii="Museo Sans 300" w:hAnsi="Museo Sans 300"/>
          <w:sz w:val="20"/>
          <w:szCs w:val="20"/>
        </w:rPr>
      </w:pPr>
      <w:r>
        <w:rPr>
          <w:rFonts w:ascii="Museo Sans 300" w:hAnsi="Museo Sans 300"/>
          <w:sz w:val="20"/>
          <w:szCs w:val="20"/>
        </w:rPr>
        <w:t xml:space="preserve">Al establecer la Gerencia de Electricidad en el informe técnico </w:t>
      </w:r>
      <w:proofErr w:type="spellStart"/>
      <w:r w:rsidRPr="009C7915">
        <w:rPr>
          <w:rFonts w:ascii="Museo Sans 300" w:hAnsi="Museo Sans 300"/>
          <w:sz w:val="20"/>
          <w:szCs w:val="20"/>
        </w:rPr>
        <w:t>N.°</w:t>
      </w:r>
      <w:proofErr w:type="spellEnd"/>
      <w:r w:rsidRPr="009C7915">
        <w:rPr>
          <w:rFonts w:ascii="Museo Sans 300" w:hAnsi="Museo Sans 300"/>
          <w:sz w:val="20"/>
          <w:szCs w:val="20"/>
        </w:rPr>
        <w:t xml:space="preserve"> </w:t>
      </w:r>
      <w:r w:rsidR="00C86926">
        <w:rPr>
          <w:rFonts w:ascii="Museo Sans 300" w:hAnsi="Museo Sans 300"/>
          <w:sz w:val="20"/>
          <w:szCs w:val="20"/>
        </w:rPr>
        <w:t>IT-CS-2021-07-034</w:t>
      </w:r>
      <w:r w:rsidRPr="009C7915">
        <w:rPr>
          <w:rFonts w:ascii="Museo Sans 300" w:hAnsi="Museo Sans 300"/>
          <w:sz w:val="20"/>
          <w:szCs w:val="20"/>
        </w:rPr>
        <w:t xml:space="preserve"> </w:t>
      </w:r>
      <w:r w:rsidR="00F26366">
        <w:rPr>
          <w:rFonts w:ascii="Museo Sans 300" w:hAnsi="Museo Sans 300"/>
          <w:sz w:val="20"/>
          <w:szCs w:val="20"/>
        </w:rPr>
        <w:t xml:space="preserve">que </w:t>
      </w:r>
      <w:r w:rsidR="003A6052" w:rsidRPr="0016111E">
        <w:rPr>
          <w:rFonts w:ascii="Museo Sans 300" w:hAnsi="Museo Sans 300"/>
          <w:sz w:val="20"/>
          <w:szCs w:val="20"/>
        </w:rPr>
        <w:t xml:space="preserve">la distribuidora no realizó </w:t>
      </w:r>
      <w:r w:rsidR="00F26366" w:rsidRPr="0016111E">
        <w:rPr>
          <w:rFonts w:ascii="Museo Sans 300" w:hAnsi="Museo Sans 300"/>
          <w:sz w:val="20"/>
          <w:szCs w:val="20"/>
        </w:rPr>
        <w:t xml:space="preserve">por varios meses </w:t>
      </w:r>
      <w:r w:rsidR="1B104366" w:rsidRPr="0016111E">
        <w:rPr>
          <w:rFonts w:ascii="Museo Sans 300" w:hAnsi="Museo Sans 300"/>
          <w:sz w:val="20"/>
          <w:szCs w:val="20"/>
        </w:rPr>
        <w:t xml:space="preserve">la </w:t>
      </w:r>
      <w:r w:rsidR="003A6052" w:rsidRPr="0016111E">
        <w:rPr>
          <w:rFonts w:ascii="Museo Sans 300" w:hAnsi="Museo Sans 300"/>
          <w:sz w:val="20"/>
          <w:szCs w:val="20"/>
        </w:rPr>
        <w:t xml:space="preserve">toma de lecturas </w:t>
      </w:r>
      <w:r w:rsidR="20771DC5" w:rsidRPr="0016111E">
        <w:rPr>
          <w:rFonts w:ascii="Museo Sans 300" w:hAnsi="Museo Sans 300"/>
          <w:sz w:val="20"/>
          <w:szCs w:val="20"/>
        </w:rPr>
        <w:t xml:space="preserve">en el </w:t>
      </w:r>
      <w:r w:rsidR="003A6052" w:rsidRPr="0016111E">
        <w:rPr>
          <w:rFonts w:ascii="Museo Sans 300" w:hAnsi="Museo Sans 300"/>
          <w:sz w:val="20"/>
          <w:szCs w:val="20"/>
        </w:rPr>
        <w:t xml:space="preserve">equipo de medición y estimó consumos de energía eléctrica en </w:t>
      </w:r>
      <w:r w:rsidR="003645A6" w:rsidRPr="0016111E">
        <w:rPr>
          <w:rFonts w:ascii="Museo Sans 300" w:hAnsi="Museo Sans 300"/>
          <w:sz w:val="20"/>
          <w:szCs w:val="20"/>
        </w:rPr>
        <w:t>el suministro</w:t>
      </w:r>
      <w:r w:rsidR="00F26366">
        <w:rPr>
          <w:rFonts w:ascii="Museo Sans 300" w:hAnsi="Museo Sans 300"/>
          <w:sz w:val="20"/>
          <w:szCs w:val="20"/>
        </w:rPr>
        <w:t xml:space="preserve"> de</w:t>
      </w:r>
      <w:r w:rsidR="007E1B17">
        <w:rPr>
          <w:rFonts w:ascii="Museo Sans 300" w:hAnsi="Museo Sans 300"/>
          <w:sz w:val="20"/>
          <w:szCs w:val="20"/>
        </w:rPr>
        <w:t xml:space="preserve"> la</w:t>
      </w:r>
      <w:r w:rsidR="00D0285F">
        <w:rPr>
          <w:rFonts w:ascii="Museo Sans 300" w:hAnsi="Museo Sans 300"/>
          <w:sz w:val="20"/>
          <w:szCs w:val="20"/>
        </w:rPr>
        <w:t xml:space="preserve"> señor</w:t>
      </w:r>
      <w:r w:rsidR="007E1B17">
        <w:rPr>
          <w:rFonts w:ascii="Museo Sans 300" w:hAnsi="Museo Sans 300"/>
          <w:sz w:val="20"/>
          <w:szCs w:val="20"/>
        </w:rPr>
        <w:t>a</w:t>
      </w:r>
      <w:r w:rsidR="005B1927">
        <w:rPr>
          <w:rFonts w:ascii="Museo Sans 300" w:hAnsi="Museo Sans 300"/>
          <w:sz w:val="20"/>
          <w:szCs w:val="20"/>
        </w:rPr>
        <w:t xml:space="preserve"> </w:t>
      </w:r>
      <w:r w:rsidR="00797BE4">
        <w:rPr>
          <w:rFonts w:ascii="Museo Sans 300" w:hAnsi="Museo Sans 300"/>
          <w:sz w:val="20"/>
          <w:szCs w:val="20"/>
        </w:rPr>
        <w:t>+++</w:t>
      </w:r>
      <w:r w:rsidR="003A6052" w:rsidRPr="0016111E">
        <w:rPr>
          <w:rFonts w:ascii="Museo Sans 300" w:hAnsi="Museo Sans 300"/>
          <w:sz w:val="20"/>
          <w:szCs w:val="20"/>
          <w:lang w:val="es-SV" w:eastAsia="es-SV"/>
        </w:rPr>
        <w:t xml:space="preserve"> </w:t>
      </w:r>
      <w:r w:rsidR="003A6052" w:rsidRPr="0016111E">
        <w:rPr>
          <w:rFonts w:ascii="Museo Sans 300" w:hAnsi="Museo Sans 300"/>
          <w:sz w:val="20"/>
          <w:szCs w:val="20"/>
        </w:rPr>
        <w:t xml:space="preserve">por lo que existe un evidente incumplimiento a la calidad del servicio comercial. </w:t>
      </w:r>
    </w:p>
    <w:p w14:paraId="526C7DEF" w14:textId="77777777" w:rsidR="005B1927" w:rsidRPr="0016111E" w:rsidRDefault="005B1927" w:rsidP="003A6052">
      <w:pPr>
        <w:pStyle w:val="Prrafodelista"/>
        <w:ind w:left="567"/>
        <w:jc w:val="both"/>
        <w:rPr>
          <w:rFonts w:ascii="Museo Sans 300" w:hAnsi="Museo Sans 300"/>
          <w:sz w:val="20"/>
          <w:szCs w:val="20"/>
        </w:rPr>
      </w:pPr>
    </w:p>
    <w:p w14:paraId="34FE7A08" w14:textId="11B9853B" w:rsidR="00DB3D83" w:rsidRDefault="007775AE" w:rsidP="00DB3D83">
      <w:pPr>
        <w:tabs>
          <w:tab w:val="left" w:pos="284"/>
        </w:tabs>
        <w:spacing w:after="0" w:line="240" w:lineRule="auto"/>
        <w:ind w:left="567"/>
        <w:jc w:val="both"/>
        <w:rPr>
          <w:rFonts w:ascii="Museo Sans 300" w:hAnsi="Museo Sans 300"/>
          <w:sz w:val="20"/>
          <w:szCs w:val="20"/>
        </w:rPr>
      </w:pPr>
      <w:r w:rsidRPr="009C7915">
        <w:rPr>
          <w:rFonts w:ascii="Museo Sans 300" w:hAnsi="Museo Sans 300"/>
          <w:sz w:val="20"/>
          <w:szCs w:val="20"/>
        </w:rPr>
        <w:t xml:space="preserve">Esta institución se adhiere a lo establecido en dicho informe, debiendo establecer </w:t>
      </w:r>
      <w:r w:rsidR="00F80581" w:rsidRPr="009C7915">
        <w:rPr>
          <w:rFonts w:ascii="Museo Sans 300" w:hAnsi="Museo Sans 300"/>
          <w:sz w:val="20"/>
          <w:szCs w:val="20"/>
        </w:rPr>
        <w:t>que</w:t>
      </w:r>
      <w:r w:rsidR="003A6052" w:rsidRPr="009C7915">
        <w:rPr>
          <w:rFonts w:ascii="Museo Sans 300" w:hAnsi="Museo Sans 300"/>
          <w:sz w:val="20"/>
          <w:szCs w:val="20"/>
        </w:rPr>
        <w:t xml:space="preserve"> la sociedad AES CLESA y Cía., S. en C. de C.V. debe</w:t>
      </w:r>
      <w:r w:rsidR="00F80581" w:rsidRPr="009C7915">
        <w:rPr>
          <w:rFonts w:ascii="Museo Sans 300" w:hAnsi="Museo Sans 300"/>
          <w:sz w:val="20"/>
          <w:szCs w:val="20"/>
        </w:rPr>
        <w:t xml:space="preserve"> de compensar a</w:t>
      </w:r>
      <w:r w:rsidR="004B4930">
        <w:rPr>
          <w:rFonts w:ascii="Museo Sans 300" w:hAnsi="Museo Sans 300"/>
          <w:sz w:val="20"/>
          <w:szCs w:val="20"/>
        </w:rPr>
        <w:t xml:space="preserve"> la usuaria</w:t>
      </w:r>
      <w:r w:rsidR="003A6052" w:rsidRPr="009C7915">
        <w:rPr>
          <w:rFonts w:ascii="Museo Sans 300" w:hAnsi="Museo Sans 300"/>
          <w:sz w:val="20"/>
          <w:szCs w:val="20"/>
        </w:rPr>
        <w:t xml:space="preserve"> por incumplimiento a la gestión comercial en</w:t>
      </w:r>
      <w:r w:rsidR="00DB3D83" w:rsidRPr="009C7915">
        <w:rPr>
          <w:rFonts w:ascii="Museo Sans 300" w:hAnsi="Museo Sans 300"/>
          <w:sz w:val="20"/>
          <w:szCs w:val="20"/>
        </w:rPr>
        <w:t xml:space="preserve"> el</w:t>
      </w:r>
      <w:r w:rsidR="003645A6" w:rsidRPr="009C7915">
        <w:rPr>
          <w:rFonts w:ascii="Museo Sans 300" w:hAnsi="Museo Sans 300"/>
          <w:sz w:val="20"/>
          <w:szCs w:val="20"/>
        </w:rPr>
        <w:t xml:space="preserve"> suministro</w:t>
      </w:r>
      <w:r w:rsidR="00DB3D83" w:rsidRPr="009C7915">
        <w:rPr>
          <w:rFonts w:ascii="Museo Sans 300" w:hAnsi="Museo Sans 300"/>
          <w:sz w:val="20"/>
          <w:szCs w:val="20"/>
        </w:rPr>
        <w:t xml:space="preserve"> </w:t>
      </w:r>
      <w:r w:rsidR="00D11654" w:rsidRPr="009C7915">
        <w:rPr>
          <w:rFonts w:ascii="Museo Sans 300" w:hAnsi="Museo Sans 300"/>
          <w:sz w:val="20"/>
          <w:szCs w:val="20"/>
        </w:rPr>
        <w:t>instalado</w:t>
      </w:r>
      <w:r w:rsidR="00DB3D83" w:rsidRPr="009C7915">
        <w:rPr>
          <w:rFonts w:ascii="Museo Sans 300" w:hAnsi="Museo Sans 300"/>
          <w:sz w:val="20"/>
          <w:szCs w:val="20"/>
        </w:rPr>
        <w:t xml:space="preserve"> en </w:t>
      </w:r>
      <w:r w:rsidR="00797BE4">
        <w:rPr>
          <w:rFonts w:ascii="Museo Sans 300" w:hAnsi="Museo Sans 300"/>
          <w:sz w:val="20"/>
          <w:szCs w:val="20"/>
        </w:rPr>
        <w:t>+++</w:t>
      </w:r>
      <w:r w:rsidR="005B1927">
        <w:rPr>
          <w:rFonts w:ascii="Museo Sans 300" w:hAnsi="Museo Sans 300"/>
          <w:sz w:val="20"/>
          <w:szCs w:val="20"/>
        </w:rPr>
        <w:t>, departamento de Sonsonate</w:t>
      </w:r>
      <w:r w:rsidR="00DB3D83" w:rsidRPr="009C7915">
        <w:rPr>
          <w:rFonts w:ascii="Museo Sans 300" w:hAnsi="Museo Sans 300"/>
          <w:sz w:val="20"/>
          <w:szCs w:val="20"/>
        </w:rPr>
        <w:t xml:space="preserve">, </w:t>
      </w:r>
      <w:r w:rsidR="00F80581" w:rsidRPr="009C7915">
        <w:rPr>
          <w:rFonts w:ascii="Museo Sans 300" w:hAnsi="Museo Sans 300"/>
          <w:sz w:val="20"/>
          <w:szCs w:val="20"/>
        </w:rPr>
        <w:t xml:space="preserve">la cantidad de </w:t>
      </w:r>
      <w:r w:rsidR="005B1927">
        <w:rPr>
          <w:rFonts w:ascii="Museo Sans 300" w:hAnsi="Museo Sans 300"/>
          <w:sz w:val="20"/>
          <w:szCs w:val="20"/>
        </w:rPr>
        <w:t>DIECISÉIS</w:t>
      </w:r>
      <w:r w:rsidR="00F80581" w:rsidRPr="009C7915">
        <w:rPr>
          <w:rFonts w:ascii="Museo Sans 300" w:hAnsi="Museo Sans 300"/>
          <w:sz w:val="20"/>
          <w:szCs w:val="20"/>
        </w:rPr>
        <w:t xml:space="preserve"> </w:t>
      </w:r>
      <w:r w:rsidR="005B1927">
        <w:rPr>
          <w:rFonts w:ascii="Museo Sans 300" w:hAnsi="Museo Sans 300"/>
          <w:sz w:val="20"/>
          <w:szCs w:val="20"/>
        </w:rPr>
        <w:t>81</w:t>
      </w:r>
      <w:r w:rsidR="00F80581" w:rsidRPr="009C7915">
        <w:rPr>
          <w:rFonts w:ascii="Museo Sans 300" w:hAnsi="Museo Sans 300"/>
          <w:sz w:val="20"/>
          <w:szCs w:val="20"/>
        </w:rPr>
        <w:t>/100 DÓLAR</w:t>
      </w:r>
      <w:r w:rsidR="007742A4">
        <w:rPr>
          <w:rFonts w:ascii="Museo Sans 300" w:hAnsi="Museo Sans 300"/>
          <w:sz w:val="20"/>
          <w:szCs w:val="20"/>
        </w:rPr>
        <w:t>ES</w:t>
      </w:r>
      <w:r w:rsidR="00F80581" w:rsidRPr="009C7915">
        <w:rPr>
          <w:rFonts w:ascii="Museo Sans 300" w:hAnsi="Museo Sans 300"/>
          <w:sz w:val="20"/>
          <w:szCs w:val="20"/>
        </w:rPr>
        <w:t xml:space="preserve"> DE LOS ESTADOS UNIDOS DE AMÉRICA (USD </w:t>
      </w:r>
      <w:r w:rsidR="005B1927">
        <w:rPr>
          <w:rFonts w:ascii="Museo Sans 300" w:hAnsi="Museo Sans 300"/>
          <w:sz w:val="20"/>
          <w:szCs w:val="20"/>
        </w:rPr>
        <w:t>16.81</w:t>
      </w:r>
      <w:r w:rsidR="00F80581" w:rsidRPr="009C7915">
        <w:rPr>
          <w:rFonts w:ascii="Museo Sans 300" w:hAnsi="Museo Sans 300"/>
          <w:sz w:val="20"/>
          <w:szCs w:val="20"/>
        </w:rPr>
        <w:t>)</w:t>
      </w:r>
      <w:r w:rsidRPr="009C7915">
        <w:rPr>
          <w:rFonts w:ascii="Museo Sans 300" w:hAnsi="Museo Sans 300"/>
          <w:sz w:val="20"/>
          <w:szCs w:val="20"/>
        </w:rPr>
        <w:t>.</w:t>
      </w:r>
    </w:p>
    <w:p w14:paraId="1231BE67" w14:textId="77777777" w:rsidR="003A6052" w:rsidRPr="0016111E" w:rsidRDefault="003A6052" w:rsidP="003A6052">
      <w:pPr>
        <w:pStyle w:val="Prrafodelista"/>
        <w:ind w:left="567" w:firstLine="141"/>
        <w:jc w:val="both"/>
        <w:rPr>
          <w:rFonts w:ascii="Museo Sans 300" w:hAnsi="Museo Sans 300"/>
          <w:sz w:val="20"/>
          <w:szCs w:val="20"/>
        </w:rPr>
      </w:pPr>
    </w:p>
    <w:p w14:paraId="3ECF48C2" w14:textId="3880DC91" w:rsidR="003A6052" w:rsidRPr="0016111E" w:rsidRDefault="005E33B2" w:rsidP="00824DA1">
      <w:pPr>
        <w:tabs>
          <w:tab w:val="left" w:pos="720"/>
        </w:tabs>
        <w:spacing w:line="0" w:lineRule="atLeast"/>
        <w:ind w:left="567"/>
        <w:contextualSpacing/>
        <w:rPr>
          <w:rFonts w:ascii="Museo Sans 500" w:hAnsi="Museo Sans 500"/>
          <w:b/>
          <w:sz w:val="20"/>
          <w:szCs w:val="20"/>
        </w:rPr>
      </w:pPr>
      <w:r w:rsidRPr="0016111E">
        <w:rPr>
          <w:rFonts w:ascii="Museo Sans 500" w:hAnsi="Museo Sans 500"/>
          <w:b/>
          <w:sz w:val="20"/>
          <w:szCs w:val="20"/>
        </w:rPr>
        <w:t>Acciones que debe implementar la distribuidora</w:t>
      </w:r>
    </w:p>
    <w:p w14:paraId="79311FF1" w14:textId="77777777" w:rsidR="000903B7"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conformidad con el marco regulatorio, le corresponde asegurar a la SIGET que las finalidades de la Ley General de Electricidad y demás normas técnicas sean cumplidas. </w:t>
      </w:r>
    </w:p>
    <w:p w14:paraId="30D7AA69" w14:textId="77777777" w:rsidR="000903B7" w:rsidRPr="0016111E" w:rsidRDefault="000903B7" w:rsidP="003A6052">
      <w:pPr>
        <w:pStyle w:val="Prrafodelista"/>
        <w:spacing w:line="0" w:lineRule="atLeast"/>
        <w:ind w:left="567"/>
        <w:jc w:val="both"/>
        <w:rPr>
          <w:rFonts w:ascii="Museo Sans 300" w:hAnsi="Museo Sans 300"/>
          <w:sz w:val="20"/>
          <w:szCs w:val="20"/>
        </w:rPr>
      </w:pPr>
    </w:p>
    <w:p w14:paraId="4B0911C1" w14:textId="77777777"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Entre sus objetivos principales se encuentran, el fomento al acceso al suministro de energía eléctrica y la protección de los derechos de los usuarios y de todas las entidades que desarrollan actividades en el sector.</w:t>
      </w:r>
    </w:p>
    <w:p w14:paraId="7196D064"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679A537E" w14:textId="039EC60C"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En la Ley General de Electricidad y los Términos y Condiciones de los Pliegos Tarifarios</w:t>
      </w:r>
      <w:r w:rsidR="00935F2C" w:rsidRPr="00935F2C">
        <w:rPr>
          <w:rFonts w:ascii="Museo Sans 500" w:hAnsi="Museo Sans 500"/>
          <w:b/>
          <w:bCs/>
          <w:sz w:val="20"/>
          <w:szCs w:val="20"/>
        </w:rPr>
        <w:t xml:space="preserve"> </w:t>
      </w:r>
      <w:r w:rsidR="00F508A7" w:rsidRPr="008B5AB6">
        <w:rPr>
          <w:rFonts w:ascii="Museo Sans 300" w:hAnsi="Museo Sans 300"/>
          <w:sz w:val="20"/>
          <w:szCs w:val="20"/>
        </w:rPr>
        <w:t>vigente</w:t>
      </w:r>
      <w:r w:rsidR="00F508A7" w:rsidRPr="008B5AB6">
        <w:rPr>
          <w:rFonts w:ascii="Museo Sans 500" w:hAnsi="Museo Sans 500"/>
          <w:sz w:val="20"/>
          <w:szCs w:val="20"/>
        </w:rPr>
        <w:t xml:space="preserve"> </w:t>
      </w:r>
      <w:r w:rsidR="00935F2C" w:rsidRPr="008B5AB6">
        <w:rPr>
          <w:rFonts w:ascii="Museo Sans 300" w:hAnsi="Museo Sans 300"/>
          <w:sz w:val="20"/>
          <w:szCs w:val="20"/>
        </w:rPr>
        <w:t>para el año dos mil veinte</w:t>
      </w:r>
      <w:r w:rsidRPr="0016111E">
        <w:rPr>
          <w:rFonts w:ascii="Museo Sans 300" w:hAnsi="Museo Sans 300"/>
          <w:sz w:val="20"/>
          <w:szCs w:val="20"/>
        </w:rPr>
        <w:t>, se establece que disponer y acceder</w:t>
      </w:r>
      <w:r w:rsidR="00E11D0B">
        <w:rPr>
          <w:rFonts w:ascii="Museo Sans 300" w:hAnsi="Museo Sans 300"/>
          <w:sz w:val="20"/>
          <w:szCs w:val="20"/>
        </w:rPr>
        <w:t xml:space="preserve"> </w:t>
      </w:r>
      <w:r w:rsidRPr="0016111E">
        <w:rPr>
          <w:rFonts w:ascii="Museo Sans 300" w:hAnsi="Museo Sans 300"/>
          <w:sz w:val="20"/>
          <w:szCs w:val="20"/>
        </w:rPr>
        <w:t xml:space="preserve">al servicio de energía eléctrica, es un derecho que tienen todos los ciudadanos, estipulándose expresamente los motivos por los cuales el distribuidor como excepción a la regla, puede estimar y acumular consumo de energía eléctrica. </w:t>
      </w:r>
    </w:p>
    <w:p w14:paraId="34FF1C98"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751D087F" w14:textId="72227BB3"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Basado en lo anterior, debe establecerse </w:t>
      </w:r>
      <w:r w:rsidR="009D5836" w:rsidRPr="0016111E">
        <w:rPr>
          <w:rFonts w:ascii="Museo Sans 300" w:hAnsi="Museo Sans 300"/>
          <w:sz w:val="20"/>
          <w:szCs w:val="20"/>
        </w:rPr>
        <w:t>que,</w:t>
      </w:r>
      <w:r w:rsidRPr="0016111E">
        <w:rPr>
          <w:rFonts w:ascii="Museo Sans 300" w:hAnsi="Museo Sans 300"/>
          <w:sz w:val="20"/>
          <w:szCs w:val="20"/>
        </w:rPr>
        <w:t xml:space="preserve"> ante la prohibición expresa de cobrar sin tomar lecturas y la falta de presentación de pruebas pertinentes para demostrar los casos de fuerza mayor de conformidad a la normativa en materia de electricidad, la sociedad AES CLESA y Cía., S. en C. de C.V. debe desarrollar un mecanismo para no estimar y/o acumular la cantidad de facturación que cobró, debido a que al ser un cobro retroactivamente y acumulado</w:t>
      </w:r>
      <w:r w:rsidR="00F30854">
        <w:rPr>
          <w:rFonts w:ascii="Museo Sans 300" w:hAnsi="Museo Sans 300"/>
          <w:sz w:val="20"/>
          <w:szCs w:val="20"/>
        </w:rPr>
        <w:t xml:space="preserve"> afecta la economía familiar del </w:t>
      </w:r>
      <w:r w:rsidRPr="0016111E">
        <w:rPr>
          <w:rFonts w:ascii="Museo Sans 300" w:hAnsi="Museo Sans 300"/>
          <w:sz w:val="20"/>
          <w:szCs w:val="20"/>
        </w:rPr>
        <w:t xml:space="preserve">usuario. </w:t>
      </w:r>
    </w:p>
    <w:p w14:paraId="6D072C0D"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6DC4B613" w14:textId="4A68FF9D" w:rsidR="003A6052" w:rsidRPr="007A2E30" w:rsidRDefault="003A6052" w:rsidP="007A2E30">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Por ello, se hace necesario indicar a la distribuidora efectúe las gestiones oportunas y correspondientes a fin de evitar que en el futuro existan casos de estimaciones y/o acumulaciones.</w:t>
      </w:r>
      <w:r w:rsidR="007A2E30">
        <w:rPr>
          <w:rFonts w:ascii="Museo Sans 300" w:hAnsi="Museo Sans 300"/>
          <w:sz w:val="20"/>
          <w:szCs w:val="20"/>
        </w:rPr>
        <w:t xml:space="preserve"> </w:t>
      </w:r>
      <w:r w:rsidRPr="007A2E30">
        <w:rPr>
          <w:rFonts w:ascii="Museo Sans 300" w:hAnsi="Museo Sans 300"/>
          <w:sz w:val="20"/>
          <w:szCs w:val="20"/>
        </w:rPr>
        <w:t xml:space="preserve">Debe precisarse que </w:t>
      </w:r>
      <w:r w:rsidRPr="007A2E30">
        <w:rPr>
          <w:rFonts w:ascii="Museo Sans 300" w:hAnsi="Museo Sans 300"/>
          <w:sz w:val="20"/>
          <w:szCs w:val="20"/>
        </w:rPr>
        <w:lastRenderedPageBreak/>
        <w:t>este requerimiento se ha efectuado en casos anteriores, y a pesar de ello, se con</w:t>
      </w:r>
      <w:r w:rsidR="00AB143C" w:rsidRPr="007A2E30">
        <w:rPr>
          <w:rFonts w:ascii="Museo Sans 300" w:hAnsi="Museo Sans 300"/>
          <w:sz w:val="20"/>
          <w:szCs w:val="20"/>
        </w:rPr>
        <w:t>tinúan dando acumulaciones que,</w:t>
      </w:r>
      <w:r w:rsidRPr="007A2E30">
        <w:rPr>
          <w:rFonts w:ascii="Museo Sans 300" w:hAnsi="Museo Sans 300"/>
          <w:sz w:val="20"/>
          <w:szCs w:val="20"/>
        </w:rPr>
        <w:t xml:space="preserve"> </w:t>
      </w:r>
      <w:r w:rsidR="7877BA6A" w:rsidRPr="007A2E30">
        <w:rPr>
          <w:rFonts w:ascii="Museo Sans 300" w:hAnsi="Museo Sans 300"/>
          <w:sz w:val="20"/>
          <w:szCs w:val="20"/>
        </w:rPr>
        <w:t xml:space="preserve">que </w:t>
      </w:r>
      <w:r w:rsidRPr="007A2E30">
        <w:rPr>
          <w:rFonts w:ascii="Museo Sans 300" w:hAnsi="Museo Sans 300"/>
          <w:sz w:val="20"/>
          <w:szCs w:val="20"/>
        </w:rPr>
        <w:t>conlleva</w:t>
      </w:r>
      <w:r w:rsidR="3A36D4C8" w:rsidRPr="007A2E30">
        <w:rPr>
          <w:rFonts w:ascii="Museo Sans 300" w:hAnsi="Museo Sans 300"/>
          <w:sz w:val="20"/>
          <w:szCs w:val="20"/>
        </w:rPr>
        <w:t>n</w:t>
      </w:r>
      <w:r w:rsidRPr="007A2E30">
        <w:rPr>
          <w:rFonts w:ascii="Museo Sans 300" w:hAnsi="Museo Sans 300"/>
          <w:sz w:val="20"/>
          <w:szCs w:val="20"/>
        </w:rPr>
        <w:t xml:space="preserve"> a advertir un grado de negligencia por parte de la distribuidora al permitir que se acumulen tantos meses de estimaciones que afectan la economía familiar de sectores vulnerables.</w:t>
      </w:r>
    </w:p>
    <w:p w14:paraId="6BD18F9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49BFC507" w14:textId="53AE42E0" w:rsidR="003A6052" w:rsidRPr="0016111E" w:rsidRDefault="003A6052" w:rsidP="003A6052">
      <w:pPr>
        <w:pStyle w:val="Prrafodelista"/>
        <w:spacing w:line="0" w:lineRule="atLeast"/>
        <w:ind w:left="567"/>
        <w:jc w:val="both"/>
        <w:rPr>
          <w:rFonts w:ascii="Museo Sans 300" w:hAnsi="Museo Sans 300"/>
          <w:sz w:val="20"/>
          <w:szCs w:val="20"/>
        </w:rPr>
      </w:pPr>
      <w:r w:rsidRPr="0016111E">
        <w:rPr>
          <w:rFonts w:ascii="Museo Sans 300" w:hAnsi="Museo Sans 300"/>
          <w:sz w:val="20"/>
          <w:szCs w:val="20"/>
        </w:rPr>
        <w:t xml:space="preserve">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w:t>
      </w:r>
      <w:r w:rsidR="005A5A2E">
        <w:rPr>
          <w:rFonts w:ascii="Museo Sans 300" w:hAnsi="Museo Sans 300"/>
          <w:sz w:val="20"/>
          <w:szCs w:val="20"/>
        </w:rPr>
        <w:t>el</w:t>
      </w:r>
      <w:r w:rsidRPr="0016111E">
        <w:rPr>
          <w:rFonts w:ascii="Museo Sans 300" w:hAnsi="Museo Sans 300"/>
          <w:sz w:val="20"/>
          <w:szCs w:val="20"/>
        </w:rPr>
        <w:t xml:space="preserve"> usuario, considerando su condición económica.</w:t>
      </w:r>
    </w:p>
    <w:p w14:paraId="238601FE" w14:textId="77777777" w:rsidR="00D347C5" w:rsidRDefault="00D347C5" w:rsidP="00D347C5">
      <w:pPr>
        <w:pStyle w:val="Prrafodelista"/>
        <w:tabs>
          <w:tab w:val="left" w:pos="709"/>
        </w:tabs>
        <w:spacing w:line="0" w:lineRule="atLeast"/>
        <w:ind w:left="720"/>
        <w:contextualSpacing/>
        <w:rPr>
          <w:rFonts w:ascii="Museo Sans 500" w:hAnsi="Museo Sans 500"/>
          <w:b/>
          <w:sz w:val="22"/>
          <w:szCs w:val="22"/>
        </w:rPr>
      </w:pPr>
    </w:p>
    <w:p w14:paraId="3B43420F" w14:textId="77777777" w:rsidR="003A6052" w:rsidRPr="0016111E"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0B8E61FC" w:rsidR="003A6052" w:rsidRPr="0016111E"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5D1E2A8C"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w:t>
      </w:r>
      <w:proofErr w:type="spellStart"/>
      <w:r w:rsidR="00156468">
        <w:rPr>
          <w:rFonts w:ascii="Museo Sans 300" w:eastAsia="Arial Unicode MS" w:hAnsi="Museo Sans 300"/>
          <w:sz w:val="20"/>
          <w:szCs w:val="20"/>
        </w:rPr>
        <w:t>N.°</w:t>
      </w:r>
      <w:proofErr w:type="spellEnd"/>
      <w:r w:rsidR="00156468">
        <w:rPr>
          <w:rFonts w:ascii="Museo Sans 300" w:eastAsia="Arial Unicode MS" w:hAnsi="Museo Sans 300"/>
          <w:sz w:val="20"/>
          <w:szCs w:val="20"/>
        </w:rPr>
        <w:t xml:space="preserve"> </w:t>
      </w:r>
      <w:r w:rsidR="00C86926">
        <w:rPr>
          <w:rFonts w:ascii="Museo Sans 300" w:eastAsia="Arial Unicode MS" w:hAnsi="Museo Sans 300"/>
          <w:sz w:val="20"/>
          <w:szCs w:val="20"/>
        </w:rPr>
        <w:t>IT-CS-2021-07-034</w:t>
      </w:r>
      <w:r w:rsidRPr="0016111E">
        <w:rPr>
          <w:rFonts w:ascii="Museo Sans 300" w:eastAsia="Arial Unicode MS" w:hAnsi="Museo Sans 300"/>
          <w:sz w:val="20"/>
          <w:szCs w:val="20"/>
        </w:rPr>
        <w:t xml:space="preserve"> rendido por la </w:t>
      </w:r>
      <w:r w:rsidR="00FC3237">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33132C7" w14:textId="70172AF4" w:rsidR="003A6052" w:rsidRPr="00235C4D" w:rsidRDefault="003A6052" w:rsidP="00235C4D">
      <w:pPr>
        <w:pStyle w:val="Prrafodelista"/>
        <w:numPr>
          <w:ilvl w:val="0"/>
          <w:numId w:val="36"/>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Pr="00235C4D">
        <w:rPr>
          <w:rFonts w:ascii="Museo Sans 300" w:hAnsi="Museo Sans 300"/>
          <w:sz w:val="20"/>
          <w:szCs w:val="20"/>
          <w:lang w:val="es-SV"/>
        </w:rPr>
        <w:t>AES CLESA y Cía., S. en C. de C.V.</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pruebas que haya</w:t>
      </w:r>
      <w:r w:rsidR="00446009" w:rsidRPr="00235C4D">
        <w:rPr>
          <w:rFonts w:ascii="Museo Sans 300" w:hAnsi="Museo Sans 300"/>
          <w:color w:val="111111"/>
          <w:sz w:val="20"/>
          <w:szCs w:val="20"/>
          <w:shd w:val="clear" w:color="auto" w:fill="FFFFFF"/>
        </w:rPr>
        <w:t>n</w:t>
      </w:r>
      <w:r w:rsidRPr="00235C4D">
        <w:rPr>
          <w:rFonts w:ascii="Museo Sans 300" w:hAnsi="Museo Sans 300"/>
          <w:color w:val="111111"/>
          <w:sz w:val="20"/>
          <w:szCs w:val="20"/>
          <w:shd w:val="clear" w:color="auto" w:fill="FFFFFF"/>
        </w:rPr>
        <w:t xml:space="preserve"> existido causales constitutivas de fuerza mayor para no realizar las tomas de </w:t>
      </w:r>
      <w:r w:rsidRPr="00235C4D">
        <w:rPr>
          <w:rFonts w:ascii="Museo Sans 300" w:hAnsi="Museo Sans 300"/>
          <w:sz w:val="20"/>
          <w:szCs w:val="20"/>
        </w:rPr>
        <w:t xml:space="preserve">lecturas </w:t>
      </w:r>
      <w:r w:rsidR="004A56C0" w:rsidRPr="00235C4D">
        <w:rPr>
          <w:rFonts w:ascii="Museo Sans 300" w:hAnsi="Museo Sans 300"/>
          <w:sz w:val="20"/>
          <w:szCs w:val="20"/>
        </w:rPr>
        <w:t xml:space="preserve">en el suministro identificado con el </w:t>
      </w:r>
      <w:r w:rsidR="004A56C0" w:rsidRPr="00235C4D">
        <w:rPr>
          <w:rFonts w:ascii="Museo Sans 300" w:hAnsi="Museo Sans 300"/>
          <w:sz w:val="20"/>
          <w:szCs w:val="20"/>
          <w:lang w:val="es-SV"/>
        </w:rPr>
        <w:t xml:space="preserve">NIC </w:t>
      </w:r>
      <w:r w:rsidR="00797BE4">
        <w:rPr>
          <w:rFonts w:ascii="Museo Sans 300" w:hAnsi="Museo Sans 300"/>
          <w:sz w:val="20"/>
          <w:szCs w:val="20"/>
          <w:lang w:val="es-SV"/>
        </w:rPr>
        <w:t>+++</w:t>
      </w:r>
      <w:r w:rsidR="004A56C0" w:rsidRPr="00235C4D">
        <w:rPr>
          <w:rFonts w:ascii="Museo Sans 300" w:hAnsi="Museo Sans 300"/>
          <w:sz w:val="20"/>
          <w:szCs w:val="20"/>
        </w:rPr>
        <w:t xml:space="preserve"> instalado en </w:t>
      </w:r>
      <w:r w:rsidR="00797BE4">
        <w:rPr>
          <w:rFonts w:ascii="Museo Sans 300" w:hAnsi="Museo Sans 300"/>
          <w:sz w:val="20"/>
          <w:szCs w:val="20"/>
        </w:rPr>
        <w:t>+++</w:t>
      </w:r>
      <w:r w:rsidR="004A56C0" w:rsidRPr="00235C4D">
        <w:rPr>
          <w:rFonts w:ascii="Museo Sans 300" w:hAnsi="Museo Sans 300"/>
          <w:sz w:val="20"/>
          <w:szCs w:val="20"/>
        </w:rPr>
        <w:t>, donde se encuentra el inmueble propiedad de</w:t>
      </w:r>
      <w:r w:rsidR="007A2E30">
        <w:rPr>
          <w:rFonts w:ascii="Museo Sans 300" w:hAnsi="Museo Sans 300"/>
          <w:sz w:val="20"/>
          <w:szCs w:val="20"/>
        </w:rPr>
        <w:t xml:space="preserve"> la</w:t>
      </w:r>
      <w:r w:rsidR="00D0285F">
        <w:rPr>
          <w:rFonts w:ascii="Museo Sans 300" w:hAnsi="Museo Sans 300"/>
          <w:sz w:val="20"/>
          <w:szCs w:val="20"/>
        </w:rPr>
        <w:t xml:space="preserve"> señor</w:t>
      </w:r>
      <w:r w:rsidR="007A2E30">
        <w:rPr>
          <w:rFonts w:ascii="Museo Sans 300" w:hAnsi="Museo Sans 300"/>
          <w:sz w:val="20"/>
          <w:szCs w:val="20"/>
        </w:rPr>
        <w:t>a</w:t>
      </w:r>
      <w:r w:rsidR="001743AD">
        <w:rPr>
          <w:rFonts w:ascii="Museo Sans 300" w:hAnsi="Museo Sans 300"/>
          <w:sz w:val="20"/>
          <w:szCs w:val="20"/>
        </w:rPr>
        <w:t xml:space="preserve"> </w:t>
      </w:r>
      <w:r w:rsidR="00797BE4">
        <w:rPr>
          <w:rFonts w:ascii="Museo Sans 300" w:hAnsi="Museo Sans 300"/>
          <w:sz w:val="20"/>
          <w:szCs w:val="20"/>
        </w:rPr>
        <w:t>+++</w:t>
      </w:r>
      <w:r w:rsidR="00C76AE7" w:rsidRPr="00235C4D">
        <w:rPr>
          <w:rFonts w:ascii="Museo Sans 300" w:hAnsi="Museo Sans 300"/>
          <w:sz w:val="20"/>
          <w:szCs w:val="20"/>
        </w:rPr>
        <w:t>,</w:t>
      </w:r>
      <w:r w:rsidRPr="00235C4D">
        <w:rPr>
          <w:rFonts w:ascii="Museo Sans 300" w:hAnsi="Museo Sans 300"/>
          <w:color w:val="111111"/>
          <w:sz w:val="20"/>
          <w:szCs w:val="20"/>
          <w:shd w:val="clear" w:color="auto" w:fill="FFFFFF"/>
        </w:rPr>
        <w:t xml:space="preserve"> de conformidad con el Procedimiento para la Determinación de Causales de Fuerza Mayor o Caso Fortuito, el artículo 29 de los Términos y Condiciones del Pliego Tarifario aplicable, y </w:t>
      </w:r>
      <w:r w:rsidRPr="00235C4D">
        <w:rPr>
          <w:rFonts w:ascii="Museo Sans 300" w:hAnsi="Museo Sans 300"/>
          <w:sz w:val="20"/>
          <w:szCs w:val="20"/>
        </w:rPr>
        <w:t>el Anexo A de la Metodología Para el Control de la Calidad del Servicio Comercial de las Normas de Calidad del Servicio de los Sistemas de Distribución.</w:t>
      </w:r>
    </w:p>
    <w:p w14:paraId="27CBCE1F" w14:textId="77777777" w:rsidR="00F80581" w:rsidRDefault="00F80581" w:rsidP="00F80581">
      <w:pPr>
        <w:pStyle w:val="Prrafodelista"/>
        <w:autoSpaceDE w:val="0"/>
        <w:autoSpaceDN w:val="0"/>
        <w:adjustRightInd w:val="0"/>
        <w:spacing w:line="0" w:lineRule="atLeast"/>
        <w:ind w:left="502"/>
        <w:jc w:val="both"/>
        <w:rPr>
          <w:rFonts w:ascii="Museo Sans 300" w:hAnsi="Museo Sans 300"/>
          <w:sz w:val="20"/>
          <w:szCs w:val="20"/>
        </w:rPr>
      </w:pPr>
    </w:p>
    <w:p w14:paraId="535983AF" w14:textId="6C7B7364" w:rsidR="003A6052" w:rsidRDefault="003A6052" w:rsidP="00D401A7">
      <w:pPr>
        <w:pStyle w:val="Prrafodelista"/>
        <w:numPr>
          <w:ilvl w:val="0"/>
          <w:numId w:val="36"/>
        </w:numPr>
        <w:autoSpaceDE w:val="0"/>
        <w:autoSpaceDN w:val="0"/>
        <w:adjustRightInd w:val="0"/>
        <w:spacing w:line="0" w:lineRule="atLeast"/>
        <w:jc w:val="both"/>
        <w:rPr>
          <w:rFonts w:ascii="Museo Sans 300" w:hAnsi="Museo Sans 300"/>
          <w:sz w:val="20"/>
          <w:szCs w:val="20"/>
        </w:rPr>
      </w:pPr>
      <w:r w:rsidRPr="0016111E">
        <w:rPr>
          <w:rFonts w:ascii="Museo Sans 300" w:hAnsi="Museo Sans 300"/>
          <w:sz w:val="20"/>
          <w:szCs w:val="20"/>
        </w:rPr>
        <w:t xml:space="preserve">Establecer </w:t>
      </w:r>
      <w:r w:rsidR="006C7085" w:rsidRPr="0016111E">
        <w:rPr>
          <w:rFonts w:ascii="Museo Sans 300" w:hAnsi="Museo Sans 300"/>
          <w:sz w:val="20"/>
          <w:szCs w:val="20"/>
        </w:rPr>
        <w:t>que,</w:t>
      </w:r>
      <w:r w:rsidRPr="0016111E">
        <w:rPr>
          <w:rFonts w:ascii="Museo Sans 300" w:hAnsi="Museo Sans 300"/>
          <w:sz w:val="20"/>
          <w:szCs w:val="20"/>
        </w:rPr>
        <w:t xml:space="preserve"> aunque la sociedad </w:t>
      </w:r>
      <w:r w:rsidRPr="0016111E">
        <w:rPr>
          <w:rFonts w:ascii="Museo Sans 300" w:hAnsi="Museo Sans 300"/>
          <w:sz w:val="20"/>
          <w:szCs w:val="20"/>
          <w:lang w:val="es-SV"/>
        </w:rPr>
        <w:t xml:space="preserve">AES CLESA y Cía., S. en C. de C.V. </w:t>
      </w:r>
      <w:r w:rsidRPr="0016111E">
        <w:rPr>
          <w:rFonts w:ascii="Museo Sans 300" w:hAnsi="Museo Sans 300"/>
          <w:sz w:val="20"/>
          <w:szCs w:val="20"/>
        </w:rPr>
        <w:t xml:space="preserve">no demostró las causales de fuerza mayor invocadas, </w:t>
      </w:r>
      <w:r w:rsidR="00235C4D">
        <w:rPr>
          <w:rFonts w:ascii="Museo Sans 300" w:hAnsi="Museo Sans 300"/>
          <w:sz w:val="20"/>
          <w:szCs w:val="20"/>
        </w:rPr>
        <w:t>con base en el principio de verdad material</w:t>
      </w:r>
      <w:r w:rsidR="00623C5C">
        <w:rPr>
          <w:rFonts w:ascii="Museo Sans 300" w:hAnsi="Museo Sans 300"/>
          <w:sz w:val="20"/>
          <w:szCs w:val="20"/>
        </w:rPr>
        <w:t xml:space="preserve"> </w:t>
      </w:r>
      <w:r w:rsidRPr="0016111E">
        <w:rPr>
          <w:rFonts w:ascii="Museo Sans 300" w:hAnsi="Museo Sans 300"/>
          <w:sz w:val="20"/>
          <w:szCs w:val="20"/>
        </w:rPr>
        <w:t xml:space="preserve">tiene el derecho al pago de lo correspondiente a </w:t>
      </w:r>
      <w:r w:rsidR="00881DB7">
        <w:rPr>
          <w:rFonts w:ascii="Museo Sans 300" w:hAnsi="Museo Sans 300"/>
          <w:sz w:val="20"/>
          <w:szCs w:val="20"/>
        </w:rPr>
        <w:t>la e</w:t>
      </w:r>
      <w:r w:rsidR="00235C4D">
        <w:rPr>
          <w:rFonts w:ascii="Museo Sans 300" w:hAnsi="Museo Sans 300"/>
          <w:sz w:val="20"/>
          <w:szCs w:val="20"/>
        </w:rPr>
        <w:t>nergía eléctrica que consumió</w:t>
      </w:r>
      <w:r w:rsidR="00FD7BD8">
        <w:rPr>
          <w:rFonts w:ascii="Museo Sans 300" w:hAnsi="Museo Sans 300"/>
          <w:sz w:val="20"/>
          <w:szCs w:val="20"/>
        </w:rPr>
        <w:t xml:space="preserve"> </w:t>
      </w:r>
      <w:r w:rsidR="004B4930">
        <w:rPr>
          <w:rFonts w:ascii="Museo Sans 300" w:hAnsi="Museo Sans 300"/>
          <w:sz w:val="20"/>
          <w:szCs w:val="20"/>
        </w:rPr>
        <w:t>la</w:t>
      </w:r>
      <w:r w:rsidR="00D04240">
        <w:rPr>
          <w:rFonts w:ascii="Museo Sans 300" w:hAnsi="Museo Sans 300"/>
          <w:sz w:val="20"/>
          <w:szCs w:val="20"/>
        </w:rPr>
        <w:t xml:space="preserve"> usuari</w:t>
      </w:r>
      <w:r w:rsidR="004B4930">
        <w:rPr>
          <w:rFonts w:ascii="Museo Sans 300" w:hAnsi="Museo Sans 300"/>
          <w:sz w:val="20"/>
          <w:szCs w:val="20"/>
        </w:rPr>
        <w:t>a</w:t>
      </w:r>
      <w:r w:rsidRPr="0016111E">
        <w:rPr>
          <w:rFonts w:ascii="Museo Sans 300" w:hAnsi="Museo Sans 300"/>
          <w:bCs/>
          <w:sz w:val="20"/>
          <w:szCs w:val="20"/>
          <w:lang w:val="es-SV"/>
        </w:rPr>
        <w:t xml:space="preserve">, </w:t>
      </w:r>
      <w:r w:rsidRPr="0016111E">
        <w:rPr>
          <w:rFonts w:ascii="Museo Sans 300" w:hAnsi="Museo Sans 300"/>
          <w:sz w:val="20"/>
          <w:szCs w:val="20"/>
        </w:rPr>
        <w:t>respecto de aquellos montos que hayan sido debidamente c</w:t>
      </w:r>
      <w:r w:rsidR="00235C4D">
        <w:rPr>
          <w:rFonts w:ascii="Museo Sans 300" w:hAnsi="Museo Sans 300"/>
          <w:sz w:val="20"/>
          <w:szCs w:val="20"/>
        </w:rPr>
        <w:t>alculados y revisados por esta S</w:t>
      </w:r>
      <w:r w:rsidRPr="0016111E">
        <w:rPr>
          <w:rFonts w:ascii="Museo Sans 300" w:hAnsi="Museo Sans 300"/>
          <w:sz w:val="20"/>
          <w:szCs w:val="20"/>
        </w:rPr>
        <w:t xml:space="preserve">uperintendencia. </w:t>
      </w:r>
    </w:p>
    <w:p w14:paraId="36D1D959" w14:textId="77777777" w:rsidR="007E1B17" w:rsidRPr="007E1B17" w:rsidRDefault="007E1B17" w:rsidP="007E1B17">
      <w:pPr>
        <w:pStyle w:val="Prrafodelista"/>
        <w:rPr>
          <w:rFonts w:ascii="Museo Sans 300" w:hAnsi="Museo Sans 300"/>
          <w:sz w:val="20"/>
          <w:szCs w:val="20"/>
        </w:rPr>
      </w:pPr>
    </w:p>
    <w:p w14:paraId="2DF7C118" w14:textId="7BB6CA80" w:rsidR="00EF56C3"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Para tal efecto, se requiere a la sociedad AES CLESA y Cía., S. en C. de C.V. que</w:t>
      </w:r>
      <w:r w:rsidR="00623C5C">
        <w:rPr>
          <w:rFonts w:ascii="Museo Sans 300" w:hAnsi="Museo Sans 300"/>
          <w:sz w:val="20"/>
          <w:szCs w:val="20"/>
        </w:rPr>
        <w:t>,</w:t>
      </w:r>
      <w:r w:rsidRPr="0016111E">
        <w:rPr>
          <w:rFonts w:ascii="Museo Sans 300" w:hAnsi="Museo Sans 300"/>
          <w:sz w:val="20"/>
          <w:szCs w:val="20"/>
        </w:rPr>
        <w:t xml:space="preserve"> en un plazo máximo de diez días hábiles contados a partir del día siguiente a la notificación de este acuerdo, remita al CAU de la SIGET los cálculos del consumo real </w:t>
      </w:r>
      <w:r w:rsidR="00345FA7" w:rsidRPr="00881DB7">
        <w:rPr>
          <w:rFonts w:ascii="Museo Sans 300" w:hAnsi="Museo Sans 300"/>
          <w:sz w:val="20"/>
          <w:szCs w:val="20"/>
        </w:rPr>
        <w:t xml:space="preserve">en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797BE4">
        <w:rPr>
          <w:rFonts w:ascii="Museo Sans 300" w:hAnsi="Museo Sans 300"/>
          <w:sz w:val="20"/>
          <w:szCs w:val="20"/>
          <w:lang w:val="es-SV"/>
        </w:rPr>
        <w:t>+++</w:t>
      </w:r>
      <w:r w:rsidR="00345FA7">
        <w:rPr>
          <w:rFonts w:ascii="Museo Sans 300" w:hAnsi="Museo Sans 300"/>
          <w:sz w:val="20"/>
          <w:szCs w:val="20"/>
        </w:rPr>
        <w:t>.</w:t>
      </w:r>
    </w:p>
    <w:p w14:paraId="3656D6D7" w14:textId="77777777" w:rsidR="00EF56C3" w:rsidRPr="0016111E" w:rsidRDefault="00EF56C3" w:rsidP="003A6052">
      <w:pPr>
        <w:pStyle w:val="Prrafodelista"/>
        <w:spacing w:line="0" w:lineRule="atLeast"/>
        <w:ind w:left="567"/>
        <w:jc w:val="both"/>
        <w:rPr>
          <w:rFonts w:ascii="Museo Sans 300" w:hAnsi="Museo Sans 300"/>
          <w:sz w:val="20"/>
          <w:szCs w:val="20"/>
        </w:rPr>
      </w:pPr>
    </w:p>
    <w:p w14:paraId="65F9C3DC" w14:textId="4F0CF83A" w:rsidR="003A6052" w:rsidRDefault="003A6052" w:rsidP="00D0285F">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Una vez remitidos dichos datos, el </w:t>
      </w:r>
      <w:r w:rsidR="000C5D65" w:rsidRPr="0016111E">
        <w:rPr>
          <w:rFonts w:ascii="Museo Sans 300" w:hAnsi="Museo Sans 300"/>
          <w:sz w:val="20"/>
          <w:szCs w:val="20"/>
        </w:rPr>
        <w:t>CAU</w:t>
      </w:r>
      <w:r w:rsidRPr="0016111E">
        <w:rPr>
          <w:rFonts w:ascii="Museo Sans 300" w:hAnsi="Museo Sans 300"/>
          <w:sz w:val="20"/>
          <w:szCs w:val="20"/>
        </w:rPr>
        <w:t xml:space="preserve"> debe rendir en un plazo de diez días hábiles contados a partir del día siguiente al de la recepción de dicha información un informe técnico en el que corrija o ratifique los cobros respectivos. </w:t>
      </w:r>
    </w:p>
    <w:p w14:paraId="3F9BAB00" w14:textId="77777777" w:rsidR="004B4930" w:rsidRPr="00D0285F" w:rsidRDefault="004B4930" w:rsidP="00D0285F">
      <w:pPr>
        <w:pStyle w:val="Prrafodelista"/>
        <w:autoSpaceDE w:val="0"/>
        <w:autoSpaceDN w:val="0"/>
        <w:adjustRightInd w:val="0"/>
        <w:spacing w:line="0" w:lineRule="atLeast"/>
        <w:ind w:left="502"/>
        <w:jc w:val="both"/>
        <w:rPr>
          <w:rFonts w:ascii="Museo Sans 300" w:hAnsi="Museo Sans 300"/>
          <w:sz w:val="20"/>
          <w:szCs w:val="20"/>
        </w:rPr>
      </w:pPr>
    </w:p>
    <w:p w14:paraId="426C8E8A" w14:textId="433A11E0"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75A78FC">
        <w:rPr>
          <w:rFonts w:ascii="Museo Sans 300" w:hAnsi="Museo Sans 300"/>
          <w:sz w:val="20"/>
          <w:szCs w:val="20"/>
        </w:rPr>
        <w:t xml:space="preserve">Si </w:t>
      </w:r>
      <w:r w:rsidR="004B4930">
        <w:rPr>
          <w:rFonts w:ascii="Museo Sans 300" w:hAnsi="Museo Sans 300"/>
          <w:sz w:val="20"/>
          <w:szCs w:val="20"/>
        </w:rPr>
        <w:t>la</w:t>
      </w:r>
      <w:r w:rsidR="00432AED" w:rsidRPr="075A78FC">
        <w:rPr>
          <w:rFonts w:ascii="Museo Sans 300" w:hAnsi="Museo Sans 300"/>
          <w:sz w:val="20"/>
          <w:szCs w:val="20"/>
        </w:rPr>
        <w:t xml:space="preserve"> usuari</w:t>
      </w:r>
      <w:r w:rsidR="004B4930">
        <w:rPr>
          <w:rFonts w:ascii="Museo Sans 300" w:hAnsi="Museo Sans 300"/>
          <w:sz w:val="20"/>
          <w:szCs w:val="20"/>
        </w:rPr>
        <w:t>a</w:t>
      </w:r>
      <w:r w:rsidRPr="075A78FC">
        <w:rPr>
          <w:rFonts w:ascii="Museo Sans 300" w:hAnsi="Museo Sans 300"/>
          <w:sz w:val="20"/>
          <w:szCs w:val="20"/>
        </w:rPr>
        <w:t xml:space="preserve"> ya ha realizado el pago de lo cobrado retroactivame</w:t>
      </w:r>
      <w:r w:rsidR="00235C4D" w:rsidRPr="075A78FC">
        <w:rPr>
          <w:rFonts w:ascii="Museo Sans 300" w:hAnsi="Museo Sans 300"/>
          <w:sz w:val="20"/>
          <w:szCs w:val="20"/>
        </w:rPr>
        <w:t>nte, será preciso que verifique</w:t>
      </w:r>
      <w:r w:rsidRPr="075A78FC">
        <w:rPr>
          <w:rFonts w:ascii="Museo Sans 300" w:hAnsi="Museo Sans 300"/>
          <w:sz w:val="20"/>
          <w:szCs w:val="20"/>
        </w:rPr>
        <w:t xml:space="preserve"> si lo cancelado se ajusta a su consumo real de energía eléctrica. Si ha pagado cantidades mayores, la distribuidora deberá realizar el reintegro de lo cancelado en exceso; en caso contrario, si </w:t>
      </w:r>
      <w:r w:rsidR="004B4930">
        <w:rPr>
          <w:rFonts w:ascii="Museo Sans 300" w:hAnsi="Museo Sans 300"/>
          <w:sz w:val="20"/>
          <w:szCs w:val="20"/>
        </w:rPr>
        <w:t>la</w:t>
      </w:r>
      <w:r w:rsidR="2A5CF5BD" w:rsidRPr="075A78FC">
        <w:rPr>
          <w:rFonts w:ascii="Museo Sans 300" w:hAnsi="Museo Sans 300"/>
          <w:sz w:val="20"/>
          <w:szCs w:val="20"/>
        </w:rPr>
        <w:t xml:space="preserve"> usuari</w:t>
      </w:r>
      <w:r w:rsidR="004B4930">
        <w:rPr>
          <w:rFonts w:ascii="Museo Sans 300" w:hAnsi="Museo Sans 300"/>
          <w:sz w:val="20"/>
          <w:szCs w:val="20"/>
        </w:rPr>
        <w:t>a</w:t>
      </w:r>
      <w:r w:rsidR="2A5CF5BD" w:rsidRPr="075A78FC">
        <w:rPr>
          <w:rFonts w:ascii="Museo Sans 300" w:hAnsi="Museo Sans 300"/>
          <w:sz w:val="20"/>
          <w:szCs w:val="20"/>
        </w:rPr>
        <w:t xml:space="preserve"> no ha</w:t>
      </w:r>
      <w:r w:rsidRPr="075A78FC">
        <w:rPr>
          <w:rFonts w:ascii="Museo Sans 300" w:hAnsi="Museo Sans 300"/>
          <w:sz w:val="20"/>
          <w:szCs w:val="20"/>
        </w:rPr>
        <w:t xml:space="preserve"> </w:t>
      </w:r>
      <w:r w:rsidR="00235C4D" w:rsidRPr="075A78FC">
        <w:rPr>
          <w:rFonts w:ascii="Museo Sans 300" w:hAnsi="Museo Sans 300"/>
          <w:sz w:val="20"/>
          <w:szCs w:val="20"/>
        </w:rPr>
        <w:t>c</w:t>
      </w:r>
      <w:r w:rsidRPr="075A78FC">
        <w:rPr>
          <w:rFonts w:ascii="Museo Sans 300" w:hAnsi="Museo Sans 300"/>
          <w:sz w:val="20"/>
          <w:szCs w:val="20"/>
        </w:rPr>
        <w:t xml:space="preserve">ancelado cantidad alguna, se deberá otorgar un plan de pagos, lo suficientemente amplio, -inclusive superiores a los establecidos en los términos y condiciones- considerando la excepción que incluye esta situación no regulada y así garantizar que no afecte la economía familiar. </w:t>
      </w:r>
    </w:p>
    <w:p w14:paraId="5023141B" w14:textId="77777777" w:rsidR="003A6052" w:rsidRPr="0016111E" w:rsidRDefault="003A6052" w:rsidP="003A6052">
      <w:pPr>
        <w:pStyle w:val="Prrafodelista"/>
        <w:spacing w:line="0" w:lineRule="atLeast"/>
        <w:ind w:left="567"/>
        <w:jc w:val="both"/>
        <w:rPr>
          <w:rFonts w:ascii="Museo Sans 300" w:hAnsi="Museo Sans 300"/>
          <w:sz w:val="20"/>
          <w:szCs w:val="20"/>
        </w:rPr>
      </w:pPr>
    </w:p>
    <w:p w14:paraId="36797C99" w14:textId="2599E088" w:rsidR="003A6052"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En tal sentido la distribuidora deberá informar mensualmente mediante una calendarización revisada por esta </w:t>
      </w:r>
      <w:r w:rsidR="00235C4D">
        <w:rPr>
          <w:rFonts w:ascii="Museo Sans 300" w:hAnsi="Museo Sans 300"/>
          <w:sz w:val="20"/>
          <w:szCs w:val="20"/>
        </w:rPr>
        <w:t>S</w:t>
      </w:r>
      <w:r w:rsidRPr="0016111E">
        <w:rPr>
          <w:rFonts w:ascii="Museo Sans 300" w:hAnsi="Museo Sans 300"/>
          <w:sz w:val="20"/>
          <w:szCs w:val="20"/>
        </w:rPr>
        <w:t>uperintendencia, los avances en</w:t>
      </w:r>
      <w:r w:rsidR="00235C4D">
        <w:rPr>
          <w:rFonts w:ascii="Museo Sans 300" w:hAnsi="Museo Sans 300"/>
          <w:sz w:val="20"/>
          <w:szCs w:val="20"/>
        </w:rPr>
        <w:t xml:space="preserve"> el pago o devolución de</w:t>
      </w:r>
      <w:r w:rsidR="004B4930">
        <w:rPr>
          <w:rFonts w:ascii="Museo Sans 300" w:hAnsi="Museo Sans 300"/>
          <w:sz w:val="20"/>
          <w:szCs w:val="20"/>
        </w:rPr>
        <w:t xml:space="preserve"> la</w:t>
      </w:r>
      <w:r w:rsidR="00235C4D">
        <w:rPr>
          <w:rFonts w:ascii="Museo Sans 300" w:hAnsi="Museo Sans 300"/>
          <w:sz w:val="20"/>
          <w:szCs w:val="20"/>
        </w:rPr>
        <w:t xml:space="preserve"> usuari</w:t>
      </w:r>
      <w:r w:rsidR="004B4930">
        <w:rPr>
          <w:rFonts w:ascii="Museo Sans 300" w:hAnsi="Museo Sans 300"/>
          <w:sz w:val="20"/>
          <w:szCs w:val="20"/>
        </w:rPr>
        <w:t>a</w:t>
      </w:r>
      <w:r w:rsidRPr="0016111E">
        <w:rPr>
          <w:rFonts w:ascii="Museo Sans 300" w:hAnsi="Museo Sans 300"/>
          <w:sz w:val="20"/>
          <w:szCs w:val="20"/>
        </w:rPr>
        <w:t xml:space="preserve"> debidamente actualizada. </w:t>
      </w:r>
    </w:p>
    <w:p w14:paraId="1F3B1409" w14:textId="77777777" w:rsidR="003A6052" w:rsidRDefault="003A6052" w:rsidP="003A6052">
      <w:pPr>
        <w:pStyle w:val="Prrafodelista"/>
        <w:rPr>
          <w:rFonts w:ascii="Museo Sans 300" w:hAnsi="Museo Sans 300"/>
          <w:sz w:val="22"/>
          <w:szCs w:val="22"/>
        </w:rPr>
      </w:pPr>
    </w:p>
    <w:p w14:paraId="0D55D324" w14:textId="5738BC8A" w:rsidR="00E32E45" w:rsidRPr="00FD7BD8" w:rsidRDefault="00E32E45" w:rsidP="00E32E45">
      <w:pPr>
        <w:numPr>
          <w:ilvl w:val="0"/>
          <w:numId w:val="36"/>
        </w:numPr>
        <w:spacing w:after="0" w:line="240" w:lineRule="auto"/>
        <w:jc w:val="both"/>
        <w:rPr>
          <w:rFonts w:ascii="Museo Sans 300" w:eastAsia="Times New Roman" w:hAnsi="Museo Sans 300"/>
          <w:sz w:val="20"/>
          <w:szCs w:val="20"/>
          <w:lang w:eastAsia="es-ES"/>
        </w:rPr>
      </w:pPr>
      <w:r w:rsidRPr="00FD7BD8">
        <w:rPr>
          <w:rFonts w:ascii="Museo Sans 300" w:eastAsia="Times New Roman" w:hAnsi="Museo Sans 300"/>
          <w:sz w:val="20"/>
          <w:szCs w:val="20"/>
          <w:lang w:eastAsia="es-ES"/>
        </w:rPr>
        <w:t>Requerir a la sociedad AES CLESA y Cía., S. en C. de C.V. que realice la compensaci</w:t>
      </w:r>
      <w:r w:rsidR="00BF4016" w:rsidRPr="00FD7BD8">
        <w:rPr>
          <w:rFonts w:ascii="Museo Sans 300" w:eastAsia="Times New Roman" w:hAnsi="Museo Sans 300"/>
          <w:sz w:val="20"/>
          <w:szCs w:val="20"/>
          <w:lang w:eastAsia="es-ES"/>
        </w:rPr>
        <w:t>ón</w:t>
      </w:r>
      <w:r w:rsidRPr="00FD7BD8">
        <w:rPr>
          <w:rFonts w:ascii="Museo Sans 300" w:eastAsia="Times New Roman" w:hAnsi="Museo Sans 300"/>
          <w:sz w:val="20"/>
          <w:szCs w:val="20"/>
          <w:lang w:eastAsia="es-ES"/>
        </w:rPr>
        <w:t xml:space="preserve"> al servicio eléctrico de</w:t>
      </w:r>
      <w:r w:rsidR="004B4930">
        <w:rPr>
          <w:rFonts w:ascii="Museo Sans 300" w:eastAsia="Times New Roman" w:hAnsi="Museo Sans 300"/>
          <w:sz w:val="20"/>
          <w:szCs w:val="20"/>
          <w:lang w:eastAsia="es-ES"/>
        </w:rPr>
        <w:t xml:space="preserve"> la </w:t>
      </w:r>
      <w:r w:rsidR="00D0285F">
        <w:rPr>
          <w:rFonts w:ascii="Museo Sans 300" w:eastAsia="Times New Roman" w:hAnsi="Museo Sans 300"/>
          <w:sz w:val="20"/>
          <w:szCs w:val="20"/>
          <w:lang w:eastAsia="es-ES"/>
        </w:rPr>
        <w:t>señor</w:t>
      </w:r>
      <w:r w:rsidR="004B4930">
        <w:rPr>
          <w:rFonts w:ascii="Museo Sans 300" w:eastAsia="Times New Roman" w:hAnsi="Museo Sans 300"/>
          <w:sz w:val="20"/>
          <w:szCs w:val="20"/>
          <w:lang w:eastAsia="es-ES"/>
        </w:rPr>
        <w:t>a</w:t>
      </w:r>
      <w:r w:rsidRPr="00FD7BD8">
        <w:rPr>
          <w:rFonts w:ascii="Museo Sans 300" w:eastAsia="Times New Roman" w:hAnsi="Museo Sans 300"/>
          <w:sz w:val="20"/>
          <w:szCs w:val="20"/>
          <w:lang w:eastAsia="es-ES"/>
        </w:rPr>
        <w:t xml:space="preserve"> </w:t>
      </w:r>
      <w:r w:rsidR="00797BE4">
        <w:rPr>
          <w:rFonts w:ascii="Museo Sans 300" w:eastAsia="Times New Roman" w:hAnsi="Museo Sans 300"/>
          <w:sz w:val="20"/>
          <w:szCs w:val="20"/>
          <w:lang w:eastAsia="es-ES"/>
        </w:rPr>
        <w:t>+++</w:t>
      </w:r>
      <w:r w:rsidRPr="00FD7BD8">
        <w:rPr>
          <w:rFonts w:ascii="Museo Sans 300" w:eastAsia="Times New Roman" w:hAnsi="Museo Sans 300"/>
          <w:sz w:val="20"/>
          <w:szCs w:val="20"/>
          <w:lang w:eastAsia="es-ES"/>
        </w:rPr>
        <w:t>, por incumplimiento de los indicadores de calidad de las estimaciones de la facturación (CFFE), de la forma establecida por la Gerencia de Electricidad en el informe técnico N.</w:t>
      </w:r>
      <w:r w:rsidRPr="00FD7BD8">
        <w:rPr>
          <w:rFonts w:ascii="Museo Sans 300" w:hAnsi="Museo Sans 300"/>
          <w:sz w:val="20"/>
          <w:szCs w:val="20"/>
          <w:lang w:val="es-ES_tradnl"/>
        </w:rPr>
        <w:t xml:space="preserve">° </w:t>
      </w:r>
      <w:r w:rsidR="00C86926">
        <w:rPr>
          <w:rFonts w:ascii="Museo Sans 300" w:hAnsi="Museo Sans 300"/>
          <w:sz w:val="20"/>
          <w:szCs w:val="20"/>
          <w:lang w:val="es-ES_tradnl"/>
        </w:rPr>
        <w:t>IT-CS-2021-07-034</w:t>
      </w:r>
      <w:r w:rsidRPr="00FD7BD8">
        <w:rPr>
          <w:rFonts w:ascii="Museo Sans 300" w:hAnsi="Museo Sans 300"/>
          <w:sz w:val="20"/>
          <w:szCs w:val="20"/>
          <w:lang w:val="es-ES_tradnl"/>
        </w:rPr>
        <w:t>.</w:t>
      </w:r>
    </w:p>
    <w:p w14:paraId="090DB7D2" w14:textId="77777777" w:rsidR="00E32E45" w:rsidRDefault="00E32E45" w:rsidP="00506B96">
      <w:pPr>
        <w:pStyle w:val="Prrafodelista"/>
        <w:spacing w:line="0" w:lineRule="atLeast"/>
        <w:ind w:left="502"/>
        <w:contextualSpacing/>
        <w:jc w:val="both"/>
        <w:rPr>
          <w:rFonts w:ascii="Museo Sans 300" w:hAnsi="Museo Sans 300"/>
          <w:sz w:val="20"/>
          <w:szCs w:val="20"/>
        </w:rPr>
      </w:pPr>
    </w:p>
    <w:p w14:paraId="0C920D5F" w14:textId="5AC2DB4E" w:rsidR="003A6052" w:rsidRDefault="003A6052" w:rsidP="00D37F68">
      <w:pPr>
        <w:pStyle w:val="Prrafodelista"/>
        <w:numPr>
          <w:ilvl w:val="0"/>
          <w:numId w:val="36"/>
        </w:numPr>
        <w:spacing w:line="0" w:lineRule="atLeast"/>
        <w:contextualSpacing/>
        <w:jc w:val="both"/>
        <w:rPr>
          <w:rFonts w:ascii="Museo Sans 300" w:hAnsi="Museo Sans 300"/>
          <w:sz w:val="20"/>
          <w:szCs w:val="20"/>
        </w:rPr>
      </w:pPr>
      <w:r w:rsidRPr="0016111E">
        <w:rPr>
          <w:rFonts w:ascii="Museo Sans 300" w:hAnsi="Museo Sans 300"/>
          <w:sz w:val="20"/>
          <w:szCs w:val="20"/>
        </w:rPr>
        <w:t>Indicar a la distribuidora que, además de cumplir con la normativa correspondiente, debe evitar que en el futuro existan casos de estimaciones y/o acumulaciones, que superen lo establecido en los términos y condiciones vigentes o por un número de meses tan amplio.</w:t>
      </w:r>
    </w:p>
    <w:p w14:paraId="1D03CF8E" w14:textId="77777777" w:rsidR="00D50B4D" w:rsidRPr="00D50B4D" w:rsidRDefault="00D50B4D" w:rsidP="00D50B4D">
      <w:pPr>
        <w:pStyle w:val="Prrafodelista"/>
        <w:rPr>
          <w:rFonts w:ascii="Museo Sans 300" w:hAnsi="Museo Sans 300"/>
          <w:sz w:val="20"/>
          <w:szCs w:val="20"/>
        </w:rPr>
      </w:pPr>
    </w:p>
    <w:p w14:paraId="48113A25" w14:textId="1371213E" w:rsidR="003A6052" w:rsidRPr="0016111E" w:rsidRDefault="003A6052" w:rsidP="0006094A">
      <w:pPr>
        <w:pStyle w:val="Prrafodelista"/>
        <w:numPr>
          <w:ilvl w:val="0"/>
          <w:numId w:val="36"/>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a</w:t>
      </w:r>
      <w:r w:rsidR="004B4930">
        <w:rPr>
          <w:rFonts w:ascii="Museo Sans 300" w:hAnsi="Museo Sans 300"/>
          <w:bCs/>
          <w:sz w:val="20"/>
          <w:szCs w:val="20"/>
          <w:lang w:val="es-SV"/>
        </w:rPr>
        <w:t xml:space="preserve"> la</w:t>
      </w:r>
      <w:r w:rsidR="0096229F">
        <w:rPr>
          <w:rFonts w:ascii="Museo Sans 300" w:hAnsi="Museo Sans 300"/>
          <w:bCs/>
          <w:sz w:val="20"/>
          <w:szCs w:val="20"/>
          <w:lang w:val="es-SV"/>
        </w:rPr>
        <w:t xml:space="preserve"> señor</w:t>
      </w:r>
      <w:r w:rsidR="004B4930">
        <w:rPr>
          <w:rFonts w:ascii="Museo Sans 300" w:hAnsi="Museo Sans 300"/>
          <w:bCs/>
          <w:sz w:val="20"/>
          <w:szCs w:val="20"/>
          <w:lang w:val="es-SV"/>
        </w:rPr>
        <w:t>a</w:t>
      </w:r>
      <w:r w:rsidR="0096229F">
        <w:rPr>
          <w:rFonts w:ascii="Museo Sans 300" w:hAnsi="Museo Sans 300"/>
          <w:bCs/>
          <w:sz w:val="20"/>
          <w:szCs w:val="20"/>
          <w:lang w:val="es-SV"/>
        </w:rPr>
        <w:t xml:space="preserve"> </w:t>
      </w:r>
      <w:r w:rsidR="00797BE4">
        <w:rPr>
          <w:rFonts w:ascii="Museo Sans 300" w:hAnsi="Museo Sans 300"/>
          <w:bCs/>
          <w:sz w:val="20"/>
          <w:szCs w:val="20"/>
          <w:lang w:val="es-SV"/>
        </w:rPr>
        <w:t>+++</w:t>
      </w:r>
      <w:r w:rsidR="00EC67A7">
        <w:rPr>
          <w:rFonts w:ascii="Museo Sans 300" w:hAnsi="Museo Sans 300"/>
          <w:bCs/>
          <w:sz w:val="20"/>
          <w:szCs w:val="20"/>
          <w:lang w:val="es-SV"/>
        </w:rPr>
        <w:t xml:space="preserve"> </w:t>
      </w:r>
      <w:r w:rsidRPr="0016111E">
        <w:rPr>
          <w:rFonts w:ascii="Museo Sans 300" w:hAnsi="Museo Sans 300"/>
          <w:bCs/>
          <w:sz w:val="20"/>
          <w:szCs w:val="20"/>
          <w:lang w:val="es-SV"/>
        </w:rPr>
        <w:t>y a la sociedad AES CLESA y Cía., S. en C. de C.V.</w:t>
      </w:r>
      <w:r w:rsidRPr="0016111E">
        <w:rPr>
          <w:rFonts w:ascii="Museo Sans 300" w:hAnsi="Museo Sans 300"/>
          <w:sz w:val="20"/>
          <w:szCs w:val="20"/>
          <w:lang w:val="es-ES_tradnl"/>
        </w:rPr>
        <w:t xml:space="preserve"> </w:t>
      </w:r>
    </w:p>
    <w:p w14:paraId="030C7DA2" w14:textId="544E9F65" w:rsidR="00156468" w:rsidRDefault="00156468" w:rsidP="00B92916">
      <w:pPr>
        <w:spacing w:after="0" w:line="240" w:lineRule="auto"/>
        <w:jc w:val="both"/>
        <w:rPr>
          <w:rFonts w:ascii="Museo Sans 300" w:hAnsi="Museo Sans 300"/>
          <w:lang w:val="es-ES_tradnl"/>
        </w:rPr>
      </w:pPr>
    </w:p>
    <w:p w14:paraId="722B00AE" w14:textId="0212DEF7" w:rsidR="00B92916" w:rsidRDefault="00B92916" w:rsidP="00B92916">
      <w:pPr>
        <w:spacing w:after="0" w:line="240" w:lineRule="auto"/>
        <w:jc w:val="both"/>
        <w:rPr>
          <w:rFonts w:ascii="Museo Sans 300" w:hAnsi="Museo Sans 300"/>
          <w:lang w:val="es-ES_tradnl"/>
        </w:rPr>
      </w:pPr>
    </w:p>
    <w:p w14:paraId="29005C62" w14:textId="77777777" w:rsidR="005B1927" w:rsidRDefault="005B1927" w:rsidP="00B92916">
      <w:pPr>
        <w:spacing w:after="0" w:line="240" w:lineRule="auto"/>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5B1927">
      <w:headerReference w:type="even" r:id="rId12"/>
      <w:headerReference w:type="default" r:id="rId13"/>
      <w:footerReference w:type="even" r:id="rId14"/>
      <w:footerReference w:type="default" r:id="rId15"/>
      <w:headerReference w:type="first" r:id="rId16"/>
      <w:footerReference w:type="first" r:id="rId17"/>
      <w:pgSz w:w="12240" w:h="15840"/>
      <w:pgMar w:top="2269"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EBC8" w14:textId="77777777" w:rsidR="00882EF3" w:rsidRDefault="00882EF3">
      <w:pPr>
        <w:spacing w:after="0" w:line="240" w:lineRule="auto"/>
      </w:pPr>
      <w:r>
        <w:separator/>
      </w:r>
    </w:p>
  </w:endnote>
  <w:endnote w:type="continuationSeparator" w:id="0">
    <w:p w14:paraId="2E00A5B8" w14:textId="77777777" w:rsidR="00882EF3" w:rsidRDefault="00882EF3">
      <w:pPr>
        <w:spacing w:after="0" w:line="240" w:lineRule="auto"/>
      </w:pPr>
      <w:r>
        <w:continuationSeparator/>
      </w:r>
    </w:p>
  </w:endnote>
  <w:endnote w:type="continuationNotice" w:id="1">
    <w:p w14:paraId="2A426A7E" w14:textId="77777777" w:rsidR="00882EF3" w:rsidRDefault="00882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A306" w14:textId="5B01D9B2" w:rsidR="00087B71" w:rsidRPr="00506B96" w:rsidRDefault="00087B71">
    <w:pPr>
      <w:pStyle w:val="Piedepgina"/>
      <w:jc w:val="center"/>
      <w:rPr>
        <w:b/>
        <w:bCs/>
        <w:sz w:val="20"/>
        <w:szCs w:val="20"/>
      </w:rPr>
    </w:pPr>
    <w:r w:rsidRPr="00506B96">
      <w:rPr>
        <w:sz w:val="20"/>
        <w:szCs w:val="20"/>
        <w:lang w:val="es-ES"/>
      </w:rPr>
      <w:t xml:space="preserve">Página </w:t>
    </w:r>
    <w:r w:rsidRPr="00506B96">
      <w:rPr>
        <w:b/>
        <w:bCs/>
        <w:sz w:val="20"/>
        <w:szCs w:val="20"/>
      </w:rPr>
      <w:fldChar w:fldCharType="begin"/>
    </w:r>
    <w:r w:rsidRPr="00506B96">
      <w:rPr>
        <w:b/>
        <w:bCs/>
        <w:sz w:val="20"/>
        <w:szCs w:val="20"/>
      </w:rPr>
      <w:instrText>PAGE</w:instrText>
    </w:r>
    <w:r w:rsidRPr="00506B96">
      <w:rPr>
        <w:b/>
        <w:bCs/>
        <w:sz w:val="20"/>
        <w:szCs w:val="20"/>
      </w:rPr>
      <w:fldChar w:fldCharType="separate"/>
    </w:r>
    <w:r w:rsidR="00835150" w:rsidRPr="00506B96">
      <w:rPr>
        <w:b/>
        <w:bCs/>
        <w:noProof/>
        <w:sz w:val="20"/>
        <w:szCs w:val="20"/>
      </w:rPr>
      <w:t>10</w:t>
    </w:r>
    <w:r w:rsidRPr="00506B96">
      <w:rPr>
        <w:b/>
        <w:bCs/>
        <w:sz w:val="20"/>
        <w:szCs w:val="20"/>
      </w:rPr>
      <w:fldChar w:fldCharType="end"/>
    </w:r>
    <w:r w:rsidRPr="00506B96">
      <w:rPr>
        <w:sz w:val="20"/>
        <w:szCs w:val="20"/>
        <w:lang w:val="es-ES"/>
      </w:rPr>
      <w:t xml:space="preserve"> de </w:t>
    </w:r>
    <w:r w:rsidRPr="00506B96">
      <w:rPr>
        <w:b/>
        <w:bCs/>
        <w:sz w:val="20"/>
        <w:szCs w:val="20"/>
      </w:rPr>
      <w:fldChar w:fldCharType="begin"/>
    </w:r>
    <w:r w:rsidRPr="00506B96">
      <w:rPr>
        <w:b/>
        <w:bCs/>
        <w:sz w:val="20"/>
        <w:szCs w:val="20"/>
      </w:rPr>
      <w:instrText>NUMPAGES</w:instrText>
    </w:r>
    <w:r w:rsidRPr="00506B96">
      <w:rPr>
        <w:b/>
        <w:bCs/>
        <w:sz w:val="20"/>
        <w:szCs w:val="20"/>
      </w:rPr>
      <w:fldChar w:fldCharType="separate"/>
    </w:r>
    <w:r w:rsidR="00835150" w:rsidRPr="00506B96">
      <w:rPr>
        <w:b/>
        <w:bCs/>
        <w:noProof/>
        <w:sz w:val="20"/>
        <w:szCs w:val="20"/>
      </w:rPr>
      <w:t>11</w:t>
    </w:r>
    <w:r w:rsidRPr="00506B96">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E60E" w14:textId="4E4504C0" w:rsidR="006C6A94" w:rsidRDefault="006C6A94">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5150">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5150">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9A54AC" w:rsidRPr="00682631"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754E7A" w:rsidRPr="008B5AB6"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5EF3" w14:textId="77777777" w:rsidR="00882EF3" w:rsidRDefault="00882EF3">
      <w:pPr>
        <w:spacing w:after="0" w:line="240" w:lineRule="auto"/>
      </w:pPr>
      <w:r>
        <w:separator/>
      </w:r>
    </w:p>
  </w:footnote>
  <w:footnote w:type="continuationSeparator" w:id="0">
    <w:p w14:paraId="102F5C75" w14:textId="77777777" w:rsidR="00882EF3" w:rsidRDefault="00882EF3">
      <w:pPr>
        <w:spacing w:after="0" w:line="240" w:lineRule="auto"/>
      </w:pPr>
      <w:r>
        <w:continuationSeparator/>
      </w:r>
    </w:p>
  </w:footnote>
  <w:footnote w:type="continuationNotice" w:id="1">
    <w:p w14:paraId="459A50DC" w14:textId="77777777" w:rsidR="00882EF3" w:rsidRDefault="00882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D36FAC6" w:rsidR="00754E7A" w:rsidRDefault="00AB143C">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180BAA9D" w:rsidR="00335C51" w:rsidRDefault="00AB143C" w:rsidP="00754E7A">
    <w:pPr>
      <w:outlineLvl w:val="1"/>
    </w:pPr>
    <w:r>
      <w:rPr>
        <w:noProof/>
        <w:lang w:eastAsia="es-SV"/>
      </w:rPr>
      <w:drawing>
        <wp:inline distT="0" distB="0" distL="0" distR="0" wp14:anchorId="4F16983D" wp14:editId="53FEBD03">
          <wp:extent cx="1924050" cy="628650"/>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10F43D00" w:rsidR="00754E7A" w:rsidRPr="00754E7A" w:rsidRDefault="00AB143C"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3F0"/>
    <w:multiLevelType w:val="hybridMultilevel"/>
    <w:tmpl w:val="119A7E98"/>
    <w:lvl w:ilvl="0" w:tplc="3E6AD3E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0DB1676D"/>
    <w:multiLevelType w:val="hybridMultilevel"/>
    <w:tmpl w:val="EDB49C3E"/>
    <w:lvl w:ilvl="0" w:tplc="8744D3F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1D14F9"/>
    <w:multiLevelType w:val="hybridMultilevel"/>
    <w:tmpl w:val="93FC9D42"/>
    <w:lvl w:ilvl="0" w:tplc="F20C48FC">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2F7718"/>
    <w:multiLevelType w:val="hybridMultilevel"/>
    <w:tmpl w:val="379EF144"/>
    <w:lvl w:ilvl="0" w:tplc="66CE4FB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8"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9" w15:restartNumberingAfterBreak="0">
    <w:nsid w:val="3F6012AF"/>
    <w:multiLevelType w:val="hybridMultilevel"/>
    <w:tmpl w:val="6122CA1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0" w15:restartNumberingAfterBreak="0">
    <w:nsid w:val="40B77324"/>
    <w:multiLevelType w:val="hybridMultilevel"/>
    <w:tmpl w:val="CD92F0D0"/>
    <w:lvl w:ilvl="0" w:tplc="42C87494">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1"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3"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4"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8"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AED1168"/>
    <w:multiLevelType w:val="hybridMultilevel"/>
    <w:tmpl w:val="F6DE6B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 w15:restartNumberingAfterBreak="0">
    <w:nsid w:val="5EE25A03"/>
    <w:multiLevelType w:val="hybridMultilevel"/>
    <w:tmpl w:val="F6BAF2A6"/>
    <w:lvl w:ilvl="0" w:tplc="77068E54">
      <w:start w:val="1"/>
      <w:numFmt w:val="decimal"/>
      <w:lvlText w:val="%1."/>
      <w:lvlJc w:val="left"/>
      <w:pPr>
        <w:ind w:left="420" w:hanging="360"/>
      </w:pPr>
      <w:rPr>
        <w:rFonts w:ascii="Museo Sans 500" w:eastAsia="Times New Roman" w:hAnsi="Museo Sans 5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2" w15:restartNumberingAfterBreak="0">
    <w:nsid w:val="615B3BE9"/>
    <w:multiLevelType w:val="hybridMultilevel"/>
    <w:tmpl w:val="1832B132"/>
    <w:lvl w:ilvl="0" w:tplc="F20C48FC">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3" w15:restartNumberingAfterBreak="0">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24" w15:restartNumberingAfterBreak="0">
    <w:nsid w:val="6DFF19DC"/>
    <w:multiLevelType w:val="hybridMultilevel"/>
    <w:tmpl w:val="EBDE32A4"/>
    <w:lvl w:ilvl="0" w:tplc="EB7A684C">
      <w:start w:val="1"/>
      <w:numFmt w:val="lowerLetter"/>
      <w:lvlText w:val="%1)"/>
      <w:lvlJc w:val="left"/>
      <w:pPr>
        <w:tabs>
          <w:tab w:val="num" w:pos="900"/>
        </w:tabs>
        <w:ind w:left="900" w:hanging="360"/>
      </w:pPr>
      <w:rPr>
        <w:rFonts w:hint="default"/>
        <w:b w:val="0"/>
      </w:rPr>
    </w:lvl>
    <w:lvl w:ilvl="1" w:tplc="87B8312E">
      <w:start w:val="1"/>
      <w:numFmt w:val="bullet"/>
      <w:lvlText w:val="o"/>
      <w:lvlJc w:val="left"/>
      <w:pPr>
        <w:tabs>
          <w:tab w:val="num" w:pos="1788"/>
        </w:tabs>
        <w:ind w:left="1788" w:hanging="360"/>
      </w:pPr>
      <w:rPr>
        <w:rFonts w:ascii="Courier New" w:hAnsi="Courier New" w:hint="default"/>
        <w:sz w:val="20"/>
      </w:rPr>
    </w:lvl>
    <w:lvl w:ilvl="2" w:tplc="250CC67A">
      <w:start w:val="1"/>
      <w:numFmt w:val="bullet"/>
      <w:lvlText w:val=""/>
      <w:lvlJc w:val="left"/>
      <w:pPr>
        <w:tabs>
          <w:tab w:val="num" w:pos="2508"/>
        </w:tabs>
        <w:ind w:left="2508" w:hanging="360"/>
      </w:pPr>
      <w:rPr>
        <w:rFonts w:ascii="Wingdings" w:hAnsi="Wingdings" w:hint="default"/>
        <w:sz w:val="20"/>
      </w:rPr>
    </w:lvl>
    <w:lvl w:ilvl="3" w:tplc="D75C8660">
      <w:start w:val="1"/>
      <w:numFmt w:val="lowerLetter"/>
      <w:lvlText w:val="%4)"/>
      <w:lvlJc w:val="left"/>
      <w:pPr>
        <w:tabs>
          <w:tab w:val="num" w:pos="360"/>
        </w:tabs>
        <w:ind w:left="360" w:hanging="360"/>
      </w:pPr>
      <w:rPr>
        <w:rFonts w:hint="default"/>
        <w:b w:val="0"/>
        <w:sz w:val="22"/>
        <w:szCs w:val="22"/>
      </w:rPr>
    </w:lvl>
    <w:lvl w:ilvl="4" w:tplc="BB0658EA">
      <w:start w:val="1"/>
      <w:numFmt w:val="bullet"/>
      <w:lvlText w:val="-"/>
      <w:lvlJc w:val="left"/>
      <w:pPr>
        <w:tabs>
          <w:tab w:val="num" w:pos="3948"/>
        </w:tabs>
        <w:ind w:left="3948" w:hanging="360"/>
      </w:pPr>
      <w:rPr>
        <w:rFonts w:ascii="Times New Roman" w:eastAsia="Times New Roman" w:hAnsi="Times New Roman" w:cs="Times New Roman" w:hint="default"/>
      </w:rPr>
    </w:lvl>
    <w:lvl w:ilvl="5" w:tplc="6040E8F0">
      <w:start w:val="3"/>
      <w:numFmt w:val="lowerLetter"/>
      <w:lvlText w:val="%6."/>
      <w:lvlJc w:val="left"/>
      <w:pPr>
        <w:ind w:left="4668" w:hanging="360"/>
      </w:pPr>
      <w:rPr>
        <w:rFonts w:hint="default"/>
      </w:rPr>
    </w:lvl>
    <w:lvl w:ilvl="6" w:tplc="033C54C0" w:tentative="1">
      <w:start w:val="1"/>
      <w:numFmt w:val="bullet"/>
      <w:lvlText w:val=""/>
      <w:lvlJc w:val="left"/>
      <w:pPr>
        <w:tabs>
          <w:tab w:val="num" w:pos="5388"/>
        </w:tabs>
        <w:ind w:left="5388" w:hanging="360"/>
      </w:pPr>
      <w:rPr>
        <w:rFonts w:ascii="Wingdings" w:hAnsi="Wingdings" w:hint="default"/>
        <w:sz w:val="20"/>
      </w:rPr>
    </w:lvl>
    <w:lvl w:ilvl="7" w:tplc="BBE26592" w:tentative="1">
      <w:start w:val="1"/>
      <w:numFmt w:val="bullet"/>
      <w:lvlText w:val=""/>
      <w:lvlJc w:val="left"/>
      <w:pPr>
        <w:tabs>
          <w:tab w:val="num" w:pos="6108"/>
        </w:tabs>
        <w:ind w:left="6108" w:hanging="360"/>
      </w:pPr>
      <w:rPr>
        <w:rFonts w:ascii="Wingdings" w:hAnsi="Wingdings" w:hint="default"/>
        <w:sz w:val="20"/>
      </w:rPr>
    </w:lvl>
    <w:lvl w:ilvl="8" w:tplc="168A014A"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2DD6965"/>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6"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FC27C03"/>
    <w:multiLevelType w:val="hybridMultilevel"/>
    <w:tmpl w:val="AFFABA28"/>
    <w:lvl w:ilvl="0" w:tplc="0E1C8BB2">
      <w:start w:val="1"/>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5"/>
  </w:num>
  <w:num w:numId="6">
    <w:abstractNumId w:val="24"/>
  </w:num>
  <w:num w:numId="7">
    <w:abstractNumId w:val="5"/>
  </w:num>
  <w:num w:numId="8">
    <w:abstractNumId w:val="16"/>
  </w:num>
  <w:num w:numId="9">
    <w:abstractNumId w:val="14"/>
  </w:num>
  <w:num w:numId="10">
    <w:abstractNumId w:val="9"/>
  </w:num>
  <w:num w:numId="11">
    <w:abstractNumId w:val="12"/>
  </w:num>
  <w:num w:numId="12">
    <w:abstractNumId w:val="6"/>
  </w:num>
  <w:num w:numId="13">
    <w:abstractNumId w:val="26"/>
  </w:num>
  <w:num w:numId="14">
    <w:abstractNumId w:val="3"/>
  </w:num>
  <w:num w:numId="15">
    <w:abstractNumId w:val="2"/>
  </w:num>
  <w:num w:numId="16">
    <w:abstractNumId w:val="23"/>
  </w:num>
  <w:num w:numId="17">
    <w:abstractNumId w:val="11"/>
  </w:num>
  <w:num w:numId="18">
    <w:abstractNumId w:val="8"/>
  </w:num>
  <w:num w:numId="19">
    <w:abstractNumId w:val="19"/>
  </w:num>
  <w:num w:numId="20">
    <w:abstractNumId w:val="28"/>
  </w:num>
  <w:num w:numId="21">
    <w:abstractNumId w:val="10"/>
  </w:num>
  <w:num w:numId="22">
    <w:abstractNumId w:val="4"/>
  </w:num>
  <w:num w:numId="23">
    <w:abstractNumId w:val="0"/>
  </w:num>
  <w:num w:numId="24">
    <w:abstractNumId w:val="22"/>
  </w:num>
  <w:num w:numId="25">
    <w:abstractNumId w:val="20"/>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startOverride w:val="1"/>
    </w:lvlOverride>
    <w:lvlOverride w:ilvl="4"/>
    <w:lvlOverride w:ilvl="5">
      <w:startOverride w:val="3"/>
    </w:lvlOverride>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2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AB"/>
    <w:rsid w:val="000052EB"/>
    <w:rsid w:val="000110C8"/>
    <w:rsid w:val="00012FF3"/>
    <w:rsid w:val="00030D44"/>
    <w:rsid w:val="00035114"/>
    <w:rsid w:val="00035815"/>
    <w:rsid w:val="00041EDF"/>
    <w:rsid w:val="0005355B"/>
    <w:rsid w:val="00054550"/>
    <w:rsid w:val="0006094A"/>
    <w:rsid w:val="00064846"/>
    <w:rsid w:val="0006673D"/>
    <w:rsid w:val="00071BBD"/>
    <w:rsid w:val="00072D6A"/>
    <w:rsid w:val="00080429"/>
    <w:rsid w:val="00085456"/>
    <w:rsid w:val="00087B71"/>
    <w:rsid w:val="00087D74"/>
    <w:rsid w:val="000903B7"/>
    <w:rsid w:val="000904E9"/>
    <w:rsid w:val="00093FBF"/>
    <w:rsid w:val="000A6106"/>
    <w:rsid w:val="000A7386"/>
    <w:rsid w:val="000A7660"/>
    <w:rsid w:val="000B109E"/>
    <w:rsid w:val="000B1B2C"/>
    <w:rsid w:val="000B5482"/>
    <w:rsid w:val="000C07FC"/>
    <w:rsid w:val="000C2C43"/>
    <w:rsid w:val="000C5D65"/>
    <w:rsid w:val="000C6FE1"/>
    <w:rsid w:val="000D14EB"/>
    <w:rsid w:val="000D4617"/>
    <w:rsid w:val="000D511D"/>
    <w:rsid w:val="000D686D"/>
    <w:rsid w:val="000E4967"/>
    <w:rsid w:val="000E5176"/>
    <w:rsid w:val="000E5790"/>
    <w:rsid w:val="000F35F2"/>
    <w:rsid w:val="000F3874"/>
    <w:rsid w:val="000F4B04"/>
    <w:rsid w:val="000F6588"/>
    <w:rsid w:val="000F6F33"/>
    <w:rsid w:val="001016E2"/>
    <w:rsid w:val="00102748"/>
    <w:rsid w:val="00103258"/>
    <w:rsid w:val="00105EBF"/>
    <w:rsid w:val="00117A41"/>
    <w:rsid w:val="00122B6D"/>
    <w:rsid w:val="001303C8"/>
    <w:rsid w:val="00131358"/>
    <w:rsid w:val="00141D54"/>
    <w:rsid w:val="00141F52"/>
    <w:rsid w:val="001477FA"/>
    <w:rsid w:val="00153D3B"/>
    <w:rsid w:val="00156468"/>
    <w:rsid w:val="00157443"/>
    <w:rsid w:val="0016111E"/>
    <w:rsid w:val="00165F93"/>
    <w:rsid w:val="00166291"/>
    <w:rsid w:val="00167F94"/>
    <w:rsid w:val="001743AD"/>
    <w:rsid w:val="001760E1"/>
    <w:rsid w:val="001771A4"/>
    <w:rsid w:val="0017793C"/>
    <w:rsid w:val="00183ACA"/>
    <w:rsid w:val="0018478B"/>
    <w:rsid w:val="001865EE"/>
    <w:rsid w:val="001906E3"/>
    <w:rsid w:val="001907E3"/>
    <w:rsid w:val="0019089E"/>
    <w:rsid w:val="00193F42"/>
    <w:rsid w:val="00194685"/>
    <w:rsid w:val="001957C0"/>
    <w:rsid w:val="001A2145"/>
    <w:rsid w:val="001A2C19"/>
    <w:rsid w:val="001A6CA1"/>
    <w:rsid w:val="001B114F"/>
    <w:rsid w:val="001B15D4"/>
    <w:rsid w:val="001B2B48"/>
    <w:rsid w:val="001C033B"/>
    <w:rsid w:val="001C12EF"/>
    <w:rsid w:val="001C4FD5"/>
    <w:rsid w:val="001C540F"/>
    <w:rsid w:val="001D3EAE"/>
    <w:rsid w:val="001E3855"/>
    <w:rsid w:val="001E5194"/>
    <w:rsid w:val="001E60E1"/>
    <w:rsid w:val="001F0F70"/>
    <w:rsid w:val="001F5890"/>
    <w:rsid w:val="001F591C"/>
    <w:rsid w:val="00214538"/>
    <w:rsid w:val="00215292"/>
    <w:rsid w:val="00221347"/>
    <w:rsid w:val="00222FD0"/>
    <w:rsid w:val="00227682"/>
    <w:rsid w:val="00227F83"/>
    <w:rsid w:val="00231340"/>
    <w:rsid w:val="002313BE"/>
    <w:rsid w:val="002333B9"/>
    <w:rsid w:val="00235C4D"/>
    <w:rsid w:val="00237268"/>
    <w:rsid w:val="002373FA"/>
    <w:rsid w:val="00241C8D"/>
    <w:rsid w:val="002441F4"/>
    <w:rsid w:val="00247BB9"/>
    <w:rsid w:val="00254F9F"/>
    <w:rsid w:val="00266863"/>
    <w:rsid w:val="00275D15"/>
    <w:rsid w:val="002803BD"/>
    <w:rsid w:val="00293273"/>
    <w:rsid w:val="00293C45"/>
    <w:rsid w:val="00295067"/>
    <w:rsid w:val="002975E9"/>
    <w:rsid w:val="002A1EF7"/>
    <w:rsid w:val="002A2A3F"/>
    <w:rsid w:val="002A5BCC"/>
    <w:rsid w:val="002A733C"/>
    <w:rsid w:val="002C698A"/>
    <w:rsid w:val="002D5303"/>
    <w:rsid w:val="002E32B2"/>
    <w:rsid w:val="002E430C"/>
    <w:rsid w:val="002E5BA1"/>
    <w:rsid w:val="002E66CE"/>
    <w:rsid w:val="002F0934"/>
    <w:rsid w:val="002F0D20"/>
    <w:rsid w:val="002F14F2"/>
    <w:rsid w:val="002F1AEC"/>
    <w:rsid w:val="002F2C3A"/>
    <w:rsid w:val="0030132A"/>
    <w:rsid w:val="00302005"/>
    <w:rsid w:val="00303B4C"/>
    <w:rsid w:val="003041CA"/>
    <w:rsid w:val="003073F7"/>
    <w:rsid w:val="00310848"/>
    <w:rsid w:val="00311F4A"/>
    <w:rsid w:val="00313926"/>
    <w:rsid w:val="00323E9A"/>
    <w:rsid w:val="00332119"/>
    <w:rsid w:val="0033402D"/>
    <w:rsid w:val="00335C51"/>
    <w:rsid w:val="003371BF"/>
    <w:rsid w:val="00341A7C"/>
    <w:rsid w:val="003421D1"/>
    <w:rsid w:val="00345FA7"/>
    <w:rsid w:val="00353C37"/>
    <w:rsid w:val="00362D08"/>
    <w:rsid w:val="003645A6"/>
    <w:rsid w:val="00365422"/>
    <w:rsid w:val="0037016D"/>
    <w:rsid w:val="003715A1"/>
    <w:rsid w:val="0037296E"/>
    <w:rsid w:val="0037300C"/>
    <w:rsid w:val="00373552"/>
    <w:rsid w:val="00374C2A"/>
    <w:rsid w:val="003767E4"/>
    <w:rsid w:val="00376B6F"/>
    <w:rsid w:val="00381E86"/>
    <w:rsid w:val="00381ED3"/>
    <w:rsid w:val="003843F6"/>
    <w:rsid w:val="003861C1"/>
    <w:rsid w:val="00390342"/>
    <w:rsid w:val="00392E0D"/>
    <w:rsid w:val="003949D5"/>
    <w:rsid w:val="00397C98"/>
    <w:rsid w:val="003A26F7"/>
    <w:rsid w:val="003A39BD"/>
    <w:rsid w:val="003A3B34"/>
    <w:rsid w:val="003A471B"/>
    <w:rsid w:val="003A6052"/>
    <w:rsid w:val="003A6EAD"/>
    <w:rsid w:val="003B0F4B"/>
    <w:rsid w:val="003B3AF8"/>
    <w:rsid w:val="003C4A72"/>
    <w:rsid w:val="003C75F6"/>
    <w:rsid w:val="003D677B"/>
    <w:rsid w:val="003D73E1"/>
    <w:rsid w:val="003E2738"/>
    <w:rsid w:val="003E7A1C"/>
    <w:rsid w:val="003F03A6"/>
    <w:rsid w:val="003F2612"/>
    <w:rsid w:val="003F36D1"/>
    <w:rsid w:val="003F3953"/>
    <w:rsid w:val="003F6798"/>
    <w:rsid w:val="003F738F"/>
    <w:rsid w:val="00401256"/>
    <w:rsid w:val="0040615A"/>
    <w:rsid w:val="004067FA"/>
    <w:rsid w:val="0041073F"/>
    <w:rsid w:val="00410F9B"/>
    <w:rsid w:val="004150A1"/>
    <w:rsid w:val="00416F14"/>
    <w:rsid w:val="004208BA"/>
    <w:rsid w:val="00421D65"/>
    <w:rsid w:val="00424587"/>
    <w:rsid w:val="00424E8E"/>
    <w:rsid w:val="00425340"/>
    <w:rsid w:val="00426A2A"/>
    <w:rsid w:val="00427B2B"/>
    <w:rsid w:val="00432AED"/>
    <w:rsid w:val="004344E5"/>
    <w:rsid w:val="004348CA"/>
    <w:rsid w:val="00446009"/>
    <w:rsid w:val="00451555"/>
    <w:rsid w:val="00452CCD"/>
    <w:rsid w:val="00453F12"/>
    <w:rsid w:val="0045432D"/>
    <w:rsid w:val="00454378"/>
    <w:rsid w:val="00456105"/>
    <w:rsid w:val="0045708A"/>
    <w:rsid w:val="00461E8B"/>
    <w:rsid w:val="00467EF0"/>
    <w:rsid w:val="004709FF"/>
    <w:rsid w:val="00470BE1"/>
    <w:rsid w:val="00470F43"/>
    <w:rsid w:val="004715C9"/>
    <w:rsid w:val="004735CC"/>
    <w:rsid w:val="004770DD"/>
    <w:rsid w:val="00477C13"/>
    <w:rsid w:val="00487B43"/>
    <w:rsid w:val="00487F0B"/>
    <w:rsid w:val="0049334F"/>
    <w:rsid w:val="0049533B"/>
    <w:rsid w:val="004A56C0"/>
    <w:rsid w:val="004B10F0"/>
    <w:rsid w:val="004B4930"/>
    <w:rsid w:val="004B4B5C"/>
    <w:rsid w:val="004B72AC"/>
    <w:rsid w:val="004C0552"/>
    <w:rsid w:val="004C0F72"/>
    <w:rsid w:val="004C2721"/>
    <w:rsid w:val="004C3F11"/>
    <w:rsid w:val="004D03D1"/>
    <w:rsid w:val="004D04C0"/>
    <w:rsid w:val="004D6AD4"/>
    <w:rsid w:val="004D6ADD"/>
    <w:rsid w:val="004E3085"/>
    <w:rsid w:val="004E3929"/>
    <w:rsid w:val="004E7E9F"/>
    <w:rsid w:val="004F15AC"/>
    <w:rsid w:val="004F5CB9"/>
    <w:rsid w:val="004F6D5A"/>
    <w:rsid w:val="004F717E"/>
    <w:rsid w:val="00500274"/>
    <w:rsid w:val="00500A95"/>
    <w:rsid w:val="00501625"/>
    <w:rsid w:val="005019C8"/>
    <w:rsid w:val="00505D70"/>
    <w:rsid w:val="00506B96"/>
    <w:rsid w:val="00514DED"/>
    <w:rsid w:val="005174AB"/>
    <w:rsid w:val="00521C43"/>
    <w:rsid w:val="00523E02"/>
    <w:rsid w:val="00527A6F"/>
    <w:rsid w:val="00537456"/>
    <w:rsid w:val="00542E9E"/>
    <w:rsid w:val="00543A6F"/>
    <w:rsid w:val="00547030"/>
    <w:rsid w:val="005514F3"/>
    <w:rsid w:val="005633F4"/>
    <w:rsid w:val="005717A8"/>
    <w:rsid w:val="00583163"/>
    <w:rsid w:val="00583F50"/>
    <w:rsid w:val="00587D09"/>
    <w:rsid w:val="005A152D"/>
    <w:rsid w:val="005A3374"/>
    <w:rsid w:val="005A3613"/>
    <w:rsid w:val="005A54AD"/>
    <w:rsid w:val="005A5A2E"/>
    <w:rsid w:val="005B00B4"/>
    <w:rsid w:val="005B1621"/>
    <w:rsid w:val="005B1927"/>
    <w:rsid w:val="005B19A9"/>
    <w:rsid w:val="005B19EE"/>
    <w:rsid w:val="005B2DD7"/>
    <w:rsid w:val="005B46E3"/>
    <w:rsid w:val="005C0A6F"/>
    <w:rsid w:val="005C6AD8"/>
    <w:rsid w:val="005D1F32"/>
    <w:rsid w:val="005D282B"/>
    <w:rsid w:val="005D5301"/>
    <w:rsid w:val="005D59E0"/>
    <w:rsid w:val="005D7BDD"/>
    <w:rsid w:val="005E02E5"/>
    <w:rsid w:val="005E33B2"/>
    <w:rsid w:val="005F008A"/>
    <w:rsid w:val="005F1C36"/>
    <w:rsid w:val="005F63D9"/>
    <w:rsid w:val="006002A2"/>
    <w:rsid w:val="0061048B"/>
    <w:rsid w:val="00614546"/>
    <w:rsid w:val="00615DAD"/>
    <w:rsid w:val="00623C5C"/>
    <w:rsid w:val="00625F46"/>
    <w:rsid w:val="006261AE"/>
    <w:rsid w:val="00627D58"/>
    <w:rsid w:val="00631946"/>
    <w:rsid w:val="0063424E"/>
    <w:rsid w:val="00644301"/>
    <w:rsid w:val="0064739F"/>
    <w:rsid w:val="0064750E"/>
    <w:rsid w:val="006504BD"/>
    <w:rsid w:val="00665E4C"/>
    <w:rsid w:val="00666332"/>
    <w:rsid w:val="00670957"/>
    <w:rsid w:val="00672418"/>
    <w:rsid w:val="0067424E"/>
    <w:rsid w:val="00682631"/>
    <w:rsid w:val="00684C1C"/>
    <w:rsid w:val="00692CA7"/>
    <w:rsid w:val="006941DC"/>
    <w:rsid w:val="00696615"/>
    <w:rsid w:val="006A3EF2"/>
    <w:rsid w:val="006A51CD"/>
    <w:rsid w:val="006C4A34"/>
    <w:rsid w:val="006C6A94"/>
    <w:rsid w:val="006C7085"/>
    <w:rsid w:val="006D1190"/>
    <w:rsid w:val="006D1429"/>
    <w:rsid w:val="006D51EF"/>
    <w:rsid w:val="006E5570"/>
    <w:rsid w:val="006F059E"/>
    <w:rsid w:val="006F1487"/>
    <w:rsid w:val="006F29B1"/>
    <w:rsid w:val="006F2C97"/>
    <w:rsid w:val="006F759C"/>
    <w:rsid w:val="00702198"/>
    <w:rsid w:val="0070396C"/>
    <w:rsid w:val="00704C84"/>
    <w:rsid w:val="00706385"/>
    <w:rsid w:val="007121E4"/>
    <w:rsid w:val="00721F40"/>
    <w:rsid w:val="007249B9"/>
    <w:rsid w:val="00726CE5"/>
    <w:rsid w:val="00731A97"/>
    <w:rsid w:val="00732450"/>
    <w:rsid w:val="007416BB"/>
    <w:rsid w:val="00745C65"/>
    <w:rsid w:val="0074738B"/>
    <w:rsid w:val="007510C5"/>
    <w:rsid w:val="00752A52"/>
    <w:rsid w:val="00754E7A"/>
    <w:rsid w:val="00757DD8"/>
    <w:rsid w:val="0076592C"/>
    <w:rsid w:val="007742A4"/>
    <w:rsid w:val="007775AE"/>
    <w:rsid w:val="00782B0D"/>
    <w:rsid w:val="0078371E"/>
    <w:rsid w:val="0078393B"/>
    <w:rsid w:val="00785203"/>
    <w:rsid w:val="00797BE4"/>
    <w:rsid w:val="007A2E30"/>
    <w:rsid w:val="007A47FC"/>
    <w:rsid w:val="007A6933"/>
    <w:rsid w:val="007B2FD5"/>
    <w:rsid w:val="007B4100"/>
    <w:rsid w:val="007C476F"/>
    <w:rsid w:val="007C51D0"/>
    <w:rsid w:val="007C652C"/>
    <w:rsid w:val="007D0647"/>
    <w:rsid w:val="007D2DE9"/>
    <w:rsid w:val="007D565F"/>
    <w:rsid w:val="007D698C"/>
    <w:rsid w:val="007D75F5"/>
    <w:rsid w:val="007D7E95"/>
    <w:rsid w:val="007E1B17"/>
    <w:rsid w:val="007E5C41"/>
    <w:rsid w:val="007E794A"/>
    <w:rsid w:val="007F28B2"/>
    <w:rsid w:val="007F39DA"/>
    <w:rsid w:val="007F4B27"/>
    <w:rsid w:val="008016D1"/>
    <w:rsid w:val="00804840"/>
    <w:rsid w:val="00804AE8"/>
    <w:rsid w:val="00805618"/>
    <w:rsid w:val="00806FAB"/>
    <w:rsid w:val="00812B06"/>
    <w:rsid w:val="008134D1"/>
    <w:rsid w:val="00813F38"/>
    <w:rsid w:val="00821D2D"/>
    <w:rsid w:val="00824DA1"/>
    <w:rsid w:val="0083436C"/>
    <w:rsid w:val="00835150"/>
    <w:rsid w:val="00850D21"/>
    <w:rsid w:val="00851646"/>
    <w:rsid w:val="00852E10"/>
    <w:rsid w:val="008551AD"/>
    <w:rsid w:val="0086106A"/>
    <w:rsid w:val="00864D2F"/>
    <w:rsid w:val="0086760A"/>
    <w:rsid w:val="0087095D"/>
    <w:rsid w:val="00872989"/>
    <w:rsid w:val="0087560E"/>
    <w:rsid w:val="00881DB7"/>
    <w:rsid w:val="00882EF3"/>
    <w:rsid w:val="00884536"/>
    <w:rsid w:val="00886C87"/>
    <w:rsid w:val="0089251B"/>
    <w:rsid w:val="00893C22"/>
    <w:rsid w:val="008944C6"/>
    <w:rsid w:val="00897358"/>
    <w:rsid w:val="008A1F87"/>
    <w:rsid w:val="008A4545"/>
    <w:rsid w:val="008B1152"/>
    <w:rsid w:val="008B209D"/>
    <w:rsid w:val="008B3F06"/>
    <w:rsid w:val="008B5AB6"/>
    <w:rsid w:val="008B60C2"/>
    <w:rsid w:val="008C1295"/>
    <w:rsid w:val="008C26A4"/>
    <w:rsid w:val="008C6825"/>
    <w:rsid w:val="008D2343"/>
    <w:rsid w:val="008D5D2A"/>
    <w:rsid w:val="008E0B96"/>
    <w:rsid w:val="008E4573"/>
    <w:rsid w:val="008E6A18"/>
    <w:rsid w:val="008E703F"/>
    <w:rsid w:val="008F23FA"/>
    <w:rsid w:val="008F2B22"/>
    <w:rsid w:val="008F435D"/>
    <w:rsid w:val="008F48CC"/>
    <w:rsid w:val="008F6CAC"/>
    <w:rsid w:val="00901E05"/>
    <w:rsid w:val="00920634"/>
    <w:rsid w:val="00926E70"/>
    <w:rsid w:val="009321A3"/>
    <w:rsid w:val="0093386C"/>
    <w:rsid w:val="00935F2C"/>
    <w:rsid w:val="00955984"/>
    <w:rsid w:val="0096229F"/>
    <w:rsid w:val="009636E8"/>
    <w:rsid w:val="00967312"/>
    <w:rsid w:val="0097600F"/>
    <w:rsid w:val="009825DE"/>
    <w:rsid w:val="0098493C"/>
    <w:rsid w:val="00986C71"/>
    <w:rsid w:val="00991A47"/>
    <w:rsid w:val="00992450"/>
    <w:rsid w:val="00993480"/>
    <w:rsid w:val="009A1E2C"/>
    <w:rsid w:val="009A54AC"/>
    <w:rsid w:val="009A7F18"/>
    <w:rsid w:val="009B218F"/>
    <w:rsid w:val="009B7911"/>
    <w:rsid w:val="009C5AEF"/>
    <w:rsid w:val="009C6F13"/>
    <w:rsid w:val="009C7915"/>
    <w:rsid w:val="009D5836"/>
    <w:rsid w:val="009E0253"/>
    <w:rsid w:val="009E34E8"/>
    <w:rsid w:val="009F519F"/>
    <w:rsid w:val="009F52CA"/>
    <w:rsid w:val="00A0321C"/>
    <w:rsid w:val="00A0510D"/>
    <w:rsid w:val="00A05996"/>
    <w:rsid w:val="00A06458"/>
    <w:rsid w:val="00A1723B"/>
    <w:rsid w:val="00A2108B"/>
    <w:rsid w:val="00A335E4"/>
    <w:rsid w:val="00A347D1"/>
    <w:rsid w:val="00A42E42"/>
    <w:rsid w:val="00A474B9"/>
    <w:rsid w:val="00A5248A"/>
    <w:rsid w:val="00A56F99"/>
    <w:rsid w:val="00A61849"/>
    <w:rsid w:val="00A632AE"/>
    <w:rsid w:val="00A662AE"/>
    <w:rsid w:val="00A723D9"/>
    <w:rsid w:val="00A73EAA"/>
    <w:rsid w:val="00A745C5"/>
    <w:rsid w:val="00A77CEB"/>
    <w:rsid w:val="00A77D62"/>
    <w:rsid w:val="00A817BA"/>
    <w:rsid w:val="00A83548"/>
    <w:rsid w:val="00A84E4F"/>
    <w:rsid w:val="00A87518"/>
    <w:rsid w:val="00A92F13"/>
    <w:rsid w:val="00A97269"/>
    <w:rsid w:val="00AB143C"/>
    <w:rsid w:val="00AB2506"/>
    <w:rsid w:val="00AB532A"/>
    <w:rsid w:val="00AB59D7"/>
    <w:rsid w:val="00AB5A22"/>
    <w:rsid w:val="00AB5ACC"/>
    <w:rsid w:val="00AC0695"/>
    <w:rsid w:val="00AC5B92"/>
    <w:rsid w:val="00AC61C4"/>
    <w:rsid w:val="00AC6A54"/>
    <w:rsid w:val="00AD2F89"/>
    <w:rsid w:val="00AE46B1"/>
    <w:rsid w:val="00AE7619"/>
    <w:rsid w:val="00AF5905"/>
    <w:rsid w:val="00B13C73"/>
    <w:rsid w:val="00B1559E"/>
    <w:rsid w:val="00B162F9"/>
    <w:rsid w:val="00B31FB8"/>
    <w:rsid w:val="00B32785"/>
    <w:rsid w:val="00B32FEE"/>
    <w:rsid w:val="00B34ED6"/>
    <w:rsid w:val="00B418B8"/>
    <w:rsid w:val="00B50F49"/>
    <w:rsid w:val="00B5148F"/>
    <w:rsid w:val="00B604A8"/>
    <w:rsid w:val="00B61799"/>
    <w:rsid w:val="00B708D1"/>
    <w:rsid w:val="00B71DB6"/>
    <w:rsid w:val="00B74885"/>
    <w:rsid w:val="00B9078C"/>
    <w:rsid w:val="00B92916"/>
    <w:rsid w:val="00B94D83"/>
    <w:rsid w:val="00B973E1"/>
    <w:rsid w:val="00BA3A5B"/>
    <w:rsid w:val="00BA664A"/>
    <w:rsid w:val="00BB062E"/>
    <w:rsid w:val="00BB5145"/>
    <w:rsid w:val="00BC14C7"/>
    <w:rsid w:val="00BE0BFD"/>
    <w:rsid w:val="00BE36C4"/>
    <w:rsid w:val="00BE4109"/>
    <w:rsid w:val="00BF1E97"/>
    <w:rsid w:val="00BF3261"/>
    <w:rsid w:val="00BF37F8"/>
    <w:rsid w:val="00BF4016"/>
    <w:rsid w:val="00C00023"/>
    <w:rsid w:val="00C006BC"/>
    <w:rsid w:val="00C016B4"/>
    <w:rsid w:val="00C01DAB"/>
    <w:rsid w:val="00C10CA6"/>
    <w:rsid w:val="00C124FC"/>
    <w:rsid w:val="00C2044C"/>
    <w:rsid w:val="00C32DD7"/>
    <w:rsid w:val="00C34C15"/>
    <w:rsid w:val="00C359D5"/>
    <w:rsid w:val="00C37995"/>
    <w:rsid w:val="00C37AD3"/>
    <w:rsid w:val="00C446C1"/>
    <w:rsid w:val="00C461F7"/>
    <w:rsid w:val="00C53673"/>
    <w:rsid w:val="00C5506D"/>
    <w:rsid w:val="00C62432"/>
    <w:rsid w:val="00C71656"/>
    <w:rsid w:val="00C72A92"/>
    <w:rsid w:val="00C76AE7"/>
    <w:rsid w:val="00C86926"/>
    <w:rsid w:val="00C90ECF"/>
    <w:rsid w:val="00C923AE"/>
    <w:rsid w:val="00C93A37"/>
    <w:rsid w:val="00CA2E0C"/>
    <w:rsid w:val="00CA3419"/>
    <w:rsid w:val="00CA7145"/>
    <w:rsid w:val="00CB1DF4"/>
    <w:rsid w:val="00CB7D34"/>
    <w:rsid w:val="00CB7E67"/>
    <w:rsid w:val="00CC7A92"/>
    <w:rsid w:val="00CD3983"/>
    <w:rsid w:val="00CD422E"/>
    <w:rsid w:val="00CE0098"/>
    <w:rsid w:val="00CE06E8"/>
    <w:rsid w:val="00CF152F"/>
    <w:rsid w:val="00CF4704"/>
    <w:rsid w:val="00CF5630"/>
    <w:rsid w:val="00CF5963"/>
    <w:rsid w:val="00D0240F"/>
    <w:rsid w:val="00D0285F"/>
    <w:rsid w:val="00D04240"/>
    <w:rsid w:val="00D067E1"/>
    <w:rsid w:val="00D11654"/>
    <w:rsid w:val="00D12741"/>
    <w:rsid w:val="00D16D9B"/>
    <w:rsid w:val="00D17E4E"/>
    <w:rsid w:val="00D27194"/>
    <w:rsid w:val="00D316CA"/>
    <w:rsid w:val="00D341E9"/>
    <w:rsid w:val="00D347C5"/>
    <w:rsid w:val="00D37F68"/>
    <w:rsid w:val="00D401A7"/>
    <w:rsid w:val="00D42A07"/>
    <w:rsid w:val="00D467E4"/>
    <w:rsid w:val="00D472B0"/>
    <w:rsid w:val="00D50B4D"/>
    <w:rsid w:val="00D533A2"/>
    <w:rsid w:val="00D544B2"/>
    <w:rsid w:val="00D662C2"/>
    <w:rsid w:val="00D707E4"/>
    <w:rsid w:val="00D73ADE"/>
    <w:rsid w:val="00D74FA4"/>
    <w:rsid w:val="00D84B8C"/>
    <w:rsid w:val="00D918F3"/>
    <w:rsid w:val="00D9234E"/>
    <w:rsid w:val="00D968AE"/>
    <w:rsid w:val="00DA07C4"/>
    <w:rsid w:val="00DA72CE"/>
    <w:rsid w:val="00DA76FC"/>
    <w:rsid w:val="00DB0618"/>
    <w:rsid w:val="00DB32A4"/>
    <w:rsid w:val="00DB3D83"/>
    <w:rsid w:val="00DB4D68"/>
    <w:rsid w:val="00DB639D"/>
    <w:rsid w:val="00DC0FF9"/>
    <w:rsid w:val="00DC43FD"/>
    <w:rsid w:val="00DD1209"/>
    <w:rsid w:val="00DD15CE"/>
    <w:rsid w:val="00DD58BF"/>
    <w:rsid w:val="00DE410D"/>
    <w:rsid w:val="00DF3546"/>
    <w:rsid w:val="00DF3956"/>
    <w:rsid w:val="00DF6CE6"/>
    <w:rsid w:val="00DF7CC1"/>
    <w:rsid w:val="00E05B13"/>
    <w:rsid w:val="00E11110"/>
    <w:rsid w:val="00E11727"/>
    <w:rsid w:val="00E11D0B"/>
    <w:rsid w:val="00E1320A"/>
    <w:rsid w:val="00E14015"/>
    <w:rsid w:val="00E26798"/>
    <w:rsid w:val="00E26B15"/>
    <w:rsid w:val="00E32E45"/>
    <w:rsid w:val="00E40E6D"/>
    <w:rsid w:val="00E4250A"/>
    <w:rsid w:val="00E45911"/>
    <w:rsid w:val="00E46060"/>
    <w:rsid w:val="00E51C69"/>
    <w:rsid w:val="00E61482"/>
    <w:rsid w:val="00E6198A"/>
    <w:rsid w:val="00E63837"/>
    <w:rsid w:val="00E67E82"/>
    <w:rsid w:val="00E71A6F"/>
    <w:rsid w:val="00E72DBE"/>
    <w:rsid w:val="00E75BF7"/>
    <w:rsid w:val="00E84A0F"/>
    <w:rsid w:val="00E868C9"/>
    <w:rsid w:val="00E9022C"/>
    <w:rsid w:val="00E93793"/>
    <w:rsid w:val="00E95512"/>
    <w:rsid w:val="00E95C1B"/>
    <w:rsid w:val="00E96C37"/>
    <w:rsid w:val="00EA1E65"/>
    <w:rsid w:val="00EA3269"/>
    <w:rsid w:val="00EA5247"/>
    <w:rsid w:val="00EA53A8"/>
    <w:rsid w:val="00EA5F8D"/>
    <w:rsid w:val="00EB07F6"/>
    <w:rsid w:val="00EB0E29"/>
    <w:rsid w:val="00EB1138"/>
    <w:rsid w:val="00EB23D6"/>
    <w:rsid w:val="00EB484C"/>
    <w:rsid w:val="00EB4C2D"/>
    <w:rsid w:val="00EB621B"/>
    <w:rsid w:val="00EB69C0"/>
    <w:rsid w:val="00EC3825"/>
    <w:rsid w:val="00EC5E16"/>
    <w:rsid w:val="00EC67A7"/>
    <w:rsid w:val="00ED0759"/>
    <w:rsid w:val="00ED0B39"/>
    <w:rsid w:val="00EE25F9"/>
    <w:rsid w:val="00EF074C"/>
    <w:rsid w:val="00EF08A2"/>
    <w:rsid w:val="00EF1BDE"/>
    <w:rsid w:val="00EF3231"/>
    <w:rsid w:val="00EF56C3"/>
    <w:rsid w:val="00F0329A"/>
    <w:rsid w:val="00F039B4"/>
    <w:rsid w:val="00F071DF"/>
    <w:rsid w:val="00F07CBE"/>
    <w:rsid w:val="00F12B17"/>
    <w:rsid w:val="00F228E1"/>
    <w:rsid w:val="00F26366"/>
    <w:rsid w:val="00F26A92"/>
    <w:rsid w:val="00F2716F"/>
    <w:rsid w:val="00F30854"/>
    <w:rsid w:val="00F3433F"/>
    <w:rsid w:val="00F344EE"/>
    <w:rsid w:val="00F35590"/>
    <w:rsid w:val="00F413F4"/>
    <w:rsid w:val="00F50101"/>
    <w:rsid w:val="00F508A7"/>
    <w:rsid w:val="00F5132A"/>
    <w:rsid w:val="00F53C7B"/>
    <w:rsid w:val="00F61A73"/>
    <w:rsid w:val="00F661F1"/>
    <w:rsid w:val="00F67176"/>
    <w:rsid w:val="00F7353D"/>
    <w:rsid w:val="00F738A0"/>
    <w:rsid w:val="00F75370"/>
    <w:rsid w:val="00F75F92"/>
    <w:rsid w:val="00F76533"/>
    <w:rsid w:val="00F80581"/>
    <w:rsid w:val="00F812F7"/>
    <w:rsid w:val="00F87D25"/>
    <w:rsid w:val="00F95D09"/>
    <w:rsid w:val="00F96A0B"/>
    <w:rsid w:val="00FA2005"/>
    <w:rsid w:val="00FA3499"/>
    <w:rsid w:val="00FA3DB2"/>
    <w:rsid w:val="00FB1679"/>
    <w:rsid w:val="00FC3237"/>
    <w:rsid w:val="00FD27E0"/>
    <w:rsid w:val="00FD3FB2"/>
    <w:rsid w:val="00FD6F88"/>
    <w:rsid w:val="00FD7BD8"/>
    <w:rsid w:val="00FE1157"/>
    <w:rsid w:val="00FE23CF"/>
    <w:rsid w:val="00FE3E7E"/>
    <w:rsid w:val="00FE6895"/>
    <w:rsid w:val="06BBB058"/>
    <w:rsid w:val="075A78FC"/>
    <w:rsid w:val="07CD23B1"/>
    <w:rsid w:val="0B80DA3C"/>
    <w:rsid w:val="0CF586F9"/>
    <w:rsid w:val="0E0A6D43"/>
    <w:rsid w:val="0F52B275"/>
    <w:rsid w:val="0FA96AE3"/>
    <w:rsid w:val="138E1F99"/>
    <w:rsid w:val="14559B08"/>
    <w:rsid w:val="157CF445"/>
    <w:rsid w:val="166BDEED"/>
    <w:rsid w:val="1837F8E0"/>
    <w:rsid w:val="1B104366"/>
    <w:rsid w:val="1BC7AB66"/>
    <w:rsid w:val="1C144BDB"/>
    <w:rsid w:val="2010BADA"/>
    <w:rsid w:val="20771DC5"/>
    <w:rsid w:val="20BDC0BE"/>
    <w:rsid w:val="22CDB0A8"/>
    <w:rsid w:val="2304443C"/>
    <w:rsid w:val="27A11530"/>
    <w:rsid w:val="2A07E8E6"/>
    <w:rsid w:val="2A5CF5BD"/>
    <w:rsid w:val="2CA8D560"/>
    <w:rsid w:val="2CF2889B"/>
    <w:rsid w:val="2DC2C828"/>
    <w:rsid w:val="30F24A01"/>
    <w:rsid w:val="3116BAD6"/>
    <w:rsid w:val="3161D600"/>
    <w:rsid w:val="358F014D"/>
    <w:rsid w:val="362645B3"/>
    <w:rsid w:val="38E5FE63"/>
    <w:rsid w:val="3A36D4C8"/>
    <w:rsid w:val="3A7935BF"/>
    <w:rsid w:val="437D4934"/>
    <w:rsid w:val="4B38EE72"/>
    <w:rsid w:val="4C10B2A3"/>
    <w:rsid w:val="4F0C2935"/>
    <w:rsid w:val="524B53E9"/>
    <w:rsid w:val="55347710"/>
    <w:rsid w:val="562CE293"/>
    <w:rsid w:val="5BC7A2AE"/>
    <w:rsid w:val="63F89F55"/>
    <w:rsid w:val="641F2D71"/>
    <w:rsid w:val="66895FA0"/>
    <w:rsid w:val="68B3B169"/>
    <w:rsid w:val="6999769B"/>
    <w:rsid w:val="6A496E1E"/>
    <w:rsid w:val="6CDD21AE"/>
    <w:rsid w:val="74AB0C5C"/>
    <w:rsid w:val="7513ADE6"/>
    <w:rsid w:val="75D0480E"/>
    <w:rsid w:val="77AE5C48"/>
    <w:rsid w:val="7877BA6A"/>
    <w:rsid w:val="7A0D6176"/>
    <w:rsid w:val="7A920914"/>
    <w:rsid w:val="7ADB0EE4"/>
    <w:rsid w:val="7D9EEB94"/>
    <w:rsid w:val="7DB7D46D"/>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8B80"/>
  <w15:docId w15:val="{A41A575A-D2D7-4E9F-9D07-BCF1F1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 w:type="character" w:styleId="Hipervnculo">
    <w:name w:val="Hyperlink"/>
    <w:basedOn w:val="Fuentedeprrafopredeter"/>
    <w:uiPriority w:val="99"/>
    <w:unhideWhenUsed/>
    <w:rsid w:val="00D06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1061446771">
          <w:marLeft w:val="0"/>
          <w:marRight w:val="0"/>
          <w:marTop w:val="0"/>
          <w:marBottom w:val="0"/>
          <w:divBdr>
            <w:top w:val="none" w:sz="0" w:space="0" w:color="auto"/>
            <w:left w:val="none" w:sz="0" w:space="0" w:color="auto"/>
            <w:bottom w:val="none" w:sz="0" w:space="0" w:color="auto"/>
            <w:right w:val="none" w:sz="0" w:space="0" w:color="auto"/>
          </w:divBdr>
        </w:div>
        <w:div w:id="731319464">
          <w:marLeft w:val="0"/>
          <w:marRight w:val="0"/>
          <w:marTop w:val="0"/>
          <w:marBottom w:val="0"/>
          <w:divBdr>
            <w:top w:val="none" w:sz="0" w:space="0" w:color="auto"/>
            <w:left w:val="none" w:sz="0" w:space="0" w:color="auto"/>
            <w:bottom w:val="none" w:sz="0" w:space="0" w:color="auto"/>
            <w:right w:val="none" w:sz="0" w:space="0" w:color="auto"/>
          </w:divBdr>
        </w:div>
      </w:divsChild>
    </w:div>
    <w:div w:id="848638848">
      <w:bodyDiv w:val="1"/>
      <w:marLeft w:val="0"/>
      <w:marRight w:val="0"/>
      <w:marTop w:val="0"/>
      <w:marBottom w:val="0"/>
      <w:divBdr>
        <w:top w:val="none" w:sz="0" w:space="0" w:color="auto"/>
        <w:left w:val="none" w:sz="0" w:space="0" w:color="auto"/>
        <w:bottom w:val="none" w:sz="0" w:space="0" w:color="auto"/>
        <w:right w:val="none" w:sz="0" w:space="0" w:color="auto"/>
      </w:divBdr>
      <w:divsChild>
        <w:div w:id="922299482">
          <w:marLeft w:val="0"/>
          <w:marRight w:val="0"/>
          <w:marTop w:val="0"/>
          <w:marBottom w:val="0"/>
          <w:divBdr>
            <w:top w:val="none" w:sz="0" w:space="0" w:color="auto"/>
            <w:left w:val="none" w:sz="0" w:space="0" w:color="auto"/>
            <w:bottom w:val="none" w:sz="0" w:space="0" w:color="auto"/>
            <w:right w:val="none" w:sz="0" w:space="0" w:color="auto"/>
          </w:divBdr>
        </w:div>
        <w:div w:id="254901121">
          <w:marLeft w:val="0"/>
          <w:marRight w:val="0"/>
          <w:marTop w:val="0"/>
          <w:marBottom w:val="0"/>
          <w:divBdr>
            <w:top w:val="none" w:sz="0" w:space="0" w:color="auto"/>
            <w:left w:val="none" w:sz="0" w:space="0" w:color="auto"/>
            <w:bottom w:val="none" w:sz="0" w:space="0" w:color="auto"/>
            <w:right w:val="none" w:sz="0" w:space="0" w:color="auto"/>
          </w:divBdr>
        </w:div>
        <w:div w:id="1097291569">
          <w:marLeft w:val="0"/>
          <w:marRight w:val="0"/>
          <w:marTop w:val="0"/>
          <w:marBottom w:val="0"/>
          <w:divBdr>
            <w:top w:val="none" w:sz="0" w:space="0" w:color="auto"/>
            <w:left w:val="none" w:sz="0" w:space="0" w:color="auto"/>
            <w:bottom w:val="none" w:sz="0" w:space="0" w:color="auto"/>
            <w:right w:val="none" w:sz="0" w:space="0" w:color="auto"/>
          </w:divBdr>
        </w:div>
        <w:div w:id="331108215">
          <w:marLeft w:val="0"/>
          <w:marRight w:val="0"/>
          <w:marTop w:val="0"/>
          <w:marBottom w:val="0"/>
          <w:divBdr>
            <w:top w:val="none" w:sz="0" w:space="0" w:color="auto"/>
            <w:left w:val="none" w:sz="0" w:space="0" w:color="auto"/>
            <w:bottom w:val="none" w:sz="0" w:space="0" w:color="auto"/>
            <w:right w:val="none" w:sz="0" w:space="0" w:color="auto"/>
          </w:divBdr>
        </w:div>
      </w:divsChild>
    </w:div>
    <w:div w:id="1147820975">
      <w:bodyDiv w:val="1"/>
      <w:marLeft w:val="0"/>
      <w:marRight w:val="0"/>
      <w:marTop w:val="0"/>
      <w:marBottom w:val="0"/>
      <w:divBdr>
        <w:top w:val="none" w:sz="0" w:space="0" w:color="auto"/>
        <w:left w:val="none" w:sz="0" w:space="0" w:color="auto"/>
        <w:bottom w:val="none" w:sz="0" w:space="0" w:color="auto"/>
        <w:right w:val="none" w:sz="0" w:space="0" w:color="auto"/>
      </w:divBdr>
      <w:divsChild>
        <w:div w:id="857038286">
          <w:marLeft w:val="0"/>
          <w:marRight w:val="0"/>
          <w:marTop w:val="0"/>
          <w:marBottom w:val="0"/>
          <w:divBdr>
            <w:top w:val="none" w:sz="0" w:space="0" w:color="auto"/>
            <w:left w:val="none" w:sz="0" w:space="0" w:color="auto"/>
            <w:bottom w:val="none" w:sz="0" w:space="0" w:color="auto"/>
            <w:right w:val="none" w:sz="0" w:space="0" w:color="auto"/>
          </w:divBdr>
        </w:div>
        <w:div w:id="1565989172">
          <w:marLeft w:val="0"/>
          <w:marRight w:val="0"/>
          <w:marTop w:val="0"/>
          <w:marBottom w:val="0"/>
          <w:divBdr>
            <w:top w:val="none" w:sz="0" w:space="0" w:color="auto"/>
            <w:left w:val="none" w:sz="0" w:space="0" w:color="auto"/>
            <w:bottom w:val="none" w:sz="0" w:space="0" w:color="auto"/>
            <w:right w:val="none" w:sz="0" w:space="0" w:color="auto"/>
          </w:divBdr>
        </w:div>
        <w:div w:id="1797677725">
          <w:marLeft w:val="0"/>
          <w:marRight w:val="0"/>
          <w:marTop w:val="0"/>
          <w:marBottom w:val="0"/>
          <w:divBdr>
            <w:top w:val="none" w:sz="0" w:space="0" w:color="auto"/>
            <w:left w:val="none" w:sz="0" w:space="0" w:color="auto"/>
            <w:bottom w:val="none" w:sz="0" w:space="0" w:color="auto"/>
            <w:right w:val="none" w:sz="0" w:space="0" w:color="auto"/>
          </w:divBdr>
        </w:div>
        <w:div w:id="1312636227">
          <w:marLeft w:val="0"/>
          <w:marRight w:val="0"/>
          <w:marTop w:val="0"/>
          <w:marBottom w:val="0"/>
          <w:divBdr>
            <w:top w:val="none" w:sz="0" w:space="0" w:color="auto"/>
            <w:left w:val="none" w:sz="0" w:space="0" w:color="auto"/>
            <w:bottom w:val="none" w:sz="0" w:space="0" w:color="auto"/>
            <w:right w:val="none" w:sz="0" w:space="0" w:color="auto"/>
          </w:divBdr>
        </w:div>
        <w:div w:id="1225524061">
          <w:marLeft w:val="0"/>
          <w:marRight w:val="0"/>
          <w:marTop w:val="0"/>
          <w:marBottom w:val="0"/>
          <w:divBdr>
            <w:top w:val="none" w:sz="0" w:space="0" w:color="auto"/>
            <w:left w:val="none" w:sz="0" w:space="0" w:color="auto"/>
            <w:bottom w:val="none" w:sz="0" w:space="0" w:color="auto"/>
            <w:right w:val="none" w:sz="0" w:space="0" w:color="auto"/>
          </w:divBdr>
        </w:div>
        <w:div w:id="79789802">
          <w:marLeft w:val="0"/>
          <w:marRight w:val="0"/>
          <w:marTop w:val="0"/>
          <w:marBottom w:val="0"/>
          <w:divBdr>
            <w:top w:val="none" w:sz="0" w:space="0" w:color="auto"/>
            <w:left w:val="none" w:sz="0" w:space="0" w:color="auto"/>
            <w:bottom w:val="none" w:sz="0" w:space="0" w:color="auto"/>
            <w:right w:val="none" w:sz="0" w:space="0" w:color="auto"/>
          </w:divBdr>
        </w:div>
        <w:div w:id="235433590">
          <w:marLeft w:val="0"/>
          <w:marRight w:val="0"/>
          <w:marTop w:val="0"/>
          <w:marBottom w:val="0"/>
          <w:divBdr>
            <w:top w:val="none" w:sz="0" w:space="0" w:color="auto"/>
            <w:left w:val="none" w:sz="0" w:space="0" w:color="auto"/>
            <w:bottom w:val="none" w:sz="0" w:space="0" w:color="auto"/>
            <w:right w:val="none" w:sz="0" w:space="0" w:color="auto"/>
          </w:divBdr>
        </w:div>
        <w:div w:id="1257715465">
          <w:marLeft w:val="0"/>
          <w:marRight w:val="0"/>
          <w:marTop w:val="0"/>
          <w:marBottom w:val="0"/>
          <w:divBdr>
            <w:top w:val="none" w:sz="0" w:space="0" w:color="auto"/>
            <w:left w:val="none" w:sz="0" w:space="0" w:color="auto"/>
            <w:bottom w:val="none" w:sz="0" w:space="0" w:color="auto"/>
            <w:right w:val="none" w:sz="0" w:space="0" w:color="auto"/>
          </w:divBdr>
        </w:div>
        <w:div w:id="1985229812">
          <w:marLeft w:val="0"/>
          <w:marRight w:val="0"/>
          <w:marTop w:val="0"/>
          <w:marBottom w:val="0"/>
          <w:divBdr>
            <w:top w:val="none" w:sz="0" w:space="0" w:color="auto"/>
            <w:left w:val="none" w:sz="0" w:space="0" w:color="auto"/>
            <w:bottom w:val="none" w:sz="0" w:space="0" w:color="auto"/>
            <w:right w:val="none" w:sz="0" w:space="0" w:color="auto"/>
          </w:divBdr>
        </w:div>
        <w:div w:id="956722471">
          <w:marLeft w:val="0"/>
          <w:marRight w:val="0"/>
          <w:marTop w:val="0"/>
          <w:marBottom w:val="0"/>
          <w:divBdr>
            <w:top w:val="none" w:sz="0" w:space="0" w:color="auto"/>
            <w:left w:val="none" w:sz="0" w:space="0" w:color="auto"/>
            <w:bottom w:val="none" w:sz="0" w:space="0" w:color="auto"/>
            <w:right w:val="none" w:sz="0" w:space="0" w:color="auto"/>
          </w:divBdr>
        </w:div>
        <w:div w:id="561141071">
          <w:marLeft w:val="0"/>
          <w:marRight w:val="0"/>
          <w:marTop w:val="0"/>
          <w:marBottom w:val="0"/>
          <w:divBdr>
            <w:top w:val="none" w:sz="0" w:space="0" w:color="auto"/>
            <w:left w:val="none" w:sz="0" w:space="0" w:color="auto"/>
            <w:bottom w:val="none" w:sz="0" w:space="0" w:color="auto"/>
            <w:right w:val="none" w:sz="0" w:space="0" w:color="auto"/>
          </w:divBdr>
        </w:div>
        <w:div w:id="1235091983">
          <w:marLeft w:val="0"/>
          <w:marRight w:val="0"/>
          <w:marTop w:val="0"/>
          <w:marBottom w:val="0"/>
          <w:divBdr>
            <w:top w:val="none" w:sz="0" w:space="0" w:color="auto"/>
            <w:left w:val="none" w:sz="0" w:space="0" w:color="auto"/>
            <w:bottom w:val="none" w:sz="0" w:space="0" w:color="auto"/>
            <w:right w:val="none" w:sz="0" w:space="0" w:color="auto"/>
          </w:divBdr>
        </w:div>
        <w:div w:id="181747500">
          <w:marLeft w:val="0"/>
          <w:marRight w:val="0"/>
          <w:marTop w:val="0"/>
          <w:marBottom w:val="0"/>
          <w:divBdr>
            <w:top w:val="none" w:sz="0" w:space="0" w:color="auto"/>
            <w:left w:val="none" w:sz="0" w:space="0" w:color="auto"/>
            <w:bottom w:val="none" w:sz="0" w:space="0" w:color="auto"/>
            <w:right w:val="none" w:sz="0" w:space="0" w:color="auto"/>
          </w:divBdr>
        </w:div>
        <w:div w:id="564755489">
          <w:marLeft w:val="0"/>
          <w:marRight w:val="0"/>
          <w:marTop w:val="0"/>
          <w:marBottom w:val="0"/>
          <w:divBdr>
            <w:top w:val="none" w:sz="0" w:space="0" w:color="auto"/>
            <w:left w:val="none" w:sz="0" w:space="0" w:color="auto"/>
            <w:bottom w:val="none" w:sz="0" w:space="0" w:color="auto"/>
            <w:right w:val="none" w:sz="0" w:space="0" w:color="auto"/>
          </w:divBdr>
        </w:div>
        <w:div w:id="542792583">
          <w:marLeft w:val="0"/>
          <w:marRight w:val="0"/>
          <w:marTop w:val="0"/>
          <w:marBottom w:val="0"/>
          <w:divBdr>
            <w:top w:val="none" w:sz="0" w:space="0" w:color="auto"/>
            <w:left w:val="none" w:sz="0" w:space="0" w:color="auto"/>
            <w:bottom w:val="none" w:sz="0" w:space="0" w:color="auto"/>
            <w:right w:val="none" w:sz="0" w:space="0" w:color="auto"/>
          </w:divBdr>
        </w:div>
        <w:div w:id="1979189441">
          <w:marLeft w:val="0"/>
          <w:marRight w:val="0"/>
          <w:marTop w:val="0"/>
          <w:marBottom w:val="0"/>
          <w:divBdr>
            <w:top w:val="none" w:sz="0" w:space="0" w:color="auto"/>
            <w:left w:val="none" w:sz="0" w:space="0" w:color="auto"/>
            <w:bottom w:val="none" w:sz="0" w:space="0" w:color="auto"/>
            <w:right w:val="none" w:sz="0" w:space="0" w:color="auto"/>
          </w:divBdr>
        </w:div>
        <w:div w:id="1827168279">
          <w:marLeft w:val="0"/>
          <w:marRight w:val="0"/>
          <w:marTop w:val="0"/>
          <w:marBottom w:val="0"/>
          <w:divBdr>
            <w:top w:val="none" w:sz="0" w:space="0" w:color="auto"/>
            <w:left w:val="none" w:sz="0" w:space="0" w:color="auto"/>
            <w:bottom w:val="none" w:sz="0" w:space="0" w:color="auto"/>
            <w:right w:val="none" w:sz="0" w:space="0" w:color="auto"/>
          </w:divBdr>
        </w:div>
        <w:div w:id="2089425834">
          <w:marLeft w:val="0"/>
          <w:marRight w:val="0"/>
          <w:marTop w:val="0"/>
          <w:marBottom w:val="0"/>
          <w:divBdr>
            <w:top w:val="none" w:sz="0" w:space="0" w:color="auto"/>
            <w:left w:val="none" w:sz="0" w:space="0" w:color="auto"/>
            <w:bottom w:val="none" w:sz="0" w:space="0" w:color="auto"/>
            <w:right w:val="none" w:sz="0" w:space="0" w:color="auto"/>
          </w:divBdr>
        </w:div>
        <w:div w:id="1633289055">
          <w:marLeft w:val="0"/>
          <w:marRight w:val="0"/>
          <w:marTop w:val="0"/>
          <w:marBottom w:val="0"/>
          <w:divBdr>
            <w:top w:val="none" w:sz="0" w:space="0" w:color="auto"/>
            <w:left w:val="none" w:sz="0" w:space="0" w:color="auto"/>
            <w:bottom w:val="none" w:sz="0" w:space="0" w:color="auto"/>
            <w:right w:val="none" w:sz="0" w:space="0" w:color="auto"/>
          </w:divBdr>
        </w:div>
        <w:div w:id="1640106628">
          <w:marLeft w:val="0"/>
          <w:marRight w:val="0"/>
          <w:marTop w:val="0"/>
          <w:marBottom w:val="0"/>
          <w:divBdr>
            <w:top w:val="none" w:sz="0" w:space="0" w:color="auto"/>
            <w:left w:val="none" w:sz="0" w:space="0" w:color="auto"/>
            <w:bottom w:val="none" w:sz="0" w:space="0" w:color="auto"/>
            <w:right w:val="none" w:sz="0" w:space="0" w:color="auto"/>
          </w:divBdr>
        </w:div>
        <w:div w:id="1739940950">
          <w:marLeft w:val="0"/>
          <w:marRight w:val="0"/>
          <w:marTop w:val="0"/>
          <w:marBottom w:val="0"/>
          <w:divBdr>
            <w:top w:val="none" w:sz="0" w:space="0" w:color="auto"/>
            <w:left w:val="none" w:sz="0" w:space="0" w:color="auto"/>
            <w:bottom w:val="none" w:sz="0" w:space="0" w:color="auto"/>
            <w:right w:val="none" w:sz="0" w:space="0" w:color="auto"/>
          </w:divBdr>
        </w:div>
        <w:div w:id="1872526389">
          <w:marLeft w:val="0"/>
          <w:marRight w:val="0"/>
          <w:marTop w:val="0"/>
          <w:marBottom w:val="0"/>
          <w:divBdr>
            <w:top w:val="none" w:sz="0" w:space="0" w:color="auto"/>
            <w:left w:val="none" w:sz="0" w:space="0" w:color="auto"/>
            <w:bottom w:val="none" w:sz="0" w:space="0" w:color="auto"/>
            <w:right w:val="none" w:sz="0" w:space="0" w:color="auto"/>
          </w:divBdr>
        </w:div>
        <w:div w:id="872116046">
          <w:marLeft w:val="0"/>
          <w:marRight w:val="0"/>
          <w:marTop w:val="0"/>
          <w:marBottom w:val="0"/>
          <w:divBdr>
            <w:top w:val="none" w:sz="0" w:space="0" w:color="auto"/>
            <w:left w:val="none" w:sz="0" w:space="0" w:color="auto"/>
            <w:bottom w:val="none" w:sz="0" w:space="0" w:color="auto"/>
            <w:right w:val="none" w:sz="0" w:space="0" w:color="auto"/>
          </w:divBdr>
        </w:div>
        <w:div w:id="685834951">
          <w:marLeft w:val="0"/>
          <w:marRight w:val="0"/>
          <w:marTop w:val="0"/>
          <w:marBottom w:val="0"/>
          <w:divBdr>
            <w:top w:val="none" w:sz="0" w:space="0" w:color="auto"/>
            <w:left w:val="none" w:sz="0" w:space="0" w:color="auto"/>
            <w:bottom w:val="none" w:sz="0" w:space="0" w:color="auto"/>
            <w:right w:val="none" w:sz="0" w:space="0" w:color="auto"/>
          </w:divBdr>
        </w:div>
        <w:div w:id="284167347">
          <w:marLeft w:val="0"/>
          <w:marRight w:val="0"/>
          <w:marTop w:val="0"/>
          <w:marBottom w:val="0"/>
          <w:divBdr>
            <w:top w:val="none" w:sz="0" w:space="0" w:color="auto"/>
            <w:left w:val="none" w:sz="0" w:space="0" w:color="auto"/>
            <w:bottom w:val="none" w:sz="0" w:space="0" w:color="auto"/>
            <w:right w:val="none" w:sz="0" w:space="0" w:color="auto"/>
          </w:divBdr>
        </w:div>
        <w:div w:id="687219182">
          <w:marLeft w:val="0"/>
          <w:marRight w:val="0"/>
          <w:marTop w:val="0"/>
          <w:marBottom w:val="0"/>
          <w:divBdr>
            <w:top w:val="none" w:sz="0" w:space="0" w:color="auto"/>
            <w:left w:val="none" w:sz="0" w:space="0" w:color="auto"/>
            <w:bottom w:val="none" w:sz="0" w:space="0" w:color="auto"/>
            <w:right w:val="none" w:sz="0" w:space="0" w:color="auto"/>
          </w:divBdr>
        </w:div>
        <w:div w:id="854196542">
          <w:marLeft w:val="0"/>
          <w:marRight w:val="0"/>
          <w:marTop w:val="0"/>
          <w:marBottom w:val="0"/>
          <w:divBdr>
            <w:top w:val="none" w:sz="0" w:space="0" w:color="auto"/>
            <w:left w:val="none" w:sz="0" w:space="0" w:color="auto"/>
            <w:bottom w:val="none" w:sz="0" w:space="0" w:color="auto"/>
            <w:right w:val="none" w:sz="0" w:space="0" w:color="auto"/>
          </w:divBdr>
        </w:div>
        <w:div w:id="1000620283">
          <w:marLeft w:val="0"/>
          <w:marRight w:val="0"/>
          <w:marTop w:val="0"/>
          <w:marBottom w:val="0"/>
          <w:divBdr>
            <w:top w:val="none" w:sz="0" w:space="0" w:color="auto"/>
            <w:left w:val="none" w:sz="0" w:space="0" w:color="auto"/>
            <w:bottom w:val="none" w:sz="0" w:space="0" w:color="auto"/>
            <w:right w:val="none" w:sz="0" w:space="0" w:color="auto"/>
          </w:divBdr>
        </w:div>
        <w:div w:id="1800955797">
          <w:marLeft w:val="0"/>
          <w:marRight w:val="0"/>
          <w:marTop w:val="0"/>
          <w:marBottom w:val="0"/>
          <w:divBdr>
            <w:top w:val="none" w:sz="0" w:space="0" w:color="auto"/>
            <w:left w:val="none" w:sz="0" w:space="0" w:color="auto"/>
            <w:bottom w:val="none" w:sz="0" w:space="0" w:color="auto"/>
            <w:right w:val="none" w:sz="0" w:space="0" w:color="auto"/>
          </w:divBdr>
        </w:div>
        <w:div w:id="1675494991">
          <w:marLeft w:val="0"/>
          <w:marRight w:val="0"/>
          <w:marTop w:val="0"/>
          <w:marBottom w:val="0"/>
          <w:divBdr>
            <w:top w:val="none" w:sz="0" w:space="0" w:color="auto"/>
            <w:left w:val="none" w:sz="0" w:space="0" w:color="auto"/>
            <w:bottom w:val="none" w:sz="0" w:space="0" w:color="auto"/>
            <w:right w:val="none" w:sz="0" w:space="0" w:color="auto"/>
          </w:divBdr>
        </w:div>
        <w:div w:id="51658400">
          <w:marLeft w:val="0"/>
          <w:marRight w:val="0"/>
          <w:marTop w:val="0"/>
          <w:marBottom w:val="0"/>
          <w:divBdr>
            <w:top w:val="none" w:sz="0" w:space="0" w:color="auto"/>
            <w:left w:val="none" w:sz="0" w:space="0" w:color="auto"/>
            <w:bottom w:val="none" w:sz="0" w:space="0" w:color="auto"/>
            <w:right w:val="none" w:sz="0" w:space="0" w:color="auto"/>
          </w:divBdr>
        </w:div>
        <w:div w:id="339897490">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 xsi:nil="true"/>
    <Observaciones xmlns="93a27197-5ea5-4ef4-9c25-de38a9c385a4">Este día 27-8-2021 se guarda proyecto. Exp. Electrónico 47508</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5DAA-07AF-49D7-96C0-F85E8F34A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4B0121CA-D06F-4567-BB26-ACA75A1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196</TotalTime>
  <Pages>11</Pages>
  <Words>5253</Words>
  <Characters>28895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11</cp:revision>
  <cp:lastPrinted>2020-11-13T16:08:00Z</cp:lastPrinted>
  <dcterms:created xsi:type="dcterms:W3CDTF">2021-08-27T16:38:00Z</dcterms:created>
  <dcterms:modified xsi:type="dcterms:W3CDTF">2021-12-03T22:39:00Z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