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8DB1" w14:textId="41A6F33F" w:rsidR="00B30D0E" w:rsidRDefault="00B30D0E" w:rsidP="00723871">
      <w:pPr>
        <w:pStyle w:val="Sinespaciado"/>
        <w:rPr>
          <w:lang w:val="es-MX" w:eastAsia="es-ES"/>
        </w:rPr>
      </w:pPr>
    </w:p>
    <w:p w14:paraId="3CCE837D" w14:textId="599736D0" w:rsidR="00437859" w:rsidRDefault="00437859" w:rsidP="00723871">
      <w:pPr>
        <w:pStyle w:val="Sinespaciado"/>
        <w:rPr>
          <w:lang w:val="es-MX" w:eastAsia="es-ES"/>
        </w:rPr>
      </w:pPr>
    </w:p>
    <w:p w14:paraId="191EB2B1" w14:textId="77777777" w:rsidR="00437859" w:rsidRDefault="00437859" w:rsidP="00723871">
      <w:pPr>
        <w:pStyle w:val="Sinespaciado"/>
        <w:rPr>
          <w:lang w:val="es-MX" w:eastAsia="es-ES"/>
        </w:rPr>
      </w:pPr>
    </w:p>
    <w:p w14:paraId="3BC16A7D" w14:textId="5016E90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D97D3B">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D97D3B">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574D77">
        <w:rPr>
          <w:rFonts w:ascii="Museo Sans 900" w:eastAsia="Times New Roman" w:hAnsi="Museo Sans 900" w:cs="Times New Roman"/>
          <w:b/>
          <w:bCs/>
          <w:sz w:val="20"/>
          <w:szCs w:val="20"/>
          <w:lang w:val="es-MX" w:eastAsia="es-ES"/>
        </w:rPr>
        <w:t>043</w:t>
      </w:r>
      <w:r w:rsidR="002C1067">
        <w:rPr>
          <w:rFonts w:ascii="Museo Sans 900" w:eastAsia="Times New Roman" w:hAnsi="Museo Sans 900" w:cs="Times New Roman"/>
          <w:b/>
          <w:bCs/>
          <w:sz w:val="20"/>
          <w:szCs w:val="20"/>
          <w:lang w:val="es-MX" w:eastAsia="es-ES"/>
        </w:rPr>
        <w:t>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D97D3B">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D97D3B">
        <w:rPr>
          <w:rFonts w:ascii="Museo Sans 300" w:eastAsia="Times New Roman" w:hAnsi="Museo Sans 300" w:cs="Times New Roman"/>
          <w:sz w:val="20"/>
          <w:szCs w:val="20"/>
          <w:lang w:val="es-MX" w:eastAsia="es-ES"/>
        </w:rPr>
        <w:t xml:space="preserve"> </w:t>
      </w:r>
      <w:r w:rsidR="00574D77">
        <w:rPr>
          <w:rFonts w:ascii="Museo Sans 300" w:eastAsia="Times New Roman" w:hAnsi="Museo Sans 300" w:cs="Times New Roman"/>
          <w:sz w:val="20"/>
          <w:szCs w:val="20"/>
          <w:lang w:val="es-MX" w:eastAsia="es-ES"/>
        </w:rPr>
        <w:t xml:space="preserve">diez </w:t>
      </w:r>
      <w:r w:rsidRPr="00A93D70">
        <w:rPr>
          <w:rFonts w:ascii="Museo Sans 300" w:eastAsia="Times New Roman" w:hAnsi="Museo Sans 300" w:cs="Times New Roman"/>
          <w:sz w:val="20"/>
          <w:szCs w:val="20"/>
          <w:lang w:val="es-MX" w:eastAsia="es-ES"/>
        </w:rPr>
        <w:t>horas</w:t>
      </w:r>
      <w:r w:rsidR="00D97D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D97D3B">
        <w:rPr>
          <w:rFonts w:ascii="Museo Sans 300" w:eastAsia="Times New Roman" w:hAnsi="Museo Sans 300" w:cs="Times New Roman"/>
          <w:sz w:val="20"/>
          <w:szCs w:val="20"/>
          <w:lang w:val="es-MX" w:eastAsia="es-ES"/>
        </w:rPr>
        <w:t xml:space="preserve"> </w:t>
      </w:r>
      <w:r w:rsidR="00574D77">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D97D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D97D3B">
        <w:rPr>
          <w:rFonts w:ascii="Museo Sans 300" w:eastAsia="Times New Roman" w:hAnsi="Museo Sans 300" w:cs="Times New Roman"/>
          <w:sz w:val="20"/>
          <w:szCs w:val="20"/>
          <w:lang w:val="es-MX" w:eastAsia="es-ES"/>
        </w:rPr>
        <w:t xml:space="preserve"> </w:t>
      </w:r>
      <w:r w:rsidR="00574D77">
        <w:rPr>
          <w:rFonts w:ascii="Museo Sans 300" w:eastAsia="Times New Roman" w:hAnsi="Museo Sans 300" w:cs="Times New Roman"/>
          <w:sz w:val="20"/>
          <w:szCs w:val="20"/>
          <w:lang w:val="es-MX" w:eastAsia="es-ES"/>
        </w:rPr>
        <w:t xml:space="preserve">dos </w:t>
      </w:r>
      <w:r w:rsidR="00781E4D" w:rsidRPr="00A93D70">
        <w:rPr>
          <w:rFonts w:ascii="Museo Sans 300" w:eastAsia="Times New Roman" w:hAnsi="Museo Sans 300" w:cs="Times New Roman"/>
          <w:sz w:val="20"/>
          <w:szCs w:val="20"/>
          <w:lang w:val="es-MX" w:eastAsia="es-ES"/>
        </w:rPr>
        <w:t>de</w:t>
      </w:r>
      <w:r w:rsidR="00D97D3B">
        <w:rPr>
          <w:rFonts w:ascii="Museo Sans 300" w:eastAsia="Times New Roman" w:hAnsi="Museo Sans 300" w:cs="Times New Roman"/>
          <w:sz w:val="20"/>
          <w:szCs w:val="20"/>
          <w:lang w:val="es-MX" w:eastAsia="es-ES"/>
        </w:rPr>
        <w:t xml:space="preserve"> </w:t>
      </w:r>
      <w:r w:rsidR="00DD61A9">
        <w:rPr>
          <w:rFonts w:ascii="Museo Sans 300" w:eastAsia="Times New Roman" w:hAnsi="Museo Sans 300" w:cs="Times New Roman"/>
          <w:sz w:val="20"/>
          <w:szCs w:val="20"/>
          <w:lang w:val="es-MX" w:eastAsia="es-ES"/>
        </w:rPr>
        <w:t>junio</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D97D3B">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D97D3B">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609FAA7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D97D3B">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D97D3B">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7FF7D7B" w:rsidR="00F0042B" w:rsidRPr="00A93D70" w:rsidRDefault="00D97D3B"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2911307"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D97D3B">
        <w:rPr>
          <w:rFonts w:ascii="Museo Sans 300" w:hAnsi="Museo Sans 300"/>
          <w:sz w:val="20"/>
          <w:szCs w:val="20"/>
        </w:rPr>
        <w:t xml:space="preserve"> </w:t>
      </w:r>
      <w:r w:rsidR="002B22A2">
        <w:rPr>
          <w:rFonts w:ascii="Museo Sans 300" w:hAnsi="Museo Sans 300"/>
          <w:sz w:val="20"/>
          <w:szCs w:val="20"/>
        </w:rPr>
        <w:t>día</w:t>
      </w:r>
      <w:r w:rsidR="00D97D3B">
        <w:rPr>
          <w:rFonts w:ascii="Museo Sans 300" w:hAnsi="Museo Sans 300"/>
          <w:sz w:val="20"/>
          <w:szCs w:val="20"/>
        </w:rPr>
        <w:t xml:space="preserve"> </w:t>
      </w:r>
      <w:r w:rsidR="007A33D0">
        <w:rPr>
          <w:rFonts w:ascii="Museo Sans 300" w:hAnsi="Museo Sans 300"/>
          <w:sz w:val="20"/>
          <w:szCs w:val="20"/>
        </w:rPr>
        <w:t>once de enero de este año</w:t>
      </w:r>
      <w:r w:rsidR="001F3C81">
        <w:rPr>
          <w:rFonts w:ascii="Museo Sans 300" w:hAnsi="Museo Sans 300"/>
          <w:sz w:val="20"/>
          <w:szCs w:val="20"/>
        </w:rPr>
        <w:t>,</w:t>
      </w:r>
      <w:r w:rsidR="00D97D3B">
        <w:rPr>
          <w:rFonts w:ascii="Museo Sans 300" w:hAnsi="Museo Sans 300"/>
          <w:sz w:val="20"/>
          <w:szCs w:val="20"/>
        </w:rPr>
        <w:t xml:space="preserve"> </w:t>
      </w:r>
      <w:r w:rsidR="00641BF3">
        <w:rPr>
          <w:rFonts w:ascii="Museo Sans 300" w:hAnsi="Museo Sans 300"/>
          <w:sz w:val="20"/>
          <w:szCs w:val="20"/>
        </w:rPr>
        <w:t>la</w:t>
      </w:r>
      <w:r w:rsidR="00D97D3B">
        <w:rPr>
          <w:rFonts w:ascii="Museo Sans 300" w:hAnsi="Museo Sans 300"/>
          <w:sz w:val="20"/>
          <w:szCs w:val="20"/>
        </w:rPr>
        <w:t xml:space="preserve"> </w:t>
      </w:r>
      <w:r w:rsidR="00641BF3">
        <w:rPr>
          <w:rFonts w:ascii="Museo Sans 300" w:hAnsi="Museo Sans 300"/>
          <w:sz w:val="20"/>
          <w:szCs w:val="20"/>
        </w:rPr>
        <w:t>señora</w:t>
      </w:r>
      <w:r w:rsidR="00D97D3B">
        <w:rPr>
          <w:rFonts w:ascii="Museo Sans 300" w:hAnsi="Museo Sans 300"/>
          <w:sz w:val="20"/>
          <w:szCs w:val="20"/>
        </w:rPr>
        <w:t xml:space="preserve"> </w:t>
      </w:r>
      <w:proofErr w:type="spellStart"/>
      <w:r w:rsidR="009A1999">
        <w:rPr>
          <w:rFonts w:ascii="Museo Sans 300" w:hAnsi="Museo Sans 300"/>
          <w:sz w:val="20"/>
          <w:szCs w:val="20"/>
        </w:rPr>
        <w:t>xxx</w:t>
      </w:r>
      <w:proofErr w:type="spellEnd"/>
      <w:r w:rsidR="00D97D3B">
        <w:rPr>
          <w:rFonts w:ascii="Museo Sans 300" w:hAnsi="Museo Sans 300"/>
          <w:sz w:val="20"/>
          <w:szCs w:val="20"/>
        </w:rPr>
        <w:t xml:space="preserve"> </w:t>
      </w:r>
      <w:r w:rsidRPr="00A93D70">
        <w:rPr>
          <w:rFonts w:ascii="Museo Sans 300" w:hAnsi="Museo Sans 300"/>
          <w:sz w:val="20"/>
          <w:szCs w:val="20"/>
        </w:rPr>
        <w:t>interpuso</w:t>
      </w:r>
      <w:r w:rsidR="00D97D3B">
        <w:rPr>
          <w:rFonts w:ascii="Museo Sans 300" w:hAnsi="Museo Sans 300"/>
          <w:sz w:val="20"/>
          <w:szCs w:val="20"/>
        </w:rPr>
        <w:t xml:space="preserve"> </w:t>
      </w:r>
      <w:r w:rsidRPr="00A93D70">
        <w:rPr>
          <w:rFonts w:ascii="Museo Sans 300" w:hAnsi="Museo Sans 300"/>
          <w:sz w:val="20"/>
          <w:szCs w:val="20"/>
        </w:rPr>
        <w:t>un</w:t>
      </w:r>
      <w:r w:rsidR="00D97D3B">
        <w:rPr>
          <w:rFonts w:ascii="Museo Sans 300" w:hAnsi="Museo Sans 300"/>
          <w:sz w:val="20"/>
          <w:szCs w:val="20"/>
        </w:rPr>
        <w:t xml:space="preserve"> </w:t>
      </w:r>
      <w:r w:rsidRPr="00A93D70">
        <w:rPr>
          <w:rFonts w:ascii="Museo Sans 300" w:hAnsi="Museo Sans 300"/>
          <w:sz w:val="20"/>
          <w:szCs w:val="20"/>
        </w:rPr>
        <w:t>reclamo</w:t>
      </w:r>
      <w:r w:rsidR="00D97D3B">
        <w:rPr>
          <w:rFonts w:ascii="Museo Sans 300" w:hAnsi="Museo Sans 300"/>
          <w:sz w:val="20"/>
          <w:szCs w:val="20"/>
        </w:rPr>
        <w:t xml:space="preserve"> </w:t>
      </w:r>
      <w:r w:rsidRPr="00A93D70">
        <w:rPr>
          <w:rFonts w:ascii="Museo Sans 300" w:hAnsi="Museo Sans 300"/>
          <w:sz w:val="20"/>
          <w:szCs w:val="20"/>
        </w:rPr>
        <w:t>en</w:t>
      </w:r>
      <w:r w:rsidR="00D97D3B">
        <w:rPr>
          <w:rFonts w:ascii="Museo Sans 300" w:hAnsi="Museo Sans 300"/>
          <w:sz w:val="20"/>
          <w:szCs w:val="20"/>
        </w:rPr>
        <w:t xml:space="preserve"> </w:t>
      </w:r>
      <w:r w:rsidRPr="00A93D70">
        <w:rPr>
          <w:rFonts w:ascii="Museo Sans 300" w:hAnsi="Museo Sans 300"/>
          <w:sz w:val="20"/>
          <w:szCs w:val="20"/>
        </w:rPr>
        <w:t>contra</w:t>
      </w:r>
      <w:r w:rsidR="00D97D3B">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D97D3B">
        <w:rPr>
          <w:rFonts w:ascii="Museo Sans 300" w:hAnsi="Museo Sans 300"/>
          <w:sz w:val="20"/>
          <w:szCs w:val="20"/>
        </w:rPr>
        <w:t xml:space="preserve"> </w:t>
      </w:r>
      <w:r w:rsidR="00A8423E">
        <w:rPr>
          <w:rFonts w:ascii="Museo Sans 300" w:hAnsi="Museo Sans 300"/>
          <w:sz w:val="20"/>
          <w:szCs w:val="20"/>
        </w:rPr>
        <w:t>la</w:t>
      </w:r>
      <w:r w:rsidR="00D97D3B">
        <w:rPr>
          <w:rFonts w:ascii="Museo Sans 300" w:hAnsi="Museo Sans 300"/>
          <w:sz w:val="20"/>
          <w:szCs w:val="20"/>
        </w:rPr>
        <w:t xml:space="preserve"> </w:t>
      </w:r>
      <w:r w:rsidR="00A8423E">
        <w:rPr>
          <w:rFonts w:ascii="Museo Sans 300" w:hAnsi="Museo Sans 300"/>
          <w:sz w:val="20"/>
          <w:szCs w:val="20"/>
        </w:rPr>
        <w:t>sociedad</w:t>
      </w:r>
      <w:r w:rsidR="00D97D3B">
        <w:rPr>
          <w:rFonts w:ascii="Museo Sans 300" w:hAnsi="Museo Sans 300"/>
          <w:sz w:val="20"/>
          <w:szCs w:val="20"/>
        </w:rPr>
        <w:t xml:space="preserve"> </w:t>
      </w:r>
      <w:r w:rsidR="00FC0357">
        <w:rPr>
          <w:rFonts w:ascii="Museo Sans 300" w:hAnsi="Museo Sans 300"/>
          <w:sz w:val="20"/>
          <w:szCs w:val="20"/>
        </w:rPr>
        <w:t>EEO,</w:t>
      </w:r>
      <w:r w:rsidR="00D97D3B">
        <w:rPr>
          <w:rFonts w:ascii="Museo Sans 300" w:hAnsi="Museo Sans 300"/>
          <w:sz w:val="20"/>
          <w:szCs w:val="20"/>
        </w:rPr>
        <w:t xml:space="preserve"> </w:t>
      </w:r>
      <w:r w:rsidR="00FC0357">
        <w:rPr>
          <w:rFonts w:ascii="Museo Sans 300" w:hAnsi="Museo Sans 300"/>
          <w:sz w:val="20"/>
          <w:szCs w:val="20"/>
        </w:rPr>
        <w:t>S.A.</w:t>
      </w:r>
      <w:r w:rsidR="00D97D3B">
        <w:rPr>
          <w:rFonts w:ascii="Museo Sans 300" w:hAnsi="Museo Sans 300"/>
          <w:sz w:val="20"/>
          <w:szCs w:val="20"/>
        </w:rPr>
        <w:t xml:space="preserve"> </w:t>
      </w:r>
      <w:r w:rsidR="00FC0357">
        <w:rPr>
          <w:rFonts w:ascii="Museo Sans 300" w:hAnsi="Museo Sans 300"/>
          <w:sz w:val="20"/>
          <w:szCs w:val="20"/>
        </w:rPr>
        <w:t>de</w:t>
      </w:r>
      <w:r w:rsidR="00D97D3B">
        <w:rPr>
          <w:rFonts w:ascii="Museo Sans 300" w:hAnsi="Museo Sans 300"/>
          <w:sz w:val="20"/>
          <w:szCs w:val="20"/>
        </w:rPr>
        <w:t xml:space="preserve"> </w:t>
      </w:r>
      <w:r w:rsidR="00FC0357">
        <w:rPr>
          <w:rFonts w:ascii="Museo Sans 300" w:hAnsi="Museo Sans 300"/>
          <w:sz w:val="20"/>
          <w:szCs w:val="20"/>
        </w:rPr>
        <w:t>C.V.</w:t>
      </w:r>
      <w:r w:rsidR="00D97D3B">
        <w:rPr>
          <w:rFonts w:ascii="Museo Sans 300" w:hAnsi="Museo Sans 300"/>
          <w:sz w:val="20"/>
          <w:szCs w:val="20"/>
        </w:rPr>
        <w:t xml:space="preserve"> </w:t>
      </w:r>
      <w:r w:rsidRPr="00A93D70">
        <w:rPr>
          <w:rFonts w:ascii="Museo Sans 300" w:hAnsi="Museo Sans 300"/>
          <w:sz w:val="20"/>
          <w:szCs w:val="20"/>
        </w:rPr>
        <w:t>debido</w:t>
      </w:r>
      <w:r w:rsidR="00D97D3B">
        <w:rPr>
          <w:rFonts w:ascii="Museo Sans 300" w:hAnsi="Museo Sans 300"/>
          <w:sz w:val="20"/>
          <w:szCs w:val="20"/>
        </w:rPr>
        <w:t xml:space="preserve"> </w:t>
      </w:r>
      <w:r w:rsidRPr="00A93D70">
        <w:rPr>
          <w:rFonts w:ascii="Museo Sans 300" w:hAnsi="Museo Sans 300"/>
          <w:sz w:val="20"/>
          <w:szCs w:val="20"/>
        </w:rPr>
        <w:t>al</w:t>
      </w:r>
      <w:r w:rsidR="00D97D3B">
        <w:rPr>
          <w:rFonts w:ascii="Museo Sans 300" w:hAnsi="Museo Sans 300"/>
          <w:sz w:val="20"/>
          <w:szCs w:val="20"/>
        </w:rPr>
        <w:t xml:space="preserve"> </w:t>
      </w:r>
      <w:r w:rsidRPr="00A93D70">
        <w:rPr>
          <w:rFonts w:ascii="Museo Sans 300" w:hAnsi="Museo Sans 300"/>
          <w:sz w:val="20"/>
          <w:szCs w:val="20"/>
        </w:rPr>
        <w:t>cobro</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cantidad</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007A33D0">
        <w:rPr>
          <w:rFonts w:ascii="Museo Sans 300" w:hAnsi="Museo Sans 300"/>
          <w:sz w:val="20"/>
          <w:szCs w:val="20"/>
        </w:rPr>
        <w:t>CIENTO CINCUENTA Y DOS 14/100 DÓLARES DE LOS ESTADOS UNIDOS DE AMÉRICA (USD 152.14)</w:t>
      </w:r>
      <w:r w:rsidR="0028769E">
        <w:rPr>
          <w:rFonts w:ascii="Museo Sans 300" w:hAnsi="Museo Sans 300"/>
          <w:sz w:val="20"/>
          <w:szCs w:val="20"/>
        </w:rPr>
        <w:t xml:space="preserve"> </w:t>
      </w:r>
      <w:r w:rsidRPr="00A93D70">
        <w:rPr>
          <w:rFonts w:ascii="Museo Sans 300" w:hAnsi="Museo Sans 300"/>
          <w:sz w:val="20"/>
          <w:szCs w:val="20"/>
        </w:rPr>
        <w:t>IVA</w:t>
      </w:r>
      <w:r w:rsidR="00D97D3B">
        <w:rPr>
          <w:rFonts w:ascii="Museo Sans 300" w:hAnsi="Museo Sans 300"/>
          <w:sz w:val="20"/>
          <w:szCs w:val="20"/>
        </w:rPr>
        <w:t xml:space="preserve"> </w:t>
      </w:r>
      <w:r w:rsidRPr="00A93D70">
        <w:rPr>
          <w:rFonts w:ascii="Museo Sans 300" w:hAnsi="Museo Sans 300"/>
          <w:sz w:val="20"/>
          <w:szCs w:val="20"/>
        </w:rPr>
        <w:t>incluido,</w:t>
      </w:r>
      <w:r w:rsidR="00D97D3B">
        <w:rPr>
          <w:rFonts w:ascii="Museo Sans 300" w:hAnsi="Museo Sans 300"/>
          <w:sz w:val="20"/>
          <w:szCs w:val="20"/>
        </w:rPr>
        <w:t xml:space="preserve"> </w:t>
      </w:r>
      <w:r w:rsidRPr="00A93D70">
        <w:rPr>
          <w:rFonts w:ascii="Museo Sans 300" w:hAnsi="Museo Sans 300"/>
          <w:sz w:val="20"/>
          <w:szCs w:val="20"/>
        </w:rPr>
        <w:t>por</w:t>
      </w:r>
      <w:r w:rsidR="00D97D3B">
        <w:rPr>
          <w:rFonts w:ascii="Museo Sans 300" w:hAnsi="Museo Sans 300"/>
          <w:sz w:val="20"/>
          <w:szCs w:val="20"/>
        </w:rPr>
        <w:t xml:space="preserve"> </w:t>
      </w:r>
      <w:r w:rsidRPr="00A93D70">
        <w:rPr>
          <w:rFonts w:ascii="Museo Sans 300" w:hAnsi="Museo Sans 300"/>
          <w:sz w:val="20"/>
          <w:szCs w:val="20"/>
        </w:rPr>
        <w:t>la</w:t>
      </w:r>
      <w:r w:rsidR="00D97D3B">
        <w:rPr>
          <w:rFonts w:ascii="Museo Sans 300" w:hAnsi="Museo Sans 300"/>
          <w:sz w:val="20"/>
          <w:szCs w:val="20"/>
        </w:rPr>
        <w:t xml:space="preserve"> </w:t>
      </w:r>
      <w:r w:rsidRPr="00A93D70">
        <w:rPr>
          <w:rFonts w:ascii="Museo Sans 300" w:hAnsi="Museo Sans 300"/>
          <w:sz w:val="20"/>
          <w:szCs w:val="20"/>
        </w:rPr>
        <w:t>presunta</w:t>
      </w:r>
      <w:r w:rsidR="00D97D3B">
        <w:rPr>
          <w:rFonts w:ascii="Museo Sans 300" w:hAnsi="Museo Sans 300"/>
          <w:sz w:val="20"/>
          <w:szCs w:val="20"/>
        </w:rPr>
        <w:t xml:space="preserve"> </w:t>
      </w:r>
      <w:r w:rsidRPr="00A93D70">
        <w:rPr>
          <w:rFonts w:ascii="Museo Sans 300" w:hAnsi="Museo Sans 300"/>
          <w:sz w:val="20"/>
          <w:szCs w:val="20"/>
        </w:rPr>
        <w:t>existencia</w:t>
      </w:r>
      <w:r w:rsidR="00D97D3B">
        <w:rPr>
          <w:rFonts w:ascii="Museo Sans 300" w:hAnsi="Museo Sans 300"/>
          <w:sz w:val="20"/>
          <w:szCs w:val="20"/>
        </w:rPr>
        <w:t xml:space="preserve"> </w:t>
      </w:r>
      <w:r w:rsidRPr="00A93D70">
        <w:rPr>
          <w:rFonts w:ascii="Museo Sans 300" w:hAnsi="Museo Sans 300"/>
          <w:sz w:val="20"/>
          <w:szCs w:val="20"/>
        </w:rPr>
        <w:t>de</w:t>
      </w:r>
      <w:r w:rsidR="00D97D3B">
        <w:rPr>
          <w:rFonts w:ascii="Museo Sans 300" w:hAnsi="Museo Sans 300"/>
          <w:sz w:val="20"/>
          <w:szCs w:val="20"/>
        </w:rPr>
        <w:t xml:space="preserve"> </w:t>
      </w:r>
      <w:r w:rsidRPr="00A93D70">
        <w:rPr>
          <w:rFonts w:ascii="Museo Sans 300" w:hAnsi="Museo Sans 300"/>
          <w:sz w:val="20"/>
          <w:szCs w:val="20"/>
        </w:rPr>
        <w:t>una</w:t>
      </w:r>
      <w:r w:rsidR="00D97D3B">
        <w:rPr>
          <w:rFonts w:ascii="Museo Sans 300" w:hAnsi="Museo Sans 300"/>
          <w:sz w:val="20"/>
          <w:szCs w:val="20"/>
        </w:rPr>
        <w:t xml:space="preserve"> </w:t>
      </w:r>
      <w:r w:rsidRPr="00A93D70">
        <w:rPr>
          <w:rFonts w:ascii="Museo Sans 300" w:hAnsi="Museo Sans 300"/>
          <w:sz w:val="20"/>
          <w:szCs w:val="20"/>
        </w:rPr>
        <w:t>condición</w:t>
      </w:r>
      <w:r w:rsidR="00D97D3B">
        <w:rPr>
          <w:rFonts w:ascii="Museo Sans 300" w:hAnsi="Museo Sans 300"/>
          <w:sz w:val="20"/>
          <w:szCs w:val="20"/>
        </w:rPr>
        <w:t xml:space="preserve"> </w:t>
      </w:r>
      <w:r w:rsidRPr="00A93D70">
        <w:rPr>
          <w:rFonts w:ascii="Museo Sans 300" w:hAnsi="Museo Sans 300"/>
          <w:sz w:val="20"/>
          <w:szCs w:val="20"/>
        </w:rPr>
        <w:t>irregular</w:t>
      </w:r>
      <w:r w:rsidR="00D97D3B">
        <w:rPr>
          <w:rFonts w:ascii="Museo Sans 300" w:hAnsi="Museo Sans 300"/>
          <w:sz w:val="20"/>
          <w:szCs w:val="20"/>
        </w:rPr>
        <w:t xml:space="preserve"> </w:t>
      </w:r>
      <w:r w:rsidRPr="00A93D70">
        <w:rPr>
          <w:rFonts w:ascii="Museo Sans 300" w:hAnsi="Museo Sans 300"/>
          <w:sz w:val="20"/>
          <w:szCs w:val="20"/>
        </w:rPr>
        <w:t>que</w:t>
      </w:r>
      <w:r w:rsidR="00D97D3B">
        <w:rPr>
          <w:rFonts w:ascii="Museo Sans 300" w:hAnsi="Museo Sans 300"/>
          <w:sz w:val="20"/>
          <w:szCs w:val="20"/>
        </w:rPr>
        <w:t xml:space="preserve"> </w:t>
      </w:r>
      <w:r w:rsidRPr="00A93D70">
        <w:rPr>
          <w:rFonts w:ascii="Museo Sans 300" w:hAnsi="Museo Sans 300"/>
          <w:sz w:val="20"/>
          <w:szCs w:val="20"/>
        </w:rPr>
        <w:t>afectó</w:t>
      </w:r>
      <w:r w:rsidR="00D97D3B">
        <w:rPr>
          <w:rFonts w:ascii="Museo Sans 300" w:hAnsi="Museo Sans 300"/>
          <w:sz w:val="20"/>
          <w:szCs w:val="20"/>
        </w:rPr>
        <w:t xml:space="preserve"> </w:t>
      </w:r>
      <w:r w:rsidRPr="00A93D70">
        <w:rPr>
          <w:rFonts w:ascii="Museo Sans 300" w:hAnsi="Museo Sans 300"/>
          <w:sz w:val="20"/>
          <w:szCs w:val="20"/>
        </w:rPr>
        <w:t>el</w:t>
      </w:r>
      <w:r w:rsidR="00D97D3B">
        <w:rPr>
          <w:rFonts w:ascii="Museo Sans 300" w:hAnsi="Museo Sans 300"/>
          <w:sz w:val="20"/>
          <w:szCs w:val="20"/>
        </w:rPr>
        <w:t xml:space="preserve"> </w:t>
      </w:r>
      <w:r w:rsidRPr="00A93D70">
        <w:rPr>
          <w:rFonts w:ascii="Museo Sans 300" w:hAnsi="Museo Sans 300"/>
          <w:sz w:val="20"/>
          <w:szCs w:val="20"/>
        </w:rPr>
        <w:t>correcto</w:t>
      </w:r>
      <w:r w:rsidR="00D97D3B">
        <w:rPr>
          <w:rFonts w:ascii="Museo Sans 300" w:hAnsi="Museo Sans 300"/>
          <w:sz w:val="20"/>
          <w:szCs w:val="20"/>
        </w:rPr>
        <w:t xml:space="preserve"> </w:t>
      </w:r>
      <w:r w:rsidRPr="00A93D70">
        <w:rPr>
          <w:rFonts w:ascii="Museo Sans 300" w:hAnsi="Museo Sans 300"/>
          <w:sz w:val="20"/>
          <w:szCs w:val="20"/>
        </w:rPr>
        <w:t>registro</w:t>
      </w:r>
      <w:r w:rsidR="00D97D3B">
        <w:rPr>
          <w:rFonts w:ascii="Museo Sans 300" w:hAnsi="Museo Sans 300"/>
          <w:sz w:val="20"/>
          <w:szCs w:val="20"/>
        </w:rPr>
        <w:t xml:space="preserve"> </w:t>
      </w:r>
      <w:r w:rsidRPr="00A93D70">
        <w:rPr>
          <w:rFonts w:ascii="Museo Sans 300" w:hAnsi="Museo Sans 300"/>
          <w:sz w:val="20"/>
          <w:szCs w:val="20"/>
        </w:rPr>
        <w:t>del</w:t>
      </w:r>
      <w:r w:rsidR="00D97D3B">
        <w:rPr>
          <w:rFonts w:ascii="Museo Sans 300" w:hAnsi="Museo Sans 300"/>
          <w:sz w:val="20"/>
          <w:szCs w:val="20"/>
        </w:rPr>
        <w:t xml:space="preserve"> </w:t>
      </w:r>
      <w:r w:rsidRPr="00A93D70">
        <w:rPr>
          <w:rFonts w:ascii="Museo Sans 300" w:hAnsi="Museo Sans 300"/>
          <w:sz w:val="20"/>
          <w:szCs w:val="20"/>
        </w:rPr>
        <w:t>consumo</w:t>
      </w:r>
      <w:r w:rsidR="00D97D3B">
        <w:rPr>
          <w:rFonts w:ascii="Museo Sans 300" w:hAnsi="Museo Sans 300"/>
          <w:sz w:val="20"/>
          <w:szCs w:val="20"/>
        </w:rPr>
        <w:t xml:space="preserve"> </w:t>
      </w:r>
      <w:r w:rsidRPr="00C000B6">
        <w:rPr>
          <w:rFonts w:ascii="Museo Sans 300" w:hAnsi="Museo Sans 300"/>
          <w:sz w:val="20"/>
          <w:szCs w:val="20"/>
        </w:rPr>
        <w:t>de</w:t>
      </w:r>
      <w:r w:rsidR="00D97D3B">
        <w:rPr>
          <w:rFonts w:ascii="Museo Sans 300" w:hAnsi="Museo Sans 300"/>
          <w:sz w:val="20"/>
          <w:szCs w:val="20"/>
        </w:rPr>
        <w:t xml:space="preserve"> </w:t>
      </w:r>
      <w:r w:rsidRPr="00C000B6">
        <w:rPr>
          <w:rFonts w:ascii="Museo Sans 300" w:hAnsi="Museo Sans 300"/>
          <w:sz w:val="20"/>
          <w:szCs w:val="20"/>
        </w:rPr>
        <w:t>energía</w:t>
      </w:r>
      <w:r w:rsidR="00D97D3B">
        <w:rPr>
          <w:rFonts w:ascii="Museo Sans 300" w:hAnsi="Museo Sans 300"/>
          <w:sz w:val="20"/>
          <w:szCs w:val="20"/>
        </w:rPr>
        <w:t xml:space="preserve"> </w:t>
      </w:r>
      <w:r w:rsidRPr="00C000B6">
        <w:rPr>
          <w:rFonts w:ascii="Museo Sans 300" w:hAnsi="Museo Sans 300"/>
          <w:sz w:val="20"/>
          <w:szCs w:val="20"/>
        </w:rPr>
        <w:t>eléctrica</w:t>
      </w:r>
      <w:r w:rsidR="00D97D3B">
        <w:rPr>
          <w:rFonts w:ascii="Museo Sans 300" w:hAnsi="Museo Sans 300"/>
          <w:sz w:val="20"/>
          <w:szCs w:val="20"/>
        </w:rPr>
        <w:t xml:space="preserve"> </w:t>
      </w:r>
      <w:r w:rsidR="00F87A30">
        <w:rPr>
          <w:rFonts w:ascii="Museo Sans 300" w:hAnsi="Museo Sans 300"/>
          <w:sz w:val="20"/>
          <w:szCs w:val="20"/>
        </w:rPr>
        <w:t>en</w:t>
      </w:r>
      <w:r w:rsidR="00D97D3B">
        <w:rPr>
          <w:rFonts w:ascii="Museo Sans 300" w:hAnsi="Museo Sans 300"/>
          <w:sz w:val="20"/>
          <w:szCs w:val="20"/>
        </w:rPr>
        <w:t xml:space="preserve"> </w:t>
      </w:r>
      <w:r w:rsidR="00F87A30">
        <w:rPr>
          <w:rStyle w:val="normaltextrun"/>
          <w:rFonts w:ascii="Museo Sans 300" w:hAnsi="Museo Sans 300"/>
          <w:color w:val="000000"/>
          <w:sz w:val="20"/>
          <w:szCs w:val="20"/>
          <w:shd w:val="clear" w:color="auto" w:fill="FFFFFF"/>
        </w:rPr>
        <w:t>el</w:t>
      </w:r>
      <w:r w:rsidR="00D97D3B">
        <w:rPr>
          <w:rStyle w:val="normaltextrun"/>
          <w:rFonts w:ascii="Museo Sans 300" w:hAnsi="Museo Sans 300"/>
          <w:color w:val="000000"/>
          <w:sz w:val="20"/>
          <w:szCs w:val="20"/>
          <w:shd w:val="clear" w:color="auto" w:fill="FFFFFF"/>
        </w:rPr>
        <w:t xml:space="preserve"> </w:t>
      </w:r>
      <w:r w:rsidR="00F87A30">
        <w:rPr>
          <w:rStyle w:val="normaltextrun"/>
          <w:rFonts w:ascii="Museo Sans 300" w:hAnsi="Museo Sans 300"/>
          <w:color w:val="000000"/>
          <w:sz w:val="20"/>
          <w:szCs w:val="20"/>
          <w:shd w:val="clear" w:color="auto" w:fill="FFFFFF"/>
        </w:rPr>
        <w:t>suministro</w:t>
      </w:r>
      <w:r w:rsidR="00D97D3B">
        <w:rPr>
          <w:rStyle w:val="normaltextrun"/>
          <w:rFonts w:ascii="Museo Sans 300" w:hAnsi="Museo Sans 300"/>
          <w:color w:val="000000"/>
          <w:sz w:val="20"/>
          <w:szCs w:val="20"/>
          <w:shd w:val="clear" w:color="auto" w:fill="FFFFFF"/>
        </w:rPr>
        <w:t xml:space="preserve"> </w:t>
      </w:r>
      <w:r w:rsidR="00F87A30">
        <w:rPr>
          <w:rStyle w:val="normaltextrun"/>
          <w:rFonts w:ascii="Museo Sans 300" w:hAnsi="Museo Sans 300"/>
          <w:color w:val="000000"/>
          <w:sz w:val="20"/>
          <w:szCs w:val="20"/>
          <w:shd w:val="clear" w:color="auto" w:fill="FFFFFF"/>
        </w:rPr>
        <w:t>identificado</w:t>
      </w:r>
      <w:r w:rsidR="00D97D3B">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con</w:t>
      </w:r>
      <w:r w:rsidR="00D97D3B" w:rsidRPr="007419BA">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el</w:t>
      </w:r>
      <w:r w:rsidR="00D97D3B" w:rsidRPr="007419BA">
        <w:rPr>
          <w:rStyle w:val="normaltextrun"/>
          <w:rFonts w:ascii="Museo Sans 300" w:hAnsi="Museo Sans 300"/>
          <w:color w:val="000000"/>
          <w:sz w:val="20"/>
          <w:szCs w:val="20"/>
          <w:shd w:val="clear" w:color="auto" w:fill="FFFFFF"/>
        </w:rPr>
        <w:t xml:space="preserve"> </w:t>
      </w:r>
      <w:r w:rsidR="00F87A30" w:rsidRPr="007419BA">
        <w:rPr>
          <w:rStyle w:val="normaltextrun"/>
          <w:rFonts w:ascii="Museo Sans 300" w:hAnsi="Museo Sans 300"/>
          <w:color w:val="000000"/>
          <w:sz w:val="20"/>
          <w:szCs w:val="20"/>
          <w:shd w:val="clear" w:color="auto" w:fill="FFFFFF"/>
        </w:rPr>
        <w:t>NIC</w:t>
      </w:r>
      <w:r w:rsidR="00D97D3B" w:rsidRPr="007419BA">
        <w:rPr>
          <w:rStyle w:val="normaltextrun"/>
          <w:rFonts w:ascii="Museo Sans 300" w:hAnsi="Museo Sans 300"/>
          <w:color w:val="000000"/>
          <w:sz w:val="20"/>
          <w:szCs w:val="20"/>
          <w:shd w:val="clear" w:color="auto" w:fill="FFFFFF"/>
        </w:rPr>
        <w:t xml:space="preserve"> </w:t>
      </w:r>
      <w:proofErr w:type="spellStart"/>
      <w:r w:rsidR="009A1999">
        <w:rPr>
          <w:rStyle w:val="normaltextrun"/>
          <w:rFonts w:ascii="Museo Sans 300" w:hAnsi="Museo Sans 300"/>
          <w:color w:val="000000"/>
          <w:sz w:val="20"/>
          <w:szCs w:val="20"/>
          <w:shd w:val="clear" w:color="auto" w:fill="FFFFFF"/>
        </w:rPr>
        <w:t>xxx</w:t>
      </w:r>
      <w:proofErr w:type="spellEnd"/>
      <w:r w:rsidR="000C4AD8" w:rsidRPr="007419BA">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64C70E75"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D97D3B">
        <w:rPr>
          <w:rFonts w:ascii="Museo Sans 300" w:hAnsi="Museo Sans 300"/>
          <w:sz w:val="20"/>
          <w:szCs w:val="20"/>
          <w:lang w:val="es-SV"/>
        </w:rPr>
        <w:t xml:space="preserve"> </w:t>
      </w:r>
      <w:r w:rsidRPr="00A93D70">
        <w:rPr>
          <w:rFonts w:ascii="Museo Sans 300" w:hAnsi="Museo Sans 300"/>
          <w:sz w:val="20"/>
          <w:szCs w:val="20"/>
          <w:lang w:val="es-SV"/>
        </w:rPr>
        <w:t>reclamo</w:t>
      </w:r>
      <w:r w:rsidR="00D97D3B">
        <w:rPr>
          <w:rFonts w:ascii="Museo Sans 300" w:hAnsi="Museo Sans 300"/>
          <w:sz w:val="20"/>
          <w:szCs w:val="20"/>
          <w:lang w:val="es-SV"/>
        </w:rPr>
        <w:t xml:space="preserve"> </w:t>
      </w:r>
      <w:r w:rsidRPr="00A93D70">
        <w:rPr>
          <w:rFonts w:ascii="Museo Sans 300" w:hAnsi="Museo Sans 300"/>
          <w:sz w:val="20"/>
          <w:szCs w:val="20"/>
          <w:lang w:val="es-SV"/>
        </w:rPr>
        <w:t>se</w:t>
      </w:r>
      <w:r w:rsidR="00D97D3B">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D97D3B">
        <w:rPr>
          <w:rFonts w:ascii="Museo Sans 300" w:hAnsi="Museo Sans 300"/>
          <w:sz w:val="20"/>
          <w:szCs w:val="20"/>
          <w:lang w:val="es-SV"/>
        </w:rPr>
        <w:t xml:space="preserve"> </w:t>
      </w:r>
      <w:r w:rsidRPr="00263E33">
        <w:rPr>
          <w:rFonts w:ascii="Museo Sans 300" w:hAnsi="Museo Sans 300"/>
          <w:sz w:val="20"/>
          <w:szCs w:val="20"/>
          <w:lang w:val="es-SV"/>
        </w:rPr>
        <w:t>conforme</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las</w:t>
      </w:r>
      <w:r w:rsidR="00D97D3B">
        <w:rPr>
          <w:rFonts w:ascii="Museo Sans 300" w:hAnsi="Museo Sans 300"/>
          <w:sz w:val="20"/>
          <w:szCs w:val="20"/>
          <w:lang w:val="es-SV"/>
        </w:rPr>
        <w:t xml:space="preserve"> </w:t>
      </w:r>
      <w:r w:rsidRPr="00263E33">
        <w:rPr>
          <w:rFonts w:ascii="Museo Sans 300" w:hAnsi="Museo Sans 300"/>
          <w:sz w:val="20"/>
          <w:szCs w:val="20"/>
          <w:lang w:val="es-SV"/>
        </w:rPr>
        <w:t>etapas</w:t>
      </w:r>
      <w:r w:rsidR="00D97D3B">
        <w:rPr>
          <w:rFonts w:ascii="Museo Sans 300" w:hAnsi="Museo Sans 300"/>
          <w:sz w:val="20"/>
          <w:szCs w:val="20"/>
          <w:lang w:val="es-SV"/>
        </w:rPr>
        <w:t xml:space="preserve"> </w:t>
      </w:r>
      <w:r w:rsidRPr="00263E33">
        <w:rPr>
          <w:rFonts w:ascii="Museo Sans 300" w:hAnsi="Museo Sans 300"/>
          <w:sz w:val="20"/>
          <w:szCs w:val="20"/>
          <w:lang w:val="es-SV"/>
        </w:rPr>
        <w:t>procedimentales</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detallan</w:t>
      </w:r>
      <w:r w:rsidR="00D97D3B">
        <w:rPr>
          <w:rFonts w:ascii="Museo Sans 300" w:hAnsi="Museo Sans 300"/>
          <w:sz w:val="20"/>
          <w:szCs w:val="20"/>
          <w:lang w:val="es-SV"/>
        </w:rPr>
        <w:t xml:space="preserve"> </w:t>
      </w:r>
      <w:r w:rsidRPr="00263E33">
        <w:rPr>
          <w:rFonts w:ascii="Museo Sans 300" w:hAnsi="Museo Sans 300"/>
          <w:sz w:val="20"/>
          <w:szCs w:val="20"/>
          <w:lang w:val="es-SV"/>
        </w:rPr>
        <w:t>a</w:t>
      </w:r>
      <w:r w:rsidR="00D97D3B">
        <w:rPr>
          <w:rFonts w:ascii="Museo Sans 300" w:hAnsi="Museo Sans 300"/>
          <w:sz w:val="20"/>
          <w:szCs w:val="20"/>
          <w:lang w:val="es-SV"/>
        </w:rPr>
        <w:t xml:space="preserve"> </w:t>
      </w:r>
      <w:r w:rsidRPr="00263E33">
        <w:rPr>
          <w:rFonts w:ascii="Museo Sans 300" w:hAnsi="Museo Sans 300"/>
          <w:sz w:val="20"/>
          <w:szCs w:val="20"/>
          <w:lang w:val="es-SV"/>
        </w:rPr>
        <w:t>continuación:</w:t>
      </w:r>
      <w:r w:rsidR="00D97D3B">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689A741D" w:rsidR="00263E33" w:rsidRPr="00F0042B" w:rsidRDefault="00D97D3B"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4A397A13"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D97D3B">
        <w:rPr>
          <w:rFonts w:ascii="Museo Sans 500" w:hAnsi="Museo Sans 500"/>
          <w:b/>
          <w:bCs/>
          <w:sz w:val="20"/>
          <w:szCs w:val="20"/>
        </w:rPr>
        <w:t xml:space="preserve"> </w:t>
      </w:r>
      <w:r w:rsidR="00D97D3B">
        <w:rPr>
          <w:rFonts w:ascii="Museo Sans 500" w:eastAsia="Museo Sans" w:hAnsi="Museo Sans 500"/>
          <w:sz w:val="20"/>
          <w:szCs w:val="20"/>
        </w:rPr>
        <w:t xml:space="preserve"> </w:t>
      </w:r>
    </w:p>
    <w:p w14:paraId="0F5B0DEE" w14:textId="009E3D26" w:rsidR="00263E33" w:rsidRPr="00263E33" w:rsidRDefault="00D97D3B"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81404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97D3B">
        <w:rPr>
          <w:rFonts w:ascii="Museo Sans 300" w:hAnsi="Museo Sans 300"/>
          <w:sz w:val="20"/>
          <w:szCs w:val="20"/>
          <w:lang w:val="es-SV"/>
        </w:rPr>
        <w:t xml:space="preserve"> </w:t>
      </w:r>
      <w:r>
        <w:rPr>
          <w:rFonts w:ascii="Museo Sans 300" w:hAnsi="Museo Sans 300"/>
          <w:sz w:val="20"/>
          <w:szCs w:val="20"/>
          <w:lang w:val="es-SV"/>
        </w:rPr>
        <w:t>el</w:t>
      </w:r>
      <w:r w:rsidR="00D97D3B">
        <w:rPr>
          <w:rFonts w:ascii="Museo Sans 300" w:hAnsi="Museo Sans 300"/>
          <w:sz w:val="20"/>
          <w:szCs w:val="20"/>
          <w:lang w:val="es-SV"/>
        </w:rPr>
        <w:t xml:space="preserve"> </w:t>
      </w:r>
      <w:r>
        <w:rPr>
          <w:rFonts w:ascii="Museo Sans 300" w:hAnsi="Museo Sans 300"/>
          <w:sz w:val="20"/>
          <w:szCs w:val="20"/>
          <w:lang w:val="es-SV"/>
        </w:rPr>
        <w:t>acuerdo</w:t>
      </w:r>
      <w:r w:rsidR="00D97D3B">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D97D3B">
        <w:rPr>
          <w:rFonts w:ascii="Museo Sans 300" w:hAnsi="Museo Sans 300"/>
          <w:sz w:val="20"/>
          <w:szCs w:val="20"/>
          <w:lang w:val="es-SV"/>
        </w:rPr>
        <w:t xml:space="preserve"> </w:t>
      </w:r>
      <w:r>
        <w:rPr>
          <w:rFonts w:ascii="Museo Sans 300" w:hAnsi="Museo Sans 300"/>
          <w:sz w:val="20"/>
          <w:szCs w:val="20"/>
          <w:lang w:val="es-SV"/>
        </w:rPr>
        <w:t>E-</w:t>
      </w:r>
      <w:r w:rsidR="005A1EAF">
        <w:rPr>
          <w:rFonts w:ascii="Museo Sans 300" w:hAnsi="Museo Sans 300"/>
          <w:sz w:val="20"/>
          <w:szCs w:val="20"/>
          <w:lang w:val="es-SV"/>
        </w:rPr>
        <w:t>0055-2023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fec</w:t>
      </w:r>
      <w:r w:rsidR="005A1EAF" w:rsidRPr="00263E33">
        <w:rPr>
          <w:rFonts w:ascii="Museo Sans 300" w:hAnsi="Museo Sans 300"/>
          <w:sz w:val="20"/>
          <w:szCs w:val="20"/>
          <w:lang w:val="es-SV"/>
        </w:rPr>
        <w:t>ha</w:t>
      </w:r>
      <w:r w:rsidR="005A1EAF">
        <w:rPr>
          <w:rFonts w:ascii="Museo Sans 300" w:hAnsi="Museo Sans 300"/>
          <w:sz w:val="20"/>
          <w:szCs w:val="20"/>
          <w:lang w:val="es-SV"/>
        </w:rPr>
        <w:t xml:space="preserve"> dieciocho de enero de este año</w:t>
      </w:r>
      <w:r w:rsidR="00263E33" w:rsidRPr="00263E33">
        <w:rPr>
          <w:rFonts w:ascii="Museo Sans 300" w:hAnsi="Museo Sans 300"/>
          <w:sz w:val="20"/>
          <w:szCs w:val="20"/>
          <w:lang w:val="es-SV"/>
        </w:rPr>
        <w:t>,</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D97D3B">
        <w:rPr>
          <w:rFonts w:ascii="Museo Sans 300" w:hAnsi="Museo Sans 300"/>
          <w:sz w:val="20"/>
          <w:szCs w:val="20"/>
          <w:lang w:val="es-SV"/>
        </w:rPr>
        <w:t xml:space="preserve"> </w:t>
      </w:r>
      <w:r w:rsidR="00FC0357">
        <w:rPr>
          <w:rFonts w:ascii="Museo Sans 300" w:hAnsi="Museo Sans 300"/>
          <w:sz w:val="20"/>
          <w:szCs w:val="20"/>
          <w:lang w:val="es-SV"/>
        </w:rPr>
        <w:t>EEO,</w:t>
      </w:r>
      <w:r w:rsidR="00D97D3B">
        <w:rPr>
          <w:rFonts w:ascii="Museo Sans 300" w:hAnsi="Museo Sans 300"/>
          <w:sz w:val="20"/>
          <w:szCs w:val="20"/>
          <w:lang w:val="es-SV"/>
        </w:rPr>
        <w:t xml:space="preserve"> </w:t>
      </w:r>
      <w:r w:rsidR="00FC0357">
        <w:rPr>
          <w:rFonts w:ascii="Museo Sans 300" w:hAnsi="Museo Sans 300"/>
          <w:sz w:val="20"/>
          <w:szCs w:val="20"/>
          <w:lang w:val="es-SV"/>
        </w:rPr>
        <w:t>S.A.</w:t>
      </w:r>
      <w:r w:rsidR="00D97D3B">
        <w:rPr>
          <w:rFonts w:ascii="Museo Sans 300" w:hAnsi="Museo Sans 300"/>
          <w:sz w:val="20"/>
          <w:szCs w:val="20"/>
          <w:lang w:val="es-SV"/>
        </w:rPr>
        <w:t xml:space="preserve"> </w:t>
      </w:r>
      <w:r w:rsidR="00FC0357">
        <w:rPr>
          <w:rFonts w:ascii="Museo Sans 300" w:hAnsi="Museo Sans 300"/>
          <w:sz w:val="20"/>
          <w:szCs w:val="20"/>
          <w:lang w:val="es-SV"/>
        </w:rPr>
        <w:t>de</w:t>
      </w:r>
      <w:r w:rsidR="00D97D3B">
        <w:rPr>
          <w:rFonts w:ascii="Museo Sans 300" w:hAnsi="Museo Sans 300"/>
          <w:sz w:val="20"/>
          <w:szCs w:val="20"/>
          <w:lang w:val="es-SV"/>
        </w:rPr>
        <w:t xml:space="preserve"> </w:t>
      </w:r>
      <w:r w:rsidR="00FC0357">
        <w:rPr>
          <w:rFonts w:ascii="Museo Sans 300" w:hAnsi="Museo Sans 300"/>
          <w:sz w:val="20"/>
          <w:szCs w:val="20"/>
          <w:lang w:val="es-SV"/>
        </w:rPr>
        <w:t>C.V.</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00A00FA1">
        <w:rPr>
          <w:rFonts w:ascii="Museo Sans 300" w:hAnsi="Museo Sans 300"/>
          <w:sz w:val="20"/>
          <w:szCs w:val="20"/>
          <w:lang w:val="es-SV"/>
        </w:rPr>
        <w:t>en</w:t>
      </w:r>
      <w:r w:rsidR="00D97D3B">
        <w:rPr>
          <w:rFonts w:ascii="Museo Sans 300" w:hAnsi="Museo Sans 300"/>
          <w:sz w:val="20"/>
          <w:szCs w:val="20"/>
          <w:lang w:val="es-SV"/>
        </w:rPr>
        <w:t xml:space="preserve"> </w:t>
      </w:r>
      <w:r w:rsidR="00A00FA1">
        <w:rPr>
          <w:rFonts w:ascii="Museo Sans 300" w:hAnsi="Museo Sans 300"/>
          <w:sz w:val="20"/>
          <w:szCs w:val="20"/>
          <w:lang w:val="es-SV"/>
        </w:rPr>
        <w:t>el</w:t>
      </w:r>
      <w:r w:rsidR="00D97D3B">
        <w:rPr>
          <w:rFonts w:ascii="Museo Sans 300" w:hAnsi="Museo Sans 300"/>
          <w:sz w:val="20"/>
          <w:szCs w:val="20"/>
          <w:lang w:val="es-SV"/>
        </w:rPr>
        <w:t xml:space="preserve"> </w:t>
      </w:r>
      <w:r w:rsidR="00A00FA1">
        <w:rPr>
          <w:rFonts w:ascii="Museo Sans 300" w:hAnsi="Museo Sans 300"/>
          <w:sz w:val="20"/>
          <w:szCs w:val="20"/>
          <w:lang w:val="es-SV"/>
        </w:rPr>
        <w:t>plazo</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diez</w:t>
      </w:r>
      <w:r w:rsidR="00D97D3B">
        <w:rPr>
          <w:rFonts w:ascii="Museo Sans 300" w:hAnsi="Museo Sans 300"/>
          <w:sz w:val="20"/>
          <w:szCs w:val="20"/>
          <w:lang w:val="es-SV"/>
        </w:rPr>
        <w:t xml:space="preserve"> </w:t>
      </w:r>
      <w:r w:rsidR="00A00FA1">
        <w:rPr>
          <w:rFonts w:ascii="Museo Sans 300" w:hAnsi="Museo Sans 300"/>
          <w:sz w:val="20"/>
          <w:szCs w:val="20"/>
          <w:lang w:val="es-SV"/>
        </w:rPr>
        <w:t>días</w:t>
      </w:r>
      <w:r w:rsidR="00D97D3B">
        <w:rPr>
          <w:rFonts w:ascii="Museo Sans 300" w:hAnsi="Museo Sans 300"/>
          <w:sz w:val="20"/>
          <w:szCs w:val="20"/>
          <w:lang w:val="es-SV"/>
        </w:rPr>
        <w:t xml:space="preserve"> </w:t>
      </w:r>
      <w:r w:rsidR="00A00FA1">
        <w:rPr>
          <w:rFonts w:ascii="Museo Sans 300" w:hAnsi="Museo Sans 300"/>
          <w:sz w:val="20"/>
          <w:szCs w:val="20"/>
          <w:lang w:val="es-SV"/>
        </w:rPr>
        <w:t>hábiles</w:t>
      </w:r>
      <w:r w:rsidR="00D97D3B">
        <w:rPr>
          <w:rFonts w:ascii="Museo Sans 300" w:hAnsi="Museo Sans 300"/>
          <w:sz w:val="20"/>
          <w:szCs w:val="20"/>
          <w:lang w:val="es-SV"/>
        </w:rPr>
        <w:t xml:space="preserve"> </w:t>
      </w:r>
      <w:r w:rsidR="00A00FA1">
        <w:rPr>
          <w:rFonts w:ascii="Museo Sans 300" w:hAnsi="Museo Sans 300"/>
          <w:sz w:val="20"/>
          <w:szCs w:val="20"/>
          <w:lang w:val="es-SV"/>
        </w:rPr>
        <w:t>contados</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partir</w:t>
      </w:r>
      <w:r w:rsidR="00D97D3B">
        <w:rPr>
          <w:rFonts w:ascii="Museo Sans 300" w:hAnsi="Museo Sans 300"/>
          <w:sz w:val="20"/>
          <w:szCs w:val="20"/>
          <w:lang w:val="es-SV"/>
        </w:rPr>
        <w:t xml:space="preserve"> </w:t>
      </w:r>
      <w:r w:rsidR="00A00FA1">
        <w:rPr>
          <w:rFonts w:ascii="Museo Sans 300" w:hAnsi="Museo Sans 300"/>
          <w:sz w:val="20"/>
          <w:szCs w:val="20"/>
          <w:lang w:val="es-SV"/>
        </w:rPr>
        <w:t>del</w:t>
      </w:r>
      <w:r w:rsidR="00D97D3B">
        <w:rPr>
          <w:rFonts w:ascii="Museo Sans 300" w:hAnsi="Museo Sans 300"/>
          <w:sz w:val="20"/>
          <w:szCs w:val="20"/>
          <w:lang w:val="es-SV"/>
        </w:rPr>
        <w:t xml:space="preserve"> </w:t>
      </w:r>
      <w:r w:rsidR="00A00FA1">
        <w:rPr>
          <w:rFonts w:ascii="Museo Sans 300" w:hAnsi="Museo Sans 300"/>
          <w:sz w:val="20"/>
          <w:szCs w:val="20"/>
          <w:lang w:val="es-SV"/>
        </w:rPr>
        <w:t>día</w:t>
      </w:r>
      <w:r w:rsidR="00D97D3B">
        <w:rPr>
          <w:rFonts w:ascii="Museo Sans 300" w:hAnsi="Museo Sans 300"/>
          <w:sz w:val="20"/>
          <w:szCs w:val="20"/>
          <w:lang w:val="es-SV"/>
        </w:rPr>
        <w:t xml:space="preserve"> </w:t>
      </w:r>
      <w:r w:rsidR="00A00FA1">
        <w:rPr>
          <w:rFonts w:ascii="Museo Sans 300" w:hAnsi="Museo Sans 300"/>
          <w:sz w:val="20"/>
          <w:szCs w:val="20"/>
          <w:lang w:val="es-SV"/>
        </w:rPr>
        <w:t>siguiente</w:t>
      </w:r>
      <w:r w:rsidR="00D97D3B">
        <w:rPr>
          <w:rFonts w:ascii="Museo Sans 300" w:hAnsi="Museo Sans 300"/>
          <w:sz w:val="20"/>
          <w:szCs w:val="20"/>
          <w:lang w:val="es-SV"/>
        </w:rPr>
        <w:t xml:space="preserve"> </w:t>
      </w:r>
      <w:r w:rsidR="00A00FA1">
        <w:rPr>
          <w:rFonts w:ascii="Museo Sans 300" w:hAnsi="Museo Sans 300"/>
          <w:sz w:val="20"/>
          <w:szCs w:val="20"/>
          <w:lang w:val="es-SV"/>
        </w:rPr>
        <w:t>a</w:t>
      </w:r>
      <w:r w:rsidR="00D97D3B">
        <w:rPr>
          <w:rFonts w:ascii="Museo Sans 300" w:hAnsi="Museo Sans 300"/>
          <w:sz w:val="20"/>
          <w:szCs w:val="20"/>
          <w:lang w:val="es-SV"/>
        </w:rPr>
        <w:t xml:space="preserve"> </w:t>
      </w:r>
      <w:r w:rsidR="00A00FA1">
        <w:rPr>
          <w:rFonts w:ascii="Museo Sans 300" w:hAnsi="Museo Sans 300"/>
          <w:sz w:val="20"/>
          <w:szCs w:val="20"/>
          <w:lang w:val="es-SV"/>
        </w:rPr>
        <w:t>la</w:t>
      </w:r>
      <w:r w:rsidR="00D97D3B">
        <w:rPr>
          <w:rFonts w:ascii="Museo Sans 300" w:hAnsi="Museo Sans 300"/>
          <w:sz w:val="20"/>
          <w:szCs w:val="20"/>
          <w:lang w:val="es-SV"/>
        </w:rPr>
        <w:t xml:space="preserve"> </w:t>
      </w:r>
      <w:r w:rsidR="00A00FA1">
        <w:rPr>
          <w:rFonts w:ascii="Museo Sans 300" w:hAnsi="Museo Sans 300"/>
          <w:sz w:val="20"/>
          <w:szCs w:val="20"/>
          <w:lang w:val="es-SV"/>
        </w:rPr>
        <w:t>notificación</w:t>
      </w:r>
      <w:r w:rsidR="00D97D3B">
        <w:rPr>
          <w:rFonts w:ascii="Museo Sans 300" w:hAnsi="Museo Sans 300"/>
          <w:sz w:val="20"/>
          <w:szCs w:val="20"/>
          <w:lang w:val="es-SV"/>
        </w:rPr>
        <w:t xml:space="preserve"> </w:t>
      </w:r>
      <w:r w:rsidR="00A00FA1">
        <w:rPr>
          <w:rFonts w:ascii="Museo Sans 300" w:hAnsi="Museo Sans 300"/>
          <w:sz w:val="20"/>
          <w:szCs w:val="20"/>
          <w:lang w:val="es-SV"/>
        </w:rPr>
        <w:t>de</w:t>
      </w:r>
      <w:r w:rsidR="00D97D3B">
        <w:rPr>
          <w:rFonts w:ascii="Museo Sans 300" w:hAnsi="Museo Sans 300"/>
          <w:sz w:val="20"/>
          <w:szCs w:val="20"/>
          <w:lang w:val="es-SV"/>
        </w:rPr>
        <w:t xml:space="preserve"> </w:t>
      </w:r>
      <w:r w:rsidR="00A00FA1">
        <w:rPr>
          <w:rFonts w:ascii="Museo Sans 300" w:hAnsi="Museo Sans 300"/>
          <w:sz w:val="20"/>
          <w:szCs w:val="20"/>
          <w:lang w:val="es-SV"/>
        </w:rPr>
        <w:t>dicho</w:t>
      </w:r>
      <w:r w:rsidR="00D97D3B">
        <w:rPr>
          <w:rFonts w:ascii="Museo Sans 300" w:hAnsi="Museo Sans 300"/>
          <w:sz w:val="20"/>
          <w:szCs w:val="20"/>
          <w:lang w:val="es-SV"/>
        </w:rPr>
        <w:t xml:space="preserve"> </w:t>
      </w:r>
      <w:r w:rsidR="00A00FA1">
        <w:rPr>
          <w:rFonts w:ascii="Museo Sans 300" w:hAnsi="Museo Sans 300"/>
          <w:sz w:val="20"/>
          <w:szCs w:val="20"/>
          <w:lang w:val="es-SV"/>
        </w:rPr>
        <w:t>acuerdo,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D97D3B">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75DD070C" w:rsidR="00263E33" w:rsidRPr="00263E33" w:rsidRDefault="00D97D3B"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B1858D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mismo</w:t>
      </w:r>
      <w:r w:rsidR="00D97D3B">
        <w:rPr>
          <w:rFonts w:ascii="Museo Sans 300" w:hAnsi="Museo Sans 300"/>
          <w:sz w:val="20"/>
          <w:szCs w:val="20"/>
          <w:lang w:val="es-SV"/>
        </w:rPr>
        <w:t xml:space="preserve"> </w:t>
      </w:r>
      <w:r w:rsidRPr="00263E33">
        <w:rPr>
          <w:rFonts w:ascii="Museo Sans 300" w:hAnsi="Museo Sans 300"/>
          <w:sz w:val="20"/>
          <w:szCs w:val="20"/>
          <w:lang w:val="es-SV"/>
        </w:rPr>
        <w:t>proveído,</w:t>
      </w:r>
      <w:r w:rsidR="00D97D3B">
        <w:rPr>
          <w:rFonts w:ascii="Museo Sans 300" w:hAnsi="Museo Sans 300"/>
          <w:sz w:val="20"/>
          <w:szCs w:val="20"/>
          <w:lang w:val="es-SV"/>
        </w:rPr>
        <w:t xml:space="preserve"> </w:t>
      </w:r>
      <w:r w:rsidRPr="00263E33">
        <w:rPr>
          <w:rFonts w:ascii="Museo Sans 300" w:hAnsi="Museo Sans 300"/>
          <w:sz w:val="20"/>
          <w:szCs w:val="20"/>
          <w:lang w:val="es-SV"/>
        </w:rPr>
        <w:t>se</w:t>
      </w:r>
      <w:r w:rsidR="00D97D3B">
        <w:rPr>
          <w:rFonts w:ascii="Museo Sans 300" w:hAnsi="Museo Sans 300"/>
          <w:sz w:val="20"/>
          <w:szCs w:val="20"/>
          <w:lang w:val="es-SV"/>
        </w:rPr>
        <w:t xml:space="preserve"> </w:t>
      </w:r>
      <w:r w:rsidRPr="00263E33">
        <w:rPr>
          <w:rFonts w:ascii="Museo Sans 300" w:hAnsi="Museo Sans 300"/>
          <w:sz w:val="20"/>
          <w:szCs w:val="20"/>
          <w:lang w:val="es-SV"/>
        </w:rPr>
        <w:t>comisionó</w:t>
      </w:r>
      <w:r w:rsidR="00D97D3B">
        <w:rPr>
          <w:rFonts w:ascii="Museo Sans 300" w:hAnsi="Museo Sans 300"/>
          <w:sz w:val="20"/>
          <w:szCs w:val="20"/>
          <w:lang w:val="es-SV"/>
        </w:rPr>
        <w:t xml:space="preserve"> </w:t>
      </w:r>
      <w:r w:rsidRPr="00263E33">
        <w:rPr>
          <w:rFonts w:ascii="Museo Sans 300" w:hAnsi="Museo Sans 300"/>
          <w:sz w:val="20"/>
          <w:szCs w:val="20"/>
          <w:lang w:val="es-SV"/>
        </w:rPr>
        <w:t>al</w:t>
      </w:r>
      <w:r w:rsidR="00D97D3B">
        <w:rPr>
          <w:rFonts w:ascii="Museo Sans 300" w:hAnsi="Museo Sans 300"/>
          <w:sz w:val="20"/>
          <w:szCs w:val="20"/>
          <w:lang w:val="es-SV"/>
        </w:rPr>
        <w:t xml:space="preserve"> </w:t>
      </w:r>
      <w:r w:rsidRPr="00263E33">
        <w:rPr>
          <w:rFonts w:ascii="Museo Sans 300" w:hAnsi="Museo Sans 300"/>
          <w:sz w:val="20"/>
          <w:szCs w:val="20"/>
          <w:lang w:val="es-SV"/>
        </w:rPr>
        <w:t>Centro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D97D3B">
        <w:rPr>
          <w:rFonts w:ascii="Museo Sans 300" w:hAnsi="Museo Sans 300"/>
          <w:sz w:val="20"/>
          <w:szCs w:val="20"/>
          <w:lang w:val="es-SV"/>
        </w:rPr>
        <w:t xml:space="preserve"> </w:t>
      </w:r>
      <w:r w:rsidR="00A8423E">
        <w:rPr>
          <w:rFonts w:ascii="Museo Sans 300" w:hAnsi="Museo Sans 300"/>
          <w:sz w:val="20"/>
          <w:szCs w:val="20"/>
          <w:lang w:val="es-SV"/>
        </w:rPr>
        <w:t>al</w:t>
      </w:r>
      <w:r w:rsidR="00D97D3B">
        <w:rPr>
          <w:rFonts w:ascii="Museo Sans 300" w:hAnsi="Museo Sans 300"/>
          <w:sz w:val="20"/>
          <w:szCs w:val="20"/>
          <w:lang w:val="es-SV"/>
        </w:rPr>
        <w:t xml:space="preserve"> </w:t>
      </w:r>
      <w:r w:rsidR="00A8423E">
        <w:rPr>
          <w:rFonts w:ascii="Museo Sans 300" w:hAnsi="Museo Sans 300"/>
          <w:sz w:val="20"/>
          <w:szCs w:val="20"/>
          <w:lang w:val="es-SV"/>
        </w:rPr>
        <w:t>Usuario</w:t>
      </w:r>
      <w:r w:rsidR="00D97D3B">
        <w:rPr>
          <w:rFonts w:ascii="Museo Sans 300" w:hAnsi="Museo Sans 300"/>
          <w:sz w:val="20"/>
          <w:szCs w:val="20"/>
          <w:lang w:val="es-SV"/>
        </w:rPr>
        <w:t xml:space="preserve"> </w:t>
      </w:r>
      <w:r w:rsidR="00A8423E">
        <w:rPr>
          <w:rFonts w:ascii="Museo Sans 300" w:hAnsi="Museo Sans 300"/>
          <w:sz w:val="20"/>
          <w:szCs w:val="20"/>
          <w:lang w:val="es-SV"/>
        </w:rPr>
        <w:t>(CAU)</w:t>
      </w:r>
      <w:r w:rsidR="00D97D3B">
        <w:rPr>
          <w:rFonts w:ascii="Museo Sans 300" w:hAnsi="Museo Sans 300"/>
          <w:sz w:val="20"/>
          <w:szCs w:val="20"/>
          <w:lang w:val="es-SV"/>
        </w:rPr>
        <w:t xml:space="preserve"> </w:t>
      </w:r>
      <w:r w:rsidR="00A8423E">
        <w:rPr>
          <w:rFonts w:ascii="Museo Sans 300" w:hAnsi="Museo Sans 300"/>
          <w:sz w:val="20"/>
          <w:szCs w:val="20"/>
          <w:lang w:val="es-SV"/>
        </w:rPr>
        <w:t>de</w:t>
      </w:r>
      <w:r w:rsidR="00D97D3B">
        <w:rPr>
          <w:rFonts w:ascii="Museo Sans 300" w:hAnsi="Museo Sans 300"/>
          <w:sz w:val="20"/>
          <w:szCs w:val="20"/>
          <w:lang w:val="es-SV"/>
        </w:rPr>
        <w:t xml:space="preserve"> </w:t>
      </w:r>
      <w:r w:rsidR="00A8423E">
        <w:rPr>
          <w:rFonts w:ascii="Museo Sans 300" w:hAnsi="Museo Sans 300"/>
          <w:sz w:val="20"/>
          <w:szCs w:val="20"/>
          <w:lang w:val="es-SV"/>
        </w:rPr>
        <w:t>esta</w:t>
      </w:r>
      <w:r w:rsidR="00D97D3B">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una</w:t>
      </w:r>
      <w:r w:rsidR="00D97D3B">
        <w:rPr>
          <w:rFonts w:ascii="Museo Sans 300" w:hAnsi="Museo Sans 300"/>
          <w:sz w:val="20"/>
          <w:szCs w:val="20"/>
          <w:lang w:val="es-SV"/>
        </w:rPr>
        <w:t xml:space="preserve"> </w:t>
      </w:r>
      <w:r w:rsidRPr="00263E33">
        <w:rPr>
          <w:rFonts w:ascii="Museo Sans 300" w:hAnsi="Museo Sans 300"/>
          <w:sz w:val="20"/>
          <w:szCs w:val="20"/>
          <w:lang w:val="es-SV"/>
        </w:rPr>
        <w:t>vez</w:t>
      </w:r>
      <w:r w:rsidR="00D97D3B">
        <w:rPr>
          <w:rFonts w:ascii="Museo Sans 300" w:hAnsi="Museo Sans 300"/>
          <w:sz w:val="20"/>
          <w:szCs w:val="20"/>
          <w:lang w:val="es-SV"/>
        </w:rPr>
        <w:t xml:space="preserve"> </w:t>
      </w:r>
      <w:r w:rsidRPr="00263E33">
        <w:rPr>
          <w:rFonts w:ascii="Museo Sans 300" w:hAnsi="Museo Sans 300"/>
          <w:sz w:val="20"/>
          <w:szCs w:val="20"/>
          <w:lang w:val="es-SV"/>
        </w:rPr>
        <w:t>vencido</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plazo</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distribuidora,</w:t>
      </w:r>
      <w:r w:rsidR="00D97D3B">
        <w:rPr>
          <w:rFonts w:ascii="Museo Sans 300" w:hAnsi="Museo Sans 300"/>
          <w:sz w:val="20"/>
          <w:szCs w:val="20"/>
          <w:lang w:val="es-SV"/>
        </w:rPr>
        <w:t xml:space="preserve"> </w:t>
      </w:r>
      <w:r w:rsidRPr="00263E33">
        <w:rPr>
          <w:rFonts w:ascii="Museo Sans 300" w:hAnsi="Museo Sans 300"/>
          <w:sz w:val="20"/>
          <w:szCs w:val="20"/>
          <w:lang w:val="es-SV"/>
        </w:rPr>
        <w:t>determinara</w:t>
      </w:r>
      <w:r w:rsidR="00D97D3B">
        <w:rPr>
          <w:rFonts w:ascii="Museo Sans 300" w:hAnsi="Museo Sans 300"/>
          <w:sz w:val="20"/>
          <w:szCs w:val="20"/>
          <w:lang w:val="es-SV"/>
        </w:rPr>
        <w:t xml:space="preserve"> </w:t>
      </w:r>
      <w:r w:rsidRPr="00263E33">
        <w:rPr>
          <w:rFonts w:ascii="Museo Sans 300" w:hAnsi="Museo Sans 300"/>
          <w:sz w:val="20"/>
          <w:szCs w:val="20"/>
          <w:lang w:val="es-SV"/>
        </w:rPr>
        <w:t>si</w:t>
      </w:r>
      <w:r w:rsidR="00D97D3B">
        <w:rPr>
          <w:rFonts w:ascii="Museo Sans 300" w:hAnsi="Museo Sans 300"/>
          <w:sz w:val="20"/>
          <w:szCs w:val="20"/>
          <w:lang w:val="es-SV"/>
        </w:rPr>
        <w:t xml:space="preserve"> </w:t>
      </w:r>
      <w:r w:rsidRPr="00263E33">
        <w:rPr>
          <w:rFonts w:ascii="Museo Sans 300" w:hAnsi="Museo Sans 300"/>
          <w:sz w:val="20"/>
          <w:szCs w:val="20"/>
          <w:lang w:val="es-SV"/>
        </w:rPr>
        <w:t>era</w:t>
      </w:r>
      <w:r w:rsidR="00D97D3B">
        <w:rPr>
          <w:rFonts w:ascii="Museo Sans 300" w:hAnsi="Museo Sans 300"/>
          <w:sz w:val="20"/>
          <w:szCs w:val="20"/>
          <w:lang w:val="es-SV"/>
        </w:rPr>
        <w:t xml:space="preserve"> </w:t>
      </w:r>
      <w:r w:rsidRPr="00263E33">
        <w:rPr>
          <w:rFonts w:ascii="Museo Sans 300" w:hAnsi="Museo Sans 300"/>
          <w:sz w:val="20"/>
          <w:szCs w:val="20"/>
          <w:lang w:val="es-SV"/>
        </w:rPr>
        <w:t>necesario</w:t>
      </w:r>
      <w:r w:rsidR="00D97D3B">
        <w:rPr>
          <w:rFonts w:ascii="Museo Sans 300" w:hAnsi="Museo Sans 300"/>
          <w:sz w:val="20"/>
          <w:szCs w:val="20"/>
          <w:lang w:val="es-SV"/>
        </w:rPr>
        <w:t xml:space="preserve"> </w:t>
      </w:r>
      <w:r w:rsidRPr="00263E33">
        <w:rPr>
          <w:rFonts w:ascii="Museo Sans 300" w:hAnsi="Museo Sans 300"/>
          <w:sz w:val="20"/>
          <w:szCs w:val="20"/>
          <w:lang w:val="es-SV"/>
        </w:rPr>
        <w:t>contratar</w:t>
      </w:r>
      <w:r w:rsidR="00D97D3B">
        <w:rPr>
          <w:rFonts w:ascii="Museo Sans 300" w:hAnsi="Museo Sans 300"/>
          <w:sz w:val="20"/>
          <w:szCs w:val="20"/>
          <w:lang w:val="es-SV"/>
        </w:rPr>
        <w:t xml:space="preserve"> </w:t>
      </w:r>
      <w:r w:rsidRPr="00263E33">
        <w:rPr>
          <w:rFonts w:ascii="Museo Sans 300" w:hAnsi="Museo Sans 300"/>
          <w:sz w:val="20"/>
          <w:szCs w:val="20"/>
          <w:lang w:val="es-SV"/>
        </w:rPr>
        <w:t>un</w:t>
      </w:r>
      <w:r w:rsidR="00D97D3B">
        <w:rPr>
          <w:rFonts w:ascii="Museo Sans 300" w:hAnsi="Museo Sans 300"/>
          <w:sz w:val="20"/>
          <w:szCs w:val="20"/>
          <w:lang w:val="es-SV"/>
        </w:rPr>
        <w:t xml:space="preserve"> </w:t>
      </w:r>
      <w:r w:rsidRPr="00263E33">
        <w:rPr>
          <w:rFonts w:ascii="Museo Sans 300" w:hAnsi="Museo Sans 300"/>
          <w:sz w:val="20"/>
          <w:szCs w:val="20"/>
          <w:lang w:val="es-SV"/>
        </w:rPr>
        <w:t>perito</w:t>
      </w:r>
      <w:r w:rsidR="00D97D3B">
        <w:rPr>
          <w:rFonts w:ascii="Museo Sans 300" w:hAnsi="Museo Sans 300"/>
          <w:sz w:val="20"/>
          <w:szCs w:val="20"/>
          <w:lang w:val="es-SV"/>
        </w:rPr>
        <w:t xml:space="preserve"> </w:t>
      </w:r>
      <w:r w:rsidRPr="00263E33">
        <w:rPr>
          <w:rFonts w:ascii="Museo Sans 300" w:hAnsi="Museo Sans 300"/>
          <w:sz w:val="20"/>
          <w:szCs w:val="20"/>
          <w:lang w:val="es-SV"/>
        </w:rPr>
        <w:t>externo</w:t>
      </w:r>
      <w:r w:rsidR="00D97D3B">
        <w:rPr>
          <w:rFonts w:ascii="Museo Sans 300" w:hAnsi="Museo Sans 300"/>
          <w:sz w:val="20"/>
          <w:szCs w:val="20"/>
          <w:lang w:val="es-SV"/>
        </w:rPr>
        <w:t xml:space="preserve"> </w:t>
      </w:r>
      <w:r w:rsidRPr="00263E33">
        <w:rPr>
          <w:rFonts w:ascii="Museo Sans 300" w:hAnsi="Museo Sans 300"/>
          <w:sz w:val="20"/>
          <w:szCs w:val="20"/>
          <w:lang w:val="es-SV"/>
        </w:rPr>
        <w:t>para</w:t>
      </w:r>
      <w:r w:rsidR="00D97D3B">
        <w:rPr>
          <w:rFonts w:ascii="Museo Sans 300" w:hAnsi="Museo Sans 300"/>
          <w:sz w:val="20"/>
          <w:szCs w:val="20"/>
          <w:lang w:val="es-SV"/>
        </w:rPr>
        <w:t xml:space="preserve"> </w:t>
      </w:r>
      <w:r w:rsidRPr="00263E33">
        <w:rPr>
          <w:rFonts w:ascii="Museo Sans 300" w:hAnsi="Museo Sans 300"/>
          <w:sz w:val="20"/>
          <w:szCs w:val="20"/>
          <w:lang w:val="es-SV"/>
        </w:rPr>
        <w:t>resolver</w:t>
      </w:r>
      <w:r w:rsidR="00D97D3B">
        <w:rPr>
          <w:rFonts w:ascii="Museo Sans 300" w:hAnsi="Museo Sans 300"/>
          <w:sz w:val="20"/>
          <w:szCs w:val="20"/>
          <w:lang w:val="es-SV"/>
        </w:rPr>
        <w:t xml:space="preserve"> </w:t>
      </w:r>
      <w:r w:rsidRPr="00263E33">
        <w:rPr>
          <w:rFonts w:ascii="Museo Sans 300" w:hAnsi="Museo Sans 300"/>
          <w:sz w:val="20"/>
          <w:szCs w:val="20"/>
          <w:lang w:val="es-SV"/>
        </w:rPr>
        <w:t>el</w:t>
      </w:r>
      <w:r w:rsidR="00D97D3B">
        <w:rPr>
          <w:rFonts w:ascii="Museo Sans 300" w:hAnsi="Museo Sans 300"/>
          <w:sz w:val="20"/>
          <w:szCs w:val="20"/>
          <w:lang w:val="es-SV"/>
        </w:rPr>
        <w:t xml:space="preserve"> </w:t>
      </w:r>
      <w:r w:rsidRPr="00263E33">
        <w:rPr>
          <w:rFonts w:ascii="Museo Sans 300" w:hAnsi="Museo Sans 300"/>
          <w:sz w:val="20"/>
          <w:szCs w:val="20"/>
          <w:lang w:val="es-SV"/>
        </w:rPr>
        <w:t>presente</w:t>
      </w:r>
      <w:r w:rsidR="00D97D3B">
        <w:rPr>
          <w:rFonts w:ascii="Museo Sans 300" w:hAnsi="Museo Sans 300"/>
          <w:sz w:val="20"/>
          <w:szCs w:val="20"/>
          <w:lang w:val="es-SV"/>
        </w:rPr>
        <w:t xml:space="preserve"> </w:t>
      </w:r>
      <w:r w:rsidRPr="00263E33">
        <w:rPr>
          <w:rFonts w:ascii="Museo Sans 300" w:hAnsi="Museo Sans 300"/>
          <w:sz w:val="20"/>
          <w:szCs w:val="20"/>
          <w:lang w:val="es-SV"/>
        </w:rPr>
        <w:t>procedimiento</w:t>
      </w:r>
      <w:r w:rsidR="00D97D3B">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D97D3B">
        <w:rPr>
          <w:rFonts w:ascii="Museo Sans 300" w:hAnsi="Museo Sans 300"/>
          <w:sz w:val="20"/>
          <w:szCs w:val="20"/>
          <w:lang w:val="es-SV"/>
        </w:rPr>
        <w:t xml:space="preserve"> </w:t>
      </w:r>
      <w:r w:rsidRPr="00263E33">
        <w:rPr>
          <w:rFonts w:ascii="Museo Sans 300" w:hAnsi="Museo Sans 300"/>
          <w:sz w:val="20"/>
          <w:szCs w:val="20"/>
          <w:lang w:val="es-SV"/>
        </w:rPr>
        <w:t>de</w:t>
      </w:r>
      <w:r w:rsidR="00D97D3B">
        <w:rPr>
          <w:rFonts w:ascii="Museo Sans 300" w:hAnsi="Museo Sans 300"/>
          <w:sz w:val="20"/>
          <w:szCs w:val="20"/>
          <w:lang w:val="es-SV"/>
        </w:rPr>
        <w:t xml:space="preserve"> </w:t>
      </w:r>
      <w:r w:rsidRPr="00263E33">
        <w:rPr>
          <w:rFonts w:ascii="Museo Sans 300" w:hAnsi="Museo Sans 300"/>
          <w:sz w:val="20"/>
          <w:szCs w:val="20"/>
          <w:lang w:val="es-SV"/>
        </w:rPr>
        <w:t>no</w:t>
      </w:r>
      <w:r w:rsidR="00D97D3B">
        <w:rPr>
          <w:rFonts w:ascii="Museo Sans 300" w:hAnsi="Museo Sans 300"/>
          <w:sz w:val="20"/>
          <w:szCs w:val="20"/>
          <w:lang w:val="es-SV"/>
        </w:rPr>
        <w:t xml:space="preserve"> </w:t>
      </w:r>
      <w:r w:rsidRPr="00263E33">
        <w:rPr>
          <w:rFonts w:ascii="Museo Sans 300" w:hAnsi="Museo Sans 300"/>
          <w:sz w:val="20"/>
          <w:szCs w:val="20"/>
          <w:lang w:val="es-SV"/>
        </w:rPr>
        <w:t>serlo,</w:t>
      </w:r>
      <w:r w:rsidR="00D97D3B">
        <w:rPr>
          <w:rFonts w:ascii="Museo Sans 300" w:hAnsi="Museo Sans 300"/>
          <w:sz w:val="20"/>
          <w:szCs w:val="20"/>
          <w:lang w:val="es-SV"/>
        </w:rPr>
        <w:t xml:space="preserve"> </w:t>
      </w:r>
      <w:r w:rsidRPr="00263E33">
        <w:rPr>
          <w:rFonts w:ascii="Museo Sans 300" w:hAnsi="Museo Sans 300"/>
          <w:sz w:val="20"/>
          <w:szCs w:val="20"/>
          <w:lang w:val="es-SV"/>
        </w:rPr>
        <w:t>indicara</w:t>
      </w:r>
      <w:r w:rsidR="00D97D3B">
        <w:rPr>
          <w:rFonts w:ascii="Museo Sans 300" w:hAnsi="Museo Sans 300"/>
          <w:sz w:val="20"/>
          <w:szCs w:val="20"/>
          <w:lang w:val="es-SV"/>
        </w:rPr>
        <w:t xml:space="preserve"> </w:t>
      </w:r>
      <w:r w:rsidRPr="00263E33">
        <w:rPr>
          <w:rFonts w:ascii="Museo Sans 300" w:hAnsi="Museo Sans 300"/>
          <w:sz w:val="20"/>
          <w:szCs w:val="20"/>
          <w:lang w:val="es-SV"/>
        </w:rPr>
        <w:t>que</w:t>
      </w:r>
      <w:r w:rsidR="00D97D3B">
        <w:rPr>
          <w:rFonts w:ascii="Museo Sans 300" w:hAnsi="Museo Sans 300"/>
          <w:sz w:val="20"/>
          <w:szCs w:val="20"/>
          <w:lang w:val="es-SV"/>
        </w:rPr>
        <w:t xml:space="preserve"> </w:t>
      </w:r>
      <w:r w:rsidRPr="00263E33">
        <w:rPr>
          <w:rFonts w:ascii="Museo Sans 300" w:hAnsi="Museo Sans 300"/>
          <w:sz w:val="20"/>
          <w:szCs w:val="20"/>
          <w:lang w:val="es-SV"/>
        </w:rPr>
        <w:t>realizaría</w:t>
      </w:r>
      <w:r w:rsidR="00D97D3B">
        <w:rPr>
          <w:rFonts w:ascii="Museo Sans 300" w:hAnsi="Museo Sans 300"/>
          <w:sz w:val="20"/>
          <w:szCs w:val="20"/>
          <w:lang w:val="es-SV"/>
        </w:rPr>
        <w:t xml:space="preserve"> </w:t>
      </w:r>
      <w:r w:rsidRPr="00263E33">
        <w:rPr>
          <w:rFonts w:ascii="Museo Sans 300" w:hAnsi="Museo Sans 300"/>
          <w:sz w:val="20"/>
          <w:szCs w:val="20"/>
          <w:lang w:val="es-SV"/>
        </w:rPr>
        <w:t>la</w:t>
      </w:r>
      <w:r w:rsidR="00D97D3B">
        <w:rPr>
          <w:rFonts w:ascii="Museo Sans 300" w:hAnsi="Museo Sans 300"/>
          <w:sz w:val="20"/>
          <w:szCs w:val="20"/>
          <w:lang w:val="es-SV"/>
        </w:rPr>
        <w:t xml:space="preserve"> </w:t>
      </w:r>
      <w:r w:rsidRPr="00263E33">
        <w:rPr>
          <w:rFonts w:ascii="Museo Sans 300" w:hAnsi="Museo Sans 300"/>
          <w:sz w:val="20"/>
          <w:szCs w:val="20"/>
          <w:lang w:val="es-SV"/>
        </w:rPr>
        <w:t>investigación</w:t>
      </w:r>
      <w:r w:rsidR="00D97D3B">
        <w:rPr>
          <w:rFonts w:ascii="Museo Sans 300" w:hAnsi="Museo Sans 300"/>
          <w:sz w:val="20"/>
          <w:szCs w:val="20"/>
          <w:lang w:val="es-SV"/>
        </w:rPr>
        <w:t xml:space="preserve"> </w:t>
      </w:r>
      <w:r w:rsidRPr="00263E33">
        <w:rPr>
          <w:rFonts w:ascii="Museo Sans 300" w:hAnsi="Museo Sans 300"/>
          <w:sz w:val="20"/>
          <w:szCs w:val="20"/>
          <w:lang w:val="es-SV"/>
        </w:rPr>
        <w:t>correspondiente.</w:t>
      </w:r>
      <w:r w:rsidR="00D97D3B">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7595AD02"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citado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Pr>
          <w:rFonts w:ascii="Museo Sans 300" w:hAnsi="Museo Sans 300"/>
          <w:sz w:val="20"/>
          <w:szCs w:val="20"/>
        </w:rPr>
        <w:t>a</w:t>
      </w:r>
      <w:r w:rsidR="00D97D3B">
        <w:rPr>
          <w:rFonts w:ascii="Museo Sans 300" w:hAnsi="Museo Sans 300"/>
          <w:sz w:val="20"/>
          <w:szCs w:val="20"/>
        </w:rPr>
        <w:t xml:space="preserve"> </w:t>
      </w:r>
      <w:r>
        <w:rPr>
          <w:rFonts w:ascii="Museo Sans 300" w:hAnsi="Museo Sans 300"/>
          <w:sz w:val="20"/>
          <w:szCs w:val="20"/>
        </w:rPr>
        <w:t>la</w:t>
      </w:r>
      <w:r w:rsidR="00D435BD">
        <w:rPr>
          <w:rFonts w:ascii="Museo Sans 300" w:hAnsi="Museo Sans 300"/>
          <w:sz w:val="20"/>
          <w:szCs w:val="20"/>
        </w:rPr>
        <w:t>s</w:t>
      </w:r>
      <w:r w:rsidR="00D97D3B">
        <w:rPr>
          <w:rFonts w:ascii="Museo Sans 300" w:hAnsi="Museo Sans 300"/>
          <w:sz w:val="20"/>
          <w:szCs w:val="20"/>
        </w:rPr>
        <w:t xml:space="preserve"> </w:t>
      </w:r>
      <w:r w:rsidR="00D435BD">
        <w:rPr>
          <w:rFonts w:ascii="Museo Sans 300" w:hAnsi="Museo Sans 300"/>
          <w:sz w:val="20"/>
          <w:szCs w:val="20"/>
        </w:rPr>
        <w:t>partes</w:t>
      </w:r>
      <w:r w:rsidR="00D97D3B">
        <w:rPr>
          <w:rFonts w:ascii="Museo Sans 300" w:hAnsi="Museo Sans 300"/>
          <w:sz w:val="20"/>
          <w:szCs w:val="20"/>
        </w:rPr>
        <w:t xml:space="preserve"> </w:t>
      </w:r>
      <w:r w:rsidR="00D435BD">
        <w:rPr>
          <w:rFonts w:ascii="Museo Sans 300" w:hAnsi="Museo Sans 300"/>
          <w:sz w:val="20"/>
          <w:szCs w:val="20"/>
        </w:rPr>
        <w:t>el</w:t>
      </w:r>
      <w:r w:rsidR="00D97D3B">
        <w:rPr>
          <w:rFonts w:ascii="Museo Sans 300" w:hAnsi="Museo Sans 300"/>
          <w:sz w:val="20"/>
          <w:szCs w:val="20"/>
        </w:rPr>
        <w:t xml:space="preserve"> </w:t>
      </w:r>
      <w:r w:rsidR="00D435BD">
        <w:rPr>
          <w:rFonts w:ascii="Museo Sans 300" w:hAnsi="Museo Sans 300"/>
          <w:sz w:val="20"/>
          <w:szCs w:val="20"/>
        </w:rPr>
        <w:t>día</w:t>
      </w:r>
      <w:r w:rsidR="00D97D3B">
        <w:rPr>
          <w:rFonts w:ascii="Museo Sans 300" w:hAnsi="Museo Sans 300"/>
          <w:sz w:val="20"/>
          <w:szCs w:val="20"/>
        </w:rPr>
        <w:t xml:space="preserve"> </w:t>
      </w:r>
      <w:r w:rsidR="00A54616">
        <w:rPr>
          <w:rFonts w:ascii="Museo Sans 300" w:hAnsi="Museo Sans 300"/>
          <w:sz w:val="20"/>
          <w:szCs w:val="20"/>
        </w:rPr>
        <w:t>veintitrés de enero del presente año</w:t>
      </w:r>
      <w:r w:rsidR="00F96E6C">
        <w:rPr>
          <w:rFonts w:ascii="Museo Sans 300" w:hAnsi="Museo Sans 300"/>
          <w:sz w:val="20"/>
          <w:szCs w:val="20"/>
        </w:rPr>
        <w:t>,</w:t>
      </w:r>
      <w:r w:rsidR="00D97D3B">
        <w:rPr>
          <w:rFonts w:ascii="Museo Sans 300" w:hAnsi="Museo Sans 300"/>
          <w:sz w:val="20"/>
          <w:szCs w:val="20"/>
        </w:rPr>
        <w:t xml:space="preserve"> </w:t>
      </w:r>
      <w:r w:rsidRPr="70478C62">
        <w:rPr>
          <w:rFonts w:ascii="Museo Sans 300" w:hAnsi="Museo Sans 300"/>
          <w:sz w:val="20"/>
          <w:szCs w:val="20"/>
        </w:rPr>
        <w:t>por</w:t>
      </w:r>
      <w:r w:rsidR="00D97D3B">
        <w:rPr>
          <w:rFonts w:ascii="Museo Sans 300" w:hAnsi="Museo Sans 300"/>
          <w:sz w:val="20"/>
          <w:szCs w:val="20"/>
        </w:rPr>
        <w:t xml:space="preserve"> </w:t>
      </w:r>
      <w:r w:rsidRPr="70478C62">
        <w:rPr>
          <w:rFonts w:ascii="Museo Sans 300" w:hAnsi="Museo Sans 300"/>
          <w:sz w:val="20"/>
          <w:szCs w:val="20"/>
        </w:rPr>
        <w:t>lo</w:t>
      </w:r>
      <w:r w:rsidR="00D97D3B">
        <w:rPr>
          <w:rFonts w:ascii="Museo Sans 300" w:hAnsi="Museo Sans 300"/>
          <w:sz w:val="20"/>
          <w:szCs w:val="20"/>
        </w:rPr>
        <w:t xml:space="preserve"> </w:t>
      </w:r>
      <w:r w:rsidRPr="70478C62">
        <w:rPr>
          <w:rFonts w:ascii="Museo Sans 300" w:hAnsi="Museo Sans 300"/>
          <w:sz w:val="20"/>
          <w:szCs w:val="20"/>
        </w:rPr>
        <w:t>que</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plazo</w:t>
      </w:r>
      <w:r w:rsidR="00D97D3B">
        <w:rPr>
          <w:rFonts w:ascii="Museo Sans 300" w:hAnsi="Museo Sans 300"/>
          <w:sz w:val="20"/>
          <w:szCs w:val="20"/>
        </w:rPr>
        <w:t xml:space="preserve"> </w:t>
      </w:r>
      <w:r w:rsidRPr="70478C62">
        <w:rPr>
          <w:rFonts w:ascii="Museo Sans 300" w:hAnsi="Museo Sans 300"/>
          <w:sz w:val="20"/>
          <w:szCs w:val="20"/>
        </w:rPr>
        <w:t>otorgado</w:t>
      </w:r>
      <w:r w:rsidR="00D97D3B">
        <w:rPr>
          <w:rFonts w:ascii="Museo Sans 300" w:hAnsi="Museo Sans 300"/>
          <w:sz w:val="20"/>
          <w:szCs w:val="20"/>
        </w:rPr>
        <w:t xml:space="preserve"> </w:t>
      </w:r>
      <w:r w:rsidRPr="70478C62">
        <w:rPr>
          <w:rFonts w:ascii="Museo Sans 300" w:hAnsi="Museo Sans 300"/>
          <w:sz w:val="20"/>
          <w:szCs w:val="20"/>
        </w:rPr>
        <w:t>a</w:t>
      </w:r>
      <w:r w:rsidR="00D97D3B">
        <w:rPr>
          <w:rFonts w:ascii="Museo Sans 300" w:hAnsi="Museo Sans 300"/>
          <w:sz w:val="20"/>
          <w:szCs w:val="20"/>
        </w:rPr>
        <w:t xml:space="preserve"> </w:t>
      </w:r>
      <w:r w:rsidRPr="70478C62">
        <w:rPr>
          <w:rFonts w:ascii="Museo Sans 300" w:hAnsi="Museo Sans 300"/>
          <w:sz w:val="20"/>
          <w:szCs w:val="20"/>
        </w:rPr>
        <w:t>la</w:t>
      </w:r>
      <w:r w:rsidR="00D97D3B">
        <w:rPr>
          <w:rFonts w:ascii="Museo Sans 300" w:hAnsi="Museo Sans 300"/>
          <w:sz w:val="20"/>
          <w:szCs w:val="20"/>
        </w:rPr>
        <w:t xml:space="preserve"> </w:t>
      </w:r>
      <w:r w:rsidRPr="70478C62">
        <w:rPr>
          <w:rFonts w:ascii="Museo Sans 300" w:hAnsi="Museo Sans 300"/>
          <w:sz w:val="20"/>
          <w:szCs w:val="20"/>
        </w:rPr>
        <w:t>distribuidora</w:t>
      </w:r>
      <w:r w:rsidR="00D97D3B">
        <w:rPr>
          <w:rFonts w:ascii="Museo Sans 300" w:hAnsi="Museo Sans 300"/>
          <w:sz w:val="20"/>
          <w:szCs w:val="20"/>
        </w:rPr>
        <w:t xml:space="preserve"> </w:t>
      </w:r>
      <w:r w:rsidRPr="70478C62">
        <w:rPr>
          <w:rFonts w:ascii="Museo Sans 300" w:hAnsi="Museo Sans 300"/>
          <w:sz w:val="20"/>
          <w:szCs w:val="20"/>
        </w:rPr>
        <w:t>finalizó</w:t>
      </w:r>
      <w:r w:rsidR="00D97D3B">
        <w:rPr>
          <w:rFonts w:ascii="Museo Sans 300" w:hAnsi="Museo Sans 300"/>
          <w:sz w:val="20"/>
          <w:szCs w:val="20"/>
        </w:rPr>
        <w:t xml:space="preserve"> </w:t>
      </w:r>
      <w:r w:rsidRPr="70478C62">
        <w:rPr>
          <w:rFonts w:ascii="Museo Sans 300" w:hAnsi="Museo Sans 300"/>
          <w:sz w:val="20"/>
          <w:szCs w:val="20"/>
        </w:rPr>
        <w:t>el</w:t>
      </w:r>
      <w:r w:rsidR="00D97D3B">
        <w:rPr>
          <w:rFonts w:ascii="Museo Sans 300" w:hAnsi="Museo Sans 300"/>
          <w:sz w:val="20"/>
          <w:szCs w:val="20"/>
        </w:rPr>
        <w:t xml:space="preserve"> </w:t>
      </w:r>
      <w:r w:rsidRPr="70478C62">
        <w:rPr>
          <w:rFonts w:ascii="Museo Sans 300" w:hAnsi="Museo Sans 300"/>
          <w:sz w:val="20"/>
          <w:szCs w:val="20"/>
        </w:rPr>
        <w:t>día</w:t>
      </w:r>
      <w:r w:rsidR="00D97D3B">
        <w:rPr>
          <w:rFonts w:ascii="Museo Sans 300" w:hAnsi="Museo Sans 300"/>
          <w:sz w:val="20"/>
          <w:szCs w:val="20"/>
        </w:rPr>
        <w:t xml:space="preserve"> </w:t>
      </w:r>
      <w:r w:rsidR="002409EC">
        <w:rPr>
          <w:rFonts w:ascii="Museo Sans 300" w:hAnsi="Museo Sans 300"/>
          <w:sz w:val="20"/>
          <w:szCs w:val="20"/>
        </w:rPr>
        <w:t xml:space="preserve">seis de febrero </w:t>
      </w:r>
      <w:r w:rsidR="00F96E6C">
        <w:rPr>
          <w:rFonts w:ascii="Museo Sans 300" w:hAnsi="Museo Sans 300"/>
          <w:sz w:val="20"/>
          <w:szCs w:val="20"/>
        </w:rPr>
        <w:t>del</w:t>
      </w:r>
      <w:r w:rsidR="00D97D3B">
        <w:rPr>
          <w:rFonts w:ascii="Museo Sans 300" w:hAnsi="Museo Sans 300"/>
          <w:sz w:val="20"/>
          <w:szCs w:val="20"/>
        </w:rPr>
        <w:t xml:space="preserve"> </w:t>
      </w:r>
      <w:r w:rsidR="00F96E6C">
        <w:rPr>
          <w:rFonts w:ascii="Museo Sans 300" w:hAnsi="Museo Sans 300"/>
          <w:sz w:val="20"/>
          <w:szCs w:val="20"/>
        </w:rPr>
        <w:t>mismo</w:t>
      </w:r>
      <w:r w:rsidR="00D97D3B">
        <w:rPr>
          <w:rFonts w:ascii="Museo Sans 300" w:hAnsi="Museo Sans 300"/>
          <w:sz w:val="20"/>
          <w:szCs w:val="20"/>
        </w:rPr>
        <w:t xml:space="preserve"> </w:t>
      </w:r>
      <w:r w:rsidR="00807E18">
        <w:rPr>
          <w:rFonts w:ascii="Museo Sans 300" w:hAnsi="Museo Sans 300"/>
          <w:sz w:val="20"/>
          <w:szCs w:val="20"/>
        </w:rPr>
        <w:t>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11246FF0" w14:textId="40E22E7F" w:rsidR="002409EC" w:rsidRPr="00E41D0E" w:rsidRDefault="004E4C2A" w:rsidP="00574D77">
      <w:pPr>
        <w:tabs>
          <w:tab w:val="left" w:pos="426"/>
        </w:tabs>
        <w:spacing w:after="0" w:line="0" w:lineRule="atLeast"/>
        <w:ind w:left="426"/>
        <w:contextualSpacing/>
        <w:jc w:val="both"/>
        <w:rPr>
          <w:rFonts w:ascii="Museo Sans 300" w:eastAsia="Arial" w:hAnsi="Museo Sans 300"/>
          <w:sz w:val="20"/>
          <w:szCs w:val="20"/>
          <w:lang w:eastAsia="es-SV"/>
        </w:rPr>
      </w:pPr>
      <w:bookmarkStart w:id="0" w:name="_Hlk82434434"/>
      <w:r w:rsidRPr="00AB1307">
        <w:rPr>
          <w:rFonts w:ascii="Museo Sans 300" w:hAnsi="Museo Sans 300"/>
          <w:sz w:val="20"/>
          <w:szCs w:val="20"/>
        </w:rPr>
        <w:t>El</w:t>
      </w:r>
      <w:r w:rsidR="00D97D3B">
        <w:rPr>
          <w:rFonts w:ascii="Museo Sans 300" w:hAnsi="Museo Sans 300"/>
          <w:sz w:val="20"/>
          <w:szCs w:val="20"/>
        </w:rPr>
        <w:t xml:space="preserve"> </w:t>
      </w:r>
      <w:bookmarkStart w:id="1" w:name="_Hlk62824691"/>
      <w:r w:rsidRPr="00AB1307">
        <w:rPr>
          <w:rFonts w:ascii="Museo Sans 300" w:hAnsi="Museo Sans 300"/>
          <w:sz w:val="20"/>
          <w:szCs w:val="20"/>
        </w:rPr>
        <w:t>día</w:t>
      </w:r>
      <w:r w:rsidR="00D97D3B">
        <w:rPr>
          <w:rFonts w:ascii="Museo Sans 300" w:hAnsi="Museo Sans 300"/>
          <w:sz w:val="20"/>
          <w:szCs w:val="20"/>
        </w:rPr>
        <w:t xml:space="preserve"> </w:t>
      </w:r>
      <w:r w:rsidR="002409EC">
        <w:rPr>
          <w:rFonts w:ascii="Museo Sans 300" w:hAnsi="Museo Sans 300"/>
          <w:sz w:val="20"/>
          <w:szCs w:val="20"/>
        </w:rPr>
        <w:t>tres de febrero de este año</w:t>
      </w:r>
      <w:r w:rsidRPr="00AB1307">
        <w:rPr>
          <w:rFonts w:ascii="Museo Sans 300" w:hAnsi="Museo Sans 300"/>
          <w:sz w:val="20"/>
          <w:szCs w:val="20"/>
        </w:rPr>
        <w:t>,</w:t>
      </w:r>
      <w:r w:rsidR="00D97D3B">
        <w:rPr>
          <w:rFonts w:ascii="Museo Sans 300" w:hAnsi="Museo Sans 300"/>
          <w:sz w:val="20"/>
          <w:szCs w:val="20"/>
        </w:rPr>
        <w:t xml:space="preserve"> </w:t>
      </w:r>
      <w:bookmarkEnd w:id="1"/>
      <w:r w:rsidRPr="00AB1307">
        <w:rPr>
          <w:rFonts w:ascii="Museo Sans 300" w:hAnsi="Museo Sans 300"/>
          <w:sz w:val="20"/>
          <w:szCs w:val="20"/>
        </w:rPr>
        <w:t>el</w:t>
      </w:r>
      <w:r w:rsidR="00D97D3B">
        <w:rPr>
          <w:rFonts w:ascii="Museo Sans 300" w:hAnsi="Museo Sans 300"/>
          <w:sz w:val="20"/>
          <w:szCs w:val="20"/>
        </w:rPr>
        <w:t xml:space="preserve"> </w:t>
      </w:r>
      <w:r w:rsidRPr="00AB1307">
        <w:rPr>
          <w:rFonts w:ascii="Museo Sans 300" w:hAnsi="Museo Sans 300"/>
          <w:sz w:val="20"/>
          <w:szCs w:val="20"/>
        </w:rPr>
        <w:t>ingeniero</w:t>
      </w:r>
      <w:r w:rsidR="00D97D3B">
        <w:rPr>
          <w:rFonts w:ascii="Museo Sans 300" w:hAnsi="Museo Sans 300"/>
          <w:sz w:val="20"/>
          <w:szCs w:val="20"/>
        </w:rPr>
        <w:t xml:space="preserve"> </w:t>
      </w:r>
      <w:proofErr w:type="spellStart"/>
      <w:r w:rsidR="009A1999">
        <w:rPr>
          <w:rFonts w:ascii="Museo Sans 300" w:hAnsi="Museo Sans 300"/>
          <w:sz w:val="20"/>
          <w:szCs w:val="20"/>
        </w:rPr>
        <w:t>xxx</w:t>
      </w:r>
      <w:proofErr w:type="spellEnd"/>
      <w:r w:rsidRPr="00AB1307">
        <w:rPr>
          <w:rFonts w:ascii="Museo Sans 300" w:hAnsi="Museo Sans 300"/>
          <w:sz w:val="20"/>
          <w:szCs w:val="20"/>
        </w:rPr>
        <w:t>,</w:t>
      </w:r>
      <w:r w:rsidR="00D97D3B">
        <w:rPr>
          <w:rFonts w:ascii="Museo Sans 300" w:hAnsi="Museo Sans 300"/>
          <w:sz w:val="20"/>
          <w:szCs w:val="20"/>
        </w:rPr>
        <w:t xml:space="preserve"> </w:t>
      </w:r>
      <w:r w:rsidRPr="00AB1307">
        <w:rPr>
          <w:rFonts w:ascii="Museo Sans 300" w:hAnsi="Museo Sans 300"/>
          <w:sz w:val="20"/>
          <w:szCs w:val="20"/>
        </w:rPr>
        <w:t>apoderado</w:t>
      </w:r>
      <w:r w:rsidR="00D97D3B">
        <w:rPr>
          <w:rFonts w:ascii="Museo Sans 300" w:hAnsi="Museo Sans 300"/>
          <w:sz w:val="20"/>
          <w:szCs w:val="20"/>
        </w:rPr>
        <w:t xml:space="preserve"> </w:t>
      </w:r>
      <w:r w:rsidRPr="00AB1307">
        <w:rPr>
          <w:rFonts w:ascii="Museo Sans 300" w:hAnsi="Museo Sans 300"/>
          <w:sz w:val="20"/>
          <w:szCs w:val="20"/>
        </w:rPr>
        <w:t>especial</w:t>
      </w:r>
      <w:r w:rsidR="00D97D3B">
        <w:rPr>
          <w:rFonts w:ascii="Museo Sans 300" w:hAnsi="Museo Sans 300"/>
          <w:sz w:val="20"/>
          <w:szCs w:val="20"/>
        </w:rPr>
        <w:t xml:space="preserve"> </w:t>
      </w:r>
      <w:r w:rsidRPr="00AB1307">
        <w:rPr>
          <w:rFonts w:ascii="Museo Sans 300" w:hAnsi="Museo Sans 300"/>
          <w:sz w:val="20"/>
          <w:szCs w:val="20"/>
        </w:rPr>
        <w:t>de</w:t>
      </w:r>
      <w:r w:rsidR="00D97D3B">
        <w:rPr>
          <w:rFonts w:ascii="Museo Sans 300" w:hAnsi="Museo Sans 300"/>
          <w:sz w:val="20"/>
          <w:szCs w:val="20"/>
        </w:rPr>
        <w:t xml:space="preserve"> </w:t>
      </w:r>
      <w:r w:rsidRPr="00AB1307">
        <w:rPr>
          <w:rFonts w:ascii="Museo Sans 300" w:hAnsi="Museo Sans 300"/>
          <w:sz w:val="20"/>
          <w:szCs w:val="20"/>
        </w:rPr>
        <w:t>la</w:t>
      </w:r>
      <w:r w:rsidR="00D97D3B">
        <w:rPr>
          <w:rFonts w:ascii="Museo Sans 300" w:hAnsi="Museo Sans 300"/>
          <w:sz w:val="20"/>
          <w:szCs w:val="20"/>
        </w:rPr>
        <w:t xml:space="preserve"> </w:t>
      </w:r>
      <w:r w:rsidRPr="00AB1307">
        <w:rPr>
          <w:rFonts w:ascii="Museo Sans 300" w:hAnsi="Museo Sans 300"/>
          <w:sz w:val="20"/>
          <w:szCs w:val="20"/>
        </w:rPr>
        <w:t>sociedad</w:t>
      </w:r>
      <w:r w:rsidR="00D97D3B">
        <w:rPr>
          <w:rFonts w:ascii="Museo Sans 300" w:hAnsi="Museo Sans 300"/>
          <w:sz w:val="20"/>
          <w:szCs w:val="20"/>
        </w:rPr>
        <w:t xml:space="preserve"> </w:t>
      </w:r>
      <w:r w:rsidR="00FC0357">
        <w:rPr>
          <w:rFonts w:ascii="Museo Sans 300" w:hAnsi="Museo Sans 300"/>
          <w:sz w:val="20"/>
          <w:szCs w:val="20"/>
        </w:rPr>
        <w:t>EEO,</w:t>
      </w:r>
      <w:r w:rsidR="00D97D3B">
        <w:rPr>
          <w:rFonts w:ascii="Museo Sans 300" w:hAnsi="Museo Sans 300"/>
          <w:sz w:val="20"/>
          <w:szCs w:val="20"/>
        </w:rPr>
        <w:t xml:space="preserve"> </w:t>
      </w:r>
      <w:r w:rsidR="00FC0357">
        <w:rPr>
          <w:rFonts w:ascii="Museo Sans 300" w:hAnsi="Museo Sans 300"/>
          <w:sz w:val="20"/>
          <w:szCs w:val="20"/>
        </w:rPr>
        <w:t>S.A.</w:t>
      </w:r>
      <w:r w:rsidR="00D97D3B">
        <w:rPr>
          <w:rFonts w:ascii="Museo Sans 300" w:hAnsi="Museo Sans 300"/>
          <w:sz w:val="20"/>
          <w:szCs w:val="20"/>
        </w:rPr>
        <w:t xml:space="preserve"> </w:t>
      </w:r>
      <w:r w:rsidR="00FC0357">
        <w:rPr>
          <w:rFonts w:ascii="Museo Sans 300" w:hAnsi="Museo Sans 300"/>
          <w:sz w:val="20"/>
          <w:szCs w:val="20"/>
        </w:rPr>
        <w:t>de</w:t>
      </w:r>
      <w:r w:rsidR="00D97D3B">
        <w:rPr>
          <w:rFonts w:ascii="Museo Sans 300" w:hAnsi="Museo Sans 300"/>
          <w:sz w:val="20"/>
          <w:szCs w:val="20"/>
        </w:rPr>
        <w:t xml:space="preserve"> </w:t>
      </w:r>
      <w:r w:rsidR="00FC0357">
        <w:rPr>
          <w:rFonts w:ascii="Museo Sans 300" w:hAnsi="Museo Sans 300"/>
          <w:sz w:val="20"/>
          <w:szCs w:val="20"/>
        </w:rPr>
        <w:t>C.V.</w:t>
      </w:r>
      <w:r w:rsidRPr="00AB1307">
        <w:rPr>
          <w:rFonts w:ascii="Museo Sans 300" w:hAnsi="Museo Sans 300"/>
          <w:sz w:val="20"/>
          <w:szCs w:val="20"/>
        </w:rPr>
        <w:t>,</w:t>
      </w:r>
      <w:r w:rsidR="00D97D3B">
        <w:rPr>
          <w:rFonts w:ascii="Museo Sans 300" w:hAnsi="Museo Sans 300"/>
          <w:sz w:val="20"/>
          <w:szCs w:val="20"/>
        </w:rPr>
        <w:t xml:space="preserve"> </w:t>
      </w:r>
      <w:bookmarkEnd w:id="0"/>
      <w:r w:rsidR="002409EC" w:rsidRPr="00C908D1">
        <w:rPr>
          <w:rFonts w:ascii="Museo Sans 300" w:eastAsia="Arial" w:hAnsi="Museo Sans 300"/>
          <w:sz w:val="20"/>
          <w:szCs w:val="20"/>
          <w:lang w:val="es-ES_tradnl" w:eastAsia="es-SV"/>
        </w:rPr>
        <w:t>presentó</w:t>
      </w:r>
      <w:r w:rsidR="002409EC" w:rsidRPr="00E41D0E">
        <w:rPr>
          <w:rFonts w:ascii="Museo Sans 300" w:eastAsia="Arial" w:hAnsi="Museo Sans 300"/>
          <w:sz w:val="20"/>
          <w:szCs w:val="20"/>
          <w:lang w:val="es-ES_tradnl"/>
        </w:rPr>
        <w:t xml:space="preserve"> un escrito en el cual adjuntó un informe técnico del caso y pruebas documentales </w:t>
      </w:r>
      <w:r w:rsidR="002409EC">
        <w:rPr>
          <w:rFonts w:ascii="Museo Sans 300" w:eastAsia="Arial" w:hAnsi="Museo Sans 300"/>
          <w:sz w:val="20"/>
          <w:szCs w:val="20"/>
          <w:lang w:val="es-ES_tradnl"/>
        </w:rPr>
        <w:t>vinculadas a</w:t>
      </w:r>
      <w:r w:rsidR="002409EC" w:rsidRPr="00E41D0E">
        <w:rPr>
          <w:rFonts w:ascii="Museo Sans 300" w:eastAsia="Arial" w:hAnsi="Museo Sans 300"/>
          <w:sz w:val="20"/>
          <w:szCs w:val="20"/>
          <w:lang w:val="es-ES_tradnl"/>
        </w:rPr>
        <w:t>l cobro</w:t>
      </w:r>
      <w:r w:rsidR="002409EC">
        <w:rPr>
          <w:rFonts w:ascii="Museo Sans 300" w:eastAsia="Arial" w:hAnsi="Museo Sans 300"/>
          <w:sz w:val="20"/>
          <w:szCs w:val="20"/>
          <w:lang w:val="es-ES_tradnl"/>
        </w:rPr>
        <w:t xml:space="preserve"> en concepto de energía no registrada</w:t>
      </w:r>
      <w:r w:rsidR="002409EC" w:rsidRPr="00E41D0E">
        <w:rPr>
          <w:rFonts w:ascii="Museo Sans 300" w:eastAsia="Arial" w:hAnsi="Museo Sans 300"/>
          <w:sz w:val="20"/>
          <w:szCs w:val="20"/>
          <w:lang w:val="es-ES_tradnl"/>
        </w:rPr>
        <w:t xml:space="preserve">. </w:t>
      </w:r>
    </w:p>
    <w:p w14:paraId="056BD1EB" w14:textId="3DE70FA5" w:rsidR="0073510A" w:rsidRPr="002409EC" w:rsidRDefault="0073510A" w:rsidP="002409EC">
      <w:pPr>
        <w:pStyle w:val="Prrafodelista"/>
        <w:tabs>
          <w:tab w:val="left" w:pos="426"/>
        </w:tabs>
        <w:ind w:left="426"/>
        <w:jc w:val="both"/>
        <w:rPr>
          <w:rFonts w:ascii="Museo Sans 300" w:hAnsi="Museo Sans 300"/>
          <w:sz w:val="20"/>
          <w:szCs w:val="20"/>
          <w:lang w:val="es-SV" w:eastAsia="es-SV"/>
        </w:rPr>
      </w:pPr>
    </w:p>
    <w:p w14:paraId="04B53E0E" w14:textId="075BC299"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D97D3B">
        <w:rPr>
          <w:rFonts w:ascii="Museo Sans 300" w:eastAsia="Museo Sans 300" w:hAnsi="Museo Sans 300" w:cs="Museo Sans 300"/>
          <w:sz w:val="20"/>
          <w:szCs w:val="20"/>
          <w:lang w:val="es-ES"/>
        </w:rPr>
        <w:t xml:space="preserve"> </w:t>
      </w:r>
      <w:proofErr w:type="spellStart"/>
      <w:r>
        <w:rPr>
          <w:rFonts w:ascii="Museo Sans 300" w:eastAsia="Museo Sans 300" w:hAnsi="Museo Sans 300" w:cs="Museo Sans 300"/>
          <w:sz w:val="20"/>
          <w:szCs w:val="20"/>
          <w:lang w:val="es-ES"/>
        </w:rPr>
        <w:t>N.°</w:t>
      </w:r>
      <w:proofErr w:type="spellEnd"/>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M-0</w:t>
      </w:r>
      <w:r w:rsidR="002409EC">
        <w:rPr>
          <w:rFonts w:ascii="Museo Sans 300" w:eastAsia="Museo Sans 300" w:hAnsi="Museo Sans 300" w:cs="Museo Sans 300"/>
          <w:sz w:val="20"/>
          <w:szCs w:val="20"/>
          <w:lang w:val="es-ES"/>
        </w:rPr>
        <w:t>076</w:t>
      </w:r>
      <w:r>
        <w:rPr>
          <w:rFonts w:ascii="Museo Sans 300" w:eastAsia="Museo Sans 300" w:hAnsi="Museo Sans 300" w:cs="Museo Sans 300"/>
          <w:sz w:val="20"/>
          <w:szCs w:val="20"/>
          <w:lang w:val="es-ES"/>
        </w:rPr>
        <w:t>-CAU-2</w:t>
      </w:r>
      <w:r w:rsidR="002409EC">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D97D3B">
        <w:rPr>
          <w:rFonts w:ascii="Museo Sans 300" w:eastAsia="Museo Sans 300" w:hAnsi="Museo Sans 300" w:cs="Museo Sans 300"/>
          <w:sz w:val="20"/>
          <w:szCs w:val="20"/>
          <w:lang w:val="es-ES"/>
        </w:rPr>
        <w:t xml:space="preserve"> </w:t>
      </w:r>
      <w:r w:rsidR="002409EC">
        <w:rPr>
          <w:rFonts w:ascii="Museo Sans 300" w:eastAsia="Museo Sans 300" w:hAnsi="Museo Sans 300" w:cs="Museo Sans 300"/>
          <w:sz w:val="20"/>
          <w:szCs w:val="20"/>
          <w:lang w:val="es-ES"/>
        </w:rPr>
        <w:t>seis de febrero del presente año</w:t>
      </w:r>
      <w:r>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D97D3B">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D97D3B">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1051D748" w14:textId="77777777" w:rsidR="002409EC" w:rsidRDefault="002409EC" w:rsidP="00056060">
      <w:pPr>
        <w:spacing w:after="0" w:line="240" w:lineRule="auto"/>
        <w:ind w:left="426"/>
        <w:jc w:val="both"/>
        <w:rPr>
          <w:rFonts w:ascii="Museo Sans 300" w:eastAsia="Museo Sans 300" w:hAnsi="Museo Sans 300" w:cs="Museo Sans 300"/>
          <w:sz w:val="20"/>
          <w:szCs w:val="20"/>
          <w:lang w:val="es-ES"/>
        </w:rPr>
      </w:pPr>
    </w:p>
    <w:p w14:paraId="3C6F93F6" w14:textId="45299170"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D97D3B">
        <w:rPr>
          <w:rFonts w:ascii="Museo Sans 500" w:hAnsi="Museo Sans 500"/>
          <w:b/>
          <w:bCs/>
          <w:sz w:val="20"/>
          <w:szCs w:val="20"/>
        </w:rPr>
        <w:t xml:space="preserve"> </w:t>
      </w:r>
      <w:r w:rsidRPr="006F491F">
        <w:rPr>
          <w:rFonts w:ascii="Museo Sans 500" w:hAnsi="Museo Sans 500"/>
          <w:b/>
          <w:bCs/>
          <w:sz w:val="20"/>
          <w:szCs w:val="20"/>
        </w:rPr>
        <w:t>a</w:t>
      </w:r>
      <w:r w:rsidR="00D97D3B">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D97D3B">
        <w:rPr>
          <w:rFonts w:ascii="Museo Sans 500" w:hAnsi="Museo Sans 500"/>
          <w:b/>
          <w:bCs/>
          <w:sz w:val="20"/>
          <w:szCs w:val="20"/>
        </w:rPr>
        <w:t xml:space="preserve"> </w:t>
      </w:r>
      <w:r w:rsidR="007F300E" w:rsidRPr="00C8612A">
        <w:rPr>
          <w:rFonts w:ascii="Museo Sans 500" w:hAnsi="Museo Sans 500"/>
          <w:b/>
          <w:bCs/>
          <w:sz w:val="20"/>
          <w:szCs w:val="20"/>
        </w:rPr>
        <w:t>informe</w:t>
      </w:r>
      <w:r w:rsidR="00D97D3B">
        <w:rPr>
          <w:rFonts w:ascii="Museo Sans 500" w:hAnsi="Museo Sans 500"/>
          <w:b/>
          <w:bCs/>
          <w:sz w:val="20"/>
          <w:szCs w:val="20"/>
        </w:rPr>
        <w:t xml:space="preserve"> </w:t>
      </w:r>
      <w:r w:rsidR="007F300E" w:rsidRPr="00C8612A">
        <w:rPr>
          <w:rFonts w:ascii="Museo Sans 500" w:hAnsi="Museo Sans 500"/>
          <w:b/>
          <w:bCs/>
          <w:sz w:val="20"/>
          <w:szCs w:val="20"/>
        </w:rPr>
        <w:t>técnico</w:t>
      </w:r>
      <w:r w:rsidR="00D97D3B">
        <w:rPr>
          <w:rFonts w:ascii="Museo Sans 500" w:hAnsi="Museo Sans 500"/>
          <w:b/>
          <w:bCs/>
          <w:sz w:val="20"/>
          <w:szCs w:val="20"/>
        </w:rPr>
        <w:t xml:space="preserve"> </w:t>
      </w:r>
      <w:r w:rsidR="007F300E" w:rsidRPr="00C8612A">
        <w:rPr>
          <w:rFonts w:ascii="Museo Sans 500" w:hAnsi="Museo Sans 500"/>
          <w:b/>
          <w:bCs/>
          <w:sz w:val="20"/>
          <w:szCs w:val="20"/>
        </w:rPr>
        <w:t>y</w:t>
      </w:r>
      <w:r w:rsidR="00D97D3B">
        <w:rPr>
          <w:rFonts w:ascii="Museo Sans 500" w:hAnsi="Museo Sans 500"/>
          <w:b/>
          <w:bCs/>
          <w:sz w:val="20"/>
          <w:szCs w:val="20"/>
        </w:rPr>
        <w:t xml:space="preserve"> </w:t>
      </w:r>
      <w:r w:rsidR="007F300E" w:rsidRPr="00C8612A">
        <w:rPr>
          <w:rFonts w:ascii="Museo Sans 500" w:hAnsi="Museo Sans 500"/>
          <w:b/>
          <w:bCs/>
          <w:sz w:val="20"/>
          <w:szCs w:val="20"/>
        </w:rPr>
        <w:t>alegatos</w:t>
      </w:r>
      <w:r w:rsidR="00D97D3B">
        <w:rPr>
          <w:rFonts w:ascii="Museo Sans 500" w:hAnsi="Museo Sans 500"/>
          <w:b/>
          <w:bCs/>
          <w:sz w:val="20"/>
          <w:szCs w:val="20"/>
        </w:rPr>
        <w:t xml:space="preserve">  </w:t>
      </w:r>
    </w:p>
    <w:p w14:paraId="3908B3FB" w14:textId="09920958" w:rsidR="00263E33" w:rsidRPr="00263E33" w:rsidRDefault="00D97D3B"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B875ECE"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D97D3B">
        <w:rPr>
          <w:rFonts w:ascii="Museo Sans 300" w:hAnsi="Museo Sans 300"/>
          <w:sz w:val="20"/>
          <w:szCs w:val="20"/>
        </w:rPr>
        <w:t xml:space="preserve"> </w:t>
      </w:r>
      <w:r>
        <w:rPr>
          <w:rFonts w:ascii="Museo Sans 300" w:hAnsi="Museo Sans 300"/>
          <w:sz w:val="20"/>
          <w:szCs w:val="20"/>
        </w:rPr>
        <w:t>medio</w:t>
      </w:r>
      <w:r w:rsidR="00D97D3B">
        <w:rPr>
          <w:rFonts w:ascii="Museo Sans 300" w:hAnsi="Museo Sans 300"/>
          <w:sz w:val="20"/>
          <w:szCs w:val="20"/>
        </w:rPr>
        <w:t xml:space="preserve"> </w:t>
      </w:r>
      <w:r>
        <w:rPr>
          <w:rFonts w:ascii="Museo Sans 300" w:hAnsi="Museo Sans 300"/>
          <w:sz w:val="20"/>
          <w:szCs w:val="20"/>
        </w:rPr>
        <w:t>del</w:t>
      </w:r>
      <w:r w:rsidR="00D97D3B">
        <w:rPr>
          <w:rFonts w:ascii="Museo Sans 300" w:hAnsi="Museo Sans 300"/>
          <w:sz w:val="20"/>
          <w:szCs w:val="20"/>
        </w:rPr>
        <w:t xml:space="preserve"> </w:t>
      </w:r>
      <w:r>
        <w:rPr>
          <w:rFonts w:ascii="Museo Sans 300" w:hAnsi="Museo Sans 300"/>
          <w:sz w:val="20"/>
          <w:szCs w:val="20"/>
        </w:rPr>
        <w:t>acuerdo</w:t>
      </w:r>
      <w:r w:rsidR="00D97D3B">
        <w:rPr>
          <w:rFonts w:ascii="Museo Sans 300" w:hAnsi="Museo Sans 300"/>
          <w:sz w:val="20"/>
          <w:szCs w:val="20"/>
        </w:rPr>
        <w:t xml:space="preserve"> </w:t>
      </w:r>
      <w:proofErr w:type="spellStart"/>
      <w:r w:rsidRPr="00C32DD7">
        <w:rPr>
          <w:rFonts w:ascii="Museo Sans 300" w:hAnsi="Museo Sans 300"/>
          <w:sz w:val="20"/>
          <w:szCs w:val="20"/>
        </w:rPr>
        <w:t>N.°</w:t>
      </w:r>
      <w:proofErr w:type="spellEnd"/>
      <w:r w:rsidR="00D97D3B">
        <w:rPr>
          <w:rFonts w:ascii="Museo Sans 300" w:hAnsi="Museo Sans 300"/>
          <w:sz w:val="20"/>
          <w:szCs w:val="20"/>
        </w:rPr>
        <w:t xml:space="preserve"> </w:t>
      </w:r>
      <w:r w:rsidR="00F72514">
        <w:rPr>
          <w:rFonts w:ascii="Museo Sans 300" w:hAnsi="Museo Sans 300"/>
          <w:sz w:val="20"/>
          <w:szCs w:val="20"/>
        </w:rPr>
        <w:t>E-</w:t>
      </w:r>
      <w:r w:rsidR="002409EC">
        <w:rPr>
          <w:rFonts w:ascii="Museo Sans 300" w:hAnsi="Museo Sans 300"/>
          <w:sz w:val="20"/>
          <w:szCs w:val="20"/>
        </w:rPr>
        <w:t>0139-2023</w:t>
      </w:r>
      <w:r w:rsidRPr="00C32DD7">
        <w:rPr>
          <w:rFonts w:ascii="Museo Sans 300" w:hAnsi="Museo Sans 300"/>
          <w:sz w:val="20"/>
          <w:szCs w:val="20"/>
        </w:rPr>
        <w:t>-CAU,</w:t>
      </w:r>
      <w:r w:rsidR="00D97D3B">
        <w:rPr>
          <w:rFonts w:ascii="Museo Sans 300" w:hAnsi="Museo Sans 300"/>
          <w:sz w:val="20"/>
          <w:szCs w:val="20"/>
        </w:rPr>
        <w:t xml:space="preserve"> </w:t>
      </w:r>
      <w:r w:rsidRPr="00C32DD7">
        <w:rPr>
          <w:rFonts w:ascii="Museo Sans 300" w:hAnsi="Museo Sans 300"/>
          <w:sz w:val="20"/>
          <w:szCs w:val="20"/>
        </w:rPr>
        <w:t>de</w:t>
      </w:r>
      <w:r w:rsidR="00D97D3B">
        <w:rPr>
          <w:rFonts w:ascii="Museo Sans 300" w:hAnsi="Museo Sans 300"/>
          <w:sz w:val="20"/>
          <w:szCs w:val="20"/>
        </w:rPr>
        <w:t xml:space="preserve"> </w:t>
      </w:r>
      <w:r w:rsidRPr="00C32DD7">
        <w:rPr>
          <w:rFonts w:ascii="Museo Sans 300" w:hAnsi="Museo Sans 300"/>
          <w:sz w:val="20"/>
          <w:szCs w:val="20"/>
        </w:rPr>
        <w:t>fecha</w:t>
      </w:r>
      <w:r w:rsidR="00D97D3B">
        <w:rPr>
          <w:rFonts w:ascii="Museo Sans 300" w:hAnsi="Museo Sans 300"/>
          <w:sz w:val="20"/>
          <w:szCs w:val="20"/>
        </w:rPr>
        <w:t xml:space="preserve"> </w:t>
      </w:r>
      <w:r w:rsidR="002409EC">
        <w:rPr>
          <w:rFonts w:ascii="Museo Sans 300" w:hAnsi="Museo Sans 300"/>
          <w:sz w:val="20"/>
          <w:szCs w:val="20"/>
        </w:rPr>
        <w:t>trece de febrero de este año</w:t>
      </w:r>
      <w:r w:rsidRPr="00C32DD7">
        <w:rPr>
          <w:rFonts w:ascii="Museo Sans 300" w:hAnsi="Museo Sans 300"/>
          <w:sz w:val="20"/>
          <w:szCs w:val="20"/>
        </w:rPr>
        <w:t>,</w:t>
      </w:r>
      <w:r w:rsidR="00D97D3B">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D97D3B">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p>
    <w:p w14:paraId="239C7E54" w14:textId="62AD51BD" w:rsidR="007F300E" w:rsidRPr="00C8612A" w:rsidRDefault="00D97D3B"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29BC4463"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lastRenderedPageBreak/>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afectó</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bookmarkEnd w:id="2"/>
      <w:proofErr w:type="spellStart"/>
      <w:r w:rsidR="009A1999">
        <w:rPr>
          <w:rStyle w:val="normaltextrun"/>
          <w:rFonts w:ascii="Museo Sans 300" w:hAnsi="Museo Sans 300"/>
          <w:color w:val="000000"/>
          <w:sz w:val="20"/>
          <w:szCs w:val="20"/>
          <w:shd w:val="clear" w:color="auto" w:fill="FFFFFF"/>
        </w:rPr>
        <w:t>xxx</w:t>
      </w:r>
      <w:proofErr w:type="spellEnd"/>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D97D3B">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191AC189"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proofErr w:type="gramStart"/>
      <w:r w:rsidRPr="00C8612A">
        <w:rPr>
          <w:rFonts w:ascii="Museo Sans 300" w:eastAsia="Museo Sans 300" w:hAnsi="Museo Sans 300" w:cs="Museo Sans 300"/>
          <w:sz w:val="20"/>
          <w:szCs w:val="20"/>
        </w:rPr>
        <w:t>que</w:t>
      </w:r>
      <w:proofErr w:type="gramEnd"/>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D97D3B">
        <w:rPr>
          <w:rFonts w:ascii="Museo Sans 300" w:eastAsia="Museo Sans 300" w:hAnsi="Museo Sans 300" w:cs="Museo Sans 300"/>
          <w:sz w:val="20"/>
          <w:szCs w:val="20"/>
        </w:rPr>
        <w:t xml:space="preserve">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09CE4F07" w14:textId="0C1E57E1" w:rsidR="00C1710A" w:rsidRDefault="00FB3D61" w:rsidP="00C1710A">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00D97D3B">
        <w:rPr>
          <w:rFonts w:ascii="Museo Sans 300" w:hAnsi="Museo Sans 300"/>
          <w:sz w:val="20"/>
          <w:szCs w:val="20"/>
        </w:rPr>
        <w:t xml:space="preserve"> </w:t>
      </w:r>
      <w:r w:rsidRPr="70478C62">
        <w:rPr>
          <w:rFonts w:ascii="Museo Sans 300" w:hAnsi="Museo Sans 300"/>
          <w:sz w:val="20"/>
          <w:szCs w:val="20"/>
        </w:rPr>
        <w:t>acuerdo</w:t>
      </w:r>
      <w:r w:rsidR="00D97D3B">
        <w:rPr>
          <w:rFonts w:ascii="Museo Sans 300" w:hAnsi="Museo Sans 300"/>
          <w:sz w:val="20"/>
          <w:szCs w:val="20"/>
        </w:rPr>
        <w:t xml:space="preserve"> </w:t>
      </w:r>
      <w:r w:rsidRPr="70478C62">
        <w:rPr>
          <w:rFonts w:ascii="Museo Sans 300" w:hAnsi="Museo Sans 300"/>
          <w:sz w:val="20"/>
          <w:szCs w:val="20"/>
        </w:rPr>
        <w:t>fue</w:t>
      </w:r>
      <w:r w:rsidR="00D97D3B">
        <w:rPr>
          <w:rFonts w:ascii="Museo Sans 300" w:hAnsi="Museo Sans 300"/>
          <w:sz w:val="20"/>
          <w:szCs w:val="20"/>
        </w:rPr>
        <w:t xml:space="preserve"> </w:t>
      </w:r>
      <w:r w:rsidRPr="70478C62">
        <w:rPr>
          <w:rFonts w:ascii="Museo Sans 300" w:hAnsi="Museo Sans 300"/>
          <w:sz w:val="20"/>
          <w:szCs w:val="20"/>
        </w:rPr>
        <w:t>notificado</w:t>
      </w:r>
      <w:r w:rsidR="00D97D3B">
        <w:rPr>
          <w:rFonts w:ascii="Museo Sans 300" w:hAnsi="Museo Sans 300"/>
          <w:sz w:val="20"/>
          <w:szCs w:val="20"/>
        </w:rPr>
        <w:t xml:space="preserve"> </w:t>
      </w:r>
      <w:r w:rsidR="00C1710A" w:rsidRPr="00872F0D">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00C1710A" w:rsidRPr="00872F0D">
        <w:rPr>
          <w:rFonts w:ascii="Museo Sans 300" w:eastAsia="Times New Roman" w:hAnsi="Museo Sans 300" w:cs="Segoe UI"/>
          <w:sz w:val="20"/>
          <w:szCs w:val="20"/>
          <w:lang w:val="es-ES" w:eastAsia="es-ES"/>
        </w:rPr>
        <w:t>la</w:t>
      </w:r>
      <w:r w:rsidR="00195FFD">
        <w:rPr>
          <w:rFonts w:ascii="Museo Sans 300" w:eastAsia="Times New Roman" w:hAnsi="Museo Sans 300" w:cs="Segoe UI"/>
          <w:sz w:val="20"/>
          <w:szCs w:val="20"/>
          <w:lang w:val="es-ES" w:eastAsia="es-ES"/>
        </w:rPr>
        <w:t>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partes</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335153">
        <w:rPr>
          <w:rFonts w:ascii="Museo Sans 300" w:eastAsia="Times New Roman" w:hAnsi="Museo Sans 300" w:cs="Segoe UI"/>
          <w:sz w:val="20"/>
          <w:szCs w:val="20"/>
          <w:lang w:val="es-ES" w:eastAsia="es-ES"/>
        </w:rPr>
        <w:t>dieciséis de febrero de este año</w:t>
      </w:r>
      <w:r w:rsidR="00C1710A" w:rsidRPr="00872F0D">
        <w:rPr>
          <w:rFonts w:ascii="Museo Sans 300" w:eastAsia="Times New Roman" w:hAnsi="Museo Sans 300" w:cs="Segoe UI"/>
          <w:sz w:val="20"/>
          <w:szCs w:val="20"/>
          <w:lang w:val="es-ES" w:eastAsia="es-ES"/>
        </w:rPr>
        <w:t>,</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por</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plazo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finalizó</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00195FFD">
        <w:rPr>
          <w:rFonts w:ascii="Museo Sans 300" w:eastAsia="Times New Roman" w:hAnsi="Museo Sans 300" w:cs="Segoe UI"/>
          <w:sz w:val="20"/>
          <w:szCs w:val="20"/>
          <w:lang w:val="es-ES" w:eastAsia="es-ES"/>
        </w:rPr>
        <w:t>día</w:t>
      </w:r>
      <w:r w:rsidR="00D97D3B">
        <w:rPr>
          <w:rFonts w:ascii="Museo Sans 300" w:eastAsia="Times New Roman" w:hAnsi="Museo Sans 300" w:cs="Segoe UI"/>
          <w:sz w:val="20"/>
          <w:szCs w:val="20"/>
          <w:lang w:val="es-ES" w:eastAsia="es-ES"/>
        </w:rPr>
        <w:t xml:space="preserve"> </w:t>
      </w:r>
      <w:r w:rsidR="004C32D3">
        <w:rPr>
          <w:rFonts w:ascii="Museo Sans 300" w:eastAsia="Times New Roman" w:hAnsi="Museo Sans 300" w:cs="Segoe UI"/>
          <w:sz w:val="20"/>
          <w:szCs w:val="20"/>
          <w:lang w:val="es-ES" w:eastAsia="es-ES"/>
        </w:rPr>
        <w:t xml:space="preserve">dieciséis de marzo </w:t>
      </w:r>
      <w:r w:rsidR="00C1710A" w:rsidRPr="000E6E84">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mismo</w:t>
      </w:r>
      <w:r w:rsidR="00D97D3B">
        <w:rPr>
          <w:rFonts w:ascii="Museo Sans 300" w:eastAsia="Times New Roman" w:hAnsi="Museo Sans 300" w:cs="Segoe UI"/>
          <w:sz w:val="20"/>
          <w:szCs w:val="20"/>
          <w:lang w:val="es-ES" w:eastAsia="es-ES"/>
        </w:rPr>
        <w:t xml:space="preserve"> </w:t>
      </w:r>
      <w:r w:rsidR="00C1710A" w:rsidRPr="000E6E84">
        <w:rPr>
          <w:rFonts w:ascii="Museo Sans 300" w:eastAsia="Times New Roman" w:hAnsi="Museo Sans 300" w:cs="Segoe UI"/>
          <w:sz w:val="20"/>
          <w:szCs w:val="20"/>
          <w:lang w:val="es-ES" w:eastAsia="es-ES"/>
        </w:rPr>
        <w:t>año.</w:t>
      </w:r>
    </w:p>
    <w:p w14:paraId="0FC084D6" w14:textId="77777777" w:rsidR="00195FFD" w:rsidRDefault="00195FFD" w:rsidP="00195FFD">
      <w:pPr>
        <w:pStyle w:val="paragraph"/>
        <w:spacing w:before="0" w:after="0"/>
        <w:ind w:left="426"/>
        <w:jc w:val="both"/>
        <w:rPr>
          <w:rFonts w:ascii="Museo Sans 300" w:hAnsi="Museo Sans 300"/>
          <w:sz w:val="20"/>
          <w:szCs w:val="20"/>
        </w:rPr>
      </w:pPr>
    </w:p>
    <w:p w14:paraId="5E1A634B" w14:textId="2F7DBA13" w:rsidR="00195FFD" w:rsidRDefault="00C1710A" w:rsidP="00195FFD">
      <w:pPr>
        <w:pStyle w:val="paragraph"/>
        <w:spacing w:before="0" w:after="0"/>
        <w:ind w:left="426"/>
        <w:jc w:val="both"/>
        <w:rPr>
          <w:rFonts w:ascii="Museo Sans 300" w:hAnsi="Museo Sans 300"/>
          <w:sz w:val="20"/>
          <w:szCs w:val="20"/>
        </w:rPr>
      </w:pPr>
      <w:r w:rsidRPr="00C1710A">
        <w:rPr>
          <w:rFonts w:ascii="Museo Sans 300" w:hAnsi="Museo Sans 300"/>
          <w:sz w:val="20"/>
          <w:szCs w:val="20"/>
        </w:rPr>
        <w:t>El</w:t>
      </w:r>
      <w:r w:rsidR="00D97D3B">
        <w:rPr>
          <w:rFonts w:ascii="Museo Sans 300" w:hAnsi="Museo Sans 300"/>
          <w:sz w:val="20"/>
          <w:szCs w:val="20"/>
        </w:rPr>
        <w:t xml:space="preserve"> </w:t>
      </w:r>
      <w:r w:rsidRPr="00C1710A">
        <w:rPr>
          <w:rFonts w:ascii="Museo Sans 300" w:hAnsi="Museo Sans 300"/>
          <w:sz w:val="20"/>
          <w:szCs w:val="20"/>
        </w:rPr>
        <w:t>día</w:t>
      </w:r>
      <w:r w:rsidR="00D97D3B">
        <w:rPr>
          <w:rFonts w:ascii="Museo Sans 300" w:hAnsi="Museo Sans 300"/>
          <w:sz w:val="20"/>
          <w:szCs w:val="20"/>
        </w:rPr>
        <w:t xml:space="preserve"> </w:t>
      </w:r>
      <w:r w:rsidR="002E45A0">
        <w:rPr>
          <w:rFonts w:ascii="Museo Sans 300" w:hAnsi="Museo Sans 300"/>
          <w:sz w:val="20"/>
          <w:szCs w:val="20"/>
        </w:rPr>
        <w:t>veintiocho de febrero de este</w:t>
      </w:r>
      <w:r w:rsidR="00D97D3B">
        <w:rPr>
          <w:rFonts w:ascii="Museo Sans 300" w:hAnsi="Museo Sans 300"/>
          <w:sz w:val="20"/>
          <w:szCs w:val="20"/>
        </w:rPr>
        <w:t xml:space="preserve"> </w:t>
      </w:r>
      <w:r w:rsidRPr="00C1710A">
        <w:rPr>
          <w:rFonts w:ascii="Museo Sans 300" w:hAnsi="Museo Sans 300"/>
          <w:sz w:val="20"/>
          <w:szCs w:val="20"/>
        </w:rPr>
        <w:t>año,</w:t>
      </w:r>
      <w:r w:rsidR="00D97D3B">
        <w:rPr>
          <w:rFonts w:ascii="Museo Sans 300" w:hAnsi="Museo Sans 300"/>
          <w:sz w:val="20"/>
          <w:szCs w:val="20"/>
        </w:rPr>
        <w:t xml:space="preserve"> </w:t>
      </w:r>
      <w:r w:rsidRPr="00C1710A">
        <w:rPr>
          <w:rFonts w:ascii="Museo Sans 300" w:hAnsi="Museo Sans 300"/>
          <w:sz w:val="20"/>
          <w:szCs w:val="20"/>
        </w:rPr>
        <w:t>la</w:t>
      </w:r>
      <w:r w:rsidR="00D97D3B">
        <w:rPr>
          <w:rFonts w:ascii="Museo Sans 300" w:hAnsi="Museo Sans 300"/>
          <w:sz w:val="20"/>
          <w:szCs w:val="20"/>
        </w:rPr>
        <w:t xml:space="preserve"> </w:t>
      </w:r>
      <w:r w:rsidRPr="00C1710A">
        <w:rPr>
          <w:rFonts w:ascii="Museo Sans 300" w:hAnsi="Museo Sans 300"/>
          <w:sz w:val="20"/>
          <w:szCs w:val="20"/>
        </w:rPr>
        <w:t>distribuidora</w:t>
      </w:r>
      <w:r w:rsidR="00D97D3B">
        <w:rPr>
          <w:rFonts w:ascii="Museo Sans 300" w:hAnsi="Museo Sans 300"/>
          <w:sz w:val="20"/>
          <w:szCs w:val="20"/>
        </w:rPr>
        <w:t xml:space="preserve"> </w:t>
      </w:r>
      <w:r w:rsidRPr="00C1710A">
        <w:rPr>
          <w:rFonts w:ascii="Museo Sans 300" w:hAnsi="Museo Sans 300"/>
          <w:sz w:val="20"/>
          <w:szCs w:val="20"/>
        </w:rPr>
        <w:t>presentó</w:t>
      </w:r>
      <w:r w:rsidR="00D97D3B">
        <w:rPr>
          <w:rFonts w:ascii="Museo Sans 300" w:hAnsi="Museo Sans 300"/>
          <w:sz w:val="20"/>
          <w:szCs w:val="20"/>
        </w:rPr>
        <w:t xml:space="preserve"> </w:t>
      </w:r>
      <w:r w:rsidRPr="00C1710A">
        <w:rPr>
          <w:rFonts w:ascii="Museo Sans 300" w:hAnsi="Museo Sans 300"/>
          <w:sz w:val="20"/>
          <w:szCs w:val="20"/>
        </w:rPr>
        <w:t>un</w:t>
      </w:r>
      <w:r w:rsidR="00D97D3B">
        <w:rPr>
          <w:rFonts w:ascii="Museo Sans 300" w:hAnsi="Museo Sans 300"/>
          <w:sz w:val="20"/>
          <w:szCs w:val="20"/>
        </w:rPr>
        <w:t xml:space="preserve"> </w:t>
      </w:r>
      <w:r w:rsidRPr="00C1710A">
        <w:rPr>
          <w:rFonts w:ascii="Museo Sans 300" w:hAnsi="Museo Sans 300"/>
          <w:sz w:val="20"/>
          <w:szCs w:val="20"/>
        </w:rPr>
        <w:t>escrito</w:t>
      </w:r>
      <w:r w:rsidR="00D97D3B">
        <w:rPr>
          <w:rFonts w:ascii="Museo Sans 300" w:hAnsi="Museo Sans 300"/>
          <w:sz w:val="20"/>
          <w:szCs w:val="20"/>
        </w:rPr>
        <w:t xml:space="preserve"> </w:t>
      </w:r>
      <w:r w:rsidRPr="00C1710A">
        <w:rPr>
          <w:rFonts w:ascii="Museo Sans 300" w:hAnsi="Museo Sans 300"/>
          <w:sz w:val="20"/>
          <w:szCs w:val="20"/>
        </w:rPr>
        <w:t>en</w:t>
      </w:r>
      <w:r w:rsidR="00D97D3B">
        <w:rPr>
          <w:rFonts w:ascii="Museo Sans 300" w:hAnsi="Museo Sans 300"/>
          <w:sz w:val="20"/>
          <w:szCs w:val="20"/>
        </w:rPr>
        <w:t xml:space="preserve"> </w:t>
      </w:r>
      <w:r w:rsidRPr="00C1710A">
        <w:rPr>
          <w:rFonts w:ascii="Museo Sans 300" w:hAnsi="Museo Sans 300"/>
          <w:sz w:val="20"/>
          <w:szCs w:val="20"/>
        </w:rPr>
        <w:t>el</w:t>
      </w:r>
      <w:r w:rsidR="00D97D3B">
        <w:rPr>
          <w:rFonts w:ascii="Museo Sans 300" w:hAnsi="Museo Sans 300"/>
          <w:sz w:val="20"/>
          <w:szCs w:val="20"/>
        </w:rPr>
        <w:t xml:space="preserve"> </w:t>
      </w:r>
      <w:r w:rsidRPr="00C1710A">
        <w:rPr>
          <w:rFonts w:ascii="Museo Sans 300" w:hAnsi="Museo Sans 300"/>
          <w:sz w:val="20"/>
          <w:szCs w:val="20"/>
        </w:rPr>
        <w:t>cual</w:t>
      </w:r>
      <w:r w:rsidR="00D97D3B">
        <w:rPr>
          <w:rFonts w:ascii="Museo Sans 300" w:hAnsi="Museo Sans 300"/>
          <w:sz w:val="20"/>
          <w:szCs w:val="20"/>
        </w:rPr>
        <w:t xml:space="preserve"> </w:t>
      </w:r>
      <w:r w:rsidRPr="00C1710A">
        <w:rPr>
          <w:rFonts w:ascii="Museo Sans 300" w:hAnsi="Museo Sans 300"/>
          <w:sz w:val="20"/>
          <w:szCs w:val="20"/>
        </w:rPr>
        <w:t>manifestó</w:t>
      </w:r>
      <w:r w:rsidR="00D97D3B">
        <w:rPr>
          <w:rFonts w:ascii="Museo Sans 300" w:hAnsi="Museo Sans 300"/>
          <w:sz w:val="20"/>
          <w:szCs w:val="20"/>
        </w:rPr>
        <w:t xml:space="preserve"> </w:t>
      </w:r>
      <w:r w:rsidRPr="00C1710A">
        <w:rPr>
          <w:rFonts w:ascii="Museo Sans 300" w:hAnsi="Museo Sans 300"/>
          <w:sz w:val="20"/>
          <w:szCs w:val="20"/>
        </w:rPr>
        <w:t>que</w:t>
      </w:r>
      <w:r w:rsidR="00D97D3B">
        <w:rPr>
          <w:rFonts w:ascii="Museo Sans 300" w:hAnsi="Museo Sans 300"/>
          <w:sz w:val="20"/>
          <w:szCs w:val="20"/>
        </w:rPr>
        <w:t xml:space="preserve"> </w:t>
      </w:r>
      <w:r w:rsidRPr="00C1710A">
        <w:rPr>
          <w:rFonts w:ascii="Museo Sans 300" w:hAnsi="Museo Sans 300"/>
          <w:sz w:val="20"/>
          <w:szCs w:val="20"/>
        </w:rPr>
        <w:t>mantenía</w:t>
      </w:r>
      <w:r w:rsidR="00D97D3B">
        <w:rPr>
          <w:rFonts w:ascii="Museo Sans 300" w:hAnsi="Museo Sans 300"/>
          <w:sz w:val="20"/>
          <w:szCs w:val="20"/>
        </w:rPr>
        <w:t xml:space="preserve"> </w:t>
      </w:r>
      <w:r w:rsidRPr="00C1710A">
        <w:rPr>
          <w:rFonts w:ascii="Museo Sans 300" w:hAnsi="Museo Sans 300"/>
          <w:sz w:val="20"/>
          <w:szCs w:val="20"/>
        </w:rPr>
        <w:t>los</w:t>
      </w:r>
      <w:r w:rsidR="00D97D3B">
        <w:rPr>
          <w:rFonts w:ascii="Museo Sans 300" w:hAnsi="Museo Sans 300"/>
          <w:sz w:val="20"/>
          <w:szCs w:val="20"/>
        </w:rPr>
        <w:t xml:space="preserve"> </w:t>
      </w:r>
      <w:r w:rsidRPr="00C1710A">
        <w:rPr>
          <w:rFonts w:ascii="Museo Sans 300" w:hAnsi="Museo Sans 300"/>
          <w:sz w:val="20"/>
          <w:szCs w:val="20"/>
        </w:rPr>
        <w:t>argumentos</w:t>
      </w:r>
      <w:r w:rsidR="00D97D3B">
        <w:rPr>
          <w:rFonts w:ascii="Museo Sans 300" w:hAnsi="Museo Sans 300"/>
          <w:sz w:val="20"/>
          <w:szCs w:val="20"/>
        </w:rPr>
        <w:t xml:space="preserve"> </w:t>
      </w:r>
      <w:r w:rsidRPr="00C1710A">
        <w:rPr>
          <w:rFonts w:ascii="Museo Sans 300" w:hAnsi="Museo Sans 300"/>
          <w:sz w:val="20"/>
          <w:szCs w:val="20"/>
        </w:rPr>
        <w:t>y</w:t>
      </w:r>
      <w:r w:rsidR="00D97D3B">
        <w:rPr>
          <w:rFonts w:ascii="Museo Sans 300" w:hAnsi="Museo Sans 300"/>
          <w:sz w:val="20"/>
          <w:szCs w:val="20"/>
        </w:rPr>
        <w:t xml:space="preserve"> </w:t>
      </w:r>
      <w:r w:rsidRPr="00C1710A">
        <w:rPr>
          <w:rFonts w:ascii="Museo Sans 300" w:hAnsi="Museo Sans 300"/>
          <w:sz w:val="20"/>
          <w:szCs w:val="20"/>
        </w:rPr>
        <w:t>pruebas</w:t>
      </w:r>
      <w:r w:rsidR="00D97D3B">
        <w:rPr>
          <w:rFonts w:ascii="Museo Sans 300" w:hAnsi="Museo Sans 300"/>
          <w:sz w:val="20"/>
          <w:szCs w:val="20"/>
        </w:rPr>
        <w:t xml:space="preserve"> </w:t>
      </w:r>
      <w:r w:rsidRPr="00C1710A">
        <w:rPr>
          <w:rFonts w:ascii="Museo Sans 300" w:hAnsi="Museo Sans 300"/>
          <w:sz w:val="20"/>
          <w:szCs w:val="20"/>
        </w:rPr>
        <w:t>remitidos</w:t>
      </w:r>
      <w:r w:rsidR="00D97D3B">
        <w:rPr>
          <w:rFonts w:ascii="Museo Sans 300" w:hAnsi="Museo Sans 300"/>
          <w:sz w:val="20"/>
          <w:szCs w:val="20"/>
        </w:rPr>
        <w:t xml:space="preserve"> </w:t>
      </w:r>
      <w:r w:rsidRPr="00C1710A">
        <w:rPr>
          <w:rFonts w:ascii="Museo Sans 300" w:hAnsi="Museo Sans 300"/>
          <w:sz w:val="20"/>
          <w:szCs w:val="20"/>
        </w:rPr>
        <w:t>con</w:t>
      </w:r>
      <w:r w:rsidR="00D97D3B">
        <w:rPr>
          <w:rFonts w:ascii="Museo Sans 300" w:hAnsi="Museo Sans 300"/>
          <w:sz w:val="20"/>
          <w:szCs w:val="20"/>
        </w:rPr>
        <w:t xml:space="preserve"> </w:t>
      </w:r>
      <w:r w:rsidRPr="00C1710A">
        <w:rPr>
          <w:rFonts w:ascii="Museo Sans 300" w:hAnsi="Museo Sans 300"/>
          <w:sz w:val="20"/>
          <w:szCs w:val="20"/>
        </w:rPr>
        <w:t>anterioridad.</w:t>
      </w:r>
      <w:r w:rsidR="00D97D3B">
        <w:rPr>
          <w:rFonts w:ascii="Museo Sans 300" w:hAnsi="Museo Sans 300"/>
          <w:sz w:val="20"/>
          <w:szCs w:val="20"/>
        </w:rPr>
        <w:t xml:space="preserve"> </w:t>
      </w:r>
      <w:r w:rsidR="00195FFD" w:rsidRPr="002F1716">
        <w:rPr>
          <w:rFonts w:ascii="Museo Sans 300" w:hAnsi="Museo Sans 300"/>
          <w:sz w:val="20"/>
          <w:szCs w:val="20"/>
        </w:rPr>
        <w:t>Por</w:t>
      </w:r>
      <w:r w:rsidR="00D97D3B">
        <w:rPr>
          <w:rFonts w:ascii="Museo Sans 300" w:hAnsi="Museo Sans 300"/>
          <w:sz w:val="20"/>
          <w:szCs w:val="20"/>
        </w:rPr>
        <w:t xml:space="preserve"> </w:t>
      </w:r>
      <w:r w:rsidR="00195FFD" w:rsidRPr="002F1716">
        <w:rPr>
          <w:rFonts w:ascii="Museo Sans 300" w:hAnsi="Museo Sans 300"/>
          <w:sz w:val="20"/>
          <w:szCs w:val="20"/>
        </w:rPr>
        <w:t>su</w:t>
      </w:r>
      <w:r w:rsidR="00D97D3B">
        <w:rPr>
          <w:rFonts w:ascii="Museo Sans 300" w:hAnsi="Museo Sans 300"/>
          <w:sz w:val="20"/>
          <w:szCs w:val="20"/>
        </w:rPr>
        <w:t xml:space="preserve"> </w:t>
      </w:r>
      <w:r w:rsidR="00195FFD" w:rsidRPr="002F1716">
        <w:rPr>
          <w:rFonts w:ascii="Museo Sans 300" w:hAnsi="Museo Sans 300"/>
          <w:sz w:val="20"/>
          <w:szCs w:val="20"/>
        </w:rPr>
        <w:t>parte,</w:t>
      </w:r>
      <w:r w:rsidR="00D97D3B">
        <w:rPr>
          <w:rFonts w:ascii="Museo Sans 300" w:hAnsi="Museo Sans 300"/>
          <w:sz w:val="20"/>
          <w:szCs w:val="20"/>
        </w:rPr>
        <w:t xml:space="preserve"> </w:t>
      </w:r>
      <w:r w:rsidR="00195FFD">
        <w:rPr>
          <w:rFonts w:ascii="Museo Sans 300" w:hAnsi="Museo Sans 300"/>
          <w:sz w:val="20"/>
          <w:szCs w:val="20"/>
        </w:rPr>
        <w:t>la</w:t>
      </w:r>
      <w:r w:rsidR="00D97D3B">
        <w:rPr>
          <w:rFonts w:ascii="Museo Sans 300" w:hAnsi="Museo Sans 300"/>
          <w:sz w:val="20"/>
          <w:szCs w:val="20"/>
        </w:rPr>
        <w:t xml:space="preserve"> </w:t>
      </w:r>
      <w:r w:rsidR="00195FFD">
        <w:rPr>
          <w:rFonts w:ascii="Museo Sans 300" w:hAnsi="Museo Sans 300"/>
          <w:sz w:val="20"/>
          <w:szCs w:val="20"/>
        </w:rPr>
        <w:t>usuaria</w:t>
      </w:r>
      <w:r w:rsidR="00D97D3B">
        <w:rPr>
          <w:rFonts w:ascii="Museo Sans 300" w:hAnsi="Museo Sans 300"/>
          <w:sz w:val="20"/>
          <w:szCs w:val="20"/>
        </w:rPr>
        <w:t xml:space="preserve"> </w:t>
      </w:r>
      <w:r w:rsidR="00195FFD" w:rsidRPr="002F1716">
        <w:rPr>
          <w:rFonts w:ascii="Museo Sans 300" w:hAnsi="Museo Sans 300"/>
          <w:sz w:val="20"/>
          <w:szCs w:val="20"/>
        </w:rPr>
        <w:t>no</w:t>
      </w:r>
      <w:r w:rsidR="00D97D3B">
        <w:rPr>
          <w:rFonts w:ascii="Museo Sans 300" w:hAnsi="Museo Sans 300"/>
          <w:sz w:val="20"/>
          <w:szCs w:val="20"/>
        </w:rPr>
        <w:t xml:space="preserve"> </w:t>
      </w:r>
      <w:r w:rsidR="00195FFD" w:rsidRPr="002F1716">
        <w:rPr>
          <w:rFonts w:ascii="Museo Sans 300" w:hAnsi="Museo Sans 300"/>
          <w:sz w:val="20"/>
          <w:szCs w:val="20"/>
        </w:rPr>
        <w:t>hizo</w:t>
      </w:r>
      <w:r w:rsidR="00D97D3B">
        <w:rPr>
          <w:rFonts w:ascii="Museo Sans 300" w:hAnsi="Museo Sans 300"/>
          <w:sz w:val="20"/>
          <w:szCs w:val="20"/>
        </w:rPr>
        <w:t xml:space="preserve"> </w:t>
      </w:r>
      <w:r w:rsidR="00195FFD" w:rsidRPr="002F1716">
        <w:rPr>
          <w:rFonts w:ascii="Museo Sans 300" w:hAnsi="Museo Sans 300"/>
          <w:sz w:val="20"/>
          <w:szCs w:val="20"/>
        </w:rPr>
        <w:t>uso</w:t>
      </w:r>
      <w:r w:rsidR="00D97D3B">
        <w:rPr>
          <w:rFonts w:ascii="Museo Sans 300" w:hAnsi="Museo Sans 300"/>
          <w:sz w:val="20"/>
          <w:szCs w:val="20"/>
        </w:rPr>
        <w:t xml:space="preserve"> </w:t>
      </w:r>
      <w:r w:rsidR="00195FFD" w:rsidRPr="002F1716">
        <w:rPr>
          <w:rFonts w:ascii="Museo Sans 300" w:hAnsi="Museo Sans 300"/>
          <w:sz w:val="20"/>
          <w:szCs w:val="20"/>
        </w:rPr>
        <w:t>del</w:t>
      </w:r>
      <w:r w:rsidR="00D97D3B">
        <w:rPr>
          <w:rFonts w:ascii="Museo Sans 300" w:hAnsi="Museo Sans 300"/>
          <w:sz w:val="20"/>
          <w:szCs w:val="20"/>
        </w:rPr>
        <w:t xml:space="preserve"> </w:t>
      </w:r>
      <w:r w:rsidR="00195FFD" w:rsidRPr="002F1716">
        <w:rPr>
          <w:rFonts w:ascii="Museo Sans 300" w:hAnsi="Museo Sans 300"/>
          <w:sz w:val="20"/>
          <w:szCs w:val="20"/>
        </w:rPr>
        <w:t>derecho</w:t>
      </w:r>
      <w:r w:rsidR="00D97D3B">
        <w:rPr>
          <w:rFonts w:ascii="Museo Sans 300" w:hAnsi="Museo Sans 300"/>
          <w:sz w:val="20"/>
          <w:szCs w:val="20"/>
        </w:rPr>
        <w:t xml:space="preserve"> </w:t>
      </w:r>
      <w:r w:rsidR="00195FFD" w:rsidRPr="002F1716">
        <w:rPr>
          <w:rFonts w:ascii="Museo Sans 300" w:hAnsi="Museo Sans 300"/>
          <w:sz w:val="20"/>
          <w:szCs w:val="20"/>
        </w:rPr>
        <w:t>de</w:t>
      </w:r>
      <w:r w:rsidR="00D97D3B">
        <w:rPr>
          <w:rFonts w:ascii="Museo Sans 300" w:hAnsi="Museo Sans 300"/>
          <w:sz w:val="20"/>
          <w:szCs w:val="20"/>
        </w:rPr>
        <w:t xml:space="preserve"> </w:t>
      </w:r>
      <w:r w:rsidR="00195FFD" w:rsidRPr="002F1716">
        <w:rPr>
          <w:rFonts w:ascii="Museo Sans 300" w:hAnsi="Museo Sans 300"/>
          <w:sz w:val="20"/>
          <w:szCs w:val="20"/>
        </w:rPr>
        <w:t>defensa</w:t>
      </w:r>
      <w:r w:rsidR="00D97D3B">
        <w:rPr>
          <w:rFonts w:ascii="Museo Sans 300" w:hAnsi="Museo Sans 300"/>
          <w:sz w:val="20"/>
          <w:szCs w:val="20"/>
        </w:rPr>
        <w:t xml:space="preserve"> </w:t>
      </w:r>
      <w:r w:rsidR="00195FFD" w:rsidRPr="002F1716">
        <w:rPr>
          <w:rFonts w:ascii="Museo Sans 300" w:hAnsi="Museo Sans 300"/>
          <w:sz w:val="20"/>
          <w:szCs w:val="20"/>
        </w:rPr>
        <w:t>otorgado.</w:t>
      </w:r>
    </w:p>
    <w:p w14:paraId="2F905208" w14:textId="77777777" w:rsidR="00C1710A" w:rsidRPr="002F1716" w:rsidRDefault="00C1710A" w:rsidP="00C1710A">
      <w:pPr>
        <w:pStyle w:val="paragraph"/>
        <w:spacing w:before="0" w:after="0"/>
        <w:ind w:left="426"/>
        <w:jc w:val="both"/>
        <w:rPr>
          <w:rFonts w:ascii="Museo Sans 300" w:hAnsi="Museo Sans 300"/>
          <w:sz w:val="20"/>
          <w:szCs w:val="20"/>
        </w:rPr>
      </w:pPr>
    </w:p>
    <w:p w14:paraId="6AC06DD3" w14:textId="5BC95A4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D97D3B">
        <w:rPr>
          <w:rFonts w:ascii="Museo Sans 500" w:hAnsi="Museo Sans 500"/>
          <w:b/>
          <w:sz w:val="20"/>
          <w:szCs w:val="20"/>
        </w:rPr>
        <w:t xml:space="preserve"> </w:t>
      </w:r>
      <w:r w:rsidR="00750125" w:rsidRPr="00937F60">
        <w:rPr>
          <w:rFonts w:ascii="Museo Sans 500" w:hAnsi="Museo Sans 500"/>
          <w:b/>
          <w:sz w:val="20"/>
          <w:szCs w:val="20"/>
        </w:rPr>
        <w:t>Informe</w:t>
      </w:r>
      <w:r w:rsidR="00D97D3B">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333E399"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D97D3B">
        <w:rPr>
          <w:rFonts w:ascii="Museo Sans 300" w:hAnsi="Museo Sans 300"/>
          <w:sz w:val="20"/>
          <w:szCs w:val="20"/>
          <w:lang w:val="es-ES_tradnl"/>
        </w:rPr>
        <w:t xml:space="preserve"> </w:t>
      </w:r>
      <w:r w:rsidRPr="00B3095F">
        <w:rPr>
          <w:rFonts w:ascii="Museo Sans 300" w:hAnsi="Museo Sans 300"/>
          <w:sz w:val="20"/>
          <w:szCs w:val="20"/>
          <w:lang w:val="es-ES_tradnl"/>
        </w:rPr>
        <w:t>medio</w:t>
      </w:r>
      <w:r w:rsidR="00D97D3B" w:rsidRPr="00B3095F">
        <w:rPr>
          <w:rFonts w:ascii="Museo Sans 300" w:hAnsi="Museo Sans 300"/>
          <w:sz w:val="20"/>
          <w:szCs w:val="20"/>
          <w:lang w:val="es-ES_tradnl"/>
        </w:rPr>
        <w:t xml:space="preserve"> </w:t>
      </w:r>
      <w:r w:rsidRPr="00B3095F">
        <w:rPr>
          <w:rFonts w:ascii="Museo Sans 300" w:hAnsi="Museo Sans 300"/>
          <w:sz w:val="20"/>
          <w:szCs w:val="20"/>
          <w:lang w:val="es-ES_tradnl"/>
        </w:rPr>
        <w:t>d</w:t>
      </w:r>
      <w:r w:rsidR="00CE5835" w:rsidRPr="00B3095F">
        <w:rPr>
          <w:rFonts w:ascii="Museo Sans 300" w:hAnsi="Museo Sans 300"/>
          <w:sz w:val="20"/>
          <w:szCs w:val="20"/>
          <w:lang w:val="es-ES_tradnl"/>
        </w:rPr>
        <w:t>e</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memorando</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de</w:t>
      </w:r>
      <w:r w:rsidR="00D97D3B" w:rsidRPr="00B3095F">
        <w:rPr>
          <w:rFonts w:ascii="Museo Sans 300" w:hAnsi="Museo Sans 300"/>
          <w:sz w:val="20"/>
          <w:szCs w:val="20"/>
          <w:lang w:val="es-ES_tradnl"/>
        </w:rPr>
        <w:t xml:space="preserve"> </w:t>
      </w:r>
      <w:r w:rsidR="00CE5835" w:rsidRPr="00B3095F">
        <w:rPr>
          <w:rFonts w:ascii="Museo Sans 300" w:hAnsi="Museo Sans 300"/>
          <w:sz w:val="20"/>
          <w:szCs w:val="20"/>
          <w:lang w:val="es-ES_tradnl"/>
        </w:rPr>
        <w:t>fecha</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veinti</w:t>
      </w:r>
      <w:r w:rsidR="002E45A0" w:rsidRPr="00B3095F">
        <w:rPr>
          <w:rFonts w:ascii="Museo Sans 300" w:hAnsi="Museo Sans 300"/>
          <w:sz w:val="20"/>
          <w:szCs w:val="20"/>
          <w:lang w:val="es-ES_tradnl"/>
        </w:rPr>
        <w:t>uno de abril</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del</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presente</w:t>
      </w:r>
      <w:r w:rsidR="00D97D3B" w:rsidRPr="00B3095F">
        <w:rPr>
          <w:rFonts w:ascii="Museo Sans 300" w:hAnsi="Museo Sans 300"/>
          <w:sz w:val="20"/>
          <w:szCs w:val="20"/>
          <w:lang w:val="es-ES_tradnl"/>
        </w:rPr>
        <w:t xml:space="preserve"> </w:t>
      </w:r>
      <w:r w:rsidR="00F60C46" w:rsidRPr="00B3095F">
        <w:rPr>
          <w:rFonts w:ascii="Museo Sans 300" w:hAnsi="Museo Sans 300"/>
          <w:sz w:val="20"/>
          <w:szCs w:val="20"/>
          <w:lang w:val="es-ES_tradnl"/>
        </w:rPr>
        <w:t>año</w:t>
      </w:r>
      <w:r w:rsidR="00263E33" w:rsidRPr="00B3095F">
        <w:rPr>
          <w:rFonts w:ascii="Museo Sans 300" w:hAnsi="Museo Sans 300"/>
          <w:sz w:val="20"/>
          <w:szCs w:val="20"/>
          <w:lang w:val="es-SV"/>
        </w:rPr>
        <w:t>,</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el</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CAU</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rindió</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el</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informe</w:t>
      </w:r>
      <w:r w:rsidR="00D97D3B" w:rsidRPr="00B3095F">
        <w:rPr>
          <w:rFonts w:ascii="Museo Sans 300" w:hAnsi="Museo Sans 300"/>
          <w:sz w:val="20"/>
          <w:szCs w:val="20"/>
          <w:lang w:val="es-SV"/>
        </w:rPr>
        <w:t xml:space="preserve"> </w:t>
      </w:r>
      <w:r w:rsidR="00263E33" w:rsidRPr="00B3095F">
        <w:rPr>
          <w:rFonts w:ascii="Museo Sans 300" w:hAnsi="Museo Sans 300"/>
          <w:sz w:val="20"/>
          <w:szCs w:val="20"/>
          <w:lang w:val="es-SV"/>
        </w:rPr>
        <w:t>técnico</w:t>
      </w:r>
      <w:r w:rsidR="00D97D3B" w:rsidRPr="00B3095F">
        <w:rPr>
          <w:rFonts w:ascii="Museo Sans 300" w:hAnsi="Museo Sans 300"/>
          <w:sz w:val="20"/>
          <w:szCs w:val="20"/>
          <w:lang w:val="es-SV"/>
        </w:rPr>
        <w:t xml:space="preserve"> </w:t>
      </w:r>
      <w:proofErr w:type="spellStart"/>
      <w:r w:rsidR="00263E33" w:rsidRPr="00B3095F">
        <w:rPr>
          <w:rFonts w:ascii="Museo Sans 300" w:hAnsi="Museo Sans 300"/>
          <w:sz w:val="20"/>
          <w:szCs w:val="20"/>
          <w:lang w:val="es-SV"/>
        </w:rPr>
        <w:t>N.°</w:t>
      </w:r>
      <w:proofErr w:type="spellEnd"/>
      <w:r w:rsidR="00D97D3B" w:rsidRPr="00B3095F">
        <w:rPr>
          <w:rFonts w:ascii="Museo Sans 300" w:hAnsi="Museo Sans 300"/>
          <w:sz w:val="20"/>
          <w:szCs w:val="20"/>
          <w:lang w:val="es-SV"/>
        </w:rPr>
        <w:t xml:space="preserve"> </w:t>
      </w:r>
      <w:r w:rsidR="002E45A0" w:rsidRPr="00B3095F">
        <w:rPr>
          <w:rFonts w:ascii="Museo Sans 300" w:hAnsi="Museo Sans 300"/>
          <w:sz w:val="20"/>
          <w:szCs w:val="20"/>
          <w:lang w:val="es-SV"/>
        </w:rPr>
        <w:t>IT-0107</w:t>
      </w:r>
      <w:r w:rsidR="00F60C46" w:rsidRPr="00B3095F">
        <w:rPr>
          <w:rFonts w:ascii="Museo Sans 300" w:hAnsi="Museo Sans 300"/>
          <w:sz w:val="20"/>
          <w:szCs w:val="20"/>
          <w:lang w:val="es-SV"/>
        </w:rPr>
        <w:t>-CAU-23</w:t>
      </w:r>
      <w:r w:rsidR="00263E33" w:rsidRPr="00B3095F">
        <w:rPr>
          <w:rFonts w:ascii="Museo Sans 300" w:hAnsi="Museo Sans 300"/>
          <w:sz w:val="20"/>
          <w:szCs w:val="20"/>
          <w:lang w:val="es-SV"/>
        </w:rPr>
        <w:t>,</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97D3B">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D97D3B">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D97D3B">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D97D3B">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D97D3B">
        <w:rPr>
          <w:rFonts w:ascii="Museo Sans 300" w:hAnsi="Museo Sans 300"/>
          <w:sz w:val="20"/>
          <w:szCs w:val="20"/>
          <w:lang w:val="es-SV"/>
        </w:rPr>
        <w:t xml:space="preserve"> </w:t>
      </w:r>
    </w:p>
    <w:p w14:paraId="7246DC7F" w14:textId="379CCEDF" w:rsidR="00914F6D" w:rsidRDefault="00D97D3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B0E6BF1"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D97D3B">
        <w:rPr>
          <w:rFonts w:ascii="Museo Sans 300" w:hAnsi="Museo Sans 300"/>
          <w:sz w:val="20"/>
          <w:szCs w:val="20"/>
          <w:u w:val="single"/>
        </w:rPr>
        <w:t xml:space="preserve"> </w:t>
      </w:r>
      <w:r w:rsidRPr="00937F60">
        <w:rPr>
          <w:rFonts w:ascii="Museo Sans 300" w:hAnsi="Museo Sans 300"/>
          <w:sz w:val="20"/>
          <w:szCs w:val="20"/>
          <w:u w:val="single"/>
        </w:rPr>
        <w:t>de</w:t>
      </w:r>
      <w:r w:rsidR="00D97D3B">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03D7D63D" w:rsidR="004F237D" w:rsidRDefault="004F237D" w:rsidP="004F237D">
      <w:pPr>
        <w:spacing w:after="0" w:line="240" w:lineRule="auto"/>
        <w:ind w:left="426"/>
        <w:jc w:val="center"/>
        <w:rPr>
          <w:rFonts w:ascii="Museo Sans 300" w:hAnsi="Museo Sans 300"/>
          <w:sz w:val="20"/>
          <w:szCs w:val="2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429D346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la</w:t>
      </w:r>
      <w:r w:rsidR="00D97D3B">
        <w:rPr>
          <w:rFonts w:ascii="Museo Sans 300" w:hAnsi="Museo Sans 300"/>
          <w:sz w:val="20"/>
          <w:szCs w:val="20"/>
          <w:u w:val="single"/>
        </w:rPr>
        <w:t xml:space="preserve"> </w:t>
      </w:r>
      <w:r>
        <w:rPr>
          <w:rFonts w:ascii="Museo Sans 300" w:hAnsi="Museo Sans 300"/>
          <w:sz w:val="20"/>
          <w:szCs w:val="20"/>
          <w:u w:val="single"/>
        </w:rPr>
        <w:t>existencia</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una</w:t>
      </w:r>
      <w:r w:rsidR="00D97D3B">
        <w:rPr>
          <w:rFonts w:ascii="Museo Sans 300" w:hAnsi="Museo Sans 300"/>
          <w:sz w:val="20"/>
          <w:szCs w:val="20"/>
          <w:u w:val="single"/>
        </w:rPr>
        <w:t xml:space="preserve"> </w:t>
      </w:r>
      <w:r>
        <w:rPr>
          <w:rFonts w:ascii="Museo Sans 300" w:hAnsi="Museo Sans 300"/>
          <w:sz w:val="20"/>
          <w:szCs w:val="20"/>
          <w:u w:val="single"/>
        </w:rPr>
        <w:t>condición</w:t>
      </w:r>
      <w:r w:rsidR="00D97D3B">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ABD7CC6" w14:textId="40A968D9" w:rsidR="003D0F5B" w:rsidRDefault="008B7A00" w:rsidP="003D0F5B">
      <w:pPr>
        <w:ind w:left="709" w:right="709"/>
        <w:jc w:val="both"/>
        <w:rPr>
          <w:rFonts w:ascii="Museo 300" w:hAnsi="Museo 300"/>
          <w:sz w:val="16"/>
          <w:szCs w:val="16"/>
          <w:lang w:val="es-ES"/>
        </w:rPr>
      </w:pPr>
      <w:r w:rsidRPr="008E5D18">
        <w:rPr>
          <w:rFonts w:ascii="Museo 300" w:hAnsi="Museo 300"/>
          <w:sz w:val="16"/>
          <w:szCs w:val="16"/>
        </w:rPr>
        <w:t>[…]</w:t>
      </w:r>
      <w:r w:rsidR="00D97D3B">
        <w:rPr>
          <w:rFonts w:ascii="Museo 300" w:hAnsi="Museo 300"/>
          <w:sz w:val="16"/>
          <w:szCs w:val="16"/>
        </w:rPr>
        <w:t xml:space="preserve"> </w:t>
      </w:r>
      <w:bookmarkStart w:id="5" w:name="_Hlk135896549"/>
      <w:r w:rsidR="003D0F5B" w:rsidRPr="003D0F5B">
        <w:rPr>
          <w:rFonts w:ascii="Museo 300" w:hAnsi="Museo 300"/>
          <w:sz w:val="16"/>
          <w:szCs w:val="16"/>
          <w:lang w:val="es-ES"/>
        </w:rPr>
        <w:t xml:space="preserve">Conforme 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3D0F5B" w:rsidRPr="003D0F5B">
        <w:rPr>
          <w:rFonts w:ascii="Museo 300" w:hAnsi="Museo 300"/>
          <w:sz w:val="16"/>
          <w:szCs w:val="16"/>
          <w:lang w:val="es-ES"/>
        </w:rPr>
        <w:t>n.°</w:t>
      </w:r>
      <w:proofErr w:type="spellEnd"/>
      <w:r w:rsidR="003D0F5B" w:rsidRPr="003D0F5B">
        <w:rPr>
          <w:rFonts w:ascii="Museo 300" w:hAnsi="Museo 300"/>
          <w:sz w:val="16"/>
          <w:szCs w:val="16"/>
          <w:lang w:val="es-ES"/>
        </w:rPr>
        <w:t xml:space="preserve"> </w:t>
      </w:r>
      <w:proofErr w:type="spellStart"/>
      <w:r w:rsidR="009A1999">
        <w:rPr>
          <w:rFonts w:ascii="Museo 300" w:hAnsi="Museo 300"/>
          <w:sz w:val="16"/>
          <w:szCs w:val="16"/>
          <w:lang w:val="es-ES"/>
        </w:rPr>
        <w:t>xxx</w:t>
      </w:r>
      <w:proofErr w:type="spellEnd"/>
      <w:r w:rsidR="003D0F5B">
        <w:rPr>
          <w:rFonts w:ascii="Museo 300" w:hAnsi="Museo 300"/>
          <w:sz w:val="16"/>
          <w:szCs w:val="16"/>
          <w:lang w:val="es-ES"/>
        </w:rPr>
        <w:t xml:space="preserve">. </w:t>
      </w:r>
      <w:bookmarkEnd w:id="5"/>
      <w:r w:rsidR="003D0F5B">
        <w:rPr>
          <w:rFonts w:ascii="Museo 300" w:hAnsi="Museo 300"/>
          <w:sz w:val="16"/>
          <w:szCs w:val="16"/>
          <w:lang w:val="es-ES"/>
        </w:rPr>
        <w:t>(…)</w:t>
      </w:r>
    </w:p>
    <w:p w14:paraId="619506C6" w14:textId="03E92792" w:rsidR="003D0F5B" w:rsidRPr="003D0F5B" w:rsidRDefault="003D0F5B" w:rsidP="003D0F5B">
      <w:pPr>
        <w:ind w:left="709" w:right="709"/>
        <w:jc w:val="both"/>
        <w:rPr>
          <w:rFonts w:ascii="Museo 300" w:hAnsi="Museo 300"/>
          <w:sz w:val="16"/>
          <w:szCs w:val="16"/>
          <w:lang w:val="es-ES"/>
        </w:rPr>
      </w:pPr>
      <w:r w:rsidRPr="003D0F5B">
        <w:rPr>
          <w:rFonts w:ascii="Museo 300" w:hAnsi="Museo 300"/>
          <w:sz w:val="16"/>
          <w:szCs w:val="16"/>
          <w:lang w:val="es-ES"/>
        </w:rPr>
        <w:t xml:space="preserve">Al respecto, el personal técnico de la distribuidora en fecha 19 de diciembre de 2022 al detectar inconsistencias en el equipo de medición procedió a reemplazarlo, dejando instalado un nuevo identificado como </w:t>
      </w:r>
      <w:proofErr w:type="spellStart"/>
      <w:r w:rsidRPr="003D0F5B">
        <w:rPr>
          <w:rFonts w:ascii="Museo 300" w:hAnsi="Museo 300"/>
          <w:sz w:val="16"/>
          <w:szCs w:val="16"/>
          <w:lang w:val="es-ES"/>
        </w:rPr>
        <w:t>n.°</w:t>
      </w:r>
      <w:proofErr w:type="spellEnd"/>
      <w:r w:rsidRPr="003D0F5B">
        <w:rPr>
          <w:rFonts w:ascii="Museo 300" w:hAnsi="Museo 300"/>
          <w:sz w:val="16"/>
          <w:szCs w:val="16"/>
          <w:lang w:val="es-ES"/>
        </w:rPr>
        <w:t xml:space="preserve"> </w:t>
      </w:r>
      <w:proofErr w:type="spellStart"/>
      <w:r w:rsidR="00257E45">
        <w:rPr>
          <w:rFonts w:ascii="Museo 300" w:hAnsi="Museo 300"/>
          <w:sz w:val="16"/>
          <w:szCs w:val="16"/>
          <w:lang w:val="es-ES"/>
        </w:rPr>
        <w:t>xxx</w:t>
      </w:r>
      <w:proofErr w:type="spellEnd"/>
      <w:r w:rsidRPr="003D0F5B">
        <w:rPr>
          <w:rFonts w:ascii="Museo 300" w:hAnsi="Museo 300"/>
          <w:sz w:val="16"/>
          <w:szCs w:val="16"/>
          <w:lang w:val="es-ES"/>
        </w:rPr>
        <w:t>. Posteriormente, en la fecha 27 de diciembre de 2022, se llevó a cabo en el laboratorio de la distribuidora la verificación del funcionamiento del equipo de medición retirado, tal como se muestran en las siguientes fotografías.</w:t>
      </w:r>
    </w:p>
    <w:p w14:paraId="223E7A28" w14:textId="77777777" w:rsidR="003D0F5B" w:rsidRPr="003D0F5B" w:rsidRDefault="003D0F5B" w:rsidP="003D0F5B">
      <w:pPr>
        <w:ind w:left="709" w:right="709"/>
        <w:jc w:val="both"/>
        <w:rPr>
          <w:rFonts w:ascii="Museo 300" w:eastAsia="SimSun" w:hAnsi="Museo 300"/>
          <w:color w:val="000000" w:themeColor="text1"/>
          <w:spacing w:val="-5"/>
          <w:sz w:val="16"/>
          <w:szCs w:val="16"/>
          <w:lang w:val="es-ES"/>
        </w:rPr>
      </w:pPr>
      <w:r w:rsidRPr="003D0F5B">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51E11FE1" w14:textId="00DF3323" w:rsidR="003D0F5B" w:rsidRPr="003D0F5B" w:rsidRDefault="003D0F5B" w:rsidP="00BD21D9">
      <w:pPr>
        <w:numPr>
          <w:ilvl w:val="0"/>
          <w:numId w:val="27"/>
        </w:numPr>
        <w:ind w:left="1134" w:right="709"/>
        <w:jc w:val="both"/>
        <w:rPr>
          <w:rFonts w:ascii="Museo 300" w:eastAsia="SimSun" w:hAnsi="Museo 300"/>
          <w:color w:val="000000" w:themeColor="text1"/>
          <w:spacing w:val="-5"/>
          <w:sz w:val="16"/>
          <w:szCs w:val="16"/>
          <w:lang w:val="es-ES"/>
        </w:rPr>
      </w:pPr>
      <w:r w:rsidRPr="003D0F5B">
        <w:rPr>
          <w:rFonts w:ascii="Museo 300" w:eastAsia="SimSun" w:hAnsi="Museo 300"/>
          <w:color w:val="000000" w:themeColor="text1"/>
          <w:spacing w:val="-5"/>
          <w:sz w:val="16"/>
          <w:szCs w:val="16"/>
          <w:lang w:val="es-ES"/>
        </w:rPr>
        <w:t xml:space="preserve">El personal técnico de la distribuidora encontró indicios de manipulación en el equipo de medición </w:t>
      </w:r>
      <w:proofErr w:type="spellStart"/>
      <w:r w:rsidRPr="003D0F5B">
        <w:rPr>
          <w:rFonts w:ascii="Museo 300" w:eastAsia="SimSun" w:hAnsi="Museo 300"/>
          <w:color w:val="000000" w:themeColor="text1"/>
          <w:spacing w:val="-5"/>
          <w:sz w:val="16"/>
          <w:szCs w:val="16"/>
          <w:lang w:val="es-ES"/>
        </w:rPr>
        <w:t>n.°</w:t>
      </w:r>
      <w:proofErr w:type="spellEnd"/>
      <w:r w:rsidRPr="003D0F5B">
        <w:rPr>
          <w:rFonts w:ascii="Museo 300" w:eastAsia="SimSun" w:hAnsi="Museo 300"/>
          <w:color w:val="000000" w:themeColor="text1"/>
          <w:spacing w:val="-5"/>
          <w:sz w:val="16"/>
          <w:szCs w:val="16"/>
          <w:lang w:val="es-ES"/>
        </w:rPr>
        <w:t xml:space="preserve"> </w:t>
      </w:r>
      <w:proofErr w:type="spellStart"/>
      <w:r w:rsidR="00257E45">
        <w:rPr>
          <w:rFonts w:ascii="Museo 300" w:eastAsia="SimSun" w:hAnsi="Museo 300"/>
          <w:color w:val="000000" w:themeColor="text1"/>
          <w:spacing w:val="-5"/>
          <w:sz w:val="16"/>
          <w:szCs w:val="16"/>
          <w:lang w:val="es-ES"/>
        </w:rPr>
        <w:t>xxx</w:t>
      </w:r>
      <w:proofErr w:type="spellEnd"/>
      <w:r w:rsidRPr="003D0F5B">
        <w:rPr>
          <w:rFonts w:ascii="Museo 300" w:eastAsia="SimSun" w:hAnsi="Museo 300"/>
          <w:color w:val="000000" w:themeColor="text1"/>
          <w:spacing w:val="-5"/>
          <w:sz w:val="16"/>
          <w:szCs w:val="16"/>
          <w:lang w:val="es-ES"/>
        </w:rPr>
        <w:t>, tal como residuos de pegamento en su contorno, por lo que fue reemplazado por otro de similares características.</w:t>
      </w:r>
    </w:p>
    <w:p w14:paraId="05460BC6" w14:textId="77777777" w:rsidR="003D0F5B" w:rsidRPr="003D0F5B" w:rsidRDefault="003D0F5B" w:rsidP="00BD21D9">
      <w:pPr>
        <w:numPr>
          <w:ilvl w:val="0"/>
          <w:numId w:val="27"/>
        </w:numPr>
        <w:ind w:left="1134" w:right="709"/>
        <w:jc w:val="both"/>
        <w:rPr>
          <w:rFonts w:ascii="Museo 300" w:eastAsia="SimSun" w:hAnsi="Museo 300"/>
          <w:color w:val="000000" w:themeColor="text1"/>
          <w:spacing w:val="-5"/>
          <w:sz w:val="16"/>
          <w:szCs w:val="16"/>
          <w:lang w:val="es-ES"/>
        </w:rPr>
      </w:pPr>
      <w:r w:rsidRPr="003D0F5B">
        <w:rPr>
          <w:rFonts w:ascii="Museo 300" w:eastAsia="SimSun" w:hAnsi="Museo 300"/>
          <w:color w:val="000000" w:themeColor="text1"/>
          <w:spacing w:val="-5"/>
          <w:sz w:val="16"/>
          <w:szCs w:val="16"/>
          <w:lang w:val="es-ES"/>
        </w:rPr>
        <w:t>En el laboratorio de la distribuidora realizaron una verificación del funcionamiento al equipo de medición, a través de una prueba de exactitud, en la cual se detectaron valores fuera del límite permitido, resultando un promedio del 52.97 %. Posteriormente procedieron a revisar internamente el equipo y se comprobó la existencia de una alteración en la fase “B” ya que estaba cortada (fotografía #5), por lo que afectaba el consumo total demandado por los equipos eléctricos en el inmueble.</w:t>
      </w:r>
    </w:p>
    <w:p w14:paraId="549E5799" w14:textId="77777777" w:rsidR="003D0F5B" w:rsidRPr="003D0F5B" w:rsidRDefault="003D0F5B" w:rsidP="00BD21D9">
      <w:pPr>
        <w:numPr>
          <w:ilvl w:val="0"/>
          <w:numId w:val="27"/>
        </w:numPr>
        <w:ind w:left="1134" w:right="709"/>
        <w:jc w:val="both"/>
        <w:rPr>
          <w:rFonts w:ascii="Museo 300" w:eastAsia="SimSun" w:hAnsi="Museo 300"/>
          <w:color w:val="000000" w:themeColor="text1"/>
          <w:spacing w:val="-5"/>
          <w:sz w:val="16"/>
          <w:szCs w:val="16"/>
          <w:lang w:val="es-ES"/>
        </w:rPr>
      </w:pPr>
      <w:r w:rsidRPr="003D0F5B">
        <w:rPr>
          <w:rFonts w:ascii="Museo 300" w:eastAsia="SimSun" w:hAnsi="Museo 300"/>
          <w:color w:val="000000" w:themeColor="text1"/>
          <w:spacing w:val="-5"/>
          <w:sz w:val="16"/>
          <w:szCs w:val="16"/>
          <w:lang w:val="es-ES"/>
        </w:rPr>
        <w:t>Cabe mencionar que, el personal técnico de EEO no pudo ingresar a la vivienda para verificar los equipos eléctricos en uso. Sin embargo, por las condiciones detectadas internamente en el equipo de medición, queda evidenciado que existió una alteración interna en el medidor analizado y, por ende, afectó el registro de consumo mensual en el suministro.</w:t>
      </w:r>
    </w:p>
    <w:p w14:paraId="48246855" w14:textId="2204A5B5" w:rsidR="00D77F9D" w:rsidRPr="007C27AB" w:rsidRDefault="003D0F5B" w:rsidP="003D0F5B">
      <w:pPr>
        <w:ind w:left="709" w:right="709"/>
        <w:jc w:val="both"/>
        <w:rPr>
          <w:rFonts w:ascii="Museo 300" w:hAnsi="Museo 300"/>
          <w:sz w:val="16"/>
          <w:szCs w:val="16"/>
        </w:rPr>
      </w:pPr>
      <w:r w:rsidRPr="003D0F5B">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el inmueble, siendo esto un incumplimiento por parte de la usuaria, de lo establecido en los Términos y Condiciones Generales al Consumidor Final correspondiente al año 2022.</w:t>
      </w:r>
      <w:r>
        <w:rPr>
          <w:rFonts w:ascii="Museo 300" w:eastAsia="SimSun" w:hAnsi="Museo 300"/>
          <w:color w:val="000000" w:themeColor="text1"/>
          <w:spacing w:val="-5"/>
          <w:sz w:val="16"/>
          <w:szCs w:val="16"/>
          <w:lang w:val="es-ES"/>
        </w:rPr>
        <w:t xml:space="preserve"> </w:t>
      </w:r>
      <w:r w:rsidR="00EC55FE">
        <w:rPr>
          <w:rFonts w:ascii="Museo 300" w:eastAsia="SimSun" w:hAnsi="Museo 300"/>
          <w:color w:val="000000" w:themeColor="text1"/>
          <w:spacing w:val="-5"/>
          <w:sz w:val="16"/>
          <w:szCs w:val="16"/>
          <w:lang w:val="es-ES"/>
        </w:rPr>
        <w:t>[</w:t>
      </w:r>
      <w:r w:rsidR="00E8785B" w:rsidRPr="007C27AB">
        <w:rPr>
          <w:rFonts w:ascii="Museo 300" w:eastAsia="SimSun" w:hAnsi="Museo 300"/>
          <w:color w:val="000000" w:themeColor="text1"/>
          <w:spacing w:val="-5"/>
          <w:sz w:val="16"/>
          <w:szCs w:val="16"/>
          <w:lang w:val="es-ES"/>
        </w:rPr>
        <w:t>…]</w:t>
      </w:r>
    </w:p>
    <w:p w14:paraId="291E2E36" w14:textId="06658CB7" w:rsidR="00595D7A" w:rsidRDefault="00595D7A" w:rsidP="00595D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Determinación</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la</w:t>
      </w:r>
      <w:r w:rsidR="00D97D3B">
        <w:rPr>
          <w:rFonts w:ascii="Museo Sans 300" w:hAnsi="Museo Sans 300"/>
          <w:sz w:val="20"/>
          <w:szCs w:val="20"/>
          <w:u w:val="single"/>
        </w:rPr>
        <w:t xml:space="preserve"> </w:t>
      </w:r>
      <w:r>
        <w:rPr>
          <w:rFonts w:ascii="Museo Sans 300" w:hAnsi="Museo Sans 300"/>
          <w:sz w:val="20"/>
          <w:szCs w:val="20"/>
          <w:u w:val="single"/>
        </w:rPr>
        <w:t>existencia</w:t>
      </w:r>
      <w:r w:rsidR="00D97D3B">
        <w:rPr>
          <w:rFonts w:ascii="Museo Sans 300" w:hAnsi="Museo Sans 300"/>
          <w:sz w:val="20"/>
          <w:szCs w:val="20"/>
          <w:u w:val="single"/>
        </w:rPr>
        <w:t xml:space="preserve"> </w:t>
      </w:r>
      <w:r>
        <w:rPr>
          <w:rFonts w:ascii="Museo Sans 300" w:hAnsi="Museo Sans 300"/>
          <w:sz w:val="20"/>
          <w:szCs w:val="20"/>
          <w:u w:val="single"/>
        </w:rPr>
        <w:t>de</w:t>
      </w:r>
      <w:r w:rsidR="00D97D3B">
        <w:rPr>
          <w:rFonts w:ascii="Museo Sans 300" w:hAnsi="Museo Sans 300"/>
          <w:sz w:val="20"/>
          <w:szCs w:val="20"/>
          <w:u w:val="single"/>
        </w:rPr>
        <w:t xml:space="preserve"> </w:t>
      </w:r>
      <w:r>
        <w:rPr>
          <w:rFonts w:ascii="Museo Sans 300" w:hAnsi="Museo Sans 300"/>
          <w:sz w:val="20"/>
          <w:szCs w:val="20"/>
          <w:u w:val="single"/>
        </w:rPr>
        <w:t>una</w:t>
      </w:r>
      <w:r w:rsidR="00D97D3B">
        <w:rPr>
          <w:rFonts w:ascii="Museo Sans 300" w:hAnsi="Museo Sans 300"/>
          <w:sz w:val="20"/>
          <w:szCs w:val="20"/>
          <w:u w:val="single"/>
        </w:rPr>
        <w:t xml:space="preserve"> </w:t>
      </w:r>
      <w:r>
        <w:rPr>
          <w:rFonts w:ascii="Museo Sans 300" w:hAnsi="Museo Sans 300"/>
          <w:sz w:val="20"/>
          <w:szCs w:val="20"/>
          <w:u w:val="single"/>
        </w:rPr>
        <w:t>condición</w:t>
      </w:r>
      <w:r w:rsidR="00D97D3B">
        <w:rPr>
          <w:rFonts w:ascii="Museo Sans 300" w:hAnsi="Museo Sans 300"/>
          <w:sz w:val="20"/>
          <w:szCs w:val="20"/>
          <w:u w:val="single"/>
        </w:rPr>
        <w:t xml:space="preserve"> </w:t>
      </w:r>
      <w:r>
        <w:rPr>
          <w:rFonts w:ascii="Museo Sans 300" w:hAnsi="Museo Sans 300"/>
          <w:sz w:val="20"/>
          <w:szCs w:val="20"/>
          <w:u w:val="single"/>
        </w:rPr>
        <w:t>irregular:</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519749A" w14:textId="77777777" w:rsidR="00BD21D9" w:rsidRPr="00BD21D9" w:rsidRDefault="0093035D" w:rsidP="00BD21D9">
      <w:pPr>
        <w:spacing w:after="0" w:line="0" w:lineRule="atLeast"/>
        <w:ind w:left="709" w:right="709"/>
        <w:jc w:val="both"/>
        <w:rPr>
          <w:rFonts w:ascii="Museo 300" w:hAnsi="Museo 300"/>
          <w:sz w:val="16"/>
          <w:szCs w:val="16"/>
          <w:lang w:val="es-ES"/>
        </w:rPr>
      </w:pPr>
      <w:r>
        <w:rPr>
          <w:rFonts w:ascii="Museo 300" w:hAnsi="Museo 300"/>
          <w:sz w:val="16"/>
          <w:szCs w:val="16"/>
          <w:lang w:val="es-ES"/>
        </w:rPr>
        <w:t>(…)</w:t>
      </w:r>
      <w:r w:rsidR="00D97D3B">
        <w:rPr>
          <w:rFonts w:ascii="Museo 300" w:hAnsi="Museo 300"/>
          <w:sz w:val="16"/>
          <w:szCs w:val="16"/>
          <w:lang w:val="es-ES"/>
        </w:rPr>
        <w:t xml:space="preserve"> </w:t>
      </w:r>
      <w:r w:rsidR="00BD21D9" w:rsidRPr="00BD21D9">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2C9B13F6" w14:textId="77777777" w:rsidR="00BD21D9" w:rsidRPr="00BD21D9" w:rsidRDefault="00BD21D9" w:rsidP="00BD21D9">
      <w:pPr>
        <w:spacing w:after="0" w:line="0" w:lineRule="atLeast"/>
        <w:ind w:left="709" w:right="709"/>
        <w:jc w:val="both"/>
        <w:rPr>
          <w:rFonts w:ascii="Museo 300" w:hAnsi="Museo 300"/>
          <w:sz w:val="16"/>
          <w:szCs w:val="16"/>
          <w:lang w:val="es-ES"/>
        </w:rPr>
      </w:pPr>
    </w:p>
    <w:p w14:paraId="545990F1" w14:textId="77777777" w:rsidR="00BD21D9" w:rsidRPr="00BD21D9" w:rsidRDefault="00BD21D9" w:rsidP="00BD21D9">
      <w:pPr>
        <w:spacing w:after="0" w:line="0" w:lineRule="atLeast"/>
        <w:ind w:left="709" w:right="709"/>
        <w:jc w:val="both"/>
        <w:rPr>
          <w:rFonts w:ascii="Museo 300" w:hAnsi="Museo 300"/>
          <w:sz w:val="16"/>
          <w:szCs w:val="16"/>
        </w:rPr>
      </w:pPr>
      <w:r w:rsidRPr="00BD21D9">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0B1A5FD2" w14:textId="77777777" w:rsidR="00BD21D9" w:rsidRPr="00BD21D9" w:rsidRDefault="00BD21D9" w:rsidP="00BD21D9">
      <w:pPr>
        <w:spacing w:after="0" w:line="0" w:lineRule="atLeast"/>
        <w:ind w:left="709" w:right="709"/>
        <w:jc w:val="both"/>
        <w:rPr>
          <w:rFonts w:ascii="Museo 300" w:hAnsi="Museo 300"/>
          <w:sz w:val="16"/>
          <w:szCs w:val="16"/>
        </w:rPr>
      </w:pPr>
    </w:p>
    <w:p w14:paraId="0DDAAED8" w14:textId="77777777" w:rsidR="00BD21D9" w:rsidRPr="00BD21D9" w:rsidRDefault="00BD21D9" w:rsidP="00BD21D9">
      <w:pPr>
        <w:numPr>
          <w:ilvl w:val="0"/>
          <w:numId w:val="29"/>
        </w:numPr>
        <w:spacing w:after="0" w:line="0" w:lineRule="atLeast"/>
        <w:ind w:left="1134" w:right="709"/>
        <w:jc w:val="both"/>
        <w:rPr>
          <w:rFonts w:ascii="Museo 300" w:hAnsi="Museo 300"/>
          <w:sz w:val="16"/>
          <w:szCs w:val="16"/>
        </w:rPr>
      </w:pPr>
      <w:r w:rsidRPr="00BD21D9">
        <w:rPr>
          <w:rFonts w:ascii="Museo 300" w:hAnsi="Museo 300"/>
          <w:sz w:val="16"/>
          <w:szCs w:val="16"/>
        </w:rPr>
        <w:t>Es preciso señalar que el cálculo no se realizará con base al porcentaje de desviación, obtenido a partir de la prueba de exactitud efectuada por la sociedad EEO, debido a que no utilizó el método establecido para la determinación del porcentaje de registro de los medidores electrónicos, contenido en el artículo 41 de la Metodología para el Control de Equipos de Medición.</w:t>
      </w:r>
    </w:p>
    <w:p w14:paraId="197246C0" w14:textId="77777777" w:rsidR="00BD21D9" w:rsidRPr="00BD21D9" w:rsidRDefault="00BD21D9" w:rsidP="00BD21D9">
      <w:pPr>
        <w:spacing w:after="0" w:line="0" w:lineRule="atLeast"/>
        <w:ind w:left="709" w:right="709"/>
        <w:jc w:val="both"/>
        <w:rPr>
          <w:rFonts w:ascii="Museo 300" w:hAnsi="Museo 300"/>
          <w:sz w:val="16"/>
          <w:szCs w:val="16"/>
        </w:rPr>
      </w:pPr>
    </w:p>
    <w:p w14:paraId="114455A8" w14:textId="77777777" w:rsidR="00BD21D9" w:rsidRDefault="00BD21D9" w:rsidP="00BD21D9">
      <w:pPr>
        <w:numPr>
          <w:ilvl w:val="0"/>
          <w:numId w:val="29"/>
        </w:numPr>
        <w:spacing w:after="0" w:line="0" w:lineRule="atLeast"/>
        <w:ind w:left="1134" w:right="709"/>
        <w:jc w:val="both"/>
        <w:rPr>
          <w:rFonts w:ascii="Museo 300" w:hAnsi="Museo 300"/>
          <w:sz w:val="16"/>
          <w:szCs w:val="16"/>
          <w:lang w:val="es-ES"/>
        </w:rPr>
      </w:pPr>
      <w:r w:rsidRPr="00BD21D9">
        <w:rPr>
          <w:rFonts w:ascii="Museo 300" w:hAnsi="Museo 300"/>
          <w:sz w:val="16"/>
          <w:szCs w:val="16"/>
        </w:rPr>
        <w:t>El CAU establece que se utilizará para la recuperación de la energía no registrada el historial de consumo posterior a la normalización del suministro, es decir, se tomarán como parámetros los registros presentados en el mes de febrero y marzo del presente año, resultando el promedio de 358 kWh/m y será la base para el recálculo de la energía a recuperar</w:t>
      </w:r>
      <w:r w:rsidRPr="00BD21D9">
        <w:rPr>
          <w:rFonts w:ascii="Museo 300" w:hAnsi="Museo 300"/>
          <w:sz w:val="16"/>
          <w:szCs w:val="16"/>
          <w:lang w:val="es-ES"/>
        </w:rPr>
        <w:t xml:space="preserve"> </w:t>
      </w:r>
      <w:r w:rsidR="008E4B21">
        <w:rPr>
          <w:rFonts w:ascii="Museo 300" w:hAnsi="Museo 300"/>
          <w:sz w:val="16"/>
          <w:szCs w:val="16"/>
          <w:lang w:val="es-ES"/>
        </w:rPr>
        <w:t>(…)</w:t>
      </w:r>
    </w:p>
    <w:p w14:paraId="0596BF57" w14:textId="77777777" w:rsidR="00BD21D9" w:rsidRDefault="00BD21D9" w:rsidP="00BD21D9">
      <w:pPr>
        <w:pStyle w:val="Prrafodelista"/>
        <w:rPr>
          <w:rFonts w:ascii="Museo 300" w:hAnsi="Museo 300"/>
          <w:sz w:val="16"/>
          <w:szCs w:val="16"/>
        </w:rPr>
      </w:pPr>
    </w:p>
    <w:p w14:paraId="2855A966" w14:textId="47E758BE" w:rsidR="00BD21D9" w:rsidRPr="00BD21D9" w:rsidRDefault="00BD21D9" w:rsidP="00BD21D9">
      <w:pPr>
        <w:numPr>
          <w:ilvl w:val="0"/>
          <w:numId w:val="29"/>
        </w:numPr>
        <w:spacing w:after="0" w:line="0" w:lineRule="atLeast"/>
        <w:ind w:left="1134" w:right="709"/>
        <w:jc w:val="both"/>
        <w:rPr>
          <w:rFonts w:ascii="Museo 300" w:hAnsi="Museo 300"/>
          <w:sz w:val="16"/>
          <w:szCs w:val="16"/>
          <w:lang w:val="es-ES"/>
        </w:rPr>
      </w:pPr>
      <w:r w:rsidRPr="00BD21D9">
        <w:rPr>
          <w:rFonts w:ascii="Museo 300" w:hAnsi="Museo 300"/>
          <w:sz w:val="16"/>
          <w:szCs w:val="16"/>
          <w:lang w:val="es-ES"/>
        </w:rPr>
        <w:t>El período retroactivo de recuperación de la ENR corresponde a 180 días comprendidos entre el 22 de junio hasta el 19 de diciembre de 2022, fecha en que se normalizó el suministro.</w:t>
      </w:r>
    </w:p>
    <w:p w14:paraId="79507DA1" w14:textId="77777777" w:rsidR="00BD21D9" w:rsidRPr="00BD21D9" w:rsidRDefault="00BD21D9" w:rsidP="00BD21D9">
      <w:pPr>
        <w:spacing w:after="0" w:line="0" w:lineRule="atLeast"/>
        <w:ind w:left="720" w:right="709"/>
        <w:jc w:val="both"/>
        <w:rPr>
          <w:rFonts w:ascii="Museo 300" w:hAnsi="Museo 300"/>
          <w:sz w:val="16"/>
          <w:szCs w:val="16"/>
          <w:lang w:val="es-ES"/>
        </w:rPr>
      </w:pPr>
    </w:p>
    <w:p w14:paraId="4B3CDAB9" w14:textId="18417672" w:rsidR="00376952" w:rsidRPr="001159B1" w:rsidRDefault="00BD21D9" w:rsidP="00BD21D9">
      <w:pPr>
        <w:spacing w:after="0" w:line="0" w:lineRule="atLeast"/>
        <w:ind w:left="720" w:right="709"/>
        <w:jc w:val="both"/>
        <w:rPr>
          <w:rFonts w:ascii="Museo 300" w:hAnsi="Museo 300"/>
          <w:b/>
          <w:bCs/>
          <w:sz w:val="16"/>
          <w:szCs w:val="16"/>
        </w:rPr>
      </w:pPr>
      <w:r w:rsidRPr="00BD21D9">
        <w:rPr>
          <w:rFonts w:ascii="Museo 300" w:hAnsi="Museo 300"/>
          <w:sz w:val="16"/>
          <w:szCs w:val="16"/>
          <w:lang w:val="es-ES"/>
        </w:rPr>
        <w:t>A partir del recálculo efectuado por el personal técnico del CAU, se establece que el monto determinado por la distribuidora EEO en concepto de energía no registrada que asciende a la cantidad de ciento cincuenta y dos 14/100 dólares de los Estados Unidos de América (USD 152.14), IVA incluido, es procedente.</w:t>
      </w:r>
      <w:r>
        <w:rPr>
          <w:rFonts w:ascii="Museo 300" w:hAnsi="Museo 300"/>
          <w:sz w:val="16"/>
          <w:szCs w:val="16"/>
          <w:lang w:val="es-ES"/>
        </w:rPr>
        <w:t xml:space="preserve"> </w:t>
      </w:r>
      <w:r w:rsidR="00376952" w:rsidRPr="001159B1">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4D942CA4"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D97D3B">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F6991BB"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D97D3B">
        <w:rPr>
          <w:rFonts w:ascii="Segoe UI" w:eastAsia="Times New Roman" w:hAnsi="Segoe UI" w:cs="Segoe UI"/>
          <w:sz w:val="16"/>
          <w:szCs w:val="16"/>
          <w:lang w:val="es-MX" w:eastAsia="es-SV"/>
        </w:rPr>
        <w:t xml:space="preserve"> </w:t>
      </w:r>
      <w:r w:rsidR="00D97D3B">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727AA42C" w14:textId="0EB28D97" w:rsidR="00BD21D9" w:rsidRPr="00BD21D9" w:rsidRDefault="00BD21D9" w:rsidP="00BD21D9">
      <w:pPr>
        <w:pStyle w:val="Prrafodelista"/>
        <w:numPr>
          <w:ilvl w:val="0"/>
          <w:numId w:val="8"/>
        </w:numPr>
        <w:suppressAutoHyphens w:val="0"/>
        <w:autoSpaceDN/>
        <w:spacing w:line="0" w:lineRule="atLeast"/>
        <w:ind w:left="1134" w:right="709" w:hanging="283"/>
        <w:jc w:val="both"/>
        <w:textAlignment w:val="auto"/>
        <w:rPr>
          <w:rStyle w:val="normaltextrun"/>
          <w:rFonts w:ascii="Museo 300" w:hAnsi="Museo 300"/>
          <w:color w:val="000000"/>
          <w:sz w:val="16"/>
          <w:szCs w:val="16"/>
          <w:shd w:val="clear" w:color="auto" w:fill="FFFFFF"/>
          <w:lang w:val="es-419"/>
        </w:rPr>
      </w:pPr>
      <w:r w:rsidRPr="00BD21D9">
        <w:rPr>
          <w:rFonts w:ascii="Museo 300" w:hAnsi="Museo 300" w:cs="Arial"/>
          <w:sz w:val="16"/>
          <w:szCs w:val="16"/>
        </w:rPr>
        <w:t>El</w:t>
      </w:r>
      <w:r w:rsidRPr="00BD21D9">
        <w:rPr>
          <w:rStyle w:val="normaltextrun"/>
          <w:rFonts w:ascii="Museo 300" w:hAnsi="Museo 300"/>
          <w:color w:val="000000"/>
          <w:sz w:val="16"/>
          <w:szCs w:val="16"/>
          <w:shd w:val="clear" w:color="auto" w:fill="FFFFFF"/>
          <w:lang w:val="es-419"/>
        </w:rPr>
        <w:t xml:space="preserve"> CAU determina con base en el análisis efectuado a las pruebas proporcionadas por las partes involucradas, que existió una condición irregular en el suministro con NIC </w:t>
      </w:r>
      <w:proofErr w:type="spellStart"/>
      <w:r w:rsidR="009A1999">
        <w:rPr>
          <w:rStyle w:val="normaltextrun"/>
          <w:rFonts w:ascii="Museo 300" w:hAnsi="Museo 300"/>
          <w:color w:val="000000"/>
          <w:sz w:val="16"/>
          <w:szCs w:val="16"/>
          <w:shd w:val="clear" w:color="auto" w:fill="FFFFFF"/>
          <w:lang w:val="es-419"/>
        </w:rPr>
        <w:t>xxx</w:t>
      </w:r>
      <w:proofErr w:type="spellEnd"/>
      <w:r w:rsidRPr="00BD21D9">
        <w:rPr>
          <w:rStyle w:val="normaltextrun"/>
          <w:rFonts w:ascii="Museo 300" w:hAnsi="Museo 300"/>
          <w:color w:val="000000"/>
          <w:sz w:val="16"/>
          <w:szCs w:val="16"/>
          <w:shd w:val="clear" w:color="auto" w:fill="FFFFFF"/>
          <w:lang w:val="es-419"/>
        </w:rPr>
        <w:t>, consistente en una alteración interna del equipo de medición debido a que fue cortada  la señal de corriente de la fase “B”,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65F91EC6" w14:textId="77777777" w:rsidR="00BD21D9" w:rsidRPr="00BD21D9" w:rsidRDefault="00BD21D9" w:rsidP="00BD21D9">
      <w:pPr>
        <w:pStyle w:val="Prrafodelista"/>
        <w:suppressAutoHyphens w:val="0"/>
        <w:autoSpaceDN/>
        <w:spacing w:line="0" w:lineRule="atLeast"/>
        <w:ind w:left="720" w:right="709"/>
        <w:jc w:val="both"/>
        <w:textAlignment w:val="auto"/>
        <w:rPr>
          <w:rStyle w:val="normaltextrun"/>
          <w:rFonts w:ascii="Museo 300" w:hAnsi="Museo 300"/>
          <w:color w:val="000000"/>
          <w:sz w:val="16"/>
          <w:szCs w:val="16"/>
          <w:shd w:val="clear" w:color="auto" w:fill="FFFFFF"/>
          <w:lang w:val="es-419"/>
        </w:rPr>
      </w:pPr>
    </w:p>
    <w:p w14:paraId="4BAB16C4" w14:textId="0527C4E6" w:rsidR="00562498" w:rsidRPr="00BD21D9" w:rsidRDefault="00BD21D9" w:rsidP="00BD21D9">
      <w:pPr>
        <w:pStyle w:val="Prrafodelista"/>
        <w:numPr>
          <w:ilvl w:val="0"/>
          <w:numId w:val="8"/>
        </w:numPr>
        <w:suppressAutoHyphens w:val="0"/>
        <w:autoSpaceDN/>
        <w:spacing w:line="0" w:lineRule="atLeast"/>
        <w:ind w:left="1134" w:right="709" w:hanging="283"/>
        <w:jc w:val="both"/>
        <w:textAlignment w:val="auto"/>
        <w:rPr>
          <w:rFonts w:ascii="Museo 300" w:hAnsi="Museo 300"/>
          <w:color w:val="000000"/>
          <w:sz w:val="16"/>
          <w:szCs w:val="16"/>
          <w:shd w:val="clear" w:color="auto" w:fill="FFFFFF"/>
          <w:lang w:val="es-419"/>
        </w:rPr>
      </w:pPr>
      <w:r w:rsidRPr="00BD21D9">
        <w:rPr>
          <w:rStyle w:val="normaltextrun"/>
          <w:rFonts w:ascii="Museo 300" w:hAnsi="Museo 300"/>
          <w:color w:val="000000"/>
          <w:sz w:val="16"/>
          <w:szCs w:val="16"/>
          <w:shd w:val="clear" w:color="auto" w:fill="FFFFFF"/>
          <w:lang w:val="es-419"/>
        </w:rPr>
        <w:t xml:space="preserve">Conforme con el análisis efectuado en el presente informe, se establece que la cantidad de 562 kWh equivalentes a ciento cincuenta y dos 14/100 dólares de los Estados Unidos de América (USD 152.14) IVA incluido, facturados por la distribuidora EEO en concepto de ENR es correcto y procede. Además, la distribuidora podrá efectuar el cobro de los intereses generados tal y como se indica en el artículo 36 de los Términos y Condiciones Generales al Consumidor Final, del Pliego Tarifario del año 2022. </w:t>
      </w:r>
      <w:r w:rsidR="00FC1DAE" w:rsidRPr="00BD21D9">
        <w:rPr>
          <w:rFonts w:ascii="Museo 300" w:eastAsia="Arial" w:hAnsi="Museo 300"/>
          <w:color w:val="000000" w:themeColor="text1"/>
          <w:sz w:val="16"/>
          <w:szCs w:val="16"/>
        </w:rPr>
        <w:t>[</w:t>
      </w:r>
      <w:r w:rsidR="00562498" w:rsidRPr="00BD21D9">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4A97290"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D97D3B">
        <w:rPr>
          <w:rFonts w:ascii="Museo Sans 500" w:hAnsi="Museo Sans 500"/>
          <w:b/>
          <w:bCs/>
          <w:sz w:val="20"/>
          <w:szCs w:val="20"/>
        </w:rPr>
        <w:t xml:space="preserve"> </w:t>
      </w:r>
      <w:r w:rsidR="00383B8A" w:rsidRPr="007F5090">
        <w:rPr>
          <w:rFonts w:ascii="Museo Sans 500" w:hAnsi="Museo Sans 500"/>
          <w:b/>
          <w:bCs/>
          <w:sz w:val="20"/>
          <w:szCs w:val="20"/>
        </w:rPr>
        <w:t>Alegatos</w:t>
      </w:r>
      <w:r w:rsidR="00D97D3B">
        <w:rPr>
          <w:rFonts w:ascii="Museo Sans 500" w:hAnsi="Museo Sans 500"/>
          <w:b/>
          <w:bCs/>
          <w:sz w:val="20"/>
          <w:szCs w:val="20"/>
        </w:rPr>
        <w:t xml:space="preserve"> </w:t>
      </w:r>
      <w:r w:rsidR="00383B8A" w:rsidRPr="007F5090">
        <w:rPr>
          <w:rFonts w:ascii="Museo Sans 500" w:hAnsi="Museo Sans 500"/>
          <w:b/>
          <w:bCs/>
          <w:sz w:val="20"/>
          <w:szCs w:val="20"/>
        </w:rPr>
        <w:t>finales</w:t>
      </w:r>
      <w:r w:rsidR="00D97D3B">
        <w:rPr>
          <w:rStyle w:val="normaltextrun"/>
          <w:rFonts w:ascii="Museo Sans 500" w:hAnsi="Museo Sans 500"/>
          <w:b/>
          <w:bCs/>
          <w:color w:val="000000"/>
          <w:sz w:val="20"/>
          <w:szCs w:val="20"/>
          <w:shd w:val="clear" w:color="auto" w:fill="FFFFFF"/>
        </w:rPr>
        <w:t xml:space="preserve"> </w:t>
      </w:r>
      <w:r w:rsidR="00D97D3B">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6B6408A5" w:rsidR="00263E33" w:rsidRPr="00383B8A" w:rsidRDefault="00383B8A" w:rsidP="00383B8A">
      <w:pPr>
        <w:pStyle w:val="Prrafodelista"/>
        <w:tabs>
          <w:tab w:val="left" w:pos="426"/>
        </w:tabs>
        <w:ind w:left="426"/>
        <w:jc w:val="both"/>
        <w:rPr>
          <w:rFonts w:ascii="Museo Sans 300" w:hAnsi="Museo Sans 300" w:cs="Segoe UI"/>
          <w:sz w:val="20"/>
          <w:szCs w:val="20"/>
        </w:rPr>
      </w:pPr>
      <w:r w:rsidRPr="00B1746D">
        <w:rPr>
          <w:rFonts w:ascii="Museo Sans 300" w:hAnsi="Museo Sans 300" w:cs="Segoe UI"/>
          <w:sz w:val="20"/>
          <w:szCs w:val="20"/>
        </w:rPr>
        <w:t>En</w:t>
      </w:r>
      <w:r w:rsidR="00D97D3B">
        <w:rPr>
          <w:rFonts w:ascii="Museo Sans 300" w:hAnsi="Museo Sans 300" w:cs="Segoe UI"/>
          <w:sz w:val="20"/>
          <w:szCs w:val="20"/>
        </w:rPr>
        <w:t xml:space="preserve"> </w:t>
      </w:r>
      <w:r w:rsidRPr="00B1746D">
        <w:rPr>
          <w:rFonts w:ascii="Museo Sans 300" w:hAnsi="Museo Sans 300" w:cs="Segoe UI"/>
          <w:sz w:val="20"/>
          <w:szCs w:val="20"/>
        </w:rPr>
        <w:t>cumplimiento</w:t>
      </w:r>
      <w:r w:rsidR="00D97D3B">
        <w:rPr>
          <w:rFonts w:ascii="Museo Sans 300" w:hAnsi="Museo Sans 300" w:cs="Segoe UI"/>
          <w:sz w:val="20"/>
          <w:szCs w:val="20"/>
        </w:rPr>
        <w:t xml:space="preserve"> </w:t>
      </w:r>
      <w:r w:rsidRPr="00B1746D">
        <w:rPr>
          <w:rFonts w:ascii="Museo Sans 300" w:hAnsi="Museo Sans 300" w:cs="Segoe UI"/>
          <w:sz w:val="20"/>
          <w:szCs w:val="20"/>
        </w:rPr>
        <w:t>de</w:t>
      </w:r>
      <w:r w:rsidR="00D97D3B">
        <w:rPr>
          <w:rFonts w:ascii="Museo Sans 300" w:hAnsi="Museo Sans 300" w:cs="Segoe UI"/>
          <w:sz w:val="20"/>
          <w:szCs w:val="20"/>
        </w:rPr>
        <w:t xml:space="preserve"> </w:t>
      </w:r>
      <w:r w:rsidRPr="00B1746D">
        <w:rPr>
          <w:rFonts w:ascii="Museo Sans 300" w:hAnsi="Museo Sans 300" w:cs="Segoe UI"/>
          <w:sz w:val="20"/>
          <w:szCs w:val="20"/>
        </w:rPr>
        <w:t>la</w:t>
      </w:r>
      <w:r w:rsidR="00D97D3B">
        <w:rPr>
          <w:rFonts w:ascii="Museo Sans 300" w:hAnsi="Museo Sans 300" w:cs="Segoe UI"/>
          <w:sz w:val="20"/>
          <w:szCs w:val="20"/>
        </w:rPr>
        <w:t xml:space="preserve"> </w:t>
      </w:r>
      <w:r w:rsidRPr="00B1746D">
        <w:rPr>
          <w:rFonts w:ascii="Museo Sans 300" w:hAnsi="Museo Sans 300" w:cs="Segoe UI"/>
          <w:sz w:val="20"/>
          <w:szCs w:val="20"/>
        </w:rPr>
        <w:t>letra</w:t>
      </w:r>
      <w:r w:rsidR="00D97D3B">
        <w:rPr>
          <w:rFonts w:ascii="Museo Sans 300" w:hAnsi="Museo Sans 300" w:cs="Segoe UI"/>
          <w:sz w:val="20"/>
          <w:szCs w:val="20"/>
        </w:rPr>
        <w:t xml:space="preserve"> </w:t>
      </w:r>
      <w:r w:rsidRPr="00383B8A">
        <w:rPr>
          <w:rFonts w:ascii="Museo Sans 300" w:hAnsi="Museo Sans 300" w:cs="Segoe UI"/>
          <w:sz w:val="20"/>
          <w:szCs w:val="20"/>
        </w:rPr>
        <w:t>c)</w:t>
      </w:r>
      <w:r w:rsidR="00D97D3B">
        <w:rPr>
          <w:rFonts w:ascii="Museo Sans 300" w:hAnsi="Museo Sans 300" w:cs="Segoe UI"/>
          <w:sz w:val="20"/>
          <w:szCs w:val="20"/>
        </w:rPr>
        <w:t xml:space="preserve"> </w:t>
      </w:r>
      <w:r w:rsidRPr="00383B8A">
        <w:rPr>
          <w:rFonts w:ascii="Museo Sans 300" w:hAnsi="Museo Sans 300" w:cs="Segoe UI"/>
          <w:sz w:val="20"/>
          <w:szCs w:val="20"/>
        </w:rPr>
        <w:t>del</w:t>
      </w:r>
      <w:r w:rsidR="00D97D3B">
        <w:rPr>
          <w:rFonts w:ascii="Museo Sans 300" w:hAnsi="Museo Sans 300" w:cs="Segoe UI"/>
          <w:sz w:val="20"/>
          <w:szCs w:val="20"/>
        </w:rPr>
        <w:t xml:space="preserve"> </w:t>
      </w:r>
      <w:r w:rsidRPr="00383B8A">
        <w:rPr>
          <w:rFonts w:ascii="Museo Sans 300" w:hAnsi="Museo Sans 300" w:cs="Segoe UI"/>
          <w:sz w:val="20"/>
          <w:szCs w:val="20"/>
        </w:rPr>
        <w:t>acuerdo</w:t>
      </w:r>
      <w:r w:rsidR="00D97D3B">
        <w:rPr>
          <w:rFonts w:ascii="Museo Sans 300" w:hAnsi="Museo Sans 300" w:cs="Segoe UI"/>
          <w:sz w:val="20"/>
          <w:szCs w:val="20"/>
        </w:rPr>
        <w:t xml:space="preserve"> </w:t>
      </w:r>
      <w:proofErr w:type="spellStart"/>
      <w:r w:rsidR="00CF0920" w:rsidRPr="00383B8A">
        <w:rPr>
          <w:rFonts w:ascii="Museo Sans 300" w:hAnsi="Museo Sans 300" w:cs="Segoe UI"/>
          <w:sz w:val="20"/>
          <w:szCs w:val="20"/>
        </w:rPr>
        <w:t>N.°</w:t>
      </w:r>
      <w:proofErr w:type="spellEnd"/>
      <w:r w:rsidR="00D97D3B">
        <w:rPr>
          <w:rFonts w:ascii="Museo Sans 300" w:hAnsi="Museo Sans 300" w:cs="Segoe UI"/>
          <w:sz w:val="20"/>
          <w:szCs w:val="20"/>
        </w:rPr>
        <w:t xml:space="preserve"> </w:t>
      </w:r>
      <w:r w:rsidR="00F72514">
        <w:rPr>
          <w:rFonts w:ascii="Museo Sans 300" w:hAnsi="Museo Sans 300" w:cs="Segoe UI"/>
          <w:sz w:val="20"/>
          <w:szCs w:val="20"/>
        </w:rPr>
        <w:t>E-</w:t>
      </w:r>
      <w:r w:rsidR="002409EC">
        <w:rPr>
          <w:rFonts w:ascii="Museo Sans 300" w:hAnsi="Museo Sans 300" w:cs="Segoe UI"/>
          <w:sz w:val="20"/>
          <w:szCs w:val="20"/>
        </w:rPr>
        <w:t>0139-2023</w:t>
      </w:r>
      <w:r w:rsidRPr="00C32DD7">
        <w:rPr>
          <w:rFonts w:ascii="Museo Sans 300" w:hAnsi="Museo Sans 300"/>
          <w:sz w:val="20"/>
          <w:szCs w:val="20"/>
        </w:rPr>
        <w:t>-CAU,</w:t>
      </w:r>
      <w:r w:rsidR="00D97D3B">
        <w:rPr>
          <w:rFonts w:ascii="Museo Sans 300" w:hAnsi="Museo Sans 300"/>
          <w:sz w:val="20"/>
          <w:szCs w:val="20"/>
        </w:rPr>
        <w:t xml:space="preserve"> </w:t>
      </w:r>
      <w:r w:rsidR="00263E33" w:rsidRPr="00383B8A">
        <w:rPr>
          <w:rFonts w:ascii="Museo Sans 300" w:hAnsi="Museo Sans 300" w:cs="Segoe UI"/>
          <w:sz w:val="20"/>
          <w:szCs w:val="20"/>
        </w:rPr>
        <w:t>se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D97D3B">
        <w:rPr>
          <w:rFonts w:ascii="Museo Sans 300" w:hAnsi="Museo Sans 300" w:cs="Segoe UI"/>
          <w:sz w:val="20"/>
          <w:szCs w:val="20"/>
        </w:rPr>
        <w:t xml:space="preserve"> </w:t>
      </w:r>
      <w:r w:rsidR="00B35B4A" w:rsidRPr="00383B8A">
        <w:rPr>
          <w:rFonts w:ascii="Museo Sans 300" w:hAnsi="Museo Sans 300" w:cs="Segoe UI"/>
          <w:sz w:val="20"/>
          <w:szCs w:val="20"/>
        </w:rPr>
        <w:t>partes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copia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D97D3B">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D97D3B">
        <w:rPr>
          <w:rFonts w:ascii="Museo Sans 300" w:hAnsi="Museo Sans 300" w:cs="Segoe UI"/>
          <w:sz w:val="20"/>
          <w:szCs w:val="20"/>
        </w:rPr>
        <w:t xml:space="preserve"> </w:t>
      </w:r>
      <w:r w:rsidR="002E45A0">
        <w:rPr>
          <w:rFonts w:ascii="Museo Sans 300" w:hAnsi="Museo Sans 300" w:cs="Segoe UI"/>
          <w:sz w:val="20"/>
          <w:szCs w:val="20"/>
        </w:rPr>
        <w:t>IT-0107</w:t>
      </w:r>
      <w:r w:rsidR="00F60C46">
        <w:rPr>
          <w:rFonts w:ascii="Museo Sans 300" w:hAnsi="Museo Sans 300" w:cs="Segoe UI"/>
          <w:sz w:val="20"/>
          <w:szCs w:val="20"/>
        </w:rPr>
        <w:t>-CAU-23</w:t>
      </w:r>
      <w:r w:rsidR="00D97D3B">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CAU</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un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plazo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diez</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partir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del</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día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la</w:t>
      </w:r>
      <w:r w:rsidR="00D97D3B">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de</w:t>
      </w:r>
      <w:r w:rsidR="00D97D3B">
        <w:rPr>
          <w:rFonts w:ascii="Museo Sans 300" w:hAnsi="Museo Sans 300" w:cs="Segoe UI"/>
          <w:sz w:val="20"/>
          <w:szCs w:val="20"/>
        </w:rPr>
        <w:t xml:space="preserve"> </w:t>
      </w:r>
      <w:r w:rsidR="00263E33" w:rsidRPr="00383B8A">
        <w:rPr>
          <w:rFonts w:ascii="Museo Sans 300" w:hAnsi="Museo Sans 300" w:cs="Segoe UI"/>
          <w:sz w:val="20"/>
          <w:szCs w:val="20"/>
        </w:rPr>
        <w:t>dicho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D97D3B">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D97D3B">
        <w:rPr>
          <w:rFonts w:ascii="Museo Sans 300" w:hAnsi="Museo Sans 300" w:cs="Segoe UI"/>
          <w:sz w:val="20"/>
          <w:szCs w:val="20"/>
        </w:rPr>
        <w:t xml:space="preserve"> </w:t>
      </w:r>
      <w:r w:rsidR="00263E33" w:rsidRPr="00383B8A">
        <w:rPr>
          <w:rFonts w:ascii="Museo Sans 300" w:hAnsi="Museo Sans 300" w:cs="Segoe UI"/>
          <w:sz w:val="20"/>
          <w:szCs w:val="20"/>
        </w:rPr>
        <w:t>por</w:t>
      </w:r>
      <w:r w:rsidR="00D97D3B">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D97D3B">
        <w:rPr>
          <w:rFonts w:ascii="Museo Sans 300" w:hAnsi="Museo Sans 300" w:cs="Segoe UI"/>
          <w:sz w:val="20"/>
          <w:szCs w:val="20"/>
        </w:rPr>
        <w:t xml:space="preserve"> </w:t>
      </w:r>
      <w:r w:rsidR="00263E33" w:rsidRPr="00383B8A">
        <w:rPr>
          <w:rFonts w:ascii="Museo Sans 300" w:hAnsi="Museo Sans 300" w:cs="Segoe UI"/>
          <w:sz w:val="20"/>
          <w:szCs w:val="20"/>
        </w:rPr>
        <w:t>sus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D97D3B">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D97D3B">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2F98E21" w14:textId="3C01F1A2" w:rsidR="00195FFD" w:rsidRDefault="00A850F3" w:rsidP="00195FFD">
      <w:pPr>
        <w:tabs>
          <w:tab w:val="left" w:pos="426"/>
        </w:tabs>
        <w:spacing w:after="0" w:line="240" w:lineRule="auto"/>
        <w:ind w:left="426"/>
        <w:jc w:val="both"/>
        <w:rPr>
          <w:rFonts w:ascii="Museo Sans 300" w:eastAsia="Times New Roman" w:hAnsi="Museo Sans 300" w:cs="Segoe UI"/>
          <w:sz w:val="20"/>
          <w:szCs w:val="20"/>
          <w:lang w:val="es-ES" w:eastAsia="es-ES"/>
        </w:rPr>
      </w:pPr>
      <w:r w:rsidRPr="0018568E">
        <w:rPr>
          <w:rFonts w:ascii="Museo Sans 300" w:hAnsi="Museo Sans 300" w:cs="Segoe UI"/>
          <w:sz w:val="20"/>
          <w:szCs w:val="20"/>
        </w:rPr>
        <w:t>El</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citado</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acuerdo</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fue</w:t>
      </w:r>
      <w:r w:rsidR="00D97D3B" w:rsidRPr="0018568E">
        <w:rPr>
          <w:rFonts w:ascii="Museo Sans 300" w:hAnsi="Museo Sans 300" w:cs="Segoe UI"/>
          <w:sz w:val="20"/>
          <w:szCs w:val="20"/>
        </w:rPr>
        <w:t xml:space="preserve"> </w:t>
      </w:r>
      <w:r w:rsidRPr="0018568E">
        <w:rPr>
          <w:rFonts w:ascii="Museo Sans 300" w:hAnsi="Museo Sans 300" w:cs="Segoe UI"/>
          <w:sz w:val="20"/>
          <w:szCs w:val="20"/>
        </w:rPr>
        <w:t>notificado</w:t>
      </w:r>
      <w:r w:rsidR="00D97D3B" w:rsidRPr="0018568E">
        <w:rPr>
          <w:rFonts w:ascii="Museo Sans 300" w:hAnsi="Museo Sans 300"/>
          <w:sz w:val="20"/>
          <w:szCs w:val="20"/>
        </w:rPr>
        <w:t xml:space="preserve"> </w:t>
      </w:r>
      <w:r w:rsidR="00195FFD" w:rsidRPr="0018568E">
        <w:rPr>
          <w:rFonts w:ascii="Museo Sans 300" w:eastAsia="Times New Roman" w:hAnsi="Museo Sans 300" w:cs="Segoe UI"/>
          <w:sz w:val="20"/>
          <w:szCs w:val="20"/>
          <w:lang w:val="es-ES" w:eastAsia="es-ES"/>
        </w:rPr>
        <w:t>a</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la</w:t>
      </w:r>
      <w:r w:rsidR="00BD21D9" w:rsidRPr="0018568E">
        <w:rPr>
          <w:rFonts w:ascii="Museo Sans 300" w:eastAsia="Times New Roman" w:hAnsi="Museo Sans 300" w:cs="Segoe UI"/>
          <w:sz w:val="20"/>
          <w:szCs w:val="20"/>
          <w:lang w:val="es-ES" w:eastAsia="es-ES"/>
        </w:rPr>
        <w:t>s partes el día veintiséis de abril</w:t>
      </w:r>
      <w:r w:rsidR="00D97D3B" w:rsidRPr="0018568E">
        <w:rPr>
          <w:rFonts w:ascii="Museo Sans 300" w:eastAsia="Times New Roman" w:hAnsi="Museo Sans 300" w:cs="Segoe UI"/>
          <w:sz w:val="20"/>
          <w:szCs w:val="20"/>
          <w:lang w:val="es-ES" w:eastAsia="es-ES"/>
        </w:rPr>
        <w:t xml:space="preserve"> </w:t>
      </w:r>
      <w:r w:rsidR="00B1746D" w:rsidRPr="0018568E">
        <w:rPr>
          <w:rFonts w:ascii="Museo Sans 300" w:eastAsia="Times New Roman" w:hAnsi="Museo Sans 300" w:cs="Segoe UI"/>
          <w:sz w:val="20"/>
          <w:szCs w:val="20"/>
          <w:lang w:val="es-ES" w:eastAsia="es-ES"/>
        </w:rPr>
        <w:t>del</w:t>
      </w:r>
      <w:r w:rsidR="00D97D3B" w:rsidRPr="0018568E">
        <w:rPr>
          <w:rFonts w:ascii="Museo Sans 300" w:eastAsia="Times New Roman" w:hAnsi="Museo Sans 300" w:cs="Segoe UI"/>
          <w:sz w:val="20"/>
          <w:szCs w:val="20"/>
          <w:lang w:val="es-ES" w:eastAsia="es-ES"/>
        </w:rPr>
        <w:t xml:space="preserve"> </w:t>
      </w:r>
      <w:r w:rsidR="00B1746D" w:rsidRPr="0018568E">
        <w:rPr>
          <w:rFonts w:ascii="Museo Sans 300" w:eastAsia="Times New Roman" w:hAnsi="Museo Sans 300" w:cs="Segoe UI"/>
          <w:sz w:val="20"/>
          <w:szCs w:val="20"/>
          <w:lang w:val="es-ES" w:eastAsia="es-ES"/>
        </w:rPr>
        <w:t>presente</w:t>
      </w:r>
      <w:r w:rsidR="00D97D3B" w:rsidRPr="0018568E">
        <w:rPr>
          <w:rFonts w:ascii="Museo Sans 300" w:eastAsia="Times New Roman" w:hAnsi="Museo Sans 300" w:cs="Segoe UI"/>
          <w:sz w:val="20"/>
          <w:szCs w:val="20"/>
          <w:lang w:val="es-ES" w:eastAsia="es-ES"/>
        </w:rPr>
        <w:t xml:space="preserve"> </w:t>
      </w:r>
      <w:r w:rsidR="00B1746D" w:rsidRPr="0018568E">
        <w:rPr>
          <w:rFonts w:ascii="Museo Sans 300" w:eastAsia="Times New Roman" w:hAnsi="Museo Sans 300" w:cs="Segoe UI"/>
          <w:sz w:val="20"/>
          <w:szCs w:val="20"/>
          <w:lang w:val="es-ES" w:eastAsia="es-ES"/>
        </w:rPr>
        <w:t>año</w:t>
      </w:r>
      <w:r w:rsidR="00BD21D9"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por</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lo</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que</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el</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plazo</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finalizó</w:t>
      </w:r>
      <w:r w:rsidR="00BD21D9" w:rsidRPr="0018568E">
        <w:rPr>
          <w:rFonts w:ascii="Museo Sans 300" w:eastAsia="Times New Roman" w:hAnsi="Museo Sans 300" w:cs="Segoe UI"/>
          <w:sz w:val="20"/>
          <w:szCs w:val="20"/>
          <w:lang w:val="es-ES" w:eastAsia="es-ES"/>
        </w:rPr>
        <w:t xml:space="preserve"> el día doce de may</w:t>
      </w:r>
      <w:r w:rsidR="00B1746D" w:rsidRPr="0018568E">
        <w:rPr>
          <w:rFonts w:ascii="Museo Sans 300" w:eastAsia="Times New Roman" w:hAnsi="Museo Sans 300" w:cs="Segoe UI"/>
          <w:sz w:val="20"/>
          <w:szCs w:val="20"/>
          <w:lang w:val="es-ES" w:eastAsia="es-ES"/>
        </w:rPr>
        <w:t>o</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del</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mismo</w:t>
      </w:r>
      <w:r w:rsidR="00D97D3B" w:rsidRPr="0018568E">
        <w:rPr>
          <w:rFonts w:ascii="Museo Sans 300" w:eastAsia="Times New Roman" w:hAnsi="Museo Sans 300" w:cs="Segoe UI"/>
          <w:sz w:val="20"/>
          <w:szCs w:val="20"/>
          <w:lang w:val="es-ES" w:eastAsia="es-ES"/>
        </w:rPr>
        <w:t xml:space="preserve"> </w:t>
      </w:r>
      <w:r w:rsidR="00195FFD" w:rsidRPr="0018568E">
        <w:rPr>
          <w:rFonts w:ascii="Museo Sans 300" w:eastAsia="Times New Roman" w:hAnsi="Museo Sans 300" w:cs="Segoe UI"/>
          <w:sz w:val="20"/>
          <w:szCs w:val="20"/>
          <w:lang w:val="es-ES" w:eastAsia="es-ES"/>
        </w:rPr>
        <w:t>año.</w:t>
      </w:r>
    </w:p>
    <w:p w14:paraId="6F271F42" w14:textId="21111744" w:rsidR="00915A89" w:rsidRDefault="00915A89" w:rsidP="00915A89">
      <w:pPr>
        <w:tabs>
          <w:tab w:val="left" w:pos="426"/>
        </w:tabs>
        <w:spacing w:after="0" w:line="240" w:lineRule="auto"/>
        <w:ind w:left="426"/>
        <w:jc w:val="both"/>
        <w:rPr>
          <w:rFonts w:ascii="Museo Sans 300" w:eastAsia="Times New Roman" w:hAnsi="Museo Sans 300" w:cs="Segoe UI"/>
          <w:sz w:val="20"/>
          <w:szCs w:val="20"/>
          <w:lang w:val="es-ES" w:eastAsia="es-ES"/>
        </w:rPr>
      </w:pPr>
    </w:p>
    <w:p w14:paraId="37780198" w14:textId="0DB974B3" w:rsidR="0018568E" w:rsidRDefault="00D5519A" w:rsidP="0018568E">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El</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rPr>
        <w:t>día</w:t>
      </w:r>
      <w:r w:rsidR="00D97D3B">
        <w:rPr>
          <w:rStyle w:val="normaltextrun"/>
          <w:rFonts w:ascii="Museo Sans 300" w:hAnsi="Museo Sans 300"/>
          <w:color w:val="000000"/>
          <w:sz w:val="20"/>
          <w:szCs w:val="20"/>
          <w:shd w:val="clear" w:color="auto" w:fill="FFFFFF"/>
        </w:rPr>
        <w:t xml:space="preserve"> </w:t>
      </w:r>
      <w:r w:rsidR="0018568E">
        <w:rPr>
          <w:rStyle w:val="normaltextrun"/>
          <w:rFonts w:ascii="Museo Sans 300" w:hAnsi="Museo Sans 300"/>
          <w:color w:val="000000"/>
          <w:sz w:val="20"/>
          <w:szCs w:val="20"/>
          <w:shd w:val="clear" w:color="auto" w:fill="FFFFFF"/>
        </w:rPr>
        <w:t>doce de may</w:t>
      </w:r>
      <w:r>
        <w:rPr>
          <w:rStyle w:val="normaltextrun"/>
          <w:rFonts w:ascii="Museo Sans 300" w:hAnsi="Museo Sans 300"/>
          <w:color w:val="000000"/>
          <w:sz w:val="20"/>
          <w:szCs w:val="20"/>
          <w:shd w:val="clear" w:color="auto" w:fill="FFFFFF"/>
        </w:rPr>
        <w:t>o</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de</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este</w:t>
      </w:r>
      <w:r w:rsidR="00D97D3B">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año</w:t>
      </w:r>
      <w:r w:rsidRPr="00B233F7">
        <w:rPr>
          <w:rStyle w:val="normaltextrun"/>
          <w:rFonts w:ascii="Museo Sans 300" w:hAnsi="Museo Sans 300"/>
          <w:color w:val="000000"/>
          <w:sz w:val="20"/>
          <w:szCs w:val="20"/>
          <w:shd w:val="clear" w:color="auto" w:fill="FFFFFF"/>
        </w:rPr>
        <w:t>,</w:t>
      </w:r>
      <w:r w:rsidR="00D97D3B">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la</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sociedad</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EEO,</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S.A.</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de</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C.V.</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presentó</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un</w:t>
      </w:r>
      <w:r w:rsidR="00D97D3B">
        <w:rPr>
          <w:rStyle w:val="normaltextrun"/>
          <w:rFonts w:ascii="Museo Sans 300" w:hAnsi="Museo Sans 300"/>
          <w:color w:val="000000"/>
          <w:sz w:val="20"/>
          <w:szCs w:val="20"/>
          <w:shd w:val="clear" w:color="auto" w:fill="FFFFFF"/>
          <w:lang w:val="es-ES"/>
        </w:rPr>
        <w:t xml:space="preserve"> </w:t>
      </w:r>
      <w:r w:rsidRPr="00B233F7">
        <w:rPr>
          <w:rStyle w:val="normaltextrun"/>
          <w:rFonts w:ascii="Museo Sans 300" w:hAnsi="Museo Sans 300"/>
          <w:color w:val="000000"/>
          <w:sz w:val="20"/>
          <w:szCs w:val="20"/>
          <w:shd w:val="clear" w:color="auto" w:fill="FFFFFF"/>
          <w:lang w:val="es-ES"/>
        </w:rPr>
        <w:t>escrito</w:t>
      </w:r>
      <w:r w:rsidR="00D97D3B">
        <w:rPr>
          <w:rStyle w:val="normaltextrun"/>
          <w:rFonts w:ascii="Museo Sans 300" w:hAnsi="Museo Sans 300"/>
          <w:color w:val="000000"/>
          <w:sz w:val="20"/>
          <w:szCs w:val="20"/>
          <w:shd w:val="clear" w:color="auto" w:fill="FFFFFF"/>
          <w:lang w:val="es-ES"/>
        </w:rPr>
        <w:t xml:space="preserve"> </w:t>
      </w:r>
      <w:r w:rsidRPr="00B233F7">
        <w:rPr>
          <w:rFonts w:ascii="Museo Sans 300" w:hAnsi="Museo Sans 300"/>
          <w:sz w:val="20"/>
          <w:szCs w:val="20"/>
        </w:rPr>
        <w:t>por</w:t>
      </w:r>
      <w:r w:rsidR="00D97D3B">
        <w:rPr>
          <w:rFonts w:ascii="Museo Sans 300" w:hAnsi="Museo Sans 300"/>
          <w:sz w:val="20"/>
          <w:szCs w:val="20"/>
        </w:rPr>
        <w:t xml:space="preserve"> </w:t>
      </w:r>
      <w:r w:rsidRPr="00B233F7">
        <w:rPr>
          <w:rFonts w:ascii="Museo Sans 300" w:hAnsi="Museo Sans 300"/>
          <w:sz w:val="20"/>
          <w:szCs w:val="20"/>
        </w:rPr>
        <w:t>medio</w:t>
      </w:r>
      <w:r w:rsidR="00D97D3B">
        <w:rPr>
          <w:rFonts w:ascii="Museo Sans 300" w:hAnsi="Museo Sans 300"/>
          <w:sz w:val="20"/>
          <w:szCs w:val="20"/>
        </w:rPr>
        <w:t xml:space="preserve"> </w:t>
      </w:r>
      <w:r w:rsidRPr="00B233F7">
        <w:rPr>
          <w:rFonts w:ascii="Museo Sans 300" w:hAnsi="Museo Sans 300"/>
          <w:sz w:val="20"/>
          <w:szCs w:val="20"/>
        </w:rPr>
        <w:t>del</w:t>
      </w:r>
      <w:r w:rsidR="00D97D3B">
        <w:rPr>
          <w:rFonts w:ascii="Museo Sans 300" w:hAnsi="Museo Sans 300"/>
          <w:sz w:val="20"/>
          <w:szCs w:val="20"/>
        </w:rPr>
        <w:t xml:space="preserve"> </w:t>
      </w:r>
      <w:r w:rsidRPr="00B233F7">
        <w:rPr>
          <w:rFonts w:ascii="Museo Sans 300" w:hAnsi="Museo Sans 300"/>
          <w:sz w:val="20"/>
          <w:szCs w:val="20"/>
        </w:rPr>
        <w:t>cual</w:t>
      </w:r>
      <w:r w:rsidR="00D97D3B">
        <w:rPr>
          <w:rFonts w:ascii="Museo Sans 300" w:hAnsi="Museo Sans 300"/>
          <w:sz w:val="20"/>
          <w:szCs w:val="20"/>
        </w:rPr>
        <w:t xml:space="preserve"> </w:t>
      </w:r>
      <w:r w:rsidRPr="00B233F7">
        <w:rPr>
          <w:rFonts w:ascii="Museo Sans 300" w:hAnsi="Museo Sans 300"/>
          <w:sz w:val="20"/>
          <w:szCs w:val="20"/>
        </w:rPr>
        <w:t>manifestó</w:t>
      </w:r>
      <w:r w:rsidR="00D97D3B">
        <w:rPr>
          <w:rFonts w:ascii="Museo Sans 300" w:hAnsi="Museo Sans 300"/>
          <w:sz w:val="20"/>
          <w:szCs w:val="20"/>
        </w:rPr>
        <w:t xml:space="preserve"> </w:t>
      </w:r>
      <w:r w:rsidRPr="00B233F7">
        <w:rPr>
          <w:rFonts w:ascii="Museo Sans 300" w:hAnsi="Museo Sans 300"/>
          <w:sz w:val="20"/>
          <w:szCs w:val="20"/>
        </w:rPr>
        <w:t>que</w:t>
      </w:r>
      <w:r w:rsidR="00D97D3B">
        <w:rPr>
          <w:rFonts w:ascii="Museo Sans 300" w:hAnsi="Museo Sans 300"/>
          <w:sz w:val="20"/>
          <w:szCs w:val="20"/>
        </w:rPr>
        <w:t xml:space="preserve"> </w:t>
      </w:r>
      <w:r w:rsidRPr="00B233F7">
        <w:rPr>
          <w:rFonts w:ascii="Museo Sans 300" w:hAnsi="Museo Sans 300"/>
          <w:sz w:val="20"/>
          <w:szCs w:val="20"/>
        </w:rPr>
        <w:t>mantenía</w:t>
      </w:r>
      <w:r w:rsidR="00D97D3B">
        <w:rPr>
          <w:rFonts w:ascii="Museo Sans 300" w:hAnsi="Museo Sans 300"/>
          <w:sz w:val="20"/>
          <w:szCs w:val="20"/>
        </w:rPr>
        <w:t xml:space="preserve"> </w:t>
      </w:r>
      <w:r w:rsidRPr="00B233F7">
        <w:rPr>
          <w:rFonts w:ascii="Museo Sans 300" w:hAnsi="Museo Sans 300"/>
          <w:sz w:val="20"/>
          <w:szCs w:val="20"/>
        </w:rPr>
        <w:t>los</w:t>
      </w:r>
      <w:r w:rsidR="00D97D3B">
        <w:rPr>
          <w:rFonts w:ascii="Museo Sans 300" w:hAnsi="Museo Sans 300"/>
          <w:sz w:val="20"/>
          <w:szCs w:val="20"/>
        </w:rPr>
        <w:t xml:space="preserve"> </w:t>
      </w:r>
      <w:r w:rsidRPr="00B233F7">
        <w:rPr>
          <w:rFonts w:ascii="Museo Sans 300" w:hAnsi="Museo Sans 300"/>
          <w:sz w:val="20"/>
          <w:szCs w:val="20"/>
        </w:rPr>
        <w:t>argumentos</w:t>
      </w:r>
      <w:r w:rsidR="00D97D3B">
        <w:rPr>
          <w:rFonts w:ascii="Museo Sans 300" w:hAnsi="Museo Sans 300"/>
          <w:sz w:val="20"/>
          <w:szCs w:val="20"/>
        </w:rPr>
        <w:t xml:space="preserve"> </w:t>
      </w:r>
      <w:r w:rsidRPr="00B233F7">
        <w:rPr>
          <w:rFonts w:ascii="Museo Sans 300" w:hAnsi="Museo Sans 300"/>
          <w:sz w:val="20"/>
          <w:szCs w:val="20"/>
        </w:rPr>
        <w:t>y</w:t>
      </w:r>
      <w:r w:rsidR="00D97D3B">
        <w:rPr>
          <w:rFonts w:ascii="Museo Sans 300" w:hAnsi="Museo Sans 300"/>
          <w:sz w:val="20"/>
          <w:szCs w:val="20"/>
        </w:rPr>
        <w:t xml:space="preserve"> </w:t>
      </w:r>
      <w:r w:rsidRPr="00B233F7">
        <w:rPr>
          <w:rFonts w:ascii="Museo Sans 300" w:hAnsi="Museo Sans 300"/>
          <w:sz w:val="20"/>
          <w:szCs w:val="20"/>
        </w:rPr>
        <w:t>pruebas</w:t>
      </w:r>
      <w:r w:rsidR="00D97D3B">
        <w:rPr>
          <w:rFonts w:ascii="Museo Sans 300" w:hAnsi="Museo Sans 300"/>
          <w:sz w:val="20"/>
          <w:szCs w:val="20"/>
        </w:rPr>
        <w:t xml:space="preserve"> </w:t>
      </w:r>
      <w:r w:rsidRPr="00B233F7">
        <w:rPr>
          <w:rFonts w:ascii="Museo Sans 300" w:hAnsi="Museo Sans 300"/>
          <w:sz w:val="20"/>
          <w:szCs w:val="20"/>
        </w:rPr>
        <w:t>presentadas</w:t>
      </w:r>
      <w:r w:rsidR="00D97D3B">
        <w:rPr>
          <w:rFonts w:ascii="Museo Sans 300" w:hAnsi="Museo Sans 300"/>
          <w:sz w:val="20"/>
          <w:szCs w:val="20"/>
        </w:rPr>
        <w:t xml:space="preserve"> </w:t>
      </w:r>
      <w:r w:rsidRPr="00B233F7">
        <w:rPr>
          <w:rFonts w:ascii="Museo Sans 300" w:hAnsi="Museo Sans 300"/>
          <w:sz w:val="20"/>
          <w:szCs w:val="20"/>
        </w:rPr>
        <w:t>con</w:t>
      </w:r>
      <w:r w:rsidR="00D97D3B">
        <w:rPr>
          <w:rFonts w:ascii="Museo Sans 300" w:hAnsi="Museo Sans 300"/>
          <w:sz w:val="20"/>
          <w:szCs w:val="20"/>
        </w:rPr>
        <w:t xml:space="preserve"> </w:t>
      </w:r>
      <w:r w:rsidRPr="00B233F7">
        <w:rPr>
          <w:rFonts w:ascii="Museo Sans 300" w:hAnsi="Museo Sans 300"/>
          <w:sz w:val="20"/>
          <w:szCs w:val="20"/>
        </w:rPr>
        <w:t>anterioridad.</w:t>
      </w:r>
      <w:r w:rsidR="00D97D3B">
        <w:rPr>
          <w:rStyle w:val="normaltextrun"/>
          <w:rFonts w:ascii="Museo Sans 300" w:hAnsi="Museo Sans 300"/>
          <w:color w:val="000000"/>
          <w:sz w:val="20"/>
          <w:szCs w:val="20"/>
          <w:shd w:val="clear" w:color="auto" w:fill="FFFFFF"/>
        </w:rPr>
        <w:t xml:space="preserve"> </w:t>
      </w:r>
      <w:r w:rsidR="0018568E" w:rsidRPr="00B233F7">
        <w:rPr>
          <w:rStyle w:val="normaltextrun"/>
          <w:rFonts w:ascii="Museo Sans 300" w:hAnsi="Museo Sans 300"/>
          <w:color w:val="000000"/>
          <w:sz w:val="20"/>
          <w:szCs w:val="20"/>
          <w:shd w:val="clear" w:color="auto" w:fill="FFFFFF"/>
          <w:lang w:val="es-ES"/>
        </w:rPr>
        <w:t xml:space="preserve">Por su parte, </w:t>
      </w:r>
      <w:r w:rsidR="0018568E">
        <w:rPr>
          <w:rStyle w:val="normaltextrun"/>
          <w:rFonts w:ascii="Museo Sans 300" w:hAnsi="Museo Sans 300"/>
          <w:color w:val="000000"/>
          <w:sz w:val="20"/>
          <w:szCs w:val="20"/>
          <w:shd w:val="clear" w:color="auto" w:fill="FFFFFF"/>
          <w:lang w:val="es-ES"/>
        </w:rPr>
        <w:t>el</w:t>
      </w:r>
      <w:r w:rsidR="0018568E" w:rsidRPr="00B233F7">
        <w:rPr>
          <w:rStyle w:val="normaltextrun"/>
          <w:rFonts w:ascii="Museo Sans 300" w:hAnsi="Museo Sans 300"/>
          <w:color w:val="000000"/>
          <w:sz w:val="20"/>
          <w:szCs w:val="20"/>
          <w:shd w:val="clear" w:color="auto" w:fill="FFFFFF"/>
          <w:lang w:val="es-ES"/>
        </w:rPr>
        <w:t xml:space="preserve"> usuari</w:t>
      </w:r>
      <w:r w:rsidR="0018568E">
        <w:rPr>
          <w:rStyle w:val="normaltextrun"/>
          <w:rFonts w:ascii="Museo Sans 300" w:hAnsi="Museo Sans 300"/>
          <w:color w:val="000000"/>
          <w:sz w:val="20"/>
          <w:szCs w:val="20"/>
          <w:shd w:val="clear" w:color="auto" w:fill="FFFFFF"/>
          <w:lang w:val="es-ES"/>
        </w:rPr>
        <w:t>o</w:t>
      </w:r>
      <w:r w:rsidR="0018568E"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1EBEA63C" w14:textId="77777777" w:rsidR="00257E45" w:rsidRDefault="00257E45" w:rsidP="0018568E">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658BDCEA" w14:textId="77777777" w:rsidR="00437859" w:rsidRDefault="00437859" w:rsidP="007160D7">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08103A7E"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D97D3B">
        <w:rPr>
          <w:rFonts w:ascii="Museo Sans 300" w:hAnsi="Museo Sans 300"/>
          <w:sz w:val="20"/>
          <w:szCs w:val="20"/>
        </w:rPr>
        <w:t xml:space="preserve"> </w:t>
      </w:r>
      <w:r w:rsidRPr="00F309EC">
        <w:rPr>
          <w:rFonts w:ascii="Museo Sans 300" w:hAnsi="Museo Sans 300"/>
          <w:sz w:val="20"/>
          <w:szCs w:val="20"/>
        </w:rPr>
        <w:t>el</w:t>
      </w:r>
      <w:r w:rsidR="00D97D3B">
        <w:rPr>
          <w:rFonts w:ascii="Museo Sans 300" w:hAnsi="Museo Sans 300"/>
          <w:sz w:val="20"/>
          <w:szCs w:val="20"/>
        </w:rPr>
        <w:t xml:space="preserve"> </w:t>
      </w:r>
      <w:r w:rsidRPr="00F309EC">
        <w:rPr>
          <w:rFonts w:ascii="Museo Sans 300" w:hAnsi="Museo Sans 300"/>
          <w:sz w:val="20"/>
          <w:szCs w:val="20"/>
        </w:rPr>
        <w:t>presente</w:t>
      </w:r>
      <w:r w:rsidR="00D97D3B">
        <w:rPr>
          <w:rFonts w:ascii="Museo Sans 300" w:hAnsi="Museo Sans 300"/>
          <w:sz w:val="20"/>
          <w:szCs w:val="20"/>
        </w:rPr>
        <w:t xml:space="preserve"> </w:t>
      </w:r>
      <w:r w:rsidRPr="00F309EC">
        <w:rPr>
          <w:rFonts w:ascii="Museo Sans 300" w:hAnsi="Museo Sans 300"/>
          <w:sz w:val="20"/>
          <w:szCs w:val="20"/>
        </w:rPr>
        <w:t>procedimiento</w:t>
      </w:r>
      <w:r w:rsidR="00D97D3B">
        <w:rPr>
          <w:rFonts w:ascii="Museo Sans 300" w:hAnsi="Museo Sans 300"/>
          <w:sz w:val="20"/>
          <w:szCs w:val="20"/>
        </w:rPr>
        <w:t xml:space="preserve"> </w:t>
      </w:r>
      <w:r w:rsidRPr="00F309EC">
        <w:rPr>
          <w:rFonts w:ascii="Museo Sans 300" w:hAnsi="Museo Sans 300"/>
          <w:sz w:val="20"/>
          <w:szCs w:val="20"/>
        </w:rPr>
        <w:t>en</w:t>
      </w:r>
      <w:r w:rsidR="00D97D3B">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D97D3B">
        <w:rPr>
          <w:rFonts w:ascii="Museo Sans 300" w:hAnsi="Museo Sans 300"/>
          <w:sz w:val="20"/>
          <w:szCs w:val="20"/>
        </w:rPr>
        <w:t xml:space="preserve"> </w:t>
      </w:r>
      <w:r w:rsidR="00C11290">
        <w:rPr>
          <w:rFonts w:ascii="Museo Sans 300" w:hAnsi="Museo Sans 300"/>
          <w:sz w:val="20"/>
          <w:szCs w:val="20"/>
        </w:rPr>
        <w:t>de</w:t>
      </w:r>
      <w:r w:rsidR="00D97D3B">
        <w:rPr>
          <w:rFonts w:ascii="Museo Sans 300" w:hAnsi="Museo Sans 300"/>
          <w:sz w:val="20"/>
          <w:szCs w:val="20"/>
        </w:rPr>
        <w:t xml:space="preserve"> </w:t>
      </w:r>
      <w:r w:rsidR="00C11290">
        <w:rPr>
          <w:rFonts w:ascii="Museo Sans 300" w:hAnsi="Museo Sans 300"/>
          <w:sz w:val="20"/>
          <w:szCs w:val="20"/>
        </w:rPr>
        <w:t>dictar</w:t>
      </w:r>
      <w:r w:rsidR="00D97D3B">
        <w:rPr>
          <w:rFonts w:ascii="Museo Sans 300" w:hAnsi="Museo Sans 300"/>
          <w:sz w:val="20"/>
          <w:szCs w:val="20"/>
        </w:rPr>
        <w:t xml:space="preserve"> </w:t>
      </w:r>
      <w:r w:rsidR="00C11290">
        <w:rPr>
          <w:rFonts w:ascii="Museo Sans 300" w:hAnsi="Museo Sans 300"/>
          <w:sz w:val="20"/>
          <w:szCs w:val="20"/>
        </w:rPr>
        <w:t>sentencia,</w:t>
      </w:r>
      <w:r w:rsidR="00D97D3B">
        <w:rPr>
          <w:rFonts w:ascii="Museo Sans 300" w:hAnsi="Museo Sans 300"/>
          <w:sz w:val="20"/>
          <w:szCs w:val="20"/>
        </w:rPr>
        <w:t xml:space="preserve"> </w:t>
      </w:r>
      <w:r w:rsidR="00C11290">
        <w:rPr>
          <w:rFonts w:ascii="Museo Sans 300" w:hAnsi="Museo Sans 300"/>
          <w:sz w:val="20"/>
          <w:szCs w:val="20"/>
        </w:rPr>
        <w:t>esta</w:t>
      </w:r>
      <w:r w:rsidR="00D97D3B">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D97D3B">
        <w:rPr>
          <w:rFonts w:ascii="Museo Sans 300" w:hAnsi="Museo Sans 300"/>
          <w:sz w:val="20"/>
          <w:szCs w:val="20"/>
        </w:rPr>
        <w:t xml:space="preserve"> </w:t>
      </w:r>
      <w:r w:rsidRPr="00F309EC">
        <w:rPr>
          <w:rFonts w:ascii="Museo Sans 300" w:hAnsi="Museo Sans 300"/>
          <w:sz w:val="20"/>
          <w:szCs w:val="20"/>
        </w:rPr>
        <w:t>con</w:t>
      </w:r>
      <w:r w:rsidR="00D97D3B">
        <w:rPr>
          <w:rFonts w:ascii="Museo Sans 300" w:hAnsi="Museo Sans 300"/>
          <w:sz w:val="20"/>
          <w:szCs w:val="20"/>
        </w:rPr>
        <w:t xml:space="preserve"> </w:t>
      </w:r>
      <w:r w:rsidRPr="00F309EC">
        <w:rPr>
          <w:rFonts w:ascii="Museo Sans 300" w:hAnsi="Museo Sans 300"/>
          <w:sz w:val="20"/>
          <w:szCs w:val="20"/>
        </w:rPr>
        <w:t>apoyo</w:t>
      </w:r>
      <w:r w:rsidR="00D97D3B">
        <w:rPr>
          <w:rFonts w:ascii="Museo Sans 300" w:hAnsi="Museo Sans 300"/>
          <w:sz w:val="20"/>
          <w:szCs w:val="20"/>
        </w:rPr>
        <w:t xml:space="preserve"> </w:t>
      </w:r>
      <w:r w:rsidRPr="00F309EC">
        <w:rPr>
          <w:rFonts w:ascii="Museo Sans 300" w:hAnsi="Museo Sans 300"/>
          <w:sz w:val="20"/>
          <w:szCs w:val="20"/>
        </w:rPr>
        <w:t>del</w:t>
      </w:r>
      <w:r w:rsidR="00D97D3B">
        <w:rPr>
          <w:rFonts w:ascii="Museo Sans 300" w:hAnsi="Museo Sans 300"/>
          <w:sz w:val="20"/>
          <w:szCs w:val="20"/>
        </w:rPr>
        <w:t xml:space="preserve"> </w:t>
      </w:r>
      <w:r w:rsidRPr="00F309EC">
        <w:rPr>
          <w:rFonts w:ascii="Museo Sans 300" w:hAnsi="Museo Sans 300"/>
          <w:sz w:val="20"/>
          <w:szCs w:val="20"/>
        </w:rPr>
        <w:t>CAU,</w:t>
      </w:r>
      <w:r w:rsidR="00D97D3B">
        <w:rPr>
          <w:rFonts w:ascii="Museo Sans 300" w:hAnsi="Museo Sans 300"/>
          <w:sz w:val="20"/>
          <w:szCs w:val="20"/>
        </w:rPr>
        <w:t xml:space="preserve"> </w:t>
      </w:r>
      <w:r w:rsidRPr="00F309EC">
        <w:rPr>
          <w:rFonts w:ascii="Museo Sans 300" w:hAnsi="Museo Sans 300"/>
          <w:sz w:val="20"/>
          <w:szCs w:val="20"/>
        </w:rPr>
        <w:t>realiza</w:t>
      </w:r>
      <w:r w:rsidR="00D97D3B">
        <w:rPr>
          <w:rFonts w:ascii="Museo Sans 300" w:hAnsi="Museo Sans 300"/>
          <w:sz w:val="20"/>
          <w:szCs w:val="20"/>
        </w:rPr>
        <w:t xml:space="preserve"> </w:t>
      </w:r>
      <w:r w:rsidRPr="00F309EC">
        <w:rPr>
          <w:rFonts w:ascii="Museo Sans 300" w:hAnsi="Museo Sans 300"/>
          <w:sz w:val="20"/>
          <w:szCs w:val="20"/>
        </w:rPr>
        <w:t>las</w:t>
      </w:r>
      <w:r w:rsidR="00D97D3B">
        <w:rPr>
          <w:rFonts w:ascii="Museo Sans 300" w:hAnsi="Museo Sans 300"/>
          <w:sz w:val="20"/>
          <w:szCs w:val="20"/>
        </w:rPr>
        <w:t xml:space="preserve"> </w:t>
      </w:r>
      <w:r w:rsidRPr="00F309EC">
        <w:rPr>
          <w:rFonts w:ascii="Museo Sans 300" w:hAnsi="Museo Sans 300"/>
          <w:sz w:val="20"/>
          <w:szCs w:val="20"/>
        </w:rPr>
        <w:t>valoraciones</w:t>
      </w:r>
      <w:r w:rsidR="00D97D3B">
        <w:rPr>
          <w:rFonts w:ascii="Museo Sans 300" w:hAnsi="Museo Sans 300"/>
          <w:sz w:val="20"/>
          <w:szCs w:val="20"/>
        </w:rPr>
        <w:t xml:space="preserve"> </w:t>
      </w:r>
      <w:r w:rsidRPr="00F309EC">
        <w:rPr>
          <w:rFonts w:ascii="Museo Sans 300" w:hAnsi="Museo Sans 300"/>
          <w:sz w:val="20"/>
          <w:szCs w:val="20"/>
        </w:rPr>
        <w:t>siguientes:</w:t>
      </w:r>
    </w:p>
    <w:p w14:paraId="30002EA5" w14:textId="77777777" w:rsidR="0018568E" w:rsidRDefault="0018568E" w:rsidP="0028671D">
      <w:pPr>
        <w:pStyle w:val="Prrafodelista"/>
        <w:tabs>
          <w:tab w:val="left" w:pos="426"/>
        </w:tabs>
        <w:ind w:left="426"/>
        <w:jc w:val="both"/>
        <w:rPr>
          <w:rFonts w:ascii="Museo Sans 300" w:hAnsi="Museo Sans 300"/>
          <w:sz w:val="20"/>
          <w:szCs w:val="20"/>
        </w:rPr>
      </w:pPr>
    </w:p>
    <w:p w14:paraId="2A6D241C" w14:textId="3B067661"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D97D3B">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412A4DDA"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D97D3B">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C7BCED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7B4169BE"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5993C37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D97D3B">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C3ADF54"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97D3B">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7C4A775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D97D3B">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EEO,</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S.A.</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de</w:t>
      </w:r>
      <w:r w:rsidR="00D97D3B">
        <w:rPr>
          <w:rFonts w:ascii="Museo Sans 500" w:eastAsia="Calibri" w:hAnsi="Museo Sans 500"/>
          <w:b/>
          <w:sz w:val="20"/>
          <w:szCs w:val="20"/>
          <w:lang w:val="es-SV" w:eastAsia="es-SV"/>
        </w:rPr>
        <w:t xml:space="preserve"> </w:t>
      </w:r>
      <w:r w:rsidR="00FC0357">
        <w:rPr>
          <w:rFonts w:ascii="Museo Sans 500" w:eastAsia="Calibri" w:hAnsi="Museo Sans 500"/>
          <w:b/>
          <w:sz w:val="20"/>
          <w:szCs w:val="20"/>
          <w:lang w:val="es-SV" w:eastAsia="es-SV"/>
        </w:rPr>
        <w:t>C.V.</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D97D3B">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D97D3B">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D97D3B">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41C28D9A"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D97D3B">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D97D3B">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D97D3B">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6969A92"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D97D3B">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97D3B">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D97D3B">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2B32F06"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D97D3B">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1267BCA"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4F0BF2CC"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D97D3B">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EE9637F"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D97D3B">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D97D3B">
        <w:rPr>
          <w:rFonts w:ascii="Museo Sans 500" w:eastAsia="Times New Roman" w:hAnsi="Museo Sans 500" w:cs="Segoe UI"/>
          <w:b/>
          <w:bCs/>
          <w:sz w:val="20"/>
          <w:szCs w:val="20"/>
        </w:rPr>
        <w:t xml:space="preserve"> </w:t>
      </w:r>
      <w:r w:rsidR="00D97D3B">
        <w:rPr>
          <w:rFonts w:ascii="Museo Sans 500" w:eastAsia="Times New Roman" w:hAnsi="Museo Sans 500" w:cs="Segoe UI"/>
          <w:sz w:val="20"/>
          <w:szCs w:val="20"/>
        </w:rPr>
        <w:t xml:space="preserve"> </w:t>
      </w:r>
    </w:p>
    <w:p w14:paraId="33DE5723" w14:textId="0B8C652B" w:rsidR="00615DA1" w:rsidRPr="00615DA1" w:rsidRDefault="00D97D3B"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73C19E7F" w14:textId="74FD7949"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D97D3B">
        <w:rPr>
          <w:rFonts w:ascii="Museo Sans 300" w:eastAsia="Arial" w:hAnsi="Museo Sans 300" w:cs="Times New Roman"/>
          <w:color w:val="000000"/>
          <w:sz w:val="20"/>
          <w:szCs w:val="20"/>
          <w:lang w:eastAsia="es-SV"/>
        </w:rPr>
        <w:t xml:space="preserve"> </w:t>
      </w:r>
      <w:proofErr w:type="gramStart"/>
      <w:r w:rsidRPr="00B45E90">
        <w:rPr>
          <w:rFonts w:ascii="Museo Sans 300" w:eastAsia="Arial" w:hAnsi="Museo Sans 300" w:cs="Times New Roman"/>
          <w:color w:val="000000"/>
          <w:sz w:val="20"/>
          <w:szCs w:val="20"/>
          <w:lang w:eastAsia="es-SV"/>
        </w:rPr>
        <w:t>Será</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proofErr w:type="gramEnd"/>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D97D3B">
        <w:rPr>
          <w:rFonts w:ascii="Museo Sans 300" w:eastAsia="Arial" w:hAnsi="Museo Sans 300" w:cs="Times New Roman"/>
          <w:color w:val="000000"/>
          <w:sz w:val="20"/>
          <w:szCs w:val="20"/>
          <w:lang w:eastAsia="es-SV"/>
        </w:rPr>
        <w:t xml:space="preserve">  </w:t>
      </w:r>
    </w:p>
    <w:p w14:paraId="65EA6499" w14:textId="442D0374" w:rsidR="00615DA1" w:rsidRPr="00B45E90" w:rsidRDefault="00D97D3B"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lastRenderedPageBreak/>
        <w:t xml:space="preserve"> </w:t>
      </w:r>
    </w:p>
    <w:p w14:paraId="74858444" w14:textId="56D1A399"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166</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dispone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deberá</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adecuarse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referencia.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ello,</w:t>
      </w:r>
      <w:r w:rsidR="00D97D3B">
        <w:rPr>
          <w:rFonts w:ascii="Museo Sans 300" w:eastAsia="Arial" w:hAnsi="Museo Sans 300" w:cs="Times New Roman"/>
          <w:color w:val="000000"/>
          <w:sz w:val="20"/>
          <w:szCs w:val="20"/>
          <w:lang w:eastAsia="es-SV"/>
        </w:rPr>
        <w:t xml:space="preserve"> </w:t>
      </w:r>
      <w:proofErr w:type="gramStart"/>
      <w:r w:rsidRPr="00B45E90">
        <w:rPr>
          <w:rFonts w:ascii="Museo Sans 300" w:eastAsia="Arial" w:hAnsi="Museo Sans 300" w:cs="Times New Roman"/>
          <w:color w:val="000000"/>
          <w:sz w:val="20"/>
          <w:szCs w:val="20"/>
          <w:lang w:eastAsia="es-SV"/>
        </w:rPr>
        <w:t>que</w:t>
      </w:r>
      <w:proofErr w:type="gramEnd"/>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aplicaron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plazos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eran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mayor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relación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56DAC145"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D97D3B">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363B7EB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D97D3B">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D97D3B">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933673"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D97D3B">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D97D3B">
        <w:rPr>
          <w:rFonts w:ascii="Museo Sans 300" w:eastAsia="Arial" w:hAnsi="Museo Sans 300" w:cs="Times New Roman"/>
          <w:sz w:val="20"/>
          <w:szCs w:val="20"/>
        </w:rPr>
        <w:t xml:space="preserve"> </w:t>
      </w:r>
    </w:p>
    <w:p w14:paraId="3246BCC1" w14:textId="6C511DF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4E7651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D97D3B">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D97D3B">
        <w:rPr>
          <w:rFonts w:ascii="Museo Sans 500" w:eastAsia="Arial" w:hAnsi="Museo Sans 500" w:cs="Times New Roman"/>
          <w:b/>
          <w:bCs/>
          <w:sz w:val="20"/>
          <w:szCs w:val="20"/>
        </w:rPr>
        <w:t xml:space="preserve"> </w:t>
      </w:r>
      <w:proofErr w:type="spellStart"/>
      <w:r w:rsidR="009A1999">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31573F56"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D97D3B">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D97D3B">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D97D3B">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D97D3B">
        <w:rPr>
          <w:rFonts w:ascii="Museo Sans 300" w:hAnsi="Museo Sans 300" w:cs="Segoe UI"/>
          <w:sz w:val="20"/>
          <w:szCs w:val="20"/>
          <w:lang w:eastAsia="es-MX"/>
        </w:rPr>
        <w:t xml:space="preserve"> </w:t>
      </w:r>
      <w:r w:rsidR="002E45A0">
        <w:rPr>
          <w:rFonts w:ascii="Museo Sans 300" w:hAnsi="Museo Sans 300" w:cs="Times New Roman"/>
          <w:sz w:val="20"/>
          <w:szCs w:val="20"/>
        </w:rPr>
        <w:t>IT-0107</w:t>
      </w:r>
      <w:r w:rsidR="00F60C46">
        <w:rPr>
          <w:rFonts w:ascii="Museo Sans 300" w:hAnsi="Museo Sans 300" w:cs="Times New Roman"/>
          <w:sz w:val="20"/>
          <w:szCs w:val="20"/>
        </w:rPr>
        <w:t>-CAU-23</w:t>
      </w:r>
      <w:r w:rsidRPr="00551F4C">
        <w:rPr>
          <w:rFonts w:ascii="Museo Sans 300" w:hAnsi="Museo Sans 300" w:cs="Times New Roman"/>
          <w:sz w:val="20"/>
          <w:szCs w:val="20"/>
        </w:rPr>
        <w:t>,</w:t>
      </w:r>
      <w:r w:rsidR="00D97D3B">
        <w:rPr>
          <w:rFonts w:ascii="Museo Sans 300" w:hAnsi="Museo Sans 300" w:cs="Times New Roman"/>
          <w:sz w:val="20"/>
          <w:szCs w:val="20"/>
        </w:rPr>
        <w:t xml:space="preserve"> </w:t>
      </w:r>
      <w:r w:rsidRPr="00551F4C">
        <w:rPr>
          <w:rFonts w:ascii="Museo Sans 300" w:hAnsi="Museo Sans 300" w:cs="Times New Roman"/>
          <w:sz w:val="20"/>
          <w:szCs w:val="20"/>
        </w:rPr>
        <w:t>expone</w:t>
      </w:r>
      <w:r w:rsidR="00D97D3B">
        <w:rPr>
          <w:rFonts w:ascii="Museo Sans 300" w:hAnsi="Museo Sans 300" w:cs="Times New Roman"/>
          <w:sz w:val="20"/>
          <w:szCs w:val="20"/>
        </w:rPr>
        <w:t xml:space="preserve"> </w:t>
      </w:r>
      <w:r w:rsidRPr="00551F4C">
        <w:rPr>
          <w:rFonts w:ascii="Museo Sans 300" w:hAnsi="Museo Sans 300" w:cs="Times New Roman"/>
          <w:sz w:val="20"/>
          <w:szCs w:val="20"/>
        </w:rPr>
        <w:t>lo</w:t>
      </w:r>
      <w:r w:rsidR="00D97D3B">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29DE06" w14:textId="59A98C38" w:rsidR="00FE0606" w:rsidRDefault="00C34300" w:rsidP="00FE06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D97D3B">
        <w:rPr>
          <w:rFonts w:ascii="Museo 300" w:eastAsia="Arial" w:hAnsi="Museo 300"/>
          <w:color w:val="000000"/>
          <w:sz w:val="16"/>
          <w:szCs w:val="16"/>
          <w:lang w:val="es-ES"/>
        </w:rPr>
        <w:t xml:space="preserve"> </w:t>
      </w:r>
      <w:bookmarkStart w:id="6" w:name="_Hlk108706207"/>
      <w:r w:rsidR="003223BE" w:rsidRPr="003223BE">
        <w:rPr>
          <w:rFonts w:ascii="Museo 300" w:hAnsi="Museo 300"/>
          <w:sz w:val="16"/>
          <w:szCs w:val="16"/>
          <w:lang w:val="es-ES"/>
        </w:rPr>
        <w:t xml:space="preserve">Conforme con la información que fue provista por la sociedad EEO, se han extraído las siguientes fotografías mediante las cuales se observa la condición detectada en el suministro eléctrico con evidencias de una presunta condición irregular que afectaba el correcto registro de consumo en el equipo de medición </w:t>
      </w:r>
      <w:proofErr w:type="spellStart"/>
      <w:r w:rsidR="003223BE" w:rsidRPr="003223BE">
        <w:rPr>
          <w:rFonts w:ascii="Museo 300" w:hAnsi="Museo 300"/>
          <w:sz w:val="16"/>
          <w:szCs w:val="16"/>
          <w:lang w:val="es-ES"/>
        </w:rPr>
        <w:t>n.°</w:t>
      </w:r>
      <w:proofErr w:type="spellEnd"/>
      <w:r w:rsidR="003223BE" w:rsidRPr="003223BE">
        <w:rPr>
          <w:rFonts w:ascii="Museo 300" w:hAnsi="Museo 300"/>
          <w:sz w:val="16"/>
          <w:szCs w:val="16"/>
          <w:lang w:val="es-ES"/>
        </w:rPr>
        <w:t xml:space="preserve"> </w:t>
      </w:r>
      <w:proofErr w:type="spellStart"/>
      <w:r w:rsidR="00257E45">
        <w:rPr>
          <w:rFonts w:ascii="Museo 300" w:hAnsi="Museo 300"/>
          <w:sz w:val="16"/>
          <w:szCs w:val="16"/>
          <w:lang w:val="es-ES"/>
        </w:rPr>
        <w:t>xxx</w:t>
      </w:r>
      <w:proofErr w:type="spellEnd"/>
      <w:r w:rsidR="003223BE" w:rsidRPr="003223BE">
        <w:rPr>
          <w:rFonts w:ascii="Museo 300" w:hAnsi="Museo 300"/>
          <w:sz w:val="16"/>
          <w:szCs w:val="16"/>
          <w:lang w:val="es-ES"/>
        </w:rPr>
        <w:t xml:space="preserve">. </w:t>
      </w:r>
      <w:r w:rsidR="00DA766E">
        <w:rPr>
          <w:rFonts w:ascii="Museo 300" w:hAnsi="Museo 300"/>
          <w:sz w:val="16"/>
          <w:szCs w:val="16"/>
          <w:lang w:val="es-419"/>
        </w:rPr>
        <w:t>(…)</w:t>
      </w:r>
      <w:bookmarkEnd w:id="6"/>
    </w:p>
    <w:p w14:paraId="4DC82805" w14:textId="6FCCD0EF" w:rsidR="00C34300" w:rsidRPr="00922113" w:rsidRDefault="003223BE" w:rsidP="00FE0606">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3D0F5B">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el inmueble, siendo esto un incumplimiento por parte de la usuaria, de lo establecido en los Términos y Condiciones Generales al Consumidor Final correspondiente al año 2022.</w:t>
      </w:r>
      <w:r>
        <w:rPr>
          <w:rFonts w:ascii="Museo 300" w:eastAsia="SimSun" w:hAnsi="Museo 300"/>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5138E639" w14:textId="1F1B7304" w:rsidR="006D4E80" w:rsidRDefault="00101809" w:rsidP="006D4E80">
      <w:pPr>
        <w:tabs>
          <w:tab w:val="left" w:pos="426"/>
        </w:tabs>
        <w:spacing w:after="0" w:line="240" w:lineRule="auto"/>
        <w:ind w:left="426"/>
        <w:jc w:val="both"/>
        <w:rPr>
          <w:rFonts w:ascii="Museo Sans 300" w:eastAsia="Times New Roman" w:hAnsi="Museo Sans 300" w:cs="Segoe UI"/>
          <w:sz w:val="20"/>
          <w:szCs w:val="20"/>
          <w:lang w:eastAsia="es-ES"/>
        </w:rPr>
      </w:pP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cuanto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511FF7">
        <w:rPr>
          <w:rFonts w:ascii="Museo Sans 300" w:eastAsia="Times New Roman" w:hAnsi="Museo Sans 300" w:cs="Segoe UI"/>
          <w:sz w:val="20"/>
          <w:szCs w:val="20"/>
          <w:lang w:val="es-ES" w:eastAsia="es-ES"/>
        </w:rPr>
        <w:t>l</w:t>
      </w:r>
      <w:r w:rsidR="00D97D3B">
        <w:rPr>
          <w:rFonts w:ascii="Museo Sans 300" w:eastAsia="Times New Roman" w:hAnsi="Museo Sans 300" w:cs="Segoe UI"/>
          <w:sz w:val="20"/>
          <w:szCs w:val="20"/>
          <w:lang w:val="es-ES" w:eastAsia="es-ES"/>
        </w:rPr>
        <w:t xml:space="preserve"> </w:t>
      </w:r>
      <w:r w:rsidR="00D5519A">
        <w:rPr>
          <w:rFonts w:ascii="Museo Sans 300" w:eastAsia="Times New Roman" w:hAnsi="Museo Sans 300" w:cs="Segoe UI"/>
          <w:sz w:val="20"/>
          <w:szCs w:val="20"/>
          <w:lang w:val="es-ES" w:eastAsia="es-ES"/>
        </w:rPr>
        <w:t>argumento</w:t>
      </w:r>
      <w:r w:rsidR="00D97D3B">
        <w:rPr>
          <w:rFonts w:ascii="Museo Sans 300" w:eastAsia="Times New Roman" w:hAnsi="Museo Sans 300" w:cs="Segoe UI"/>
          <w:sz w:val="20"/>
          <w:szCs w:val="20"/>
          <w:lang w:val="es-ES" w:eastAsia="es-ES"/>
        </w:rPr>
        <w:t xml:space="preserve"> </w:t>
      </w:r>
      <w:r w:rsidR="00D5519A">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señora</w:t>
      </w:r>
      <w:r w:rsidR="00D97D3B">
        <w:rPr>
          <w:rFonts w:ascii="Museo Sans 300" w:eastAsia="Times New Roman" w:hAnsi="Museo Sans 300" w:cs="Segoe UI"/>
          <w:sz w:val="20"/>
          <w:szCs w:val="20"/>
          <w:lang w:val="es-ES" w:eastAsia="es-ES"/>
        </w:rPr>
        <w:t xml:space="preserve"> </w:t>
      </w:r>
      <w:proofErr w:type="spellStart"/>
      <w:r w:rsidR="00257E45">
        <w:rPr>
          <w:rFonts w:ascii="Museo Sans 300" w:eastAsia="Times New Roman" w:hAnsi="Museo Sans 300" w:cs="Segoe UI"/>
          <w:sz w:val="20"/>
          <w:szCs w:val="20"/>
          <w:lang w:val="es-ES" w:eastAsia="es-ES"/>
        </w:rPr>
        <w:t>x</w:t>
      </w:r>
      <w:r w:rsidR="009A1999">
        <w:rPr>
          <w:rFonts w:ascii="Museo Sans 300" w:eastAsia="Times New Roman" w:hAnsi="Museo Sans 300" w:cs="Segoe UI"/>
          <w:sz w:val="20"/>
          <w:szCs w:val="20"/>
          <w:lang w:val="es-ES" w:eastAsia="es-ES"/>
        </w:rPr>
        <w:t>xx</w:t>
      </w:r>
      <w:proofErr w:type="spellEnd"/>
      <w:r w:rsidR="00D97D3B">
        <w:rPr>
          <w:rFonts w:ascii="Museo Sans 300" w:eastAsia="Times New Roman" w:hAnsi="Museo Sans 300" w:cs="Segoe UI"/>
          <w:sz w:val="20"/>
          <w:szCs w:val="20"/>
          <w:lang w:val="es-ES" w:eastAsia="es-ES"/>
        </w:rPr>
        <w:t xml:space="preserve"> </w:t>
      </w:r>
      <w:r w:rsidR="00F335B6" w:rsidRPr="00F335B6">
        <w:rPr>
          <w:rFonts w:ascii="Museo Sans 300" w:eastAsia="Times New Roman" w:hAnsi="Museo Sans 300" w:cs="Segoe UI"/>
          <w:sz w:val="20"/>
          <w:szCs w:val="20"/>
          <w:lang w:eastAsia="es-ES"/>
        </w:rPr>
        <w:t>cabe aclarar que no presentó elementos probatorios que debieran ser analizados</w:t>
      </w:r>
      <w:r w:rsidR="00F335B6">
        <w:rPr>
          <w:rFonts w:ascii="Museo Sans 300" w:eastAsia="Times New Roman" w:hAnsi="Museo Sans 300" w:cs="Segoe UI"/>
          <w:sz w:val="20"/>
          <w:szCs w:val="20"/>
          <w:lang w:eastAsia="es-ES"/>
        </w:rPr>
        <w:t>.</w:t>
      </w:r>
    </w:p>
    <w:p w14:paraId="52F90CDB" w14:textId="77777777" w:rsidR="00F335B6" w:rsidRPr="007B65E0" w:rsidRDefault="00F335B6" w:rsidP="006D4E80">
      <w:pPr>
        <w:tabs>
          <w:tab w:val="left" w:pos="426"/>
        </w:tabs>
        <w:spacing w:after="0" w:line="240" w:lineRule="auto"/>
        <w:ind w:left="426"/>
        <w:jc w:val="both"/>
        <w:rPr>
          <w:rFonts w:ascii="Museo Sans 300" w:eastAsia="Times New Roman" w:hAnsi="Museo Sans 300" w:cs="Segoe UI"/>
          <w:sz w:val="20"/>
          <w:szCs w:val="20"/>
          <w:lang w:val="es-ES" w:eastAsia="es-ES"/>
        </w:rPr>
      </w:pPr>
    </w:p>
    <w:p w14:paraId="1229310D" w14:textId="4F358BCB" w:rsidR="00696AB9" w:rsidRPr="00AD4D64" w:rsidRDefault="008A3C9B" w:rsidP="00696AB9">
      <w:pPr>
        <w:autoSpaceDE w:val="0"/>
        <w:adjustRightInd w:val="0"/>
        <w:spacing w:after="0" w:line="240" w:lineRule="auto"/>
        <w:ind w:left="426"/>
        <w:jc w:val="both"/>
        <w:rPr>
          <w:rFonts w:ascii="Museo Sans 300" w:hAnsi="Museo Sans 300" w:cs="Segoe UI"/>
          <w:sz w:val="20"/>
          <w:szCs w:val="20"/>
          <w:lang w:eastAsia="es-MX"/>
        </w:rPr>
      </w:pPr>
      <w:r w:rsidRPr="007B65E0">
        <w:rPr>
          <w:rFonts w:ascii="Museo Sans 300" w:eastAsia="Times New Roman" w:hAnsi="Museo Sans 300" w:cs="Segoe UI"/>
          <w:sz w:val="20"/>
          <w:szCs w:val="20"/>
          <w:lang w:val="es-ES" w:eastAsia="es-ES"/>
        </w:rPr>
        <w:t>Conforme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D97D3B">
        <w:rPr>
          <w:rFonts w:ascii="Museo Sans 300" w:eastAsia="Times New Roman" w:hAnsi="Museo Sans 300" w:cs="Segoe UI"/>
          <w:sz w:val="20"/>
          <w:szCs w:val="20"/>
          <w:lang w:val="es-ES" w:eastAsia="es-ES"/>
        </w:rPr>
        <w:t xml:space="preserve"> </w:t>
      </w:r>
      <w:proofErr w:type="spellStart"/>
      <w:r w:rsidRPr="007B65E0">
        <w:rPr>
          <w:rFonts w:ascii="Museo Sans 300" w:eastAsia="Times New Roman" w:hAnsi="Museo Sans 300" w:cs="Segoe UI"/>
          <w:sz w:val="20"/>
          <w:szCs w:val="20"/>
          <w:lang w:val="es-ES" w:eastAsia="es-ES"/>
        </w:rPr>
        <w:t>N.°</w:t>
      </w:r>
      <w:proofErr w:type="spellEnd"/>
      <w:r w:rsidR="00D97D3B">
        <w:rPr>
          <w:rFonts w:ascii="Museo Sans 300" w:eastAsia="Times New Roman" w:hAnsi="Museo Sans 300" w:cs="Segoe UI"/>
          <w:sz w:val="20"/>
          <w:szCs w:val="20"/>
          <w:lang w:val="es-ES" w:eastAsia="es-ES"/>
        </w:rPr>
        <w:t xml:space="preserve"> </w:t>
      </w:r>
      <w:r w:rsidR="002E45A0">
        <w:rPr>
          <w:rFonts w:ascii="Museo Sans 300" w:eastAsia="Times New Roman" w:hAnsi="Museo Sans 300" w:cs="Segoe UI"/>
          <w:sz w:val="20"/>
          <w:szCs w:val="20"/>
          <w:lang w:val="es-ES" w:eastAsia="es-ES"/>
        </w:rPr>
        <w:t>IT-0107</w:t>
      </w:r>
      <w:r w:rsidR="00F60C46">
        <w:rPr>
          <w:rFonts w:ascii="Museo Sans 300" w:eastAsia="Times New Roman" w:hAnsi="Museo Sans 300" w:cs="Segoe UI"/>
          <w:sz w:val="20"/>
          <w:szCs w:val="20"/>
          <w:lang w:val="es-ES" w:eastAsia="es-ES"/>
        </w:rPr>
        <w:t>-CAU-23</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existió</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una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condición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w:t>
      </w:r>
      <w:r w:rsidR="00D97D3B">
        <w:rPr>
          <w:rFonts w:ascii="Museo Sans 300" w:eastAsia="Times New Roman" w:hAnsi="Museo Sans 300" w:cs="Segoe UI"/>
          <w:sz w:val="20"/>
          <w:szCs w:val="20"/>
          <w:lang w:val="es-ES" w:eastAsia="es-ES"/>
        </w:rPr>
        <w:t xml:space="preserve"> </w:t>
      </w:r>
      <w:r w:rsidR="00B32A8B" w:rsidRPr="007B65E0">
        <w:rPr>
          <w:rFonts w:ascii="Museo Sans 300" w:eastAsia="Times New Roman" w:hAnsi="Museo Sans 300" w:cs="Segoe UI"/>
          <w:sz w:val="20"/>
          <w:szCs w:val="20"/>
          <w:lang w:val="es-ES" w:eastAsia="es-ES"/>
        </w:rPr>
        <w:t>consistente</w:t>
      </w:r>
      <w:r w:rsidR="00D97D3B">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00696AB9" w:rsidRPr="00AD4D64">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alteración</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interna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del</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equipo</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de</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medición</w:t>
      </w:r>
      <w:r w:rsidR="00F335B6">
        <w:rPr>
          <w:rFonts w:ascii="Museo Sans 300" w:hAnsi="Museo Sans 300" w:cs="Segoe UI"/>
          <w:sz w:val="20"/>
          <w:szCs w:val="20"/>
          <w:lang w:eastAsia="es-MX"/>
        </w:rPr>
        <w:t>, mediante el aislamiento de la señal de corriente de la fase B</w:t>
      </w:r>
      <w:r w:rsidR="00437859">
        <w:rPr>
          <w:rFonts w:ascii="Museo Sans 300" w:hAnsi="Museo Sans 300" w:cs="Segoe UI"/>
          <w:sz w:val="20"/>
          <w:szCs w:val="20"/>
          <w:lang w:eastAsia="es-MX"/>
        </w:rPr>
        <w:t>, la cual</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evitó</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que</w:t>
      </w:r>
      <w:r w:rsidR="00D97D3B">
        <w:rPr>
          <w:rFonts w:ascii="Museo Sans 300" w:hAnsi="Museo Sans 300" w:cs="Segoe UI"/>
          <w:sz w:val="20"/>
          <w:szCs w:val="20"/>
          <w:lang w:eastAsia="es-MX"/>
        </w:rPr>
        <w:t xml:space="preserve"> </w:t>
      </w:r>
      <w:r w:rsidR="00696AB9">
        <w:rPr>
          <w:rFonts w:ascii="Museo Sans 300" w:hAnsi="Museo Sans 300" w:cs="Segoe UI"/>
          <w:sz w:val="20"/>
          <w:szCs w:val="20"/>
          <w:lang w:eastAsia="es-MX"/>
        </w:rPr>
        <w:t>una</w:t>
      </w:r>
      <w:r w:rsidR="00D97D3B">
        <w:rPr>
          <w:rFonts w:ascii="Museo Sans 300" w:hAnsi="Museo Sans 300" w:cs="Segoe UI"/>
          <w:sz w:val="20"/>
          <w:szCs w:val="20"/>
          <w:lang w:eastAsia="es-MX"/>
        </w:rPr>
        <w:t xml:space="preserve"> </w:t>
      </w:r>
      <w:r w:rsidR="00696AB9">
        <w:rPr>
          <w:rFonts w:ascii="Museo Sans 300" w:hAnsi="Museo Sans 300" w:cs="Segoe UI"/>
          <w:sz w:val="20"/>
          <w:szCs w:val="20"/>
          <w:lang w:eastAsia="es-MX"/>
        </w:rPr>
        <w:t>parte</w:t>
      </w:r>
      <w:r w:rsidR="00D97D3B">
        <w:rPr>
          <w:rFonts w:ascii="Museo Sans 300" w:hAnsi="Museo Sans 300" w:cs="Segoe UI"/>
          <w:sz w:val="20"/>
          <w:szCs w:val="20"/>
          <w:lang w:eastAsia="es-MX"/>
        </w:rPr>
        <w:t xml:space="preserve"> </w:t>
      </w:r>
      <w:r w:rsidR="00696AB9">
        <w:rPr>
          <w:rFonts w:ascii="Museo Sans 300" w:hAnsi="Museo Sans 300" w:cs="Segoe UI"/>
          <w:sz w:val="20"/>
          <w:szCs w:val="20"/>
          <w:lang w:eastAsia="es-MX"/>
        </w:rPr>
        <w:t>de</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energía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consumida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suministro</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fuera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registrada</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y</w:t>
      </w:r>
      <w:r w:rsidR="00D97D3B">
        <w:rPr>
          <w:rFonts w:ascii="Museo Sans 300" w:hAnsi="Museo Sans 300" w:cs="Segoe UI"/>
          <w:sz w:val="20"/>
          <w:szCs w:val="20"/>
          <w:lang w:eastAsia="es-MX"/>
        </w:rPr>
        <w:t xml:space="preserve"> </w:t>
      </w:r>
      <w:r w:rsidR="00696AB9" w:rsidRPr="00AD4D64">
        <w:rPr>
          <w:rFonts w:ascii="Museo Sans 300" w:hAnsi="Museo Sans 300" w:cs="Segoe UI"/>
          <w:sz w:val="20"/>
          <w:szCs w:val="20"/>
          <w:lang w:eastAsia="es-MX"/>
        </w:rPr>
        <w:t>facturada</w:t>
      </w:r>
      <w:r w:rsidR="00D97D3B">
        <w:rPr>
          <w:rFonts w:ascii="Museo Sans 300" w:hAnsi="Museo Sans 300" w:cs="Segoe UI"/>
          <w:sz w:val="20"/>
          <w:szCs w:val="20"/>
          <w:lang w:eastAsia="es-MX"/>
        </w:rPr>
        <w:t xml:space="preserve"> </w:t>
      </w:r>
      <w:r w:rsidR="00696AB9">
        <w:rPr>
          <w:rFonts w:ascii="Museo Sans 300" w:hAnsi="Museo Sans 300" w:cs="Segoe UI"/>
          <w:sz w:val="20"/>
          <w:szCs w:val="20"/>
          <w:lang w:eastAsia="es-MX"/>
        </w:rPr>
        <w:t>correctamente.</w:t>
      </w:r>
    </w:p>
    <w:p w14:paraId="415331AD" w14:textId="514B7B71" w:rsidR="00DA766E" w:rsidRPr="00696AB9" w:rsidRDefault="00DA766E" w:rsidP="007B65E0">
      <w:pPr>
        <w:tabs>
          <w:tab w:val="left" w:pos="426"/>
        </w:tabs>
        <w:spacing w:after="0" w:line="240" w:lineRule="auto"/>
        <w:ind w:left="426"/>
        <w:jc w:val="both"/>
        <w:rPr>
          <w:rFonts w:ascii="Museo Sans 300" w:eastAsia="Times New Roman" w:hAnsi="Museo Sans 300" w:cs="Segoe UI"/>
          <w:sz w:val="20"/>
          <w:szCs w:val="20"/>
          <w:lang w:eastAsia="es-ES"/>
        </w:rPr>
      </w:pPr>
    </w:p>
    <w:p w14:paraId="5C452580" w14:textId="776EF710" w:rsidR="00C511B1"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sentido,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empresa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distribuidora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está</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habilitada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cobrar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consumida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registrada,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conformidad</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establecido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Términos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Pliegos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Tarifarios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aplicables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año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202</w:t>
      </w:r>
      <w:r w:rsidR="00173E33" w:rsidRPr="007B65E0">
        <w:rPr>
          <w:rFonts w:ascii="Museo Sans 300" w:eastAsia="Times New Roman" w:hAnsi="Museo Sans 300" w:cs="Segoe UI"/>
          <w:sz w:val="20"/>
          <w:szCs w:val="20"/>
          <w:lang w:val="es-ES" w:eastAsia="es-ES"/>
        </w:rPr>
        <w:t>2</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D97D3B">
        <w:rPr>
          <w:rFonts w:ascii="Museo Sans 300" w:eastAsia="Times New Roman" w:hAnsi="Museo Sans 300" w:cs="Segoe UI"/>
          <w:sz w:val="20"/>
          <w:szCs w:val="20"/>
          <w:lang w:val="es-ES" w:eastAsia="es-ES"/>
        </w:rPr>
        <w:t xml:space="preserve"> </w:t>
      </w:r>
      <w:bookmarkStart w:id="7" w:name="_Hlk117159961"/>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Procedimiento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Investigar</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Existencia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Irregulares</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Suministro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Eléctrica</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del</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Usuario</w:t>
      </w:r>
      <w:r w:rsidR="00D97D3B">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00D97D3B">
        <w:rPr>
          <w:rFonts w:ascii="Museo Sans 300" w:eastAsia="Times New Roman" w:hAnsi="Museo Sans 300" w:cs="Segoe UI"/>
          <w:sz w:val="20"/>
          <w:szCs w:val="20"/>
          <w:lang w:val="es-ES" w:eastAsia="es-ES"/>
        </w:rPr>
        <w:t xml:space="preserve"> </w:t>
      </w:r>
    </w:p>
    <w:p w14:paraId="60FBBD5D" w14:textId="511F61ED" w:rsidR="00C511B1" w:rsidRDefault="00C511B1" w:rsidP="00F82DF3">
      <w:pPr>
        <w:spacing w:after="0" w:line="240" w:lineRule="auto"/>
        <w:ind w:right="709"/>
        <w:jc w:val="both"/>
        <w:rPr>
          <w:rFonts w:ascii="Museo 300" w:hAnsi="Museo 300"/>
          <w:sz w:val="16"/>
          <w:szCs w:val="16"/>
        </w:rPr>
      </w:pPr>
    </w:p>
    <w:p w14:paraId="31AF2A3C" w14:textId="36056A48"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D97D3B">
        <w:rPr>
          <w:rFonts w:ascii="Museo Sans 500" w:hAnsi="Museo Sans 500"/>
          <w:b/>
          <w:bCs/>
          <w:sz w:val="20"/>
          <w:szCs w:val="20"/>
        </w:rPr>
        <w:t xml:space="preserve"> </w:t>
      </w:r>
      <w:r w:rsidRPr="00DD689E">
        <w:rPr>
          <w:rFonts w:ascii="Museo Sans 500" w:hAnsi="Museo Sans 500"/>
          <w:b/>
          <w:bCs/>
          <w:sz w:val="20"/>
          <w:szCs w:val="20"/>
        </w:rPr>
        <w:t>Determinación</w:t>
      </w:r>
      <w:r w:rsidR="00D97D3B">
        <w:rPr>
          <w:rFonts w:ascii="Museo Sans 500" w:hAnsi="Museo Sans 500"/>
          <w:b/>
          <w:bCs/>
          <w:sz w:val="20"/>
          <w:szCs w:val="20"/>
        </w:rPr>
        <w:t xml:space="preserve"> </w:t>
      </w:r>
      <w:r w:rsidRPr="00DD689E">
        <w:rPr>
          <w:rFonts w:ascii="Museo Sans 500" w:hAnsi="Museo Sans 500"/>
          <w:b/>
          <w:bCs/>
          <w:sz w:val="20"/>
          <w:szCs w:val="20"/>
        </w:rPr>
        <w:t>del</w:t>
      </w:r>
      <w:r w:rsidR="00D97D3B">
        <w:rPr>
          <w:rFonts w:ascii="Museo Sans 500" w:hAnsi="Museo Sans 500"/>
          <w:b/>
          <w:bCs/>
          <w:sz w:val="20"/>
          <w:szCs w:val="20"/>
        </w:rPr>
        <w:t xml:space="preserve"> </w:t>
      </w:r>
      <w:r w:rsidRPr="00DD689E">
        <w:rPr>
          <w:rFonts w:ascii="Museo Sans 500" w:hAnsi="Museo Sans 500"/>
          <w:b/>
          <w:bCs/>
          <w:sz w:val="20"/>
          <w:szCs w:val="20"/>
        </w:rPr>
        <w:t>cálculo</w:t>
      </w:r>
      <w:r w:rsidR="00D97D3B">
        <w:rPr>
          <w:rFonts w:ascii="Museo Sans 500" w:hAnsi="Museo Sans 500"/>
          <w:b/>
          <w:bCs/>
          <w:sz w:val="20"/>
          <w:szCs w:val="20"/>
        </w:rPr>
        <w:t xml:space="preserve"> </w:t>
      </w:r>
      <w:r w:rsidRPr="00DD689E">
        <w:rPr>
          <w:rFonts w:ascii="Museo Sans 500" w:hAnsi="Museo Sans 500"/>
          <w:b/>
          <w:bCs/>
          <w:sz w:val="20"/>
          <w:szCs w:val="20"/>
        </w:rPr>
        <w:t>de</w:t>
      </w:r>
      <w:r w:rsidR="00D97D3B">
        <w:rPr>
          <w:rFonts w:ascii="Museo Sans 500" w:hAnsi="Museo Sans 500"/>
          <w:b/>
          <w:bCs/>
          <w:sz w:val="20"/>
          <w:szCs w:val="20"/>
        </w:rPr>
        <w:t xml:space="preserve"> </w:t>
      </w:r>
      <w:r w:rsidRPr="00DD689E">
        <w:rPr>
          <w:rFonts w:ascii="Museo Sans 500" w:hAnsi="Museo Sans 500"/>
          <w:b/>
          <w:bCs/>
          <w:sz w:val="20"/>
          <w:szCs w:val="20"/>
        </w:rPr>
        <w:t>energía</w:t>
      </w:r>
      <w:r w:rsidR="00D97D3B">
        <w:rPr>
          <w:rFonts w:ascii="Museo Sans 500" w:hAnsi="Museo Sans 500"/>
          <w:b/>
          <w:bCs/>
          <w:sz w:val="20"/>
          <w:szCs w:val="20"/>
        </w:rPr>
        <w:t xml:space="preserve"> </w:t>
      </w:r>
      <w:r w:rsidRPr="00DD689E">
        <w:rPr>
          <w:rFonts w:ascii="Museo Sans 500" w:hAnsi="Museo Sans 500"/>
          <w:b/>
          <w:bCs/>
          <w:sz w:val="20"/>
          <w:szCs w:val="20"/>
        </w:rPr>
        <w:t>a</w:t>
      </w:r>
      <w:r w:rsidR="00D97D3B">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4B36242" w14:textId="51904F51" w:rsidR="00BC227B" w:rsidRDefault="00F335B6" w:rsidP="00712912">
      <w:pPr>
        <w:spacing w:after="0" w:line="240" w:lineRule="auto"/>
        <w:ind w:left="426"/>
        <w:jc w:val="both"/>
        <w:rPr>
          <w:rFonts w:ascii="Museo Sans 300" w:eastAsia="Arial" w:hAnsi="Museo Sans 300" w:cs="Times New Roman"/>
          <w:color w:val="000000"/>
          <w:sz w:val="20"/>
          <w:szCs w:val="20"/>
          <w:lang w:eastAsia="es-SV"/>
        </w:rPr>
      </w:pPr>
      <w:r w:rsidRPr="00F335B6">
        <w:rPr>
          <w:rFonts w:ascii="Museo Sans 300" w:hAnsi="Museo Sans 300" w:cs="Segoe UI"/>
          <w:sz w:val="20"/>
          <w:szCs w:val="20"/>
          <w:lang w:eastAsia="es-MX"/>
        </w:rPr>
        <w:t>Luego del análisis correspondiente, el CAU ratificó en su informe técnico que el monto que puede recuperar la empresa distribuidora es la cantidad de</w:t>
      </w:r>
      <w:r w:rsidR="00D97D3B">
        <w:rPr>
          <w:rFonts w:ascii="Museo Sans 300" w:eastAsia="Arial" w:hAnsi="Museo Sans 300" w:cs="Times New Roman"/>
          <w:color w:val="000000"/>
          <w:sz w:val="20"/>
          <w:szCs w:val="20"/>
          <w:lang w:eastAsia="es-SV"/>
        </w:rPr>
        <w:t xml:space="preserve"> </w:t>
      </w:r>
      <w:r>
        <w:rPr>
          <w:rFonts w:ascii="Museo Sans 300" w:eastAsia="Arial" w:hAnsi="Museo Sans 300" w:cs="Times New Roman"/>
          <w:color w:val="000000"/>
          <w:sz w:val="20"/>
          <w:szCs w:val="20"/>
          <w:lang w:eastAsia="es-SV"/>
        </w:rPr>
        <w:t>CIENTO CINCUENTA Y DOS 14/100 DÓLARES DE LOS ESTADOS UNIDOS DE AMÉRICA (USD 152.14)</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IVA</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incluido,</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intereses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36</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Consumidor</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año</w:t>
      </w:r>
      <w:r w:rsidR="00D97D3B">
        <w:rPr>
          <w:rFonts w:ascii="Museo Sans 300" w:eastAsia="Arial" w:hAnsi="Museo Sans 300" w:cs="Times New Roman"/>
          <w:color w:val="000000"/>
          <w:sz w:val="20"/>
          <w:szCs w:val="20"/>
          <w:lang w:eastAsia="es-SV"/>
        </w:rPr>
        <w:t xml:space="preserve"> </w:t>
      </w:r>
      <w:r w:rsidR="00BC227B" w:rsidRPr="00712912">
        <w:rPr>
          <w:rFonts w:ascii="Museo Sans 300" w:eastAsia="Arial" w:hAnsi="Museo Sans 300" w:cs="Times New Roman"/>
          <w:color w:val="000000"/>
          <w:sz w:val="20"/>
          <w:szCs w:val="20"/>
          <w:lang w:eastAsia="es-SV"/>
        </w:rPr>
        <w:t>202</w:t>
      </w:r>
      <w:r w:rsidR="00C924E1" w:rsidRPr="00712912">
        <w:rPr>
          <w:rFonts w:ascii="Museo Sans 300" w:eastAsia="Arial" w:hAnsi="Museo Sans 300" w:cs="Times New Roman"/>
          <w:color w:val="000000"/>
          <w:sz w:val="20"/>
          <w:szCs w:val="20"/>
          <w:lang w:eastAsia="es-SV"/>
        </w:rPr>
        <w:t>2</w:t>
      </w:r>
      <w:r w:rsidR="00BC227B" w:rsidRPr="00712912">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0653B26B" w14:textId="77777777" w:rsidR="00D5519A" w:rsidRPr="00712912" w:rsidRDefault="00D5519A"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7EFACB73"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D97D3B">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02C23826"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0205BA6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4702238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417BF2ED"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D97D3B">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5242231E"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81EF2D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D97D3B">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414956A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D97D3B">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AFC39F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97D3B">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D97D3B">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D97D3B">
        <w:rPr>
          <w:rFonts w:ascii="Museo Sans 300" w:eastAsia="Museo Sans 300" w:hAnsi="Museo Sans 300" w:cs="Museo Sans 300"/>
          <w:sz w:val="20"/>
          <w:szCs w:val="20"/>
        </w:rPr>
        <w:t xml:space="preserve"> </w:t>
      </w:r>
      <w:proofErr w:type="spellStart"/>
      <w:r w:rsidR="009A1999">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E827FAF"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D97D3B">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FBA897D"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D97D3B">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FC35D2F"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4DAB7CF" w14:textId="77777777" w:rsidR="00B30D0E" w:rsidRDefault="00B30D0E"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7BA8801E"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D97D3B">
        <w:rPr>
          <w:rFonts w:ascii="Museo Sans 300" w:eastAsia="Arial" w:hAnsi="Museo Sans 300" w:cs="Times New Roman"/>
          <w:color w:val="000000"/>
          <w:sz w:val="20"/>
          <w:szCs w:val="20"/>
          <w:lang w:eastAsia="es-SV"/>
        </w:rPr>
        <w:t xml:space="preserve"> </w:t>
      </w:r>
      <w:proofErr w:type="spellStart"/>
      <w:r w:rsidRPr="00B45E90">
        <w:rPr>
          <w:rFonts w:ascii="Museo Sans 300" w:eastAsia="Arial" w:hAnsi="Museo Sans 300" w:cs="Times New Roman"/>
          <w:color w:val="000000"/>
          <w:sz w:val="20"/>
          <w:szCs w:val="20"/>
          <w:lang w:eastAsia="es-SV"/>
        </w:rPr>
        <w:t>N.°</w:t>
      </w:r>
      <w:proofErr w:type="spellEnd"/>
      <w:r w:rsidR="00D97D3B">
        <w:rPr>
          <w:rFonts w:ascii="Museo Sans 300" w:eastAsia="Arial" w:hAnsi="Museo Sans 300" w:cs="Times New Roman"/>
          <w:color w:val="000000"/>
          <w:sz w:val="20"/>
          <w:szCs w:val="20"/>
          <w:lang w:eastAsia="es-SV"/>
        </w:rPr>
        <w:t xml:space="preserve"> </w:t>
      </w:r>
      <w:r w:rsidR="002E45A0">
        <w:rPr>
          <w:rFonts w:ascii="Museo Sans 300" w:eastAsia="Arial" w:hAnsi="Museo Sans 300" w:cs="Times New Roman"/>
          <w:color w:val="000000"/>
          <w:sz w:val="20"/>
          <w:szCs w:val="20"/>
          <w:lang w:eastAsia="es-SV"/>
        </w:rPr>
        <w:t>IT-0107</w:t>
      </w:r>
      <w:r w:rsidR="00F60C46">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D97D3B">
        <w:rPr>
          <w:rFonts w:ascii="Museo Sans 300" w:eastAsia="Arial" w:hAnsi="Museo Sans 300" w:cs="Times New Roman"/>
          <w:color w:val="000000"/>
          <w:sz w:val="20"/>
          <w:szCs w:val="20"/>
          <w:lang w:eastAsia="es-SV"/>
        </w:rPr>
        <w:t xml:space="preserve"> </w:t>
      </w:r>
      <w:proofErr w:type="spellStart"/>
      <w:r w:rsidR="009A1999">
        <w:rPr>
          <w:rFonts w:ascii="Museo Sans 300" w:eastAsia="Arial" w:hAnsi="Museo Sans 300" w:cs="Times New Roman"/>
          <w:color w:val="000000"/>
          <w:sz w:val="20"/>
          <w:szCs w:val="20"/>
          <w:lang w:eastAsia="es-SV"/>
        </w:rPr>
        <w:t>xxx</w:t>
      </w:r>
      <w:proofErr w:type="spellEnd"/>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se</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comprobó</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condición</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irregular</w:t>
      </w:r>
      <w:r w:rsidR="00D97D3B">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consistente</w:t>
      </w:r>
      <w:r w:rsidR="00D97D3B">
        <w:rPr>
          <w:rFonts w:ascii="Museo Sans 300" w:eastAsia="Arial" w:hAnsi="Museo Sans 300" w:cs="Times New Roman"/>
          <w:color w:val="000000"/>
          <w:sz w:val="20"/>
          <w:szCs w:val="20"/>
          <w:lang w:eastAsia="es-SV"/>
        </w:rPr>
        <w:t xml:space="preserve"> </w:t>
      </w:r>
      <w:r w:rsidR="004D78AD" w:rsidRPr="004F78CE">
        <w:rPr>
          <w:rFonts w:ascii="Museo Sans 300" w:hAnsi="Museo Sans 300" w:cs="Segoe UI"/>
          <w:sz w:val="20"/>
          <w:szCs w:val="20"/>
          <w:lang w:eastAsia="es-MX"/>
        </w:rPr>
        <w:t>en</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la</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alteración</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interna</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del</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equipo</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de</w:t>
      </w:r>
      <w:r w:rsidR="00D97D3B">
        <w:rPr>
          <w:rFonts w:ascii="Museo Sans 300" w:hAnsi="Museo Sans 300"/>
          <w:color w:val="000000"/>
          <w:sz w:val="20"/>
          <w:szCs w:val="20"/>
          <w:shd w:val="clear" w:color="auto" w:fill="FFFFFF"/>
        </w:rPr>
        <w:t xml:space="preserve"> </w:t>
      </w:r>
      <w:r w:rsidR="00696AB9" w:rsidRPr="0023179C">
        <w:rPr>
          <w:rFonts w:ascii="Museo Sans 300" w:hAnsi="Museo Sans 300"/>
          <w:color w:val="000000"/>
          <w:sz w:val="20"/>
          <w:szCs w:val="20"/>
          <w:shd w:val="clear" w:color="auto" w:fill="FFFFFF"/>
        </w:rPr>
        <w:t>medición</w:t>
      </w:r>
      <w:r w:rsidR="00CA7FFB"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2CC7847B"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EEO,</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S.A.</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FC0357">
        <w:rPr>
          <w:rFonts w:ascii="Museo Sans 300" w:eastAsia="Arial" w:hAnsi="Museo Sans 300" w:cs="Times New Roman"/>
          <w:color w:val="000000"/>
          <w:sz w:val="20"/>
          <w:szCs w:val="20"/>
          <w:lang w:eastAsia="es-SV"/>
        </w:rPr>
        <w:t>C.V.</w:t>
      </w:r>
      <w:r w:rsidR="00D97D3B">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derecho</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recuperar</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la</w:t>
      </w:r>
      <w:r w:rsidR="00D97D3B">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can</w:t>
      </w:r>
      <w:r w:rsidR="00BC227B" w:rsidRPr="00B45E90">
        <w:rPr>
          <w:rFonts w:ascii="Museo Sans 300" w:eastAsia="Arial" w:hAnsi="Museo Sans 300" w:cs="Times New Roman"/>
          <w:color w:val="000000"/>
          <w:sz w:val="20"/>
          <w:szCs w:val="20"/>
          <w:lang w:eastAsia="es-SV"/>
        </w:rPr>
        <w:t>tidad</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F335B6">
        <w:rPr>
          <w:rFonts w:ascii="Museo Sans 300" w:eastAsia="Arial" w:hAnsi="Museo Sans 300" w:cs="Times New Roman"/>
          <w:color w:val="000000"/>
          <w:sz w:val="20"/>
          <w:szCs w:val="20"/>
          <w:lang w:eastAsia="es-SV"/>
        </w:rPr>
        <w:t>CIENTO CINCUENTA Y DOS 14/100 DÓLARES DE LOS ESTADOS UNIDOS DE AMÉRICA (USD 152.14)</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IVA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incluido,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concepto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energía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no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registrada,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más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intereses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correspondientes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aplicación</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artículo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36</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de</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los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Términos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y</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Condiciones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Generales</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Consumidor</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Final,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para</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el</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año</w:t>
      </w:r>
      <w:r w:rsidR="00D97D3B">
        <w:rPr>
          <w:rFonts w:ascii="Museo Sans 300" w:eastAsia="Arial" w:hAnsi="Museo Sans 300" w:cs="Times New Roman"/>
          <w:color w:val="000000"/>
          <w:sz w:val="20"/>
          <w:szCs w:val="20"/>
          <w:lang w:eastAsia="es-SV"/>
        </w:rPr>
        <w:t xml:space="preserve"> </w:t>
      </w:r>
      <w:r w:rsidR="00BC227B" w:rsidRPr="00B45E90">
        <w:rPr>
          <w:rFonts w:ascii="Museo Sans 300" w:eastAsia="Arial" w:hAnsi="Museo Sans 300" w:cs="Times New Roman"/>
          <w:color w:val="000000"/>
          <w:sz w:val="20"/>
          <w:szCs w:val="20"/>
          <w:lang w:eastAsia="es-SV"/>
        </w:rPr>
        <w:t>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w:t>
      </w:r>
      <w:r w:rsidR="00D97D3B">
        <w:rPr>
          <w:rFonts w:ascii="Museo Sans 300" w:eastAsia="Arial" w:hAnsi="Museo Sans 300" w:cs="Times New Roman"/>
          <w:color w:val="000000"/>
          <w:sz w:val="20"/>
          <w:szCs w:val="20"/>
          <w:lang w:eastAsia="es-SV"/>
        </w:rPr>
        <w:t xml:space="preserve">  </w:t>
      </w:r>
    </w:p>
    <w:p w14:paraId="422ADB63" w14:textId="77777777"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4DA617A3"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D97D3B">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F9C756A"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D97D3B">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D97D3B">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D97D3B">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D97D3B">
        <w:rPr>
          <w:rFonts w:ascii="Museo Sans 300" w:eastAsia="Arial" w:hAnsi="Museo Sans 300" w:cs="Times New Roman"/>
          <w:sz w:val="20"/>
          <w:szCs w:val="20"/>
        </w:rPr>
        <w:t xml:space="preserve"> </w:t>
      </w:r>
      <w:r w:rsidR="002E45A0">
        <w:rPr>
          <w:rFonts w:ascii="Museo Sans 300" w:eastAsia="Arial" w:hAnsi="Museo Sans 300" w:cs="Times New Roman"/>
          <w:sz w:val="20"/>
          <w:szCs w:val="20"/>
        </w:rPr>
        <w:t>IT-0107</w:t>
      </w:r>
      <w:r w:rsidR="00F60C46">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D97D3B">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D97D3B">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6CBA7E7" w14:textId="072F18E7" w:rsidR="00696AB9" w:rsidRPr="00696AB9" w:rsidRDefault="002B569E" w:rsidP="00696AB9">
      <w:pPr>
        <w:pStyle w:val="Prrafodelista"/>
        <w:numPr>
          <w:ilvl w:val="1"/>
          <w:numId w:val="2"/>
        </w:numPr>
        <w:ind w:left="426"/>
        <w:jc w:val="both"/>
        <w:rPr>
          <w:rFonts w:ascii="Museo Sans 300" w:hAnsi="Museo Sans 300" w:cs="Segoe UI"/>
          <w:sz w:val="20"/>
          <w:szCs w:val="20"/>
          <w:lang w:eastAsia="es-MX"/>
        </w:rPr>
      </w:pPr>
      <w:r w:rsidRPr="00B45E90">
        <w:rPr>
          <w:rFonts w:ascii="Museo Sans 300" w:eastAsia="Arial" w:hAnsi="Museo Sans 300"/>
          <w:sz w:val="20"/>
          <w:szCs w:val="20"/>
          <w:lang w:eastAsia="es-SV"/>
        </w:rPr>
        <w:t>Establecer</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suministro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identificado</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el</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NIC</w:t>
      </w:r>
      <w:r w:rsidR="00D97D3B">
        <w:rPr>
          <w:rFonts w:ascii="Museo Sans 300" w:eastAsia="Arial" w:hAnsi="Museo Sans 300"/>
          <w:sz w:val="20"/>
          <w:szCs w:val="20"/>
          <w:lang w:eastAsia="es-SV"/>
        </w:rPr>
        <w:t xml:space="preserve"> </w:t>
      </w:r>
      <w:proofErr w:type="spellStart"/>
      <w:r w:rsidR="009A1999">
        <w:rPr>
          <w:rFonts w:ascii="Museo Sans 300" w:eastAsia="Arial" w:hAnsi="Museo Sans 300"/>
          <w:sz w:val="20"/>
          <w:szCs w:val="20"/>
          <w:lang w:eastAsia="es-SV"/>
        </w:rPr>
        <w:t>xxx</w:t>
      </w:r>
      <w:proofErr w:type="spellEnd"/>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se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comprobó</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la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existencia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de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una</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condición</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irregular</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que</w:t>
      </w:r>
      <w:r w:rsidR="00D97D3B">
        <w:rPr>
          <w:rFonts w:ascii="Museo Sans 300" w:eastAsia="Arial" w:hAnsi="Museo Sans 300"/>
          <w:sz w:val="20"/>
          <w:szCs w:val="20"/>
          <w:lang w:eastAsia="es-SV"/>
        </w:rPr>
        <w:t xml:space="preserve"> </w:t>
      </w:r>
      <w:r w:rsidRPr="00B45E90">
        <w:rPr>
          <w:rFonts w:ascii="Museo Sans 300" w:eastAsia="Arial" w:hAnsi="Museo Sans 300"/>
          <w:sz w:val="20"/>
          <w:szCs w:val="20"/>
          <w:lang w:eastAsia="es-SV"/>
        </w:rPr>
        <w:t>consistió</w:t>
      </w:r>
      <w:r w:rsidR="00D97D3B">
        <w:rPr>
          <w:rFonts w:ascii="Museo Sans 300" w:eastAsia="Arial" w:hAnsi="Museo Sans 300"/>
          <w:sz w:val="20"/>
          <w:szCs w:val="20"/>
          <w:lang w:eastAsia="es-SV"/>
        </w:rPr>
        <w:t xml:space="preserve"> </w:t>
      </w:r>
      <w:r w:rsidR="00696AB9">
        <w:rPr>
          <w:rFonts w:ascii="Museo Sans 300" w:eastAsia="Arial" w:hAnsi="Museo Sans 300"/>
          <w:sz w:val="20"/>
          <w:szCs w:val="20"/>
          <w:lang w:eastAsia="es-SV"/>
        </w:rPr>
        <w:t>en</w:t>
      </w:r>
      <w:r w:rsidR="00D97D3B">
        <w:rPr>
          <w:rFonts w:ascii="Museo Sans 300" w:eastAsia="Arial" w:hAnsi="Museo Sans 300"/>
          <w:sz w:val="20"/>
          <w:szCs w:val="20"/>
          <w:lang w:eastAsia="es-SV"/>
        </w:rPr>
        <w:t xml:space="preserve"> </w:t>
      </w:r>
      <w:r w:rsidR="00696AB9" w:rsidRPr="00696AB9">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alteración</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interna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del</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equipo</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de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medición</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que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ocasionó</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que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no</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se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registrara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correctamente</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la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energía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consumida</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en</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el</w:t>
      </w:r>
      <w:r w:rsidR="00D97D3B">
        <w:rPr>
          <w:rFonts w:ascii="Museo Sans 300" w:hAnsi="Museo Sans 300" w:cs="Segoe UI"/>
          <w:sz w:val="20"/>
          <w:szCs w:val="20"/>
          <w:lang w:eastAsia="es-MX"/>
        </w:rPr>
        <w:t xml:space="preserve"> </w:t>
      </w:r>
      <w:r w:rsidR="00696AB9" w:rsidRPr="00696AB9">
        <w:rPr>
          <w:rFonts w:ascii="Museo Sans 300" w:hAnsi="Museo Sans 300" w:cs="Segoe UI"/>
          <w:sz w:val="20"/>
          <w:szCs w:val="20"/>
          <w:lang w:eastAsia="es-MX"/>
        </w:rPr>
        <w:t>inmueble.</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0B70F08B"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Determinar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que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EEO,</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S.A.</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C.V.</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tiene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derecho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recuperar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cantidad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F335B6">
        <w:rPr>
          <w:rFonts w:ascii="Museo Sans 300" w:eastAsia="Arial" w:hAnsi="Museo Sans 300"/>
          <w:color w:val="000000"/>
          <w:sz w:val="20"/>
          <w:szCs w:val="20"/>
          <w:lang w:eastAsia="es-SV"/>
        </w:rPr>
        <w:t>CIENTO CINCUENTA Y DOS 14/100 DÓLARES DE LOS ESTADOS UNIDOS DE AMÉRICA (USD 152.14)</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IVA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incluido,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concepto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energía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no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registrada,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más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intereses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correspondientes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conformidad</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artículo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36</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los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Términos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y</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condiciones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Generales</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Consumidor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Final,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para</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el</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año</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w:t>
      </w:r>
      <w:r w:rsidR="00D97D3B">
        <w:rPr>
          <w:rFonts w:ascii="Museo Sans 300" w:eastAsia="Arial" w:hAnsi="Museo Sans 300"/>
          <w:color w:val="000000"/>
          <w:sz w:val="20"/>
          <w:szCs w:val="20"/>
          <w:lang w:eastAsia="es-SV"/>
        </w:rPr>
        <w:t xml:space="preserve"> </w:t>
      </w:r>
    </w:p>
    <w:p w14:paraId="3650E5A8" w14:textId="77826A1B" w:rsidR="00DD34CB" w:rsidRPr="00B45E90" w:rsidRDefault="00D97D3B" w:rsidP="00B45E90">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5BCD88CE" w14:textId="68D21FD3"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este</w:t>
      </w:r>
      <w:r w:rsidR="00D97D3B">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acuerdo</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641BF3">
        <w:rPr>
          <w:rFonts w:ascii="Museo Sans 300" w:eastAsia="Arial" w:hAnsi="Museo Sans 300"/>
          <w:color w:val="000000"/>
          <w:sz w:val="20"/>
          <w:szCs w:val="20"/>
          <w:lang w:eastAsia="es-SV"/>
        </w:rPr>
        <w:t>señora</w:t>
      </w:r>
      <w:r w:rsidR="00D97D3B">
        <w:rPr>
          <w:rFonts w:ascii="Museo Sans 300" w:eastAsia="Arial" w:hAnsi="Museo Sans 300"/>
          <w:color w:val="000000"/>
          <w:sz w:val="20"/>
          <w:szCs w:val="20"/>
          <w:lang w:eastAsia="es-SV"/>
        </w:rPr>
        <w:t xml:space="preserve"> </w:t>
      </w:r>
      <w:proofErr w:type="spellStart"/>
      <w:r w:rsidR="00257E45">
        <w:rPr>
          <w:rFonts w:ascii="Museo Sans 300" w:eastAsia="Arial" w:hAnsi="Museo Sans 300"/>
          <w:color w:val="000000"/>
          <w:sz w:val="20"/>
          <w:szCs w:val="20"/>
          <w:lang w:eastAsia="es-SV"/>
        </w:rPr>
        <w:t>x</w:t>
      </w:r>
      <w:r w:rsidR="009A1999">
        <w:rPr>
          <w:rFonts w:ascii="Museo Sans 300" w:eastAsia="Arial" w:hAnsi="Museo Sans 300"/>
          <w:color w:val="000000"/>
          <w:sz w:val="20"/>
          <w:szCs w:val="20"/>
          <w:lang w:eastAsia="es-SV"/>
        </w:rPr>
        <w:t>xx</w:t>
      </w:r>
      <w:proofErr w:type="spellEnd"/>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la</w:t>
      </w:r>
      <w:r w:rsidR="00D97D3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sociedad</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EEO,</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S.A.</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de</w:t>
      </w:r>
      <w:r w:rsidR="00D97D3B">
        <w:rPr>
          <w:rFonts w:ascii="Museo Sans 300" w:eastAsia="Arial" w:hAnsi="Museo Sans 300"/>
          <w:color w:val="000000"/>
          <w:sz w:val="20"/>
          <w:szCs w:val="20"/>
          <w:lang w:eastAsia="es-SV"/>
        </w:rPr>
        <w:t xml:space="preserve"> </w:t>
      </w:r>
      <w:r w:rsidR="00FC0357">
        <w:rPr>
          <w:rFonts w:ascii="Museo Sans 300" w:eastAsia="Arial" w:hAnsi="Museo Sans 300"/>
          <w:color w:val="000000"/>
          <w:sz w:val="20"/>
          <w:szCs w:val="20"/>
          <w:lang w:eastAsia="es-SV"/>
        </w:rPr>
        <w:t>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6850997B"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D97D3B">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9A199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B0A9" w14:textId="77777777" w:rsidR="0041702A" w:rsidRDefault="0041702A">
      <w:pPr>
        <w:spacing w:after="0" w:line="240" w:lineRule="auto"/>
      </w:pPr>
      <w:r>
        <w:separator/>
      </w:r>
    </w:p>
  </w:endnote>
  <w:endnote w:type="continuationSeparator" w:id="0">
    <w:p w14:paraId="6F68BAFB" w14:textId="77777777" w:rsidR="0041702A" w:rsidRDefault="0041702A">
      <w:pPr>
        <w:spacing w:after="0" w:line="240" w:lineRule="auto"/>
      </w:pPr>
      <w:r>
        <w:continuationSeparator/>
      </w:r>
    </w:p>
  </w:endnote>
  <w:endnote w:type="continuationNotice" w:id="1">
    <w:p w14:paraId="0D78DBD3" w14:textId="77777777" w:rsidR="0041702A" w:rsidRDefault="00417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0DE7" w14:textId="77777777" w:rsidR="0041702A" w:rsidRDefault="0041702A">
      <w:pPr>
        <w:spacing w:after="0" w:line="240" w:lineRule="auto"/>
      </w:pPr>
      <w:r>
        <w:rPr>
          <w:color w:val="000000"/>
        </w:rPr>
        <w:separator/>
      </w:r>
    </w:p>
  </w:footnote>
  <w:footnote w:type="continuationSeparator" w:id="0">
    <w:p w14:paraId="0B75C315" w14:textId="77777777" w:rsidR="0041702A" w:rsidRDefault="0041702A">
      <w:pPr>
        <w:spacing w:after="0" w:line="240" w:lineRule="auto"/>
      </w:pPr>
      <w:r>
        <w:continuationSeparator/>
      </w:r>
    </w:p>
  </w:footnote>
  <w:footnote w:type="continuationNotice" w:id="1">
    <w:p w14:paraId="3661D9E6" w14:textId="77777777" w:rsidR="0041702A" w:rsidRDefault="004170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EC439A0"/>
    <w:multiLevelType w:val="hybridMultilevel"/>
    <w:tmpl w:val="C7361316"/>
    <w:lvl w:ilvl="0" w:tplc="FFFFFFFF">
      <w:start w:val="1"/>
      <w:numFmt w:val="lowerRoman"/>
      <w:lvlText w:val="%1."/>
      <w:lvlJc w:val="right"/>
      <w:pPr>
        <w:ind w:left="1555" w:hanging="360"/>
      </w:pPr>
    </w:lvl>
    <w:lvl w:ilvl="1" w:tplc="FFFFFFFF">
      <w:start w:val="1"/>
      <w:numFmt w:val="lowerLetter"/>
      <w:lvlText w:val="%2."/>
      <w:lvlJc w:val="left"/>
      <w:pPr>
        <w:ind w:left="2275" w:hanging="360"/>
      </w:pPr>
    </w:lvl>
    <w:lvl w:ilvl="2" w:tplc="FFFFFFFF">
      <w:start w:val="1"/>
      <w:numFmt w:val="lowerRoman"/>
      <w:lvlText w:val="%3."/>
      <w:lvlJc w:val="right"/>
      <w:pPr>
        <w:ind w:left="2995" w:hanging="180"/>
      </w:pPr>
    </w:lvl>
    <w:lvl w:ilvl="3" w:tplc="FFFFFFFF">
      <w:start w:val="1"/>
      <w:numFmt w:val="decimal"/>
      <w:lvlText w:val="%4."/>
      <w:lvlJc w:val="left"/>
      <w:pPr>
        <w:ind w:left="3715" w:hanging="360"/>
      </w:pPr>
    </w:lvl>
    <w:lvl w:ilvl="4" w:tplc="FFFFFFFF">
      <w:start w:val="1"/>
      <w:numFmt w:val="lowerLetter"/>
      <w:lvlText w:val="%5."/>
      <w:lvlJc w:val="left"/>
      <w:pPr>
        <w:ind w:left="4435" w:hanging="360"/>
      </w:pPr>
    </w:lvl>
    <w:lvl w:ilvl="5" w:tplc="FFFFFFFF">
      <w:start w:val="1"/>
      <w:numFmt w:val="lowerRoman"/>
      <w:lvlText w:val="%6."/>
      <w:lvlJc w:val="right"/>
      <w:pPr>
        <w:ind w:left="5155" w:hanging="180"/>
      </w:pPr>
    </w:lvl>
    <w:lvl w:ilvl="6" w:tplc="FFFFFFFF">
      <w:start w:val="1"/>
      <w:numFmt w:val="decimal"/>
      <w:lvlText w:val="%7."/>
      <w:lvlJc w:val="left"/>
      <w:pPr>
        <w:ind w:left="5875" w:hanging="360"/>
      </w:pPr>
    </w:lvl>
    <w:lvl w:ilvl="7" w:tplc="FFFFFFFF">
      <w:start w:val="1"/>
      <w:numFmt w:val="lowerLetter"/>
      <w:lvlText w:val="%8."/>
      <w:lvlJc w:val="left"/>
      <w:pPr>
        <w:ind w:left="6595" w:hanging="360"/>
      </w:pPr>
    </w:lvl>
    <w:lvl w:ilvl="8" w:tplc="FFFFFFFF">
      <w:start w:val="1"/>
      <w:numFmt w:val="lowerRoman"/>
      <w:lvlText w:val="%9."/>
      <w:lvlJc w:val="right"/>
      <w:pPr>
        <w:ind w:left="7315" w:hanging="18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24633BF"/>
    <w:multiLevelType w:val="hybridMultilevel"/>
    <w:tmpl w:val="72EE7B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82647A"/>
    <w:multiLevelType w:val="hybridMultilevel"/>
    <w:tmpl w:val="D54A232E"/>
    <w:lvl w:ilvl="0" w:tplc="095A2948">
      <w:start w:val="1"/>
      <w:numFmt w:val="lowerLetter"/>
      <w:lvlText w:val="%1)"/>
      <w:lvlJc w:val="left"/>
      <w:pPr>
        <w:ind w:left="720" w:hanging="360"/>
      </w:pPr>
      <w:rPr>
        <w:rFonts w:ascii="Museo 300" w:eastAsia="Arial" w:hAnsi="Museo 300" w:cs="Times New Roman"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5" w15:restartNumberingAfterBreak="0">
    <w:nsid w:val="37C406CD"/>
    <w:multiLevelType w:val="multilevel"/>
    <w:tmpl w:val="E522CD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9"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3"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2"/>
  </w:num>
  <w:num w:numId="2" w16cid:durableId="2034181796">
    <w:abstractNumId w:val="21"/>
  </w:num>
  <w:num w:numId="3" w16cid:durableId="1709142625">
    <w:abstractNumId w:val="27"/>
  </w:num>
  <w:num w:numId="4" w16cid:durableId="221210230">
    <w:abstractNumId w:val="17"/>
  </w:num>
  <w:num w:numId="5" w16cid:durableId="1664696473">
    <w:abstractNumId w:val="6"/>
  </w:num>
  <w:num w:numId="6" w16cid:durableId="1508325136">
    <w:abstractNumId w:val="23"/>
  </w:num>
  <w:num w:numId="7" w16cid:durableId="8263693">
    <w:abstractNumId w:val="26"/>
  </w:num>
  <w:num w:numId="8" w16cid:durableId="1583832942">
    <w:abstractNumId w:val="14"/>
  </w:num>
  <w:num w:numId="9" w16cid:durableId="1428694578">
    <w:abstractNumId w:val="2"/>
  </w:num>
  <w:num w:numId="10" w16cid:durableId="1511872759">
    <w:abstractNumId w:val="16"/>
  </w:num>
  <w:num w:numId="11" w16cid:durableId="822039766">
    <w:abstractNumId w:val="31"/>
  </w:num>
  <w:num w:numId="12" w16cid:durableId="247429714">
    <w:abstractNumId w:val="18"/>
  </w:num>
  <w:num w:numId="13" w16cid:durableId="1460491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2"/>
  </w:num>
  <w:num w:numId="15" w16cid:durableId="677774234">
    <w:abstractNumId w:val="9"/>
  </w:num>
  <w:num w:numId="16" w16cid:durableId="1987317113">
    <w:abstractNumId w:val="28"/>
  </w:num>
  <w:num w:numId="17" w16cid:durableId="241525318">
    <w:abstractNumId w:val="19"/>
  </w:num>
  <w:num w:numId="18" w16cid:durableId="1857386195">
    <w:abstractNumId w:val="3"/>
  </w:num>
  <w:num w:numId="19" w16cid:durableId="1566797619">
    <w:abstractNumId w:val="0"/>
  </w:num>
  <w:num w:numId="20" w16cid:durableId="1399133561">
    <w:abstractNumId w:val="25"/>
  </w:num>
  <w:num w:numId="21" w16cid:durableId="1966960936">
    <w:abstractNumId w:val="11"/>
  </w:num>
  <w:num w:numId="22" w16cid:durableId="1317537287">
    <w:abstractNumId w:val="13"/>
  </w:num>
  <w:num w:numId="23" w16cid:durableId="1592280372">
    <w:abstractNumId w:val="10"/>
  </w:num>
  <w:num w:numId="24" w16cid:durableId="1063287699">
    <w:abstractNumId w:val="29"/>
  </w:num>
  <w:num w:numId="25" w16cid:durableId="1102184832">
    <w:abstractNumId w:val="20"/>
  </w:num>
  <w:num w:numId="26" w16cid:durableId="2064673555">
    <w:abstractNumId w:val="1"/>
  </w:num>
  <w:num w:numId="27" w16cid:durableId="1449426941">
    <w:abstractNumId w:val="8"/>
  </w:num>
  <w:num w:numId="28" w16cid:durableId="842627384">
    <w:abstractNumId w:val="30"/>
  </w:num>
  <w:num w:numId="29" w16cid:durableId="446975438">
    <w:abstractNumId w:val="24"/>
  </w:num>
  <w:num w:numId="30" w16cid:durableId="2816154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1814565995">
    <w:abstractNumId w:val="15"/>
  </w:num>
  <w:num w:numId="33" w16cid:durableId="1042095334">
    <w:abstractNumId w:val="5"/>
  </w:num>
  <w:num w:numId="34" w16cid:durableId="1073772643">
    <w:abstractNumId w:val="33"/>
  </w:num>
  <w:num w:numId="35" w16cid:durableId="177432705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1E03"/>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0458"/>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2D9D"/>
    <w:rsid w:val="00183CF1"/>
    <w:rsid w:val="0018568E"/>
    <w:rsid w:val="001870DC"/>
    <w:rsid w:val="001870F6"/>
    <w:rsid w:val="0019116B"/>
    <w:rsid w:val="0019123B"/>
    <w:rsid w:val="0019194C"/>
    <w:rsid w:val="0019194E"/>
    <w:rsid w:val="00191C68"/>
    <w:rsid w:val="001925CC"/>
    <w:rsid w:val="00195FFD"/>
    <w:rsid w:val="00196DAC"/>
    <w:rsid w:val="00197FF0"/>
    <w:rsid w:val="001A3FCF"/>
    <w:rsid w:val="001B098B"/>
    <w:rsid w:val="001B17DA"/>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58CD"/>
    <w:rsid w:val="002401EB"/>
    <w:rsid w:val="002409EC"/>
    <w:rsid w:val="00241259"/>
    <w:rsid w:val="00241ACF"/>
    <w:rsid w:val="00243115"/>
    <w:rsid w:val="0024433B"/>
    <w:rsid w:val="00246493"/>
    <w:rsid w:val="002476E8"/>
    <w:rsid w:val="002479AF"/>
    <w:rsid w:val="00251AAF"/>
    <w:rsid w:val="00253377"/>
    <w:rsid w:val="00253910"/>
    <w:rsid w:val="00256436"/>
    <w:rsid w:val="00256589"/>
    <w:rsid w:val="002570E5"/>
    <w:rsid w:val="00257E4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8769E"/>
    <w:rsid w:val="00291D71"/>
    <w:rsid w:val="00294EC3"/>
    <w:rsid w:val="002971B8"/>
    <w:rsid w:val="002A04A2"/>
    <w:rsid w:val="002A6A42"/>
    <w:rsid w:val="002B0E14"/>
    <w:rsid w:val="002B1221"/>
    <w:rsid w:val="002B22A2"/>
    <w:rsid w:val="002B4CDB"/>
    <w:rsid w:val="002B569E"/>
    <w:rsid w:val="002B57A3"/>
    <w:rsid w:val="002B658D"/>
    <w:rsid w:val="002C037B"/>
    <w:rsid w:val="002C1067"/>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45A0"/>
    <w:rsid w:val="002E509A"/>
    <w:rsid w:val="002E5488"/>
    <w:rsid w:val="002E5537"/>
    <w:rsid w:val="002E6556"/>
    <w:rsid w:val="002E6C59"/>
    <w:rsid w:val="002E7385"/>
    <w:rsid w:val="002F1716"/>
    <w:rsid w:val="002F1F89"/>
    <w:rsid w:val="002F2253"/>
    <w:rsid w:val="002F2DA4"/>
    <w:rsid w:val="002F6D69"/>
    <w:rsid w:val="002F7524"/>
    <w:rsid w:val="00301E35"/>
    <w:rsid w:val="00302A42"/>
    <w:rsid w:val="00302D8E"/>
    <w:rsid w:val="00303378"/>
    <w:rsid w:val="003043F1"/>
    <w:rsid w:val="00306CCE"/>
    <w:rsid w:val="00310A62"/>
    <w:rsid w:val="00310FB0"/>
    <w:rsid w:val="00310FBB"/>
    <w:rsid w:val="00311109"/>
    <w:rsid w:val="00313D3D"/>
    <w:rsid w:val="003144FF"/>
    <w:rsid w:val="00317950"/>
    <w:rsid w:val="00320A28"/>
    <w:rsid w:val="003223BE"/>
    <w:rsid w:val="00324500"/>
    <w:rsid w:val="00324B7B"/>
    <w:rsid w:val="00327058"/>
    <w:rsid w:val="00327915"/>
    <w:rsid w:val="003303E3"/>
    <w:rsid w:val="0033220B"/>
    <w:rsid w:val="00335153"/>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C7A47"/>
    <w:rsid w:val="003D0F35"/>
    <w:rsid w:val="003D0F5B"/>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42F9"/>
    <w:rsid w:val="003F4E1E"/>
    <w:rsid w:val="003F55E0"/>
    <w:rsid w:val="00400E8C"/>
    <w:rsid w:val="00404DAA"/>
    <w:rsid w:val="004101DA"/>
    <w:rsid w:val="00414D41"/>
    <w:rsid w:val="0041617B"/>
    <w:rsid w:val="00416384"/>
    <w:rsid w:val="0041702A"/>
    <w:rsid w:val="004203BB"/>
    <w:rsid w:val="004206CC"/>
    <w:rsid w:val="00421A88"/>
    <w:rsid w:val="00422A0A"/>
    <w:rsid w:val="00422FBA"/>
    <w:rsid w:val="0042414E"/>
    <w:rsid w:val="00424E84"/>
    <w:rsid w:val="004264D5"/>
    <w:rsid w:val="00431126"/>
    <w:rsid w:val="0043270B"/>
    <w:rsid w:val="004331A7"/>
    <w:rsid w:val="004348D8"/>
    <w:rsid w:val="00436552"/>
    <w:rsid w:val="00437859"/>
    <w:rsid w:val="00440445"/>
    <w:rsid w:val="00441D73"/>
    <w:rsid w:val="00442163"/>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32D3"/>
    <w:rsid w:val="004C608E"/>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1FF7"/>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74D77"/>
    <w:rsid w:val="005826A5"/>
    <w:rsid w:val="005839A8"/>
    <w:rsid w:val="00583C70"/>
    <w:rsid w:val="00590E8D"/>
    <w:rsid w:val="00591C5B"/>
    <w:rsid w:val="00592392"/>
    <w:rsid w:val="00595D7A"/>
    <w:rsid w:val="00596CD5"/>
    <w:rsid w:val="005A0C57"/>
    <w:rsid w:val="005A165E"/>
    <w:rsid w:val="005A1EAF"/>
    <w:rsid w:val="005A7558"/>
    <w:rsid w:val="005B0AFE"/>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AB9"/>
    <w:rsid w:val="00696E15"/>
    <w:rsid w:val="00697302"/>
    <w:rsid w:val="00697592"/>
    <w:rsid w:val="006A0607"/>
    <w:rsid w:val="006A18B3"/>
    <w:rsid w:val="006A1C9E"/>
    <w:rsid w:val="006A1E74"/>
    <w:rsid w:val="006A4AC6"/>
    <w:rsid w:val="006A4C81"/>
    <w:rsid w:val="006A548E"/>
    <w:rsid w:val="006A5596"/>
    <w:rsid w:val="006A57D2"/>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4E80"/>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6F6B44"/>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19BA"/>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33D0"/>
    <w:rsid w:val="007A5709"/>
    <w:rsid w:val="007A5AE0"/>
    <w:rsid w:val="007A6048"/>
    <w:rsid w:val="007B03AF"/>
    <w:rsid w:val="007B08F4"/>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28AC"/>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4F87"/>
    <w:rsid w:val="008A55B0"/>
    <w:rsid w:val="008A77AF"/>
    <w:rsid w:val="008B18CF"/>
    <w:rsid w:val="008B2992"/>
    <w:rsid w:val="008B3033"/>
    <w:rsid w:val="008B44D6"/>
    <w:rsid w:val="008B5D9D"/>
    <w:rsid w:val="008B6254"/>
    <w:rsid w:val="008B715C"/>
    <w:rsid w:val="008B7A00"/>
    <w:rsid w:val="008B7C25"/>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4B21"/>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035D"/>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66AE"/>
    <w:rsid w:val="00987573"/>
    <w:rsid w:val="00987621"/>
    <w:rsid w:val="00992867"/>
    <w:rsid w:val="0099435F"/>
    <w:rsid w:val="009A0B16"/>
    <w:rsid w:val="009A1999"/>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322C"/>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03F"/>
    <w:rsid w:val="00A416D0"/>
    <w:rsid w:val="00A42015"/>
    <w:rsid w:val="00A42B8D"/>
    <w:rsid w:val="00A4507E"/>
    <w:rsid w:val="00A4572B"/>
    <w:rsid w:val="00A5165A"/>
    <w:rsid w:val="00A5283F"/>
    <w:rsid w:val="00A53003"/>
    <w:rsid w:val="00A53C77"/>
    <w:rsid w:val="00A54616"/>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4016"/>
    <w:rsid w:val="00A7422C"/>
    <w:rsid w:val="00A75441"/>
    <w:rsid w:val="00A7715D"/>
    <w:rsid w:val="00A77E8C"/>
    <w:rsid w:val="00A816FC"/>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46D"/>
    <w:rsid w:val="00B17D15"/>
    <w:rsid w:val="00B17E30"/>
    <w:rsid w:val="00B234D8"/>
    <w:rsid w:val="00B238EB"/>
    <w:rsid w:val="00B24907"/>
    <w:rsid w:val="00B303EA"/>
    <w:rsid w:val="00B30787"/>
    <w:rsid w:val="00B3095F"/>
    <w:rsid w:val="00B30D0E"/>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C155F"/>
    <w:rsid w:val="00BC1940"/>
    <w:rsid w:val="00BC227B"/>
    <w:rsid w:val="00BC2A64"/>
    <w:rsid w:val="00BC2EB4"/>
    <w:rsid w:val="00BC3FA5"/>
    <w:rsid w:val="00BC4833"/>
    <w:rsid w:val="00BC4BED"/>
    <w:rsid w:val="00BC563B"/>
    <w:rsid w:val="00BC5684"/>
    <w:rsid w:val="00BD0268"/>
    <w:rsid w:val="00BD1CF2"/>
    <w:rsid w:val="00BD21D9"/>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23A"/>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435BD"/>
    <w:rsid w:val="00D44176"/>
    <w:rsid w:val="00D44558"/>
    <w:rsid w:val="00D4496B"/>
    <w:rsid w:val="00D4555E"/>
    <w:rsid w:val="00D526E8"/>
    <w:rsid w:val="00D54119"/>
    <w:rsid w:val="00D5519A"/>
    <w:rsid w:val="00D56D8F"/>
    <w:rsid w:val="00D617BA"/>
    <w:rsid w:val="00D70317"/>
    <w:rsid w:val="00D744AE"/>
    <w:rsid w:val="00D744C0"/>
    <w:rsid w:val="00D74551"/>
    <w:rsid w:val="00D75DEB"/>
    <w:rsid w:val="00D764AA"/>
    <w:rsid w:val="00D77F9D"/>
    <w:rsid w:val="00D811F9"/>
    <w:rsid w:val="00D818ED"/>
    <w:rsid w:val="00D82FF8"/>
    <w:rsid w:val="00D853F1"/>
    <w:rsid w:val="00D9215E"/>
    <w:rsid w:val="00D94956"/>
    <w:rsid w:val="00D97D3B"/>
    <w:rsid w:val="00DA0629"/>
    <w:rsid w:val="00DA0B20"/>
    <w:rsid w:val="00DA1B77"/>
    <w:rsid w:val="00DA2C97"/>
    <w:rsid w:val="00DA2F7D"/>
    <w:rsid w:val="00DA32CC"/>
    <w:rsid w:val="00DA3A23"/>
    <w:rsid w:val="00DA4B8D"/>
    <w:rsid w:val="00DA4DA0"/>
    <w:rsid w:val="00DA6B05"/>
    <w:rsid w:val="00DA766E"/>
    <w:rsid w:val="00DB0538"/>
    <w:rsid w:val="00DB229A"/>
    <w:rsid w:val="00DB37E8"/>
    <w:rsid w:val="00DB5DEC"/>
    <w:rsid w:val="00DB6A63"/>
    <w:rsid w:val="00DB73F5"/>
    <w:rsid w:val="00DC109E"/>
    <w:rsid w:val="00DC1234"/>
    <w:rsid w:val="00DC1882"/>
    <w:rsid w:val="00DC1E6B"/>
    <w:rsid w:val="00DC3332"/>
    <w:rsid w:val="00DC466C"/>
    <w:rsid w:val="00DC5C9D"/>
    <w:rsid w:val="00DC63A1"/>
    <w:rsid w:val="00DC64AB"/>
    <w:rsid w:val="00DC6945"/>
    <w:rsid w:val="00DD1DC4"/>
    <w:rsid w:val="00DD2472"/>
    <w:rsid w:val="00DD2F98"/>
    <w:rsid w:val="00DD34CB"/>
    <w:rsid w:val="00DD441C"/>
    <w:rsid w:val="00DD4AAA"/>
    <w:rsid w:val="00DD5F74"/>
    <w:rsid w:val="00DD61A9"/>
    <w:rsid w:val="00DD689E"/>
    <w:rsid w:val="00DD7089"/>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3077"/>
    <w:rsid w:val="00E5429A"/>
    <w:rsid w:val="00E54783"/>
    <w:rsid w:val="00E54B0B"/>
    <w:rsid w:val="00E54EE5"/>
    <w:rsid w:val="00E574AC"/>
    <w:rsid w:val="00E62625"/>
    <w:rsid w:val="00E62DBA"/>
    <w:rsid w:val="00E638B7"/>
    <w:rsid w:val="00E63A84"/>
    <w:rsid w:val="00E642CC"/>
    <w:rsid w:val="00E64553"/>
    <w:rsid w:val="00E6697E"/>
    <w:rsid w:val="00E66BDD"/>
    <w:rsid w:val="00E66D6F"/>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6BD2"/>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5FE"/>
    <w:rsid w:val="00EC5E1C"/>
    <w:rsid w:val="00EC651F"/>
    <w:rsid w:val="00EC6CBB"/>
    <w:rsid w:val="00EC6E11"/>
    <w:rsid w:val="00EC73A2"/>
    <w:rsid w:val="00EC7A77"/>
    <w:rsid w:val="00EC7EFF"/>
    <w:rsid w:val="00ED005C"/>
    <w:rsid w:val="00ED066B"/>
    <w:rsid w:val="00ED1C38"/>
    <w:rsid w:val="00ED1F27"/>
    <w:rsid w:val="00ED20A0"/>
    <w:rsid w:val="00ED38DF"/>
    <w:rsid w:val="00ED3C6E"/>
    <w:rsid w:val="00ED412C"/>
    <w:rsid w:val="00ED504E"/>
    <w:rsid w:val="00ED5A00"/>
    <w:rsid w:val="00ED5F70"/>
    <w:rsid w:val="00ED630F"/>
    <w:rsid w:val="00EE0A7C"/>
    <w:rsid w:val="00EE154E"/>
    <w:rsid w:val="00EE2A93"/>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0B6B"/>
    <w:rsid w:val="00F21FB2"/>
    <w:rsid w:val="00F252CB"/>
    <w:rsid w:val="00F254FD"/>
    <w:rsid w:val="00F25F7A"/>
    <w:rsid w:val="00F26D94"/>
    <w:rsid w:val="00F26E69"/>
    <w:rsid w:val="00F309EC"/>
    <w:rsid w:val="00F335AF"/>
    <w:rsid w:val="00F335B6"/>
    <w:rsid w:val="00F34028"/>
    <w:rsid w:val="00F35ACC"/>
    <w:rsid w:val="00F40964"/>
    <w:rsid w:val="00F41B51"/>
    <w:rsid w:val="00F42DA7"/>
    <w:rsid w:val="00F42EF5"/>
    <w:rsid w:val="00F43145"/>
    <w:rsid w:val="00F43280"/>
    <w:rsid w:val="00F437AD"/>
    <w:rsid w:val="00F4501C"/>
    <w:rsid w:val="00F45ADD"/>
    <w:rsid w:val="00F473BA"/>
    <w:rsid w:val="00F47F42"/>
    <w:rsid w:val="00F500E9"/>
    <w:rsid w:val="00F50C26"/>
    <w:rsid w:val="00F51E0D"/>
    <w:rsid w:val="00F523DF"/>
    <w:rsid w:val="00F525A1"/>
    <w:rsid w:val="00F52E0B"/>
    <w:rsid w:val="00F53E36"/>
    <w:rsid w:val="00F5416E"/>
    <w:rsid w:val="00F556E4"/>
    <w:rsid w:val="00F55FB3"/>
    <w:rsid w:val="00F56376"/>
    <w:rsid w:val="00F60C46"/>
    <w:rsid w:val="00F61348"/>
    <w:rsid w:val="00F6177B"/>
    <w:rsid w:val="00F61C1E"/>
    <w:rsid w:val="00F624A3"/>
    <w:rsid w:val="00F640A5"/>
    <w:rsid w:val="00F65BEE"/>
    <w:rsid w:val="00F664CC"/>
    <w:rsid w:val="00F701D7"/>
    <w:rsid w:val="00F70F94"/>
    <w:rsid w:val="00F71C70"/>
    <w:rsid w:val="00F72514"/>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EP-0087-23, elaborado 25mayo2023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E397E5EC-B485-4907-8202-3413DCA01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8</Pages>
  <Words>3602</Words>
  <Characters>19811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2022-10-17T17:17:00Z</cp:lastPrinted>
  <dcterms:created xsi:type="dcterms:W3CDTF">2023-06-07T21:29:00Z</dcterms:created>
  <dcterms:modified xsi:type="dcterms:W3CDTF">2023-06-10T17:57:00Z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