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89" w:rsidRPr="00E02F04" w:rsidRDefault="004A4F69">
      <w:pPr>
        <w:tabs>
          <w:tab w:val="left" w:pos="442"/>
          <w:tab w:val="left" w:pos="1253"/>
        </w:tabs>
        <w:spacing w:line="328" w:lineRule="exact"/>
        <w:ind w:right="-567"/>
        <w:rPr>
          <w:b/>
        </w:rPr>
      </w:pPr>
      <w:r>
        <w:pict>
          <v:shape id="_x0000_s1728" style="position:absolute;margin-left:371.65pt;margin-top:-14.85pt;width:7.15pt;height:641.8pt;z-index:-252018176;mso-position-horizontal-relative:page;mso-position-vertical-relative:page" coordorigin="13111,-523" coordsize="253,22642" path="m13111,-523r253,l13364,22118r-253,l13111,-523xe" stroked="f" strokecolor="white" strokeweight="1pt">
            <v:stroke miterlimit="10" joinstyle="miter"/>
            <w10:wrap anchorx="page" anchory="page"/>
          </v:shape>
        </w:pict>
      </w:r>
      <w:r>
        <w:pict>
          <v:shape id="_x0000_s1727" style="position:absolute;margin-left:371.65pt;margin-top:-14.85pt;width:7.15pt;height:641.8pt;z-index:-252017152;mso-position-horizontal-relative:page;mso-position-vertical-relative:page" coordorigin="13111,-523" coordsize="253,22642" path="m13111,-523r253,l13364,22118r-253,l13111,-523xe" filled="f" strokecolor="#31849b">
            <v:stroke miterlimit="10" joinstyle="miter" endcap="round"/>
            <w10:wrap anchorx="page" anchory="page"/>
          </v:shape>
        </w:pict>
      </w:r>
      <w:r>
        <w:pict>
          <v:shape id="_x0000_s1726" style="position:absolute;margin-left:24.8pt;margin-top:-14.85pt;width:7.15pt;height:641.8pt;z-index:-252016128;mso-position-horizontal-relative:page;mso-position-vertical-relative:page" coordorigin="875,-523" coordsize="253,22642" path="m875,-523r253,l1128,22118r-253,l875,-523xe" stroked="f" strokecolor="#31849b">
            <v:stroke miterlimit="10" joinstyle="miter" endcap="round"/>
            <w10:wrap anchorx="page" anchory="page"/>
          </v:shape>
        </w:pict>
      </w:r>
      <w:r>
        <w:pict>
          <v:shape id="_x0000_s1725" style="position:absolute;margin-left:24.8pt;margin-top:-14.85pt;width:7.15pt;height:641.8pt;z-index:-252015104;mso-position-horizontal-relative:page;mso-position-vertical-relative:page" coordorigin="875,-523" coordsize="253,22642" path="m875,-523r253,l1128,22118r-253,l875,-523xe" filled="f" strokecolor="#31849b">
            <v:stroke miterlimit="10" joinstyle="miter" endcap="round"/>
            <w10:wrap anchorx="page" anchory="page"/>
          </v:shape>
        </w:pict>
      </w:r>
      <w:r>
        <w:tab/>
      </w:r>
      <w:r>
        <w:tab/>
      </w:r>
      <w:r w:rsidRPr="00E02F04">
        <w:rPr>
          <w:rFonts w:ascii="Cambria" w:eastAsia="Cambria" w:hAnsi="Cambria" w:cs="Cambria"/>
          <w:b/>
          <w:color w:val="000000"/>
          <w:w w:val="97"/>
          <w:sz w:val="28"/>
          <w:szCs w:val="28"/>
        </w:rPr>
        <w:t>Gobierno de El Salvador</w:t>
      </w:r>
      <w:r w:rsidRPr="00E02F04">
        <w:rPr>
          <w:rFonts w:ascii="Cambria" w:eastAsia="Cambria" w:hAnsi="Cambria" w:cs="Cambria"/>
          <w:b/>
          <w:color w:val="000000"/>
          <w:sz w:val="28"/>
          <w:szCs w:val="28"/>
        </w:rPr>
        <w:t> </w:t>
      </w:r>
      <w:r w:rsidRPr="00E02F04">
        <w:rPr>
          <w:b/>
        </w:rPr>
        <w:br/>
      </w:r>
      <w:r w:rsidRPr="00E02F04">
        <w:rPr>
          <w:b/>
        </w:rPr>
        <w:tab/>
      </w:r>
      <w:r w:rsidRPr="00E02F04">
        <w:rPr>
          <w:rFonts w:ascii="Cambria" w:eastAsia="Cambria" w:hAnsi="Cambria" w:cs="Cambria"/>
          <w:b/>
          <w:color w:val="000000"/>
          <w:w w:val="97"/>
          <w:sz w:val="28"/>
          <w:szCs w:val="28"/>
        </w:rPr>
        <w:t>Unidad Normativa de Adquisiciones y</w:t>
      </w:r>
      <w:r w:rsidRPr="00E02F04">
        <w:rPr>
          <w:rFonts w:ascii="Cambria" w:eastAsia="Cambria" w:hAnsi="Cambria" w:cs="Cambria"/>
          <w:b/>
          <w:color w:val="000000"/>
          <w:sz w:val="28"/>
          <w:szCs w:val="28"/>
        </w:rPr>
        <w:t> </w:t>
      </w:r>
    </w:p>
    <w:p w:rsidR="00AC0089" w:rsidRPr="00E02F04" w:rsidRDefault="004A4F69">
      <w:pPr>
        <w:tabs>
          <w:tab w:val="left" w:pos="878"/>
        </w:tabs>
        <w:spacing w:line="328" w:lineRule="exact"/>
        <w:ind w:right="-567"/>
        <w:rPr>
          <w:b/>
        </w:rPr>
      </w:pPr>
      <w:r w:rsidRPr="00E02F04">
        <w:rPr>
          <w:rFonts w:ascii="Cambria" w:eastAsia="Cambria" w:hAnsi="Cambria" w:cs="Cambria"/>
          <w:b/>
          <w:color w:val="000000"/>
          <w:w w:val="97"/>
          <w:sz w:val="28"/>
          <w:szCs w:val="28"/>
        </w:rPr>
        <w:t>Contrataciones de la Administración Pública-</w:t>
      </w:r>
      <w:r w:rsidRPr="00E02F04">
        <w:rPr>
          <w:rFonts w:ascii="Cambria" w:eastAsia="Cambria" w:hAnsi="Cambria" w:cs="Cambria"/>
          <w:b/>
          <w:color w:val="000000"/>
          <w:sz w:val="28"/>
          <w:szCs w:val="28"/>
        </w:rPr>
        <w:t> </w:t>
      </w:r>
      <w:r w:rsidRPr="00E02F04">
        <w:rPr>
          <w:b/>
        </w:rPr>
        <w:br/>
      </w:r>
      <w:r w:rsidRPr="00E02F04">
        <w:rPr>
          <w:b/>
        </w:rPr>
        <w:tab/>
      </w:r>
      <w:r w:rsidRPr="00E02F04">
        <w:rPr>
          <w:rFonts w:ascii="Cambria" w:eastAsia="Cambria" w:hAnsi="Cambria" w:cs="Cambria"/>
          <w:b/>
          <w:color w:val="000000"/>
          <w:w w:val="97"/>
          <w:sz w:val="28"/>
          <w:szCs w:val="28"/>
        </w:rPr>
        <w:t>UNAC- Ministerio de Hacienda</w:t>
      </w:r>
      <w:r w:rsidRPr="00E02F04">
        <w:rPr>
          <w:rFonts w:ascii="Cambria" w:eastAsia="Cambria" w:hAnsi="Cambria" w:cs="Cambria"/>
          <w:b/>
          <w:color w:val="000000"/>
          <w:sz w:val="28"/>
          <w:szCs w:val="28"/>
        </w:rPr>
        <w:t> </w:t>
      </w:r>
    </w:p>
    <w:p w:rsidR="00AC0089" w:rsidRPr="00E02F04" w:rsidRDefault="00AC0089">
      <w:pPr>
        <w:spacing w:line="20" w:lineRule="exact"/>
        <w:rPr>
          <w:b/>
        </w:rPr>
        <w:sectPr w:rsidR="00AC0089" w:rsidRPr="00E02F04">
          <w:type w:val="continuous"/>
          <w:pgSz w:w="7920" w:h="12242"/>
          <w:pgMar w:top="3033" w:right="1051" w:bottom="0" w:left="1421" w:header="720" w:footer="720" w:gutter="0"/>
          <w:cols w:space="720"/>
        </w:sectPr>
      </w:pPr>
    </w:p>
    <w:p w:rsidR="00AC0089" w:rsidRPr="00E02F04" w:rsidRDefault="00AC0089">
      <w:pPr>
        <w:spacing w:line="200" w:lineRule="exact"/>
        <w:rPr>
          <w:b/>
        </w:rPr>
      </w:pPr>
    </w:p>
    <w:p w:rsidR="00AC0089" w:rsidRPr="00E02F04" w:rsidRDefault="00AC0089">
      <w:pPr>
        <w:spacing w:line="200" w:lineRule="exact"/>
        <w:rPr>
          <w:b/>
        </w:rPr>
      </w:pPr>
    </w:p>
    <w:p w:rsidR="00AC0089" w:rsidRPr="00E02F04" w:rsidRDefault="00AC0089">
      <w:pPr>
        <w:spacing w:line="200" w:lineRule="exact"/>
        <w:rPr>
          <w:b/>
        </w:rPr>
      </w:pPr>
    </w:p>
    <w:p w:rsidR="00AC0089" w:rsidRPr="00E02F04" w:rsidRDefault="00AC0089">
      <w:pPr>
        <w:spacing w:line="200" w:lineRule="exact"/>
        <w:rPr>
          <w:b/>
        </w:rPr>
      </w:pPr>
    </w:p>
    <w:p w:rsidR="00AC0089" w:rsidRPr="00E02F04" w:rsidRDefault="00AC0089">
      <w:pPr>
        <w:spacing w:line="200" w:lineRule="exact"/>
        <w:rPr>
          <w:b/>
        </w:rPr>
      </w:pPr>
    </w:p>
    <w:p w:rsidR="00AC0089" w:rsidRPr="00E02F04" w:rsidRDefault="00AC0089">
      <w:pPr>
        <w:spacing w:line="200" w:lineRule="exact"/>
        <w:rPr>
          <w:b/>
        </w:rPr>
      </w:pPr>
    </w:p>
    <w:p w:rsidR="00AC0089" w:rsidRPr="00E02F04" w:rsidRDefault="00AC0089">
      <w:pPr>
        <w:spacing w:line="200" w:lineRule="exact"/>
        <w:rPr>
          <w:b/>
        </w:rPr>
      </w:pPr>
    </w:p>
    <w:p w:rsidR="00AC0089" w:rsidRPr="00E02F04" w:rsidRDefault="00AC0089">
      <w:pPr>
        <w:spacing w:line="200" w:lineRule="exact"/>
        <w:rPr>
          <w:b/>
        </w:rPr>
      </w:pPr>
    </w:p>
    <w:p w:rsidR="00AC0089" w:rsidRPr="00E02F04" w:rsidRDefault="004A4F69">
      <w:pPr>
        <w:tabs>
          <w:tab w:val="left" w:pos="554"/>
        </w:tabs>
        <w:spacing w:before="87" w:line="337" w:lineRule="exact"/>
        <w:ind w:right="-567"/>
        <w:rPr>
          <w:b/>
        </w:rPr>
      </w:pPr>
      <w:r w:rsidRPr="00E02F04">
        <w:rPr>
          <w:rFonts w:ascii="Cambria" w:eastAsia="Cambria" w:hAnsi="Cambria" w:cs="Cambria"/>
          <w:b/>
          <w:color w:val="000000"/>
          <w:w w:val="97"/>
          <w:sz w:val="28"/>
          <w:szCs w:val="28"/>
        </w:rPr>
        <w:t>LEY DE ADQUISICIONES Y CONTRATACIONES DE</w:t>
      </w:r>
      <w:r w:rsidRPr="00E02F04">
        <w:rPr>
          <w:rFonts w:ascii="Cambria" w:eastAsia="Cambria" w:hAnsi="Cambria" w:cs="Cambria"/>
          <w:b/>
          <w:color w:val="000000"/>
          <w:sz w:val="28"/>
          <w:szCs w:val="28"/>
        </w:rPr>
        <w:t> </w:t>
      </w:r>
      <w:r w:rsidRPr="00E02F04">
        <w:rPr>
          <w:b/>
        </w:rPr>
        <w:br/>
      </w:r>
      <w:r w:rsidRPr="00E02F04">
        <w:rPr>
          <w:b/>
        </w:rPr>
        <w:tab/>
      </w:r>
      <w:r w:rsidRPr="00E02F04">
        <w:rPr>
          <w:rFonts w:ascii="Cambria" w:eastAsia="Cambria" w:hAnsi="Cambria" w:cs="Cambria"/>
          <w:b/>
          <w:color w:val="000000"/>
          <w:w w:val="98"/>
          <w:sz w:val="28"/>
          <w:szCs w:val="28"/>
        </w:rPr>
        <w:t>LA ADMINISTRACIÓN PÚBLICA -LACAP.</w:t>
      </w:r>
      <w:r w:rsidRPr="00E02F04">
        <w:rPr>
          <w:rFonts w:ascii="Cambria" w:eastAsia="Cambria" w:hAnsi="Cambria" w:cs="Cambria"/>
          <w:b/>
          <w:color w:val="000000"/>
          <w:sz w:val="36"/>
          <w:szCs w:val="36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57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723" style="position:absolute;margin-left:73.2pt;margin-top:529.55pt;width:282.65pt;height:14.05pt;z-index:-252013056;mso-position-horizontal-relative:page;mso-position-vertical-relative:page" coordorigin="2584,18681" coordsize="9972,496" path="m2584,18681r9972,l12556,19177r-9972,l2584,18681xe" stroked="f" strokeweight="1pt">
            <v:stroke miterlimit="10" joinstyle="miter"/>
            <w10:wrap anchorx="page" anchory="page"/>
          </v:shape>
        </w:pict>
      </w:r>
      <w:r>
        <w:pict>
          <v:shape id="_x0000_s1722" style="position:absolute;margin-left:73.2pt;margin-top:515.5pt;width:282.65pt;height:14.05pt;z-index:-252012032;mso-position-horizontal-relative:page;mso-position-vertical-relative:page" coordorigin="2584,18186" coordsize="9972,496" path="m2584,18186r9972,l12556,18681r-9972,l2584,18186xe" stroked="f" strokeweight="1pt">
            <v:stroke miterlimit="10" joinstyle="miter"/>
            <w10:wrap anchorx="page" anchory="page"/>
          </v:shape>
        </w:pict>
      </w:r>
      <w:r>
        <w:pict>
          <v:shape id="_x0000_s1721" style="position:absolute;margin-left:73.2pt;margin-top:487.4pt;width:282.65pt;height:14.05pt;z-index:-252011008;mso-position-horizontal-relative:page;mso-position-vertical-relative:page" coordorigin="2584,17196" coordsize="9972,496" path="m2584,17196r9972,l12556,17691r-9972,l2584,17196xe" stroked="f" strokeweight="1pt">
            <v:stroke miterlimit="10" joinstyle="miter"/>
            <w10:wrap anchorx="page" anchory="page"/>
          </v:shape>
        </w:pict>
      </w:r>
      <w:r>
        <w:pict>
          <v:shape id="_x0000_s1720" style="position:absolute;margin-left:73.2pt;margin-top:501.45pt;width:282.65pt;height:14.05pt;z-index:-252009984;mso-position-horizontal-relative:page;mso-position-vertical-relative:page" coordorigin="2584,17691" coordsize="9972,496" path="m2584,17691r9972,l12556,18186r-9972,l2584,17691xe" stroked="f" strokeweight="1pt">
            <v:stroke miterlimit="10" joinstyle="miter"/>
            <w10:wrap anchorx="page" anchory="page"/>
          </v:shape>
        </w:pict>
      </w:r>
      <w:r>
        <w:pict>
          <v:shape id="_x0000_s1719" style="position:absolute;margin-left:73.2pt;margin-top:460.05pt;width:282.65pt;height:13.7pt;z-index:-252008960;mso-position-horizontal-relative:page;mso-position-vertical-relative:page" coordorigin="2584,16230" coordsize="9972,483" path="m2584,16230r9972,l12556,16713r-9972,l2584,16230xe" stroked="f" strokeweight="1pt">
            <v:stroke miterlimit="10" joinstyle="miter"/>
            <w10:wrap anchorx="page" anchory="page"/>
          </v:shape>
        </w:pict>
      </w:r>
      <w:r>
        <w:pict>
          <v:shape id="_x0000_s1718" style="position:absolute;margin-left:73.2pt;margin-top:446.4pt;width:282.65pt;height:13.7pt;z-index:-252007936;mso-position-horizontal-relative:page;mso-position-vertical-relative:page" coordorigin="2584,15748" coordsize="9972,483" path="m2584,15748r9972,l12556,16230r-9972,l2584,15748xe" stroked="f" strokeweight="1pt">
            <v:stroke miterlimit="10" joinstyle="miter"/>
            <w10:wrap anchorx="page" anchory="page"/>
          </v:shape>
        </w:pict>
      </w:r>
      <w:r>
        <w:pict>
          <v:shape id="_x0000_s1717" style="position:absolute;margin-left:73.2pt;margin-top:432.55pt;width:282.65pt;height:13.8pt;z-index:-252006912;mso-position-horizontal-relative:page;mso-position-vertical-relative:page" coordorigin="2584,15260" coordsize="9972,488" path="m2584,15260r9972,l12556,15748r-9972,l2584,15260xe" stroked="f" strokeweight="1pt">
            <v:stroke miterlimit="10" joinstyle="miter"/>
            <w10:wrap anchorx="page" anchory="page"/>
          </v:shape>
        </w:pict>
      </w:r>
      <w:r>
        <w:pict>
          <v:shape id="_x0000_s1716" style="position:absolute;margin-left:73.2pt;margin-top:419pt;width:282.65pt;height:13.55pt;z-index:-252005888;mso-position-horizontal-relative:page;mso-position-vertical-relative:page" coordorigin="2584,14781" coordsize="9972,479" path="m2584,14781r9972,l12556,15260r-9972,l2584,14781xe" stroked="f" strokeweight="1pt">
            <v:stroke miterlimit="10" joinstyle="miter"/>
            <w10:wrap anchorx="page" anchory="page"/>
          </v:shape>
        </w:pict>
      </w:r>
      <w:r>
        <w:pict>
          <v:shape id="_x0000_s1715" style="position:absolute;margin-left:55.2pt;margin-top:380.7pt;width:300.65pt;height:27.5pt;z-index:-252004864;mso-position-horizontal-relative:page;mso-position-vertical-relative:page" coordorigin="1949,13431" coordsize="10607,970" path="m1949,13431r10607,l12556,14400r-10607,l1949,13431xe" stroked="f" strokeweight="1pt">
            <v:stroke miterlimit="10" joinstyle="miter"/>
            <w10:wrap anchorx="page" anchory="page"/>
          </v:shape>
        </w:pict>
      </w:r>
      <w:r>
        <w:pict>
          <v:shape id="_x0000_s1714" style="position:absolute;margin-left:55.2pt;margin-top:353.7pt;width:300.65pt;height:27pt;z-index:-252003840;mso-position-horizontal-relative:page;mso-position-vertical-relative:page" coordorigin="1949,12479" coordsize="10607,953" path="m1949,12479r10607,l12556,13431r-10607,l1949,12479xe" stroked="f" strokeweight="1pt">
            <v:stroke miterlimit="10" joinstyle="miter"/>
            <w10:wrap anchorx="page" anchory="page"/>
          </v:shape>
        </w:pict>
      </w:r>
      <w:r>
        <w:pict>
          <v:shape id="_x0000_s1713" style="position:absolute;margin-left:55.2pt;margin-top:330.05pt;width:300.65pt;height:23.65pt;z-index:-252002816;mso-position-horizontal-relative:page;mso-position-vertical-relative:page" coordorigin="1949,11645" coordsize="10607,834" path="m1949,11645r10607,l12556,12479r-10607,l1949,11645xe" stroked="f" strokeweight="1pt">
            <v:stroke miterlimit="10" joinstyle="miter"/>
            <w10:wrap anchorx="page" anchory="page"/>
          </v:shape>
        </w:pict>
      </w:r>
      <w:r>
        <w:pict>
          <v:shape id="_x0000_s1712" style="position:absolute;margin-left:55.2pt;margin-top:316.4pt;width:300.65pt;height:13.7pt;z-index:-252001792;mso-position-horizontal-relative:page;mso-position-vertical-relative:page" coordorigin="1949,11162" coordsize="10607,483" path="m1949,11162r10607,l12556,11645r-10607,l1949,11162xe" stroked="f" strokeweight="1pt">
            <v:stroke miterlimit="10" joinstyle="miter"/>
            <w10:wrap anchorx="page" anchory="page"/>
          </v:shape>
        </w:pict>
      </w:r>
      <w:r>
        <w:pict>
          <v:shape id="_x0000_s1711" style="position:absolute;margin-left:55.2pt;margin-top:285.65pt;width:300.65pt;height:17.05pt;z-index:-252000768;mso-position-horizontal-relative:page;mso-position-vertical-relative:page" coordorigin="1949,10078" coordsize="10607,602" path="m1949,10078r10607,l12556,10679r-10607,l1949,10078xe" stroked="f" strokeweight="1pt">
            <v:stroke miterlimit="10" joinstyle="miter"/>
            <w10:wrap anchorx="page" anchory="page"/>
          </v:shape>
        </w:pict>
      </w:r>
      <w:r>
        <w:pict>
          <v:shape id="_x0000_s1710" style="position:absolute;margin-left:55.2pt;margin-top:302.7pt;width:300.65pt;height:13.7pt;z-index:-251999744;mso-position-horizontal-relative:page;mso-position-vertical-relative:page" coordorigin="1949,10679" coordsize="10607,484" path="m1949,10679r10607,l12556,11162r-10607,l1949,10679xe" stroked="f" strokeweight="1pt">
            <v:stroke miterlimit="10" joinstyle="miter"/>
            <w10:wrap anchorx="page" anchory="page"/>
          </v:shape>
        </w:pict>
      </w:r>
      <w:r>
        <w:pict>
          <v:shape id="_x0000_s1709" style="position:absolute;margin-left:55.2pt;margin-top:261.9pt;width:300.65pt;height:23.75pt;z-index:-251998720;mso-position-horizontal-relative:page;mso-position-vertical-relative:page" coordorigin="1949,9239" coordsize="10607,839" path="m1949,9239r10607,l12556,10078r-10607,l1949,9239xe" stroked="f" strokeweight="1pt">
            <v:stroke miterlimit="10" joinstyle="miter"/>
            <w10:wrap anchorx="page" anchory="page"/>
          </v:shape>
        </w:pict>
      </w:r>
      <w:r>
        <w:pict>
          <v:shape id="_x0000_s1708" style="position:absolute;margin-left:55.2pt;margin-top:248.2pt;width:300.65pt;height:13.7pt;z-index:-251997696;mso-position-horizontal-relative:page;mso-position-vertical-relative:page" coordorigin="1949,8757" coordsize="10607,483" path="m1949,8757r10607,l12556,9239r-10607,l1949,8757xe" stroked="f" strokeweight="1pt">
            <v:stroke miterlimit="10" joinstyle="miter"/>
            <w10:wrap anchorx="page" anchory="page"/>
          </v:shape>
        </w:pict>
      </w:r>
      <w:r>
        <w:pict>
          <v:shape id="_x0000_s1707" style="position:absolute;margin-left:55.2pt;margin-top:234.55pt;width:300.65pt;height:13.7pt;z-index:-251996672;mso-position-horizontal-relative:page;mso-position-vertical-relative:page" coordorigin="1949,8274" coordsize="10607,483" path="m1949,8274r10607,l12556,8757r-10607,l1949,8274xe" stroked="f" strokeweight="1pt">
            <v:stroke miterlimit="10" joinstyle="miter"/>
            <w10:wrap anchorx="page" anchory="page"/>
          </v:shape>
        </w:pict>
      </w:r>
      <w:r>
        <w:pict>
          <v:shape id="_x0000_s1706" style="position:absolute;margin-left:55.2pt;margin-top:217.5pt;width:300.65pt;height:17.05pt;z-index:-251995648;mso-position-horizontal-relative:page;mso-position-vertical-relative:page" coordorigin="1949,7673" coordsize="10607,602" path="m1949,7673r10607,l12556,8274r-10607,l1949,7673xe" stroked="f" strokeweight="1pt">
            <v:stroke miterlimit="10" joinstyle="miter"/>
            <w10:wrap anchorx="page" anchory="page"/>
          </v:shape>
        </w:pict>
      </w:r>
      <w:r>
        <w:pict>
          <v:shape id="_x0000_s1705" style="position:absolute;margin-left:55.2pt;margin-top:195.65pt;width:300.65pt;height:21.85pt;z-index:-251994624;mso-position-horizontal-relative:page;mso-position-vertical-relative:page" coordorigin="1949,6903" coordsize="10607,771" path="m1949,6903r10607,l12556,7673r-10607,l1949,6903xe" stroked="f" strokeweight="1pt">
            <v:stroke miterlimit="10" joinstyle="miter"/>
            <w10:wrap anchorx="page" anchory="page"/>
          </v:shape>
        </w:pict>
      </w:r>
      <w:r>
        <w:pict>
          <v:shape id="_x0000_s1704" style="position:absolute;margin-left:55.2pt;margin-top:158.2pt;width:300.65pt;height:21.85pt;z-index:-251993600;mso-position-horizontal-relative:page;mso-position-vertical-relative:page" coordorigin="1949,5581" coordsize="10607,771" path="m1949,5581r10607,l12556,6351r-10607,l1949,5581xe" stroked="f" strokeweight="1pt">
            <v:stroke miterlimit="10" joinstyle="miter"/>
            <w10:wrap anchorx="page" anchory="page"/>
          </v:shape>
        </w:pict>
      </w:r>
      <w:r>
        <w:pict>
          <v:shape id="_x0000_s1703" style="position:absolute;margin-left:55.2pt;margin-top:136.35pt;width:300.65pt;height:21.85pt;z-index:-251992576;mso-position-horizontal-relative:page;mso-position-vertical-relative:page" coordorigin="1949,4810" coordsize="10607,771" path="m1949,4810r10607,l12556,5581r-10607,l1949,4810xe" stroked="f" strokeweight="1pt">
            <v:stroke miterlimit="10" joinstyle="miter"/>
            <w10:wrap anchorx="page" anchory="page"/>
          </v:shape>
        </w:pict>
      </w:r>
      <w:r>
        <w:pict>
          <v:shape id="_x0000_s1702" style="position:absolute;margin-left:55.2pt;margin-top:102.5pt;width:300.65pt;height:21.95pt;z-index:-251991552;mso-position-horizontal-relative:page;mso-position-vertical-relative:page" coordorigin="1949,3616" coordsize="10607,775" path="m1949,3616r10607,l12556,4391r-10607,l1949,3616xe" stroked="f" strokeweight="1pt">
            <v:stroke miterlimit="10" joinstyle="miter"/>
            <w10:wrap anchorx="page" anchory="page"/>
          </v:shape>
        </w:pict>
      </w:r>
      <w:r>
        <w:pict>
          <v:shape id="_x0000_s1701" style="position:absolute;margin-left:55.2pt;margin-top:90.6pt;width:300.65pt;height:11.9pt;z-index:-251990528;mso-position-horizontal-relative:page;mso-position-vertical-relative:page" coordorigin="1949,3197" coordsize="10607,420" path="m1949,3197r10607,l12556,3616r-10607,l1949,3197xe" stroked="f" strokeweight="1pt">
            <v:stroke miterlimit="10" joinstyle="miter"/>
            <w10:wrap anchorx="page" anchory="page"/>
          </v:shape>
        </w:pict>
      </w:r>
      <w:r>
        <w:pict>
          <v:shape id="_x0000_s1699" style="position:absolute;margin-left:55.2pt;margin-top:78.85pt;width:300.65pt;height:11.75pt;z-index:-251988480;mso-position-horizontal-relative:page;mso-position-vertical-relative:page" coordorigin="1949,2782" coordsize="10607,415" path="m1949,2782r10607,l12556,3197r-10607,l1949,2782xe" stroked="f" strokeweight="1pt">
            <v:stroke miterlimit="10" joinstyle="miter"/>
            <w10:wrap anchorx="page" anchory="page"/>
          </v:shape>
        </w:pict>
      </w:r>
      <w:r>
        <w:pict>
          <v:shape id="_x0000_s1698" style="position:absolute;margin-left:55.2pt;margin-top:124.45pt;width:300.65pt;height:11.9pt;z-index:-251987456;mso-position-horizontal-relative:page;mso-position-vertical-relative:page" coordorigin="1949,4391" coordsize="10607,420" path="m1949,4391r10607,l12556,4810r-10607,l1949,4391xe" stroked="f" strokeweight="1pt">
            <v:stroke miterlimit="10" joinstyle="miter"/>
            <w10:wrap anchorx="page" anchory="page"/>
          </v:shape>
        </w:pict>
      </w:r>
      <w:r>
        <w:pict>
          <v:shape id="_x0000_s1697" style="position:absolute;margin-left:55.2pt;margin-top:180.05pt;width:300.65pt;height:15.6pt;z-index:-251986432;mso-position-horizontal-relative:page;mso-position-vertical-relative:page" coordorigin="1949,6351" coordsize="10607,552" path="m1949,6351r10607,l12556,6903r-10607,l1949,6351xe" stroked="f" strokeweight="1pt">
            <v:stroke miterlimit="10" joinstyle="miter"/>
            <w10:wrap anchorx="page" anchory="page"/>
          </v:shape>
        </w:pict>
      </w:r>
      <w:r>
        <w:pict>
          <v:shape id="_x0000_s1696" style="position:absolute;margin-left:83.55pt;margin-top:473.75pt;width:272.35pt;height:13.7pt;z-index:-251985408;mso-position-horizontal-relative:page;mso-position-vertical-relative:page" coordorigin="2948,16713" coordsize="9608,483" path="m2948,16713r9608,l12556,17196r-9608,l2948,16713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LEY DE ADQUISICIONES Y CONTRATACIONES DE LA ADMINISTRACIÓN PÚBLICA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839" w:bottom="0" w:left="1186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4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18"/>
          <w:szCs w:val="18"/>
        </w:rPr>
        <w:t>TÍTULO 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456" w:bottom="0" w:left="3803" w:header="720" w:footer="720" w:gutter="0"/>
          <w:cols w:space="720"/>
        </w:sectPr>
      </w:pPr>
    </w:p>
    <w:p w:rsidR="00AC0089" w:rsidRDefault="004A4F69">
      <w:pPr>
        <w:spacing w:before="39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lastRenderedPageBreak/>
        <w:t>DISPOSICIONES GENERALES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700" w:bottom="0" w:left="3049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CAPÍTULO ÚNICO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127" w:bottom="0" w:left="3474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OBJETO, AMBITO DE APLICACIÓN Y SUJETO DE LA LEY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732" w:bottom="0" w:left="2079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49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18"/>
          <w:szCs w:val="18"/>
        </w:rPr>
        <w:t>Objeto de la Ley, Principios y Valores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18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8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1.- </w:t>
      </w:r>
      <w:bookmarkStart w:id="0" w:name="_GoBack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La presente Ley tiene por objeto establecer las normas básicas que regularan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acciones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relativas a la planificación, adjudicación, contratación, seguimiento y liquidación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lastRenderedPageBreak/>
        <w:t>las</w:t>
      </w:r>
      <w:proofErr w:type="gramEnd"/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  adquisiciones  de  obras,  bienes  y  servicios  de  cualquier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naturaleza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107"/>
          <w:sz w:val="18"/>
          <w:szCs w:val="18"/>
        </w:rPr>
        <w:lastRenderedPageBreak/>
        <w:t>que</w:t>
      </w:r>
      <w:proofErr w:type="gramEnd"/>
      <w:r>
        <w:rPr>
          <w:rFonts w:ascii="Arial Narrow" w:eastAsia="Arial Narrow" w:hAnsi="Arial Narrow" w:cs="Arial Narrow"/>
          <w:color w:val="000000"/>
          <w:w w:val="107"/>
          <w:sz w:val="18"/>
          <w:szCs w:val="18"/>
        </w:rPr>
        <w:t> 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133" w:header="720" w:footer="720" w:gutter="0"/>
          <w:cols w:num="3" w:space="720" w:equalWidth="0">
            <w:col w:w="4533" w:space="84"/>
            <w:col w:w="776" w:space="83"/>
            <w:col w:w="531"/>
          </w:cols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Administración Púb</w:t>
      </w:r>
      <w:r w:rsidR="008B2C77"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l</w:t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ica deba celebrar para la consecución de sus fines.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bookmarkEnd w:id="0"/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17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34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Las adquisiciones y contrataciones de la Administración Púbica se regirán por principios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valores  tales  como:  no  discriminación,  publicidad,  libre  competencia,  igualdad,  ética,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transparencia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,  imparcialidad,  probidad,  centralización  normativa  y  descentralización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operativa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, tal como están definidos en la Ley de Ética Gubernamental.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17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39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7"/>
          <w:sz w:val="18"/>
          <w:szCs w:val="18"/>
        </w:rPr>
        <w:t>Sujetos a la Ley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65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85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6"/>
          <w:sz w:val="18"/>
          <w:szCs w:val="18"/>
        </w:rPr>
        <w:t>Art. 2.-</w:t>
      </w:r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 Quedan sujetos a la presente Ley: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06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78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Las personas naturales o jurídicas, nacionales o extranjeras, que oferten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1" w:space="204"/>
            <w:col w:w="5281"/>
          </w:cols>
        </w:sectPr>
      </w:pPr>
    </w:p>
    <w:p w:rsidR="00AC0089" w:rsidRDefault="004A4F69">
      <w:pPr>
        <w:spacing w:before="68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contraten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con la Administración Pública. Dichas personas podrán participar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85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forma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individual o conjunta en los procesos adquisitivos y de contratación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lleven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a cabo las instituciones;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025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76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4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Las  adquisiciones  y  contrataciones  de  las  instituciones  del  Estado,  sus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59" w:space="207"/>
            <w:col w:w="5276"/>
          </w:cols>
        </w:sectPr>
      </w:pPr>
    </w:p>
    <w:p w:rsidR="00AC0089" w:rsidRDefault="004A4F69">
      <w:pPr>
        <w:spacing w:before="74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dependencias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y organismos auxiliares de las instituciones y empresas estatales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853" w:header="720" w:footer="720" w:gutter="0"/>
          <w:cols w:space="720"/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lastRenderedPageBreak/>
        <w:t>de</w:t>
      </w:r>
      <w:proofErr w:type="gramEnd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carácter autónomo, inclusive la Comisión Ejecutiva Hidroeléctrica del Rio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853" w:header="720" w:footer="720" w:gutter="0"/>
          <w:cols w:space="720"/>
        </w:sectPr>
      </w:pPr>
    </w:p>
    <w:p w:rsidR="00AC0089" w:rsidRDefault="004A4F69">
      <w:pPr>
        <w:spacing w:before="7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Lempa y el Instituto Salvadoreño del Seguro Social;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652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67" w:line="22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6"/>
          <w:szCs w:val="16"/>
        </w:rPr>
        <w:t>| 2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39" w:bottom="0" w:left="6897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695" style="position:absolute;margin-left:73.2pt;margin-top:542.15pt;width:282.65pt;height:13.8pt;z-index:-251984384;mso-position-horizontal-relative:page;mso-position-vertical-relative:page" coordorigin="2584,19126" coordsize="9972,487" path="m2584,19126r9972,l12556,19613r-9972,l2584,19126xe" stroked="f" strokeweight="1pt">
            <v:stroke miterlimit="10" joinstyle="miter"/>
            <w10:wrap anchorx="page" anchory="page"/>
          </v:shape>
        </w:pict>
      </w:r>
      <w:r>
        <w:pict>
          <v:shape id="_x0000_s1694" style="position:absolute;margin-left:73.2pt;margin-top:519.95pt;width:282.65pt;height:10.45pt;z-index:-251983360;mso-position-horizontal-relative:page;mso-position-vertical-relative:page" coordorigin="2584,18343" coordsize="9972,369" path="m2584,18343r9972,l12556,18711r-9972,l2584,18343xe" stroked="f" strokeweight="1pt">
            <v:stroke miterlimit="10" joinstyle="miter"/>
            <w10:wrap anchorx="page" anchory="page"/>
          </v:shape>
        </w:pict>
      </w:r>
      <w:r>
        <w:pict>
          <v:shape id="_x0000_s1693" style="position:absolute;margin-left:73.2pt;margin-top:492.6pt;width:282.65pt;height:13.7pt;z-index:-251982336;mso-position-horizontal-relative:page;mso-position-vertical-relative:page" coordorigin="2584,17378" coordsize="9972,483" path="m2584,17378r9972,l12556,17860r-9972,l2584,17378xe" stroked="f" strokeweight="1pt">
            <v:stroke miterlimit="10" joinstyle="miter"/>
            <w10:wrap anchorx="page" anchory="page"/>
          </v:shape>
        </w:pict>
      </w:r>
      <w:r>
        <w:pict>
          <v:shape id="_x0000_s1692" style="position:absolute;margin-left:90.6pt;margin-top:506.25pt;width:265.25pt;height:13.7pt;z-index:-251981312;mso-position-horizontal-relative:page;mso-position-vertical-relative:page" coordorigin="3197,17860" coordsize="9359,483" path="m3197,17860r9359,l12556,18343r-9359,l3197,17860xe" stroked="f" strokeweight="1pt">
            <v:stroke miterlimit="10" joinstyle="miter"/>
            <w10:wrap anchorx="page" anchory="page"/>
          </v:shape>
        </w:pict>
      </w:r>
      <w:r>
        <w:pict>
          <v:shape id="_x0000_s1691" style="position:absolute;margin-left:73.2pt;margin-top:478.9pt;width:282.65pt;height:13.7pt;z-index:-251980288;mso-position-horizontal-relative:page;mso-position-vertical-relative:page" coordorigin="2584,16895" coordsize="9972,483" path="m2584,16895r9972,l12556,17378r-9972,l2584,16895xe" stroked="f" strokeweight="1pt">
            <v:stroke miterlimit="10" joinstyle="miter"/>
            <w10:wrap anchorx="page" anchory="page"/>
          </v:shape>
        </w:pict>
      </w:r>
      <w:r>
        <w:pict>
          <v:shape id="_x0000_s1690" style="position:absolute;margin-left:73.2pt;margin-top:465.2pt;width:282.65pt;height:13.7pt;z-index:-251979264;mso-position-horizontal-relative:page;mso-position-vertical-relative:page" coordorigin="2584,16412" coordsize="9972,483" path="m2584,16412r9972,l12556,16895r-9972,l2584,16412xe" stroked="f" strokeweight="1pt">
            <v:stroke miterlimit="10" joinstyle="miter"/>
            <w10:wrap anchorx="page" anchory="page"/>
          </v:shape>
        </w:pict>
      </w:r>
      <w:r>
        <w:pict>
          <v:shape id="_x0000_s1689" style="position:absolute;margin-left:73.2pt;margin-top:451.55pt;width:282.65pt;height:13.7pt;z-index:-251978240;mso-position-horizontal-relative:page;mso-position-vertical-relative:page" coordorigin="2584,15930" coordsize="9972,483" path="m2584,15930r9972,l12556,16412r-9972,l2584,15930xe" stroked="f" strokeweight="1pt">
            <v:stroke miterlimit="10" joinstyle="miter"/>
            <w10:wrap anchorx="page" anchory="page"/>
          </v:shape>
        </w:pict>
      </w:r>
      <w:r>
        <w:pict>
          <v:shape id="_x0000_s1688" style="position:absolute;margin-left:73.2pt;margin-top:437.7pt;width:282.65pt;height:13.8pt;z-index:-251977216;mso-position-horizontal-relative:page;mso-position-vertical-relative:page" coordorigin="2584,15442" coordsize="9972,488" path="m2584,15442r9972,l12556,15930r-9972,l2584,15442xe" stroked="f" strokeweight="1pt">
            <v:stroke miterlimit="10" joinstyle="miter"/>
            <w10:wrap anchorx="page" anchory="page"/>
          </v:shape>
        </w:pict>
      </w:r>
      <w:r>
        <w:pict>
          <v:shape id="_x0000_s1687" style="position:absolute;margin-left:73.2pt;margin-top:424.05pt;width:282.65pt;height:13.7pt;z-index:-251976192;mso-position-horizontal-relative:page;mso-position-vertical-relative:page" coordorigin="2584,14959" coordsize="9972,483" path="m2584,14959r9972,l12556,15442r-9972,l2584,14959xe" stroked="f" strokeweight="1pt">
            <v:stroke miterlimit="10" joinstyle="miter"/>
            <w10:wrap anchorx="page" anchory="page"/>
          </v:shape>
        </w:pict>
      </w:r>
      <w:r>
        <w:pict>
          <v:shape id="_x0000_s1686" style="position:absolute;margin-left:73.2pt;margin-top:280.95pt;width:282.65pt;height:13.7pt;z-index:-251975168;mso-position-horizontal-relative:page;mso-position-vertical-relative:page" coordorigin="2584,9912" coordsize="9972,483" path="m2584,9912r9972,l12556,10395r-9972,l2584,9912xe" stroked="f" strokeweight="1pt">
            <v:stroke miterlimit="10" joinstyle="miter"/>
            <w10:wrap anchorx="page" anchory="page"/>
          </v:shape>
        </w:pict>
      </w:r>
      <w:r>
        <w:pict>
          <v:shape id="_x0000_s1685" style="position:absolute;margin-left:73.2pt;margin-top:267.3pt;width:282.65pt;height:13.7pt;z-index:-251974144;mso-position-horizontal-relative:page;mso-position-vertical-relative:page" coordorigin="2584,9430" coordsize="9972,483" path="m2584,9430r9972,l12556,9912r-9972,l2584,9430xe" stroked="f" strokeweight="1pt">
            <v:stroke miterlimit="10" joinstyle="miter"/>
            <w10:wrap anchorx="page" anchory="page"/>
          </v:shape>
        </w:pict>
      </w:r>
      <w:r>
        <w:pict>
          <v:shape id="_x0000_s1684" style="position:absolute;margin-left:73.2pt;margin-top:253.6pt;width:282.65pt;height:13.7pt;z-index:-251973120;mso-position-horizontal-relative:page;mso-position-vertical-relative:page" coordorigin="2584,8947" coordsize="9972,483" path="m2584,8947r9972,l12556,9430r-9972,l2584,8947xe" stroked="f" strokeweight="1pt">
            <v:stroke miterlimit="10" joinstyle="miter"/>
            <w10:wrap anchorx="page" anchory="page"/>
          </v:shape>
        </w:pict>
      </w:r>
      <w:r>
        <w:pict>
          <v:shape id="_x0000_s1683" style="position:absolute;margin-left:73.2pt;margin-top:239.8pt;width:282.65pt;height:13.8pt;z-index:-251972096;mso-position-horizontal-relative:page;mso-position-vertical-relative:page" coordorigin="2584,8460" coordsize="9972,487" path="m2584,8460r9972,l12556,8947r-9972,l2584,8460xe" stroked="f" strokeweight="1pt">
            <v:stroke miterlimit="10" joinstyle="miter"/>
            <w10:wrap anchorx="page" anchory="page"/>
          </v:shape>
        </w:pict>
      </w:r>
      <w:r>
        <w:pict>
          <v:shape id="_x0000_s1682" style="position:absolute;margin-left:73.2pt;margin-top:226.15pt;width:282.65pt;height:13.7pt;z-index:-251971072;mso-position-horizontal-relative:page;mso-position-vertical-relative:page" coordorigin="2584,7978" coordsize="9972,483" path="m2584,7978r9972,l12556,8460r-9972,l2584,7978xe" stroked="f" strokeweight="1pt">
            <v:stroke miterlimit="10" joinstyle="miter"/>
            <w10:wrap anchorx="page" anchory="page"/>
          </v:shape>
        </w:pict>
      </w:r>
      <w:r>
        <w:pict>
          <v:shape id="_x0000_s1681" style="position:absolute;margin-left:73.2pt;margin-top:212.45pt;width:282.65pt;height:13.7pt;z-index:-251970048;mso-position-horizontal-relative:page;mso-position-vertical-relative:page" coordorigin="2584,7495" coordsize="9972,483" path="m2584,7495r9972,l12556,7978r-9972,l2584,7495xe" stroked="f" strokeweight="1pt">
            <v:stroke miterlimit="10" joinstyle="miter"/>
            <w10:wrap anchorx="page" anchory="page"/>
          </v:shape>
        </w:pict>
      </w:r>
      <w:r>
        <w:pict>
          <v:shape id="_x0000_s1680" style="position:absolute;margin-left:73.2pt;margin-top:186.85pt;width:282.65pt;height:13.7pt;z-index:-251969024;mso-position-horizontal-relative:page;mso-position-vertical-relative:page" coordorigin="2584,6593" coordsize="9972,484" path="m2584,6593r9972,l12556,7076r-9972,l2584,6593xe" stroked="f" strokeweight="1pt">
            <v:stroke miterlimit="10" joinstyle="miter"/>
            <w10:wrap anchorx="page" anchory="page"/>
          </v:shape>
        </w:pict>
      </w:r>
      <w:r>
        <w:pict>
          <v:shape id="_x0000_s1679" style="position:absolute;margin-left:73.2pt;margin-top:173.2pt;width:282.65pt;height:13.7pt;z-index:-251968000;mso-position-horizontal-relative:page;mso-position-vertical-relative:page" coordorigin="2584,6110" coordsize="9972,483" path="m2584,6110r9972,l12556,6592r-9972,l2584,6110xe" stroked="f" strokeweight="1pt">
            <v:stroke miterlimit="10" joinstyle="miter"/>
            <w10:wrap anchorx="page" anchory="page"/>
          </v:shape>
        </w:pict>
      </w:r>
      <w:r>
        <w:pict>
          <v:shape id="_x0000_s1678" style="position:absolute;margin-left:73.2pt;margin-top:159.5pt;width:282.65pt;height:13.7pt;z-index:-251966976;mso-position-horizontal-relative:page;mso-position-vertical-relative:page" coordorigin="2584,5627" coordsize="9972,483" path="m2584,5627r9972,l12556,6110r-9972,l2584,5627xe" stroked="f" strokeweight="1pt">
            <v:stroke miterlimit="10" joinstyle="miter"/>
            <w10:wrap anchorx="page" anchory="page"/>
          </v:shape>
        </w:pict>
      </w:r>
      <w:r>
        <w:pict>
          <v:shape id="_x0000_s1677" style="position:absolute;margin-left:73.2pt;margin-top:145.7pt;width:282.65pt;height:13.8pt;z-index:-251965952;mso-position-horizontal-relative:page;mso-position-vertical-relative:page" coordorigin="2584,5140" coordsize="9972,487" path="m2584,5140r9972,l12556,5627r-9972,l2584,5140xe" stroked="f" strokeweight="1pt">
            <v:stroke miterlimit="10" joinstyle="miter"/>
            <w10:wrap anchorx="page" anchory="page"/>
          </v:shape>
        </w:pict>
      </w:r>
      <w:r>
        <w:pict>
          <v:shape id="_x0000_s1676" style="position:absolute;margin-left:73.2pt;margin-top:132pt;width:282.65pt;height:13.7pt;z-index:-251964928;mso-position-horizontal-relative:page;mso-position-vertical-relative:page" coordorigin="2584,4658" coordsize="9972,483" path="m2584,4658r9972,l12556,5140r-9972,l2584,4658xe" stroked="f" strokeweight="1pt">
            <v:stroke miterlimit="10" joinstyle="miter"/>
            <w10:wrap anchorx="page" anchory="page"/>
          </v:shape>
        </w:pict>
      </w:r>
      <w:r>
        <w:pict>
          <v:shape id="_x0000_s1675" style="position:absolute;margin-left:73.2pt;margin-top:109.8pt;width:282.65pt;height:10.3pt;z-index:-251963904;mso-position-horizontal-relative:page;mso-position-vertical-relative:page" coordorigin="2584,3875" coordsize="9972,365" path="m2584,3875r9972,l12556,4239r-9972,l2584,3875xe" stroked="f" strokeweight="1pt">
            <v:stroke miterlimit="10" joinstyle="miter"/>
            <w10:wrap anchorx="page" anchory="page"/>
          </v:shape>
        </w:pict>
      </w:r>
      <w:r>
        <w:pict>
          <v:shape id="_x0000_s1674" style="position:absolute;margin-left:73.2pt;margin-top:84.25pt;width:282.65pt;height:13.7pt;z-index:-251962880;mso-position-horizontal-relative:page;mso-position-vertical-relative:page" coordorigin="2584,2973" coordsize="9972,483" path="m2584,2973r9972,l12556,3456r-9972,l2584,2973xe" stroked="f" strokeweight="1pt">
            <v:stroke miterlimit="10" joinstyle="miter"/>
            <w10:wrap anchorx="page" anchory="page"/>
          </v:shape>
        </w:pict>
      </w:r>
      <w:r>
        <w:pict>
          <v:shape id="_x0000_s1673" style="position:absolute;margin-left:73.2pt;margin-top:70.6pt;width:282.65pt;height:13.7pt;z-index:-251961856;mso-position-horizontal-relative:page;mso-position-vertical-relative:page" coordorigin="2584,2490" coordsize="9972,483" path="m2584,2490r9972,l12556,2973r-9972,l2584,2490xe" stroked="f" strokeweight="1pt">
            <v:stroke miterlimit="10" joinstyle="miter"/>
            <w10:wrap anchorx="page" anchory="page"/>
          </v:shape>
        </w:pict>
      </w:r>
      <w:r>
        <w:pict>
          <v:shape id="_x0000_s1672" style="position:absolute;margin-left:73.2pt;margin-top:56.9pt;width:282.65pt;height:13.7pt;z-index:-251960832;mso-position-horizontal-relative:page;mso-position-vertical-relative:page" coordorigin="2584,2007" coordsize="9972,484" path="m2584,2007r9972,l12556,2490r-9972,l2584,2007xe" stroked="f" strokeweight="1pt">
            <v:stroke miterlimit="10" joinstyle="miter"/>
            <w10:wrap anchorx="page" anchory="page"/>
          </v:shape>
        </w:pict>
      </w:r>
      <w:r>
        <w:pict>
          <v:shape id="_x0000_s1670" style="position:absolute;margin-left:90.6pt;margin-top:530.35pt;width:265.25pt;height:11.75pt;z-index:-251958784;mso-position-horizontal-relative:page;mso-position-vertical-relative:page" coordorigin="3197,18711" coordsize="9359,415" path="m3197,18711r9359,l12556,19126r-9359,l3197,18711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24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6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24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Las adquisiciones y contrataciones de las entidades que comprometan fondos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59" w:space="207"/>
            <w:col w:w="5276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públicos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 conformidad a lo establecido en la Constitución y leyes respectivas,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lastRenderedPageBreak/>
        <w:t>incluyendo</w:t>
      </w:r>
      <w:proofErr w:type="gramEnd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 los provenientes de los fondos de actividades especiales;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651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5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3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5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Las adquisiciones y contrataciones financiadas con fondos municipales;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9" w:space="197"/>
            <w:col w:w="4611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3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9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Las contrataciones en el Mercado Bursátil que realicen las instituciones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9" w:space="197"/>
            <w:col w:w="5277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lastRenderedPageBreak/>
        <w:t>operaciones</w:t>
      </w:r>
      <w:proofErr w:type="gramEnd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de Bolsas legalmente establecidas, cuando así convenga a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85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intereses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0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públicos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0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las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0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cuales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  respecto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0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lastRenderedPageBreak/>
        <w:t>del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0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proceso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0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de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0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contratación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853" w:header="720" w:footer="720" w:gutter="0"/>
          <w:cols w:num="8" w:space="720" w:equalWidth="0">
            <w:col w:w="639" w:space="101"/>
            <w:col w:w="630" w:space="103"/>
            <w:col w:w="234" w:space="103"/>
            <w:col w:w="1183" w:space="103"/>
            <w:col w:w="243" w:space="103"/>
            <w:col w:w="570" w:space="103"/>
            <w:col w:w="210" w:space="103"/>
            <w:col w:w="893"/>
          </w:cols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lastRenderedPageBreak/>
        <w:t>adjudicación  y  liquidación  se  regirán  por  sus  leyes  y  normas  jurídicas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853" w:header="720" w:footer="720" w:gutter="0"/>
          <w:cols w:space="720"/>
        </w:sectPr>
      </w:pPr>
    </w:p>
    <w:p w:rsidR="00AC0089" w:rsidRDefault="004A4F69">
      <w:pPr>
        <w:spacing w:before="68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especificas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249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0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77"/>
          <w:sz w:val="18"/>
          <w:szCs w:val="18"/>
        </w:rPr>
        <w:t>f)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0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Las Asociaciones Público Privadas, como una modalidad de participación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25" w:space="240"/>
            <w:col w:w="5278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inversión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privada; la participación y sujeción de dichas asociaciones en relación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con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la presente Ley.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690" w:bottom="0" w:left="185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g)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before="70" w:line="206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A los órganos, dependencias, organismos auxiliares y entidades a que se hace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6"/>
          </w:cols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lastRenderedPageBreak/>
        <w:t>referencia  en  adelante  se  les  podrá  denominar  las  Instituciones  de 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Administración Pública o sólo las instituciones.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950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Sujetos de la Ley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53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5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3.- Derogado.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50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Exclusiones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87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6"/>
          <w:sz w:val="18"/>
          <w:szCs w:val="18"/>
        </w:rPr>
        <w:t>Art. 4.-</w:t>
      </w:r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 Se considerarán excluidos de la aplicación de esta Ley: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72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6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3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6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Las  adquisiciones  y  contrataciones  financiadas  con  fondos  provenientes 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9" w:space="197"/>
            <w:col w:w="5278"/>
          </w:cols>
        </w:sectPr>
      </w:pPr>
    </w:p>
    <w:p w:rsidR="00AC0089" w:rsidRDefault="004A4F69">
      <w:pPr>
        <w:spacing w:before="6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lastRenderedPageBreak/>
        <w:t>Convenios  o  Tratados  que  celebre  el  Estado  con  otros  Estados  o  con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85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lastRenderedPageBreak/>
        <w:t>Organismos Internacionales, en los cuales se establezcan los procesos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adquisiciones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y contrataciones a seguir en su ejecución. En los casos en que sea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necesario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un aporte en concepto de contrapartida por parte del Estado también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se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considerará excluida;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452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8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78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8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Los convenios que celebren las instituciones del Estado entre sí;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1" w:space="204"/>
            <w:col w:w="4152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6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9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La contratación de servicios personales que realicen las instituciones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59" w:space="207"/>
            <w:col w:w="5278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45" w:line="18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18"/>
          <w:szCs w:val="18"/>
        </w:rPr>
        <w:t> | 3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832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669" style="position:absolute;margin-left:55.2pt;margin-top:363.05pt;width:300.65pt;height:11.9pt;z-index:-251957760;mso-position-horizontal-relative:page;mso-position-vertical-relative:page" coordorigin="1949,12809" coordsize="10607,420" path="m1949,12809r10607,l12556,13228r-10607,l1949,12809xe" stroked="f" strokeweight="1pt">
            <v:stroke miterlimit="10" joinstyle="miter"/>
            <w10:wrap anchorx="page" anchory="page"/>
          </v:shape>
        </w:pict>
      </w:r>
      <w:r>
        <w:pict>
          <v:shape id="_x0000_s1668" style="position:absolute;margin-left:73.2pt;margin-top:327.05pt;width:282.65pt;height:10.45pt;z-index:-251956736;mso-position-horizontal-relative:page;mso-position-vertical-relative:page" coordorigin="2584,11539" coordsize="9972,369" path="m2584,11539r9972,l12556,11907r-9972,l2584,11539xe" stroked="f" strokeweight="1pt">
            <v:stroke miterlimit="10" joinstyle="miter"/>
            <w10:wrap anchorx="page" anchory="page"/>
          </v:shape>
        </w:pict>
      </w:r>
      <w:r>
        <w:pict>
          <v:shape id="_x0000_s1667" style="position:absolute;margin-left:73.2pt;margin-top:316.75pt;width:282.65pt;height:10.3pt;z-index:-251955712;mso-position-horizontal-relative:page;mso-position-vertical-relative:page" coordorigin="2584,11175" coordsize="9972,365" path="m2584,11175r9972,l12556,11539r-9972,l2584,11175xe" stroked="f" strokeweight="1pt">
            <v:stroke miterlimit="10" joinstyle="miter"/>
            <w10:wrap anchorx="page" anchory="page"/>
          </v:shape>
        </w:pict>
      </w:r>
      <w:r>
        <w:pict>
          <v:shape id="_x0000_s1666" style="position:absolute;margin-left:73.2pt;margin-top:294.55pt;width:282.65pt;height:10.3pt;z-index:-251954688;mso-position-horizontal-relative:page;mso-position-vertical-relative:page" coordorigin="2584,10391" coordsize="9972,365" path="m2584,10391r9972,l12556,10755r-9972,l2584,10391xe" stroked="f" strokeweight="1pt">
            <v:stroke miterlimit="10" joinstyle="miter"/>
            <w10:wrap anchorx="page" anchory="page"/>
          </v:shape>
        </w:pict>
      </w:r>
      <w:r>
        <w:pict>
          <v:shape id="_x0000_s1665" style="position:absolute;margin-left:55.2pt;margin-top:280.85pt;width:300.65pt;height:13.7pt;z-index:-251953664;mso-position-horizontal-relative:page;mso-position-vertical-relative:page" coordorigin="1949,9908" coordsize="10607,483" path="m1949,9908r10607,l12556,10391r-10607,l1949,9908xe" stroked="f" strokeweight="1pt">
            <v:stroke miterlimit="10" joinstyle="miter"/>
            <w10:wrap anchorx="page" anchory="page"/>
          </v:shape>
        </w:pict>
      </w:r>
      <w:r>
        <w:pict>
          <v:shape id="_x0000_s1664" style="position:absolute;margin-left:73.2pt;margin-top:267.15pt;width:282.65pt;height:13.7pt;z-index:-251952640;mso-position-horizontal-relative:page;mso-position-vertical-relative:page" coordorigin="2584,9426" coordsize="9972,483" path="m2584,9426r9972,l12556,9908r-9972,l2584,9426xe" stroked="f" strokeweight="1pt">
            <v:stroke miterlimit="10" joinstyle="miter"/>
            <w10:wrap anchorx="page" anchory="page"/>
          </v:shape>
        </w:pict>
      </w:r>
      <w:r>
        <w:pict>
          <v:shape id="_x0000_s1663" style="position:absolute;margin-left:73.2pt;margin-top:253.5pt;width:282.65pt;height:13.7pt;z-index:-251951616;mso-position-horizontal-relative:page;mso-position-vertical-relative:page" coordorigin="2584,8943" coordsize="9972,483" path="m2584,8943r9972,l12556,9426r-9972,l2584,8943xe" stroked="f" strokeweight="1pt">
            <v:stroke miterlimit="10" joinstyle="miter"/>
            <w10:wrap anchorx="page" anchory="page"/>
          </v:shape>
        </w:pict>
      </w:r>
      <w:r>
        <w:pict>
          <v:shape id="_x0000_s1662" style="position:absolute;margin-left:73.2pt;margin-top:239.8pt;width:282.65pt;height:13.7pt;z-index:-251950592;mso-position-horizontal-relative:page;mso-position-vertical-relative:page" coordorigin="2584,8460" coordsize="9972,483" path="m2584,8460r9972,l12556,8943r-9972,l2584,8460xe" stroked="f" strokeweight="1pt">
            <v:stroke miterlimit="10" joinstyle="miter"/>
            <w10:wrap anchorx="page" anchory="page"/>
          </v:shape>
        </w:pict>
      </w:r>
      <w:r>
        <w:pict>
          <v:shape id="_x0000_s1661" style="position:absolute;margin-left:73.2pt;margin-top:226.15pt;width:282.65pt;height:13.7pt;z-index:-251949568;mso-position-horizontal-relative:page;mso-position-vertical-relative:page" coordorigin="2584,7978" coordsize="9972,483" path="m2584,7978r9972,l12556,8460r-9972,l2584,7978xe" stroked="f" strokeweight="1pt">
            <v:stroke miterlimit="10" joinstyle="miter"/>
            <w10:wrap anchorx="page" anchory="page"/>
          </v:shape>
        </w:pict>
      </w:r>
      <w:r>
        <w:pict>
          <v:shape id="_x0000_s1660" style="position:absolute;margin-left:73.2pt;margin-top:203.95pt;width:282.65pt;height:10.3pt;z-index:-251948544;mso-position-horizontal-relative:page;mso-position-vertical-relative:page" coordorigin="2584,7195" coordsize="9972,364" path="m2584,7195r9972,l12556,7559r-9972,l2584,7195xe" stroked="f" strokeweight="1pt">
            <v:stroke miterlimit="10" joinstyle="miter"/>
            <w10:wrap anchorx="page" anchory="page"/>
          </v:shape>
        </w:pict>
      </w:r>
      <w:r>
        <w:pict>
          <v:shape id="_x0000_s1659" style="position:absolute;margin-left:90.6pt;margin-top:189.75pt;width:265.25pt;height:14.15pt;z-index:-251947520;mso-position-horizontal-relative:page;mso-position-vertical-relative:page" coordorigin="3197,6695" coordsize="9359,500" path="m3197,6695r9359,l12556,7195r-9359,l3197,6695xe" stroked="f" strokeweight="1pt">
            <v:stroke miterlimit="10" joinstyle="miter"/>
            <w10:wrap anchorx="page" anchory="page"/>
          </v:shape>
        </w:pict>
      </w:r>
      <w:r>
        <w:pict>
          <v:shape id="_x0000_s1658" style="position:absolute;margin-left:73.2pt;margin-top:175.7pt;width:282.65pt;height:14.05pt;z-index:-251946496;mso-position-horizontal-relative:page;mso-position-vertical-relative:page" coordorigin="2584,6199" coordsize="9972,497" path="m2584,6199r9972,l12556,6695r-9972,l2584,6199xe" stroked="f" strokeweight="1pt">
            <v:stroke miterlimit="10" joinstyle="miter"/>
            <w10:wrap anchorx="page" anchory="page"/>
          </v:shape>
        </w:pict>
      </w:r>
      <w:r>
        <w:pict>
          <v:shape id="_x0000_s1657" style="position:absolute;margin-left:73.2pt;margin-top:161.65pt;width:282.65pt;height:14.05pt;z-index:-251945472;mso-position-horizontal-relative:page;mso-position-vertical-relative:page" coordorigin="2584,5703" coordsize="9972,496" path="m2584,5703r9972,l12556,6199r-9972,l2584,5703xe" stroked="f" strokeweight="1pt">
            <v:stroke miterlimit="10" joinstyle="miter"/>
            <w10:wrap anchorx="page" anchory="page"/>
          </v:shape>
        </w:pict>
      </w:r>
      <w:r>
        <w:pict>
          <v:shape id="_x0000_s1656" style="position:absolute;margin-left:73.2pt;margin-top:135.75pt;width:282.65pt;height:14.05pt;z-index:-251944448;mso-position-horizontal-relative:page;mso-position-vertical-relative:page" coordorigin="2584,4789" coordsize="9972,496" path="m2584,4789r9972,l12556,5284r-9972,l2584,4789xe" stroked="f" strokeweight="1pt">
            <v:stroke miterlimit="10" joinstyle="miter"/>
            <w10:wrap anchorx="page" anchory="page"/>
          </v:shape>
        </w:pict>
      </w:r>
      <w:r>
        <w:pict>
          <v:shape id="_x0000_s1655" style="position:absolute;margin-left:73.2pt;margin-top:121.7pt;width:282.65pt;height:14.05pt;z-index:-251943424;mso-position-horizontal-relative:page;mso-position-vertical-relative:page" coordorigin="2584,4294" coordsize="9972,496" path="m2584,4294r9972,l12556,4789r-9972,l2584,4294xe" stroked="f" strokeweight="1pt">
            <v:stroke miterlimit="10" joinstyle="miter"/>
            <w10:wrap anchorx="page" anchory="page"/>
          </v:shape>
        </w:pict>
      </w:r>
      <w:r>
        <w:pict>
          <v:shape id="_x0000_s1654" style="position:absolute;margin-left:73.2pt;margin-top:94.35pt;width:282.65pt;height:13.7pt;z-index:-251942400;mso-position-horizontal-relative:page;mso-position-vertical-relative:page" coordorigin="2584,3329" coordsize="9972,483" path="m2584,3329r9972,l12556,3811r-9972,l2584,3329xe" stroked="f" strokeweight="1pt">
            <v:stroke miterlimit="10" joinstyle="miter"/>
            <w10:wrap anchorx="page" anchory="page"/>
          </v:shape>
        </w:pict>
      </w:r>
      <w:r>
        <w:pict>
          <v:shape id="_x0000_s1653" style="position:absolute;margin-left:73.2pt;margin-top:80.65pt;width:282.65pt;height:13.7pt;z-index:-251941376;mso-position-horizontal-relative:page;mso-position-vertical-relative:page" coordorigin="2584,2846" coordsize="9972,483" path="m2584,2846r9972,l12556,3329r-9972,l2584,2846xe" stroked="f" strokeweight="1pt">
            <v:stroke miterlimit="10" joinstyle="miter"/>
            <w10:wrap anchorx="page" anchory="page"/>
          </v:shape>
        </w:pict>
      </w:r>
      <w:r>
        <w:pict>
          <v:shape id="_x0000_s1652" style="position:absolute;margin-left:73.2pt;margin-top:66.85pt;width:282.65pt;height:13.8pt;z-index:-251940352;mso-position-horizontal-relative:page;mso-position-vertical-relative:page" coordorigin="2584,2359" coordsize="9972,487" path="m2584,2359r9972,l12556,2846r-9972,l2584,2359xe" stroked="f" strokeweight="1pt">
            <v:stroke miterlimit="10" joinstyle="miter"/>
            <w10:wrap anchorx="page" anchory="page"/>
          </v:shape>
        </w:pict>
      </w:r>
      <w:r>
        <w:pict>
          <v:shape id="_x0000_s1651" style="position:absolute;margin-left:73.2pt;margin-top:53.15pt;width:282.65pt;height:13.7pt;z-index:-251939328;mso-position-horizontal-relative:page;mso-position-vertical-relative:page" coordorigin="2584,1876" coordsize="9972,484" path="m2584,1876r9972,l12556,2359r-9972,l2584,1876xe" stroked="f" strokeweight="1pt">
            <v:stroke miterlimit="10" joinstyle="miter"/>
            <w10:wrap anchorx="page" anchory="page"/>
          </v:shape>
        </w:pict>
      </w:r>
      <w:r>
        <w:pict>
          <v:shape id="_x0000_s1649" style="position:absolute;margin-left:90.6pt;margin-top:108pt;width:265.25pt;height:13.7pt;z-index:-251937280;mso-position-horizontal-relative:page;mso-position-vertical-relative:page" coordorigin="3197,3811" coordsize="9359,483" path="m3197,3811r9359,l12556,4294r-9359,l3197,3811xe" stroked="f" strokeweight="1pt">
            <v:stroke miterlimit="10" joinstyle="miter"/>
            <w10:wrap anchorx="page" anchory="page"/>
          </v:shape>
        </w:pict>
      </w:r>
      <w:r>
        <w:pict>
          <v:shape id="_x0000_s1648" style="position:absolute;margin-left:90.6pt;margin-top:214.25pt;width:265.25pt;height:11.9pt;z-index:-251936256;mso-position-horizontal-relative:page;mso-position-vertical-relative:page" coordorigin="3197,7559" coordsize="9359,420" path="m3197,7559r9359,l12556,7978r-9359,l3197,7559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4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Administración Pública, de conformidad con lo establecido en las disposiciones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generales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 de  presupuestos,  ley  de  salarios,  contrato,  jornal,  contratación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85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laboral  en  base  al  Código  de  Trabajo,  y  a  los  reglamentos  o  normativas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aplicables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333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3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4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Los servicios bancarios y financieros, que no sean de seguros, celebrados por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9" w:space="197"/>
            <w:col w:w="5280"/>
          </w:cols>
        </w:sectPr>
      </w:pPr>
    </w:p>
    <w:p w:rsidR="00AC0089" w:rsidRDefault="004A4F69">
      <w:pPr>
        <w:spacing w:before="7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Administración Pública;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486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1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1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La concesión de derechos de imagen, patentes y similares que son propiedad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6" w:space="200"/>
            <w:col w:w="5276"/>
          </w:cols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del</w:t>
      </w:r>
      <w:proofErr w:type="gramEnd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 Estado;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280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0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77"/>
          <w:sz w:val="18"/>
          <w:szCs w:val="18"/>
        </w:rPr>
        <w:t>f)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0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Las operaciones de colocación de títulos en el mercado internacional;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25" w:space="240"/>
            <w:col w:w="4474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76"/>
          <w:sz w:val="18"/>
          <w:szCs w:val="18"/>
        </w:rPr>
        <w:t>g)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9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Las  adquisiciones  y  contrataciones  que  realice  en  su  respectiva  sede 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59" w:space="207"/>
            <w:col w:w="5276"/>
          </w:cols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Servicio Exterior en el extranjero, para su adecuado funcionamiento. El Ministro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lastRenderedPageBreak/>
        <w:t>del  Ramo  deberá  hacer  del  conocimiento  del  Consejo  de  Ministros 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adquisiciones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y contrataciones realizadas por lo menos tres veces por año;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103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8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h)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8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El servicio de distribución de energía eléctrica y servicio público de agua potable;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3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8"/>
          <w:sz w:val="18"/>
          <w:szCs w:val="18"/>
        </w:rPr>
        <w:t>i)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Las obras de construcción bajo el sistema de administración que realicen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37" w:space="228"/>
            <w:col w:w="5276"/>
          </w:cols>
        </w:sectPr>
      </w:pP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concejos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municipales.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543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19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Aplicación de la Ley y su Reglamento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09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after="31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5.-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Para la aplicación de esta Ley y su Reglamento se entenderán a la finalidad de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mismas y a las características del Derecho Administrativo. Solo cuando no sea posible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2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determinar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, por la letra o por su espíritu, el sentido o alcance de las normas, conceptos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términos de las disposiciones de esta Ley, podrá recurrirse a las normas, conceptos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términos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del Derecho Común. En todo lo que no hubiere sido previsto por esta Ley podrá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recurrirse a las disposiciones del Derecho Común, en cuanto fueren aplicables.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52" w:line="22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6"/>
          <w:szCs w:val="16"/>
        </w:rPr>
        <w:t>| 4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39" w:bottom="0" w:left="6897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647" style="position:absolute;margin-left:73.2pt;margin-top:538.8pt;width:282.65pt;height:10.3pt;z-index:-251935232;mso-position-horizontal-relative:page;mso-position-vertical-relative:page" coordorigin="2584,19007" coordsize="9972,365" path="m2584,19007r9972,l12556,19371r-9972,l2584,19007xe" stroked="f" strokeweight="1pt">
            <v:stroke miterlimit="10" joinstyle="miter"/>
            <w10:wrap anchorx="page" anchory="page"/>
          </v:shape>
        </w:pict>
      </w:r>
      <w:r>
        <w:pict>
          <v:shape id="_x0000_s1646" style="position:absolute;margin-left:73.2pt;margin-top:528.45pt;width:282.65pt;height:10.3pt;z-index:-251934208;mso-position-horizontal-relative:page;mso-position-vertical-relative:page" coordorigin="2584,18643" coordsize="9972,365" path="m2584,18643r9972,l12556,19007r-9972,l2584,18643xe" stroked="f" strokeweight="1pt">
            <v:stroke miterlimit="10" joinstyle="miter"/>
            <w10:wrap anchorx="page" anchory="page"/>
          </v:shape>
        </w:pict>
      </w:r>
      <w:r>
        <w:pict>
          <v:shape id="_x0000_s1645" style="position:absolute;margin-left:73.2pt;margin-top:518.15pt;width:282.65pt;height:10.3pt;z-index:-251933184;mso-position-horizontal-relative:page;mso-position-vertical-relative:page" coordorigin="2584,18279" coordsize="9972,365" path="m2584,18279r9972,l12556,18643r-9972,l2584,18279xe" stroked="f" strokeweight="1pt">
            <v:stroke miterlimit="10" joinstyle="miter"/>
            <w10:wrap anchorx="page" anchory="page"/>
          </v:shape>
        </w:pict>
      </w:r>
      <w:r>
        <w:pict>
          <v:shape id="_x0000_s1644" style="position:absolute;margin-left:73.2pt;margin-top:497.5pt;width:282.65pt;height:10.3pt;z-index:-251932160;mso-position-horizontal-relative:page;mso-position-vertical-relative:page" coordorigin="2584,17551" coordsize="9972,365" path="m2584,17551r9972,l12556,17915r-9972,l2584,17551xe" stroked="f" strokeweight="1pt">
            <v:stroke miterlimit="10" joinstyle="miter"/>
            <w10:wrap anchorx="page" anchory="page"/>
          </v:shape>
        </w:pict>
      </w:r>
      <w:r>
        <w:pict>
          <v:shape id="_x0000_s1643" style="position:absolute;margin-left:73.2pt;margin-top:507.8pt;width:282.65pt;height:10.3pt;z-index:-251931136;mso-position-horizontal-relative:page;mso-position-vertical-relative:page" coordorigin="2584,17915" coordsize="9972,365" path="m2584,17915r9972,l12556,18279r-9972,l2584,17915xe" stroked="f" strokeweight="1pt">
            <v:stroke miterlimit="10" joinstyle="miter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2" type="#_x0000_t202" style="position:absolute;margin-left:237.9pt;margin-top:385.95pt;width:11.65pt;height:11.75pt;z-index:-251930112;mso-position-horizontal-relative:page;mso-position-vertical-relative:page" filled="f" stroked="f">
            <v:stroke joinstyle="round"/>
            <v:path gradientshapeok="f" o:connecttype="segments"/>
            <v:textbox style="mso-next-textbox:#_x0000_s1642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18"/>
                      <w:szCs w:val="18"/>
                    </w:rPr>
                    <w:t>de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1" type="#_x0000_t202" style="position:absolute;margin-left:210.05pt;margin-top:385.95pt;width:22.3pt;height:11.75pt;z-index:-251929088;mso-position-horizontal-relative:page;mso-position-vertical-relative:page" filled="f" stroked="f">
            <v:stroke joinstyle="round"/>
            <v:path gradientshapeok="f" o:connecttype="segments"/>
            <v:textbox style="mso-next-textbox:#_x0000_s164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rector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0" type="#_x0000_t202" style="position:absolute;margin-left:173.6pt;margin-top:385.95pt;width:30.95pt;height:11.75pt;z-index:-251928064;mso-position-horizontal-relative:page;mso-position-vertical-relative:page" filled="f" stroked="f">
            <v:stroke joinstyle="round"/>
            <v:path gradientshapeok="f" o:connecttype="segments"/>
            <v:textbox style="mso-next-textbox:#_x0000_s1640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principio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9" type="#_x0000_t202" style="position:absolute;margin-left:158.85pt;margin-top:385.95pt;width:9.2pt;height:11.75pt;z-index:-251927040;mso-position-horizontal-relative:page;mso-position-vertical-relative:page" filled="f" stroked="f">
            <v:stroke joinstyle="round"/>
            <v:path gradientshapeok="f" o:connecttype="segments"/>
            <v:textbox style="mso-next-textbox:#_x0000_s1639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el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8" type="#_x0000_t202" style="position:absolute;margin-left:135.95pt;margin-top:385.95pt;width:17.4pt;height:11.75pt;z-index:-251926016;mso-position-horizontal-relative:page;mso-position-vertical-relative:page" filled="f" stroked="f">
            <v:stroke joinstyle="round"/>
            <v:path gradientshapeok="f" o:connecttype="segments"/>
            <v:textbox style="mso-next-textbox:#_x0000_s1638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2"/>
                      <w:sz w:val="18"/>
                      <w:szCs w:val="18"/>
                    </w:rPr>
                    <w:t>bajo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7" type="#_x0000_t202" style="position:absolute;margin-left:92.65pt;margin-top:385.95pt;width:37.8pt;height:11.75pt;z-index:-251924992;mso-position-horizontal-relative:page;mso-position-vertical-relative:page" filled="f" stroked="f">
            <v:stroke joinstyle="round"/>
            <v:path gradientshapeok="f" o:connecttype="segments"/>
            <v:textbox style="mso-next-textbox:#_x0000_s1637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3"/>
                      <w:sz w:val="18"/>
                      <w:szCs w:val="18"/>
                    </w:rPr>
                    <w:t>funcionará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6" type="#_x0000_t202" style="position:absolute;margin-left:92.65pt;margin-top:329.8pt;width:265.2pt;height:22.05pt;z-index:-251923968;mso-position-horizontal-relative:page;mso-position-vertical-relative:page" filled="f" stroked="f">
            <v:stroke joinstyle="round"/>
            <v:path gradientshapeok="f" o:connecttype="segments"/>
            <v:textbox style="mso-next-textbox:#_x0000_s1636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w w:val="103"/>
                      <w:sz w:val="18"/>
                      <w:szCs w:val="18"/>
                    </w:rPr>
                    <w:t>Proponer los lineamientos y procedimientos, que según esta Ley se deben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  <w:r>
                    <w:br/>
                  </w:r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observar para las adquisiciones y contrataciones de obras, bienes y servicios.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5" type="#_x0000_t202" style="position:absolute;margin-left:330.15pt;margin-top:254.45pt;width:11.55pt;height:11.75pt;z-index:-251922944;mso-position-horizontal-relative:page;mso-position-vertical-relative:page" filled="f" stroked="f">
            <v:stroke joinstyle="round"/>
            <v:path gradientshapeok="f" o:connecttype="segments"/>
            <v:textbox style="mso-next-textbox:#_x0000_s1635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de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4" type="#_x0000_t202" style="position:absolute;margin-left:319.85pt;margin-top:254.45pt;width:7.2pt;height:11.75pt;z-index:-251921920;mso-position-horizontal-relative:page;mso-position-vertical-relative:page" filled="f" stroked="f">
            <v:stroke joinstyle="round"/>
            <v:path gradientshapeok="f" o:connecttype="segments"/>
            <v:textbox style="mso-next-textbox:#_x0000_s1634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82"/>
                      <w:sz w:val="18"/>
                      <w:szCs w:val="18"/>
                    </w:rPr>
                    <w:t>y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3" type="#_x0000_t202" style="position:absolute;margin-left:288.7pt;margin-top:254.45pt;width:28.05pt;height:11.75pt;z-index:-251920896;mso-position-horizontal-relative:page;mso-position-vertical-relative:page" filled="f" stroked="f">
            <v:stroke joinstyle="round"/>
            <v:path gradientshapeok="f" o:connecttype="segments"/>
            <v:textbox style="mso-next-textbox:#_x0000_s1633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Judicial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2" type="#_x0000_t202" style="position:absolute;margin-left:245.2pt;margin-top:254.45pt;width:40.4pt;height:11.75pt;z-index:-251919872;mso-position-horizontal-relative:page;mso-position-vertical-relative:page" filled="f" stroked="f">
            <v:stroke joinstyle="round"/>
            <v:path gradientshapeok="f" o:connecttype="segments"/>
            <v:textbox style="mso-next-textbox:#_x0000_s1632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Legislativo,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1" type="#_x0000_t202" style="position:absolute;margin-left:211.95pt;margin-top:254.45pt;width:30.1pt;height:11.75pt;z-index:-251918848;mso-position-horizontal-relative:page;mso-position-vertical-relative:page" filled="f" stroked="f">
            <v:stroke joinstyle="round"/>
            <v:path gradientshapeok="f" o:connecttype="segments"/>
            <v:textbox style="mso-next-textbox:#_x0000_s163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3"/>
                      <w:sz w:val="18"/>
                      <w:szCs w:val="18"/>
                    </w:rPr>
                    <w:t>órganos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0" type="#_x0000_t202" style="position:absolute;margin-left:196pt;margin-top:254.45pt;width:12.95pt;height:11.75pt;z-index:-251917824;mso-position-horizontal-relative:page;mso-position-vertical-relative:page" filled="f" stroked="f">
            <v:stroke joinstyle="round"/>
            <v:path gradientshapeok="f" o:connecttype="segments"/>
            <v:textbox style="mso-next-textbox:#_x0000_s1630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los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9" type="#_x0000_t202" style="position:absolute;margin-left:181.25pt;margin-top:254.45pt;width:11.65pt;height:11.75pt;z-index:-251916800;mso-position-horizontal-relative:page;mso-position-vertical-relative:page" filled="f" stroked="f">
            <v:stroke joinstyle="round"/>
            <v:path gradientshapeok="f" o:connecttype="segments"/>
            <v:textbox style="mso-next-textbox:#_x0000_s1629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18"/>
                      <w:szCs w:val="18"/>
                    </w:rPr>
                    <w:t>de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8" type="#_x0000_t202" style="position:absolute;margin-left:143.95pt;margin-top:254.45pt;width:34.15pt;height:11.75pt;z-index:-251915776;mso-position-horizontal-relative:page;mso-position-vertical-relative:page" filled="f" stroked="f">
            <v:stroke joinstyle="round"/>
            <v:path gradientshapeok="f" o:connecttype="segments"/>
            <v:textbox style="mso-next-textbox:#_x0000_s1628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exclusión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7" type="#_x0000_t202" style="position:absolute;margin-left:125.5pt;margin-top:254.45pt;width:15.35pt;height:11.75pt;z-index:-251914752;mso-position-horizontal-relative:page;mso-position-vertical-relative:page" filled="f" stroked="f">
            <v:stroke joinstyle="round"/>
            <v:path gradientshapeok="f" o:connecttype="segments"/>
            <v:textbox style="mso-next-textbox:#_x0000_s1627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18"/>
                      <w:szCs w:val="18"/>
                    </w:rPr>
                    <w:t>con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6" type="#_x0000_t202" style="position:absolute;margin-left:92.65pt;margin-top:254.45pt;width:29.75pt;height:11.75pt;z-index:-251913728;mso-position-horizontal-relative:page;mso-position-vertical-relative:page" filled="f" stroked="f">
            <v:stroke joinstyle="round"/>
            <v:path gradientshapeok="f" o:connecttype="segments"/>
            <v:textbox style="mso-next-textbox:#_x0000_s1626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Pública,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4" style="position:absolute;margin-left:55.2pt;margin-top:549.1pt;width:300.65pt;height:11.9pt;z-index:-251911680;mso-position-horizontal-relative:page;mso-position-vertical-relative:page" coordorigin="1949,19371" coordsize="10607,420" path="m1949,19371r10607,l12556,19790r-10607,l1949,19371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TÍTULO II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434" w:bottom="0" w:left="378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UNIDADES NORMATIVA Y EJECUTORAS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316" w:bottom="0" w:left="266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tabs>
          <w:tab w:val="left" w:pos="2098"/>
        </w:tabs>
        <w:spacing w:before="153" w:after="37" w:line="200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78"/>
          <w:sz w:val="18"/>
          <w:szCs w:val="18"/>
        </w:rPr>
        <w:t>CAPÍTULO 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4A4F69">
      <w:pPr>
        <w:tabs>
          <w:tab w:val="left" w:pos="1236"/>
        </w:tabs>
        <w:spacing w:line="21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UNIDAD NORMATIVA DE ADQUISICIONES Y CONTRATACIONES DE LA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ADMINISTRACIÓN PÚBLICA (UNAC)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247" w:bottom="0" w:left="1594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5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Política y Creación de la UNAC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57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6.-</w:t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Corresponde al Ministerio de Hacienda: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63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1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Proponer al Consejo de Ministros para su aprobación, la política anual de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Adquisiciones  y  Contrataciones  de  las  Instituciones  de  la  Administración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8"/>
          </w:cols>
        </w:sectPr>
      </w:pPr>
    </w:p>
    <w:p w:rsidR="00AC0089" w:rsidRDefault="004A4F69">
      <w:pPr>
        <w:tabs>
          <w:tab w:val="left" w:pos="5042"/>
        </w:tabs>
        <w:spacing w:line="206" w:lineRule="exact"/>
        <w:ind w:right="-567"/>
      </w:pPr>
      <w:r>
        <w:lastRenderedPageBreak/>
        <w:tab/>
      </w: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las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Municipalidades, a los que corresponde determinar, independientemente, a su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propia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política de adquisiciones y contrataciones.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Velar  por  el  cumplimiento  de  la  política  anual  de  las  adquisiciones 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contrataciones aprobada para el ejercicio fiscal correspondiente;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6249" w:bottom="0" w:left="149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4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4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Para los efectos de la presente disposición, créase la Unidad Normativa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Adquisiciones y Contrataciones de la Administración Pública, que en adelante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podrá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abreviarse la “UNAC”, la cual estará adscrita al Ministerio de Hacienda,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4A4F69">
      <w:pPr>
        <w:tabs>
          <w:tab w:val="left" w:pos="3248"/>
        </w:tabs>
        <w:spacing w:before="31" w:line="221" w:lineRule="exact"/>
        <w:ind w:right="-567"/>
      </w:pPr>
      <w:r>
        <w:lastRenderedPageBreak/>
        <w:tab/>
      </w: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centralización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descentralización operativa, con autonomía funcional y técnica.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normativa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80"/>
          <w:sz w:val="18"/>
          <w:szCs w:val="18"/>
        </w:rPr>
        <w:lastRenderedPageBreak/>
        <w:t>y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853" w:header="720" w:footer="720" w:gutter="0"/>
          <w:cols w:num="3" w:space="720" w:equalWidth="0">
            <w:col w:w="4198" w:space="139"/>
            <w:col w:w="695" w:space="138"/>
            <w:col w:w="119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Atribuciones de la UNAC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95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18"/>
          <w:szCs w:val="18"/>
        </w:rPr>
        <w:t>Art. 7.-</w:t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 La UNAC dependerá del Ministerio de Hacienda y sus atribuciones serán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siguientes: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3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1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Proponer al Ministro de Hacienda, la política anual de las Adquisiciones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9" w:space="197"/>
            <w:col w:w="5277"/>
          </w:cols>
        </w:sectPr>
      </w:pPr>
    </w:p>
    <w:p w:rsidR="00AC0089" w:rsidRDefault="004A4F69">
      <w:pPr>
        <w:spacing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Contrataciones de las Instituciones de la Administración Pública dentro de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853" w:header="720" w:footer="720" w:gutter="0"/>
          <w:cols w:space="720"/>
        </w:sectPr>
      </w:pP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lastRenderedPageBreak/>
        <w:t>límites</w:t>
      </w:r>
      <w:proofErr w:type="gramEnd"/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 establecidos en el artículo 6, literal a) de esta Ley; además deberá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853" w:header="720" w:footer="720" w:gutter="0"/>
          <w:cols w:space="720"/>
        </w:sectPr>
      </w:pPr>
    </w:p>
    <w:p w:rsidR="00AC0089" w:rsidRDefault="004A4F69">
      <w:pPr>
        <w:spacing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proponer  anualmente  los  lineamientos  de  participación  en  los  procesos 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853" w:header="720" w:footer="720" w:gutter="0"/>
          <w:cols w:space="720"/>
        </w:sectPr>
      </w:pP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licitación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y adjudicación de las micro, pequeñas y medianas empresas;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382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5" w:line="18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18"/>
          <w:szCs w:val="18"/>
        </w:rPr>
        <w:t> | 5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832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623" style="position:absolute;margin-left:55.2pt;margin-top:522.1pt;width:300.65pt;height:13.7pt;z-index:-251910656;mso-position-horizontal-relative:page;mso-position-vertical-relative:page" coordorigin="1949,18419" coordsize="10607,483" path="m1949,18419r10607,l12556,18901r-10607,l1949,18419xe" stroked="f" strokeweight="1pt">
            <v:stroke miterlimit="10" joinstyle="miter"/>
            <w10:wrap anchorx="page" anchory="page"/>
          </v:shape>
        </w:pict>
      </w:r>
      <w:r>
        <w:pict>
          <v:shape id="_x0000_s1622" style="position:absolute;margin-left:55.2pt;margin-top:494.75pt;width:300.65pt;height:13.7pt;z-index:-251909632;mso-position-horizontal-relative:page;mso-position-vertical-relative:page" coordorigin="1949,17454" coordsize="10607,483" path="m1949,17454r10607,l12556,17936r-10607,l1949,17454xe" stroked="f" strokeweight="1pt">
            <v:stroke miterlimit="10" joinstyle="miter"/>
            <w10:wrap anchorx="page" anchory="page"/>
          </v:shape>
        </w:pict>
      </w:r>
      <w:r>
        <w:pict>
          <v:shape id="_x0000_s1621" style="position:absolute;margin-left:55.2pt;margin-top:508.4pt;width:300.65pt;height:13.7pt;z-index:-251908608;mso-position-horizontal-relative:page;mso-position-vertical-relative:page" coordorigin="1949,17936" coordsize="10607,483" path="m1949,17936r10607,l12556,18419r-10607,l1949,17936xe" stroked="f" strokeweight="1pt">
            <v:stroke miterlimit="10" joinstyle="miter"/>
            <w10:wrap anchorx="page" anchory="page"/>
          </v:shape>
        </w:pict>
      </w:r>
      <w:r>
        <w:pict>
          <v:shape id="_x0000_s1620" style="position:absolute;margin-left:55.2pt;margin-top:481.05pt;width:300.65pt;height:13.7pt;z-index:-251907584;mso-position-horizontal-relative:page;mso-position-vertical-relative:page" coordorigin="1949,16971" coordsize="10607,483" path="m1949,16971r10607,l12556,17454r-10607,l1949,16971xe" stroked="f" strokeweight="1pt">
            <v:stroke miterlimit="10" joinstyle="miter"/>
            <w10:wrap anchorx="page" anchory="page"/>
          </v:shape>
        </w:pict>
      </w:r>
      <w:r>
        <w:pict>
          <v:shape id="_x0000_s1619" style="position:absolute;margin-left:55.2pt;margin-top:467.4pt;width:300.65pt;height:13.7pt;z-index:-251906560;mso-position-horizontal-relative:page;mso-position-vertical-relative:page" coordorigin="1949,16489" coordsize="10607,483" path="m1949,16489r10607,l12556,16971r-10607,l1949,16489xe" stroked="f" strokeweight="1pt">
            <v:stroke miterlimit="10" joinstyle="miter"/>
            <w10:wrap anchorx="page" anchory="page"/>
          </v:shape>
        </w:pict>
      </w:r>
      <w:r>
        <w:pict>
          <v:shape id="_x0000_s1618" style="position:absolute;margin-left:55.2pt;margin-top:453.6pt;width:300.65pt;height:13.8pt;z-index:-251905536;mso-position-horizontal-relative:page;mso-position-vertical-relative:page" coordorigin="1949,16002" coordsize="10607,487" path="m1949,16002r10607,l12556,16489r-10607,l1949,16002xe" stroked="f" strokeweight="1pt">
            <v:stroke miterlimit="10" joinstyle="miter"/>
            <w10:wrap anchorx="page" anchory="page"/>
          </v:shape>
        </w:pict>
      </w:r>
      <w:r>
        <w:pict>
          <v:shape id="_x0000_s1617" style="position:absolute;margin-left:73.2pt;margin-top:428pt;width:282.65pt;height:13.7pt;z-index:-251904512;mso-position-horizontal-relative:page;mso-position-vertical-relative:page" coordorigin="2584,15099" coordsize="9972,484" path="m2584,15099r9972,l12556,15583r-9972,l2584,15099xe" stroked="f" strokeweight="1pt">
            <v:stroke miterlimit="10" joinstyle="miter"/>
            <w10:wrap anchorx="page" anchory="page"/>
          </v:shape>
        </w:pict>
      </w:r>
      <w:r>
        <w:pict>
          <v:shape id="_x0000_s1616" style="position:absolute;margin-left:73.2pt;margin-top:414.3pt;width:282.65pt;height:13.7pt;z-index:-251903488;mso-position-horizontal-relative:page;mso-position-vertical-relative:page" coordorigin="2584,14616" coordsize="9972,483" path="m2584,14616r9972,l12556,15099r-9972,l2584,14616xe" stroked="f" strokeweight="1pt">
            <v:stroke miterlimit="10" joinstyle="miter"/>
            <w10:wrap anchorx="page" anchory="page"/>
          </v:shape>
        </w:pict>
      </w:r>
      <w:r>
        <w:pict>
          <v:shape id="_x0000_s1615" style="position:absolute;margin-left:73.2pt;margin-top:400.65pt;width:282.65pt;height:13.7pt;z-index:-251902464;mso-position-horizontal-relative:page;mso-position-vertical-relative:page" coordorigin="2584,14134" coordsize="9972,483" path="m2584,14134r9972,l12556,14616r-9972,l2584,14134xe" stroked="f" strokeweight="1pt">
            <v:stroke miterlimit="10" joinstyle="miter"/>
            <w10:wrap anchorx="page" anchory="page"/>
          </v:shape>
        </w:pict>
      </w:r>
      <w:r>
        <w:pict>
          <v:shape id="_x0000_s1614" style="position:absolute;margin-left:73.2pt;margin-top:386.95pt;width:282.65pt;height:13.7pt;z-index:-251901440;mso-position-horizontal-relative:page;mso-position-vertical-relative:page" coordorigin="2584,13651" coordsize="9972,483" path="m2584,13651r9972,l12556,14134r-9972,l2584,13651xe" stroked="f" strokeweight="1pt">
            <v:stroke miterlimit="10" joinstyle="miter"/>
            <w10:wrap anchorx="page" anchory="page"/>
          </v:shape>
        </w:pict>
      </w:r>
      <w:r>
        <w:pict>
          <v:shape id="_x0000_s1613" style="position:absolute;margin-left:73.2pt;margin-top:373.25pt;width:282.65pt;height:13.7pt;z-index:-251900416;mso-position-horizontal-relative:page;mso-position-vertical-relative:page" coordorigin="2584,13169" coordsize="9972,483" path="m2584,13169r9972,l12556,13651r-9972,l2584,13169xe" stroked="f" strokeweight="1pt">
            <v:stroke miterlimit="10" joinstyle="miter"/>
            <w10:wrap anchorx="page" anchory="page"/>
          </v:shape>
        </w:pict>
      </w:r>
      <w:r>
        <w:pict>
          <v:shape id="_x0000_s1612" style="position:absolute;margin-left:73.2pt;margin-top:359.45pt;width:282.65pt;height:13.8pt;z-index:-251899392;mso-position-horizontal-relative:page;mso-position-vertical-relative:page" coordorigin="2584,12682" coordsize="9972,487" path="m2584,12682r9972,l12556,13169r-9972,l2584,12682xe" stroked="f" strokeweight="1pt">
            <v:stroke miterlimit="10" joinstyle="miter"/>
            <w10:wrap anchorx="page" anchory="page"/>
          </v:shape>
        </w:pict>
      </w:r>
      <w:r>
        <w:pict>
          <v:shape id="_x0000_s1611" style="position:absolute;margin-left:73.2pt;margin-top:345.8pt;width:282.65pt;height:13.7pt;z-index:-251898368;mso-position-horizontal-relative:page;mso-position-vertical-relative:page" coordorigin="2584,12199" coordsize="9972,483" path="m2584,12199r9972,l12556,12682r-9972,l2584,12199xe" stroked="f" strokeweight="1pt">
            <v:stroke miterlimit="10" joinstyle="miter"/>
            <w10:wrap anchorx="page" anchory="page"/>
          </v:shape>
        </w:pict>
      </w:r>
      <w:r>
        <w:pict>
          <v:shape id="_x0000_s1610" style="position:absolute;margin-left:73.2pt;margin-top:319.85pt;width:282.65pt;height:14.05pt;z-index:-251897344;mso-position-horizontal-relative:page;mso-position-vertical-relative:page" coordorigin="2584,11285" coordsize="9972,496" path="m2584,11285r9972,l12556,11780r-9972,l2584,11285xe" stroked="f" strokeweight="1pt">
            <v:stroke miterlimit="10" joinstyle="miter"/>
            <w10:wrap anchorx="page" anchory="page"/>
          </v:shape>
        </w:pict>
      </w:r>
      <w:r>
        <w:pict>
          <v:shape id="_x0000_s1609" style="position:absolute;margin-left:73.2pt;margin-top:305.8pt;width:282.65pt;height:14.05pt;z-index:-251896320;mso-position-horizontal-relative:page;mso-position-vertical-relative:page" coordorigin="2584,10789" coordsize="9972,497" path="m2584,10789r9972,l12556,11285r-9972,l2584,10789xe" stroked="f" strokeweight="1pt">
            <v:stroke miterlimit="10" joinstyle="miter"/>
            <w10:wrap anchorx="page" anchory="page"/>
          </v:shape>
        </w:pict>
      </w:r>
      <w:r>
        <w:pict>
          <v:shape id="_x0000_s1608" style="position:absolute;margin-left:73.2pt;margin-top:280.25pt;width:282.65pt;height:13.7pt;z-index:-251895296;mso-position-horizontal-relative:page;mso-position-vertical-relative:page" coordorigin="2584,9887" coordsize="9972,483" path="m2584,9887r9972,l12556,10370r-9972,l2584,9887xe" stroked="f" strokeweight="1pt">
            <v:stroke miterlimit="10" joinstyle="miter"/>
            <w10:wrap anchorx="page" anchory="page"/>
          </v:shape>
        </w:pict>
      </w:r>
      <w:r>
        <w:pict>
          <v:shape id="_x0000_s1607" style="position:absolute;margin-left:73.2pt;margin-top:266.55pt;width:282.65pt;height:13.7pt;z-index:-251894272;mso-position-horizontal-relative:page;mso-position-vertical-relative:page" coordorigin="2584,9404" coordsize="9972,483" path="m2584,9404r9972,l12556,9887r-9972,l2584,9404xe" stroked="f" strokeweight="1pt">
            <v:stroke miterlimit="10" joinstyle="miter"/>
            <w10:wrap anchorx="page" anchory="page"/>
          </v:shape>
        </w:pict>
      </w:r>
      <w:r>
        <w:pict>
          <v:shape id="_x0000_s1606" style="position:absolute;margin-left:73.2pt;margin-top:252.9pt;width:282.65pt;height:13.7pt;z-index:-251893248;mso-position-horizontal-relative:page;mso-position-vertical-relative:page" coordorigin="2584,8922" coordsize="9972,483" path="m2584,8922r9972,l12556,9404r-9972,l2584,8922xe" stroked="f" strokeweight="1pt">
            <v:stroke miterlimit="10" joinstyle="miter"/>
            <w10:wrap anchorx="page" anchory="page"/>
          </v:shape>
        </w:pict>
      </w:r>
      <w:r>
        <w:pict>
          <v:shape id="_x0000_s1605" style="position:absolute;margin-left:73.2pt;margin-top:226.95pt;width:282.65pt;height:14.05pt;z-index:-251892224;mso-position-horizontal-relative:page;mso-position-vertical-relative:page" coordorigin="2584,8007" coordsize="9972,496" path="m2584,8007r9972,l12556,8503r-9972,l2584,8007xe" stroked="f" strokeweight="1pt">
            <v:stroke miterlimit="10" joinstyle="miter"/>
            <w10:wrap anchorx="page" anchory="page"/>
          </v:shape>
        </w:pict>
      </w:r>
      <w:r>
        <w:pict>
          <v:shape id="_x0000_s1604" style="position:absolute;margin-left:73.2pt;margin-top:212.95pt;width:282.65pt;height:14.05pt;z-index:-251891200;mso-position-horizontal-relative:page;mso-position-vertical-relative:page" coordorigin="2584,7512" coordsize="9972,496" path="m2584,7512r9972,l12556,8007r-9972,l2584,7512xe" stroked="f" strokeweight="1pt">
            <v:stroke miterlimit="10" joinstyle="miter"/>
            <w10:wrap anchorx="page" anchory="page"/>
          </v:shape>
        </w:pict>
      </w:r>
      <w:r>
        <w:pict>
          <v:shape id="_x0000_s1603" style="position:absolute;margin-left:73.2pt;margin-top:187.25pt;width:282.65pt;height:13.8pt;z-index:-251890176;mso-position-horizontal-relative:page;mso-position-vertical-relative:page" coordorigin="2584,6605" coordsize="9972,488" path="m2584,6605r9972,l12556,7093r-9972,l2584,6605xe" stroked="f" strokeweight="1pt">
            <v:stroke miterlimit="10" joinstyle="miter"/>
            <w10:wrap anchorx="page" anchory="page"/>
          </v:shape>
        </w:pict>
      </w:r>
      <w:r>
        <w:pict>
          <v:shape id="_x0000_s1602" style="position:absolute;margin-left:73.2pt;margin-top:173.55pt;width:282.65pt;height:13.7pt;z-index:-251889152;mso-position-horizontal-relative:page;mso-position-vertical-relative:page" coordorigin="2584,6123" coordsize="9972,483" path="m2584,6123r9972,l12556,6605r-9972,l2584,6123xe" stroked="f" strokeweight="1pt">
            <v:stroke miterlimit="10" joinstyle="miter"/>
            <w10:wrap anchorx="page" anchory="page"/>
          </v:shape>
        </w:pict>
      </w:r>
      <w:r>
        <w:pict>
          <v:shape id="_x0000_s1601" style="position:absolute;margin-left:73.2pt;margin-top:159.85pt;width:282.65pt;height:13.7pt;z-index:-251888128;mso-position-horizontal-relative:page;mso-position-vertical-relative:page" coordorigin="2584,5640" coordsize="9972,483" path="m2584,5640r9972,l12556,6123r-9972,l2584,5640xe" stroked="f" strokeweight="1pt">
            <v:stroke miterlimit="10" joinstyle="miter"/>
            <w10:wrap anchorx="page" anchory="page"/>
          </v:shape>
        </w:pict>
      </w:r>
      <w:r>
        <w:pict>
          <v:shape id="_x0000_s1600" style="position:absolute;margin-left:73.2pt;margin-top:119.9pt;width:282.65pt;height:14.05pt;z-index:-251887104;mso-position-horizontal-relative:page;mso-position-vertical-relative:page" coordorigin="2584,4230" coordsize="9972,496" path="m2584,4230r9972,l12556,4726r-9972,l2584,4230xe" stroked="f" strokeweight="1pt">
            <v:stroke miterlimit="10" joinstyle="miter"/>
            <w10:wrap anchorx="page" anchory="page"/>
          </v:shape>
        </w:pict>
      </w:r>
      <w:r>
        <w:pict>
          <v:shape id="_x0000_s1599" style="position:absolute;margin-left:73.2pt;margin-top:133.95pt;width:282.65pt;height:14.05pt;z-index:-251886080;mso-position-horizontal-relative:page;mso-position-vertical-relative:page" coordorigin="2584,4726" coordsize="9972,496" path="m2584,4726r9972,l12556,5221r-9972,l2584,4726xe" stroked="f" strokeweight="1pt">
            <v:stroke miterlimit="10" joinstyle="miter"/>
            <w10:wrap anchorx="page" anchory="page"/>
          </v:shape>
        </w:pict>
      </w:r>
      <w:r>
        <w:pict>
          <v:shape id="_x0000_s1598" style="position:absolute;margin-left:73.2pt;margin-top:94.35pt;width:282.65pt;height:13.7pt;z-index:-251885056;mso-position-horizontal-relative:page;mso-position-vertical-relative:page" coordorigin="2584,3329" coordsize="9972,483" path="m2584,3329r9972,l12556,3811r-9972,l2584,3329xe" stroked="f" strokeweight="1pt">
            <v:stroke miterlimit="10" joinstyle="miter"/>
            <w10:wrap anchorx="page" anchory="page"/>
          </v:shape>
        </w:pict>
      </w:r>
      <w:r>
        <w:pict>
          <v:shape id="_x0000_s1597" style="position:absolute;margin-left:73.2pt;margin-top:80.65pt;width:282.65pt;height:13.7pt;z-index:-251884032;mso-position-horizontal-relative:page;mso-position-vertical-relative:page" coordorigin="2584,2846" coordsize="9972,483" path="m2584,2846r9972,l12556,3329r-9972,l2584,2846xe" stroked="f" strokeweight="1pt">
            <v:stroke miterlimit="10" joinstyle="miter"/>
            <w10:wrap anchorx="page" anchory="page"/>
          </v:shape>
        </w:pict>
      </w:r>
      <w:r>
        <w:pict>
          <v:shape id="_x0000_s1596" style="position:absolute;margin-left:73.2pt;margin-top:66.85pt;width:282.65pt;height:13.8pt;z-index:-251883008;mso-position-horizontal-relative:page;mso-position-vertical-relative:page" coordorigin="2584,2359" coordsize="9972,487" path="m2584,2359r9972,l12556,2846r-9972,l2584,2359xe" stroked="f" strokeweight="1pt">
            <v:stroke miterlimit="10" joinstyle="miter"/>
            <w10:wrap anchorx="page" anchory="page"/>
          </v:shape>
        </w:pict>
      </w:r>
      <w:r>
        <w:pict>
          <v:shape id="_x0000_s1595" style="position:absolute;margin-left:73.2pt;margin-top:53.15pt;width:282.65pt;height:13.7pt;z-index:-251881984;mso-position-horizontal-relative:page;mso-position-vertical-relative:page" coordorigin="2584,1876" coordsize="9972,484" path="m2584,1876r9972,l12556,2359r-9972,l2584,1876xe" stroked="f" strokeweight="1pt">
            <v:stroke miterlimit="10" joinstyle="miter"/>
            <w10:wrap anchorx="page" anchory="page"/>
          </v:shape>
        </w:pict>
      </w:r>
      <w:r>
        <w:pict>
          <v:shape id="_x0000_s1593" style="position:absolute;margin-left:55.2pt;margin-top:535.75pt;width:300.65pt;height:13.8pt;z-index:-251879936;mso-position-horizontal-relative:page;mso-position-vertical-relative:page" coordorigin="1949,18901" coordsize="10607,487" path="m1949,18901r10607,l12556,19388r-10607,l1949,18901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4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78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4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Emitir las políticas y Iineamientos generales para el diseño, implementación,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1" w:space="204"/>
            <w:col w:w="5280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funcionamiento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 y  coordinación  del  Sistema  Integrado  de  Adquisiciones 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85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Contrataciones de la Administración Pública que podrá abreviarse (SIAC), así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como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la administración del sistema electrónico de compras públicas;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538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6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1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Emitir instructivos, manuales y demás instrumentos que faciliten la obtención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59" w:space="195"/>
            <w:col w:w="5289"/>
          </w:cols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los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objetivos establecidos en esta Ley;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504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0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3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07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Asesorar  y  capacitar  a  las  Unidades  de  Adquisiciones  y  Contrataciones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9" w:space="185"/>
            <w:col w:w="5289"/>
          </w:cols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Institucional, que podrá abreviarse (UACI) en la elaboración de los documentos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853" w:header="720" w:footer="720" w:gutter="0"/>
          <w:cols w:space="720"/>
        </w:sectPr>
      </w:pPr>
    </w:p>
    <w:p w:rsidR="00AC0089" w:rsidRDefault="004A4F69">
      <w:pPr>
        <w:spacing w:before="68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técnicos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que sean necesarios para cumplir las políticas y Iineamientos emitidos;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801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1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1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Capacitar, promover, prestar asistencia técnica y dar seguimiento a las UACI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6" w:space="188"/>
            <w:col w:w="5289"/>
          </w:cols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para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el cumplimiento de toda la normativa comprendida en esta Ley;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545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0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74"/>
          <w:sz w:val="18"/>
          <w:szCs w:val="18"/>
        </w:rPr>
        <w:t>f)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0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Apoyar  la  implementación  de  medidas  de  carácter  general  que  considere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23" w:space="243"/>
            <w:col w:w="5278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procedente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lastRenderedPageBreak/>
        <w:t>para</w:t>
      </w:r>
      <w:proofErr w:type="gramEnd"/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  la  mejora  del  SIAC,  en  sus  aspectos  administrativos,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853" w:header="720" w:footer="720" w:gutter="0"/>
          <w:cols w:num="2" w:space="720" w:equalWidth="0">
            <w:col w:w="783" w:space="82"/>
            <w:col w:w="4419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operativos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, técnicos y económicos;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753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76"/>
          <w:sz w:val="18"/>
          <w:szCs w:val="18"/>
        </w:rPr>
        <w:t>g)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1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Revisar y actualizar las políticas generales e instrumentos técnicos de acuerdo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59" w:space="207"/>
            <w:col w:w="5283"/>
          </w:cols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esta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Ley;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431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0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h)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0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Administrar  y  normar  el  sistema  electrónico  de  compras  públicas,  el  cual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lastRenderedPageBreak/>
        <w:t>deberá</w:t>
      </w:r>
      <w:proofErr w:type="gramEnd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estar a disposición de las Instituciones de la Administración Pública,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85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lastRenderedPageBreak/>
        <w:t>ofertantes</w:t>
      </w:r>
      <w:proofErr w:type="gramEnd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, proveedores y contratistas. Este componente contendrá todos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documentos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 y  actuaciones  que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lastRenderedPageBreak/>
        <w:t>deban</w:t>
      </w:r>
      <w:proofErr w:type="gramEnd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 registrarse  según  esta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lastRenderedPageBreak/>
        <w:t>Ley.  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853" w:header="720" w:footer="720" w:gutter="0"/>
          <w:cols w:num="3" w:space="720" w:equalWidth="0">
            <w:col w:w="2300" w:space="82"/>
            <w:col w:w="2196" w:space="84"/>
            <w:col w:w="630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mantendrá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en todo caso la confidencialidad respecto de la información de los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lastRenderedPageBreak/>
        <w:t>ofertantes</w:t>
      </w:r>
      <w:proofErr w:type="gramEnd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, que por su naturaleza corresponda a un interés privado y no sea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obligatoria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su publicidad;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395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06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Asimismo, la UNAC, en representación de las instituciones de la Administración Pública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sujetas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a la presente Ley, publicará a través de medio electrónico institucional de acceso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público,  un  Banco  de  Información  que  contenga  los  datos  de  todos  los  proyectos,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2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adquisiciones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y contratos realizados, en ejecución y pendientes, los proveedores de dichos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servicios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y obras, auditorías realizadas por las instituciones competentes. Este banco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aquel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medio electrónico se mantendrá permanentemente actualizado al público;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61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20" w:line="22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6"/>
          <w:szCs w:val="16"/>
        </w:rPr>
        <w:t>| 6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39" w:bottom="0" w:left="6897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592" style="position:absolute;margin-left:55.2pt;margin-top:378.45pt;width:300.65pt;height:13.7pt;z-index:-251878912;mso-position-horizontal-relative:page;mso-position-vertical-relative:page" coordorigin="1949,13351" coordsize="10607,483" path="m1949,13351r10607,l12556,13833r-10607,l1949,13351xe" stroked="f" strokeweight="1pt">
            <v:stroke miterlimit="10" joinstyle="miter"/>
            <w10:wrap anchorx="page" anchory="page"/>
          </v:shape>
        </w:pict>
      </w:r>
      <w:r>
        <w:pict>
          <v:shape id="_x0000_s1591" style="position:absolute;margin-left:55.2pt;margin-top:364.75pt;width:300.65pt;height:13.7pt;z-index:-251877888;mso-position-horizontal-relative:page;mso-position-vertical-relative:page" coordorigin="1949,12868" coordsize="10607,483" path="m1949,12868r10607,l12556,13351r-10607,l1949,12868xe" stroked="f" strokeweight="1pt">
            <v:stroke miterlimit="10" joinstyle="miter"/>
            <w10:wrap anchorx="page" anchory="page"/>
          </v:shape>
        </w:pict>
      </w:r>
      <w:r>
        <w:pict>
          <v:shape id="_x0000_s1590" style="position:absolute;margin-left:55.2pt;margin-top:289.25pt;width:300.65pt;height:11.9pt;z-index:-251876864;mso-position-horizontal-relative:page;mso-position-vertical-relative:page" coordorigin="1949,10205" coordsize="10607,420" path="m1949,10205r10607,l12556,10624r-10607,l1949,10205xe" stroked="f" strokeweight="1pt">
            <v:stroke miterlimit="10" joinstyle="miter"/>
            <w10:wrap anchorx="page" anchory="page"/>
          </v:shape>
        </w:pict>
      </w:r>
      <w:r>
        <w:pict>
          <v:shape id="_x0000_s1589" style="position:absolute;margin-left:55.2pt;margin-top:301.15pt;width:300.65pt;height:11.75pt;z-index:-251875840;mso-position-horizontal-relative:page;mso-position-vertical-relative:page" coordorigin="1949,10624" coordsize="10607,415" path="m1949,10624r10607,l12556,11038r-10607,l1949,10624xe" stroked="f" strokeweight="1pt">
            <v:stroke miterlimit="10" joinstyle="miter"/>
            <w10:wrap anchorx="page" anchory="page"/>
          </v:shape>
        </w:pict>
      </w:r>
      <w:r>
        <w:pict>
          <v:shape id="_x0000_s1588" style="position:absolute;margin-left:55.2pt;margin-top:312.9pt;width:300.65pt;height:12pt;z-index:-251874816;mso-position-horizontal-relative:page;mso-position-vertical-relative:page" coordorigin="1949,11038" coordsize="10607,425" path="m1949,11038r10607,l12556,11463r-10607,l1949,11038xe" stroked="f" strokeweight="1pt">
            <v:stroke miterlimit="10" joinstyle="miter"/>
            <w10:wrap anchorx="page" anchory="page"/>
          </v:shape>
        </w:pict>
      </w:r>
      <w:r>
        <w:pict>
          <v:shape id="_x0000_s1587" style="position:absolute;margin-left:55.2pt;margin-top:277.35pt;width:300.65pt;height:11.9pt;z-index:-251873792;mso-position-horizontal-relative:page;mso-position-vertical-relative:page" coordorigin="1949,9785" coordsize="10607,420" path="m1949,9785r10607,l12556,10205r-10607,l1949,9785xe" stroked="f" strokeweight="1pt">
            <v:stroke miterlimit="10" joinstyle="miter"/>
            <w10:wrap anchorx="page" anchory="page"/>
          </v:shape>
        </w:pict>
      </w:r>
      <w:r>
        <w:pict>
          <v:shape id="_x0000_s1586" style="position:absolute;margin-left:55.2pt;margin-top:265.5pt;width:300.65pt;height:11.9pt;z-index:-251872768;mso-position-horizontal-relative:page;mso-position-vertical-relative:page" coordorigin="1949,9366" coordsize="10607,420" path="m1949,9366r10607,l12556,9785r-10607,l1949,9366xe" stroked="f" strokeweight="1pt">
            <v:stroke miterlimit="10" joinstyle="miter"/>
            <w10:wrap anchorx="page" anchory="page"/>
          </v:shape>
        </w:pict>
      </w:r>
      <w:r>
        <w:pict>
          <v:shape id="_x0000_s1585" style="position:absolute;margin-left:72.6pt;margin-top:229.5pt;width:283.25pt;height:10.3pt;z-index:-251871744;mso-position-horizontal-relative:page;mso-position-vertical-relative:page" coordorigin="2562,8096" coordsize="9994,365" path="m2562,8096r9994,l12556,8460r-9994,l2562,8096xe" stroked="f" strokeweight="1pt">
            <v:stroke miterlimit="10" joinstyle="miter"/>
            <w10:wrap anchorx="page" anchory="page"/>
          </v:shape>
        </w:pict>
      </w:r>
      <w:r>
        <w:pict>
          <v:shape id="_x0000_s1584" style="position:absolute;margin-left:72.6pt;margin-top:203.95pt;width:283.25pt;height:13.7pt;z-index:-251870720;mso-position-horizontal-relative:page;mso-position-vertical-relative:page" coordorigin="2562,7195" coordsize="9994,483" path="m2562,7195r9994,l12556,7677r-9994,l2562,7195xe" stroked="f" strokeweight="1pt">
            <v:stroke miterlimit="10" joinstyle="miter"/>
            <w10:wrap anchorx="page" anchory="page"/>
          </v:shape>
        </w:pict>
      </w:r>
      <w:r>
        <w:pict>
          <v:shape id="_x0000_s1583" style="position:absolute;margin-left:72.6pt;margin-top:190.25pt;width:283.25pt;height:13.7pt;z-index:-251869696;mso-position-horizontal-relative:page;mso-position-vertical-relative:page" coordorigin="2562,6712" coordsize="9994,483" path="m2562,6712r9994,l12556,7195r-9994,l2562,6712xe" stroked="f" strokeweight="1pt">
            <v:stroke miterlimit="10" joinstyle="miter"/>
            <w10:wrap anchorx="page" anchory="page"/>
          </v:shape>
        </w:pict>
      </w:r>
      <w:r>
        <w:pict>
          <v:shape id="_x0000_s1582" style="position:absolute;margin-left:72.6pt;margin-top:164.65pt;width:283.25pt;height:13.7pt;z-index:-251868672;mso-position-horizontal-relative:page;mso-position-vertical-relative:page" coordorigin="2562,5809" coordsize="9994,483" path="m2562,5809r9994,l12556,6292r-9994,l2562,5809xe" stroked="f" strokeweight="1pt">
            <v:stroke miterlimit="10" joinstyle="miter"/>
            <w10:wrap anchorx="page" anchory="page"/>
          </v:shape>
        </w:pict>
      </w:r>
      <w:r>
        <w:pict>
          <v:shape id="_x0000_s1581" style="position:absolute;margin-left:72.6pt;margin-top:151pt;width:283.25pt;height:13.7pt;z-index:-251867648;mso-position-horizontal-relative:page;mso-position-vertical-relative:page" coordorigin="2562,5327" coordsize="9994,483" path="m2562,5327r9994,l12556,5809r-9994,l2562,5327xe" stroked="f" strokeweight="1pt">
            <v:stroke miterlimit="10" joinstyle="miter"/>
            <w10:wrap anchorx="page" anchory="page"/>
          </v:shape>
        </w:pict>
      </w:r>
      <w:r>
        <w:pict>
          <v:shape id="_x0000_s1580" style="position:absolute;margin-left:72.6pt;margin-top:137.3pt;width:283.25pt;height:13.7pt;z-index:-251866624;mso-position-horizontal-relative:page;mso-position-vertical-relative:page" coordorigin="2562,4844" coordsize="9994,483" path="m2562,4844r9994,l12556,5327r-9994,l2562,4844xe" stroked="f" strokeweight="1pt">
            <v:stroke miterlimit="10" joinstyle="miter"/>
            <w10:wrap anchorx="page" anchory="page"/>
          </v:shape>
        </w:pict>
      </w:r>
      <w:r>
        <w:pict>
          <v:shape id="_x0000_s1579" style="position:absolute;margin-left:72.6pt;margin-top:123.5pt;width:283.25pt;height:13.8pt;z-index:-251865600;mso-position-horizontal-relative:page;mso-position-vertical-relative:page" coordorigin="2562,4357" coordsize="9994,487" path="m2562,4357r9994,l12556,4844r-9994,l2562,4357xe" stroked="f" strokeweight="1pt">
            <v:stroke miterlimit="10" joinstyle="miter"/>
            <w10:wrap anchorx="page" anchory="page"/>
          </v:shape>
        </w:pict>
      </w:r>
      <w:r>
        <w:pict>
          <v:shape id="_x0000_s1578" style="position:absolute;margin-left:72.6pt;margin-top:109.8pt;width:283.25pt;height:13.7pt;z-index:-251864576;mso-position-horizontal-relative:page;mso-position-vertical-relative:page" coordorigin="2562,3875" coordsize="9994,483" path="m2562,3875r9994,l12556,4357r-9994,l2562,3875xe" stroked="f" strokeweight="1pt">
            <v:stroke miterlimit="10" joinstyle="miter"/>
            <w10:wrap anchorx="page" anchory="page"/>
          </v:shape>
        </w:pict>
      </w:r>
      <w:r>
        <w:pict>
          <v:shape id="_x0000_s1577" style="position:absolute;margin-left:72.6pt;margin-top:84.25pt;width:283.25pt;height:13.7pt;z-index:-251863552;mso-position-horizontal-relative:page;mso-position-vertical-relative:page" coordorigin="2562,2973" coordsize="9994,483" path="m2562,2973r9994,l12556,3456r-9994,l2562,2973xe" stroked="f" strokeweight="1pt">
            <v:stroke miterlimit="10" joinstyle="miter"/>
            <w10:wrap anchorx="page" anchory="page"/>
          </v:shape>
        </w:pict>
      </w:r>
      <w:r>
        <w:pict>
          <v:shape id="_x0000_s1576" style="position:absolute;margin-left:72.6pt;margin-top:70.6pt;width:283.25pt;height:13.7pt;z-index:-251862528;mso-position-horizontal-relative:page;mso-position-vertical-relative:page" coordorigin="2562,2490" coordsize="9994,483" path="m2562,2490r9994,l12556,2973r-9994,l2562,2490xe" stroked="f" strokeweight="1pt">
            <v:stroke miterlimit="10" joinstyle="miter"/>
            <w10:wrap anchorx="page" anchory="page"/>
          </v:shape>
        </w:pict>
      </w:r>
      <w:r>
        <w:pict>
          <v:shape id="_x0000_s1575" style="position:absolute;margin-left:72.6pt;margin-top:56.9pt;width:283.25pt;height:13.7pt;z-index:-251861504;mso-position-horizontal-relative:page;mso-position-vertical-relative:page" coordorigin="2562,2007" coordsize="9994,484" path="m2562,2007r9994,l12556,2490r-9994,l2562,2007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24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8"/>
          <w:sz w:val="18"/>
          <w:szCs w:val="18"/>
        </w:rPr>
        <w:t>i)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24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Responder por escrito las consultas que realicen las instituciones, ofertantes,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81" w:header="720" w:footer="720" w:gutter="0"/>
          <w:cols w:num="2" w:space="720" w:equalWidth="0">
            <w:col w:w="137" w:space="228"/>
            <w:col w:w="5289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adjudicatarios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y contratistas respecto a la aplicación de la presente Ley, y demás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841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disposiciones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aplicables a los procesos de adquisición y contratación;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538" w:bottom="0" w:left="1841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0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8"/>
          <w:sz w:val="18"/>
          <w:szCs w:val="18"/>
        </w:rPr>
        <w:t>j)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05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Emitir  el  marco  de  políticas  que  deberán  cumplir  las  instituciones  de  la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81" w:header="720" w:footer="720" w:gutter="0"/>
          <w:cols w:num="2" w:space="720" w:equalWidth="0">
            <w:col w:w="137" w:space="228"/>
            <w:col w:w="5290"/>
          </w:cols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Administración Pública sujetas a esta Ley, para facilitar la participación de las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841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micro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, pequeñas y medianas empresas nacionales, así como de las empresas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841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nacionales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 según  la  actividad  económica  que  desarrolle,    procurando  una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841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mayor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oportunidad en  los procedimientos de adjudicación;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236" w:bottom="0" w:left="1841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0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k)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0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Otras actividades que le sean asignadas por la autoridad superior, orientadas 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81" w:header="720" w:footer="720" w:gutter="0"/>
          <w:cols w:num="2" w:space="720" w:equalWidth="0">
            <w:col w:w="178" w:space="188"/>
            <w:col w:w="5289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cumplimiento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de esta Ley;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315" w:bottom="0" w:left="1841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5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8"/>
          <w:sz w:val="18"/>
          <w:szCs w:val="18"/>
        </w:rPr>
        <w:t>l)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5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Todas aquellas funciones que le determine esta Ley.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81" w:header="720" w:footer="720" w:gutter="0"/>
          <w:cols w:num="2" w:space="720" w:equalWidth="0">
            <w:col w:w="137" w:space="228"/>
            <w:col w:w="3400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1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No obstante lo anterior las municipalidades, sin perjuicio de su autonomía, deberán efectuar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4A4F69">
      <w:pPr>
        <w:spacing w:before="31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lastRenderedPageBreak/>
        <w:t>sus</w:t>
      </w:r>
      <w:proofErr w:type="gramEnd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adquisiciones y contrataciones de conformidad con las disposiciones de esta Ley.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Además deberán crear registros compatibles con los del Ministerio de Hacienda sobre sus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planes  de  inversión  anual,  que  son  financiados  con  recursos  provenientes  de  las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32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asignaciones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del Presupuesto General del Estado.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42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5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Del Jefe de la UNAC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32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67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8"/>
          <w:szCs w:val="18"/>
        </w:rPr>
        <w:t>Art. 8.-</w:t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 La UNAC estará a cargo de un Jefe, el cual será nombrado por el Ministro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Hacienda, quien deberá reunir los requisitos siguientes: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10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9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Ser salvadoreño por nacimiento;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2174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Poseer título universitario y experiencia o idoneidad para el cargo;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4373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Ser de moralidad notoria y no tener conflicto de intereses con el cargo;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4675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Obtener el finiquito de sus cuentas si hubiese administrado o manejado fondos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públicos;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0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Hallarse libre de reclamaciones de toda clase, caso de haber sido contratista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 obras públicas costeadas con fondos del Estado o del Municipio;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6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f)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Hallarse solvente con la Hacienda Pública y con el Municipio; 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47" w:space="219"/>
            <w:col w:w="421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84" w:line="18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18"/>
          <w:szCs w:val="18"/>
        </w:rPr>
        <w:t> | 7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832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573" style="position:absolute;margin-left:73.2pt;margin-top:526.05pt;width:282.65pt;height:26.65pt;z-index:-251859456;mso-position-horizontal-relative:page;mso-position-vertical-relative:page" coordorigin="2584,18558" coordsize="9972,940" path="m2584,18558r9972,l12556,19498r-9972,l2584,18558xe" stroked="f" strokeweight="1pt">
            <v:stroke miterlimit="10" joinstyle="miter"/>
            <w10:wrap anchorx="page" anchory="page"/>
          </v:shape>
        </w:pict>
      </w:r>
      <w:r>
        <w:pict>
          <v:shape id="_x0000_s1572" style="position:absolute;margin-left:73.2pt;margin-top:512.35pt;width:282.65pt;height:13.7pt;z-index:-251858432;mso-position-horizontal-relative:page;mso-position-vertical-relative:page" coordorigin="2584,18076" coordsize="9972,483" path="m2584,18076r9972,l12556,18558r-9972,l2584,18076xe" stroked="f" strokeweight="1pt">
            <v:stroke miterlimit="10" joinstyle="miter"/>
            <w10:wrap anchorx="page" anchory="page"/>
          </v:shape>
        </w:pict>
      </w:r>
      <w:r>
        <w:pict>
          <v:shape id="_x0000_s1571" style="position:absolute;margin-left:73.2pt;margin-top:484.9pt;width:282.65pt;height:13.7pt;z-index:-251857408;mso-position-horizontal-relative:page;mso-position-vertical-relative:page" coordorigin="2584,17107" coordsize="9972,483" path="m2584,17107r9972,l12556,17589r-9972,l2584,17107xe" stroked="f" strokeweight="1pt">
            <v:stroke miterlimit="10" joinstyle="miter"/>
            <w10:wrap anchorx="page" anchory="page"/>
          </v:shape>
        </w:pict>
      </w:r>
      <w:r>
        <w:pict>
          <v:shape id="_x0000_s1570" style="position:absolute;margin-left:73.2pt;margin-top:498.55pt;width:282.65pt;height:13.8pt;z-index:-251856384;mso-position-horizontal-relative:page;mso-position-vertical-relative:page" coordorigin="2584,17589" coordsize="9972,487" path="m2584,17589r9972,l12556,18076r-9972,l2584,17589xe" stroked="f" strokeweight="1pt">
            <v:stroke miterlimit="10" joinstyle="miter"/>
            <w10:wrap anchorx="page" anchory="page"/>
          </v:shape>
        </w:pict>
      </w:r>
      <w:r>
        <w:pict>
          <v:shape id="_x0000_s1569" style="position:absolute;margin-left:55.2pt;margin-top:457.55pt;width:300.65pt;height:13.7pt;z-index:-251855360;mso-position-horizontal-relative:page;mso-position-vertical-relative:page" coordorigin="1949,16142" coordsize="10607,483" path="m1949,16142r10607,l12556,16624r-10607,l1949,16142xe" stroked="f" strokeweight="1pt">
            <v:stroke miterlimit="10" joinstyle="miter"/>
            <w10:wrap anchorx="page" anchory="page"/>
          </v:shape>
        </w:pict>
      </w:r>
      <w:r>
        <w:pict>
          <v:shape id="_x0000_s1568" style="position:absolute;margin-left:55.2pt;margin-top:443.85pt;width:300.65pt;height:13.7pt;z-index:-251854336;mso-position-horizontal-relative:page;mso-position-vertical-relative:page" coordorigin="1949,15659" coordsize="10607,483" path="m1949,15659r10607,l12556,16142r-10607,l1949,15659xe" stroked="f" strokeweight="1pt">
            <v:stroke miterlimit="10" joinstyle="miter"/>
            <w10:wrap anchorx="page" anchory="page"/>
          </v:shape>
        </w:pict>
      </w:r>
      <w:r>
        <w:pict>
          <v:shape id="_x0000_s1567" style="position:absolute;margin-left:55.2pt;margin-top:430.15pt;width:300.65pt;height:13.7pt;z-index:-251853312;mso-position-horizontal-relative:page;mso-position-vertical-relative:page" coordorigin="1949,15175" coordsize="10607,484" path="m1949,15175r10607,l12556,15659r-10607,l1949,15175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g)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before="196" w:line="206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No tener pendientes contratos o concesiones con el Estado, para explotación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de  riquezas  nacionales  o  de  servicios  públicos,  así  como  los  que  hayan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aceptado</w:t>
      </w:r>
      <w:proofErr w:type="gramEnd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ser representantes o apoderados administrativos de aquéllos, 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sociedades extranjeras que se hallen en los mismos casos.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tabs>
          <w:tab w:val="left" w:pos="2405"/>
        </w:tabs>
        <w:spacing w:before="78" w:after="37" w:line="200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CAPÍTULO II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UNIDADES DE ADQUISICIONES Y CONTRATACIONES INSTITUCIONALES (UACI)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916" w:bottom="0" w:left="1265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Establecimiento de la UACI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82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3" w:after="31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 9.-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 Cada  institución  de  la  Administración  Pública  establecerá  una  Unidad 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Adquisiciones y Contrataciones Institucional, que podrá abreviarse UACI, responsable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la descentralización operativa y de realizar todas las actividades relacionadas con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7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gestión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de adquisiciones y contrataciones de obras, bienes y servicios. Esta unidad será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organizada  según  las  necesidades  y  características  de  cada  entidad  e  institución, 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dependerá directamente de la institución correspondiente.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Dependiendo de la estructura organizacional de la institución, del volumen de operaciones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u otras características propias, la UACI podrá desconcentrar su operatividad a fin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facilitar la adquisición y contratación de obras, bienes y servicios.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3" w:line="229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Las Municipalidades podrán asociarse para crear una UACI, la cual tendrá las funciones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responsabilidades de las municipalidades que la conformen. Podrán estar conformadas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por empleados o por miembros de los Consejos Municipales, así como por miembros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las Asociaciones Comunales, debidamente registradas en las municipalidades.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5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Inciso final derogado.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21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Jefe de Adquisiciones y Contrataciones Institucional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03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68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8"/>
          <w:szCs w:val="18"/>
        </w:rPr>
        <w:t>Art. 10.</w:t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 La UACI estará a cargo de un Jefe, el cual será nombrado por el titular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institución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; quien deberá reunir los mismos requisitos exigidos en el artículo 8 de la presente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Ley, y sus atribuciones serán las siguientes: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85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3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Cumplir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políticas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lineamientos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82"/>
          <w:sz w:val="18"/>
          <w:szCs w:val="18"/>
        </w:rPr>
        <w:t>y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disposiciones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técnicas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que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sean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10" w:space="720" w:equalWidth="0">
            <w:col w:w="169" w:space="197"/>
            <w:col w:w="551" w:space="96"/>
            <w:col w:w="236" w:space="98"/>
            <w:col w:w="618" w:space="98"/>
            <w:col w:w="865" w:space="98"/>
            <w:col w:w="121" w:space="98"/>
            <w:col w:w="920" w:space="98"/>
            <w:col w:w="581" w:space="98"/>
            <w:col w:w="287" w:space="98"/>
            <w:col w:w="363"/>
          </w:cols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lastRenderedPageBreak/>
        <w:t>establecidas</w:t>
      </w:r>
      <w:proofErr w:type="gramEnd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por la UNAC, y ejecutar todos los procesos de adquisiciones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85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contrataciones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objeto de esta Ley;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770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2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3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2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Ejecutar los procesos de adquisiciones y contrataciones objeto de esta Ley;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9" w:space="197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82" w:line="22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6"/>
          <w:szCs w:val="16"/>
        </w:rPr>
        <w:t>| 8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39" w:bottom="0" w:left="6897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565" style="position:absolute;margin-left:73.2pt;margin-top:524.15pt;width:282.65pt;height:27.7pt;z-index:-251851264;mso-position-horizontal-relative:page;mso-position-vertical-relative:page" coordorigin="2584,18491" coordsize="9972,978" path="m2584,18491r9972,l12556,19469r-9972,l2584,18491xe" stroked="f" strokeweight="1pt">
            <v:stroke miterlimit="10" joinstyle="miter"/>
            <w10:wrap anchorx="page" anchory="page"/>
          </v:shape>
        </w:pict>
      </w:r>
      <w:r>
        <w:pict>
          <v:shape id="_x0000_s1564" style="position:absolute;margin-left:73.2pt;margin-top:496.65pt;width:282.65pt;height:13.8pt;z-index:-251850240;mso-position-horizontal-relative:page;mso-position-vertical-relative:page" coordorigin="2584,17521" coordsize="9972,487" path="m2584,17521r9972,l12556,18008r-9972,l2584,17521xe" stroked="f" strokeweight="1pt">
            <v:stroke miterlimit="10" joinstyle="miter"/>
            <w10:wrap anchorx="page" anchory="page"/>
          </v:shape>
        </w:pict>
      </w:r>
      <w:r>
        <w:pict>
          <v:shape id="_x0000_s1563" style="position:absolute;margin-left:73.2pt;margin-top:510.45pt;width:282.65pt;height:13.7pt;z-index:-251849216;mso-position-horizontal-relative:page;mso-position-vertical-relative:page" coordorigin="2584,18008" coordsize="9972,483" path="m2584,18008r9972,l12556,18491r-9972,l2584,18008xe" stroked="f" strokeweight="1pt">
            <v:stroke miterlimit="10" joinstyle="miter"/>
            <w10:wrap anchorx="page" anchory="page"/>
          </v:shape>
        </w:pict>
      </w:r>
      <w:r>
        <w:pict>
          <v:shape id="_x0000_s1562" style="position:absolute;margin-left:73.2pt;margin-top:483pt;width:282.65pt;height:13.7pt;z-index:-251848192;mso-position-horizontal-relative:page;mso-position-vertical-relative:page" coordorigin="2584,17039" coordsize="9972,483" path="m2584,17039r9972,l12556,17521r-9972,l2584,17039xe" stroked="f" strokeweight="1pt">
            <v:stroke miterlimit="10" joinstyle="miter"/>
            <w10:wrap anchorx="page" anchory="page"/>
          </v:shape>
        </w:pict>
      </w:r>
      <w:r>
        <w:pict>
          <v:shape id="_x0000_s1561" style="position:absolute;margin-left:73.2pt;margin-top:455.25pt;width:282.65pt;height:27.7pt;z-index:-251847168;mso-position-horizontal-relative:page;mso-position-vertical-relative:page" coordorigin="2584,16061" coordsize="9972,978" path="m2584,16061r9972,l12556,17039r-9972,l2584,16061xe" stroked="f" strokeweight="1pt">
            <v:stroke miterlimit="10" joinstyle="miter"/>
            <w10:wrap anchorx="page" anchory="page"/>
          </v:shape>
        </w:pict>
      </w:r>
      <w:r>
        <w:pict>
          <v:shape id="_x0000_s1560" style="position:absolute;margin-left:73.2pt;margin-top:441.6pt;width:282.65pt;height:13.7pt;z-index:-251846144;mso-position-horizontal-relative:page;mso-position-vertical-relative:page" coordorigin="2584,15578" coordsize="9972,483" path="m2584,15578r9972,l12556,16061r-9972,l2584,15578xe" stroked="f" strokeweight="1pt">
            <v:stroke miterlimit="10" joinstyle="miter"/>
            <w10:wrap anchorx="page" anchory="page"/>
          </v:shape>
        </w:pict>
      </w:r>
      <w:r>
        <w:pict>
          <v:shape id="_x0000_s1559" style="position:absolute;margin-left:73.2pt;margin-top:413.85pt;width:282.65pt;height:27.75pt;z-index:-251845120;mso-position-horizontal-relative:page;mso-position-vertical-relative:page" coordorigin="2584,14600" coordsize="9972,979" path="m2584,14600r9972,l12556,15578r-9972,l2584,14600xe" stroked="f" strokeweight="1pt">
            <v:stroke miterlimit="10" joinstyle="miter"/>
            <w10:wrap anchorx="page" anchory="page"/>
          </v:shape>
        </w:pict>
      </w:r>
      <w:r>
        <w:pict>
          <v:shape id="_x0000_s1558" style="position:absolute;margin-left:73.2pt;margin-top:400.05pt;width:282.65pt;height:13.8pt;z-index:-251844096;mso-position-horizontal-relative:page;mso-position-vertical-relative:page" coordorigin="2584,14113" coordsize="9972,487" path="m2584,14113r9972,l12556,14599r-9972,l2584,14113xe" stroked="f" strokeweight="1pt">
            <v:stroke miterlimit="10" joinstyle="miter"/>
            <w10:wrap anchorx="page" anchory="page"/>
          </v:shape>
        </w:pict>
      </w:r>
      <w:r>
        <w:pict>
          <v:shape id="_x0000_s1557" style="position:absolute;margin-left:73.2pt;margin-top:372.3pt;width:282.65pt;height:27.7pt;z-index:-251843072;mso-position-horizontal-relative:page;mso-position-vertical-relative:page" coordorigin="2584,13135" coordsize="9972,978" path="m2584,13135r9972,l12556,14113r-9972,l2584,13135xe" stroked="f" strokeweight="1pt">
            <v:stroke miterlimit="10" joinstyle="miter"/>
            <w10:wrap anchorx="page" anchory="page"/>
          </v:shape>
        </w:pict>
      </w:r>
      <w:r>
        <w:pict>
          <v:shape id="_x0000_s1556" style="position:absolute;margin-left:73.2pt;margin-top:344.6pt;width:282.65pt;height:27.7pt;z-index:-251842048;mso-position-horizontal-relative:page;mso-position-vertical-relative:page" coordorigin="2584,12157" coordsize="9972,978" path="m2584,12157r9972,l12556,13135r-9972,l2584,12157xe" stroked="f" strokeweight="1pt">
            <v:stroke miterlimit="10" joinstyle="miter"/>
            <w10:wrap anchorx="page" anchory="page"/>
          </v:shape>
        </w:pict>
      </w:r>
      <w:r>
        <w:pict>
          <v:shape id="_x0000_s1555" style="position:absolute;margin-left:73.2pt;margin-top:330.9pt;width:282.65pt;height:13.7pt;z-index:-251841024;mso-position-horizontal-relative:page;mso-position-vertical-relative:page" coordorigin="2584,11674" coordsize="9972,483" path="m2584,11674r9972,l12556,12157r-9972,l2584,11674xe" stroked="f" strokeweight="1pt">
            <v:stroke miterlimit="10" joinstyle="miter"/>
            <w10:wrap anchorx="page" anchory="page"/>
          </v:shape>
        </w:pict>
      </w:r>
      <w:r>
        <w:pict>
          <v:shape id="_x0000_s1554" style="position:absolute;margin-left:73.2pt;margin-top:289.35pt;width:282.65pt;height:13.7pt;z-index:-251840000;mso-position-horizontal-relative:page;mso-position-vertical-relative:page" coordorigin="2584,10209" coordsize="9972,483" path="m2584,10209r9972,l12556,10691r-9972,l2584,10209xe" stroked="f" strokeweight="1pt">
            <v:stroke miterlimit="10" joinstyle="miter"/>
            <w10:wrap anchorx="page" anchory="page"/>
          </v:shape>
        </w:pict>
      </w:r>
      <w:r>
        <w:pict>
          <v:shape id="_x0000_s1553" style="position:absolute;margin-left:73.2pt;margin-top:303.05pt;width:282.65pt;height:27.85pt;z-index:-251838976;mso-position-horizontal-relative:page;mso-position-vertical-relative:page" coordorigin="2584,10691" coordsize="9972,983" path="m2584,10691r9972,l12556,11674r-9972,l2584,10691xe" stroked="f" strokeweight="1pt">
            <v:stroke miterlimit="10" joinstyle="miter"/>
            <w10:wrap anchorx="page" anchory="page"/>
          </v:shape>
        </w:pict>
      </w:r>
      <w:r>
        <w:pict>
          <v:shape id="_x0000_s1552" style="position:absolute;margin-left:73.2pt;margin-top:262pt;width:282.65pt;height:27.35pt;z-index:-251837952;mso-position-horizontal-relative:page;mso-position-vertical-relative:page" coordorigin="2584,9244" coordsize="9972,966" path="m2584,9244r9972,l12556,10209r-9972,l2584,9244xe" stroked="f" strokeweight="1pt">
            <v:stroke miterlimit="10" joinstyle="miter"/>
            <w10:wrap anchorx="page" anchory="page"/>
          </v:shape>
        </w:pict>
      </w:r>
      <w:r>
        <w:pict>
          <v:shape id="_x0000_s1551" style="position:absolute;margin-left:73.2pt;margin-top:248.35pt;width:282.65pt;height:13.7pt;z-index:-251836928;mso-position-horizontal-relative:page;mso-position-vertical-relative:page" coordorigin="2584,8761" coordsize="9972,483" path="m2584,8761r9972,l12556,9244r-9972,l2584,8761xe" stroked="f" strokeweight="1pt">
            <v:stroke miterlimit="10" joinstyle="miter"/>
            <w10:wrap anchorx="page" anchory="page"/>
          </v:shape>
        </w:pict>
      </w:r>
      <w:r>
        <w:pict>
          <v:shape id="_x0000_s1550" style="position:absolute;margin-left:73.2pt;margin-top:234.65pt;width:282.65pt;height:13.7pt;z-index:-251835904;mso-position-horizontal-relative:page;mso-position-vertical-relative:page" coordorigin="2584,8278" coordsize="9972,483" path="m2584,8278r9972,l12556,8761r-9972,l2584,8278xe" stroked="f" strokeweight="1pt">
            <v:stroke miterlimit="10" joinstyle="miter"/>
            <w10:wrap anchorx="page" anchory="page"/>
          </v:shape>
        </w:pict>
      </w:r>
      <w:r>
        <w:pict>
          <v:shape id="_x0000_s1549" style="position:absolute;margin-left:73.2pt;margin-top:220.85pt;width:282.65pt;height:13.8pt;z-index:-251834880;mso-position-horizontal-relative:page;mso-position-vertical-relative:page" coordorigin="2584,7792" coordsize="9972,487" path="m2584,7792r9972,l12556,8278r-9972,l2584,7792xe" stroked="f" strokeweight="1pt">
            <v:stroke miterlimit="10" joinstyle="miter"/>
            <w10:wrap anchorx="page" anchory="page"/>
          </v:shape>
        </w:pict>
      </w:r>
      <w:r>
        <w:pict>
          <v:shape id="_x0000_s1548" style="position:absolute;margin-left:73.2pt;margin-top:207.15pt;width:282.65pt;height:13.7pt;z-index:-251833856;mso-position-horizontal-relative:page;mso-position-vertical-relative:page" coordorigin="2584,7309" coordsize="9972,483" path="m2584,7309r9972,l12556,7792r-9972,l2584,7309xe" stroked="f" strokeweight="1pt">
            <v:stroke miterlimit="10" joinstyle="miter"/>
            <w10:wrap anchorx="page" anchory="page"/>
          </v:shape>
        </w:pict>
      </w:r>
      <w:r>
        <w:pict>
          <v:shape id="_x0000_s1547" style="position:absolute;margin-left:73.2pt;margin-top:193.5pt;width:282.65pt;height:13.7pt;z-index:-251832832;mso-position-horizontal-relative:page;mso-position-vertical-relative:page" coordorigin="2584,6826" coordsize="9972,483" path="m2584,6826r9972,l12556,7309r-9972,l2584,6826xe" stroked="f" strokeweight="1pt">
            <v:stroke miterlimit="10" joinstyle="miter"/>
            <w10:wrap anchorx="page" anchory="page"/>
          </v:shape>
        </w:pict>
      </w:r>
      <w:r>
        <w:pict>
          <v:shape id="_x0000_s1546" style="position:absolute;margin-left:73.2pt;margin-top:179.8pt;width:282.65pt;height:13.7pt;z-index:-251831808;mso-position-horizontal-relative:page;mso-position-vertical-relative:page" coordorigin="2584,6343" coordsize="9972,484" path="m2584,6343r9972,l12556,6826r-9972,l2584,6343xe" stroked="f" strokeweight="1pt">
            <v:stroke miterlimit="10" joinstyle="miter"/>
            <w10:wrap anchorx="page" anchory="page"/>
          </v:shape>
        </w:pict>
      </w:r>
      <w:r>
        <w:pict>
          <v:shape id="_x0000_s1545" style="position:absolute;margin-left:73.2pt;margin-top:152.4pt;width:282.65pt;height:27.35pt;z-index:-251830784;mso-position-horizontal-relative:page;mso-position-vertical-relative:page" coordorigin="2584,5377" coordsize="9972,966" path="m2584,5377r9972,l12556,6343r-9972,l2584,5377xe" stroked="f" strokeweight="1pt">
            <v:stroke miterlimit="10" joinstyle="miter"/>
            <w10:wrap anchorx="page" anchory="page"/>
          </v:shape>
        </w:pict>
      </w:r>
      <w:r>
        <w:pict>
          <v:shape id="_x0000_s1544" style="position:absolute;margin-left:73.2pt;margin-top:138.6pt;width:282.65pt;height:13.8pt;z-index:-251829760;mso-position-horizontal-relative:page;mso-position-vertical-relative:page" coordorigin="2584,4891" coordsize="9972,487" path="m2584,4891r9972,l12556,5377r-9972,l2584,4891xe" stroked="f" strokeweight="1pt">
            <v:stroke miterlimit="10" joinstyle="miter"/>
            <w10:wrap anchorx="page" anchory="page"/>
          </v:shape>
        </w:pict>
      </w:r>
      <w:r>
        <w:pict>
          <v:shape id="_x0000_s1543" style="position:absolute;margin-left:73.2pt;margin-top:124.95pt;width:282.65pt;height:13.7pt;z-index:-251828736;mso-position-horizontal-relative:page;mso-position-vertical-relative:page" coordorigin="2584,4408" coordsize="9972,483" path="m2584,4408r9972,l12556,4891r-9972,l2584,4408xe" stroked="f" strokeweight="1pt">
            <v:stroke miterlimit="10" joinstyle="miter"/>
            <w10:wrap anchorx="page" anchory="page"/>
          </v:shape>
        </w:pict>
      </w:r>
      <w:r>
        <w:pict>
          <v:shape id="_x0000_s1542" style="position:absolute;margin-left:73.2pt;margin-top:97.95pt;width:282.65pt;height:27pt;z-index:-251827712;mso-position-horizontal-relative:page;mso-position-vertical-relative:page" coordorigin="2584,3456" coordsize="9972,953" path="m2584,3456r9972,l12556,4408r-9972,l2584,3456xe" stroked="f" strokeweight="1pt">
            <v:stroke miterlimit="10" joinstyle="miter"/>
            <w10:wrap anchorx="page" anchory="page"/>
          </v:shape>
        </w:pict>
      </w:r>
      <w:r>
        <w:pict>
          <v:shape id="_x0000_s1541" style="position:absolute;margin-left:73.2pt;margin-top:84.25pt;width:282.65pt;height:13.7pt;z-index:-251826688;mso-position-horizontal-relative:page;mso-position-vertical-relative:page" coordorigin="2584,2973" coordsize="9972,483" path="m2584,2973r9972,l12556,3456r-9972,l2584,2973xe" stroked="f" strokeweight="1pt">
            <v:stroke miterlimit="10" joinstyle="miter"/>
            <w10:wrap anchorx="page" anchory="page"/>
          </v:shape>
        </w:pict>
      </w:r>
      <w:r>
        <w:pict>
          <v:shape id="_x0000_s1540" style="position:absolute;margin-left:73.2pt;margin-top:70.6pt;width:282.65pt;height:13.7pt;z-index:-251825664;mso-position-horizontal-relative:page;mso-position-vertical-relative:page" coordorigin="2584,2490" coordsize="9972,483" path="m2584,2490r9972,l12556,2973r-9972,l2584,2490xe" stroked="f" strokeweight="1pt">
            <v:stroke miterlimit="10" joinstyle="miter"/>
            <w10:wrap anchorx="page" anchory="page"/>
          </v:shape>
        </w:pict>
      </w:r>
      <w:r>
        <w:pict>
          <v:shape id="_x0000_s1539" style="position:absolute;margin-left:73.2pt;margin-top:56.9pt;width:282.65pt;height:13.7pt;z-index:-251824640;mso-position-horizontal-relative:page;mso-position-vertical-relative:page" coordorigin="2584,2007" coordsize="9972,484" path="m2584,2007r9972,l12556,2490r-9972,l2584,2007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24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para</w:t>
      </w:r>
      <w:proofErr w:type="gramEnd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lo cual llevará un expediente de todas sus actuaciones, del proceso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contratación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, desde el requerimiento de la unidad solicitante hasta la liquidación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de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la obra, bien o servicio;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315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34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4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Constituir el enlace entre la UNAC y las dependencias de la institución, en cuanto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6" w:space="200"/>
            <w:col w:w="5277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a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las actividades técnicas, flujos y registros de información y otros aspectos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se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deriven de la gestión de adquisiciones y contrataciones;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174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3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4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Elaborar  en  coordinación  con  la  Unidad  Financiera  Institucional  UFI, 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9" w:space="197"/>
            <w:col w:w="5278"/>
          </w:cols>
        </w:sectPr>
      </w:pPr>
    </w:p>
    <w:p w:rsidR="00AC0089" w:rsidRDefault="004A4F69">
      <w:pPr>
        <w:spacing w:before="6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programación  anual  de  las  compras,  las  adquisiciones  y  contrataciones 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lastRenderedPageBreak/>
        <w:t>obras,  bienes  y  servicios,  y  darle  seguimiento  a  la  ejecución  de  dicha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programación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. Esta programación anual deberá ser compatible con la política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anual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de adquisiciones y contrataciones de la Administración Pública, el plan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85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lastRenderedPageBreak/>
        <w:t>trabajo  institucional,  el  presupuesto  y  la  programación  de  la  ejecución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presupuestaria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del ejercicio fiscal en vigencia y sus modificaciones;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665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3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4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Verificar la asignación presupuestaria, previo a la iniciación de todo proceso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9" w:space="197"/>
            <w:col w:w="5277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adquisitivo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280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8"/>
          <w:sz w:val="18"/>
          <w:szCs w:val="18"/>
        </w:rPr>
        <w:t>f)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4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Adecuar conjuntamente con la unidad solicitante las bases de licitación 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35" w:space="231"/>
            <w:col w:w="5277"/>
          </w:cols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concurso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, términos de referencia o especificaciones técnicas;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008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8"/>
          <w:sz w:val="18"/>
          <w:szCs w:val="18"/>
        </w:rPr>
        <w:t>g)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Realizar la recepción y apertura de ofertas y levantar el acta respectiva;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6" w:space="190"/>
            <w:col w:w="4594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8"/>
          <w:sz w:val="18"/>
          <w:szCs w:val="18"/>
        </w:rPr>
        <w:t>h)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Solicitar la asesoría de peritos o técnicos idóneos, cuando así lo requiera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6" w:space="190"/>
            <w:col w:w="5277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naturaleza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de la adquisición y contratación;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199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5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2"/>
          <w:sz w:val="18"/>
          <w:szCs w:val="18"/>
        </w:rPr>
        <w:t>i)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5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Permitir el acceso al expediente de contratación a las personas involucradas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25" w:space="240"/>
            <w:col w:w="5279"/>
          </w:cols>
        </w:sectPr>
      </w:pPr>
    </w:p>
    <w:p w:rsidR="00AC0089" w:rsidRDefault="004A4F69">
      <w:pPr>
        <w:spacing w:before="68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lastRenderedPageBreak/>
        <w:t>el</w:t>
      </w:r>
      <w:proofErr w:type="gramEnd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 proceso, después de notificado el resultado y a los administradores de contrato;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6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2"/>
          <w:sz w:val="18"/>
          <w:szCs w:val="18"/>
        </w:rPr>
        <w:t>j)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Mantener actualizada la información requerida en los módulos del Registro; y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25" w:space="240"/>
            <w:col w:w="5277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llevar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el control y la actualización del banco de datos institucional de ofertantes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y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contratistas de acuerdo al tamaño de empresa y por sector económico, con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85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objeto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de facilitar la participación de éstas en las políticas de compras;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454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2"/>
          <w:sz w:val="18"/>
          <w:szCs w:val="18"/>
        </w:rPr>
        <w:t>k)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Exigir,  recibir  y  devolver  las  garantías  requeridas  en  los  procesos  que  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6" w:space="200"/>
            <w:col w:w="5280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24" w:line="180" w:lineRule="exact"/>
        <w:ind w:right="-567"/>
      </w:pPr>
      <w:r>
        <w:rPr>
          <w:rFonts w:ascii="Calibri" w:eastAsia="Calibri" w:hAnsi="Calibri" w:cs="Calibri"/>
          <w:color w:val="000000"/>
          <w:w w:val="93"/>
          <w:sz w:val="18"/>
          <w:szCs w:val="18"/>
        </w:rPr>
        <w:t> | 9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832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537" style="position:absolute;margin-left:55.2pt;margin-top:521pt;width:300.65pt;height:14.05pt;z-index:-251822592;mso-position-horizontal-relative:page;mso-position-vertical-relative:page" coordorigin="1949,18381" coordsize="10607,496" path="m1949,18381r10607,l12556,18876r-10607,l1949,18381xe" stroked="f" strokeweight="1pt">
            <v:stroke miterlimit="10" joinstyle="miter"/>
            <w10:wrap anchorx="page" anchory="page"/>
          </v:shape>
        </w:pict>
      </w:r>
      <w:r>
        <w:pict>
          <v:shape id="_x0000_s1536" style="position:absolute;margin-left:55.2pt;margin-top:492.8pt;width:300.65pt;height:14.15pt;z-index:-251821568;mso-position-horizontal-relative:page;mso-position-vertical-relative:page" coordorigin="1949,17386" coordsize="10607,500" path="m1949,17386r10607,l12556,17886r-10607,l1949,17386xe" stroked="f" strokeweight="1pt">
            <v:stroke miterlimit="10" joinstyle="miter"/>
            <w10:wrap anchorx="page" anchory="page"/>
          </v:shape>
        </w:pict>
      </w:r>
      <w:r>
        <w:pict>
          <v:shape id="_x0000_s1535" style="position:absolute;margin-left:55.2pt;margin-top:506.95pt;width:300.65pt;height:14.05pt;z-index:-251820544;mso-position-horizontal-relative:page;mso-position-vertical-relative:page" coordorigin="1949,17885" coordsize="10607,496" path="m1949,17885r10607,l12556,18381r-10607,l1949,17885xe" stroked="f" strokeweight="1pt">
            <v:stroke miterlimit="10" joinstyle="miter"/>
            <w10:wrap anchorx="page" anchory="page"/>
          </v:shape>
        </w:pict>
      </w:r>
      <w:r>
        <w:pict>
          <v:shape id="_x0000_s1534" style="position:absolute;margin-left:55.2pt;margin-top:478.8pt;width:300.65pt;height:14.05pt;z-index:-251819520;mso-position-horizontal-relative:page;mso-position-vertical-relative:page" coordorigin="1949,16891" coordsize="10607,496" path="m1949,16891r10607,l12556,17386r-10607,l1949,16891xe" stroked="f" strokeweight="1pt">
            <v:stroke miterlimit="10" joinstyle="miter"/>
            <w10:wrap anchorx="page" anchory="page"/>
          </v:shape>
        </w:pict>
      </w:r>
      <w:r>
        <w:pict>
          <v:shape id="_x0000_s1533" style="position:absolute;margin-left:55.2pt;margin-top:461.5pt;width:300.65pt;height:17.3pt;z-index:-251818496;mso-position-horizontal-relative:page;mso-position-vertical-relative:page" coordorigin="1949,16281" coordsize="10607,610" path="m1949,16281r10607,l12556,16891r-10607,l1949,16281xe" stroked="f" strokeweight="1pt">
            <v:stroke miterlimit="10" joinstyle="miter"/>
            <w10:wrap anchorx="page" anchory="page"/>
          </v:shape>
        </w:pict>
      </w:r>
      <w:r>
        <w:pict>
          <v:shape id="_x0000_s1532" style="position:absolute;margin-left:55.2pt;margin-top:437.35pt;width:300.65pt;height:24.15pt;z-index:-251817472;mso-position-horizontal-relative:page;mso-position-vertical-relative:page" coordorigin="1949,15429" coordsize="10607,852" path="m1949,15429r10607,l12556,16281r-10607,l1949,15429xe" stroked="f" strokeweight="1pt">
            <v:stroke miterlimit="10" joinstyle="miter"/>
            <w10:wrap anchorx="page" anchory="page"/>
          </v:shape>
        </w:pict>
      </w:r>
      <w:r>
        <w:pict>
          <v:shape id="_x0000_s1531" style="position:absolute;margin-left:55.2pt;margin-top:423.3pt;width:300.65pt;height:14.05pt;z-index:-251816448;mso-position-horizontal-relative:page;mso-position-vertical-relative:page" coordorigin="1949,14934" coordsize="10607,496" path="m1949,14934r10607,l12556,15429r-10607,l1949,14934xe" stroked="f" strokeweight="1pt">
            <v:stroke miterlimit="10" joinstyle="miter"/>
            <w10:wrap anchorx="page" anchory="page"/>
          </v:shape>
        </w:pict>
      </w:r>
      <w:r>
        <w:pict>
          <v:shape id="_x0000_s1530" style="position:absolute;margin-left:55.2pt;margin-top:409.25pt;width:300.65pt;height:14.05pt;z-index:-251815424;mso-position-horizontal-relative:page;mso-position-vertical-relative:page" coordorigin="1949,14439" coordsize="10607,496" path="m1949,14439r10607,l12556,14934r-10607,l1949,14439xe" stroked="f" strokeweight="1pt">
            <v:stroke miterlimit="10" joinstyle="miter"/>
            <w10:wrap anchorx="page" anchory="page"/>
          </v:shape>
        </w:pict>
      </w:r>
      <w:r>
        <w:pict>
          <v:shape id="_x0000_s1529" style="position:absolute;margin-left:55.2pt;margin-top:392pt;width:300.65pt;height:17.3pt;z-index:-251814400;mso-position-horizontal-relative:page;mso-position-vertical-relative:page" coordorigin="1949,13829" coordsize="10607,610" path="m1949,13829r10607,l12556,14439r-10607,l1949,13829xe" stroked="f" strokeweight="1pt">
            <v:stroke miterlimit="10" joinstyle="miter"/>
            <w10:wrap anchorx="page" anchory="page"/>
          </v:shape>
        </w:pict>
      </w:r>
      <w:r>
        <w:pict>
          <v:shape id="_x0000_s1528" style="position:absolute;margin-left:55.2pt;margin-top:366.3pt;width:300.65pt;height:25.7pt;z-index:-251813376;mso-position-horizontal-relative:page;mso-position-vertical-relative:page" coordorigin="1949,12923" coordsize="10607,906" path="m1949,12923r10607,l12556,13829r-10607,l1949,12923xe" stroked="f" strokeweight="1pt">
            <v:stroke miterlimit="10" joinstyle="miter"/>
            <w10:wrap anchorx="page" anchory="page"/>
          </v:shape>
        </w:pict>
      </w:r>
      <w:r>
        <w:pict>
          <v:shape id="_x0000_s1527" style="position:absolute;margin-left:55.2pt;margin-top:342.3pt;width:300.65pt;height:24pt;z-index:-251812352;mso-position-horizontal-relative:page;mso-position-vertical-relative:page" coordorigin="1949,12076" coordsize="10607,847" path="m1949,12076r10607,l12556,12923r-10607,l1949,12076xe" stroked="f" strokeweight="1pt">
            <v:stroke miterlimit="10" joinstyle="miter"/>
            <w10:wrap anchorx="page" anchory="page"/>
          </v:shape>
        </w:pict>
      </w:r>
      <w:r>
        <w:pict>
          <v:shape id="_x0000_s1526" style="position:absolute;margin-left:55.2pt;margin-top:328.25pt;width:300.65pt;height:14.05pt;z-index:-251811328;mso-position-horizontal-relative:page;mso-position-vertical-relative:page" coordorigin="1949,11581" coordsize="10607,496" path="m1949,11581r10607,l12556,12076r-10607,l1949,11581xe" stroked="f" strokeweight="1pt">
            <v:stroke miterlimit="10" joinstyle="miter"/>
            <w10:wrap anchorx="page" anchory="page"/>
          </v:shape>
        </w:pict>
      </w:r>
      <w:r>
        <w:pict>
          <v:shape id="_x0000_s1525" style="position:absolute;margin-left:73.2pt;margin-top:274.25pt;width:282.65pt;height:27.7pt;z-index:-251810304;mso-position-horizontal-relative:page;mso-position-vertical-relative:page" coordorigin="2584,9675" coordsize="9972,978" path="m2584,9675r9972,l12556,10653r-9972,l2584,9675xe" stroked="f" strokeweight="1pt">
            <v:stroke miterlimit="10" joinstyle="miter"/>
            <w10:wrap anchorx="page" anchory="page"/>
          </v:shape>
        </w:pict>
      </w:r>
      <w:r>
        <w:pict>
          <v:shape id="_x0000_s1524" style="position:absolute;margin-left:73.2pt;margin-top:301.95pt;width:282.65pt;height:13.7pt;z-index:-251809280;mso-position-horizontal-relative:page;mso-position-vertical-relative:page" coordorigin="2584,10653" coordsize="9972,484" path="m2584,10653r9972,l12556,11137r-9972,l2584,10653xe" stroked="f" strokeweight="1pt">
            <v:stroke miterlimit="10" joinstyle="miter"/>
            <w10:wrap anchorx="page" anchory="page"/>
          </v:shape>
        </w:pict>
      </w:r>
      <w:r>
        <w:pict>
          <v:shape id="_x0000_s1523" style="position:absolute;margin-left:73.2pt;margin-top:246.4pt;width:282.65pt;height:27.85pt;z-index:-251808256;mso-position-horizontal-relative:page;mso-position-vertical-relative:page" coordorigin="2584,8693" coordsize="9972,983" path="m2584,8693r9972,l12556,9675r-9972,l2584,8693xe" stroked="f" strokeweight="1pt">
            <v:stroke miterlimit="10" joinstyle="miter"/>
            <w10:wrap anchorx="page" anchory="page"/>
          </v:shape>
        </w:pict>
      </w:r>
      <w:r>
        <w:pict>
          <v:shape id="_x0000_s1522" style="position:absolute;margin-left:73.2pt;margin-top:218.7pt;width:282.65pt;height:27.7pt;z-index:-251807232;mso-position-horizontal-relative:page;mso-position-vertical-relative:page" coordorigin="2584,7715" coordsize="9972,978" path="m2584,7715r9972,l12556,8693r-9972,l2584,7715xe" stroked="f" strokeweight="1pt">
            <v:stroke miterlimit="10" joinstyle="miter"/>
            <w10:wrap anchorx="page" anchory="page"/>
          </v:shape>
        </w:pict>
      </w:r>
      <w:r>
        <w:pict>
          <v:shape id="_x0000_s1521" style="position:absolute;margin-left:73.2pt;margin-top:205pt;width:282.65pt;height:13.7pt;z-index:-251806208;mso-position-horizontal-relative:page;mso-position-vertical-relative:page" coordorigin="2584,7233" coordsize="9972,483" path="m2584,7233r9972,l12556,7715r-9972,l2584,7233xe" stroked="f" strokeweight="1pt">
            <v:stroke miterlimit="10" joinstyle="miter"/>
            <w10:wrap anchorx="page" anchory="page"/>
          </v:shape>
        </w:pict>
      </w:r>
      <w:r>
        <w:pict>
          <v:shape id="_x0000_s1520" style="position:absolute;margin-left:73.2pt;margin-top:177.25pt;width:282.65pt;height:27.75pt;z-index:-251805184;mso-position-horizontal-relative:page;mso-position-vertical-relative:page" coordorigin="2584,6254" coordsize="9972,979" path="m2584,6254r9972,l12556,7233r-9972,l2584,6254xe" stroked="f" strokeweight="1pt">
            <v:stroke miterlimit="10" joinstyle="miter"/>
            <w10:wrap anchorx="page" anchory="page"/>
          </v:shape>
        </w:pict>
      </w:r>
      <w:r>
        <w:pict>
          <v:shape id="_x0000_s1519" style="position:absolute;margin-left:73.2pt;margin-top:163.45pt;width:282.65pt;height:13.8pt;z-index:-251804160;mso-position-horizontal-relative:page;mso-position-vertical-relative:page" coordorigin="2584,5767" coordsize="9972,487" path="m2584,5767r9972,l12556,6254r-9972,l2584,5767xe" stroked="f" strokeweight="1pt">
            <v:stroke miterlimit="10" joinstyle="miter"/>
            <w10:wrap anchorx="page" anchory="page"/>
          </v:shape>
        </w:pict>
      </w:r>
      <w:r>
        <w:pict>
          <v:shape id="_x0000_s1518" style="position:absolute;margin-left:73.2pt;margin-top:135.75pt;width:282.65pt;height:27.7pt;z-index:-251803136;mso-position-horizontal-relative:page;mso-position-vertical-relative:page" coordorigin="2584,4789" coordsize="9972,978" path="m2584,4789r9972,l12556,5767r-9972,l2584,4789xe" stroked="f" strokeweight="1pt">
            <v:stroke miterlimit="10" joinstyle="miter"/>
            <w10:wrap anchorx="page" anchory="page"/>
          </v:shape>
        </w:pict>
      </w:r>
      <w:r>
        <w:pict>
          <v:shape id="_x0000_s1517" style="position:absolute;margin-left:73.2pt;margin-top:122.05pt;width:282.65pt;height:13.7pt;z-index:-251802112;mso-position-horizontal-relative:page;mso-position-vertical-relative:page" coordorigin="2584,4306" coordsize="9972,483" path="m2584,4306r9972,l12556,4789r-9972,l2584,4306xe" stroked="f" strokeweight="1pt">
            <v:stroke miterlimit="10" joinstyle="miter"/>
            <w10:wrap anchorx="page" anchory="page"/>
          </v:shape>
        </w:pict>
      </w:r>
      <w:r>
        <w:pict>
          <v:shape id="_x0000_s1516" style="position:absolute;margin-left:73.2pt;margin-top:94.35pt;width:282.65pt;height:27.7pt;z-index:-251801088;mso-position-horizontal-relative:page;mso-position-vertical-relative:page" coordorigin="2584,3329" coordsize="9972,978" path="m2584,3329r9972,l12556,4306r-9972,l2584,3329xe" stroked="f" strokeweight="1pt">
            <v:stroke miterlimit="10" joinstyle="miter"/>
            <w10:wrap anchorx="page" anchory="page"/>
          </v:shape>
        </w:pict>
      </w:r>
      <w:r>
        <w:pict>
          <v:shape id="_x0000_s1515" style="position:absolute;margin-left:73.2pt;margin-top:80.65pt;width:282.65pt;height:13.7pt;z-index:-251800064;mso-position-horizontal-relative:page;mso-position-vertical-relative:page" coordorigin="2584,2846" coordsize="9972,483" path="m2584,2846r9972,l12556,3329r-9972,l2584,2846xe" stroked="f" strokeweight="1pt">
            <v:stroke miterlimit="10" joinstyle="miter"/>
            <w10:wrap anchorx="page" anchory="page"/>
          </v:shape>
        </w:pict>
      </w:r>
      <w:r>
        <w:pict>
          <v:shape id="_x0000_s1514" style="position:absolute;margin-left:73.2pt;margin-top:66.85pt;width:282.65pt;height:13.8pt;z-index:-251799040;mso-position-horizontal-relative:page;mso-position-vertical-relative:page" coordorigin="2584,2359" coordsize="9972,487" path="m2584,2359r9972,l12556,2846r-9972,l2584,2359xe" stroked="f" strokeweight="1pt">
            <v:stroke miterlimit="10" joinstyle="miter"/>
            <w10:wrap anchorx="page" anchory="page"/>
          </v:shape>
        </w:pict>
      </w:r>
      <w:r>
        <w:pict>
          <v:shape id="_x0000_s1513" style="position:absolute;margin-left:73.2pt;margin-top:53.15pt;width:282.65pt;height:13.7pt;z-index:-251798016;mso-position-horizontal-relative:page;mso-position-vertical-relative:page" coordorigin="2584,1876" coordsize="9972,484" path="m2584,1876r9972,l12556,2359r-9972,l2584,1876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4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requieran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; así como gestionar el incremento de las mismas, en la proporción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que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el valor y el plazo del contrato aumenten. Dichas garantías se enviarán a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85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custodia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de Tesorería Institucional;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730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2"/>
          <w:sz w:val="18"/>
          <w:szCs w:val="18"/>
        </w:rPr>
        <w:t>l)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Precalificar  a  los  potenciales  ofertantes  nacionales  o  extranjeros,  así  como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25" w:space="240"/>
            <w:col w:w="5280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revisar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y actualizar la precalificación al menos una vez al año;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982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m)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Informar  por  escrito  y  trimestralmente  al  titular  de  la  institución  de 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217" w:space="149"/>
            <w:col w:w="5277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contrataciones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que se realicen;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977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5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8"/>
          <w:sz w:val="18"/>
          <w:szCs w:val="18"/>
        </w:rPr>
        <w:t>n)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5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Prestar a la comisión de evaluación de ofertas, o a la comisión de alto nivel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6" w:space="190"/>
            <w:col w:w="5279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asistencia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que precise para el cumplimiento de sus funciones;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963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8"/>
          <w:sz w:val="18"/>
          <w:szCs w:val="18"/>
        </w:rPr>
        <w:t>o)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Calificar a los ofertantes nacionales o extranjeros;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6" w:space="190"/>
            <w:col w:w="329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8"/>
          <w:sz w:val="18"/>
          <w:szCs w:val="18"/>
        </w:rPr>
        <w:t>p)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Proporcionar a la UNAC oportunamente toda la información requerida por ésta;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6" w:space="190"/>
            <w:col w:w="5158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5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8"/>
          <w:sz w:val="18"/>
          <w:szCs w:val="18"/>
        </w:rPr>
        <w:t>q)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5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Cumplir y hacer cumplir todas las demás responsabilidades que se establezcan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6" w:space="190"/>
            <w:col w:w="5278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en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esta Ley.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215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2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El Jefe UACI podrá designar al interior de su Unidad a los empleados para desarrollar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anteriores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atribuciones.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20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18"/>
          <w:szCs w:val="18"/>
        </w:rPr>
        <w:t>Sistema Integrado de Adquisiciones y Contrataciones de la Administración Pública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97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55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18"/>
          <w:szCs w:val="18"/>
        </w:rPr>
        <w:t>Art. 10 Bis</w:t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.- Créase el Sistema Integrado de Adquisiciones y Contrataciones, que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adelante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podrá denominarse "SIAC", el cual comprenderá todos los elementos necesarios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para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la administración, implementación, funcionamiento, coordinación y seguimiento de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compras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del Estado.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39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El SIAC estará integrado por la Unidad Normativa de Adquisiciones y Contrataciones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4A4F69">
      <w:pPr>
        <w:spacing w:before="7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Administración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5" w:line="206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Pública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5" w:line="206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(UNAC), </w:t>
      </w:r>
    </w:p>
    <w:p w:rsidR="00AC0089" w:rsidRDefault="004A4F69">
      <w:pPr>
        <w:spacing w:before="75" w:line="206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Unidades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5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de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5" w:line="206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Adquisiciones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5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80"/>
          <w:sz w:val="18"/>
          <w:szCs w:val="18"/>
        </w:rPr>
        <w:lastRenderedPageBreak/>
        <w:t>y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5" w:line="206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Contrataciones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133" w:header="720" w:footer="720" w:gutter="0"/>
          <w:cols w:num="8" w:space="720" w:equalWidth="0">
            <w:col w:w="1013" w:space="127"/>
            <w:col w:w="532" w:space="127"/>
            <w:col w:w="606" w:space="127"/>
            <w:col w:w="668" w:space="127"/>
            <w:col w:w="213" w:space="126"/>
            <w:col w:w="960" w:space="130"/>
            <w:col w:w="119" w:space="127"/>
            <w:col w:w="1040"/>
          </w:cols>
        </w:sectPr>
      </w:pPr>
    </w:p>
    <w:p w:rsidR="00AC0089" w:rsidRDefault="004A4F69">
      <w:pPr>
        <w:spacing w:before="7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Institucionales (UACIS), las disposiciones legales y técnicas correspondientes, y el sistema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4A4F69">
      <w:pPr>
        <w:spacing w:before="7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electrónico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de compras públicas, el cual contendrá el Registro Nacional de Adquisiciones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7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Contrataciones de la Administración Pública.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80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37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10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511" style="position:absolute;margin-left:73.2pt;margin-top:480.2pt;width:282.65pt;height:27.7pt;z-index:-251795968;mso-position-horizontal-relative:page;mso-position-vertical-relative:page" coordorigin="2584,16942" coordsize="9972,978" path="m2584,16942r9972,l12556,17919r-9972,l2584,16942xe" stroked="f" strokeweight="1pt">
            <v:stroke miterlimit="10" joinstyle="miter"/>
            <w10:wrap anchorx="page" anchory="page"/>
          </v:shape>
        </w:pict>
      </w:r>
      <w:r>
        <w:pict>
          <v:shape id="_x0000_s1510" style="position:absolute;margin-left:73.2pt;margin-top:507.95pt;width:282.65pt;height:27.6pt;z-index:-251794944;mso-position-horizontal-relative:page;mso-position-vertical-relative:page" coordorigin="2584,17919" coordsize="9972,974" path="m2584,17919r9972,l12556,18893r-9972,l2584,17919xe" stroked="f" strokeweight="1pt">
            <v:stroke miterlimit="10" joinstyle="miter"/>
            <w10:wrap anchorx="page" anchory="page"/>
          </v:shape>
        </w:pict>
      </w:r>
      <w:r>
        <w:pict>
          <v:shape id="_x0000_s1509" style="position:absolute;margin-left:55.2pt;margin-top:449.6pt;width:300.65pt;height:30.6pt;z-index:-251793920;mso-position-horizontal-relative:page;mso-position-vertical-relative:page" coordorigin="1949,15862" coordsize="10607,1080" path="m1949,15862r10607,l12556,16942r-10607,l1949,15862xe" stroked="f" strokeweight="1pt">
            <v:stroke miterlimit="10" joinstyle="miter"/>
            <w10:wrap anchorx="page" anchory="page"/>
          </v:shape>
        </w:pict>
      </w:r>
      <w:r>
        <w:pict>
          <v:shape id="_x0000_s1508" style="position:absolute;margin-left:55.2pt;margin-top:435.9pt;width:300.65pt;height:13.7pt;z-index:-251792896;mso-position-horizontal-relative:page;mso-position-vertical-relative:page" coordorigin="1949,15379" coordsize="10607,484" path="m1949,15379r10607,l12556,15862r-10607,l1949,15379xe" stroked="f" strokeweight="1pt">
            <v:stroke miterlimit="10" joinstyle="miter"/>
            <w10:wrap anchorx="page" anchory="page"/>
          </v:shape>
        </w:pict>
      </w:r>
      <w:r>
        <w:pict>
          <v:shape id="_x0000_s1507" style="position:absolute;margin-left:55.2pt;margin-top:422.1pt;width:300.65pt;height:13.8pt;z-index:-251791872;mso-position-horizontal-relative:page;mso-position-vertical-relative:page" coordorigin="1949,14892" coordsize="10607,487" path="m1949,14892r10607,l12556,15378r-10607,l1949,14892xe" stroked="f" strokeweight="1pt">
            <v:stroke miterlimit="10" joinstyle="miter"/>
            <w10:wrap anchorx="page" anchory="page"/>
          </v:shape>
        </w:pict>
      </w:r>
      <w:r>
        <w:pict>
          <v:shape id="_x0000_s1506" style="position:absolute;margin-left:55.2pt;margin-top:408.45pt;width:300.65pt;height:13.7pt;z-index:-251790848;mso-position-horizontal-relative:page;mso-position-vertical-relative:page" coordorigin="1949,14409" coordsize="10607,483" path="m1949,14409r10607,l12556,14892r-10607,l1949,14409xe" stroked="f" strokeweight="1pt">
            <v:stroke miterlimit="10" joinstyle="miter"/>
            <w10:wrap anchorx="page" anchory="page"/>
          </v:shape>
        </w:pict>
      </w:r>
      <w:r>
        <w:pict>
          <v:shape id="_x0000_s1505" style="position:absolute;margin-left:55.2pt;margin-top:394.75pt;width:300.65pt;height:13.7pt;z-index:-251789824;mso-position-horizontal-relative:page;mso-position-vertical-relative:page" coordorigin="1949,13926" coordsize="10607,483" path="m1949,13926r10607,l12556,14409r-10607,l1949,13926xe" stroked="f" strokeweight="1pt">
            <v:stroke miterlimit="10" joinstyle="miter"/>
            <w10:wrap anchorx="page" anchory="page"/>
          </v:shape>
        </w:pict>
      </w:r>
      <w:r>
        <w:pict>
          <v:shape id="_x0000_s1504" style="position:absolute;margin-left:55.2pt;margin-top:377.35pt;width:300.65pt;height:17.4pt;z-index:-251788800;mso-position-horizontal-relative:page;mso-position-vertical-relative:page" coordorigin="1949,13312" coordsize="10607,614" path="m1949,13312r10607,l12556,13926r-10607,l1949,13312xe" stroked="f" strokeweight="1pt">
            <v:stroke miterlimit="10" joinstyle="miter"/>
            <w10:wrap anchorx="page" anchory="page"/>
          </v:shape>
        </w:pict>
      </w:r>
      <w:r>
        <w:pict>
          <v:shape id="_x0000_s1503" style="position:absolute;margin-left:55.2pt;margin-top:353.7pt;width:300.65pt;height:23.65pt;z-index:-251787776;mso-position-horizontal-relative:page;mso-position-vertical-relative:page" coordorigin="1949,12479" coordsize="10607,834" path="m1949,12479r10607,l12556,13312r-10607,l1949,12479xe" stroked="f" strokeweight="1pt">
            <v:stroke miterlimit="10" joinstyle="miter"/>
            <w10:wrap anchorx="page" anchory="page"/>
          </v:shape>
        </w:pict>
      </w:r>
      <w:r>
        <w:pict>
          <v:shape id="_x0000_s1502" style="position:absolute;margin-left:55.2pt;margin-top:339.9pt;width:300.65pt;height:13.8pt;z-index:-251786752;mso-position-horizontal-relative:page;mso-position-vertical-relative:page" coordorigin="1949,11992" coordsize="10607,487" path="m1949,11992r10607,l12556,12479r-10607,l1949,11992xe" stroked="f" strokeweight="1pt">
            <v:stroke miterlimit="10" joinstyle="miter"/>
            <w10:wrap anchorx="page" anchory="page"/>
          </v:shape>
        </w:pict>
      </w:r>
      <w:r>
        <w:pict>
          <v:shape id="_x0000_s1501" style="position:absolute;margin-left:55.2pt;margin-top:326.25pt;width:300.65pt;height:13.7pt;z-index:-251785728;mso-position-horizontal-relative:page;mso-position-vertical-relative:page" coordorigin="1949,11509" coordsize="10607,483" path="m1949,11509r10607,l12556,11992r-10607,l1949,11509xe" stroked="f" strokeweight="1pt">
            <v:stroke miterlimit="10" joinstyle="miter"/>
            <w10:wrap anchorx="page" anchory="page"/>
          </v:shape>
        </w:pict>
      </w:r>
      <w:r>
        <w:pict>
          <v:shape id="_x0000_s1500" style="position:absolute;margin-left:55.2pt;margin-top:298.85pt;width:300.65pt;height:13.7pt;z-index:-251784704;mso-position-horizontal-relative:page;mso-position-vertical-relative:page" coordorigin="1949,10543" coordsize="10607,483" path="m1949,10543r10607,l12556,11026r-10607,l1949,10543xe" stroked="f" strokeweight="1pt">
            <v:stroke miterlimit="10" joinstyle="miter"/>
            <w10:wrap anchorx="page" anchory="page"/>
          </v:shape>
        </w:pict>
      </w:r>
      <w:r>
        <w:pict>
          <v:shape id="_x0000_s1499" style="position:absolute;margin-left:55.2pt;margin-top:312.55pt;width:300.65pt;height:13.7pt;z-index:-251783680;mso-position-horizontal-relative:page;mso-position-vertical-relative:page" coordorigin="1949,11026" coordsize="10607,484" path="m1949,11026r10607,l12556,11509r-10607,l1949,11026xe" stroked="f" strokeweight="1pt">
            <v:stroke miterlimit="10" joinstyle="miter"/>
            <w10:wrap anchorx="page" anchory="page"/>
          </v:shape>
        </w:pict>
      </w:r>
      <w:r>
        <w:pict>
          <v:shape id="_x0000_s1498" style="position:absolute;margin-left:55.2pt;margin-top:281.45pt;width:300.65pt;height:17.4pt;z-index:-251782656;mso-position-horizontal-relative:page;mso-position-vertical-relative:page" coordorigin="1949,9929" coordsize="10607,614" path="m1949,9929r10607,l12556,10543r-10607,l1949,9929xe" stroked="f" strokeweight="1pt">
            <v:stroke miterlimit="10" joinstyle="miter"/>
            <w10:wrap anchorx="page" anchory="page"/>
          </v:shape>
        </w:pict>
      </w:r>
      <w:r>
        <w:pict>
          <v:shape id="_x0000_s1497" style="position:absolute;margin-left:55.2pt;margin-top:259.6pt;width:300.65pt;height:21.85pt;z-index:-251781632;mso-position-horizontal-relative:page;mso-position-vertical-relative:page" coordorigin="1949,9159" coordsize="10607,771" path="m1949,9159r10607,l12556,9929r-10607,l1949,9159xe" stroked="f" strokeweight="1pt">
            <v:stroke miterlimit="10" joinstyle="miter"/>
            <w10:wrap anchorx="page" anchory="page"/>
          </v:shape>
        </w:pict>
      </w:r>
      <w:r>
        <w:pict>
          <v:shape id="_x0000_s1496" style="position:absolute;margin-left:55.2pt;margin-top:202.75pt;width:300.65pt;height:17.05pt;z-index:-251780608;mso-position-horizontal-relative:page;mso-position-vertical-relative:page" coordorigin="1949,7152" coordsize="10607,602" path="m1949,7152r10607,l12556,7753r-10607,l1949,7152xe" stroked="f" strokeweight="1pt">
            <v:stroke miterlimit="10" joinstyle="miter"/>
            <w10:wrap anchorx="page" anchory="page"/>
          </v:shape>
        </w:pict>
      </w:r>
      <w:r>
        <w:pict>
          <v:shape id="_x0000_s1495" style="position:absolute;margin-left:55.2pt;margin-top:178.95pt;width:300.65pt;height:23.8pt;z-index:-251779584;mso-position-horizontal-relative:page;mso-position-vertical-relative:page" coordorigin="1949,6313" coordsize="10607,840" path="m1949,6313r10607,l12556,7152r-10607,l1949,6313xe" stroked="f" strokeweight="1pt">
            <v:stroke miterlimit="10" joinstyle="miter"/>
            <w10:wrap anchorx="page" anchory="page"/>
          </v:shape>
        </w:pict>
      </w:r>
      <w:r>
        <w:pict>
          <v:shape id="_x0000_s1494" style="position:absolute;margin-left:55.2pt;margin-top:165.25pt;width:300.65pt;height:13.7pt;z-index:-251778560;mso-position-horizontal-relative:page;mso-position-vertical-relative:page" coordorigin="1949,5830" coordsize="10607,483" path="m1949,5830r10607,l12556,6313r-10607,l1949,5830xe" stroked="f" strokeweight="1pt">
            <v:stroke miterlimit="10" joinstyle="miter"/>
            <w10:wrap anchorx="page" anchory="page"/>
          </v:shape>
        </w:pict>
      </w:r>
      <w:r>
        <w:pict>
          <v:shape id="_x0000_s1493" style="position:absolute;margin-left:55.2pt;margin-top:151.6pt;width:300.65pt;height:13.7pt;z-index:-251777536;mso-position-horizontal-relative:page;mso-position-vertical-relative:page" coordorigin="1949,5348" coordsize="10607,483" path="m1949,5348r10607,l12556,5830r-10607,l1949,5348xe" stroked="f" strokeweight="1pt">
            <v:stroke miterlimit="10" joinstyle="miter"/>
            <w10:wrap anchorx="page" anchory="page"/>
          </v:shape>
        </w:pict>
      </w:r>
      <w:r>
        <w:pict>
          <v:shape id="_x0000_s1492" style="position:absolute;margin-left:55.2pt;margin-top:137.9pt;width:300.65pt;height:13.7pt;z-index:-251776512;mso-position-horizontal-relative:page;mso-position-vertical-relative:page" coordorigin="1949,4865" coordsize="10607,483" path="m1949,4865r10607,l12556,5348r-10607,l1949,4865xe" stroked="f" strokeweight="1pt">
            <v:stroke miterlimit="10" joinstyle="miter"/>
            <w10:wrap anchorx="page" anchory="page"/>
          </v:shape>
        </w:pict>
      </w:r>
      <w:r>
        <w:pict>
          <v:shape id="_x0000_s1491" style="position:absolute;margin-left:55.2pt;margin-top:124.1pt;width:300.65pt;height:13.8pt;z-index:-251775488;mso-position-horizontal-relative:page;mso-position-vertical-relative:page" coordorigin="1949,4378" coordsize="10607,487" path="m1949,4378r10607,l12556,4865r-10607,l1949,4378xe" stroked="f" strokeweight="1pt">
            <v:stroke miterlimit="10" joinstyle="miter"/>
            <w10:wrap anchorx="page" anchory="page"/>
          </v:shape>
        </w:pict>
      </w:r>
      <w:r>
        <w:pict>
          <v:shape id="_x0000_s1490" style="position:absolute;margin-left:55.2pt;margin-top:70.6pt;width:300.65pt;height:13.7pt;z-index:-251774464;mso-position-horizontal-relative:page;mso-position-vertical-relative:page" coordorigin="1949,2490" coordsize="10607,483" path="m1949,2490r10607,l12556,2973r-10607,l1949,2490xe" stroked="f" strokeweight="1pt">
            <v:stroke miterlimit="10" joinstyle="miter"/>
            <w10:wrap anchorx="page" anchory="page"/>
          </v:shape>
        </w:pict>
      </w:r>
      <w:r>
        <w:pict>
          <v:shape id="_x0000_s1489" style="position:absolute;margin-left:55.2pt;margin-top:56.9pt;width:300.65pt;height:13.7pt;z-index:-251773440;mso-position-horizontal-relative:page;mso-position-vertical-relative:page" coordorigin="1949,2007" coordsize="10607,484" path="m1949,2007r10607,l12556,2490r-10607,l1949,2007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2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El SIAC estará relacionado con el Sistema de Administración Financiera Integrado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establece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la Ley Orgánica de Administración Financiera del Estado.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30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Relación UACI-UFI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43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67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11.-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La UACI trabajará en coordinación con la Unidad Financiera Institucional UFI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Sistema de Administración Financiera Integrado SAFI, establecido en la Ley Orgánica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Administración Financiera del Estado en lo relacionado a adquisiciones y contrataciones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lastRenderedPageBreak/>
        <w:t>obras</w:t>
      </w:r>
      <w:proofErr w:type="gramEnd"/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, bienes y servicios, especialmente en lo concerniente a la programación de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4A4F69">
      <w:pPr>
        <w:spacing w:before="68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adquisiciones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y contrataciones, y a la disponibilidad presupuestaria.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29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2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Atribuciones de la UACI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05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12.- </w:t>
      </w:r>
      <w:proofErr w:type="spellStart"/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Degorado</w:t>
      </w:r>
      <w:proofErr w:type="spellEnd"/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.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37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20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18"/>
          <w:szCs w:val="18"/>
        </w:rPr>
        <w:t>Registro Nacional de Adquisiciones y Contrataciones de la Administración Pública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00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55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8"/>
          <w:szCs w:val="18"/>
        </w:rPr>
        <w:t>Art. 13.-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 La información  de  los  Ofertantes,  Contratistas y  Documentos  relativos  a 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procesos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de adquisición y contratación pública estará contenida en el Registro Nacional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68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de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Adquisiciones y Contrataciones de la Administración Pública, que en adelante podrá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denominarse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el Registro, con información básica sobre potenciales ofertantes y contratistas;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con  el  propósito  de  que  las  instituciones  dispongan  de  la  información  que  facilite 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reconocimiento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del mercado de ofertantes y de los incumplimientos de los contratistas.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14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39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En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el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Registro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se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manejará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el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expediente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consolidado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adquisiciones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80"/>
          <w:sz w:val="18"/>
          <w:szCs w:val="18"/>
        </w:rPr>
        <w:t>y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133" w:header="720" w:footer="720" w:gutter="0"/>
          <w:cols w:num="12" w:space="720" w:equalWidth="0">
            <w:col w:w="227" w:space="86"/>
            <w:col w:w="162" w:space="86"/>
            <w:col w:w="594" w:space="85"/>
            <w:col w:w="203" w:space="85"/>
            <w:col w:w="659" w:space="86"/>
            <w:col w:w="164" w:space="86"/>
            <w:col w:w="767" w:space="86"/>
            <w:col w:w="833" w:space="86"/>
            <w:col w:w="210" w:space="86"/>
            <w:col w:w="236" w:space="86"/>
            <w:col w:w="941" w:space="86"/>
            <w:col w:w="119"/>
          </w:cols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contrataciones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de la Administración Pública; será obligación de cada Titular determinar 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interior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de la institución, la conformación y administración de un expediente consolidado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del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proceso de adquisición o contratación, en adición a lo que corresponde a cada área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que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interviene en el proceso para sus operaciones, supervisión y seguimiento específico.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9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A estos registros corresponderán entre otras, la siguiente información: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14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1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1"/>
          <w:sz w:val="18"/>
          <w:szCs w:val="18"/>
        </w:rPr>
        <w:t>Consultores;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6" w:space="200"/>
            <w:col w:w="82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1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48" w:line="206" w:lineRule="exact"/>
        <w:ind w:right="-567"/>
      </w:pPr>
      <w:proofErr w:type="spell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Suministrantes</w:t>
      </w:r>
      <w:proofErr w:type="spellEnd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 de Bienes;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6" w:space="200"/>
            <w:col w:w="1713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8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11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487" style="position:absolute;margin-left:55.2pt;margin-top:374pt;width:300.65pt;height:15.25pt;z-index:-251771392;mso-position-horizontal-relative:page;mso-position-vertical-relative:page" coordorigin="1949,13194" coordsize="10607,538" path="m1949,13194r10607,l12556,13732r-10607,l1949,13194xe" stroked="f" strokeweight="1pt">
            <v:stroke miterlimit="10" joinstyle="miter"/>
            <w10:wrap anchorx="page" anchory="page"/>
          </v:shape>
        </w:pict>
      </w:r>
      <w:r>
        <w:pict>
          <v:shape id="_x0000_s1486" style="position:absolute;margin-left:55.2pt;margin-top:336.55pt;width:300.65pt;height:13.8pt;z-index:-251770368;mso-position-horizontal-relative:page;mso-position-vertical-relative:page" coordorigin="1949,11873" coordsize="10607,487" path="m1949,11873r10607,l12556,12360r-10607,l1949,11873xe" stroked="f" strokeweight="1pt">
            <v:stroke miterlimit="10" joinstyle="miter"/>
            <w10:wrap anchorx="page" anchory="page"/>
          </v:shape>
        </w:pict>
      </w:r>
      <w:r>
        <w:pict>
          <v:shape id="_x0000_s1485" style="position:absolute;margin-left:55.2pt;margin-top:350.35pt;width:300.65pt;height:23.65pt;z-index:-251769344;mso-position-horizontal-relative:page;mso-position-vertical-relative:page" coordorigin="1949,12360" coordsize="10607,834" path="m1949,12360r10607,l12556,13194r-10607,l1949,12360xe" stroked="f" strokeweight="1pt">
            <v:stroke miterlimit="10" joinstyle="miter"/>
            <w10:wrap anchorx="page" anchory="page"/>
          </v:shape>
        </w:pict>
      </w:r>
      <w:r>
        <w:pict>
          <v:shape id="_x0000_s1484" style="position:absolute;margin-left:55.2pt;margin-top:322.85pt;width:300.65pt;height:13.7pt;z-index:-251768320;mso-position-horizontal-relative:page;mso-position-vertical-relative:page" coordorigin="1949,11391" coordsize="10607,483" path="m1949,11391r10607,l12556,11873r-10607,l1949,11391xe" stroked="f" strokeweight="1pt">
            <v:stroke miterlimit="10" joinstyle="miter"/>
            <w10:wrap anchorx="page" anchory="page"/>
          </v:shape>
        </w:pict>
      </w:r>
      <w:r>
        <w:pict>
          <v:shape id="_x0000_s1483" style="position:absolute;margin-left:55.2pt;margin-top:270.3pt;width:300.65pt;height:21.85pt;z-index:-251767296;mso-position-horizontal-relative:page;mso-position-vertical-relative:page" coordorigin="1949,9536" coordsize="10607,771" path="m1949,9536r10607,l12556,10306r-10607,l1949,9536xe" stroked="f" strokeweight="1pt">
            <v:stroke miterlimit="10" joinstyle="miter"/>
            <w10:wrap anchorx="page" anchory="page"/>
          </v:shape>
        </w:pict>
      </w:r>
      <w:r>
        <w:pict>
          <v:shape id="_x0000_s1482" style="position:absolute;margin-left:55.2pt;margin-top:292.15pt;width:300.65pt;height:17.05pt;z-index:-251766272;mso-position-horizontal-relative:page;mso-position-vertical-relative:page" coordorigin="1949,10306" coordsize="10607,602" path="m1949,10306r10607,l12556,10907r-10607,l1949,10306xe" stroked="f" strokeweight="1pt">
            <v:stroke miterlimit="10" joinstyle="miter"/>
            <w10:wrap anchorx="page" anchory="page"/>
          </v:shape>
        </w:pict>
      </w:r>
      <w:r>
        <w:pict>
          <v:shape id="_x0000_s1481" style="position:absolute;margin-left:55.2pt;margin-top:309.15pt;width:300.65pt;height:13.7pt;z-index:-251765248;mso-position-horizontal-relative:page;mso-position-vertical-relative:page" coordorigin="1949,10907" coordsize="10607,484" path="m1949,10907r10607,l12556,11391r-10607,l1949,10907xe" stroked="f" strokeweight="1pt">
            <v:stroke miterlimit="10" joinstyle="miter"/>
            <w10:wrap anchorx="page" anchory="page"/>
          </v:shape>
        </w:pict>
      </w:r>
      <w:r>
        <w:pict>
          <v:shape id="_x0000_s1480" style="position:absolute;margin-left:55.2pt;margin-top:190.85pt;width:300.65pt;height:13.7pt;z-index:-251764224;mso-position-horizontal-relative:page;mso-position-vertical-relative:page" coordorigin="1949,6733" coordsize="10607,483" path="m1949,6733r10607,l12556,7216r-10607,l1949,6733xe" stroked="f" strokeweight="1pt">
            <v:stroke miterlimit="10" joinstyle="miter"/>
            <w10:wrap anchorx="page" anchory="page"/>
          </v:shape>
        </w:pict>
      </w:r>
      <w:r>
        <w:pict>
          <v:shape id="_x0000_s1479" style="position:absolute;margin-left:55.2pt;margin-top:173.45pt;width:300.65pt;height:17.4pt;z-index:-251763200;mso-position-horizontal-relative:page;mso-position-vertical-relative:page" coordorigin="1949,6119" coordsize="10607,615" path="m1949,6119r10607,l12556,6733r-10607,l1949,6119xe" stroked="f" strokeweight="1pt">
            <v:stroke miterlimit="10" joinstyle="miter"/>
            <w10:wrap anchorx="page" anchory="page"/>
          </v:shape>
        </w:pict>
      </w:r>
      <w:r>
        <w:pict>
          <v:shape id="_x0000_s1478" style="position:absolute;margin-left:55.2pt;margin-top:136pt;width:300.65pt;height:13.7pt;z-index:-251762176;mso-position-horizontal-relative:page;mso-position-vertical-relative:page" coordorigin="1949,4798" coordsize="10607,483" path="m1949,4798r10607,l12556,5280r-10607,l1949,4798xe" stroked="f" strokeweight="1pt">
            <v:stroke miterlimit="10" joinstyle="miter"/>
            <w10:wrap anchorx="page" anchory="page"/>
          </v:shape>
        </w:pict>
      </w:r>
      <w:r>
        <w:pict>
          <v:shape id="_x0000_s1477" style="position:absolute;margin-left:55.2pt;margin-top:149.65pt;width:300.65pt;height:23.75pt;z-index:-251761152;mso-position-horizontal-relative:page;mso-position-vertical-relative:page" coordorigin="1949,5280" coordsize="10607,839" path="m1949,5280r10607,l12556,6118r-10607,l1949,5280xe" stroked="f" strokeweight="1pt">
            <v:stroke miterlimit="10" joinstyle="miter"/>
            <w10:wrap anchorx="page" anchory="page"/>
          </v:shape>
        </w:pict>
      </w:r>
      <w:r>
        <w:pict>
          <v:shape id="_x0000_s1476" style="position:absolute;margin-left:55.2pt;margin-top:122.3pt;width:300.65pt;height:13.7pt;z-index:-251760128;mso-position-horizontal-relative:page;mso-position-vertical-relative:page" coordorigin="1949,4315" coordsize="10607,483" path="m1949,4315r10607,l12556,4798r-10607,l1949,4315xe" stroked="f" strokeweight="1pt">
            <v:stroke miterlimit="10" joinstyle="miter"/>
            <w10:wrap anchorx="page" anchory="page"/>
          </v:shape>
        </w:pict>
      </w:r>
      <w:r>
        <w:pict>
          <v:shape id="_x0000_s1475" style="position:absolute;margin-left:73.2pt;margin-top:80.9pt;width:282.65pt;height:27.7pt;z-index:-251759104;mso-position-horizontal-relative:page;mso-position-vertical-relative:page" coordorigin="2584,2854" coordsize="9972,978" path="m2584,2854r9972,l12556,3832r-9972,l2584,2854xe" stroked="f" strokeweight="1pt">
            <v:stroke miterlimit="10" joinstyle="miter"/>
            <w10:wrap anchorx="page" anchory="page"/>
          </v:shape>
        </w:pict>
      </w:r>
      <w:r>
        <w:pict>
          <v:shape id="_x0000_s1474" style="position:absolute;margin-left:73.2pt;margin-top:53.15pt;width:282.65pt;height:27.75pt;z-index:-251758080;mso-position-horizontal-relative:page;mso-position-vertical-relative:page" coordorigin="2584,1876" coordsize="9972,979" path="m2584,1876r9972,l12556,2854r-9972,l2584,1876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6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7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Prestadores de Servicios;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59" w:space="207"/>
            <w:col w:w="1655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1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Contratistas de Obras.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6" w:space="200"/>
            <w:col w:w="1458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No obstante lo dispuesto en los incisos anteriores, para participar en las licitaciones o en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concursos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públicos no será indispensable que el ofertante se encuentre registrado en el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banco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de datos correspondiente.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5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1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En el Reglamento de esta Ley se establecerá la estructura y contenido del Registro, así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como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el mecanismo para que cada uno de los ofertantes se inscriba en él.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94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Registro por Incumplimiento de Ofertantes y Contratistas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71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14.- Derogado.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37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20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18"/>
          <w:szCs w:val="18"/>
        </w:rPr>
        <w:t>Expediente Institucional de Contrataciones y Registros de Incumplimientos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5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8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15.-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La UACI llevará un registro de todas las contrataciones realizadas en los últimos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diez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años, que permita la evaluación y fiscalización que deben realizar los organismos y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lastRenderedPageBreak/>
        <w:t>autoridades</w:t>
      </w:r>
      <w:proofErr w:type="gramEnd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competentes. Asimismo, llevará un registro de ofertantes y contratistas,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efecto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de incorporar información relacionada con el incumplimiento y demás situaciones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fueren</w:t>
      </w:r>
      <w:proofErr w:type="gramEnd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 de interés para futuras contrataciones o exclusiones.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94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Dichos registros podrán elaborarse en forma electrónica y serán de carácter público.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33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CAPÍTULO III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02" w:bottom="0" w:left="3651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PROGRAMACIÓN Y PRESUPUESTACIÓN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311" w:bottom="0" w:left="2660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3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Programación Anual de Adquisiciones y Contrataciones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79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16.-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Todas las instituciones deberán hacer su programación anual de adquisiciones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contrataciones  de  bienes,  construcción  de  obras  y  contratación  de  servicios  no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personales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, de acuerdo a su plan de trabajo y a su Presupuesto Institucional, la cual será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 carácter público. A tal fin se deberá tener en cuenta, por lo menos: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15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La  política  anual  de  adquisiciones  y  contrataciones  de  la  Administración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Pública, dentro de los límites establecidos en el literal a) del Art. 6 de esta ley.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22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12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472" type="#_x0000_t202" style="position:absolute;margin-left:162.55pt;margin-top:68.75pt;width:39.8pt;height:11.75pt;z-index:-251756032;mso-position-horizontal-relative:page;mso-position-vertical-relative:page" filled="f" stroked="f">
            <v:stroke joinstyle="round"/>
            <v:path gradientshapeok="f" o:connecttype="segments"/>
            <v:textbox style="mso-next-textbox:#_x0000_s1472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3"/>
                      <w:sz w:val="18"/>
                      <w:szCs w:val="18"/>
                    </w:rPr>
                    <w:t>pertinentes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1" type="#_x0000_t202" style="position:absolute;margin-left:111.35pt;margin-top:68.75pt;width:47.8pt;height:11.75pt;z-index:-251755008;mso-position-horizontal-relative:page;mso-position-vertical-relative:page" filled="f" stroked="f">
            <v:stroke joinstyle="round"/>
            <v:path gradientshapeok="f" o:connecttype="segments"/>
            <v:textbox style="mso-next-textbox:#_x0000_s147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disposiciones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0" type="#_x0000_t202" style="position:absolute;margin-left:92.65pt;margin-top:68.75pt;width:15.35pt;height:11.75pt;z-index:-251753984;mso-position-horizontal-relative:page;mso-position-vertical-relative:page" filled="f" stroked="f">
            <v:stroke joinstyle="round"/>
            <v:path gradientshapeok="f" o:connecttype="segments"/>
            <v:textbox style="mso-next-textbox:#_x0000_s1470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w w:val="93"/>
                      <w:sz w:val="18"/>
                      <w:szCs w:val="18"/>
                    </w:rPr>
                    <w:t>Las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0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tabs>
          <w:tab w:val="left" w:pos="2261"/>
        </w:tabs>
        <w:spacing w:before="108" w:line="206" w:lineRule="exact"/>
        <w:ind w:right="-567"/>
      </w:pPr>
      <w:r>
        <w:tab/>
      </w: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Administración Financiera del Estado.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108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acuerdo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108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1"/>
          <w:sz w:val="18"/>
          <w:szCs w:val="18"/>
        </w:rPr>
        <w:t>a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108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la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10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Ley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10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Orgánica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108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108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9" w:space="720" w:equalWidth="0">
            <w:col w:w="188" w:space="178"/>
            <w:col w:w="2524" w:space="45"/>
            <w:col w:w="577" w:space="98"/>
            <w:col w:w="129" w:space="95"/>
            <w:col w:w="162" w:space="95"/>
            <w:col w:w="284" w:space="96"/>
            <w:col w:w="647" w:space="95"/>
            <w:col w:w="210" w:space="96"/>
            <w:col w:w="164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Las existencias en inventarios de bienes y suministros;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3640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Los  estudios  de  preinversión  que  se  requieran  para  definir  la  factibilidad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técnica, económica y ecológica, en la realización de una obra;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9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Las acciones previas, durante y posteriores a su ejecución, incluyendo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obras principales, complementarias y accesorias, así como aquellas que sirvan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para ponerlas en servicio, definiendo metas a corto y mediano plazo; 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2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f)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La  calendarización  física  y  financiera  de  los  recursos  necesarios  para  su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ejecución, los gastos de operación y los resultados previsibles, las unidades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5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responsables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de su ejecución, las fechas previstas de iniciación y terminación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de cada obra, las investigaciones, los planos, los proyectos, especificaciones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técnicas, asesorías, consultorías y estudios que se requieran, incluyendo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proyectos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técnicos económicos que sean necesarios.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47" w:space="219"/>
            <w:col w:w="5278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tabs>
          <w:tab w:val="left" w:pos="2115"/>
        </w:tabs>
        <w:spacing w:before="124" w:after="37" w:line="200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CAPÍTULO IV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EJECUTORES DE LAS CONTRATACIONES Y SUS RESPONSABILIDADES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178" w:bottom="0" w:left="152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5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Los Titulares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82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17.-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La máxima autoridad de una institución, sea que su origen provenga de elección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directa, indirecta o de designación, tales como Ministros o Viceministros  en su caso,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1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Presidentes de instituciones, Fiscal General de la República, Procurador General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República,  Procurador  para  la  Defensa  de  los  Derechos  Humanos,  Directores 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instituciones descentralizadas o autónomas, a quienes generalmente se les atribuye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1" w:line="222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representación</w:t>
      </w:r>
      <w:proofErr w:type="gramEnd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legal de las instituciones de que se trate y el Alcalde, en el caso de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Municipalidades, en adelante para los efectos de esta ley, se les denominará el titular o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titulares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Competencia para Adjudicaciones y Demás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67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 18.-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 La  autoridad  competente  para  la  adjudicación  de  los  contratos  y  para 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aprobación de las bases de licitación o de concurso, so pena de nulidad, será el titular,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Junta o Consejo Directivo de las respectivas instituciones de que se trate, o el Concejo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Municipal  en  su  caso;  asimismo,  serán  responsables  de  la  observancia  de  todo  lo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establecido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en esta Ley.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50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13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lastRenderedPageBreak/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4" w:after="31" w:line="222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La autoridad competente podrá designar con las formalidades legales a otra persona, para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adjudicar las adquisiciones y contrataciones que no excedan del monto de las de libre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gestión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31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No obstante lo dispuesto en los incisos anteriores, cuando las leyes de creación de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instituciones y empresas estatales de carácter autónomo, faculten al consejo o junta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directiva designar autoridad para facilitar su gestión, podrán establecer, de conformidad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su  estructura  orgánica  y  monto  presupuestario,  una  estructura  jerárquica  para 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adjudicación de los contratos y aprobación de las bases de licitación o de concurso.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after="31" w:line="222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El  Fiscal  General  de  la  República  representará  al  Estado  en  los  contratos  sobre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adquisición  de  bienes  inmuebles  en  general  y  de  los  muebles  sujetos  a  licitación,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1" w:line="227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asimismo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, velará porque en las concesiones de cualquier clase otorgadas por el Estado,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se cumpla con los requisitos, condiciones y finalidades establecidas en las mismas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ejercer  al  respecto  las  acciones  correspondientes.  En  el  resto  de  los  contratos  será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31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competente para su firma el titular o la persona a quien éste designe con las formalidades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legales,  siempre  y  cuando  la  persona  designada  no  sea  la  misma  que  gestione 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adquisición  o  contratación.  Cuando  se  trate  de  las  municipalidades,  la  firma  de 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contratos corresponderá al Alcalde Municipal y en su ausencia a la persona que designe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Concejo. En todo caso los firmantes responderán por sus actuaciones.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3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La responsabilidad por la actuación del designado, siempre recaerá en el titular que hace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la designación.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5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Seguimiento y Responsabilidad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50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19.-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El titular de la institución o la persona designada por éste, está en la obligación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 dar seguimiento a la actuación de los subalternos y será responsable por la negligencia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2" w:line="227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en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que incurriere en la observancia de esta obligación. Si hubiere indicio de la comisión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algún delito por parte de los subalternos en el cumplimiento de sus funciones, deberá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comunicarse de inmediato a la autoridad competente para no incurrir en responsabilidad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1" w:line="227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por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la omisión del aviso correspondiente. El Titular será responsable solidariamente por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actuación de sus subalternos en el incumplimiento de las obligaciones establecidas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esta Ley; asimismo, en su caso deberá iniciar los procedimientos e imponer las sanciones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que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la misma establece, sin perjuicio de deducir la responsabilidad penal si la hubiere.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Los subalternos que tuvieren a su cargo los actos preparatorios de las adquisiciones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contrataciones, así como lo relacionado con la vigilancia de su ejecución y liquidación,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responderán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personalmente por las infracciones o delitos que ellos cometieren, en ocasión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 los actos regulados en esta Ley.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4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14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467" type="#_x0000_t202" style="position:absolute;margin-left:56.65pt;margin-top:503.35pt;width:29.25pt;height:11.75pt;z-index:-251750912;mso-position-horizontal-relative:page;mso-position-vertical-relative:page" filled="f" stroked="f">
            <v:stroke joinstyle="round"/>
            <v:path gradientshapeok="f" o:connecttype="segments"/>
            <v:textbox style="mso-next-textbox:#_x0000_s1467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2"/>
                      <w:sz w:val="18"/>
                      <w:szCs w:val="18"/>
                    </w:rPr>
                    <w:t>quienes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8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Asimismo, los subalternos estarán obligados a denunciar pronta y oportunamente ante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Fiscalía General de la República, las infracciones o delitos de que tuvieren conocimiento,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inclusive los cometidos por cualquiera de sus superiores en cumplimiento de esta Ley.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line="227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Para lo cual se le garantizará estabilidad en su empleo, no pudiendo por esta causa ser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destituido o trasladado ni suprimida su plaza en la partida presupuestaria correspondiente;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 Corte de Cuentas de la República verificará el cumplimiento de lo anterior.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Comisiones de Evaluación de Ofertas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09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3" w:after="29" w:line="22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20.-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Dependiendo de la cantidad de adquisiciones o contrataciones, cada institución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constituirá  las  Comisiones  en  cada  caso,  para  la  Evaluación  de  Ofertas  que  estime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conveniente, las que serán  nombradas por el titular o  a quién éste designe.  Dichas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Comisiones podrán variar de acuerdo a la naturaleza de las obras, bienes o servicios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adquirir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. Procederán en todo caso, cuando se trate de licitaciones o concursos públicos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públicos por invitación, nacionales o internacionales.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21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En  cuanto  a  la  contratación  directa  y  la  libre  gestión,  será  potestad  del  titular  la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constitución de las comisiones de evaluación de ofertas respectivas.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22" w:lineRule="exact"/>
        <w:ind w:right="-567"/>
      </w:pPr>
      <w:r>
        <w:rPr>
          <w:rFonts w:ascii="Arial Narrow" w:eastAsia="Arial Narrow" w:hAnsi="Arial Narrow" w:cs="Arial Narrow"/>
          <w:color w:val="000000"/>
          <w:w w:val="107"/>
          <w:sz w:val="18"/>
          <w:szCs w:val="18"/>
        </w:rPr>
        <w:t>Las comisiones a las que se refiere este artículo se formarán por lo menos con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miembros siguientes: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1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El  Jefe  de  la  Unidad  de  Adquisiciones  y  Contrataciones  Institucional  o 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persona que él designe;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0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El solicitante de la obra, bien o servicio o su delegado;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3612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Un Analista Financiero; 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1730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Un experto en la materia de que se trate la adquisición o contratación.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En el caso de las municipalidades, Tribunal de Servicio Civil, representaciones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diplomáticas y consulares, las comisiones a que se refiere este artículo 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conformarán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 acuerdo a su estructura institucional.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9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Cuando la institución no contare con personal especializado o idóneo en la materia de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se trate, solicitará colaboración de funcionarios públicos de otras instituciones del Estado,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4A4F69">
      <w:pPr>
        <w:tabs>
          <w:tab w:val="left" w:pos="643"/>
        </w:tabs>
        <w:spacing w:before="31" w:line="221" w:lineRule="exact"/>
        <w:ind w:right="-567"/>
      </w:pPr>
      <w:r>
        <w:lastRenderedPageBreak/>
        <w:tab/>
      </w: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estarán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especialistas.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lastRenderedPageBreak/>
        <w:t>obligados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lastRenderedPageBreak/>
        <w:t>a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colaborar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109"/>
          <w:sz w:val="18"/>
          <w:szCs w:val="18"/>
        </w:rPr>
        <w:lastRenderedPageBreak/>
        <w:t>y</w:t>
      </w:r>
      <w:proofErr w:type="gramEnd"/>
      <w:r>
        <w:rPr>
          <w:rFonts w:ascii="Arial Narrow" w:eastAsia="Arial Narrow" w:hAnsi="Arial Narrow" w:cs="Arial Narrow"/>
          <w:color w:val="000000"/>
          <w:w w:val="109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excepcionalmente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lastRenderedPageBreak/>
        <w:t>se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lastRenderedPageBreak/>
        <w:t>podrá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contratar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133" w:header="720" w:footer="720" w:gutter="0"/>
          <w:cols w:num="9" w:space="720" w:equalWidth="0">
            <w:col w:w="1182" w:space="88"/>
            <w:col w:w="678" w:space="86"/>
            <w:col w:w="131" w:space="86"/>
            <w:col w:w="661" w:space="86"/>
            <w:col w:w="162" w:space="88"/>
            <w:col w:w="1277" w:space="86"/>
            <w:col w:w="203" w:space="88"/>
            <w:col w:w="423" w:space="86"/>
            <w:col w:w="632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36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15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465" style="position:absolute;margin-left:73.2pt;margin-top:544.4pt;width:282.65pt;height:14.05pt;z-index:-251748864;mso-position-horizontal-relative:page;mso-position-vertical-relative:page" coordorigin="2584,19206" coordsize="9972,496" path="m2584,19206r9972,l12556,19701r-9972,l2584,19206xe" stroked="f" strokeweight="1pt">
            <v:stroke miterlimit="10" joinstyle="miter"/>
            <w10:wrap anchorx="page" anchory="page"/>
          </v:shape>
        </w:pict>
      </w:r>
      <w:r>
        <w:pict>
          <v:shape id="_x0000_s1464" style="position:absolute;margin-left:73.2pt;margin-top:530.35pt;width:282.65pt;height:14.05pt;z-index:-251747840;mso-position-horizontal-relative:page;mso-position-vertical-relative:page" coordorigin="2584,18711" coordsize="9972,496" path="m2584,18711r9972,l12556,19206r-9972,l2584,18711xe" stroked="f" strokeweight="1pt">
            <v:stroke miterlimit="10" joinstyle="miter"/>
            <w10:wrap anchorx="page" anchory="page"/>
          </v:shape>
        </w:pict>
      </w:r>
      <w:r>
        <w:pict>
          <v:shape id="_x0000_s1463" style="position:absolute;margin-left:73.2pt;margin-top:490.4pt;width:282.65pt;height:14.05pt;z-index:-251746816;mso-position-horizontal-relative:page;mso-position-vertical-relative:page" coordorigin="2584,17301" coordsize="9972,496" path="m2584,17301r9972,l12556,17797r-9972,l2584,17301xe" stroked="f" strokeweight="1pt">
            <v:stroke miterlimit="10" joinstyle="miter"/>
            <w10:wrap anchorx="page" anchory="page"/>
          </v:shape>
        </w:pict>
      </w:r>
      <w:r>
        <w:pict>
          <v:shape id="_x0000_s1462" style="position:absolute;margin-left:73.2pt;margin-top:504.45pt;width:282.65pt;height:14.05pt;z-index:-251745792;mso-position-horizontal-relative:page;mso-position-vertical-relative:page" coordorigin="2584,17796" coordsize="9972,496" path="m2584,17796r9972,l12556,18292r-9972,l2584,17796xe" stroked="f" strokeweight="1pt">
            <v:stroke miterlimit="10" joinstyle="miter"/>
            <w10:wrap anchorx="page" anchory="page"/>
          </v:shape>
        </w:pict>
      </w:r>
      <w:r>
        <w:pict>
          <v:shape id="_x0000_s1461" style="position:absolute;margin-left:73.2pt;margin-top:476.4pt;width:282.65pt;height:14.05pt;z-index:-251744768;mso-position-horizontal-relative:page;mso-position-vertical-relative:page" coordorigin="2584,16806" coordsize="9972,496" path="m2584,16806r9972,l12556,17301r-9972,l2584,16806xe" stroked="f" strokeweight="1pt">
            <v:stroke miterlimit="10" joinstyle="miter"/>
            <w10:wrap anchorx="page" anchory="page"/>
          </v:shape>
        </w:pict>
      </w:r>
      <w:r>
        <w:pict>
          <v:shape id="_x0000_s1460" style="position:absolute;margin-left:73.2pt;margin-top:450.45pt;width:282.65pt;height:14.05pt;z-index:-251743744;mso-position-horizontal-relative:page;mso-position-vertical-relative:page" coordorigin="2584,15892" coordsize="9972,496" path="m2584,15892r9972,l12556,16387r-9972,l2584,15892xe" stroked="f" strokeweight="1pt">
            <v:stroke miterlimit="10" joinstyle="miter"/>
            <w10:wrap anchorx="page" anchory="page"/>
          </v:shape>
        </w:pict>
      </w:r>
      <w:r>
        <w:pict>
          <v:shape id="_x0000_s1459" style="position:absolute;margin-left:73.2pt;margin-top:436.4pt;width:282.65pt;height:14.05pt;z-index:-251742720;mso-position-horizontal-relative:page;mso-position-vertical-relative:page" coordorigin="2584,15395" coordsize="9972,497" path="m2584,15395r9972,l12556,15892r-9972,l2584,15395xe" stroked="f" strokeweight="1pt">
            <v:stroke miterlimit="10" joinstyle="miter"/>
            <w10:wrap anchorx="page" anchory="page"/>
          </v:shape>
        </w:pict>
      </w:r>
      <w:r>
        <w:pict>
          <v:shape id="_x0000_s1458" style="position:absolute;margin-left:73.2pt;margin-top:410.45pt;width:282.65pt;height:14.05pt;z-index:-251741696;mso-position-horizontal-relative:page;mso-position-vertical-relative:page" coordorigin="2584,14481" coordsize="9972,496" path="m2584,14481r9972,l12556,14976r-9972,l2584,14481xe" stroked="f" strokeweight="1pt">
            <v:stroke miterlimit="10" joinstyle="miter"/>
            <w10:wrap anchorx="page" anchory="page"/>
          </v:shape>
        </w:pict>
      </w:r>
      <w:r>
        <w:pict>
          <v:shape id="_x0000_s1457" style="position:absolute;margin-left:73.2pt;margin-top:396.45pt;width:282.65pt;height:14.05pt;z-index:-251740672;mso-position-horizontal-relative:page;mso-position-vertical-relative:page" coordorigin="2584,13986" coordsize="9972,496" path="m2584,13986r9972,l12556,14481r-9972,l2584,13986xe" stroked="f" strokeweight="1pt">
            <v:stroke miterlimit="10" joinstyle="miter"/>
            <w10:wrap anchorx="page" anchory="page"/>
          </v:shape>
        </w:pict>
      </w:r>
      <w:r>
        <w:pict>
          <v:shape id="_x0000_s1456" style="position:absolute;margin-left:73.2pt;margin-top:382.4pt;width:282.65pt;height:14.05pt;z-index:-251739648;mso-position-horizontal-relative:page;mso-position-vertical-relative:page" coordorigin="2584,13490" coordsize="9972,496" path="m2584,13490r9972,l12556,13986r-9972,l2584,13490xe" stroked="f" strokeweight="1pt">
            <v:stroke miterlimit="10" joinstyle="miter"/>
            <w10:wrap anchorx="page" anchory="page"/>
          </v:shape>
        </w:pict>
      </w:r>
      <w:r>
        <w:pict>
          <v:shape id="_x0000_s1455" style="position:absolute;margin-left:73.2pt;margin-top:368.35pt;width:282.65pt;height:14.05pt;z-index:-251738624;mso-position-horizontal-relative:page;mso-position-vertical-relative:page" coordorigin="2584,12995" coordsize="9972,496" path="m2584,12995r9972,l12556,13490r-9972,l2584,12995xe" stroked="f" strokeweight="1pt">
            <v:stroke miterlimit="10" joinstyle="miter"/>
            <w10:wrap anchorx="page" anchory="page"/>
          </v:shape>
        </w:pict>
      </w:r>
      <w:r>
        <w:pict>
          <v:shape id="_x0000_s1454" style="position:absolute;margin-left:73.2pt;margin-top:342.45pt;width:282.65pt;height:14.05pt;z-index:-251737600;mso-position-horizontal-relative:page;mso-position-vertical-relative:page" coordorigin="2584,12081" coordsize="9972,496" path="m2584,12081r9972,l12556,12576r-9972,l2584,12081xe" stroked="f" strokeweight="1pt">
            <v:stroke miterlimit="10" joinstyle="miter"/>
            <w10:wrap anchorx="page" anchory="page"/>
          </v:shape>
        </w:pict>
      </w:r>
      <w:r>
        <w:pict>
          <v:shape id="_x0000_s1453" style="position:absolute;margin-left:73.2pt;margin-top:328.25pt;width:282.65pt;height:14.15pt;z-index:-251736576;mso-position-horizontal-relative:page;mso-position-vertical-relative:page" coordorigin="2584,11581" coordsize="9972,500" path="m2584,11581r9972,l12556,12081r-9972,l2584,11581xe" stroked="f" strokeweight="1pt">
            <v:stroke miterlimit="10" joinstyle="miter"/>
            <w10:wrap anchorx="page" anchory="page"/>
          </v:shape>
        </w:pict>
      </w:r>
      <w:r>
        <w:pict>
          <v:shape id="_x0000_s1452" style="position:absolute;margin-left:73.2pt;margin-top:314.25pt;width:282.65pt;height:14.05pt;z-index:-251735552;mso-position-horizontal-relative:page;mso-position-vertical-relative:page" coordorigin="2584,11086" coordsize="9972,496" path="m2584,11086r9972,l12556,11581r-9972,l2584,11086xe" stroked="f" strokeweight="1pt">
            <v:stroke miterlimit="10" joinstyle="miter"/>
            <w10:wrap anchorx="page" anchory="page"/>
          </v:shape>
        </w:pict>
      </w:r>
      <w:r>
        <w:pict>
          <v:shape id="_x0000_s1451" style="position:absolute;margin-left:73.2pt;margin-top:272.1pt;width:282.65pt;height:14.05pt;z-index:-251734528;mso-position-horizontal-relative:page;mso-position-vertical-relative:page" coordorigin="2584,9599" coordsize="9972,496" path="m2584,9599r9972,l12556,10094r-9972,l2584,9599xe" stroked="f" strokeweight="1pt">
            <v:stroke miterlimit="10" joinstyle="miter"/>
            <w10:wrap anchorx="page" anchory="page"/>
          </v:shape>
        </w:pict>
      </w:r>
      <w:r>
        <w:pict>
          <v:shape id="_x0000_s1450" style="position:absolute;margin-left:90.6pt;margin-top:286.15pt;width:265.25pt;height:14.05pt;z-index:-251733504;mso-position-horizontal-relative:page;mso-position-vertical-relative:page" coordorigin="3197,10094" coordsize="9359,496" path="m3197,10094r9359,l12556,10590r-9359,l3197,10094xe" stroked="f" strokeweight="1pt">
            <v:stroke miterlimit="10" joinstyle="miter"/>
            <w10:wrap anchorx="page" anchory="page"/>
          </v:shape>
        </w:pict>
      </w:r>
      <w:r>
        <w:pict>
          <v:shape id="_x0000_s1449" style="position:absolute;margin-left:73.2pt;margin-top:300.15pt;width:282.65pt;height:14.05pt;z-index:-251732480;mso-position-horizontal-relative:page;mso-position-vertical-relative:page" coordorigin="2584,10590" coordsize="9972,497" path="m2584,10590r9972,l12556,11086r-9972,l2584,10590xe" stroked="f" strokeweight="1pt">
            <v:stroke miterlimit="10" joinstyle="miter"/>
            <w10:wrap anchorx="page" anchory="page"/>
          </v:shape>
        </w:pict>
      </w:r>
      <w:r>
        <w:pict>
          <v:shape id="_x0000_s1448" style="position:absolute;margin-left:73.2pt;margin-top:258.15pt;width:282.65pt;height:13.9pt;z-index:-251731456;mso-position-horizontal-relative:page;mso-position-vertical-relative:page" coordorigin="2584,9108" coordsize="9972,492" path="m2584,9108r9972,l12556,9599r-9972,l2584,9108xe" stroked="f" strokeweight="1pt">
            <v:stroke miterlimit="10" joinstyle="miter"/>
            <w10:wrap anchorx="page" anchory="page"/>
          </v:shape>
        </w:pict>
      </w:r>
      <w:r>
        <w:pict>
          <v:shape id="_x0000_s1447" style="position:absolute;margin-left:55.2pt;margin-top:231.05pt;width:300.65pt;height:13.8pt;z-index:-251730432;mso-position-horizontal-relative:page;mso-position-vertical-relative:page" coordorigin="1949,8151" coordsize="10607,487" path="m1949,8151r10607,l12556,8638r-10607,l1949,8151xe" stroked="f" strokeweight="1pt">
            <v:stroke miterlimit="10" joinstyle="miter"/>
            <w10:wrap anchorx="page" anchory="page"/>
          </v:shape>
        </w:pict>
      </w:r>
      <w:r>
        <w:pict>
          <v:shape id="_x0000_s1446" style="position:absolute;margin-left:55.2pt;margin-top:217.35pt;width:300.65pt;height:13.7pt;z-index:-251729408;mso-position-horizontal-relative:page;mso-position-vertical-relative:page" coordorigin="1949,7669" coordsize="10607,483" path="m1949,7669r10607,l12556,8151r-10607,l1949,7669xe" stroked="f" strokeweight="1pt">
            <v:stroke miterlimit="10" joinstyle="miter"/>
            <w10:wrap anchorx="page" anchory="page"/>
          </v:shape>
        </w:pict>
      </w:r>
      <w:r>
        <w:pict>
          <v:shape id="_x0000_s1445" style="position:absolute;margin-left:55.2pt;margin-top:203.7pt;width:300.65pt;height:13.7pt;z-index:-251728384;mso-position-horizontal-relative:page;mso-position-vertical-relative:page" coordorigin="1949,7186" coordsize="10607,483" path="m1949,7186r10607,l12556,7669r-10607,l1949,7186xe" stroked="f" strokeweight="1pt">
            <v:stroke miterlimit="10" joinstyle="miter"/>
            <w10:wrap anchorx="page" anchory="page"/>
          </v:shape>
        </w:pict>
      </w:r>
      <w:r>
        <w:pict>
          <v:shape id="_x0000_s1444" style="position:absolute;margin-left:55.2pt;margin-top:186.25pt;width:300.65pt;height:17.4pt;z-index:-251727360;mso-position-horizontal-relative:page;mso-position-vertical-relative:page" coordorigin="1949,6571" coordsize="10607,615" path="m1949,6571r10607,l12556,7186r-10607,l1949,6571xe" stroked="f" strokeweight="1pt">
            <v:stroke miterlimit="10" joinstyle="miter"/>
            <w10:wrap anchorx="page" anchory="page"/>
          </v:shape>
        </w:pict>
      </w:r>
      <w:r>
        <w:pict>
          <v:shape id="_x0000_s1443" style="position:absolute;margin-left:55.2pt;margin-top:164.3pt;width:300.65pt;height:21.95pt;z-index:-251726336;mso-position-horizontal-relative:page;mso-position-vertical-relative:page" coordorigin="1949,5797" coordsize="10607,775" path="m1949,5797r10607,l12556,6571r-10607,l1949,5797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4" w:after="31" w:line="222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lastRenderedPageBreak/>
        <w:t>Cuando la obra, bien o servicio a adquirir involucre a más de una institución, se podrán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constituir las comisiones de evaluación de ofertas inter-institucionales, identificando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ésta</w:t>
      </w:r>
      <w:proofErr w:type="gramEnd"/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 la institución directamente responsable, y será ésta quién deberá constituirla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conformidad con lo establecido en este artículo.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No podrán ser miembros de la comisión o comisiones el cónyuge o conviviente, o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personas que tuvieren vínculo de parentesco hasta el segundo grado de afinidad y cuarto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 consanguinidad con algunos de los ofertantes.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18"/>
          <w:szCs w:val="18"/>
        </w:rPr>
        <w:t>Responsabilidades de los Solicitantes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13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58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18"/>
          <w:szCs w:val="18"/>
        </w:rPr>
        <w:t>Art. 20 Bis.-</w:t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 Para efectos de esta Ley se entenderá por solicitantes, las unidades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dependencias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internas de la institución que requieran a la UACI la adquisición de obras,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lastRenderedPageBreak/>
        <w:t>bienes</w:t>
      </w:r>
      <w:proofErr w:type="gramEnd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o servicios. Estos deberán realizar los actos preparatorios de conformidad a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responsabilidades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siguientes: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80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3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Garantizar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que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necesidades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obras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bienes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82"/>
          <w:sz w:val="18"/>
          <w:szCs w:val="18"/>
        </w:rPr>
        <w:t>y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servicios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estén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11" w:space="720" w:equalWidth="0">
            <w:col w:w="169" w:space="197"/>
            <w:col w:w="733" w:space="96"/>
            <w:col w:w="292" w:space="95"/>
            <w:col w:w="236" w:space="96"/>
            <w:col w:w="874" w:space="96"/>
            <w:col w:w="210" w:space="96"/>
            <w:col w:w="455" w:space="95"/>
            <w:col w:w="481" w:space="96"/>
            <w:col w:w="121" w:space="96"/>
            <w:col w:w="658" w:space="96"/>
            <w:col w:w="409"/>
          </w:cols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incorporadas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en la Programación Anual de Adquisiciones y Contrataciones;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079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5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1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55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Elaborar la solicitud de las adquisiciones y contrataciones de obras, bienes o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6" w:space="200"/>
            <w:col w:w="5277"/>
          </w:cols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servicios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, la cual deberá acompañarse de las especificaciones o características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853" w:header="720" w:footer="720" w:gutter="0"/>
          <w:cols w:space="720"/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técnicas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de las mismas, así como toda aquella información que especifique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853" w:header="720" w:footer="720" w:gutter="0"/>
          <w:cols w:space="720"/>
        </w:sectPr>
      </w:pPr>
    </w:p>
    <w:p w:rsidR="00AC0089" w:rsidRDefault="004A4F69">
      <w:pPr>
        <w:spacing w:before="7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objeto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contractual y que facilite la formulación de las bases de licitación;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384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0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1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Determinar las necesidades de obras, bienes y servicios; asimismo realizar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52" w:space="214"/>
            <w:col w:w="5276"/>
          </w:cols>
        </w:sectPr>
      </w:pPr>
    </w:p>
    <w:p w:rsidR="00AC0089" w:rsidRDefault="004A4F69">
      <w:pPr>
        <w:spacing w:before="7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investigaciones  del  mercado  que  le  permitan  hacer  los  análisis  y  estudios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853" w:header="720" w:footer="720" w:gutter="0"/>
          <w:cols w:space="720"/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necesarios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para verificar la viabilidad técnica, económica, financiera, social o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853" w:header="720" w:footer="720" w:gutter="0"/>
          <w:cols w:space="720"/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ambiental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, necesaria para que la adquisición pueda realizarse;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965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78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1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Enviar a la UACI las solicitudes de las adquisiciones y contrataciones,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1" w:space="204"/>
            <w:col w:w="5276"/>
          </w:cols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lastRenderedPageBreak/>
        <w:t>acuerdo</w:t>
      </w:r>
      <w:proofErr w:type="gramEnd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 a la Programación Anual de Adquisiciones y Contrataciones;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615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78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1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Adecuar conjuntamente con la UACI, las bases de licitación o de concurso,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1" w:space="204"/>
            <w:col w:w="5276"/>
          </w:cols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tomando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en cuenta lo dispuesto en la presente Ley, según el tipo de contratación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853" w:header="720" w:footer="720" w:gutter="0"/>
          <w:cols w:space="720"/>
        </w:sectPr>
      </w:pPr>
    </w:p>
    <w:p w:rsidR="00AC0089" w:rsidRDefault="004A4F69">
      <w:pPr>
        <w:spacing w:before="74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2"/>
          <w:sz w:val="18"/>
          <w:szCs w:val="18"/>
        </w:rPr>
        <w:lastRenderedPageBreak/>
        <w:t>a</w:t>
      </w:r>
      <w:proofErr w:type="gramEnd"/>
      <w:r>
        <w:rPr>
          <w:rFonts w:ascii="Arial Narrow" w:eastAsia="Arial Narrow" w:hAnsi="Arial Narrow" w:cs="Arial Narrow"/>
          <w:color w:val="000000"/>
          <w:w w:val="92"/>
          <w:sz w:val="18"/>
          <w:szCs w:val="18"/>
        </w:rPr>
        <w:t> realizar;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393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0"/>
          <w:sz w:val="18"/>
          <w:szCs w:val="18"/>
        </w:rPr>
        <w:t>f)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12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Dar respuesta oportuna a las consultas sobre las especificaciones técnicas o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28" w:space="238"/>
            <w:col w:w="5277"/>
          </w:cols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administrativas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que realice la UACI;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682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9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16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441" style="position:absolute;margin-left:73.2pt;margin-top:135.4pt;width:282.65pt;height:10.3pt;z-index:-251724288;mso-position-horizontal-relative:page;mso-position-vertical-relative:page" coordorigin="2584,4776" coordsize="9972,365" path="m2584,4776r9972,l12556,5140r-9972,l2584,4776xe" stroked="f" strokeweight="1pt">
            <v:stroke miterlimit="10" joinstyle="miter"/>
            <w10:wrap anchorx="page" anchory="page"/>
          </v:shape>
        </w:pict>
      </w:r>
      <w:r>
        <w:pict>
          <v:shape id="_x0000_s1440" style="position:absolute;margin-left:73.2pt;margin-top:109.8pt;width:282.65pt;height:13.7pt;z-index:-251723264;mso-position-horizontal-relative:page;mso-position-vertical-relative:page" coordorigin="2584,3875" coordsize="9972,483" path="m2584,3875r9972,l12556,4357r-9972,l2584,3875xe" stroked="f" strokeweight="1pt">
            <v:stroke miterlimit="10" joinstyle="miter"/>
            <w10:wrap anchorx="page" anchory="page"/>
          </v:shape>
        </w:pict>
      </w:r>
      <w:r>
        <w:pict>
          <v:shape id="_x0000_s1439" style="position:absolute;margin-left:73.2pt;margin-top:96.15pt;width:282.65pt;height:13.7pt;z-index:-251722240;mso-position-horizontal-relative:page;mso-position-vertical-relative:page" coordorigin="2584,3392" coordsize="9972,483" path="m2584,3392r9972,l12556,3875r-9972,l2584,3392xe" stroked="f" strokeweight="1pt">
            <v:stroke miterlimit="10" joinstyle="miter"/>
            <w10:wrap anchorx="page" anchory="page"/>
          </v:shape>
        </w:pict>
      </w:r>
      <w:r>
        <w:pict>
          <v:shape id="_x0000_s1438" style="position:absolute;margin-left:73.2pt;margin-top:82.45pt;width:282.65pt;height:13.7pt;z-index:-251721216;mso-position-horizontal-relative:page;mso-position-vertical-relative:page" coordorigin="2584,2909" coordsize="9972,483" path="m2584,2909r9972,l12556,3392r-9972,l2584,2909xe" stroked="f" strokeweight="1pt">
            <v:stroke miterlimit="10" joinstyle="miter"/>
            <w10:wrap anchorx="page" anchory="page"/>
          </v:shape>
        </w:pict>
      </w:r>
      <w:r>
        <w:pict>
          <v:shape id="_x0000_s1437" style="position:absolute;margin-left:73.2pt;margin-top:68.8pt;width:282.65pt;height:13.7pt;z-index:-251720192;mso-position-horizontal-relative:page;mso-position-vertical-relative:page" coordorigin="2584,2427" coordsize="9972,483" path="m2584,2427r9972,l12556,2909r-9972,l2584,2427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6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76"/>
          <w:sz w:val="18"/>
          <w:szCs w:val="18"/>
        </w:rPr>
        <w:t>g)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16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Integrar y mantener actualizado el expediente administrativo de la solicitud,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59" w:space="207"/>
            <w:col w:w="5276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tal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manera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que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esté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conformado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lastRenderedPageBreak/>
        <w:t>por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la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recopilación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lastRenderedPageBreak/>
        <w:t>del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2"/>
          <w:sz w:val="18"/>
          <w:szCs w:val="18"/>
        </w:rPr>
        <w:lastRenderedPageBreak/>
        <w:t>conjunto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de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853" w:header="720" w:footer="720" w:gutter="0"/>
          <w:cols w:num="11" w:space="720" w:equalWidth="0">
            <w:col w:w="203" w:space="84"/>
            <w:col w:w="544" w:space="83"/>
            <w:col w:w="292" w:space="83"/>
            <w:col w:w="325" w:space="84"/>
            <w:col w:w="827" w:space="83"/>
            <w:col w:w="258" w:space="84"/>
            <w:col w:w="162" w:space="83"/>
            <w:col w:w="833" w:space="84"/>
            <w:col w:w="243" w:space="84"/>
            <w:col w:w="601" w:space="84"/>
            <w:col w:w="212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documentos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necesarios que se generen por las acciones realizadas desde la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identificación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de la necesidad hasta la solicitud de la adquisición;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797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5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h)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5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Cualquier otra responsabilidad que establezca la presente Ley.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4155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45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TÍTULO III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413" w:bottom="0" w:left="376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GENERALIDADES DE LAS CONTRATACIONES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114" w:bottom="0" w:left="246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18"/>
          <w:szCs w:val="18"/>
        </w:rPr>
        <w:t>CAPÍTULO 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43" w:bottom="0" w:left="369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TIPOS DE CONTRATOS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930" w:bottom="0" w:left="327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Característica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76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7" w:after="3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21.-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Los Contratos regulados por esta Ley determinan obligaciones y derechos entre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los particulares y las instituciones como sujetos de Derecho Público, para el cumplimiento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sus fines. Excepcionalmente regula la preparación y la adjudicación de los Contratos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 Arrendamiento de Bienes Muebles.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Contratos Regulados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24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22.-</w:t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Los Contratos regulados por esta Ley son los siguientes: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43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1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Obra Pública;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942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Suministro;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786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Consultoría;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844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Concesión; 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942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Arrendamiento de bienes muebles.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233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03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17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435" style="position:absolute;margin-left:73.2pt;margin-top:543.45pt;width:282.65pt;height:14.05pt;z-index:-251718144;mso-position-horizontal-relative:page;mso-position-vertical-relative:page" coordorigin="2584,19172" coordsize="9972,496" path="m2584,19172r9972,l12556,19668r-9972,l2584,19172xe" stroked="f" strokeweight="1pt">
            <v:stroke miterlimit="10" joinstyle="miter"/>
            <w10:wrap anchorx="page" anchory="page"/>
          </v:shape>
        </w:pict>
      </w:r>
      <w:r>
        <w:pict>
          <v:shape id="_x0000_s1434" style="position:absolute;margin-left:73.2pt;margin-top:517.55pt;width:282.65pt;height:14.05pt;z-index:-251717120;mso-position-horizontal-relative:page;mso-position-vertical-relative:page" coordorigin="2584,18258" coordsize="9972,496" path="m2584,18258r9972,l12556,18753r-9972,l2584,18258xe" stroked="f" strokeweight="1pt">
            <v:stroke miterlimit="10" joinstyle="miter"/>
            <w10:wrap anchorx="page" anchory="page"/>
          </v:shape>
        </w:pict>
      </w:r>
      <w:r>
        <w:pict>
          <v:shape id="_x0000_s1433" style="position:absolute;margin-left:73.2pt;margin-top:489.45pt;width:282.65pt;height:14.05pt;z-index:-251716096;mso-position-horizontal-relative:page;mso-position-vertical-relative:page" coordorigin="2584,17267" coordsize="9972,496" path="m2584,17267r9972,l12556,17763r-9972,l2584,17267xe" stroked="f" strokeweight="1pt">
            <v:stroke miterlimit="10" joinstyle="miter"/>
            <w10:wrap anchorx="page" anchory="page"/>
          </v:shape>
        </w:pict>
      </w:r>
      <w:r>
        <w:pict>
          <v:shape id="_x0000_s1432" style="position:absolute;margin-left:73.2pt;margin-top:503.5pt;width:282.65pt;height:14.05pt;z-index:-251715072;mso-position-horizontal-relative:page;mso-position-vertical-relative:page" coordorigin="2584,17763" coordsize="9972,496" path="m2584,17763r9972,l12556,18258r-9972,l2584,17763xe" stroked="f" strokeweight="1pt">
            <v:stroke miterlimit="10" joinstyle="miter"/>
            <w10:wrap anchorx="page" anchory="page"/>
          </v:shape>
        </w:pict>
      </w:r>
      <w:r>
        <w:pict>
          <v:shape id="_x0000_s1431" style="position:absolute;margin-left:73.2pt;margin-top:463.9pt;width:282.65pt;height:13.7pt;z-index:-251714048;mso-position-horizontal-relative:page;mso-position-vertical-relative:page" coordorigin="2584,16366" coordsize="9972,483" path="m2584,16366r9972,l12556,16848r-9972,l2584,16366xe" stroked="f" strokeweight="1pt">
            <v:stroke miterlimit="10" joinstyle="miter"/>
            <w10:wrap anchorx="page" anchory="page"/>
          </v:shape>
        </w:pict>
      </w:r>
      <w:r>
        <w:pict>
          <v:shape id="_x0000_s1430" style="position:absolute;margin-left:73.2pt;margin-top:450.2pt;width:282.65pt;height:13.7pt;z-index:-251713024;mso-position-horizontal-relative:page;mso-position-vertical-relative:page" coordorigin="2584,15883" coordsize="9972,483" path="m2584,15883r9972,l12556,16366r-9972,l2584,15883xe" stroked="f" strokeweight="1pt">
            <v:stroke miterlimit="10" joinstyle="miter"/>
            <w10:wrap anchorx="page" anchory="page"/>
          </v:shape>
        </w:pict>
      </w:r>
      <w:r>
        <w:pict>
          <v:shape id="_x0000_s1429" style="position:absolute;margin-left:73.2pt;margin-top:436.4pt;width:282.65pt;height:13.8pt;z-index:-251712000;mso-position-horizontal-relative:page;mso-position-vertical-relative:page" coordorigin="2584,15395" coordsize="9972,488" path="m2584,15395r9972,l12556,15883r-9972,l2584,15395xe" stroked="f" strokeweight="1pt">
            <v:stroke miterlimit="10" joinstyle="miter"/>
            <w10:wrap anchorx="page" anchory="page"/>
          </v:shape>
        </w:pict>
      </w:r>
      <w:r>
        <w:pict>
          <v:shape id="_x0000_s1428" style="position:absolute;margin-left:73.2pt;margin-top:409.05pt;width:282.65pt;height:13.7pt;z-index:-251710976;mso-position-horizontal-relative:page;mso-position-vertical-relative:page" coordorigin="2584,14430" coordsize="9972,483" path="m2584,14430r9972,l12556,14913r-9972,l2584,14430xe" stroked="f" strokeweight="1pt">
            <v:stroke miterlimit="10" joinstyle="miter"/>
            <w10:wrap anchorx="page" anchory="page"/>
          </v:shape>
        </w:pict>
      </w:r>
      <w:r>
        <w:pict>
          <v:shape id="_x0000_s1427" style="position:absolute;margin-left:73.2pt;margin-top:395.35pt;width:282.65pt;height:13.7pt;z-index:-251709952;mso-position-horizontal-relative:page;mso-position-vertical-relative:page" coordorigin="2584,13947" coordsize="9972,483" path="m2584,13947r9972,l12556,14430r-9972,l2584,13947xe" stroked="f" strokeweight="1pt">
            <v:stroke miterlimit="10" joinstyle="miter"/>
            <w10:wrap anchorx="page" anchory="page"/>
          </v:shape>
        </w:pict>
      </w:r>
      <w:r>
        <w:pict>
          <v:shape id="_x0000_s1426" style="position:absolute;margin-left:73.2pt;margin-top:368pt;width:282.65pt;height:13.7pt;z-index:-251708928;mso-position-horizontal-relative:page;mso-position-vertical-relative:page" coordorigin="2584,12982" coordsize="9972,483" path="m2584,12982r9972,l12556,13465r-9972,l2584,12982xe" stroked="f" strokeweight="1pt">
            <v:stroke miterlimit="10" joinstyle="miter"/>
            <w10:wrap anchorx="page" anchory="page"/>
          </v:shape>
        </w:pict>
      </w:r>
      <w:r>
        <w:pict>
          <v:shape id="_x0000_s1425" style="position:absolute;margin-left:73.2pt;margin-top:381.65pt;width:282.65pt;height:13.7pt;z-index:-251707904;mso-position-horizontal-relative:page;mso-position-vertical-relative:page" coordorigin="2584,13465" coordsize="9972,483" path="m2584,13465r9972,l12556,13947r-9972,l2584,13465xe" stroked="f" strokeweight="1pt">
            <v:stroke miterlimit="10" joinstyle="miter"/>
            <w10:wrap anchorx="page" anchory="page"/>
          </v:shape>
        </w:pict>
      </w:r>
      <w:r>
        <w:pict>
          <v:shape id="_x0000_s1424" style="position:absolute;margin-left:55.2pt;margin-top:341pt;width:300.65pt;height:13.7pt;z-index:-251706880;mso-position-horizontal-relative:page;mso-position-vertical-relative:page" coordorigin="1949,12030" coordsize="10607,483" path="m1949,12030r10607,l12556,12512r-10607,l1949,12030xe" stroked="f" strokeweight="1pt">
            <v:stroke miterlimit="10" joinstyle="miter"/>
            <w10:wrap anchorx="page" anchory="page"/>
          </v:shape>
        </w:pict>
      </w:r>
      <w:r>
        <w:pict>
          <v:shape id="_x0000_s1423" style="position:absolute;margin-left:55.2pt;margin-top:327.2pt;width:300.65pt;height:13.8pt;z-index:-251705856;mso-position-horizontal-relative:page;mso-position-vertical-relative:page" coordorigin="1949,11543" coordsize="10607,487" path="m1949,11543r10607,l12556,12030r-10607,l1949,11543xe" stroked="f" strokeweight="1pt">
            <v:stroke miterlimit="10" joinstyle="miter"/>
            <w10:wrap anchorx="page" anchory="page"/>
          </v:shape>
        </w:pict>
      </w:r>
      <w:r>
        <w:pict>
          <v:shape id="_x0000_s1422" style="position:absolute;margin-left:55.2pt;margin-top:313.5pt;width:300.65pt;height:13.7pt;z-index:-251704832;mso-position-horizontal-relative:page;mso-position-vertical-relative:page" coordorigin="1949,11060" coordsize="10607,484" path="m1949,11060r10607,l12556,11543r-10607,l1949,11060xe" stroked="f" strokeweight="1pt">
            <v:stroke miterlimit="10" joinstyle="miter"/>
            <w10:wrap anchorx="page" anchory="page"/>
          </v:shape>
        </w:pict>
      </w:r>
      <w:r>
        <w:pict>
          <v:shape id="_x0000_s1420" style="position:absolute;margin-left:90.6pt;margin-top:422.7pt;width:265.25pt;height:13.7pt;z-index:-251702784;mso-position-horizontal-relative:page;mso-position-vertical-relative:page" coordorigin="3197,14913" coordsize="9359,483" path="m3197,14913r9359,l12556,15395r-9359,l3197,14913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9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lastRenderedPageBreak/>
        <w:t>Régimen de los Contratos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91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3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23.-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La preparación, adjudicación, formalización y efectos de los contratos indicados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en la disposición anterior quedan sujetos a esta Ley, su reglamento y demás normas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6"/>
          <w:sz w:val="18"/>
          <w:szCs w:val="18"/>
        </w:rPr>
        <w:t>les</w:t>
      </w:r>
      <w:proofErr w:type="gramEnd"/>
      <w:r>
        <w:rPr>
          <w:rFonts w:ascii="Arial Narrow" w:eastAsia="Arial Narrow" w:hAnsi="Arial Narrow" w:cs="Arial Narrow"/>
          <w:color w:val="000000"/>
          <w:w w:val="106"/>
          <w:sz w:val="18"/>
          <w:szCs w:val="18"/>
        </w:rPr>
        <w:t> fueren aplicables. A falta de las anteriores, se aplicarán las normas de Derecho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Común.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5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Norma Supletoria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50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after="32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24.-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Fuera de los contratos mencionados en este capítulo, las instituciones podrán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contratar  de  acuerdo  a  las  normas  de  Derecho  Común,  pero  se  observará,  todo  lo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dispuesto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en esta Ley en cuanto a su preparación, adjudicación y cumplimiento, en cuanto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les fuere aplicable.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5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CAPÍTULO II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24" w:bottom="0" w:left="3671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18"/>
          <w:szCs w:val="18"/>
        </w:rPr>
        <w:t>CONTRATISTAS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185" w:bottom="0" w:left="3531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07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Capacidad para Contratar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93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68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8"/>
          <w:szCs w:val="18"/>
        </w:rPr>
        <w:t>Art. 25.-</w:t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 Podrán ofertar y contratar con la administración pública, todas las personas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naturales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o jurídicas, nacionales o extranjeras, que tengan capacidad legal para obligarse;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que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no concurra en ellas las siguientes situaciones: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6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78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Haber sido condenado con anterioridad, mediante sentencia firme, por delitos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1" w:space="204"/>
            <w:col w:w="5278"/>
          </w:cols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contra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la Hacienda Pública, corrupción, cohecho activo, tráfico de influencias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los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contemplados en la Ley Contra el Lavado de Dinero y de Activos; mientras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no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hayan sido habilitados en sus derechos por la comisión de esos ilícitos;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171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72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4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Haber sido declarado en estado de suspensión de pagos de sus obligaciones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54" w:space="212"/>
            <w:col w:w="5279"/>
          </w:cols>
        </w:sectPr>
      </w:pPr>
    </w:p>
    <w:p w:rsidR="00AC0089" w:rsidRDefault="004A4F69">
      <w:pPr>
        <w:spacing w:before="7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lastRenderedPageBreak/>
        <w:t>declarado  en  quiebra  o  concurso  de  acreedores,  siempre  que  no  esté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rehabilitado</w:t>
      </w:r>
      <w:proofErr w:type="gramEnd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227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7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1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Haberse extinguido por parte de la institución contratante el contrato celebrado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42" w:space="224"/>
            <w:col w:w="5278"/>
          </w:cols>
        </w:sectPr>
      </w:pPr>
    </w:p>
    <w:p w:rsidR="00AC0089" w:rsidRDefault="004A4F69">
      <w:pPr>
        <w:spacing w:before="74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con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alguna de las instituciones, por causa imputable al contratista, durante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853" w:header="720" w:footer="720" w:gutter="0"/>
          <w:cols w:space="720"/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últimos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cinco años contados a partir de la referida extinción;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097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71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1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Estar insolvente en el cumplimiento de las obligaciones fiscales, municipales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52" w:space="214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88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18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419" style="position:absolute;margin-left:73.2pt;margin-top:545.6pt;width:282.65pt;height:13.7pt;z-index:-251701760;mso-position-horizontal-relative:page;mso-position-vertical-relative:page" coordorigin="2584,19249" coordsize="9972,483" path="m2584,19249r9972,l12556,19731r-9972,l2584,19249xe" stroked="f" strokeweight="1pt">
            <v:stroke miterlimit="10" joinstyle="miter"/>
            <w10:wrap anchorx="page" anchory="page"/>
          </v:shape>
        </w:pict>
      </w:r>
      <w:r>
        <w:pict>
          <v:shape id="_x0000_s1418" style="position:absolute;margin-left:73.2pt;margin-top:531.95pt;width:282.65pt;height:13.7pt;z-index:-251700736;mso-position-horizontal-relative:page;mso-position-vertical-relative:page" coordorigin="2584,18766" coordsize="9972,483" path="m2584,18766r9972,l12556,19249r-9972,l2584,18766xe" stroked="f" strokeweight="1pt">
            <v:stroke miterlimit="10" joinstyle="miter"/>
            <w10:wrap anchorx="page" anchory="page"/>
          </v:shape>
        </w:pict>
      </w:r>
      <w:r>
        <w:pict>
          <v:shape id="_x0000_s1417" style="position:absolute;margin-left:73.2pt;margin-top:518.25pt;width:282.65pt;height:13.7pt;z-index:-251699712;mso-position-horizontal-relative:page;mso-position-vertical-relative:page" coordorigin="2584,18283" coordsize="9972,483" path="m2584,18283r9972,l12556,18766r-9972,l2584,18283xe" stroked="f" strokeweight="1pt">
            <v:stroke miterlimit="10" joinstyle="miter"/>
            <w10:wrap anchorx="page" anchory="page"/>
          </v:shape>
        </w:pict>
      </w:r>
      <w:r>
        <w:pict>
          <v:shape id="_x0000_s1416" style="position:absolute;margin-left:73.2pt;margin-top:490.8pt;width:282.65pt;height:13.7pt;z-index:-251698688;mso-position-horizontal-relative:page;mso-position-vertical-relative:page" coordorigin="2584,17314" coordsize="9972,483" path="m2584,17314r9972,l12556,17797r-9972,l2584,17314xe" stroked="f" strokeweight="1pt">
            <v:stroke miterlimit="10" joinstyle="miter"/>
            <w10:wrap anchorx="page" anchory="page"/>
          </v:shape>
        </w:pict>
      </w:r>
      <w:r>
        <w:pict>
          <v:shape id="_x0000_s1415" style="position:absolute;margin-left:73.2pt;margin-top:504.45pt;width:282.65pt;height:13.8pt;z-index:-251697664;mso-position-horizontal-relative:page;mso-position-vertical-relative:page" coordorigin="2584,17796" coordsize="9972,487" path="m2584,17796r9972,l12556,18283r-9972,l2584,17796xe" stroked="f" strokeweight="1pt">
            <v:stroke miterlimit="10" joinstyle="miter"/>
            <w10:wrap anchorx="page" anchory="page"/>
          </v:shape>
        </w:pict>
      </w:r>
      <w:r>
        <w:pict>
          <v:shape id="_x0000_s1414" style="position:absolute;margin-left:73.2pt;margin-top:477.1pt;width:282.65pt;height:13.7pt;z-index:-251696640;mso-position-horizontal-relative:page;mso-position-vertical-relative:page" coordorigin="2584,16831" coordsize="9972,483" path="m2584,16831r9972,l12556,17314r-9972,l2584,16831xe" stroked="f" strokeweight="1pt">
            <v:stroke miterlimit="10" joinstyle="miter"/>
            <w10:wrap anchorx="page" anchory="page"/>
          </v:shape>
        </w:pict>
      </w:r>
      <w:r>
        <w:pict>
          <v:shape id="_x0000_s1413" style="position:absolute;margin-left:73.2pt;margin-top:463.4pt;width:282.65pt;height:13.7pt;z-index:-251695616;mso-position-horizontal-relative:page;mso-position-vertical-relative:page" coordorigin="2584,16349" coordsize="9972,483" path="m2584,16349r9972,l12556,16831r-9972,l2584,16349xe" stroked="f" strokeweight="1pt">
            <v:stroke miterlimit="10" joinstyle="miter"/>
            <w10:wrap anchorx="page" anchory="page"/>
          </v:shape>
        </w:pict>
      </w:r>
      <w:r>
        <w:pict>
          <v:shape id="_x0000_s1412" style="position:absolute;margin-left:73.2pt;margin-top:449.75pt;width:282.65pt;height:13.7pt;z-index:-251694592;mso-position-horizontal-relative:page;mso-position-vertical-relative:page" coordorigin="2584,15866" coordsize="9972,483" path="m2584,15866r9972,l12556,16349r-9972,l2584,15866xe" stroked="f" strokeweight="1pt">
            <v:stroke miterlimit="10" joinstyle="miter"/>
            <w10:wrap anchorx="page" anchory="page"/>
          </v:shape>
        </w:pict>
      </w:r>
      <w:r>
        <w:pict>
          <v:shape id="_x0000_s1411" style="position:absolute;margin-left:73.2pt;margin-top:436.05pt;width:282.65pt;height:13.7pt;z-index:-251693568;mso-position-horizontal-relative:page;mso-position-vertical-relative:page" coordorigin="2584,15383" coordsize="9972,484" path="m2584,15383r9972,l12556,15866r-9972,l2584,15383xe" stroked="f" strokeweight="1pt">
            <v:stroke miterlimit="10" joinstyle="miter"/>
            <w10:wrap anchorx="page" anchory="page"/>
          </v:shape>
        </w:pict>
      </w:r>
      <w:r>
        <w:pict>
          <v:shape id="_x0000_s1410" style="position:absolute;margin-left:73.2pt;margin-top:422.35pt;width:282.65pt;height:13.7pt;z-index:-251692544;mso-position-horizontal-relative:page;mso-position-vertical-relative:page" coordorigin="2584,14900" coordsize="9972,483" path="m2584,14900r9972,l12556,15383r-9972,l2584,14900xe" stroked="f" strokeweight="1pt">
            <v:stroke miterlimit="10" joinstyle="miter"/>
            <w10:wrap anchorx="page" anchory="page"/>
          </v:shape>
        </w:pict>
      </w:r>
      <w:r>
        <w:pict>
          <v:shape id="_x0000_s1409" style="position:absolute;margin-left:55.2pt;margin-top:394.85pt;width:300.65pt;height:13.8pt;z-index:-251691520;mso-position-horizontal-relative:page;mso-position-vertical-relative:page" coordorigin="1949,13931" coordsize="10607,487" path="m1949,13931r10607,l12556,14417r-10607,l1949,13931xe" stroked="f" strokeweight="1pt">
            <v:stroke miterlimit="10" joinstyle="miter"/>
            <w10:wrap anchorx="page" anchory="page"/>
          </v:shape>
        </w:pict>
      </w:r>
      <w:r>
        <w:pict>
          <v:shape id="_x0000_s1408" style="position:absolute;margin-left:55.2pt;margin-top:377.45pt;width:300.65pt;height:17.4pt;z-index:-251690496;mso-position-horizontal-relative:page;mso-position-vertical-relative:page" coordorigin="1949,13317" coordsize="10607,614" path="m1949,13317r10607,l12556,13931r-10607,l1949,13317xe" stroked="f" strokeweight="1pt">
            <v:stroke miterlimit="10" joinstyle="miter"/>
            <w10:wrap anchorx="page" anchory="page"/>
          </v:shape>
        </w:pict>
      </w:r>
      <w:r>
        <w:pict>
          <v:shape id="_x0000_s1407" style="position:absolute;margin-left:55.2pt;margin-top:352.25pt;width:300.65pt;height:25.2pt;z-index:-251689472;mso-position-horizontal-relative:page;mso-position-vertical-relative:page" coordorigin="1949,12428" coordsize="10607,889" path="m1949,12428r10607,l12556,13317r-10607,l1949,12428xe" stroked="f" strokeweight="1pt">
            <v:stroke miterlimit="10" joinstyle="miter"/>
            <w10:wrap anchorx="page" anchory="page"/>
          </v:shape>
        </w:pict>
      </w:r>
      <w:r>
        <w:pict>
          <v:shape id="_x0000_s1406" style="position:absolute;margin-left:55.2pt;margin-top:328.65pt;width:300.65pt;height:23.65pt;z-index:-251688448;mso-position-horizontal-relative:page;mso-position-vertical-relative:page" coordorigin="1949,11594" coordsize="10607,835" path="m1949,11594r10607,l12556,12428r-10607,l1949,11594xe" stroked="f" strokeweight="1pt">
            <v:stroke miterlimit="10" joinstyle="miter"/>
            <w10:wrap anchorx="page" anchory="page"/>
          </v:shape>
        </w:pict>
      </w:r>
      <w:r>
        <w:pict>
          <v:shape id="_x0000_s1405" style="position:absolute;margin-left:55.2pt;margin-top:314.95pt;width:300.65pt;height:13.7pt;z-index:-251687424;mso-position-horizontal-relative:page;mso-position-vertical-relative:page" coordorigin="1949,11111" coordsize="10607,483" path="m1949,11111r10607,l12556,11594r-10607,l1949,11111xe" stroked="f" strokeweight="1pt">
            <v:stroke miterlimit="10" joinstyle="miter"/>
            <w10:wrap anchorx="page" anchory="page"/>
          </v:shape>
        </w:pict>
      </w:r>
      <w:r>
        <w:pict>
          <v:shape id="_x0000_s1404" style="position:absolute;margin-left:55.2pt;margin-top:270.05pt;width:300.65pt;height:27.5pt;z-index:-251686400;mso-position-horizontal-relative:page;mso-position-vertical-relative:page" coordorigin="1949,9527" coordsize="10607,970" path="m1949,9527r10607,l12556,10497r-10607,l1949,9527xe" stroked="f" strokeweight="1pt">
            <v:stroke miterlimit="10" joinstyle="miter"/>
            <w10:wrap anchorx="page" anchory="page"/>
          </v:shape>
        </w:pict>
      </w:r>
      <w:r>
        <w:pict>
          <v:shape id="_x0000_s1403" style="position:absolute;margin-left:55.2pt;margin-top:297.5pt;width:300.65pt;height:17.4pt;z-index:-251685376;mso-position-horizontal-relative:page;mso-position-vertical-relative:page" coordorigin="1949,10496" coordsize="10607,615" path="m1949,10496r10607,l12556,11111r-10607,l1949,10496xe" stroked="f" strokeweight="1pt">
            <v:stroke miterlimit="10" joinstyle="miter"/>
            <w10:wrap anchorx="page" anchory="page"/>
          </v:shape>
        </w:pict>
      </w:r>
      <w:r>
        <w:pict>
          <v:shape id="_x0000_s1402" style="position:absolute;margin-left:55.2pt;margin-top:232.6pt;width:300.65pt;height:13.8pt;z-index:-251684352;mso-position-horizontal-relative:page;mso-position-vertical-relative:page" coordorigin="1949,8206" coordsize="10607,487" path="m1949,8206r10607,l12556,8693r-10607,l1949,8206xe" stroked="f" strokeweight="1pt">
            <v:stroke miterlimit="10" joinstyle="miter"/>
            <w10:wrap anchorx="page" anchory="page"/>
          </v:shape>
        </w:pict>
      </w:r>
      <w:r>
        <w:pict>
          <v:shape id="_x0000_s1401" style="position:absolute;margin-left:55.2pt;margin-top:246.4pt;width:300.65pt;height:23.65pt;z-index:-251683328;mso-position-horizontal-relative:page;mso-position-vertical-relative:page" coordorigin="1949,8693" coordsize="10607,834" path="m1949,8693r10607,l12556,9527r-10607,l1949,8693xe" stroked="f" strokeweight="1pt">
            <v:stroke miterlimit="10" joinstyle="miter"/>
            <w10:wrap anchorx="page" anchory="page"/>
          </v:shape>
        </w:pict>
      </w:r>
      <w:r>
        <w:pict>
          <v:shape id="_x0000_s1400" style="position:absolute;margin-left:73.2pt;margin-top:204.9pt;width:282.65pt;height:14.05pt;z-index:-251682304;mso-position-horizontal-relative:page;mso-position-vertical-relative:page" coordorigin="2584,7228" coordsize="9972,496" path="m2584,7228r9972,l12556,7724r-9972,l2584,7228xe" stroked="f" strokeweight="1pt">
            <v:stroke miterlimit="10" joinstyle="miter"/>
            <w10:wrap anchorx="page" anchory="page"/>
          </v:shape>
        </w:pict>
      </w:r>
      <w:r>
        <w:pict>
          <v:shape id="_x0000_s1399" style="position:absolute;margin-left:73.2pt;margin-top:190.85pt;width:282.65pt;height:14.05pt;z-index:-251681280;mso-position-horizontal-relative:page;mso-position-vertical-relative:page" coordorigin="2584,6733" coordsize="9972,496" path="m2584,6733r9972,l12556,7228r-9972,l2584,6733xe" stroked="f" strokeweight="1pt">
            <v:stroke miterlimit="10" joinstyle="miter"/>
            <w10:wrap anchorx="page" anchory="page"/>
          </v:shape>
        </w:pict>
      </w:r>
      <w:r>
        <w:pict>
          <v:shape id="_x0000_s1398" style="position:absolute;margin-left:73.2pt;margin-top:164.9pt;width:282.65pt;height:14.05pt;z-index:-251680256;mso-position-horizontal-relative:page;mso-position-vertical-relative:page" coordorigin="2584,5818" coordsize="9972,496" path="m2584,5818r9972,l12556,6313r-9972,l2584,5818xe" stroked="f" strokeweight="1pt">
            <v:stroke miterlimit="10" joinstyle="miter"/>
            <w10:wrap anchorx="page" anchory="page"/>
          </v:shape>
        </w:pict>
      </w:r>
      <w:r>
        <w:pict>
          <v:shape id="_x0000_s1397" style="position:absolute;margin-left:73.2pt;margin-top:150.85pt;width:282.65pt;height:14.05pt;z-index:-251679232;mso-position-horizontal-relative:page;mso-position-vertical-relative:page" coordorigin="2584,5322" coordsize="9972,496" path="m2584,5322r9972,l12556,5818r-9972,l2584,5322xe" stroked="f" strokeweight="1pt">
            <v:stroke miterlimit="10" joinstyle="miter"/>
            <w10:wrap anchorx="page" anchory="page"/>
          </v:shape>
        </w:pict>
      </w:r>
      <w:r>
        <w:pict>
          <v:shape id="_x0000_s1396" style="position:absolute;margin-left:73.2pt;margin-top:136.8pt;width:282.65pt;height:14.05pt;z-index:-251678208;mso-position-horizontal-relative:page;mso-position-vertical-relative:page" coordorigin="2584,4827" coordsize="9972,496" path="m2584,4827r9972,l12556,5322r-9972,l2584,4827xe" stroked="f" strokeweight="1pt">
            <v:stroke miterlimit="10" joinstyle="miter"/>
            <w10:wrap anchorx="page" anchory="page"/>
          </v:shape>
        </w:pict>
      </w:r>
      <w:r>
        <w:pict>
          <v:shape id="_x0000_s1395" style="position:absolute;margin-left:73.2pt;margin-top:122.8pt;width:282.65pt;height:14.05pt;z-index:-251677184;mso-position-horizontal-relative:page;mso-position-vertical-relative:page" coordorigin="2584,4332" coordsize="9972,496" path="m2584,4332r9972,l12556,4827r-9972,l2584,4332xe" stroked="f" strokeweight="1pt">
            <v:stroke miterlimit="10" joinstyle="miter"/>
            <w10:wrap anchorx="page" anchory="page"/>
          </v:shape>
        </w:pict>
      </w:r>
      <w:r>
        <w:pict>
          <v:shape id="_x0000_s1394" style="position:absolute;margin-left:73.2pt;margin-top:96.85pt;width:282.65pt;height:14.05pt;z-index:-251676160;mso-position-horizontal-relative:page;mso-position-vertical-relative:page" coordorigin="2584,3417" coordsize="9972,496" path="m2584,3417r9972,l12556,3913r-9972,l2584,3417xe" stroked="f" strokeweight="1pt">
            <v:stroke miterlimit="10" joinstyle="miter"/>
            <w10:wrap anchorx="page" anchory="page"/>
          </v:shape>
        </w:pict>
      </w:r>
      <w:r>
        <w:pict>
          <v:shape id="_x0000_s1393" style="position:absolute;margin-left:73.2pt;margin-top:82.8pt;width:282.65pt;height:14.05pt;z-index:-251675136;mso-position-horizontal-relative:page;mso-position-vertical-relative:page" coordorigin="2584,2922" coordsize="9972,496" path="m2584,2922r9972,l12556,3417r-9972,l2584,2922xe" stroked="f" strokeweight="1pt">
            <v:stroke miterlimit="10" joinstyle="miter"/>
            <w10:wrap anchorx="page" anchory="page"/>
          </v:shape>
        </w:pict>
      </w:r>
      <w:r>
        <w:pict>
          <v:shape id="_x0000_s1392" style="position:absolute;margin-left:73.2pt;margin-top:56.9pt;width:282.65pt;height:14.05pt;z-index:-251674112;mso-position-horizontal-relative:page;mso-position-vertical-relative:page" coordorigin="2584,2007" coordsize="9972,497" path="m2584,2007r9972,l12556,2503r-9972,l2584,2007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28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seguridad social;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709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71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1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Haber incurrido en falsedad material o ideológica al proporcionar la información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52" w:space="214"/>
            <w:col w:w="5281"/>
          </w:cols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requerida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de acuerdo a esta Ley;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852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61"/>
          <w:sz w:val="18"/>
          <w:szCs w:val="18"/>
        </w:rPr>
        <w:t>f)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1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En el caso de que concurra como persona jurídica extranjera y no estuviere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11" w:space="255"/>
            <w:col w:w="5276"/>
          </w:cols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lastRenderedPageBreak/>
        <w:t>legalmente</w:t>
      </w:r>
      <w:proofErr w:type="gramEnd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constituida de conformidad a las normas de su propio país, o no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853" w:header="720" w:footer="720" w:gutter="0"/>
          <w:cols w:space="720"/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haber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cumplido con las disposiciones de la Iegislación nacional, aplicables para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853" w:header="720" w:footer="720" w:gutter="0"/>
          <w:cols w:space="720"/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su</w:t>
      </w:r>
      <w:proofErr w:type="gramEnd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 ejercicio o funcionamiento;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104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71"/>
          <w:sz w:val="18"/>
          <w:szCs w:val="18"/>
        </w:rPr>
        <w:t>g)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1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Haber evadido la responsabilidad adquirida en otras contrataciones, mediante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52" w:space="214"/>
            <w:col w:w="5278"/>
          </w:cols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cualquier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artificio.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870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Los contratos celebrados en contravención a lo dispuesto en este artículo producen nulidad,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sin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perjuicio de la responsabilidad civil, administrativa y penal en que se incurra.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5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Las situaciones a que se refieren los literales a), b) y e) serán declaradas en sede judicial.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84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Cuando  las  instituciones  de  la  administración  pública  tengan  conocimiento  de 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lastRenderedPageBreak/>
        <w:t>situaciones  anteriores,  deberán  informarlas  a  la  UNAC,  para  los  efectos  legales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consiguientes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, a través del funcionario competente.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3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8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6"/>
          <w:sz w:val="18"/>
          <w:szCs w:val="18"/>
        </w:rPr>
        <w:t>Impedidos para Ofertar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18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58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8"/>
          <w:szCs w:val="18"/>
        </w:rPr>
        <w:t>Art. 26.-</w:t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 No obstante lo establecido en el artículo anterior, no podrán participar como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ofertantes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604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4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El Presidente y Vicepresidente de la República, los Diputados Propietarios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6"/>
          </w:cols>
        </w:sectPr>
      </w:pPr>
    </w:p>
    <w:p w:rsidR="00AC0089" w:rsidRDefault="004A4F69">
      <w:pPr>
        <w:spacing w:before="70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Suplentes de la Asamblea Legislativa y del Parlamento Centroamericano, los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miembros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 los Concejos Municipales y del Consejo de Ministros, los Titulares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del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Ministerio Público, el Presidente y los Magistrados de la Corte Suprema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lastRenderedPageBreak/>
        <w:t>Justicia y de la Corte de Cuentas de la República, los miembros de la Junta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Directiva del Instituto Salvadoreño del Seguro Social, de la Comisión Ejecutiva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Hidroeléctrica del Rio Lempa (CEL), los miembros de la Junta Directiva de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85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lastRenderedPageBreak/>
        <w:t>Instituciones Financieras y de Crédito Publico tales como: Banco Central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Reserva de El Salvador, Fondo Social para la Vivienda (FSV), Fondo Nacional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lastRenderedPageBreak/>
        <w:t>de</w:t>
      </w:r>
      <w:proofErr w:type="gramEnd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Vivienda Popular (FONAVIPO), Banco de Fomento  Agropecuario  (BFA),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6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19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390" style="position:absolute;margin-left:55.2pt;margin-top:525.1pt;width:300.65pt;height:13.7pt;z-index:-251672064;mso-position-horizontal-relative:page;mso-position-vertical-relative:page" coordorigin="1949,18525" coordsize="10607,483" path="m1949,18525r10607,l12556,19007r-10607,l1949,18525xe" stroked="f" strokeweight="1pt">
            <v:stroke miterlimit="10" joinstyle="miter"/>
            <w10:wrap anchorx="page" anchory="page"/>
          </v:shape>
        </w:pict>
      </w:r>
      <w:r>
        <w:pict>
          <v:shape id="_x0000_s1389" style="position:absolute;margin-left:55.2pt;margin-top:486.2pt;width:300.65pt;height:21.85pt;z-index:-251671040;mso-position-horizontal-relative:page;mso-position-vertical-relative:page" coordorigin="1949,17153" coordsize="10607,771" path="m1949,17153r10607,l12556,17924r-10607,l1949,17153xe" stroked="f" strokeweight="1pt">
            <v:stroke miterlimit="10" joinstyle="miter"/>
            <w10:wrap anchorx="page" anchory="page"/>
          </v:shape>
        </w:pict>
      </w:r>
      <w:r>
        <w:pict>
          <v:shape id="_x0000_s1388" style="position:absolute;margin-left:55.2pt;margin-top:508.05pt;width:300.65pt;height:17.05pt;z-index:-251670016;mso-position-horizontal-relative:page;mso-position-vertical-relative:page" coordorigin="1949,17923" coordsize="10607,602" path="m1949,17923r10607,l12556,18525r-10607,l1949,17923xe" stroked="f" strokeweight="1pt">
            <v:stroke miterlimit="10" joinstyle="miter"/>
            <w10:wrap anchorx="page" anchory="page"/>
          </v:shape>
        </w:pict>
      </w:r>
      <w:r>
        <w:pict>
          <v:shape id="_x0000_s1387" style="position:absolute;margin-left:73.2pt;margin-top:458.85pt;width:282.65pt;height:13.7pt;z-index:-251668992;mso-position-horizontal-relative:page;mso-position-vertical-relative:page" coordorigin="2584,16188" coordsize="9972,483" path="m2584,16188r9972,l12556,16671r-9972,l2584,16188xe" stroked="f" strokeweight="1pt">
            <v:stroke miterlimit="10" joinstyle="miter"/>
            <w10:wrap anchorx="page" anchory="page"/>
          </v:shape>
        </w:pict>
      </w:r>
      <w:r>
        <w:pict>
          <v:shape id="_x0000_s1386" style="position:absolute;margin-left:73.2pt;margin-top:445.2pt;width:282.65pt;height:13.7pt;z-index:-251667968;mso-position-horizontal-relative:page;mso-position-vertical-relative:page" coordorigin="2584,15705" coordsize="9972,483" path="m2584,15705r9972,l12556,16188r-9972,l2584,15705xe" stroked="f" strokeweight="1pt">
            <v:stroke miterlimit="10" joinstyle="miter"/>
            <w10:wrap anchorx="page" anchory="page"/>
          </v:shape>
        </w:pict>
      </w:r>
      <w:r>
        <w:pict>
          <v:shape id="_x0000_s1385" style="position:absolute;margin-left:73.2pt;margin-top:431.35pt;width:282.65pt;height:13.8pt;z-index:-251666944;mso-position-horizontal-relative:page;mso-position-vertical-relative:page" coordorigin="2584,15218" coordsize="9972,488" path="m2584,15218r9972,l12556,15705r-9972,l2584,15218xe" stroked="f" strokeweight="1pt">
            <v:stroke miterlimit="10" joinstyle="miter"/>
            <w10:wrap anchorx="page" anchory="page"/>
          </v:shape>
        </w:pict>
      </w:r>
      <w:r>
        <w:pict>
          <v:shape id="_x0000_s1384" style="position:absolute;margin-left:73.2pt;margin-top:405.8pt;width:282.65pt;height:13.7pt;z-index:-251665920;mso-position-horizontal-relative:page;mso-position-vertical-relative:page" coordorigin="2584,14316" coordsize="9972,483" path="m2584,14316r9972,l12556,14798r-9972,l2584,14316xe" stroked="f" strokeweight="1pt">
            <v:stroke miterlimit="10" joinstyle="miter"/>
            <w10:wrap anchorx="page" anchory="page"/>
          </v:shape>
        </w:pict>
      </w:r>
      <w:r>
        <w:pict>
          <v:shape id="_x0000_s1383" style="position:absolute;margin-left:73.2pt;margin-top:378.45pt;width:282.65pt;height:13.7pt;z-index:-251664896;mso-position-horizontal-relative:page;mso-position-vertical-relative:page" coordorigin="2584,13351" coordsize="9972,483" path="m2584,13351r9972,l12556,13833r-9972,l2584,13351xe" stroked="f" strokeweight="1pt">
            <v:stroke miterlimit="10" joinstyle="miter"/>
            <w10:wrap anchorx="page" anchory="page"/>
          </v:shape>
        </w:pict>
      </w:r>
      <w:r>
        <w:pict>
          <v:shape id="_x0000_s1382" style="position:absolute;margin-left:73.2pt;margin-top:392.1pt;width:282.65pt;height:13.7pt;z-index:-251663872;mso-position-horizontal-relative:page;mso-position-vertical-relative:page" coordorigin="2584,13833" coordsize="9972,483" path="m2584,13833r9972,l12556,14316r-9972,l2584,13833xe" stroked="f" strokeweight="1pt">
            <v:stroke miterlimit="10" joinstyle="miter"/>
            <w10:wrap anchorx="page" anchory="page"/>
          </v:shape>
        </w:pict>
      </w:r>
      <w:r>
        <w:pict>
          <v:shape id="_x0000_s1381" style="position:absolute;margin-left:73.2pt;margin-top:364.75pt;width:282.65pt;height:13.7pt;z-index:-251662848;mso-position-horizontal-relative:page;mso-position-vertical-relative:page" coordorigin="2584,12868" coordsize="9972,483" path="m2584,12868r9972,l12556,13351r-9972,l2584,12868xe" stroked="f" strokeweight="1pt">
            <v:stroke miterlimit="10" joinstyle="miter"/>
            <w10:wrap anchorx="page" anchory="page"/>
          </v:shape>
        </w:pict>
      </w:r>
      <w:r>
        <w:pict>
          <v:shape id="_x0000_s1380" style="position:absolute;margin-left:73.2pt;margin-top:339.2pt;width:282.65pt;height:13.7pt;z-index:-251661824;mso-position-horizontal-relative:page;mso-position-vertical-relative:page" coordorigin="2584,11966" coordsize="9972,483" path="m2584,11966r9972,l12556,12449r-9972,l2584,11966xe" stroked="f" strokeweight="1pt">
            <v:stroke miterlimit="10" joinstyle="miter"/>
            <w10:wrap anchorx="page" anchory="page"/>
          </v:shape>
        </w:pict>
      </w:r>
      <w:r>
        <w:pict>
          <v:shape id="_x0000_s1379" style="position:absolute;margin-left:73.2pt;margin-top:325.4pt;width:282.65pt;height:13.8pt;z-index:-251660800;mso-position-horizontal-relative:page;mso-position-vertical-relative:page" coordorigin="2584,11479" coordsize="9972,487" path="m2584,11479r9972,l12556,11966r-9972,l2584,11479xe" stroked="f" strokeweight="1pt">
            <v:stroke miterlimit="10" joinstyle="miter"/>
            <w10:wrap anchorx="page" anchory="page"/>
          </v:shape>
        </w:pict>
      </w:r>
      <w:r>
        <w:pict>
          <v:shape id="_x0000_s1378" style="position:absolute;margin-left:73.2pt;margin-top:298pt;width:282.65pt;height:13.7pt;z-index:-251659776;mso-position-horizontal-relative:page;mso-position-vertical-relative:page" coordorigin="2584,10514" coordsize="9972,483" path="m2584,10514r9972,l12556,10996r-9972,l2584,10514xe" stroked="f" strokeweight="1pt">
            <v:stroke miterlimit="10" joinstyle="miter"/>
            <w10:wrap anchorx="page" anchory="page"/>
          </v:shape>
        </w:pict>
      </w:r>
      <w:r>
        <w:pict>
          <v:shape id="_x0000_s1377" style="position:absolute;margin-left:73.2pt;margin-top:311.7pt;width:282.65pt;height:13.7pt;z-index:-251658752;mso-position-horizontal-relative:page;mso-position-vertical-relative:page" coordorigin="2584,10996" coordsize="9972,484" path="m2584,10996r9972,l12556,11479r-9972,l2584,10996xe" stroked="f" strokeweight="1pt">
            <v:stroke miterlimit="10" joinstyle="miter"/>
            <w10:wrap anchorx="page" anchory="page"/>
          </v:shape>
        </w:pict>
      </w:r>
      <w:r>
        <w:pict>
          <v:shape id="_x0000_s1376" style="position:absolute;margin-left:73.2pt;margin-top:284.35pt;width:282.65pt;height:13.7pt;z-index:-251657728;mso-position-horizontal-relative:page;mso-position-vertical-relative:page" coordorigin="2584,10031" coordsize="9972,483" path="m2584,10031r9972,l12556,10514r-9972,l2584,10031xe" stroked="f" strokeweight="1pt">
            <v:stroke miterlimit="10" joinstyle="miter"/>
            <w10:wrap anchorx="page" anchory="page"/>
          </v:shape>
        </w:pict>
      </w:r>
      <w:r>
        <w:pict>
          <v:shape id="_x0000_s1375" style="position:absolute;margin-left:73.2pt;margin-top:270.65pt;width:282.65pt;height:13.7pt;z-index:-251656704;mso-position-horizontal-relative:page;mso-position-vertical-relative:page" coordorigin="2584,9548" coordsize="9972,483" path="m2584,9548r9972,l12556,10031r-9972,l2584,9548xe" stroked="f" strokeweight="1pt">
            <v:stroke miterlimit="10" joinstyle="miter"/>
            <w10:wrap anchorx="page" anchory="page"/>
          </v:shape>
        </w:pict>
      </w:r>
      <w:r>
        <w:pict>
          <v:shape id="_x0000_s1374" style="position:absolute;margin-left:73.2pt;margin-top:245.1pt;width:282.65pt;height:13.7pt;z-index:-251655680;mso-position-horizontal-relative:page;mso-position-vertical-relative:page" coordorigin="2584,8647" coordsize="9972,483" path="m2584,8647r9972,l12556,9129r-9972,l2584,8647xe" stroked="f" strokeweight="1pt">
            <v:stroke miterlimit="10" joinstyle="miter"/>
            <w10:wrap anchorx="page" anchory="page"/>
          </v:shape>
        </w:pict>
      </w:r>
      <w:r>
        <w:pict>
          <v:shape id="_x0000_s1373" style="position:absolute;margin-left:73.2pt;margin-top:231.3pt;width:282.65pt;height:13.8pt;z-index:-251654656;mso-position-horizontal-relative:page;mso-position-vertical-relative:page" coordorigin="2584,8160" coordsize="9972,487" path="m2584,8160r9972,l12556,8647r-9972,l2584,8160xe" stroked="f" strokeweight="1pt">
            <v:stroke miterlimit="10" joinstyle="miter"/>
            <w10:wrap anchorx="page" anchory="page"/>
          </v:shape>
        </w:pict>
      </w:r>
      <w:r>
        <w:pict>
          <v:shape id="_x0000_s1372" style="position:absolute;margin-left:73.2pt;margin-top:217.6pt;width:282.65pt;height:13.7pt;z-index:-251653632;mso-position-horizontal-relative:page;mso-position-vertical-relative:page" coordorigin="2584,7677" coordsize="9972,483" path="m2584,7677r9972,l12556,8160r-9972,l2584,7677xe" stroked="f" strokeweight="1pt">
            <v:stroke miterlimit="10" joinstyle="miter"/>
            <w10:wrap anchorx="page" anchory="page"/>
          </v:shape>
        </w:pict>
      </w:r>
      <w:r>
        <w:pict>
          <v:shape id="_x0000_s1371" style="position:absolute;margin-left:73.2pt;margin-top:203.95pt;width:282.65pt;height:13.7pt;z-index:-251652608;mso-position-horizontal-relative:page;mso-position-vertical-relative:page" coordorigin="2584,7195" coordsize="9972,483" path="m2584,7195r9972,l12556,7677r-9972,l2584,7195xe" stroked="f" strokeweight="1pt">
            <v:stroke miterlimit="10" joinstyle="miter"/>
            <w10:wrap anchorx="page" anchory="page"/>
          </v:shape>
        </w:pict>
      </w:r>
      <w:r>
        <w:pict>
          <v:shape id="_x0000_s1370" style="position:absolute;margin-left:73.2pt;margin-top:190.25pt;width:282.65pt;height:13.7pt;z-index:-251651584;mso-position-horizontal-relative:page;mso-position-vertical-relative:page" coordorigin="2584,6712" coordsize="9972,483" path="m2584,6712r9972,l12556,7195r-9972,l2584,6712xe" stroked="f" strokeweight="1pt">
            <v:stroke miterlimit="10" joinstyle="miter"/>
            <w10:wrap anchorx="page" anchory="page"/>
          </v:shape>
        </w:pict>
      </w:r>
      <w:r>
        <w:pict>
          <v:shape id="_x0000_s1369" style="position:absolute;margin-left:73.2pt;margin-top:162.85pt;width:282.65pt;height:13.7pt;z-index:-251650560;mso-position-horizontal-relative:page;mso-position-vertical-relative:page" coordorigin="2584,5746" coordsize="9972,483" path="m2584,5746r9972,l12556,6228r-9972,l2584,5746xe" stroked="f" strokeweight="1pt">
            <v:stroke miterlimit="10" joinstyle="miter"/>
            <w10:wrap anchorx="page" anchory="page"/>
          </v:shape>
        </w:pict>
      </w:r>
      <w:r>
        <w:pict>
          <v:shape id="_x0000_s1368" style="position:absolute;margin-left:73.2pt;margin-top:149.05pt;width:282.65pt;height:13.8pt;z-index:-251649536;mso-position-horizontal-relative:page;mso-position-vertical-relative:page" coordorigin="2584,5259" coordsize="9972,487" path="m2584,5259r9972,l12556,5746r-9972,l2584,5259xe" stroked="f" strokeweight="1pt">
            <v:stroke miterlimit="10" joinstyle="miter"/>
            <w10:wrap anchorx="page" anchory="page"/>
          </v:shape>
        </w:pict>
      </w:r>
      <w:r>
        <w:pict>
          <v:shape id="_x0000_s1367" style="position:absolute;margin-left:73.2pt;margin-top:135.4pt;width:282.65pt;height:13.7pt;z-index:-251648512;mso-position-horizontal-relative:page;mso-position-vertical-relative:page" coordorigin="2584,4776" coordsize="9972,483" path="m2584,4776r9972,l12556,5259r-9972,l2584,4776xe" stroked="f" strokeweight="1pt">
            <v:stroke miterlimit="10" joinstyle="miter"/>
            <w10:wrap anchorx="page" anchory="page"/>
          </v:shape>
        </w:pict>
      </w:r>
      <w:r>
        <w:pict>
          <v:shape id="_x0000_s1366" style="position:absolute;margin-left:73.2pt;margin-top:121.7pt;width:282.65pt;height:13.7pt;z-index:-251647488;mso-position-horizontal-relative:page;mso-position-vertical-relative:page" coordorigin="2584,4294" coordsize="9972,483" path="m2584,4294r9972,l12556,4776r-9972,l2584,4294xe" stroked="f" strokeweight="1pt">
            <v:stroke miterlimit="10" joinstyle="miter"/>
            <w10:wrap anchorx="page" anchory="page"/>
          </v:shape>
        </w:pict>
      </w:r>
      <w:r>
        <w:pict>
          <v:shape id="_x0000_s1365" style="position:absolute;margin-left:73.2pt;margin-top:108pt;width:282.65pt;height:13.7pt;z-index:-251646464;mso-position-horizontal-relative:page;mso-position-vertical-relative:page" coordorigin="2584,3811" coordsize="9972,483" path="m2584,3811r9972,l12556,4294r-9972,l2584,3811xe" stroked="f" strokeweight="1pt">
            <v:stroke miterlimit="10" joinstyle="miter"/>
            <w10:wrap anchorx="page" anchory="page"/>
          </v:shape>
        </w:pict>
      </w:r>
      <w:r>
        <w:pict>
          <v:shape id="_x0000_s1364" style="position:absolute;margin-left:73.2pt;margin-top:94.35pt;width:282.65pt;height:13.7pt;z-index:-251645440;mso-position-horizontal-relative:page;mso-position-vertical-relative:page" coordorigin="2584,3329" coordsize="9972,483" path="m2584,3329r9972,l12556,3811r-9972,l2584,3329xe" stroked="f" strokeweight="1pt">
            <v:stroke miterlimit="10" joinstyle="miter"/>
            <w10:wrap anchorx="page" anchory="page"/>
          </v:shape>
        </w:pict>
      </w:r>
      <w:r>
        <w:pict>
          <v:shape id="_x0000_s1363" style="position:absolute;margin-left:73.2pt;margin-top:80.65pt;width:282.65pt;height:13.7pt;z-index:-251644416;mso-position-horizontal-relative:page;mso-position-vertical-relative:page" coordorigin="2584,2846" coordsize="9972,483" path="m2584,2846r9972,l12556,3329r-9972,l2584,2846xe" stroked="f" strokeweight="1pt">
            <v:stroke miterlimit="10" joinstyle="miter"/>
            <w10:wrap anchorx="page" anchory="page"/>
          </v:shape>
        </w:pict>
      </w:r>
      <w:r>
        <w:pict>
          <v:shape id="_x0000_s1362" style="position:absolute;margin-left:73.2pt;margin-top:66.85pt;width:282.65pt;height:13.8pt;z-index:-251643392;mso-position-horizontal-relative:page;mso-position-vertical-relative:page" coordorigin="2584,2359" coordsize="9972,487" path="m2584,2359r9972,l12556,2846r-9972,l2584,2359xe" stroked="f" strokeweight="1pt">
            <v:stroke miterlimit="10" joinstyle="miter"/>
            <w10:wrap anchorx="page" anchory="page"/>
          </v:shape>
        </w:pict>
      </w:r>
      <w:r>
        <w:pict>
          <v:shape id="_x0000_s1361" style="position:absolute;margin-left:73.2pt;margin-top:53.15pt;width:282.65pt;height:13.7pt;z-index:-251642368;mso-position-horizontal-relative:page;mso-position-vertical-relative:page" coordorigin="2584,1876" coordsize="9972,484" path="m2584,1876r9972,l12556,2359r-9972,l2584,1876xe" stroked="f" strokeweight="1pt">
            <v:stroke miterlimit="10" joinstyle="miter"/>
            <w10:wrap anchorx="page" anchory="page"/>
          </v:shape>
        </w:pict>
      </w:r>
      <w:r>
        <w:pict>
          <v:shape id="_x0000_s1359" style="position:absolute;margin-left:90.6pt;margin-top:176.55pt;width:265.25pt;height:13.7pt;z-index:-251640320;mso-position-horizontal-relative:page;mso-position-vertical-relative:page" coordorigin="3197,6229" coordsize="9359,484" path="m3197,6229r9359,l12556,6712r-9359,l3197,6229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4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Banco  Hipotecario,  Banco  Multisectorial  de  Inversiones  (BMI),  así  como 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miembros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del Tribunal de Servicio Civil, del Consejo  Nacional de la Judicatura,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85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lastRenderedPageBreak/>
        <w:t>del  Tribunal  Supremo  Electoral,  del  Registro  Nacional  de  las  Personas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Naturales, Ios miembros de las Juntas de Gobernadores o Consejos Directivos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lastRenderedPageBreak/>
        <w:t>las</w:t>
      </w:r>
      <w:proofErr w:type="gramEnd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Instituciones Autónomas y todos Ios demás titulares de las instituciones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públicas,  ni  las  personas  jurídicas  en  las  que  estos  ostenten  la  calidad 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lastRenderedPageBreak/>
        <w:t>propietarios</w:t>
      </w:r>
      <w:proofErr w:type="gramEnd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socios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accionistas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administradores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gerentes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directivos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853" w:header="720" w:footer="720" w:gutter="0"/>
          <w:cols w:num="6" w:space="720" w:equalWidth="0">
            <w:col w:w="831" w:space="129"/>
            <w:col w:w="493" w:space="130"/>
            <w:col w:w="819" w:space="131"/>
            <w:col w:w="1136" w:space="131"/>
            <w:col w:w="661" w:space="131"/>
            <w:col w:w="713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directores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, consejales o representantes legales, no podrán ofertar en ninguna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85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institución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de la Administración Pública;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461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72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4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Los funcionarios y empleados públicos y municipales, en su misma institución;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54" w:space="212"/>
            <w:col w:w="5277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ni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las personas jurídicas en las que aquellos ostenten la calidad de propietarios,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socios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, accionistas, administradores, gerentes, directivos, directores, consejales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o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representantes legales. Esta disposición también será aplicable a los miembros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85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de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las Juntas o Consejos Directivos;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653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0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0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0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El cónyuge o conviviente, y las personas que tuvieren </w:t>
      </w:r>
      <w:proofErr w:type="gramStart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vinculo</w:t>
      </w:r>
      <w:proofErr w:type="gramEnd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de parentesco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52" w:space="214"/>
            <w:col w:w="5277"/>
          </w:cols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hasta  el  segundo  grado  de  afinidad  y  cuarto  de  consanguinidad,  con 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funcionarios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públicos y empleados públicos mencionados en el literal anterior, así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853" w:header="720" w:footer="720" w:gutter="0"/>
          <w:cols w:space="720"/>
        </w:sectPr>
      </w:pPr>
    </w:p>
    <w:p w:rsidR="00AC0089" w:rsidRDefault="004A4F69">
      <w:pPr>
        <w:spacing w:before="68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como  las  personas  jurídicas  en  las  que  aquellos  ostenten  la  calidad  de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propietarios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socios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accionistas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administradores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gerentes</w:t>
      </w:r>
      <w:proofErr w:type="gramEnd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67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directivos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853" w:header="720" w:footer="720" w:gutter="0"/>
          <w:cols w:num="6" w:space="720" w:equalWidth="0">
            <w:col w:w="858" w:space="129"/>
            <w:col w:w="507" w:space="129"/>
            <w:col w:w="819" w:space="132"/>
            <w:col w:w="1124" w:space="129"/>
            <w:col w:w="654" w:space="129"/>
            <w:col w:w="699"/>
          </w:cols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directores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, concejales o representantes legales;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940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0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3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0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Las personas naturales o jurídicas que en relación con procesos de adquisición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9" w:space="197"/>
            <w:col w:w="5276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o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 contratación,  hayan  sido  sancionadas  administrativa  o  judicialmente,  o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inhabilitados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por cualquier institución de la administración pública, por el plazo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en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que dure la inhabilitación;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140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0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1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0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Las personas naturales o jurídicas que hayan tenido relación de control por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6" w:space="200"/>
            <w:col w:w="5278"/>
          </w:cols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administración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o propiedad, con las personas a que se refiere el literal anterior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al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momento de su incumplimiento.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780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8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Estas inhabilidades se extienden de igual forma a las subcontrataciones.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04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Las restricciones previstas para las personas jurídicas establecidas en este artículo, no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serán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aplicables en los casos que el Estado sea el accionista o cuando la participación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0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20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358" style="position:absolute;margin-left:73.2pt;margin-top:535.4pt;width:282.65pt;height:14.05pt;z-index:-251639296;mso-position-horizontal-relative:page;mso-position-vertical-relative:page" coordorigin="2584,18889" coordsize="9972,496" path="m2584,18889r9972,l12556,19384r-9972,l2584,18889xe" stroked="f" strokeweight="1pt">
            <v:stroke miterlimit="10" joinstyle="miter"/>
            <w10:wrap anchorx="page" anchory="page"/>
          </v:shape>
        </w:pict>
      </w:r>
      <w:r>
        <w:pict>
          <v:shape id="_x0000_s1357" style="position:absolute;margin-left:73.2pt;margin-top:521.25pt;width:282.65pt;height:14.15pt;z-index:-251638272;mso-position-horizontal-relative:page;mso-position-vertical-relative:page" coordorigin="2584,18389" coordsize="9972,500" path="m2584,18389r9972,l12556,18889r-9972,l2584,18389xe" stroked="f" strokeweight="1pt">
            <v:stroke miterlimit="10" joinstyle="miter"/>
            <w10:wrap anchorx="page" anchory="page"/>
          </v:shape>
        </w:pict>
      </w:r>
      <w:r>
        <w:pict>
          <v:shape id="_x0000_s1356" style="position:absolute;margin-left:73.2pt;margin-top:499.05pt;width:282.65pt;height:10.45pt;z-index:-251637248;mso-position-horizontal-relative:page;mso-position-vertical-relative:page" coordorigin="2584,17606" coordsize="9972,369" path="m2584,17606r9972,l12556,17974r-9972,l2584,17606xe" stroked="f" strokeweight="1pt">
            <v:stroke miterlimit="10" joinstyle="miter"/>
            <w10:wrap anchorx="page" anchory="page"/>
          </v:shape>
        </w:pict>
      </w:r>
      <w:r>
        <w:pict>
          <v:shape id="_x0000_s1355" style="position:absolute;margin-left:73.2pt;margin-top:473.5pt;width:282.65pt;height:13.8pt;z-index:-251636224;mso-position-horizontal-relative:page;mso-position-vertical-relative:page" coordorigin="2584,16704" coordsize="9972,487" path="m2584,16704r9972,l12556,17191r-9972,l2584,16704xe" stroked="f" strokeweight="1pt">
            <v:stroke miterlimit="10" joinstyle="miter"/>
            <w10:wrap anchorx="page" anchory="page"/>
          </v:shape>
        </w:pict>
      </w:r>
      <w:r>
        <w:pict>
          <v:shape id="_x0000_s1354" style="position:absolute;margin-left:73.2pt;margin-top:459.8pt;width:282.65pt;height:13.7pt;z-index:-251635200;mso-position-horizontal-relative:page;mso-position-vertical-relative:page" coordorigin="2584,16222" coordsize="9972,483" path="m2584,16222r9972,l12556,16704r-9972,l2584,16222xe" stroked="f" strokeweight="1pt">
            <v:stroke miterlimit="10" joinstyle="miter"/>
            <w10:wrap anchorx="page" anchory="page"/>
          </v:shape>
        </w:pict>
      </w:r>
      <w:r>
        <w:pict>
          <v:shape id="_x0000_s1353" style="position:absolute;margin-left:73.2pt;margin-top:446.15pt;width:282.65pt;height:13.7pt;z-index:-251634176;mso-position-horizontal-relative:page;mso-position-vertical-relative:page" coordorigin="2584,15739" coordsize="9972,483" path="m2584,15739r9972,l12556,16222r-9972,l2584,15739xe" stroked="f" strokeweight="1pt">
            <v:stroke miterlimit="10" joinstyle="miter"/>
            <w10:wrap anchorx="page" anchory="page"/>
          </v:shape>
        </w:pict>
      </w:r>
      <w:r>
        <w:pict>
          <v:shape id="_x0000_s1352" style="position:absolute;margin-left:73.2pt;margin-top:418.75pt;width:282.65pt;height:13.7pt;z-index:-251633152;mso-position-horizontal-relative:page;mso-position-vertical-relative:page" coordorigin="2584,14773" coordsize="9972,483" path="m2584,14773r9972,l12556,15256r-9972,l2584,14773xe" stroked="f" strokeweight="1pt">
            <v:stroke miterlimit="10" joinstyle="miter"/>
            <w10:wrap anchorx="page" anchory="page"/>
          </v:shape>
        </w:pict>
      </w:r>
      <w:r>
        <w:pict>
          <v:shape id="_x0000_s1351" style="position:absolute;margin-left:73.2pt;margin-top:405.05pt;width:282.65pt;height:13.7pt;z-index:-251632128;mso-position-horizontal-relative:page;mso-position-vertical-relative:page" coordorigin="2584,14290" coordsize="9972,483" path="m2584,14290r9972,l12556,14773r-9972,l2584,14290xe" stroked="f" strokeweight="1pt">
            <v:stroke miterlimit="10" joinstyle="miter"/>
            <w10:wrap anchorx="page" anchory="page"/>
          </v:shape>
        </w:pict>
      </w:r>
      <w:r>
        <w:pict>
          <v:shape id="_x0000_s1350" style="position:absolute;margin-left:73.2pt;margin-top:391.4pt;width:282.65pt;height:13.7pt;z-index:-251631104;mso-position-horizontal-relative:page;mso-position-vertical-relative:page" coordorigin="2584,13808" coordsize="9972,483" path="m2584,13808r9972,l12556,14290r-9972,l2584,13808xe" stroked="f" strokeweight="1pt">
            <v:stroke miterlimit="10" joinstyle="miter"/>
            <w10:wrap anchorx="page" anchory="page"/>
          </v:shape>
        </w:pict>
      </w:r>
      <w:r>
        <w:pict>
          <v:shape id="_x0000_s1349" style="position:absolute;margin-left:55.2pt;margin-top:364.25pt;width:300.65pt;height:14.15pt;z-index:-251630080;mso-position-horizontal-relative:page;mso-position-vertical-relative:page" coordorigin="1949,12851" coordsize="10607,500" path="m1949,12851r10607,l12556,13351r-10607,l1949,12851xe" stroked="f" strokeweight="1pt">
            <v:stroke miterlimit="10" joinstyle="miter"/>
            <w10:wrap anchorx="page" anchory="page"/>
          </v:shape>
        </w:pict>
      </w:r>
      <w:r>
        <w:pict>
          <v:shape id="_x0000_s1348" style="position:absolute;margin-left:55.2pt;margin-top:323.6pt;width:300.65pt;height:23.75pt;z-index:-251629056;mso-position-horizontal-relative:page;mso-position-vertical-relative:page" coordorigin="1949,11416" coordsize="10607,839" path="m1949,11416r10607,l12556,12254r-10607,l1949,11416xe" stroked="f" strokeweight="1pt">
            <v:stroke miterlimit="10" joinstyle="miter"/>
            <w10:wrap anchorx="page" anchory="page"/>
          </v:shape>
        </w:pict>
      </w:r>
      <w:r>
        <w:pict>
          <v:shape id="_x0000_s1347" style="position:absolute;margin-left:55.2pt;margin-top:347.35pt;width:300.65pt;height:16.9pt;z-index:-251628032;mso-position-horizontal-relative:page;mso-position-vertical-relative:page" coordorigin="1949,12254" coordsize="10607,597" path="m1949,12254r10607,l12556,12851r-10607,l1949,12254xe" stroked="f" strokeweight="1pt">
            <v:stroke miterlimit="10" joinstyle="miter"/>
            <w10:wrap anchorx="page" anchory="page"/>
          </v:shape>
        </w:pict>
      </w:r>
      <w:r>
        <w:pict>
          <v:shape id="_x0000_s1346" style="position:absolute;margin-left:55.2pt;margin-top:296.2pt;width:300.65pt;height:13.7pt;z-index:-251627008;mso-position-horizontal-relative:page;mso-position-vertical-relative:page" coordorigin="1949,10450" coordsize="10607,483" path="m1949,10450r10607,l12556,10933r-10607,l1949,10450xe" stroked="f" strokeweight="1pt">
            <v:stroke miterlimit="10" joinstyle="miter"/>
            <w10:wrap anchorx="page" anchory="page"/>
          </v:shape>
        </w:pict>
      </w:r>
      <w:r>
        <w:pict>
          <v:shape id="_x0000_s1345" style="position:absolute;margin-left:55.2pt;margin-top:309.9pt;width:300.65pt;height:13.7pt;z-index:-251625984;mso-position-horizontal-relative:page;mso-position-vertical-relative:page" coordorigin="1949,10933" coordsize="10607,484" path="m1949,10933r10607,l12556,11416r-10607,l1949,10933xe" stroked="f" strokeweight="1pt">
            <v:stroke miterlimit="10" joinstyle="miter"/>
            <w10:wrap anchorx="page" anchory="page"/>
          </v:shape>
        </w:pict>
      </w:r>
      <w:r>
        <w:pict>
          <v:shape id="_x0000_s1344" style="position:absolute;margin-left:55.2pt;margin-top:282.55pt;width:300.65pt;height:13.7pt;z-index:-251624960;mso-position-horizontal-relative:page;mso-position-vertical-relative:page" coordorigin="1949,9967" coordsize="10607,483" path="m1949,9967r10607,l12556,10450r-10607,l1949,9967xe" stroked="f" strokeweight="1pt">
            <v:stroke miterlimit="10" joinstyle="miter"/>
            <w10:wrap anchorx="page" anchory="page"/>
          </v:shape>
        </w:pict>
      </w:r>
      <w:r>
        <w:pict>
          <v:shape id="_x0000_s1343" style="position:absolute;margin-left:55.2pt;margin-top:178pt;width:300.65pt;height:13.7pt;z-index:-251623936;mso-position-horizontal-relative:page;mso-position-vertical-relative:page" coordorigin="1949,6279" coordsize="10607,484" path="m1949,6279r10607,l12556,6763r-10607,l1949,6279xe" stroked="f" strokeweight="1pt">
            <v:stroke miterlimit="10" joinstyle="miter"/>
            <w10:wrap anchorx="page" anchory="page"/>
          </v:shape>
        </w:pict>
      </w:r>
      <w:r>
        <w:pict>
          <v:shape id="_x0000_s1342" style="position:absolute;margin-left:55.2pt;margin-top:164.3pt;width:300.65pt;height:13.7pt;z-index:-251622912;mso-position-horizontal-relative:page;mso-position-vertical-relative:page" coordorigin="1949,5797" coordsize="10607,483" path="m1949,5797r10607,l12556,6279r-10607,l1949,5797xe" stroked="f" strokeweight="1pt">
            <v:stroke miterlimit="10" joinstyle="miter"/>
            <w10:wrap anchorx="page" anchory="page"/>
          </v:shape>
        </w:pict>
      </w:r>
      <w:r>
        <w:pict>
          <v:shape id="_x0000_s1341" style="position:absolute;margin-left:55.2pt;margin-top:150.5pt;width:300.65pt;height:13.8pt;z-index:-251621888;mso-position-horizontal-relative:page;mso-position-vertical-relative:page" coordorigin="1949,5310" coordsize="10607,487" path="m1949,5310r10607,l12556,5797r-10607,l1949,5310xe" stroked="f" strokeweight="1pt">
            <v:stroke miterlimit="10" joinstyle="miter"/>
            <w10:wrap anchorx="page" anchory="page"/>
          </v:shape>
        </w:pict>
      </w:r>
      <w:r>
        <w:pict>
          <v:shape id="_x0000_s1340" style="position:absolute;margin-left:55.2pt;margin-top:136.8pt;width:300.65pt;height:13.7pt;z-index:-251620864;mso-position-horizontal-relative:page;mso-position-vertical-relative:page" coordorigin="1949,4827" coordsize="10607,483" path="m1949,4827r10607,l12556,5310r-10607,l1949,4827xe" stroked="f" strokeweight="1pt">
            <v:stroke miterlimit="10" joinstyle="miter"/>
            <w10:wrap anchorx="page" anchory="page"/>
          </v:shape>
        </w:pict>
      </w:r>
      <w:r>
        <w:pict>
          <v:shape id="_x0000_s1339" style="position:absolute;margin-left:55.2pt;margin-top:119.9pt;width:300.65pt;height:16.9pt;z-index:-251619840;mso-position-horizontal-relative:page;mso-position-vertical-relative:page" coordorigin="1949,4230" coordsize="10607,597" path="m1949,4230r10607,l12556,4827r-10607,l1949,4230xe" stroked="f" strokeweight="1pt">
            <v:stroke miterlimit="10" joinstyle="miter"/>
            <w10:wrap anchorx="page" anchory="page"/>
          </v:shape>
        </w:pict>
      </w:r>
      <w:r>
        <w:pict>
          <v:shape id="_x0000_s1338" style="position:absolute;margin-left:55.2pt;margin-top:94.2pt;width:300.65pt;height:25.7pt;z-index:-251618816;mso-position-horizontal-relative:page;mso-position-vertical-relative:page" coordorigin="1949,3324" coordsize="10607,906" path="m1949,3324r10607,l12556,4230r-10607,l1949,3324xe" stroked="f" strokeweight="1pt">
            <v:stroke miterlimit="10" joinstyle="miter"/>
            <w10:wrap anchorx="page" anchory="page"/>
          </v:shape>
        </w:pict>
      </w:r>
      <w:r>
        <w:pict>
          <v:shape id="_x0000_s1337" style="position:absolute;margin-left:55.2pt;margin-top:56.9pt;width:300.65pt;height:13.7pt;z-index:-251617792;mso-position-horizontal-relative:page;mso-position-vertical-relative:page" coordorigin="1949,2007" coordsize="10607,484" path="m1949,2007r10607,l12556,2490r-10607,l1949,2007xe" stroked="f" strokeweight="1pt">
            <v:stroke miterlimit="10" joinstyle="miter"/>
            <w10:wrap anchorx="page" anchory="page"/>
          </v:shape>
        </w:pict>
      </w:r>
      <w:r>
        <w:pict>
          <v:shape id="_x0000_s1336" style="position:absolute;margin-left:55.2pt;margin-top:70.6pt;width:300.65pt;height:23.65pt;z-index:-251616768;mso-position-horizontal-relative:page;mso-position-vertical-relative:page" coordorigin="1949,2490" coordsize="10607,834" path="m1949,2490r10607,l12556,3324r-10607,l1949,2490xe" stroked="f" strokeweight="1pt">
            <v:stroke miterlimit="10" joinstyle="miter"/>
            <w10:wrap anchorx="page" anchory="page"/>
          </v:shape>
        </w:pict>
      </w:r>
      <w:r>
        <w:pict>
          <v:shape id="_x0000_s1334" style="position:absolute;margin-left:90.6pt;margin-top:432.45pt;width:265.25pt;height:13.7pt;z-index:-251614720;mso-position-horizontal-relative:page;mso-position-vertical-relative:page" coordorigin="3197,15256" coordsize="9359,484" path="m3197,15256r9359,l12556,15739r-9359,l3197,15256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24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Ios socios o accionistas particulares a que el mismo artículo se refiere, no exceda del cero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punto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cero </w:t>
      </w:r>
      <w:proofErr w:type="spell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cero</w:t>
      </w:r>
      <w:proofErr w:type="spell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cinco por ciento (0.005%).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95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8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Las contrataciones en que se infrinja lo dispuesto en este artículo son nulas.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81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5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Los ofertantes, adjudicatarios o contratistas tienen prohibido celebrar acuerdos entre ellos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con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terceros, con el objeto de establecer practicas que restrinjan de cualquier forma el libre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comercio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. El funcionario o cualquier persona que tenga conocimiento de dichas prácticas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deberán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0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notificarlo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0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1"/>
          <w:sz w:val="18"/>
          <w:szCs w:val="18"/>
        </w:rPr>
        <w:lastRenderedPageBreak/>
        <w:t>a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0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la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0" w:line="206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Superintendencia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0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de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  Competencia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0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lastRenderedPageBreak/>
        <w:t>para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0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los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0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2"/>
          <w:sz w:val="18"/>
          <w:szCs w:val="18"/>
        </w:rPr>
        <w:lastRenderedPageBreak/>
        <w:t>efectos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133" w:header="720" w:footer="720" w:gutter="0"/>
          <w:cols w:num="9" w:space="720" w:equalWidth="0">
            <w:col w:w="587" w:space="120"/>
            <w:col w:w="678" w:space="119"/>
            <w:col w:w="129" w:space="119"/>
            <w:col w:w="162" w:space="119"/>
            <w:col w:w="1194" w:space="119"/>
            <w:col w:w="1245" w:space="119"/>
            <w:col w:w="342" w:space="119"/>
            <w:col w:w="236" w:space="120"/>
            <w:col w:w="520"/>
          </w:cols>
        </w:sectPr>
      </w:pPr>
    </w:p>
    <w:p w:rsidR="00AC0089" w:rsidRDefault="004A4F69">
      <w:pPr>
        <w:spacing w:before="68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correspondientes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56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9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CAPÍTULO III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02" w:bottom="0" w:left="3651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DE LA PRECALIFICACIÓN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839" w:bottom="0" w:left="3188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Precalificación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69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8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27.-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Se entenderá por precalificación, la etapa previa de una Licitación o un Concurso,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realizada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por la UACI para preseleccionar a los ofertantes, procediendo en los casos en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4A4F69">
      <w:pPr>
        <w:spacing w:before="68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lastRenderedPageBreak/>
        <w:t>que</w:t>
      </w:r>
      <w:proofErr w:type="gramEnd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la institución contratante necesite conocer las opciones de mercado respecto a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adquisiciones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o contrataciones de obras, bienes o servicios.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80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En  la  precalificación  el  participante  presentará  los  documentos  que  comprueben  Io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siguiente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610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2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2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2"/>
          <w:sz w:val="18"/>
          <w:szCs w:val="18"/>
        </w:rPr>
        <w:t>Experiencia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2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80"/>
          <w:sz w:val="18"/>
          <w:szCs w:val="18"/>
        </w:rPr>
        <w:t>y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2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1"/>
          <w:sz w:val="18"/>
          <w:szCs w:val="18"/>
        </w:rPr>
        <w:t>resultados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2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0"/>
          <w:sz w:val="18"/>
          <w:szCs w:val="18"/>
        </w:rPr>
        <w:t>obtenidos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2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en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2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1"/>
          <w:sz w:val="18"/>
          <w:szCs w:val="18"/>
        </w:rPr>
        <w:t>trabajos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2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similares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2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inclusive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2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los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10" w:space="720" w:equalWidth="0">
            <w:col w:w="188" w:space="178"/>
            <w:col w:w="793" w:space="100"/>
            <w:col w:w="119" w:space="100"/>
            <w:col w:w="706" w:space="100"/>
            <w:col w:w="671" w:space="100"/>
            <w:col w:w="205" w:space="100"/>
            <w:col w:w="553" w:space="100"/>
            <w:col w:w="649" w:space="100"/>
            <w:col w:w="597" w:space="100"/>
            <w:col w:w="229"/>
          </w:cols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antecedentes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 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0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los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  subcontratistas,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0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1"/>
          <w:sz w:val="18"/>
          <w:szCs w:val="18"/>
        </w:rPr>
        <w:lastRenderedPageBreak/>
        <w:t>cuando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0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la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0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contratación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70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conlleve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853" w:header="720" w:footer="720" w:gutter="0"/>
          <w:cols w:num="6" w:space="720" w:equalWidth="0">
            <w:col w:w="1223" w:space="115"/>
            <w:col w:w="1410" w:space="112"/>
            <w:col w:w="527" w:space="115"/>
            <w:col w:w="160" w:space="114"/>
            <w:col w:w="839" w:space="114"/>
            <w:col w:w="579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subcontratación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; asimismo, certificaciones de calidad si las hubiere;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612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4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Personal  idóneo,  capacidad  instalada,  maquinaria  y  equipo  disponible 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3" w:space="183"/>
            <w:col w:w="5278"/>
          </w:cols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condiciones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239" w:bottom="0" w:left="185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lastRenderedPageBreak/>
        <w:t>óptimas</w:t>
      </w:r>
      <w:proofErr w:type="gramEnd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 para realizar las obras, entregar los bienes o prestar servicios;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528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5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6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5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Situación financiera </w:t>
      </w:r>
      <w:proofErr w:type="spell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solida</w:t>
      </w:r>
      <w:proofErr w:type="spellEnd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 legalmente comprobada;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59" w:space="207"/>
            <w:col w:w="3328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81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95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La existencia de otras obligaciones contractuales y el estado de desarrollo de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66" w:space="200"/>
            <w:col w:w="5277"/>
          </w:cols>
        </w:sectPr>
      </w:pPr>
    </w:p>
    <w:p w:rsidR="00AC0089" w:rsidRDefault="004A4F69">
      <w:pPr>
        <w:spacing w:before="7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las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mismas.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239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5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21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333" style="position:absolute;margin-left:73.2pt;margin-top:546.7pt;width:282.65pt;height:10.3pt;z-index:-251613696;mso-position-horizontal-relative:page;mso-position-vertical-relative:page" coordorigin="2584,19287" coordsize="9972,365" path="m2584,19287r9972,l12556,19651r-9972,l2584,19287xe" stroked="f" strokeweight="1pt">
            <v:stroke miterlimit="10" joinstyle="miter"/>
            <w10:wrap anchorx="page" anchory="page"/>
          </v:shape>
        </w:pict>
      </w:r>
      <w:r>
        <w:pict>
          <v:shape id="_x0000_s1332" style="position:absolute;margin-left:55.2pt;margin-top:491.15pt;width:300.65pt;height:11.9pt;z-index:-251612672;mso-position-horizontal-relative:page;mso-position-vertical-relative:page" coordorigin="1949,17327" coordsize="10607,420" path="m1949,17327r10607,l12556,17746r-10607,l1949,17327xe" stroked="f" strokeweight="1pt">
            <v:stroke miterlimit="10" joinstyle="miter"/>
            <w10:wrap anchorx="page" anchory="page"/>
          </v:shape>
        </w:pict>
      </w:r>
      <w:r>
        <w:pict>
          <v:shape id="_x0000_s1331" style="position:absolute;margin-left:55.2pt;margin-top:503pt;width:300.65pt;height:21.85pt;z-index:-251611648;mso-position-horizontal-relative:page;mso-position-vertical-relative:page" coordorigin="1949,17746" coordsize="10607,771" path="m1949,17746r10607,l12556,18516r-10607,l1949,17746xe" stroked="f" strokeweight="1pt">
            <v:stroke miterlimit="10" joinstyle="miter"/>
            <w10:wrap anchorx="page" anchory="page"/>
          </v:shape>
        </w:pict>
      </w:r>
      <w:r>
        <w:pict>
          <v:shape id="_x0000_s1330" style="position:absolute;margin-left:55.2pt;margin-top:479.25pt;width:300.65pt;height:11.9pt;z-index:-251610624;mso-position-horizontal-relative:page;mso-position-vertical-relative:page" coordorigin="1949,16908" coordsize="10607,420" path="m1949,16908r10607,l12556,17327r-10607,l1949,16908xe" stroked="f" strokeweight="1pt">
            <v:stroke miterlimit="10" joinstyle="miter"/>
            <w10:wrap anchorx="page" anchory="page"/>
          </v:shape>
        </w:pict>
      </w:r>
      <w:r>
        <w:pict>
          <v:shape id="_x0000_s1329" style="position:absolute;margin-left:55.2pt;margin-top:189.05pt;width:300.65pt;height:13.8pt;z-index:-251609600;mso-position-horizontal-relative:page;mso-position-vertical-relative:page" coordorigin="1949,6670" coordsize="10607,487" path="m1949,6670r10607,l12556,7157r-10607,l1949,6670xe" stroked="f" strokeweight="1pt">
            <v:stroke miterlimit="10" joinstyle="miter"/>
            <w10:wrap anchorx="page" anchory="page"/>
          </v:shape>
        </w:pict>
      </w:r>
      <w:r>
        <w:pict>
          <v:shape id="_x0000_s1328" style="position:absolute;margin-left:55.2pt;margin-top:175.35pt;width:300.65pt;height:13.7pt;z-index:-251608576;mso-position-horizontal-relative:page;mso-position-vertical-relative:page" coordorigin="1949,6186" coordsize="10607,484" path="m1949,6186r10607,l12556,6670r-10607,l1949,6186xe" stroked="f" strokeweight="1pt">
            <v:stroke miterlimit="10" joinstyle="miter"/>
            <w10:wrap anchorx="page" anchory="page"/>
          </v:shape>
        </w:pict>
      </w:r>
      <w:r>
        <w:pict>
          <v:shape id="_x0000_s1327" style="position:absolute;margin-left:55.2pt;margin-top:161.65pt;width:300.65pt;height:13.7pt;z-index:-251607552;mso-position-horizontal-relative:page;mso-position-vertical-relative:page" coordorigin="1949,5703" coordsize="10607,483" path="m1949,5703r10607,l12556,6186r-10607,l1949,5703xe" stroked="f" strokeweight="1pt">
            <v:stroke miterlimit="10" joinstyle="miter"/>
            <w10:wrap anchorx="page" anchory="page"/>
          </v:shape>
        </w:pict>
      </w:r>
      <w:r>
        <w:pict>
          <v:shape id="_x0000_s1326" style="position:absolute;margin-left:55.2pt;margin-top:148pt;width:300.65pt;height:13.7pt;z-index:-251606528;mso-position-horizontal-relative:page;mso-position-vertical-relative:page" coordorigin="1949,5221" coordsize="10607,483" path="m1949,5221r10607,l12556,5703r-10607,l1949,5221xe" stroked="f" strokeweight="1pt">
            <v:stroke miterlimit="10" joinstyle="miter"/>
            <w10:wrap anchorx="page" anchory="page"/>
          </v:shape>
        </w:pict>
      </w:r>
      <w:r>
        <w:pict>
          <v:shape id="_x0000_s1325" style="position:absolute;margin-left:55.2pt;margin-top:105.4pt;width:300.65pt;height:25.55pt;z-index:-251605504;mso-position-horizontal-relative:page;mso-position-vertical-relative:page" coordorigin="1949,3718" coordsize="10607,902" path="m1949,3718r10607,l12556,4620r-10607,l1949,3718xe" stroked="f" strokeweight="1pt">
            <v:stroke miterlimit="10" joinstyle="miter"/>
            <w10:wrap anchorx="page" anchory="page"/>
          </v:shape>
        </w:pict>
      </w:r>
      <w:r>
        <w:pict>
          <v:shape id="_x0000_s1324" style="position:absolute;margin-left:55.2pt;margin-top:130.95pt;width:300.65pt;height:17.05pt;z-index:-251604480;mso-position-horizontal-relative:page;mso-position-vertical-relative:page" coordorigin="1949,4620" coordsize="10607,602" path="m1949,4620r10607,l12556,5221r-10607,l1949,4620xe" stroked="f" strokeweight="1pt">
            <v:stroke miterlimit="10" joinstyle="miter"/>
            <w10:wrap anchorx="page" anchory="page"/>
          </v:shape>
        </w:pict>
      </w:r>
      <w:r>
        <w:pict>
          <v:shape id="_x0000_s1323" style="position:absolute;margin-left:55.2pt;margin-top:81.25pt;width:300.65pt;height:24.1pt;z-index:-251603456;mso-position-horizontal-relative:page;mso-position-vertical-relative:page" coordorigin="1949,2867" coordsize="10607,851" path="m1949,2867r10607,l12556,3718r-10607,l1949,2867xe" stroked="f" strokeweight="1pt">
            <v:stroke miterlimit="10" joinstyle="miter"/>
            <w10:wrap anchorx="page" anchory="page"/>
          </v:shape>
        </w:pict>
      </w:r>
      <w:r>
        <w:pict>
          <v:shape id="_x0000_s1322" style="position:absolute;margin-left:55.2pt;margin-top:67.2pt;width:300.65pt;height:14.05pt;z-index:-251602432;mso-position-horizontal-relative:page;mso-position-vertical-relative:page" coordorigin="1949,2372" coordsize="10607,496" path="m1949,2372r10607,l12556,2867r-10607,l1949,2372xe" stroked="f" strokeweight="1pt">
            <v:stroke miterlimit="10" joinstyle="miter"/>
            <w10:wrap anchorx="page" anchory="page"/>
          </v:shape>
        </w:pict>
      </w:r>
      <w:r>
        <w:pict>
          <v:shape id="_x0000_s1321" style="position:absolute;margin-left:55.2pt;margin-top:53.15pt;width:300.65pt;height:14.05pt;z-index:-251601408;mso-position-horizontal-relative:page;mso-position-vertical-relative:page" coordorigin="1949,1876" coordsize="10607,497" path="m1949,1876r10607,l12556,2372r-10607,l1949,1876xe" stroked="f" strokeweight="1pt">
            <v:stroke miterlimit="10" joinstyle="miter"/>
            <w10:wrap anchorx="page" anchory="page"/>
          </v:shape>
        </w:pict>
      </w:r>
      <w:r>
        <w:pict>
          <v:shape id="_x0000_s1319" style="position:absolute;margin-left:55.2pt;margin-top:524.85pt;width:300.65pt;height:11.9pt;z-index:-251599360;mso-position-horizontal-relative:page;mso-position-vertical-relative:page" coordorigin="1949,18516" coordsize="10607,420" path="m1949,18516r10607,l12556,18935r-10607,l1949,18516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54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La precalificación realizada por la UACI, surtirá efecto inclusive respecto de las demás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instituciones</w:t>
      </w:r>
      <w:proofErr w:type="gramEnd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 de la administración pública, y será revisada y actualizada por Io menos una vez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al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año.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629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18"/>
          <w:szCs w:val="18"/>
        </w:rPr>
        <w:t>Acuerdo Razonado para Precalificar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23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8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8"/>
          <w:szCs w:val="18"/>
        </w:rPr>
        <w:t>Art. 28.-</w:t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La precalificación  procederá generalmente al tratarse de las adquisiciones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contrataciones  de  obras  o  bienes  de  gran  magnitud  o  complejidad,  o  servicios 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requieren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 conocimientos  altamente  especializados,  tales  como:  obras  hidroeléctricas,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geotérmicas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, autopistas, aeropuertos, puertos, servicios de comunicación de gran avance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4A4F69">
      <w:pPr>
        <w:spacing w:before="68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tecnológico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, estudios especializados como ecológicos y otros.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6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5" w:after="31" w:line="220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Para utilizar el mecanismo  de la  precalificación el titular de la institución contratante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deberá emitir un acuerdo razonado. El mecanismo de precalificación deberá consignarse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bases correspondientes.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Co-calificación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6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after="32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29.-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Se entenderá por co-calificación, a la etapa de una Licitación o un Concurso en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que la UACI invita directamente a ofertantes a presentar ofertas, sin haberles calificado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previamente</w:t>
      </w:r>
      <w:proofErr w:type="gramEnd"/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, la que realizará simultáneamente al momento de analizar y evaluar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ofertas presentadas.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Acuerdo Razonado para Calificar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41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5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30.- Derogado.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37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20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CAPÍTULO IV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295" w:bottom="0" w:left="364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GARANTIAS EXIGIDAS PARA CONTRATAR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231" w:bottom="0" w:left="2581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7"/>
          <w:sz w:val="18"/>
          <w:szCs w:val="18"/>
        </w:rPr>
        <w:t>Garantías Exigidas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46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31.-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Para proceder a las adquisiciones y contrataciones a que se refiere esta Ley,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instituciones  contratantes  exigirán  oportunamente según  el  caso,  que  los  ofertantes 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4A4F69">
      <w:pPr>
        <w:spacing w:before="34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contratistas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presentar las garantías para asegurar: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43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La Garantía de Mantenimiento de Oferta;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2661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81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22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318" style="position:absolute;margin-left:55.2pt;margin-top:536.25pt;width:300.65pt;height:13.8pt;z-index:-251598336;mso-position-horizontal-relative:page;mso-position-vertical-relative:page" coordorigin="1949,18918" coordsize="10607,487" path="m1949,18918r10607,l12556,19405r-10607,l1949,18918xe" stroked="f" strokeweight="1pt">
            <v:stroke miterlimit="10" joinstyle="miter"/>
            <w10:wrap anchorx="page" anchory="page"/>
          </v:shape>
        </w:pict>
      </w:r>
      <w:r>
        <w:pict>
          <v:shape id="_x0000_s1317" style="position:absolute;margin-left:55.2pt;margin-top:519.35pt;width:300.65pt;height:16.9pt;z-index:-251597312;mso-position-horizontal-relative:page;mso-position-vertical-relative:page" coordorigin="1949,18321" coordsize="10607,597" path="m1949,18321r10607,l12556,18918r-10607,l1949,18321xe" stroked="f" strokeweight="1pt">
            <v:stroke miterlimit="10" joinstyle="miter"/>
            <w10:wrap anchorx="page" anchory="page"/>
          </v:shape>
        </w:pict>
      </w:r>
      <w:r>
        <w:pict>
          <v:shape id="_x0000_s1316" style="position:absolute;margin-left:55.2pt;margin-top:481.9pt;width:300.65pt;height:13.7pt;z-index:-251596288;mso-position-horizontal-relative:page;mso-position-vertical-relative:page" coordorigin="1949,17001" coordsize="10607,483" path="m1949,17001r10607,l12556,17483r-10607,l1949,17001xe" stroked="f" strokeweight="1pt">
            <v:stroke miterlimit="10" joinstyle="miter"/>
            <w10:wrap anchorx="page" anchory="page"/>
          </v:shape>
        </w:pict>
      </w:r>
      <w:r>
        <w:pict>
          <v:shape id="_x0000_s1315" style="position:absolute;margin-left:55.2pt;margin-top:495.6pt;width:300.65pt;height:23.75pt;z-index:-251595264;mso-position-horizontal-relative:page;mso-position-vertical-relative:page" coordorigin="1949,17483" coordsize="10607,839" path="m1949,17483r10607,l12556,18321r-10607,l1949,17483xe" stroked="f" strokeweight="1pt">
            <v:stroke miterlimit="10" joinstyle="miter"/>
            <w10:wrap anchorx="page" anchory="page"/>
          </v:shape>
        </w:pict>
      </w:r>
      <w:r>
        <w:pict>
          <v:shape id="_x0000_s1314" style="position:absolute;margin-left:55.2pt;margin-top:468.2pt;width:300.65pt;height:13.7pt;z-index:-251594240;mso-position-horizontal-relative:page;mso-position-vertical-relative:page" coordorigin="1949,16518" coordsize="10607,483" path="m1949,16518r10607,l12556,17001r-10607,l1949,16518xe" stroked="f" strokeweight="1pt">
            <v:stroke miterlimit="10" joinstyle="miter"/>
            <w10:wrap anchorx="page" anchory="page"/>
          </v:shape>
        </w:pict>
      </w:r>
      <w:r>
        <w:pict>
          <v:shape id="_x0000_s1313" style="position:absolute;margin-left:55.2pt;margin-top:454.55pt;width:300.65pt;height:13.7pt;z-index:-251593216;mso-position-horizontal-relative:page;mso-position-vertical-relative:page" coordorigin="1949,16036" coordsize="10607,483" path="m1949,16036r10607,l12556,16518r-10607,l1949,16036xe" stroked="f" strokeweight="1pt">
            <v:stroke miterlimit="10" joinstyle="miter"/>
            <w10:wrap anchorx="page" anchory="page"/>
          </v:shape>
        </w:pict>
      </w:r>
      <w:r>
        <w:pict>
          <v:shape id="_x0000_s1312" style="position:absolute;margin-left:55.2pt;margin-top:440.85pt;width:300.65pt;height:13.7pt;z-index:-251592192;mso-position-horizontal-relative:page;mso-position-vertical-relative:page" coordorigin="1949,15553" coordsize="10607,483" path="m1949,15553r10607,l12556,16036r-10607,l1949,15553xe" stroked="f" strokeweight="1pt">
            <v:stroke miterlimit="10" joinstyle="miter"/>
            <w10:wrap anchorx="page" anchory="page"/>
          </v:shape>
        </w:pict>
      </w:r>
      <w:r>
        <w:pict>
          <v:shape id="_x0000_s1311" style="position:absolute;margin-left:55.2pt;margin-top:427.05pt;width:300.65pt;height:13.8pt;z-index:-251591168;mso-position-horizontal-relative:page;mso-position-vertical-relative:page" coordorigin="1949,15065" coordsize="10607,488" path="m1949,15065r10607,l12556,15553r-10607,l1949,15065xe" stroked="f" strokeweight="1pt">
            <v:stroke miterlimit="10" joinstyle="miter"/>
            <w10:wrap anchorx="page" anchory="page"/>
          </v:shape>
        </w:pict>
      </w:r>
      <w:r>
        <w:pict>
          <v:shape id="_x0000_s1310" style="position:absolute;margin-left:55.2pt;margin-top:413.35pt;width:300.65pt;height:13.7pt;z-index:-251590144;mso-position-horizontal-relative:page;mso-position-vertical-relative:page" coordorigin="1949,14582" coordsize="10607,483" path="m1949,14582r10607,l12556,15065r-10607,l1949,14582xe" stroked="f" strokeweight="1pt">
            <v:stroke miterlimit="10" joinstyle="miter"/>
            <w10:wrap anchorx="page" anchory="page"/>
          </v:shape>
        </w:pict>
      </w:r>
      <w:r>
        <w:pict>
          <v:shape id="_x0000_s1309" style="position:absolute;margin-left:55.2pt;margin-top:396.8pt;width:300.65pt;height:16.55pt;z-index:-251589120;mso-position-horizontal-relative:page;mso-position-vertical-relative:page" coordorigin="1949,13998" coordsize="10607,585" path="m1949,13998r10607,l12556,14582r-10607,l1949,13998xe" stroked="f" strokeweight="1pt">
            <v:stroke miterlimit="10" joinstyle="miter"/>
            <w10:wrap anchorx="page" anchory="page"/>
          </v:shape>
        </w:pict>
      </w:r>
      <w:r>
        <w:pict>
          <v:shape id="_x0000_s1308" style="position:absolute;margin-left:55.2pt;margin-top:371.6pt;width:300.65pt;height:25.2pt;z-index:-251588096;mso-position-horizontal-relative:page;mso-position-vertical-relative:page" coordorigin="1949,13109" coordsize="10607,889" path="m1949,13109r10607,l12556,13998r-10607,l1949,13109xe" stroked="f" strokeweight="1pt">
            <v:stroke miterlimit="10" joinstyle="miter"/>
            <w10:wrap anchorx="page" anchory="page"/>
          </v:shape>
        </w:pict>
      </w:r>
      <w:r>
        <w:pict>
          <v:shape id="_x0000_s1307" style="position:absolute;margin-left:55.2pt;margin-top:349.65pt;width:300.65pt;height:21.95pt;z-index:-251587072;mso-position-horizontal-relative:page;mso-position-vertical-relative:page" coordorigin="1949,12335" coordsize="10607,775" path="m1949,12335r10607,l12556,13109r-10607,l1949,12335xe" stroked="f" strokeweight="1pt">
            <v:stroke miterlimit="10" joinstyle="miter"/>
            <w10:wrap anchorx="page" anchory="page"/>
          </v:shape>
        </w:pict>
      </w:r>
      <w:r>
        <w:pict>
          <v:shape id="_x0000_s1306" style="position:absolute;margin-left:55.2pt;margin-top:334.85pt;width:300.65pt;height:14.75pt;z-index:-251586048;mso-position-horizontal-relative:page;mso-position-vertical-relative:page" coordorigin="1949,11814" coordsize="10607,521" path="m1949,11814r10607,l12556,12335r-10607,l1949,11814xe" stroked="f" strokeweight="1pt">
            <v:stroke miterlimit="10" joinstyle="miter"/>
            <w10:wrap anchorx="page" anchory="page"/>
          </v:shape>
        </w:pict>
      </w:r>
      <w:r>
        <w:pict>
          <v:shape id="_x0000_s1305" style="position:absolute;margin-left:55.2pt;margin-top:301.15pt;width:300.65pt;height:11.9pt;z-index:-251585024;mso-position-horizontal-relative:page;mso-position-vertical-relative:page" coordorigin="1949,10624" coordsize="10607,420" path="m1949,10624r10607,l12556,11043r-10607,l1949,10624xe" stroked="f" strokeweight="1pt">
            <v:stroke miterlimit="10" joinstyle="miter"/>
            <w10:wrap anchorx="page" anchory="page"/>
          </v:shape>
        </w:pict>
      </w:r>
      <w:r>
        <w:pict>
          <v:shape id="_x0000_s1304" style="position:absolute;margin-left:55.2pt;margin-top:313pt;width:300.65pt;height:21.85pt;z-index:-251584000;mso-position-horizontal-relative:page;mso-position-vertical-relative:page" coordorigin="1949,11043" coordsize="10607,772" path="m1949,11043r10607,l12556,11814r-10607,l1949,11043xe" stroked="f" strokeweight="1pt">
            <v:stroke miterlimit="10" joinstyle="miter"/>
            <w10:wrap anchorx="page" anchory="page"/>
          </v:shape>
        </w:pict>
      </w:r>
      <w:r>
        <w:pict>
          <v:shape id="_x0000_s1303" style="position:absolute;margin-left:55.2pt;margin-top:289.25pt;width:300.65pt;height:11.9pt;z-index:-251582976;mso-position-horizontal-relative:page;mso-position-vertical-relative:page" coordorigin="1949,10205" coordsize="10607,420" path="m1949,10205r10607,l12556,10624r-10607,l1949,10205xe" stroked="f" strokeweight="1pt">
            <v:stroke miterlimit="10" joinstyle="miter"/>
            <w10:wrap anchorx="page" anchory="page"/>
          </v:shape>
        </w:pict>
      </w:r>
      <w:r>
        <w:pict>
          <v:shape id="_x0000_s1302" style="position:absolute;margin-left:55.2pt;margin-top:277.35pt;width:300.65pt;height:11.9pt;z-index:-251581952;mso-position-horizontal-relative:page;mso-position-vertical-relative:page" coordorigin="1949,9785" coordsize="10607,420" path="m1949,9785r10607,l12556,10205r-10607,l1949,9785xe" stroked="f" strokeweight="1pt">
            <v:stroke miterlimit="10" joinstyle="miter"/>
            <w10:wrap anchorx="page" anchory="page"/>
          </v:shape>
        </w:pict>
      </w:r>
      <w:r>
        <w:pict>
          <v:shape id="_x0000_s1301" style="position:absolute;margin-left:55.2pt;margin-top:262.15pt;width:300.65pt;height:15.25pt;z-index:-251580928;mso-position-horizontal-relative:page;mso-position-vertical-relative:page" coordorigin="1949,9248" coordsize="10607,538" path="m1949,9248r10607,l12556,9785r-10607,l1949,9248xe" stroked="f" strokeweight="1pt">
            <v:stroke miterlimit="10" joinstyle="miter"/>
            <w10:wrap anchorx="page" anchory="page"/>
          </v:shape>
        </w:pict>
      </w:r>
      <w:r>
        <w:pict>
          <v:shape id="_x0000_s1300" style="position:absolute;margin-left:55.2pt;margin-top:240.3pt;width:300.65pt;height:21.85pt;z-index:-251579904;mso-position-horizontal-relative:page;mso-position-vertical-relative:page" coordorigin="1949,8477" coordsize="10607,771" path="m1949,8477r10607,l12556,9248r-10607,l1949,8477xe" stroked="f" strokeweight="1pt">
            <v:stroke miterlimit="10" joinstyle="miter"/>
            <w10:wrap anchorx="page" anchory="page"/>
          </v:shape>
        </w:pict>
      </w:r>
      <w:r>
        <w:pict>
          <v:shape id="_x0000_s1299" style="position:absolute;margin-left:55.2pt;margin-top:228.4pt;width:300.65pt;height:11.9pt;z-index:-251578880;mso-position-horizontal-relative:page;mso-position-vertical-relative:page" coordorigin="1949,8058" coordsize="10607,420" path="m1949,8058r10607,l12556,8477r-10607,l1949,8058xe" stroked="f" strokeweight="1pt">
            <v:stroke miterlimit="10" joinstyle="miter"/>
            <w10:wrap anchorx="page" anchory="page"/>
          </v:shape>
        </w:pict>
      </w:r>
      <w:r>
        <w:pict>
          <v:shape id="_x0000_s1298" style="position:absolute;margin-left:55.2pt;margin-top:216.55pt;width:300.65pt;height:11.9pt;z-index:-251577856;mso-position-horizontal-relative:page;mso-position-vertical-relative:page" coordorigin="1949,7639" coordsize="10607,420" path="m1949,7639r10607,l12556,8058r-10607,l1949,7639xe" stroked="f" strokeweight="1pt">
            <v:stroke miterlimit="10" joinstyle="miter"/>
            <w10:wrap anchorx="page" anchory="page"/>
          </v:shape>
        </w:pict>
      </w:r>
      <w:r>
        <w:pict>
          <v:shape id="_x0000_s1297" style="position:absolute;margin-left:55.2pt;margin-top:201.4pt;width:300.65pt;height:15.1pt;z-index:-251576832;mso-position-horizontal-relative:page;mso-position-vertical-relative:page" coordorigin="1949,7106" coordsize="10607,534" path="m1949,7106r10607,l12556,7639r-10607,l1949,7106xe" stroked="f" strokeweight="1pt">
            <v:stroke miterlimit="10" joinstyle="miter"/>
            <w10:wrap anchorx="page" anchory="page"/>
          </v:shape>
        </w:pict>
      </w:r>
      <w:r>
        <w:pict>
          <v:shape id="_x0000_s1296" style="position:absolute;margin-left:55.2pt;margin-top:179.4pt;width:300.65pt;height:22pt;z-index:-251575808;mso-position-horizontal-relative:page;mso-position-vertical-relative:page" coordorigin="1949,6330" coordsize="10607,776" path="m1949,6330r10607,l12556,7106r-10607,l1949,6330xe" stroked="f" strokeweight="1pt">
            <v:stroke miterlimit="10" joinstyle="miter"/>
            <w10:wrap anchorx="page" anchory="page"/>
          </v:shape>
        </w:pict>
      </w:r>
      <w:r>
        <w:pict>
          <v:shape id="_x0000_s1295" style="position:absolute;margin-left:55.2pt;margin-top:167.55pt;width:300.65pt;height:11.9pt;z-index:-251574784;mso-position-horizontal-relative:page;mso-position-vertical-relative:page" coordorigin="1949,5911" coordsize="10607,420" path="m1949,5911r10607,l12556,6330r-10607,l1949,5911xe" stroked="f" strokeweight="1pt">
            <v:stroke miterlimit="10" joinstyle="miter"/>
            <w10:wrap anchorx="page" anchory="page"/>
          </v:shape>
        </w:pict>
      </w:r>
      <w:r>
        <w:pict>
          <v:shape id="_x0000_s1294" style="position:absolute;margin-left:90.6pt;margin-top:123.5pt;width:265.25pt;height:11.9pt;z-index:-251573760;mso-position-horizontal-relative:page;mso-position-vertical-relative:page" coordorigin="3197,4357" coordsize="9359,420" path="m3197,4357r9359,l12556,4776r-9359,l3197,4357xe" stroked="f" strokeweight="1pt">
            <v:stroke miterlimit="10" joinstyle="miter"/>
            <w10:wrap anchorx="page" anchory="page"/>
          </v:shape>
        </w:pict>
      </w:r>
      <w:r>
        <w:pict>
          <v:shape id="_x0000_s1293" style="position:absolute;margin-left:73.2pt;margin-top:135.4pt;width:282.65pt;height:10.3pt;z-index:-251572736;mso-position-horizontal-relative:page;mso-position-vertical-relative:page" coordorigin="2584,4776" coordsize="9972,365" path="m2584,4776r9972,l12556,5140r-9972,l2584,4776xe" stroked="f" strokeweight="1pt">
            <v:stroke miterlimit="10" joinstyle="miter"/>
            <w10:wrap anchorx="page" anchory="page"/>
          </v:shape>
        </w:pict>
      </w:r>
      <w:r>
        <w:pict>
          <v:shape id="_x0000_s1292" style="position:absolute;margin-left:73.2pt;margin-top:113.2pt;width:282.65pt;height:10.3pt;z-index:-251571712;mso-position-horizontal-relative:page;mso-position-vertical-relative:page" coordorigin="2584,3993" coordsize="9972,365" path="m2584,3993r9972,l12556,4357r-9972,l2584,3993xe" stroked="f" strokeweight="1pt">
            <v:stroke miterlimit="10" joinstyle="miter"/>
            <w10:wrap anchorx="page" anchory="page"/>
          </v:shape>
        </w:pict>
      </w:r>
      <w:r>
        <w:pict>
          <v:shape id="_x0000_s1291" style="position:absolute;margin-left:73.2pt;margin-top:91pt;width:282.65pt;height:10.3pt;z-index:-251570688;mso-position-horizontal-relative:page;mso-position-vertical-relative:page" coordorigin="2584,3210" coordsize="9972,365" path="m2584,3210r9972,l12556,3574r-9972,l2584,3210xe" stroked="f" strokeweight="1pt">
            <v:stroke miterlimit="10" joinstyle="miter"/>
            <w10:wrap anchorx="page" anchory="page"/>
          </v:shape>
        </w:pict>
      </w:r>
      <w:r>
        <w:pict>
          <v:shape id="_x0000_s1290" style="position:absolute;margin-left:73.2pt;margin-top:68.8pt;width:282.65pt;height:10.3pt;z-index:-251569664;mso-position-horizontal-relative:page;mso-position-vertical-relative:page" coordorigin="2584,2427" coordsize="9972,365" path="m2584,2427r9972,l12556,2791r-9972,l2584,2427xe" stroked="f" strokeweight="1pt">
            <v:stroke miterlimit="10" joinstyle="miter"/>
            <w10:wrap anchorx="page" anchory="page"/>
          </v:shape>
        </w:pict>
      </w:r>
      <w:r>
        <w:pict>
          <v:shape id="_x0000_s1289" style="position:absolute;margin-left:90.6pt;margin-top:56.9pt;width:265.25pt;height:11.9pt;z-index:-251568640;mso-position-horizontal-relative:page;mso-position-vertical-relative:page" coordorigin="3197,2007" coordsize="9359,420" path="m3197,2007r9359,l12556,2427r-9359,l3197,2007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0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10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La Buena Inversión de Anticipo;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2102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2"/>
          <w:sz w:val="18"/>
          <w:szCs w:val="18"/>
        </w:rPr>
        <w:t>El Cumplimiento de Contrato;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1890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76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1"/>
          <w:sz w:val="18"/>
          <w:szCs w:val="18"/>
        </w:rPr>
        <w:t>La Buena Obra;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59" w:space="207"/>
            <w:col w:w="1034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76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Garantía de buen servicio, funcionamiento y calidad de los bienes.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59" w:space="207"/>
            <w:col w:w="4332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En las bases de Iicitación o de concurso podrá determinaste cualquier otro hecho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4A4F69">
      <w:pPr>
        <w:spacing w:before="34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deba</w:t>
      </w:r>
      <w:proofErr w:type="gramEnd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  garantizarse,   según   el   caso,   aunque   no   aparezca   mencionado   anteriormente.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En las mismas bases de licitación o de concurso, deberá indicarse la exigencia de estas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4A4F69">
      <w:pPr>
        <w:spacing w:before="2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garantías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, los plazos en que deben rendirse o presentarse y, cuanto sea necesario para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que  los  ofertantes  queden  plenamente  informados,  todo  de  acuerdo  al  objeto  de 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4A4F69">
      <w:pPr>
        <w:spacing w:before="34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obligaciones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que deben asegurarse.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35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Cumplidas las obligaciones garantizadas y vencido el plazo, la UACI deberá en un plazo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4A4F69">
      <w:pPr>
        <w:spacing w:before="31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no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mayor de veinte días hábiles, devolver los documentos que amparan las garantías de: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4A4F69">
      <w:pPr>
        <w:spacing w:before="31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buena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inversión  de  anticipo, cumplimiento  de contrato,  buena  obra,  de  buen servicio,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4A4F69">
      <w:pPr>
        <w:spacing w:before="31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funcionamiento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y calidad de los bienes y todas aquellas especialmente solicitadas en la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2" w:bottom="0" w:left="1133" w:header="720" w:footer="720" w:gutter="0"/>
          <w:cols w:space="720"/>
        </w:sectPr>
      </w:pPr>
    </w:p>
    <w:p w:rsidR="00AC0089" w:rsidRDefault="004A4F69">
      <w:pPr>
        <w:spacing w:before="34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contratación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89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8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Se  aceptaran  como  garantías,  las  establecidas  en  la  Ley  del  Sistema  de  Garantías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Reciprocas de la Micro, Pequeña y Mediana Empresa Rural y Urbana.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15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03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Fianzas, Seguros y Mecanismos para asegurar el Cumplimiento de Obligaciones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16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3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 32.-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 Toda  institución  contratante  deberá  exigir  las  garantías  necesarias  a  los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lastRenderedPageBreak/>
        <w:t>adjudicatarios  y  contratistas  en  correspondencia  a  la  fase  del  procedimiento 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lastRenderedPageBreak/>
        <w:t>contratación</w:t>
      </w:r>
      <w:proofErr w:type="gramEnd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o posterior a este, debiendo ser éstas, fianzas o seguros. Además podrán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utilizarse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otros instrumentos  para  asegurar  el   cumplimiento  de   obligaciones   cuando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esta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  Ley  o  el Reglamento así lo autoricen, u otras modalidades que de manera general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2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la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UNAC establezca por medio de instructivos, siempre y cuando existan mecanismos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2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lastRenderedPageBreak/>
        <w:t>liquidación</w:t>
      </w:r>
      <w:proofErr w:type="gramEnd"/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 que aseguren el cumplimiento de las obligaciones, u otros elementos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permitan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la eficiente utilización de los mismos.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70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34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La institución contratante podrá solicitar otros instrumentos que aseguren el cumplimiento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lastRenderedPageBreak/>
        <w:t>de</w:t>
      </w:r>
      <w:proofErr w:type="gramEnd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las obligaciones, tales como: aceptación de órdenes de pago, cheques certificados,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3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23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287" style="position:absolute;margin-left:73.2pt;margin-top:523.75pt;width:282.65pt;height:14.15pt;z-index:-251566592;mso-position-horizontal-relative:page;mso-position-vertical-relative:page" coordorigin="2584,18478" coordsize="9972,500" path="m2584,18478r9972,l12556,18978r-9972,l2584,18478xe" stroked="f" strokeweight="1pt">
            <v:stroke miterlimit="10" joinstyle="miter"/>
            <w10:wrap anchorx="page" anchory="page"/>
          </v:shape>
        </w:pict>
      </w:r>
      <w:r>
        <w:pict>
          <v:shape id="_x0000_s1286" style="position:absolute;margin-left:73.2pt;margin-top:509.75pt;width:282.65pt;height:14.05pt;z-index:-251565568;mso-position-horizontal-relative:page;mso-position-vertical-relative:page" coordorigin="2584,17983" coordsize="9972,496" path="m2584,17983r9972,l12556,18478r-9972,l2584,17983xe" stroked="f" strokeweight="1pt">
            <v:stroke miterlimit="10" joinstyle="miter"/>
            <w10:wrap anchorx="page" anchory="page"/>
          </v:shape>
        </w:pict>
      </w:r>
      <w:r>
        <w:pict>
          <v:shape id="_x0000_s1285" style="position:absolute;margin-left:55.2pt;margin-top:271.6pt;width:300.65pt;height:13.8pt;z-index:-251564544;mso-position-horizontal-relative:page;mso-position-vertical-relative:page" coordorigin="1949,9582" coordsize="10607,487" path="m1949,9582r10607,l12556,10069r-10607,l1949,9582xe" stroked="f" strokeweight="1pt">
            <v:stroke miterlimit="10" joinstyle="miter"/>
            <w10:wrap anchorx="page" anchory="page"/>
          </v:shape>
        </w:pict>
      </w:r>
      <w:r>
        <w:pict>
          <v:shape id="_x0000_s1284" style="position:absolute;margin-left:55.2pt;margin-top:230.2pt;width:300.65pt;height:23.65pt;z-index:-251563520;mso-position-horizontal-relative:page;mso-position-vertical-relative:page" coordorigin="1949,8122" coordsize="10607,834" path="m1949,8122r10607,l12556,8956r-10607,l1949,8122xe" stroked="f" strokeweight="1pt">
            <v:stroke miterlimit="10" joinstyle="miter"/>
            <w10:wrap anchorx="page" anchory="page"/>
          </v:shape>
        </w:pict>
      </w:r>
      <w:r>
        <w:pict>
          <v:shape id="_x0000_s1283" style="position:absolute;margin-left:55.2pt;margin-top:253.85pt;width:300.65pt;height:17.75pt;z-index:-251562496;mso-position-horizontal-relative:page;mso-position-vertical-relative:page" coordorigin="1949,8956" coordsize="10607,627" path="m1949,8956r10607,l12556,9582r-10607,l1949,8956xe" stroked="f" strokeweight="1pt">
            <v:stroke miterlimit="10" joinstyle="miter"/>
            <w10:wrap anchorx="page" anchory="page"/>
          </v:shape>
        </w:pict>
      </w:r>
      <w:r>
        <w:pict>
          <v:shape id="_x0000_s1282" style="position:absolute;margin-left:55.2pt;margin-top:216.55pt;width:300.65pt;height:13.7pt;z-index:-251561472;mso-position-horizontal-relative:page;mso-position-vertical-relative:page" coordorigin="1949,7639" coordsize="10607,483" path="m1949,7639r10607,l12556,8122r-10607,l1949,7639xe" stroked="f" strokeweight="1pt">
            <v:stroke miterlimit="10" joinstyle="miter"/>
            <w10:wrap anchorx="page" anchory="page"/>
          </v:shape>
        </w:pict>
      </w:r>
      <w:r>
        <w:pict>
          <v:shape id="_x0000_s1281" style="position:absolute;margin-left:55.2pt;margin-top:202.85pt;width:300.65pt;height:13.7pt;z-index:-251560448;mso-position-horizontal-relative:page;mso-position-vertical-relative:page" coordorigin="1949,7157" coordsize="10607,483" path="m1949,7157r10607,l12556,7639r-10607,l1949,7157xe" stroked="f" strokeweight="1pt">
            <v:stroke miterlimit="10" joinstyle="miter"/>
            <w10:wrap anchorx="page" anchory="page"/>
          </v:shape>
        </w:pict>
      </w:r>
      <w:r>
        <w:pict>
          <v:shape id="_x0000_s1280" style="position:absolute;margin-left:55.2pt;margin-top:185.8pt;width:300.65pt;height:17.05pt;z-index:-251559424;mso-position-horizontal-relative:page;mso-position-vertical-relative:page" coordorigin="1949,6555" coordsize="10607,602" path="m1949,6555r10607,l12556,7157r-10607,l1949,6555xe" stroked="f" strokeweight="1pt">
            <v:stroke miterlimit="10" joinstyle="miter"/>
            <w10:wrap anchorx="page" anchory="page"/>
          </v:shape>
        </w:pict>
      </w:r>
      <w:r>
        <w:pict>
          <v:shape id="_x0000_s1279" style="position:absolute;margin-left:55.2pt;margin-top:162pt;width:300.65pt;height:23.75pt;z-index:-251558400;mso-position-horizontal-relative:page;mso-position-vertical-relative:page" coordorigin="1949,5716" coordsize="10607,839" path="m1949,5716r10607,l12556,6554r-10607,l1949,5716xe" stroked="f" strokeweight="1pt">
            <v:stroke miterlimit="10" joinstyle="miter"/>
            <w10:wrap anchorx="page" anchory="page"/>
          </v:shape>
        </w:pict>
      </w:r>
      <w:r>
        <w:pict>
          <v:shape id="_x0000_s1278" style="position:absolute;margin-left:55.2pt;margin-top:148.35pt;width:300.65pt;height:13.7pt;z-index:-251557376;mso-position-horizontal-relative:page;mso-position-vertical-relative:page" coordorigin="1949,5234" coordsize="10607,483" path="m1949,5234r10607,l12556,5716r-10607,l1949,5234xe" stroked="f" strokeweight="1pt">
            <v:stroke miterlimit="10" joinstyle="miter"/>
            <w10:wrap anchorx="page" anchory="page"/>
          </v:shape>
        </w:pict>
      </w:r>
      <w:r>
        <w:pict>
          <v:shape id="_x0000_s1277" style="position:absolute;margin-left:55.2pt;margin-top:134.65pt;width:300.65pt;height:13.7pt;z-index:-251556352;mso-position-horizontal-relative:page;mso-position-vertical-relative:page" coordorigin="1949,4751" coordsize="10607,483" path="m1949,4751r10607,l12556,5234r-10607,l1949,4751xe" stroked="f" strokeweight="1pt">
            <v:stroke miterlimit="10" joinstyle="miter"/>
            <w10:wrap anchorx="page" anchory="page"/>
          </v:shape>
        </w:pict>
      </w:r>
      <w:r>
        <w:pict>
          <v:shape id="_x0000_s1276" style="position:absolute;margin-left:55.2pt;margin-top:121pt;width:300.65pt;height:13.7pt;z-index:-251555328;mso-position-horizontal-relative:page;mso-position-vertical-relative:page" coordorigin="1949,4268" coordsize="10607,483" path="m1949,4268r10607,l12556,4751r-10607,l1949,4268xe" stroked="f" strokeweight="1pt">
            <v:stroke miterlimit="10" joinstyle="miter"/>
            <w10:wrap anchorx="page" anchory="page"/>
          </v:shape>
        </w:pict>
      </w:r>
      <w:r>
        <w:pict>
          <v:shape id="_x0000_s1275" style="position:absolute;margin-left:55.2pt;margin-top:107.3pt;width:300.65pt;height:13.7pt;z-index:-251554304;mso-position-horizontal-relative:page;mso-position-vertical-relative:page" coordorigin="1949,3786" coordsize="10607,483" path="m1949,3786r10607,l12556,4268r-10607,l1949,3786xe" stroked="f" strokeweight="1pt">
            <v:stroke miterlimit="10" joinstyle="miter"/>
            <w10:wrap anchorx="page" anchory="page"/>
          </v:shape>
        </w:pict>
      </w:r>
      <w:r>
        <w:pict>
          <v:shape id="_x0000_s1274" style="position:absolute;margin-left:55.2pt;margin-top:90.6pt;width:300.65pt;height:16.7pt;z-index:-251553280;mso-position-horizontal-relative:page;mso-position-vertical-relative:page" coordorigin="1949,3197" coordsize="10607,589" path="m1949,3197r10607,l12556,3786r-10607,l1949,3197xe" stroked="f" strokeweight="1pt">
            <v:stroke miterlimit="10" joinstyle="miter"/>
            <w10:wrap anchorx="page" anchory="page"/>
          </v:shape>
        </w:pict>
      </w:r>
      <w:r>
        <w:pict>
          <v:shape id="_x0000_s1273" style="position:absolute;margin-left:55.2pt;margin-top:66.85pt;width:300.65pt;height:23.75pt;z-index:-251552256;mso-position-horizontal-relative:page;mso-position-vertical-relative:page" coordorigin="1949,2359" coordsize="10607,839" path="m1949,2359r10607,l12556,3197r-10607,l1949,2359xe" stroked="f" strokeweight="1pt">
            <v:stroke miterlimit="10" joinstyle="miter"/>
            <w10:wrap anchorx="page" anchory="page"/>
          </v:shape>
        </w:pict>
      </w:r>
      <w:r>
        <w:pict>
          <v:shape id="_x0000_s1272" style="position:absolute;margin-left:55.2pt;margin-top:53.15pt;width:300.65pt;height:13.7pt;z-index:-251551232;mso-position-horizontal-relative:page;mso-position-vertical-relative:page" coordorigin="1949,1876" coordsize="10607,484" path="m1949,1876r10607,l12556,2359r-10607,l1949,1876xe" stroked="f" strokeweight="1pt">
            <v:stroke miterlimit="10" joinstyle="miter"/>
            <w10:wrap anchorx="page" anchory="page"/>
          </v:shape>
        </w:pict>
      </w:r>
      <w:r>
        <w:pict>
          <v:shape id="_x0000_s1270" style="position:absolute;margin-left:90.6pt;margin-top:537.95pt;width:265.25pt;height:14.05pt;z-index:-251549184;mso-position-horizontal-relative:page;mso-position-vertical-relative:page" coordorigin="3197,18978" coordsize="9359,496" path="m3197,18978r9359,l12556,19473r-9359,l3197,18978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4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certificados  de  depósito  y  bono  de  prenda  para  el  caso  de  bienes  depositados 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almacenadoras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de depósito.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8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2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En el texto de las bases de licitación o concurso, términos de referencia, especificaciones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2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técnicas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o contratos, la Institución podrá solicitar el tipo y la redacción determinada para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dichas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garantías, cumpliendo las condiciones mínimas que establezca el reglamento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lastRenderedPageBreak/>
        <w:t>presente</w:t>
      </w:r>
      <w:proofErr w:type="gramEnd"/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 Ley. Dichas garantías no podrán estar sujetas a condiciones  distintas a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requeridas  por  la  institución  contratante,  deberán  otorgarse  con  calidad  de  solidarias,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irrevocables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, y ser de ejecución inmediata como garantía a primer requerimiento.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51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34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Los Bancos, las Sociedades de Seguros y Afianzadoras Extranjeras, las Sociedades de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lastRenderedPageBreak/>
        <w:t>Garantías Reciprocas (SGR), podrán emitir garantías, siempre y cuando lo hicieren por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lastRenderedPageBreak/>
        <w:t>medio</w:t>
      </w:r>
      <w:proofErr w:type="gramEnd"/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 de alguna de las instituciones del Sistema Financiero, actuando como entidad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confirmadora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 la emisión.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92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Las Compañías que emitan las referidas garantías, deberán estar autorizadas por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Superintendencia del Sistema Financiero y ser aceptadas por las instituciones contratantes.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Garantía de Mantenimiento de Oferta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15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3" w:after="31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33.-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Garantía de Mantenimiento de Oferta, es la que se otorga a favor de la institución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contratante, a fin de asegurar el mantenimiento de las condiciones y de los precios de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ofertas, desde la fecha de apertura de éstas hasta su vencimiento, de conformidad a lo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1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establecido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en las bases de licitación o de concurso. El ofertante ganador, mantendrá la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vigencia de esta garantía hasta el momento en que presente la Garantía de Cumplimiento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del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Contrato.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after="32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6"/>
          <w:sz w:val="18"/>
          <w:szCs w:val="18"/>
        </w:rPr>
        <w:t>El período de vigencia de la garantía se establecerá en las bases de licitación 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concurso, el que deberá exceder al período de vigencia de la oferta por un plazo no menor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1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treinta días. El valor de dicha garantía oscilará entre el 2% y el 5% del valor total del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presupuesto del contrato. En las bases de licitación o de concurso se hará constar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monto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fijo por el cual se constituirá esta garantía.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 Garantía de Mantenimiento de oferta se hará efectiva en los siguientes casos: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42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7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7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Si el ofertante, por razones imputables al mismo, no concurre a formalizar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contrato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en el plazo establecido;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862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82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24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269" style="position:absolute;margin-left:55.2pt;margin-top:542.5pt;width:300.65pt;height:13.8pt;z-index:-251548160;mso-position-horizontal-relative:page;mso-position-vertical-relative:page" coordorigin="1949,19138" coordsize="10607,487" path="m1949,19138r10607,l12556,19625r-10607,l1949,19138xe" stroked="f" strokeweight="1pt">
            <v:stroke miterlimit="10" joinstyle="miter"/>
            <w10:wrap anchorx="page" anchory="page"/>
          </v:shape>
        </w:pict>
      </w:r>
      <w:r>
        <w:pict>
          <v:shape id="_x0000_s1268" style="position:absolute;margin-left:55.2pt;margin-top:528.8pt;width:300.65pt;height:13.7pt;z-index:-251547136;mso-position-horizontal-relative:page;mso-position-vertical-relative:page" coordorigin="1949,18656" coordsize="10607,483" path="m1949,18656r10607,l12556,19138r-10607,l1949,18656xe" stroked="f" strokeweight="1pt">
            <v:stroke miterlimit="10" joinstyle="miter"/>
            <w10:wrap anchorx="page" anchory="page"/>
          </v:shape>
        </w:pict>
      </w:r>
      <w:r>
        <w:pict>
          <v:shape id="_x0000_s1267" style="position:absolute;margin-left:55.2pt;margin-top:515.15pt;width:300.65pt;height:13.7pt;z-index:-251546112;mso-position-horizontal-relative:page;mso-position-vertical-relative:page" coordorigin="1949,18173" coordsize="10607,483" path="m1949,18173r10607,l12556,18656r-10607,l1949,18173xe" stroked="f" strokeweight="1pt">
            <v:stroke miterlimit="10" joinstyle="miter"/>
            <w10:wrap anchorx="page" anchory="page"/>
          </v:shape>
        </w:pict>
      </w:r>
      <w:r>
        <w:pict>
          <v:shape id="_x0000_s1266" style="position:absolute;margin-left:55.2pt;margin-top:487.8pt;width:300.65pt;height:13.7pt;z-index:-251545088;mso-position-horizontal-relative:page;mso-position-vertical-relative:page" coordorigin="1949,17208" coordsize="10607,483" path="m1949,17208r10607,l12556,17691r-10607,l1949,17208xe" stroked="f" strokeweight="1pt">
            <v:stroke miterlimit="10" joinstyle="miter"/>
            <w10:wrap anchorx="page" anchory="page"/>
          </v:shape>
        </w:pict>
      </w:r>
      <w:r>
        <w:pict>
          <v:shape id="_x0000_s1265" style="position:absolute;margin-left:55.2pt;margin-top:501.45pt;width:300.65pt;height:13.7pt;z-index:-251544064;mso-position-horizontal-relative:page;mso-position-vertical-relative:page" coordorigin="1949,17691" coordsize="10607,483" path="m1949,17691r10607,l12556,18173r-10607,l1949,17691xe" stroked="f" strokeweight="1pt">
            <v:stroke miterlimit="10" joinstyle="miter"/>
            <w10:wrap anchorx="page" anchory="page"/>
          </v:shape>
        </w:pict>
      </w:r>
      <w:r>
        <w:pict>
          <v:shape id="_x0000_s1264" style="position:absolute;margin-left:55.2pt;margin-top:470.75pt;width:300.65pt;height:17.05pt;z-index:-251543040;mso-position-horizontal-relative:page;mso-position-vertical-relative:page" coordorigin="1949,16607" coordsize="10607,602" path="m1949,16607r10607,l12556,17208r-10607,l1949,16607xe" stroked="f" strokeweight="1pt">
            <v:stroke miterlimit="10" joinstyle="miter"/>
            <w10:wrap anchorx="page" anchory="page"/>
          </v:shape>
        </w:pict>
      </w:r>
      <w:r>
        <w:pict>
          <v:shape id="_x0000_s1263" style="position:absolute;margin-left:55.2pt;margin-top:448.9pt;width:300.65pt;height:21.85pt;z-index:-251542016;mso-position-horizontal-relative:page;mso-position-vertical-relative:page" coordorigin="1949,15837" coordsize="10607,771" path="m1949,15837r10607,l12556,16607r-10607,l1949,15837xe" stroked="f" strokeweight="1pt">
            <v:stroke miterlimit="10" joinstyle="miter"/>
            <w10:wrap anchorx="page" anchory="page"/>
          </v:shape>
        </w:pict>
      </w:r>
      <w:r>
        <w:pict>
          <v:shape id="_x0000_s1262" style="position:absolute;margin-left:55.2pt;margin-top:437pt;width:300.65pt;height:11.9pt;z-index:-251540992;mso-position-horizontal-relative:page;mso-position-vertical-relative:page" coordorigin="1949,15417" coordsize="10607,421" path="m1949,15417r10607,l12556,15837r-10607,l1949,15417xe" stroked="f" strokeweight="1pt">
            <v:stroke miterlimit="10" joinstyle="miter"/>
            <w10:wrap anchorx="page" anchory="page"/>
          </v:shape>
        </w:pict>
      </w:r>
      <w:r>
        <w:pict>
          <v:shape id="_x0000_s1261" style="position:absolute;margin-left:55.2pt;margin-top:425.1pt;width:300.65pt;height:11.9pt;z-index:-251539968;mso-position-horizontal-relative:page;mso-position-vertical-relative:page" coordorigin="1949,14997" coordsize="10607,420" path="m1949,14997r10607,l12556,15416r-10607,l1949,14997xe" stroked="f" strokeweight="1pt">
            <v:stroke miterlimit="10" joinstyle="miter"/>
            <w10:wrap anchorx="page" anchory="page"/>
          </v:shape>
        </w:pict>
      </w:r>
      <w:r>
        <w:pict>
          <v:shape id="_x0000_s1260" style="position:absolute;margin-left:55.2pt;margin-top:413.25pt;width:300.65pt;height:11.9pt;z-index:-251538944;mso-position-horizontal-relative:page;mso-position-vertical-relative:page" coordorigin="1949,14578" coordsize="10607,420" path="m1949,14578r10607,l12556,14997r-10607,l1949,14578xe" stroked="f" strokeweight="1pt">
            <v:stroke miterlimit="10" joinstyle="miter"/>
            <w10:wrap anchorx="page" anchory="page"/>
          </v:shape>
        </w:pict>
      </w:r>
      <w:r>
        <w:pict>
          <v:shape id="_x0000_s1259" style="position:absolute;margin-left:55.2pt;margin-top:401.35pt;width:300.65pt;height:11.9pt;z-index:-251537920;mso-position-horizontal-relative:page;mso-position-vertical-relative:page" coordorigin="1949,14159" coordsize="10607,420" path="m1949,14159r10607,l12556,14578r-10607,l1949,14159xe" stroked="f" strokeweight="1pt">
            <v:stroke miterlimit="10" joinstyle="miter"/>
            <w10:wrap anchorx="page" anchory="page"/>
          </v:shape>
        </w:pict>
      </w:r>
      <w:r>
        <w:pict>
          <v:shape id="_x0000_s1258" style="position:absolute;margin-left:55.2pt;margin-top:364.4pt;width:300.65pt;height:21.7pt;z-index:-251536896;mso-position-horizontal-relative:page;mso-position-vertical-relative:page" coordorigin="1949,12855" coordsize="10607,767" path="m1949,12855r10607,l12556,13622r-10607,l1949,12855xe" stroked="f" strokeweight="1pt">
            <v:stroke miterlimit="10" joinstyle="miter"/>
            <w10:wrap anchorx="page" anchory="page"/>
          </v:shape>
        </w:pict>
      </w:r>
      <w:r>
        <w:pict>
          <v:shape id="_x0000_s1257" style="position:absolute;margin-left:55.2pt;margin-top:386.1pt;width:300.65pt;height:15.25pt;z-index:-251535872;mso-position-horizontal-relative:page;mso-position-vertical-relative:page" coordorigin="1949,13622" coordsize="10607,538" path="m1949,13622r10607,l12556,14159r-10607,l1949,13622xe" stroked="f" strokeweight="1pt">
            <v:stroke miterlimit="10" joinstyle="miter"/>
            <w10:wrap anchorx="page" anchory="page"/>
          </v:shape>
        </w:pict>
      </w:r>
      <w:r>
        <w:pict>
          <v:shape id="_x0000_s1256" style="position:absolute;margin-left:73.2pt;margin-top:96.85pt;width:282.65pt;height:14.05pt;z-index:-251534848;mso-position-horizontal-relative:page;mso-position-vertical-relative:page" coordorigin="2584,3417" coordsize="9972,496" path="m2584,3417r9972,l12556,3913r-9972,l2584,3417xe" stroked="f" strokeweight="1pt">
            <v:stroke miterlimit="10" joinstyle="miter"/>
            <w10:wrap anchorx="page" anchory="page"/>
          </v:shape>
        </w:pict>
      </w:r>
      <w:r>
        <w:pict>
          <v:shape id="_x0000_s1255" style="position:absolute;margin-left:73.2pt;margin-top:70.95pt;width:282.65pt;height:14.05pt;z-index:-251533824;mso-position-horizontal-relative:page;mso-position-vertical-relative:page" coordorigin="2584,2503" coordsize="9972,496" path="m2584,2503r9972,l12556,2998r-9972,l2584,2503xe" stroked="f" strokeweight="1pt">
            <v:stroke miterlimit="10" joinstyle="miter"/>
            <w10:wrap anchorx="page" anchory="page"/>
          </v:shape>
        </w:pict>
      </w:r>
      <w:r>
        <w:pict>
          <v:shape id="_x0000_s1254" style="position:absolute;margin-left:73.2pt;margin-top:56.9pt;width:282.65pt;height:14.05pt;z-index:-251532800;mso-position-horizontal-relative:page;mso-position-vertical-relative:page" coordorigin="2584,2007" coordsize="9972,497" path="m2584,2007r9972,l12556,2503r-9972,l2584,2007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2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2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Si no se presentase la Garantía de Cumplimiento de Contrato dentro del plazo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4A4F69">
      <w:pPr>
        <w:spacing w:before="75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determinado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en las bases de licitación o de concurso; 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350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12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Si el ofertante retirare su oferta injustificadamente.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3345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59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Garantía de Buena Inversión de Anticipo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89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2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8"/>
          <w:szCs w:val="18"/>
        </w:rPr>
        <w:t>Art. 34.-</w:t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 Para efectos de esta Ley, se entenderá por Garantía de Buena Inversión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Anticipo, aquella que se otorga a favor de la institución contratante, para garantizar que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anticipo efectivamente se aplique a la dotación y ejecución inicial del proyecto de una obra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7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o</w:t>
      </w:r>
      <w:proofErr w:type="gramEnd"/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 a los servicios de consultoría o de adquisición de bienes. La presentación de esta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garantía será un requisito para la entrega del anticipo. La cuantía de la misma será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100% del monto del anticipo.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El anticipo no podrá ser mayor al 30% del monto del contrato, de acuerdo a lo establecido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y en concordancia con las bases de licitación o de concurso, términos de referencia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documentos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afines.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La vigencia de esta garantía durará hasta quedar totalmente pagado o compensado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anticipo, de conformidad a la forma de pago establecida en el contrato.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La institución contratante podrá verificar el uso correcto del anticipo otorgado y en el caso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 verificar o comprobar el mal uso de éste, se deberá hacer efectiva la garantía de buena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inversión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de anticipo.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03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7"/>
          <w:sz w:val="18"/>
          <w:szCs w:val="18"/>
        </w:rPr>
        <w:t>Garantía de Cumplimiento de Contrato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10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5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18"/>
          <w:szCs w:val="18"/>
        </w:rPr>
        <w:t>Art. 35.-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 Para  efectos  de  esta  Ley,  se  entenderá  por  Garantía  de  Cumplimiento 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Contrato, aquella que se otorga a favor de la institución contratante, para asegurarle que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4A4F69">
      <w:pPr>
        <w:spacing w:before="31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contratista</w:t>
      </w:r>
      <w:proofErr w:type="gramEnd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 cumpla con todas las cláusulas establecidas en el contrato y que la obra, el bien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4A4F69">
      <w:pPr>
        <w:spacing w:before="31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lastRenderedPageBreak/>
        <w:t>el</w:t>
      </w:r>
      <w:proofErr w:type="gramEnd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servicio contratado, sea entregado y recibido a entera satisfacción. Esta garantía 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4A4F69">
      <w:pPr>
        <w:spacing w:before="32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incrementará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en la misma proporción en que el valor del contrato llegare a aumentar,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4A4F69">
      <w:pPr>
        <w:spacing w:before="34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su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caso.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61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4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Cuando se trate de obras, esta garantía permanecerá vigente hasta que la institución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contratante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haya verificado la inexistencia de fallas o desperfectos en la construcción o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lastRenderedPageBreak/>
        <w:t>éstas</w:t>
      </w:r>
      <w:proofErr w:type="gramEnd"/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 no sean imputables al contratista, sin lo cual no se podrá otorgar el respectivo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finiquito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. Si el costo de reparación de las fallas o desperfectos resultare mayor al valor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lastRenderedPageBreak/>
        <w:t>la  garantía  de  cumplimiento  de  contrato,  el  contratista  responderá  por  los  costos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4A4F69">
      <w:pPr>
        <w:spacing w:before="67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correspondientes</w:t>
      </w:r>
      <w:proofErr w:type="gramEnd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58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38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25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252" style="position:absolute;margin-left:55.2pt;margin-top:80.65pt;width:300.65pt;height:13.7pt;z-index:-251530752;mso-position-horizontal-relative:page;mso-position-vertical-relative:page" coordorigin="1949,2846" coordsize="10607,483" path="m1949,2846r10607,l12556,3329r-10607,l1949,2846xe" stroked="f" strokeweight="1pt">
            <v:stroke miterlimit="10" joinstyle="miter"/>
            <w10:wrap anchorx="page" anchory="page"/>
          </v:shape>
        </w:pict>
      </w:r>
      <w:r>
        <w:pict>
          <v:shape id="_x0000_s1251" style="position:absolute;margin-left:55.2pt;margin-top:66.85pt;width:300.65pt;height:13.8pt;z-index:-251529728;mso-position-horizontal-relative:page;mso-position-vertical-relative:page" coordorigin="1949,2359" coordsize="10607,487" path="m1949,2359r10607,l12556,2846r-10607,l1949,2359xe" stroked="f" strokeweight="1pt">
            <v:stroke miterlimit="10" joinstyle="miter"/>
            <w10:wrap anchorx="page" anchory="page"/>
          </v:shape>
        </w:pict>
      </w:r>
      <w:r>
        <w:pict>
          <v:shape id="_x0000_s1250" style="position:absolute;margin-left:55.2pt;margin-top:53.15pt;width:300.65pt;height:13.7pt;z-index:-251528704;mso-position-horizontal-relative:page;mso-position-vertical-relative:page" coordorigin="1949,1876" coordsize="10607,484" path="m1949,1876r10607,l12556,2359r-10607,l1949,1876xe" stroked="f" strokeweight="1pt">
            <v:stroke miterlimit="10" joinstyle="miter"/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4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El plazo de esta garantía se incorporará al contrato respectivo. En el caso de obras,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monto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de la misma no podrá ser menor del diez por ciento, y en el de bienes y servicios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4A4F69">
      <w:pPr>
        <w:spacing w:before="70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será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de hasta el veinte por ciento.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52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3" w:line="220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En  las  bases  de  licitación  o  de  concurso  se  establecerá  el  plazo  y  momento  de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presentación de esta garantía.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Efectividad de Garantía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09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after="3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8"/>
          <w:szCs w:val="18"/>
        </w:rPr>
        <w:t>Art. 36.-</w:t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Al contratista que incumpla alguna de las especificaciones consignadas en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contrato sin causa justificada, se le hará efectiva la garantía de cumplimiento de contrato,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sin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perjuicio de las responsabilidades en que incurra por el incumplimiento.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La efectividad de la garantía será exigible en proporción directa a la cuantía y valor de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obligaciones contractuales que no se hubieren cumplido.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20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Garantía de Buena Obra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05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2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37.-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Para efectos de esta Ley, se entenderá por Garantía de Buena Obra, aquella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se otorga a favor de la institución contratante, para asegurar que el contratista responderá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por las fallas y desperfectos que le sean imputables durante el período que se establezca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en</w:t>
      </w:r>
      <w:proofErr w:type="gramEnd"/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 el contrato; el plazo de vigencia de la garantía se contará a partir de la recepción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definitiva de la obra.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El porcentaje de la garantía será el diez por ciento del monto final del contrato, su plazo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momento de presentación se establecerá en las bases de licitación, la que en ningún caso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podrá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ser menor de un año.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Garantías de Buen Servicio, Funcionamiento o Calidad de Bienes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15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2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18"/>
          <w:szCs w:val="18"/>
        </w:rPr>
        <w:t>Art. 37 Bis.-</w:t>
      </w:r>
      <w:r>
        <w:rPr>
          <w:rFonts w:ascii="Arial Narrow" w:eastAsia="Arial Narrow" w:hAnsi="Arial Narrow" w:cs="Arial Narrow"/>
          <w:color w:val="000000"/>
          <w:w w:val="106"/>
          <w:sz w:val="18"/>
          <w:szCs w:val="18"/>
        </w:rPr>
        <w:t> Para efectos de la presente Ley, se entenderá por Garantías de Buen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Servicio,  Funcionamiento  o  Calidad  de  Bienes,  aquella  que  se  otorga  cuando  sea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procedente  a  favor  de  la  institución  contratante,  para  asegurar  que  el  contratista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responderá por el buen servicio y buen funcionamiento o calidad que le sean imputables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durante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el período que se establezca en el contrato; el plazo de vigencia de la garantía 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contará a partir de la recepción definitiva de los bienes o servicios.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El porcentaje de la garantía será el diez por ciento del monto final del contrato, su plazo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momento de presentación se establecerá en las bases de licitación, las que en ningún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caso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podrán ser por un período menor de un año.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51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26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Responsabilidad Contratista y Prescripción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68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 38.-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 La  responsabilidad  del  contratista  por  daños,  perjuicios  y  vicios  ocultos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prescribirá en los plazos establecidos en el Derecho Común. Este plazo deberá estar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incorporado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en las bases de licitación.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CAPÍTULO 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17" w:bottom="0" w:left="366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FORMAS DE CONTRATACIÓN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700" w:bottom="0" w:left="3049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Formas de Contratación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04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8"/>
          <w:szCs w:val="18"/>
        </w:rPr>
        <w:t>Art. 39.-</w:t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 Las formas de contratación para proceder a la celebración de los contratos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regulados por esta Ley, serán las siguientes: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Licitación o concurso público;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197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Libre Gestión;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100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Contratación Directa.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1475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after="31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En  las  diferentes  formas  de  contratación  podrán  participar  contratistas  nacionales, 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nacionales  y  extranjeros  o  sólo  extranjeros,  que  se  especificarán  en  cada  caso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oportunamente. El procedimiento de licitación se aplicará siempre que se trate de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contrataciones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 bienes o servicios vinculados al patrimonio y construcción de obras y,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 concurso para las contrataciones de servicios de consultoría.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2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Para el caso de la Libre Gestión, cuando el valor del bien o servicio a adquirir sea igual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inferior al diez por ciento del monto máximo establecido para esta forma de contratación,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que sean requeridos con carácter inmediato y cuya adquisición no sea recurrente,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1" w:line="227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institución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podrá adquirirlos directamente y contra pago, en establecimientos comerciales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legalmente establecidos, al por mayor o al detalle, y en los que el precio a pagar, cumpla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con los requisitos de publicidad establecidos en la Ley de Protección al Consumidor.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Siempre que se adquiera bajo estas condiciones, se presumirá que se ha adquirido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precios de mercado, esta modalidad podrá ser utilizada únicamente de forma trimestral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por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las instituciones.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Se considerarán bienes y servicios de características técnicas uniformes y de común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utilización, aquellos que poseen las mismas especificaciones técnicas, sin importar su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diseño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o sus características descriptivas, y comparten patrones de desempeño y calidad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objetivamente definidos.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6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27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lastRenderedPageBreak/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4" w:after="31" w:line="222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Se  considerarán  bienes  y  servicios  de  común  utilización  aquellos  requeridos  por 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entidades y ofrecidos en el mercado, en condiciones equivalentes para quien los solicite </w:t>
      </w:r>
    </w:p>
    <w:p w:rsidR="00AC0089" w:rsidRDefault="004A4F69">
      <w:pPr>
        <w:spacing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en  términos  de  prestaciones  mínimas  y  suficientes  para  la  satisfacción  de  sus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necesidades.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21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No se consideran de características técnicas uniformes y de común utilización las obras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públicas y los servicios de consultoría.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2" w:line="227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No podrán individualizarse aquellos bienes y servicios de carácter uniforme mediante el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uso de marcas, salvo que la satisfacción de la necesidad de que se trate así lo exija,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circunstancia  que deberá acreditarse en los estudios previos elaborados por la institución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adquirente,  sin  que  la  justificación  pueda  basarse  en  consideraciones  puramente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subjetivas.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39-A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. Las micro, pequeñas y medianas empresas nacionales, podrán participar en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procedimientos  de  contrataciones  y  adquisiciones  de  obras,  bienes  y  servicios, 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cualquiera  de  las  instituciones  de  la  Administración  Pública,  incluyendo  entidades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autónomas y municipalidades, conforme a las reglas establecidas en esta Ley.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 requerimiento de la institución contratante, y con la sujeción a condiciones que  deberán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especificarse en las bases de licitación según lo dispuesto en esta Ley, podrá darse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prioridad en la evaluación de las ofertas a los bienes fabricados y/o producidos en el país,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cuando estos sean comparados con ofertas de tales bienes fabricados en el extranjero. </w:t>
      </w:r>
      <w:r>
        <w:rPr>
          <w:rFonts w:ascii="Arial Narrow" w:eastAsia="Arial Narrow" w:hAnsi="Arial Narrow" w:cs="Arial Narrow"/>
          <w:color w:val="FF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39-B.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Para los procedimientos de contrataciones y adquisiciones a que se refiere esta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Ley, las micro, pequeñas y medianas empresas nacionales, según la actividad económica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que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desarrollan, podrán asociarse para ofertar un óptimo y eficiente suministro de bienes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prestación de servicios, en cuyo caso deberán cumplir con los requisitos ya establecidos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en esta Ley y en el Código Tributario para la conformación de los asocios.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2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Reglas Especiales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45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8"/>
          <w:szCs w:val="18"/>
        </w:rPr>
        <w:t>Art. 39-C.</w:t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 En las contrataciones y adquisiciones de bienes y servicios con las micro,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pequeñas y medianas empresas nacionales, las entidades de la Administración Pública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municipalidades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deberán: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Facilitar el acceso a las  micro, pequeñas y medianas empresas para 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puedan cumplir con la normativa correspondiente.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3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7" w:line="207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Adquirir o contratar a las micro, pequeñas y medianas empresas nacionales 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menos lo correspondiente a un 12% del presupuesto anual destinado para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adquisiciones  y  contrataciones  de  bienes  y  servicios,  siempre  que  éstas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garanticen la calidad de los mismos.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1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Procurar  la  contratación  de  las  micro,  pequeñas  y  medianas  empresas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nacionales regionales y locales del lugar donde se realizan las respectivas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contrataciones y adquisiciones.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78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27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28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246" type="#_x0000_t202" style="position:absolute;margin-left:318pt;margin-top:227.3pt;width:27.6pt;height:11.75pt;z-index:-251524608;mso-position-horizontal-relative:page;mso-position-vertical-relative:page" filled="f" stroked="f">
            <v:stroke joinstyle="round"/>
            <v:path gradientshapeok="f" o:connecttype="segments"/>
            <v:textbox style="mso-next-textbox:#_x0000_s1246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1"/>
                      <w:sz w:val="18"/>
                      <w:szCs w:val="18"/>
                    </w:rPr>
                    <w:t>cuando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283.7pt;margin-top:227.3pt;width:31.4pt;height:11.75pt;z-index:-251523584;mso-position-horizontal-relative:page;mso-position-vertical-relative:page" filled="f" stroked="f">
            <v:stroke joinstyle="round"/>
            <v:path gradientshapeok="f" o:connecttype="segments"/>
            <v:textbox style="mso-next-textbox:#_x0000_s1245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requisito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263.4pt;margin-top:227.3pt;width:17.4pt;height:11.75pt;z-index:-251522560;mso-position-horizontal-relative:page;mso-position-vertical-relative:page" filled="f" stroked="f">
            <v:stroke joinstyle="round"/>
            <v:path gradientshapeok="f" o:connecttype="segments"/>
            <v:textbox style="mso-next-textbox:#_x0000_s1244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este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225.15pt;margin-top:227.3pt;width:35.4pt;height:11.75pt;z-index:-251521536;mso-position-horizontal-relative:page;mso-position-vertical-relative:page" filled="f" stroked="f">
            <v:stroke joinstyle="round"/>
            <v:path gradientshapeok="f" o:connecttype="segments"/>
            <v:textbox style="mso-next-textbox:#_x0000_s1243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necesario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204.45pt;margin-top:227.3pt;width:17.85pt;height:11.75pt;z-index:-251520512;mso-position-horizontal-relative:page;mso-position-vertical-relative:page" filled="f" stroked="f">
            <v:stroke joinstyle="round"/>
            <v:path gradientshapeok="f" o:connecttype="segments"/>
            <v:textbox style="mso-next-textbox:#_x0000_s1242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será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188.7pt;margin-top:227.3pt;width:12.85pt;height:11.75pt;z-index:-251519488;mso-position-horizontal-relative:page;mso-position-vertical-relative:page" filled="f" stroked="f">
            <v:stroke joinstyle="round"/>
            <v:path gradientshapeok="f" o:connecttype="segments"/>
            <v:textbox style="mso-next-textbox:#_x0000_s124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No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139.7pt;margin-top:227.3pt;width:46.15pt;height:11.75pt;z-index:-251518464;mso-position-horizontal-relative:page;mso-position-vertical-relative:page" filled="f" stroked="f">
            <v:stroke joinstyle="round"/>
            <v:path gradientshapeok="f" o:connecttype="segments"/>
            <v:textbox style="mso-next-textbox:#_x0000_s1240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cotizaciones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121.1pt;margin-top:227.3pt;width:15.7pt;height:11.75pt;z-index:-251517440;mso-position-horizontal-relative:page;mso-position-vertical-relative:page" filled="f" stroked="f">
            <v:stroke joinstyle="round"/>
            <v:path gradientshapeok="f" o:connecttype="segments"/>
            <v:textbox style="mso-next-textbox:#_x0000_s1239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tres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92.65pt;margin-top:227.3pt;width:25.55pt;height:11.75pt;z-index:-251516416;mso-position-horizontal-relative:page;mso-position-vertical-relative:page" filled="f" stroked="f">
            <v:stroke joinstyle="round"/>
            <v:path gradientshapeok="f" o:connecttype="segments"/>
            <v:textbox style="mso-next-textbox:#_x0000_s1238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menos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08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Determinación de Montos para Proceder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90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40.-</w:t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Los montos para la aplicación de las formas de contratación serán los siguientes: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83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7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Licitación o concurso público: Para las municipalidades,  por un monto superior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al equivalente de ciento sesenta (160) salarios mínimos mensuales para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sector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comercio; para el resto de las instituciones de la administración pública,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por  un  monto superior  al equivalente a doscientos cuarenta  (240) salarios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mínimos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mensuales para el sector comercio.</w:t>
      </w:r>
      <w:r>
        <w:rPr>
          <w:rFonts w:ascii="Arial Narrow" w:eastAsia="Arial Narrow" w:hAnsi="Arial Narrow" w:cs="Arial Narrow"/>
          <w:color w:val="FF0000"/>
          <w:w w:val="95"/>
          <w:sz w:val="18"/>
          <w:szCs w:val="18"/>
        </w:rPr>
        <w:t>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2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Libre Gestión: Cuando el monto de la adquisición sea menor o igual a ciento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sesenta (160) salarios mínimos mensuales para el sector comercio, deberá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dejarse constancia de haberse generado competencia, habiendo solicitado al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0"/>
          </w:cols>
        </w:sectPr>
      </w:pPr>
    </w:p>
    <w:p w:rsidR="00AC0089" w:rsidRDefault="004A4F69">
      <w:pPr>
        <w:tabs>
          <w:tab w:val="left" w:pos="5115"/>
        </w:tabs>
        <w:spacing w:after="3" w:line="206" w:lineRule="exact"/>
        <w:ind w:right="-567"/>
      </w:pPr>
      <w:r>
        <w:lastRenderedPageBreak/>
        <w:tab/>
      </w: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la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adquisición o contratación no exceda del equivalente a veinte (20) salarios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mínimos mensuales para el sector comercio; y cuando se tratare de ofertante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único o marcas específicas, en que bastará un solo ofertante, para lo cual 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deberá emitir una resolución razonada. Los montos expresados en el presente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artículo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deberán ser tomados como precios exactos que incluyan porcentajes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 pagos adicionales que deban realizarse en concepto de tributos;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En la Contratación Directa no habrá límite en los montos por lo extraordinario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 las causas que lo motiven.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81" w:header="720" w:footer="720" w:gutter="0"/>
          <w:cols w:num="2" w:space="720" w:equalWidth="0">
            <w:col w:w="178" w:space="188"/>
            <w:col w:w="5294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2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Actos Preparatorios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32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4" w:after="34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41.-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Para efectuar cualquier tipo de contratación, la institución deberá  establecer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requerimientos o características mínimas indispensables para el bien, obra o servicio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desea adquirir; así como identificar el perfil de ofertante o contratista que lo proveerá.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Dichos instrumentos se denominarán: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Términos de referencia: que establecerán las características de los servicios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que la institución desea adquirir;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81" w:header="720" w:footer="720" w:gutter="0"/>
          <w:cols w:num="2" w:space="720" w:equalWidth="0">
            <w:col w:w="188" w:space="178"/>
            <w:col w:w="5288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Especificaciones técnicas: que establecerán los requisitos que deben reunir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obras o bienes que la Administración Pública solicita;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81" w:header="720" w:footer="720" w:gutter="0"/>
          <w:cols w:num="2" w:space="720" w:equalWidth="0">
            <w:col w:w="188" w:space="178"/>
            <w:col w:w="5289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Bases de Licitación: establecerán los criterios legales, financieros y técnicos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que deberán cumplir los ofertantes y los bienes, obras y servicios que ofrecen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la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Administración Pública;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81" w:header="720" w:footer="720" w:gutter="0"/>
          <w:cols w:num="2" w:space="720" w:equalWidth="0">
            <w:col w:w="178" w:space="188"/>
            <w:col w:w="5289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68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29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lastRenderedPageBreak/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before="196" w:line="206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Bases de Concurso: establecerán los criterios a que se refiere el literal anterior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para la contratación de consultorías; debiendo la Institución establecer con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claridad  si  la  consultoría  es  para  personas  naturales,  jurídicas,  o  ambas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indistintamente.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81" w:header="720" w:footer="720" w:gutter="0"/>
          <w:cols w:num="2" w:space="720" w:equalWidth="0">
            <w:col w:w="188" w:space="178"/>
            <w:col w:w="5290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Lo establecido en los literales a) y b) de este artículo, podrán utilizarse para la Libre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Gestión cuando aplique.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2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TÍTULO IV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406" w:bottom="0" w:left="3755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DISPOSICIONES ESPECIALES SOBRE FORMAS DE CONTRATACIÓN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327" w:bottom="0" w:left="1676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18"/>
          <w:szCs w:val="18"/>
        </w:rPr>
        <w:t>CAPÍTULO 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43" w:bottom="0" w:left="369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ACTUACIONES RELATIVAS A LA CONTRATACIÓN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970" w:bottom="0" w:left="2319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3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Documentos Contractuales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81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18"/>
          <w:szCs w:val="18"/>
        </w:rPr>
        <w:t>Art. 42.-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 Los  documentos  a  utilizar  en  el  proceso  de  contratación  se  denominarán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Documentos Contractuales, que formarán parte integral del contrato. Dependiendo de la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naturaleza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 la contratación, éstos documentos serán por lo menos: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1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Bases de licitación o de concurso;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2280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Adendas, si las hubiese;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1648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Las ofertas y sus documentos;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2049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Las garantías; 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1139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Las resoluciones modificativas y las órdenes de cambio, en su caso.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4529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22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Bases de Licitación o de Concurso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2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 43.-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 Previo  a  toda  licitación  o  todo  concurso,  deberán  elaborarse  las  bases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correspondientes, las que sin perjuicio de las Leyes o Reglamentos aplicables, constituyen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1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el</w:t>
      </w:r>
      <w:proofErr w:type="gramEnd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instrumento particular que regulará a la contratación específica. Las bases deberán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redactarse en forma clara y precisa a fin de que los interesados conozcan en detalle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1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objeto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de las obligaciones contractuales, los requerimientos y las especificaciones de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mismas para que las ofertas comprendan todos los aspectos y armonicen con ellas y sean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presentadas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en igualdad de condiciones.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8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30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8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Las bases de licitación o de concurso se regirán por los modelos y documentos guías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emitidos por la UNAC, sin perjuicio de las particularidades y requerimientos especiales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cada caso.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Contenido Mínimo de las Bases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51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44.-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Las bases de licitación o de concurso contendrán por lo menos las indicaciones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siguientes: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7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Un  encabezado  conteniendo  la  identificación  de  la  institución  contratante,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indicación de la UACI que aplicará el procedimiento, la forma y número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licitación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o del concurso, la clase de contrato y una breve descripción del objeto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contractual;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1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7" w:lineRule="exact"/>
        <w:ind w:right="-567"/>
      </w:pP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Que las ofertas se presenten en castellano o traducidas al mismo idioma,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debidamente autenticadas por las autoridades correspondientes e indicarán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posibilidad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 exigirse información complementaria a la oferta, en otros idiomas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y los casos en los que se requerirá traducción;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2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Los  requerimientos  que  deberán  cumplir  los  ofertantes  para  participar,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indicando los documentos probatorios que deberán acompañar con la oferta;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Cuando proceda, se solicitará el uso de la Apostilla para las contrataciones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internacionales, en los términos que establezcan los tratados suscritos por El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Salvador;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0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Cuando corresponda, la previsión de presentar ofertas distintas con opciones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variantes;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5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f)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 cantidad, especificaciones o características técnicas de las adquisiciones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las obras, bienes o servicios, sin hacer referencia en su caso a marcas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fábrica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, números de catálogo o tipos de equipo de un determinado fabricante;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47" w:space="219"/>
            <w:col w:w="5279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g)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 determinación de los precios unitarios por rubro y los precios totales;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4750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h)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 oferta del precio o valor en moneda nacional, o alternativamente en moneda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extranjera de conformidad con lo establecido en Convenios Internacionales;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6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8"/>
          <w:sz w:val="18"/>
          <w:szCs w:val="18"/>
        </w:rPr>
        <w:t>i)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Las cotizaciones de las ofertas, en su caso, se harán con base a los Términos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 Comercio Internacional INCOTERMS, vigentes;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37" w:space="228"/>
            <w:col w:w="5275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8"/>
          <w:sz w:val="18"/>
          <w:szCs w:val="18"/>
        </w:rPr>
        <w:t>j)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El lugar y plazo de entrega de la obra, de los bienes, o de la prestación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servicio, al que se refiera el contrato;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37" w:space="22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85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31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lastRenderedPageBreak/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lastRenderedPageBreak/>
        <w:t>k)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before="196" w:line="206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lastRenderedPageBreak/>
        <w:t>El lugar de presentación de ofertas y el día y hora en que terminará el plazo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para presentarlas, así  como el lugar, día y hora en que se procederá a su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apertura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.  El  plazo  para  presentarlas  deberá  ser  razonable  y  establecerse,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tomando en cuenta la complejidad de la obra, bien o servicio, pero en ningún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caso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podrá ser menor de 10 días hábiles;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78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8"/>
          <w:sz w:val="18"/>
          <w:szCs w:val="18"/>
        </w:rPr>
        <w:t>l)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El  plazo  en  el  que  después  de  la  apertura  de  ofertas  se  producirá 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adjudicación, el cual no podrá ser superior a 60</w:t>
      </w:r>
      <w:r>
        <w:rPr>
          <w:rFonts w:ascii="Arial" w:eastAsia="Arial" w:hAnsi="Arial" w:cs="Arial"/>
          <w:b/>
          <w:bCs/>
          <w:color w:val="000000"/>
          <w:w w:val="71"/>
          <w:sz w:val="18"/>
          <w:szCs w:val="18"/>
        </w:rPr>
        <w:t> 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días en los casos de licitación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  concurso,  pudiendo  el  titular  de  la  institución,  en  casos  excepcionales,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prorrogarlo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por 30 días más;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37" w:space="228"/>
            <w:col w:w="5281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m)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El período de vigencia de la oferta;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229" w:space="137"/>
            <w:col w:w="2330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n)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El plazo de la adjudicación e indicación de la posibilidad de su prórroga y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declararse desierta, y el plazo dentro del cual debe firmarse el contrato;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5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o)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El tipo, plazo, origen, momento de presentación y monto de las garantías 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los seguros que deben rendirse y cualquier otro requisito según el caso;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2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El porcentaje de anticipo y procedimiento para otorgarlo;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3748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q)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La necesidad de presentación de muestras o catálogos, según el caso;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4702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9"/>
          <w:sz w:val="18"/>
          <w:szCs w:val="18"/>
        </w:rPr>
        <w:t>r)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El sistema de evaluación de las ofertas, con porcentajes asignados a cada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factor sujeto a evaluación. El sistema de evaluación indicará la calificación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mínima  que  debe  obtener  la  oferta  técnica  y  la  capacidad  financiera 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proponente,  como  condición  previa  para  la  consideración  de  la  propuesta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económica;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54" w:space="212"/>
            <w:col w:w="5280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s)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Plazos y forma de pago;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1638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t)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Declaración  jurada  del  ofertante  sobre  la  veracidad  de  la  información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proporcionada;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47" w:space="219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u)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Causales de suspensión del contrato de obra; 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3208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v)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Los errores u omisiones subsanables si lo </w:t>
      </w: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hubieren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3453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w)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7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La obligatoriedad para el oferente o adjudicatario de presentar las solvencias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fiscales, municipales y de seguridad social, emitidas por lo menos treinta días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antes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de la presentación de la oferta.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212" w:space="154"/>
            <w:col w:w="5279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x)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Las condiciones, plazo de entrega, porcentaje y forma de amortización de los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anticipos, en los casos que aplique.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4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32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Otros Contenidos de las Bases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55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45.-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Las bases de licitación o de concurso deberán contener además, las exigencias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sobre las especificaciones técnicas, condiciones económicas, legales, administrativas y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modelo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general del contrato.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La presentación de una oferta por el interesado, dará por aceptadas las indicaciones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contenidas en las bases de licitación o de concurso.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Adjudicación Parcial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2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46.-</w:t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La licitación o el concurso podrá prever la adjudicación parcial, la que deberá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estar debidamente especificada en las bases. Tomando en cuenta la naturaleza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7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adquisición</w:t>
      </w:r>
      <w:proofErr w:type="gramEnd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o contratación, podrá preverse la realización independiente de cada una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sus partes, mediante la división en lotes, siempre y cuando aquéllas sean susceptibles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utilización o aprovechamiento por separado.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20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Convocatoria y Contenidos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81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2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0"/>
          <w:sz w:val="18"/>
          <w:szCs w:val="18"/>
        </w:rPr>
        <w:t> </w:t>
      </w:r>
      <w:r>
        <w:rPr>
          <w:rFonts w:ascii="Arial" w:eastAsia="Arial" w:hAnsi="Arial" w:cs="Arial"/>
          <w:b/>
          <w:bCs/>
          <w:color w:val="000000"/>
          <w:w w:val="85"/>
          <w:sz w:val="18"/>
          <w:szCs w:val="18"/>
        </w:rPr>
        <w:t>Art. 47.-</w:t>
      </w:r>
      <w:r>
        <w:rPr>
          <w:rFonts w:ascii="Arial Narrow" w:eastAsia="Arial Narrow" w:hAnsi="Arial Narrow" w:cs="Arial Narrow"/>
          <w:color w:val="000000"/>
          <w:w w:val="107"/>
          <w:sz w:val="18"/>
          <w:szCs w:val="18"/>
        </w:rPr>
        <w:t> La convocatoria para  las licitaciones y concursos se efectuará en el sitio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electrónico de compras públicas habilitado para ello y por lo menos en uno de los medios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  prensa  escrita  de  circulación  nacional,  indicando  las  obras,  bienes  o  servicios 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contratar, el lugar donde los interesados pueden retirar los documentos de información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pertinentes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, el costo si lo hubiere, así como el plazo para recibir ofertas y para la apertura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 las mismas.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3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Convocatoria Internacional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83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after="32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8"/>
          <w:szCs w:val="18"/>
        </w:rPr>
        <w:t>Art. 48.-</w:t>
      </w:r>
      <w:r>
        <w:rPr>
          <w:rFonts w:ascii="Arial Narrow" w:eastAsia="Arial Narrow" w:hAnsi="Arial Narrow" w:cs="Arial Narrow"/>
          <w:color w:val="000000"/>
          <w:w w:val="106"/>
          <w:sz w:val="18"/>
          <w:szCs w:val="18"/>
        </w:rPr>
        <w:t> Cuando por la naturaleza o especialidad de las obras, bienes y servicios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adquirir, sea conveniente hacer una licitación o concurso internacional, la convocatoria 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realizará en forma notoria y destacada en los medios de prensa nacionales y medios de </w:t>
      </w:r>
    </w:p>
    <w:p w:rsidR="00AC0089" w:rsidRDefault="004A4F69">
      <w:pPr>
        <w:spacing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comunicación  electrónica  de  acceso  público,  además,  por  lo  menos  en  uno  de 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siguientes medios: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5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115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Publicaciones  técnicas  especializadas,  reconocidas  de  amplia  circulación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internacional; 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5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4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Periódicos de amplia circulación internacional.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Los criterios para optar a cualquiera de estos medios, se regirán por aquél en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que tengan mayor acceso los potenciales ofertantes.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1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33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lastRenderedPageBreak/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Retiro de Bases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62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1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8"/>
          <w:szCs w:val="18"/>
        </w:rPr>
        <w:t>Art. 49.-</w:t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 Los interesados podrán obtener las bases de licitación o concurso de forma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gratuita descargándolas directamente del sitio electrónico de compras públicas habilitado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para  ello;  podrán  también  obtenerlas  directamente  en  la  UACI  de  la  institución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responsable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 la convocatoria, durante el plazo establecido, en cuyo caso se cobrará por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la emisión de éstas.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5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Adendas, Enmiendas y Notificación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23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after="3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50.-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Las instituciones podrán hacer por escrito adendas o enmiendas a las bases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licitación o de concurso, antes de que venza el plazo para la presentación de las ofertas.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Todos los interesados que hayan obtenido las bases de licitación o de concurso, serán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notificados de igual manera de las modificaciones o aclaraciones correspondientes. Estos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plazos serán fijados en las bases.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5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Consultas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602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9" w:after="34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51.-</w:t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 Se podrán recibir consultas por escrito antes de la fecha de recepción de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ofertas,  las  que  deberán  ser  contestadas  y  comunicadas  por  escrito  a  todos 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interesados que hayan retirado las bases de licitación o de concurso; los plazos para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dichas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consultas serán determinados en las mismas bases.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Modalidades de Presentación de Ofertas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89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52.-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En las bases de licitación o de concurso se indicarán las diferentes modalidades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 la presentación de ofertas, tanto técnicas como económicas, las cuales dependerán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la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naturaleza, complejidad, monto y grado de especialización de la obra, bien o servicio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adquirir. Los procedimientos de las modalidades serán establecidos en el Reglamento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esta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Ley.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2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Las ofertas deberán presentarse acompañadas con la Garantía de Mantenimiento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Ofertas para los casos que aplican, en el Reglamento de esta Ley se especificará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documentación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adicional que deberá acompañar a las ofertas, según sea el caso.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El ofertante será el responsable, que las ofertas sean recibidas en tiempo y forma,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conformidad con lo establecido en las bases de licitación o de concurso.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Apertura Pública de las Ofertas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54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0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53.-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En el acto de apertura pública, el representante de la UACI procederá a abrir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sobres de las ofertas técnica y económica, en el lugar, día y hora indicados en las bases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 licitación o de concurso, en presencia de los ofertantes que deseen asistir y cuyas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34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231" type="#_x0000_t202" style="position:absolute;margin-left:334.1pt;margin-top:181.85pt;width:7.55pt;height:11.75pt;z-index:-251509248;mso-position-horizontal-relative:page;mso-position-vertical-relative:page" filled="f" stroked="f">
            <v:stroke joinstyle="round"/>
            <v:path gradientshapeok="f" o:connecttype="segments"/>
            <v:textbox style="mso-next-textbox:#_x0000_s123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1"/>
                      <w:sz w:val="18"/>
                      <w:szCs w:val="18"/>
                    </w:rPr>
                    <w:t>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300.05pt;margin-top:181.85pt;width:30.95pt;height:11.75pt;z-index:-251508224;mso-position-horizontal-relative:page;mso-position-vertical-relative:page" filled="f" stroked="f">
            <v:stroke joinstyle="round"/>
            <v:path gradientshapeok="f" o:connecttype="segments"/>
            <v:textbox style="mso-next-textbox:#_x0000_s1230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relativas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235.2pt;margin-top:181.85pt;width:61.75pt;height:11.75pt;z-index:-251507200;mso-position-horizontal-relative:page;mso-position-vertical-relative:page" filled="f" stroked="f">
            <v:stroke joinstyle="round"/>
            <v:path gradientshapeok="f" o:connecttype="segments"/>
            <v:textbox style="mso-next-textbox:#_x0000_s1229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recomendaciones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219.1pt;margin-top:181.85pt;width:12.95pt;height:11.75pt;z-index:-251506176;mso-position-horizontal-relative:page;mso-position-vertical-relative:page" filled="f" stroked="f">
            <v:stroke joinstyle="round"/>
            <v:path gradientshapeok="f" o:connecttype="segments"/>
            <v:textbox style="mso-next-textbox:#_x0000_s1228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las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208.8pt;margin-top:181.85pt;width:7.2pt;height:11.75pt;z-index:-251505152;mso-position-horizontal-relative:page;mso-position-vertical-relative:page" filled="f" stroked="f">
            <v:stroke joinstyle="round"/>
            <v:path gradientshapeok="f" o:connecttype="segments"/>
            <v:textbox style="mso-next-textbox:#_x0000_s1227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82"/>
                      <w:sz w:val="18"/>
                      <w:szCs w:val="18"/>
                    </w:rPr>
                    <w:t>y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179.8pt;margin-top:181.85pt;width:25.9pt;height:11.75pt;z-index:-251504128;mso-position-horizontal-relative:page;mso-position-vertical-relative:page" filled="f" stroked="f">
            <v:stroke joinstyle="round"/>
            <v:path gradientshapeok="f" o:connecttype="segments"/>
            <v:textbox style="mso-next-textbox:#_x0000_s1226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3"/>
                      <w:sz w:val="18"/>
                      <w:szCs w:val="18"/>
                    </w:rPr>
                    <w:t>ofertas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163.75pt;margin-top:181.85pt;width:12.95pt;height:11.75pt;z-index:-251503104;mso-position-horizontal-relative:page;mso-position-vertical-relative:page" filled="f" stroked="f">
            <v:stroke joinstyle="round"/>
            <v:path gradientshapeok="f" o:connecttype="segments"/>
            <v:textbox style="mso-next-textbox:#_x0000_s1225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las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149pt;margin-top:181.85pt;width:11.65pt;height:11.75pt;z-index:-251502080;mso-position-horizontal-relative:page;mso-position-vertical-relative:page" filled="f" stroked="f">
            <v:stroke joinstyle="round"/>
            <v:path gradientshapeok="f" o:connecttype="segments"/>
            <v:textbox style="mso-next-textbox:#_x0000_s1224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18"/>
                      <w:szCs w:val="18"/>
                    </w:rPr>
                    <w:t>de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107.15pt;margin-top:181.85pt;width:38.75pt;height:11.75pt;z-index:-251501056;mso-position-horizontal-relative:page;mso-position-vertical-relative:page" filled="f" stroked="f">
            <v:stroke joinstyle="round"/>
            <v:path gradientshapeok="f" o:connecttype="segments"/>
            <v:textbox style="mso-next-textbox:#_x0000_s1223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evaluación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96.85pt;margin-top:181.85pt;width:7.2pt;height:11.75pt;z-index:-251500032;mso-position-horizontal-relative:page;mso-position-vertical-relative:page" filled="f" stroked="f">
            <v:stroke joinstyle="round"/>
            <v:path gradientshapeok="f" o:connecttype="segments"/>
            <v:textbox style="mso-next-textbox:#_x0000_s1222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82"/>
                      <w:sz w:val="18"/>
                      <w:szCs w:val="18"/>
                    </w:rPr>
                    <w:t>y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56.65pt;margin-top:181.85pt;width:37.05pt;height:11.75pt;z-index:-251499008;mso-position-horizontal-relative:page;mso-position-vertical-relative:page" filled="f" stroked="f">
            <v:stroke joinstyle="round"/>
            <v:path gradientshapeok="f" o:connecttype="segments"/>
            <v:textbox style="mso-next-textbox:#_x0000_s122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aclaración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8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ofertas  hayan  sido  presentadas  en  el  plazo  establecido  en  éstas.  Aquellas  ofertas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recibidas extemporáneamente y las que no presenten la Garantía de Mantenimiento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Ofertas, se considerarán excluidas de pleno derecho.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Concluida la apertura se levantará un acta en la que se hará constar las ofertas recibidas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los montos ofertados, así como algún aspecto relevante de dicho acto.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8"/>
          <w:szCs w:val="18"/>
        </w:rPr>
        <w:t>Prohibiciones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76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54.-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Después de la apertura de las ofertas y antes de la notificación del resultado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proceso,  no  se  brindará  información  alguna  con  respecto  al  examen,  tabulación,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4A4F69">
      <w:pPr>
        <w:tabs>
          <w:tab w:val="left" w:pos="5763"/>
        </w:tabs>
        <w:spacing w:before="32" w:after="29" w:line="227" w:lineRule="exact"/>
        <w:ind w:right="-567"/>
      </w:pPr>
      <w:r>
        <w:lastRenderedPageBreak/>
        <w:tab/>
      </w: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las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adjudicaciones de las mismas, a ninguna persona o personas que no estén vinculadas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6"/>
          <w:sz w:val="18"/>
          <w:szCs w:val="18"/>
        </w:rPr>
        <w:t>el proceso de análisis y evaluación de ofertas. Esto se aplica tanto a funcionarios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empleados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de la Institución contratante, como a personal relacionado con las empresas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ofertantes.  La  infracción  a  la  anterior  prohibición  dará  lugar  a  la  aplicación  de 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sanciones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correspondientes.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9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No obstante lo establecido en el inciso anterior, durante el período de prohibición, si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Comisión de Evaluación de Ofertas tuviere la necesidad de realizar consultas sobre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aplicación de esta Ley y el Reglamento,  podrán realizarse a la UNAC, a través del Jefe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UACI, sin que en dicha consulta se revelen datos identificativos correspondientes a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ofertantes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3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Evaluación de Ofertas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1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18"/>
          <w:szCs w:val="18"/>
        </w:rPr>
        <w:t>Art. 55.-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 La  Comisión  de  Evaluación  de  Ofertas  deberá  evaluar  las  ofertas  en  sus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aspectos técnicos y económico-financieros, utilizando para ello los criterios de evaluación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establecidos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en las bases de licitación o de concurso.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En  los  contratos  de  consultoría  la  evaluación  de  los  aspectos  técnicos  será 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determinante.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3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Si en la calificación de la oferta mejor evaluada, habiéndose cumplido con todas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especificaciones  técnicas,  existiere  igual  puntaje  en  precio  y  demás  condiciones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1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requeridas  en  las  bases  entre  ofertas  de  bienes  producidos  en  el  país  y  de  bienes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producidos en el extranjero; se dará preferencia a la oferta nacional. Las disposiciones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establecidas en los tratados o convenios internacionales en esta materia, vigentes en El </w:t>
      </w:r>
    </w:p>
    <w:p w:rsidR="00AC0089" w:rsidRDefault="004A4F69">
      <w:pPr>
        <w:spacing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Salvador prevalecerán sobre lo aquí dispuesto.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58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35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219" type="#_x0000_t202" style="position:absolute;margin-left:330pt;margin-top:263.55pt;width:15.35pt;height:11.75pt;z-index:-251496960;mso-position-horizontal-relative:page;mso-position-vertical-relative:page" filled="f" stroked="f">
            <v:stroke joinstyle="round"/>
            <v:path gradientshapeok="f" o:connecttype="segments"/>
            <v:textbox style="mso-next-textbox:#_x0000_s1219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18"/>
                      <w:szCs w:val="18"/>
                    </w:rPr>
                    <w:t>con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296.85pt;margin-top:263.55pt;width:30pt;height:11.75pt;z-index:-251495936;mso-position-horizontal-relative:page;mso-position-vertical-relative:page" filled="f" stroked="f">
            <v:stroke joinstyle="round"/>
            <v:path gradientshapeok="f" o:connecttype="segments"/>
            <v:textbox style="mso-next-textbox:#_x0000_s1218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3"/>
                      <w:sz w:val="18"/>
                      <w:szCs w:val="18"/>
                    </w:rPr>
                    <w:t>acuerdo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282.1pt;margin-top:263.55pt;width:11.65pt;height:11.75pt;z-index:-251494912;mso-position-horizontal-relative:page;mso-position-vertical-relative:page" filled="f" stroked="f">
            <v:stroke joinstyle="round"/>
            <v:path gradientshapeok="f" o:connecttype="segments"/>
            <v:textbox style="mso-next-textbox:#_x0000_s1217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18"/>
                      <w:szCs w:val="18"/>
                    </w:rPr>
                    <w:t>de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245.75pt;margin-top:263.55pt;width:33.25pt;height:11.75pt;z-index:-251493888;mso-position-horizontal-relative:page;mso-position-vertical-relative:page" filled="f" stroked="f">
            <v:stroke joinstyle="round"/>
            <v:path gradientshapeok="f" o:connecttype="segments"/>
            <v:textbox style="mso-next-textbox:#_x0000_s1216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estuviere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198.15pt;margin-top:263.55pt;width:44.5pt;height:11.75pt;z-index:-251492864;mso-position-horizontal-relative:page;mso-position-vertical-relative:page" filled="f" stroked="f">
            <v:stroke joinstyle="round"/>
            <v:path gradientshapeok="f" o:connecttype="segments"/>
            <v:textbox style="mso-next-textbox:#_x0000_s1215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adjudicación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185.8pt;margin-top:263.55pt;width:9.25pt;height:11.75pt;z-index:-251491840;mso-position-horizontal-relative:page;mso-position-vertical-relative:page" filled="f" stroked="f">
            <v:stroke joinstyle="round"/>
            <v:path gradientshapeok="f" o:connecttype="segments"/>
            <v:textbox style="mso-next-textbox:#_x0000_s1214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la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164.35pt;margin-top:263.55pt;width:18.35pt;height:11.75pt;z-index:-251490816;mso-position-horizontal-relative:page;mso-position-vertical-relative:page" filled="f" stroked="f">
            <v:stroke joinstyle="round"/>
            <v:path gradientshapeok="f" o:connecttype="segments"/>
            <v:textbox style="mso-next-textbox:#_x0000_s1213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para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119.4pt;margin-top:263.55pt;width:41.9pt;height:11.75pt;z-index:-251489792;mso-position-horizontal-relative:page;mso-position-vertical-relative:page" filled="f" stroked="f">
            <v:stroke joinstyle="round"/>
            <v:path gradientshapeok="f" o:connecttype="segments"/>
            <v:textbox style="mso-next-textbox:#_x0000_s1212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competente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82.2pt;margin-top:263.55pt;width:34.1pt;height:11.75pt;z-index:-251488768;mso-position-horizontal-relative:page;mso-position-vertical-relative:page" filled="f" stroked="f">
            <v:stroke joinstyle="round"/>
            <v:path gradientshapeok="f" o:connecttype="segments"/>
            <v:textbox style="mso-next-textbox:#_x0000_s121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autoridad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69.85pt;margin-top:263.55pt;width:9.25pt;height:11.75pt;z-index:-251487744;mso-position-horizontal-relative:page;mso-position-vertical-relative:page" filled="f" stroked="f">
            <v:stroke joinstyle="round"/>
            <v:path gradientshapeok="f" o:connecttype="segments"/>
            <v:textbox style="mso-next-textbox:#_x0000_s1210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la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56.65pt;margin-top:263.55pt;width:10.05pt;height:11.75pt;z-index:-251486720;mso-position-horizontal-relative:page;mso-position-vertical-relative:page" filled="f" stroked="f">
            <v:stroke joinstyle="round"/>
            <v:path gradientshapeok="f" o:connecttype="segments"/>
            <v:textbox style="mso-next-textbox:#_x0000_s1209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Si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9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lastRenderedPageBreak/>
        <w:t>Recomendación para Adjudicación, sus Elementos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15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3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56.-</w:t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Concluida la evaluación de las ofertas, la Comisión de Evaluación de Ofertas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elaborará un informe basado en los aspectos señalados en el artículo anterior, en el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hará al titular la recomendación que corresponda, ya sea para que acuerde la adjudicación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respecto de las ofertas que técnica y económicamente resulten mejor calificadas, o para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que declare desierta la licitación o el concurso.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after="32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La recomendación a que se refiere este artículo, comprenderá la calificación de la oferta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mejor evaluada para la adjudicación correspondiente. Asimismo, incluirá la calificación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aquellas otras que en defecto de la primera, representan opciones a tomarse en cuenta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para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su eventual adjudicación de acuerdo a las bases de licitación o de concurso.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  toda  recomendación  se  levantará  un  acta  que  deberá  ser  firmada  por  todos 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miembros de la Comisión. Los que estuvieren en desacuerdo dejarán constancia razonada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su inconformidad en la misma acta.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tabs>
          <w:tab w:val="left" w:pos="5835"/>
        </w:tabs>
        <w:spacing w:before="112" w:after="31" w:line="221" w:lineRule="exact"/>
        <w:ind w:right="-567"/>
      </w:pPr>
      <w:r>
        <w:tab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recomendación  formulada  por  la  Comisión  de  Evaluación  de  Ofertas,  procederá  a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adjudicar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la contratación de las obras, bienes o servicios de que se trate. La UACI dará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4A4F69">
      <w:pPr>
        <w:spacing w:before="29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conocer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29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el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29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resultado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29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mediante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29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la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29" w:line="206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Resolución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29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de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29" w:line="206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Adjudicación   correspondiente.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133" w:header="720" w:footer="720" w:gutter="0"/>
          <w:cols w:num="8" w:space="720" w:equalWidth="0">
            <w:col w:w="570" w:space="103"/>
            <w:col w:w="162" w:space="103"/>
            <w:col w:w="654" w:space="102"/>
            <w:col w:w="654" w:space="105"/>
            <w:col w:w="162" w:space="102"/>
            <w:col w:w="776" w:space="103"/>
            <w:col w:w="210" w:space="103"/>
            <w:col w:w="2134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9" w:line="22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Cuando  la  autoridad  competente  no  aceptare  la  recomendación  de  la  oferta  mejor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evaluada, deberá consignar y razonar por escrito su decisión y podrá optar por alguna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las otras ofertas consignadas en la misma recomendación, o declarar desierta la licitación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o el concurso.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La resolución de adjudicación no estará en firme hasta transcurridos cinco días hábiles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posteriores a su notificación, período dentro del cual se podrá interponer el recurso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revisión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regulado por esta ley.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21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Notificación a Participantes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80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57.-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Antes del vencimiento de la Garantía de Mantenimiento de Oferta, la institución </w:t>
      </w:r>
      <w:r>
        <w:br/>
      </w:r>
      <w:r>
        <w:rPr>
          <w:rFonts w:ascii="Arial Narrow" w:eastAsia="Arial Narrow" w:hAnsi="Arial Narrow" w:cs="Arial Narrow"/>
          <w:color w:val="000000"/>
          <w:w w:val="106"/>
          <w:sz w:val="18"/>
          <w:szCs w:val="18"/>
        </w:rPr>
        <w:t>por medio del Jefe de la UACI, notificará a todos los participantes la resolución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proceso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de licitación o de concurso público de conformidad a lo establecido en esta Ley.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0" w:after="31" w:line="220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La UACI además, deberá publicar en el sistema electrónico de compras públicas, y  por lo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menos en uno de los medios de prensa escrita de circulación nacional, los resultados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proceso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, una vez transcurrido el plazo para la interposición de recursos de revisión y no 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haya hecho uso de éste.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89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36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207" type="#_x0000_t202" style="position:absolute;margin-left:283.3pt;margin-top:449.85pt;width:30.35pt;height:11.75pt;z-index:-251484672;mso-position-horizontal-relative:page;mso-position-vertical-relative:page" filled="f" stroked="f">
            <v:stroke joinstyle="round"/>
            <v:path gradientshapeok="f" o:connecttype="segments"/>
            <v:textbox style="mso-next-textbox:#_x0000_s1207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anterior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,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257.75pt;margin-top:449.85pt;width:22.4pt;height:11.75pt;z-index:-251483648;mso-position-horizontal-relative:page;mso-position-vertical-relative:page" filled="f" stroked="f">
            <v:stroke joinstyle="round"/>
            <v:path gradientshapeok="f" o:connecttype="segments"/>
            <v:textbox style="mso-next-textbox:#_x0000_s1206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inciso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245.4pt;margin-top:449.85pt;width:9.2pt;height:11.75pt;z-index:-251482624;mso-position-horizontal-relative:page;mso-position-vertical-relative:page" filled="f" stroked="f">
            <v:stroke joinstyle="round"/>
            <v:path gradientshapeok="f" o:connecttype="segments"/>
            <v:textbox style="mso-next-textbox:#_x0000_s1205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el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230.65pt;margin-top:449.85pt;width:11.65pt;height:11.75pt;z-index:-251481600;mso-position-horizontal-relative:page;mso-position-vertical-relative:page" filled="f" stroked="f">
            <v:stroke joinstyle="round"/>
            <v:path gradientshapeok="f" o:connecttype="segments"/>
            <v:textbox style="mso-next-textbox:#_x0000_s1204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18"/>
                      <w:szCs w:val="18"/>
                    </w:rPr>
                    <w:t>en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192.5pt;margin-top:449.85pt;width:35pt;height:11.75pt;z-index:-251480576;mso-position-horizontal-relative:page;mso-position-vertical-relative:page" filled="f" stroked="f">
            <v:stroke joinstyle="round"/>
            <v:path gradientshapeok="f" o:connecttype="segments"/>
            <v:textbox style="mso-next-textbox:#_x0000_s1203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3"/>
                      <w:sz w:val="18"/>
                      <w:szCs w:val="18"/>
                    </w:rPr>
                    <w:t>dispuesto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180.15pt;margin-top:449.85pt;width:9.25pt;height:11.75pt;z-index:-251479552;mso-position-horizontal-relative:page;mso-position-vertical-relative:page" filled="f" stroked="f">
            <v:stroke joinstyle="round"/>
            <v:path gradientshapeok="f" o:connecttype="segments"/>
            <v:textbox style="mso-next-textbox:#_x0000_s1202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lo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131.25pt;margin-top:449.85pt;width:45.8pt;height:11.75pt;z-index:-251478528;mso-position-horizontal-relative:page;mso-position-vertical-relative:page" filled="f" stroked="f">
            <v:stroke joinstyle="round"/>
            <v:path gradientshapeok="f" o:connecttype="segments"/>
            <v:textbox style="mso-next-textbox:#_x0000_s120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contraviniere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112.4pt;margin-top:449.85pt;width:15.75pt;height:11.75pt;z-index:-251477504;mso-position-horizontal-relative:page;mso-position-vertical-relative:page" filled="f" stroked="f">
            <v:stroke joinstyle="round"/>
            <v:path gradientshapeok="f" o:connecttype="segments"/>
            <v:textbox style="mso-next-textbox:#_x0000_s1200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que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69.85pt;margin-top:449.85pt;width:39.5pt;height:11.75pt;z-index:-251476480;mso-position-horizontal-relative:page;mso-position-vertical-relative:page" filled="f" stroked="f">
            <v:stroke joinstyle="round"/>
            <v:path gradientshapeok="f" o:connecttype="segments"/>
            <v:textbox style="mso-next-textbox:#_x0000_s1199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funcionario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56.65pt;margin-top:449.85pt;width:10.05pt;height:11.75pt;z-index:-251475456;mso-position-horizontal-relative:page;mso-position-vertical-relative:page" filled="f" stroked="f">
            <v:stroke joinstyle="round"/>
            <v:path gradientshapeok="f" o:connecttype="segments"/>
            <v:textbox style="mso-next-textbox:#_x0000_s1198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El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316.35pt;margin-top:209.8pt;width:7.55pt;height:11.75pt;z-index:-251474432;mso-position-horizontal-relative:page;mso-position-vertical-relative:page" filled="f" stroked="f">
            <v:stroke joinstyle="round"/>
            <v:path gradientshapeok="f" o:connecttype="segments"/>
            <v:textbox style="mso-next-textbox:#_x0000_s1197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1"/>
                      <w:sz w:val="18"/>
                      <w:szCs w:val="18"/>
                    </w:rPr>
                    <w:t>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279.65pt;margin-top:209.8pt;width:33.9pt;height:11.75pt;z-index:-251473408;mso-position-horizontal-relative:page;mso-position-vertical-relative:page" filled="f" stroked="f">
            <v:stroke joinstyle="round"/>
            <v:path gradientshapeok="f" o:connecttype="segments"/>
            <v:textbox style="mso-next-textbox:#_x0000_s1196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naturales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243.1pt;margin-top:209.8pt;width:33.8pt;height:11.75pt;z-index:-251472384;mso-position-horizontal-relative:page;mso-position-vertical-relative:page" filled="f" stroked="f">
            <v:stroke joinstyle="round"/>
            <v:path gradientshapeok="f" o:connecttype="segments"/>
            <v:textbox style="mso-next-textbox:#_x0000_s1195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personas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227.4pt;margin-top:209.8pt;width:12.95pt;height:11.75pt;z-index:-251471360;mso-position-horizontal-relative:page;mso-position-vertical-relative:page" filled="f" stroked="f">
            <v:stroke joinstyle="round"/>
            <v:path gradientshapeok="f" o:connecttype="segments"/>
            <v:textbox style="mso-next-textbox:#_x0000_s1194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las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203.05pt;margin-top:209.8pt;width:21.6pt;height:11.75pt;z-index:-251470336;mso-position-horizontal-relative:page;mso-position-vertical-relative:page" filled="f" stroked="f">
            <v:stroke joinstyle="round"/>
            <v:path gradientshapeok="f" o:connecttype="segments"/>
            <v:textbox style="mso-next-textbox:#_x0000_s1193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2"/>
                      <w:sz w:val="18"/>
                      <w:szCs w:val="18"/>
                    </w:rPr>
                    <w:t>todas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192.7pt;margin-top:209.8pt;width:7.55pt;height:11.75pt;z-index:-251469312;mso-position-horizontal-relative:page;mso-position-vertical-relative:page" filled="f" stroked="f">
            <v:stroke joinstyle="round"/>
            <v:path gradientshapeok="f" o:connecttype="segments"/>
            <v:textbox style="mso-next-textbox:#_x0000_s1192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1"/>
                      <w:sz w:val="18"/>
                      <w:szCs w:val="18"/>
                    </w:rPr>
                    <w:t>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142.6pt;margin-top:209.8pt;width:47.4pt;height:11.75pt;z-index:-251468288;mso-position-horizontal-relative:page;mso-position-vertical-relative:page" filled="f" stroked="f">
            <v:stroke joinstyle="round"/>
            <v:path gradientshapeok="f" o:connecttype="segments"/>
            <v:textbox style="mso-next-textbox:#_x0000_s119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públicamente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56.65pt;margin-top:209.8pt;width:83.15pt;height:11.75pt;z-index:-251467264;mso-position-horizontal-relative:page;mso-position-vertical-relative:page" filled="f" stroked="f">
            <v:stroke joinstyle="round"/>
            <v:path gradientshapeok="f" o:connecttype="segments"/>
            <v:textbox style="mso-next-textbox:#_x0000_s1190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competencia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,   invitando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Prohibición de Fraccionamiento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4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13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58.- Derogado.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37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20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CAPÍTULO II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24" w:bottom="0" w:left="3671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LICITACIÓN Y CONCURSO PÚBLICO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467" w:bottom="0" w:left="2816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Licitación Pública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4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6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 59.-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 La  Licitación  Pública  es  el  procedimiento  por  cuyo  medio  se  promueve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tabs>
          <w:tab w:val="left" w:pos="5400"/>
        </w:tabs>
        <w:spacing w:before="31" w:line="223" w:lineRule="exact"/>
        <w:ind w:right="-567"/>
      </w:pPr>
      <w:r>
        <w:lastRenderedPageBreak/>
        <w:tab/>
      </w: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jurídicas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interesadas en proporcionar obras, bienes y servicios que no fueren los de consultoría.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Concurso Público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47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60.-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El Concurso Público es el procedimiento en el que se promueve competencia,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invitando  públicamente  a  todas  las  personas  naturales  o  jurídicas  interesadas  en 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presentación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de servicios de consultoría.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Suspensión de la Licitación o de Concurso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72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6" w:after="31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61.-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El Titular de la institución podrá suspender por acuerdo razonado la licitación o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concurso, dejarla sin efecto o prorrogar el plazo de la misma sin responsabilidad para la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institución  contratante,  sea  por  caso  fortuito,  fuerza  mayor  o  por  razones  de  interés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público</w:t>
      </w:r>
      <w:proofErr w:type="gramEnd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. La institución emitirá una resolución razonada de tal decisión, la que notificará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oportunamente a los ofertantes.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tabs>
          <w:tab w:val="left" w:pos="5204"/>
        </w:tabs>
        <w:spacing w:before="66" w:after="34" w:line="221" w:lineRule="exact"/>
        <w:ind w:right="-567"/>
      </w:pPr>
      <w:r>
        <w:tab/>
      </w: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responderá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personalmente por los daños y perjuicios en que haga incurrir a la institución y a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ofertantes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Requisitos del Ofertante con Representación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58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8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62.-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Cuando un ofertante representare legalmente a uno o más fabricantes y ofreciere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productos de cada uno de ellos, las ofertas deberán presentarse acompañadas de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7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37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188" type="#_x0000_t202" style="position:absolute;margin-left:306.1pt;margin-top:408.15pt;width:12.95pt;height:11.75pt;z-index:-251465216;mso-position-horizontal-relative:page;mso-position-vertical-relative:page" filled="f" stroked="f">
            <v:stroke joinstyle="round"/>
            <v:path gradientshapeok="f" o:connecttype="segments"/>
            <v:textbox style="mso-next-textbox:#_x0000_s1188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las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286.2pt;margin-top:408.15pt;width:17.15pt;height:11.75pt;z-index:-251464192;mso-position-horizontal-relative:page;mso-position-vertical-relative:page" filled="f" stroked="f">
            <v:stroke joinstyle="round"/>
            <v:path gradientshapeok="f" o:connecttype="segments"/>
            <v:textbox style="mso-next-textbox:#_x0000_s1187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101"/>
                      <w:sz w:val="18"/>
                      <w:szCs w:val="18"/>
                    </w:rPr>
                    <w:t>vez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w w:val="101"/>
                      <w:sz w:val="18"/>
                      <w:szCs w:val="18"/>
                    </w:rPr>
                    <w:t>,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254.9pt;margin-top:408.15pt;width:28.55pt;height:11.75pt;z-index:-251463168;mso-position-horizontal-relative:page;mso-position-vertical-relative:page" filled="f" stroked="f">
            <v:stroke joinstyle="round"/>
            <v:path gradientshapeok="f" o:connecttype="segments"/>
            <v:textbox style="mso-next-textbox:#_x0000_s1186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18"/>
                      <w:szCs w:val="18"/>
                    </w:rPr>
                    <w:t>primera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238pt;margin-top:408.15pt;width:14.15pt;height:11.75pt;z-index:-251462144;mso-position-horizontal-relative:page;mso-position-vertical-relative:page" filled="f" stroked="f">
            <v:stroke joinstyle="round"/>
            <v:path gradientshapeok="f" o:connecttype="segments"/>
            <v:textbox style="mso-next-textbox:#_x0000_s1185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por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205.5pt;margin-top:408.15pt;width:29.75pt;height:11.75pt;z-index:-251461120;mso-position-horizontal-relative:page;mso-position-vertical-relative:page" filled="f" stroked="f">
            <v:stroke joinstyle="round"/>
            <v:path gradientshapeok="f" o:connecttype="segments"/>
            <v:textbox style="mso-next-textbox:#_x0000_s1184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desierta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166.85pt;margin-top:408.15pt;width:35.9pt;height:11.75pt;z-index:-251460096;mso-position-horizontal-relative:page;mso-position-vertical-relative:page" filled="f" stroked="f">
            <v:stroke joinstyle="round"/>
            <v:path gradientshapeok="f" o:connecttype="segments"/>
            <v:textbox style="mso-next-textbox:#_x0000_s1183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3"/>
                      <w:sz w:val="18"/>
                      <w:szCs w:val="18"/>
                    </w:rPr>
                    <w:t>declarada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148.75pt;margin-top:408.15pt;width:15.35pt;height:11.75pt;z-index:-251459072;mso-position-horizontal-relative:page;mso-position-vertical-relative:page" filled="f" stroked="f">
            <v:stroke joinstyle="round"/>
            <v:path gradientshapeok="f" o:connecttype="segments"/>
            <v:textbox style="mso-next-textbox:#_x0000_s1182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3"/>
                      <w:sz w:val="18"/>
                      <w:szCs w:val="18"/>
                    </w:rPr>
                    <w:t>sea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100.7pt;margin-top:408.15pt;width:45.35pt;height:11.75pt;z-index:-251458048;mso-position-horizontal-relative:page;mso-position-vertical-relative:page" filled="f" stroked="f">
            <v:stroke joinstyle="round"/>
            <v:path gradientshapeok="f" o:connecttype="segments"/>
            <v:textbox style="mso-next-textbox:#_x0000_s118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convocatoria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88.7pt;margin-top:408.15pt;width:9.25pt;height:11.75pt;z-index:-251457024;mso-position-horizontal-relative:page;mso-position-vertical-relative:page" filled="f" stroked="f">
            <v:stroke joinstyle="round"/>
            <v:path gradientshapeok="f" o:connecttype="segments"/>
            <v:textbox style="mso-next-textbox:#_x0000_s1180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la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56.65pt;margin-top:408.15pt;width:29.25pt;height:11.75pt;z-index:-251456000;mso-position-horizontal-relative:page;mso-position-vertical-relative:page" filled="f" stroked="f">
            <v:stroke joinstyle="round"/>
            <v:path gradientshapeok="f" o:connecttype="segments"/>
            <v:textbox style="mso-next-textbox:#_x0000_s1179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w w:val="92"/>
                      <w:sz w:val="18"/>
                      <w:szCs w:val="18"/>
                    </w:rPr>
                    <w:t>Cuando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4"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documentos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que acrediten la representación y de los certificados de garantía de fábrica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cada uno de los productos, y la Garantía de Mantenimiento de Ofertas por cada una.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Licitación o Concurso con un Participante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78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2" w:line="23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63.-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Si a la convocatoria de la licitación o del concurso público se presentare un solo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ofertante, se dejará constancia de tal situación en el acta respectiva. Esta oferta única,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será analizada por la Comisión de Evaluación de Ofertas para verificar si cumple con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especificaciones técnicas y con las condiciones requeridas en las bases de licitación 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concurso en su caso. Si la oferta cumpliere con los requisitos establecidos y estuviere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acorde con los precios del mercado, se adjudicará a ésta la contratación de que se trate.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En  el  caso  que  la  oferta  no  cumpliere  con  los  requisitos  establecidos,  la  Comisión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procederá a recomendar declararla desierta y a proponer realizar una nueva gestión.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Ausencia Total de Participantes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50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8"/>
          <w:szCs w:val="18"/>
        </w:rPr>
        <w:t>Art. 64.-</w:t>
      </w:r>
      <w:r>
        <w:rPr>
          <w:rFonts w:ascii="Arial Narrow" w:eastAsia="Arial Narrow" w:hAnsi="Arial Narrow" w:cs="Arial Narrow"/>
          <w:color w:val="000000"/>
          <w:w w:val="107"/>
          <w:sz w:val="18"/>
          <w:szCs w:val="18"/>
        </w:rPr>
        <w:t> En el caso que a la convocatoria de la licitación o de concurso público no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concurriere ofertante alguno, la Comisión de Evaluación de Ofertas levantará el acta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correspondiente e informará al titular para que la declare desierta, a fin de que promueva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una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segunda licitación o un segundo concurso público.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Trámite de Licitación o Concurso Público por Segunda Vez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5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18"/>
          <w:szCs w:val="18"/>
        </w:rPr>
        <w:t>Art. 64 Bis.-</w:t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Declarada desierta una licitación o concurso público por primera vez, por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cualquiera de los motivos establecidos en la presente Ley; para el segundo llamado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licitación o concurso público, las bases de licitación o de concurso podrán modificarse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dentro  del  marco  que  establece  la  presente  Ley,  siempre  que  no  impliquen  una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modificación</w:t>
      </w:r>
      <w:proofErr w:type="gramEnd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 del  objeto  contractual  previamente  establecido  en  las  bases.  Dichas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modificaciones deberán ser autorizadas por la autoridad competente para aprobar bases.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tabs>
          <w:tab w:val="left" w:pos="5302"/>
        </w:tabs>
        <w:spacing w:before="28" w:after="34" w:line="221" w:lineRule="exact"/>
        <w:ind w:right="-567"/>
      </w:pPr>
      <w:r>
        <w:tab/>
      </w: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empresas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participantes tendrán derecho a concursar en posteriores convocatorias, obteniendo las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nuevas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bases de licitación sin costo alguno.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Declaración Desierta por Segunda Vez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04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65.-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Siempre que en los casos de licitación o de concurso público, se declare desierta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por segunda vez, procederá la contratación directa.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24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38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CAPÍTULO III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02" w:bottom="0" w:left="3651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LICITACIÓN Y CONCURSO PÚBLICO POR INVITACIÓN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840" w:bottom="0" w:left="218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Lista Corta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97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66.- Derogado.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37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Invitación y Bases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45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67.- Derogado.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41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CAPÍTULO IV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295" w:bottom="0" w:left="364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LIBRE GESTIÓN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190" w:bottom="0" w:left="3536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3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Definición de Libre Gestión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81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9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68.-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Para efectos de esta Ley, se entenderá por Libre Gestión aquel procedimiento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simplificado por medio del cual las instituciones seleccionan al contratista que les proveerá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obras</w:t>
      </w:r>
      <w:proofErr w:type="gramEnd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, bienes, servicios o consultorías, hasta por el monto establecido en esta Ley.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convocatorias para esta modalidad de contratación y sus resultados deberán publicarse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el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Registro del Sistema Electrónico de Compras Públicas.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8"/>
          <w:szCs w:val="18"/>
        </w:rPr>
        <w:t>Anticipos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606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9" w:after="34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69.- 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Se podrá dar anticipos hasta por el 30% del valor total de la obra, bien o servicio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 contratar y, en respaldo de aquellos, deberá exigirse una garantía de buena inversión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anticipo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que respalde el pago anticipado.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La institución contratante podrá verificar el uso correcto del anticipo otorgado y en el caso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6"/>
          <w:sz w:val="18"/>
          <w:szCs w:val="18"/>
        </w:rPr>
        <w:t>de verificar o comprobar el mal uso de éste se deberá hacer efectiva la garantía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cuestión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88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39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176" type="#_x0000_t202" style="position:absolute;margin-left:304.55pt;margin-top:325pt;width:42.45pt;height:11.75pt;z-index:-251452928;mso-position-horizontal-relative:page;mso-position-vertical-relative:page" filled="f" stroked="f">
            <v:stroke joinstyle="round"/>
            <v:path gradientshapeok="f" o:connecttype="segments"/>
            <v:textbox style="mso-next-textbox:#_x0000_s1176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condiciones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4in;margin-top:325pt;width:12.95pt;height:11.75pt;z-index:-251451904;mso-position-horizontal-relative:page;mso-position-vertical-relative:page" filled="f" stroked="f">
            <v:stroke joinstyle="round"/>
            <v:path gradientshapeok="f" o:connecttype="segments"/>
            <v:textbox style="mso-next-textbox:#_x0000_s1175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las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257.6pt;margin-top:325pt;width:30.7pt;height:23.6pt;z-index:-251450880;mso-position-horizontal-relative:page;mso-position-vertical-relative:page" filled="f" stroked="f">
            <v:stroke joinstyle="round"/>
            <v:path gradientshapeok="f" o:connecttype="segments"/>
            <v:textbox style="mso-next-textbox:#_x0000_s1174;margin-left:0.00000pt; margin-top:0.00000pt; margin-right:0.00000pt; margin-bottom:0.00000pt" inset="0,0,0,0">
              <w:txbxContent>
                <w:p w:rsidR="004A4F69" w:rsidRDefault="004A4F69">
                  <w:pPr>
                    <w:tabs>
                      <w:tab w:val="left" w:pos="23"/>
                    </w:tabs>
                    <w:spacing w:line="221" w:lineRule="exact"/>
                  </w:pPr>
                  <w:r>
                    <w:tab/>
                  </w: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2"/>
                      <w:sz w:val="18"/>
                      <w:szCs w:val="18"/>
                    </w:rPr>
                    <w:t>cuenta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  <w:r>
                    <w:br/>
                  </w:r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18"/>
                      <w:szCs w:val="18"/>
                    </w:rPr>
                    <w:t>decisión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207.85pt;margin-top:325pt;width:32.05pt;height:11.75pt;z-index:-251449856;mso-position-horizontal-relative:page;mso-position-vertical-relative:page" filled="f" stroked="f">
            <v:stroke joinstyle="round"/>
            <v:path gradientshapeok="f" o:connecttype="segments"/>
            <v:textbox style="mso-next-textbox:#_x0000_s1173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2"/>
                      <w:sz w:val="18"/>
                      <w:szCs w:val="18"/>
                    </w:rPr>
                    <w:t>tomando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158.7pt;margin-top:325pt;width:45.6pt;height:11.75pt;z-index:-251448832;mso-position-horizontal-relative:page;mso-position-vertical-relative:page" filled="f" stroked="f">
            <v:stroke joinstyle="round"/>
            <v:path gradientshapeok="f" o:connecttype="segments"/>
            <v:textbox style="mso-next-textbox:#_x0000_s1172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contratación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,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146pt;margin-top:325pt;width:9.1pt;height:11.75pt;z-index:-251447808;mso-position-horizontal-relative:page;mso-position-vertical-relative:page" filled="f" stroked="f">
            <v:stroke joinstyle="round"/>
            <v:path gradientshapeok="f" o:connecttype="segments"/>
            <v:textbox style="mso-next-textbox:#_x0000_s117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3"/>
                      <w:sz w:val="18"/>
                      <w:szCs w:val="18"/>
                    </w:rPr>
                    <w:t>la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117.2pt;margin-top:325pt;width:25.2pt;height:11.75pt;z-index:-251446784;mso-position-horizontal-relative:page;mso-position-vertical-relative:page" filled="f" stroked="f">
            <v:stroke joinstyle="round"/>
            <v:path gradientshapeok="f" o:connecttype="segments"/>
            <v:textbox style="mso-next-textbox:#_x0000_s1170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motiva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69.5pt;margin-top:325pt;width:24.8pt;height:11.75pt;z-index:-251445760;mso-position-horizontal-relative:page;mso-position-vertical-relative:page" filled="f" stroked="f">
            <v:stroke joinstyle="round"/>
            <v:path gradientshapeok="f" o:connecttype="segments"/>
            <v:textbox style="mso-next-textbox:#_x0000_s1169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causal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56.65pt;margin-top:325pt;width:9.25pt;height:11.75pt;z-index:-251444736;mso-position-horizontal-relative:page;mso-position-vertical-relative:page" filled="f" stroked="f">
            <v:stroke joinstyle="round"/>
            <v:path gradientshapeok="f" o:connecttype="segments"/>
            <v:textbox style="mso-next-textbox:#_x0000_s1168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la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117.45pt;margin-top:325pt;width:137.7pt;height:23.6pt;z-index:-251443712;mso-position-horizontal-relative:page;mso-position-vertical-relative:page" filled="f" stroked="f">
            <v:stroke joinstyle="round"/>
            <v:path gradientshapeok="f" o:connecttype="segments"/>
            <v:textbox style="mso-next-textbox:#_x0000_s1167;margin-left:0.00000pt; margin-top:0.00000pt; margin-right:0.00000pt; margin-bottom:0.00000pt" inset="0,0,0,0">
              <w:txbxContent>
                <w:p w:rsidR="004A4F69" w:rsidRDefault="004A4F69">
                  <w:pPr>
                    <w:tabs>
                      <w:tab w:val="left" w:pos="2521"/>
                    </w:tabs>
                    <w:spacing w:line="221" w:lineRule="exact"/>
                  </w:pPr>
                  <w:r>
                    <w:tab/>
                  </w: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18"/>
                      <w:szCs w:val="18"/>
                    </w:rPr>
                    <w:t>en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  <w:r>
                    <w:br/>
                  </w:r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técnicas   previamente   definidas.   Esta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56.65pt;margin-top:325pt;width:57.65pt;height:23.6pt;z-index:-251442688;mso-position-horizontal-relative:page;mso-position-vertical-relative:page" filled="f" stroked="f">
            <v:stroke joinstyle="round"/>
            <v:path gradientshapeok="f" o:connecttype="segments"/>
            <v:textbox style="mso-next-textbox:#_x0000_s1166;margin-left:0.00000pt; margin-top:0.00000pt; margin-right:0.00000pt; margin-bottom:0.00000pt" inset="0,0,0,0">
              <w:txbxContent>
                <w:p w:rsidR="004A4F69" w:rsidRDefault="004A4F69">
                  <w:pPr>
                    <w:tabs>
                      <w:tab w:val="left" w:pos="825"/>
                    </w:tabs>
                    <w:spacing w:line="221" w:lineRule="exact"/>
                  </w:pPr>
                  <w:r>
                    <w:tab/>
                  </w: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que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  <w:r>
                    <w:br/>
                  </w:r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especificaciones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Prohibición de Fraccionamiento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4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70.-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No podrán fraccionarse las adquisiciones y contrataciones de la Administración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Pública,  con  el  fin  de  modificar  la  cuantía  de  las  mismas y  eludir  así  los  requisitos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establecidos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para las diferentes formas de contratación reguladas por esta Ley.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En caso de existir fraccionamientos, la adjudicación será nula y al funcionario infractor 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le impondrán las sanciones legales correspondientes. En el Reglamento de esta Ley 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establecerán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los procedimientos para comprobar los fraccionamientos.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No podrá adjudicarse por Libre Gestión la adquisición o contratación del mismo bien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servicio cuando el monto acumulado del mismo, durante el ejercicio fiscal, supere el monto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estipulado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en esta Ley para dicha modalidad.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CAPÍTULO 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17" w:bottom="0" w:left="366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CONTRATACIÓN DIRECTA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815" w:bottom="0" w:left="3164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Definición de Contratación Directa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32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2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71.-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Para efectos de esta Ley, se entenderá por Contratación Directa la forma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una institución contrata con una o más personas naturales o jurídicas, manteniendo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criterios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 competencia cuando aplique, salvo en los casos que no fuere posible debido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4A4F69">
      <w:pPr>
        <w:tabs>
          <w:tab w:val="left" w:pos="4695"/>
          <w:tab w:val="left" w:pos="5878"/>
        </w:tabs>
        <w:spacing w:before="31" w:after="31" w:line="221" w:lineRule="exact"/>
        <w:ind w:right="-567"/>
      </w:pPr>
      <w:r>
        <w:lastRenderedPageBreak/>
        <w:tab/>
      </w:r>
      <w:r>
        <w:tab/>
      </w:r>
      <w:proofErr w:type="gramStart"/>
      <w:r>
        <w:rPr>
          <w:rFonts w:ascii="Arial Narrow" w:eastAsia="Arial Narrow" w:hAnsi="Arial Narrow" w:cs="Arial Narrow"/>
          <w:color w:val="000000"/>
          <w:w w:val="80"/>
          <w:sz w:val="18"/>
          <w:szCs w:val="18"/>
        </w:rPr>
        <w:t>y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debe   consignarse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mediante resolución razonada emitida por el titular de la institución, junta directiva, consejo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directivo  o  concejo  municipal,  según  sea  el  caso,  debiendo  además  publicarla  en 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Sistema Electrónico de Compras Públicas, invocando la causal correspondiente que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sustenta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Condiciones para la Contratación Directa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84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90"/>
          <w:sz w:val="18"/>
          <w:szCs w:val="18"/>
        </w:rPr>
        <w:t> </w:t>
      </w: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72.-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La Contratación Directa sólo podrá acordarse al concurrir alguna de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situaciones siguientes: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44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Por  tratarse  de  patentes,  derechos  de  autor,  especialidades  artísticas  o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servicios altamente especializados que no son prestados en el país;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8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Cuando se encuentre vigente el Estado de Emergencia, Calamidad, Desastre,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Guerra o Grave Perturbación del orden dictado por autoridad competente;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1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Cuando se trate de proveedor único de bienes o servicios, o cuando en razón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de los equipos, sistema, o detalles específicos de las necesidades de soporte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98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40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1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con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que cuenta la institución, sea indispensable comprar de una determinada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marca o de un determinado proveedor, por convenir así a las necesidades 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intereses técnicos y económicos de la Administración Pública;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Si se trata de insumos, maquinaria o equipos especializados, o repuestos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accesorios de éstos, que se utilicen para la investigación científica o desarrollo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tecnológico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0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Si se emitiere acuerdo de calificativo de urgencia de conformidad a los criterios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establecidos en esta Ley;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5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f)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Si se declara desierta por segunda vez una  Licitación o  Concurso;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47" w:space="219"/>
            <w:col w:w="4503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g)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9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En  caso  de  terminación  anticipada  del  contrato  derivado  de  un  proceso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adquisitivo, por causas imputables al contratista;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h)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Si se tratase de equipo o material de guerra, calificado de esa manera por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Ministro de la Defensa  y aprobado por el Presidente de la República;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2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8"/>
          <w:sz w:val="18"/>
          <w:szCs w:val="18"/>
        </w:rPr>
        <w:t>i)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after="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Los servicios profesionales brindados por auditores especializados, contadores,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abogados,    mediadores,  conciliadores,  árbitros,  asesores  y  peritajes,  entre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6"/>
          <w:sz w:val="18"/>
          <w:szCs w:val="18"/>
        </w:rPr>
        <w:t>otros</w:t>
      </w:r>
      <w:proofErr w:type="gramEnd"/>
      <w:r>
        <w:rPr>
          <w:rFonts w:ascii="Arial Narrow" w:eastAsia="Arial Narrow" w:hAnsi="Arial Narrow" w:cs="Arial Narrow"/>
          <w:color w:val="000000"/>
          <w:w w:val="106"/>
          <w:sz w:val="18"/>
          <w:szCs w:val="18"/>
        </w:rPr>
        <w:t>; cuando en atención a la naturaleza del servicio que se requiera,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confianza y la confidencialidad sean elementos relevantes para su contratación;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37" w:space="228"/>
            <w:col w:w="5278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8"/>
          <w:sz w:val="18"/>
          <w:szCs w:val="18"/>
        </w:rPr>
        <w:t>j)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Si se tratare de contratación de obras, bienes y servicios de carácter preventivo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para atender las necesidades en estados de emergencia o calamidad;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37" w:space="228"/>
            <w:col w:w="5276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k)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La adquisición de medicamentos para el abastecimiento del sistema de salud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pública, debiendo la entidad adquiriente publicar en su página web, los montos,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precios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, plazos y demás términos contractuales de adquisición.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45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Calificación de urgencia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04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73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.- Con el conocimiento del Consejo de Ministros, el titular de la institución será el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competente para emitir la declaración de urgencia debidamente razonada, excepto en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caso  de  los  Municipios,  que  será  el  Concejo  Municipal  el  que  conozca  y  tendrá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competencia para emitir dicha declaración. En el caso en que uno o varios miembros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2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41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163" type="#_x0000_t202" style="position:absolute;margin-left:294.6pt;margin-top:511.3pt;width:29.25pt;height:11.75pt;z-index:-251439616;mso-position-horizontal-relative:page;mso-position-vertical-relative:page" filled="f" stroked="f">
            <v:stroke joinstyle="round"/>
            <v:path gradientshapeok="f" o:connecttype="segments"/>
            <v:textbox style="mso-next-textbox:#_x0000_s1163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18"/>
                      <w:szCs w:val="18"/>
                    </w:rPr>
                    <w:t>precios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18"/>
                      <w:szCs w:val="18"/>
                    </w:rPr>
                    <w:t>,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262.1pt;margin-top:511.3pt;width:29.6pt;height:11.75pt;z-index:-251438592;mso-position-horizontal-relative:page;mso-position-vertical-relative:page" filled="f" stroked="f">
            <v:stroke joinstyle="round"/>
            <v:path gradientshapeok="f" o:connecttype="segments"/>
            <v:textbox style="mso-next-textbox:#_x0000_s1162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mejores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230.9pt;margin-top:511.3pt;width:28.3pt;height:11.75pt;z-index:-251437568;mso-position-horizontal-relative:page;mso-position-vertical-relative:page" filled="f" stroked="f">
            <v:stroke joinstyle="round"/>
            <v:path gradientshapeok="f" o:connecttype="segments"/>
            <v:textbox style="mso-next-textbox:#_x0000_s116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2"/>
                      <w:sz w:val="18"/>
                      <w:szCs w:val="18"/>
                    </w:rPr>
                    <w:t>obtener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216.35pt;margin-top:511.3pt;width:11.65pt;height:11.75pt;z-index:-251436544;mso-position-horizontal-relative:page;mso-position-vertical-relative:page" filled="f" stroked="f">
            <v:stroke joinstyle="round"/>
            <v:path gradientshapeok="f" o:connecttype="segments"/>
            <v:textbox style="mso-next-textbox:#_x0000_s1160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18"/>
                      <w:szCs w:val="18"/>
                    </w:rPr>
                    <w:t>de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202.2pt;margin-top:511.3pt;width:11.3pt;height:11.75pt;z-index:-251435520;mso-position-horizontal-relative:page;mso-position-vertical-relative:page" filled="f" stroked="f">
            <v:stroke joinstyle="round"/>
            <v:path gradientshapeok="f" o:connecttype="segments"/>
            <v:textbox style="mso-next-textbox:#_x0000_s1159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104"/>
                      <w:sz w:val="18"/>
                      <w:szCs w:val="18"/>
                    </w:rPr>
                    <w:t>fin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191.8pt;margin-top:511.3pt;width:7.55pt;height:11.75pt;z-index:-251434496;mso-position-horizontal-relative:page;mso-position-vertical-relative:page" filled="f" stroked="f">
            <v:stroke joinstyle="round"/>
            <v:path gradientshapeok="f" o:connecttype="segments"/>
            <v:textbox style="mso-next-textbox:#_x0000_s1158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1"/>
                      <w:sz w:val="18"/>
                      <w:szCs w:val="18"/>
                    </w:rPr>
                    <w:t>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135.55pt;margin-top:511.3pt;width:53.35pt;height:11.75pt;z-index:-251433472;mso-position-horizontal-relative:page;mso-position-vertical-relative:page" filled="f" stroked="f">
            <v:stroke joinstyle="round"/>
            <v:path gradientshapeok="f" o:connecttype="segments"/>
            <v:textbox style="mso-next-textbox:#_x0000_s1157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contrataciones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,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125.5pt;margin-top:511.3pt;width:7.2pt;height:11.75pt;z-index:-251432448;mso-position-horizontal-relative:page;mso-position-vertical-relative:page" filled="f" stroked="f">
            <v:stroke joinstyle="round"/>
            <v:path gradientshapeok="f" o:connecttype="segments"/>
            <v:textbox style="mso-next-textbox:#_x0000_s1156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82"/>
                      <w:sz w:val="18"/>
                      <w:szCs w:val="18"/>
                    </w:rPr>
                    <w:t>y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74.5pt;margin-top:511.3pt;width:48.05pt;height:11.75pt;z-index:-251431424;mso-position-horizontal-relative:page;mso-position-vertical-relative:page" filled="f" stroked="f">
            <v:stroke joinstyle="round"/>
            <v:path gradientshapeok="f" o:connecttype="segments"/>
            <v:textbox style="mso-next-textbox:#_x0000_s1155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adquisiciones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56.65pt;margin-top:511.3pt;width:14.95pt;height:11.75pt;z-index:-251430400;mso-position-horizontal-relative:page;mso-position-vertical-relative:page" filled="f" stroked="f">
            <v:stroke joinstyle="round"/>
            <v:path gradientshapeok="f" o:connecttype="segments"/>
            <v:textbox style="mso-next-textbox:#_x0000_s1154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sus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4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Concejo Municipal sea nombrado para conformar la UACI, de conformidad a lo establecido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en el Art. 9 de esta ley, se exonerará para conocer de la declaración de urgencia.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La Calificación de Urgencia procederá ante una situación por la que se hace necesaria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adquisición o contratación de obras, bienes o servicios, cuya postergación o diferimiento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0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impusiere</w:t>
      </w:r>
      <w:proofErr w:type="gramEnd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un grave riesgo al interés general.  También procederá cuando habiéndose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contratado,  previa  una  licitación,  el  contrato  se  extinguiere  por  causas  imputables  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contratista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No obstante lo dispuesto en el inciso anterior, cuando proceda la calificación de urgencia,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la institución podrá solicitar ofertas a personas naturales o jurídicas que cumplan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requisitos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4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Contratación de Obras, Bienes y Servicios Preventivos o Posteriores en Estados de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Emergencia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 73-A.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 La  contratación  de  obras,  bienes  y  servicios  preventivos  para  atender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necesidades en estados de emergencia, procederá ante situaciones de vulnerabilidad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previamente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determinadas y para las cuales sea necesaria la adquisición o contratación </w:t>
      </w:r>
      <w:r>
        <w:br/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de obras, bienes y servicios, sean estos preventivos o posteriores, para atender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necesidades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a que se refiere el literal j) del artículo 72 de esta Ley. 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1" w:line="222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El titular de la institución,  junta directiva, consejo directivo o concejo municipal, según sea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el caso, que promueva un proceso adquisitivo de manera preventiva, deberá argumentar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7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la</w:t>
      </w:r>
      <w:proofErr w:type="gramEnd"/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 contratación directa con una justificación técnica de la necesidad de la obra, bien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servicio.  El proceso de contratación surtirá sus efectos durante el ejercicio fiscal del año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en que se contrata, pudiendo prorrogarse de acuerdo a los criterios establecidos en esta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Ley o su Reglamento.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El contrato que surja a partir de este proceso establecerá la forma de pago, obligaciones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para ambas partes, plazo y objeto contractual, sin perjuicio de otras cláusulas establecidas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por</w:t>
      </w:r>
      <w:proofErr w:type="gramEnd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 ley.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Cada institución deberá realizar la evaluación de mercado para determinar las empresas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contratar bajo esta figura, en cuanto a aspectos técnicos requeridos por obra, bien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servicio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Compras Conjuntas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33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73-B.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Las instituciones de la Administración Pública podrán agruparse para realizar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tabs>
          <w:tab w:val="left" w:pos="5401"/>
        </w:tabs>
        <w:spacing w:before="31" w:after="31" w:line="221" w:lineRule="exact"/>
        <w:ind w:right="-567"/>
      </w:pPr>
      <w:r>
        <w:lastRenderedPageBreak/>
        <w:tab/>
      </w: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ventajas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competitivas, y lograr economías de escala y mejores beneficios. En estos casos,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autoridades competentes para aprobar bases y adjudicar, autorizarán mediante acuerdo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razonado,  antes  del  inicio  del  proceso,  a  la  autoridad  competente  de  la  institución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6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42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152" type="#_x0000_t202" style="position:absolute;margin-left:317.85pt;margin-top:352.5pt;width:28.9pt;height:11.75pt;z-index:-251428352;mso-position-horizontal-relative:page;mso-position-vertical-relative:page" filled="f" stroked="f">
            <v:stroke joinstyle="round"/>
            <v:path gradientshapeok="f" o:connecttype="segments"/>
            <v:textbox style="mso-next-textbox:#_x0000_s1152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petición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287.55pt;margin-top:352.5pt;width:27.25pt;height:11.75pt;z-index:-251427328;mso-position-horizontal-relative:page;mso-position-vertical-relative:page" filled="f" stroked="f">
            <v:stroke joinstyle="round"/>
            <v:path gradientshapeok="f" o:connecttype="segments"/>
            <v:textbox style="mso-next-textbox:#_x0000_s115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9"/>
                      <w:sz w:val="18"/>
                      <w:szCs w:val="18"/>
                    </w:rPr>
                    <w:t>escrito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w w:val="99"/>
                      <w:sz w:val="18"/>
                      <w:szCs w:val="18"/>
                    </w:rPr>
                    <w:t>,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259.95pt;margin-top:352.5pt;width:24.45pt;height:11.75pt;z-index:-251426304;mso-position-horizontal-relative:page;mso-position-vertical-relative:page" filled="f" stroked="f">
            <v:stroke joinstyle="round"/>
            <v:path gradientshapeok="f" o:connecttype="segments"/>
            <v:textbox style="mso-next-textbox:#_x0000_s1150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9"/>
                      <w:sz w:val="18"/>
                      <w:szCs w:val="18"/>
                    </w:rPr>
                    <w:t>primer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245.6pt;margin-top:352.5pt;width:11.3pt;height:11.75pt;z-index:-251425280;mso-position-horizontal-relative:page;mso-position-vertical-relative:page" filled="f" stroked="f">
            <v:stroke joinstyle="round"/>
            <v:path gradientshapeok="f" o:connecttype="segments"/>
            <v:textbox style="mso-next-textbox:#_x0000_s1149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104"/>
                      <w:sz w:val="18"/>
                      <w:szCs w:val="18"/>
                    </w:rPr>
                    <w:t>su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230.85pt;margin-top:352.5pt;width:11.65pt;height:11.75pt;z-index:-251424256;mso-position-horizontal-relative:page;mso-position-vertical-relative:page" filled="f" stroked="f">
            <v:stroke joinstyle="round"/>
            <v:path gradientshapeok="f" o:connecttype="segments"/>
            <v:textbox style="mso-next-textbox:#_x0000_s1148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18"/>
                      <w:szCs w:val="18"/>
                    </w:rPr>
                    <w:t>en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195.8pt;margin-top:352.5pt;width:31.75pt;height:11.75pt;z-index:-251423232;mso-position-horizontal-relative:page;mso-position-vertical-relative:page" filled="f" stroked="f">
            <v:stroke joinstyle="round"/>
            <v:path gradientshapeok="f" o:connecttype="segments"/>
            <v:textbox style="mso-next-textbox:#_x0000_s1147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designar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162.2pt;margin-top:352.5pt;width:30.45pt;height:11.75pt;z-index:-251422208;mso-position-horizontal-relative:page;mso-position-vertical-relative:page" filled="f" stroked="f">
            <v:stroke joinstyle="round"/>
            <v:path gradientshapeok="f" o:connecttype="segments"/>
            <v:textbox style="mso-next-textbox:#_x0000_s1146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deberán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114.5pt;margin-top:352.5pt;width:44.5pt;height:11.75pt;z-index:-251421184;mso-position-horizontal-relative:page;mso-position-vertical-relative:page" filled="f" stroked="f">
            <v:stroke joinstyle="round"/>
            <v:path gradientshapeok="f" o:connecttype="segments"/>
            <v:textbox style="mso-next-textbox:#_x0000_s1145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apoderados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,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103.8pt;margin-top:352.5pt;width:7.55pt;height:11.75pt;z-index:-251420160;mso-position-horizontal-relative:page;mso-position-vertical-relative:page" filled="f" stroked="f">
            <v:stroke joinstyle="round"/>
            <v:path gradientshapeok="f" o:connecttype="segments"/>
            <v:textbox style="mso-next-textbox:#_x0000_s1144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1"/>
                      <w:sz w:val="18"/>
                      <w:szCs w:val="18"/>
                    </w:rPr>
                    <w:t>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56.65pt;margin-top:352.5pt;width:44pt;height:11.75pt;z-index:-251419136;mso-position-horizontal-relative:page;mso-position-vertical-relative:page" filled="f" stroked="f">
            <v:stroke joinstyle="round"/>
            <v:path gradientshapeok="f" o:connecttype="segments"/>
            <v:textbox style="mso-next-textbox:#_x0000_s1143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mandatarios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8" w:after="34" w:line="229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coordinadora responsable de conducir el proceso a través de su UACI, para que pueda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aprobar  las  bases  de  licitación  o  de  concurso  y  sus  modificaciones,  así  como  para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adjudicar, declarar desierta o dejar sin efecto el proceso. La suscripción de los contratos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resultantes  de  este  proceso  se  hará  de  forma  individual  entre  él  o  los  contratistas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seleccionados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y cada institución.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CAPÍTULO VI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295" w:bottom="0" w:left="364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LA NOTIFICACIÓN Y RECURSO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652" w:bottom="0" w:left="2999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Forma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62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after="31" w:line="22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8"/>
          <w:szCs w:val="18"/>
        </w:rPr>
        <w:t>Art. 74.- </w:t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Todo acto administrativo  que implique notificación y que afecte derechos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intereses de los ofertantes y contratistas, deberá ser notificado dentro de los dos días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hábiles siguientes de haberse proveído. Este surtirá efecto a partir del día siguiente al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su notificación, que se hará mediante entrega de la copia íntegra del acto, personalmente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al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interesado o por correo con aviso de recibo o por cualquier otro medio que permita tener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constancia fehaciente de la recepción.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A menos que el interesado consienta en recibir la esquela de notificación en la oficina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administrativa  o  en  otro  lugar,  la  entrega  debe  realizarse  en  el  lugar  señalado  para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notificaciones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Domicilio para Notificaciones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67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 75.-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 Los  ofertantes  y  contratistas,  sus  representantes  o  sus  administradores,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tabs>
          <w:tab w:val="left" w:pos="5867"/>
        </w:tabs>
        <w:spacing w:before="31" w:after="31" w:line="227" w:lineRule="exact"/>
        <w:ind w:right="-567"/>
      </w:pPr>
      <w:r>
        <w:lastRenderedPageBreak/>
        <w:tab/>
      </w: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t>o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correspondencia, un lugar especial para recibir las notificaciones de los actos que dicten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las instituciones contratantes y comunicar cualquier cambio o modificación oportunamente.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No podrá usarse para los efectos indicados, la designación de apartados postales.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En caso de omitirse la designación prevenida en el inciso anterior, la notificación podrá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hacerse de acuerdo a las reglas del Derecho Común en materia procesal.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Recurso por Resoluciones Emitidas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21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76.-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De toda resolución de adjudicación o declaratoria de desierto pronunciadas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los procedimientos de contratación regulados por esta Ley, que afectaren los derechos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los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particulares, procederá el recurso de revisión, interpuesto en tiempo y forma.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Interposición del Recurso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92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77.-</w:t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El recurso de revisión deberá interponerse por escrito ante el funcionario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dictó el acto del que se recurre, dentro del término de cinco días hábiles contados a partir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 w:rsidP="00167F63">
      <w:pPr>
        <w:spacing w:before="140" w:line="180" w:lineRule="exact"/>
        <w:ind w:right="-567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43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4A4F69">
      <w:pPr>
        <w:spacing w:line="159" w:lineRule="exact"/>
        <w:ind w:right="-567"/>
      </w:pPr>
      <w:r>
        <w:lastRenderedPageBreak/>
        <w:pict>
          <v:shape id="_x0000_s1141" type="#_x0000_t202" style="position:absolute;margin-left:56.65pt;margin-top:515.7pt;width:59.95pt;height:11.75pt;z-index:-251417088;mso-position-horizontal-relative:page;mso-position-vertical-relative:page" filled="f" stroked="f">
            <v:stroke joinstyle="round"/>
            <v:path gradientshapeok="f" o:connecttype="segments"/>
            <v:textbox style="mso-next-textbox:#_x0000_s114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correspondientes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4"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del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día siguiente al de la notificación; si transcurrido dicho plazo no se interpusiere recurso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alguno, la resolución por medio de la cual se dictó el acto quedará firme.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El recurso será resuelto por el mismo funcionario dentro del plazo máximo de diez días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hábiles posteriores a la admisión del recurso, dicho funcionario resolverá con base a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recomendación</w:t>
      </w:r>
      <w:proofErr w:type="gramEnd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que emita una comisión especial de alto nivel nombrada por él mismo,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para tal efecto. Contra lo resuelto no habrá más recurso.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Para que se entienda agotada la vía administrativa deberá quedar firme la resolución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recurso pertinente. Si de la resolución al recurso de revisión resulta que el acto quedare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firme, la institución contratante podrá reclamar daños y perjuicios en que se incurra por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retraso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en el proceso de adquisiciones y contrataciones.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Transcurridos los diez días hábiles después de la admisión del recurso y no se hubiere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emitido resolución alguna, se entenderá que ha sido resuelto favorablemente.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06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El  proceso  de  contratación  quedará  suspendido  en  el  lapso  comprendido  entre  la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interposición del recurso de revisión y la resolución del mismo.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Contenido del Recurso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12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78.-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El recurso se interpondrá con indicación precisa de las razones de hecho y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derecho que lo motivaron y de los extremos que deben resolverse.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Si el recurso no fuere presentado en tiempo y forma, será inadmisible mediante resolución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razonada, contra la que no habrá recurso.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18"/>
          <w:szCs w:val="18"/>
        </w:rPr>
        <w:t>TÍTULO 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427" w:bottom="0" w:left="3774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DE LOS CONTRATOS EN GENERAL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496" w:bottom="0" w:left="284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18"/>
          <w:szCs w:val="18"/>
        </w:rPr>
        <w:t>CAPÍTULO 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43" w:bottom="0" w:left="369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PERFECCIÓN Y FORMALIZACIÓN DE LOS CONTRATOS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785" w:bottom="0" w:left="2134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Formalización de Contratos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79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0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 79.-</w:t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  Los  contratos  se  perfeccionan  y  formalizan  con  la  suscripción  de 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4A4F69">
      <w:pPr>
        <w:tabs>
          <w:tab w:val="left" w:pos="1257"/>
        </w:tabs>
        <w:spacing w:before="31" w:line="223" w:lineRule="exact"/>
        <w:ind w:right="-567"/>
      </w:pPr>
      <w:r>
        <w:lastRenderedPageBreak/>
        <w:tab/>
      </w: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instrumentos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debidamente acreditados.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por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las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lastRenderedPageBreak/>
        <w:t>partes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lastRenderedPageBreak/>
        <w:t>contratantes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1"/>
          <w:sz w:val="18"/>
          <w:szCs w:val="18"/>
        </w:rPr>
        <w:lastRenderedPageBreak/>
        <w:t>o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sus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  representantes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133" w:header="720" w:footer="720" w:gutter="0"/>
          <w:cols w:num="7" w:space="720" w:equalWidth="0">
            <w:col w:w="2189" w:space="86"/>
            <w:col w:w="260" w:space="86"/>
            <w:col w:w="236" w:space="86"/>
            <w:col w:w="455" w:space="86"/>
            <w:col w:w="857" w:space="86"/>
            <w:col w:w="129" w:space="85"/>
            <w:col w:w="1395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0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44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8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Para las adquisiciones de bienes o servicios en los procesos de libre gestión, podrá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emitirse Orden de Compra o Contrato.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La factura o documento equivalente deberá ser exigida para todo trámite de pagos en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transacciones reguladas por esta Ley.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Citación para Firma del Contrato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45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 80.-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 La  institución  contratante  convocará  dentro  de  los  plazos  establecidos  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ofertante adjudicatario para el otorgamiento del contrato. En las bases de licitación o de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concurso, se determinarán los plazos para la firma del contrato y para la presentación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las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garantías.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1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Si el adjudicatario no concurriere a firmar el contrato, vencido el plazo correspondiente, 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podrá dejar sin efecto la resolución de adjudicación y concederla al ofertante que en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evaluación  ocupase  el  segundo  lugar.  Esta  eventualidad  deberá  expresarse  en 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correspondientes</w:t>
      </w:r>
      <w:proofErr w:type="gramEnd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bases de licitación o de concurso, y así sucesivamente, se procederá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 las demás ofertas, según el caso.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Después de la firma del contrato se devolverán las garantías de mantenimiento de ofertas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a los ofertantes no ganadores y, de igual manera se procederá, en el caso de declararse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desierta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la licitación o el concurso.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Plazo para la Formalización del Contrato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89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8"/>
          <w:szCs w:val="18"/>
        </w:rPr>
        <w:t>Art. 81.-</w:t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 La formalización u otorgamiento del contrato, deberá efectuarse en un plazo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máximo de 5 días hábiles posteriores al vencimiento del plazo a que se refiere el Art. 77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esta Ley, salvo caso fortuito o fuerza mayor.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CAPÍTULO II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24" w:bottom="0" w:left="3671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EJECUCIÓN DE LOS CONTRATOS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549" w:bottom="0" w:left="2898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Cumplimiento del Contrato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84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82.-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El contrato deberá cumplirse en el lugar, fecha y condiciones establecidas en su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texto y en los documentos contractuales anexos al mismo.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Administradores de Contratos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61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18"/>
          <w:szCs w:val="18"/>
        </w:rPr>
        <w:t>Art. 82 Bis.-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 La  unidad  solicitante  propondrá  al  titular  para  su  nombramiento,  a 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administradores de cada contrato, quienes tendrán las responsabilidades siguientes: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2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45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lastRenderedPageBreak/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before="196" w:line="206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Verificar  el  cumplimiento  de  las  clausulas  contractuales;  así  como  en 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procesos de libre gestión, el cumplimiento de lo establecido en las órdenes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compra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o contratos;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2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Elaborar  oportunamente  los  informes  de  avance  de  la  ejecución  de 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contratos e informar de ello tanto a la UACI como a la Unidad responsable de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efectuar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los pagos o en su defecto reportar los incumplimientos;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Informar a la UACI, a efecto de que se gestione el informe al Titular para iniciar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el procedimiento de aplicación de las sanciones a los contratistas, por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incumplimientos de sus obligaciones;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78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Conformar  y  mantener  actualizado  el  expediente  del  seguimiento  de 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ejecución del contrato de tal manera que esté conformado por el conjunto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documentos</w:t>
      </w:r>
      <w:proofErr w:type="gramEnd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necesarios que sustenten las acciones realizadas desde que 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emite la orden de inicio hasta la recepción final;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3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Elaborar y suscribir conjuntamente con el contratista, las actas de recepción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total  o  parcial  de  las  adquisiciones  o  contrataciones  de  obras,  bienes  y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servicios,  de conformidad a lo establecido en el Reglamento de esta Ley;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318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f)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Remitir a la UACI en un plazo máximo de tres días hábiles posteriores a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recepción  de  las  obras,  bienes  y  servicios,  en  cuyos  contratos  no  existan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incumplimientos, el acta respectiva; a fin de que ésta proceda a devolver 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contratista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las garantías correspondientes;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47" w:space="219"/>
            <w:col w:w="5278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g)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Gestionar ante la UACI las órdenes de cambio o modificaciones a los contratos,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una vez identificada tal necesidad;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2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h)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Gestionar los reclamos al contratista relacionados con fallas o desperfectos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obras, bienes o servicios, durante el período de vigencia de las garantías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buena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obra, buen servicio, funcionamiento o calidad de bienes, e informar a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UACI de los incumplimientos en caso de no ser atendidos en los términos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pactados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; así como informar a la UACI sobre el vencimiento de las misma para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6"/>
          <w:sz w:val="18"/>
          <w:szCs w:val="18"/>
        </w:rPr>
        <w:t>que ésta proceda a su devolución en un período no mayor de ocho  días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hábiles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0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8"/>
          <w:sz w:val="18"/>
          <w:szCs w:val="18"/>
        </w:rPr>
        <w:t>i)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7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Cualquier otra responsabilidad que establezca esta Ley, su Reglamento y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Contrato.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37" w:space="228"/>
            <w:col w:w="5278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51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46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Prórroga de los Contratos de Suministros y Servicios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98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83.-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Los contratos de suministro de bienes y los de servicios, podrán prorrogarse una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sola  vez,  por  un  período  igual  o  menor  al  pactado  inicialmente,  siempre  que  las </w:t>
      </w:r>
    </w:p>
    <w:p w:rsidR="00AC0089" w:rsidRDefault="004A4F69">
      <w:pPr>
        <w:spacing w:after="34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condiciones</w:t>
      </w:r>
      <w:proofErr w:type="gramEnd"/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 del mismo permanezcan favorables a la institución y que no hubiere una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mejor opción. El titular de la institución emitirá la resolución debidamente razonada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motivada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para proceder a dicha prórroga.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Modificación de los Contratos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63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18"/>
          <w:szCs w:val="18"/>
        </w:rPr>
        <w:t>Art. 83- 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La institución contratante podrá modificar los contratos en ejecución regidos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por la presente Ley, independientemente de su naturaleza y antes del vencimiento de su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29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plazo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, siempre que concurran circunstancias imprevistas y comprobadas. Para el caso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los contratos de ejecución de obra, podrá modificarse mediante órdenes de cambio,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deberán ser del conocimiento del Consejo de Ministros o del Concejo Municipal, a más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tardar tres días hábiles posteriores al haberse acordado la modificación; la notificación 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Consejo de Ministros no será aplicable a los Órganos Legislativo y Judicial.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Para efectos de esta Ley, se entenderá por circunstancias imprevistas, aquel hecho o acto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que no puede ser evitado, previsto o que corresponda a caso fortuito o fuerza mayor.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La  comprobación  de  dichas  circunstancias,  será  responsabilidad  del  titular  de 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institución.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Cualquier modificación en exceso del veinte por ciento del monto original del contrato,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una sola vez o por varias modificaciones, se considerará como una nueva contratación,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por  lo  que  deberá  someterse  a  un  nuevo  proceso,  siguiendo  todo  el  procedimiento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establecido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en esta Ley, so pena de nulidad de la modificación correspondiente.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1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En los contratos de obras públicas, bienes o servicios preventivos y/o para atender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necesidades en Estados de Emergencia no se establecerá límite alguno en cuanto 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porcentaje de modificación del contrato, es decir que podrán modificarse en un porcentaje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2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mayor  al  que  se  establece  en  los  incisos  precedentes,  todo  en  atención  a 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modificaciones que se requieran para atender las necesidades generadas por el Estado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Emergencia o las que a razón de ellas se continúen generando.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La excepción anterior al límite del porcentaje de modificación también se aplicará para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contratos de ejecución de obra cuando la falta de la obra o la no ejecución en el tiempo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29" w:line="221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oportuno  genere  una  afectación  al  interés  público,  o  resulte  más  oneroso  para  la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institución realizar una nueva contratación. El titular podrá autorizar dicha modificación,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justificándola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financieramente y emitiendo la correspondiente resolución razonada, la cual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deberá ser publicada en el Sistema Electrónico de Compras Públicas.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4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47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lastRenderedPageBreak/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Prohibición de Modificación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77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83-B.</w:t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Los contratos no podrán modificarse cuando se encuentren encaminadas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cualquiera de los siguientes objetivos: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Alterar el objeto contractual;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1926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Favorecer situaciones que correspondan a falta o inadecuada planificación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las  adquisiciones,  o  convalidar  la  falta  de  diligencia  del  contratista  en 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cumplimiento de sus obligaciones.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0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 modificación que se realice en contra de lo establecido en el inciso anterior será nula,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la responsabilidad será del titular de la institución.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Ejecución y Responsabilidad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69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84.-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El contrato se ejecutará con sujeción a las cláusulas del mismo y de acuerdo con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las instrucciones que para su interpretación, diere la institución al contratista.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2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El contratista responderá de acuerdo a los términos del contrato, especialmente por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calidad técnica de los trabajos que desarrolle, de los bienes que suministre y de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prestaciones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y servicios realizados; así como de las consecuencias por las omisiones o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acciones incorrectas en la ejecución del contrato.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31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Asimismo, la institución contratante hará el pago oportuno de las obras, bienes o servicios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recibidos, después de cumplidos los requisitos para el efecto y dentro de los términos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contractuales. En caso de atraso para efectuar el pago devengado, el contratista tendrá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derecho a una compensación por parte de la institución contratante equivalente a la tasa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básica activa, promedio publicada por el Banco Central de Reserva, sobre las sumas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adeudadas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por los días posteriores a los señalados.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Multa por Mora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68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85.-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Cuando el contratista incurra en mora en el cumplimiento de sus obligaciones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contractuales por causas imputables al mismo, podrá declararse la caducidad del contrato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o</w:t>
      </w:r>
      <w:proofErr w:type="gramEnd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imponer el pago de una multa por cada día de retraso, de conformidad a la siguiente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tabla: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En los primeros treinta días de retraso, la cuantía de la multa diaria será del cero punto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uno por ciento del valor total del contrato.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En los siguientes treinta días de retraso, la cuantía de la multa diaria será del cero punto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ciento veinticinco por ciento del valor total del contrato.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1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48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8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Los siguientes días de retraso, la cuantía de la multa diaria será del cero punto quince por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ciento del valor total del contrato.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Cuando el total del valor del monto acumulado por multa, represente hasta el doce por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ciento del valor total del contrato, procederá la caducidad del mismo, debiendo hacer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efectiva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la garantía de cumplimiento de contrato.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El  porcentaje  de  la  multa  previamente  establecido,  será  aplicable  al  monto  total 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contrato incluyendo los incrementos y adiciones, si se hubieren hecho.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9" w:after="31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 multa establecida en los incisos anteriores, será fijada proporcionalmente de acuerdo 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valor  total  del  avance  correspondiente  dentro  de  la  respectiva  programación  de 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ejecución de las obligaciones contractuales, siempre que éstas puedan programarse en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diversas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etapas.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En el contrato de suministro, los porcentajes previamente fijados para la multa, será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aplicable únicamente sobre el valor de los suministros que se hubieren dejado de entregar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por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el incumplimiento parcial del contrato.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Las multas anteriores se determinarán con audiencia del contratista, debiendo exigir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pago de las mismas, una vez sean declaradas en firme.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En  todo  caso,  la  multa  mínima  a  imponer  en  incumplimientos  relacionados  con 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contratación de obras, bienes o servicios adquiridos por licitaciones o concursos, será por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el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equivalente de un salario mínimo del sector comercio. En el caso de la Libre Gestión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multa mínima a imponer será del diez por ciento del salario mínimo del sector comercio.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Retrasos no Imputables al Contratista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08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 86.-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 Si  el  retraso  del  contratista  se  debiera  a  causa  no  imputable  al  mismo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debidamente comprobada, tendrá derecho a solicitar y a que se le conceda una prórroga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2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equivalente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al tiempo perdido, y el mero retraso no dará derecho al contratista</w:t>
      </w:r>
      <w:r>
        <w:rPr>
          <w:rFonts w:ascii="Arial Narrow" w:eastAsia="Arial Narrow" w:hAnsi="Arial Narrow" w:cs="Arial Narrow"/>
          <w:color w:val="FFFFFF"/>
          <w:w w:val="106"/>
          <w:sz w:val="18"/>
          <w:szCs w:val="18"/>
        </w:rPr>
        <w:t> 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 reclamar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una compensación económica adicional. La solicitud de prórroga deberá hacerse dentro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del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plazo contractual pactado para la entrega correspondiente.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Seguro Contra Riesgos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10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87.-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La institución contratante dependiendo de la naturaleza del contrato, podrá exigir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al  contratista  un  seguro  que  respalde  los  riesgos  determinados  en  el  contrato.  Esta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exigencia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deberá constar en las bases de licitación o de concurso.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76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49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134" type="#_x0000_t202" style="position:absolute;margin-left:306.35pt;margin-top:370.6pt;width:38.75pt;height:11.75pt;z-index:-251409920;mso-position-horizontal-relative:page;mso-position-vertical-relative:page" filled="f" stroked="f">
            <v:stroke joinstyle="round"/>
            <v:path gradientshapeok="f" o:connecttype="segments"/>
            <v:textbox style="mso-next-textbox:#_x0000_s1134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accesorias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255.85pt;margin-top:370.6pt;width:45.45pt;height:11.75pt;z-index:-251408896;mso-position-horizontal-relative:page;mso-position-vertical-relative:page" filled="f" stroked="f">
            <v:stroke joinstyle="round"/>
            <v:path gradientshapeok="f" o:connecttype="segments"/>
            <v:textbox style="mso-next-textbox:#_x0000_s1133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prestaciones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237.85pt;margin-top:370.6pt;width:12.95pt;height:11.75pt;z-index:-251407872;mso-position-horizontal-relative:page;mso-position-vertical-relative:page" filled="f" stroked="f">
            <v:stroke joinstyle="round"/>
            <v:path gradientshapeok="f" o:connecttype="segments"/>
            <v:textbox style="mso-next-textbox:#_x0000_s1132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las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191.2pt;margin-top:370.6pt;width:41.65pt;height:11.75pt;z-index:-251406848;mso-position-horizontal-relative:page;mso-position-vertical-relative:page" filled="f" stroked="f">
            <v:stroke joinstyle="round"/>
            <v:path gradientshapeok="f" o:connecttype="segments"/>
            <v:textbox style="mso-next-textbox:#_x0000_s113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únicamente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141.6pt;margin-top:370.6pt;width:44.6pt;height:11.75pt;z-index:-251405824;mso-position-horizontal-relative:page;mso-position-vertical-relative:page" filled="f" stroked="f">
            <v:stroke joinstyle="round"/>
            <v:path gradientshapeok="f" o:connecttype="segments"/>
            <v:textbox style="mso-next-textbox:#_x0000_s1130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subcontratar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114.25pt;margin-top:370.6pt;width:22.3pt;height:11.75pt;z-index:-251404800;mso-position-horizontal-relative:page;mso-position-vertical-relative:page" filled="f" stroked="f">
            <v:stroke joinstyle="round"/>
            <v:path gradientshapeok="f" o:connecttype="segments"/>
            <v:textbox style="mso-next-textbox:#_x0000_s1129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3"/>
                      <w:sz w:val="18"/>
                      <w:szCs w:val="18"/>
                    </w:rPr>
                    <w:t>podrá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71.75pt;margin-top:370.6pt;width:37.45pt;height:11.75pt;z-index:-251403776;mso-position-horizontal-relative:page;mso-position-vertical-relative:page" filled="f" stroked="f">
            <v:stroke joinstyle="round"/>
            <v:path gradientshapeok="f" o:connecttype="segments"/>
            <v:textbox style="mso-next-textbox:#_x0000_s1128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contratista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56.65pt;margin-top:370.6pt;width:10.05pt;height:11.75pt;z-index:-251402752;mso-position-horizontal-relative:page;mso-position-vertical-relative:page" filled="f" stroked="f">
            <v:stroke joinstyle="round"/>
            <v:path gradientshapeok="f" o:connecttype="segments"/>
            <v:textbox style="mso-next-textbox:#_x0000_s1127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El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Ajuste de Precios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50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1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88.-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En los contratos en que el plazo de ejecución exceda de doce meses calendario,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procederá el ajuste de los precios pactados, siempre y cuando, se compruebe en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mercados,  modificaciones  de  precios  que  afecten  los  costos  y  solo  por  la  parte  no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ejecutada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de la obra, bienes o servicios no recibidos. Estos ajustes deberán hacerse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conocimiento público.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Además  de  lo  antes  señalado,  la  UNAC  deberá  emitir  los  instructivos,  a  efecto 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establecer los diferentes mecanismos de ajuste de precios, los cuales en su caso, deberán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incluirse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detalladamente en las Bases de Licitación.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La  revisión  de  este  rubro  se  llevará  a  cabo  en  la  forma  prevista  en  el  contrato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correspondiente. En el Reglamento de esta Ley se establecerán los diferentes criterios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mecanismos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 ajustes de precios, que serán distintos de acuerdo al tipo de contrato.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CAPÍTULO III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02" w:bottom="0" w:left="3651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8"/>
          <w:szCs w:val="18"/>
        </w:rPr>
        <w:t>SUBCONTRATACIÓN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007" w:bottom="0" w:left="3356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Condiciones y Limitaciones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 89.-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 Las  bases  de  licitación  o  de  concurso,  determinarán  los  términos  de 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subcontrataciones, y los ofertantes deberán consignar en sus ofertas toda la información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relativa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 a  las  personas  naturales  o  jurídicas  a  subcontratar.  No  podrá  producirse 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subcontratación, cuando las bases de licitación o de concurso y las cláusulas del contrato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prohíban expresamente.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tabs>
          <w:tab w:val="left" w:pos="5869"/>
        </w:tabs>
        <w:spacing w:before="28" w:after="34" w:line="221" w:lineRule="exact"/>
        <w:ind w:right="-567"/>
      </w:pPr>
      <w:r>
        <w:tab/>
      </w:r>
      <w:proofErr w:type="gramStart"/>
      <w:r>
        <w:rPr>
          <w:rFonts w:ascii="Arial Narrow" w:eastAsia="Arial Narrow" w:hAnsi="Arial Narrow" w:cs="Arial Narrow"/>
          <w:color w:val="000000"/>
          <w:w w:val="91"/>
          <w:sz w:val="18"/>
          <w:szCs w:val="18"/>
        </w:rPr>
        <w:t>o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complementarias de la construcción de la obra o prestación de servicios descritos en su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oferta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, previa autorización por escrito de la institución contratante.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2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Sin perjuicio de lo anterior se podrán efectuar subcontrataciones de emergencia por casos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fortuitos o fuerza mayor, con conocimiento del Consejo de Ministros y mediante acuerdo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1" w:line="220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razonado del titular, y en el caso de los Municipios, el conocimiento será del Concejo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Municipal,  esta  facultad  deberá  establecerse  en  el  contrato,  y  en  todo  caso, 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subcontratista  deberá  cumplir  con  todos  los  requisitos  establecidos  en  esta  ley  y  su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reglamento.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Subcontratista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70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9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90.-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El contratista sólo podrá concertar con terceros la ejecución parcial del contrato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cuando éstos últimos no estén inhabilitados para contratar, conforme esta Ley y demás </w:t>
      </w:r>
    </w:p>
    <w:p w:rsidR="00AC0089" w:rsidRDefault="004A4F69">
      <w:pPr>
        <w:spacing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Leyes.  Por  otra  parte,  el  subcontratista  sólo  ostentará  derechos  frente  al  contratista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50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8" w:after="34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principal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, por razón de la subcontratación y, frente a la institución contratante, responderá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siempre el contratista principal de todas las obligaciones que le correspondan por razón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del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contrato.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Condiciones de Validez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0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91.-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La subcontratación sólo podrá autorizarse válidamente, cuando se cumplan los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siguientes requerimientos adicionales: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Que con carácter previo, se comunique por escrito a la institución contratante,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la identidad del subcontratista y las partes del contrato a las que se referirá la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subcontratación; 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6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Lo demás que establezca el contrato, en su caso.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3300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81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CAPÍTULO IV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295" w:bottom="0" w:left="364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DE LA CESACIÓN Y EXTINCIÓN DE LOS CONTRATOS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855" w:bottom="0" w:left="2204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Cesación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60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9" w:after="34" w:line="222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Art. 92.- Los contratos cesan en sus efectos, por la expiración del plazo pactado para su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ejecución y por el cumplimiento de las obligaciones contractuales, todo sin perjuicio de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responsabilidades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derivadas de los mismos.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8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De  acuerdo  a  las  circunstancias,  las  partes  contratantes  podrán  acordar  antes 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vencimiento del plazo, la prórroga del mismo especialmente por causas que no fueren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imputables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al contratista y en los demás casos previstos en esta Ley.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Se entenderán cumplidas las obligaciones contractuales de parte del contratista, cuando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éste las haya realizado satisfactoriamente de acuerdo a los términos del contrato, seguida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del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acto de recepción formal de parte de la institución contratante, en su caso.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Formas de Extinción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2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93.-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Los contratos regulados por esta ley se extinguirán por las causales siguientes: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95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Por la caducidad;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118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Por mutuo acuerdo de las partes contratantes;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3084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Por revocación;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1072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48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51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124" type="#_x0000_t202" style="position:absolute;margin-left:56.65pt;margin-top:143.15pt;width:12.95pt;height:11.75pt;z-index:-251399680;mso-position-horizontal-relative:page;mso-position-vertical-relative:page" filled="f" stroked="f">
            <v:stroke joinstyle="round"/>
            <v:path gradientshapeok="f" o:connecttype="segments"/>
            <v:textbox style="mso-next-textbox:#_x0000_s1124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105"/>
                      <w:sz w:val="18"/>
                      <w:szCs w:val="18"/>
                    </w:rPr>
                    <w:t>sin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before="196" w:line="206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Por rescate; 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1000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Por las demás causas que se determinen contractualmente.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3979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Caducidad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9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9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94.-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Los contratos también se extinguen por cualquiera de las causales de caducidad,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tabs>
          <w:tab w:val="left" w:pos="328"/>
        </w:tabs>
        <w:spacing w:before="31" w:line="223" w:lineRule="exact"/>
        <w:ind w:right="-567"/>
      </w:pPr>
      <w:r>
        <w:lastRenderedPageBreak/>
        <w:tab/>
      </w: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perjuicio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obligaciones.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de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lastRenderedPageBreak/>
        <w:t>las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responsabilidades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contractuales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lastRenderedPageBreak/>
        <w:t>por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incumplimiento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de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1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las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133" w:header="720" w:footer="720" w:gutter="0"/>
          <w:cols w:num="9" w:space="720" w:equalWidth="0">
            <w:col w:w="925" w:space="98"/>
            <w:col w:w="210" w:space="98"/>
            <w:col w:w="234" w:space="98"/>
            <w:col w:w="1232" w:space="98"/>
            <w:col w:w="922" w:space="98"/>
            <w:col w:w="260" w:space="98"/>
            <w:col w:w="1030" w:space="98"/>
            <w:col w:w="210" w:space="98"/>
            <w:col w:w="236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Son Causales de Caducidad las Siguientes: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86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La falta de presentación de la Garantía de Cumplimiento de Contrato o de las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especiales o complementarias de aquella, en los plazos correspondientes y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los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casos previstos en la Ley o en el contrato;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La mora del contratista en el cumplimiento de los plazos o por cualquier otro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incumplimiento  de  sus  obligaciones  contractuales,  y  cuando  las  multas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7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hubiesen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alcanzado un monto equivalente al 12% del valor total del contrato,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incluyendo en su caso, modificaciones posteriores;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0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Mora en el pago oportuno por parte de la institución contratante, de acuerdo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las cláusulas contractuales; 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79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Las demás que determine la Ley o el contrato.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3084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42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Mutuo Acuerdo de las Partes Contratantes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75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 95.-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 Las  partes  contratantes  podrán  acordar  la  extinción  de  las  obligaciones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contractuales  en  cualquier  momento,  siempre  y  cuando  no  concurra  otra  causa 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1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terminación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imputable al contratista y que razones de interés público hagan innecesario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inconveniente la vigencia del contrato, sin más responsabilidad que la que corresponda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su</w:t>
      </w:r>
      <w:proofErr w:type="gramEnd"/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 caso, a la ejecución de la obra realizada, al servicio parcialmente ejecutado o a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bienes entregados o recibidos.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Revocación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96.-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Procederá la revocación del contrato en los casos siguientes: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13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Por la muerte o incapacidad sobrevenida del contratista individual o por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extinción de la personalidad jurídica de la sociedad contratista;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Por la declaración de quiebra o concurso de acreedores, y la declaración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suspensión de pagos;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0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25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52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7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Por modificación de las obligaciones contractuales impuestas por la institución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contratante, cuando implique una variación sustancial de las mismas;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Por caso fortuito o fuerza mayor que afectare significativamente la ejecución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del contrato; 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2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Por las demás que determine la Ley.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2452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Casos Especiales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49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97.-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En los casos de fusión de sociedades en las que participe la sociedad contratista,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podrá continuar el contrato con la entidad absorbente o resultante de la fusión, la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quedará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subrogada en todos los derechos y obligaciones resultantes de la misma, toda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vez que sea aceptada la nueva sociedad por el contratante.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En los casos de escisión de sociedades podrá continuar el contrato con aquella sociedad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resultante  que  conserve  dentro  de  sus  finalidades  el  objeto  de  las  obligaciones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contractuales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Cuando una persona natural suscriptora de un contrato, constituya una sociedad, esta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podrá subrogarse en todos los derechos y obligaciones resultantes de la misma, toda vez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que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el contratista esté de acuerdo y sea aceptada la nueva sociedad por el contratante.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18"/>
          <w:szCs w:val="18"/>
        </w:rPr>
        <w:t>Rescate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617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9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98.-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Por el rescate, la institución fundamentada en razones de interés público pone fin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al contrato antes del vencimiento del plazo pactado y asume la administración directa en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ejecución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del servicio correspondiente; esta forma de extinción opera únicamente en los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contratos de concesión de obra pública o de servicio público.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Plazo de Reclamos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40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99.-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En los contratos se fijará un plazo que se contará a partir de la recepción formal,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dentro del cual la institución contratante deberá formular los reclamos correspondientes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si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esto no ocurriere se entenderá extinguida toda responsabilidad de parte del contratista,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salvo disposición legal expresa en contrario.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Se exceptúan de este plazo, los contratos que por su naturaleza o característica de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obligaciones no fuere necesario.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93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53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lastRenderedPageBreak/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Efectos de la Extinción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12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100.-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El incumplimiento por parte de la institución contratante, de las obligaciones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6"/>
          <w:sz w:val="18"/>
          <w:szCs w:val="18"/>
        </w:rPr>
        <w:t>contrato, originará la extinción del mismo sólo en los casos previstos en esta Ley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determinará para la referida institución el pago de los daños y perjuicios que por tal causa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favorecieren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al contratista.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Cuando el contrato se dé por caducado por incumplimiento imputable al contratista, 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harán efectivas las garantías que correspondan en su caso y deberá además indemnizar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la institución contratante, por los daños y perjuicios ocasionados en lo que exceda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importe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de las citadas garantías.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La revocación del contrato se acordará por la institución contratante, de oficio o a solicitud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del contratista, y en todo caso al tomar dicho acuerdo, deberá considerarse lo expresado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en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el contrato mismo y lo dispuesto en la Ley.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5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CAPÍTULO 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17" w:bottom="0" w:left="366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DE LA NULIDAD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190" w:bottom="0" w:left="3536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Nulidad de los Contratos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99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101.-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Los contratos regulados en la presente Ley serán nulos cuando lo sea alguno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 sus actos preparatorios o el de adjudicación o cuando concurra alguna de las causales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establecidas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en esta Ley o en el Derecho Común.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Son causales de nulidad de los contratos regulados en esta Ley los siguientes: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57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 concurrencia de alguna causal de incapacidad legal prevista en esta Ley;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04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La concurrencia de alguna infracción o prohibición sancionada expresamente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 nulidad;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El exceso cometido en alguno de los montos establecidos para contratar; 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499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Las demás reconocidas en el Derecho Común que fueren aplicables.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4572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4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Efecto de la Declaración de Nulidad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23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102.-</w:t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La nulidad de los actos preparatorios del contrato o de la adjudicación firme,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producirá  en  todo  caso,  la  nulidad  del  mismo  contrato,  el  que  entrará  en  fase 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liquidación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, si fuere el caso, debiendo restituirse las partes recíprocamente las cosas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05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54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120" type="#_x0000_t202" style="position:absolute;margin-left:269.6pt;margin-top:463.75pt;width:39.85pt;height:11.75pt;z-index:-251395584;mso-position-horizontal-relative:page;mso-position-vertical-relative:page" filled="f" stroked="f">
            <v:stroke joinstyle="round"/>
            <v:path gradientshapeok="f" o:connecttype="segments"/>
            <v:textbox style="mso-next-textbox:#_x0000_s1120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denominan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253.8pt;margin-top:463.75pt;width:11.3pt;height:11.75pt;z-index:-251394560;mso-position-horizontal-relative:page;mso-position-vertical-relative:page" filled="f" stroked="f">
            <v:stroke joinstyle="round"/>
            <v:path gradientshapeok="f" o:connecttype="segments"/>
            <v:textbox style="mso-next-textbox:#_x0000_s1119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104"/>
                      <w:sz w:val="18"/>
                      <w:szCs w:val="18"/>
                    </w:rPr>
                    <w:t>se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233.65pt;margin-top:463.75pt;width:15.75pt;height:11.75pt;z-index:-251393536;mso-position-horizontal-relative:page;mso-position-vertical-relative:page" filled="f" stroked="f">
            <v:stroke joinstyle="round"/>
            <v:path gradientshapeok="f" o:connecttype="segments"/>
            <v:textbox style="mso-next-textbox:#_x0000_s1118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que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188.7pt;margin-top:463.75pt;width:40.4pt;height:11.75pt;z-index:-251392512;mso-position-horizontal-relative:page;mso-position-vertical-relative:page" filled="f" stroked="f">
            <v:stroke joinstyle="round"/>
            <v:path gradientshapeok="f" o:connecttype="segments"/>
            <v:textbox style="mso-next-textbox:#_x0000_s1117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específicos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140.5pt;margin-top:463.75pt;width:43.65pt;height:11.75pt;z-index:-251391488;mso-position-horizontal-relative:page;mso-position-vertical-relative:page" filled="f" stroked="f">
            <v:stroke joinstyle="round"/>
            <v:path gradientshapeok="f" o:connecttype="segments"/>
            <v:textbox style="mso-next-textbox:#_x0000_s1116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3"/>
                      <w:sz w:val="18"/>
                      <w:szCs w:val="18"/>
                    </w:rPr>
                    <w:t>documentos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123pt;margin-top:463.75pt;width:12.95pt;height:11.75pt;z-index:-251390464;mso-position-horizontal-relative:page;mso-position-vertical-relative:page" filled="f" stroked="f">
            <v:stroke joinstyle="round"/>
            <v:path gradientshapeok="f" o:connecttype="segments"/>
            <v:textbox style="mso-next-textbox:#_x0000_s1115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los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86.4pt;margin-top:463.75pt;width:32pt;height:11.75pt;z-index:-251389440;mso-position-horizontal-relative:page;mso-position-vertical-relative:page" filled="f" stroked="f">
            <v:stroke joinstyle="round"/>
            <v:path gradientshapeok="f" o:connecttype="segments"/>
            <v:textbox style="mso-next-textbox:#_x0000_s1114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contrato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,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56.65pt;margin-top:463.75pt;width:25.2pt;height:11.75pt;z-index:-251388416;mso-position-horizontal-relative:page;mso-position-vertical-relative:page" filled="f" stroked="f">
            <v:stroke joinstyle="round"/>
            <v:path gradientshapeok="f" o:connecttype="segments"/>
            <v:textbox style="mso-next-textbox:#_x0000_s1113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9"/>
                      <w:sz w:val="18"/>
                      <w:szCs w:val="18"/>
                    </w:rPr>
                    <w:t>mismo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8" w:after="34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hubiesen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recibido en virtud del mismo y, si esto no fuere posible, se devolverá su valor.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parte que resultare culpable deberá indemnizar a la contraria los daños y perjuicios que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haya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sufrido.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La nulidad de los actos preparatorios, sólo afectará a éstos y sus consecuencias.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42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Nulidad del Derecho Común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76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8"/>
          <w:szCs w:val="18"/>
        </w:rPr>
        <w:t>Art. 103.-</w:t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 La nulidad de los contratos por causas reconocidas en el Derecho Común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aplicables a la contratación administrativa, se sujetará a los requisitos y plazos de ejercicio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las acciones establecidas en el ordenamiento civil.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TÍTULO VI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406" w:bottom="0" w:left="3755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DE LOS CONTRATOS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000" w:bottom="0" w:left="334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18"/>
          <w:szCs w:val="18"/>
        </w:rPr>
        <w:t>CAPÍTULO 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43" w:bottom="0" w:left="369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CONTRATO DE OBRA PÚBLICA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635" w:bottom="0" w:left="2984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Concepto de Contrato de Obra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5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after="34" w:line="22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104.-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Para efectos de esta Ley, se entenderá por contrato de obra pública, aquel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celebra una institución con el contratista, quien por el pago de una cantidad de dinero 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obliga a realizar obras o construcciones de beneficio o interés general o administrativas,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sea  mediante  la  alteración  del  terreno  o  del  subsuelo,  sea  mediante  la  edificación,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remodelación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, reparación, demolición o conservación, o por cualquier otro medio.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29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En el presente contrato también se incluirán obras públicas preventivas y/o para atender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las  necesidades  en  caso  de  Estados  de  Emergencia,  que  busquen  mitigar  riesgos,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restablecer</w:t>
      </w:r>
      <w:proofErr w:type="gramEnd"/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 conexiones viales o realizar cualquier obra o construcción necesaria para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reducir la vulnerabilidad frente a fenómenos naturales.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Las obligaciones derivadas de un contrato de Obra Pública se regirán por las cláusulas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4A4F69">
      <w:pPr>
        <w:tabs>
          <w:tab w:val="left" w:pos="5147"/>
        </w:tabs>
        <w:spacing w:before="31" w:after="34" w:line="221" w:lineRule="exact"/>
        <w:ind w:right="-567"/>
      </w:pPr>
      <w:r>
        <w:lastRenderedPageBreak/>
        <w:tab/>
      </w: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documentos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contractuales, las disposiciones de esta Ley y las contenidas en el Derecho Común que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les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fueren aplicables.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Requisitos para el Contrato de Obra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21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8"/>
          <w:szCs w:val="18"/>
        </w:rPr>
        <w:t>Art. 105.-</w:t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 Las obras que la administración pública deba construir o reparar, deberán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contar  por  lo  menos  con  tres  componentes,  los  cuales  serán:  a)  el  diseño;  b)  la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79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55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lastRenderedPageBreak/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4"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construcción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;  y  c)  la  supervisión.  Dichos  componentes,  deberán  ser  ejecutadas  por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personas naturales o jurídicas diferentes para cada fase.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Excepcionalmente, el titular de la institución podrá razonar mediante una resolución,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la  obra  por  su  naturaleza  o  complejidad,  sea  diseñada  y  construida  por  el  mismo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1" w:line="220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contratista</w:t>
      </w:r>
      <w:proofErr w:type="gramEnd"/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. Dicha  resolución deberá ser conocida, según el caso, por el Consejo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Ministros, el Concejo Municipal, las Juntas Directivas de las Instituciones y Empresas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Estatales de Carácter Autónoma, inclusive la Comisión Ejecutiva Hidroeléctrica del Río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Lempa (CEL) y el Instituto Salvadoreño del Seguro Social (ISSS), la Junta Directiva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Asamblea Legislativa y la Corte Suprema de Justicia, antes de proceder a convocar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licitación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correspondiente.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1" w:line="231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En los contratos a que se refiere el inciso anterior, se acordará a precio firme toda la obra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o en casos muy complejos, se podrá establecer a precio firme la superestructura y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precio unitario la subestructura o las obras a ejecutarse en el sub-suelo. En lo pactado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precio firme se prohíbe la introducción de órdenes de cambio y ajustes de precio, el plazo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de ejecución no será sujeto a modificaciones salvo en los casos de fuerza mayor o caso </w:t>
      </w:r>
    </w:p>
    <w:p w:rsidR="00AC0089" w:rsidRDefault="004A4F69">
      <w:pPr>
        <w:spacing w:after="34" w:line="220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6"/>
          <w:sz w:val="18"/>
          <w:szCs w:val="18"/>
        </w:rPr>
        <w:t>fortuito</w:t>
      </w:r>
      <w:proofErr w:type="gramEnd"/>
      <w:r>
        <w:rPr>
          <w:rFonts w:ascii="Arial Narrow" w:eastAsia="Arial Narrow" w:hAnsi="Arial Narrow" w:cs="Arial Narrow"/>
          <w:color w:val="000000"/>
          <w:w w:val="106"/>
          <w:sz w:val="18"/>
          <w:szCs w:val="18"/>
        </w:rPr>
        <w:t>. En lo pactado a precio unitario se pagará por obra ejecutada, la cual podrá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modificarse mediante orden de cambio y no excederá del 20% de lo pactado a precio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unitario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2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Los contratos para la construcción de obras que la Administración Pública deba formalizar,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sean  de  diseño,  construcción  o  supervisión,  deberán  incluir  en  sus  respectivos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instrumentos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contractuales, además de lo señalado en el artículo anterior lo siguiente: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La autorización ambiental, de salud, municipal o cualquier otra que por su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naturaleza la obra necesita antes de iniciar su construcción;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8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after="3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El estudio previo que se realizó y que demostró la factibilidad de la obra. Si el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constructor no teniendo intervención en el diseño, o el</w:t>
      </w:r>
      <w:r>
        <w:rPr>
          <w:rFonts w:ascii="Arial Narrow" w:eastAsia="Arial Narrow" w:hAnsi="Arial Narrow" w:cs="Arial Narrow"/>
          <w:color w:val="548DD4"/>
          <w:w w:val="133"/>
          <w:sz w:val="18"/>
          <w:szCs w:val="18"/>
        </w:rPr>
        <w:t>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supervisor de la obra,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manifiesta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su desacuerdo con el diseño proporcionado por la institución, podrá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dentro del proceso de licitación respectivo, presentar una opción más favorable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para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la obra a contratar. El plazo y etapa para dicha presentación se regulará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en las bases de licitación;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1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 declaración del contratista o contratistas, que conoce y está de acuerdo con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el diseño proporcionado por la institución, siendo factible realizarlo con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materiales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, precio y plazo convenido;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31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Cualquier otra que se establezca en el Reglamento de la presente Ley, bases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 licitación o especificaciones técnicas.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69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56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1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Prohibición Supervisión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04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106.-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Los contratos de supervisión de una obra pública, no podrán concertarse con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misma empresa encargada de la ejecución, ni con la que hubiese realizado el diseño, so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pena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 nulidad. Los contratos de supervisión quedan sujetos a lo establecido en esta Ley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para los de consultorías.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Estudio Previo y Obra Completas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40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8"/>
          <w:szCs w:val="18"/>
        </w:rPr>
        <w:t>Art. 107.-</w:t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 Cuando el caso lo amerite, el proyecto deberá incluir un estudio previo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ingeniería de los terrenos en los que la obra se va a ejecutar.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Los proyectos de obras deberán comprender necesariamente obras completas y cada uno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de los elementos o medios para la realización y utilización de la misma, incluyendo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adquisición de tierras o de otros inmuebles que fueren necesarios y la remoción oportuna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cualquier obstáculo.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Precauciones y Suspensión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77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2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108.-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El titular de la institución, previa opinión del administrador del contrato remitida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la  UACI,  podrá  acordar  mediante  resolución  razonada,  comunicada  por  escrito  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1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contratista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, la suspensión de la obra o parte de ésta, hasta un plazo de quince días hábiles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sin responsabilidad para la institución contratante. Si el plazo se extendiere a más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quince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días hábiles, deberá reconocerse al contratista y al supervisor los gastos en que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incurriere por los días posteriores de suspensión.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En caso de calamidad pública, desastres, fuerza mayor o caso fortuito, el titular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institución podrá ampliar el plazo  por un tiempo racional, sin costo adicional para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institución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contratante.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2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En caso de suspensión de la obra, sea de oficio o a solicitud del contratista, éste deberá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realizar las actuaciones necesarias para evitar el deterioro de la obra ejecutada y para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la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paralización no produzca daños en perjuicio de la institución contratante o de terceras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personas. Dicha suspensión deberá ser incorporada en el Registro.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25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57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lastRenderedPageBreak/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Modificaciones Órdenes de Cambio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23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9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109.- Derogado.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33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Seguimiento de la Ejecución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73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110.-</w:t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Sin perjuicio de lo pactado en los contratos de supervisión de obras públicas,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adicionalmente las instituciones deberán designar a los administradores de contratos, para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comprobar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la buena marcha de la obra y el cumplimiento de los contratos.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Programación de la Ejecución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63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8"/>
          <w:szCs w:val="18"/>
        </w:rPr>
        <w:t>Art. 111.-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El contratista quedará obligado a cumplir con la programación aprobada para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ejecución de la obra prevista, en las diferentes etapas del proyecto, las que una vez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recibidas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y aprobadas por el supervisor de la obra, procederá el respectivo pago.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Retenciones y Devolución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90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112.-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En los contratos de obras, las Instituciones contratantes deberán de retener 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menos  el  cinco  por  ciento  del  monto  total  del  contrato,  tanto  al  contratista  como  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supervisor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, a fin de garantizar cualquier responsabilidad derivada del incumplimiento total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o parcial de las obligaciones contractuales. La forma de retención se establecerá en las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bases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 licitación.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La devolución del monto retenido se hará dentro de los quince días hábiles posteriores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 recepción definitiva y a entera satisfacción de la obra. Estas retenciones no devengarán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ningún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interés.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Terminación de Obra por Fiador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4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113.-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Cuando se dé por terminado un contrato con responsabilidad para el contratista,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el fiador de éste podrá solicitar a la institución contratante finalizar la obra, para lo cual 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deberá firmar un nuevo contrato con el fiador, quien además deberá rendir las mismas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garantías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a las que se obligó el contratista.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El fiador podrá subcontratar a otra empresa para finalizar la obra, debiendo en dicha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subcontratación contar con la aprobación de la institución contratante.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En todo caso, se deberán cumplir con las condiciones técnicas y de calidad de la obra,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establecidas en las bases de licitación correspondientes.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0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Si el fiador se negare a cumplir las condiciones establecidas en este artículo, se hará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efectiva la garantía de cumplimiento del contrato.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0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58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Recepción Provisional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15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18"/>
          <w:szCs w:val="18"/>
        </w:rPr>
        <w:t>Art. 114.-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 Terminada  la  obra  y  comprobado  el  cumplimiento  de  las  especificaciones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contenidas en el contrato, la institución contratante procederá a la recepción provisional,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en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un plazo no mayor de diez días hábiles, mediante acta de recepción.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Al acto concurrirán los supervisores y funcionarios designados de conformidad a las bases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 licitación y cláusulas contractuales.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Plazo de Revisión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4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8"/>
          <w:szCs w:val="18"/>
        </w:rPr>
        <w:t>Art. 115.-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A partir de la recepción provisional, la institución contratante dispondrá de un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plazo  máximo  de  sesenta  días  para  revisar  la  obra  y  hacer  las  observaciones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correspondientes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En el caso de que se comprobare defectos o irregularidades, la institución requerirá 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contratista para que las subsane en el plazo establecido en el contrato.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2" w:line="229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Si el contratista no subsanare los defectos o irregularidades comprobados en el plazo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estipulado en el contrato, éste se tendrá por incumplido; pudiendo la institución contratante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corregir los defectos o irregularidades a través de un tercero o por cualquier otra forma,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cargando el costo de ello al contratista, el cual será deducido de cualquier suma que se le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adeude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o haciendo efectivas las garantías respectivas, sin perjuicio de la caducidad del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contrato con responsabilidad para el contratista. Lo anterior no impedirá la imposición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las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 multas que correspondan.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Recepción Definitiva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2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116.-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Transcurrido el plazo máximo de sesenta días desde la recepción provisional sin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que se hayan comprobado defectos o irregularidades en la obra, o subsanados que fueren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éstos  por  el  contratista,  se  procederá  a  la  recepción  definitiva  por  los  funcionarios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designados  de  acuerdo  con  las  bases  de  licitación  y  cláusulas  contractuales.  Dicha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recepción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se hará mediante el acta correspondiente.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Cuando  se  dé  por  terminado  un  contrato  por  revocación  o  caducidad,  el  acta  de </w:t>
      </w:r>
      <w:r>
        <w:br/>
      </w:r>
      <w:r>
        <w:rPr>
          <w:rFonts w:ascii="Arial Narrow" w:eastAsia="Arial Narrow" w:hAnsi="Arial Narrow" w:cs="Arial Narrow"/>
          <w:color w:val="000000"/>
          <w:w w:val="107"/>
          <w:sz w:val="18"/>
          <w:szCs w:val="18"/>
        </w:rPr>
        <w:t>liquidación del proyecto que sea suscrita por las partes o en forma unilateral por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institución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contratante, equivaldrá a la recepción de la obra, para gestionar la conclusión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de la misma.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Devolución de Garantías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00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0" w:after="29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 Art. 117.-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Practicada la recepción definitiva de la obra, la institución contratante devolverá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al contratista la garantía de cumplimiento de contrato, previa presentación de la garantía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 buena  obra.  Cumplido  el  plazo  de  la  garantía  de  buena  obra,  sin  que  se  haya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04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59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lastRenderedPageBreak/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4"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comprobado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defectos o irregularidades en la misma o subsanados éstos por el contratista,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se le notificará la liquidación correspondiente y se le devolverá la garantía de buena obra.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Vicios Ocultos de la Obra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95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 118.-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 La  responsabilidad  por  vicios  ocultos  de  la  obra,  será  imputable  según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corresponda, al constructor, al supervisor o al consultor, la que prescribirá en los plazos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establecidos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en el Derecho Común.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Si después de practicada la liquidación se comprobare vicios ocultos, se deberán ejercer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las acciones legales correspondientes, para el resarcimiento de los daños y perjuicios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causados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El plazo a que se refiere el inciso primero deberá consignarse en las bases de licitación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en el contrato.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CAPÍTULO II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24" w:bottom="0" w:left="3671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CONTRATO DE SUMINISTRO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738" w:bottom="0" w:left="3085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Elementos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99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6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8"/>
          <w:szCs w:val="18"/>
        </w:rPr>
        <w:t>Art. 119.-</w:t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Por el Contrato de Suministro las instituciones adquieren o arriendan bienes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muebles o servicios mediante una o varias entregas, en el lugar convenido por cuenta y </w:t>
      </w:r>
    </w:p>
    <w:p w:rsidR="00AC0089" w:rsidRDefault="004A4F69">
      <w:pPr>
        <w:spacing w:after="34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riesgo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 del  contratista.  Dentro  de  este  contrato  se  entenderán  incluidos  los  servicios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técnicos, profesionales y de mantenimientos en general, relacionados con el patrimonio,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así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como los servicios de vigilancia, limpieza y similares.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Cuando se trate de contratos de una sola entrega e inmediata, quedará a criterio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Institución contratante, exigir garantía de cumplimiento de contrato. La inmediatez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entrega será definida en la orden de compra o contrato respectivo, la cual no podrá ser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mayor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a quince días hábiles.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8"/>
          <w:szCs w:val="18"/>
        </w:rPr>
        <w:t>Oportunidad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85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9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120.-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Los contratos de suministro se celebrarán de acuerdo con la política anual de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adquisiciones  y  contrataciones,  el  plan  de  trabajo  y  el  plan  anual  de  compras 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suministros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Cuando las cantidades para adquirir un determinado bien fueren significativas y su precio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resultare ventajoso, podrá celebrarse un solo contrato para la adquisición, el que podrá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88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60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106" type="#_x0000_t202" style="position:absolute;margin-left:221.35pt;margin-top:56.75pt;width:25.2pt;height:11.75pt;z-index:-251381248;mso-position-horizontal-relative:page;mso-position-vertical-relative:page" filled="f" stroked="f">
            <v:stroke joinstyle="round"/>
            <v:path gradientshapeok="f" o:connecttype="segments"/>
            <v:textbox style="mso-next-textbox:#_x0000_s1106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3"/>
                      <w:sz w:val="18"/>
                      <w:szCs w:val="18"/>
                    </w:rPr>
                    <w:t>totales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193.6pt;margin-top:56.75pt;width:23.6pt;height:11.75pt;z-index:-251380224;mso-position-horizontal-relative:page;mso-position-vertical-relative:page" filled="f" stroked="f">
            <v:stroke joinstyle="round"/>
            <v:path gradientshapeok="f" o:connecttype="segments"/>
            <v:textbox style="mso-next-textbox:#_x0000_s1105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2"/>
                      <w:sz w:val="18"/>
                      <w:szCs w:val="18"/>
                    </w:rPr>
                    <w:t>pagos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182.35pt;margin-top:56.75pt;width:7.2pt;height:11.75pt;z-index:-251379200;mso-position-horizontal-relative:page;mso-position-vertical-relative:page" filled="f" stroked="f">
            <v:stroke joinstyle="round"/>
            <v:path gradientshapeok="f" o:connecttype="segments"/>
            <v:textbox style="mso-next-textbox:#_x0000_s1104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82"/>
                      <w:sz w:val="18"/>
                      <w:szCs w:val="18"/>
                    </w:rPr>
                    <w:t>y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135pt;margin-top:56.75pt;width:43.3pt;height:11.75pt;z-index:-251378176;mso-position-horizontal-relative:page;mso-position-vertical-relative:page" filled="f" stroked="f">
            <v:stroke joinstyle="round"/>
            <v:path gradientshapeok="f" o:connecttype="segments"/>
            <v:textbox style="mso-next-textbox:#_x0000_s1103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recepciones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99.5pt;margin-top:56.75pt;width:31.3pt;height:11.75pt;z-index:-251377152;mso-position-horizontal-relative:page;mso-position-vertical-relative:page" filled="f" stroked="f">
            <v:stroke joinstyle="round"/>
            <v:path gradientshapeok="f" o:connecttype="segments"/>
            <v:textbox style="mso-next-textbox:#_x0000_s1102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pedidos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,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56.65pt;margin-top:56.75pt;width:38.6pt;height:11.75pt;z-index:-251376128;mso-position-horizontal-relative:page;mso-position-vertical-relative:page" filled="f" stroked="f">
            <v:stroke joinstyle="round"/>
            <v:path gradientshapeok="f" o:connecttype="segments"/>
            <v:textbox style="mso-next-textbox:#_x0000_s110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determinar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tabs>
          <w:tab w:val="left" w:pos="3881"/>
        </w:tabs>
        <w:spacing w:before="68" w:line="223" w:lineRule="exact"/>
        <w:ind w:right="-567"/>
      </w:pPr>
      <w:r>
        <w:tab/>
      </w:r>
      <w:proofErr w:type="gramStart"/>
      <w:r>
        <w:rPr>
          <w:rFonts w:ascii="Arial Narrow" w:eastAsia="Arial Narrow" w:hAnsi="Arial Narrow" w:cs="Arial Narrow"/>
          <w:color w:val="000000"/>
          <w:w w:val="91"/>
          <w:sz w:val="18"/>
          <w:szCs w:val="18"/>
        </w:rPr>
        <w:t>o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almacenamiento, conservación o actualización tecnológica.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68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parciales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68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por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68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razón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68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133" w:header="720" w:footer="720" w:gutter="0"/>
          <w:cols w:num="5" w:space="720" w:equalWidth="0">
            <w:col w:w="4010" w:space="109"/>
            <w:col w:w="680" w:space="110"/>
            <w:col w:w="260" w:space="110"/>
            <w:col w:w="417" w:space="109"/>
            <w:col w:w="214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Recepción, Incumplimiento y Sanción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08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121.-</w:t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 Para la recepción de los bienes adquiridos por suministro, deberá asistir un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representante de la institución solicitante de la adquisición, con quien se levantará acta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para dejar constancia  de la misma, a entera satisfacción o con señalamiento de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defectos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que se comprobaren.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2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Cuando se comprueben defectos en la entrega, el contratista dispondrá del plazo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determine el contrato, para cumplir a satisfacción, y en caso contrario, además, se hará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valer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la garantía de cumplimiento de contrato.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Si el contratista no subsanare los defectos comprobados, se tendrá por incumplido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contrato y procederá la imposición de sanciones, o en su caso, la extinción del contrato.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Vicios o Deficiencias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27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122.-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Si durante el plazo de la garantía otorgada por el fabricante o contratista de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bienes o servicios suministrados, se observare algún vicio o deficiencia, el administrador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del contrato deberá formular por escrito al suministrante el reclamo respectivo y pedirá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reposición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 los bienes, o la correspondiente prestación del servicio.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1" w:line="231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Antes de expirar el plazo de la garantía indicada en el inciso anterior y comprobado que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los bienes y servicios no pueden ser reparados, sustituidos o prestados, el administrador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del  contrato,  hará  las  gestiones  necesarias  para  hacer  efectiva  la  garantía  de  buen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servicio o buen funcionamiento del bien, siempre y cuando sea por causas imputables 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contratista.  La  institución  contratante  quedará  exenta  de  cualquier  pago  pendiente 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exigirá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la devolución de cualquier pago que haya hecho al suministrante.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CAPÍTULO III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02" w:bottom="0" w:left="3651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CONTRATO DE CONSULTORÍA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659" w:bottom="0" w:left="3008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1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Casos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629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9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123.-</w:t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Son Contratos de Consultoría los que celebra la institución, con el objeto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obtener mediante un precio la prestación de servicios especializados, tales como: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Toma de datos, investigación y estudios para la realización de cualquier trabajo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técnico;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64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61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099" type="#_x0000_t202" style="position:absolute;margin-left:309.2pt;margin-top:438.45pt;width:33.8pt;height:11.75pt;z-index:-251374080;mso-position-horizontal-relative:page;mso-position-vertical-relative:page" filled="f" stroked="f">
            <v:stroke joinstyle="round"/>
            <v:path gradientshapeok="f" o:connecttype="segments"/>
            <v:textbox style="mso-next-textbox:#_x0000_s1099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contratos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258.1pt;margin-top:438.45pt;width:48.25pt;height:11.75pt;z-index:-251373056;mso-position-horizontal-relative:page;mso-position-vertical-relative:page" filled="f" stroked="f">
            <v:stroke joinstyle="round"/>
            <v:path gradientshapeok="f" o:connecttype="segments"/>
            <v:textbox style="mso-next-textbox:#_x0000_s1098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desarrollando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217.7pt;margin-top:438.45pt;width:37.55pt;height:11.75pt;z-index:-251372032;mso-position-horizontal-relative:page;mso-position-vertical-relative:page" filled="f" stroked="f">
            <v:stroke joinstyle="round"/>
            <v:path gradientshapeok="f" o:connecttype="segments"/>
            <v:textbox style="mso-next-textbox:#_x0000_s1097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estuvieren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199.1pt;margin-top:438.45pt;width:15.75pt;height:11.75pt;z-index:-251371008;mso-position-horizontal-relative:page;mso-position-vertical-relative:page" filled="f" stroked="f">
            <v:stroke joinstyle="round"/>
            <v:path gradientshapeok="f" o:connecttype="segments"/>
            <v:textbox style="mso-next-textbox:#_x0000_s1096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que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160.35pt;margin-top:438.45pt;width:35.85pt;height:11.75pt;z-index:-251369984;mso-position-horizontal-relative:page;mso-position-vertical-relative:page" filled="f" stroked="f">
            <v:stroke joinstyle="round"/>
            <v:path gradientshapeok="f" o:connecttype="segments"/>
            <v:textbox style="mso-next-textbox:#_x0000_s1095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empresas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128.6pt;margin-top:438.45pt;width:28.9pt;height:11.75pt;z-index:-251368960;mso-position-horizontal-relative:page;mso-position-vertical-relative:page" filled="f" stroked="f">
            <v:stroke joinstyle="round"/>
            <v:path gradientshapeok="f" o:connecttype="segments"/>
            <v:textbox style="mso-next-textbox:#_x0000_s1094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9"/>
                      <w:sz w:val="18"/>
                      <w:szCs w:val="18"/>
                    </w:rPr>
                    <w:t>mismas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12.8pt;margin-top:438.45pt;width:12.95pt;height:11.75pt;z-index:-251367936;mso-position-horizontal-relative:page;mso-position-vertical-relative:page" filled="f" stroked="f">
            <v:stroke joinstyle="round"/>
            <v:path gradientshapeok="f" o:connecttype="segments"/>
            <v:textbox style="mso-next-textbox:#_x0000_s1093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las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102.35pt;margin-top:438.45pt;width:7.55pt;height:11.75pt;z-index:-251366912;mso-position-horizontal-relative:page;mso-position-vertical-relative:page" filled="f" stroked="f">
            <v:stroke joinstyle="round"/>
            <v:path gradientshapeok="f" o:connecttype="segments"/>
            <v:textbox style="mso-next-textbox:#_x0000_s1092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1"/>
                      <w:sz w:val="18"/>
                      <w:szCs w:val="18"/>
                    </w:rPr>
                    <w:t>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56.65pt;margin-top:438.45pt;width:42.8pt;height:11.75pt;z-index:-251365888;mso-position-horizontal-relative:page;mso-position-vertical-relative:page" filled="f" stroked="f">
            <v:stroke joinstyle="round"/>
            <v:path gradientshapeok="f" o:connecttype="segments"/>
            <v:textbox style="mso-next-textbox:#_x0000_s109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adjudicarlos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12.8pt;margin-top:63.5pt;width:34.65pt;height:11.75pt;z-index:-251364864;mso-position-horizontal-relative:page;mso-position-vertical-relative:page" filled="f" stroked="f">
            <v:stroke joinstyle="round"/>
            <v:path gradientshapeok="f" o:connecttype="segments"/>
            <v:textbox style="mso-next-textbox:#_x0000_s1090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ejecución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00.45pt;margin-top:63.5pt;width:9.25pt;height:11.75pt;z-index:-251363840;mso-position-horizontal-relative:page;mso-position-vertical-relative:page" filled="f" stroked="f">
            <v:stroke joinstyle="round"/>
            <v:path gradientshapeok="f" o:connecttype="segments"/>
            <v:textbox style="mso-next-textbox:#_x0000_s1089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la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85.8pt;margin-top:63.5pt;width:11.65pt;height:11.75pt;z-index:-251362816;mso-position-horizontal-relative:page;mso-position-vertical-relative:page" filled="f" stroked="f">
            <v:stroke joinstyle="round"/>
            <v:path gradientshapeok="f" o:connecttype="segments"/>
            <v:textbox style="mso-next-textbox:#_x0000_s1088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18"/>
                      <w:szCs w:val="18"/>
                    </w:rPr>
                    <w:t>de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57.15pt;margin-top:63.5pt;width:25.5pt;height:11.75pt;z-index:-251361792;mso-position-horizontal-relative:page;mso-position-vertical-relative:page" filled="f" stroked="f">
            <v:stroke joinstyle="round"/>
            <v:path gradientshapeok="f" o:connecttype="segments"/>
            <v:textbox style="mso-next-textbox:#_x0000_s1087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control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46.95pt;margin-top:63.5pt;width:7.2pt;height:11.75pt;z-index:-251360768;mso-position-horizontal-relative:page;mso-position-vertical-relative:page" filled="f" stroked="f">
            <v:stroke joinstyle="round"/>
            <v:path gradientshapeok="f" o:connecttype="segments"/>
            <v:textbox style="mso-next-textbox:#_x0000_s1086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82"/>
                      <w:sz w:val="18"/>
                      <w:szCs w:val="18"/>
                    </w:rPr>
                    <w:t>y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03pt;margin-top:63.5pt;width:40.95pt;height:11.75pt;z-index:-251359744;mso-position-horizontal-relative:page;mso-position-vertical-relative:page" filled="f" stroked="f">
            <v:stroke joinstyle="round"/>
            <v:path gradientshapeok="f" o:connecttype="segments"/>
            <v:textbox style="mso-next-textbox:#_x0000_s1085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18"/>
                      <w:szCs w:val="18"/>
                    </w:rPr>
                    <w:t>supervisión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164.95pt;margin-top:63.5pt;width:35.05pt;height:11.75pt;z-index:-251358720;mso-position-horizontal-relative:page;mso-position-vertical-relative:page" filled="f" stroked="f">
            <v:stroke joinstyle="round"/>
            <v:path gradientshapeok="f" o:connecttype="segments"/>
            <v:textbox style="mso-next-textbox:#_x0000_s1084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dirección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,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140pt;margin-top:63.5pt;width:21.95pt;height:11.75pt;z-index:-251357696;mso-position-horizontal-relative:page;mso-position-vertical-relative:page" filled="f" stroked="f">
            <v:stroke joinstyle="round"/>
            <v:path gradientshapeok="f" o:connecttype="segments"/>
            <v:textbox style="mso-next-textbox:#_x0000_s1083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18"/>
                      <w:szCs w:val="18"/>
                    </w:rPr>
                    <w:t>otros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18"/>
                      <w:szCs w:val="18"/>
                    </w:rPr>
                    <w:t>,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129.85pt;margin-top:63.5pt;width:7.2pt;height:11.75pt;z-index:-251356672;mso-position-horizontal-relative:page;mso-position-vertical-relative:page" filled="f" stroked="f">
            <v:stroke joinstyle="round"/>
            <v:path gradientshapeok="f" o:connecttype="segments"/>
            <v:textbox style="mso-next-textbox:#_x0000_s1082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82"/>
                      <w:sz w:val="18"/>
                      <w:szCs w:val="18"/>
                    </w:rPr>
                    <w:t>y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07.3pt;margin-top:63.5pt;width:19.55pt;height:11.75pt;z-index:-251355648;mso-position-horizontal-relative:page;mso-position-vertical-relative:page" filled="f" stroked="f">
            <v:stroke joinstyle="round"/>
            <v:path gradientshapeok="f" o:connecttype="segments"/>
            <v:textbox style="mso-next-textbox:#_x0000_s108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3"/>
                      <w:sz w:val="18"/>
                      <w:szCs w:val="18"/>
                    </w:rPr>
                    <w:t>unos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92.65pt;margin-top:63.5pt;width:11.65pt;height:11.75pt;z-index:-251354624;mso-position-horizontal-relative:page;mso-position-vertical-relative:page" filled="f" stroked="f">
            <v:stroke joinstyle="round"/>
            <v:path gradientshapeok="f" o:connecttype="segments"/>
            <v:textbox style="mso-next-textbox:#_x0000_s1080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18"/>
                      <w:szCs w:val="18"/>
                    </w:rPr>
                    <w:t>de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before="196" w:line="206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Estudio y asistencia en la redacción de proyectos, anteproyectos, modificación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4A4F69">
      <w:pPr>
        <w:tabs>
          <w:tab w:val="left" w:pos="5156"/>
        </w:tabs>
        <w:spacing w:before="1" w:line="206" w:lineRule="exact"/>
        <w:ind w:right="-567"/>
      </w:pPr>
      <w:r>
        <w:lastRenderedPageBreak/>
        <w:tab/>
      </w:r>
      <w:r>
        <w:rPr>
          <w:rFonts w:ascii="Arial Narrow" w:eastAsia="Arial Narrow" w:hAnsi="Arial Narrow" w:cs="Arial Narrow"/>
          <w:color w:val="000000"/>
          <w:w w:val="82"/>
          <w:sz w:val="18"/>
          <w:szCs w:val="18"/>
        </w:rPr>
        <w:t>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mantenimiento  de  obras  e  instalaciones  y  de  la  implantación  de  sistemas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organizacionales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Cualesquiera  otros  servicios  directa  o  indirectamente  relacionados  con 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anteriores  y  en  los  que  también  predominen  las  prestaciones  de  carácter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intelectual no permanente; 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79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Estudios de carácter técnico, económico, industrial, comercial o cualquier otro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de naturaleza análoga.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Requerimientos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62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1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124.-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Los Consultores, sean éstos personas naturales o jurídicas deberán acreditar: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95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Las  primeras,  su  capacidad  académica,  profesional,  técnica  o  científica 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experiencia, que en cada caso sean necesarias; 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6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26" w:line="206" w:lineRule="exact"/>
        <w:ind w:right="-55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after="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Las segundas, que su finalidad o actividad tenga relación directa con el objeto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de las obligaciones contractuales, según resulte de sus respectivas escrituras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1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constitución y acrediten debidamente que disponen de una organización con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elementos personales y materiales suficientes, para la debida ejecución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contrato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1"/>
          </w:cols>
        </w:sectPr>
      </w:pPr>
    </w:p>
    <w:p w:rsidR="00AC0089" w:rsidRDefault="004A4F69">
      <w:pPr>
        <w:spacing w:before="31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lastRenderedPageBreak/>
        <w:t>En el caso de las personas jurídicas será tomada en cuenta su experiencia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como  tal  y  la  de  las  personas  consultores  que  la  integran  y  prestarán 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servicio</w:t>
      </w:r>
      <w:proofErr w:type="gramEnd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, debiendo éstos llenar los requisitos señalados para los consultores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que ofertan sus servicios en calidad de personas naturales.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8"/>
          <w:szCs w:val="18"/>
        </w:rPr>
        <w:t>Prohibición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92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9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8"/>
          <w:szCs w:val="18"/>
        </w:rPr>
        <w:t>Art. 125.-</w:t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 En los contratos de consultoría que tuvieren por objeto diseño, supervisión,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control  y  dirección  de  la  ejecución  de  obras  e  instalaciones,  la  institución  no  podrá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4A4F69">
      <w:pPr>
        <w:tabs>
          <w:tab w:val="left" w:pos="5784"/>
        </w:tabs>
        <w:spacing w:before="32" w:after="31" w:line="221" w:lineRule="exact"/>
        <w:ind w:right="-567"/>
      </w:pPr>
      <w:r>
        <w:lastRenderedPageBreak/>
        <w:tab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de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construcción  de  obra  pública  ni  a  las  empresas  vinculadas  a  éstas,  en  las  que 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contratista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pueda ejercer directa o indirectamente una influencia dominante por razón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propiedad, participación financiera y otras similares, todo so pena de nulidad.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Los contratos de consultoría para la supervisión de la ejecución de la obra pública, no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podrán ser adjudicados a la empresa que elaboró el diseño, so pena nulidad.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56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62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Fijación de Precio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47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8"/>
          <w:szCs w:val="18"/>
        </w:rPr>
        <w:t>Art. 126.-</w:t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 El precio de los servicios contratados podrá fijarse con base a costos más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honorarios fijos, hora-hombre, suma alzada o por porcentaje del valor de la obra.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Pagos y Retenciones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25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18"/>
          <w:szCs w:val="18"/>
        </w:rPr>
        <w:t>Art. 127.-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 De  conformidad  a  lo  establecido  en  el  artículo  anterior,  los  pagos  serán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efectuados  de  acuerdo  a  la  programación  de  resultados  o  avances  definidos  en 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contrato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, previa aceptación por escrito de la institución contratante.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Caso de Supervisión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28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128.-</w:t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Cuando el contrato de consultoría se refiera al servicio de supervisión, los pagos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parciales  se  harán  con  relación  a  la  programación  de  la  ejecución  de  la  obra  y 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conformidad  a  lo  establecido  en  el  contrato  respectivo,  so  pena  de  incurrir 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responsabilidad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Cuando por razones de fuerza mayor o caso fortuito se justifique la suspensión temporal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 la obra, ésta no implicará incremento al valor del contrato.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2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En el caso de que la ejecución de obra no se concluyera en el plazo establecido en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contrato  de  obras  por  causa  imputable  al  constructor,  los  costos  adicionales  por 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extinción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de los servicios de supervisión serán descontados de cualquier suma que se le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adeude al constructor.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Deficiencia y Responsabilidad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61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129.-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Cuando el servicio de consultoría demostrare alguna deficiencia, la institución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exigirá la subsanación al consultor.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1" w:line="220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El  consultor  responderá  por  los  daños  y  perjuicios  provenientes  de  defectos  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insuficiencias técnicas del proyecto o por los errores materiales, omisiones e infracciones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1" w:line="222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 normas técnicas, o en su caso, de preceptos legales o reglamentarios en que el mismo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haya  incurrido  e  imputables  a  él  en  la  ejecución  o  utilización  de  la  obra  o  servicio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contratado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. Esta responsabilidad será compartida por el funcionario contratante cuando 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hubiere contratado en forma directa sin la concurrencia de competencia.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27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63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077" type="#_x0000_t202" style="position:absolute;margin-left:309.3pt;margin-top:231.05pt;width:9.25pt;height:11.75pt;z-index:-251351552;mso-position-horizontal-relative:page;mso-position-vertical-relative:page" filled="f" stroked="f">
            <v:stroke joinstyle="round"/>
            <v:path gradientshapeok="f" o:connecttype="segments"/>
            <v:textbox style="mso-next-textbox:#_x0000_s1077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la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94.8pt;margin-top:231.05pt;width:11.75pt;height:11.75pt;z-index:-251350528;mso-position-horizontal-relative:page;mso-position-vertical-relative:page" filled="f" stroked="f">
            <v:stroke joinstyle="round"/>
            <v:path gradientshapeok="f" o:connecttype="segments"/>
            <v:textbox style="mso-next-textbox:#_x0000_s1076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de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68.4pt;margin-top:231.05pt;width:23.6pt;height:11.75pt;z-index:-251349504;mso-position-horizontal-relative:page;mso-position-vertical-relative:page" filled="f" stroked="f">
            <v:stroke joinstyle="round"/>
            <v:path gradientshapeok="f" o:connecttype="segments"/>
            <v:textbox style="mso-next-textbox:#_x0000_s1075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través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58.1pt;margin-top:231.05pt;width:7.55pt;height:11.75pt;z-index:-251348480;mso-position-horizontal-relative:page;mso-position-vertical-relative:page" filled="f" stroked="f">
            <v:stroke joinstyle="round"/>
            <v:path gradientshapeok="f" o:connecttype="segments"/>
            <v:textbox style="mso-next-textbox:#_x0000_s1074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1"/>
                      <w:sz w:val="18"/>
                      <w:szCs w:val="18"/>
                    </w:rPr>
                    <w:t>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28.85pt;margin-top:231.05pt;width:26.5pt;height:11.75pt;z-index:-251347456;mso-position-horizontal-relative:page;mso-position-vertical-relative:page" filled="f" stroked="f">
            <v:stroke joinstyle="round"/>
            <v:path gradientshapeok="f" o:connecttype="segments"/>
            <v:textbox style="mso-next-textbox:#_x0000_s1073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w w:val="93"/>
                      <w:sz w:val="18"/>
                      <w:szCs w:val="18"/>
                    </w:rPr>
                    <w:t>Estado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16.85pt;margin-top:231.05pt;width:9.2pt;height:11.75pt;z-index:-251346432;mso-position-horizontal-relative:page;mso-position-vertical-relative:page" filled="f" stroked="f">
            <v:stroke joinstyle="round"/>
            <v:path gradientshapeok="f" o:connecttype="segments"/>
            <v:textbox style="mso-next-textbox:#_x0000_s1072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el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85.2pt;margin-top:231.05pt;width:28.9pt;height:11.75pt;z-index:-251345408;mso-position-horizontal-relative:page;mso-position-vertical-relative:page" filled="f" stroked="f">
            <v:stroke joinstyle="round"/>
            <v:path gradientshapeok="f" o:connecttype="segments"/>
            <v:textbox style="mso-next-textbox:#_x0000_s107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pública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,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64.1pt;margin-top:231.05pt;width:18.35pt;height:11.75pt;z-index:-251344384;mso-position-horizontal-relative:page;mso-position-vertical-relative:page" filled="f" stroked="f">
            <v:stroke joinstyle="round"/>
            <v:path gradientshapeok="f" o:connecttype="segments"/>
            <v:textbox style="mso-next-textbox:#_x0000_s1070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obra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49.6pt;margin-top:231.05pt;width:11.65pt;height:11.75pt;z-index:-251343360;mso-position-horizontal-relative:page;mso-position-vertical-relative:page" filled="f" stroked="f">
            <v:stroke joinstyle="round"/>
            <v:path gradientshapeok="f" o:connecttype="segments"/>
            <v:textbox style="mso-next-textbox:#_x0000_s1069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18"/>
                      <w:szCs w:val="18"/>
                    </w:rPr>
                    <w:t>de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10.05pt;margin-top:231.05pt;width:36.8pt;height:11.75pt;z-index:-251342336;mso-position-horizontal-relative:page;mso-position-vertical-relative:page" filled="f" stroked="f">
            <v:stroke joinstyle="round"/>
            <v:path gradientshapeok="f" o:connecttype="segments"/>
            <v:textbox style="mso-next-textbox:#_x0000_s1068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concesión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56.65pt;margin-top:231.05pt;width:50.6pt;height:11.75pt;z-index:-251341312;mso-position-horizontal-relative:page;mso-position-vertical-relative:page" filled="f" stroked="f">
            <v:stroke joinstyle="round"/>
            <v:path gradientshapeok="f" o:connecttype="segments"/>
            <v:textbox style="mso-next-textbox:#_x0000_s1067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3"/>
                      <w:sz w:val="18"/>
                      <w:szCs w:val="18"/>
                    </w:rPr>
                    <w:t>Art.  131.-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Por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CAPÍTULO IV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295" w:bottom="0" w:left="364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9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CONTRATO DE CONCESIÓN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755" w:bottom="0" w:left="310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Clases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626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1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130.-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Para los efectos de esta ley, los contratos de concesión podrán ser: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63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 Obra Pública;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1170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 Servicio Público;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136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 Recursos Naturales y Subsuelos.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2500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43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Concesión de Obra Pública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81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tabs>
          <w:tab w:val="left" w:pos="5293"/>
        </w:tabs>
        <w:spacing w:before="31" w:after="29" w:line="221" w:lineRule="exact"/>
        <w:ind w:right="-567"/>
      </w:pPr>
      <w:r>
        <w:tab/>
      </w: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institución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correspondiente o del Consejo Municipal concede la explotación a una persona natural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7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jurídica para que a su cuenta y riesgo proceda a construir, mejorar, reparar, mantener u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operar cualquier bien inmueble a cambio de la concesión temporal para que administre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explote el servicio público a que fuere destinada, incluidos los bienes nacionales de uso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público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o municipales destinados a desarrollar obras y áreas de servicios.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Además, en las obras que se otorguen para concesión se podrá incluir el uso del subsuelo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y los derechos de construcción en el espacio sobre los bienes nacionales de uso público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municipales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destinados a ello.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Finalizado el plazo de la concesión, la persona concesionaria se obliga a entregar 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Estado a través de la institución correspondiente, la propiedad de la obra en condiciones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adecuadas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para la prestación del mismo servicio.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Concesión de Servicio Público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58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1" w:line="222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131-Bis.-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Por el Contrato de Concesión de Servicio Público, el Estado a través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institución correspondiente, concede temporalmente a una persona natural o jurídica, la </w:t>
      </w:r>
    </w:p>
    <w:p w:rsidR="00AC0089" w:rsidRDefault="004A4F69">
      <w:pPr>
        <w:spacing w:after="34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facultad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 prestar un servicio público, bajo su vigilancia y control y a cuenta y riesgo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concesionaria. El plazo y demás condiciones se determinarán de acuerdo al contrato de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concesión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Concesión de Recursos Naturales y del Subsuelo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26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132.-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Los contratos de concesión para la explotación de los recursos naturales y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subsuelo, estarán sujetos a leyes específicas según el recurso de que se trate.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41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64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Licitación Pública para Concesión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33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133.-</w:t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 La forma de seleccionar al concesionario para cualquier tipo de contrato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concesión,  será  la  licitación  pública,  nacional  o  internacional,  y  se  regirá  por 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disposiciones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que regulan las licitaciones en esta Ley.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La concesión de obra y de servicio público podrá adoptar cualquier de las siguientes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modalidades: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3" w:after="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Concesión con origen de iniciativa pública, a cargo de la Administración Pública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o Municipal: se refiere a la invitación o llamado para la ejecución de obras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públicas o prestación de servicios públicos a concesionar a solicitud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Administración Pública; 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0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Concesión  con  origen  de  iniciativa  privada,  a  cargo  de  cualquier  persona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privada, natural o jurídica: se refiere a una solicitud o postulación expresa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una persona natural o jurídica, para la ejecución de obras públicas o prestación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servicios públicos mediante un contrato de concesión.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9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5" w:after="32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Cuando se trate de una concesión bajo la modalidad de origen de iniciativa privada,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postulante deberá hacer la presentación del proyecto de la obra o servicio público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6"/>
          <w:sz w:val="18"/>
          <w:szCs w:val="18"/>
        </w:rPr>
        <w:t>ejecutar, ante la entidad que tiene a su cargo la vigilancia y control de la obra o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servicio público, o a los Consejos Municipales, según sea el caso, de conformidad a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requerimientos  establecidos  por  la  autoridad  concedente  para  esos  efectos  y  a  lo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estipulado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en los artículos 135 y 136 de esta Ley.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29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La entidad pública respectiva deberá resolver sobre la viabilidad del proyecto en un plazo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no mayor de seis meses, contado a partir de la presentación del proyecto. Si la Resolución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fuere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de aprobación, la obra pública de cuya ejecución se apruebe deberá licitarse dentro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 un año desde la aprobación de la solicitud.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El proponente tendrá derecho a participar en la licitación en los términos y condiciones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que los demás particulares, pero con los siguientes derechos sobre los demás ofertantes: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Que se le reembolsen los gastos en que haya incurrido para la formulación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 propuesta; 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6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Que se le otorgue la concesión en caso que no se presentaren otros oferentes,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si calificare para ser concesionario.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0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5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8"/>
          <w:szCs w:val="18"/>
        </w:rPr>
        <w:t>Temporalidad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77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9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134.-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La autoridad competente para la adjudicación de los contratos de todo tipo de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concesión y para la aprobación de las bases de licitación o del concurso, será el titular,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88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65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lastRenderedPageBreak/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4" w:after="31" w:line="222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lastRenderedPageBreak/>
        <w:t>Junta o el Consejo Directivo de la institución del Estado que promueva la concesión o el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Consejo Municipal en su caso. Para las concesiones de obra pública, las bases deberán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ser</w:t>
      </w:r>
      <w:proofErr w:type="gramEnd"/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 presentadas a la Asamblea Legislativa para su aprobación, y para cumplir con lo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establecido  en  el  Art.  120  de  la  Constitución  de  la  República,  las  mismas  deberán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contener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como mínimo lo siguiente: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Las condiciones básicas de la concesión; 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2913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El plazo de la concesión.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1722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42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Competencia y Requerimientos Previos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96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90"/>
          <w:sz w:val="18"/>
          <w:szCs w:val="18"/>
        </w:rPr>
        <w:t> </w:t>
      </w: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135.-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La celebración de los contratos de concesión a que se refiere esta Ley, se hará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previo cumplimiento de los requisitos mínimos siguientes: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7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 elaboración y aprobación técnica y administrativa del proyecto de prestación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del servicio y de las obras que se requieran;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6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6"/>
          <w:sz w:val="18"/>
          <w:szCs w:val="18"/>
        </w:rPr>
        <w:t>La elaboración de las cláusulas de prestación a que haya de sujetarse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servicio en sus aspectos administrativos, operativos, jurídicos, económicos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técnicos;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Establecer los procedimientos para la inspección y aceptación de las obras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respectivas, en su caso;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7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Establecer  la  estructura  tarifaria  respectiva,  así  como  las  fórmulas  de 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reajustes tarifarios  y su sistema de revisión, previa aprobación de la autoridad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concedente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Establecer el plazo por el cual se concederá la concesión;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384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f)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Determinar el subsidio que otorgará el Estado, en caso existiere;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47" w:space="219"/>
            <w:col w:w="4282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g)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Determinar los pagos ofrecidos por el concesionario al Estado, en el caso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se entreguen bienes y derechos para ser utilizados en la concesión;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h)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Determinar el grado de compromisos de riesgo que asume el concesionario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durante la construcción o la explotación de la obra, o gestión de los servicios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públicos, tales como caso fortuito y fuerza mayor y los riesgos que asumirá el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Estado;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1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87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66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8"/>
          <w:sz w:val="18"/>
          <w:szCs w:val="18"/>
        </w:rPr>
        <w:t>i)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7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Establecer  los  procedimientos  para  calificar  cualesquiera  otros  servicios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adicionales útiles y necesarios.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37" w:space="228"/>
            <w:col w:w="5281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42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Requerimientos de Ejecución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67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136.-</w:t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En los contratos regulados en el presente Capítulo, el concesionario deberá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cumplir con los requisitos siguientes: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Ejecutar las obras precisas y organizar el servicio con estricta sujeción a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características establecidas en el contrato y dentro de los plazos señalados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el mismo;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9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Prestar el servicio en forma continua y universal, sujetándose a las tarifas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peajes aprobados;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5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Cuidar del buen funcionamiento y mantenimiento del servicio y de cubrir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demanda del mismo, sin perjuicio de las facultades que le corresponden a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institución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; 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79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Indemnizar  por  cualquier  daño  ocasionado  a  los  usuarios  por  negligencia,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impericia  o  mala  fe  debidamente  comprobadas.  Todo  sin  perjuicio  de  lo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establecido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al respecto por la Ley.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1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Limitaciones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83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9" w:after="31" w:line="22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137.-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Los bienes y derechos que adquiera el concesionario a cualquier título y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queden afectos a la concesión, no podrán ser enajenados separadamente de ésta, ni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hipotecados o sometidos a gravámenes de ninguna especie sin la autorización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institución contratante. Los mismos pasarán al dominio de la institución respectiva por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Ministerio de ley al expirar el plazo de la concesión, lo que se hará constar tanto en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contrato de concesión o en el decreto legislativo según el caso.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Uso de Bienes del Estado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93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138.-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El concesionario utilizará los bienes de la Hacienda Pública que la institución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determine, sólo en cuanto fuere necesario para cumplir con el contrato de concesión.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Bienes Excluidos y Obligaciones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42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139.-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Por pertenecer la riqueza del subsuelo al Estado, todos los recursos naturales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bienes arqueológicos que se descubrieren como consecuencia de la ejecución de una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obra, quedarán excluidos de la concesión otorgada y dependiendo de la magnitud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hallazgo,  las  autoridades  competentes  decidirán  si  procede  suspender  los  trabajos 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continuarlos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, excepto cuando la concesión se refiera a éstos recursos naturales.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16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67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062" type="#_x0000_t202" style="position:absolute;margin-left:287.95pt;margin-top:242.65pt;width:29.75pt;height:11.75pt;z-index:-251336192;mso-position-horizontal-relative:page;mso-position-vertical-relative:page" filled="f" stroked="f">
            <v:stroke joinstyle="round"/>
            <v:path gradientshapeok="f" o:connecttype="segments"/>
            <v:textbox style="mso-next-textbox:#_x0000_s1062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originen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69pt;margin-top:242.65pt;width:15.85pt;height:11.75pt;z-index:-251335168;mso-position-horizontal-relative:page;mso-position-vertical-relative:page" filled="f" stroked="f">
            <v:stroke joinstyle="round"/>
            <v:path gradientshapeok="f" o:connecttype="segments"/>
            <v:textbox style="mso-next-textbox:#_x0000_s106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que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33.3pt;margin-top:242.65pt;width:32.6pt;height:11.75pt;z-index:-251334144;mso-position-horizontal-relative:page;mso-position-vertical-relative:page" filled="f" stroked="f">
            <v:stroke joinstyle="round"/>
            <v:path gradientshapeok="f" o:connecttype="segments"/>
            <v:textbox style="mso-next-textbox:#_x0000_s1060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causales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17.2pt;margin-top:242.65pt;width:12.95pt;height:11.75pt;z-index:-251333120;mso-position-horizontal-relative:page;mso-position-vertical-relative:page" filled="f" stroked="f">
            <v:stroke joinstyle="round"/>
            <v:path gradientshapeok="f" o:connecttype="segments"/>
            <v:textbox style="mso-next-textbox:#_x0000_s1059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las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82.55pt;margin-top:242.65pt;width:31.5pt;height:11.75pt;z-index:-251332096;mso-position-horizontal-relative:page;mso-position-vertical-relative:page" filled="f" stroked="f">
            <v:stroke joinstyle="round"/>
            <v:path gradientshapeok="f" o:connecttype="segments"/>
            <v:textbox style="mso-next-textbox:#_x0000_s1058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3"/>
                      <w:sz w:val="18"/>
                      <w:szCs w:val="18"/>
                    </w:rPr>
                    <w:t>evitando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40.75pt;margin-top:242.65pt;width:38.75pt;height:11.75pt;z-index:-251331072;mso-position-horizontal-relative:page;mso-position-vertical-relative:page" filled="f" stroked="f">
            <v:stroke joinstyle="round"/>
            <v:path gradientshapeok="f" o:connecttype="segments"/>
            <v:textbox style="mso-next-textbox:#_x0000_s1057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concesión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,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25.85pt;margin-top:242.65pt;width:11.75pt;height:11.75pt;z-index:-251330048;mso-position-horizontal-relative:page;mso-position-vertical-relative:page" filled="f" stroked="f">
            <v:stroke joinstyle="round"/>
            <v:path gradientshapeok="f" o:connecttype="segments"/>
            <v:textbox style="mso-next-textbox:#_x0000_s1056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de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92.65pt;margin-top:242.65pt;width:30.1pt;height:11.75pt;z-index:-251329024;mso-position-horizontal-relative:page;mso-position-vertical-relative:page" filled="f" stroked="f">
            <v:stroke joinstyle="round"/>
            <v:path gradientshapeok="f" o:connecttype="segments"/>
            <v:textbox style="mso-next-textbox:#_x0000_s1055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3"/>
                      <w:sz w:val="18"/>
                      <w:szCs w:val="18"/>
                    </w:rPr>
                    <w:t>contrato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4" w:after="31" w:line="222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Es obligación del concesionario preservar al medio o ambiente, e informar inmediatamente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a la autoridad competente de los hallazgos. La omisión de esta obligación, según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gravedad  del  caso,  será  causa  de  caducidad  del  respectivo  contrato  y  la  autoridad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competente deberá proceder a realizar las demandas legales correspondientes.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Tráfico en Carreteras y Caminos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46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140.-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La construcción de las obras relativas a la concesión, no podrá interrumpir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tránsito en carreteras y caminos existentes. Cuando la interrupción sea inevitable,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concesionario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estará obligado a habilitar un adecuado tránsito provisorio.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Obligación del Concesionario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65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141.-</w:t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El concesionario estará obligado: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8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Prestar el servicio con la continuidad convenida y garantizar a los particulares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el derecho a utilizarlo en las condiciones que hayan sido establecidas en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0"/>
          </w:cols>
        </w:sectPr>
      </w:pPr>
    </w:p>
    <w:p w:rsidR="00AC0089" w:rsidRDefault="004A4F69">
      <w:pPr>
        <w:tabs>
          <w:tab w:val="left" w:pos="4565"/>
        </w:tabs>
        <w:spacing w:line="206" w:lineRule="exact"/>
        <w:ind w:right="-567"/>
      </w:pPr>
      <w:r>
        <w:lastRenderedPageBreak/>
        <w:tab/>
      </w: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molestias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incomodidades, inconvenientes o peligro a los usuarios, salvo que la alteración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del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servicio obedezca a razones de seguridad o de urgente reparación;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after="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Cuidar del buen orden del servicio, pudiendo dictar las oportunas instrucciones,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sin  perjuicio  de  las  facultades  de  supervisión,  vigilancia  y  control 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concedente</w:t>
      </w:r>
      <w:proofErr w:type="gramEnd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8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Indemnizar  los  daños  que  causen  a  terceros  como  consecuencia  de 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operaciones que requiera el desarrollo de la obra o servicio, excepto cuando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daño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sea producido por causas imputables al Estado o a la Municipalidad; 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78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Velar por el cumplimiento exacto de las normas y reglamentos sobre el uso y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conservación de las obras o servicios concedidos.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43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Otras Obligaciones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3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142.- Derogado.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33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Expropiaciones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64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8"/>
          <w:szCs w:val="18"/>
        </w:rPr>
        <w:t>Art. 143.-</w:t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 Cuando sea imprescindible la expropiación de tierras u otros bienes, para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realizar las obras relativas a la concesión, se estará a lo dispuesto por la Constitución y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Ley de la materia.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Exención y Extinción por Caso Fortuito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97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8"/>
          <w:szCs w:val="18"/>
        </w:rPr>
        <w:t>Art. 144.-</w:t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 En caso de guerra, conmoción interior, fuerza mayor o caso fortuito, si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circunstancias  así  lo  exigieren,  podrá  eximirse  temporalmente  al  concesionario  de 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40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68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8"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prestación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del servicio. Si estas situaciones persistieren indefinidamente, podrá darse el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rescate y se tendrá por extinguido el contrato respectivo.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Derecho de la Institución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9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3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145.-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En caso de muerte o quiebra del concesionario o de extinción de la sociedad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concesionaria, sucedidas antes del vencimiento del plazo contractual, la institución tendrá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el derecho prioritario de adquirir la obra mediante su pago por el estricto valor de la obra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precios corrientes de mercado, una vez deducida la depreciación de la misma y el retorno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de la inversión de acuerdo a los registros en los libros contables. Este pago deberá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hacerse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a plazos.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Cuando  la  obra  no  hubiera  sido  terminada  por  culpa  imputable  al  concesionario, 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institución tendrá la opción de terminarla o de otorgar la concesión a otra persona natural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jurídica, a través de licitación pública.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3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Caso de Intervención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24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8"/>
          <w:szCs w:val="18"/>
        </w:rPr>
        <w:t>Art.  146.-</w:t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  Corresponde  a  la  entidad  concedente,  la  inspección  y  vigilancia 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cumplimiento  por  parte  del  concesionario,  de  sus  obligaciones,  tanto  en  la  fase 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construcción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como en la explotación de la obra o servicio.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Si el concesionario incumpliere el contrato y de esto se derivare perturbación del servicio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público, el Estado a través de la institución correspondiente o del Consejo Municipal en su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caso</w:t>
      </w:r>
      <w:proofErr w:type="gramEnd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podrá acordar la intervención del servicio hasta que esta situación desaparezca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revocare el respectivo contrato.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6"/>
          <w:sz w:val="18"/>
          <w:szCs w:val="18"/>
        </w:rPr>
        <w:t>En todo caso, el concesionario deberá reconocer y proceder al pago a la institución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concesionaria  correspondiente  o  la  Municipalidad  respectiva,  los  gastos,  daños 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perjuicios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en que haya incurrido.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3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Efecto de Incumplimiento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94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 147.-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 Cuando  exista  incumplimiento  del  contrato  imputable  al  concesionario, 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entidad concedente hará efectivas las garantías correspondientes.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Sanciones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600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1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147- Bis.-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Son infracciones graves: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13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La no iniciación de las obras o servicios, por parte del concesionario, en un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plazo superior a seis meses contados a partir del día de la aprobación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concesión;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8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200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69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lastRenderedPageBreak/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before="196" w:line="206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La suspensión injustificada por parte del concesionario del las obras o servicios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por un plazo superior a seis meses;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5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Si de la ejecución de la obra o servicio a cargo del concesionario se derivaren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perturbaciones graves y no reparables por otros medios en el servicio público,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imputables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al concesionario;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No permitir a los usuarios el libre uso de las obras o el servicio público, cuando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sea utilizado para los fines establecidos en el contrato de concesión;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9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Si el concesionario suministrare un bien, servicio u obra de inferior condición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calidad del pactado o contratado o concesionado;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5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f)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Cuando se produzca una destrucción parcial de las obras o de sus elementos,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y servicios, de modo que se haga inviables su utilización en un período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tiempo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; 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47" w:space="219"/>
            <w:col w:w="5278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g)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7"/>
          <w:sz w:val="18"/>
          <w:szCs w:val="18"/>
        </w:rPr>
        <w:t>Las demás que determine la Ley, las bases de licitación o el contrato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concesión.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5" w:after="32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Sin perjuicio de lo establecido en el Capítulo II, Ejecución de los Contratos de esta Ley,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infracciones graves contenidas en los anteriores literales, serán sancionadas, por parte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la entidad concedente, con una multa de acuerdo a los establecido en el contrato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concesión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, la cual no podrá ser mayor de diez por ciento del valor del contrato por cada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infracción. Los fondos provenientes de la aplicación de las sanciones ingresarán al Fondo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General de la Nación.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6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El  incumplimiento  consecutivo  de  tres  o  más  resoluciones  sancionatorias  por  haber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cometido las anteriores infracciones graves, dentro de un lapso de tres años, será motivo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suficiente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para declarar la suspensión provisional de la concesión, por un plazo máximo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tres meses, previa audiencia al concesionario.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2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 suspensión sólo podrá levantarse si se comprueba el cumplimiento de las resoluciones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sancionatorias. Si transcurrido el plazo de la suspensión, el concesionario persistiere en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incumplimiento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, se procederá a la revocación de la concesión, previa audiencia a aquel.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A efectos de imponer las infracciones graves anteriores, se elevarán al conocimiento de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una  Comisión  Conciliadora,  que  estará  integrada  por  tres  miembros,  todos  ellos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profesionales  universitarios,  designados  uno  por  la  entidad  concedente,  uno  por 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6"/>
          <w:sz w:val="18"/>
          <w:szCs w:val="18"/>
        </w:rPr>
        <w:t>concesionario, y uno de común acuerdo por las partes quien la presidirá. A falta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acuerdo</w:t>
      </w:r>
      <w:proofErr w:type="gramEnd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por las partes, éste será designado por el Presidente de la Corte Suprema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Justicia.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19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70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8" w:after="31" w:line="229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La Comisión Conciliadora instruirá las diligencias con base en los informes, denuncias o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documentos en que se indicare la infracción y la persona a quien se atribuyere. Recibida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la información anterior se ordenará su notificación extractada, con indicación precisa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infracción a la persona imputada, quien tendrá tres días hábiles a partir del siguiente a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3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notificación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, para responder y ejercer su defensa. Si el presunto infractor no hiciere uso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término para su defensa, guardare silencio o confesare, el asunto quedará listo para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resolver, salvo que por la naturaleza de los hechos fuere necesaria la apertura a pruebas,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que no excederá de cuatro días hábiles contados después de su notificación al interesado.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De igual manera se procederá cuando en su defensa el imputado solicitare la producción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pruebas.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Concluido el término probatorio o si la prueba no hubiere tenido lugar, deberá resolverse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en definitiva de conformidad a la ley, y de la resolución, sólo podrá interponerse recurso </w:t>
      </w:r>
    </w:p>
    <w:p w:rsidR="00AC0089" w:rsidRDefault="004A4F69">
      <w:pPr>
        <w:spacing w:after="34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revocatoria, dentro de las veinticuatro horas siguientes de la notificación respectiva.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Interpuesta  la  revocatoria  en  tiempo,  la  Comisión  Conciliadora  resolverá  lo 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corresponda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en la siguiente audiencia.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31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En  caso  que  se  revocare  la  concesión,  la  entidad  concedente  procederá  a  licitar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públicamente y en el plazo máximo de ciento ochenta días a partir de la declaratoria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revocación de la concesión, el respectivo contrato por el plazo que reste la misma.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bases  de  licitación  deberán  establecer  los  requisitos  que  deberá  cumplir  el  nuevo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concesionario, los que, en ningún caso, podrán ser más gravosos que los impuestos 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concesionario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original.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Efecto de Caducidad del Plazo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59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6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148.-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Una vez finalizado el plazo de la concesión y no habiendo prórroga del contrato,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el concesionario deberá entregar las obras e instalaciones a que está obligado con arreglo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al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contrato y en el estado de conservación y funcionamiento adecuados.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2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Durante un período prudencial anterior a la caducidad del plazo de la concesión, la entidad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concedente adoptará las disposiciones encaminadas a que la entrega de la obra, bienes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servicios</w:t>
      </w:r>
      <w:proofErr w:type="gramEnd"/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se verifique en las condiciones convenidas en el contrato de concesión. Dicha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regulación deberá establecerse tanto en las bases de licitación como en el contrato.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CAPÍTULO 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17" w:bottom="0" w:left="366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CONTRATO DE ARRENDAMIENTO DE BIENES MUEBLES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744" w:bottom="0" w:left="209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Arrendamiento de Bienes Muebles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32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8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149.- 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La institución podrá obtener en calidad de arrendamiento toda clase de bienes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71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050" type="#_x0000_t202" style="position:absolute;margin-left:108.5pt;margin-top:367pt;width:36.7pt;height:11.75pt;z-index:-251323904;mso-position-horizontal-relative:page;mso-position-vertical-relative:page" filled="f" stroked="f">
            <v:stroke joinstyle="round"/>
            <v:path gradientshapeok="f" o:connecttype="segments"/>
            <v:textbox style="mso-next-textbox:#_x0000_s1050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incorporar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92.65pt;margin-top:367pt;width:12.85pt;height:11.75pt;z-index:-251322880;mso-position-horizontal-relative:page;mso-position-vertical-relative:page" filled="f" stroked="f">
            <v:stroke joinstyle="round"/>
            <v:path gradientshapeok="f" o:connecttype="segments"/>
            <v:textbox style="mso-next-textbox:#_x0000_s1049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No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4" w:after="34" w:line="222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muebles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con o sin opción de compra. El monto base de la contratación se establecerá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acuerdo al precio actual en el mercado local y en todo caso, se observarán las formas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contratación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establecidas en esta Ley.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Los criterios técnicos para evaluar las ofertas estarán determinados en las bases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licitación y se normarán en el Reglamento de esta Ley.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TÍTULO VII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86" w:bottom="0" w:left="37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INFRACCIONES Y SANCIONES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671" w:bottom="0" w:left="3020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12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18"/>
          <w:szCs w:val="18"/>
        </w:rPr>
        <w:t>CAPÍTULO 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43" w:bottom="0" w:left="369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SANCIONES A FUNCIONARIOS O EMPLEADOS PÚBLICOS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691" w:bottom="0" w:left="2040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De las Infracciones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39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150.-</w:t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Las infracciones cometidas por los funcionarios o empleados de las diferentes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instituciones de la Administración Pública, para los efectos de esta Ley se clasifican en: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leves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, graves y muy graves.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96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Infracciones Leves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41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3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151.-</w:t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Se considerarán infracciones leves las siguientes: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79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tabs>
          <w:tab w:val="left" w:pos="1111"/>
        </w:tabs>
        <w:spacing w:before="31" w:line="206" w:lineRule="exact"/>
        <w:ind w:right="-567"/>
      </w:pPr>
      <w:r>
        <w:tab/>
      </w: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oportunamente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administrativo correspondiente;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documentación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atinente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al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expediente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7" w:space="720" w:equalWidth="0">
            <w:col w:w="188" w:space="178"/>
            <w:col w:w="2151" w:space="88"/>
            <w:col w:w="164" w:space="88"/>
            <w:col w:w="1045" w:space="91"/>
            <w:col w:w="570" w:space="90"/>
            <w:col w:w="162" w:space="89"/>
            <w:col w:w="769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No permitir el acceso al expediente de contrataciones de forma injustificada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las personas involucradas en el proceso; posterior a la adjudicación del mismo;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Omitir en los informes, dictámenes y actas, datos relevantes para el estudio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las  ofertas,  cuando  se  determine  que  los  conocía  con  anterioridad  a  la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presentación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del informe o dictamen;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78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No remitir o no proporcionar oportunamente a la UNAC la información que haya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requerido.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0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40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72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Infracciones Graves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32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152.-</w:t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Se considerarán infracciones graves las siguientes: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70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Reincidir en alguna de las infracciones de las tipificadas en el artículo anterior,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después de haber sido sancionado;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8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Recibir o dar por recibidas obras, bienes o servicios que no se ajusten a lo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pactado o contratado, o que no se hubieren ejecutado;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Recomendar la contratación con una persona natural o jurídica comprendida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el régimen de las prohibiciones para contratar, siempre que haya conocido esta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circunstancia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antes de la recomendación;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79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Recibir el diseño de obras que su ejecución resulte material o jurídicamente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inviable;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8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Retrasar injustificadamente el trámite de pagos que deba cubrir la institución 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sus proveedores o contratistas;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f)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Retrasar injustificadamente la recepción de obras, bienes y servicios.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47" w:space="219"/>
            <w:col w:w="457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43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Infracciones Muy Graves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99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3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153.-</w:t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Se considerarán infracciones muy graves las siguientes: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38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tabs>
          <w:tab w:val="left" w:pos="281"/>
        </w:tabs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   Reincidir en alguna de las infracciones tipificadas en el artículo anterior,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después de haber sido sancionado;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340" w:bottom="0" w:left="1560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tabs>
          <w:tab w:val="left" w:pos="281"/>
        </w:tabs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   Suministrar información a algún ofertante que le represente ventaja sobre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tab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resto de ofertantes o contratistas potenciales;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063" w:bottom="0" w:left="1560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Recibir o solicitar dádivas, comisiones o regalías de los ofertantes o contratistas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ordinarios o potenciales de la institución en la que labora;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560" w:header="720" w:footer="720" w:gutter="0"/>
          <w:cols w:num="2" w:space="720" w:equalWidth="0">
            <w:col w:w="178" w:space="108"/>
            <w:col w:w="5293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Causar  un  perjuicio  patrimonial  debidamente  comprobado,  siempre  que 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acción fuere realizada con dolo, fraude, impericia, negligencia o mala fe en el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procedimiento para contratar o en el control de su ejecución;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560" w:header="720" w:footer="720" w:gutter="0"/>
          <w:cols w:num="2" w:space="720" w:equalWidth="0">
            <w:col w:w="188" w:space="99"/>
            <w:col w:w="5290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Propiciar o disponer la fragmentación de las adquisiciones y contrataciones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contravención a lo dispuesto en esta Ley, tramitando contratos que por su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monto unitario implicarían un procedimiento más riguroso que el seguido 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fraccionarla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560" w:header="720" w:footer="720" w:gutter="0"/>
          <w:cols w:num="2" w:space="720" w:equalWidth="0">
            <w:col w:w="188" w:space="99"/>
            <w:col w:w="5294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74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73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lastRenderedPageBreak/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f)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Participar en actividades de capacitación organizadas o patrocinadas por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ofertantes o contratistas, dentro o fuera del país, que no formaren parte de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compromisos de capacitación, legalmente o contractualmente adquiridos;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81" w:header="720" w:footer="720" w:gutter="0"/>
          <w:cols w:num="2" w:space="720" w:equalWidth="0">
            <w:col w:w="147" w:space="219"/>
            <w:col w:w="5288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g)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Participar  directa  o  indirectamente  en  un  procedimiento  de  contratación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administrativa sujetos a las prohibiciones para contratar contempladas en esta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Ley.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81" w:header="720" w:footer="720" w:gutter="0"/>
          <w:cols w:num="2" w:space="720" w:equalWidth="0">
            <w:col w:w="188" w:space="178"/>
            <w:col w:w="5290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45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Imposición de Sanciones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96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154.-</w:t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 La imposición de las sanciones a que se refieren los artículos anteriores, 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harán conforme a la naturaleza de las infracciones, de la siguiente manera: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Por las infracciones leves: se realizará una amonestación escrita del superior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jerárquico;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81" w:header="720" w:footer="720" w:gutter="0"/>
          <w:cols w:num="2" w:space="720" w:equalWidth="0">
            <w:col w:w="188" w:space="178"/>
            <w:col w:w="5289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Por las infracciones graves: se impondrá suspensión sin goce de sueldo hasta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por un máximo de tres meses;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81" w:header="720" w:footer="720" w:gutter="0"/>
          <w:cols w:num="2" w:space="720" w:equalWidth="0">
            <w:col w:w="188" w:space="178"/>
            <w:col w:w="5294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7" w:lineRule="exact"/>
        <w:ind w:right="-567"/>
      </w:pP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Por las infracciones muy graves: se considerarán causales de despido 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terminación laboral sin responsabilidad para la institución, sin perjuicio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responsabilidad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civil y penal a que hubiere lugar.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81" w:header="720" w:footer="720" w:gutter="0"/>
          <w:cols w:num="2" w:space="720" w:equalWidth="0">
            <w:col w:w="178" w:space="188"/>
            <w:col w:w="5290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42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Criterios para la Aplicación de Sanciones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83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5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155.-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Para la aplicación de las sanciones a que se refieren los artículos anteriores,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titular de la institución, la junta directiva, consejo directivo o concejo municipal; deberá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tomar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en cuenta como principales criterios para la gradualidad de éstas, la intencionalidad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del infractor, la reincidencia, la naturaleza de los perjuicios causados y las circunstancias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en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que la infracción se cometa, salvo el caso de las infracciones graves y muy graves.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Procedimiento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71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5"/>
          <w:sz w:val="18"/>
          <w:szCs w:val="18"/>
        </w:rPr>
        <w:t>Art.  156.- 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Previo a la imposición de cualquiera de las sanciones determinadas en este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capítulo, deberá comprobarse la infracción correspondiente, con audiencia del funcionario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o empleado público a quien se le atribuyere.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Para ese efecto el titular de la institución, la junta directiva, consejo directivo o concejo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7"/>
          <w:sz w:val="18"/>
          <w:szCs w:val="18"/>
        </w:rPr>
        <w:t>municipal, comisionará al Jefe de la Unidad Legal u oficina que haga sus veces, 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Gerente General, o en su defecto al Jefe de Recursos Humanos, quienes instruirán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53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74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1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diligencias</w:t>
      </w:r>
      <w:proofErr w:type="gramEnd"/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 con base en los informes, denuncias o documentos en que se indicare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infracción y la persona a quien se le atribuyere.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Recibida la información anterior se ordenará su notificación, con indicación precisa de la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infracción a la persona imputada, quien tendrá tres días hábiles a partir del siguiente a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notificación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, para responder y ejercer su defensa.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Si el presunto infractor no hiciere uso del término para su defensa, guardare silencio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confesare, el asunto quedará listo para resolver, salvo que por la naturaleza de los hechos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fuere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necesaria la apertura a pruebas, que no excederá de cuatro días hábiles contados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después de su notificación al interesado. De igual manera se procederá cuando en su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defensa, la persona a quien se le atribuyere la falta solicitare la producción de pruebas.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1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Concluido el término probatorio o si la prueba no hubiere tenido lugar, deberá resolverse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en definitiva de conformidad a esta Ley. De la resolución sólo podrá interponerse recurso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de revocatoria por escrito ante el titular, dentro de  los tres días hábiles siguientes a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notificación respectiva.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Interpuesta la revocatoria en tiempo y forma, el funcionario resolverá lo que corresponda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en la siguiente audiencia.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Todas las prohibiciones e infracciones sancionadas por esta Ley, se aplicarán sin perjuicio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de lo señalado en la Ley de la Corte de Cuentas de la República, Reglamento Interno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cada Institución, y demás disposiciones emitidas por ésta en su área de competencia, sin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perjuicio de la responsabilidad civil o penal a que hubiere lugar.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Comprobación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69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1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157.- Derogado.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33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CAPÍTULO II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24" w:bottom="0" w:left="3671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SANCIONES A PARTICULARES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652" w:bottom="0" w:left="2999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Inhabilitación para Participar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71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 Art. 158.-</w:t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La institución inhabilitará para participar en procedimientos de contratación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administrativa, al ofertante o contratista que incurra en alguna de las conductas siguientes: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I. Inhabilitación por un año: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96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Haber sido sancionado con multa por la misma institución dos o más veces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dentro del mismo ejercicio fiscal;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6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18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75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lastRenderedPageBreak/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before="196" w:line="206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lastRenderedPageBreak/>
        <w:t>Haber sido sancionado de conformidad al artículo 25 literal c) de la Ley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Competencia.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II. Inhabilitación por dos años: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77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Reincidir en la conducta contemplada en los literales del romano anterior;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4858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Si afectare reiteradamente los procedimientos de contratación en que participe;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85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40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No suministrar o suministrar un bien, servicio u obra que no cumplan con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especificaciones técnicas o términos de referencia pactadas en el contrato u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orden de compra.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80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III. Inhabilitación por tres años: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72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Reincidir en alguna de las conductas tipificadas en los literales b) y c)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romano anterior;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No suscribir el contrato en el plazo otorgado o señalado, sin causa justificada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comprobada;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Obtener ilegalmente información confidencial que lo sitúe en ventaja respecto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 otros competidores.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76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IV. Inhabilitación por cuatro años.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54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Reincidir en la conducta contemplada en el literal b) del romano anterior;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4800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9" w:after="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Suministrare dádivas, directamente o por intermedio de tercera persona, a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funcionarios o empleados involucrados en un procedimiento de contratación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administrativa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8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Acreditar falsamente la ejecución de obras, bienes o servicios en perjuicio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institución contratante.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79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V. Inhabilitación por cinco años: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61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Reincidir en alguna de las conductas contempladas en los literales b) y c) del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romano anterior;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93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76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0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10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Invocar hechos falsos para obtener la adjudicación de la contratación;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4620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Participar directa o indirectamente, en un procedimiento de contratación, pese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 estar excluido por el régimen de prohibiciones de esta Ley.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79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Las inhabilitaciones a que se refiere este artículo, surtirán efecto en todas las instituciones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de la administración pública, debiendo hacerse por resolución razonada, y de todo lo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actuado</w:t>
      </w:r>
      <w:proofErr w:type="gramEnd"/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la UACI deberá incorporar la información al Registro e informar a la UNAC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dichas inhabilitaciones, para su correspondiente divulgación.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23" w:lineRule="exact"/>
        <w:ind w:right="-567"/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Si a un proveedor inscrito en el Registro le sobreviene alguna causal de inhabilidad con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posterioridad a la inscripción, ésta será dejada sin efecto hasta que cese su inhabilidad.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Efecto de no Pago de Multas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73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159.-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No se dará curso a nuevos contratos con el mismo ofertante, mientras éste no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haya pagado las multas o el valor del faltante o averías, a que haya habido lugar por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incumplimiento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total o parcial del contrato.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Procedimiento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71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160.-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El procedimiento para la aplicación de las sanciones a particulares establecidas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en la presente Ley, se realizará de la siguiente manera: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El responsable de la etapa en que se encuentre; remitirá al Titular a través de la UACI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la institución, los informes o documentos en los cuales indicará los incumplimientos y el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nombre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del contratista a quien se le atribuyere.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El Titular comisionará a la Unidad Jurídica o quien haga las veces de ésta, para que inicie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el proceso de aplicación de las sanciones establecidas.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7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Para ese efecto el Jefe de la Unidad Jurídica o quien haga las veces de éste, procederá  a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notificar al contratista el incumplimiento, otorgándole un plazo de tres días hábiles a partir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del siguiente a la notificación, para que responda y ejercer su defensa si así lo estima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conveniente</w:t>
      </w:r>
      <w:proofErr w:type="gramEnd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1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6"/>
          <w:sz w:val="18"/>
          <w:szCs w:val="18"/>
        </w:rPr>
        <w:t>Si el contratista no hiciere uso del término para su defensa o haciendo uso de éste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aceptare,  el  asunto  quedará  listo  para  resolver  por  el  Titular.  Si  en  su  defensa 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after="34" w:line="221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contratista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solicitare la producción de pruebas, la Unidad Jurídica emitirá auto de apertura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a pruebas, concediendo un plazo de tres días hábiles contados a partir de la notificación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respectiva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93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77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042" type="#_x0000_t202" style="position:absolute;margin-left:158.7pt;margin-top:436.3pt;width:29.75pt;height:11.75pt;z-index:-251315712;mso-position-horizontal-relative:page;mso-position-vertical-relative:page" filled="f" stroked="f">
            <v:stroke joinstyle="round"/>
            <v:path gradientshapeok="f" o:connecttype="segments"/>
            <v:textbox style="mso-next-textbox:#_x0000_s1042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2"/>
                      <w:sz w:val="18"/>
                      <w:szCs w:val="18"/>
                    </w:rPr>
                    <w:t>dejando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11.35pt;margin-top:436.3pt;width:43.65pt;height:11.75pt;z-index:-251314688;mso-position-horizontal-relative:page;mso-position-vertical-relative:page" filled="f" stroked="f">
            <v:stroke joinstyle="round"/>
            <v:path gradientshapeok="f" o:connecttype="segments"/>
            <v:textbox style="mso-next-textbox:#_x0000_s104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acreditados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,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56.65pt;margin-top:436.3pt;width:51pt;height:11.75pt;z-index:-251313664;mso-position-horizontal-relative:page;mso-position-vertical-relative:page" filled="f" stroked="f">
            <v:stroke joinstyle="round"/>
            <v:path gradientshapeok="f" o:connecttype="segments"/>
            <v:textbox style="mso-next-textbox:#_x0000_s1040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especialmente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4" w:after="34" w:line="222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Concluido el término probatorio o si la prueba no hubiere tenido lugar, deberá resolverse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en definitiva de conformidad a esta Ley.  De la resolución sólo podrá interponerse recurso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revocatoria por escrito, dentro de los tres días hábiles siguientes a la notificación.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TÍTULO VIII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65" w:bottom="0" w:left="3711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SOLUCIÓN DE CONTROVERSIAS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585" w:bottom="0" w:left="2934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18"/>
          <w:szCs w:val="18"/>
        </w:rPr>
        <w:t>CAPÍTULO 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43" w:bottom="0" w:left="369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ARREGLO DIRECTO Y ARBITRAJE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2530" w:bottom="0" w:left="2876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8"/>
          <w:sz w:val="18"/>
          <w:szCs w:val="18"/>
        </w:rPr>
        <w:t>SECCIÓN 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86" w:bottom="0" w:left="37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ARREGLO DIRECTO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041" w:bottom="0" w:left="3390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Resolución de Diferencias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89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4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161.-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Para resolver las diferencias o conflictos que surgieren durante la ejecución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los contratos, se sujetará a sede judicial, salvo pacto expreso  de sometimiento a  métodos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alternativos de resolución de conflictos, en cuyo caso se observará la Ley de la materia,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las excepciones que a continuación se enuncian.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Cuando Recurrir al Arbitraje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76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 162.-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 Agotado  el  procedimiento  de  arreglo  directo,  si  el  litigio  o  controversia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persistiere, las partes podrán recurrir al arbitraje.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8"/>
          <w:szCs w:val="18"/>
        </w:rPr>
        <w:t>Definición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602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9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3"/>
          <w:sz w:val="18"/>
          <w:szCs w:val="18"/>
        </w:rPr>
        <w:t>Art. 163.-</w:t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 Por el arreglo directo, las partes contratantes procuraran la solución de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diferencias sin otra intervención que la de ellas mismas, sus representantes y delegados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4A4F69">
      <w:pPr>
        <w:tabs>
          <w:tab w:val="left" w:pos="2710"/>
        </w:tabs>
        <w:spacing w:before="32" w:line="223" w:lineRule="exact"/>
        <w:ind w:right="-567"/>
      </w:pPr>
      <w:r>
        <w:lastRenderedPageBreak/>
        <w:tab/>
      </w:r>
      <w:proofErr w:type="gramStart"/>
      <w:r>
        <w:rPr>
          <w:rFonts w:ascii="Arial Narrow" w:eastAsia="Arial Narrow" w:hAnsi="Arial Narrow" w:cs="Arial Narrow"/>
          <w:color w:val="000000"/>
          <w:w w:val="94"/>
          <w:sz w:val="18"/>
          <w:szCs w:val="18"/>
        </w:rPr>
        <w:t>constancia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controvertidos y de las soluciones, en su caso.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2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lastRenderedPageBreak/>
        <w:t>escrita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2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en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2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3"/>
          <w:sz w:val="18"/>
          <w:szCs w:val="18"/>
        </w:rPr>
        <w:lastRenderedPageBreak/>
        <w:t>acta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2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lastRenderedPageBreak/>
        <w:t>de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2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los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before="32" w:line="206" w:lineRule="exact"/>
        <w:ind w:right="-567"/>
      </w:pPr>
      <w:r>
        <w:br w:type="column"/>
      </w:r>
      <w:proofErr w:type="gramStart"/>
      <w:r>
        <w:rPr>
          <w:rFonts w:ascii="Arial Narrow" w:eastAsia="Arial Narrow" w:hAnsi="Arial Narrow" w:cs="Arial Narrow"/>
          <w:color w:val="000000"/>
          <w:w w:val="91"/>
          <w:sz w:val="18"/>
          <w:szCs w:val="18"/>
        </w:rPr>
        <w:lastRenderedPageBreak/>
        <w:t>puntos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133" w:header="720" w:footer="720" w:gutter="0"/>
          <w:cols w:num="7" w:space="720" w:equalWidth="0">
            <w:col w:w="3462" w:space="102"/>
            <w:col w:w="481" w:space="103"/>
            <w:col w:w="210" w:space="103"/>
            <w:col w:w="327" w:space="103"/>
            <w:col w:w="210" w:space="103"/>
            <w:col w:w="236" w:space="108"/>
            <w:col w:w="488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Solución del Arreglo Directo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74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164.-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Cuando una de las partes solicitare el arreglo directo, dirigirá nota escrita a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contraparte, puntualizando las diferencias y solicitará la fijación del lugar, día y hora para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deliberar</w:t>
      </w:r>
      <w:proofErr w:type="gramEnd"/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,  asunto que deberá  determinarse dentro de los quince días siguientes a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recepción de la solicitud.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5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0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78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106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Recibida  la  comunicación  que  solicite  el  arreglo  directo,  se  convocará  por  escrito  al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solicitante para fijar el lugar, día y la hora a que se refiere el inciso anterior, la otra parte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podrá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introducir los puntos que estime conveniente.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5"/>
          <w:sz w:val="18"/>
          <w:szCs w:val="18"/>
        </w:rPr>
        <w:t>Cuando la institución contratante fuere la solicitante del arreglo directo, en la misma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solicitud se indicará el lugar, día y la hora en que deberán reunirse las partes para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negociación</w:t>
      </w:r>
      <w:proofErr w:type="gramEnd"/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SECCIÓN II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65" w:bottom="0" w:left="3714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9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ARBITRAJE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41" w:bottom="0" w:left="3687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Arbitraje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613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165.-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Intentado el arreglo directo sin hallarse solución a las diferencia, alguna de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diferencias, podrá recurrirse al arbitraje en derecho o al arbitraje técnico, con sujeción a </w:t>
      </w:r>
    </w:p>
    <w:p w:rsidR="00AC0089" w:rsidRDefault="004A4F69">
      <w:pPr>
        <w:spacing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las  disposiciones  que  les  fueren  aplicables  de  conformidad  a  las  leyes  pertinentes,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teniendo en cuenta las modificaciones establecidas en este capítulo. 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El convenio arbitral deberá estar redactado por lo menos con los siguientes elementos: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04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Designación del tipo de arbitraje;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2239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Número de árbitros y su forma de elección;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2870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Elección del procedimiento arbitral, el cual podrá ser institucional o ad-hoc.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el primer caso se designará con claridad el nombre de la institución a cuyas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reglas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se someterá el arbitraje, pudiendo tratarse de instituciones nacionales 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internacionales;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82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Lugar a desarrollarse;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1523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En  caso  de  arbitraje  ad-hoc,  deberá  también  incluir  plazos  máximos  para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desarrollar el arbitraje, y determinación de quién paga la remuneración de los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árbitros.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9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Los árbitros deberán reunir los siguientes requisitos: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31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Amplia consideración moral;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1902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84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79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lastRenderedPageBreak/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6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lastRenderedPageBreak/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before="196" w:line="206" w:lineRule="exact"/>
        <w:ind w:right="-567"/>
      </w:pPr>
      <w:r>
        <w:br w:type="column"/>
      </w:r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lastRenderedPageBreak/>
        <w:t>Reconocida competencia en ciencias jurídicas, para el caso del arbitraje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Derecho; o en la ciencia, arte u oficio especializado concerniente al fondo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disputa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, para el caso del arbitraje técnico;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AC0089">
      <w:pPr>
        <w:spacing w:line="200" w:lineRule="exact"/>
      </w:pPr>
    </w:p>
    <w:p w:rsidR="00AC0089" w:rsidRDefault="004A4F69">
      <w:pPr>
        <w:spacing w:before="39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Independencia e imparcialidad de juicio.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2676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37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En los arbitrajes ad-hoc será obligación de los árbitros informar a la parte o partes que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nombran, de manera previa a su designación, acerca de la concurrencia en su persona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calidades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o situaciones que en alguna medida pudieren comprometer dicha independencia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 imparcialidad; quienes decidirán si los elementos son o no relevantes para proceder a su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5"/>
          <w:sz w:val="18"/>
          <w:szCs w:val="18"/>
        </w:rPr>
        <w:t>designación.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45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Arbitraje con más de un Árbitro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52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166.- Derogado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37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Reclamos en el Arbitraje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01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167.- Derogado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37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Reclamos en el Arbitraje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01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 168.-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 En  la  demanda  de  arbitraje  únicamente  se  podrán  introducir  los  puntos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planteados en el trato directo que no hayan sido resueltos. La parte demandada podrá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sz w:val="18"/>
          <w:szCs w:val="18"/>
        </w:rPr>
        <w:t>introducir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en su defensa nuevos hechos o argumentos, y aún contra demandar, siempre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que la contra demanda tuviere relación directa con los hechos planteados en la demanda.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0"/>
          <w:sz w:val="18"/>
          <w:szCs w:val="18"/>
        </w:rPr>
        <w:t> </w:t>
      </w: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Laudo Arbitral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6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169.-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En el caso de arbitrajes institucionales, contra el laudo arbitral que emitieren los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árbitros, no cabrá recurso alguno; excepto el de nulidad.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85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TÍTULO IX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406" w:bottom="0" w:left="3755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6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CAPÍTULO UNICO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3127" w:bottom="0" w:left="3474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DISPOSICIONES GENERALES, DEROGATORIAS Y VIGENCIA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1610" w:bottom="0" w:left="1956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6" w:after="31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170.-</w:t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Atendiendo a las disposiciones de esta Ley y a las demás que de ella emanen,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el Ministerio de Economía, dictará las normas que deban observar las dependencias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entidades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, y que tengan por objeto promover la participación de las empresas nacionales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7" w:line="220" w:lineRule="exact"/>
        <w:ind w:right="-567"/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80 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4"/>
          <w:szCs w:val="14"/>
        </w:rPr>
        <w:lastRenderedPageBreak/>
        <w:t>Decreto Legislativo No.868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5712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8"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especialmente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de la micro, pequeñas y medianas, con excepción de las Municipalidades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que por su propia autonomía dictarán las normas a que se refiere este decreto.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Reglamento y Transitoriedad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704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79"/>
          <w:sz w:val="18"/>
          <w:szCs w:val="18"/>
        </w:rPr>
        <w:t>Art. 171.-</w:t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El Presidente de la República deberá aprobar el Reglamento de la presente Ley,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dentro de los noventa días posteriores a la vigencia de ésta.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1" w:after="32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Todas las adquisiciones y contrataciones que se hubieren celebrado bajo la vigencia de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legislación anterior y de las que se haya iniciado el proceso, continuarán rigiéndose por la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misma  hasta  su  conclusión;  salvo  si  se  introdujeren  modificaciones  a  la  relación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contractual, posteriores a la vigencia de esta Ley.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8"/>
          <w:szCs w:val="18"/>
        </w:rPr>
        <w:t>Transitorio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970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9" w:after="34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Art. 172.-</w:t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Mientras no se aprueben el o los reglamentos de aplicación de la presente ley,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las adquisiciones y contrataciones que se realicen a partir del momento en que entre en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vigencia  el  presente  decreto,  serán  reguladas  conforme  a  lo  estipulado  en  las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disposiciones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que para tal efecto contiene esta ley.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8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Carácter Especial de la Ley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4827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8" w:after="34" w:line="22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 173.-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 Las  disposiciones  de  esta  ley,  por  su  especialidad  prevalecerán  sobre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cualquiera otra que con carácter general o especial regule la misma materia. Para su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derogatoria</w:t>
      </w:r>
      <w:proofErr w:type="gramEnd"/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 o modificación se le deberá mencionar expresamente.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6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Derogatoria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5912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9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Art. 174.-</w:t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 A partir de la vigencia de la presente Ley quedan derogados los siguientes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Decretos y sus reformas: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4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4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Decreto Legislativo N° 280 de fecha 19 de diciembre de 1945, publicado en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Diario Oficial N° 283, Tomo N° 139, del 26 de diciembre del mismo año, que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contiene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Ley de Suministros.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b)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Decreto Legislativo N° 976 de fecha 27 de febrero de 1953, publicado en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Diario Oficial N° 42, Tomo N° 158, del 3 de marzo del mismo año, que contiene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Ley de Suministros para el Ramo de Obras Públicas.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7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c)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Los  capítulos  IV  y  V  de  las  Disposiciones  Generales  y  Especiales 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Presupuestos, en lo relacionado con las compras y suministros, contenidos en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78" w:space="188"/>
            <w:col w:w="5281"/>
          </w:cols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5" w:line="180" w:lineRule="exact"/>
        <w:ind w:right="-567"/>
      </w:pPr>
      <w:r>
        <w:rPr>
          <w:rFonts w:ascii="Calibri" w:eastAsia="Calibri" w:hAnsi="Calibri" w:cs="Calibri"/>
          <w:color w:val="000000"/>
          <w:w w:val="95"/>
          <w:sz w:val="18"/>
          <w:szCs w:val="18"/>
        </w:rPr>
        <w:t> | 81 </w:t>
      </w:r>
      <w:r>
        <w:rPr>
          <w:rFonts w:ascii="Calibri" w:eastAsia="Calibri" w:hAnsi="Calibri" w:cs="Calibri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46" w:bottom="0" w:left="6741" w:header="720" w:footer="720" w:gutter="0"/>
          <w:cols w:space="720"/>
        </w:sectPr>
      </w:pPr>
    </w:p>
    <w:p w:rsidR="00AC0089" w:rsidRDefault="004A4F69">
      <w:pPr>
        <w:spacing w:line="159" w:lineRule="exact"/>
        <w:ind w:right="-567"/>
      </w:pPr>
      <w:r>
        <w:lastRenderedPageBreak/>
        <w:pict>
          <v:shape id="_x0000_s1035" type="#_x0000_t202" style="position:absolute;margin-left:298.35pt;margin-top:342.3pt;width:48.9pt;height:11.75pt;z-index:-251308544;mso-position-horizontal-relative:page;mso-position-vertical-relative:page" filled="f" stroked="f">
            <v:stroke joinstyle="round"/>
            <v:path gradientshapeok="f" o:connecttype="segments"/>
            <v:textbox style="mso-next-textbox:#_x0000_s1035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4"/>
                      <w:sz w:val="18"/>
                      <w:szCs w:val="18"/>
                    </w:rPr>
                    <w:t>convocatorias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82.15pt;margin-top:342.3pt;width:12.95pt;height:11.75pt;z-index:-251307520;mso-position-horizontal-relative:page;mso-position-vertical-relative:page" filled="f" stroked="f">
            <v:stroke joinstyle="round"/>
            <v:path gradientshapeok="f" o:connecttype="segments"/>
            <v:textbox style="mso-next-textbox:#_x0000_s1034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las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22.3pt;margin-top:342.3pt;width:56.65pt;height:11.75pt;z-index:-251306496;mso-position-horizontal-relative:page;mso-position-vertical-relative:page" filled="f" stroked="f">
            <v:stroke joinstyle="round"/>
            <v:path gradientshapeok="f" o:connecttype="segments"/>
            <v:textbox style="mso-next-textbox:#_x0000_s1033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(COMPRASAL),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92.65pt;margin-top:342.3pt;width:26.4pt;height:11.75pt;z-index:-251305472;mso-position-horizontal-relative:page;mso-position-vertical-relative:page" filled="f" stroked="f">
            <v:stroke joinstyle="round"/>
            <v:path gradientshapeok="f" o:connecttype="segments"/>
            <v:textbox style="mso-next-textbox:#_x0000_s1032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w w:val="92"/>
                      <w:sz w:val="18"/>
                      <w:szCs w:val="18"/>
                    </w:rPr>
                    <w:t>Estado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76.1pt;margin-top:342.3pt;width:13.3pt;height:11.75pt;z-index:-251304448;mso-position-horizontal-relative:page;mso-position-vertical-relative:page" filled="f" stroked="f">
            <v:stroke joinstyle="round"/>
            <v:path gradientshapeok="f" o:connecttype="segments"/>
            <v:textbox style="mso-next-textbox:#_x0000_s1031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3"/>
                      <w:sz w:val="18"/>
                      <w:szCs w:val="18"/>
                    </w:rPr>
                    <w:t>del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39.55pt;margin-top:342.3pt;width:33.2pt;height:11.75pt;z-index:-251303424;mso-position-horizontal-relative:page;mso-position-vertical-relative:page" filled="f" stroked="f">
            <v:stroke joinstyle="round"/>
            <v:path gradientshapeok="f" o:connecttype="segments"/>
            <v:textbox style="mso-next-textbox:#_x0000_s1030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r>
                    <w:rPr>
                      <w:rFonts w:ascii="Arial Narrow" w:eastAsia="Arial Narrow" w:hAnsi="Arial Narrow" w:cs="Arial Narrow"/>
                      <w:color w:val="000000"/>
                      <w:w w:val="96"/>
                      <w:sz w:val="18"/>
                      <w:szCs w:val="18"/>
                    </w:rPr>
                    <w:t>Compras</w:t>
                  </w:r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24.65pt;margin-top:342.3pt;width:11.65pt;height:11.75pt;z-index:-251302400;mso-position-horizontal-relative:page;mso-position-vertical-relative:page" filled="f" stroked="f">
            <v:stroke joinstyle="round"/>
            <v:path gradientshapeok="f" o:connecttype="segments"/>
            <v:textbox style="mso-next-textbox:#_x0000_s1029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8"/>
                      <w:sz w:val="18"/>
                      <w:szCs w:val="18"/>
                    </w:rPr>
                    <w:t>de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99pt;margin-top:342.3pt;width:22.4pt;height:11.75pt;z-index:-251301376;mso-position-horizontal-relative:page;mso-position-vertical-relative:page" filled="f" stroked="f">
            <v:stroke joinstyle="round"/>
            <v:path gradientshapeok="f" o:connecttype="segments"/>
            <v:textbox style="mso-next-textbox:#_x0000_s1028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7"/>
                      <w:sz w:val="18"/>
                      <w:szCs w:val="18"/>
                    </w:rPr>
                    <w:t>oficial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6.65pt;margin-top:342.3pt;width:39.1pt;height:11.75pt;z-index:-251300352;mso-position-horizontal-relative:page;mso-position-vertical-relative:page" filled="f" stroked="f">
            <v:stroke joinstyle="round"/>
            <v:path gradientshapeok="f" o:connecttype="segments"/>
            <v:textbox style="mso-next-textbox:#_x0000_s1027;margin-left:0.00000pt; margin-top:0.00000pt; margin-right:0.00000pt; margin-bottom:0.00000pt" inset="0,0,0,0">
              <w:txbxContent>
                <w:p w:rsidR="004A4F69" w:rsidRDefault="004A4F69">
                  <w:pPr>
                    <w:spacing w:line="206" w:lineRule="exact"/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000000"/>
                      <w:w w:val="95"/>
                      <w:sz w:val="18"/>
                      <w:szCs w:val="18"/>
                    </w:rPr>
                    <w:t>electrónico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Narrow" w:eastAsia="Arial Narrow" w:hAnsi="Arial Narrow" w:cs="Arial Narrow"/>
          <w:color w:val="000000"/>
          <w:w w:val="97"/>
          <w:sz w:val="14"/>
          <w:szCs w:val="14"/>
        </w:rPr>
        <w:t>LEY DE ADQUISICIONES Y CONTRATACIONES DE LA ADMINISTRACIÓN PÚBLICA – LACAP-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 </w:t>
      </w:r>
    </w:p>
    <w:p w:rsidR="00AC0089" w:rsidRDefault="00AC0089">
      <w:pPr>
        <w:spacing w:line="20" w:lineRule="exact"/>
        <w:sectPr w:rsidR="00AC0089">
          <w:pgSz w:w="7920" w:h="12242"/>
          <w:pgMar w:top="687" w:right="793" w:bottom="0" w:left="2067" w:header="720" w:footer="720" w:gutter="0"/>
          <w:cols w:space="720"/>
        </w:sectPr>
      </w:pPr>
    </w:p>
    <w:p w:rsidR="00AC0089" w:rsidRDefault="004A4F69">
      <w:pPr>
        <w:spacing w:before="196"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lastRenderedPageBreak/>
        <w:t>el</w:t>
      </w:r>
      <w:proofErr w:type="gramEnd"/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 Decreto Legislativo N° 3 de fecha 23 de diciembre de 1983, publicado en 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Diario Oficial N° 239, Tomo N° 281 del mismo mes y año.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85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after="3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Decreto de la Junta Revolucionaria de Gobierno N° 1083 de fecha 14 de abril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9"/>
          <w:sz w:val="18"/>
          <w:szCs w:val="18"/>
        </w:rPr>
        <w:t>de 1982, publicado en el Diario Oficial N° 67, Tomo N° 275 del 14 de abril del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mismo</w:t>
      </w:r>
      <w:proofErr w:type="gramEnd"/>
      <w:r>
        <w:rPr>
          <w:rFonts w:ascii="Arial Narrow" w:eastAsia="Arial Narrow" w:hAnsi="Arial Narrow" w:cs="Arial Narrow"/>
          <w:color w:val="000000"/>
          <w:w w:val="103"/>
          <w:sz w:val="18"/>
          <w:szCs w:val="18"/>
        </w:rPr>
        <w:t> año, que contiene Ley de Suministros del Ramo de Salud Pública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Asistencia Social.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8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e)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AC0089" w:rsidRDefault="004A4F69">
      <w:pPr>
        <w:spacing w:line="200" w:lineRule="exact"/>
      </w:pPr>
      <w:r>
        <w:br w:type="column"/>
      </w:r>
    </w:p>
    <w:p w:rsidR="00AC0089" w:rsidRDefault="004A4F69">
      <w:pPr>
        <w:spacing w:before="38" w:line="206" w:lineRule="exact"/>
        <w:ind w:right="-567"/>
      </w:pP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Disposiciones que contradigan el contenido de la presente ley, inclusive las de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la Comisión Ejecutiva Hidroeléctrica del Río Lempa y del Instituto Salvadoreño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06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del</w:t>
      </w:r>
      <w:proofErr w:type="gramEnd"/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 Seguro Social.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0" w:bottom="0" w:left="1493" w:header="720" w:footer="720" w:gutter="0"/>
          <w:cols w:num="2" w:space="720" w:equalWidth="0">
            <w:col w:w="188" w:space="178"/>
            <w:col w:w="5279"/>
          </w:cols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41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2"/>
          <w:sz w:val="18"/>
          <w:szCs w:val="18"/>
        </w:rPr>
        <w:t>Vigencia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6133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69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1"/>
          <w:sz w:val="18"/>
          <w:szCs w:val="18"/>
        </w:rPr>
        <w:t>Art. 175.-</w:t>
      </w:r>
      <w:r>
        <w:rPr>
          <w:rFonts w:ascii="Arial Narrow" w:eastAsia="Arial Narrow" w:hAnsi="Arial Narrow" w:cs="Arial Narrow"/>
          <w:color w:val="000000"/>
          <w:w w:val="101"/>
          <w:sz w:val="18"/>
          <w:szCs w:val="18"/>
        </w:rPr>
        <w:t> El presente Decreto entrará en vigencia cuarenta y cinco días después de su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publicación en el Diario Oficial.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9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66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w w:val="84"/>
          <w:sz w:val="18"/>
          <w:szCs w:val="18"/>
        </w:rPr>
        <w:t>DADO EN EL SALÓN AZUL DEL PALACIO LEGISLATIVO:</w:t>
      </w: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 San Salvador, a los cinco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7"/>
          <w:sz w:val="18"/>
          <w:szCs w:val="18"/>
        </w:rPr>
        <w:t>días del mes de abril del año dos mil.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6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4A4F69">
      <w:pPr>
        <w:spacing w:before="74" w:line="20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0"/>
          <w:sz w:val="18"/>
          <w:szCs w:val="18"/>
        </w:rPr>
        <w:t>NOTA: 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6231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4A4F69">
      <w:pPr>
        <w:spacing w:before="29" w:line="221" w:lineRule="exact"/>
        <w:ind w:right="-567"/>
      </w:pPr>
      <w:r>
        <w:rPr>
          <w:rFonts w:ascii="Arial Narrow" w:eastAsia="Arial Narrow" w:hAnsi="Arial Narrow" w:cs="Arial Narrow"/>
          <w:color w:val="000000"/>
          <w:w w:val="102"/>
          <w:sz w:val="18"/>
          <w:szCs w:val="18"/>
        </w:rPr>
        <w:t>Mientras no se implementen en toda su funcionalidad el Registro a que se refiere esta 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6"/>
          <w:sz w:val="18"/>
          <w:szCs w:val="18"/>
        </w:rPr>
        <w:t>Ley,  la UNAC podrá solicitar a los Titulares de las Instituciones, publicar en el sitio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50" w:bottom="0" w:left="1133" w:header="720" w:footer="720" w:gutter="0"/>
          <w:cols w:space="720"/>
        </w:sectPr>
      </w:pPr>
    </w:p>
    <w:p w:rsidR="00AC0089" w:rsidRDefault="004A4F69">
      <w:pPr>
        <w:tabs>
          <w:tab w:val="left" w:pos="5877"/>
        </w:tabs>
        <w:spacing w:before="31" w:after="31" w:line="221" w:lineRule="exact"/>
        <w:ind w:right="-567"/>
      </w:pPr>
      <w:r>
        <w:lastRenderedPageBreak/>
        <w:tab/>
      </w:r>
      <w:proofErr w:type="gramStart"/>
      <w:r>
        <w:rPr>
          <w:rFonts w:ascii="Arial Narrow" w:eastAsia="Arial Narrow" w:hAnsi="Arial Narrow" w:cs="Arial Narrow"/>
          <w:color w:val="000000"/>
          <w:w w:val="82"/>
          <w:sz w:val="18"/>
          <w:szCs w:val="18"/>
        </w:rPr>
        <w:t>y</w:t>
      </w:r>
      <w:proofErr w:type="gramEnd"/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104"/>
          <w:sz w:val="18"/>
          <w:szCs w:val="18"/>
        </w:rPr>
        <w:t>resoluciones de todos los procesos de adquisición y contratación de obras, bienes y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4A4F69">
      <w:pPr>
        <w:spacing w:line="223" w:lineRule="exact"/>
        <w:ind w:right="-567"/>
      </w:pPr>
      <w:proofErr w:type="gramStart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servicios</w:t>
      </w:r>
      <w:proofErr w:type="gramEnd"/>
      <w:r>
        <w:rPr>
          <w:rFonts w:ascii="Arial Narrow" w:eastAsia="Arial Narrow" w:hAnsi="Arial Narrow" w:cs="Arial Narrow"/>
          <w:color w:val="000000"/>
          <w:w w:val="98"/>
          <w:sz w:val="18"/>
          <w:szCs w:val="18"/>
        </w:rPr>
        <w:t> que ejecuten, y que informen a dicha Unidad de los hechos que esta Ley manda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  <w:r>
        <w:br/>
      </w:r>
      <w:r>
        <w:rPr>
          <w:rFonts w:ascii="Arial Narrow" w:eastAsia="Arial Narrow" w:hAnsi="Arial Narrow" w:cs="Arial Narrow"/>
          <w:color w:val="000000"/>
          <w:w w:val="96"/>
          <w:sz w:val="18"/>
          <w:szCs w:val="18"/>
        </w:rPr>
        <w:t>a remitir en el Registro.</w:t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> </w:t>
      </w:r>
    </w:p>
    <w:p w:rsidR="00AC0089" w:rsidRDefault="00AC0089">
      <w:pPr>
        <w:spacing w:line="20" w:lineRule="exact"/>
        <w:sectPr w:rsidR="00AC0089">
          <w:type w:val="continuous"/>
          <w:pgSz w:w="7920" w:h="12242"/>
          <w:pgMar w:top="1417" w:right="789" w:bottom="0" w:left="1133" w:header="720" w:footer="720" w:gutter="0"/>
          <w:cols w:space="720"/>
        </w:sectPr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AC0089">
      <w:pPr>
        <w:spacing w:line="200" w:lineRule="exact"/>
      </w:pPr>
    </w:p>
    <w:p w:rsidR="00AC0089" w:rsidRDefault="00397187" w:rsidP="00397187">
      <w:pPr>
        <w:spacing w:before="54" w:line="220" w:lineRule="exact"/>
        <w:ind w:right="-567"/>
        <w:sectPr w:rsidR="00AC0089">
          <w:type w:val="continuous"/>
          <w:pgSz w:w="7920" w:h="12242"/>
          <w:pgMar w:top="1417" w:right="742" w:bottom="0" w:left="6816" w:header="720" w:footer="720" w:gutter="0"/>
          <w:cols w:space="720"/>
        </w:sectPr>
      </w:pPr>
      <w:r>
        <w:rPr>
          <w:rFonts w:ascii="Calibri" w:eastAsia="Calibri" w:hAnsi="Calibri" w:cs="Calibri"/>
          <w:color w:val="000000"/>
          <w:w w:val="97"/>
          <w:sz w:val="16"/>
          <w:szCs w:val="16"/>
        </w:rPr>
        <w:t>| 8</w:t>
      </w:r>
      <w:r w:rsidR="008B2C77">
        <w:rPr>
          <w:rFonts w:ascii="Calibri" w:eastAsia="Calibri" w:hAnsi="Calibri" w:cs="Calibri"/>
          <w:color w:val="000000"/>
          <w:w w:val="97"/>
          <w:sz w:val="16"/>
          <w:szCs w:val="16"/>
        </w:rPr>
        <w:t>2</w:t>
      </w:r>
    </w:p>
    <w:p w:rsidR="004A4F69" w:rsidRDefault="004A4F69"/>
    <w:sectPr w:rsidR="004A4F69">
      <w:pgSz w:w="7920" w:h="12242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0089"/>
    <w:rsid w:val="00167F63"/>
    <w:rsid w:val="00397187"/>
    <w:rsid w:val="004A4F69"/>
    <w:rsid w:val="005D2133"/>
    <w:rsid w:val="008B2C77"/>
    <w:rsid w:val="00AC0089"/>
    <w:rsid w:val="00E0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3949-9461-49A4-A4FF-CB91CDEC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83</Pages>
  <Words>26097</Words>
  <Characters>143539</Characters>
  <Application>Microsoft Office Word</Application>
  <DocSecurity>0</DocSecurity>
  <Lines>1196</Lines>
  <Paragraphs>338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Alcaldia Suchitoto</cp:lastModifiedBy>
  <cp:revision>5</cp:revision>
  <dcterms:created xsi:type="dcterms:W3CDTF">2019-04-15T18:32:00Z</dcterms:created>
  <dcterms:modified xsi:type="dcterms:W3CDTF">2019-04-15T21:58:00Z</dcterms:modified>
</cp:coreProperties>
</file>