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A1" w:rsidRDefault="003405A1" w:rsidP="003405A1"/>
    <w:p w:rsidR="003405A1" w:rsidRPr="00656D17" w:rsidRDefault="003405A1" w:rsidP="003405A1">
      <w:pPr>
        <w:jc w:val="both"/>
        <w:rPr>
          <w:rFonts w:ascii="Times New Roman" w:hAnsi="Times New Roman" w:cs="Times New Roman"/>
          <w:sz w:val="24"/>
          <w:szCs w:val="24"/>
        </w:rPr>
      </w:pPr>
      <w:r w:rsidRPr="00656D17">
        <w:rPr>
          <w:rFonts w:ascii="Times New Roman" w:eastAsia="Calibri" w:hAnsi="Times New Roman" w:cs="Times New Roman"/>
          <w:b/>
          <w:sz w:val="24"/>
          <w:szCs w:val="24"/>
          <w:u w:val="single"/>
        </w:rPr>
        <w:t>ACTA NUMERO SIETE:</w:t>
      </w:r>
      <w:r w:rsidRPr="00656D17">
        <w:rPr>
          <w:rFonts w:ascii="Times New Roman" w:eastAsia="Calibri"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656D17">
        <w:rPr>
          <w:rFonts w:ascii="Times New Roman" w:eastAsia="Calibri" w:hAnsi="Times New Roman" w:cs="Times New Roman"/>
          <w:b/>
          <w:sz w:val="24"/>
          <w:szCs w:val="24"/>
        </w:rPr>
        <w:t xml:space="preserve"> martes dos  de  febrero  dos mil veintiuno</w:t>
      </w:r>
      <w:r w:rsidRPr="00656D17">
        <w:rPr>
          <w:rFonts w:ascii="Times New Roman" w:eastAsia="Calibri" w:hAnsi="Times New Roman" w:cs="Times New Roman"/>
          <w:sz w:val="24"/>
          <w:szCs w:val="24"/>
        </w:rPr>
        <w:t>;  Convocada conforme a la Ley, y presidida por el señor Alcalde Municipal Roberto Edgardo Herrera Díaz Canjura, y el señor Síndico Municipal Licenciado Edgardo Martínez Campos con asistencia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modificándola y agregando: -</w:t>
      </w:r>
      <w:r w:rsidRPr="00656D17">
        <w:rPr>
          <w:rFonts w:ascii="Times New Roman" w:hAnsi="Times New Roman" w:cs="Times New Roman"/>
          <w:sz w:val="24"/>
          <w:szCs w:val="24"/>
        </w:rPr>
        <w:t xml:space="preserve"> se recibe solicitud de pólvora del sector Malacoff para la celebración de sus fiestas patronales. – Recursos Humanos presenta informe sobre el pago que se le hará  a los empleados afiliados a SITRAMUT que se les descontó en febrero 2020. – Recursos Humanos informa sobre empleado Gabriel de Dolores Martínez que desde el lunes 25 de enero del presente año solo tiene la marcación de entrada y no de salida, y en vista que familia ha venido a preguntar. </w:t>
      </w:r>
      <w:r w:rsidRPr="00656D17">
        <w:rPr>
          <w:rFonts w:ascii="Times New Roman" w:hAnsi="Times New Roman" w:cs="Times New Roman"/>
          <w:b/>
          <w:sz w:val="24"/>
          <w:szCs w:val="24"/>
        </w:rPr>
        <w:t>Luego se dio audiencia a: I)</w:t>
      </w:r>
      <w:r w:rsidRPr="00656D17">
        <w:rPr>
          <w:rFonts w:ascii="Times New Roman" w:hAnsi="Times New Roman" w:cs="Times New Roman"/>
          <w:sz w:val="24"/>
          <w:szCs w:val="24"/>
        </w:rPr>
        <w:t xml:space="preserve"> Presidente de la Asociación de Desarrollo Comunal Lotificación Las Rosas (quien ha manifestado que se han reunido en Asamblea General con los habitantes de dicha lotificacion y en vista que no se puede llevar a cabo el proyecto de adoquinado en su comunidad, porque tienen el conocimiento que la Unidad de Desarrollo Urbano les hizo saber que a la hora de adjudicar los materiales sobrepasa el monto del proyecto, por lo que toma a bien pueda el Concejo en cambiar el proyecto por Asfaltado, que estarían siempre dispuesto en firmar un convenio para la  mano de obra del cordón cuneta; el Concejo toma a bien en hacer el cambio, con esto tomaran el acuerdo respectivo.  </w:t>
      </w:r>
      <w:r w:rsidRPr="00656D17">
        <w:rPr>
          <w:rFonts w:ascii="Times New Roman" w:hAnsi="Times New Roman" w:cs="Times New Roman"/>
          <w:b/>
          <w:sz w:val="24"/>
          <w:szCs w:val="24"/>
        </w:rPr>
        <w:t>II)</w:t>
      </w:r>
      <w:r w:rsidRPr="00656D17">
        <w:rPr>
          <w:rFonts w:ascii="Times New Roman" w:hAnsi="Times New Roman" w:cs="Times New Roman"/>
          <w:sz w:val="24"/>
          <w:szCs w:val="24"/>
        </w:rPr>
        <w:t xml:space="preserve">  se le dio audiencia a la Licenciada Erika Rocha representante del Proyecto de Gobernabilidad Municipal, quien hizo saber al Concejo sobre las Acciones de fortalecimiento municipal, que el servicio que habían acordado para aplicarlo  era el de pavimentación, no es viable para USAID en vista que no hay fondos de infraestructuras, construcciones gris, que en la reunión que sostuvo con el señor Alcalde Municipal, secretaria municipal  les hacía ver que con los servicios que se pueden aplicar es en: el mercado, alumbrado público, REF, Desechos sólidos, que tiene entendido que acá se había dejado como segunda opción el servicio de  mercados, y que hoy trae una presentación para que conozca como se ha implementado en otras municipalidades, e hizo presentación donde se han mejorado el servicio de cobros  automatizados ( software) en los mercados a través de post o Tablet con esto se lleva un </w:t>
      </w:r>
      <w:r w:rsidRPr="00656D17">
        <w:rPr>
          <w:rFonts w:ascii="Times New Roman" w:hAnsi="Times New Roman" w:cs="Times New Roman"/>
          <w:sz w:val="24"/>
          <w:szCs w:val="24"/>
        </w:rPr>
        <w:lastRenderedPageBreak/>
        <w:t xml:space="preserve">mejor control de ingresos, se pueden cambiar luminarias led, dar capacitaciones a vendedores de mercado, mejorar infraestructura como baños sanitarios, rampa para acceso a las personas con discapacidad,  dar en donación equipo mobiliario para la oficina de mercados, implementos de prevención por covid-19 ( vallas publicitarias, lavamanos portátiles, etc.) miembros del concejo tomaron la Palabra: Ismael Doradea le pregunta si ya tomaron en cuenta lo que propuso  en cuanto al sistema eléctrico del mercado para que cada usuario tenga su medidor; la Licenciada Rocha le contesta que se debe de ver con CAESS, se podría hacer la consultoría; toma la palabra el concejal Carlos Ulloa quien manifiesta que si se implementa dicho servicio sea para los tres mercados, de AltaVista, Distrito Italia y este del casco Urbano y lo otro cuanto es  el monto  del proyecto; la Licenciada Rocha manifiesta que se vería ya con el equipo técnico y si se podría  implementar en los tres, que ya con el referente pues se tendrá el comité que se necesita para la implementación de dicho servicio, y que luego serán expuestas las acciones al concejo para que sean aprobadas y en cuanto a la donación que se dará, que no hay un monto asignado para dicho proyecto,  que se tiene que conocer y actualizar la información y trabajar con los datos. Toma la palabra el Señor Sindico municipal y le pregunta si con este proyecto ayudarían en al ordenamiento y distribución de puestos; acá  toma la palabra del Ingeniero José de USAID y menciona que se hará del inventario del mercado, se actualizara catastro, que se tendrá el mismo software  y en tiempo real cuando se esté cobrando y se reciba el pago  ira apareciendo en el sistema; el Concejo tomara su decisión y se plasmara en acuerdo. </w:t>
      </w:r>
      <w:r w:rsidRPr="00656D17">
        <w:rPr>
          <w:rFonts w:ascii="Times New Roman" w:hAnsi="Times New Roman" w:cs="Times New Roman"/>
          <w:bCs/>
          <w:sz w:val="24"/>
          <w:szCs w:val="24"/>
        </w:rPr>
        <w:t xml:space="preserve"> </w:t>
      </w:r>
      <w:r w:rsidRPr="00656D17">
        <w:rPr>
          <w:rFonts w:ascii="Times New Roman" w:eastAsia="Calibri" w:hAnsi="Times New Roman" w:cs="Times New Roman"/>
          <w:b/>
          <w:sz w:val="24"/>
          <w:szCs w:val="24"/>
        </w:rPr>
        <w:t xml:space="preserve">Luego se recibieron y se resolvieron los siguientes informes y escritos: </w:t>
      </w:r>
      <w:r w:rsidRPr="00656D17">
        <w:rPr>
          <w:rFonts w:ascii="Times New Roman" w:eastAsia="Calibri" w:hAnsi="Times New Roman" w:cs="Times New Roman"/>
          <w:sz w:val="24"/>
          <w:szCs w:val="24"/>
        </w:rPr>
        <w:t xml:space="preserve">-Encargado de Alumbrado Público Noé Mejía remite informe sobre la inspección en la casa comunal de Cimas de San Bartolo 2,4 </w:t>
      </w:r>
      <w:proofErr w:type="gramStart"/>
      <w:r w:rsidRPr="00656D17">
        <w:rPr>
          <w:rFonts w:ascii="Times New Roman" w:eastAsia="Calibri" w:hAnsi="Times New Roman" w:cs="Times New Roman"/>
          <w:sz w:val="24"/>
          <w:szCs w:val="24"/>
        </w:rPr>
        <w:t>etapa</w:t>
      </w:r>
      <w:proofErr w:type="gramEnd"/>
      <w:r w:rsidRPr="00656D17">
        <w:rPr>
          <w:rFonts w:ascii="Times New Roman" w:eastAsia="Calibri" w:hAnsi="Times New Roman" w:cs="Times New Roman"/>
          <w:sz w:val="24"/>
          <w:szCs w:val="24"/>
        </w:rPr>
        <w:t xml:space="preserve"> frente del punto de la ruta 29E, el concejo solo da por recibido. – escrito del concejal Carlos Ernesto Ulloa Salinas, que pobladores de la Urbanización Brisas del Norte,  manifestaron que  al final de la Colonia 3 lámparas permanecen encendidas las 24 horas, al igual la principal hay 12 más dañadas piden su revisión</w:t>
      </w:r>
      <w:proofErr w:type="gramStart"/>
      <w:r w:rsidRPr="00656D17">
        <w:rPr>
          <w:rFonts w:ascii="Times New Roman" w:eastAsia="Calibri" w:hAnsi="Times New Roman" w:cs="Times New Roman"/>
          <w:sz w:val="24"/>
          <w:szCs w:val="24"/>
        </w:rPr>
        <w:t>;;</w:t>
      </w:r>
      <w:proofErr w:type="gramEnd"/>
      <w:r w:rsidRPr="00656D17">
        <w:rPr>
          <w:rFonts w:ascii="Times New Roman" w:eastAsia="Calibri" w:hAnsi="Times New Roman" w:cs="Times New Roman"/>
          <w:sz w:val="24"/>
          <w:szCs w:val="24"/>
        </w:rPr>
        <w:t xml:space="preserve"> solicitan motoniveladora para eliminar tierra y alguno desechos y mejorar las condiciones de salud; poda controlada d arboles  y arbusto en función estética de la colonia; el concejo da solo por recibido. – el Jefe Jurídico remite opinión Legal sobre los libros que solicita AMOMEGTO para que sean legalizado, el cual manifestó que solo el de acta  y contabilidad están en la ordenanza de asociaciones, el concejo manifestó que se les conteste de esa manera y si en los estatutos de ellas han establecido que se legalicen otro libros que ya eso es decisión del señor Alcalde Municipal. - el Jefe Jurídico remite opinión Legal sobre lo que solicitó el Gerente Distrito AltaVista sobre que se le autorice firmar carnet de minoridad, y manifiesta que de conformidad al artículo 3 ordinal 9 de la Ley de identificación Personal para menores de dieciocho años la firma puede ir autentica o facsímil del alcalde Municipal y la otra opción es conforme al artículo 50 del código Municipal que el señor Alcalde puede delegar previo acuerdo del con la dirección de determinadas funciones, con esto el señor Alcalde Manifestó que primero lo va hacer por escrito,  ( sobre este punto no se </w:t>
      </w:r>
      <w:r w:rsidRPr="00656D17">
        <w:rPr>
          <w:rFonts w:ascii="Times New Roman" w:eastAsia="Calibri" w:hAnsi="Times New Roman" w:cs="Times New Roman"/>
          <w:sz w:val="24"/>
          <w:szCs w:val="24"/>
        </w:rPr>
        <w:lastRenderedPageBreak/>
        <w:t xml:space="preserve">quedo claro) en vista que para delegar Funciones que corresponde al  Alcalde debe de ser iniciativa de él. – solicitud de e materiales de construcción de vivienda por parte del señor Marlon Aníbal Najarro Lemus, el concejo deniega dicha petición no hay fondos presupuestado para ese tipo de ayuda, y lo otro es que el Gobierno central no ha dado el FODES desde junio 2020. -  representantes de ASODIT solicitan personería Jurídica que desde el año 2019 la están solicitando;  </w:t>
      </w:r>
      <w:r w:rsidRPr="00656D17">
        <w:rPr>
          <w:rFonts w:ascii="Times New Roman" w:hAnsi="Times New Roman" w:cs="Times New Roman"/>
          <w:sz w:val="24"/>
          <w:szCs w:val="24"/>
        </w:rPr>
        <w:t xml:space="preserve">el Concejo Municipal le hará saber que ya les había hecho las observaciones, por el termino de “Inter sectorial”; que de </w:t>
      </w:r>
      <w:r w:rsidRPr="00656D17">
        <w:rPr>
          <w:rFonts w:ascii="Times New Roman" w:hAnsi="Times New Roman" w:cs="Times New Roman"/>
          <w:b/>
          <w:sz w:val="24"/>
          <w:szCs w:val="24"/>
        </w:rPr>
        <w:t>conformidad al Título II Asociaciones Comunales</w:t>
      </w:r>
      <w:r w:rsidRPr="00656D17">
        <w:rPr>
          <w:rFonts w:ascii="Times New Roman" w:hAnsi="Times New Roman" w:cs="Times New Roman"/>
          <w:sz w:val="24"/>
          <w:szCs w:val="24"/>
        </w:rPr>
        <w:t xml:space="preserve">, está contemplado en el </w:t>
      </w:r>
      <w:r w:rsidRPr="00656D17">
        <w:rPr>
          <w:rFonts w:ascii="Times New Roman" w:hAnsi="Times New Roman" w:cs="Times New Roman"/>
          <w:b/>
          <w:sz w:val="24"/>
          <w:szCs w:val="24"/>
        </w:rPr>
        <w:t>capitulo V  Asociación Intercomunal</w:t>
      </w:r>
      <w:r w:rsidRPr="00656D17">
        <w:rPr>
          <w:rFonts w:ascii="Times New Roman" w:hAnsi="Times New Roman" w:cs="Times New Roman"/>
          <w:sz w:val="24"/>
          <w:szCs w:val="24"/>
        </w:rPr>
        <w:t xml:space="preserve"> en su artículo 32 de la  Ordenanza Reguladora de Asociaciones Comunales del Municipio de Tonacatepeque, establece que </w:t>
      </w:r>
      <w:r w:rsidRPr="00656D17">
        <w:rPr>
          <w:rFonts w:ascii="Times New Roman" w:hAnsi="Times New Roman" w:cs="Times New Roman"/>
          <w:b/>
          <w:sz w:val="24"/>
          <w:szCs w:val="24"/>
        </w:rPr>
        <w:t>“ Las Asociaciones Comunales</w:t>
      </w:r>
      <w:r w:rsidRPr="00656D17">
        <w:rPr>
          <w:rFonts w:ascii="Times New Roman" w:hAnsi="Times New Roman" w:cs="Times New Roman"/>
          <w:sz w:val="24"/>
          <w:szCs w:val="24"/>
        </w:rPr>
        <w:t xml:space="preserve"> podrán Asociarse con otras Asociaciones Comunales para formar</w:t>
      </w:r>
      <w:r w:rsidRPr="00656D17">
        <w:rPr>
          <w:rFonts w:ascii="Times New Roman" w:hAnsi="Times New Roman" w:cs="Times New Roman"/>
          <w:b/>
          <w:sz w:val="24"/>
          <w:szCs w:val="24"/>
        </w:rPr>
        <w:t xml:space="preserve"> Asociaciones Inter Comunales </w:t>
      </w:r>
      <w:r w:rsidRPr="00656D17">
        <w:rPr>
          <w:rFonts w:ascii="Times New Roman" w:hAnsi="Times New Roman" w:cs="Times New Roman"/>
          <w:sz w:val="24"/>
          <w:szCs w:val="24"/>
        </w:rPr>
        <w:t xml:space="preserve">para buscar un mejor  respaldo y apoyo de otras Instituciones a nivel local, nacional o internacional, estas </w:t>
      </w:r>
      <w:r w:rsidRPr="00656D17">
        <w:rPr>
          <w:rFonts w:ascii="Times New Roman" w:hAnsi="Times New Roman" w:cs="Times New Roman"/>
          <w:b/>
          <w:sz w:val="24"/>
          <w:szCs w:val="24"/>
        </w:rPr>
        <w:t>Asociaciones se formaran con</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 xml:space="preserve">más de dos asociaciones comunales”; </w:t>
      </w:r>
      <w:r w:rsidRPr="00656D17">
        <w:rPr>
          <w:rFonts w:ascii="Times New Roman" w:hAnsi="Times New Roman" w:cs="Times New Roman"/>
          <w:sz w:val="24"/>
          <w:szCs w:val="24"/>
        </w:rPr>
        <w:t xml:space="preserve">que ese término que han designado a dicha Asociación  “INTER SECTORIAL” se </w:t>
      </w:r>
      <w:r w:rsidRPr="00656D17">
        <w:rPr>
          <w:rFonts w:ascii="Times New Roman" w:hAnsi="Times New Roman" w:cs="Times New Roman"/>
          <w:b/>
          <w:sz w:val="24"/>
          <w:szCs w:val="24"/>
        </w:rPr>
        <w:t>asemeja a Representantes de distintos sectores del Municipio y que por ende serán Sectores que ya tiene representación por medio de ADESCO ( deberán formarse con ADESCO ya autorizadas)</w:t>
      </w:r>
      <w:r w:rsidRPr="00656D17">
        <w:rPr>
          <w:rFonts w:ascii="Times New Roman" w:hAnsi="Times New Roman" w:cs="Times New Roman"/>
          <w:sz w:val="24"/>
          <w:szCs w:val="24"/>
        </w:rPr>
        <w:t xml:space="preserve">; y de cómo lo plantean su solicitud, miembros elegidos  y estatutos, no está aplicado  conforme a la  Ordenanza Reguladora de Asociaciones Comunales del Municipio de Tonacatepeque; por lo tanto  El concejo Municipal no está de acuerdo en aprobarles estatutos,  ni de conceder personería jurídica, por no estar conforme a la Ley.- el empleado José Alexander López, solicita devolución de dinero que se le descontó de su salario par ale pago de multa al no refrendar la tarjeta de circulación de la moto que tenía asignada, el Concejo deniega dicha petición en vista que el mismo solcito el descuento. – Gerente Administrativo solicita la ampliación del departamento de Cementerios, el concejo manifiesta que si es de gastar debe esperarse o si lo hará con materiales reusables no es necesario que este concejo de aprobación. – La Consultora Martha Rodríguez Informa sobre el Proyecto de Pro integridad-publica en relación al seguimiento de dicho proyecto y capacitaciones, el Concejo se da por enterado; y la secretaria Municipal le hace ver que pueden incorporarse los concejales que  quieran a dichas capacitaciones y que los de la CIM están en taller para la elaboración de la Política Municipal, que convoca a los Concejales Amanda Quezada y Lic. Vivas para un segundo taller que se llevara a cabo el día 4 de febrero a las 2:00pm. – El Encargado de Bodega Rodolfo Guzmán solicita se dejen sin efectos acuerdos donde se adjudicación combustible del año pasado, en vista que no se compraron las cantidades ya que no habían depósitos para poder resguardar y que para este año al comprarlo se afectaría el presupuesto de este año, el concejo lleva a votación y solo votan los concejales Ismael Doradea y Carolina Menjivar, no alcanza los votos para su aprobación, la mayoría del concejo manifestó que los acuerdo se tomaron conforme a lo que requirieron que el proceso se hizo en comprasal, que los acuerdos están bien, que ya como procedieron administrativamente es competencia de los empleados encargados, le piden a los Gerentes que resuelvan o que traiga una propuesta para resolver. – El Jefe de Catastro Central remite informe del mes de enero del presente año, el concejo antes de leerlo le pedirá que venga con el visto bueno del Gerente financiero. - El Jefe de Catastro Central remite listado de personas que se les extienda la renovación de sus licencias de Billares, maquinas y Abarrotería, el Concejo necesita que su informe lo amplia y establezca que dichas personas presentaron la documentación entiempo conforme ala ordenanza. - Recursos Humanos presenta informe sobre el pago que se le hará  a los empleados afiliados a SITRAMUT que se les descontó en febrero 2020, con esto el concejo lo verá en la próxima reunión de concejo. – Recursos </w:t>
      </w:r>
      <w:r w:rsidRPr="00656D17">
        <w:rPr>
          <w:rFonts w:ascii="Times New Roman" w:hAnsi="Times New Roman" w:cs="Times New Roman"/>
          <w:sz w:val="24"/>
          <w:szCs w:val="24"/>
        </w:rPr>
        <w:lastRenderedPageBreak/>
        <w:t>Humanos informa sobre empleado Gabriel de Dolores Martínez que desde el lunes 25 de enero del presente año solo tiene la marcación de entrada y no de salida, y en vista que familia ha venido a preguntar, el concejo se da por enterados.</w:t>
      </w:r>
      <w:r w:rsidRPr="00656D17">
        <w:rPr>
          <w:rFonts w:ascii="Times New Roman" w:eastAsia="Calibri" w:hAnsi="Times New Roman" w:cs="Times New Roman"/>
          <w:sz w:val="24"/>
          <w:szCs w:val="24"/>
        </w:rPr>
        <w:t xml:space="preserve">  Luego se Siguió deliberando los demás puntos de agenda plasmándose los siguientes acuerdos: </w:t>
      </w:r>
      <w:r w:rsidRPr="00656D17">
        <w:rPr>
          <w:rFonts w:ascii="Times New Roman" w:eastAsia="Calibri" w:hAnsi="Times New Roman" w:cs="Times New Roman"/>
          <w:b/>
          <w:sz w:val="24"/>
          <w:szCs w:val="24"/>
          <w:u w:val="single"/>
        </w:rPr>
        <w:t>ACUERDO NUMERO UNO:</w:t>
      </w:r>
      <w:r w:rsidRPr="00656D17">
        <w:rPr>
          <w:rFonts w:ascii="Times New Roman" w:hAnsi="Times New Roman" w:cs="Times New Roman"/>
          <w:sz w:val="24"/>
          <w:szCs w:val="24"/>
        </w:rPr>
        <w:t xml:space="preserve"> El Concejo Municipal en vista que se le ha dado audiencia al Presidente de la Asociación de Desarrollo Comunal Lotificación Las Rosas (, quien ha manifestado que se han reunido en Asamblea General con los habitantes de dicha lotificacion y en vista que no se puede llevar a cabo el proyecto de adoquinado en su comunidad, porque tienen el conocimiento que la Unidad de Desarrollo Urbano les hizo saber que a la hora de adjudicar los materiales sobrepasa el monto del proyecto, por lo que toma a bien pueda el Concejo en cambiar el proyecto por Asfaltado, que estarían siempre dispuesto en firmar un convenio para la  mano de obra del cordón cuneta; El Concejo Municipal Considera: I) que el Proyecto  de dicho sector se presupuesto en el año 2020, primero como Asfaltado y luego la ADESCO solcito que se cambiara por adoquinado. II) Que se  priorizo y se aprobó una carpeta con el proyecto </w:t>
      </w:r>
      <w:r w:rsidRPr="00656D17">
        <w:rPr>
          <w:rFonts w:ascii="Times New Roman" w:hAnsi="Times New Roman" w:cs="Times New Roman"/>
          <w:b/>
          <w:color w:val="000000"/>
          <w:sz w:val="24"/>
          <w:szCs w:val="24"/>
        </w:rPr>
        <w:t xml:space="preserve">ADOQUINADO DE UN TRAMO DE CALLE PRINCIPAL LOTIFICACION LAS ROSAS TONACATEPEQUE” </w:t>
      </w:r>
      <w:r w:rsidRPr="00656D17">
        <w:rPr>
          <w:rFonts w:ascii="Times New Roman" w:hAnsi="Times New Roman" w:cs="Times New Roman"/>
          <w:sz w:val="24"/>
          <w:szCs w:val="24"/>
        </w:rPr>
        <w:t xml:space="preserve">por la cantidad de </w:t>
      </w:r>
      <w:r w:rsidRPr="00656D17">
        <w:rPr>
          <w:rFonts w:ascii="Times New Roman" w:hAnsi="Times New Roman" w:cs="Times New Roman"/>
          <w:b/>
          <w:sz w:val="24"/>
          <w:szCs w:val="24"/>
        </w:rPr>
        <w:t>$12,000.00 con fondos  del FODES 2%</w:t>
      </w:r>
      <w:r w:rsidRPr="00656D17">
        <w:rPr>
          <w:rFonts w:ascii="Times New Roman" w:hAnsi="Times New Roman" w:cs="Times New Roman"/>
          <w:sz w:val="24"/>
          <w:szCs w:val="24"/>
        </w:rPr>
        <w:t xml:space="preserve">,  y a la vez se apeturo una cuenta bancaria de dicho proyecto; la ADESCO había aceptado un convenio de cooperación.  III) Que al realizar la UACI el proceso de compra de los materiales esto sobre pasan del monto  que se tienen disponible para la ejecución del proyecto, por tanto a quedado  pendiente. IV) Que el monto está disponible en la cuenta, por lo que toma a bien la solicitud de la Asociación de Desarrollo comunal de la Lotificacion Las Rosas,  la UDU deberá elaborar  carpeta para cambio de proyecto. Por tanto en el uso de sus facultades legales  de conformidad al código Municipal se </w:t>
      </w:r>
      <w:r w:rsidRPr="00656D17">
        <w:rPr>
          <w:rFonts w:ascii="Times New Roman" w:hAnsi="Times New Roman" w:cs="Times New Roman"/>
          <w:b/>
          <w:sz w:val="24"/>
          <w:szCs w:val="24"/>
        </w:rPr>
        <w:t>ACUERDA:</w:t>
      </w:r>
      <w:r w:rsidRPr="00656D17">
        <w:rPr>
          <w:rFonts w:ascii="Times New Roman" w:hAnsi="Times New Roman" w:cs="Times New Roman"/>
          <w:sz w:val="24"/>
          <w:szCs w:val="24"/>
        </w:rPr>
        <w:t xml:space="preserve"> a)</w:t>
      </w:r>
      <w:r w:rsidRPr="00656D17">
        <w:rPr>
          <w:rFonts w:ascii="Times New Roman" w:eastAsia="Times New Roman" w:hAnsi="Times New Roman" w:cs="Times New Roman"/>
          <w:b/>
          <w:color w:val="000000"/>
          <w:sz w:val="24"/>
          <w:szCs w:val="24"/>
          <w:lang w:eastAsia="es-ES"/>
        </w:rPr>
        <w:t xml:space="preserve"> Se Mandata a la Encargada de Presupuesto, que modifique el presupuesto Municipal  año 2021</w:t>
      </w:r>
      <w:r w:rsidRPr="00656D17">
        <w:rPr>
          <w:rFonts w:ascii="Times New Roman" w:eastAsia="Times New Roman" w:hAnsi="Times New Roman" w:cs="Times New Roman"/>
          <w:color w:val="000000"/>
          <w:sz w:val="24"/>
          <w:szCs w:val="24"/>
          <w:lang w:eastAsia="es-ES"/>
        </w:rPr>
        <w:t xml:space="preserve"> en </w:t>
      </w:r>
      <w:r w:rsidRPr="00656D17">
        <w:rPr>
          <w:rFonts w:ascii="Times New Roman" w:eastAsia="Times New Roman" w:hAnsi="Times New Roman" w:cs="Times New Roman"/>
          <w:b/>
          <w:color w:val="000000"/>
          <w:sz w:val="24"/>
          <w:szCs w:val="24"/>
          <w:lang w:eastAsia="es-ES"/>
        </w:rPr>
        <w:t>el FODES 2 %;</w:t>
      </w:r>
      <w:r w:rsidRPr="00656D17">
        <w:rPr>
          <w:rFonts w:ascii="Times New Roman" w:eastAsia="Times New Roman" w:hAnsi="Times New Roman" w:cs="Times New Roman"/>
          <w:color w:val="000000"/>
          <w:sz w:val="24"/>
          <w:szCs w:val="24"/>
          <w:lang w:eastAsia="es-ES"/>
        </w:rPr>
        <w:t xml:space="preserve"> en cuanto  que el proyecto que se tenía asignado “ADOQUINADO DE UN TRAMO DE CALLE PRINCIPAL LOTIFICACION LAS ROSAS TONACATEPEQUE” </w:t>
      </w:r>
      <w:r w:rsidRPr="00656D17">
        <w:rPr>
          <w:rFonts w:ascii="Times New Roman" w:eastAsia="Times New Roman" w:hAnsi="Times New Roman" w:cs="Times New Roman"/>
          <w:b/>
          <w:color w:val="000000"/>
          <w:sz w:val="24"/>
          <w:szCs w:val="24"/>
          <w:lang w:eastAsia="es-ES"/>
        </w:rPr>
        <w:t>se cambie de la siguiente manera proyecto:</w:t>
      </w:r>
      <w:r w:rsidRPr="00656D17">
        <w:rPr>
          <w:rFonts w:ascii="Times New Roman" w:eastAsia="Times New Roman" w:hAnsi="Times New Roman" w:cs="Times New Roman"/>
          <w:color w:val="000000"/>
          <w:sz w:val="24"/>
          <w:szCs w:val="24"/>
          <w:lang w:eastAsia="es-ES"/>
        </w:rPr>
        <w:t xml:space="preserve">  “</w:t>
      </w:r>
      <w:r w:rsidRPr="00656D17">
        <w:rPr>
          <w:rFonts w:ascii="Times New Roman" w:eastAsia="Times New Roman" w:hAnsi="Times New Roman" w:cs="Times New Roman"/>
          <w:b/>
          <w:color w:val="000000"/>
          <w:sz w:val="24"/>
          <w:szCs w:val="24"/>
          <w:lang w:eastAsia="es-ES"/>
        </w:rPr>
        <w:t>ASFALTADO DE UN TRAMO DE CALLE PRINCIPAL LOTIFICACION LAS ROSAS</w:t>
      </w:r>
      <w:r w:rsidRPr="00656D17">
        <w:rPr>
          <w:rFonts w:ascii="Times New Roman" w:eastAsia="Times New Roman" w:hAnsi="Times New Roman" w:cs="Times New Roman"/>
          <w:color w:val="000000"/>
          <w:sz w:val="24"/>
          <w:szCs w:val="24"/>
          <w:lang w:eastAsia="es-ES"/>
        </w:rPr>
        <w:t xml:space="preserve"> </w:t>
      </w:r>
      <w:r w:rsidRPr="00656D17">
        <w:rPr>
          <w:rFonts w:ascii="Times New Roman" w:eastAsia="Times New Roman" w:hAnsi="Times New Roman" w:cs="Times New Roman"/>
          <w:b/>
          <w:color w:val="000000"/>
          <w:sz w:val="24"/>
          <w:szCs w:val="24"/>
          <w:lang w:eastAsia="es-ES"/>
        </w:rPr>
        <w:t xml:space="preserve">TONACATEPEQUE” por un monto de $12,000.00 FODES 2% ; B) </w:t>
      </w:r>
      <w:r w:rsidRPr="00656D17">
        <w:rPr>
          <w:rFonts w:ascii="Times New Roman" w:hAnsi="Times New Roman" w:cs="Times New Roman"/>
          <w:sz w:val="24"/>
          <w:szCs w:val="24"/>
        </w:rPr>
        <w:t xml:space="preserve">el Concejo Municipal está de acuerdo en que se realice  un convenio de cooperación con Asociación de Desarrollo Comunal Lotificación Las Rosas; se  </w:t>
      </w:r>
      <w:r w:rsidRPr="00656D17">
        <w:rPr>
          <w:rFonts w:ascii="Times New Roman" w:hAnsi="Times New Roman" w:cs="Times New Roman"/>
          <w:b/>
          <w:sz w:val="24"/>
          <w:szCs w:val="24"/>
        </w:rPr>
        <w:t>prioriza dicho Proyecto</w:t>
      </w:r>
      <w:r w:rsidRPr="00656D17">
        <w:rPr>
          <w:rFonts w:ascii="Times New Roman" w:hAnsi="Times New Roman" w:cs="Times New Roman"/>
          <w:sz w:val="24"/>
          <w:szCs w:val="24"/>
        </w:rPr>
        <w:t xml:space="preserve">, y </w:t>
      </w:r>
      <w:r w:rsidRPr="00656D17">
        <w:rPr>
          <w:rFonts w:ascii="Times New Roman" w:eastAsia="Times New Roman" w:hAnsi="Times New Roman" w:cs="Times New Roman"/>
          <w:b/>
          <w:color w:val="000000"/>
          <w:sz w:val="24"/>
          <w:szCs w:val="24"/>
          <w:lang w:eastAsia="es-ES"/>
        </w:rPr>
        <w:t xml:space="preserve">Se Mandata  </w:t>
      </w:r>
      <w:r w:rsidRPr="00656D17">
        <w:rPr>
          <w:rFonts w:ascii="Times New Roman" w:eastAsia="Times New Roman" w:hAnsi="Times New Roman" w:cs="Times New Roman"/>
          <w:color w:val="000000"/>
          <w:sz w:val="24"/>
          <w:szCs w:val="24"/>
          <w:lang w:eastAsia="es-ES"/>
        </w:rPr>
        <w:t xml:space="preserve">al </w:t>
      </w:r>
      <w:r w:rsidRPr="00656D17">
        <w:rPr>
          <w:rFonts w:ascii="Times New Roman" w:eastAsia="Times New Roman" w:hAnsi="Times New Roman" w:cs="Times New Roman"/>
          <w:b/>
          <w:color w:val="000000"/>
          <w:sz w:val="24"/>
          <w:szCs w:val="24"/>
          <w:lang w:eastAsia="es-ES"/>
        </w:rPr>
        <w:t>Jefe de la UDU</w:t>
      </w:r>
      <w:r w:rsidRPr="00656D17">
        <w:rPr>
          <w:rFonts w:ascii="Times New Roman" w:eastAsia="Times New Roman" w:hAnsi="Times New Roman" w:cs="Times New Roman"/>
          <w:color w:val="000000"/>
          <w:sz w:val="24"/>
          <w:szCs w:val="24"/>
          <w:lang w:eastAsia="es-ES"/>
        </w:rPr>
        <w:t xml:space="preserve"> para que </w:t>
      </w:r>
      <w:r w:rsidRPr="00656D17">
        <w:rPr>
          <w:rFonts w:ascii="Times New Roman" w:eastAsia="Times New Roman" w:hAnsi="Times New Roman" w:cs="Times New Roman"/>
          <w:b/>
          <w:color w:val="000000"/>
          <w:sz w:val="24"/>
          <w:szCs w:val="24"/>
          <w:lang w:eastAsia="es-ES"/>
        </w:rPr>
        <w:t>realice el cambio en la  carpeta Técnica</w:t>
      </w:r>
      <w:r w:rsidRPr="00656D17">
        <w:rPr>
          <w:rFonts w:ascii="Times New Roman" w:eastAsia="Times New Roman" w:hAnsi="Times New Roman" w:cs="Times New Roman"/>
          <w:color w:val="000000"/>
          <w:sz w:val="24"/>
          <w:szCs w:val="24"/>
          <w:lang w:eastAsia="es-ES"/>
        </w:rPr>
        <w:t xml:space="preserve"> “conforme  se está acordando y conforme al presupuesto Municipal. </w:t>
      </w:r>
      <w:r w:rsidRPr="00656D17">
        <w:rPr>
          <w:rFonts w:ascii="Times New Roman" w:hAnsi="Times New Roman" w:cs="Times New Roman"/>
          <w:b/>
          <w:sz w:val="24"/>
          <w:szCs w:val="24"/>
        </w:rPr>
        <w:t>CERTIFÍQUESE Y COMUNÍQUESE A</w:t>
      </w:r>
      <w:r w:rsidRPr="00656D17">
        <w:rPr>
          <w:rFonts w:ascii="Times New Roman" w:hAnsi="Times New Roman" w:cs="Times New Roman"/>
          <w:sz w:val="24"/>
          <w:szCs w:val="24"/>
        </w:rPr>
        <w:t xml:space="preserve">: Gerencia Financiera, Gerencia Operativa, Sindicatura, UDU,  Presupuesto, y Despacho Municipal. </w:t>
      </w:r>
      <w:r w:rsidRPr="00656D17">
        <w:rPr>
          <w:rFonts w:ascii="Times New Roman" w:eastAsia="Calibri" w:hAnsi="Times New Roman" w:cs="Times New Roman"/>
          <w:b/>
          <w:sz w:val="24"/>
          <w:szCs w:val="24"/>
          <w:u w:val="single"/>
        </w:rPr>
        <w:t>ACUERDO NUMERO DOS:</w:t>
      </w:r>
      <w:r w:rsidRPr="00656D17">
        <w:rPr>
          <w:rFonts w:ascii="Times New Roman" w:hAnsi="Times New Roman" w:cs="Times New Roman"/>
          <w:sz w:val="24"/>
          <w:szCs w:val="24"/>
        </w:rPr>
        <w:t xml:space="preserve"> El Concejo Municipal en vista que han escuchado a la Licenciada Erika Rocha representante del Proyecto de Gobernabilidad Municipal, quien hizo saber al Concejo sobre las Acciones de fortalecimiento municipal, que el servicio que habían acordado para aplicarlo  era el de pavimentación, no es viable para USAID en vista que no hay fondos de infraestructuras, construcciones gris, que en la reunión que sostuvo con el señor</w:t>
      </w:r>
      <w:r>
        <w:rPr>
          <w:rFonts w:ascii="Times New Roman" w:hAnsi="Times New Roman" w:cs="Times New Roman"/>
          <w:sz w:val="24"/>
          <w:szCs w:val="24"/>
        </w:rPr>
        <w:t xml:space="preserve"> </w:t>
      </w:r>
      <w:r w:rsidRPr="00656D17">
        <w:rPr>
          <w:rFonts w:ascii="Times New Roman" w:hAnsi="Times New Roman" w:cs="Times New Roman"/>
          <w:sz w:val="24"/>
          <w:szCs w:val="24"/>
        </w:rPr>
        <w:t>Alcalde Municipal, secretaria</w:t>
      </w:r>
      <w:r>
        <w:rPr>
          <w:rFonts w:ascii="Times New Roman" w:hAnsi="Times New Roman" w:cs="Times New Roman"/>
          <w:sz w:val="24"/>
          <w:szCs w:val="24"/>
        </w:rPr>
        <w:t xml:space="preserve"> </w:t>
      </w:r>
      <w:r w:rsidRPr="00656D17">
        <w:rPr>
          <w:rFonts w:ascii="Times New Roman" w:hAnsi="Times New Roman" w:cs="Times New Roman"/>
          <w:sz w:val="24"/>
          <w:szCs w:val="24"/>
        </w:rPr>
        <w:t xml:space="preserve">municipal  les hacía ver que con los servicios que se pueden aplicar es en: el mercado, alumbrado público, REF, Desechos sólidos, que tiene entendido que acá se había dejado </w:t>
      </w:r>
      <w:r w:rsidRPr="00656D17">
        <w:rPr>
          <w:rFonts w:ascii="Times New Roman" w:hAnsi="Times New Roman" w:cs="Times New Roman"/>
          <w:sz w:val="24"/>
          <w:szCs w:val="24"/>
        </w:rPr>
        <w:lastRenderedPageBreak/>
        <w:t xml:space="preserve">como segunda opción el servicio de  mercados, y que hoy trae una presentación para que conozca como se ha implementado en otras municipalidades, e hizo presentación donde se han mejorado el servicio de cobros  automatizados ( software) en los mercados a través de post o Tablet con esto se lleva un mejor control de ingresos, se pueden cambiar luminarias led, dar capacitaciones a vendedores de mercado, mejorar infraestructura como baños sanitarios, rampa para acceso a las personas con discapacidad,  dar en donación equipo mobiliario para la oficina de mercados, implementos de prevención por covid-19 ( vallas publicitarias, lavamanos portátiles, etc.); miembros del concejo tomaron la Palabra: Ismael Doradea le pregunta si ya tomaron en cuenta lo que propuso  en cuanto al sistema eléctrico del mercado para que cada usuario tenga su medidor; la Licenciada Rocha le contesta que se debe de ver con CAESS, se podría hacer la consultoría; toma la palabra el concejal Carlos Ulloa quien manifiesta que si se implementa dicho servicio sea para los tres mercados, de AltaVista, Distrito Italia y este del casco Urbano y lo otro cuanto es  el monto  del proyecto; la Licenciada Rocha manifiesta que se vería ya con el equipo técnico y si se podría  implementar en los tres, que ya con el referente pues se tendrá el comité que se necesita para la implementación de dicho servicio, y que luego serán expuestas las acciones al concejo para que sean aprobadas y en cuanto a la donación que se dará, que no hay un monto asignado para dicho proyecto,  que se tiene que conocer y actualizar la información y trabajar con los datos. Toma la palabra el Señor Sindico municipal y le pregunta si con este proyecto ayudarían en al ordenamiento y distribución de puestos; acá  toma la palabra del Ingeniero José de USAID y menciona que se hará del inventario del mercado, se actualizara catastro, que se tendrá el mismo software  y en tiempo real cuando se esté cobrando y se reciba el pago  ira apareciendo en el sistema. Y habiendo escuchado la propuesta y los beneficios que se podría tener al aplicar el servicio en los Mercados Municipales de Tonacatepeque. El Concejo Municipal en el uso de sus facultades legales que le confiere el artículo 30 del código Municipal, después de haber escuchado la exposición del servicio de mercados, presentada por el Proyecto “USAID GOBERNABILIDAD MUNICIPAL”, el cual tiene como propósito fortalecer la capacidad municipal para planificar, administrar, pagar y prestar servicios clave; Por tanto se </w:t>
      </w:r>
      <w:r w:rsidRPr="00656D17">
        <w:rPr>
          <w:rFonts w:ascii="Times New Roman" w:hAnsi="Times New Roman" w:cs="Times New Roman"/>
          <w:b/>
          <w:sz w:val="24"/>
          <w:szCs w:val="24"/>
        </w:rPr>
        <w:t xml:space="preserve">ACUERDA: </w:t>
      </w:r>
      <w:r w:rsidRPr="00656D17">
        <w:rPr>
          <w:rFonts w:ascii="Times New Roman" w:hAnsi="Times New Roman" w:cs="Times New Roman"/>
          <w:b/>
          <w:bCs/>
          <w:sz w:val="24"/>
          <w:szCs w:val="24"/>
        </w:rPr>
        <w:t xml:space="preserve">A) </w:t>
      </w:r>
      <w:r w:rsidRPr="00656D17">
        <w:rPr>
          <w:rFonts w:ascii="Times New Roman" w:hAnsi="Times New Roman" w:cs="Times New Roman"/>
          <w:sz w:val="24"/>
          <w:szCs w:val="24"/>
        </w:rPr>
        <w:t xml:space="preserve">priorizar el servicio Municipal de Mercados Municipales, como un punto focal para la intervención. </w:t>
      </w:r>
      <w:r w:rsidRPr="00656D17">
        <w:rPr>
          <w:rFonts w:ascii="Times New Roman" w:hAnsi="Times New Roman" w:cs="Times New Roman"/>
          <w:b/>
          <w:bCs/>
          <w:sz w:val="24"/>
          <w:szCs w:val="24"/>
        </w:rPr>
        <w:t>B)</w:t>
      </w:r>
      <w:r w:rsidRPr="00656D17">
        <w:rPr>
          <w:rFonts w:ascii="Times New Roman" w:hAnsi="Times New Roman" w:cs="Times New Roman"/>
          <w:sz w:val="24"/>
          <w:szCs w:val="24"/>
        </w:rPr>
        <w:t xml:space="preserve"> se nombra como referente de la Municipalidad para dicho proyecto al Licenciado </w:t>
      </w:r>
      <w:r w:rsidRPr="00656D17">
        <w:rPr>
          <w:rFonts w:ascii="Times New Roman" w:eastAsia="Calibri" w:hAnsi="Times New Roman" w:cs="Times New Roman"/>
          <w:b/>
          <w:sz w:val="24"/>
          <w:szCs w:val="24"/>
        </w:rPr>
        <w:t xml:space="preserve">EMERSON EDGARDO BRAN LÓPEZ, </w:t>
      </w:r>
      <w:r w:rsidRPr="00656D17">
        <w:rPr>
          <w:rFonts w:ascii="Times New Roman" w:eastAsia="Calibri" w:hAnsi="Times New Roman" w:cs="Times New Roman"/>
          <w:bCs/>
          <w:sz w:val="24"/>
          <w:szCs w:val="24"/>
        </w:rPr>
        <w:t xml:space="preserve">Gerente Administrativo. </w:t>
      </w:r>
      <w:r w:rsidRPr="00656D17">
        <w:rPr>
          <w:rFonts w:ascii="Times New Roman" w:hAnsi="Times New Roman" w:cs="Times New Roman"/>
          <w:b/>
          <w:sz w:val="24"/>
          <w:szCs w:val="24"/>
          <w:lang w:val="es-SV"/>
        </w:rPr>
        <w:t xml:space="preserve">CERTIFÍQUESE Y COMUNÍQUESE: </w:t>
      </w:r>
      <w:r w:rsidRPr="00656D17">
        <w:rPr>
          <w:rFonts w:ascii="Times New Roman" w:hAnsi="Times New Roman" w:cs="Times New Roman"/>
          <w:sz w:val="24"/>
          <w:szCs w:val="24"/>
          <w:lang w:val="es-SV"/>
        </w:rPr>
        <w:t xml:space="preserve">a Gerencia Financiero, Gerente Administrativo, Sindicatura, USAID. Y Despacho Municipal. </w:t>
      </w:r>
      <w:r w:rsidRPr="00656D17">
        <w:rPr>
          <w:rFonts w:ascii="Times New Roman" w:eastAsia="Calibri" w:hAnsi="Times New Roman" w:cs="Times New Roman"/>
          <w:b/>
          <w:sz w:val="24"/>
          <w:szCs w:val="24"/>
          <w:u w:val="single"/>
        </w:rPr>
        <w:t xml:space="preserve">ACUERDO </w:t>
      </w:r>
      <w:proofErr w:type="gramStart"/>
      <w:r w:rsidRPr="00656D17">
        <w:rPr>
          <w:rFonts w:ascii="Times New Roman" w:eastAsia="Calibri" w:hAnsi="Times New Roman" w:cs="Times New Roman"/>
          <w:b/>
          <w:sz w:val="24"/>
          <w:szCs w:val="24"/>
          <w:u w:val="single"/>
        </w:rPr>
        <w:t>NUMERO</w:t>
      </w:r>
      <w:proofErr w:type="gramEnd"/>
      <w:r w:rsidRPr="00656D17">
        <w:rPr>
          <w:rFonts w:ascii="Times New Roman" w:eastAsia="Calibri" w:hAnsi="Times New Roman" w:cs="Times New Roman"/>
          <w:b/>
          <w:sz w:val="24"/>
          <w:szCs w:val="24"/>
          <w:u w:val="single"/>
        </w:rPr>
        <w:t xml:space="preserve"> TRES: </w:t>
      </w:r>
      <w:r w:rsidRPr="00656D17">
        <w:rPr>
          <w:rFonts w:ascii="Times New Roman" w:hAnsi="Times New Roman" w:cs="Times New Roman"/>
          <w:sz w:val="24"/>
          <w:szCs w:val="24"/>
        </w:rPr>
        <w:t xml:space="preserve">El Concejo Municipal en vista del memorándum de la Licenciada   Roxana Montalvo,  Encargada de Asuntos Notariales de  la Unidad Jurídica, relativa a las refrendas de los vehículos Municipales  para el año 2021 que se detallan: </w:t>
      </w:r>
    </w:p>
    <w:p w:rsidR="003405A1" w:rsidRPr="00656D17" w:rsidRDefault="003405A1" w:rsidP="003405A1">
      <w:pPr>
        <w:spacing w:line="240" w:lineRule="auto"/>
        <w:rPr>
          <w:rFonts w:ascii="Times New Roman" w:hAnsi="Times New Roman" w:cs="Times New Roman"/>
          <w:sz w:val="24"/>
          <w:szCs w:val="24"/>
        </w:rPr>
      </w:pPr>
      <w:r w:rsidRPr="00656D17">
        <w:rPr>
          <w:rFonts w:ascii="Times New Roman" w:hAnsi="Times New Roman" w:cs="Times New Roman"/>
          <w:sz w:val="24"/>
          <w:szCs w:val="24"/>
        </w:rPr>
        <w:t>VEHICULOS DE LA MUNICIPALIDAD:</w:t>
      </w:r>
    </w:p>
    <w:tbl>
      <w:tblPr>
        <w:tblStyle w:val="Tablaconcuadrcula"/>
        <w:tblW w:w="0" w:type="auto"/>
        <w:tblLook w:val="04A0" w:firstRow="1" w:lastRow="0" w:firstColumn="1" w:lastColumn="0" w:noHBand="0" w:noVBand="1"/>
      </w:tblPr>
      <w:tblGrid>
        <w:gridCol w:w="675"/>
        <w:gridCol w:w="2268"/>
        <w:gridCol w:w="2268"/>
        <w:gridCol w:w="1843"/>
      </w:tblGrid>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w:t>
            </w:r>
          </w:p>
        </w:tc>
        <w:tc>
          <w:tcPr>
            <w:tcW w:w="2268" w:type="dxa"/>
          </w:tcPr>
          <w:p w:rsidR="003405A1" w:rsidRPr="00656D17" w:rsidRDefault="003405A1" w:rsidP="00961337">
            <w:pPr>
              <w:tabs>
                <w:tab w:val="left" w:pos="2296"/>
              </w:tabs>
              <w:jc w:val="both"/>
              <w:rPr>
                <w:rFonts w:ascii="Times New Roman" w:hAnsi="Times New Roman" w:cs="Times New Roman"/>
                <w:sz w:val="18"/>
                <w:szCs w:val="18"/>
              </w:rPr>
            </w:pPr>
            <w:r w:rsidRPr="00656D17">
              <w:rPr>
                <w:rFonts w:ascii="Times New Roman" w:hAnsi="Times New Roman" w:cs="Times New Roman"/>
                <w:sz w:val="18"/>
                <w:szCs w:val="18"/>
              </w:rPr>
              <w:t>Equipo 1</w:t>
            </w:r>
          </w:p>
          <w:p w:rsidR="003405A1" w:rsidRPr="00656D17" w:rsidRDefault="003405A1" w:rsidP="00961337">
            <w:pPr>
              <w:rPr>
                <w:rFonts w:ascii="Times New Roman" w:hAnsi="Times New Roman" w:cs="Times New Roman"/>
                <w:sz w:val="18"/>
                <w:szCs w:val="18"/>
              </w:rPr>
            </w:pP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 5880</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$28.86</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lastRenderedPageBreak/>
              <w:t>2</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22</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N6251</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$28.86</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3</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24</w:t>
            </w:r>
          </w:p>
        </w:tc>
        <w:tc>
          <w:tcPr>
            <w:tcW w:w="2268" w:type="dxa"/>
          </w:tcPr>
          <w:p w:rsidR="003405A1" w:rsidRPr="00656D17" w:rsidRDefault="003405A1" w:rsidP="00961337">
            <w:pPr>
              <w:tabs>
                <w:tab w:val="left" w:pos="2296"/>
              </w:tabs>
              <w:jc w:val="both"/>
              <w:rPr>
                <w:rFonts w:ascii="Times New Roman" w:hAnsi="Times New Roman" w:cs="Times New Roman"/>
                <w:sz w:val="18"/>
                <w:szCs w:val="18"/>
              </w:rPr>
            </w:pPr>
            <w:r w:rsidRPr="00656D17">
              <w:rPr>
                <w:rFonts w:ascii="Times New Roman" w:hAnsi="Times New Roman" w:cs="Times New Roman"/>
                <w:sz w:val="18"/>
                <w:szCs w:val="18"/>
              </w:rPr>
              <w:t>N3583</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$28.86</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4</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26</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 3742</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$28.86</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5</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 xml:space="preserve">S/número                                                                                                                                                                 </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N17379</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$28.86</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6</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20</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N5056</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$28.86</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7</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4</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N17000</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$51.71</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8</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5</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N16545</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$56.28</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9</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12</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N17418</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$51.71</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10</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13</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N17415</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$56.28</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11</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21</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N5923</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$28.86</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12</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23</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 2620</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$42.57</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13</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33</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N5678</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$38.00</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14</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34</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N7948</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$33.43</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15</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35</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N7952</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$33.43</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16</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37</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N9324</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$33.43</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17</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38</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N9326</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$33.43</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18</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S/número</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M537378</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$23.14</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19</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Equipo 29</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M26808</w:t>
            </w:r>
          </w:p>
        </w:tc>
        <w:tc>
          <w:tcPr>
            <w:tcW w:w="1843" w:type="dxa"/>
          </w:tcPr>
          <w:p w:rsidR="003405A1" w:rsidRPr="00656D17" w:rsidRDefault="003405A1" w:rsidP="00961337">
            <w:pPr>
              <w:tabs>
                <w:tab w:val="left" w:pos="2296"/>
              </w:tabs>
              <w:jc w:val="both"/>
              <w:rPr>
                <w:rFonts w:ascii="Times New Roman" w:hAnsi="Times New Roman" w:cs="Times New Roman"/>
                <w:sz w:val="18"/>
                <w:szCs w:val="18"/>
              </w:rPr>
            </w:pPr>
            <w:r w:rsidRPr="00656D17">
              <w:rPr>
                <w:rFonts w:ascii="Times New Roman" w:hAnsi="Times New Roman" w:cs="Times New Roman"/>
                <w:sz w:val="18"/>
                <w:szCs w:val="18"/>
              </w:rPr>
              <w:t>$28.85</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20</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S/número</w:t>
            </w:r>
          </w:p>
        </w:tc>
        <w:tc>
          <w:tcPr>
            <w:tcW w:w="2268" w:type="dxa"/>
          </w:tcPr>
          <w:p w:rsidR="003405A1" w:rsidRPr="00656D17" w:rsidRDefault="003405A1" w:rsidP="00961337">
            <w:pPr>
              <w:tabs>
                <w:tab w:val="left" w:pos="2296"/>
              </w:tabs>
              <w:jc w:val="both"/>
              <w:rPr>
                <w:rFonts w:ascii="Times New Roman" w:hAnsi="Times New Roman" w:cs="Times New Roman"/>
                <w:sz w:val="18"/>
                <w:szCs w:val="18"/>
              </w:rPr>
            </w:pPr>
            <w:r w:rsidRPr="00656D17">
              <w:rPr>
                <w:rFonts w:ascii="Times New Roman" w:hAnsi="Times New Roman" w:cs="Times New Roman"/>
                <w:sz w:val="18"/>
                <w:szCs w:val="18"/>
              </w:rPr>
              <w:t>M25644</w:t>
            </w:r>
          </w:p>
        </w:tc>
        <w:tc>
          <w:tcPr>
            <w:tcW w:w="1843" w:type="dxa"/>
          </w:tcPr>
          <w:p w:rsidR="003405A1" w:rsidRPr="00656D17" w:rsidRDefault="003405A1" w:rsidP="00961337">
            <w:pPr>
              <w:tabs>
                <w:tab w:val="left" w:pos="2296"/>
              </w:tabs>
              <w:jc w:val="both"/>
              <w:rPr>
                <w:rFonts w:ascii="Times New Roman" w:hAnsi="Times New Roman" w:cs="Times New Roman"/>
                <w:sz w:val="18"/>
                <w:szCs w:val="18"/>
              </w:rPr>
            </w:pPr>
            <w:r w:rsidRPr="00656D17">
              <w:rPr>
                <w:rFonts w:ascii="Times New Roman" w:hAnsi="Times New Roman" w:cs="Times New Roman"/>
                <w:sz w:val="18"/>
                <w:szCs w:val="18"/>
              </w:rPr>
              <w:t>$28.85</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21</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S/número</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M25631</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$23.14</w:t>
            </w:r>
          </w:p>
        </w:tc>
      </w:tr>
      <w:tr w:rsidR="003405A1" w:rsidTr="00961337">
        <w:tc>
          <w:tcPr>
            <w:tcW w:w="675"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22</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S/número</w:t>
            </w:r>
          </w:p>
        </w:tc>
        <w:tc>
          <w:tcPr>
            <w:tcW w:w="2268"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M32154</w:t>
            </w: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sz w:val="18"/>
                <w:szCs w:val="18"/>
              </w:rPr>
              <w:t>$34.56</w:t>
            </w:r>
          </w:p>
        </w:tc>
      </w:tr>
      <w:tr w:rsidR="003405A1" w:rsidTr="00961337">
        <w:tc>
          <w:tcPr>
            <w:tcW w:w="675" w:type="dxa"/>
          </w:tcPr>
          <w:p w:rsidR="003405A1" w:rsidRPr="00656D17" w:rsidRDefault="003405A1" w:rsidP="00961337">
            <w:pPr>
              <w:rPr>
                <w:rFonts w:ascii="Times New Roman" w:hAnsi="Times New Roman" w:cs="Times New Roman"/>
                <w:sz w:val="18"/>
                <w:szCs w:val="18"/>
              </w:rPr>
            </w:pPr>
          </w:p>
        </w:tc>
        <w:tc>
          <w:tcPr>
            <w:tcW w:w="2268" w:type="dxa"/>
          </w:tcPr>
          <w:p w:rsidR="003405A1" w:rsidRPr="00656D17" w:rsidRDefault="003405A1" w:rsidP="00961337">
            <w:pPr>
              <w:rPr>
                <w:rFonts w:ascii="Times New Roman" w:hAnsi="Times New Roman" w:cs="Times New Roman"/>
                <w:b/>
                <w:sz w:val="18"/>
                <w:szCs w:val="18"/>
              </w:rPr>
            </w:pPr>
            <w:r w:rsidRPr="00656D17">
              <w:rPr>
                <w:rFonts w:ascii="Times New Roman" w:hAnsi="Times New Roman" w:cs="Times New Roman"/>
                <w:b/>
                <w:sz w:val="18"/>
                <w:szCs w:val="18"/>
              </w:rPr>
              <w:t>TOTAL</w:t>
            </w:r>
          </w:p>
        </w:tc>
        <w:tc>
          <w:tcPr>
            <w:tcW w:w="2268" w:type="dxa"/>
          </w:tcPr>
          <w:p w:rsidR="003405A1" w:rsidRPr="00656D17" w:rsidRDefault="003405A1" w:rsidP="00961337">
            <w:pPr>
              <w:rPr>
                <w:rFonts w:ascii="Times New Roman" w:hAnsi="Times New Roman" w:cs="Times New Roman"/>
                <w:sz w:val="18"/>
                <w:szCs w:val="18"/>
              </w:rPr>
            </w:pPr>
          </w:p>
        </w:tc>
        <w:tc>
          <w:tcPr>
            <w:tcW w:w="1843" w:type="dxa"/>
          </w:tcPr>
          <w:p w:rsidR="003405A1" w:rsidRPr="00656D17" w:rsidRDefault="003405A1" w:rsidP="00961337">
            <w:pPr>
              <w:rPr>
                <w:rFonts w:ascii="Times New Roman" w:hAnsi="Times New Roman" w:cs="Times New Roman"/>
                <w:sz w:val="18"/>
                <w:szCs w:val="18"/>
              </w:rPr>
            </w:pPr>
            <w:r w:rsidRPr="00656D17">
              <w:rPr>
                <w:rFonts w:ascii="Times New Roman" w:hAnsi="Times New Roman" w:cs="Times New Roman"/>
                <w:b/>
                <w:sz w:val="18"/>
                <w:szCs w:val="18"/>
              </w:rPr>
              <w:t>$770.83</w:t>
            </w:r>
          </w:p>
        </w:tc>
      </w:tr>
    </w:tbl>
    <w:p w:rsidR="003405A1" w:rsidRPr="00656D17" w:rsidRDefault="003405A1" w:rsidP="003405A1">
      <w:pPr>
        <w:jc w:val="both"/>
        <w:rPr>
          <w:rFonts w:ascii="Times New Roman" w:hAnsi="Times New Roman" w:cs="Times New Roman"/>
          <w:sz w:val="24"/>
          <w:szCs w:val="24"/>
        </w:rPr>
      </w:pPr>
      <w:r w:rsidRPr="00656D17">
        <w:rPr>
          <w:rFonts w:ascii="Times New Roman" w:hAnsi="Times New Roman" w:cs="Times New Roman"/>
          <w:sz w:val="24"/>
          <w:szCs w:val="24"/>
        </w:rPr>
        <w:t xml:space="preserve">Total en pagar en refrendas </w:t>
      </w:r>
      <w:r w:rsidRPr="00656D17">
        <w:rPr>
          <w:rFonts w:ascii="Times New Roman" w:hAnsi="Times New Roman" w:cs="Times New Roman"/>
          <w:b/>
          <w:sz w:val="24"/>
          <w:szCs w:val="24"/>
        </w:rPr>
        <w:t xml:space="preserve">$770.83; </w:t>
      </w:r>
      <w:r w:rsidRPr="00656D17">
        <w:rPr>
          <w:rFonts w:ascii="Times New Roman" w:hAnsi="Times New Roman" w:cs="Times New Roman"/>
          <w:sz w:val="24"/>
          <w:szCs w:val="24"/>
        </w:rPr>
        <w:t>y de conformidad al artículo 91 del código</w:t>
      </w:r>
      <w:r w:rsidRPr="00656D17">
        <w:rPr>
          <w:rFonts w:ascii="Times New Roman" w:hAnsi="Times New Roman" w:cs="Times New Roman"/>
          <w:b/>
          <w:sz w:val="24"/>
          <w:szCs w:val="24"/>
        </w:rPr>
        <w:t xml:space="preserve"> </w:t>
      </w:r>
      <w:r w:rsidRPr="00656D17">
        <w:rPr>
          <w:rFonts w:ascii="Times New Roman" w:hAnsi="Times New Roman" w:cs="Times New Roman"/>
          <w:sz w:val="24"/>
          <w:szCs w:val="24"/>
        </w:rPr>
        <w:t>Municipal</w:t>
      </w:r>
      <w:r w:rsidRPr="00656D17">
        <w:rPr>
          <w:rFonts w:ascii="Times New Roman" w:hAnsi="Times New Roman" w:cs="Times New Roman"/>
          <w:b/>
          <w:sz w:val="24"/>
          <w:szCs w:val="24"/>
        </w:rPr>
        <w:t xml:space="preserve">,  </w:t>
      </w:r>
      <w:r w:rsidRPr="00656D17">
        <w:rPr>
          <w:rFonts w:ascii="Times New Roman" w:hAnsi="Times New Roman" w:cs="Times New Roman"/>
          <w:sz w:val="24"/>
          <w:szCs w:val="24"/>
        </w:rPr>
        <w:t>por tanto en el uso de sus facultades legales se</w:t>
      </w:r>
      <w:r w:rsidRPr="00656D17">
        <w:rPr>
          <w:rFonts w:ascii="Times New Roman" w:hAnsi="Times New Roman" w:cs="Times New Roman"/>
          <w:b/>
          <w:sz w:val="24"/>
          <w:szCs w:val="24"/>
        </w:rPr>
        <w:t xml:space="preserve"> ACUERDA: </w:t>
      </w:r>
      <w:r w:rsidRPr="00656D17">
        <w:rPr>
          <w:rFonts w:ascii="Times New Roman" w:hAnsi="Times New Roman" w:cs="Times New Roman"/>
          <w:sz w:val="24"/>
          <w:szCs w:val="24"/>
        </w:rPr>
        <w:t>autorizar las refrendas de las tarjetas de circulación de los vehículos  de la Municipalidad detalladas anteriormente por un monto de</w:t>
      </w:r>
      <w:r w:rsidRPr="00656D17">
        <w:rPr>
          <w:rFonts w:ascii="Times New Roman" w:hAnsi="Times New Roman" w:cs="Times New Roman"/>
          <w:b/>
          <w:sz w:val="24"/>
          <w:szCs w:val="24"/>
        </w:rPr>
        <w:t>$770.83</w:t>
      </w:r>
      <w:r w:rsidRPr="00656D17">
        <w:rPr>
          <w:rFonts w:ascii="Times New Roman" w:hAnsi="Times New Roman" w:cs="Times New Roman"/>
          <w:sz w:val="24"/>
          <w:szCs w:val="24"/>
        </w:rPr>
        <w:t xml:space="preserve">; autorícese a la Tesorera Municipal erogue la cantidad detallada anteriormente de la cuenta 00540005302 fondo común y emita el cheque a favor de </w:t>
      </w:r>
      <w:r w:rsidRPr="00656D17">
        <w:rPr>
          <w:rFonts w:ascii="Times New Roman" w:hAnsi="Times New Roman" w:cs="Times New Roman"/>
          <w:b/>
          <w:sz w:val="24"/>
          <w:szCs w:val="24"/>
        </w:rPr>
        <w:t>DIRECCION GENERAL DE TESORERIA</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CERTIFIQUESE Y COMUNIQUESE A:</w:t>
      </w:r>
      <w:r w:rsidRPr="00656D17">
        <w:rPr>
          <w:rFonts w:ascii="Times New Roman" w:hAnsi="Times New Roman" w:cs="Times New Roman"/>
          <w:sz w:val="24"/>
          <w:szCs w:val="24"/>
        </w:rPr>
        <w:t xml:space="preserve"> Gerencia Financiera, Sindicatura, UACI, Tesorería, Encargada de Asuntos Notariales </w:t>
      </w:r>
      <w:proofErr w:type="gramStart"/>
      <w:r w:rsidRPr="00656D17">
        <w:rPr>
          <w:rFonts w:ascii="Times New Roman" w:hAnsi="Times New Roman" w:cs="Times New Roman"/>
          <w:sz w:val="24"/>
          <w:szCs w:val="24"/>
        </w:rPr>
        <w:t>( Jurídico</w:t>
      </w:r>
      <w:proofErr w:type="gramEnd"/>
      <w:r w:rsidRPr="00656D17">
        <w:rPr>
          <w:rFonts w:ascii="Times New Roman" w:hAnsi="Times New Roman" w:cs="Times New Roman"/>
          <w:sz w:val="24"/>
          <w:szCs w:val="24"/>
        </w:rPr>
        <w:t>) y Despacho Municipal</w:t>
      </w:r>
      <w:r w:rsidRPr="00656D17">
        <w:rPr>
          <w:rFonts w:ascii="Times New Roman" w:hAnsi="Times New Roman" w:cs="Times New Roman"/>
          <w:b/>
          <w:sz w:val="24"/>
          <w:szCs w:val="24"/>
        </w:rPr>
        <w:t xml:space="preserve">. </w:t>
      </w:r>
      <w:r w:rsidRPr="00656D17">
        <w:rPr>
          <w:rFonts w:ascii="Times New Roman" w:eastAsia="Calibri" w:hAnsi="Times New Roman" w:cs="Times New Roman"/>
          <w:b/>
          <w:sz w:val="24"/>
          <w:szCs w:val="24"/>
          <w:u w:val="single"/>
        </w:rPr>
        <w:t>ACUERDO NUMERO CUATRO:</w:t>
      </w:r>
      <w:r w:rsidRPr="00656D17">
        <w:rPr>
          <w:rFonts w:ascii="Times New Roman" w:hAnsi="Times New Roman" w:cs="Times New Roman"/>
          <w:sz w:val="24"/>
          <w:szCs w:val="24"/>
        </w:rPr>
        <w:t xml:space="preserve"> El Concejo Municipal en vista que el Gerente Administrativo remite el Organigrama institucional actualizado, donde el único que ha  cambiado, es que  se le ha agregado que las unidades de Archivo </w:t>
      </w:r>
      <w:r w:rsidRPr="00656D17">
        <w:rPr>
          <w:rFonts w:ascii="Times New Roman" w:hAnsi="Times New Roman" w:cs="Times New Roman"/>
          <w:sz w:val="24"/>
          <w:szCs w:val="24"/>
        </w:rPr>
        <w:lastRenderedPageBreak/>
        <w:t xml:space="preserve">Tributario central y de AltaVista este  bajo el Cargo de los Departamento de Castrato, tanto la central  y de AltaVista; por tanto en el uso de su facultades legales de conformidad al Código Municipal se </w:t>
      </w:r>
      <w:r w:rsidRPr="00656D17">
        <w:rPr>
          <w:rFonts w:ascii="Times New Roman" w:hAnsi="Times New Roman" w:cs="Times New Roman"/>
          <w:b/>
          <w:sz w:val="24"/>
          <w:szCs w:val="24"/>
        </w:rPr>
        <w:t>ACUERDA: A) APROBAR LA ACTUALIZACION DE ORGANIGRAMA INSTITUCIONAL</w:t>
      </w:r>
      <w:r w:rsidRPr="00656D17">
        <w:rPr>
          <w:rFonts w:ascii="Times New Roman" w:hAnsi="Times New Roman" w:cs="Times New Roman"/>
          <w:sz w:val="24"/>
          <w:szCs w:val="24"/>
        </w:rPr>
        <w:t>: agregándole que la  Unidad Archivo Tributario Municipal Central dependerá del Departamento de  Catastro de Inmuebles y Empresas Central y la  Unidad Archivo Tributario Municipal de AltaVista dependerá del Departamento de  Catastro de Inmuebles y Empresas AltaVista.</w:t>
      </w:r>
      <w:r w:rsidRPr="00656D17">
        <w:rPr>
          <w:rFonts w:ascii="Times New Roman" w:hAnsi="Times New Roman" w:cs="Times New Roman"/>
          <w:b/>
          <w:sz w:val="24"/>
          <w:szCs w:val="24"/>
          <w:lang w:val="es-SV"/>
        </w:rPr>
        <w:t xml:space="preserve">CERTIFÍQUESE Y COMUNÍQUESE: </w:t>
      </w:r>
      <w:r w:rsidRPr="00656D17">
        <w:rPr>
          <w:rFonts w:ascii="Times New Roman" w:hAnsi="Times New Roman" w:cs="Times New Roman"/>
          <w:sz w:val="24"/>
          <w:szCs w:val="24"/>
          <w:lang w:val="es-SV"/>
        </w:rPr>
        <w:t xml:space="preserve">a Gerencia Financiero, Recursos Humanos, Gerente Administrativo, Gerente Operativo, Sindicatura, Presupuesto y Despacho Municipal. </w:t>
      </w:r>
      <w:r w:rsidRPr="00656D17">
        <w:rPr>
          <w:rFonts w:ascii="Times New Roman" w:eastAsia="Calibri" w:hAnsi="Times New Roman" w:cs="Times New Roman"/>
          <w:b/>
          <w:sz w:val="24"/>
          <w:szCs w:val="24"/>
          <w:u w:val="single"/>
        </w:rPr>
        <w:t>ACUERDO NUMERO CINCO:</w:t>
      </w:r>
      <w:r w:rsidRPr="00656D17">
        <w:rPr>
          <w:rFonts w:ascii="Times New Roman" w:hAnsi="Times New Roman" w:cs="Times New Roman"/>
          <w:sz w:val="24"/>
          <w:szCs w:val="24"/>
        </w:rPr>
        <w:t xml:space="preserve"> El Concejo Municipal en vista que el Auxiliar de informática Juan Manuel Ruano Díaz,  manifiesta que referente al acuerdo 22 de acta  5 de fecha 26 de enero del presente año, donde le han delegado como administrador de contrato de los servicios de Soporte mensual de página web, firewall de Alcaldía central y AltaVista, que el acepta únicamente sea nombrado en el del soporte mensual de pagina web, pero no de los demás servicios en vista que ya que no es su función, ni tiene conocimiento por lo que pide se le excluya  esto conforme al artículo 82 bis LACAP; El concejo municipal recibió a la Jefe de Informática quien solicito un espacio para dar conocer sus funciones y las de su Auxiliar, ella lo que le pide a su auxiliar es colaboración que ya están los formatos para requerir los soportes así como de haberlos recibido, que ella no lo va dejar solo, que no mas surja un problema con el sistema solo se les manda a llamar se llena el formato y ellos resuelven.  El Concejo municipal considera: I) que se ha contratado en la unidad de informática por tener los conocimientos, y que lo único que  hará es ver si está cumpliendo las clausulas del contrato; que la jefa de informática tiene los formatos de solicitud de soportes; por lo que necesita de su colaboración. Por tanto en el uso de sus facultades legales  se </w:t>
      </w:r>
      <w:r w:rsidRPr="00656D17">
        <w:rPr>
          <w:rFonts w:ascii="Times New Roman" w:hAnsi="Times New Roman" w:cs="Times New Roman"/>
          <w:b/>
          <w:bCs/>
          <w:sz w:val="24"/>
          <w:szCs w:val="24"/>
        </w:rPr>
        <w:t>ACUERDA:</w:t>
      </w:r>
      <w:r w:rsidRPr="00656D17">
        <w:rPr>
          <w:rFonts w:ascii="Times New Roman" w:hAnsi="Times New Roman" w:cs="Times New Roman"/>
          <w:sz w:val="24"/>
          <w:szCs w:val="24"/>
        </w:rPr>
        <w:t xml:space="preserve">  se ratifica el acuerdo  22 de acta 5 de fecha  26 de enero del presente año, donde  se  ha nombrado como administrador de contrato de los servicios de Soporte mensual de página web, firewall de Alcaldía central y AltaVista al Auxiliar de informática Juan Manuel Ruano Díaz. </w:t>
      </w:r>
      <w:r w:rsidRPr="00656D17">
        <w:rPr>
          <w:rFonts w:ascii="Times New Roman" w:hAnsi="Times New Roman" w:cs="Times New Roman"/>
          <w:b/>
          <w:sz w:val="24"/>
          <w:szCs w:val="24"/>
          <w:lang w:val="es-SV"/>
        </w:rPr>
        <w:t xml:space="preserve">CERTIFÍQUESE Y COMUNÍQUESE: </w:t>
      </w:r>
      <w:r w:rsidRPr="00656D17">
        <w:rPr>
          <w:rFonts w:ascii="Times New Roman" w:hAnsi="Times New Roman" w:cs="Times New Roman"/>
          <w:sz w:val="24"/>
          <w:szCs w:val="24"/>
          <w:lang w:val="es-SV"/>
        </w:rPr>
        <w:t xml:space="preserve">a Gerencia Financiero, Gerente Administrativo,  Unidad de Informática, Administrador de Contrato y Despacho Municipal. </w:t>
      </w:r>
      <w:r w:rsidRPr="00656D17">
        <w:rPr>
          <w:rFonts w:ascii="Times New Roman" w:eastAsia="Calibri" w:hAnsi="Times New Roman" w:cs="Times New Roman"/>
          <w:b/>
          <w:sz w:val="24"/>
          <w:szCs w:val="24"/>
          <w:u w:val="single"/>
        </w:rPr>
        <w:t>ACUERDO NUMERO SEIS:</w:t>
      </w:r>
      <w:r w:rsidRPr="00656D17">
        <w:rPr>
          <w:rFonts w:ascii="Times New Roman" w:hAnsi="Times New Roman" w:cs="Times New Roman"/>
          <w:sz w:val="24"/>
          <w:szCs w:val="24"/>
        </w:rPr>
        <w:t xml:space="preserve"> El Concejo Municipal en vista que el Jefe Jurídico remite escrito,  donde manifiesta que no opera demandar judicialmente al ente de gobierno central que no deposita el FODES desde junio 2020 a la fecha, que lo que opera es un aviso fiscal contra el Ministerio de Hacienda, según el artículo 193 de la Constitución de la República, le corresponde única y exclusivamente al fiscal General de la República defender los intereses del Estado, de la Sociedad, en este caso por tratarse de fondos públicos lo único que se puede hacer es poner el aviso fiscal como lo han realizados el FMLN  y Corte de cuentas y ARENA en diciembre 2020 , que el FISCAL General de la República anuncia que ya investiga impago de salarios, e impago de FODES, por lo que solicita se rectifique el acuerdo de que se mandarte a poner el aviso fiscal adhiriéndonos a los aviso ya presentados por las instituciones  ya antes mencionadas y en el caso de que un juez determine entramos en la categoría de un tercero legitimado en conjunto con todas las municipalidad del país. El Concejo Municipal considera que no están de </w:t>
      </w:r>
      <w:r w:rsidRPr="00656D17">
        <w:rPr>
          <w:rFonts w:ascii="Times New Roman" w:hAnsi="Times New Roman" w:cs="Times New Roman"/>
          <w:sz w:val="24"/>
          <w:szCs w:val="24"/>
        </w:rPr>
        <w:lastRenderedPageBreak/>
        <w:t xml:space="preserve">acuerdo en lo que manifiesta el Jefe Jurídico, que ya la Constitución de la República y el código Municipal estable que las Municipalidad son autónomas en lo económico,  técnico y en lo administrativo, por ende tiene el derecho de defender sus intereses, por tanto en el uso de sus facultades legales  de conformidad al Código Municipal y constitución de la República se </w:t>
      </w:r>
      <w:r w:rsidRPr="00656D17">
        <w:rPr>
          <w:rFonts w:ascii="Times New Roman" w:hAnsi="Times New Roman" w:cs="Times New Roman"/>
          <w:b/>
          <w:bCs/>
          <w:sz w:val="24"/>
          <w:szCs w:val="24"/>
        </w:rPr>
        <w:t>ACUERDA:</w:t>
      </w:r>
      <w:r w:rsidRPr="00656D17">
        <w:rPr>
          <w:rFonts w:ascii="Times New Roman" w:hAnsi="Times New Roman" w:cs="Times New Roman"/>
          <w:sz w:val="24"/>
          <w:szCs w:val="24"/>
        </w:rPr>
        <w:t xml:space="preserve"> Se mandata al Jefe Jurídico Lic. </w:t>
      </w:r>
      <w:r w:rsidRPr="00656D17">
        <w:rPr>
          <w:rFonts w:ascii="Times New Roman" w:hAnsi="Times New Roman" w:cs="Times New Roman"/>
          <w:b/>
          <w:bCs/>
          <w:sz w:val="24"/>
          <w:szCs w:val="24"/>
        </w:rPr>
        <w:t xml:space="preserve">Edwin Romeo Pérez López </w:t>
      </w:r>
      <w:r w:rsidRPr="00656D17">
        <w:rPr>
          <w:rFonts w:ascii="Times New Roman" w:hAnsi="Times New Roman" w:cs="Times New Roman"/>
          <w:sz w:val="24"/>
          <w:szCs w:val="24"/>
        </w:rPr>
        <w:t xml:space="preserve">a que cumpla con los acuerdos municipales donde se le ha mandatado para que demande judicialmente  en nombre y representación de la Municipalidad de Tonacatepeque a la Institución/es de Gobierno central correspondiente,  por el impago del FODES desde junio 2020 hasta la fecha. </w:t>
      </w:r>
      <w:r w:rsidRPr="00656D17">
        <w:rPr>
          <w:rFonts w:ascii="Times New Roman" w:hAnsi="Times New Roman" w:cs="Times New Roman"/>
          <w:b/>
          <w:sz w:val="24"/>
          <w:szCs w:val="24"/>
          <w:lang w:val="es-SV"/>
        </w:rPr>
        <w:t xml:space="preserve">CERTIFÍQUESE Y COMUNÍQUESE: </w:t>
      </w:r>
      <w:r w:rsidRPr="00656D17">
        <w:rPr>
          <w:rFonts w:ascii="Times New Roman" w:hAnsi="Times New Roman" w:cs="Times New Roman"/>
          <w:sz w:val="24"/>
          <w:szCs w:val="24"/>
          <w:lang w:val="es-SV"/>
        </w:rPr>
        <w:t xml:space="preserve">a Gerencia Financiero, Gerente Administrativo,  Jefe Jurídico y Despacho Municipal.  </w:t>
      </w:r>
      <w:r w:rsidRPr="00656D17">
        <w:rPr>
          <w:rFonts w:ascii="Times New Roman" w:eastAsia="Calibri" w:hAnsi="Times New Roman" w:cs="Times New Roman"/>
          <w:b/>
          <w:sz w:val="24"/>
          <w:szCs w:val="24"/>
          <w:u w:val="single"/>
        </w:rPr>
        <w:t>ACUERDO NUMERO SIETE:</w:t>
      </w:r>
      <w:r w:rsidRPr="00656D17">
        <w:rPr>
          <w:rFonts w:ascii="Times New Roman" w:hAnsi="Times New Roman" w:cs="Times New Roman"/>
          <w:sz w:val="24"/>
          <w:szCs w:val="24"/>
          <w:lang w:val="es-SV"/>
        </w:rPr>
        <w:t>El Con-cejo Municipal</w:t>
      </w:r>
      <w:r w:rsidRPr="00656D17">
        <w:rPr>
          <w:rFonts w:ascii="Times New Roman" w:hAnsi="Times New Roman" w:cs="Times New Roman"/>
          <w:sz w:val="24"/>
          <w:szCs w:val="24"/>
        </w:rPr>
        <w:t xml:space="preserve">, recibe  acta de la comisión evaluadora de ofertas de la Licitación Publica </w:t>
      </w:r>
      <w:r w:rsidRPr="00656D17">
        <w:rPr>
          <w:rFonts w:ascii="Times New Roman" w:hAnsi="Times New Roman" w:cs="Times New Roman"/>
          <w:sz w:val="24"/>
          <w:szCs w:val="24"/>
          <w:lang w:val="es-SV"/>
        </w:rPr>
        <w:t>LP Nº-01/2021-AMT de “SERVICIO DE TRANSPORTE DE RECOLECCION DE DESECHOS SOLIDOS EN EL MUNICIPIO DE TONACATEPEQUE, DEPARTAMENTO DE SAN SALVADOR</w:t>
      </w:r>
      <w:r w:rsidRPr="00656D17">
        <w:rPr>
          <w:rFonts w:ascii="Times New Roman" w:hAnsi="Times New Roman" w:cs="Times New Roman"/>
          <w:b/>
          <w:sz w:val="24"/>
          <w:szCs w:val="24"/>
        </w:rPr>
        <w:t>”</w:t>
      </w:r>
      <w:r w:rsidRPr="00656D17">
        <w:rPr>
          <w:rFonts w:ascii="Times New Roman" w:hAnsi="Times New Roman" w:cs="Times New Roman"/>
          <w:sz w:val="24"/>
          <w:szCs w:val="24"/>
        </w:rPr>
        <w:t xml:space="preserve"> , donde  establecen que el miércoles 27 de enero de 2021, estaba programada la recepción de ofertas de  la licitación, y no se presentó ni una empresa, La comisión de ofertas evaluadora,  después de pasar la hora estipulada para la recepción de ofertas y al no haber recibió ninguna recomienda, Declarar Desierta por segunda vez. El Jefe de la UACI manifiesta que se debe de mandatar a la Unidad de Desechos Sólidos para que refiera la solicitud de requerimiento para la contratación Directa; y de conformidad al artículo 65 de la Ley de Adquisiciones y contrataciones de la Administración Pública en el uso de sus facultades legales  se </w:t>
      </w:r>
      <w:r w:rsidRPr="00656D17">
        <w:rPr>
          <w:rFonts w:ascii="Times New Roman" w:hAnsi="Times New Roman" w:cs="Times New Roman"/>
          <w:b/>
          <w:sz w:val="24"/>
          <w:szCs w:val="24"/>
        </w:rPr>
        <w:t xml:space="preserve">ACUERDA: a) </w:t>
      </w:r>
      <w:r w:rsidRPr="00656D17">
        <w:rPr>
          <w:rFonts w:ascii="Times New Roman" w:hAnsi="Times New Roman" w:cs="Times New Roman"/>
          <w:sz w:val="24"/>
          <w:szCs w:val="24"/>
          <w:u w:val="single"/>
        </w:rPr>
        <w:t>Declarar desierta por segunda vez la Licitación Pública</w:t>
      </w:r>
      <w:r w:rsidRPr="00656D17">
        <w:rPr>
          <w:rFonts w:ascii="Times New Roman" w:hAnsi="Times New Roman" w:cs="Times New Roman"/>
          <w:sz w:val="24"/>
          <w:szCs w:val="24"/>
        </w:rPr>
        <w:t xml:space="preserve"> Publica </w:t>
      </w:r>
      <w:r w:rsidRPr="00656D17">
        <w:rPr>
          <w:rFonts w:ascii="Times New Roman" w:hAnsi="Times New Roman" w:cs="Times New Roman"/>
          <w:sz w:val="24"/>
          <w:szCs w:val="24"/>
          <w:lang w:val="es-SV"/>
        </w:rPr>
        <w:t>LP Nº-01/2021-AMT</w:t>
      </w:r>
      <w:r w:rsidRPr="00656D17">
        <w:rPr>
          <w:rFonts w:ascii="Times New Roman" w:hAnsi="Times New Roman" w:cs="Times New Roman"/>
          <w:sz w:val="24"/>
          <w:szCs w:val="24"/>
        </w:rPr>
        <w:t>, del proyecto</w:t>
      </w:r>
      <w:r w:rsidRPr="00656D17">
        <w:rPr>
          <w:rFonts w:ascii="Times New Roman" w:hAnsi="Times New Roman" w:cs="Times New Roman"/>
          <w:sz w:val="24"/>
          <w:szCs w:val="24"/>
          <w:lang w:val="es-SV"/>
        </w:rPr>
        <w:t>de “SERVICIO DE TRANSPORTE DE RECOLECCION DE DESECHOS SOLIDOS EN EL MUNICIPIO DE TONACATEPEQUE, DEPARTAMENTO DE SAN SALVADOR</w:t>
      </w:r>
      <w:r w:rsidRPr="00656D17">
        <w:rPr>
          <w:rFonts w:ascii="Times New Roman" w:hAnsi="Times New Roman" w:cs="Times New Roman"/>
          <w:b/>
          <w:sz w:val="24"/>
          <w:szCs w:val="24"/>
        </w:rPr>
        <w:t>”</w:t>
      </w:r>
      <w:r w:rsidRPr="00656D17">
        <w:rPr>
          <w:rFonts w:ascii="Times New Roman" w:eastAsia="Times New Roman" w:hAnsi="Times New Roman" w:cs="Times New Roman"/>
          <w:sz w:val="24"/>
          <w:szCs w:val="24"/>
        </w:rPr>
        <w:t>; por no haber  concurrido ningún ofertante,</w:t>
      </w:r>
      <w:r w:rsidRPr="00656D17">
        <w:rPr>
          <w:rFonts w:ascii="Times New Roman" w:hAnsi="Times New Roman" w:cs="Times New Roman"/>
          <w:sz w:val="24"/>
          <w:szCs w:val="24"/>
        </w:rPr>
        <w:t xml:space="preserve"> Publíquese y notifíquese el resultado como lo dispone la LACAP. </w:t>
      </w:r>
      <w:r w:rsidRPr="00656D17">
        <w:rPr>
          <w:rFonts w:ascii="Times New Roman" w:hAnsi="Times New Roman" w:cs="Times New Roman"/>
          <w:b/>
          <w:sz w:val="24"/>
          <w:szCs w:val="24"/>
        </w:rPr>
        <w:t>b)</w:t>
      </w:r>
      <w:r w:rsidRPr="00656D17">
        <w:rPr>
          <w:rFonts w:ascii="Times New Roman" w:hAnsi="Times New Roman" w:cs="Times New Roman"/>
          <w:sz w:val="24"/>
          <w:szCs w:val="24"/>
        </w:rPr>
        <w:t xml:space="preserve"> se Mandata a la  Gerencia Operativa gire las Instrucciones correspondiente al Jefe de Desechos sólidos, para  que  realice ante la UACI  los trámites correspondientes conforme a la LACAP para la contratación directa del </w:t>
      </w:r>
      <w:r w:rsidRPr="00656D17">
        <w:rPr>
          <w:rFonts w:ascii="Times New Roman" w:hAnsi="Times New Roman" w:cs="Times New Roman"/>
          <w:sz w:val="24"/>
          <w:szCs w:val="24"/>
          <w:lang w:val="es-SV"/>
        </w:rPr>
        <w:t xml:space="preserve">“SERVICIO DE TRANSPORTE DE RECOLECCION DE DESECHOS SOLIDOS EN EL MUNICIPIO DE TONACATEPEQUE, DEPARTAMENTO DE SAN SALVADOR. </w:t>
      </w:r>
      <w:r w:rsidRPr="00656D17">
        <w:rPr>
          <w:rFonts w:ascii="Times New Roman" w:hAnsi="Times New Roman" w:cs="Times New Roman"/>
          <w:b/>
          <w:sz w:val="24"/>
          <w:szCs w:val="24"/>
        </w:rPr>
        <w:t>CERTIFIQUESE y COMUNIQUESE</w:t>
      </w:r>
      <w:r w:rsidRPr="00656D17">
        <w:rPr>
          <w:rFonts w:ascii="Times New Roman" w:hAnsi="Times New Roman" w:cs="Times New Roman"/>
          <w:sz w:val="24"/>
          <w:szCs w:val="24"/>
        </w:rPr>
        <w:t xml:space="preserve"> A: UACI, Gerencia Financiera,  Sindicatura, Gerencia Operativa, Jefe de Desechos Sólidos,  Despacho Municipal y  Comisión Evaluadora. </w:t>
      </w:r>
      <w:r w:rsidRPr="00656D17">
        <w:rPr>
          <w:rFonts w:ascii="Times New Roman" w:eastAsia="Calibri" w:hAnsi="Times New Roman" w:cs="Times New Roman"/>
          <w:b/>
          <w:sz w:val="24"/>
          <w:szCs w:val="24"/>
          <w:u w:val="single"/>
        </w:rPr>
        <w:t>ACUERDO NUMERO OCHO:</w:t>
      </w:r>
      <w:r w:rsidRPr="00656D17">
        <w:rPr>
          <w:rFonts w:ascii="Times New Roman" w:hAnsi="Times New Roman" w:cs="Times New Roman"/>
          <w:sz w:val="24"/>
          <w:szCs w:val="24"/>
        </w:rPr>
        <w:t xml:space="preserve"> El Concejo Municipal en vista que el Gerente del Distrito AltaVista remite copia de  solicitud de la Unidad de Catastro de AltaVista, quienes en vista que caduco el sistema SIM y sus cortes de periodos para cobros hasta diciembre 2020; que esta problemática tuvo que ser prevista por informática por lo menos 6 meses antes, por el cual se tiene que ampliar los periodo manualmente todos los expedientes, que solo cuenta con el jefe de catastro y el auxiliar y son aproximadamente 15,170 expedientes de inmuebles y 753 de comercio, que compañeros se sumarian en apoyarlo en dichas actualizaciones, pero que necesitan trabajar los sábado de 8:00 am a 12:00 mm en vista que se dedicarían  y enfocaría solo a eso, por lo que solicitan días compensatorios. El Concejo Municipal considera que toma a bien el </w:t>
      </w:r>
      <w:r w:rsidRPr="00656D17">
        <w:rPr>
          <w:rFonts w:ascii="Times New Roman" w:hAnsi="Times New Roman" w:cs="Times New Roman"/>
          <w:sz w:val="24"/>
          <w:szCs w:val="24"/>
        </w:rPr>
        <w:lastRenderedPageBreak/>
        <w:t xml:space="preserve">esfuerzo que hará el personal de AltaVista y están de acuerdo con los días compensatorio, solo se necesita una planificación para que la presenten en Recursos Humanos. Por tanto, en el uso de sus facultades legales de conformidad al código municipal  se </w:t>
      </w:r>
      <w:r w:rsidRPr="00656D17">
        <w:rPr>
          <w:rFonts w:ascii="Times New Roman" w:hAnsi="Times New Roman" w:cs="Times New Roman"/>
          <w:b/>
          <w:bCs/>
          <w:sz w:val="24"/>
          <w:szCs w:val="24"/>
        </w:rPr>
        <w:t xml:space="preserve">ACUERDA: A) </w:t>
      </w:r>
      <w:r w:rsidRPr="00656D17">
        <w:rPr>
          <w:rFonts w:ascii="Times New Roman" w:hAnsi="Times New Roman" w:cs="Times New Roman"/>
          <w:sz w:val="24"/>
          <w:szCs w:val="24"/>
        </w:rPr>
        <w:t xml:space="preserve">se Autoriza para que  los empleados: Edilberto Acosta Gordito Encargado Catastro, José Francisco García Auxiliar Catastro, Martha Alicia Henríquez Encargada Cuentas Corrientes, y Yessenia Antonieta Aranzamendi Erroa Auxiliar de Archivo, puedan laborar los días sábados de 8:00 a 12:00mm para la ampliación de  los periodos de cobros de los expedientes inmuebles y comercio; dándoseles a cambio  a los empleados día compensatorios en días de semana . </w:t>
      </w:r>
      <w:r w:rsidRPr="00656D17">
        <w:rPr>
          <w:rFonts w:ascii="Times New Roman" w:hAnsi="Times New Roman" w:cs="Times New Roman"/>
          <w:b/>
          <w:bCs/>
          <w:sz w:val="24"/>
          <w:szCs w:val="24"/>
        </w:rPr>
        <w:t>B)</w:t>
      </w:r>
      <w:r w:rsidRPr="00656D17">
        <w:rPr>
          <w:rFonts w:ascii="Times New Roman" w:hAnsi="Times New Roman" w:cs="Times New Roman"/>
          <w:sz w:val="24"/>
          <w:szCs w:val="24"/>
        </w:rPr>
        <w:t xml:space="preserve"> el Gerente Distrito AltaVista deberá tener la planificación del trabajo y los respaldos de los días trabajados  de cada empleado que remitirá a  Recursos Humanos; y deberán autorizar los días compensatorios verificando que no se afecte el servicio que se prestan los días de semana. </w:t>
      </w:r>
      <w:r w:rsidRPr="00656D17">
        <w:rPr>
          <w:rFonts w:ascii="Times New Roman" w:hAnsi="Times New Roman" w:cs="Times New Roman"/>
          <w:b/>
          <w:sz w:val="24"/>
          <w:szCs w:val="24"/>
          <w:lang w:val="es-SV"/>
        </w:rPr>
        <w:t xml:space="preserve">CERTIFÍQUESE Y COMUNÍQUESE: </w:t>
      </w:r>
      <w:r w:rsidRPr="00656D17">
        <w:rPr>
          <w:rFonts w:ascii="Times New Roman" w:hAnsi="Times New Roman" w:cs="Times New Roman"/>
          <w:sz w:val="24"/>
          <w:szCs w:val="24"/>
          <w:lang w:val="es-SV"/>
        </w:rPr>
        <w:t xml:space="preserve">a Gerencia Financiero, Gerente Administrativo,    Recursos Humanos, Catastro de AltaVista y Despacho Municipal. </w:t>
      </w:r>
      <w:r w:rsidRPr="00656D17">
        <w:rPr>
          <w:rFonts w:ascii="Times New Roman" w:eastAsia="Calibri" w:hAnsi="Times New Roman" w:cs="Times New Roman"/>
          <w:b/>
          <w:sz w:val="24"/>
          <w:szCs w:val="24"/>
          <w:u w:val="single"/>
        </w:rPr>
        <w:t>ACUERDO NUMERO NUEVE:</w:t>
      </w:r>
      <w:r w:rsidRPr="00656D17">
        <w:rPr>
          <w:rFonts w:ascii="Times New Roman" w:hAnsi="Times New Roman" w:cs="Times New Roman"/>
          <w:sz w:val="24"/>
          <w:szCs w:val="24"/>
        </w:rPr>
        <w:t xml:space="preserve"> El Concejo Municipal en vista que en reunión de concejo de fecha 26 de enero del presente año el Contador Municipal solicitaba un acuerdo de autorización a la Tesorera Municipal para que registre ene sistema SAFIM, como</w:t>
      </w:r>
      <w:r>
        <w:rPr>
          <w:rFonts w:ascii="Times New Roman" w:hAnsi="Times New Roman" w:cs="Times New Roman"/>
          <w:sz w:val="24"/>
          <w:szCs w:val="24"/>
        </w:rPr>
        <w:t xml:space="preserve"> </w:t>
      </w:r>
      <w:r w:rsidRPr="00656D17">
        <w:rPr>
          <w:rFonts w:ascii="Times New Roman" w:hAnsi="Times New Roman" w:cs="Times New Roman"/>
          <w:sz w:val="24"/>
          <w:szCs w:val="24"/>
        </w:rPr>
        <w:t xml:space="preserve">parte del proceso de cierre correspondiente al mes de diciembre 2019, con respecto a lo que solicitaba el concejo le hizo saber que no era de su competencia que debía de avocarse al Gerente Financiero y Tesorera Municipal para resolver en vista que este concejo carece del conocimiento de contabilidad. Por lo que el señor Alcalde Municipal le solicito a la Asesora del Despacho emitiera una asesoría al respecto,  y se recibe  en esta reunión de concejo, manifestando  “que sobre el devengamiento de la cuota FODES 25 y 75% a diciembre 2019 que no ha sido registrado, sobre esto no se requiere que este concejo autorice dicho devengamiento por estar normado en el artículo 191 del Reglamento de la Ley Orgánica de Administración financiera del Estado; sobre las inconsistencias entre saldos en libro y saldos de las cuentas financiero en la determinación de los saldos reales, al respeto las solitudes no se han documentado correctamente, porque faltan las expresiones que reflejan las conciliaciones, las cuales finalmente son las que determinan el verdadero saldo monetario que dispone la municipalidad, es de considerar que la situación financiera al 31 de diciembre de 2019 que requiere ajustar aún están afectando los saldos de las cuentas bancaria del fondo común, FODES 25% y fiestas patronales, las cuales los ajustes solicitados buscan cubrir los saldos negativos resultantes, por lo que es necesario el pronunciamiento del Auditor Interno mediante un monitoreo que explique cada una de los saldos que se requiere ajustarse , ya que no hay certeza cual saldo es el correcto si el saldo de libro de banco o el saldo en las cuentas financiera en el SAFIM,  ya que esto requiere para la toma de decisiones oportunas para el concejo; por parte del Gerente Financiero deberá sustentar cada uno de estos casos con la documentación pertinente; que para subsanar dichas incongruencias el Contador, Gerente Financiero y Tesorera deben ponerse de acuerdo y explicar al concejo con la documentación de soporte del porque se deben hacer los ajustes siempre y cuanto estén bien justificados y documentado. Por tanto, en el uso de sus facultades legales se </w:t>
      </w:r>
      <w:r w:rsidRPr="00656D17">
        <w:rPr>
          <w:rFonts w:ascii="Times New Roman" w:hAnsi="Times New Roman" w:cs="Times New Roman"/>
          <w:b/>
          <w:bCs/>
          <w:sz w:val="24"/>
          <w:szCs w:val="24"/>
        </w:rPr>
        <w:t xml:space="preserve">ACUERDA: Mandatase al Gerente Financiero Mario Rauda </w:t>
      </w:r>
      <w:r w:rsidRPr="00656D17">
        <w:rPr>
          <w:rFonts w:ascii="Times New Roman" w:hAnsi="Times New Roman" w:cs="Times New Roman"/>
          <w:sz w:val="24"/>
          <w:szCs w:val="24"/>
        </w:rPr>
        <w:t xml:space="preserve">de seguimiento </w:t>
      </w:r>
      <w:proofErr w:type="gramStart"/>
      <w:r w:rsidRPr="00656D17">
        <w:rPr>
          <w:rFonts w:ascii="Times New Roman" w:hAnsi="Times New Roman" w:cs="Times New Roman"/>
          <w:sz w:val="24"/>
          <w:szCs w:val="24"/>
        </w:rPr>
        <w:t>a los sugerido</w:t>
      </w:r>
      <w:proofErr w:type="gramEnd"/>
      <w:r w:rsidRPr="00656D17">
        <w:rPr>
          <w:rFonts w:ascii="Times New Roman" w:hAnsi="Times New Roman" w:cs="Times New Roman"/>
          <w:sz w:val="24"/>
          <w:szCs w:val="24"/>
        </w:rPr>
        <w:t xml:space="preserve"> por la Asesora del </w:t>
      </w:r>
      <w:r w:rsidRPr="00656D17">
        <w:rPr>
          <w:rFonts w:ascii="Times New Roman" w:hAnsi="Times New Roman" w:cs="Times New Roman"/>
          <w:sz w:val="24"/>
          <w:szCs w:val="24"/>
        </w:rPr>
        <w:lastRenderedPageBreak/>
        <w:t xml:space="preserve">Despacho, sobre lo que ha solicitado el Contador Municipal sobre los ajustes contables. </w:t>
      </w:r>
      <w:r w:rsidRPr="00656D17">
        <w:rPr>
          <w:rFonts w:ascii="Times New Roman" w:hAnsi="Times New Roman" w:cs="Times New Roman"/>
          <w:b/>
          <w:sz w:val="24"/>
          <w:szCs w:val="24"/>
          <w:lang w:val="es-SV"/>
        </w:rPr>
        <w:t xml:space="preserve">CERTIFÍQUESE Y COMUNÍQUESE: </w:t>
      </w:r>
      <w:r w:rsidRPr="00656D17">
        <w:rPr>
          <w:rFonts w:ascii="Times New Roman" w:hAnsi="Times New Roman" w:cs="Times New Roman"/>
          <w:sz w:val="24"/>
          <w:szCs w:val="24"/>
          <w:lang w:val="es-SV"/>
        </w:rPr>
        <w:t>a Gerencia Financiero, Contador Municipal, Tesorera Municipal, Auditor Interno y Despacho Municipal</w:t>
      </w:r>
      <w:r w:rsidRPr="00656D17">
        <w:rPr>
          <w:rFonts w:ascii="Times New Roman" w:hAnsi="Times New Roman" w:cs="Times New Roman"/>
          <w:sz w:val="24"/>
          <w:szCs w:val="24"/>
        </w:rPr>
        <w:t xml:space="preserve">. </w:t>
      </w:r>
      <w:r w:rsidRPr="00656D17">
        <w:rPr>
          <w:rFonts w:ascii="Times New Roman" w:eastAsia="Calibri" w:hAnsi="Times New Roman" w:cs="Times New Roman"/>
          <w:b/>
          <w:sz w:val="24"/>
          <w:szCs w:val="24"/>
          <w:u w:val="single"/>
        </w:rPr>
        <w:t xml:space="preserve">ACUERDO NUMERO DIEZ: </w:t>
      </w:r>
      <w:r w:rsidRPr="00656D17">
        <w:rPr>
          <w:rFonts w:ascii="Times New Roman" w:hAnsi="Times New Roman" w:cs="Times New Roman"/>
          <w:sz w:val="24"/>
          <w:szCs w:val="24"/>
        </w:rPr>
        <w:t xml:space="preserve">El Concejo Municipal en vista del escrito presentado por el empleado </w:t>
      </w:r>
      <w:r w:rsidRPr="00656D17">
        <w:rPr>
          <w:rFonts w:ascii="Times New Roman" w:eastAsia="Times New Roman" w:hAnsi="Times New Roman" w:cs="Times New Roman"/>
          <w:color w:val="000000"/>
          <w:sz w:val="24"/>
          <w:szCs w:val="24"/>
          <w:lang w:eastAsia="es-SV"/>
        </w:rPr>
        <w:t>JOEL ERNESTO RIVAS HENRIQUEZ</w:t>
      </w:r>
      <w:r w:rsidRPr="00656D17">
        <w:rPr>
          <w:rFonts w:ascii="Times New Roman" w:hAnsi="Times New Roman" w:cs="Times New Roman"/>
          <w:sz w:val="24"/>
          <w:szCs w:val="24"/>
        </w:rPr>
        <w:t xml:space="preserve">, quien se desempeña como  motorista de Desechos sólidos,  y solicita ante el Concejo Municipal permiso sin goce de sueldo,  por el periodo del 1 de febrero a 30 de abril 2021; dicho permiso es de carácter personal; El concejo Municipal Considera que de conformidad al artículo 54 del Reglamento de trabajo le asiste el derecho al empleado;    por tanto en el uso de sus facultades legales se </w:t>
      </w:r>
      <w:r w:rsidRPr="00656D17">
        <w:rPr>
          <w:rFonts w:ascii="Times New Roman" w:hAnsi="Times New Roman" w:cs="Times New Roman"/>
          <w:b/>
          <w:sz w:val="24"/>
          <w:szCs w:val="24"/>
        </w:rPr>
        <w:t xml:space="preserve">ACUERDA: </w:t>
      </w:r>
      <w:r w:rsidRPr="00656D17">
        <w:rPr>
          <w:rFonts w:ascii="Times New Roman" w:hAnsi="Times New Roman" w:cs="Times New Roman"/>
          <w:sz w:val="24"/>
          <w:szCs w:val="24"/>
        </w:rPr>
        <w:t xml:space="preserve">Conceder el permiso laboral sin goce de sueldo al  empleado </w:t>
      </w:r>
      <w:r w:rsidRPr="00656D17">
        <w:rPr>
          <w:rFonts w:ascii="Times New Roman" w:eastAsia="Times New Roman" w:hAnsi="Times New Roman" w:cs="Times New Roman"/>
          <w:b/>
          <w:color w:val="000000"/>
          <w:sz w:val="24"/>
          <w:szCs w:val="24"/>
          <w:lang w:eastAsia="es-SV"/>
        </w:rPr>
        <w:t>JOEL ERNESTO RIVAS HENRIQUEZ</w:t>
      </w:r>
      <w:r w:rsidRPr="00656D17">
        <w:rPr>
          <w:rFonts w:ascii="Times New Roman" w:hAnsi="Times New Roman" w:cs="Times New Roman"/>
          <w:b/>
          <w:bCs/>
          <w:sz w:val="24"/>
          <w:szCs w:val="24"/>
        </w:rPr>
        <w:t>,</w:t>
      </w:r>
      <w:r w:rsidRPr="00656D17">
        <w:rPr>
          <w:rFonts w:ascii="Times New Roman" w:hAnsi="Times New Roman" w:cs="Times New Roman"/>
          <w:sz w:val="24"/>
          <w:szCs w:val="24"/>
        </w:rPr>
        <w:t xml:space="preserve"> por el periodo  del 1 de febrero a 30 de abril 2021. </w:t>
      </w:r>
      <w:r w:rsidRPr="00656D17">
        <w:rPr>
          <w:rFonts w:ascii="Times New Roman" w:hAnsi="Times New Roman" w:cs="Times New Roman"/>
          <w:b/>
          <w:sz w:val="24"/>
          <w:szCs w:val="24"/>
        </w:rPr>
        <w:t>CERTIFÍQUESE Y COMUNÍQUESE A:</w:t>
      </w:r>
      <w:r w:rsidRPr="00656D17">
        <w:rPr>
          <w:rFonts w:ascii="Times New Roman" w:hAnsi="Times New Roman" w:cs="Times New Roman"/>
          <w:sz w:val="24"/>
          <w:szCs w:val="24"/>
        </w:rPr>
        <w:t xml:space="preserve"> Gerencia Operativa, Sindicatura, Recursos Humanos, empleado, Desechos sólidos, Gerente Operativo y Despacho Municipal. </w:t>
      </w:r>
      <w:r w:rsidRPr="00656D17">
        <w:rPr>
          <w:rFonts w:ascii="Times New Roman" w:eastAsia="Calibri" w:hAnsi="Times New Roman" w:cs="Times New Roman"/>
          <w:b/>
          <w:sz w:val="24"/>
          <w:szCs w:val="24"/>
          <w:u w:val="single"/>
        </w:rPr>
        <w:t>ACUERDO NUMERO ONCE:</w:t>
      </w:r>
      <w:r w:rsidRPr="00656D17">
        <w:rPr>
          <w:rFonts w:ascii="Times New Roman" w:hAnsi="Times New Roman" w:cs="Times New Roman"/>
          <w:sz w:val="24"/>
          <w:szCs w:val="24"/>
        </w:rPr>
        <w:t xml:space="preserve"> El Concejo Municipal en vista que el Gerente Operativo da un informe sobre el inventario  que hay en la bodega del plantel municipal, sobre los vehículos  municipales en el estado en que es encuentran detallando el problema que tiene cada equipo, además manifestó que ha diseñado bitácoras y controles de salidas y entrada de todas las unidades y activos fijos que son resguardadas en el plantel, así mismo las personas que serán responsable de dar fiel cumplimento. El concejo Municipal toma a bien el informe presentado por el Gerente Operativo, pero necesita que den propuestas para que se determine con claridad qué hacer con</w:t>
      </w:r>
      <w:r>
        <w:rPr>
          <w:rFonts w:ascii="Times New Roman" w:hAnsi="Times New Roman" w:cs="Times New Roman"/>
          <w:sz w:val="24"/>
          <w:szCs w:val="24"/>
        </w:rPr>
        <w:t xml:space="preserve"> los vehículos municipales si re</w:t>
      </w:r>
      <w:r w:rsidRPr="00656D17">
        <w:rPr>
          <w:rFonts w:ascii="Times New Roman" w:hAnsi="Times New Roman" w:cs="Times New Roman"/>
          <w:sz w:val="24"/>
          <w:szCs w:val="24"/>
        </w:rPr>
        <w:t xml:space="preserve">páralos o darlos de baja. Por Tanto en el uso de sus facultades legales se </w:t>
      </w:r>
      <w:r w:rsidRPr="00656D17">
        <w:rPr>
          <w:rFonts w:ascii="Times New Roman" w:hAnsi="Times New Roman" w:cs="Times New Roman"/>
          <w:b/>
          <w:bCs/>
          <w:sz w:val="24"/>
          <w:szCs w:val="24"/>
        </w:rPr>
        <w:t>ACUERDA:</w:t>
      </w:r>
      <w:r w:rsidRPr="00656D17">
        <w:rPr>
          <w:rFonts w:ascii="Times New Roman" w:hAnsi="Times New Roman" w:cs="Times New Roman"/>
          <w:sz w:val="24"/>
          <w:szCs w:val="24"/>
        </w:rPr>
        <w:t xml:space="preserve"> mandatase a los tres Gerentes: </w:t>
      </w:r>
      <w:r w:rsidRPr="00656D17">
        <w:rPr>
          <w:rFonts w:ascii="Times New Roman" w:hAnsi="Times New Roman" w:cs="Times New Roman"/>
          <w:b/>
          <w:sz w:val="24"/>
          <w:szCs w:val="24"/>
        </w:rPr>
        <w:t>Financiero, Administrativo y Operativo</w:t>
      </w:r>
      <w:r w:rsidRPr="00656D17">
        <w:rPr>
          <w:rFonts w:ascii="Times New Roman" w:hAnsi="Times New Roman" w:cs="Times New Roman"/>
          <w:sz w:val="24"/>
          <w:szCs w:val="24"/>
        </w:rPr>
        <w:t xml:space="preserve"> den propuestas concretas,  para que este concejo tome una decisión sobre los vehículos municipales que se encuentran en malas condiciones. </w:t>
      </w:r>
      <w:r w:rsidRPr="00656D17">
        <w:rPr>
          <w:rFonts w:ascii="Times New Roman" w:hAnsi="Times New Roman" w:cs="Times New Roman"/>
          <w:b/>
          <w:sz w:val="24"/>
          <w:szCs w:val="24"/>
          <w:lang w:val="es-SV"/>
        </w:rPr>
        <w:t xml:space="preserve">CERTIFÍQUESE Y COMUNÍQUESE: </w:t>
      </w:r>
      <w:r w:rsidRPr="00656D17">
        <w:rPr>
          <w:rFonts w:ascii="Times New Roman" w:hAnsi="Times New Roman" w:cs="Times New Roman"/>
          <w:sz w:val="24"/>
          <w:szCs w:val="24"/>
          <w:lang w:val="es-SV"/>
        </w:rPr>
        <w:t xml:space="preserve">a Gerencia Financiero,  Gerente Administrativo, Gerencia Operativa, y Despacho Municipal. </w:t>
      </w:r>
      <w:r w:rsidRPr="00656D17">
        <w:rPr>
          <w:rFonts w:ascii="Times New Roman" w:eastAsia="Calibri" w:hAnsi="Times New Roman" w:cs="Times New Roman"/>
          <w:b/>
          <w:sz w:val="24"/>
          <w:szCs w:val="24"/>
          <w:u w:val="single"/>
        </w:rPr>
        <w:t>ACUERDO NUMERO DOCE:</w:t>
      </w:r>
      <w:r w:rsidRPr="00656D17">
        <w:rPr>
          <w:rFonts w:ascii="Times New Roman" w:hAnsi="Times New Roman" w:cs="Times New Roman"/>
          <w:sz w:val="24"/>
          <w:szCs w:val="24"/>
        </w:rPr>
        <w:t xml:space="preserve"> El Concejo Municipal en vista que el Gerente Operativo solicita valorar lo expuesto en la presentación del proyecto de remodelación de la Alcaldía de Tonacatepeque ( carpeta) por el Ing. Mario Menéndez Gerente de Operaciones de la Sociedad MIDES, para dar una respuesta o una  nueva indicación sobre el proyecto. El Concejo Municipal en el uso de sus facultades legales </w:t>
      </w:r>
      <w:r w:rsidRPr="00656D17">
        <w:rPr>
          <w:rFonts w:ascii="Times New Roman" w:hAnsi="Times New Roman" w:cs="Times New Roman"/>
          <w:b/>
          <w:bCs/>
          <w:sz w:val="24"/>
          <w:szCs w:val="24"/>
        </w:rPr>
        <w:t>ACUERDA:</w:t>
      </w:r>
      <w:r w:rsidRPr="00656D17">
        <w:rPr>
          <w:rFonts w:ascii="Times New Roman" w:hAnsi="Times New Roman" w:cs="Times New Roman"/>
          <w:sz w:val="24"/>
          <w:szCs w:val="24"/>
        </w:rPr>
        <w:t xml:space="preserve"> Que aceptan la Remodelación de la Alcaldía  Municipal  de Tonacatepeque, tal cual la expusieron los Ingenieros  de MIDES;  </w:t>
      </w:r>
      <w:r w:rsidRPr="00656D17">
        <w:rPr>
          <w:rFonts w:ascii="Times New Roman" w:eastAsia="Calibri" w:hAnsi="Times New Roman" w:cs="Times New Roman"/>
          <w:sz w:val="24"/>
          <w:szCs w:val="24"/>
        </w:rPr>
        <w:t xml:space="preserve">con el presupuesto que expusieron: elaboración de carpeta técnica- evaluaciones de necesidades Alcaldía $13,000.00; Obra provisionales, ( bodega ), Demoliciones, desmontaje y desalojos $ 13,200.01; estructura metálica y hojalatería $31,431.20; cubierta ( suministro e instalación de lámina duralita, incluye instalación de capote $22,753.15, acabados $2,173.50; instalaciones eléctricas $12,609.88; Instalaciones Hidráulica ( área sala de reuniones) $2,031.75 total $100,000.00. Se hace constar que el presente acuerdo salvan sus votos los concejales: José Ismael Doradea Molina y Carlos Ernesto Ulloa Salinas. </w:t>
      </w:r>
      <w:r w:rsidRPr="00656D17">
        <w:rPr>
          <w:rFonts w:ascii="Times New Roman" w:hAnsi="Times New Roman" w:cs="Times New Roman"/>
          <w:b/>
          <w:sz w:val="24"/>
          <w:szCs w:val="24"/>
          <w:lang w:val="es-SV"/>
        </w:rPr>
        <w:t xml:space="preserve">CERTIFÍQUESE Y COMUNÍQUESE: </w:t>
      </w:r>
      <w:r w:rsidRPr="00656D17">
        <w:rPr>
          <w:rFonts w:ascii="Times New Roman" w:hAnsi="Times New Roman" w:cs="Times New Roman"/>
          <w:sz w:val="24"/>
          <w:szCs w:val="24"/>
          <w:lang w:val="es-SV"/>
        </w:rPr>
        <w:t xml:space="preserve">a Gerencia Financiero, Sindicatura, Gerencia Operativa, y Despacho Municipal. </w:t>
      </w:r>
      <w:r w:rsidRPr="00656D17">
        <w:rPr>
          <w:rFonts w:ascii="Times New Roman" w:eastAsia="Calibri" w:hAnsi="Times New Roman" w:cs="Times New Roman"/>
          <w:b/>
          <w:sz w:val="24"/>
          <w:szCs w:val="24"/>
          <w:u w:val="single"/>
        </w:rPr>
        <w:t xml:space="preserve">ACUERDO NUMERO TRECE: </w:t>
      </w:r>
      <w:r w:rsidRPr="00656D17">
        <w:rPr>
          <w:rFonts w:ascii="Times New Roman" w:hAnsi="Times New Roman" w:cs="Times New Roman"/>
          <w:sz w:val="24"/>
          <w:szCs w:val="24"/>
        </w:rPr>
        <w:t xml:space="preserve">El Concejo Municipal en vista de la cotización presentada por la UACI relativa a la compra de 100  libras de Café  molido, empaquetado en </w:t>
      </w:r>
      <w:r w:rsidRPr="00656D17">
        <w:rPr>
          <w:rFonts w:ascii="Times New Roman" w:hAnsi="Times New Roman" w:cs="Times New Roman"/>
          <w:sz w:val="24"/>
          <w:szCs w:val="24"/>
        </w:rPr>
        <w:lastRenderedPageBreak/>
        <w:t xml:space="preserve">libras para consumo del personal municipal y  visitantes; presentando al único  que oferto por Comprasal: RIVERS CAFÉ  ofertando a $3.50 la libra de café  tradicional de 400 gramos por un monto total de $350.00;  por tanto de conformidad al artículo 30 numeral 9  del código Municipal en el uso de sus facultades legales se </w:t>
      </w:r>
      <w:r w:rsidRPr="00656D17">
        <w:rPr>
          <w:rFonts w:ascii="Times New Roman" w:hAnsi="Times New Roman" w:cs="Times New Roman"/>
          <w:b/>
          <w:sz w:val="24"/>
          <w:szCs w:val="24"/>
        </w:rPr>
        <w:t xml:space="preserve">ACUERDA: A) </w:t>
      </w:r>
      <w:r w:rsidRPr="00656D17">
        <w:rPr>
          <w:rFonts w:ascii="Times New Roman" w:hAnsi="Times New Roman" w:cs="Times New Roman"/>
          <w:sz w:val="24"/>
          <w:szCs w:val="24"/>
        </w:rPr>
        <w:t xml:space="preserve">Adjudicar la compra de </w:t>
      </w:r>
      <w:r w:rsidRPr="00656D17">
        <w:rPr>
          <w:rFonts w:ascii="Times New Roman" w:hAnsi="Times New Roman" w:cs="Times New Roman"/>
          <w:b/>
          <w:sz w:val="24"/>
          <w:szCs w:val="24"/>
        </w:rPr>
        <w:t>100 libras</w:t>
      </w:r>
      <w:r w:rsidRPr="00656D17">
        <w:rPr>
          <w:rFonts w:ascii="Times New Roman" w:hAnsi="Times New Roman" w:cs="Times New Roman"/>
          <w:sz w:val="24"/>
          <w:szCs w:val="24"/>
        </w:rPr>
        <w:t xml:space="preserve"> de café a  </w:t>
      </w:r>
      <w:r w:rsidRPr="00656D17">
        <w:rPr>
          <w:rFonts w:ascii="Times New Roman" w:hAnsi="Times New Roman" w:cs="Times New Roman"/>
          <w:b/>
          <w:sz w:val="24"/>
          <w:szCs w:val="24"/>
        </w:rPr>
        <w:t xml:space="preserve">RIVERS CAFÉ  </w:t>
      </w:r>
      <w:r w:rsidRPr="00656D17">
        <w:rPr>
          <w:rFonts w:ascii="Times New Roman" w:hAnsi="Times New Roman" w:cs="Times New Roman"/>
          <w:sz w:val="24"/>
          <w:szCs w:val="24"/>
        </w:rPr>
        <w:t>por un monto de</w:t>
      </w:r>
      <w:r w:rsidRPr="00656D17">
        <w:rPr>
          <w:rFonts w:ascii="Times New Roman" w:hAnsi="Times New Roman" w:cs="Times New Roman"/>
          <w:b/>
          <w:sz w:val="24"/>
          <w:szCs w:val="24"/>
        </w:rPr>
        <w:t xml:space="preserve"> $ 350.00; </w:t>
      </w:r>
      <w:r w:rsidRPr="00656D17">
        <w:rPr>
          <w:rFonts w:ascii="Times New Roman" w:hAnsi="Times New Roman" w:cs="Times New Roman"/>
          <w:sz w:val="24"/>
          <w:szCs w:val="24"/>
        </w:rPr>
        <w:t>autorícese a la Tesorera Municipal erogue esa cantidad de la cuenta 00540005302 fondo común y emita cheque a nombre de</w:t>
      </w:r>
      <w:r w:rsidRPr="00656D17">
        <w:rPr>
          <w:rFonts w:ascii="Times New Roman" w:hAnsi="Times New Roman" w:cs="Times New Roman"/>
          <w:b/>
          <w:sz w:val="24"/>
          <w:szCs w:val="24"/>
        </w:rPr>
        <w:t xml:space="preserve"> Santos René Rivera</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B)</w:t>
      </w:r>
      <w:r w:rsidRPr="00656D17">
        <w:rPr>
          <w:rFonts w:ascii="Times New Roman" w:hAnsi="Times New Roman" w:cs="Times New Roman"/>
          <w:sz w:val="24"/>
          <w:szCs w:val="24"/>
        </w:rPr>
        <w:t xml:space="preserve"> Que conforme al requerimiento del café el solicitante Salvador Edgardo Escobar Anzora se propone como administrador de orden de compra, por tanto queda nombrado. </w:t>
      </w:r>
      <w:r w:rsidRPr="00656D17">
        <w:rPr>
          <w:rFonts w:ascii="Times New Roman" w:hAnsi="Times New Roman" w:cs="Times New Roman"/>
          <w:b/>
          <w:sz w:val="24"/>
          <w:szCs w:val="24"/>
          <w:lang w:val="es-SV"/>
        </w:rPr>
        <w:t>CERTIFÍQUESE  Y COMUNÍQUESE</w:t>
      </w:r>
      <w:r w:rsidRPr="00656D17">
        <w:rPr>
          <w:rFonts w:ascii="Times New Roman" w:hAnsi="Times New Roman" w:cs="Times New Roman"/>
          <w:sz w:val="24"/>
          <w:szCs w:val="24"/>
          <w:lang w:val="es-SV"/>
        </w:rPr>
        <w:t xml:space="preserve"> a: Gerencia Financiera, Sindicatura, Presupuesto, UACI, Tesorería Municipal, y Despacho Municipal. </w:t>
      </w:r>
      <w:r w:rsidRPr="00656D17">
        <w:rPr>
          <w:rFonts w:ascii="Times New Roman" w:eastAsia="Calibri" w:hAnsi="Times New Roman" w:cs="Times New Roman"/>
          <w:b/>
          <w:sz w:val="24"/>
          <w:szCs w:val="24"/>
          <w:u w:val="single"/>
        </w:rPr>
        <w:t xml:space="preserve">ACUERDO NUMERO CATORCE: </w:t>
      </w:r>
      <w:r w:rsidRPr="00656D17">
        <w:rPr>
          <w:rFonts w:ascii="Times New Roman" w:hAnsi="Times New Roman" w:cs="Times New Roman"/>
          <w:sz w:val="24"/>
          <w:szCs w:val="24"/>
        </w:rPr>
        <w:t>El Concejo Municipal en vista de las cotizaciones  presentada por la UACI para la compra de 4 galones de Glifosato</w:t>
      </w:r>
      <w:r w:rsidRPr="00656D17">
        <w:rPr>
          <w:rFonts w:ascii="Times New Roman" w:hAnsi="Times New Roman" w:cs="Times New Roman"/>
          <w:b/>
          <w:sz w:val="24"/>
          <w:szCs w:val="24"/>
        </w:rPr>
        <w:t xml:space="preserve">, </w:t>
      </w:r>
      <w:r w:rsidRPr="00656D17">
        <w:rPr>
          <w:rFonts w:ascii="Times New Roman" w:hAnsi="Times New Roman" w:cs="Times New Roman"/>
          <w:sz w:val="24"/>
          <w:szCs w:val="24"/>
        </w:rPr>
        <w:t>presentando alos  que ofertaron por comprasal</w:t>
      </w:r>
      <w:r w:rsidRPr="00656D17">
        <w:rPr>
          <w:rFonts w:ascii="Times New Roman" w:hAnsi="Times New Roman" w:cs="Times New Roman"/>
          <w:b/>
          <w:sz w:val="24"/>
          <w:szCs w:val="24"/>
        </w:rPr>
        <w:t xml:space="preserve">: AGROSERVICIO Y VETERINARIA </w:t>
      </w:r>
      <w:proofErr w:type="gramStart"/>
      <w:r w:rsidRPr="00656D17">
        <w:rPr>
          <w:rFonts w:ascii="Times New Roman" w:hAnsi="Times New Roman" w:cs="Times New Roman"/>
          <w:b/>
          <w:sz w:val="24"/>
          <w:szCs w:val="24"/>
        </w:rPr>
        <w:t>“ CASA</w:t>
      </w:r>
      <w:proofErr w:type="gramEnd"/>
      <w:r w:rsidRPr="00656D17">
        <w:rPr>
          <w:rFonts w:ascii="Times New Roman" w:hAnsi="Times New Roman" w:cs="Times New Roman"/>
          <w:b/>
          <w:sz w:val="24"/>
          <w:szCs w:val="24"/>
        </w:rPr>
        <w:t xml:space="preserve"> DEL AGRICULTOR” </w:t>
      </w:r>
      <w:r w:rsidRPr="00656D17">
        <w:rPr>
          <w:rFonts w:ascii="Times New Roman" w:hAnsi="Times New Roman" w:cs="Times New Roman"/>
          <w:sz w:val="24"/>
          <w:szCs w:val="24"/>
        </w:rPr>
        <w:t>por un monto de</w:t>
      </w:r>
      <w:r w:rsidRPr="00656D17">
        <w:rPr>
          <w:rFonts w:ascii="Times New Roman" w:hAnsi="Times New Roman" w:cs="Times New Roman"/>
          <w:b/>
          <w:sz w:val="24"/>
          <w:szCs w:val="24"/>
        </w:rPr>
        <w:t xml:space="preserve"> $62.00 y EA INGENIEROS AGROECOLOGOS por un monto de $ 72.50 ; </w:t>
      </w:r>
      <w:r w:rsidRPr="00656D17">
        <w:rPr>
          <w:rFonts w:ascii="Times New Roman" w:hAnsi="Times New Roman" w:cs="Times New Roman"/>
          <w:sz w:val="24"/>
          <w:szCs w:val="24"/>
        </w:rPr>
        <w:t xml:space="preserve">Herbicida que solicita el Administrador de Cementerios para aplicarlo en la maleza de los cementerios Municipales. Por tanto, de conformidad a los artículos 30 numeral 9 del Código Municipal en el uso de sus facultades legales se </w:t>
      </w:r>
      <w:r w:rsidRPr="00656D17">
        <w:rPr>
          <w:rFonts w:ascii="Times New Roman" w:hAnsi="Times New Roman" w:cs="Times New Roman"/>
          <w:b/>
          <w:sz w:val="24"/>
          <w:szCs w:val="24"/>
        </w:rPr>
        <w:t>ACUERDA: A)  Adjudicar</w:t>
      </w:r>
      <w:r w:rsidRPr="00656D17">
        <w:rPr>
          <w:rFonts w:ascii="Times New Roman" w:hAnsi="Times New Roman" w:cs="Times New Roman"/>
          <w:sz w:val="24"/>
          <w:szCs w:val="24"/>
        </w:rPr>
        <w:t xml:space="preserve"> la compra de 4 galones de Glifosato </w:t>
      </w:r>
      <w:r w:rsidRPr="00656D17">
        <w:rPr>
          <w:rFonts w:ascii="Times New Roman" w:hAnsi="Times New Roman" w:cs="Times New Roman"/>
          <w:b/>
          <w:sz w:val="24"/>
          <w:szCs w:val="24"/>
        </w:rPr>
        <w:t xml:space="preserve"> AGROSERVICIO Y VETERINARIA “CASA DEL AGRICULTOR” </w:t>
      </w:r>
      <w:r w:rsidRPr="00656D17">
        <w:rPr>
          <w:rFonts w:ascii="Times New Roman" w:hAnsi="Times New Roman" w:cs="Times New Roman"/>
          <w:sz w:val="24"/>
          <w:szCs w:val="24"/>
        </w:rPr>
        <w:t>por un monto de</w:t>
      </w:r>
      <w:r w:rsidRPr="00656D17">
        <w:rPr>
          <w:rFonts w:ascii="Times New Roman" w:hAnsi="Times New Roman" w:cs="Times New Roman"/>
          <w:b/>
          <w:sz w:val="24"/>
          <w:szCs w:val="24"/>
        </w:rPr>
        <w:t xml:space="preserve"> $62.00</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 xml:space="preserve">B) </w:t>
      </w:r>
      <w:r w:rsidRPr="00656D17">
        <w:rPr>
          <w:rFonts w:ascii="Times New Roman" w:hAnsi="Times New Roman" w:cs="Times New Roman"/>
          <w:sz w:val="24"/>
          <w:szCs w:val="24"/>
        </w:rPr>
        <w:t>Autorícese a la Tesorera Municipal erogue dicha cantidad de la cuenta 00540005302 Fondo Común, y emita el cheque a nombre de</w:t>
      </w:r>
      <w:r w:rsidRPr="00656D17">
        <w:rPr>
          <w:rFonts w:ascii="Times New Roman" w:hAnsi="Times New Roman" w:cs="Times New Roman"/>
          <w:b/>
          <w:sz w:val="24"/>
          <w:szCs w:val="24"/>
        </w:rPr>
        <w:t xml:space="preserve"> María Irma González Viuda de Mercado. B) </w:t>
      </w:r>
      <w:r w:rsidRPr="00656D17">
        <w:rPr>
          <w:rFonts w:ascii="Times New Roman" w:hAnsi="Times New Roman" w:cs="Times New Roman"/>
          <w:bCs/>
          <w:sz w:val="24"/>
          <w:szCs w:val="24"/>
        </w:rPr>
        <w:t xml:space="preserve">se nombra como administrador de orden de compra al solicitante Bernardo Elías Díaz, Administrador de cementerio. </w:t>
      </w:r>
      <w:r w:rsidRPr="00656D17">
        <w:rPr>
          <w:rFonts w:ascii="Times New Roman" w:hAnsi="Times New Roman" w:cs="Times New Roman"/>
          <w:b/>
          <w:sz w:val="24"/>
          <w:szCs w:val="24"/>
        </w:rPr>
        <w:t>CERTIFIQUESE Y COMUNIQUESE A:</w:t>
      </w:r>
      <w:r w:rsidRPr="00656D17">
        <w:rPr>
          <w:rFonts w:ascii="Times New Roman" w:hAnsi="Times New Roman" w:cs="Times New Roman"/>
          <w:sz w:val="24"/>
          <w:szCs w:val="24"/>
        </w:rPr>
        <w:t xml:space="preserve"> Gerencia Financiera, Sindicatura, UACI, Tesorería, Presupuesto,  Administrador de cementerio y Despacho Municipal</w:t>
      </w:r>
      <w:r w:rsidRPr="00656D17">
        <w:rPr>
          <w:rFonts w:ascii="Times New Roman" w:hAnsi="Times New Roman" w:cs="Times New Roman"/>
          <w:b/>
          <w:sz w:val="24"/>
          <w:szCs w:val="24"/>
        </w:rPr>
        <w:t xml:space="preserve">. </w:t>
      </w:r>
      <w:r w:rsidRPr="00656D17">
        <w:rPr>
          <w:rFonts w:ascii="Times New Roman" w:eastAsia="Calibri" w:hAnsi="Times New Roman" w:cs="Times New Roman"/>
          <w:b/>
          <w:sz w:val="24"/>
          <w:szCs w:val="24"/>
          <w:u w:val="single"/>
        </w:rPr>
        <w:t>ACUERDO NUMERO QUINCE:</w:t>
      </w:r>
      <w:r w:rsidRPr="00656D17">
        <w:rPr>
          <w:rFonts w:ascii="Times New Roman" w:hAnsi="Times New Roman" w:cs="Times New Roman"/>
          <w:sz w:val="24"/>
          <w:szCs w:val="24"/>
        </w:rPr>
        <w:t xml:space="preserve"> El Concejo Municipal en vista de las cotizaciones  presentada por la UACI para la compra de 1 cafetera eléctrica</w:t>
      </w:r>
      <w:r w:rsidRPr="00656D17">
        <w:rPr>
          <w:rFonts w:ascii="Times New Roman" w:hAnsi="Times New Roman" w:cs="Times New Roman"/>
          <w:b/>
          <w:sz w:val="24"/>
          <w:szCs w:val="24"/>
        </w:rPr>
        <w:t xml:space="preserve">, </w:t>
      </w:r>
      <w:r w:rsidRPr="00656D17">
        <w:rPr>
          <w:rFonts w:ascii="Times New Roman" w:hAnsi="Times New Roman" w:cs="Times New Roman"/>
          <w:sz w:val="24"/>
          <w:szCs w:val="24"/>
        </w:rPr>
        <w:t>presentando a los  que ofertaron por comprasal</w:t>
      </w:r>
      <w:r w:rsidRPr="00656D17">
        <w:rPr>
          <w:rFonts w:ascii="Times New Roman" w:hAnsi="Times New Roman" w:cs="Times New Roman"/>
          <w:b/>
          <w:sz w:val="24"/>
          <w:szCs w:val="24"/>
        </w:rPr>
        <w:t xml:space="preserve">: </w:t>
      </w:r>
      <w:r w:rsidRPr="00656D17">
        <w:rPr>
          <w:rFonts w:ascii="Times New Roman" w:hAnsi="Times New Roman" w:cs="Times New Roman"/>
          <w:bCs/>
          <w:sz w:val="24"/>
          <w:szCs w:val="24"/>
        </w:rPr>
        <w:t>VF DISTRIBUIDORA por un monto de $</w:t>
      </w:r>
      <w:r w:rsidRPr="00656D17">
        <w:rPr>
          <w:rFonts w:ascii="Times New Roman" w:hAnsi="Times New Roman" w:cs="Times New Roman"/>
          <w:b/>
          <w:sz w:val="24"/>
          <w:szCs w:val="24"/>
        </w:rPr>
        <w:t>85.00</w:t>
      </w:r>
      <w:r w:rsidRPr="00656D17">
        <w:rPr>
          <w:rFonts w:ascii="Times New Roman" w:hAnsi="Times New Roman" w:cs="Times New Roman"/>
          <w:bCs/>
          <w:sz w:val="24"/>
          <w:szCs w:val="24"/>
        </w:rPr>
        <w:t xml:space="preserve"> cafetera eléctrica de 25- 30 tasas, grifo sin goteo de dos vías, marca Westbend, garantía un año y FYC MULTISERVICIOS por un monto de $119.90 ofrece cafetera percoladora de aluminio capacidad de 15 a 45 </w:t>
      </w:r>
      <w:proofErr w:type="gramStart"/>
      <w:r w:rsidRPr="00656D17">
        <w:rPr>
          <w:rFonts w:ascii="Times New Roman" w:hAnsi="Times New Roman" w:cs="Times New Roman"/>
          <w:bCs/>
          <w:sz w:val="24"/>
          <w:szCs w:val="24"/>
        </w:rPr>
        <w:t>tasas ,</w:t>
      </w:r>
      <w:proofErr w:type="gramEnd"/>
      <w:r w:rsidRPr="00656D17">
        <w:rPr>
          <w:rFonts w:ascii="Times New Roman" w:hAnsi="Times New Roman" w:cs="Times New Roman"/>
          <w:bCs/>
          <w:sz w:val="24"/>
          <w:szCs w:val="24"/>
        </w:rPr>
        <w:t xml:space="preserve"> marca Hamilton beach, garantía un año de fábrica. Cafetera que ha sido solicitada por el Encargado de Alumbrado Público; el Concejo Municipal considera: que la cafetera va estar asignada para el sector de las oficinas que se encuentran al lado de la casa comunal, por lo que optaran por una que tenga más capacidad de tasas; </w:t>
      </w:r>
      <w:r w:rsidRPr="00656D17">
        <w:rPr>
          <w:rFonts w:ascii="Times New Roman" w:hAnsi="Times New Roman" w:cs="Times New Roman"/>
          <w:sz w:val="24"/>
          <w:szCs w:val="24"/>
        </w:rPr>
        <w:t xml:space="preserve"> Por tanto de conformidad a los artículo 30 numeral 9 del Código Municipal en el uso de sus facultades legales se </w:t>
      </w:r>
      <w:r w:rsidRPr="00656D17">
        <w:rPr>
          <w:rFonts w:ascii="Times New Roman" w:hAnsi="Times New Roman" w:cs="Times New Roman"/>
          <w:b/>
          <w:sz w:val="24"/>
          <w:szCs w:val="24"/>
        </w:rPr>
        <w:t>ACUERDA: A) Adjudicar</w:t>
      </w:r>
      <w:r w:rsidRPr="00656D17">
        <w:rPr>
          <w:rFonts w:ascii="Times New Roman" w:hAnsi="Times New Roman" w:cs="Times New Roman"/>
          <w:sz w:val="24"/>
          <w:szCs w:val="24"/>
        </w:rPr>
        <w:t xml:space="preserve"> la compra de  </w:t>
      </w:r>
      <w:r w:rsidRPr="00656D17">
        <w:rPr>
          <w:rFonts w:ascii="Times New Roman" w:hAnsi="Times New Roman" w:cs="Times New Roman"/>
          <w:b/>
          <w:sz w:val="24"/>
          <w:szCs w:val="24"/>
        </w:rPr>
        <w:t>1 cafetera eléctrica</w:t>
      </w:r>
      <w:r w:rsidRPr="00656D17">
        <w:rPr>
          <w:rFonts w:ascii="Times New Roman" w:hAnsi="Times New Roman" w:cs="Times New Roman"/>
          <w:sz w:val="24"/>
          <w:szCs w:val="24"/>
        </w:rPr>
        <w:t xml:space="preserve"> a </w:t>
      </w:r>
      <w:r w:rsidRPr="00656D17">
        <w:rPr>
          <w:rFonts w:ascii="Times New Roman" w:hAnsi="Times New Roman" w:cs="Times New Roman"/>
          <w:b/>
          <w:sz w:val="24"/>
          <w:szCs w:val="24"/>
        </w:rPr>
        <w:t xml:space="preserve">FYC MULTISERVICIOS por un monto de $119.90 </w:t>
      </w:r>
      <w:r w:rsidRPr="00656D17">
        <w:rPr>
          <w:rFonts w:ascii="Times New Roman" w:hAnsi="Times New Roman" w:cs="Times New Roman"/>
          <w:bCs/>
          <w:sz w:val="24"/>
          <w:szCs w:val="24"/>
        </w:rPr>
        <w:t xml:space="preserve">cafetera percoladora de aluminio capacidad de 15 a 45 tasas , marca Hamilton beach, garantía un año de fábrica. </w:t>
      </w:r>
      <w:r w:rsidRPr="00656D17">
        <w:rPr>
          <w:rFonts w:ascii="Times New Roman" w:hAnsi="Times New Roman" w:cs="Times New Roman"/>
          <w:b/>
          <w:sz w:val="24"/>
          <w:szCs w:val="24"/>
        </w:rPr>
        <w:t xml:space="preserve">B) </w:t>
      </w:r>
      <w:r w:rsidRPr="00656D17">
        <w:rPr>
          <w:rFonts w:ascii="Times New Roman" w:hAnsi="Times New Roman" w:cs="Times New Roman"/>
          <w:sz w:val="24"/>
          <w:szCs w:val="24"/>
        </w:rPr>
        <w:t>Autorícese a la Tesorera Municipal erogue dicha cantidad de la cuenta 00540005302 Fondo Común, y emita el cheque a nombre de</w:t>
      </w:r>
      <w:r w:rsidRPr="00656D17">
        <w:rPr>
          <w:rFonts w:ascii="Times New Roman" w:hAnsi="Times New Roman" w:cs="Times New Roman"/>
          <w:b/>
          <w:sz w:val="24"/>
          <w:szCs w:val="24"/>
        </w:rPr>
        <w:t xml:space="preserve">l representante José Félix Guzmán Gámez. B) </w:t>
      </w:r>
      <w:r w:rsidRPr="00656D17">
        <w:rPr>
          <w:rFonts w:ascii="Times New Roman" w:hAnsi="Times New Roman" w:cs="Times New Roman"/>
          <w:bCs/>
          <w:sz w:val="24"/>
          <w:szCs w:val="24"/>
        </w:rPr>
        <w:t xml:space="preserve">se nombra como administrador de orden de compra al solicitante </w:t>
      </w:r>
      <w:r w:rsidRPr="00656D17">
        <w:rPr>
          <w:rFonts w:ascii="Times New Roman" w:hAnsi="Times New Roman" w:cs="Times New Roman"/>
          <w:b/>
          <w:sz w:val="24"/>
          <w:szCs w:val="24"/>
        </w:rPr>
        <w:t>Noe  Mejía Alvarado. CERTIFIQUESE Y COMUNIQUESE A:</w:t>
      </w:r>
      <w:r w:rsidRPr="00656D17">
        <w:rPr>
          <w:rFonts w:ascii="Times New Roman" w:hAnsi="Times New Roman" w:cs="Times New Roman"/>
          <w:sz w:val="24"/>
          <w:szCs w:val="24"/>
        </w:rPr>
        <w:t xml:space="preserve"> Gerencia Financiera, Sindicatura, UACI, Tesorería, Presupuesto,  Gerente Administrativo, Encargado de </w:t>
      </w:r>
      <w:r w:rsidRPr="00656D17">
        <w:rPr>
          <w:rFonts w:ascii="Times New Roman" w:hAnsi="Times New Roman" w:cs="Times New Roman"/>
          <w:sz w:val="24"/>
          <w:szCs w:val="24"/>
        </w:rPr>
        <w:lastRenderedPageBreak/>
        <w:t>Alumbrado Público  y Despacho Municipal</w:t>
      </w:r>
      <w:r w:rsidRPr="00656D17">
        <w:rPr>
          <w:rFonts w:ascii="Times New Roman" w:hAnsi="Times New Roman" w:cs="Times New Roman"/>
          <w:b/>
          <w:sz w:val="24"/>
          <w:szCs w:val="24"/>
        </w:rPr>
        <w:t xml:space="preserve">. </w:t>
      </w:r>
      <w:r w:rsidRPr="00656D17">
        <w:rPr>
          <w:rFonts w:ascii="Times New Roman" w:eastAsia="Calibri" w:hAnsi="Times New Roman" w:cs="Times New Roman"/>
          <w:b/>
          <w:sz w:val="24"/>
          <w:szCs w:val="24"/>
          <w:u w:val="single"/>
        </w:rPr>
        <w:t xml:space="preserve">ACUERDO NUMERO </w:t>
      </w:r>
      <w:proofErr w:type="gramStart"/>
      <w:r w:rsidRPr="00656D17">
        <w:rPr>
          <w:rFonts w:ascii="Times New Roman" w:eastAsia="Calibri" w:hAnsi="Times New Roman" w:cs="Times New Roman"/>
          <w:b/>
          <w:sz w:val="24"/>
          <w:szCs w:val="24"/>
          <w:u w:val="single"/>
        </w:rPr>
        <w:t>DIECISEIS :</w:t>
      </w:r>
      <w:proofErr w:type="gramEnd"/>
      <w:r w:rsidRPr="00656D17">
        <w:rPr>
          <w:rFonts w:ascii="Times New Roman" w:hAnsi="Times New Roman" w:cs="Times New Roman"/>
          <w:sz w:val="24"/>
          <w:szCs w:val="24"/>
        </w:rPr>
        <w:t xml:space="preserve"> El Concejo Municipal en vista que la Tesorera Municipal solicita autorización para realizar  transferencias bancarias que remite; por tanto en el uso de sus facultades legales  se  </w:t>
      </w:r>
      <w:r w:rsidRPr="00656D17">
        <w:rPr>
          <w:rFonts w:ascii="Times New Roman" w:hAnsi="Times New Roman" w:cs="Times New Roman"/>
          <w:b/>
          <w:sz w:val="24"/>
          <w:szCs w:val="24"/>
        </w:rPr>
        <w:t>ACUERDA:</w:t>
      </w:r>
      <w:r w:rsidRPr="00656D17">
        <w:rPr>
          <w:rFonts w:ascii="Times New Roman" w:hAnsi="Times New Roman" w:cs="Times New Roman"/>
          <w:sz w:val="24"/>
          <w:szCs w:val="24"/>
        </w:rPr>
        <w:t xml:space="preserve"> se autoriza a la Tesorera Municipal para que realice las transferencias bancarias que  se detallan: </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675"/>
        <w:gridCol w:w="1584"/>
        <w:gridCol w:w="1960"/>
        <w:gridCol w:w="1418"/>
        <w:gridCol w:w="1559"/>
        <w:gridCol w:w="2126"/>
      </w:tblGrid>
      <w:tr w:rsidR="003405A1" w:rsidRPr="000D661F" w:rsidTr="00961337">
        <w:trPr>
          <w:trHeight w:val="543"/>
        </w:trPr>
        <w:tc>
          <w:tcPr>
            <w:tcW w:w="675" w:type="dxa"/>
            <w:shd w:val="clear" w:color="auto" w:fill="FFFF00"/>
          </w:tcPr>
          <w:p w:rsidR="003405A1" w:rsidRPr="000D661F" w:rsidRDefault="003405A1" w:rsidP="00961337">
            <w:pPr>
              <w:rPr>
                <w:rFonts w:asciiTheme="majorHAnsi" w:hAnsiTheme="majorHAnsi"/>
                <w:b/>
                <w:sz w:val="18"/>
                <w:szCs w:val="18"/>
              </w:rPr>
            </w:pPr>
            <w:r w:rsidRPr="000D661F">
              <w:rPr>
                <w:rFonts w:asciiTheme="majorHAnsi" w:hAnsiTheme="majorHAnsi"/>
                <w:b/>
                <w:sz w:val="18"/>
                <w:szCs w:val="18"/>
              </w:rPr>
              <w:t>Nº</w:t>
            </w:r>
          </w:p>
        </w:tc>
        <w:tc>
          <w:tcPr>
            <w:tcW w:w="1584" w:type="dxa"/>
            <w:shd w:val="clear" w:color="auto" w:fill="FFFF00"/>
          </w:tcPr>
          <w:p w:rsidR="003405A1" w:rsidRPr="000D661F" w:rsidRDefault="003405A1" w:rsidP="00961337">
            <w:pPr>
              <w:spacing w:before="240" w:line="360" w:lineRule="auto"/>
              <w:jc w:val="center"/>
              <w:rPr>
                <w:rFonts w:asciiTheme="majorHAnsi" w:hAnsiTheme="majorHAnsi" w:cs="Aparajita"/>
                <w:b/>
                <w:sz w:val="18"/>
                <w:szCs w:val="18"/>
              </w:rPr>
            </w:pPr>
            <w:r w:rsidRPr="000D661F">
              <w:rPr>
                <w:rFonts w:asciiTheme="majorHAnsi" w:hAnsiTheme="majorHAnsi" w:cs="Aparajita"/>
                <w:b/>
                <w:sz w:val="18"/>
                <w:szCs w:val="18"/>
              </w:rPr>
              <w:t>TRANSFERIR FONDOS DE LA CUENTA</w:t>
            </w:r>
          </w:p>
        </w:tc>
        <w:tc>
          <w:tcPr>
            <w:tcW w:w="1960" w:type="dxa"/>
            <w:shd w:val="clear" w:color="auto" w:fill="FFFF00"/>
          </w:tcPr>
          <w:p w:rsidR="003405A1" w:rsidRPr="000D661F" w:rsidRDefault="003405A1" w:rsidP="00961337">
            <w:pPr>
              <w:spacing w:before="240" w:line="360" w:lineRule="auto"/>
              <w:jc w:val="center"/>
              <w:rPr>
                <w:rFonts w:asciiTheme="majorHAnsi" w:hAnsiTheme="majorHAnsi" w:cs="Aparajita"/>
                <w:b/>
                <w:sz w:val="18"/>
                <w:szCs w:val="18"/>
              </w:rPr>
            </w:pPr>
            <w:r w:rsidRPr="000D661F">
              <w:rPr>
                <w:rFonts w:asciiTheme="majorHAnsi" w:hAnsiTheme="majorHAnsi" w:cs="Aparajita"/>
                <w:b/>
                <w:sz w:val="18"/>
                <w:szCs w:val="18"/>
              </w:rPr>
              <w:t>A  LA CUENTA</w:t>
            </w:r>
          </w:p>
        </w:tc>
        <w:tc>
          <w:tcPr>
            <w:tcW w:w="1418" w:type="dxa"/>
            <w:shd w:val="clear" w:color="auto" w:fill="FFFF00"/>
          </w:tcPr>
          <w:p w:rsidR="003405A1" w:rsidRPr="000D661F" w:rsidRDefault="003405A1" w:rsidP="00961337">
            <w:pPr>
              <w:spacing w:before="240" w:line="360" w:lineRule="auto"/>
              <w:rPr>
                <w:rFonts w:asciiTheme="majorHAnsi" w:hAnsiTheme="majorHAnsi" w:cs="Aparajita"/>
                <w:b/>
                <w:sz w:val="18"/>
                <w:szCs w:val="18"/>
              </w:rPr>
            </w:pPr>
            <w:r w:rsidRPr="000D661F">
              <w:rPr>
                <w:rFonts w:asciiTheme="majorHAnsi" w:hAnsiTheme="majorHAnsi" w:cs="Aparajita"/>
                <w:b/>
                <w:sz w:val="18"/>
                <w:szCs w:val="18"/>
              </w:rPr>
              <w:t xml:space="preserve">        LA SUMA</w:t>
            </w:r>
          </w:p>
        </w:tc>
        <w:tc>
          <w:tcPr>
            <w:tcW w:w="1559" w:type="dxa"/>
            <w:shd w:val="clear" w:color="auto" w:fill="FFFF00"/>
          </w:tcPr>
          <w:p w:rsidR="003405A1" w:rsidRPr="000D661F" w:rsidRDefault="003405A1" w:rsidP="00961337">
            <w:pPr>
              <w:spacing w:before="240" w:line="360" w:lineRule="auto"/>
              <w:jc w:val="center"/>
              <w:rPr>
                <w:rFonts w:asciiTheme="majorHAnsi" w:hAnsiTheme="majorHAnsi" w:cs="Aparajita"/>
                <w:b/>
                <w:sz w:val="18"/>
                <w:szCs w:val="18"/>
              </w:rPr>
            </w:pPr>
            <w:r w:rsidRPr="000D661F">
              <w:rPr>
                <w:rFonts w:asciiTheme="majorHAnsi" w:hAnsiTheme="majorHAnsi" w:cs="Aparajita"/>
                <w:b/>
                <w:sz w:val="18"/>
                <w:szCs w:val="18"/>
              </w:rPr>
              <w:t xml:space="preserve">LA SUMA </w:t>
            </w:r>
          </w:p>
        </w:tc>
        <w:tc>
          <w:tcPr>
            <w:tcW w:w="2126" w:type="dxa"/>
            <w:shd w:val="clear" w:color="auto" w:fill="FFFF00"/>
          </w:tcPr>
          <w:p w:rsidR="003405A1" w:rsidRPr="000D661F" w:rsidRDefault="003405A1" w:rsidP="00961337">
            <w:pPr>
              <w:spacing w:before="240" w:line="360" w:lineRule="auto"/>
              <w:jc w:val="center"/>
              <w:rPr>
                <w:rFonts w:asciiTheme="majorHAnsi" w:hAnsiTheme="majorHAnsi" w:cs="Aparajita"/>
                <w:b/>
                <w:sz w:val="18"/>
                <w:szCs w:val="18"/>
              </w:rPr>
            </w:pPr>
            <w:r w:rsidRPr="000D661F">
              <w:rPr>
                <w:rFonts w:asciiTheme="majorHAnsi" w:hAnsiTheme="majorHAnsi" w:cs="Aparajita"/>
                <w:b/>
                <w:sz w:val="18"/>
                <w:szCs w:val="18"/>
              </w:rPr>
              <w:t>EN CONCEPTO</w:t>
            </w:r>
          </w:p>
        </w:tc>
      </w:tr>
      <w:tr w:rsidR="003405A1" w:rsidRPr="000D661F" w:rsidTr="00961337">
        <w:trPr>
          <w:trHeight w:val="543"/>
        </w:trPr>
        <w:tc>
          <w:tcPr>
            <w:tcW w:w="675" w:type="dxa"/>
            <w:shd w:val="clear" w:color="auto" w:fill="auto"/>
          </w:tcPr>
          <w:p w:rsidR="003405A1" w:rsidRPr="000D661F" w:rsidRDefault="003405A1" w:rsidP="00961337">
            <w:pPr>
              <w:rPr>
                <w:rFonts w:asciiTheme="majorHAnsi" w:hAnsiTheme="majorHAnsi"/>
                <w:b/>
                <w:sz w:val="18"/>
                <w:szCs w:val="18"/>
              </w:rPr>
            </w:pPr>
          </w:p>
        </w:tc>
        <w:tc>
          <w:tcPr>
            <w:tcW w:w="1584" w:type="dxa"/>
            <w:shd w:val="clear" w:color="auto" w:fill="auto"/>
          </w:tcPr>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005-4000530-2</w:t>
            </w: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Fondo común municipalidad de Tonacatepeque</w:t>
            </w: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tc>
        <w:tc>
          <w:tcPr>
            <w:tcW w:w="1960" w:type="dxa"/>
            <w:shd w:val="clear" w:color="auto" w:fill="auto"/>
          </w:tcPr>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005-40005353</w:t>
            </w: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Alcaldía Municipal de Tonacatepeque/7% fiestas patronales</w:t>
            </w:r>
          </w:p>
          <w:p w:rsidR="003405A1" w:rsidRPr="000D661F" w:rsidRDefault="003405A1" w:rsidP="00961337">
            <w:pPr>
              <w:rPr>
                <w:rFonts w:asciiTheme="majorHAnsi" w:hAnsiTheme="majorHAnsi" w:cs="Aparajita"/>
                <w:b/>
                <w:sz w:val="18"/>
                <w:szCs w:val="18"/>
              </w:rPr>
            </w:pPr>
          </w:p>
        </w:tc>
        <w:tc>
          <w:tcPr>
            <w:tcW w:w="1418" w:type="dxa"/>
            <w:shd w:val="clear" w:color="auto" w:fill="auto"/>
          </w:tcPr>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r w:rsidRPr="000D661F">
              <w:rPr>
                <w:rFonts w:asciiTheme="majorHAnsi" w:hAnsiTheme="majorHAnsi" w:cs="Aparajita"/>
                <w:b/>
                <w:sz w:val="18"/>
                <w:szCs w:val="18"/>
              </w:rPr>
              <w:t>$2,113.51</w:t>
            </w:r>
          </w:p>
          <w:p w:rsidR="003405A1" w:rsidRPr="000D661F" w:rsidRDefault="003405A1" w:rsidP="00961337">
            <w:pPr>
              <w:rPr>
                <w:rFonts w:asciiTheme="majorHAnsi" w:hAnsiTheme="majorHAnsi" w:cs="Aparajita"/>
                <w:b/>
                <w:sz w:val="18"/>
                <w:szCs w:val="18"/>
              </w:rPr>
            </w:pPr>
          </w:p>
        </w:tc>
        <w:tc>
          <w:tcPr>
            <w:tcW w:w="1559" w:type="dxa"/>
            <w:shd w:val="clear" w:color="auto" w:fill="auto"/>
          </w:tcPr>
          <w:p w:rsidR="003405A1" w:rsidRPr="000D661F" w:rsidRDefault="003405A1" w:rsidP="00961337">
            <w:pPr>
              <w:rPr>
                <w:rFonts w:asciiTheme="majorHAnsi" w:hAnsiTheme="majorHAnsi"/>
                <w:b/>
                <w:sz w:val="18"/>
                <w:szCs w:val="18"/>
              </w:rPr>
            </w:pPr>
          </w:p>
        </w:tc>
        <w:tc>
          <w:tcPr>
            <w:tcW w:w="2126" w:type="dxa"/>
            <w:shd w:val="clear" w:color="auto" w:fill="auto"/>
          </w:tcPr>
          <w:p w:rsidR="003405A1" w:rsidRPr="000D661F" w:rsidRDefault="003405A1" w:rsidP="00961337">
            <w:pPr>
              <w:rPr>
                <w:rFonts w:asciiTheme="majorHAnsi" w:hAnsiTheme="majorHAnsi"/>
                <w:b/>
                <w:sz w:val="18"/>
                <w:szCs w:val="18"/>
              </w:rPr>
            </w:pPr>
            <w:r w:rsidRPr="000D661F">
              <w:rPr>
                <w:rFonts w:asciiTheme="majorHAnsi" w:hAnsiTheme="majorHAnsi"/>
                <w:b/>
                <w:sz w:val="18"/>
                <w:szCs w:val="18"/>
              </w:rPr>
              <w:t>Se transfiere complemento de remesa por $2,113.51 del día 26/01/2021, por ingreso de cheque de Caess de $45,287.72 caja 1.</w:t>
            </w:r>
          </w:p>
        </w:tc>
      </w:tr>
      <w:tr w:rsidR="003405A1" w:rsidRPr="000D661F" w:rsidTr="00961337">
        <w:trPr>
          <w:trHeight w:val="543"/>
        </w:trPr>
        <w:tc>
          <w:tcPr>
            <w:tcW w:w="675" w:type="dxa"/>
            <w:shd w:val="clear" w:color="auto" w:fill="auto"/>
          </w:tcPr>
          <w:p w:rsidR="003405A1" w:rsidRPr="000D661F" w:rsidRDefault="003405A1" w:rsidP="00961337">
            <w:pPr>
              <w:rPr>
                <w:rFonts w:asciiTheme="majorHAnsi" w:hAnsiTheme="majorHAnsi"/>
                <w:b/>
                <w:sz w:val="18"/>
                <w:szCs w:val="18"/>
              </w:rPr>
            </w:pPr>
          </w:p>
        </w:tc>
        <w:tc>
          <w:tcPr>
            <w:tcW w:w="1584" w:type="dxa"/>
            <w:shd w:val="clear" w:color="auto" w:fill="auto"/>
          </w:tcPr>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005-4000530-2</w:t>
            </w: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Fondo común municipalidad de Tonacatepeque</w:t>
            </w: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tc>
        <w:tc>
          <w:tcPr>
            <w:tcW w:w="1960" w:type="dxa"/>
            <w:shd w:val="clear" w:color="auto" w:fill="auto"/>
          </w:tcPr>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005-40005329</w:t>
            </w: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Alcaldía Municipal de Tonacatepeque/ FODES/ISDEM 25%.</w:t>
            </w:r>
          </w:p>
        </w:tc>
        <w:tc>
          <w:tcPr>
            <w:tcW w:w="1418" w:type="dxa"/>
            <w:shd w:val="clear" w:color="auto" w:fill="auto"/>
          </w:tcPr>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r w:rsidRPr="000D661F">
              <w:rPr>
                <w:rFonts w:asciiTheme="majorHAnsi" w:hAnsiTheme="majorHAnsi" w:cs="Aparajita"/>
                <w:b/>
                <w:sz w:val="18"/>
                <w:szCs w:val="18"/>
              </w:rPr>
              <w:t>$7,758.08</w:t>
            </w:r>
          </w:p>
        </w:tc>
        <w:tc>
          <w:tcPr>
            <w:tcW w:w="1559" w:type="dxa"/>
            <w:shd w:val="clear" w:color="auto" w:fill="auto"/>
          </w:tcPr>
          <w:p w:rsidR="003405A1" w:rsidRPr="000D661F" w:rsidRDefault="003405A1" w:rsidP="00961337">
            <w:pPr>
              <w:rPr>
                <w:rFonts w:asciiTheme="majorHAnsi" w:hAnsiTheme="majorHAnsi"/>
                <w:b/>
                <w:sz w:val="18"/>
                <w:szCs w:val="18"/>
              </w:rPr>
            </w:pPr>
          </w:p>
        </w:tc>
        <w:tc>
          <w:tcPr>
            <w:tcW w:w="2126" w:type="dxa"/>
            <w:shd w:val="clear" w:color="auto" w:fill="auto"/>
          </w:tcPr>
          <w:p w:rsidR="003405A1" w:rsidRPr="000D661F" w:rsidRDefault="003405A1" w:rsidP="00961337">
            <w:pPr>
              <w:rPr>
                <w:rFonts w:asciiTheme="majorHAnsi" w:hAnsiTheme="majorHAnsi"/>
                <w:b/>
                <w:sz w:val="18"/>
                <w:szCs w:val="18"/>
              </w:rPr>
            </w:pPr>
          </w:p>
          <w:p w:rsidR="003405A1" w:rsidRPr="000D661F" w:rsidRDefault="003405A1" w:rsidP="00961337">
            <w:pPr>
              <w:rPr>
                <w:rFonts w:asciiTheme="majorHAnsi" w:hAnsiTheme="majorHAnsi"/>
                <w:b/>
                <w:sz w:val="18"/>
                <w:szCs w:val="18"/>
              </w:rPr>
            </w:pPr>
            <w:r w:rsidRPr="000D661F">
              <w:rPr>
                <w:rFonts w:asciiTheme="majorHAnsi" w:hAnsiTheme="majorHAnsi"/>
                <w:b/>
                <w:sz w:val="18"/>
                <w:szCs w:val="18"/>
              </w:rPr>
              <w:t xml:space="preserve">En concepto de préstamo (para pago de Intelfon $224.88, Caess $3,211.72, Claro $1,861.65, Anda $1,731.50, Del sur </w:t>
            </w:r>
            <w:r>
              <w:rPr>
                <w:rFonts w:asciiTheme="majorHAnsi" w:hAnsiTheme="majorHAnsi"/>
                <w:b/>
                <w:sz w:val="18"/>
                <w:szCs w:val="18"/>
              </w:rPr>
              <w:t xml:space="preserve">$448.33 y para pago de viáticos de octubre, noviembre y Diciembre 2020 por </w:t>
            </w:r>
            <w:r w:rsidRPr="000D661F">
              <w:rPr>
                <w:rFonts w:asciiTheme="majorHAnsi" w:hAnsiTheme="majorHAnsi"/>
                <w:b/>
                <w:sz w:val="18"/>
                <w:szCs w:val="18"/>
              </w:rPr>
              <w:t>$280.00 )</w:t>
            </w:r>
          </w:p>
        </w:tc>
      </w:tr>
      <w:tr w:rsidR="003405A1" w:rsidRPr="000D661F" w:rsidTr="00961337">
        <w:trPr>
          <w:trHeight w:val="543"/>
        </w:trPr>
        <w:tc>
          <w:tcPr>
            <w:tcW w:w="675" w:type="dxa"/>
            <w:shd w:val="clear" w:color="auto" w:fill="auto"/>
          </w:tcPr>
          <w:p w:rsidR="003405A1" w:rsidRPr="000D661F" w:rsidRDefault="003405A1" w:rsidP="00961337">
            <w:pPr>
              <w:rPr>
                <w:rFonts w:asciiTheme="majorHAnsi" w:hAnsiTheme="majorHAnsi"/>
                <w:b/>
                <w:sz w:val="18"/>
                <w:szCs w:val="18"/>
              </w:rPr>
            </w:pPr>
          </w:p>
        </w:tc>
        <w:tc>
          <w:tcPr>
            <w:tcW w:w="1584" w:type="dxa"/>
            <w:shd w:val="clear" w:color="auto" w:fill="auto"/>
          </w:tcPr>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005-40009340</w:t>
            </w: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Alcaldía Municipal de Tonacatepeque/ FODES/ISDEM 2%.</w:t>
            </w:r>
          </w:p>
          <w:p w:rsidR="003405A1" w:rsidRPr="000D661F" w:rsidRDefault="003405A1" w:rsidP="00961337">
            <w:pPr>
              <w:jc w:val="center"/>
              <w:rPr>
                <w:rFonts w:asciiTheme="majorHAnsi" w:hAnsiTheme="majorHAnsi" w:cs="Aparajita"/>
                <w:b/>
                <w:sz w:val="18"/>
                <w:szCs w:val="18"/>
              </w:rPr>
            </w:pPr>
          </w:p>
        </w:tc>
        <w:tc>
          <w:tcPr>
            <w:tcW w:w="1960" w:type="dxa"/>
            <w:shd w:val="clear" w:color="auto" w:fill="auto"/>
          </w:tcPr>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005-40010519</w:t>
            </w:r>
          </w:p>
          <w:p w:rsidR="003405A1" w:rsidRPr="000D661F" w:rsidRDefault="003405A1" w:rsidP="00961337">
            <w:pPr>
              <w:jc w:val="center"/>
              <w:rPr>
                <w:rFonts w:asciiTheme="majorHAnsi" w:hAnsiTheme="majorHAnsi" w:cs="Aparajita"/>
                <w:b/>
                <w:sz w:val="18"/>
                <w:szCs w:val="18"/>
              </w:rPr>
            </w:pPr>
          </w:p>
          <w:p w:rsidR="003405A1" w:rsidRPr="000D661F" w:rsidRDefault="003405A1" w:rsidP="00961337">
            <w:pPr>
              <w:jc w:val="center"/>
              <w:rPr>
                <w:rFonts w:asciiTheme="majorHAnsi" w:hAnsiTheme="majorHAnsi" w:cs="Aparajita"/>
                <w:b/>
                <w:sz w:val="18"/>
                <w:szCs w:val="18"/>
              </w:rPr>
            </w:pPr>
            <w:r w:rsidRPr="000D661F">
              <w:rPr>
                <w:rFonts w:asciiTheme="majorHAnsi" w:hAnsiTheme="majorHAnsi" w:cs="Aparajita"/>
                <w:b/>
                <w:sz w:val="18"/>
                <w:szCs w:val="18"/>
              </w:rPr>
              <w:t>Apoyo al deporte Y Juventud en contra de la violencia en el municipio de Tonacatepeque año 2021</w:t>
            </w:r>
          </w:p>
          <w:p w:rsidR="003405A1" w:rsidRPr="000D661F" w:rsidRDefault="003405A1" w:rsidP="00961337">
            <w:pPr>
              <w:rPr>
                <w:rFonts w:asciiTheme="majorHAnsi" w:hAnsiTheme="majorHAnsi" w:cs="Aparajita"/>
                <w:b/>
                <w:sz w:val="18"/>
                <w:szCs w:val="18"/>
              </w:rPr>
            </w:pPr>
          </w:p>
        </w:tc>
        <w:tc>
          <w:tcPr>
            <w:tcW w:w="1418" w:type="dxa"/>
            <w:shd w:val="clear" w:color="auto" w:fill="auto"/>
          </w:tcPr>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p>
          <w:p w:rsidR="003405A1" w:rsidRPr="000D661F" w:rsidRDefault="003405A1" w:rsidP="00961337">
            <w:pPr>
              <w:rPr>
                <w:rFonts w:asciiTheme="majorHAnsi" w:hAnsiTheme="majorHAnsi" w:cs="Aparajita"/>
                <w:b/>
                <w:sz w:val="18"/>
                <w:szCs w:val="18"/>
              </w:rPr>
            </w:pPr>
            <w:r w:rsidRPr="000D661F">
              <w:rPr>
                <w:rFonts w:asciiTheme="majorHAnsi" w:hAnsiTheme="majorHAnsi" w:cs="Aparajita"/>
                <w:b/>
                <w:sz w:val="18"/>
                <w:szCs w:val="18"/>
              </w:rPr>
              <w:lastRenderedPageBreak/>
              <w:t>$900.00</w:t>
            </w:r>
          </w:p>
        </w:tc>
        <w:tc>
          <w:tcPr>
            <w:tcW w:w="1559" w:type="dxa"/>
            <w:shd w:val="clear" w:color="auto" w:fill="auto"/>
          </w:tcPr>
          <w:p w:rsidR="003405A1" w:rsidRPr="000D661F" w:rsidRDefault="003405A1" w:rsidP="00961337">
            <w:pPr>
              <w:rPr>
                <w:rFonts w:asciiTheme="majorHAnsi" w:hAnsiTheme="majorHAnsi"/>
                <w:b/>
                <w:sz w:val="18"/>
                <w:szCs w:val="18"/>
              </w:rPr>
            </w:pPr>
          </w:p>
        </w:tc>
        <w:tc>
          <w:tcPr>
            <w:tcW w:w="2126" w:type="dxa"/>
            <w:shd w:val="clear" w:color="auto" w:fill="auto"/>
          </w:tcPr>
          <w:p w:rsidR="003405A1" w:rsidRPr="000D661F" w:rsidRDefault="003405A1" w:rsidP="00961337">
            <w:pPr>
              <w:rPr>
                <w:rFonts w:asciiTheme="majorHAnsi" w:hAnsiTheme="majorHAnsi"/>
                <w:b/>
                <w:sz w:val="18"/>
                <w:szCs w:val="18"/>
              </w:rPr>
            </w:pPr>
          </w:p>
          <w:p w:rsidR="003405A1" w:rsidRPr="000D661F" w:rsidRDefault="003405A1" w:rsidP="00961337">
            <w:pPr>
              <w:rPr>
                <w:rFonts w:asciiTheme="majorHAnsi" w:hAnsiTheme="majorHAnsi"/>
                <w:b/>
                <w:sz w:val="18"/>
                <w:szCs w:val="18"/>
              </w:rPr>
            </w:pPr>
            <w:r w:rsidRPr="000D661F">
              <w:rPr>
                <w:rFonts w:asciiTheme="majorHAnsi" w:hAnsiTheme="majorHAnsi"/>
                <w:b/>
                <w:sz w:val="18"/>
                <w:szCs w:val="18"/>
              </w:rPr>
              <w:lastRenderedPageBreak/>
              <w:t>En concepto de pago de empleados de deporte de mes de Enero 2021.</w:t>
            </w:r>
          </w:p>
        </w:tc>
      </w:tr>
    </w:tbl>
    <w:p w:rsidR="003405A1" w:rsidRPr="00422007" w:rsidRDefault="003405A1" w:rsidP="003405A1">
      <w:pPr>
        <w:spacing w:line="240" w:lineRule="auto"/>
        <w:jc w:val="both"/>
        <w:rPr>
          <w:rFonts w:ascii="Times New Roman" w:eastAsia="Calibri" w:hAnsi="Times New Roman" w:cs="Times New Roman"/>
          <w:sz w:val="24"/>
          <w:szCs w:val="24"/>
        </w:rPr>
      </w:pPr>
      <w:r w:rsidRPr="00656D17">
        <w:rPr>
          <w:rFonts w:ascii="Times New Roman" w:hAnsi="Times New Roman" w:cs="Times New Roman"/>
          <w:sz w:val="24"/>
          <w:szCs w:val="24"/>
        </w:rPr>
        <w:lastRenderedPageBreak/>
        <w:t>Se hace constar que los concejales:</w:t>
      </w:r>
      <w:r w:rsidRPr="00656D17">
        <w:rPr>
          <w:rFonts w:ascii="Times New Roman" w:eastAsia="Calibri" w:hAnsi="Times New Roman" w:cs="Times New Roman"/>
          <w:sz w:val="24"/>
          <w:szCs w:val="24"/>
        </w:rPr>
        <w:t xml:space="preserve"> Omar Antonio Serrano Hernández,  María Lina Castellanos Campos Reales, y Cosme Arquímides Reyes Gómez, salvan su votos en las siguientes transferencias: Del fondo Común a la cuenta del 7% de fiestas patronales la cantidad de $2,113.51 (donde se transfiere complemento de remesa) y en la transferencia del Fondo Común a la Cuenta del FODES 25% la cantidad de $7,758.00 no están de acuerdo para el pago de CAESS, Intelfon, Claro , Anda, DEL SUR; están de acuerdo en los viáticos. Se hace constar que el Concejal Carlos Ernesto Ulla Salinas salva su voto en las dos primera transferencias: Del fondo Común a la cuenta del 7% de fiestas patronales la cantidad de $2,113.51 (donde se transfiere complemento de remesa)  y  del Fondo Común a la Cuenta del FODES 25% la cantidad de $7,758.00; </w:t>
      </w:r>
      <w:r w:rsidRPr="00656D17">
        <w:rPr>
          <w:rFonts w:ascii="Times New Roman" w:hAnsi="Times New Roman" w:cs="Times New Roman"/>
          <w:b/>
          <w:sz w:val="24"/>
          <w:szCs w:val="24"/>
        </w:rPr>
        <w:t>CERTIFÍQUESE Y COMUNÍQUESE</w:t>
      </w:r>
      <w:r w:rsidRPr="00656D17">
        <w:rPr>
          <w:rFonts w:ascii="Times New Roman" w:hAnsi="Times New Roman" w:cs="Times New Roman"/>
          <w:sz w:val="24"/>
          <w:szCs w:val="24"/>
        </w:rPr>
        <w:t xml:space="preserve"> a: Sindicatura, Gerencia Financiera, UACI, Tesorería,  presupuesto y Despacho Municipal. </w:t>
      </w:r>
      <w:r w:rsidRPr="00656D17">
        <w:rPr>
          <w:rFonts w:ascii="Times New Roman" w:eastAsia="Calibri" w:hAnsi="Times New Roman" w:cs="Times New Roman"/>
          <w:b/>
          <w:sz w:val="24"/>
          <w:szCs w:val="24"/>
          <w:u w:val="single"/>
        </w:rPr>
        <w:t xml:space="preserve">ACUERDO NUMERO DIECISIETE: </w:t>
      </w:r>
      <w:r w:rsidRPr="00656D17">
        <w:rPr>
          <w:rFonts w:ascii="Times New Roman" w:hAnsi="Times New Roman" w:cs="Times New Roman"/>
          <w:sz w:val="24"/>
          <w:szCs w:val="24"/>
        </w:rPr>
        <w:t>El Concejo Municipal en vista que el  Jefe de la UDU remite  la carpeta técnica del proyecto “</w:t>
      </w:r>
      <w:r w:rsidRPr="00656D17">
        <w:rPr>
          <w:rFonts w:ascii="Times New Roman" w:hAnsi="Times New Roman" w:cs="Times New Roman"/>
          <w:b/>
          <w:bCs/>
          <w:sz w:val="24"/>
          <w:szCs w:val="24"/>
        </w:rPr>
        <w:t>COMPRA DE 8 DESGRANADORAS MULTIFUNCIONALES</w:t>
      </w:r>
      <w:r w:rsidRPr="00656D17">
        <w:rPr>
          <w:rFonts w:ascii="Times New Roman" w:hAnsi="Times New Roman" w:cs="Times New Roman"/>
          <w:sz w:val="24"/>
          <w:szCs w:val="24"/>
        </w:rPr>
        <w:t xml:space="preserve">”    por la cantidad de </w:t>
      </w:r>
      <w:r w:rsidRPr="00656D17">
        <w:rPr>
          <w:rFonts w:ascii="Times New Roman" w:hAnsi="Times New Roman" w:cs="Times New Roman"/>
          <w:b/>
          <w:sz w:val="24"/>
          <w:szCs w:val="24"/>
        </w:rPr>
        <w:t xml:space="preserve">$57,000.00 </w:t>
      </w:r>
      <w:r w:rsidRPr="00656D17">
        <w:rPr>
          <w:rFonts w:ascii="Times New Roman" w:hAnsi="Times New Roman" w:cs="Times New Roman"/>
          <w:sz w:val="24"/>
          <w:szCs w:val="24"/>
        </w:rPr>
        <w:t xml:space="preserve">con fondos de emergencia y de recuperación y reconstrucción económica  decreto legislativo 728/año 2020. </w:t>
      </w:r>
      <w:r w:rsidRPr="00656D17">
        <w:rPr>
          <w:rFonts w:ascii="Times New Roman" w:hAnsi="Times New Roman" w:cs="Times New Roman"/>
          <w:b/>
          <w:sz w:val="24"/>
          <w:szCs w:val="24"/>
        </w:rPr>
        <w:t>El concejo  Municipal Considera: I)</w:t>
      </w:r>
      <w:r w:rsidRPr="00656D17">
        <w:rPr>
          <w:rFonts w:ascii="Times New Roman" w:hAnsi="Times New Roman" w:cs="Times New Roman"/>
          <w:sz w:val="24"/>
          <w:szCs w:val="24"/>
        </w:rPr>
        <w:t xml:space="preserve"> Que se ha recibido por parte del Estado a raíz del Decreto Legislativo  728 en relación al 608 del año 2020  un fondo por  la Cantidad de$451,331.81</w:t>
      </w:r>
      <w:r w:rsidRPr="00656D17">
        <w:rPr>
          <w:rFonts w:ascii="Times New Roman" w:hAnsi="Times New Roman" w:cs="Times New Roman"/>
          <w:b/>
          <w:sz w:val="24"/>
          <w:szCs w:val="24"/>
        </w:rPr>
        <w:t xml:space="preserve">;  II) </w:t>
      </w:r>
      <w:r w:rsidRPr="00656D17">
        <w:rPr>
          <w:rFonts w:ascii="Times New Roman" w:hAnsi="Times New Roman" w:cs="Times New Roman"/>
          <w:sz w:val="24"/>
          <w:szCs w:val="24"/>
        </w:rPr>
        <w:t xml:space="preserve">Que  se ha priorizado  la compra de las desgranadora  para apoyar en el préstamo de maquinaria al sector agrícola de Tonacatepeque, y así colaborar en la reactivación económica. por tanto en el uso de sus  facultades legales   de conformidad al código Municipal se  </w:t>
      </w:r>
      <w:r w:rsidRPr="00656D17">
        <w:rPr>
          <w:rFonts w:ascii="Times New Roman" w:hAnsi="Times New Roman" w:cs="Times New Roman"/>
          <w:b/>
          <w:sz w:val="24"/>
          <w:szCs w:val="24"/>
        </w:rPr>
        <w:t xml:space="preserve">ACUERDA: a) </w:t>
      </w:r>
      <w:r w:rsidRPr="00656D17">
        <w:rPr>
          <w:rFonts w:ascii="Times New Roman" w:hAnsi="Times New Roman" w:cs="Times New Roman"/>
          <w:sz w:val="24"/>
          <w:szCs w:val="24"/>
        </w:rPr>
        <w:t xml:space="preserve">Aprobar la carpeta técnica del proyecto </w:t>
      </w:r>
      <w:r w:rsidRPr="00656D17">
        <w:rPr>
          <w:rFonts w:ascii="Times New Roman" w:hAnsi="Times New Roman" w:cs="Times New Roman"/>
          <w:b/>
          <w:bCs/>
          <w:sz w:val="24"/>
          <w:szCs w:val="24"/>
        </w:rPr>
        <w:t>COMPRA DE 8 DESGRANADORAS MULTIFUNCIONALES</w:t>
      </w:r>
      <w:r w:rsidRPr="00656D17">
        <w:rPr>
          <w:rFonts w:ascii="Times New Roman" w:hAnsi="Times New Roman" w:cs="Times New Roman"/>
          <w:sz w:val="24"/>
          <w:szCs w:val="24"/>
        </w:rPr>
        <w:t xml:space="preserve">”    por la cantidad de </w:t>
      </w:r>
      <w:r w:rsidRPr="00656D17">
        <w:rPr>
          <w:rFonts w:ascii="Times New Roman" w:hAnsi="Times New Roman" w:cs="Times New Roman"/>
          <w:b/>
          <w:sz w:val="24"/>
          <w:szCs w:val="24"/>
        </w:rPr>
        <w:t xml:space="preserve">$57,000.00 </w:t>
      </w:r>
      <w:r w:rsidRPr="00656D17">
        <w:rPr>
          <w:rFonts w:ascii="Times New Roman" w:hAnsi="Times New Roman" w:cs="Times New Roman"/>
          <w:sz w:val="24"/>
          <w:szCs w:val="24"/>
        </w:rPr>
        <w:t xml:space="preserve">con fondos de emergencia y de recuperación y reconstrucción económica  decreto legislativo 728/año 2020; </w:t>
      </w:r>
      <w:r w:rsidRPr="00656D17">
        <w:rPr>
          <w:rFonts w:ascii="Times New Roman" w:hAnsi="Times New Roman" w:cs="Times New Roman"/>
          <w:b/>
          <w:sz w:val="24"/>
          <w:szCs w:val="24"/>
        </w:rPr>
        <w:t xml:space="preserve">b) Se Mandata al Jefe de la Unidad UDU </w:t>
      </w:r>
      <w:r w:rsidRPr="00656D17">
        <w:rPr>
          <w:rFonts w:ascii="Times New Roman" w:hAnsi="Times New Roman" w:cs="Times New Roman"/>
          <w:bCs/>
          <w:sz w:val="24"/>
          <w:szCs w:val="24"/>
        </w:rPr>
        <w:t xml:space="preserve">para que  elabore las bases  o lo que corresponda de la  licitación  pública  y se mandata al Jefe de la UACI  de conformidad  a la LACAP  Adecue conjuntamente con la unidad solicitante, las bases  o lo que corresponda de la  licitación Pública, con el fin de  llevar a cabo el proceso correspondiente conforme  a la LACAP. </w:t>
      </w:r>
      <w:r w:rsidRPr="00656D17">
        <w:rPr>
          <w:rFonts w:ascii="Times New Roman" w:hAnsi="Times New Roman" w:cs="Times New Roman"/>
          <w:b/>
          <w:bCs/>
          <w:sz w:val="24"/>
          <w:szCs w:val="24"/>
        </w:rPr>
        <w:t>Se hace constar</w:t>
      </w:r>
      <w:r w:rsidRPr="00656D17">
        <w:rPr>
          <w:rFonts w:ascii="Times New Roman" w:hAnsi="Times New Roman" w:cs="Times New Roman"/>
          <w:bCs/>
          <w:sz w:val="24"/>
          <w:szCs w:val="24"/>
        </w:rPr>
        <w:t xml:space="preserve"> que salva su voto el señor </w:t>
      </w:r>
      <w:r w:rsidRPr="00656D17">
        <w:rPr>
          <w:rFonts w:ascii="Times New Roman" w:eastAsia="Calibri" w:hAnsi="Times New Roman" w:cs="Times New Roman"/>
          <w:sz w:val="24"/>
          <w:szCs w:val="24"/>
        </w:rPr>
        <w:t xml:space="preserve">Roberto Edgardo Herrera Díaz Canjura, Alcalde Municipal  manifiesta que no vota en vista que él estaba de acuerdo que solo se compraran 4 desgranadora. </w:t>
      </w:r>
      <w:r w:rsidRPr="00656D17">
        <w:rPr>
          <w:rFonts w:ascii="Times New Roman" w:hAnsi="Times New Roman" w:cs="Times New Roman"/>
          <w:b/>
          <w:bCs/>
          <w:sz w:val="24"/>
          <w:szCs w:val="24"/>
        </w:rPr>
        <w:t xml:space="preserve"> </w:t>
      </w:r>
      <w:r w:rsidRPr="00656D17">
        <w:rPr>
          <w:rFonts w:ascii="Times New Roman" w:hAnsi="Times New Roman" w:cs="Times New Roman"/>
          <w:b/>
          <w:sz w:val="24"/>
          <w:szCs w:val="24"/>
        </w:rPr>
        <w:t>COMUNIQUESE Y CERTIFIQUESE</w:t>
      </w:r>
      <w:r w:rsidRPr="00656D17">
        <w:rPr>
          <w:rFonts w:ascii="Times New Roman" w:hAnsi="Times New Roman" w:cs="Times New Roman"/>
          <w:sz w:val="24"/>
          <w:szCs w:val="24"/>
        </w:rPr>
        <w:t xml:space="preserve">: Gerencia Financiera, Sindicatura, UACI,  Gerencia Operativa, UDU, presupuesto </w:t>
      </w:r>
      <w:r w:rsidRPr="00656D17">
        <w:rPr>
          <w:rFonts w:ascii="Times New Roman" w:eastAsia="Times New Roman" w:hAnsi="Times New Roman" w:cs="Times New Roman"/>
          <w:sz w:val="24"/>
          <w:szCs w:val="24"/>
        </w:rPr>
        <w:t xml:space="preserve">y </w:t>
      </w:r>
      <w:r w:rsidRPr="00656D17">
        <w:rPr>
          <w:rFonts w:ascii="Times New Roman" w:eastAsia="Calibri" w:hAnsi="Times New Roman" w:cs="Times New Roman"/>
          <w:sz w:val="24"/>
          <w:szCs w:val="24"/>
        </w:rPr>
        <w:t xml:space="preserve">Despacho Municipal. </w:t>
      </w:r>
      <w:r w:rsidRPr="00656D17">
        <w:rPr>
          <w:rFonts w:ascii="Times New Roman" w:eastAsia="Calibri" w:hAnsi="Times New Roman" w:cs="Times New Roman"/>
          <w:b/>
          <w:sz w:val="24"/>
          <w:szCs w:val="24"/>
          <w:u w:val="single"/>
        </w:rPr>
        <w:t xml:space="preserve">ACUERDO NUMERO DIECIOCHO: </w:t>
      </w:r>
      <w:r w:rsidRPr="00656D17">
        <w:rPr>
          <w:rFonts w:ascii="Times New Roman" w:hAnsi="Times New Roman" w:cs="Times New Roman"/>
          <w:sz w:val="24"/>
          <w:szCs w:val="24"/>
        </w:rPr>
        <w:t xml:space="preserve">El Concejo Municipal en vista que ya se aprobó la carpeta Técnica  para el proyecto““ </w:t>
      </w:r>
      <w:r w:rsidRPr="00656D17">
        <w:rPr>
          <w:rFonts w:ascii="Times New Roman" w:hAnsi="Times New Roman" w:cs="Times New Roman"/>
          <w:b/>
          <w:bCs/>
          <w:sz w:val="24"/>
          <w:szCs w:val="24"/>
        </w:rPr>
        <w:t>COMPRA DE 8 DESGRANADORAS MULTIFUNCIONALES</w:t>
      </w:r>
      <w:r w:rsidRPr="00656D17">
        <w:rPr>
          <w:rFonts w:ascii="Times New Roman" w:hAnsi="Times New Roman" w:cs="Times New Roman"/>
          <w:sz w:val="24"/>
          <w:szCs w:val="24"/>
        </w:rPr>
        <w:t xml:space="preserve">”    por la cantidad de  </w:t>
      </w:r>
      <w:r w:rsidRPr="00656D17">
        <w:rPr>
          <w:rFonts w:ascii="Times New Roman" w:hAnsi="Times New Roman" w:cs="Times New Roman"/>
          <w:b/>
          <w:sz w:val="24"/>
          <w:szCs w:val="24"/>
        </w:rPr>
        <w:t xml:space="preserve">$57,000.00 </w:t>
      </w:r>
      <w:r w:rsidRPr="00656D17">
        <w:rPr>
          <w:rFonts w:ascii="Times New Roman" w:hAnsi="Times New Roman" w:cs="Times New Roman"/>
          <w:sz w:val="24"/>
          <w:szCs w:val="24"/>
        </w:rPr>
        <w:t xml:space="preserve">con fondos de emergencia y de recuperación y reconstrucción económica  decreto legislativo 728/año 2020;  por tanto en el uso de sus facultades legales se </w:t>
      </w:r>
      <w:r w:rsidRPr="00656D17">
        <w:rPr>
          <w:rFonts w:ascii="Times New Roman" w:hAnsi="Times New Roman" w:cs="Times New Roman"/>
          <w:b/>
          <w:sz w:val="24"/>
          <w:szCs w:val="24"/>
        </w:rPr>
        <w:t>ACUERDA</w:t>
      </w:r>
      <w:r w:rsidRPr="00656D17">
        <w:rPr>
          <w:rFonts w:ascii="Times New Roman" w:hAnsi="Times New Roman" w:cs="Times New Roman"/>
          <w:sz w:val="24"/>
          <w:szCs w:val="24"/>
        </w:rPr>
        <w:t>:</w:t>
      </w:r>
      <w:r w:rsidRPr="00656D17">
        <w:rPr>
          <w:rFonts w:ascii="Times New Roman" w:hAnsi="Times New Roman" w:cs="Times New Roman"/>
          <w:b/>
          <w:sz w:val="24"/>
          <w:szCs w:val="24"/>
        </w:rPr>
        <w:t xml:space="preserve"> Se Autoriza </w:t>
      </w:r>
      <w:r w:rsidRPr="00656D17">
        <w:rPr>
          <w:rFonts w:ascii="Times New Roman" w:hAnsi="Times New Roman" w:cs="Times New Roman"/>
          <w:sz w:val="24"/>
          <w:szCs w:val="24"/>
        </w:rPr>
        <w:t xml:space="preserve">a la Tesorera Municipal </w:t>
      </w:r>
      <w:r w:rsidRPr="00656D17">
        <w:rPr>
          <w:rFonts w:ascii="Times New Roman" w:hAnsi="Times New Roman" w:cs="Times New Roman"/>
          <w:b/>
          <w:sz w:val="24"/>
          <w:szCs w:val="24"/>
        </w:rPr>
        <w:t>María Enma Henríquez Granados</w:t>
      </w:r>
      <w:r w:rsidRPr="00656D17">
        <w:rPr>
          <w:rFonts w:ascii="Times New Roman" w:hAnsi="Times New Roman" w:cs="Times New Roman"/>
          <w:sz w:val="24"/>
          <w:szCs w:val="24"/>
        </w:rPr>
        <w:t xml:space="preserve">, para que apertura </w:t>
      </w:r>
      <w:r w:rsidRPr="00656D17">
        <w:rPr>
          <w:rFonts w:ascii="Times New Roman" w:hAnsi="Times New Roman" w:cs="Times New Roman"/>
          <w:b/>
          <w:sz w:val="24"/>
          <w:szCs w:val="24"/>
        </w:rPr>
        <w:t>cuenta corriente</w:t>
      </w:r>
      <w:r w:rsidRPr="00656D17">
        <w:rPr>
          <w:rFonts w:ascii="Times New Roman" w:hAnsi="Times New Roman" w:cs="Times New Roman"/>
          <w:sz w:val="24"/>
          <w:szCs w:val="24"/>
        </w:rPr>
        <w:t xml:space="preserve"> en </w:t>
      </w:r>
      <w:r w:rsidRPr="00656D17">
        <w:rPr>
          <w:rFonts w:ascii="Times New Roman" w:hAnsi="Times New Roman" w:cs="Times New Roman"/>
          <w:b/>
          <w:sz w:val="24"/>
          <w:szCs w:val="24"/>
        </w:rPr>
        <w:t>Banco Hipotecario</w:t>
      </w:r>
      <w:r w:rsidRPr="00656D17">
        <w:rPr>
          <w:rFonts w:ascii="Times New Roman" w:hAnsi="Times New Roman" w:cs="Times New Roman"/>
          <w:sz w:val="24"/>
          <w:szCs w:val="24"/>
        </w:rPr>
        <w:t xml:space="preserve">, </w:t>
      </w:r>
      <w:r w:rsidRPr="00656D17">
        <w:rPr>
          <w:rFonts w:ascii="Times New Roman" w:hAnsi="Times New Roman" w:cs="Times New Roman"/>
          <w:sz w:val="24"/>
          <w:szCs w:val="24"/>
        </w:rPr>
        <w:lastRenderedPageBreak/>
        <w:t xml:space="preserve">con el nombre </w:t>
      </w:r>
      <w:r w:rsidRPr="00656D17">
        <w:rPr>
          <w:rFonts w:ascii="Times New Roman" w:hAnsi="Times New Roman" w:cs="Times New Roman"/>
          <w:b/>
          <w:bCs/>
          <w:sz w:val="24"/>
          <w:szCs w:val="24"/>
        </w:rPr>
        <w:t>COMPRA DE 8 DESGRANADORAS MULTIFUNCIONALES</w:t>
      </w:r>
      <w:r w:rsidRPr="00656D17">
        <w:rPr>
          <w:rFonts w:ascii="Times New Roman" w:hAnsi="Times New Roman" w:cs="Times New Roman"/>
          <w:b/>
          <w:sz w:val="24"/>
          <w:szCs w:val="24"/>
        </w:rPr>
        <w:t xml:space="preserve">, </w:t>
      </w:r>
      <w:r w:rsidRPr="00656D17">
        <w:rPr>
          <w:rFonts w:ascii="Times New Roman" w:hAnsi="Times New Roman" w:cs="Times New Roman"/>
          <w:sz w:val="24"/>
          <w:szCs w:val="24"/>
        </w:rPr>
        <w:t xml:space="preserve">aperturece por el monto de </w:t>
      </w:r>
      <w:r w:rsidRPr="00656D17">
        <w:rPr>
          <w:rFonts w:ascii="Times New Roman" w:hAnsi="Times New Roman" w:cs="Times New Roman"/>
          <w:b/>
          <w:sz w:val="24"/>
          <w:szCs w:val="24"/>
        </w:rPr>
        <w:t xml:space="preserve">$57,000.00 </w:t>
      </w:r>
      <w:r w:rsidRPr="00656D17">
        <w:rPr>
          <w:rFonts w:ascii="Times New Roman" w:hAnsi="Times New Roman" w:cs="Times New Roman"/>
          <w:color w:val="000000"/>
          <w:sz w:val="24"/>
          <w:szCs w:val="24"/>
        </w:rPr>
        <w:t>tómese de la cuenta</w:t>
      </w:r>
      <w:r w:rsidRPr="00656D17">
        <w:rPr>
          <w:rFonts w:ascii="Times New Roman" w:hAnsi="Times New Roman" w:cs="Times New Roman"/>
          <w:b/>
          <w:color w:val="000000"/>
          <w:sz w:val="24"/>
          <w:szCs w:val="24"/>
        </w:rPr>
        <w:t xml:space="preserve"> 00540010446 </w:t>
      </w:r>
      <w:r w:rsidRPr="00656D17">
        <w:rPr>
          <w:rFonts w:ascii="Times New Roman" w:hAnsi="Times New Roman" w:cs="Times New Roman"/>
          <w:sz w:val="24"/>
          <w:szCs w:val="24"/>
        </w:rPr>
        <w:t xml:space="preserve">fondos de Emergencia y de Recuperación y Reconstrucción económica  decreto legislativo 728/año 2020; las firmas refrendarias para la  cuenta  Bancaria serán: </w:t>
      </w:r>
      <w:r w:rsidRPr="00656D17">
        <w:rPr>
          <w:rFonts w:ascii="Times New Roman" w:hAnsi="Times New Roman" w:cs="Times New Roman"/>
          <w:b/>
          <w:sz w:val="24"/>
          <w:szCs w:val="24"/>
        </w:rPr>
        <w:t>José Ismael Doradea Molina</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Ana Carolina Menjivar de Ortega, y Tesorera Municipal María Enma Henríquez Granados</w:t>
      </w:r>
      <w:r w:rsidRPr="00656D17">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656D17">
        <w:rPr>
          <w:rFonts w:ascii="Times New Roman" w:hAnsi="Times New Roman" w:cs="Times New Roman"/>
          <w:b/>
          <w:sz w:val="24"/>
          <w:szCs w:val="24"/>
        </w:rPr>
        <w:t xml:space="preserve">CERTIFÍQUESE Y COMUNÍQUESE: </w:t>
      </w:r>
      <w:r w:rsidRPr="00656D17">
        <w:rPr>
          <w:rFonts w:ascii="Times New Roman" w:hAnsi="Times New Roman" w:cs="Times New Roman"/>
          <w:sz w:val="24"/>
          <w:szCs w:val="24"/>
        </w:rPr>
        <w:t xml:space="preserve">a Gerencia Financiera, Sindicatura, Tesorería, Banco Hipotecario, UACI, presupuesto, UDU  y Despacho Municipal. </w:t>
      </w:r>
      <w:r w:rsidRPr="00656D17">
        <w:rPr>
          <w:rFonts w:ascii="Times New Roman" w:eastAsia="Calibri" w:hAnsi="Times New Roman" w:cs="Times New Roman"/>
          <w:b/>
          <w:sz w:val="24"/>
          <w:szCs w:val="24"/>
          <w:u w:val="single"/>
        </w:rPr>
        <w:t>ACUERDO NUMERO DIECINUEVE:</w:t>
      </w:r>
      <w:r w:rsidRPr="00656D17">
        <w:rPr>
          <w:rFonts w:ascii="Times New Roman" w:hAnsi="Times New Roman" w:cs="Times New Roman"/>
          <w:sz w:val="24"/>
          <w:szCs w:val="24"/>
        </w:rPr>
        <w:t xml:space="preserve"> El Concejo Municipal en vista que la UDU remite bases de licitación pública LP Nº02/2021- AMT para el proyecto </w:t>
      </w:r>
      <w:r w:rsidRPr="00656D17">
        <w:rPr>
          <w:rFonts w:ascii="Times New Roman" w:hAnsi="Times New Roman" w:cs="Times New Roman"/>
          <w:b/>
          <w:sz w:val="24"/>
          <w:szCs w:val="24"/>
        </w:rPr>
        <w:t>“ASFALTADO Y CORDÓN DE TRAMO DE CALLE SECTOR LA CANCHA, CANTÓN LA FUENTE, MUNICIPIO DE TONACATEPEQUE, DEPARTAMENTO DE SAN SALVADOR</w:t>
      </w:r>
      <w:r w:rsidRPr="00656D17">
        <w:rPr>
          <w:rFonts w:ascii="Times New Roman" w:hAnsi="Times New Roman" w:cs="Times New Roman"/>
          <w:sz w:val="24"/>
          <w:szCs w:val="24"/>
        </w:rPr>
        <w:t xml:space="preserve">  y de conformidad al artículo 43 y siguientes de la LACAP por tanto  en el uso de sus facultades legales se </w:t>
      </w:r>
      <w:r w:rsidRPr="00656D17">
        <w:rPr>
          <w:rFonts w:ascii="Times New Roman" w:hAnsi="Times New Roman" w:cs="Times New Roman"/>
          <w:sz w:val="24"/>
          <w:szCs w:val="24"/>
          <w:lang w:val="es-SV"/>
        </w:rPr>
        <w:t xml:space="preserve"> </w:t>
      </w:r>
      <w:r w:rsidRPr="00656D17">
        <w:rPr>
          <w:rFonts w:ascii="Times New Roman" w:hAnsi="Times New Roman" w:cs="Times New Roman"/>
          <w:b/>
          <w:sz w:val="24"/>
          <w:szCs w:val="24"/>
          <w:lang w:val="es-SV"/>
        </w:rPr>
        <w:t>ACUERDA</w:t>
      </w:r>
      <w:r w:rsidRPr="00656D17">
        <w:rPr>
          <w:rFonts w:ascii="Times New Roman" w:hAnsi="Times New Roman" w:cs="Times New Roman"/>
          <w:sz w:val="24"/>
          <w:szCs w:val="24"/>
          <w:lang w:val="es-SV"/>
        </w:rPr>
        <w:t xml:space="preserve">:  </w:t>
      </w:r>
      <w:r w:rsidRPr="00656D17">
        <w:rPr>
          <w:rFonts w:ascii="Times New Roman" w:hAnsi="Times New Roman" w:cs="Times New Roman"/>
          <w:b/>
          <w:sz w:val="24"/>
          <w:szCs w:val="24"/>
          <w:lang w:val="es-SV"/>
        </w:rPr>
        <w:t>a)</w:t>
      </w:r>
      <w:r w:rsidRPr="00656D17">
        <w:rPr>
          <w:rFonts w:ascii="Times New Roman" w:hAnsi="Times New Roman" w:cs="Times New Roman"/>
          <w:sz w:val="24"/>
          <w:szCs w:val="24"/>
          <w:lang w:val="es-SV"/>
        </w:rPr>
        <w:t xml:space="preserve"> Aprobar  las bases presentadas por la UDU, de Licitación Pública con referencia:</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LP Nº02/2021- AMT</w:t>
      </w:r>
      <w:r w:rsidRPr="00656D17">
        <w:rPr>
          <w:rFonts w:ascii="Times New Roman" w:hAnsi="Times New Roman" w:cs="Times New Roman"/>
          <w:sz w:val="24"/>
          <w:szCs w:val="24"/>
        </w:rPr>
        <w:t xml:space="preserve"> para el proyecto </w:t>
      </w:r>
      <w:r w:rsidRPr="00656D17">
        <w:rPr>
          <w:rFonts w:ascii="Times New Roman" w:hAnsi="Times New Roman" w:cs="Times New Roman"/>
          <w:b/>
          <w:sz w:val="24"/>
          <w:szCs w:val="24"/>
        </w:rPr>
        <w:t>“ASFALTADO Y CORDÓN DE TRAMO DE CALLE SECTOR LA CANCHA, CANTÓN LA FUENTE, MUNICIPIO DE TONACATEPEQUE, DEPARTAMENTO DE SAN SALVADOR</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 xml:space="preserve">; </w:t>
      </w:r>
      <w:r w:rsidRPr="00656D17">
        <w:rPr>
          <w:rFonts w:ascii="Times New Roman" w:hAnsi="Times New Roman" w:cs="Times New Roman"/>
          <w:b/>
          <w:sz w:val="24"/>
          <w:szCs w:val="24"/>
          <w:lang w:val="es-SV"/>
        </w:rPr>
        <w:t>b</w:t>
      </w:r>
      <w:r w:rsidRPr="00656D17">
        <w:rPr>
          <w:rFonts w:ascii="Times New Roman" w:hAnsi="Times New Roman" w:cs="Times New Roman"/>
          <w:b/>
          <w:sz w:val="24"/>
          <w:szCs w:val="24"/>
        </w:rPr>
        <w:t>)</w:t>
      </w:r>
      <w:r w:rsidRPr="00656D17">
        <w:rPr>
          <w:rFonts w:ascii="Times New Roman" w:hAnsi="Times New Roman" w:cs="Times New Roman"/>
          <w:sz w:val="24"/>
          <w:szCs w:val="24"/>
        </w:rPr>
        <w:t xml:space="preserve"> </w:t>
      </w:r>
      <w:r w:rsidRPr="00656D17">
        <w:rPr>
          <w:rFonts w:ascii="Times New Roman" w:eastAsia="Times New Roman" w:hAnsi="Times New Roman" w:cs="Times New Roman"/>
          <w:sz w:val="24"/>
          <w:szCs w:val="24"/>
        </w:rPr>
        <w:t xml:space="preserve">Se </w:t>
      </w:r>
      <w:r w:rsidRPr="00656D17">
        <w:rPr>
          <w:rFonts w:ascii="Times New Roman" w:eastAsia="Times New Roman" w:hAnsi="Times New Roman" w:cs="Times New Roman"/>
          <w:b/>
          <w:sz w:val="24"/>
          <w:szCs w:val="24"/>
        </w:rPr>
        <w:t>Mandata al Jefe de la  UACI</w:t>
      </w:r>
      <w:r w:rsidRPr="00656D17">
        <w:rPr>
          <w:rFonts w:ascii="Times New Roman" w:eastAsia="Times New Roman" w:hAnsi="Times New Roman" w:cs="Times New Roman"/>
          <w:sz w:val="24"/>
          <w:szCs w:val="24"/>
        </w:rPr>
        <w:t xml:space="preserve">, para que inicie </w:t>
      </w:r>
      <w:r w:rsidRPr="00656D17">
        <w:rPr>
          <w:rFonts w:ascii="Times New Roman" w:hAnsi="Times New Roman" w:cs="Times New Roman"/>
          <w:sz w:val="24"/>
          <w:szCs w:val="24"/>
        </w:rPr>
        <w:t xml:space="preserve">el procedimiento para Licitación Pública, a modo que se promueva competencia, invitando públicamente a todas las personas naturales o jurídicas interesadas tal  como lo establece </w:t>
      </w:r>
      <w:r w:rsidRPr="00656D17">
        <w:rPr>
          <w:rFonts w:ascii="Times New Roman" w:eastAsia="Times New Roman" w:hAnsi="Times New Roman" w:cs="Times New Roman"/>
          <w:sz w:val="24"/>
          <w:szCs w:val="24"/>
        </w:rPr>
        <w:t xml:space="preserve">LA </w:t>
      </w:r>
      <w:r w:rsidRPr="00656D17">
        <w:rPr>
          <w:rFonts w:ascii="Times New Roman" w:hAnsi="Times New Roman" w:cs="Times New Roman"/>
          <w:caps/>
          <w:color w:val="000000"/>
          <w:sz w:val="24"/>
          <w:szCs w:val="24"/>
        </w:rPr>
        <w:t>LEY DE ADQUISICIONES Y CONTRATACIONES DE LA ADMINISTRACIÓN PÚBLICA (LACAP);</w:t>
      </w:r>
      <w:r w:rsidRPr="00656D17">
        <w:rPr>
          <w:rFonts w:ascii="Times New Roman" w:hAnsi="Times New Roman" w:cs="Times New Roman"/>
          <w:b/>
          <w:sz w:val="24"/>
          <w:szCs w:val="24"/>
        </w:rPr>
        <w:t xml:space="preserve"> c) se </w:t>
      </w:r>
      <w:r w:rsidRPr="00656D17">
        <w:rPr>
          <w:rFonts w:ascii="Times New Roman" w:hAnsi="Times New Roman" w:cs="Times New Roman"/>
          <w:sz w:val="24"/>
          <w:szCs w:val="24"/>
          <w:lang w:val="es-SV"/>
        </w:rPr>
        <w:t xml:space="preserve"> Nombra </w:t>
      </w:r>
      <w:r w:rsidRPr="00656D17">
        <w:rPr>
          <w:rFonts w:ascii="Times New Roman" w:hAnsi="Times New Roman" w:cs="Times New Roman"/>
          <w:bCs/>
          <w:color w:val="000000"/>
          <w:sz w:val="24"/>
          <w:szCs w:val="24"/>
        </w:rPr>
        <w:t xml:space="preserve"> La </w:t>
      </w:r>
      <w:r w:rsidRPr="00656D17">
        <w:rPr>
          <w:rFonts w:ascii="Times New Roman" w:hAnsi="Times New Roman" w:cs="Times New Roman"/>
          <w:b/>
          <w:bCs/>
          <w:color w:val="000000"/>
          <w:sz w:val="24"/>
          <w:szCs w:val="24"/>
        </w:rPr>
        <w:t>Comisión</w:t>
      </w:r>
      <w:r w:rsidRPr="00656D17">
        <w:rPr>
          <w:rFonts w:ascii="Times New Roman" w:hAnsi="Times New Roman" w:cs="Times New Roman"/>
          <w:b/>
          <w:bCs/>
          <w:color w:val="000000"/>
          <w:sz w:val="24"/>
          <w:szCs w:val="24"/>
          <w:lang w:val="es-CO"/>
        </w:rPr>
        <w:t xml:space="preserve"> de Evaluación de Ofertas</w:t>
      </w:r>
      <w:r w:rsidRPr="00656D17">
        <w:rPr>
          <w:rFonts w:ascii="Times New Roman" w:hAnsi="Times New Roman" w:cs="Times New Roman"/>
          <w:bCs/>
          <w:color w:val="000000"/>
          <w:sz w:val="24"/>
          <w:szCs w:val="24"/>
          <w:lang w:val="es-CO"/>
        </w:rPr>
        <w:t xml:space="preserve">  para dicha  Licitación  pública</w:t>
      </w:r>
      <w:r w:rsidRPr="00656D17">
        <w:rPr>
          <w:rFonts w:ascii="Times New Roman" w:hAnsi="Times New Roman" w:cs="Times New Roman"/>
          <w:b/>
          <w:sz w:val="24"/>
          <w:szCs w:val="24"/>
        </w:rPr>
        <w:t xml:space="preserve">, a las siguientes Jefaturas: </w:t>
      </w:r>
      <w:r w:rsidRPr="00656D17">
        <w:rPr>
          <w:rFonts w:ascii="Times New Roman" w:hAnsi="Times New Roman" w:cs="Times New Roman"/>
          <w:sz w:val="24"/>
          <w:szCs w:val="24"/>
        </w:rPr>
        <w:t xml:space="preserve"> Salvador Edgardo Escobar  Anzora </w:t>
      </w:r>
      <w:r w:rsidRPr="00656D17">
        <w:rPr>
          <w:rFonts w:ascii="Times New Roman" w:hAnsi="Times New Roman" w:cs="Times New Roman"/>
          <w:b/>
          <w:sz w:val="24"/>
          <w:szCs w:val="24"/>
        </w:rPr>
        <w:t xml:space="preserve">Jefe de UACI; </w:t>
      </w:r>
      <w:r w:rsidRPr="00656D17">
        <w:rPr>
          <w:rFonts w:ascii="Times New Roman" w:hAnsi="Times New Roman" w:cs="Times New Roman"/>
          <w:bCs/>
          <w:color w:val="000000"/>
          <w:sz w:val="24"/>
          <w:szCs w:val="24"/>
          <w:lang w:val="es-CO"/>
        </w:rPr>
        <w:t xml:space="preserve">Sr. Mario Rauda Quijano, </w:t>
      </w:r>
      <w:r w:rsidRPr="00656D17">
        <w:rPr>
          <w:rFonts w:ascii="Times New Roman" w:hAnsi="Times New Roman" w:cs="Times New Roman"/>
          <w:b/>
          <w:bCs/>
          <w:color w:val="000000"/>
          <w:sz w:val="24"/>
          <w:szCs w:val="24"/>
          <w:lang w:val="es-CO"/>
        </w:rPr>
        <w:t>Gerente Financiero</w:t>
      </w:r>
      <w:r w:rsidRPr="00656D17">
        <w:rPr>
          <w:rFonts w:ascii="Times New Roman" w:hAnsi="Times New Roman" w:cs="Times New Roman"/>
          <w:bCs/>
          <w:color w:val="000000"/>
          <w:sz w:val="24"/>
          <w:szCs w:val="24"/>
          <w:lang w:val="es-CO"/>
        </w:rPr>
        <w:t xml:space="preserve">, </w:t>
      </w:r>
      <w:r w:rsidRPr="00656D17">
        <w:rPr>
          <w:rFonts w:ascii="Times New Roman" w:hAnsi="Times New Roman" w:cs="Times New Roman"/>
          <w:sz w:val="24"/>
          <w:szCs w:val="24"/>
        </w:rPr>
        <w:t>Ing. José Mauricio Pacheco Castellón Jefe de UDU</w:t>
      </w:r>
      <w:r w:rsidRPr="00656D17">
        <w:rPr>
          <w:rFonts w:ascii="Times New Roman" w:eastAsia="Times New Roman" w:hAnsi="Times New Roman" w:cs="Times New Roman"/>
          <w:color w:val="000000"/>
          <w:sz w:val="24"/>
          <w:szCs w:val="24"/>
          <w:lang w:eastAsia="es-ES"/>
        </w:rPr>
        <w:t xml:space="preserve">, Lic. Edwin Romeo Pérez López, </w:t>
      </w:r>
      <w:r w:rsidRPr="00656D17">
        <w:rPr>
          <w:rFonts w:ascii="Times New Roman" w:eastAsia="Times New Roman" w:hAnsi="Times New Roman" w:cs="Times New Roman"/>
          <w:b/>
          <w:color w:val="000000"/>
          <w:sz w:val="24"/>
          <w:szCs w:val="24"/>
          <w:lang w:eastAsia="es-ES"/>
        </w:rPr>
        <w:t>Jefe de la Unidad Jurídica Ad honorem</w:t>
      </w:r>
      <w:r w:rsidRPr="00656D17">
        <w:rPr>
          <w:rFonts w:ascii="Times New Roman" w:eastAsia="Times New Roman" w:hAnsi="Times New Roman" w:cs="Times New Roman"/>
          <w:color w:val="000000"/>
          <w:sz w:val="24"/>
          <w:szCs w:val="24"/>
          <w:lang w:eastAsia="es-ES"/>
        </w:rPr>
        <w:t xml:space="preserve">; Nilson Fredis Rodríguez Chávez, </w:t>
      </w:r>
      <w:r w:rsidRPr="00656D17">
        <w:rPr>
          <w:rFonts w:ascii="Times New Roman" w:eastAsia="Times New Roman" w:hAnsi="Times New Roman" w:cs="Times New Roman"/>
          <w:b/>
          <w:color w:val="000000"/>
          <w:sz w:val="24"/>
          <w:szCs w:val="24"/>
          <w:lang w:eastAsia="es-ES"/>
        </w:rPr>
        <w:t>Contador Municipal.</w:t>
      </w:r>
      <w:r w:rsidRPr="00656D17">
        <w:rPr>
          <w:rFonts w:ascii="Times New Roman" w:hAnsi="Times New Roman" w:cs="Times New Roman"/>
          <w:caps/>
          <w:color w:val="000000"/>
          <w:sz w:val="24"/>
          <w:szCs w:val="24"/>
        </w:rPr>
        <w:t xml:space="preserve"> </w:t>
      </w:r>
      <w:r w:rsidRPr="00656D17">
        <w:rPr>
          <w:rFonts w:ascii="Times New Roman" w:hAnsi="Times New Roman" w:cs="Times New Roman"/>
          <w:b/>
          <w:sz w:val="24"/>
          <w:szCs w:val="24"/>
          <w:lang w:val="es-SV"/>
        </w:rPr>
        <w:t>CERTIFIQUESE y COMUNIQUESE A</w:t>
      </w:r>
      <w:r w:rsidRPr="00656D17">
        <w:rPr>
          <w:rFonts w:ascii="Times New Roman" w:hAnsi="Times New Roman" w:cs="Times New Roman"/>
          <w:sz w:val="24"/>
          <w:szCs w:val="24"/>
          <w:lang w:val="es-SV"/>
        </w:rPr>
        <w:t>: UACI,  Gerencia Financiera,  Gerencia Operativa, Sindicatura,</w:t>
      </w:r>
      <w:r w:rsidRPr="00656D17">
        <w:rPr>
          <w:rFonts w:ascii="Times New Roman" w:hAnsi="Times New Roman" w:cs="Times New Roman"/>
          <w:sz w:val="24"/>
          <w:szCs w:val="24"/>
        </w:rPr>
        <w:t xml:space="preserve"> Comisión nombrada, y Despacho Municipal. </w:t>
      </w:r>
      <w:r w:rsidRPr="00656D17">
        <w:rPr>
          <w:rFonts w:ascii="Times New Roman" w:eastAsia="Calibri" w:hAnsi="Times New Roman" w:cs="Times New Roman"/>
          <w:b/>
          <w:sz w:val="24"/>
          <w:szCs w:val="24"/>
          <w:u w:val="single"/>
        </w:rPr>
        <w:t>ACUERDO NUMERO VEINTE:</w:t>
      </w:r>
      <w:r w:rsidRPr="00656D17">
        <w:rPr>
          <w:rFonts w:ascii="Times New Roman" w:hAnsi="Times New Roman" w:cs="Times New Roman"/>
          <w:sz w:val="24"/>
          <w:szCs w:val="24"/>
        </w:rPr>
        <w:t xml:space="preserve"> El Concejo Municipal en vista que la UDU remite bases de licitación pública LP Nº03/2021- AMT para el proyecto </w:t>
      </w:r>
      <w:r w:rsidRPr="00656D17">
        <w:rPr>
          <w:rFonts w:ascii="Times New Roman" w:hAnsi="Times New Roman" w:cs="Times New Roman"/>
          <w:b/>
          <w:sz w:val="24"/>
          <w:szCs w:val="24"/>
        </w:rPr>
        <w:t>“ASFALTADO  DE  DOS TRAMOS DE CALLE,  EN  CANTÓN EL TRANSITO II, MUNICIPIO DE TONACATEPEQUE, DEPARTAMENTO DE SAN SALVADOR</w:t>
      </w:r>
      <w:r w:rsidRPr="00656D17">
        <w:rPr>
          <w:rFonts w:ascii="Times New Roman" w:hAnsi="Times New Roman" w:cs="Times New Roman"/>
          <w:sz w:val="24"/>
          <w:szCs w:val="24"/>
        </w:rPr>
        <w:t xml:space="preserve">  y de conformidad al artículo 43 y siguientes de la LACAP por tanto  en el uso de sus facultades legales se </w:t>
      </w:r>
      <w:r w:rsidRPr="00656D17">
        <w:rPr>
          <w:rFonts w:ascii="Times New Roman" w:hAnsi="Times New Roman" w:cs="Times New Roman"/>
          <w:sz w:val="24"/>
          <w:szCs w:val="24"/>
          <w:lang w:val="es-SV"/>
        </w:rPr>
        <w:t xml:space="preserve"> </w:t>
      </w:r>
      <w:r w:rsidRPr="00656D17">
        <w:rPr>
          <w:rFonts w:ascii="Times New Roman" w:hAnsi="Times New Roman" w:cs="Times New Roman"/>
          <w:b/>
          <w:sz w:val="24"/>
          <w:szCs w:val="24"/>
          <w:lang w:val="es-SV"/>
        </w:rPr>
        <w:t>ACUERDA</w:t>
      </w:r>
      <w:r w:rsidRPr="00656D17">
        <w:rPr>
          <w:rFonts w:ascii="Times New Roman" w:hAnsi="Times New Roman" w:cs="Times New Roman"/>
          <w:sz w:val="24"/>
          <w:szCs w:val="24"/>
          <w:lang w:val="es-SV"/>
        </w:rPr>
        <w:t xml:space="preserve">:  </w:t>
      </w:r>
      <w:r w:rsidRPr="00656D17">
        <w:rPr>
          <w:rFonts w:ascii="Times New Roman" w:hAnsi="Times New Roman" w:cs="Times New Roman"/>
          <w:b/>
          <w:sz w:val="24"/>
          <w:szCs w:val="24"/>
          <w:lang w:val="es-SV"/>
        </w:rPr>
        <w:t>a)</w:t>
      </w:r>
      <w:r w:rsidRPr="00656D17">
        <w:rPr>
          <w:rFonts w:ascii="Times New Roman" w:hAnsi="Times New Roman" w:cs="Times New Roman"/>
          <w:sz w:val="24"/>
          <w:szCs w:val="24"/>
          <w:lang w:val="es-SV"/>
        </w:rPr>
        <w:t xml:space="preserve"> Aprobar  las bases presentadas por la UDU, de Licitación Pública con referencia:</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LP Nº03/2021- AMT</w:t>
      </w:r>
      <w:r w:rsidRPr="00656D17">
        <w:rPr>
          <w:rFonts w:ascii="Times New Roman" w:hAnsi="Times New Roman" w:cs="Times New Roman"/>
          <w:sz w:val="24"/>
          <w:szCs w:val="24"/>
        </w:rPr>
        <w:t xml:space="preserve"> para el proyecto </w:t>
      </w:r>
      <w:r w:rsidRPr="00656D17">
        <w:rPr>
          <w:rFonts w:ascii="Times New Roman" w:hAnsi="Times New Roman" w:cs="Times New Roman"/>
          <w:b/>
          <w:sz w:val="24"/>
          <w:szCs w:val="24"/>
        </w:rPr>
        <w:t xml:space="preserve">“ASFALTADO  DE  DOS TRAMOS DE CALLE,  EN  CANTÓN EL TRANSITO II, MUNICIPIO DE TONACATEPEQUE, DEPARTAMENTO DE SAN SALVADOR; </w:t>
      </w:r>
      <w:r w:rsidRPr="00656D17">
        <w:rPr>
          <w:rFonts w:ascii="Times New Roman" w:hAnsi="Times New Roman" w:cs="Times New Roman"/>
          <w:b/>
          <w:sz w:val="24"/>
          <w:szCs w:val="24"/>
          <w:lang w:val="es-SV"/>
        </w:rPr>
        <w:t>b</w:t>
      </w:r>
      <w:r w:rsidRPr="00656D17">
        <w:rPr>
          <w:rFonts w:ascii="Times New Roman" w:hAnsi="Times New Roman" w:cs="Times New Roman"/>
          <w:b/>
          <w:sz w:val="24"/>
          <w:szCs w:val="24"/>
        </w:rPr>
        <w:t>)</w:t>
      </w:r>
      <w:r w:rsidRPr="00656D17">
        <w:rPr>
          <w:rFonts w:ascii="Times New Roman" w:hAnsi="Times New Roman" w:cs="Times New Roman"/>
          <w:sz w:val="24"/>
          <w:szCs w:val="24"/>
        </w:rPr>
        <w:t xml:space="preserve"> </w:t>
      </w:r>
      <w:r w:rsidRPr="00656D17">
        <w:rPr>
          <w:rFonts w:ascii="Times New Roman" w:eastAsia="Times New Roman" w:hAnsi="Times New Roman" w:cs="Times New Roman"/>
          <w:sz w:val="24"/>
          <w:szCs w:val="24"/>
        </w:rPr>
        <w:t xml:space="preserve">Se </w:t>
      </w:r>
      <w:r w:rsidRPr="00656D17">
        <w:rPr>
          <w:rFonts w:ascii="Times New Roman" w:eastAsia="Times New Roman" w:hAnsi="Times New Roman" w:cs="Times New Roman"/>
          <w:b/>
          <w:sz w:val="24"/>
          <w:szCs w:val="24"/>
        </w:rPr>
        <w:t>Mandata al Jefe de la  UACI</w:t>
      </w:r>
      <w:r w:rsidRPr="00656D17">
        <w:rPr>
          <w:rFonts w:ascii="Times New Roman" w:eastAsia="Times New Roman" w:hAnsi="Times New Roman" w:cs="Times New Roman"/>
          <w:sz w:val="24"/>
          <w:szCs w:val="24"/>
        </w:rPr>
        <w:t xml:space="preserve">, para que inicie </w:t>
      </w:r>
      <w:r w:rsidRPr="00656D17">
        <w:rPr>
          <w:rFonts w:ascii="Times New Roman" w:hAnsi="Times New Roman" w:cs="Times New Roman"/>
          <w:sz w:val="24"/>
          <w:szCs w:val="24"/>
        </w:rPr>
        <w:t xml:space="preserve">el procedimiento para Licitación Pública, a modo que se promueva competencia, invitando públicamente a todas las personas naturales o jurídicas interesadas tal  como lo establece </w:t>
      </w:r>
      <w:r w:rsidRPr="00656D17">
        <w:rPr>
          <w:rFonts w:ascii="Times New Roman" w:eastAsia="Times New Roman" w:hAnsi="Times New Roman" w:cs="Times New Roman"/>
          <w:sz w:val="24"/>
          <w:szCs w:val="24"/>
        </w:rPr>
        <w:t xml:space="preserve">LA </w:t>
      </w:r>
      <w:r w:rsidRPr="00656D17">
        <w:rPr>
          <w:rFonts w:ascii="Times New Roman" w:hAnsi="Times New Roman" w:cs="Times New Roman"/>
          <w:caps/>
          <w:color w:val="000000"/>
          <w:sz w:val="24"/>
          <w:szCs w:val="24"/>
        </w:rPr>
        <w:t>LEY DE ADQUISICIONES Y CONTRATACIONES DE LA ADMINISTRACIÓN PÚBLICA (LACAP);</w:t>
      </w:r>
      <w:r w:rsidRPr="00656D17">
        <w:rPr>
          <w:rFonts w:ascii="Times New Roman" w:hAnsi="Times New Roman" w:cs="Times New Roman"/>
          <w:b/>
          <w:sz w:val="24"/>
          <w:szCs w:val="24"/>
        </w:rPr>
        <w:t xml:space="preserve"> c) se </w:t>
      </w:r>
      <w:r w:rsidRPr="00656D17">
        <w:rPr>
          <w:rFonts w:ascii="Times New Roman" w:hAnsi="Times New Roman" w:cs="Times New Roman"/>
          <w:sz w:val="24"/>
          <w:szCs w:val="24"/>
          <w:lang w:val="es-SV"/>
        </w:rPr>
        <w:t xml:space="preserve"> Nombra </w:t>
      </w:r>
      <w:r w:rsidRPr="00656D17">
        <w:rPr>
          <w:rFonts w:ascii="Times New Roman" w:hAnsi="Times New Roman" w:cs="Times New Roman"/>
          <w:bCs/>
          <w:color w:val="000000"/>
          <w:sz w:val="24"/>
          <w:szCs w:val="24"/>
        </w:rPr>
        <w:t xml:space="preserve"> La </w:t>
      </w:r>
      <w:r w:rsidRPr="00656D17">
        <w:rPr>
          <w:rFonts w:ascii="Times New Roman" w:hAnsi="Times New Roman" w:cs="Times New Roman"/>
          <w:b/>
          <w:bCs/>
          <w:color w:val="000000"/>
          <w:sz w:val="24"/>
          <w:szCs w:val="24"/>
        </w:rPr>
        <w:t>Comisión</w:t>
      </w:r>
      <w:r w:rsidRPr="00656D17">
        <w:rPr>
          <w:rFonts w:ascii="Times New Roman" w:hAnsi="Times New Roman" w:cs="Times New Roman"/>
          <w:b/>
          <w:bCs/>
          <w:color w:val="000000"/>
          <w:sz w:val="24"/>
          <w:szCs w:val="24"/>
          <w:lang w:val="es-CO"/>
        </w:rPr>
        <w:t xml:space="preserve"> de Evaluación de Ofertas</w:t>
      </w:r>
      <w:r w:rsidRPr="00656D17">
        <w:rPr>
          <w:rFonts w:ascii="Times New Roman" w:hAnsi="Times New Roman" w:cs="Times New Roman"/>
          <w:bCs/>
          <w:color w:val="000000"/>
          <w:sz w:val="24"/>
          <w:szCs w:val="24"/>
          <w:lang w:val="es-CO"/>
        </w:rPr>
        <w:t xml:space="preserve">  para dicha  Licitación  pública</w:t>
      </w:r>
      <w:r w:rsidRPr="00656D17">
        <w:rPr>
          <w:rFonts w:ascii="Times New Roman" w:hAnsi="Times New Roman" w:cs="Times New Roman"/>
          <w:b/>
          <w:sz w:val="24"/>
          <w:szCs w:val="24"/>
        </w:rPr>
        <w:t xml:space="preserve">, a las siguientes Jefaturas: </w:t>
      </w:r>
      <w:r w:rsidRPr="00656D17">
        <w:rPr>
          <w:rFonts w:ascii="Times New Roman" w:hAnsi="Times New Roman" w:cs="Times New Roman"/>
          <w:sz w:val="24"/>
          <w:szCs w:val="24"/>
        </w:rPr>
        <w:t xml:space="preserve"> Salvador Edgardo Escobar  Anzora </w:t>
      </w:r>
      <w:r w:rsidRPr="00656D17">
        <w:rPr>
          <w:rFonts w:ascii="Times New Roman" w:hAnsi="Times New Roman" w:cs="Times New Roman"/>
          <w:b/>
          <w:sz w:val="24"/>
          <w:szCs w:val="24"/>
        </w:rPr>
        <w:t xml:space="preserve">Jefe de UACI; </w:t>
      </w:r>
      <w:r w:rsidRPr="00656D17">
        <w:rPr>
          <w:rFonts w:ascii="Times New Roman" w:hAnsi="Times New Roman" w:cs="Times New Roman"/>
          <w:bCs/>
          <w:color w:val="000000"/>
          <w:sz w:val="24"/>
          <w:szCs w:val="24"/>
          <w:lang w:val="es-CO"/>
        </w:rPr>
        <w:t xml:space="preserve">Sr. Mario Rauda Quijano, </w:t>
      </w:r>
      <w:r w:rsidRPr="00656D17">
        <w:rPr>
          <w:rFonts w:ascii="Times New Roman" w:hAnsi="Times New Roman" w:cs="Times New Roman"/>
          <w:b/>
          <w:bCs/>
          <w:color w:val="000000"/>
          <w:sz w:val="24"/>
          <w:szCs w:val="24"/>
          <w:lang w:val="es-CO"/>
        </w:rPr>
        <w:t>Gerente Financiero</w:t>
      </w:r>
      <w:r w:rsidRPr="00656D17">
        <w:rPr>
          <w:rFonts w:ascii="Times New Roman" w:hAnsi="Times New Roman" w:cs="Times New Roman"/>
          <w:bCs/>
          <w:color w:val="000000"/>
          <w:sz w:val="24"/>
          <w:szCs w:val="24"/>
          <w:lang w:val="es-CO"/>
        </w:rPr>
        <w:t xml:space="preserve">, </w:t>
      </w:r>
      <w:r w:rsidRPr="00656D17">
        <w:rPr>
          <w:rFonts w:ascii="Times New Roman" w:hAnsi="Times New Roman" w:cs="Times New Roman"/>
          <w:sz w:val="24"/>
          <w:szCs w:val="24"/>
        </w:rPr>
        <w:t>Ing. José Mauricio Pacheco Castellón Jefe de UDU</w:t>
      </w:r>
      <w:r w:rsidRPr="00656D17">
        <w:rPr>
          <w:rFonts w:ascii="Times New Roman" w:eastAsia="Times New Roman" w:hAnsi="Times New Roman" w:cs="Times New Roman"/>
          <w:color w:val="000000"/>
          <w:sz w:val="24"/>
          <w:szCs w:val="24"/>
          <w:lang w:eastAsia="es-ES"/>
        </w:rPr>
        <w:t xml:space="preserve">, Lic. Edwin Romeo Pérez López, </w:t>
      </w:r>
      <w:r w:rsidRPr="00656D17">
        <w:rPr>
          <w:rFonts w:ascii="Times New Roman" w:eastAsia="Times New Roman" w:hAnsi="Times New Roman" w:cs="Times New Roman"/>
          <w:b/>
          <w:color w:val="000000"/>
          <w:sz w:val="24"/>
          <w:szCs w:val="24"/>
          <w:lang w:eastAsia="es-ES"/>
        </w:rPr>
        <w:t>Jefe de la Unidad Jurídica Ad honorem</w:t>
      </w:r>
      <w:r w:rsidRPr="00656D17">
        <w:rPr>
          <w:rFonts w:ascii="Times New Roman" w:eastAsia="Times New Roman" w:hAnsi="Times New Roman" w:cs="Times New Roman"/>
          <w:color w:val="000000"/>
          <w:sz w:val="24"/>
          <w:szCs w:val="24"/>
          <w:lang w:eastAsia="es-ES"/>
        </w:rPr>
        <w:t xml:space="preserve">; Nilson Fredis Rodríguez Chávez, </w:t>
      </w:r>
      <w:r w:rsidRPr="00656D17">
        <w:rPr>
          <w:rFonts w:ascii="Times New Roman" w:eastAsia="Times New Roman" w:hAnsi="Times New Roman" w:cs="Times New Roman"/>
          <w:b/>
          <w:color w:val="000000"/>
          <w:sz w:val="24"/>
          <w:szCs w:val="24"/>
          <w:lang w:eastAsia="es-ES"/>
        </w:rPr>
        <w:t>Contador Municipal.</w:t>
      </w:r>
      <w:r w:rsidRPr="00656D17">
        <w:rPr>
          <w:rFonts w:ascii="Times New Roman" w:hAnsi="Times New Roman" w:cs="Times New Roman"/>
          <w:caps/>
          <w:color w:val="000000"/>
          <w:sz w:val="24"/>
          <w:szCs w:val="24"/>
        </w:rPr>
        <w:t xml:space="preserve"> </w:t>
      </w:r>
      <w:r w:rsidRPr="00656D17">
        <w:rPr>
          <w:rFonts w:ascii="Times New Roman" w:hAnsi="Times New Roman" w:cs="Times New Roman"/>
          <w:b/>
          <w:sz w:val="24"/>
          <w:szCs w:val="24"/>
          <w:lang w:val="es-SV"/>
        </w:rPr>
        <w:t>CERTIFIQUESE y COMUNIQUESE A</w:t>
      </w:r>
      <w:r w:rsidRPr="00656D17">
        <w:rPr>
          <w:rFonts w:ascii="Times New Roman" w:hAnsi="Times New Roman" w:cs="Times New Roman"/>
          <w:sz w:val="24"/>
          <w:szCs w:val="24"/>
          <w:lang w:val="es-SV"/>
        </w:rPr>
        <w:t xml:space="preserve">: UACI,  Gerencia Financiera,  </w:t>
      </w:r>
      <w:r w:rsidRPr="00656D17">
        <w:rPr>
          <w:rFonts w:ascii="Times New Roman" w:hAnsi="Times New Roman" w:cs="Times New Roman"/>
          <w:sz w:val="24"/>
          <w:szCs w:val="24"/>
          <w:lang w:val="es-SV"/>
        </w:rPr>
        <w:lastRenderedPageBreak/>
        <w:t>Gerencia Operativa, Sindicatura,</w:t>
      </w:r>
      <w:r w:rsidRPr="00656D17">
        <w:rPr>
          <w:rFonts w:ascii="Times New Roman" w:hAnsi="Times New Roman" w:cs="Times New Roman"/>
          <w:sz w:val="24"/>
          <w:szCs w:val="24"/>
        </w:rPr>
        <w:t xml:space="preserve"> Comisión nombrada, y Despacho Municipal. </w:t>
      </w:r>
      <w:r w:rsidRPr="00656D17">
        <w:rPr>
          <w:rFonts w:ascii="Times New Roman" w:eastAsia="Calibri" w:hAnsi="Times New Roman" w:cs="Times New Roman"/>
          <w:b/>
          <w:sz w:val="24"/>
          <w:szCs w:val="24"/>
          <w:u w:val="single"/>
        </w:rPr>
        <w:t>ACUERDO NUMERO VEINTIUNO:</w:t>
      </w:r>
      <w:r w:rsidRPr="00656D17">
        <w:rPr>
          <w:rFonts w:ascii="Times New Roman" w:hAnsi="Times New Roman" w:cs="Times New Roman"/>
          <w:sz w:val="24"/>
          <w:szCs w:val="24"/>
        </w:rPr>
        <w:t xml:space="preserve"> El Concejo Municipal en vista que la UDU remite bases de licitación pública LP Nº04/2021- AMT para el proyecto </w:t>
      </w:r>
      <w:r w:rsidRPr="00656D17">
        <w:rPr>
          <w:rFonts w:ascii="Times New Roman" w:hAnsi="Times New Roman" w:cs="Times New Roman"/>
          <w:b/>
          <w:sz w:val="24"/>
          <w:szCs w:val="24"/>
        </w:rPr>
        <w:t xml:space="preserve">“CONCRETEADO DE CALLE DEL ARENAL HACIA CANTÓN MALACOFF, MUNICIPIO DE TONACATEPEQUE, DEPARTAMENTO DE SAN SALVADOR” </w:t>
      </w:r>
      <w:r w:rsidRPr="00656D17">
        <w:rPr>
          <w:rFonts w:ascii="Times New Roman" w:hAnsi="Times New Roman" w:cs="Times New Roman"/>
          <w:sz w:val="24"/>
          <w:szCs w:val="24"/>
        </w:rPr>
        <w:t xml:space="preserve">y de conformidad al artículo 43 y siguientes de la LACAP por tanto  en el uso de sus facultades legales se </w:t>
      </w:r>
      <w:r w:rsidRPr="00656D17">
        <w:rPr>
          <w:rFonts w:ascii="Times New Roman" w:hAnsi="Times New Roman" w:cs="Times New Roman"/>
          <w:sz w:val="24"/>
          <w:szCs w:val="24"/>
          <w:lang w:val="es-SV"/>
        </w:rPr>
        <w:t xml:space="preserve"> </w:t>
      </w:r>
      <w:r w:rsidRPr="00656D17">
        <w:rPr>
          <w:rFonts w:ascii="Times New Roman" w:hAnsi="Times New Roman" w:cs="Times New Roman"/>
          <w:b/>
          <w:sz w:val="24"/>
          <w:szCs w:val="24"/>
          <w:lang w:val="es-SV"/>
        </w:rPr>
        <w:t>ACUERDA</w:t>
      </w:r>
      <w:r w:rsidRPr="00656D17">
        <w:rPr>
          <w:rFonts w:ascii="Times New Roman" w:hAnsi="Times New Roman" w:cs="Times New Roman"/>
          <w:sz w:val="24"/>
          <w:szCs w:val="24"/>
          <w:lang w:val="es-SV"/>
        </w:rPr>
        <w:t xml:space="preserve">:  </w:t>
      </w:r>
      <w:r w:rsidRPr="00656D17">
        <w:rPr>
          <w:rFonts w:ascii="Times New Roman" w:hAnsi="Times New Roman" w:cs="Times New Roman"/>
          <w:b/>
          <w:sz w:val="24"/>
          <w:szCs w:val="24"/>
          <w:lang w:val="es-SV"/>
        </w:rPr>
        <w:t>a)</w:t>
      </w:r>
      <w:r w:rsidRPr="00656D17">
        <w:rPr>
          <w:rFonts w:ascii="Times New Roman" w:hAnsi="Times New Roman" w:cs="Times New Roman"/>
          <w:sz w:val="24"/>
          <w:szCs w:val="24"/>
          <w:lang w:val="es-SV"/>
        </w:rPr>
        <w:t xml:space="preserve"> Aprobar  las bases presentadas por la UDU, de Licitación Pública con referencia:</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LP Nº04/2021- AMT</w:t>
      </w:r>
      <w:r w:rsidRPr="00656D17">
        <w:rPr>
          <w:rFonts w:ascii="Times New Roman" w:hAnsi="Times New Roman" w:cs="Times New Roman"/>
          <w:sz w:val="24"/>
          <w:szCs w:val="24"/>
        </w:rPr>
        <w:t xml:space="preserve"> para el proyecto </w:t>
      </w:r>
      <w:r w:rsidRPr="00656D17">
        <w:rPr>
          <w:rFonts w:ascii="Times New Roman" w:hAnsi="Times New Roman" w:cs="Times New Roman"/>
          <w:b/>
          <w:sz w:val="24"/>
          <w:szCs w:val="24"/>
        </w:rPr>
        <w:t xml:space="preserve">“CONCRETEADO DE CALLE DEL ARENAL HACIA CANTÓN MALACOFF, MUNICIPIO DE TONACATEPEQUE, DEPARTAMENTO DE SAN SALVADOR”; </w:t>
      </w:r>
      <w:r w:rsidRPr="00656D17">
        <w:rPr>
          <w:rFonts w:ascii="Times New Roman" w:hAnsi="Times New Roman" w:cs="Times New Roman"/>
          <w:b/>
          <w:sz w:val="24"/>
          <w:szCs w:val="24"/>
          <w:lang w:val="es-SV"/>
        </w:rPr>
        <w:t>b</w:t>
      </w:r>
      <w:r w:rsidRPr="00656D17">
        <w:rPr>
          <w:rFonts w:ascii="Times New Roman" w:hAnsi="Times New Roman" w:cs="Times New Roman"/>
          <w:b/>
          <w:sz w:val="24"/>
          <w:szCs w:val="24"/>
        </w:rPr>
        <w:t>)</w:t>
      </w:r>
      <w:r w:rsidRPr="00656D17">
        <w:rPr>
          <w:rFonts w:ascii="Times New Roman" w:hAnsi="Times New Roman" w:cs="Times New Roman"/>
          <w:sz w:val="24"/>
          <w:szCs w:val="24"/>
        </w:rPr>
        <w:t xml:space="preserve"> </w:t>
      </w:r>
      <w:r w:rsidRPr="00656D17">
        <w:rPr>
          <w:rFonts w:ascii="Times New Roman" w:eastAsia="Times New Roman" w:hAnsi="Times New Roman" w:cs="Times New Roman"/>
          <w:sz w:val="24"/>
          <w:szCs w:val="24"/>
        </w:rPr>
        <w:t xml:space="preserve">Se </w:t>
      </w:r>
      <w:r w:rsidRPr="00656D17">
        <w:rPr>
          <w:rFonts w:ascii="Times New Roman" w:eastAsia="Times New Roman" w:hAnsi="Times New Roman" w:cs="Times New Roman"/>
          <w:b/>
          <w:sz w:val="24"/>
          <w:szCs w:val="24"/>
        </w:rPr>
        <w:t>Mandata al Jefe de la  UACI</w:t>
      </w:r>
      <w:r w:rsidRPr="00656D17">
        <w:rPr>
          <w:rFonts w:ascii="Times New Roman" w:eastAsia="Times New Roman" w:hAnsi="Times New Roman" w:cs="Times New Roman"/>
          <w:sz w:val="24"/>
          <w:szCs w:val="24"/>
        </w:rPr>
        <w:t xml:space="preserve">, para que inicie </w:t>
      </w:r>
      <w:r w:rsidRPr="00656D17">
        <w:rPr>
          <w:rFonts w:ascii="Times New Roman" w:hAnsi="Times New Roman" w:cs="Times New Roman"/>
          <w:sz w:val="24"/>
          <w:szCs w:val="24"/>
        </w:rPr>
        <w:t xml:space="preserve">el procedimiento para Licitación Pública, a modo que se promueva competencia, invitando públicamente a todas las personas naturales o jurídicas interesadas tal  como lo establece </w:t>
      </w:r>
      <w:r w:rsidRPr="00656D17">
        <w:rPr>
          <w:rFonts w:ascii="Times New Roman" w:eastAsia="Times New Roman" w:hAnsi="Times New Roman" w:cs="Times New Roman"/>
          <w:sz w:val="24"/>
          <w:szCs w:val="24"/>
        </w:rPr>
        <w:t xml:space="preserve">LA </w:t>
      </w:r>
      <w:r w:rsidRPr="00656D17">
        <w:rPr>
          <w:rFonts w:ascii="Times New Roman" w:hAnsi="Times New Roman" w:cs="Times New Roman"/>
          <w:caps/>
          <w:color w:val="000000"/>
          <w:sz w:val="24"/>
          <w:szCs w:val="24"/>
        </w:rPr>
        <w:t>LEY DE ADQUISICIONES Y CONTRATACIONES DE LA ADMINISTRACIÓN PÚBLICA (LACAP);</w:t>
      </w:r>
      <w:r w:rsidRPr="00656D17">
        <w:rPr>
          <w:rFonts w:ascii="Times New Roman" w:hAnsi="Times New Roman" w:cs="Times New Roman"/>
          <w:b/>
          <w:sz w:val="24"/>
          <w:szCs w:val="24"/>
        </w:rPr>
        <w:t xml:space="preserve"> c) se </w:t>
      </w:r>
      <w:r w:rsidRPr="00656D17">
        <w:rPr>
          <w:rFonts w:ascii="Times New Roman" w:hAnsi="Times New Roman" w:cs="Times New Roman"/>
          <w:sz w:val="24"/>
          <w:szCs w:val="24"/>
          <w:lang w:val="es-SV"/>
        </w:rPr>
        <w:t xml:space="preserve"> Nombra </w:t>
      </w:r>
      <w:r w:rsidRPr="00656D17">
        <w:rPr>
          <w:rFonts w:ascii="Times New Roman" w:hAnsi="Times New Roman" w:cs="Times New Roman"/>
          <w:bCs/>
          <w:color w:val="000000"/>
          <w:sz w:val="24"/>
          <w:szCs w:val="24"/>
        </w:rPr>
        <w:t xml:space="preserve"> La </w:t>
      </w:r>
      <w:r w:rsidRPr="00656D17">
        <w:rPr>
          <w:rFonts w:ascii="Times New Roman" w:hAnsi="Times New Roman" w:cs="Times New Roman"/>
          <w:b/>
          <w:bCs/>
          <w:color w:val="000000"/>
          <w:sz w:val="24"/>
          <w:szCs w:val="24"/>
        </w:rPr>
        <w:t>Comisión</w:t>
      </w:r>
      <w:r w:rsidRPr="00656D17">
        <w:rPr>
          <w:rFonts w:ascii="Times New Roman" w:hAnsi="Times New Roman" w:cs="Times New Roman"/>
          <w:b/>
          <w:bCs/>
          <w:color w:val="000000"/>
          <w:sz w:val="24"/>
          <w:szCs w:val="24"/>
          <w:lang w:val="es-CO"/>
        </w:rPr>
        <w:t xml:space="preserve"> de Evaluación de Ofertas</w:t>
      </w:r>
      <w:r w:rsidRPr="00656D17">
        <w:rPr>
          <w:rFonts w:ascii="Times New Roman" w:hAnsi="Times New Roman" w:cs="Times New Roman"/>
          <w:bCs/>
          <w:color w:val="000000"/>
          <w:sz w:val="24"/>
          <w:szCs w:val="24"/>
          <w:lang w:val="es-CO"/>
        </w:rPr>
        <w:t xml:space="preserve">  para dicha  Licitación  pública</w:t>
      </w:r>
      <w:r w:rsidRPr="00656D17">
        <w:rPr>
          <w:rFonts w:ascii="Times New Roman" w:hAnsi="Times New Roman" w:cs="Times New Roman"/>
          <w:b/>
          <w:sz w:val="24"/>
          <w:szCs w:val="24"/>
        </w:rPr>
        <w:t xml:space="preserve">, a las siguientes Jefaturas: </w:t>
      </w:r>
      <w:r w:rsidRPr="00656D17">
        <w:rPr>
          <w:rFonts w:ascii="Times New Roman" w:hAnsi="Times New Roman" w:cs="Times New Roman"/>
          <w:sz w:val="24"/>
          <w:szCs w:val="24"/>
        </w:rPr>
        <w:t xml:space="preserve"> Salvador Edgardo Escobar  Anzora </w:t>
      </w:r>
      <w:r w:rsidRPr="00656D17">
        <w:rPr>
          <w:rFonts w:ascii="Times New Roman" w:hAnsi="Times New Roman" w:cs="Times New Roman"/>
          <w:b/>
          <w:sz w:val="24"/>
          <w:szCs w:val="24"/>
        </w:rPr>
        <w:t xml:space="preserve">Jefe de UACI; </w:t>
      </w:r>
      <w:r w:rsidRPr="00656D17">
        <w:rPr>
          <w:rFonts w:ascii="Times New Roman" w:hAnsi="Times New Roman" w:cs="Times New Roman"/>
          <w:bCs/>
          <w:color w:val="000000"/>
          <w:sz w:val="24"/>
          <w:szCs w:val="24"/>
          <w:lang w:val="es-CO"/>
        </w:rPr>
        <w:t xml:space="preserve">Sr. Mario Rauda Quijano, </w:t>
      </w:r>
      <w:r w:rsidRPr="00656D17">
        <w:rPr>
          <w:rFonts w:ascii="Times New Roman" w:hAnsi="Times New Roman" w:cs="Times New Roman"/>
          <w:b/>
          <w:bCs/>
          <w:color w:val="000000"/>
          <w:sz w:val="24"/>
          <w:szCs w:val="24"/>
          <w:lang w:val="es-CO"/>
        </w:rPr>
        <w:t>Gerente Financiero</w:t>
      </w:r>
      <w:r w:rsidRPr="00656D17">
        <w:rPr>
          <w:rFonts w:ascii="Times New Roman" w:hAnsi="Times New Roman" w:cs="Times New Roman"/>
          <w:bCs/>
          <w:color w:val="000000"/>
          <w:sz w:val="24"/>
          <w:szCs w:val="24"/>
          <w:lang w:val="es-CO"/>
        </w:rPr>
        <w:t xml:space="preserve">, </w:t>
      </w:r>
      <w:r w:rsidRPr="00656D17">
        <w:rPr>
          <w:rFonts w:ascii="Times New Roman" w:hAnsi="Times New Roman" w:cs="Times New Roman"/>
          <w:sz w:val="24"/>
          <w:szCs w:val="24"/>
        </w:rPr>
        <w:t>Ing. José Mauricio Pacheco Castellón Jefe de UDU</w:t>
      </w:r>
      <w:r w:rsidRPr="00656D17">
        <w:rPr>
          <w:rFonts w:ascii="Times New Roman" w:eastAsia="Times New Roman" w:hAnsi="Times New Roman" w:cs="Times New Roman"/>
          <w:color w:val="000000"/>
          <w:sz w:val="24"/>
          <w:szCs w:val="24"/>
          <w:lang w:eastAsia="es-ES"/>
        </w:rPr>
        <w:t xml:space="preserve">, Lic. Edwin Romeo Pérez López, </w:t>
      </w:r>
      <w:r w:rsidRPr="00656D17">
        <w:rPr>
          <w:rFonts w:ascii="Times New Roman" w:eastAsia="Times New Roman" w:hAnsi="Times New Roman" w:cs="Times New Roman"/>
          <w:b/>
          <w:color w:val="000000"/>
          <w:sz w:val="24"/>
          <w:szCs w:val="24"/>
          <w:lang w:eastAsia="es-ES"/>
        </w:rPr>
        <w:t>Jefe de la Unidad Jurídica Ad honorem</w:t>
      </w:r>
      <w:r w:rsidRPr="00656D17">
        <w:rPr>
          <w:rFonts w:ascii="Times New Roman" w:eastAsia="Times New Roman" w:hAnsi="Times New Roman" w:cs="Times New Roman"/>
          <w:color w:val="000000"/>
          <w:sz w:val="24"/>
          <w:szCs w:val="24"/>
          <w:lang w:eastAsia="es-ES"/>
        </w:rPr>
        <w:t xml:space="preserve">; Nilson Fredis Rodríguez Chávez, </w:t>
      </w:r>
      <w:r w:rsidRPr="00656D17">
        <w:rPr>
          <w:rFonts w:ascii="Times New Roman" w:eastAsia="Times New Roman" w:hAnsi="Times New Roman" w:cs="Times New Roman"/>
          <w:b/>
          <w:color w:val="000000"/>
          <w:sz w:val="24"/>
          <w:szCs w:val="24"/>
          <w:lang w:eastAsia="es-ES"/>
        </w:rPr>
        <w:t>Contador Municipal.</w:t>
      </w:r>
      <w:r w:rsidRPr="00656D17">
        <w:rPr>
          <w:rFonts w:ascii="Times New Roman" w:hAnsi="Times New Roman" w:cs="Times New Roman"/>
          <w:caps/>
          <w:color w:val="000000"/>
          <w:sz w:val="24"/>
          <w:szCs w:val="24"/>
        </w:rPr>
        <w:t xml:space="preserve"> </w:t>
      </w:r>
      <w:r w:rsidRPr="00656D17">
        <w:rPr>
          <w:rFonts w:ascii="Times New Roman" w:hAnsi="Times New Roman" w:cs="Times New Roman"/>
          <w:b/>
          <w:sz w:val="24"/>
          <w:szCs w:val="24"/>
          <w:lang w:val="es-SV"/>
        </w:rPr>
        <w:t>CERTIFIQUESE y COMUNIQUESE A</w:t>
      </w:r>
      <w:r w:rsidRPr="00656D17">
        <w:rPr>
          <w:rFonts w:ascii="Times New Roman" w:hAnsi="Times New Roman" w:cs="Times New Roman"/>
          <w:sz w:val="24"/>
          <w:szCs w:val="24"/>
          <w:lang w:val="es-SV"/>
        </w:rPr>
        <w:t>: UACI,  Gerencia Financiera,  Gerencia Operativa, Sindicatura,</w:t>
      </w:r>
      <w:r w:rsidRPr="00656D17">
        <w:rPr>
          <w:rFonts w:ascii="Times New Roman" w:hAnsi="Times New Roman" w:cs="Times New Roman"/>
          <w:sz w:val="24"/>
          <w:szCs w:val="24"/>
        </w:rPr>
        <w:t xml:space="preserve"> Comisión nombrada, y Despacho Municipal. </w:t>
      </w:r>
      <w:r w:rsidRPr="00656D17">
        <w:rPr>
          <w:rFonts w:ascii="Times New Roman" w:eastAsia="Calibri" w:hAnsi="Times New Roman" w:cs="Times New Roman"/>
          <w:b/>
          <w:sz w:val="24"/>
          <w:szCs w:val="24"/>
          <w:u w:val="single"/>
        </w:rPr>
        <w:t xml:space="preserve">ACUERDO NUMERO VEINTIDOS: </w:t>
      </w:r>
      <w:r w:rsidRPr="00656D17">
        <w:rPr>
          <w:rFonts w:ascii="Times New Roman" w:hAnsi="Times New Roman" w:cs="Times New Roman"/>
          <w:sz w:val="24"/>
          <w:szCs w:val="24"/>
        </w:rPr>
        <w:t>El Concejo Municipal en vista de la cotización  presentada por la UACI para la compra de: 8 trasformadores 4x32, 25 tubos de 32 W, 8 acrílicos cuadrados, 5 cinta súper 33, 8 toma doble superficial hembra, 8 toma macho, 1 cinta súper 33, 100 conectores ypc, 30 cintas súper 33, 100 metros de TNM 14x2 y 100 metros de TSJ 12x2; materiales eléctricos que solicita el encargado de Alumbrado público para mantenimiento de iluminación de salón de sesiones del concejo y para mantener en stop y hacer uso de lo que se necesita para el desempeño de la unidad de alumbrado público.   presentando al único  que oferto por comprasal</w:t>
      </w:r>
      <w:r w:rsidRPr="00656D17">
        <w:rPr>
          <w:rFonts w:ascii="Times New Roman" w:hAnsi="Times New Roman" w:cs="Times New Roman"/>
          <w:b/>
          <w:sz w:val="24"/>
          <w:szCs w:val="24"/>
        </w:rPr>
        <w:t xml:space="preserve">:  FERRETERIA DANY- ELECTRIC por un monto de $ 752.25 </w:t>
      </w:r>
      <w:r w:rsidRPr="00656D17">
        <w:rPr>
          <w:rFonts w:ascii="Times New Roman" w:hAnsi="Times New Roman" w:cs="Times New Roman"/>
          <w:sz w:val="24"/>
          <w:szCs w:val="24"/>
        </w:rPr>
        <w:t xml:space="preserve">Por tanto, de conformidad a los artículos 30 numeral 9 del Código Municipal en el uso de sus facultades legales se </w:t>
      </w:r>
      <w:r w:rsidRPr="00656D17">
        <w:rPr>
          <w:rFonts w:ascii="Times New Roman" w:hAnsi="Times New Roman" w:cs="Times New Roman"/>
          <w:b/>
          <w:sz w:val="24"/>
          <w:szCs w:val="24"/>
        </w:rPr>
        <w:t>ACUERDA: A) Adjudicar</w:t>
      </w:r>
      <w:r w:rsidRPr="00656D17">
        <w:rPr>
          <w:rFonts w:ascii="Times New Roman" w:hAnsi="Times New Roman" w:cs="Times New Roman"/>
          <w:sz w:val="24"/>
          <w:szCs w:val="24"/>
        </w:rPr>
        <w:t xml:space="preserve"> la compra de los materiales eléctricos: 8 trasformadores 4x32, 25 tubos de 32 W, 8 acrílicos cuadrados, 5 cinta súper 33, 8 toma doble superficial hembra, 8 toma macho, 1 cinta súper 33, 100 conectores ypc, 30 cintas súper 33, 100 metros de TNM 14x2 y 100 metros de TSJ 12x2   a </w:t>
      </w:r>
      <w:r w:rsidRPr="00656D17">
        <w:rPr>
          <w:rFonts w:ascii="Times New Roman" w:hAnsi="Times New Roman" w:cs="Times New Roman"/>
          <w:b/>
          <w:sz w:val="24"/>
          <w:szCs w:val="24"/>
        </w:rPr>
        <w:t>FERRETERIA DANY -ELECTRIC por un monto de $ 752.25</w:t>
      </w:r>
      <w:r w:rsidRPr="00656D17">
        <w:rPr>
          <w:rFonts w:ascii="Times New Roman" w:hAnsi="Times New Roman" w:cs="Times New Roman"/>
          <w:bCs/>
          <w:sz w:val="24"/>
          <w:szCs w:val="24"/>
        </w:rPr>
        <w:t xml:space="preserve">. </w:t>
      </w:r>
      <w:r w:rsidRPr="00656D17">
        <w:rPr>
          <w:rFonts w:ascii="Times New Roman" w:hAnsi="Times New Roman" w:cs="Times New Roman"/>
          <w:b/>
          <w:sz w:val="24"/>
          <w:szCs w:val="24"/>
        </w:rPr>
        <w:t xml:space="preserve">B) </w:t>
      </w:r>
      <w:r w:rsidRPr="00656D17">
        <w:rPr>
          <w:rFonts w:ascii="Times New Roman" w:hAnsi="Times New Roman" w:cs="Times New Roman"/>
          <w:sz w:val="24"/>
          <w:szCs w:val="24"/>
        </w:rPr>
        <w:t xml:space="preserve">Autorícese a la Tesorera Municipal erogue dicha cantidad de la cuenta 00540005302 Fondo Común, y emita el cheque a nombre </w:t>
      </w:r>
      <w:r w:rsidRPr="00656D17">
        <w:rPr>
          <w:rFonts w:ascii="Times New Roman" w:hAnsi="Times New Roman" w:cs="Times New Roman"/>
          <w:b/>
          <w:bCs/>
          <w:sz w:val="24"/>
          <w:szCs w:val="24"/>
        </w:rPr>
        <w:t>Federico Elix Rivera Monge</w:t>
      </w:r>
      <w:r w:rsidRPr="00656D17">
        <w:rPr>
          <w:rFonts w:ascii="Times New Roman" w:hAnsi="Times New Roman" w:cs="Times New Roman"/>
          <w:b/>
          <w:sz w:val="24"/>
          <w:szCs w:val="24"/>
        </w:rPr>
        <w:t xml:space="preserve">. B) </w:t>
      </w:r>
      <w:r w:rsidRPr="00656D17">
        <w:rPr>
          <w:rFonts w:ascii="Times New Roman" w:hAnsi="Times New Roman" w:cs="Times New Roman"/>
          <w:bCs/>
          <w:sz w:val="24"/>
          <w:szCs w:val="24"/>
        </w:rPr>
        <w:t xml:space="preserve">se nombra como administrador de orden de compra al solicitante </w:t>
      </w:r>
      <w:r w:rsidRPr="00656D17">
        <w:rPr>
          <w:rFonts w:ascii="Times New Roman" w:hAnsi="Times New Roman" w:cs="Times New Roman"/>
          <w:b/>
          <w:sz w:val="24"/>
          <w:szCs w:val="24"/>
        </w:rPr>
        <w:t>Noe Mejía Alvarado. CERTIFIQUESE Y COMUNIQUESE A:</w:t>
      </w:r>
      <w:r w:rsidRPr="00656D17">
        <w:rPr>
          <w:rFonts w:ascii="Times New Roman" w:hAnsi="Times New Roman" w:cs="Times New Roman"/>
          <w:sz w:val="24"/>
          <w:szCs w:val="24"/>
        </w:rPr>
        <w:t xml:space="preserve"> Gerencia Financiera, Sindicatura, UACI, Tesorería, Presupuesto,  Encargado de Alumbrado Público  y Despacho Municipal. </w:t>
      </w:r>
      <w:r w:rsidRPr="00656D17">
        <w:rPr>
          <w:rFonts w:ascii="Times New Roman" w:eastAsia="Calibri" w:hAnsi="Times New Roman" w:cs="Times New Roman"/>
          <w:b/>
          <w:sz w:val="24"/>
          <w:szCs w:val="24"/>
          <w:u w:val="single"/>
        </w:rPr>
        <w:t xml:space="preserve">ACUERDO NUMERO VEINTITRES: </w:t>
      </w:r>
      <w:r w:rsidRPr="00656D17">
        <w:rPr>
          <w:rFonts w:ascii="Times New Roman" w:hAnsi="Times New Roman" w:cs="Times New Roman"/>
          <w:sz w:val="24"/>
          <w:szCs w:val="24"/>
        </w:rPr>
        <w:t>El Concejo Municipal en vista de las cotizaciones  presentada por la UACI para la compra de: 7 panel led, 1 cinta aislante super 33 y 35 metros de alambre TNM #14/2; materiales eléctricos que solicita el encargado de Alumbrado público para mejorar e innovar la iluminación del salón de reuniones de concejo municipal.   Presentando a los que  ofertaron por comprasal</w:t>
      </w:r>
      <w:r w:rsidRPr="00656D17">
        <w:rPr>
          <w:rFonts w:ascii="Times New Roman" w:hAnsi="Times New Roman" w:cs="Times New Roman"/>
          <w:b/>
          <w:sz w:val="24"/>
          <w:szCs w:val="24"/>
        </w:rPr>
        <w:t xml:space="preserve">: FERRETERIA DANY - ELECTRIC por un monto de $137.50 y SUMINISTRO COMERCIAL por un monto de $668.15. </w:t>
      </w:r>
      <w:r w:rsidRPr="00656D17">
        <w:rPr>
          <w:rFonts w:ascii="Times New Roman" w:hAnsi="Times New Roman" w:cs="Times New Roman"/>
          <w:sz w:val="24"/>
          <w:szCs w:val="24"/>
        </w:rPr>
        <w:t xml:space="preserve">Por tanto, de conformidad a los artículos 30 numeral 9 del Código Municipal en el uso de sus facultades legales se </w:t>
      </w:r>
      <w:r w:rsidRPr="00656D17">
        <w:rPr>
          <w:rFonts w:ascii="Times New Roman" w:hAnsi="Times New Roman" w:cs="Times New Roman"/>
          <w:b/>
          <w:sz w:val="24"/>
          <w:szCs w:val="24"/>
        </w:rPr>
        <w:t>ACUERDA: A) Adjudicar</w:t>
      </w:r>
      <w:r w:rsidRPr="00656D17">
        <w:rPr>
          <w:rFonts w:ascii="Times New Roman" w:hAnsi="Times New Roman" w:cs="Times New Roman"/>
          <w:sz w:val="24"/>
          <w:szCs w:val="24"/>
        </w:rPr>
        <w:t xml:space="preserve"> la compra de los materiales eléctricos</w:t>
      </w:r>
      <w:proofErr w:type="gramStart"/>
      <w:r w:rsidRPr="00656D17">
        <w:rPr>
          <w:rFonts w:ascii="Times New Roman" w:hAnsi="Times New Roman" w:cs="Times New Roman"/>
          <w:sz w:val="24"/>
          <w:szCs w:val="24"/>
        </w:rPr>
        <w:t>:7</w:t>
      </w:r>
      <w:proofErr w:type="gramEnd"/>
      <w:r w:rsidRPr="00656D17">
        <w:rPr>
          <w:rFonts w:ascii="Times New Roman" w:hAnsi="Times New Roman" w:cs="Times New Roman"/>
          <w:sz w:val="24"/>
          <w:szCs w:val="24"/>
        </w:rPr>
        <w:t xml:space="preserve"> panel led, 1 cinta aislante super 33 y 35 metros de alambre TNM #14/2a</w:t>
      </w:r>
      <w:r w:rsidRPr="00656D17">
        <w:rPr>
          <w:rFonts w:ascii="Times New Roman" w:hAnsi="Times New Roman" w:cs="Times New Roman"/>
          <w:b/>
          <w:sz w:val="24"/>
          <w:szCs w:val="24"/>
        </w:rPr>
        <w:t xml:space="preserve"> </w:t>
      </w:r>
      <w:r w:rsidRPr="00656D17">
        <w:rPr>
          <w:rFonts w:ascii="Times New Roman" w:hAnsi="Times New Roman" w:cs="Times New Roman"/>
          <w:b/>
          <w:sz w:val="24"/>
          <w:szCs w:val="24"/>
        </w:rPr>
        <w:lastRenderedPageBreak/>
        <w:t>FERRETERIA DANY ELECTRIC por un monto de$ 137.50</w:t>
      </w:r>
      <w:r w:rsidRPr="00656D17">
        <w:rPr>
          <w:rFonts w:ascii="Times New Roman" w:hAnsi="Times New Roman" w:cs="Times New Roman"/>
          <w:bCs/>
          <w:sz w:val="24"/>
          <w:szCs w:val="24"/>
        </w:rPr>
        <w:t>;</w:t>
      </w:r>
      <w:r w:rsidRPr="00656D17">
        <w:rPr>
          <w:rFonts w:ascii="Times New Roman" w:hAnsi="Times New Roman" w:cs="Times New Roman"/>
          <w:b/>
          <w:sz w:val="24"/>
          <w:szCs w:val="24"/>
        </w:rPr>
        <w:t xml:space="preserve">B) </w:t>
      </w:r>
      <w:r w:rsidRPr="00656D17">
        <w:rPr>
          <w:rFonts w:ascii="Times New Roman" w:hAnsi="Times New Roman" w:cs="Times New Roman"/>
          <w:sz w:val="24"/>
          <w:szCs w:val="24"/>
        </w:rPr>
        <w:t xml:space="preserve">Autorícese a la Tesorera Municipal erogue dicha cantidad de la cuenta 00540005302 Fondo Común, y emita el cheque a nombre </w:t>
      </w:r>
      <w:r w:rsidRPr="00656D17">
        <w:rPr>
          <w:rFonts w:ascii="Times New Roman" w:hAnsi="Times New Roman" w:cs="Times New Roman"/>
          <w:b/>
          <w:bCs/>
          <w:sz w:val="24"/>
          <w:szCs w:val="24"/>
        </w:rPr>
        <w:t>Federico Elix Rivera Monge</w:t>
      </w:r>
      <w:r w:rsidRPr="00656D17">
        <w:rPr>
          <w:rFonts w:ascii="Times New Roman" w:hAnsi="Times New Roman" w:cs="Times New Roman"/>
          <w:b/>
          <w:sz w:val="24"/>
          <w:szCs w:val="24"/>
        </w:rPr>
        <w:t xml:space="preserve">. B) </w:t>
      </w:r>
      <w:r w:rsidRPr="00656D17">
        <w:rPr>
          <w:rFonts w:ascii="Times New Roman" w:hAnsi="Times New Roman" w:cs="Times New Roman"/>
          <w:bCs/>
          <w:sz w:val="24"/>
          <w:szCs w:val="24"/>
        </w:rPr>
        <w:t xml:space="preserve">se nombra como administrador de orden de compra al solicitante </w:t>
      </w:r>
      <w:r w:rsidRPr="00656D17">
        <w:rPr>
          <w:rFonts w:ascii="Times New Roman" w:hAnsi="Times New Roman" w:cs="Times New Roman"/>
          <w:b/>
          <w:sz w:val="24"/>
          <w:szCs w:val="24"/>
        </w:rPr>
        <w:t>Noe Mejía Alvarado .CERTIFIQUESE Y COMUNIQUESE A:</w:t>
      </w:r>
      <w:r w:rsidRPr="00656D17">
        <w:rPr>
          <w:rFonts w:ascii="Times New Roman" w:hAnsi="Times New Roman" w:cs="Times New Roman"/>
          <w:sz w:val="24"/>
          <w:szCs w:val="24"/>
        </w:rPr>
        <w:t xml:space="preserve"> Gerencia Financiera, Sindicatura, UACI, Tesorería, Presupuesto,  Encargado de Alumbrado Público  y Despacho Municipal</w:t>
      </w:r>
      <w:r w:rsidRPr="00656D17">
        <w:rPr>
          <w:rFonts w:ascii="Times New Roman" w:hAnsi="Times New Roman" w:cs="Times New Roman"/>
          <w:b/>
          <w:sz w:val="24"/>
          <w:szCs w:val="24"/>
        </w:rPr>
        <w:t xml:space="preserve">. </w:t>
      </w:r>
      <w:r w:rsidRPr="00656D17">
        <w:rPr>
          <w:rFonts w:ascii="Times New Roman" w:eastAsia="Calibri" w:hAnsi="Times New Roman" w:cs="Times New Roman"/>
          <w:b/>
          <w:sz w:val="24"/>
          <w:szCs w:val="24"/>
          <w:u w:val="single"/>
        </w:rPr>
        <w:t xml:space="preserve">ACUERDO NUMERO VEINTICUATRO: </w:t>
      </w:r>
      <w:r w:rsidRPr="00656D17">
        <w:rPr>
          <w:rFonts w:ascii="Times New Roman" w:hAnsi="Times New Roman" w:cs="Times New Roman"/>
          <w:sz w:val="24"/>
          <w:szCs w:val="24"/>
        </w:rPr>
        <w:t>El Concejo Municipal en vista de la cotización  presentada por la UACI para la compra de: 75 tubos eléctricos de 32 w, 16 transformadores de 4x32, 30 soportes de empotrar pequeños redondos para tubos de 32 w, 20 pantallas acrílica cuadrado para lámparas de 4 unidades, 2 cinta aislante super 33; materiales eléctricos que solicita  el Encargado de Promoción Social y Atención ciudadana, en vista que es necesario la iluminación de la cas</w:t>
      </w:r>
      <w:r>
        <w:rPr>
          <w:rFonts w:ascii="Times New Roman" w:hAnsi="Times New Roman" w:cs="Times New Roman"/>
          <w:sz w:val="24"/>
          <w:szCs w:val="24"/>
        </w:rPr>
        <w:t>a</w:t>
      </w:r>
      <w:r w:rsidRPr="00656D17">
        <w:rPr>
          <w:rFonts w:ascii="Times New Roman" w:hAnsi="Times New Roman" w:cs="Times New Roman"/>
          <w:sz w:val="24"/>
          <w:szCs w:val="24"/>
        </w:rPr>
        <w:t xml:space="preserve"> comunal.   Presentando al único que  oferto  por comprasal</w:t>
      </w:r>
      <w:r w:rsidRPr="00656D17">
        <w:rPr>
          <w:rFonts w:ascii="Times New Roman" w:hAnsi="Times New Roman" w:cs="Times New Roman"/>
          <w:b/>
          <w:sz w:val="24"/>
          <w:szCs w:val="24"/>
        </w:rPr>
        <w:t xml:space="preserve">:  FERRETERIA DANY - ELECTRIC por un monto de $744.75; </w:t>
      </w:r>
      <w:r w:rsidRPr="00656D17">
        <w:rPr>
          <w:rFonts w:ascii="Times New Roman" w:hAnsi="Times New Roman" w:cs="Times New Roman"/>
          <w:sz w:val="24"/>
          <w:szCs w:val="24"/>
        </w:rPr>
        <w:t xml:space="preserve">Por tanto, de conformidad a los artículos 30 numeral 9 del Código Municipal en el uso de sus facultades legales se </w:t>
      </w:r>
      <w:r w:rsidRPr="00656D17">
        <w:rPr>
          <w:rFonts w:ascii="Times New Roman" w:hAnsi="Times New Roman" w:cs="Times New Roman"/>
          <w:b/>
          <w:sz w:val="24"/>
          <w:szCs w:val="24"/>
        </w:rPr>
        <w:t>ACUERDA: A) Adjudicar</w:t>
      </w:r>
      <w:r w:rsidRPr="00656D17">
        <w:rPr>
          <w:rFonts w:ascii="Times New Roman" w:hAnsi="Times New Roman" w:cs="Times New Roman"/>
          <w:sz w:val="24"/>
          <w:szCs w:val="24"/>
        </w:rPr>
        <w:t xml:space="preserve"> la compra de los materiales eléctricos: 75 tubos eléctricos de 32 w, 16 transformadores de 4x32, 30 soportes de empotrar pequeños redondos para tubos de 32 w, 20 pantallas acrílica cuadrado para lámparas de 4 unidades, 2 cinta aislante super 33 a</w:t>
      </w:r>
      <w:r w:rsidRPr="00656D17">
        <w:rPr>
          <w:rFonts w:ascii="Times New Roman" w:hAnsi="Times New Roman" w:cs="Times New Roman"/>
          <w:b/>
          <w:sz w:val="24"/>
          <w:szCs w:val="24"/>
        </w:rPr>
        <w:t xml:space="preserve"> FERRETERIA DANY- ELECTRIC por un monto de $744.75</w:t>
      </w:r>
      <w:r w:rsidRPr="00656D17">
        <w:rPr>
          <w:rFonts w:ascii="Times New Roman" w:hAnsi="Times New Roman" w:cs="Times New Roman"/>
          <w:bCs/>
          <w:sz w:val="24"/>
          <w:szCs w:val="24"/>
        </w:rPr>
        <w:t xml:space="preserve">; </w:t>
      </w:r>
      <w:r w:rsidRPr="00656D17">
        <w:rPr>
          <w:rFonts w:ascii="Times New Roman" w:hAnsi="Times New Roman" w:cs="Times New Roman"/>
          <w:b/>
          <w:sz w:val="24"/>
          <w:szCs w:val="24"/>
        </w:rPr>
        <w:t xml:space="preserve">B) </w:t>
      </w:r>
      <w:r w:rsidRPr="00656D17">
        <w:rPr>
          <w:rFonts w:ascii="Times New Roman" w:hAnsi="Times New Roman" w:cs="Times New Roman"/>
          <w:sz w:val="24"/>
          <w:szCs w:val="24"/>
        </w:rPr>
        <w:t xml:space="preserve">Autorícese a la Tesorera Municipal erogue dicha cantidad de la cuenta 00540005302 Fondo Común, y emita el cheque a nombre </w:t>
      </w:r>
      <w:r w:rsidRPr="00656D17">
        <w:rPr>
          <w:rFonts w:ascii="Times New Roman" w:hAnsi="Times New Roman" w:cs="Times New Roman"/>
          <w:b/>
          <w:bCs/>
          <w:sz w:val="24"/>
          <w:szCs w:val="24"/>
        </w:rPr>
        <w:t>Federico Elix Rivera Monge</w:t>
      </w:r>
      <w:r w:rsidRPr="00656D17">
        <w:rPr>
          <w:rFonts w:ascii="Times New Roman" w:hAnsi="Times New Roman" w:cs="Times New Roman"/>
          <w:b/>
          <w:sz w:val="24"/>
          <w:szCs w:val="24"/>
        </w:rPr>
        <w:t xml:space="preserve">. B) </w:t>
      </w:r>
      <w:r w:rsidRPr="00656D17">
        <w:rPr>
          <w:rFonts w:ascii="Times New Roman" w:hAnsi="Times New Roman" w:cs="Times New Roman"/>
          <w:bCs/>
          <w:sz w:val="24"/>
          <w:szCs w:val="24"/>
        </w:rPr>
        <w:t>se nombra como administrador de orden de compra al solicitante</w:t>
      </w:r>
      <w:r w:rsidRPr="00656D17">
        <w:rPr>
          <w:rFonts w:ascii="Times New Roman" w:hAnsi="Times New Roman" w:cs="Times New Roman"/>
          <w:b/>
          <w:sz w:val="24"/>
          <w:szCs w:val="24"/>
        </w:rPr>
        <w:t xml:space="preserve"> Ismael Alfredo Lorenzana Jiménez. CERTIFIQUESE Y COMUNIQUESE A:</w:t>
      </w:r>
      <w:r w:rsidRPr="00656D17">
        <w:rPr>
          <w:rFonts w:ascii="Times New Roman" w:hAnsi="Times New Roman" w:cs="Times New Roman"/>
          <w:sz w:val="24"/>
          <w:szCs w:val="24"/>
        </w:rPr>
        <w:t xml:space="preserve"> Gerencia Financiera, Sindicatura, UACI, Tesorería, Presupuesto, Encargado de Promoción Social y Atención ciudadana, Encargado de Alumbrado Público, y Despacho Municipal</w:t>
      </w:r>
      <w:r w:rsidRPr="00656D17">
        <w:rPr>
          <w:rFonts w:ascii="Times New Roman" w:hAnsi="Times New Roman" w:cs="Times New Roman"/>
          <w:b/>
          <w:sz w:val="24"/>
          <w:szCs w:val="24"/>
        </w:rPr>
        <w:t xml:space="preserve">. </w:t>
      </w:r>
      <w:r w:rsidRPr="00656D17">
        <w:rPr>
          <w:rFonts w:ascii="Times New Roman" w:eastAsia="Calibri" w:hAnsi="Times New Roman" w:cs="Times New Roman"/>
          <w:b/>
          <w:sz w:val="24"/>
          <w:szCs w:val="24"/>
          <w:u w:val="single"/>
        </w:rPr>
        <w:t xml:space="preserve">ACUERDO NUMERO VEINTICINCO: </w:t>
      </w:r>
      <w:r w:rsidRPr="00656D17">
        <w:rPr>
          <w:rFonts w:ascii="Times New Roman" w:hAnsi="Times New Roman" w:cs="Times New Roman"/>
          <w:sz w:val="24"/>
          <w:szCs w:val="24"/>
        </w:rPr>
        <w:t>El Concejo Municipal en vista de la cotización  presentada por la UACI para la compra de</w:t>
      </w:r>
      <w:proofErr w:type="gramStart"/>
      <w:r w:rsidRPr="00656D17">
        <w:rPr>
          <w:rFonts w:ascii="Times New Roman" w:hAnsi="Times New Roman" w:cs="Times New Roman"/>
          <w:sz w:val="24"/>
          <w:szCs w:val="24"/>
        </w:rPr>
        <w:t>:  20</w:t>
      </w:r>
      <w:proofErr w:type="gramEnd"/>
      <w:r w:rsidRPr="00656D17">
        <w:rPr>
          <w:rFonts w:ascii="Times New Roman" w:hAnsi="Times New Roman" w:cs="Times New Roman"/>
          <w:sz w:val="24"/>
          <w:szCs w:val="24"/>
        </w:rPr>
        <w:t xml:space="preserve"> block de comprobante   de retención del 1% ( block por 50 unidades) tamaño medio carta impreso en papel químico original y un acopia, a un color de tinta (azul); comprobantes que solicita la Tesorera municipal para la retención del 1%.   Presentando al único que  oferto  por comprasal</w:t>
      </w:r>
      <w:r w:rsidRPr="00656D17">
        <w:rPr>
          <w:rFonts w:ascii="Times New Roman" w:hAnsi="Times New Roman" w:cs="Times New Roman"/>
          <w:b/>
          <w:sz w:val="24"/>
          <w:szCs w:val="24"/>
        </w:rPr>
        <w:t xml:space="preserve">: IMPRESOS DIVINA PROVIDENCIA  por un monto de $250.00 ( precio por cada block $12.50); </w:t>
      </w:r>
      <w:r w:rsidRPr="00656D17">
        <w:rPr>
          <w:rFonts w:ascii="Times New Roman" w:hAnsi="Times New Roman" w:cs="Times New Roman"/>
          <w:sz w:val="24"/>
          <w:szCs w:val="24"/>
        </w:rPr>
        <w:t xml:space="preserve">Por tanto, de conformidad a los artículo 30 numeral 9 del Código Municipal en el uso de sus facultades legales se </w:t>
      </w:r>
      <w:r w:rsidRPr="00656D17">
        <w:rPr>
          <w:rFonts w:ascii="Times New Roman" w:hAnsi="Times New Roman" w:cs="Times New Roman"/>
          <w:b/>
          <w:sz w:val="24"/>
          <w:szCs w:val="24"/>
        </w:rPr>
        <w:t>ACUERDA: A) Adjudicar</w:t>
      </w:r>
      <w:r w:rsidRPr="00656D17">
        <w:rPr>
          <w:rFonts w:ascii="Times New Roman" w:hAnsi="Times New Roman" w:cs="Times New Roman"/>
          <w:sz w:val="24"/>
          <w:szCs w:val="24"/>
        </w:rPr>
        <w:t xml:space="preserve"> la compra de 20 block de comprobante   de retención del 1% ( block por 50 unidades) tamaño medio carta impreso en papel químico original y un acopia, a un color de tinta (azul); a </w:t>
      </w:r>
      <w:r w:rsidRPr="00656D17">
        <w:rPr>
          <w:rFonts w:ascii="Times New Roman" w:hAnsi="Times New Roman" w:cs="Times New Roman"/>
          <w:b/>
          <w:sz w:val="24"/>
          <w:szCs w:val="24"/>
        </w:rPr>
        <w:t>IMPRESOS DIVINA PROVIDENCIA  por un monto de $250.00</w:t>
      </w:r>
      <w:r w:rsidRPr="00656D17">
        <w:rPr>
          <w:rFonts w:ascii="Times New Roman" w:hAnsi="Times New Roman" w:cs="Times New Roman"/>
          <w:bCs/>
          <w:sz w:val="24"/>
          <w:szCs w:val="24"/>
        </w:rPr>
        <w:t xml:space="preserve">; </w:t>
      </w:r>
      <w:r w:rsidRPr="00656D17">
        <w:rPr>
          <w:rFonts w:ascii="Times New Roman" w:hAnsi="Times New Roman" w:cs="Times New Roman"/>
          <w:b/>
          <w:sz w:val="24"/>
          <w:szCs w:val="24"/>
        </w:rPr>
        <w:t xml:space="preserve">B) </w:t>
      </w:r>
      <w:r w:rsidRPr="00656D17">
        <w:rPr>
          <w:rFonts w:ascii="Times New Roman" w:hAnsi="Times New Roman" w:cs="Times New Roman"/>
          <w:sz w:val="24"/>
          <w:szCs w:val="24"/>
        </w:rPr>
        <w:t xml:space="preserve">Autorícese a la Tesorera Municipal erogue dicha cantidad de la cuenta 00540005302 Fondo Común, y emita el cheque a nombre </w:t>
      </w:r>
      <w:r w:rsidRPr="00656D17">
        <w:rPr>
          <w:rFonts w:ascii="Times New Roman" w:hAnsi="Times New Roman" w:cs="Times New Roman"/>
          <w:b/>
          <w:bCs/>
          <w:sz w:val="24"/>
          <w:szCs w:val="24"/>
        </w:rPr>
        <w:t>Ana Silvia Uribe de Orellana</w:t>
      </w:r>
      <w:r w:rsidRPr="00656D17">
        <w:rPr>
          <w:rFonts w:ascii="Times New Roman" w:hAnsi="Times New Roman" w:cs="Times New Roman"/>
          <w:b/>
          <w:sz w:val="24"/>
          <w:szCs w:val="24"/>
        </w:rPr>
        <w:t xml:space="preserve">. B) </w:t>
      </w:r>
      <w:r w:rsidRPr="00656D17">
        <w:rPr>
          <w:rFonts w:ascii="Times New Roman" w:hAnsi="Times New Roman" w:cs="Times New Roman"/>
          <w:bCs/>
          <w:sz w:val="24"/>
          <w:szCs w:val="24"/>
        </w:rPr>
        <w:t>se nombra como administrador de orden de compra ala solicitante</w:t>
      </w:r>
      <w:r w:rsidRPr="00656D17">
        <w:rPr>
          <w:rFonts w:ascii="Times New Roman" w:hAnsi="Times New Roman" w:cs="Times New Roman"/>
          <w:b/>
          <w:sz w:val="24"/>
          <w:szCs w:val="24"/>
        </w:rPr>
        <w:t xml:space="preserve"> María Enma Henríquez Granados. CERTIFIQUESE Y COMUNIQUESE A:</w:t>
      </w:r>
      <w:r w:rsidRPr="00656D17">
        <w:rPr>
          <w:rFonts w:ascii="Times New Roman" w:hAnsi="Times New Roman" w:cs="Times New Roman"/>
          <w:sz w:val="24"/>
          <w:szCs w:val="24"/>
        </w:rPr>
        <w:t xml:space="preserve"> Gerencia Financiera, Sindicatura, UACI, Tesorería, Presupuesto, Encargado de Promoción Social y Atención ciudadana, Encargado de Alumbrado Público, y Despacho Municipal. </w:t>
      </w:r>
      <w:r w:rsidRPr="00656D17">
        <w:rPr>
          <w:rFonts w:ascii="Times New Roman" w:eastAsia="Calibri" w:hAnsi="Times New Roman" w:cs="Times New Roman"/>
          <w:b/>
          <w:sz w:val="24"/>
          <w:szCs w:val="24"/>
          <w:u w:val="single"/>
        </w:rPr>
        <w:t xml:space="preserve">ACUERDO NUMERO VEINTISEIS: </w:t>
      </w:r>
      <w:r w:rsidRPr="00656D17">
        <w:rPr>
          <w:rFonts w:ascii="Times New Roman" w:hAnsi="Times New Roman" w:cs="Times New Roman"/>
          <w:sz w:val="24"/>
          <w:szCs w:val="24"/>
        </w:rPr>
        <w:t xml:space="preserve">El Concejo Municipal en vista que el Gerente Financiero Mario Rauda, Informa que se tiene el reporte  de asignación definitiva del FODES 2021, por parte  del Instituto Salvadoreño de Desarrollo Municipal ( ISDEM), hace del conocimiento que ha aumentado en el FODES 25% , 75%  y 2% y en vista que en el presupuesto de nuestra municipalidad esta con un monto menor al definitivo, debido a que cuando se elaboró dicho presupuesto aun no se contaba con la asignación del presente año, por lo que se trabajo con el  monto del año 2020, por lo cual solicita a la aprobación, para que la Encargada de Presupuesto pueda realizar una reforma al Presupuesto Municipal 2021 aumentando en  las </w:t>
      </w:r>
      <w:r w:rsidRPr="00656D17">
        <w:rPr>
          <w:rFonts w:ascii="Times New Roman" w:hAnsi="Times New Roman" w:cs="Times New Roman"/>
          <w:sz w:val="24"/>
          <w:szCs w:val="24"/>
        </w:rPr>
        <w:lastRenderedPageBreak/>
        <w:t xml:space="preserve">cuentas: FODES 25% aumenta la cantidad de $69,122.76, FODES 75% por la cantidad de $207,368.64 y FODES 2% por la cantidad de $69,122.88. Por tanto en base al informe y solicitud del Gerente Financiero en el uso de sus facultades legales de conformidad al código Municipal y constitución de la República  se </w:t>
      </w:r>
      <w:r w:rsidRPr="00656D17">
        <w:rPr>
          <w:rFonts w:ascii="Times New Roman" w:hAnsi="Times New Roman" w:cs="Times New Roman"/>
          <w:b/>
          <w:sz w:val="24"/>
          <w:szCs w:val="24"/>
        </w:rPr>
        <w:t>ACUERDA</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Se Autoriza</w:t>
      </w:r>
      <w:r w:rsidRPr="00656D17">
        <w:rPr>
          <w:rFonts w:ascii="Times New Roman" w:hAnsi="Times New Roman" w:cs="Times New Roman"/>
          <w:sz w:val="24"/>
          <w:szCs w:val="24"/>
        </w:rPr>
        <w:t xml:space="preserve"> a la  </w:t>
      </w:r>
      <w:r w:rsidRPr="00656D17">
        <w:rPr>
          <w:rFonts w:ascii="Times New Roman" w:hAnsi="Times New Roman" w:cs="Times New Roman"/>
          <w:b/>
          <w:sz w:val="24"/>
          <w:szCs w:val="24"/>
        </w:rPr>
        <w:t>Encargada de Presupuesto</w:t>
      </w:r>
      <w:r w:rsidRPr="00656D17">
        <w:rPr>
          <w:rFonts w:ascii="Times New Roman" w:hAnsi="Times New Roman" w:cs="Times New Roman"/>
          <w:sz w:val="24"/>
          <w:szCs w:val="24"/>
        </w:rPr>
        <w:t xml:space="preserve"> María Juana Sánchez, realice </w:t>
      </w:r>
      <w:r w:rsidRPr="00656D17">
        <w:rPr>
          <w:rFonts w:ascii="Times New Roman" w:hAnsi="Times New Roman" w:cs="Times New Roman"/>
          <w:b/>
          <w:sz w:val="24"/>
          <w:szCs w:val="24"/>
        </w:rPr>
        <w:t>aumento en el Presupuesto Municipal 2021</w:t>
      </w:r>
      <w:r w:rsidRPr="00656D17">
        <w:rPr>
          <w:rFonts w:ascii="Times New Roman" w:hAnsi="Times New Roman" w:cs="Times New Roman"/>
          <w:sz w:val="24"/>
          <w:szCs w:val="24"/>
        </w:rPr>
        <w:t xml:space="preserve">  en el Fondo </w:t>
      </w:r>
      <w:r w:rsidRPr="00656D17">
        <w:rPr>
          <w:rFonts w:ascii="Times New Roman" w:hAnsi="Times New Roman" w:cs="Times New Roman"/>
          <w:b/>
          <w:sz w:val="24"/>
          <w:szCs w:val="24"/>
        </w:rPr>
        <w:t>FODES</w:t>
      </w:r>
      <w:r w:rsidRPr="00656D17">
        <w:rPr>
          <w:rFonts w:ascii="Times New Roman" w:hAnsi="Times New Roman" w:cs="Times New Roman"/>
          <w:sz w:val="24"/>
          <w:szCs w:val="24"/>
        </w:rPr>
        <w:t xml:space="preserve"> por las cantidades siguientes que se detallan: FODES</w:t>
      </w:r>
      <w:r w:rsidRPr="00656D17">
        <w:rPr>
          <w:rFonts w:ascii="Times New Roman" w:hAnsi="Times New Roman" w:cs="Times New Roman"/>
          <w:b/>
          <w:sz w:val="24"/>
          <w:szCs w:val="24"/>
        </w:rPr>
        <w:t xml:space="preserve"> 25%</w:t>
      </w:r>
      <w:r w:rsidRPr="00656D17">
        <w:rPr>
          <w:rFonts w:ascii="Times New Roman" w:hAnsi="Times New Roman" w:cs="Times New Roman"/>
          <w:sz w:val="24"/>
          <w:szCs w:val="24"/>
        </w:rPr>
        <w:t xml:space="preserve"> aumentar la cantidad de </w:t>
      </w:r>
      <w:r w:rsidRPr="00656D17">
        <w:rPr>
          <w:rFonts w:ascii="Times New Roman" w:hAnsi="Times New Roman" w:cs="Times New Roman"/>
          <w:b/>
          <w:sz w:val="24"/>
          <w:szCs w:val="24"/>
        </w:rPr>
        <w:t>$69,122.76</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FODES 75%</w:t>
      </w:r>
      <w:r w:rsidRPr="00656D17">
        <w:rPr>
          <w:rFonts w:ascii="Times New Roman" w:hAnsi="Times New Roman" w:cs="Times New Roman"/>
          <w:sz w:val="24"/>
          <w:szCs w:val="24"/>
        </w:rPr>
        <w:t xml:space="preserve">  aumentar por la cantidad de </w:t>
      </w:r>
      <w:r w:rsidRPr="00656D17">
        <w:rPr>
          <w:rFonts w:ascii="Times New Roman" w:hAnsi="Times New Roman" w:cs="Times New Roman"/>
          <w:b/>
          <w:sz w:val="24"/>
          <w:szCs w:val="24"/>
        </w:rPr>
        <w:t>$207,368.64</w:t>
      </w:r>
      <w:r w:rsidRPr="00656D17">
        <w:rPr>
          <w:rFonts w:ascii="Times New Roman" w:hAnsi="Times New Roman" w:cs="Times New Roman"/>
          <w:sz w:val="24"/>
          <w:szCs w:val="24"/>
        </w:rPr>
        <w:t xml:space="preserve">  y </w:t>
      </w:r>
      <w:r w:rsidRPr="00656D17">
        <w:rPr>
          <w:rFonts w:ascii="Times New Roman" w:hAnsi="Times New Roman" w:cs="Times New Roman"/>
          <w:b/>
          <w:sz w:val="24"/>
          <w:szCs w:val="24"/>
        </w:rPr>
        <w:t>FODES 2%</w:t>
      </w:r>
      <w:r w:rsidRPr="00656D17">
        <w:rPr>
          <w:rFonts w:ascii="Times New Roman" w:hAnsi="Times New Roman" w:cs="Times New Roman"/>
          <w:sz w:val="24"/>
          <w:szCs w:val="24"/>
        </w:rPr>
        <w:t xml:space="preserve"> aumentar por la cantidad de </w:t>
      </w:r>
      <w:r w:rsidRPr="00656D17">
        <w:rPr>
          <w:rFonts w:ascii="Times New Roman" w:hAnsi="Times New Roman" w:cs="Times New Roman"/>
          <w:b/>
          <w:sz w:val="24"/>
          <w:szCs w:val="24"/>
        </w:rPr>
        <w:t>$69,122.88.</w:t>
      </w:r>
      <w:r w:rsidRPr="00656D17">
        <w:rPr>
          <w:rFonts w:ascii="Times New Roman" w:hAnsi="Times New Roman" w:cs="Times New Roman"/>
          <w:sz w:val="24"/>
          <w:szCs w:val="24"/>
        </w:rPr>
        <w:t xml:space="preserve"> </w:t>
      </w:r>
      <w:r w:rsidRPr="00656D17">
        <w:rPr>
          <w:rFonts w:ascii="Times New Roman" w:hAnsi="Times New Roman" w:cs="Times New Roman"/>
          <w:b/>
          <w:sz w:val="24"/>
          <w:szCs w:val="24"/>
        </w:rPr>
        <w:t>CERTIFIQUESE Y COMUNIQUESE A:</w:t>
      </w:r>
      <w:r w:rsidRPr="00656D17">
        <w:rPr>
          <w:rFonts w:ascii="Times New Roman" w:hAnsi="Times New Roman" w:cs="Times New Roman"/>
          <w:sz w:val="24"/>
          <w:szCs w:val="24"/>
        </w:rPr>
        <w:t xml:space="preserve"> Gerencia Financiera, Sindicatura, Presupuesto, Tesorería, Contabilidad y Despacho Municipal. </w:t>
      </w:r>
      <w:r w:rsidRPr="00656D17">
        <w:rPr>
          <w:rFonts w:ascii="Times New Roman" w:eastAsia="Calibri" w:hAnsi="Times New Roman" w:cs="Times New Roman"/>
          <w:b/>
          <w:sz w:val="24"/>
          <w:szCs w:val="24"/>
          <w:u w:val="single"/>
        </w:rPr>
        <w:t>ACUERDO NUMERO VEINTISIETE:</w:t>
      </w:r>
      <w:r w:rsidRPr="00656D17">
        <w:rPr>
          <w:rFonts w:ascii="Times New Roman" w:hAnsi="Times New Roman" w:cs="Times New Roman"/>
          <w:sz w:val="24"/>
          <w:szCs w:val="24"/>
        </w:rPr>
        <w:t xml:space="preserve"> El Concejo Municipal en vista que recibe solicitud del Sub concejo Sectorial del Cantón Malacoff,  solicitan Pólvora  para celebrar sus fiestas patronales en honor  a la </w:t>
      </w:r>
      <w:r w:rsidRPr="00656D17">
        <w:rPr>
          <w:rFonts w:ascii="Times New Roman" w:hAnsi="Times New Roman" w:cs="Times New Roman"/>
          <w:b/>
          <w:sz w:val="24"/>
          <w:szCs w:val="24"/>
        </w:rPr>
        <w:t>“Virgen de Lourdes</w:t>
      </w:r>
      <w:r w:rsidRPr="00656D17">
        <w:rPr>
          <w:rFonts w:ascii="Times New Roman" w:hAnsi="Times New Roman" w:cs="Times New Roman"/>
          <w:sz w:val="24"/>
          <w:szCs w:val="24"/>
        </w:rPr>
        <w:t xml:space="preserve">”, que llevarán a cabo desde 1 al  11 de febrero  </w:t>
      </w:r>
      <w:proofErr w:type="gramStart"/>
      <w:r w:rsidRPr="00656D17">
        <w:rPr>
          <w:rFonts w:ascii="Times New Roman" w:hAnsi="Times New Roman" w:cs="Times New Roman"/>
          <w:sz w:val="24"/>
          <w:szCs w:val="24"/>
        </w:rPr>
        <w:t>2021 .</w:t>
      </w:r>
      <w:proofErr w:type="gramEnd"/>
      <w:r w:rsidRPr="00656D17">
        <w:rPr>
          <w:rFonts w:ascii="Times New Roman" w:hAnsi="Times New Roman" w:cs="Times New Roman"/>
          <w:sz w:val="24"/>
          <w:szCs w:val="24"/>
        </w:rPr>
        <w:t xml:space="preserve"> Por tanto, en el uso de sus facultades legales de conformidad al código Municipal se </w:t>
      </w:r>
      <w:r w:rsidRPr="00656D17">
        <w:rPr>
          <w:rFonts w:ascii="Times New Roman" w:hAnsi="Times New Roman" w:cs="Times New Roman"/>
          <w:b/>
          <w:sz w:val="24"/>
          <w:szCs w:val="24"/>
        </w:rPr>
        <w:t>ACUERDA: Mandatase al Gerente Administrativo Lic. Emerson Bran López</w:t>
      </w:r>
      <w:r w:rsidRPr="00656D17">
        <w:rPr>
          <w:rFonts w:ascii="Times New Roman" w:hAnsi="Times New Roman" w:cs="Times New Roman"/>
          <w:sz w:val="24"/>
          <w:szCs w:val="24"/>
        </w:rPr>
        <w:t xml:space="preserve">, requiera ante la UACI pólvora que solicita concejo Sectorial del Cantón Malacoff  hasta por un monto de </w:t>
      </w:r>
      <w:r w:rsidRPr="00656D17">
        <w:rPr>
          <w:rFonts w:ascii="Times New Roman" w:hAnsi="Times New Roman" w:cs="Times New Roman"/>
          <w:b/>
          <w:bCs/>
          <w:sz w:val="24"/>
          <w:szCs w:val="24"/>
        </w:rPr>
        <w:t>$150.00</w:t>
      </w:r>
      <w:r w:rsidRPr="00656D17">
        <w:rPr>
          <w:rFonts w:ascii="Times New Roman" w:hAnsi="Times New Roman" w:cs="Times New Roman"/>
          <w:sz w:val="24"/>
          <w:szCs w:val="24"/>
        </w:rPr>
        <w:t xml:space="preserve"> para que esta Unidad realice el proceso en comprasal. Tómese del fondo 7% fiestas Patronales. </w:t>
      </w:r>
      <w:r w:rsidRPr="00656D17">
        <w:rPr>
          <w:rFonts w:ascii="Times New Roman" w:hAnsi="Times New Roman" w:cs="Times New Roman"/>
          <w:b/>
          <w:sz w:val="24"/>
          <w:szCs w:val="24"/>
        </w:rPr>
        <w:t>CERTIFÍQUESE Y COMUNÍQUESE</w:t>
      </w:r>
      <w:r w:rsidRPr="00656D17">
        <w:rPr>
          <w:rFonts w:ascii="Times New Roman" w:hAnsi="Times New Roman" w:cs="Times New Roman"/>
          <w:sz w:val="24"/>
          <w:szCs w:val="24"/>
        </w:rPr>
        <w:t xml:space="preserve"> a: Sindicatura, Gerencia Financiera, UACI, Gerente Administrativo. </w:t>
      </w:r>
      <w:r w:rsidRPr="004457E2">
        <w:rPr>
          <w:rFonts w:ascii="Times New Roman" w:eastAsia="Times New Roman" w:hAnsi="Times New Roman" w:cs="Times New Roman"/>
          <w:sz w:val="24"/>
          <w:szCs w:val="24"/>
        </w:rPr>
        <w:t>Y no Habiendo más de que hacer constar se da por terminada la presente acta que firmamos.</w:t>
      </w:r>
    </w:p>
    <w:p w:rsidR="003405A1" w:rsidRPr="004457E2"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3405A1" w:rsidRDefault="003405A1" w:rsidP="003405A1">
      <w:pPr>
        <w:spacing w:after="0" w:line="240" w:lineRule="auto"/>
        <w:jc w:val="both"/>
        <w:rPr>
          <w:rFonts w:ascii="Times New Roman" w:hAnsi="Times New Roman" w:cs="Times New Roman"/>
          <w:sz w:val="24"/>
          <w:szCs w:val="24"/>
        </w:rPr>
      </w:pPr>
      <w:r w:rsidRPr="00805EBC">
        <w:rPr>
          <w:rFonts w:ascii="Times New Roman" w:hAnsi="Times New Roman" w:cs="Times New Roman"/>
          <w:sz w:val="24"/>
          <w:szCs w:val="24"/>
        </w:rPr>
        <w:t>Roberto Edgardo Herrera Díaz Canjur</w:t>
      </w:r>
      <w:r>
        <w:rPr>
          <w:rFonts w:ascii="Times New Roman" w:hAnsi="Times New Roman" w:cs="Times New Roman"/>
          <w:sz w:val="24"/>
          <w:szCs w:val="24"/>
        </w:rPr>
        <w:t xml:space="preserve">a                     </w:t>
      </w:r>
      <w:r w:rsidRPr="00805EBC">
        <w:rPr>
          <w:rFonts w:ascii="Times New Roman" w:hAnsi="Times New Roman" w:cs="Times New Roman"/>
          <w:sz w:val="24"/>
          <w:szCs w:val="24"/>
        </w:rPr>
        <w:t>Edgardo Martínez Campos</w:t>
      </w:r>
    </w:p>
    <w:p w:rsidR="003405A1" w:rsidRDefault="003405A1" w:rsidP="003405A1">
      <w:pPr>
        <w:spacing w:line="240" w:lineRule="auto"/>
        <w:jc w:val="both"/>
        <w:rPr>
          <w:rFonts w:ascii="Times New Roman" w:hAnsi="Times New Roman" w:cs="Times New Roman"/>
          <w:sz w:val="24"/>
          <w:szCs w:val="24"/>
        </w:rPr>
      </w:pPr>
      <w:r>
        <w:rPr>
          <w:rFonts w:ascii="Times New Roman" w:hAnsi="Times New Roman" w:cs="Times New Roman"/>
          <w:sz w:val="24"/>
          <w:szCs w:val="24"/>
        </w:rPr>
        <w:t>Alcalde Municipal                                                          Síndico Municipal</w:t>
      </w: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3405A1" w:rsidRDefault="003405A1" w:rsidP="003405A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José Ismael Doradea Molina</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Ana Carolina Menjivar de Ortega</w:t>
      </w:r>
    </w:p>
    <w:p w:rsidR="003405A1" w:rsidRDefault="003405A1" w:rsidP="003405A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Propietario</w:t>
      </w: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3405A1" w:rsidRDefault="003405A1" w:rsidP="003405A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Mario Ricardo Lemus</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Oscar Armando Cantón López</w:t>
      </w:r>
    </w:p>
    <w:p w:rsidR="003405A1" w:rsidRDefault="003405A1" w:rsidP="003405A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p>
    <w:p w:rsidR="003405A1" w:rsidRDefault="003405A1" w:rsidP="00340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3405A1" w:rsidRDefault="003405A1" w:rsidP="003405A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Edgardo Alejandro Torres Menjivar</w:t>
      </w:r>
      <w:r>
        <w:rPr>
          <w:rFonts w:ascii="Times New Roman" w:hAnsi="Times New Roman" w:cs="Times New Roman"/>
          <w:sz w:val="24"/>
          <w:szCs w:val="24"/>
        </w:rPr>
        <w:t xml:space="preserve">                     </w:t>
      </w:r>
      <w:r w:rsidRPr="00401E6E">
        <w:rPr>
          <w:rFonts w:ascii="Times New Roman" w:hAnsi="Times New Roman" w:cs="Times New Roman"/>
          <w:sz w:val="24"/>
          <w:szCs w:val="24"/>
        </w:rPr>
        <w:t xml:space="preserve"> Omar Antonio Serrano Hernández</w:t>
      </w:r>
    </w:p>
    <w:p w:rsidR="003405A1" w:rsidRDefault="003405A1" w:rsidP="003405A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 propietario</w:t>
      </w: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3405A1" w:rsidRDefault="003405A1" w:rsidP="003405A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María</w:t>
      </w:r>
      <w:r>
        <w:rPr>
          <w:rFonts w:ascii="Times New Roman" w:hAnsi="Times New Roman" w:cs="Times New Roman"/>
          <w:sz w:val="24"/>
          <w:szCs w:val="24"/>
        </w:rPr>
        <w:t xml:space="preserve"> Lina Castellanos Campos Reales             </w:t>
      </w:r>
      <w:r w:rsidRPr="00401E6E">
        <w:rPr>
          <w:rFonts w:ascii="Times New Roman" w:hAnsi="Times New Roman" w:cs="Times New Roman"/>
          <w:sz w:val="24"/>
          <w:szCs w:val="24"/>
        </w:rPr>
        <w:t xml:space="preserve"> Cosme Arquímides Reyes Gómez</w:t>
      </w:r>
    </w:p>
    <w:p w:rsidR="003405A1" w:rsidRPr="00F7484B" w:rsidRDefault="003405A1" w:rsidP="003405A1">
      <w:pPr>
        <w:spacing w:line="240" w:lineRule="auto"/>
        <w:jc w:val="both"/>
        <w:rPr>
          <w:rFonts w:ascii="Times New Roman" w:hAnsi="Times New Roman" w:cs="Times New Roman"/>
          <w:sz w:val="24"/>
          <w:szCs w:val="24"/>
        </w:rPr>
      </w:pPr>
      <w:r>
        <w:rPr>
          <w:rFonts w:ascii="Times New Roman" w:hAnsi="Times New Roman" w:cs="Times New Roman"/>
          <w:sz w:val="24"/>
          <w:szCs w:val="24"/>
        </w:rPr>
        <w:t>Regidora Propietaria                                              Regidor propietario</w:t>
      </w:r>
    </w:p>
    <w:p w:rsidR="003405A1" w:rsidRDefault="003405A1" w:rsidP="003405A1">
      <w:pPr>
        <w:spacing w:line="240" w:lineRule="auto"/>
        <w:jc w:val="both"/>
        <w:rPr>
          <w:sz w:val="24"/>
          <w:szCs w:val="24"/>
        </w:rPr>
      </w:pP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3405A1" w:rsidRDefault="003405A1" w:rsidP="003405A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Carlos Ernesto Ulloa Salinas</w:t>
      </w:r>
      <w:r>
        <w:rPr>
          <w:rFonts w:ascii="Times New Roman" w:hAnsi="Times New Roman" w:cs="Times New Roman"/>
          <w:sz w:val="24"/>
          <w:szCs w:val="24"/>
        </w:rPr>
        <w:t xml:space="preserve">                                 </w:t>
      </w:r>
      <w:r w:rsidRPr="00401E6E">
        <w:rPr>
          <w:rFonts w:ascii="Times New Roman" w:hAnsi="Times New Roman" w:cs="Times New Roman"/>
          <w:sz w:val="24"/>
          <w:szCs w:val="24"/>
        </w:rPr>
        <w:t>A</w:t>
      </w:r>
      <w:r>
        <w:rPr>
          <w:rFonts w:ascii="Times New Roman" w:hAnsi="Times New Roman" w:cs="Times New Roman"/>
          <w:sz w:val="24"/>
          <w:szCs w:val="24"/>
        </w:rPr>
        <w:t xml:space="preserve">manda de Jesús Quezada Sigüenza                       </w:t>
      </w:r>
      <w:r w:rsidRPr="00401E6E">
        <w:rPr>
          <w:rFonts w:ascii="Times New Roman" w:hAnsi="Times New Roman" w:cs="Times New Roman"/>
          <w:sz w:val="24"/>
          <w:szCs w:val="24"/>
        </w:rPr>
        <w:t xml:space="preserve"> </w:t>
      </w:r>
    </w:p>
    <w:p w:rsidR="003405A1" w:rsidRDefault="003405A1" w:rsidP="003405A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Propietario                                                    Regidora (con voto)</w:t>
      </w:r>
    </w:p>
    <w:p w:rsidR="003405A1" w:rsidRDefault="003405A1" w:rsidP="003405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3405A1" w:rsidRDefault="003405A1" w:rsidP="003405A1">
      <w:pPr>
        <w:spacing w:after="0" w:line="240" w:lineRule="auto"/>
        <w:jc w:val="both"/>
        <w:rPr>
          <w:rFonts w:ascii="Times New Roman" w:hAnsi="Times New Roman" w:cs="Times New Roman"/>
          <w:sz w:val="24"/>
          <w:szCs w:val="24"/>
        </w:rPr>
      </w:pPr>
      <w:r w:rsidRPr="00401E6E">
        <w:rPr>
          <w:rFonts w:ascii="Times New Roman" w:hAnsi="Times New Roman" w:cs="Times New Roman"/>
          <w:sz w:val="24"/>
          <w:szCs w:val="24"/>
        </w:rPr>
        <w:t>Ángel Cuellar Guzmán</w:t>
      </w:r>
      <w:r>
        <w:rPr>
          <w:rFonts w:ascii="Times New Roman" w:hAnsi="Times New Roman" w:cs="Times New Roman"/>
          <w:sz w:val="24"/>
          <w:szCs w:val="24"/>
        </w:rPr>
        <w:t xml:space="preserve">                                             José David Romero Ruano                                       </w:t>
      </w:r>
      <w:r w:rsidRPr="00401E6E">
        <w:rPr>
          <w:rFonts w:ascii="Times New Roman" w:hAnsi="Times New Roman" w:cs="Times New Roman"/>
          <w:sz w:val="24"/>
          <w:szCs w:val="24"/>
        </w:rPr>
        <w:t xml:space="preserve"> </w:t>
      </w:r>
    </w:p>
    <w:p w:rsidR="003405A1" w:rsidRDefault="003405A1" w:rsidP="003405A1">
      <w:pPr>
        <w:spacing w:line="240" w:lineRule="auto"/>
        <w:jc w:val="both"/>
        <w:rPr>
          <w:rFonts w:ascii="Times New Roman" w:hAnsi="Times New Roman" w:cs="Times New Roman"/>
          <w:sz w:val="24"/>
          <w:szCs w:val="24"/>
        </w:rPr>
      </w:pPr>
      <w:r>
        <w:rPr>
          <w:rFonts w:ascii="Times New Roman" w:hAnsi="Times New Roman" w:cs="Times New Roman"/>
          <w:sz w:val="24"/>
          <w:szCs w:val="24"/>
        </w:rPr>
        <w:t>Regidor  Suplente                                                       Regidor Suplente</w:t>
      </w: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p>
    <w:p w:rsidR="003405A1" w:rsidRDefault="003405A1" w:rsidP="003405A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3405A1" w:rsidRDefault="003405A1" w:rsidP="003405A1">
      <w:pPr>
        <w:spacing w:after="0" w:line="240" w:lineRule="auto"/>
        <w:jc w:val="center"/>
        <w:rPr>
          <w:rFonts w:ascii="Times New Roman" w:hAnsi="Times New Roman" w:cs="Times New Roman"/>
          <w:sz w:val="24"/>
          <w:szCs w:val="24"/>
        </w:rPr>
      </w:pPr>
      <w:r w:rsidRPr="00401E6E">
        <w:rPr>
          <w:rFonts w:ascii="Times New Roman" w:hAnsi="Times New Roman" w:cs="Times New Roman"/>
          <w:sz w:val="24"/>
          <w:szCs w:val="24"/>
        </w:rPr>
        <w:t>José Rolando Vivas</w:t>
      </w:r>
      <w:r>
        <w:rPr>
          <w:rFonts w:ascii="Times New Roman" w:hAnsi="Times New Roman" w:cs="Times New Roman"/>
          <w:sz w:val="24"/>
          <w:szCs w:val="24"/>
        </w:rPr>
        <w:t xml:space="preserve">                                                Licda. María Antonieta González Alas</w:t>
      </w:r>
    </w:p>
    <w:p w:rsidR="003405A1" w:rsidRPr="003F146B" w:rsidRDefault="003405A1" w:rsidP="003405A1">
      <w:pPr>
        <w:spacing w:line="240" w:lineRule="auto"/>
        <w:jc w:val="both"/>
        <w:rPr>
          <w:rFonts w:ascii="Times New Roman" w:eastAsia="Calibri" w:hAnsi="Times New Roman" w:cs="Times New Roman"/>
          <w:sz w:val="24"/>
          <w:szCs w:val="24"/>
          <w:lang w:val="es-SV"/>
        </w:rPr>
      </w:pPr>
      <w:r>
        <w:rPr>
          <w:rFonts w:ascii="Times New Roman" w:hAnsi="Times New Roman" w:cs="Times New Roman"/>
          <w:sz w:val="24"/>
          <w:szCs w:val="24"/>
        </w:rPr>
        <w:t xml:space="preserve">    Regidor suplente                                                        Secretaria Municipal.</w:t>
      </w:r>
    </w:p>
    <w:p w:rsidR="003405A1" w:rsidRDefault="003405A1" w:rsidP="003405A1"/>
    <w:p w:rsidR="00FE00F0" w:rsidRDefault="00DB1CF8"/>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CF8" w:rsidRDefault="00DB1CF8" w:rsidP="00FF2A24">
      <w:pPr>
        <w:spacing w:after="0" w:line="240" w:lineRule="auto"/>
      </w:pPr>
      <w:r>
        <w:separator/>
      </w:r>
    </w:p>
  </w:endnote>
  <w:endnote w:type="continuationSeparator" w:id="0">
    <w:p w:rsidR="00DB1CF8" w:rsidRDefault="00DB1CF8" w:rsidP="00FF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4" w:rsidRDefault="00FF2A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4" w:rsidRDefault="00FF2A24" w:rsidP="00FF2A24">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FF2A24" w:rsidRDefault="00FF2A24" w:rsidP="00FF2A24">
    <w:pPr>
      <w:pStyle w:val="Piedepgina"/>
    </w:pPr>
  </w:p>
  <w:p w:rsidR="00FF2A24" w:rsidRDefault="00FF2A24">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4" w:rsidRDefault="00FF2A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CF8" w:rsidRDefault="00DB1CF8" w:rsidP="00FF2A24">
      <w:pPr>
        <w:spacing w:after="0" w:line="240" w:lineRule="auto"/>
      </w:pPr>
      <w:r>
        <w:separator/>
      </w:r>
    </w:p>
  </w:footnote>
  <w:footnote w:type="continuationSeparator" w:id="0">
    <w:p w:rsidR="00DB1CF8" w:rsidRDefault="00DB1CF8" w:rsidP="00FF2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4" w:rsidRDefault="00FF2A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4" w:rsidRDefault="00FF2A2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24" w:rsidRDefault="00FF2A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A1"/>
    <w:rsid w:val="003405A1"/>
    <w:rsid w:val="00673B4A"/>
    <w:rsid w:val="00D87526"/>
    <w:rsid w:val="00DB1CF8"/>
    <w:rsid w:val="00FF2A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9EEF5-E871-419A-BC54-B05B65F7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A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4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F2A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A24"/>
    <w:rPr>
      <w:lang w:val="es-ES"/>
    </w:rPr>
  </w:style>
  <w:style w:type="paragraph" w:styleId="Piedepgina">
    <w:name w:val="footer"/>
    <w:basedOn w:val="Normal"/>
    <w:link w:val="PiedepginaCar"/>
    <w:uiPriority w:val="99"/>
    <w:unhideWhenUsed/>
    <w:rsid w:val="00FF2A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A2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8636</Words>
  <Characters>47498</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2022-02-03T16:33:00Z</dcterms:created>
  <dcterms:modified xsi:type="dcterms:W3CDTF">2022-02-03T20:15:00Z</dcterms:modified>
</cp:coreProperties>
</file>