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b/>
          <w:u w:val="single"/>
        </w:rPr>
        <w:t xml:space="preserve">ACTA NUMERO </w:t>
      </w:r>
      <w:bookmarkStart w:id="0" w:name="_Hlk70538057"/>
      <w:r w:rsidRPr="000048DA">
        <w:rPr>
          <w:rFonts w:ascii="Times New Roman" w:hAnsi="Times New Roman" w:cs="Times New Roman"/>
          <w:b/>
          <w:u w:val="single"/>
        </w:rPr>
        <w:t>TRES:</w:t>
      </w:r>
      <w:r w:rsidRPr="000048DA">
        <w:rPr>
          <w:rFonts w:ascii="Times New Roman" w:hAnsi="Times New Roman" w:cs="Times New Roman"/>
        </w:rPr>
        <w:t xml:space="preserve"> Reunidos en la ciudad de </w:t>
      </w:r>
      <w:proofErr w:type="spellStart"/>
      <w:r w:rsidRPr="000048DA">
        <w:rPr>
          <w:rFonts w:ascii="Times New Roman" w:hAnsi="Times New Roman" w:cs="Times New Roman"/>
        </w:rPr>
        <w:t>Tonacatepeque</w:t>
      </w:r>
      <w:proofErr w:type="spellEnd"/>
      <w:r w:rsidRPr="000048DA">
        <w:rPr>
          <w:rFonts w:ascii="Times New Roman" w:hAnsi="Times New Roman" w:cs="Times New Roman"/>
        </w:rPr>
        <w:t xml:space="preserve">, Departamento de San Salvador, el Concejo Municipal electo para administrar en periodo 1 de mayo 2021 al  30 de abril 2024;  celebra  Sesión extraordinaria a las ocho horas y treinta minutos, del día  </w:t>
      </w:r>
      <w:r w:rsidRPr="000048DA">
        <w:rPr>
          <w:rFonts w:ascii="Times New Roman" w:hAnsi="Times New Roman" w:cs="Times New Roman"/>
          <w:b/>
        </w:rPr>
        <w:t>Lunes diecisiete de enero de 2022</w:t>
      </w:r>
      <w:r w:rsidRPr="000048DA">
        <w:rPr>
          <w:rFonts w:ascii="Times New Roman" w:hAnsi="Times New Roman" w:cs="Times New Roman"/>
        </w:rPr>
        <w:t xml:space="preserve">; Convocada conforme a la Ley, y presidida por el señor Alcalde Municipal </w:t>
      </w:r>
      <w:r w:rsidRPr="000048DA">
        <w:rPr>
          <w:rFonts w:ascii="Times New Roman" w:eastAsia="Calibri" w:hAnsi="Times New Roman" w:cs="Times New Roman"/>
        </w:rPr>
        <w:t xml:space="preserve">Lic. </w:t>
      </w:r>
      <w:r>
        <w:rPr>
          <w:rFonts w:ascii="Times New Roman" w:hAnsi="Times New Roman" w:cs="Times New Roman"/>
          <w:bCs/>
        </w:rPr>
        <w:t xml:space="preserve">Alirio </w:t>
      </w:r>
      <w:proofErr w:type="spellStart"/>
      <w:r>
        <w:rPr>
          <w:rFonts w:ascii="Times New Roman" w:hAnsi="Times New Roman" w:cs="Times New Roman"/>
          <w:bCs/>
        </w:rPr>
        <w:t>Raví</w:t>
      </w:r>
      <w:r w:rsidRPr="000048DA">
        <w:rPr>
          <w:rFonts w:ascii="Times New Roman" w:hAnsi="Times New Roman" w:cs="Times New Roman"/>
          <w:bCs/>
        </w:rPr>
        <w:t>n</w:t>
      </w:r>
      <w:proofErr w:type="spellEnd"/>
      <w:r w:rsidRPr="000048DA">
        <w:rPr>
          <w:rFonts w:ascii="Times New Roman" w:hAnsi="Times New Roman" w:cs="Times New Roman"/>
          <w:bCs/>
        </w:rPr>
        <w:t xml:space="preserve"> Sosa </w:t>
      </w:r>
      <w:proofErr w:type="spellStart"/>
      <w:r w:rsidRPr="000048DA">
        <w:rPr>
          <w:rFonts w:ascii="Times New Roman" w:hAnsi="Times New Roman" w:cs="Times New Roman"/>
          <w:bCs/>
        </w:rPr>
        <w:t>Deras</w:t>
      </w:r>
      <w:proofErr w:type="spellEnd"/>
      <w:r w:rsidRPr="000048DA">
        <w:rPr>
          <w:rFonts w:ascii="Times New Roman" w:hAnsi="Times New Roman" w:cs="Times New Roman"/>
          <w:bCs/>
        </w:rPr>
        <w:t xml:space="preserve">, </w:t>
      </w:r>
      <w:r w:rsidRPr="000048DA">
        <w:rPr>
          <w:rFonts w:ascii="Times New Roman" w:hAnsi="Times New Roman" w:cs="Times New Roman"/>
        </w:rPr>
        <w:t>con asistencia de</w:t>
      </w:r>
      <w:r w:rsidRPr="000048DA">
        <w:rPr>
          <w:rFonts w:ascii="Times New Roman" w:hAnsi="Times New Roman" w:cs="Times New Roman"/>
          <w:bCs/>
        </w:rPr>
        <w:t xml:space="preserve"> Ing. Manuel </w:t>
      </w:r>
      <w:proofErr w:type="spellStart"/>
      <w:r w:rsidRPr="000048DA">
        <w:rPr>
          <w:rFonts w:ascii="Times New Roman" w:hAnsi="Times New Roman" w:cs="Times New Roman"/>
          <w:bCs/>
        </w:rPr>
        <w:t>Mazariego</w:t>
      </w:r>
      <w:proofErr w:type="spellEnd"/>
      <w:r w:rsidRPr="000048DA">
        <w:rPr>
          <w:rFonts w:ascii="Times New Roman" w:hAnsi="Times New Roman" w:cs="Times New Roman"/>
          <w:bCs/>
        </w:rPr>
        <w:t xml:space="preserve"> </w:t>
      </w:r>
      <w:proofErr w:type="spellStart"/>
      <w:r w:rsidRPr="000048DA">
        <w:rPr>
          <w:rFonts w:ascii="Times New Roman" w:hAnsi="Times New Roman" w:cs="Times New Roman"/>
          <w:bCs/>
        </w:rPr>
        <w:t>Zetino</w:t>
      </w:r>
      <w:proofErr w:type="spellEnd"/>
      <w:r w:rsidRPr="000048DA">
        <w:rPr>
          <w:rFonts w:ascii="Times New Roman" w:hAnsi="Times New Roman" w:cs="Times New Roman"/>
          <w:bCs/>
        </w:rPr>
        <w:t xml:space="preserve">, Síndico Municipal, y de los Regidores: Jocelyn Alejandra Cruz Vásquez, Primera Regidora Propietaria, Vanessa Geraldina Sandoval de Menéndez, segunda regidora propietaria, </w:t>
      </w:r>
      <w:proofErr w:type="spellStart"/>
      <w:r w:rsidRPr="000048DA">
        <w:rPr>
          <w:rFonts w:ascii="Times New Roman" w:hAnsi="Times New Roman" w:cs="Times New Roman"/>
          <w:bCs/>
        </w:rPr>
        <w:t>Marbel</w:t>
      </w:r>
      <w:proofErr w:type="spellEnd"/>
      <w:r w:rsidRPr="000048DA">
        <w:rPr>
          <w:rFonts w:ascii="Times New Roman" w:hAnsi="Times New Roman" w:cs="Times New Roman"/>
          <w:bCs/>
        </w:rPr>
        <w:t xml:space="preserve"> Adonay González Lara, Tercer Regidor Propietario, </w:t>
      </w:r>
      <w:proofErr w:type="spellStart"/>
      <w:r w:rsidRPr="000048DA">
        <w:rPr>
          <w:rFonts w:ascii="Times New Roman" w:hAnsi="Times New Roman" w:cs="Times New Roman"/>
          <w:bCs/>
        </w:rPr>
        <w:t>Marylin</w:t>
      </w:r>
      <w:proofErr w:type="spellEnd"/>
      <w:r w:rsidRPr="000048DA">
        <w:rPr>
          <w:rFonts w:ascii="Times New Roman" w:hAnsi="Times New Roman" w:cs="Times New Roman"/>
          <w:bCs/>
        </w:rPr>
        <w:t xml:space="preserve">  Yesenia Espinoza Palacios, Cuarta Regidora Propietaria, </w:t>
      </w:r>
      <w:proofErr w:type="spellStart"/>
      <w:r w:rsidRPr="000048DA">
        <w:rPr>
          <w:rFonts w:ascii="Times New Roman" w:hAnsi="Times New Roman" w:cs="Times New Roman"/>
          <w:bCs/>
        </w:rPr>
        <w:t>Ever</w:t>
      </w:r>
      <w:proofErr w:type="spellEnd"/>
      <w:r w:rsidRPr="000048DA">
        <w:rPr>
          <w:rFonts w:ascii="Times New Roman" w:hAnsi="Times New Roman" w:cs="Times New Roman"/>
          <w:bCs/>
        </w:rPr>
        <w:t xml:space="preserve"> </w:t>
      </w:r>
      <w:proofErr w:type="spellStart"/>
      <w:r w:rsidRPr="000048DA">
        <w:rPr>
          <w:rFonts w:ascii="Times New Roman" w:hAnsi="Times New Roman" w:cs="Times New Roman"/>
          <w:bCs/>
        </w:rPr>
        <w:t>Fabrizzio</w:t>
      </w:r>
      <w:proofErr w:type="spellEnd"/>
      <w:r w:rsidRPr="000048DA">
        <w:rPr>
          <w:rFonts w:ascii="Times New Roman" w:hAnsi="Times New Roman" w:cs="Times New Roman"/>
          <w:bCs/>
        </w:rPr>
        <w:t xml:space="preserve"> García Cruz, Quinto Regidor Propietario, Carlos Alberto Montano Montenegro, Sexto Regidor Propietario, Juan Carlos Marroquín Campos, séptimo Regidor propietario, Salvador Amílcar Elías Torres</w:t>
      </w:r>
      <w:r w:rsidRPr="000048DA">
        <w:rPr>
          <w:rFonts w:ascii="Times New Roman" w:hAnsi="Times New Roman" w:cs="Times New Roman"/>
          <w:b/>
        </w:rPr>
        <w:t xml:space="preserve">, </w:t>
      </w:r>
      <w:r w:rsidRPr="000048DA">
        <w:rPr>
          <w:rFonts w:ascii="Times New Roman" w:hAnsi="Times New Roman" w:cs="Times New Roman"/>
        </w:rPr>
        <w:t xml:space="preserve">Octavo Regidor Propietario, Fanny </w:t>
      </w:r>
      <w:proofErr w:type="spellStart"/>
      <w:r w:rsidRPr="000048DA">
        <w:rPr>
          <w:rFonts w:ascii="Times New Roman" w:hAnsi="Times New Roman" w:cs="Times New Roman"/>
        </w:rPr>
        <w:t>Jasmín</w:t>
      </w:r>
      <w:proofErr w:type="spellEnd"/>
      <w:r w:rsidRPr="000048DA">
        <w:rPr>
          <w:rFonts w:ascii="Times New Roman" w:hAnsi="Times New Roman" w:cs="Times New Roman"/>
        </w:rPr>
        <w:t xml:space="preserve"> Lemus de Henríquez,  Novena  Regidora Propietaria, ,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0048DA">
        <w:rPr>
          <w:rFonts w:ascii="Times New Roman" w:hAnsi="Times New Roman" w:cs="Times New Roman"/>
        </w:rPr>
        <w:t xml:space="preserve"> Se hace constar que no se hizo presente el Concejal Carlos Ernesto Ulloa Salinas, Decimo Regidor propietario, en vista que tener compromisos laborales, y presentara el escrito respectivo. Comprobado el Quórum; se procedió a una oración, y luego el que preside dio por iniciada la reunión, que se tratara únicamente de conocer el proyecto de reforma a las Ordenanzas de la Instalación y Funcionamiento de estructuras de Alta Tensión en la Jurisdicción del Municipio de </w:t>
      </w:r>
      <w:proofErr w:type="spellStart"/>
      <w:r w:rsidRPr="000048DA">
        <w:rPr>
          <w:rFonts w:ascii="Times New Roman" w:hAnsi="Times New Roman" w:cs="Times New Roman"/>
        </w:rPr>
        <w:t>Tonacatepeque</w:t>
      </w:r>
      <w:proofErr w:type="spellEnd"/>
      <w:r w:rsidRPr="000048DA">
        <w:rPr>
          <w:rFonts w:ascii="Times New Roman" w:hAnsi="Times New Roman" w:cs="Times New Roman"/>
        </w:rPr>
        <w:t xml:space="preserve"> y la Ordenanza Reguladora de las tasas por servicios Municipales que presta la Alcaldía Municipal de </w:t>
      </w:r>
      <w:proofErr w:type="spellStart"/>
      <w:r w:rsidRPr="000048DA">
        <w:rPr>
          <w:rFonts w:ascii="Times New Roman" w:hAnsi="Times New Roman" w:cs="Times New Roman"/>
        </w:rPr>
        <w:t>Tonacatepeque</w:t>
      </w:r>
      <w:proofErr w:type="spellEnd"/>
      <w:r w:rsidRPr="000048DA">
        <w:rPr>
          <w:rFonts w:ascii="Times New Roman" w:hAnsi="Times New Roman" w:cs="Times New Roman"/>
        </w:rPr>
        <w:t xml:space="preserve">, la presentación estará dada por la comisión de Análisis de Leyes y Ordenanzas municipales, dicha comisión la conforman </w:t>
      </w:r>
      <w:r w:rsidRPr="000048DA">
        <w:rPr>
          <w:rFonts w:ascii="Times New Roman" w:hAnsi="Times New Roman" w:cs="Times New Roman"/>
          <w:color w:val="000000" w:themeColor="text1"/>
        </w:rPr>
        <w:t xml:space="preserve">el señor </w:t>
      </w:r>
      <w:r w:rsidRPr="000048DA">
        <w:rPr>
          <w:rFonts w:ascii="Times New Roman" w:eastAsia="Calibri" w:hAnsi="Times New Roman" w:cs="Times New Roman"/>
          <w:color w:val="000000" w:themeColor="text1"/>
          <w:lang w:val="es-ES"/>
        </w:rPr>
        <w:t xml:space="preserve">Alcalde Municipal Lic. </w:t>
      </w:r>
      <w:r w:rsidRPr="000048DA">
        <w:rPr>
          <w:rFonts w:ascii="Times New Roman" w:hAnsi="Times New Roman" w:cs="Times New Roman"/>
          <w:bCs/>
          <w:color w:val="000000" w:themeColor="text1"/>
        </w:rPr>
        <w:t xml:space="preserve">Alirio </w:t>
      </w:r>
      <w:proofErr w:type="spellStart"/>
      <w:r w:rsidRPr="000048DA">
        <w:rPr>
          <w:rFonts w:ascii="Times New Roman" w:hAnsi="Times New Roman" w:cs="Times New Roman"/>
          <w:bCs/>
          <w:color w:val="000000" w:themeColor="text1"/>
        </w:rPr>
        <w:t>Ravin</w:t>
      </w:r>
      <w:proofErr w:type="spellEnd"/>
      <w:r w:rsidRPr="000048DA">
        <w:rPr>
          <w:rFonts w:ascii="Times New Roman" w:hAnsi="Times New Roman" w:cs="Times New Roman"/>
          <w:bCs/>
          <w:color w:val="000000" w:themeColor="text1"/>
        </w:rPr>
        <w:t xml:space="preserve"> Sosa </w:t>
      </w:r>
      <w:proofErr w:type="spellStart"/>
      <w:r w:rsidRPr="000048DA">
        <w:rPr>
          <w:rFonts w:ascii="Times New Roman" w:hAnsi="Times New Roman" w:cs="Times New Roman"/>
          <w:bCs/>
          <w:color w:val="000000" w:themeColor="text1"/>
        </w:rPr>
        <w:t>Deras</w:t>
      </w:r>
      <w:proofErr w:type="spellEnd"/>
      <w:r w:rsidRPr="000048DA">
        <w:rPr>
          <w:rFonts w:ascii="Times New Roman" w:eastAsia="Calibri" w:hAnsi="Times New Roman" w:cs="Times New Roman"/>
          <w:color w:val="000000" w:themeColor="text1"/>
          <w:lang w:val="es-ES"/>
        </w:rPr>
        <w:t xml:space="preserve">, Síndico </w:t>
      </w:r>
      <w:r w:rsidRPr="000048DA">
        <w:rPr>
          <w:rFonts w:ascii="Times New Roman" w:hAnsi="Times New Roman" w:cs="Times New Roman"/>
          <w:bCs/>
          <w:color w:val="000000" w:themeColor="text1"/>
        </w:rPr>
        <w:t xml:space="preserve">Ing. Manuel </w:t>
      </w:r>
      <w:proofErr w:type="spellStart"/>
      <w:r w:rsidRPr="000048DA">
        <w:rPr>
          <w:rFonts w:ascii="Times New Roman" w:hAnsi="Times New Roman" w:cs="Times New Roman"/>
          <w:bCs/>
          <w:color w:val="000000" w:themeColor="text1"/>
        </w:rPr>
        <w:t>Mazariego</w:t>
      </w:r>
      <w:proofErr w:type="spellEnd"/>
      <w:r w:rsidRPr="000048DA">
        <w:rPr>
          <w:rFonts w:ascii="Times New Roman" w:hAnsi="Times New Roman" w:cs="Times New Roman"/>
          <w:bCs/>
          <w:color w:val="000000" w:themeColor="text1"/>
        </w:rPr>
        <w:t xml:space="preserve"> </w:t>
      </w:r>
      <w:proofErr w:type="spellStart"/>
      <w:r w:rsidRPr="000048DA">
        <w:rPr>
          <w:rFonts w:ascii="Times New Roman" w:hAnsi="Times New Roman" w:cs="Times New Roman"/>
          <w:bCs/>
          <w:color w:val="000000" w:themeColor="text1"/>
        </w:rPr>
        <w:t>Zetino</w:t>
      </w:r>
      <w:proofErr w:type="spellEnd"/>
      <w:r w:rsidRPr="000048DA">
        <w:rPr>
          <w:rFonts w:ascii="Times New Roman" w:hAnsi="Times New Roman" w:cs="Times New Roman"/>
          <w:bCs/>
          <w:color w:val="000000" w:themeColor="text1"/>
        </w:rPr>
        <w:t xml:space="preserve">, </w:t>
      </w:r>
      <w:proofErr w:type="spellStart"/>
      <w:r w:rsidRPr="000048DA">
        <w:rPr>
          <w:rFonts w:ascii="Times New Roman" w:hAnsi="Times New Roman" w:cs="Times New Roman"/>
          <w:bCs/>
          <w:color w:val="000000" w:themeColor="text1"/>
        </w:rPr>
        <w:t>Marylin</w:t>
      </w:r>
      <w:proofErr w:type="spellEnd"/>
      <w:r w:rsidRPr="000048DA">
        <w:rPr>
          <w:rFonts w:ascii="Times New Roman" w:hAnsi="Times New Roman" w:cs="Times New Roman"/>
          <w:bCs/>
          <w:color w:val="000000" w:themeColor="text1"/>
        </w:rPr>
        <w:t xml:space="preserve"> Yesenia Espinoza Palacios, Carlos Alberto Montano Montenegro, Salvador Amílcar Elías Torres, Jefe Jurídico Licenciado Edwin Romeo Pérez López, y los Jefes competentes en aplicar las Ordenanzas y Ley de impuestos ( Catastr</w:t>
      </w:r>
      <w:r>
        <w:rPr>
          <w:rFonts w:ascii="Times New Roman" w:hAnsi="Times New Roman" w:cs="Times New Roman"/>
          <w:bCs/>
          <w:color w:val="000000" w:themeColor="text1"/>
        </w:rPr>
        <w:t xml:space="preserve">o Municipal, Jurídico), </w:t>
      </w:r>
      <w:r w:rsidRPr="000048DA">
        <w:rPr>
          <w:rFonts w:ascii="Times New Roman" w:hAnsi="Times New Roman" w:cs="Times New Roman"/>
          <w:bCs/>
          <w:color w:val="000000" w:themeColor="text1"/>
        </w:rPr>
        <w:t xml:space="preserve">toma la palabra el Ingeniero Reynaldo Choto que es uno de los empleados que ha estado trabajando en las Reforma de las Ordenanzas, y ha propuesto que el aumento de tasas o impuesto vaya para las empresas, proponiendo se reforme la Ordenanza que esta para las estructuras de alta tensión, aumentar $20.00  quedando por cada torre a pagar $60.00 mensuales que son aproximadamente 121 torres se tendría un ingreso con un aumento  mensual de $2,420.00; en cuanto a las Telefonía aumentar un 10% , y a los postes aumentar a $10.00 se tendría un ingreso mensual de $25,000.00; por otra parte manifiesta el Jefe Jurídico Lic. Edwin Pérez que se deberá de ver lo del </w:t>
      </w:r>
      <w:proofErr w:type="spellStart"/>
      <w:r w:rsidRPr="000048DA">
        <w:rPr>
          <w:rFonts w:ascii="Times New Roman" w:hAnsi="Times New Roman" w:cs="Times New Roman"/>
          <w:bCs/>
          <w:color w:val="000000" w:themeColor="text1"/>
        </w:rPr>
        <w:t>Pupusodromo</w:t>
      </w:r>
      <w:proofErr w:type="spellEnd"/>
      <w:r w:rsidRPr="000048DA">
        <w:rPr>
          <w:rFonts w:ascii="Times New Roman" w:hAnsi="Times New Roman" w:cs="Times New Roman"/>
          <w:bCs/>
          <w:color w:val="000000" w:themeColor="text1"/>
        </w:rPr>
        <w:t xml:space="preserve"> regular el cobro, que ya lo está viendo con el Asesor del Concejo, con el fin de tener el soporte legal para cobrar las tasas municipales. Empieza el Jefe  Jurídico con el Sub Jefe de Catastro, y Encargado de Recuperación de mora de AltaVista </w:t>
      </w:r>
      <w:r w:rsidRPr="000048DA">
        <w:rPr>
          <w:rFonts w:ascii="Times New Roman" w:hAnsi="Times New Roman" w:cs="Times New Roman"/>
          <w:bCs/>
          <w:color w:val="000000" w:themeColor="text1"/>
        </w:rPr>
        <w:t>a</w:t>
      </w:r>
      <w:r w:rsidRPr="000048DA">
        <w:rPr>
          <w:rFonts w:ascii="Times New Roman" w:hAnsi="Times New Roman" w:cs="Times New Roman"/>
          <w:bCs/>
          <w:color w:val="000000" w:themeColor="text1"/>
        </w:rPr>
        <w:t xml:space="preserve"> dar la presentación de Reforma a la Ordenanza Reguladora de las Tasas por servicios Municipales  que presta la Alcaldía Municipal de </w:t>
      </w:r>
      <w:proofErr w:type="spellStart"/>
      <w:r w:rsidRPr="000048DA">
        <w:rPr>
          <w:rFonts w:ascii="Times New Roman" w:hAnsi="Times New Roman" w:cs="Times New Roman"/>
          <w:bCs/>
          <w:color w:val="000000" w:themeColor="text1"/>
        </w:rPr>
        <w:t>Tonacatepeque</w:t>
      </w:r>
      <w:proofErr w:type="spellEnd"/>
      <w:r w:rsidRPr="000048DA">
        <w:rPr>
          <w:rFonts w:ascii="Times New Roman" w:hAnsi="Times New Roman" w:cs="Times New Roman"/>
          <w:bCs/>
          <w:color w:val="000000" w:themeColor="text1"/>
        </w:rPr>
        <w:t xml:space="preserve">, manifestando que dichas reforma se ha trabajado junto a la comisión antes mencionada, hicieron la presentación de reforma al artículo 5, 6,7,8, 9, 11, 12,13, 15, 17,18,19, agregar un 19 A, 20, 22, 23,24, 25, 27, del articulo 36 al 42 quedan derogados ( por existir una ordenanza de transporte local), articulo 47,49, 54,55, 57,59,61,62, del articulo 66 al 74 quedan derogados por existir ordenanza que regula las torres y antenas; articulo 75,76 ( agregar cajas de distribución), articulo 79  y 82. El concejo Municipal  Considera: I) que Dichas reformas no van encaminadas a afectar a la economía de la población de </w:t>
      </w:r>
      <w:proofErr w:type="spellStart"/>
      <w:r w:rsidRPr="000048DA">
        <w:rPr>
          <w:rFonts w:ascii="Times New Roman" w:hAnsi="Times New Roman" w:cs="Times New Roman"/>
          <w:bCs/>
          <w:color w:val="000000" w:themeColor="text1"/>
        </w:rPr>
        <w:t>Tonacatepeque</w:t>
      </w:r>
      <w:proofErr w:type="spellEnd"/>
      <w:r w:rsidRPr="000048DA">
        <w:rPr>
          <w:rFonts w:ascii="Times New Roman" w:hAnsi="Times New Roman" w:cs="Times New Roman"/>
          <w:bCs/>
          <w:color w:val="000000" w:themeColor="text1"/>
        </w:rPr>
        <w:t xml:space="preserve">, si no hacer un cobro </w:t>
      </w:r>
      <w:r w:rsidRPr="000048DA">
        <w:rPr>
          <w:rFonts w:ascii="Times New Roman" w:hAnsi="Times New Roman" w:cs="Times New Roman"/>
          <w:bCs/>
          <w:color w:val="000000" w:themeColor="text1"/>
        </w:rPr>
        <w:t>más</w:t>
      </w:r>
      <w:r w:rsidRPr="000048DA">
        <w:rPr>
          <w:rFonts w:ascii="Times New Roman" w:hAnsi="Times New Roman" w:cs="Times New Roman"/>
          <w:bCs/>
          <w:color w:val="000000" w:themeColor="text1"/>
        </w:rPr>
        <w:t xml:space="preserve"> razonado para tratar de cubrir un poco los  costos y gastos que se generan al prestar los servicios  municipales, en vista que se está subsidiando servicios, y la Municipalidad no obtiene los ingresos necesarios, II) que se ha hechos varios </w:t>
      </w:r>
      <w:r w:rsidRPr="000048DA">
        <w:rPr>
          <w:rFonts w:ascii="Times New Roman" w:hAnsi="Times New Roman" w:cs="Times New Roman"/>
          <w:bCs/>
          <w:color w:val="000000" w:themeColor="text1"/>
        </w:rPr>
        <w:lastRenderedPageBreak/>
        <w:t xml:space="preserve">observaciones a dichas reformas como  no tocar cobros de partidas que extiende el REF, ver sobre el cobro de los usuarios del </w:t>
      </w:r>
      <w:proofErr w:type="spellStart"/>
      <w:r w:rsidRPr="000048DA">
        <w:rPr>
          <w:rFonts w:ascii="Times New Roman" w:hAnsi="Times New Roman" w:cs="Times New Roman"/>
          <w:bCs/>
          <w:color w:val="000000" w:themeColor="text1"/>
        </w:rPr>
        <w:t>pupusodromo</w:t>
      </w:r>
      <w:proofErr w:type="spellEnd"/>
      <w:r w:rsidRPr="000048DA">
        <w:rPr>
          <w:rFonts w:ascii="Times New Roman" w:hAnsi="Times New Roman" w:cs="Times New Roman"/>
          <w:bCs/>
          <w:color w:val="000000" w:themeColor="text1"/>
        </w:rPr>
        <w:t>, no subir cobros a personas con comercio pequeño, verificación de tarifa a la venta de teléfonos, entre otras. III) que el Jefe jurídico haga las consultas pertinentes para lo que ha quedado observado, y luego se presente, para que se verifique y se apruebe</w:t>
      </w:r>
      <w:r w:rsidRPr="000048DA">
        <w:rPr>
          <w:rFonts w:ascii="Times New Roman" w:hAnsi="Times New Roman" w:cs="Times New Roman"/>
        </w:rPr>
        <w:t xml:space="preserve">. </w:t>
      </w:r>
      <w:r w:rsidRPr="000048DA">
        <w:rPr>
          <w:rFonts w:ascii="Times New Roman" w:eastAsia="Times New Roman" w:hAnsi="Times New Roman" w:cs="Times New Roman"/>
        </w:rPr>
        <w:t>Y no Habiendo más de que hacer constar se da por terminada la presente acta que firmamos.</w:t>
      </w:r>
    </w:p>
    <w:p w:rsidR="00642FAE"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bookmarkStart w:id="1" w:name="_GoBack"/>
      <w:bookmarkEnd w:id="1"/>
    </w:p>
    <w:p w:rsidR="00642FAE"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r w:rsidRPr="000048DA">
        <w:rPr>
          <w:rFonts w:ascii="Times New Roman" w:hAnsi="Times New Roman" w:cs="Times New Roman"/>
        </w:rPr>
        <w:t>F.______________________________                  F.___________________________</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bCs/>
        </w:rPr>
        <w:t xml:space="preserve">Alirio </w:t>
      </w:r>
      <w:proofErr w:type="spellStart"/>
      <w:r w:rsidRPr="000048DA">
        <w:rPr>
          <w:rFonts w:ascii="Times New Roman" w:hAnsi="Times New Roman" w:cs="Times New Roman"/>
          <w:bCs/>
        </w:rPr>
        <w:t>Ravin</w:t>
      </w:r>
      <w:proofErr w:type="spellEnd"/>
      <w:r w:rsidRPr="000048DA">
        <w:rPr>
          <w:rFonts w:ascii="Times New Roman" w:hAnsi="Times New Roman" w:cs="Times New Roman"/>
          <w:bCs/>
        </w:rPr>
        <w:t xml:space="preserve"> Sosa </w:t>
      </w:r>
      <w:proofErr w:type="spellStart"/>
      <w:r w:rsidRPr="000048DA">
        <w:rPr>
          <w:rFonts w:ascii="Times New Roman" w:hAnsi="Times New Roman" w:cs="Times New Roman"/>
          <w:bCs/>
        </w:rPr>
        <w:t>Deras</w:t>
      </w:r>
      <w:proofErr w:type="spellEnd"/>
      <w:r w:rsidRPr="000048DA">
        <w:rPr>
          <w:rFonts w:ascii="Times New Roman" w:hAnsi="Times New Roman" w:cs="Times New Roman"/>
          <w:bCs/>
        </w:rPr>
        <w:t xml:space="preserve">                                                  Manuel </w:t>
      </w:r>
      <w:proofErr w:type="spellStart"/>
      <w:r w:rsidRPr="000048DA">
        <w:rPr>
          <w:rFonts w:ascii="Times New Roman" w:hAnsi="Times New Roman" w:cs="Times New Roman"/>
          <w:bCs/>
        </w:rPr>
        <w:t>Mazariego</w:t>
      </w:r>
      <w:proofErr w:type="spellEnd"/>
      <w:r w:rsidRPr="000048DA">
        <w:rPr>
          <w:rFonts w:ascii="Times New Roman" w:hAnsi="Times New Roman" w:cs="Times New Roman"/>
          <w:bCs/>
        </w:rPr>
        <w:t xml:space="preserve"> </w:t>
      </w:r>
      <w:proofErr w:type="spellStart"/>
      <w:r w:rsidRPr="000048DA">
        <w:rPr>
          <w:rFonts w:ascii="Times New Roman" w:hAnsi="Times New Roman" w:cs="Times New Roman"/>
          <w:bCs/>
        </w:rPr>
        <w:t>Zetino</w:t>
      </w:r>
      <w:proofErr w:type="spellEnd"/>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 xml:space="preserve">  Alcalde Municipal                                                          Síndico Municipal</w:t>
      </w:r>
    </w:p>
    <w:p w:rsidR="00642FAE"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F.____________________________                    F.__________________________</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bCs/>
        </w:rPr>
        <w:t>Jocelyn Alejandra Cruz Vásquez                        Vanessa  Geraldina Sandoval de Menéndez</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Primera Regidora Propietario                                        Segunda Regidora Propietaria</w:t>
      </w:r>
    </w:p>
    <w:p w:rsidR="00642FAE" w:rsidRPr="000048DA"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F.________________________                            F.___________________________</w:t>
      </w:r>
    </w:p>
    <w:p w:rsidR="00642FAE" w:rsidRPr="000048DA" w:rsidRDefault="00642FAE" w:rsidP="00642FAE">
      <w:pPr>
        <w:spacing w:after="0" w:line="240" w:lineRule="auto"/>
        <w:jc w:val="both"/>
        <w:rPr>
          <w:rFonts w:ascii="Times New Roman" w:hAnsi="Times New Roman" w:cs="Times New Roman"/>
        </w:rPr>
      </w:pPr>
      <w:proofErr w:type="spellStart"/>
      <w:r w:rsidRPr="000048DA">
        <w:rPr>
          <w:rFonts w:ascii="Times New Roman" w:hAnsi="Times New Roman" w:cs="Times New Roman"/>
          <w:bCs/>
        </w:rPr>
        <w:t>Marbel</w:t>
      </w:r>
      <w:proofErr w:type="spellEnd"/>
      <w:r w:rsidRPr="000048DA">
        <w:rPr>
          <w:rFonts w:ascii="Times New Roman" w:hAnsi="Times New Roman" w:cs="Times New Roman"/>
          <w:bCs/>
        </w:rPr>
        <w:t xml:space="preserve"> Adonay González Lara                            </w:t>
      </w:r>
      <w:proofErr w:type="spellStart"/>
      <w:r w:rsidRPr="000048DA">
        <w:rPr>
          <w:rFonts w:ascii="Times New Roman" w:hAnsi="Times New Roman" w:cs="Times New Roman"/>
          <w:bCs/>
        </w:rPr>
        <w:t>Marylin</w:t>
      </w:r>
      <w:proofErr w:type="spellEnd"/>
      <w:r w:rsidRPr="000048DA">
        <w:rPr>
          <w:rFonts w:ascii="Times New Roman" w:hAnsi="Times New Roman" w:cs="Times New Roman"/>
          <w:bCs/>
        </w:rPr>
        <w:t xml:space="preserve">  Yesenia Espinoza Palacios</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Tercer Regidor Propietario                                        Cuarta   Regidora Propietaria</w:t>
      </w:r>
    </w:p>
    <w:p w:rsidR="00642FAE"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p>
    <w:p w:rsidR="00642FAE" w:rsidRDefault="00642FAE" w:rsidP="00642FAE">
      <w:pPr>
        <w:spacing w:after="0" w:line="240" w:lineRule="auto"/>
        <w:jc w:val="both"/>
        <w:rPr>
          <w:rFonts w:ascii="Times New Roman" w:hAnsi="Times New Roman" w:cs="Times New Roman"/>
        </w:rPr>
      </w:pP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F.____________________________                    F.____________________________</w:t>
      </w:r>
    </w:p>
    <w:p w:rsidR="00642FAE" w:rsidRPr="000048DA" w:rsidRDefault="00642FAE" w:rsidP="00642FAE">
      <w:pPr>
        <w:spacing w:after="0" w:line="240" w:lineRule="auto"/>
        <w:jc w:val="both"/>
        <w:rPr>
          <w:rFonts w:ascii="Times New Roman" w:hAnsi="Times New Roman" w:cs="Times New Roman"/>
        </w:rPr>
      </w:pPr>
      <w:proofErr w:type="spellStart"/>
      <w:r w:rsidRPr="000048DA">
        <w:rPr>
          <w:rFonts w:ascii="Times New Roman" w:hAnsi="Times New Roman" w:cs="Times New Roman"/>
          <w:bCs/>
        </w:rPr>
        <w:t>Ever</w:t>
      </w:r>
      <w:proofErr w:type="spellEnd"/>
      <w:r w:rsidRPr="000048DA">
        <w:rPr>
          <w:rFonts w:ascii="Times New Roman" w:hAnsi="Times New Roman" w:cs="Times New Roman"/>
          <w:bCs/>
        </w:rPr>
        <w:t xml:space="preserve"> </w:t>
      </w:r>
      <w:proofErr w:type="spellStart"/>
      <w:r w:rsidRPr="000048DA">
        <w:rPr>
          <w:rFonts w:ascii="Times New Roman" w:hAnsi="Times New Roman" w:cs="Times New Roman"/>
          <w:bCs/>
        </w:rPr>
        <w:t>Fabrizzio</w:t>
      </w:r>
      <w:proofErr w:type="spellEnd"/>
      <w:r w:rsidRPr="000048DA">
        <w:rPr>
          <w:rFonts w:ascii="Times New Roman" w:hAnsi="Times New Roman" w:cs="Times New Roman"/>
          <w:bCs/>
        </w:rPr>
        <w:t xml:space="preserve"> García Cruz                               Carlos Alberto Montano Montenegro</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Quinto Regidor Propietario                                         Sexto  Regidor propietario</w:t>
      </w:r>
    </w:p>
    <w:p w:rsidR="00642FAE"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r w:rsidRPr="000048DA">
        <w:rPr>
          <w:rFonts w:ascii="Times New Roman" w:hAnsi="Times New Roman" w:cs="Times New Roman"/>
        </w:rPr>
        <w:t>F.______________________________             F.____________________________</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bCs/>
        </w:rPr>
        <w:t>Juan Carlos Marroquín Campos                          Salvador Amílcar Elías Torres</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Séptimo Regidora Propietaria                                     Octavo Regidor propietario</w:t>
      </w:r>
    </w:p>
    <w:p w:rsidR="00642FAE"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r w:rsidRPr="000048DA">
        <w:rPr>
          <w:rFonts w:ascii="Times New Roman" w:hAnsi="Times New Roman" w:cs="Times New Roman"/>
        </w:rPr>
        <w:t>F.__________________________                       F.____________________________</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 xml:space="preserve">Fanny </w:t>
      </w:r>
      <w:proofErr w:type="spellStart"/>
      <w:r w:rsidRPr="000048DA">
        <w:rPr>
          <w:rFonts w:ascii="Times New Roman" w:hAnsi="Times New Roman" w:cs="Times New Roman"/>
        </w:rPr>
        <w:t>Jasmín</w:t>
      </w:r>
      <w:proofErr w:type="spellEnd"/>
      <w:r w:rsidRPr="000048DA">
        <w:rPr>
          <w:rFonts w:ascii="Times New Roman" w:hAnsi="Times New Roman" w:cs="Times New Roman"/>
        </w:rPr>
        <w:t xml:space="preserve"> Lemus de Henríquez                       María Roxana Pérez Gómez                                    </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lastRenderedPageBreak/>
        <w:t xml:space="preserve">Novena Regidora Propietario                                   Primera Regidora  Suplente                                             </w:t>
      </w:r>
    </w:p>
    <w:p w:rsidR="00642FAE" w:rsidRPr="000048DA"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p>
    <w:p w:rsidR="00642FAE"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r w:rsidRPr="000048DA">
        <w:rPr>
          <w:rFonts w:ascii="Times New Roman" w:hAnsi="Times New Roman" w:cs="Times New Roman"/>
        </w:rPr>
        <w:t>F._____________________________                  F.__________________________</w:t>
      </w:r>
    </w:p>
    <w:p w:rsidR="00642FAE" w:rsidRPr="000048DA" w:rsidRDefault="00642FAE" w:rsidP="00642FAE">
      <w:pPr>
        <w:spacing w:after="0" w:line="240" w:lineRule="auto"/>
        <w:rPr>
          <w:rFonts w:ascii="Times New Roman" w:hAnsi="Times New Roman" w:cs="Times New Roman"/>
        </w:rPr>
      </w:pPr>
      <w:r w:rsidRPr="000048DA">
        <w:rPr>
          <w:rFonts w:ascii="Times New Roman" w:hAnsi="Times New Roman" w:cs="Times New Roman"/>
        </w:rPr>
        <w:t xml:space="preserve">Aldo Jonathan Cardona Beltrán                                Hipólito de Jesús Contreras Cuellar                          </w:t>
      </w:r>
    </w:p>
    <w:p w:rsidR="00642FAE" w:rsidRPr="000048DA" w:rsidRDefault="00642FAE" w:rsidP="00642FAE">
      <w:pPr>
        <w:spacing w:line="240" w:lineRule="auto"/>
        <w:jc w:val="both"/>
        <w:rPr>
          <w:rFonts w:ascii="Times New Roman" w:hAnsi="Times New Roman" w:cs="Times New Roman"/>
        </w:rPr>
      </w:pPr>
      <w:r w:rsidRPr="000048DA">
        <w:rPr>
          <w:rFonts w:ascii="Times New Roman" w:hAnsi="Times New Roman" w:cs="Times New Roman"/>
        </w:rPr>
        <w:t xml:space="preserve">    Segundo Regidor Suplente                             </w:t>
      </w:r>
      <w:r>
        <w:rPr>
          <w:rFonts w:ascii="Times New Roman" w:hAnsi="Times New Roman" w:cs="Times New Roman"/>
        </w:rPr>
        <w:t xml:space="preserve">     </w:t>
      </w:r>
      <w:r w:rsidRPr="000048DA">
        <w:rPr>
          <w:rFonts w:ascii="Times New Roman" w:hAnsi="Times New Roman" w:cs="Times New Roman"/>
        </w:rPr>
        <w:t xml:space="preserve">Tercer  Regidor suplente                                           </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 xml:space="preserve">            </w:t>
      </w: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p>
    <w:p w:rsidR="00642FAE" w:rsidRPr="000048DA" w:rsidRDefault="00642FAE" w:rsidP="00642FAE">
      <w:pPr>
        <w:spacing w:after="0"/>
        <w:jc w:val="both"/>
        <w:rPr>
          <w:rFonts w:ascii="Times New Roman" w:hAnsi="Times New Roman" w:cs="Times New Roman"/>
        </w:rPr>
      </w:pPr>
      <w:r w:rsidRPr="000048DA">
        <w:rPr>
          <w:rFonts w:ascii="Times New Roman" w:hAnsi="Times New Roman" w:cs="Times New Roman"/>
        </w:rPr>
        <w:t>F.__________________________                         F.________________________</w:t>
      </w:r>
    </w:p>
    <w:p w:rsidR="00642FAE" w:rsidRPr="000048DA" w:rsidRDefault="00642FAE" w:rsidP="00642FAE">
      <w:pPr>
        <w:spacing w:after="0" w:line="240" w:lineRule="auto"/>
        <w:jc w:val="both"/>
        <w:rPr>
          <w:rFonts w:ascii="Times New Roman" w:hAnsi="Times New Roman" w:cs="Times New Roman"/>
        </w:rPr>
      </w:pPr>
      <w:r w:rsidRPr="000048DA">
        <w:rPr>
          <w:rFonts w:ascii="Times New Roman" w:hAnsi="Times New Roman" w:cs="Times New Roman"/>
        </w:rPr>
        <w:t xml:space="preserve">Carlos Antonio Flores Vanegas                                María Antonieta González Alas          </w:t>
      </w:r>
    </w:p>
    <w:p w:rsidR="00642FAE" w:rsidRPr="000048DA" w:rsidRDefault="00642FAE" w:rsidP="00642FAE">
      <w:r w:rsidRPr="000048DA">
        <w:rPr>
          <w:rFonts w:ascii="Times New Roman" w:hAnsi="Times New Roman" w:cs="Times New Roman"/>
        </w:rPr>
        <w:t>Cuarto Regidor Suplente.                                                Secretaria Municipal.</w:t>
      </w:r>
    </w:p>
    <w:p w:rsidR="00642FAE" w:rsidRDefault="00642FAE"/>
    <w:p w:rsidR="00642FAE" w:rsidRPr="00642FAE" w:rsidRDefault="00642FAE" w:rsidP="00642FAE"/>
    <w:p w:rsidR="00642FAE" w:rsidRPr="00642FAE" w:rsidRDefault="00642FAE" w:rsidP="00642FAE"/>
    <w:p w:rsidR="00642FAE" w:rsidRPr="00642FAE" w:rsidRDefault="00642FAE" w:rsidP="00642FAE"/>
    <w:p w:rsidR="00642FAE" w:rsidRPr="00642FAE" w:rsidRDefault="00642FAE" w:rsidP="00642FAE"/>
    <w:p w:rsidR="00642FAE" w:rsidRPr="00642FAE" w:rsidRDefault="00642FAE" w:rsidP="00642FAE"/>
    <w:p w:rsidR="00642FAE" w:rsidRPr="00642FAE" w:rsidRDefault="00642FAE" w:rsidP="00642FAE"/>
    <w:p w:rsidR="00642FAE" w:rsidRDefault="00642FAE" w:rsidP="00642FAE"/>
    <w:p w:rsidR="00A27879" w:rsidRPr="00642FAE" w:rsidRDefault="00642FAE" w:rsidP="00642FAE">
      <w:pPr>
        <w:tabs>
          <w:tab w:val="left" w:pos="6571"/>
        </w:tabs>
      </w:pPr>
      <w:r>
        <w:tab/>
      </w:r>
    </w:p>
    <w:sectPr w:rsidR="00A27879" w:rsidRPr="00642FAE" w:rsidSect="000048DA">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AE" w:rsidRDefault="00642FAE" w:rsidP="00642FAE">
      <w:pPr>
        <w:spacing w:after="0" w:line="240" w:lineRule="auto"/>
      </w:pPr>
      <w:r>
        <w:separator/>
      </w:r>
    </w:p>
  </w:endnote>
  <w:endnote w:type="continuationSeparator" w:id="0">
    <w:p w:rsidR="00642FAE" w:rsidRDefault="00642FAE" w:rsidP="0064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AE" w:rsidRPr="00577D2F" w:rsidRDefault="00642FAE" w:rsidP="00642FAE">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642FAE" w:rsidRPr="00577D2F" w:rsidRDefault="00642FAE" w:rsidP="00642FAE">
    <w:pPr>
      <w:tabs>
        <w:tab w:val="center" w:pos="4252"/>
        <w:tab w:val="right" w:pos="8504"/>
      </w:tabs>
      <w:spacing w:after="0" w:line="240" w:lineRule="auto"/>
      <w:rPr>
        <w:rFonts w:ascii="Calibri" w:eastAsia="Calibri" w:hAnsi="Calibri" w:cs="Times New Roman"/>
        <w:lang w:val="es-ES"/>
      </w:rPr>
    </w:pPr>
  </w:p>
  <w:p w:rsidR="00642FAE" w:rsidRPr="00577D2F" w:rsidRDefault="00642FAE" w:rsidP="00642FAE">
    <w:pPr>
      <w:tabs>
        <w:tab w:val="center" w:pos="4252"/>
        <w:tab w:val="right" w:pos="8504"/>
      </w:tabs>
      <w:spacing w:after="0" w:line="240" w:lineRule="auto"/>
      <w:rPr>
        <w:rFonts w:ascii="Calibri" w:eastAsia="Calibri" w:hAnsi="Calibri" w:cs="Times New Roman"/>
        <w:lang w:val="es-ES"/>
      </w:rPr>
    </w:pPr>
  </w:p>
  <w:p w:rsidR="00642FAE" w:rsidRPr="00237AD9" w:rsidRDefault="00642FAE" w:rsidP="00642FAE">
    <w:pPr>
      <w:pStyle w:val="Piedepgina"/>
      <w:rPr>
        <w:lang w:val="es-ES"/>
      </w:rPr>
    </w:pPr>
  </w:p>
  <w:p w:rsidR="00642FAE" w:rsidRPr="00642FAE" w:rsidRDefault="00642FA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AE" w:rsidRDefault="00642FAE" w:rsidP="00642FAE">
      <w:pPr>
        <w:spacing w:after="0" w:line="240" w:lineRule="auto"/>
      </w:pPr>
      <w:r>
        <w:separator/>
      </w:r>
    </w:p>
  </w:footnote>
  <w:footnote w:type="continuationSeparator" w:id="0">
    <w:p w:rsidR="00642FAE" w:rsidRDefault="00642FAE" w:rsidP="0064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AE"/>
    <w:rsid w:val="00642FAE"/>
    <w:rsid w:val="00A278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CF95-DCE9-4E7E-AE08-42B50653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F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2FAE"/>
  </w:style>
  <w:style w:type="paragraph" w:styleId="Piedepgina">
    <w:name w:val="footer"/>
    <w:basedOn w:val="Normal"/>
    <w:link w:val="PiedepginaCar"/>
    <w:uiPriority w:val="99"/>
    <w:unhideWhenUsed/>
    <w:rsid w:val="00642F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SECRETARIA MUNICIPAL</cp:lastModifiedBy>
  <cp:revision>1</cp:revision>
  <dcterms:created xsi:type="dcterms:W3CDTF">2022-09-22T19:24:00Z</dcterms:created>
  <dcterms:modified xsi:type="dcterms:W3CDTF">2022-09-22T19:26:00Z</dcterms:modified>
</cp:coreProperties>
</file>