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9E6" w:rsidRPr="002B15D0" w:rsidRDefault="007E49E6" w:rsidP="007E49E6">
      <w:pPr>
        <w:spacing w:line="240" w:lineRule="auto"/>
        <w:jc w:val="both"/>
        <w:rPr>
          <w:rFonts w:ascii="Times New Roman" w:hAnsi="Times New Roman" w:cs="Times New Roman"/>
          <w:sz w:val="24"/>
          <w:szCs w:val="24"/>
        </w:rPr>
      </w:pPr>
      <w:r w:rsidRPr="002B15D0">
        <w:rPr>
          <w:rFonts w:ascii="Times New Roman" w:hAnsi="Times New Roman" w:cs="Times New Roman"/>
          <w:b/>
          <w:sz w:val="24"/>
          <w:szCs w:val="24"/>
          <w:u w:val="single"/>
        </w:rPr>
        <w:t xml:space="preserve">ACTA NUMERO </w:t>
      </w:r>
      <w:bookmarkStart w:id="0" w:name="_Hlk70538057"/>
      <w:r w:rsidRPr="002B15D0">
        <w:rPr>
          <w:rFonts w:ascii="Times New Roman" w:hAnsi="Times New Roman" w:cs="Times New Roman"/>
          <w:b/>
          <w:sz w:val="24"/>
          <w:szCs w:val="24"/>
          <w:u w:val="single"/>
        </w:rPr>
        <w:t>DIECISEIS:</w:t>
      </w:r>
      <w:r w:rsidRPr="002B15D0">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extraordinaria a las dieciocho horas y treinta minutos, del día </w:t>
      </w:r>
      <w:r w:rsidRPr="002B15D0">
        <w:rPr>
          <w:rFonts w:ascii="Times New Roman" w:hAnsi="Times New Roman" w:cs="Times New Roman"/>
          <w:b/>
          <w:sz w:val="24"/>
          <w:szCs w:val="24"/>
        </w:rPr>
        <w:t>Domingo 27 de marzo de 2022</w:t>
      </w:r>
      <w:r w:rsidRPr="002B15D0">
        <w:rPr>
          <w:rFonts w:ascii="Times New Roman" w:hAnsi="Times New Roman" w:cs="Times New Roman"/>
          <w:sz w:val="24"/>
          <w:szCs w:val="24"/>
        </w:rPr>
        <w:t xml:space="preserve">; Convocada conforme a la Ley, y presidida por el señor Alcalde Municipal </w:t>
      </w:r>
      <w:r w:rsidRPr="002B15D0">
        <w:rPr>
          <w:rFonts w:ascii="Times New Roman" w:eastAsia="Calibri" w:hAnsi="Times New Roman" w:cs="Times New Roman"/>
          <w:sz w:val="24"/>
          <w:szCs w:val="24"/>
        </w:rPr>
        <w:t xml:space="preserve">Lic. </w:t>
      </w:r>
      <w:r>
        <w:rPr>
          <w:rFonts w:ascii="Times New Roman" w:hAnsi="Times New Roman" w:cs="Times New Roman"/>
          <w:bCs/>
          <w:sz w:val="24"/>
          <w:szCs w:val="24"/>
        </w:rPr>
        <w:t>Alirio Raví</w:t>
      </w:r>
      <w:r w:rsidRPr="002B15D0">
        <w:rPr>
          <w:rFonts w:ascii="Times New Roman" w:hAnsi="Times New Roman" w:cs="Times New Roman"/>
          <w:bCs/>
          <w:sz w:val="24"/>
          <w:szCs w:val="24"/>
        </w:rPr>
        <w:t xml:space="preserve">n Sosa Deras, </w:t>
      </w:r>
      <w:r w:rsidRPr="002B15D0">
        <w:rPr>
          <w:rFonts w:ascii="Times New Roman" w:hAnsi="Times New Roman" w:cs="Times New Roman"/>
          <w:sz w:val="24"/>
          <w:szCs w:val="24"/>
        </w:rPr>
        <w:t>con asistencia de</w:t>
      </w:r>
      <w:r w:rsidRPr="002B15D0">
        <w:rPr>
          <w:rFonts w:ascii="Times New Roman" w:hAnsi="Times New Roman" w:cs="Times New Roman"/>
          <w:bCs/>
          <w:sz w:val="24"/>
          <w:szCs w:val="24"/>
        </w:rPr>
        <w:t xml:space="preserve"> Ing. Manuel Mazariego </w:t>
      </w:r>
      <w:proofErr w:type="spellStart"/>
      <w:r w:rsidRPr="002B15D0">
        <w:rPr>
          <w:rFonts w:ascii="Times New Roman" w:hAnsi="Times New Roman" w:cs="Times New Roman"/>
          <w:bCs/>
          <w:sz w:val="24"/>
          <w:szCs w:val="24"/>
        </w:rPr>
        <w:t>Zetino</w:t>
      </w:r>
      <w:proofErr w:type="spellEnd"/>
      <w:r w:rsidRPr="002B15D0">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2B15D0">
        <w:rPr>
          <w:rFonts w:ascii="Times New Roman" w:hAnsi="Times New Roman" w:cs="Times New Roman"/>
          <w:bCs/>
          <w:sz w:val="24"/>
          <w:szCs w:val="24"/>
        </w:rPr>
        <w:t>Marbel</w:t>
      </w:r>
      <w:proofErr w:type="spellEnd"/>
      <w:r w:rsidRPr="002B15D0">
        <w:rPr>
          <w:rFonts w:ascii="Times New Roman" w:hAnsi="Times New Roman" w:cs="Times New Roman"/>
          <w:bCs/>
          <w:sz w:val="24"/>
          <w:szCs w:val="24"/>
        </w:rPr>
        <w:t xml:space="preserve"> Adonay González Lara, Tercer Regidor Propietario, </w:t>
      </w:r>
      <w:proofErr w:type="spellStart"/>
      <w:r w:rsidRPr="002B15D0">
        <w:rPr>
          <w:rFonts w:ascii="Times New Roman" w:hAnsi="Times New Roman" w:cs="Times New Roman"/>
          <w:bCs/>
          <w:sz w:val="24"/>
          <w:szCs w:val="24"/>
        </w:rPr>
        <w:t>Marylin</w:t>
      </w:r>
      <w:proofErr w:type="spellEnd"/>
      <w:r w:rsidRPr="002B15D0">
        <w:rPr>
          <w:rFonts w:ascii="Times New Roman" w:hAnsi="Times New Roman" w:cs="Times New Roman"/>
          <w:bCs/>
          <w:sz w:val="24"/>
          <w:szCs w:val="24"/>
        </w:rPr>
        <w:t xml:space="preserve">  Yesenia Espinoza Palacios, Cuarta Regidora Propietaria, </w:t>
      </w:r>
      <w:proofErr w:type="spellStart"/>
      <w:r w:rsidRPr="002B15D0">
        <w:rPr>
          <w:rFonts w:ascii="Times New Roman" w:hAnsi="Times New Roman" w:cs="Times New Roman"/>
          <w:bCs/>
          <w:sz w:val="24"/>
          <w:szCs w:val="24"/>
        </w:rPr>
        <w:t>Ever</w:t>
      </w:r>
      <w:proofErr w:type="spellEnd"/>
      <w:r w:rsidRPr="002B15D0">
        <w:rPr>
          <w:rFonts w:ascii="Times New Roman" w:hAnsi="Times New Roman" w:cs="Times New Roman"/>
          <w:bCs/>
          <w:sz w:val="24"/>
          <w:szCs w:val="24"/>
        </w:rPr>
        <w:t xml:space="preserve"> </w:t>
      </w:r>
      <w:proofErr w:type="spellStart"/>
      <w:r w:rsidRPr="002B15D0">
        <w:rPr>
          <w:rFonts w:ascii="Times New Roman" w:hAnsi="Times New Roman" w:cs="Times New Roman"/>
          <w:bCs/>
          <w:sz w:val="24"/>
          <w:szCs w:val="24"/>
        </w:rPr>
        <w:t>Fabrizzio</w:t>
      </w:r>
      <w:proofErr w:type="spellEnd"/>
      <w:r w:rsidRPr="002B15D0">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2B15D0">
        <w:rPr>
          <w:rFonts w:ascii="Times New Roman" w:hAnsi="Times New Roman" w:cs="Times New Roman"/>
          <w:b/>
          <w:sz w:val="24"/>
          <w:szCs w:val="24"/>
        </w:rPr>
        <w:t xml:space="preserve">, </w:t>
      </w:r>
      <w:r w:rsidRPr="002B15D0">
        <w:rPr>
          <w:rFonts w:ascii="Times New Roman" w:hAnsi="Times New Roman" w:cs="Times New Roman"/>
          <w:sz w:val="24"/>
          <w:szCs w:val="24"/>
        </w:rPr>
        <w:t>Octavo Regidor Propietario,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w:t>
      </w:r>
      <w:bookmarkEnd w:id="0"/>
      <w:r w:rsidRPr="002B15D0">
        <w:rPr>
          <w:rFonts w:ascii="Times New Roman" w:hAnsi="Times New Roman" w:cs="Times New Roman"/>
          <w:sz w:val="24"/>
          <w:szCs w:val="24"/>
        </w:rPr>
        <w:t xml:space="preserve">  </w:t>
      </w:r>
      <w:r w:rsidRPr="002B15D0">
        <w:rPr>
          <w:rFonts w:ascii="Times New Roman" w:hAnsi="Times New Roman" w:cs="Times New Roman"/>
          <w:b/>
          <w:sz w:val="24"/>
          <w:szCs w:val="24"/>
        </w:rPr>
        <w:t>Se hace constar</w:t>
      </w:r>
      <w:r w:rsidRPr="002B15D0">
        <w:rPr>
          <w:rFonts w:ascii="Times New Roman" w:hAnsi="Times New Roman" w:cs="Times New Roman"/>
          <w:sz w:val="24"/>
          <w:szCs w:val="24"/>
        </w:rPr>
        <w:t xml:space="preserve"> que no se hizo presente la concejala Fanny Jazmín Lemus de Henríquez, Novena Regidora Propietaria. Comprobado el Quórum; se procedió a una oración, y luego el que preside dio por iniciada la reunión, manifestando verbalmente el señor Alcalde Municipal que había recibido un llamado de parte del Gobierno Central en apoyar con la alimentación de los elementos PNC y fuerza Armando que estarán en el Municipio en el Marco del Régimen de Excepción, y que habiéndose aprobado un Programa Apoyo a la Prevención a la Violencia para este año, toma a bien de ahí se apoye, por tanto sometió a consideración los siguientes dos puntos de agenda: La Adjudicación de compra de alimentos y la apertura de una cuenta bancaria del programa. Se procedió a plasmar los siguientes acuerdos:</w:t>
      </w:r>
      <w:r w:rsidRPr="002B15D0">
        <w:rPr>
          <w:rFonts w:ascii="Times New Roman" w:eastAsia="Calibri" w:hAnsi="Times New Roman" w:cs="Times New Roman"/>
          <w:b/>
          <w:sz w:val="24"/>
          <w:szCs w:val="24"/>
          <w:u w:val="single"/>
        </w:rPr>
        <w:t xml:space="preserve"> ACUERDO NUMERO UNO:</w:t>
      </w:r>
      <w:r w:rsidRPr="002B15D0">
        <w:rPr>
          <w:rFonts w:ascii="Times New Roman" w:hAnsi="Times New Roman" w:cs="Times New Roman"/>
          <w:sz w:val="24"/>
          <w:szCs w:val="24"/>
        </w:rPr>
        <w:t xml:space="preserve"> </w:t>
      </w:r>
      <w:r w:rsidRPr="002B15D0">
        <w:rPr>
          <w:rFonts w:ascii="Times New Roman" w:eastAsia="Calibri" w:hAnsi="Times New Roman" w:cs="Times New Roman"/>
          <w:sz w:val="24"/>
          <w:szCs w:val="24"/>
        </w:rPr>
        <w:t>El Concejo Municipal en vista que la UACI remite cuadro comparativo para la compra de: 60 desayunos, 60 almuerzos y 60 cenas completas, alimentación para los tres tiempos de comida diaria, para el plazo del 28 de marzo al 25 de abril año 2022; y poder apoyar a los elementos de la fuerza Armada y a los Agentes de la PNC que consta de 60 personas, que estarán brindando seguridad al Municipio de Tonacatepeque. Presentando la UACI a los que ofertaron</w:t>
      </w:r>
      <w:r w:rsidR="0072140C">
        <w:rPr>
          <w:rFonts w:ascii="Times New Roman" w:eastAsia="Calibri" w:hAnsi="Times New Roman" w:cs="Times New Roman"/>
          <w:sz w:val="24"/>
          <w:szCs w:val="24"/>
        </w:rPr>
        <w:t>: XXXXXXXXXX</w:t>
      </w:r>
      <w:r w:rsidRPr="002B15D0">
        <w:rPr>
          <w:rFonts w:ascii="Times New Roman" w:eastAsia="Calibri" w:hAnsi="Times New Roman" w:cs="Times New Roman"/>
          <w:sz w:val="24"/>
          <w:szCs w:val="24"/>
        </w:rPr>
        <w:t xml:space="preserve"> oferta 60 platos de desayunos completo por $2.00 precio unitario, por 14 día</w:t>
      </w:r>
      <w:r w:rsidR="0072140C">
        <w:rPr>
          <w:rFonts w:ascii="Times New Roman" w:eastAsia="Calibri" w:hAnsi="Times New Roman" w:cs="Times New Roman"/>
          <w:sz w:val="24"/>
          <w:szCs w:val="24"/>
        </w:rPr>
        <w:t>s; XXXXXXXXXX</w:t>
      </w:r>
      <w:r w:rsidRPr="002B15D0">
        <w:rPr>
          <w:rFonts w:ascii="Times New Roman" w:eastAsia="Calibri" w:hAnsi="Times New Roman" w:cs="Times New Roman"/>
          <w:sz w:val="24"/>
          <w:szCs w:val="24"/>
        </w:rPr>
        <w:t xml:space="preserve"> oferta 60 platos de desayunos completos  a $2.00 precio unitario, por 15</w:t>
      </w:r>
      <w:r w:rsidR="0072140C">
        <w:rPr>
          <w:rFonts w:ascii="Times New Roman" w:eastAsia="Calibri" w:hAnsi="Times New Roman" w:cs="Times New Roman"/>
          <w:sz w:val="24"/>
          <w:szCs w:val="24"/>
        </w:rPr>
        <w:t xml:space="preserve"> días; XXXXXXXXXX</w:t>
      </w:r>
      <w:r w:rsidRPr="002B15D0">
        <w:rPr>
          <w:rFonts w:ascii="Times New Roman" w:eastAsia="Calibri" w:hAnsi="Times New Roman" w:cs="Times New Roman"/>
          <w:sz w:val="24"/>
          <w:szCs w:val="24"/>
        </w:rPr>
        <w:t xml:space="preserve"> oferta 60 almuerzos </w:t>
      </w:r>
      <w:proofErr w:type="gramStart"/>
      <w:r w:rsidRPr="002B15D0">
        <w:rPr>
          <w:rFonts w:ascii="Times New Roman" w:eastAsia="Calibri" w:hAnsi="Times New Roman" w:cs="Times New Roman"/>
          <w:sz w:val="24"/>
          <w:szCs w:val="24"/>
        </w:rPr>
        <w:t>( carne</w:t>
      </w:r>
      <w:proofErr w:type="gramEnd"/>
      <w:r w:rsidRPr="002B15D0">
        <w:rPr>
          <w:rFonts w:ascii="Times New Roman" w:eastAsia="Calibri" w:hAnsi="Times New Roman" w:cs="Times New Roman"/>
          <w:sz w:val="24"/>
          <w:szCs w:val="24"/>
        </w:rPr>
        <w:t xml:space="preserve"> arroz, ensalada, 2 tortilla y bebida) por $3.00 Precio unitario por 1 día y oferta 60 almuerzos completos para 28 días </w:t>
      </w:r>
      <w:r w:rsidR="0072140C">
        <w:rPr>
          <w:rFonts w:ascii="Times New Roman" w:eastAsia="Calibri" w:hAnsi="Times New Roman" w:cs="Times New Roman"/>
          <w:sz w:val="24"/>
          <w:szCs w:val="24"/>
        </w:rPr>
        <w:t>a $2.75 precio unitario; y XXXXXXXXXX</w:t>
      </w:r>
      <w:r w:rsidRPr="002B15D0">
        <w:rPr>
          <w:rFonts w:ascii="Times New Roman" w:eastAsia="Calibri" w:hAnsi="Times New Roman" w:cs="Times New Roman"/>
          <w:sz w:val="24"/>
          <w:szCs w:val="24"/>
        </w:rPr>
        <w:t xml:space="preserve"> ofrece 60 cenas completas para 28 días a $2.00 precio unitario. El Concejo Municipal considera: I) toma a bien que se le dé la oportunidad a todos los oferentes en vista de ser de este domicilio. II) que </w:t>
      </w:r>
      <w:r w:rsidRPr="002B15D0">
        <w:rPr>
          <w:rFonts w:ascii="Times New Roman" w:hAnsi="Times New Roman" w:cs="Times New Roman"/>
          <w:sz w:val="24"/>
          <w:szCs w:val="24"/>
        </w:rPr>
        <w:t xml:space="preserve">tiene la obligación de Cooperar con las instituciones Públicas nacionales, regionales y departamentales para un mismo fin, en este caso la seguridad de los ciudadanos de Tonacatepeque y hoy que el gobierno central ha decretado régimen de excepción se toma a bien en apoyar con la alimentación a los elementos de la Fuerza Armada y PNC. </w:t>
      </w:r>
      <w:r w:rsidRPr="002B15D0">
        <w:rPr>
          <w:rFonts w:ascii="Times New Roman" w:eastAsia="Calibri" w:hAnsi="Times New Roman" w:cs="Times New Roman"/>
          <w:sz w:val="24"/>
          <w:szCs w:val="24"/>
        </w:rPr>
        <w:t xml:space="preserve"> Por tanto de conformidad al artículo 30 numeral 9 del Código Municipal, en el uso de sus facultades legales se </w:t>
      </w:r>
      <w:r w:rsidRPr="002B15D0">
        <w:rPr>
          <w:rFonts w:ascii="Times New Roman" w:eastAsia="Calibri" w:hAnsi="Times New Roman" w:cs="Times New Roman"/>
          <w:b/>
          <w:sz w:val="24"/>
          <w:szCs w:val="24"/>
        </w:rPr>
        <w:t xml:space="preserve">ACUERDA: A) </w:t>
      </w:r>
      <w:r w:rsidRPr="002B15D0">
        <w:rPr>
          <w:rFonts w:ascii="Times New Roman" w:eastAsia="Calibri" w:hAnsi="Times New Roman" w:cs="Times New Roman"/>
          <w:sz w:val="24"/>
          <w:szCs w:val="24"/>
        </w:rPr>
        <w:t>Adjudicar a</w:t>
      </w:r>
      <w:r w:rsidR="0072140C">
        <w:rPr>
          <w:rFonts w:ascii="Times New Roman" w:eastAsia="Calibri" w:hAnsi="Times New Roman" w:cs="Times New Roman"/>
          <w:sz w:val="24"/>
          <w:szCs w:val="24"/>
        </w:rPr>
        <w:t>: XXXXXXXXXX</w:t>
      </w:r>
      <w:r w:rsidRPr="002B15D0">
        <w:rPr>
          <w:rFonts w:ascii="Times New Roman" w:eastAsia="Calibri" w:hAnsi="Times New Roman" w:cs="Times New Roman"/>
          <w:sz w:val="24"/>
          <w:szCs w:val="24"/>
        </w:rPr>
        <w:t xml:space="preserve"> 60 platos de desayunos completo por </w:t>
      </w:r>
      <w:r w:rsidRPr="002B15D0">
        <w:rPr>
          <w:rFonts w:ascii="Times New Roman" w:eastAsia="Calibri" w:hAnsi="Times New Roman" w:cs="Times New Roman"/>
          <w:b/>
          <w:sz w:val="24"/>
          <w:szCs w:val="24"/>
        </w:rPr>
        <w:t>$2.00</w:t>
      </w:r>
      <w:r w:rsidRPr="002B15D0">
        <w:rPr>
          <w:rFonts w:ascii="Times New Roman" w:eastAsia="Calibri" w:hAnsi="Times New Roman" w:cs="Times New Roman"/>
          <w:sz w:val="24"/>
          <w:szCs w:val="24"/>
        </w:rPr>
        <w:t xml:space="preserve"> precio unitario, por </w:t>
      </w:r>
      <w:r w:rsidRPr="002B15D0">
        <w:rPr>
          <w:rFonts w:ascii="Times New Roman" w:eastAsia="Calibri" w:hAnsi="Times New Roman" w:cs="Times New Roman"/>
          <w:b/>
          <w:sz w:val="24"/>
          <w:szCs w:val="24"/>
        </w:rPr>
        <w:t>14 días</w:t>
      </w:r>
      <w:r w:rsidR="0072140C">
        <w:rPr>
          <w:rFonts w:ascii="Times New Roman" w:eastAsia="Calibri" w:hAnsi="Times New Roman" w:cs="Times New Roman"/>
          <w:sz w:val="24"/>
          <w:szCs w:val="24"/>
        </w:rPr>
        <w:t>; XXXXXXXXXX</w:t>
      </w:r>
      <w:r w:rsidRPr="002B15D0">
        <w:rPr>
          <w:rFonts w:ascii="Times New Roman" w:eastAsia="Calibri" w:hAnsi="Times New Roman" w:cs="Times New Roman"/>
          <w:sz w:val="24"/>
          <w:szCs w:val="24"/>
        </w:rPr>
        <w:t xml:space="preserve">, 60 platos de </w:t>
      </w:r>
      <w:r w:rsidRPr="002B15D0">
        <w:rPr>
          <w:rFonts w:ascii="Times New Roman" w:eastAsia="Calibri" w:hAnsi="Times New Roman" w:cs="Times New Roman"/>
          <w:sz w:val="24"/>
          <w:szCs w:val="24"/>
        </w:rPr>
        <w:lastRenderedPageBreak/>
        <w:t xml:space="preserve">desayunos completos  a </w:t>
      </w:r>
      <w:r w:rsidRPr="002B15D0">
        <w:rPr>
          <w:rFonts w:ascii="Times New Roman" w:eastAsia="Calibri" w:hAnsi="Times New Roman" w:cs="Times New Roman"/>
          <w:b/>
          <w:sz w:val="24"/>
          <w:szCs w:val="24"/>
        </w:rPr>
        <w:t>$2.00</w:t>
      </w:r>
      <w:r w:rsidRPr="002B15D0">
        <w:rPr>
          <w:rFonts w:ascii="Times New Roman" w:eastAsia="Calibri" w:hAnsi="Times New Roman" w:cs="Times New Roman"/>
          <w:sz w:val="24"/>
          <w:szCs w:val="24"/>
        </w:rPr>
        <w:t xml:space="preserve"> precio unitario, </w:t>
      </w:r>
      <w:r w:rsidRPr="002B15D0">
        <w:rPr>
          <w:rFonts w:ascii="Times New Roman" w:eastAsia="Calibri" w:hAnsi="Times New Roman" w:cs="Times New Roman"/>
          <w:b/>
          <w:sz w:val="24"/>
          <w:szCs w:val="24"/>
        </w:rPr>
        <w:t>por 15 días</w:t>
      </w:r>
      <w:r w:rsidR="0072140C">
        <w:rPr>
          <w:rFonts w:ascii="Times New Roman" w:eastAsia="Calibri" w:hAnsi="Times New Roman" w:cs="Times New Roman"/>
          <w:sz w:val="24"/>
          <w:szCs w:val="24"/>
        </w:rPr>
        <w:t xml:space="preserve">; </w:t>
      </w:r>
      <w:r w:rsidRPr="002B15D0">
        <w:rPr>
          <w:rFonts w:ascii="Times New Roman" w:eastAsia="Calibri" w:hAnsi="Times New Roman" w:cs="Times New Roman"/>
          <w:sz w:val="24"/>
          <w:szCs w:val="24"/>
        </w:rPr>
        <w:t xml:space="preserve">60 almuerzos ( carne arroz, ensalada, 2 tortilla y bebida) </w:t>
      </w:r>
      <w:r w:rsidRPr="002B15D0">
        <w:rPr>
          <w:rFonts w:ascii="Times New Roman" w:eastAsia="Calibri" w:hAnsi="Times New Roman" w:cs="Times New Roman"/>
          <w:b/>
          <w:sz w:val="24"/>
          <w:szCs w:val="24"/>
        </w:rPr>
        <w:t>por $3.00</w:t>
      </w:r>
      <w:r w:rsidRPr="002B15D0">
        <w:rPr>
          <w:rFonts w:ascii="Times New Roman" w:eastAsia="Calibri" w:hAnsi="Times New Roman" w:cs="Times New Roman"/>
          <w:sz w:val="24"/>
          <w:szCs w:val="24"/>
        </w:rPr>
        <w:t xml:space="preserve"> Precio unitario </w:t>
      </w:r>
      <w:r w:rsidRPr="002B15D0">
        <w:rPr>
          <w:rFonts w:ascii="Times New Roman" w:eastAsia="Calibri" w:hAnsi="Times New Roman" w:cs="Times New Roman"/>
          <w:b/>
          <w:sz w:val="24"/>
          <w:szCs w:val="24"/>
        </w:rPr>
        <w:t>por 1 día</w:t>
      </w:r>
      <w:r w:rsidRPr="002B15D0">
        <w:rPr>
          <w:rFonts w:ascii="Times New Roman" w:eastAsia="Calibri" w:hAnsi="Times New Roman" w:cs="Times New Roman"/>
          <w:sz w:val="24"/>
          <w:szCs w:val="24"/>
        </w:rPr>
        <w:t xml:space="preserve"> y </w:t>
      </w:r>
      <w:r w:rsidRPr="002B15D0">
        <w:rPr>
          <w:rFonts w:ascii="Times New Roman" w:eastAsia="Calibri" w:hAnsi="Times New Roman" w:cs="Times New Roman"/>
          <w:b/>
          <w:sz w:val="24"/>
          <w:szCs w:val="24"/>
        </w:rPr>
        <w:t>60 almuerzos completos para 28 días</w:t>
      </w:r>
      <w:r w:rsidRPr="002B15D0">
        <w:rPr>
          <w:rFonts w:ascii="Times New Roman" w:eastAsia="Calibri" w:hAnsi="Times New Roman" w:cs="Times New Roman"/>
          <w:sz w:val="24"/>
          <w:szCs w:val="24"/>
        </w:rPr>
        <w:t xml:space="preserve"> a </w:t>
      </w:r>
      <w:r w:rsidRPr="002B15D0">
        <w:rPr>
          <w:rFonts w:ascii="Times New Roman" w:eastAsia="Calibri" w:hAnsi="Times New Roman" w:cs="Times New Roman"/>
          <w:b/>
          <w:sz w:val="24"/>
          <w:szCs w:val="24"/>
        </w:rPr>
        <w:t>$2.75</w:t>
      </w:r>
      <w:r w:rsidR="0072140C">
        <w:rPr>
          <w:rFonts w:ascii="Times New Roman" w:eastAsia="Calibri" w:hAnsi="Times New Roman" w:cs="Times New Roman"/>
          <w:sz w:val="24"/>
          <w:szCs w:val="24"/>
        </w:rPr>
        <w:t xml:space="preserve"> precio unitario; y XXXXXXXXXX</w:t>
      </w:r>
      <w:r w:rsidRPr="002B15D0">
        <w:rPr>
          <w:rFonts w:ascii="Times New Roman" w:eastAsia="Calibri" w:hAnsi="Times New Roman" w:cs="Times New Roman"/>
          <w:sz w:val="24"/>
          <w:szCs w:val="24"/>
        </w:rPr>
        <w:t xml:space="preserve">, 60 cenas completas </w:t>
      </w:r>
      <w:r w:rsidRPr="002B15D0">
        <w:rPr>
          <w:rFonts w:ascii="Times New Roman" w:eastAsia="Calibri" w:hAnsi="Times New Roman" w:cs="Times New Roman"/>
          <w:b/>
          <w:sz w:val="24"/>
          <w:szCs w:val="24"/>
        </w:rPr>
        <w:t>para 28 días</w:t>
      </w:r>
      <w:r w:rsidRPr="002B15D0">
        <w:rPr>
          <w:rFonts w:ascii="Times New Roman" w:eastAsia="Calibri" w:hAnsi="Times New Roman" w:cs="Times New Roman"/>
          <w:sz w:val="24"/>
          <w:szCs w:val="24"/>
        </w:rPr>
        <w:t xml:space="preserve"> a </w:t>
      </w:r>
      <w:r w:rsidRPr="002B15D0">
        <w:rPr>
          <w:rFonts w:ascii="Times New Roman" w:eastAsia="Calibri" w:hAnsi="Times New Roman" w:cs="Times New Roman"/>
          <w:b/>
          <w:sz w:val="24"/>
          <w:szCs w:val="24"/>
        </w:rPr>
        <w:t xml:space="preserve">$2.00 precio unitario. B)  </w:t>
      </w:r>
      <w:r w:rsidRPr="002B15D0">
        <w:rPr>
          <w:rFonts w:ascii="Times New Roman" w:eastAsia="Calibri" w:hAnsi="Times New Roman" w:cs="Times New Roman"/>
          <w:sz w:val="24"/>
          <w:szCs w:val="24"/>
        </w:rPr>
        <w:t xml:space="preserve">Autorícese al Tesorero Municipal cancele a los proveedores de lo que se tiene presupuestado en el </w:t>
      </w:r>
      <w:r w:rsidRPr="002B15D0">
        <w:rPr>
          <w:rFonts w:ascii="Times New Roman" w:hAnsi="Times New Roman" w:cs="Times New Roman"/>
          <w:b/>
          <w:sz w:val="24"/>
          <w:szCs w:val="24"/>
        </w:rPr>
        <w:t xml:space="preserve">PROGRAMA APOYO A LA PREVENCIÓN A LA VIOLENCIA AÑO 2022 EN EL MUNICIPIO DE TONACATEPEQUE,  </w:t>
      </w:r>
      <w:r w:rsidRPr="002B15D0">
        <w:rPr>
          <w:rFonts w:ascii="Times New Roman" w:hAnsi="Times New Roman" w:cs="Times New Roman"/>
          <w:sz w:val="24"/>
          <w:szCs w:val="24"/>
        </w:rPr>
        <w:t xml:space="preserve">que se alimenta del </w:t>
      </w:r>
      <w:r w:rsidRPr="002B15D0">
        <w:rPr>
          <w:rFonts w:ascii="Times New Roman" w:eastAsia="Calibri" w:hAnsi="Times New Roman" w:cs="Times New Roman"/>
          <w:sz w:val="24"/>
          <w:szCs w:val="24"/>
        </w:rPr>
        <w:t xml:space="preserve"> fondo Común y emita  los cheque/s a nombre de los proveedores</w:t>
      </w:r>
      <w:r w:rsidRPr="002B15D0">
        <w:rPr>
          <w:rFonts w:ascii="Times New Roman" w:eastAsia="Calibri" w:hAnsi="Times New Roman" w:cs="Times New Roman"/>
          <w:b/>
          <w:sz w:val="24"/>
          <w:szCs w:val="24"/>
        </w:rPr>
        <w:t xml:space="preserve">. C) </w:t>
      </w:r>
      <w:r w:rsidRPr="002B15D0">
        <w:rPr>
          <w:rFonts w:ascii="Times New Roman" w:eastAsia="Calibri" w:hAnsi="Times New Roman" w:cs="Times New Roman"/>
          <w:sz w:val="24"/>
          <w:szCs w:val="24"/>
        </w:rPr>
        <w:t>se</w:t>
      </w:r>
      <w:r w:rsidRPr="002B15D0">
        <w:rPr>
          <w:rFonts w:ascii="Times New Roman" w:eastAsia="Calibri" w:hAnsi="Times New Roman" w:cs="Times New Roman"/>
          <w:b/>
          <w:sz w:val="24"/>
          <w:szCs w:val="24"/>
        </w:rPr>
        <w:t xml:space="preserve"> </w:t>
      </w:r>
      <w:r w:rsidRPr="002B15D0">
        <w:rPr>
          <w:rFonts w:ascii="Times New Roman" w:eastAsia="Calibri" w:hAnsi="Times New Roman" w:cs="Times New Roman"/>
          <w:sz w:val="24"/>
          <w:szCs w:val="24"/>
        </w:rPr>
        <w:t>nombra administrador de orden de compra</w:t>
      </w:r>
      <w:r w:rsidR="0072140C">
        <w:rPr>
          <w:rFonts w:ascii="Times New Roman" w:eastAsia="Calibri" w:hAnsi="Times New Roman" w:cs="Times New Roman"/>
          <w:sz w:val="24"/>
          <w:szCs w:val="24"/>
        </w:rPr>
        <w:t xml:space="preserve"> a: XXXXXXXXXX</w:t>
      </w:r>
      <w:r w:rsidRPr="002B15D0">
        <w:rPr>
          <w:rFonts w:ascii="Times New Roman" w:eastAsia="Calibri" w:hAnsi="Times New Roman" w:cs="Times New Roman"/>
          <w:sz w:val="24"/>
          <w:szCs w:val="24"/>
        </w:rPr>
        <w:t xml:space="preserve">, supervisor del Grupo del CAM, quién será el responsable se documente la entrega y se tenga el respaldo del gasto.  </w:t>
      </w:r>
      <w:r w:rsidRPr="002B15D0">
        <w:rPr>
          <w:rFonts w:ascii="Times New Roman" w:eastAsia="Calibri" w:hAnsi="Times New Roman" w:cs="Times New Roman"/>
          <w:b/>
          <w:sz w:val="24"/>
          <w:szCs w:val="24"/>
        </w:rPr>
        <w:t>COMUNIQUESE A:</w:t>
      </w:r>
      <w:r w:rsidRPr="002B15D0">
        <w:rPr>
          <w:rFonts w:ascii="Times New Roman" w:eastAsia="Calibri" w:hAnsi="Times New Roman" w:cs="Times New Roman"/>
          <w:sz w:val="24"/>
          <w:szCs w:val="24"/>
        </w:rPr>
        <w:t xml:space="preserve"> Sindicatura, Gerencia Financiera, UACI, Tesorería, Presupuesto, CAM y Despacho Municipal. </w:t>
      </w:r>
      <w:r w:rsidRPr="002B15D0">
        <w:rPr>
          <w:rFonts w:ascii="Times New Roman" w:eastAsia="Calibri" w:hAnsi="Times New Roman" w:cs="Times New Roman"/>
          <w:b/>
          <w:sz w:val="24"/>
          <w:szCs w:val="24"/>
          <w:u w:val="single"/>
        </w:rPr>
        <w:t>ACUERDO NUMERO DOS:</w:t>
      </w:r>
      <w:r w:rsidRPr="002B15D0">
        <w:rPr>
          <w:rFonts w:ascii="Times New Roman" w:hAnsi="Times New Roman" w:cs="Times New Roman"/>
          <w:sz w:val="24"/>
          <w:szCs w:val="24"/>
        </w:rPr>
        <w:t xml:space="preserve"> </w:t>
      </w:r>
      <w:r w:rsidRPr="002B15D0">
        <w:rPr>
          <w:rFonts w:ascii="Times New Roman" w:eastAsia="Calibri" w:hAnsi="Times New Roman" w:cs="Times New Roman"/>
          <w:sz w:val="24"/>
          <w:szCs w:val="24"/>
        </w:rPr>
        <w:t xml:space="preserve">El Concejo Municipal en el uso de sus facultades legales de conformidad al Código Municipal </w:t>
      </w:r>
      <w:r w:rsidRPr="002B15D0">
        <w:rPr>
          <w:rFonts w:ascii="Times New Roman" w:eastAsia="Calibri" w:hAnsi="Times New Roman" w:cs="Times New Roman"/>
          <w:b/>
          <w:sz w:val="24"/>
          <w:szCs w:val="24"/>
        </w:rPr>
        <w:t xml:space="preserve">ACUERDA: </w:t>
      </w:r>
      <w:r w:rsidRPr="002B15D0">
        <w:rPr>
          <w:rFonts w:ascii="Times New Roman" w:eastAsia="Calibri" w:hAnsi="Times New Roman" w:cs="Times New Roman"/>
          <w:sz w:val="24"/>
          <w:szCs w:val="24"/>
        </w:rPr>
        <w:t>Se Autoriza al Tesorero Muni</w:t>
      </w:r>
      <w:r w:rsidR="0072140C">
        <w:rPr>
          <w:rFonts w:ascii="Times New Roman" w:eastAsia="Calibri" w:hAnsi="Times New Roman" w:cs="Times New Roman"/>
          <w:sz w:val="24"/>
          <w:szCs w:val="24"/>
        </w:rPr>
        <w:t>cipal XXXXXXXXXX</w:t>
      </w:r>
      <w:r w:rsidRPr="002B15D0">
        <w:rPr>
          <w:rFonts w:ascii="Times New Roman" w:eastAsia="Calibri" w:hAnsi="Times New Roman" w:cs="Times New Roman"/>
          <w:b/>
          <w:sz w:val="24"/>
          <w:szCs w:val="24"/>
        </w:rPr>
        <w:t>,</w:t>
      </w:r>
      <w:r w:rsidRPr="002B15D0">
        <w:rPr>
          <w:rFonts w:ascii="Times New Roman" w:eastAsia="Calibri" w:hAnsi="Times New Roman" w:cs="Times New Roman"/>
          <w:sz w:val="24"/>
          <w:szCs w:val="24"/>
        </w:rPr>
        <w:t xml:space="preserve"> para qué </w:t>
      </w:r>
      <w:proofErr w:type="spellStart"/>
      <w:r w:rsidRPr="002B15D0">
        <w:rPr>
          <w:rFonts w:ascii="Times New Roman" w:eastAsia="Calibri" w:hAnsi="Times New Roman" w:cs="Times New Roman"/>
          <w:sz w:val="24"/>
          <w:szCs w:val="24"/>
        </w:rPr>
        <w:t>aperture</w:t>
      </w:r>
      <w:proofErr w:type="spellEnd"/>
      <w:r w:rsidRPr="002B15D0">
        <w:rPr>
          <w:rFonts w:ascii="Times New Roman" w:eastAsia="Calibri" w:hAnsi="Times New Roman" w:cs="Times New Roman"/>
          <w:sz w:val="24"/>
          <w:szCs w:val="24"/>
        </w:rPr>
        <w:t xml:space="preserve"> con  </w:t>
      </w:r>
      <w:r w:rsidRPr="002B15D0">
        <w:rPr>
          <w:rFonts w:ascii="Times New Roman" w:eastAsia="Calibri" w:hAnsi="Times New Roman" w:cs="Times New Roman"/>
          <w:b/>
          <w:sz w:val="24"/>
          <w:szCs w:val="24"/>
        </w:rPr>
        <w:t>$5.00</w:t>
      </w:r>
      <w:r w:rsidRPr="002B15D0">
        <w:rPr>
          <w:rFonts w:ascii="Times New Roman" w:eastAsia="Calibri" w:hAnsi="Times New Roman" w:cs="Times New Roman"/>
          <w:sz w:val="24"/>
          <w:szCs w:val="24"/>
        </w:rPr>
        <w:t xml:space="preserve"> la </w:t>
      </w:r>
      <w:r w:rsidRPr="002B15D0">
        <w:rPr>
          <w:rFonts w:ascii="Times New Roman" w:eastAsia="Calibri" w:hAnsi="Times New Roman" w:cs="Times New Roman"/>
          <w:b/>
          <w:sz w:val="24"/>
          <w:szCs w:val="24"/>
        </w:rPr>
        <w:t>cuenta corriente</w:t>
      </w:r>
      <w:r w:rsidRPr="002B15D0">
        <w:rPr>
          <w:rFonts w:ascii="Times New Roman" w:eastAsia="Calibri" w:hAnsi="Times New Roman" w:cs="Times New Roman"/>
          <w:sz w:val="24"/>
          <w:szCs w:val="24"/>
        </w:rPr>
        <w:t xml:space="preserve"> en </w:t>
      </w:r>
      <w:r w:rsidRPr="002B15D0">
        <w:rPr>
          <w:rFonts w:ascii="Times New Roman" w:eastAsia="Calibri" w:hAnsi="Times New Roman" w:cs="Times New Roman"/>
          <w:b/>
          <w:sz w:val="24"/>
          <w:szCs w:val="24"/>
        </w:rPr>
        <w:t>Banco Hipotecario</w:t>
      </w:r>
      <w:r w:rsidRPr="002B15D0">
        <w:rPr>
          <w:rFonts w:ascii="Times New Roman" w:eastAsia="Calibri" w:hAnsi="Times New Roman" w:cs="Times New Roman"/>
          <w:sz w:val="24"/>
          <w:szCs w:val="24"/>
        </w:rPr>
        <w:t xml:space="preserve">, con el nombre </w:t>
      </w:r>
      <w:bookmarkStart w:id="1" w:name="_GoBack"/>
      <w:r w:rsidRPr="002B15D0">
        <w:rPr>
          <w:rFonts w:ascii="Times New Roman" w:hAnsi="Times New Roman" w:cs="Times New Roman"/>
          <w:b/>
          <w:sz w:val="24"/>
          <w:szCs w:val="24"/>
        </w:rPr>
        <w:t>“PROGRAMA APOYO A LA PREVENCIÓN A LA VIOLENCIA AÑO 2022 EN EL MUNICIPIO DE TONACATEPEQUE”</w:t>
      </w:r>
      <w:bookmarkEnd w:id="1"/>
      <w:r w:rsidRPr="002B15D0">
        <w:rPr>
          <w:rFonts w:ascii="Times New Roman" w:eastAsia="Calibri" w:hAnsi="Times New Roman" w:cs="Times New Roman"/>
          <w:sz w:val="24"/>
          <w:szCs w:val="24"/>
        </w:rPr>
        <w:t xml:space="preserve">, </w:t>
      </w:r>
      <w:r w:rsidRPr="002B15D0">
        <w:rPr>
          <w:rFonts w:ascii="Times New Roman" w:eastAsia="Calibri" w:hAnsi="Times New Roman" w:cs="Times New Roman"/>
          <w:b/>
          <w:sz w:val="24"/>
          <w:szCs w:val="24"/>
        </w:rPr>
        <w:t>(</w:t>
      </w:r>
      <w:r w:rsidRPr="002B15D0">
        <w:rPr>
          <w:rFonts w:ascii="Times New Roman" w:eastAsia="Calibri" w:hAnsi="Times New Roman" w:cs="Times New Roman"/>
          <w:sz w:val="24"/>
          <w:szCs w:val="24"/>
        </w:rPr>
        <w:t xml:space="preserve">monto presupuestado de proyecto </w:t>
      </w:r>
      <w:r w:rsidRPr="002B15D0">
        <w:rPr>
          <w:rFonts w:ascii="Times New Roman" w:eastAsia="Calibri" w:hAnsi="Times New Roman" w:cs="Times New Roman"/>
          <w:b/>
          <w:sz w:val="24"/>
          <w:szCs w:val="24"/>
        </w:rPr>
        <w:t xml:space="preserve">$15,000.00)  </w:t>
      </w:r>
      <w:r w:rsidRPr="002B15D0">
        <w:rPr>
          <w:rFonts w:ascii="Times New Roman" w:eastAsia="Calibri" w:hAnsi="Times New Roman" w:cs="Times New Roman"/>
          <w:sz w:val="24"/>
          <w:szCs w:val="24"/>
        </w:rPr>
        <w:t xml:space="preserve">cuenta corriente que se alimentará con Fondo Común; las firmas </w:t>
      </w:r>
      <w:proofErr w:type="spellStart"/>
      <w:r w:rsidRPr="002B15D0">
        <w:rPr>
          <w:rFonts w:ascii="Times New Roman" w:eastAsia="Calibri" w:hAnsi="Times New Roman" w:cs="Times New Roman"/>
          <w:sz w:val="24"/>
          <w:szCs w:val="24"/>
        </w:rPr>
        <w:t>refrendarias</w:t>
      </w:r>
      <w:proofErr w:type="spellEnd"/>
      <w:r w:rsidRPr="002B15D0">
        <w:rPr>
          <w:rFonts w:ascii="Times New Roman" w:eastAsia="Calibri" w:hAnsi="Times New Roman" w:cs="Times New Roman"/>
          <w:sz w:val="24"/>
          <w:szCs w:val="24"/>
        </w:rPr>
        <w:t xml:space="preserve"> para la cuenta  Bancaria serán: </w:t>
      </w:r>
      <w:r w:rsidRPr="002B15D0">
        <w:rPr>
          <w:rFonts w:ascii="Times New Roman" w:eastAsia="Calibri" w:hAnsi="Times New Roman" w:cs="Times New Roman"/>
          <w:b/>
          <w:sz w:val="24"/>
          <w:szCs w:val="24"/>
        </w:rPr>
        <w:t xml:space="preserve">Señor Alcalde Municipal </w:t>
      </w:r>
      <w:r w:rsidRPr="002B15D0">
        <w:rPr>
          <w:rFonts w:ascii="Times New Roman" w:eastAsia="Calibri" w:hAnsi="Times New Roman" w:cs="Times New Roman"/>
          <w:bCs/>
          <w:sz w:val="24"/>
          <w:szCs w:val="24"/>
        </w:rPr>
        <w:t xml:space="preserve">Alirio </w:t>
      </w:r>
      <w:proofErr w:type="spellStart"/>
      <w:r w:rsidRPr="002B15D0">
        <w:rPr>
          <w:rFonts w:ascii="Times New Roman" w:eastAsia="Calibri" w:hAnsi="Times New Roman" w:cs="Times New Roman"/>
          <w:bCs/>
          <w:sz w:val="24"/>
          <w:szCs w:val="24"/>
        </w:rPr>
        <w:t>Ravin</w:t>
      </w:r>
      <w:proofErr w:type="spellEnd"/>
      <w:r w:rsidRPr="002B15D0">
        <w:rPr>
          <w:rFonts w:ascii="Times New Roman" w:eastAsia="Calibri" w:hAnsi="Times New Roman" w:cs="Times New Roman"/>
          <w:bCs/>
          <w:sz w:val="24"/>
          <w:szCs w:val="24"/>
        </w:rPr>
        <w:t xml:space="preserve"> Sosa Deras</w:t>
      </w:r>
      <w:r w:rsidRPr="002B15D0">
        <w:rPr>
          <w:rFonts w:ascii="Times New Roman" w:eastAsia="Calibri" w:hAnsi="Times New Roman" w:cs="Times New Roman"/>
          <w:b/>
          <w:sz w:val="24"/>
          <w:szCs w:val="24"/>
        </w:rPr>
        <w:t>, concejal</w:t>
      </w:r>
      <w:r w:rsidRPr="002B15D0">
        <w:rPr>
          <w:rFonts w:ascii="Times New Roman" w:eastAsia="Calibri" w:hAnsi="Times New Roman" w:cs="Times New Roman"/>
          <w:b/>
          <w:bCs/>
          <w:sz w:val="24"/>
          <w:szCs w:val="24"/>
        </w:rPr>
        <w:t xml:space="preserve"> </w:t>
      </w:r>
      <w:r w:rsidRPr="002B15D0">
        <w:rPr>
          <w:rFonts w:ascii="Times New Roman" w:eastAsia="Calibri" w:hAnsi="Times New Roman" w:cs="Times New Roman"/>
          <w:bCs/>
          <w:sz w:val="24"/>
          <w:szCs w:val="24"/>
        </w:rPr>
        <w:t>Carlos Alberto Montano Montenegro</w:t>
      </w:r>
      <w:r w:rsidRPr="002B15D0">
        <w:rPr>
          <w:rFonts w:ascii="Times New Roman" w:eastAsia="Calibri" w:hAnsi="Times New Roman" w:cs="Times New Roman"/>
          <w:b/>
          <w:bCs/>
          <w:sz w:val="24"/>
          <w:szCs w:val="24"/>
        </w:rPr>
        <w:t xml:space="preserve">, </w:t>
      </w:r>
      <w:r w:rsidRPr="002B15D0">
        <w:rPr>
          <w:rFonts w:ascii="Times New Roman" w:eastAsia="Calibri" w:hAnsi="Times New Roman" w:cs="Times New Roman"/>
          <w:sz w:val="24"/>
          <w:szCs w:val="24"/>
        </w:rPr>
        <w:t xml:space="preserve">y  </w:t>
      </w:r>
      <w:r w:rsidRPr="002B15D0">
        <w:rPr>
          <w:rFonts w:ascii="Times New Roman" w:eastAsia="Calibri" w:hAnsi="Times New Roman" w:cs="Times New Roman"/>
          <w:b/>
          <w:sz w:val="24"/>
          <w:szCs w:val="24"/>
        </w:rPr>
        <w:t>Tesorero Municipal</w:t>
      </w:r>
      <w:r w:rsidRPr="002B15D0">
        <w:rPr>
          <w:rFonts w:ascii="Times New Roman" w:eastAsia="Calibri" w:hAnsi="Times New Roman" w:cs="Times New Roman"/>
          <w:sz w:val="24"/>
          <w:szCs w:val="24"/>
        </w:rPr>
        <w:t xml:space="preserve"> </w:t>
      </w:r>
      <w:r w:rsidRPr="002B15D0">
        <w:rPr>
          <w:rFonts w:ascii="Times New Roman" w:eastAsia="Calibri" w:hAnsi="Times New Roman" w:cs="Times New Roman"/>
          <w:bCs/>
          <w:sz w:val="24"/>
          <w:szCs w:val="24"/>
        </w:rPr>
        <w:t>José Rafael  Rivas Rivera</w:t>
      </w:r>
      <w:r w:rsidRPr="002B15D0">
        <w:rPr>
          <w:rFonts w:ascii="Times New Roman" w:eastAsia="Calibri" w:hAnsi="Times New Roman" w:cs="Times New Roman"/>
          <w:sz w:val="24"/>
          <w:szCs w:val="24"/>
        </w:rPr>
        <w:t xml:space="preserve">; y  serán necesarias  para realizar operaciones  2 de las 3  firmas registradas siendo indispensable la  del Sr. </w:t>
      </w:r>
      <w:r w:rsidRPr="002B15D0">
        <w:rPr>
          <w:rFonts w:ascii="Times New Roman" w:eastAsia="Calibri" w:hAnsi="Times New Roman" w:cs="Times New Roman"/>
          <w:b/>
          <w:bCs/>
          <w:sz w:val="24"/>
          <w:szCs w:val="24"/>
        </w:rPr>
        <w:t xml:space="preserve">José Rafael Rivas Rivera </w:t>
      </w:r>
      <w:r w:rsidRPr="002B15D0">
        <w:rPr>
          <w:rFonts w:ascii="Times New Roman" w:eastAsia="Calibri" w:hAnsi="Times New Roman" w:cs="Times New Roman"/>
          <w:sz w:val="24"/>
          <w:szCs w:val="24"/>
        </w:rPr>
        <w:t xml:space="preserve">(Tesorero Municipal); se autoriza al representante legal, Licenciado </w:t>
      </w:r>
      <w:r w:rsidRPr="002B15D0">
        <w:rPr>
          <w:rFonts w:ascii="Times New Roman" w:eastAsia="Calibri" w:hAnsi="Times New Roman" w:cs="Times New Roman"/>
          <w:bCs/>
          <w:sz w:val="24"/>
          <w:szCs w:val="24"/>
        </w:rPr>
        <w:t>Alirio Ravín Sosa Deras,</w:t>
      </w:r>
      <w:r w:rsidRPr="002B15D0">
        <w:rPr>
          <w:rFonts w:ascii="Times New Roman" w:eastAsia="Calibri" w:hAnsi="Times New Roman" w:cs="Times New Roman"/>
          <w:sz w:val="24"/>
          <w:szCs w:val="24"/>
        </w:rPr>
        <w:t xml:space="preserve"> Alcalde Municipal para que firme el  respectivo contrato. </w:t>
      </w:r>
      <w:r w:rsidRPr="002B15D0">
        <w:rPr>
          <w:rFonts w:ascii="Times New Roman" w:eastAsia="Calibri" w:hAnsi="Times New Roman" w:cs="Times New Roman"/>
          <w:b/>
          <w:sz w:val="24"/>
          <w:szCs w:val="24"/>
        </w:rPr>
        <w:t xml:space="preserve">CERTIFÍQUESE Y COMUNÍQUESE: </w:t>
      </w:r>
      <w:r w:rsidRPr="002B15D0">
        <w:rPr>
          <w:rFonts w:ascii="Times New Roman" w:eastAsia="Calibri" w:hAnsi="Times New Roman" w:cs="Times New Roman"/>
          <w:sz w:val="24"/>
          <w:szCs w:val="24"/>
        </w:rPr>
        <w:t>a Gerencia Financiera, Sindicatura, Presupuesto, Tesorería, UACI, Banco Hipotecario y Despacho Municipal</w:t>
      </w:r>
      <w:r w:rsidRPr="002B15D0">
        <w:rPr>
          <w:rFonts w:ascii="Times New Roman" w:hAnsi="Times New Roman" w:cs="Times New Roman"/>
          <w:sz w:val="24"/>
          <w:szCs w:val="24"/>
        </w:rPr>
        <w:t xml:space="preserve">. </w:t>
      </w:r>
      <w:r w:rsidRPr="002B15D0">
        <w:rPr>
          <w:rFonts w:ascii="Times New Roman" w:eastAsia="Times New Roman" w:hAnsi="Times New Roman" w:cs="Times New Roman"/>
          <w:sz w:val="24"/>
          <w:szCs w:val="24"/>
        </w:rPr>
        <w:t>Y no Habiendo más de que hacer constar se da por terminada la presente acta que firmamos.</w:t>
      </w:r>
    </w:p>
    <w:p w:rsidR="007E49E6" w:rsidRPr="002B15D0" w:rsidRDefault="007E49E6" w:rsidP="007E49E6">
      <w:pPr>
        <w:spacing w:after="0" w:line="360" w:lineRule="auto"/>
        <w:jc w:val="both"/>
        <w:rPr>
          <w:rFonts w:ascii="Times New Roman" w:hAnsi="Times New Roman" w:cs="Times New Roman"/>
          <w:sz w:val="24"/>
          <w:szCs w:val="24"/>
        </w:rPr>
      </w:pPr>
    </w:p>
    <w:p w:rsidR="007E49E6" w:rsidRDefault="007E49E6" w:rsidP="007E49E6">
      <w:pPr>
        <w:spacing w:after="0"/>
        <w:jc w:val="both"/>
        <w:rPr>
          <w:rFonts w:ascii="Times New Roman" w:hAnsi="Times New Roman" w:cs="Times New Roman"/>
          <w:sz w:val="24"/>
          <w:szCs w:val="24"/>
        </w:rPr>
      </w:pPr>
    </w:p>
    <w:p w:rsidR="007E49E6" w:rsidRDefault="007E49E6" w:rsidP="007E49E6">
      <w:pPr>
        <w:spacing w:after="0"/>
        <w:jc w:val="both"/>
        <w:rPr>
          <w:rFonts w:ascii="Times New Roman" w:hAnsi="Times New Roman" w:cs="Times New Roman"/>
          <w:sz w:val="24"/>
          <w:szCs w:val="24"/>
        </w:rPr>
      </w:pPr>
    </w:p>
    <w:p w:rsidR="007E49E6" w:rsidRDefault="007E49E6" w:rsidP="007E49E6">
      <w:pPr>
        <w:spacing w:after="0"/>
        <w:jc w:val="both"/>
        <w:rPr>
          <w:rFonts w:ascii="Times New Roman" w:hAnsi="Times New Roman" w:cs="Times New Roman"/>
          <w:sz w:val="24"/>
          <w:szCs w:val="24"/>
        </w:rPr>
      </w:pPr>
    </w:p>
    <w:p w:rsidR="007E49E6" w:rsidRDefault="007E49E6" w:rsidP="007E49E6">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7E49E6" w:rsidRDefault="007E49E6" w:rsidP="007E49E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Alirio Raví</w:t>
      </w:r>
      <w:r w:rsidRPr="00A87B48">
        <w:rPr>
          <w:rFonts w:ascii="Times New Roman" w:hAnsi="Times New Roman" w:cs="Times New Roman"/>
          <w:bCs/>
          <w:sz w:val="24"/>
          <w:szCs w:val="24"/>
        </w:rPr>
        <w:t>n Sosa Deras</w:t>
      </w:r>
      <w:r>
        <w:rPr>
          <w:rFonts w:ascii="Times New Roman" w:hAnsi="Times New Roman" w:cs="Times New Roman"/>
          <w:bCs/>
          <w:sz w:val="24"/>
          <w:szCs w:val="24"/>
        </w:rPr>
        <w:t xml:space="preserve">                                                  </w:t>
      </w:r>
      <w:r w:rsidRPr="00A87B48">
        <w:rPr>
          <w:rFonts w:ascii="Times New Roman" w:hAnsi="Times New Roman" w:cs="Times New Roman"/>
          <w:bCs/>
          <w:sz w:val="24"/>
          <w:szCs w:val="24"/>
        </w:rPr>
        <w:t>Manuel Mazariego</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7E49E6" w:rsidRDefault="007E49E6" w:rsidP="007E49E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7E49E6" w:rsidRDefault="007E49E6" w:rsidP="007E49E6">
      <w:pPr>
        <w:spacing w:after="0" w:line="240" w:lineRule="auto"/>
        <w:jc w:val="both"/>
        <w:rPr>
          <w:rFonts w:ascii="Times New Roman" w:hAnsi="Times New Roman" w:cs="Times New Roman"/>
          <w:sz w:val="24"/>
          <w:szCs w:val="24"/>
        </w:rPr>
      </w:pPr>
    </w:p>
    <w:p w:rsidR="007E49E6" w:rsidRDefault="007E49E6" w:rsidP="007E49E6">
      <w:pPr>
        <w:spacing w:after="0" w:line="240" w:lineRule="auto"/>
        <w:jc w:val="both"/>
        <w:rPr>
          <w:rFonts w:ascii="Times New Roman" w:hAnsi="Times New Roman" w:cs="Times New Roman"/>
          <w:sz w:val="24"/>
          <w:szCs w:val="24"/>
        </w:rPr>
      </w:pPr>
    </w:p>
    <w:p w:rsidR="007E49E6" w:rsidRDefault="007E49E6" w:rsidP="007E49E6">
      <w:pPr>
        <w:spacing w:after="0" w:line="240" w:lineRule="auto"/>
        <w:jc w:val="both"/>
        <w:rPr>
          <w:rFonts w:ascii="Times New Roman" w:hAnsi="Times New Roman" w:cs="Times New Roman"/>
          <w:sz w:val="24"/>
          <w:szCs w:val="24"/>
        </w:rPr>
      </w:pPr>
    </w:p>
    <w:p w:rsidR="007E49E6" w:rsidRDefault="007E49E6" w:rsidP="007E4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7E49E6" w:rsidRDefault="007E49E6" w:rsidP="007E49E6">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7E49E6" w:rsidRDefault="007E49E6" w:rsidP="007E49E6">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7E49E6" w:rsidRDefault="007E49E6" w:rsidP="007E49E6">
      <w:pPr>
        <w:spacing w:after="0" w:line="240" w:lineRule="auto"/>
        <w:jc w:val="both"/>
        <w:rPr>
          <w:rFonts w:ascii="Times New Roman" w:hAnsi="Times New Roman" w:cs="Times New Roman"/>
          <w:sz w:val="24"/>
          <w:szCs w:val="24"/>
        </w:rPr>
      </w:pPr>
    </w:p>
    <w:p w:rsidR="007E49E6" w:rsidRDefault="007E49E6" w:rsidP="007E49E6">
      <w:pPr>
        <w:spacing w:after="0" w:line="240" w:lineRule="auto"/>
        <w:jc w:val="both"/>
        <w:rPr>
          <w:rFonts w:ascii="Times New Roman" w:hAnsi="Times New Roman" w:cs="Times New Roman"/>
          <w:sz w:val="24"/>
          <w:szCs w:val="24"/>
        </w:rPr>
      </w:pPr>
    </w:p>
    <w:p w:rsidR="007E49E6" w:rsidRDefault="007E49E6" w:rsidP="007E4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7E49E6" w:rsidRDefault="007E49E6" w:rsidP="007E49E6">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lastRenderedPageBreak/>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Yesenia Espinoza Palacios</w:t>
      </w:r>
    </w:p>
    <w:p w:rsidR="007E49E6" w:rsidRDefault="007E49E6" w:rsidP="007E49E6">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7E49E6" w:rsidRDefault="007E49E6" w:rsidP="007E49E6">
      <w:pPr>
        <w:spacing w:after="0" w:line="240" w:lineRule="auto"/>
        <w:jc w:val="both"/>
        <w:rPr>
          <w:rFonts w:ascii="Times New Roman" w:hAnsi="Times New Roman" w:cs="Times New Roman"/>
          <w:sz w:val="24"/>
          <w:szCs w:val="24"/>
        </w:rPr>
      </w:pPr>
    </w:p>
    <w:p w:rsidR="007E49E6" w:rsidRDefault="007E49E6" w:rsidP="007E49E6">
      <w:pPr>
        <w:spacing w:after="0" w:line="240" w:lineRule="auto"/>
        <w:jc w:val="both"/>
        <w:rPr>
          <w:rFonts w:ascii="Times New Roman" w:hAnsi="Times New Roman" w:cs="Times New Roman"/>
          <w:sz w:val="24"/>
          <w:szCs w:val="24"/>
        </w:rPr>
      </w:pPr>
    </w:p>
    <w:p w:rsidR="007E49E6" w:rsidRDefault="007E49E6" w:rsidP="007E4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7E49E6" w:rsidRDefault="007E49E6" w:rsidP="007E49E6">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7E49E6" w:rsidRDefault="007E49E6" w:rsidP="007E49E6">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7E49E6" w:rsidRDefault="007E49E6" w:rsidP="007E49E6">
      <w:pPr>
        <w:spacing w:after="0"/>
        <w:jc w:val="both"/>
        <w:rPr>
          <w:rFonts w:ascii="Times New Roman" w:hAnsi="Times New Roman" w:cs="Times New Roman"/>
          <w:sz w:val="24"/>
          <w:szCs w:val="24"/>
        </w:rPr>
      </w:pPr>
    </w:p>
    <w:p w:rsidR="007E49E6" w:rsidRDefault="007E49E6" w:rsidP="007E49E6">
      <w:pPr>
        <w:spacing w:after="0"/>
        <w:jc w:val="both"/>
        <w:rPr>
          <w:rFonts w:ascii="Times New Roman" w:hAnsi="Times New Roman" w:cs="Times New Roman"/>
          <w:sz w:val="24"/>
          <w:szCs w:val="24"/>
        </w:rPr>
      </w:pPr>
    </w:p>
    <w:p w:rsidR="007E49E6" w:rsidRDefault="007E49E6" w:rsidP="007E49E6">
      <w:pPr>
        <w:spacing w:after="0"/>
        <w:jc w:val="both"/>
        <w:rPr>
          <w:rFonts w:ascii="Times New Roman" w:hAnsi="Times New Roman" w:cs="Times New Roman"/>
          <w:sz w:val="24"/>
          <w:szCs w:val="24"/>
        </w:rPr>
      </w:pPr>
    </w:p>
    <w:p w:rsidR="007E49E6" w:rsidRDefault="007E49E6" w:rsidP="007E49E6">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7E49E6" w:rsidRDefault="007E49E6" w:rsidP="007E49E6">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7E49E6" w:rsidRDefault="007E49E6" w:rsidP="007E49E6">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7E49E6" w:rsidRDefault="007E49E6" w:rsidP="007E49E6">
      <w:pPr>
        <w:spacing w:after="0"/>
        <w:jc w:val="both"/>
        <w:rPr>
          <w:rFonts w:ascii="Times New Roman" w:hAnsi="Times New Roman" w:cs="Times New Roman"/>
          <w:sz w:val="24"/>
          <w:szCs w:val="24"/>
        </w:rPr>
      </w:pPr>
    </w:p>
    <w:p w:rsidR="007E49E6" w:rsidRDefault="007E49E6" w:rsidP="007E49E6">
      <w:pPr>
        <w:spacing w:after="0"/>
        <w:jc w:val="both"/>
        <w:rPr>
          <w:rFonts w:ascii="Times New Roman" w:hAnsi="Times New Roman" w:cs="Times New Roman"/>
          <w:sz w:val="24"/>
          <w:szCs w:val="24"/>
        </w:rPr>
      </w:pPr>
    </w:p>
    <w:p w:rsidR="007E49E6" w:rsidRDefault="007E49E6" w:rsidP="007E49E6">
      <w:pPr>
        <w:spacing w:after="0"/>
        <w:jc w:val="both"/>
        <w:rPr>
          <w:rFonts w:ascii="Times New Roman" w:hAnsi="Times New Roman" w:cs="Times New Roman"/>
          <w:sz w:val="24"/>
          <w:szCs w:val="24"/>
        </w:rPr>
      </w:pPr>
    </w:p>
    <w:p w:rsidR="007E49E6" w:rsidRDefault="007E49E6" w:rsidP="007E49E6">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7E49E6" w:rsidRDefault="007E49E6" w:rsidP="007E4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Carlos Ernesto Ulloa S</w:t>
      </w:r>
      <w:r w:rsidRPr="00A87B48">
        <w:rPr>
          <w:rFonts w:ascii="Times New Roman" w:hAnsi="Times New Roman" w:cs="Times New Roman"/>
          <w:sz w:val="24"/>
          <w:szCs w:val="24"/>
        </w:rPr>
        <w:t>alinas</w:t>
      </w:r>
      <w:r>
        <w:rPr>
          <w:rFonts w:ascii="Times New Roman" w:hAnsi="Times New Roman" w:cs="Times New Roman"/>
          <w:sz w:val="24"/>
          <w:szCs w:val="24"/>
        </w:rPr>
        <w:t xml:space="preserve">                                 </w:t>
      </w: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p>
    <w:p w:rsidR="007E49E6" w:rsidRDefault="007E49E6" w:rsidP="007E49E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Decimo Regidor Propietario                                  Primera Regidora Suplente                                             </w:t>
      </w:r>
    </w:p>
    <w:p w:rsidR="007E49E6" w:rsidRDefault="007E49E6" w:rsidP="007E49E6">
      <w:pPr>
        <w:spacing w:after="0"/>
        <w:jc w:val="both"/>
        <w:rPr>
          <w:rFonts w:ascii="Times New Roman" w:hAnsi="Times New Roman" w:cs="Times New Roman"/>
          <w:sz w:val="24"/>
          <w:szCs w:val="24"/>
        </w:rPr>
      </w:pPr>
    </w:p>
    <w:p w:rsidR="007E49E6" w:rsidRDefault="007E49E6" w:rsidP="007E49E6">
      <w:pPr>
        <w:spacing w:after="0"/>
        <w:jc w:val="both"/>
        <w:rPr>
          <w:rFonts w:ascii="Times New Roman" w:hAnsi="Times New Roman" w:cs="Times New Roman"/>
          <w:sz w:val="24"/>
          <w:szCs w:val="24"/>
        </w:rPr>
      </w:pPr>
    </w:p>
    <w:p w:rsidR="007E49E6" w:rsidRDefault="007E49E6" w:rsidP="007E49E6">
      <w:pPr>
        <w:spacing w:after="0"/>
        <w:jc w:val="both"/>
        <w:rPr>
          <w:rFonts w:ascii="Times New Roman" w:hAnsi="Times New Roman" w:cs="Times New Roman"/>
          <w:sz w:val="24"/>
          <w:szCs w:val="24"/>
        </w:rPr>
      </w:pPr>
    </w:p>
    <w:p w:rsidR="007E49E6" w:rsidRDefault="007E49E6" w:rsidP="007E49E6">
      <w:pPr>
        <w:spacing w:after="0"/>
        <w:jc w:val="both"/>
        <w:rPr>
          <w:rFonts w:ascii="Times New Roman" w:hAnsi="Times New Roman" w:cs="Times New Roman"/>
          <w:sz w:val="24"/>
          <w:szCs w:val="24"/>
        </w:rPr>
      </w:pPr>
    </w:p>
    <w:p w:rsidR="007E49E6" w:rsidRDefault="007E49E6" w:rsidP="007E49E6">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7E49E6" w:rsidRDefault="007E49E6" w:rsidP="007E49E6">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Aldo Jonathan Cardona Beltrán</w:t>
      </w:r>
      <w:r>
        <w:rPr>
          <w:rFonts w:ascii="Times New Roman" w:hAnsi="Times New Roman" w:cs="Times New Roman"/>
          <w:sz w:val="24"/>
          <w:szCs w:val="24"/>
        </w:rPr>
        <w:t xml:space="preserve">                               </w:t>
      </w: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p>
    <w:p w:rsidR="007E49E6" w:rsidRDefault="007E49E6" w:rsidP="007E49E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Segundo Regidor Suplente                                        Tercer Regidor suplente                                           </w:t>
      </w:r>
    </w:p>
    <w:p w:rsidR="007E49E6" w:rsidRDefault="007E49E6" w:rsidP="007E49E6">
      <w:pPr>
        <w:spacing w:after="0"/>
        <w:jc w:val="both"/>
        <w:rPr>
          <w:rFonts w:ascii="Times New Roman" w:hAnsi="Times New Roman" w:cs="Times New Roman"/>
          <w:sz w:val="24"/>
          <w:szCs w:val="24"/>
        </w:rPr>
      </w:pPr>
    </w:p>
    <w:p w:rsidR="007E49E6" w:rsidRDefault="007E49E6" w:rsidP="007E49E6">
      <w:pPr>
        <w:spacing w:after="0"/>
        <w:jc w:val="both"/>
        <w:rPr>
          <w:rFonts w:ascii="Times New Roman" w:hAnsi="Times New Roman" w:cs="Times New Roman"/>
          <w:sz w:val="24"/>
          <w:szCs w:val="24"/>
        </w:rPr>
      </w:pPr>
    </w:p>
    <w:p w:rsidR="007E49E6" w:rsidRDefault="007E49E6" w:rsidP="007E49E6">
      <w:pPr>
        <w:spacing w:after="0"/>
        <w:jc w:val="both"/>
        <w:rPr>
          <w:rFonts w:ascii="Times New Roman" w:hAnsi="Times New Roman" w:cs="Times New Roman"/>
          <w:sz w:val="24"/>
          <w:szCs w:val="24"/>
        </w:rPr>
      </w:pPr>
    </w:p>
    <w:p w:rsidR="007E49E6" w:rsidRDefault="007E49E6" w:rsidP="007E49E6">
      <w:pPr>
        <w:spacing w:after="0"/>
        <w:jc w:val="both"/>
        <w:rPr>
          <w:rFonts w:ascii="Times New Roman" w:hAnsi="Times New Roman" w:cs="Times New Roman"/>
          <w:sz w:val="24"/>
          <w:szCs w:val="24"/>
        </w:rPr>
      </w:pPr>
    </w:p>
    <w:p w:rsidR="007E49E6" w:rsidRDefault="007E49E6" w:rsidP="007E49E6">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7E49E6" w:rsidRDefault="007E49E6" w:rsidP="007E49E6">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Carlos Antonio Flores Vanegas</w:t>
      </w:r>
      <w:r>
        <w:rPr>
          <w:rFonts w:ascii="Times New Roman" w:hAnsi="Times New Roman" w:cs="Times New Roman"/>
          <w:sz w:val="24"/>
          <w:szCs w:val="24"/>
        </w:rPr>
        <w:t xml:space="preserve">                                María Antonieta González Alas</w:t>
      </w:r>
    </w:p>
    <w:p w:rsidR="007E49E6" w:rsidRDefault="007E49E6" w:rsidP="007E49E6">
      <w:r>
        <w:rPr>
          <w:rFonts w:ascii="Times New Roman" w:hAnsi="Times New Roman" w:cs="Times New Roman"/>
          <w:sz w:val="24"/>
          <w:szCs w:val="24"/>
        </w:rPr>
        <w:t>Cuarto Regidor Suplente.                                            Secretaria Municipal.</w:t>
      </w:r>
    </w:p>
    <w:p w:rsidR="007E49E6" w:rsidRPr="003F146B" w:rsidRDefault="007E49E6" w:rsidP="007E49E6">
      <w:pPr>
        <w:spacing w:line="240" w:lineRule="auto"/>
        <w:jc w:val="both"/>
        <w:rPr>
          <w:rFonts w:ascii="Times New Roman" w:eastAsia="Calibri" w:hAnsi="Times New Roman" w:cs="Times New Roman"/>
          <w:sz w:val="24"/>
          <w:szCs w:val="24"/>
        </w:rPr>
      </w:pPr>
    </w:p>
    <w:p w:rsidR="00803CDA" w:rsidRDefault="00803CDA"/>
    <w:sectPr w:rsidR="00803CDA" w:rsidSect="008D4C26">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B54" w:rsidRDefault="007E3B54" w:rsidP="007E49E6">
      <w:pPr>
        <w:spacing w:after="0" w:line="240" w:lineRule="auto"/>
      </w:pPr>
      <w:r>
        <w:separator/>
      </w:r>
    </w:p>
  </w:endnote>
  <w:endnote w:type="continuationSeparator" w:id="0">
    <w:p w:rsidR="007E3B54" w:rsidRDefault="007E3B54" w:rsidP="007E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9E6" w:rsidRPr="00577D2F" w:rsidRDefault="007E49E6" w:rsidP="007E49E6">
    <w:pPr>
      <w:tabs>
        <w:tab w:val="center" w:pos="4252"/>
        <w:tab w:val="right" w:pos="8504"/>
      </w:tabs>
      <w:spacing w:after="0" w:line="240" w:lineRule="auto"/>
      <w:jc w:val="both"/>
      <w:rPr>
        <w:rFonts w:ascii="Calibri" w:eastAsia="Calibri" w:hAnsi="Calibri" w:cs="Times New Roman"/>
        <w:lang w:val="es-ES"/>
      </w:rPr>
    </w:pPr>
    <w:r w:rsidRPr="00577D2F">
      <w:rPr>
        <w:rFonts w:ascii="Calibri" w:eastAsia="Calibri" w:hAnsi="Calibri" w:cs="Times New Roman"/>
        <w:color w:val="002060"/>
        <w:lang w:val="es-ES"/>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577D2F">
      <w:rPr>
        <w:rFonts w:ascii="Calibri" w:eastAsia="Calibri" w:hAnsi="Calibri" w:cs="Times New Roman"/>
        <w:lang w:val="es-ES"/>
      </w:rPr>
      <w:t xml:space="preserve">) </w:t>
    </w:r>
  </w:p>
  <w:p w:rsidR="007E49E6" w:rsidRPr="00376930" w:rsidRDefault="007E49E6" w:rsidP="007E49E6">
    <w:pPr>
      <w:pStyle w:val="Piedepgina"/>
      <w:rPr>
        <w:lang w:val="es-ES"/>
      </w:rPr>
    </w:pPr>
  </w:p>
  <w:p w:rsidR="007E49E6" w:rsidRPr="007E49E6" w:rsidRDefault="007E49E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B54" w:rsidRDefault="007E3B54" w:rsidP="007E49E6">
      <w:pPr>
        <w:spacing w:after="0" w:line="240" w:lineRule="auto"/>
      </w:pPr>
      <w:r>
        <w:separator/>
      </w:r>
    </w:p>
  </w:footnote>
  <w:footnote w:type="continuationSeparator" w:id="0">
    <w:p w:rsidR="007E3B54" w:rsidRDefault="007E3B54" w:rsidP="007E49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E6"/>
    <w:rsid w:val="0072140C"/>
    <w:rsid w:val="007E3B54"/>
    <w:rsid w:val="007E49E6"/>
    <w:rsid w:val="00803C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98292-A2A6-4564-953B-F9350D31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9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49E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E49E6"/>
  </w:style>
  <w:style w:type="paragraph" w:styleId="Piedepgina">
    <w:name w:val="footer"/>
    <w:basedOn w:val="Normal"/>
    <w:link w:val="PiedepginaCar"/>
    <w:uiPriority w:val="99"/>
    <w:unhideWhenUsed/>
    <w:rsid w:val="007E49E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E4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1232</Words>
  <Characters>6780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MUNICIPAL</dc:creator>
  <cp:keywords/>
  <dc:description/>
  <cp:lastModifiedBy>KARLA GIRON</cp:lastModifiedBy>
  <cp:revision>2</cp:revision>
  <dcterms:created xsi:type="dcterms:W3CDTF">2022-09-22T23:17:00Z</dcterms:created>
  <dcterms:modified xsi:type="dcterms:W3CDTF">2022-10-11T17:56:00Z</dcterms:modified>
</cp:coreProperties>
</file>