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95" w:rsidRPr="004603CA" w:rsidRDefault="00B1053C" w:rsidP="00B1053C">
      <w:pPr>
        <w:jc w:val="center"/>
        <w:rPr>
          <w:b/>
          <w:sz w:val="28"/>
          <w:szCs w:val="28"/>
        </w:rPr>
      </w:pPr>
      <w:r w:rsidRPr="004603CA">
        <w:rPr>
          <w:b/>
          <w:sz w:val="28"/>
          <w:szCs w:val="28"/>
        </w:rPr>
        <w:t>Unidades que generan datos estadísticos:</w:t>
      </w:r>
    </w:p>
    <w:p w:rsidR="00B1053C" w:rsidRDefault="00B1053C" w:rsidP="00B1053C">
      <w:pPr>
        <w:jc w:val="center"/>
        <w:rPr>
          <w:sz w:val="28"/>
          <w:szCs w:val="28"/>
        </w:rPr>
      </w:pPr>
    </w:p>
    <w:p w:rsidR="00B1053C" w:rsidRPr="00B1053C" w:rsidRDefault="00B1053C" w:rsidP="00B1053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053C">
        <w:rPr>
          <w:sz w:val="28"/>
          <w:szCs w:val="28"/>
        </w:rPr>
        <w:t>Unidad de Acceso a la Información.</w:t>
      </w:r>
    </w:p>
    <w:p w:rsidR="00B1053C" w:rsidRPr="00B1053C" w:rsidRDefault="00B1053C" w:rsidP="00B1053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1053C">
        <w:rPr>
          <w:sz w:val="28"/>
          <w:szCs w:val="28"/>
        </w:rPr>
        <w:t xml:space="preserve">Unidad del Registro del Estado Familiar. </w:t>
      </w:r>
    </w:p>
    <w:p w:rsidR="00B1053C" w:rsidRPr="00B1053C" w:rsidRDefault="00B1053C" w:rsidP="00B1053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1053C">
        <w:rPr>
          <w:sz w:val="28"/>
          <w:szCs w:val="28"/>
        </w:rPr>
        <w:t xml:space="preserve">Unidad de la Mujer. </w:t>
      </w:r>
    </w:p>
    <w:p w:rsidR="00B1053C" w:rsidRPr="00B1053C" w:rsidRDefault="00B1053C" w:rsidP="00B1053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1053C">
        <w:rPr>
          <w:sz w:val="28"/>
          <w:szCs w:val="28"/>
        </w:rPr>
        <w:t xml:space="preserve">Unidad de Medio Ambiente. </w:t>
      </w:r>
    </w:p>
    <w:p w:rsidR="00B1053C" w:rsidRPr="00B1053C" w:rsidRDefault="00B1053C" w:rsidP="00B1053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1053C">
        <w:rPr>
          <w:sz w:val="28"/>
          <w:szCs w:val="28"/>
        </w:rPr>
        <w:t xml:space="preserve">Unidad de la Niñez. </w:t>
      </w:r>
      <w:bookmarkStart w:id="0" w:name="_GoBack"/>
      <w:bookmarkEnd w:id="0"/>
    </w:p>
    <w:p w:rsidR="00B1053C" w:rsidRPr="00B1053C" w:rsidRDefault="00B10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1053C" w:rsidRPr="00B10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2E8"/>
    <w:multiLevelType w:val="hybridMultilevel"/>
    <w:tmpl w:val="E00CC5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91A"/>
    <w:multiLevelType w:val="hybridMultilevel"/>
    <w:tmpl w:val="7CA674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C"/>
    <w:rsid w:val="004603CA"/>
    <w:rsid w:val="00630D95"/>
    <w:rsid w:val="00B1053C"/>
    <w:rsid w:val="00D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BC54-ECC9-4D43-BA74-D5862A5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2019-04-24T22:14:00Z</dcterms:created>
  <dcterms:modified xsi:type="dcterms:W3CDTF">2019-04-24T22:41:00Z</dcterms:modified>
</cp:coreProperties>
</file>