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D46658" w:rsidRDefault="00BE615E" w:rsidP="00FB11F3">
      <w:pPr>
        <w:spacing w:after="0"/>
      </w:pPr>
      <w:r>
        <w:rPr>
          <w:b/>
        </w:rPr>
        <w:t xml:space="preserve">Mes: </w:t>
      </w:r>
      <w:r w:rsidR="00254E2A">
        <w:t>Ju</w:t>
      </w:r>
      <w:r w:rsidR="00D46658">
        <w:t>l</w:t>
      </w:r>
      <w:r w:rsidR="00671D38">
        <w:t xml:space="preserve">io </w:t>
      </w:r>
      <w:r w:rsidR="00A84C9E">
        <w:t>2016.</w:t>
      </w: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8D0A41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044C1" w:rsidRPr="00AA04ED" w:rsidRDefault="008D0A41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Técnico de </w:t>
            </w:r>
            <w:r w:rsidR="00812269"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Ciudadanía y Consumo (</w:t>
            </w: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Educación en Consumo</w:t>
            </w:r>
            <w:r w:rsidR="00812269"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044C1" w:rsidRPr="009044C1" w:rsidRDefault="008D0A41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Juan Antonio Méndez Munguía.</w:t>
            </w:r>
          </w:p>
        </w:tc>
      </w:tr>
      <w:tr w:rsidR="008D0A41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D0A41" w:rsidRPr="00AA04ED" w:rsidRDefault="00812269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Ciudadanía y Consumo (</w:t>
            </w:r>
            <w:r w:rsidR="008D0A41"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Participación Ciudadana</w:t>
            </w: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D0A4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Pr="009044C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Default="008D0A41" w:rsidP="008D0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D0A41" w:rsidRDefault="008D0A41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Yesi Carolina Maldonado</w:t>
            </w:r>
          </w:p>
        </w:tc>
      </w:tr>
      <w:tr w:rsidR="008D0A41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D0A41" w:rsidRPr="00AA04ED" w:rsidRDefault="008D0A41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Logística-Transporte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D0A41" w:rsidRDefault="008D0A4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Pr="009044C1" w:rsidRDefault="008D0A4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D0A41" w:rsidRDefault="008D0A41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D0A41" w:rsidRDefault="008D0A41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Jesús Alberto Alvarado Alemán</w:t>
            </w:r>
          </w:p>
        </w:tc>
      </w:tr>
      <w:tr w:rsidR="00812269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812269" w:rsidRPr="00AA04ED" w:rsidRDefault="00C541FC" w:rsidP="00EA71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Técnico Legal II de </w:t>
            </w:r>
            <w:r w:rsidR="00EA71BD"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Defensoría</w:t>
            </w: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Regional 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812269" w:rsidRDefault="00C541FC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12269" w:rsidRDefault="00C541FC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812269" w:rsidRDefault="00EA71BD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12269" w:rsidRDefault="00EA71BD" w:rsidP="008D0A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Marta Milagro Rivas Mijango</w:t>
            </w:r>
          </w:p>
        </w:tc>
      </w:tr>
      <w:tr w:rsidR="00AA04ED" w:rsidRPr="009044C1" w:rsidTr="00FB11F3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AA04ED" w:rsidRPr="00AA04ED" w:rsidRDefault="00AA04ED" w:rsidP="00AA04E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</w:t>
            </w:r>
            <w:r w:rsidRPr="00AA04ED">
              <w:rPr>
                <w:rFonts w:ascii="Calibri" w:hAnsi="Calibri"/>
                <w:sz w:val="20"/>
              </w:rPr>
              <w:t xml:space="preserve"> </w:t>
            </w:r>
            <w:r w:rsidRPr="00AA04ED">
              <w:rPr>
                <w:rStyle w:val="Ttulo2Car"/>
                <w:rFonts w:ascii="Calibri" w:eastAsiaTheme="minorHAnsi" w:hAnsi="Calibri"/>
              </w:rPr>
              <w:t xml:space="preserve">de la Gerencia del Centro de Solución de Controversias Servicios Financieros </w:t>
            </w:r>
            <w:r w:rsidRPr="00AA04ED">
              <w:rPr>
                <w:rStyle w:val="Ttulo2Car"/>
                <w:rFonts w:ascii="Calibri" w:eastAsiaTheme="minorHAnsi" w:hAnsi="Calibri"/>
              </w:rPr>
              <w:tab/>
            </w:r>
            <w:r w:rsidRPr="00AA04ED">
              <w:rPr>
                <w:rStyle w:val="Ttulo2Car"/>
                <w:rFonts w:ascii="Calibri" w:eastAsiaTheme="minorHAnsi" w:hAnsi="Calibri"/>
              </w:rPr>
              <w:tab/>
            </w:r>
            <w:r w:rsidRPr="00AA04ED">
              <w:rPr>
                <w:rStyle w:val="Ttulo2Car"/>
                <w:rFonts w:ascii="Calibri" w:eastAsiaTheme="minorHAnsi" w:hAnsi="Calibri"/>
              </w:rPr>
              <w:tab/>
            </w:r>
            <w:r w:rsidRPr="00AA04ED">
              <w:rPr>
                <w:rStyle w:val="Ttulo2Car"/>
                <w:rFonts w:ascii="Calibri" w:eastAsiaTheme="minorHAnsi" w:hAnsi="Calibri"/>
              </w:rPr>
              <w:tab/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AA04ED" w:rsidRDefault="00AA04ED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A04ED" w:rsidRDefault="00AA04ED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AA04ED" w:rsidRDefault="00AA04ED" w:rsidP="00904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A04ED" w:rsidRDefault="00AA04ED" w:rsidP="004252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Ingrid Margaret Martinez </w:t>
            </w:r>
          </w:p>
        </w:tc>
      </w:tr>
    </w:tbl>
    <w:p w:rsidR="00BE615E" w:rsidRDefault="002306B5" w:rsidP="00FB11F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t>Perfil</w:t>
      </w:r>
      <w:r w:rsidR="00421E21">
        <w:rPr>
          <w:b/>
        </w:rPr>
        <w:t>es</w:t>
      </w:r>
      <w:r w:rsidRPr="002306B5">
        <w:rPr>
          <w:b/>
        </w:rPr>
        <w:t xml:space="preserve"> de puesto</w:t>
      </w:r>
      <w:r>
        <w:rPr>
          <w:b/>
        </w:rPr>
        <w:t>.</w:t>
      </w:r>
    </w:p>
    <w:p w:rsidR="001C22DC" w:rsidRPr="002306B5" w:rsidRDefault="001C22DC" w:rsidP="001C22DC">
      <w:pPr>
        <w:pStyle w:val="Prrafodelista"/>
        <w:spacing w:before="240" w:after="0"/>
        <w:ind w:left="284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2306B5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2306B5" w:rsidRPr="009D5C33" w:rsidRDefault="002306B5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2306B5" w:rsidRPr="00254E2A" w:rsidRDefault="006B2937" w:rsidP="00254E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Ciudadanía y Consumo (Educación en Consumo).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E615E" w:rsidRPr="00254E2A" w:rsidRDefault="006B2937" w:rsidP="00254E2A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6B2937">
              <w:rPr>
                <w:rFonts w:ascii="Calibri" w:hAnsi="Calibri" w:cs="Arial"/>
                <w:sz w:val="20"/>
              </w:rPr>
              <w:t>Unidad de Educación en Consumo</w:t>
            </w:r>
          </w:p>
        </w:tc>
      </w:tr>
      <w:tr w:rsidR="00BE615E" w:rsidTr="0059374D"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BE615E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E615E" w:rsidRPr="00254E2A" w:rsidRDefault="006B2937" w:rsidP="00BE615E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6B2937">
              <w:rPr>
                <w:rFonts w:ascii="Calibri" w:hAnsi="Calibri" w:cs="Arial"/>
                <w:bCs/>
                <w:sz w:val="20"/>
              </w:rPr>
              <w:t>Ejecutar los procesos de educación en materia de consumo, según el Plan Estratégico de la Defensoría del Consumidor.</w:t>
            </w:r>
          </w:p>
        </w:tc>
      </w:tr>
      <w:tr w:rsidR="00BE615E" w:rsidTr="0059374D">
        <w:tc>
          <w:tcPr>
            <w:tcW w:w="13036" w:type="dxa"/>
            <w:gridSpan w:val="2"/>
            <w:shd w:val="clear" w:color="auto" w:fill="DEEAF6" w:themeFill="accent1" w:themeFillTint="33"/>
          </w:tcPr>
          <w:p w:rsidR="00BE615E" w:rsidRPr="009D5C33" w:rsidRDefault="00BE615E" w:rsidP="00465A10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E615E" w:rsidTr="0059374D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6B2937" w:rsidRDefault="006B2937" w:rsidP="006B2937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B2937">
              <w:rPr>
                <w:rFonts w:ascii="Calibri" w:hAnsi="Calibri" w:cs="Calibri"/>
                <w:bCs/>
                <w:sz w:val="20"/>
              </w:rPr>
              <w:t>•</w:t>
            </w:r>
            <w:r w:rsidRPr="006B2937">
              <w:rPr>
                <w:rFonts w:ascii="Calibri" w:hAnsi="Calibri" w:cs="Calibri"/>
                <w:bCs/>
                <w:sz w:val="20"/>
              </w:rPr>
              <w:tab/>
              <w:t>El puesto requiere estudios de al m</w:t>
            </w:r>
            <w:r>
              <w:rPr>
                <w:rFonts w:ascii="Calibri" w:hAnsi="Calibri" w:cs="Calibri"/>
                <w:bCs/>
                <w:sz w:val="20"/>
              </w:rPr>
              <w:t>enos tercer año en Licenciatura</w:t>
            </w:r>
            <w:r w:rsidRPr="006B2937">
              <w:rPr>
                <w:rFonts w:ascii="Calibri" w:hAnsi="Calibri" w:cs="Calibri"/>
                <w:bCs/>
                <w:sz w:val="20"/>
              </w:rPr>
              <w:t xml:space="preserve"> en Ciencias Sociales, Económicas o Humanidades.</w:t>
            </w:r>
          </w:p>
        </w:tc>
      </w:tr>
      <w:tr w:rsidR="00BE615E" w:rsidTr="008D0A41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6B2937" w:rsidRPr="006B2937" w:rsidRDefault="006B2937" w:rsidP="006B2937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B2937">
              <w:rPr>
                <w:rFonts w:ascii="Calibri" w:hAnsi="Calibri" w:cs="Calibri"/>
                <w:bCs/>
                <w:sz w:val="20"/>
              </w:rPr>
              <w:t>Conocimientos en mediación pedagógica.</w:t>
            </w:r>
          </w:p>
          <w:p w:rsidR="006B2937" w:rsidRPr="006B2937" w:rsidRDefault="006B2937" w:rsidP="006B2937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B2937">
              <w:rPr>
                <w:rFonts w:ascii="Calibri" w:hAnsi="Calibri" w:cs="Calibri"/>
                <w:bCs/>
                <w:sz w:val="20"/>
              </w:rPr>
              <w:t>Conocimientos en técnicas de facilitación para jornadas de capacitación.</w:t>
            </w:r>
          </w:p>
          <w:p w:rsidR="006B2937" w:rsidRPr="006B2937" w:rsidRDefault="006B2937" w:rsidP="006B2937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B2937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</w:t>
            </w:r>
          </w:p>
          <w:p w:rsidR="00BE615E" w:rsidRPr="006B2937" w:rsidRDefault="006B2937" w:rsidP="006B2937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6B2937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BE615E" w:rsidTr="001103AE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E615E" w:rsidRPr="009D5C33" w:rsidRDefault="00BE615E" w:rsidP="009D5C33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 w:rsidR="002A415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E615E" w:rsidRPr="006B2937" w:rsidRDefault="006B2937" w:rsidP="006B2937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951458">
              <w:rPr>
                <w:rFonts w:ascii="Calibri" w:hAnsi="Calibri"/>
                <w:bCs/>
                <w:sz w:val="20"/>
              </w:rPr>
              <w:t xml:space="preserve">Se requiere </w:t>
            </w:r>
            <w:r>
              <w:rPr>
                <w:rFonts w:ascii="Calibri" w:hAnsi="Calibri"/>
                <w:bCs/>
                <w:sz w:val="20"/>
              </w:rPr>
              <w:t>al menos dos años</w:t>
            </w:r>
            <w:r w:rsidRPr="00951458">
              <w:rPr>
                <w:rFonts w:ascii="Calibri" w:hAnsi="Calibri"/>
                <w:bCs/>
                <w:sz w:val="20"/>
              </w:rPr>
              <w:t xml:space="preserve"> </w:t>
            </w:r>
            <w:r w:rsidRPr="00951458">
              <w:rPr>
                <w:rFonts w:ascii="Calibri" w:hAnsi="Calibri" w:cs="Arial"/>
                <w:bCs/>
                <w:sz w:val="20"/>
              </w:rPr>
              <w:t>de experiencia</w:t>
            </w:r>
            <w:r w:rsidRPr="00951458">
              <w:rPr>
                <w:rFonts w:ascii="Calibri" w:hAnsi="Calibri"/>
                <w:bCs/>
                <w:sz w:val="20"/>
              </w:rPr>
              <w:t xml:space="preserve">. </w:t>
            </w:r>
          </w:p>
        </w:tc>
      </w:tr>
    </w:tbl>
    <w:p w:rsidR="002965B4" w:rsidRDefault="002965B4" w:rsidP="002306B5">
      <w:pPr>
        <w:rPr>
          <w:sz w:val="20"/>
        </w:rPr>
      </w:pPr>
    </w:p>
    <w:p w:rsidR="008D0A41" w:rsidRDefault="008D0A41" w:rsidP="002306B5">
      <w:pPr>
        <w:rPr>
          <w:sz w:val="20"/>
        </w:rPr>
      </w:pPr>
    </w:p>
    <w:p w:rsidR="008D0A41" w:rsidRDefault="008D0A41" w:rsidP="002306B5">
      <w:pPr>
        <w:rPr>
          <w:sz w:val="20"/>
        </w:rPr>
      </w:pPr>
    </w:p>
    <w:p w:rsidR="008D0A41" w:rsidRDefault="008D0A41" w:rsidP="002306B5">
      <w:pPr>
        <w:rPr>
          <w:sz w:val="20"/>
        </w:rPr>
      </w:pPr>
    </w:p>
    <w:p w:rsidR="008D0A41" w:rsidRDefault="008D0A41" w:rsidP="002306B5">
      <w:pPr>
        <w:rPr>
          <w:sz w:val="20"/>
        </w:rPr>
      </w:pPr>
    </w:p>
    <w:p w:rsidR="008D0A41" w:rsidRDefault="008D0A41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8D0A41" w:rsidTr="00715A35"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8D0A41" w:rsidRPr="00254E2A" w:rsidRDefault="0042217D" w:rsidP="00715A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4221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Ciudadanía y Consumo (Participación Ciudadana)</w:t>
            </w:r>
          </w:p>
        </w:tc>
      </w:tr>
      <w:tr w:rsidR="008D0A41" w:rsidTr="00715A35"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8D0A41" w:rsidRPr="00254E2A" w:rsidRDefault="0042217D" w:rsidP="00715A35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D427D5">
              <w:rPr>
                <w:rFonts w:ascii="Calibri" w:hAnsi="Calibri" w:cs="Arial"/>
                <w:sz w:val="20"/>
              </w:rPr>
              <w:t>Unidad de Participación Ciudadana</w:t>
            </w:r>
          </w:p>
        </w:tc>
      </w:tr>
      <w:tr w:rsidR="008D0A41" w:rsidTr="00715A35"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8D0A41" w:rsidRPr="00254E2A" w:rsidRDefault="0042217D" w:rsidP="00715A35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42217D">
              <w:rPr>
                <w:rFonts w:ascii="Calibri" w:hAnsi="Calibri" w:cs="Arial"/>
                <w:bCs/>
                <w:sz w:val="20"/>
              </w:rPr>
              <w:t>Ejecutar los procesos de educación en materia de consumo y apoyar la gestión de participación ciudadana, según el Plan Estratégico de la Defensoría del Consumidor.</w:t>
            </w:r>
          </w:p>
        </w:tc>
      </w:tr>
      <w:tr w:rsidR="008D0A41" w:rsidTr="00715A35">
        <w:tc>
          <w:tcPr>
            <w:tcW w:w="13036" w:type="dxa"/>
            <w:gridSpan w:val="2"/>
            <w:shd w:val="clear" w:color="auto" w:fill="DEEAF6" w:themeFill="accent1" w:themeFillTint="33"/>
          </w:tcPr>
          <w:p w:rsidR="008D0A41" w:rsidRPr="009D5C33" w:rsidRDefault="008D0A41" w:rsidP="00715A3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8D0A41" w:rsidTr="00715A35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8D0A41" w:rsidRPr="0042217D" w:rsidRDefault="0042217D" w:rsidP="0042217D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951458">
              <w:rPr>
                <w:rFonts w:ascii="Calibri" w:hAnsi="Calibri" w:cs="Arial"/>
                <w:bCs/>
                <w:sz w:val="20"/>
              </w:rPr>
              <w:t>El puesto req</w:t>
            </w:r>
            <w:r>
              <w:rPr>
                <w:rFonts w:ascii="Calibri" w:hAnsi="Calibri" w:cs="Arial"/>
                <w:bCs/>
                <w:sz w:val="20"/>
              </w:rPr>
              <w:t xml:space="preserve">uiere estudios de al menos tercer </w:t>
            </w:r>
            <w:r w:rsidRPr="00951458">
              <w:rPr>
                <w:rFonts w:ascii="Calibri" w:hAnsi="Calibri" w:cs="Arial"/>
                <w:bCs/>
                <w:sz w:val="20"/>
              </w:rPr>
              <w:t xml:space="preserve">año </w:t>
            </w:r>
            <w:r>
              <w:rPr>
                <w:rFonts w:ascii="Calibri" w:hAnsi="Calibri" w:cs="Arial"/>
                <w:bCs/>
                <w:sz w:val="20"/>
              </w:rPr>
              <w:t xml:space="preserve">en Licenciatura </w:t>
            </w:r>
            <w:r w:rsidRPr="00B25CFD">
              <w:rPr>
                <w:rFonts w:ascii="Calibri" w:hAnsi="Calibri" w:cs="Arial"/>
                <w:bCs/>
                <w:sz w:val="20"/>
              </w:rPr>
              <w:t>en</w:t>
            </w:r>
            <w:r w:rsidRPr="006A4467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>Ciencias S</w:t>
            </w:r>
            <w:r w:rsidRPr="00701CAB">
              <w:rPr>
                <w:rFonts w:ascii="Calibri" w:hAnsi="Calibri" w:cs="Arial"/>
                <w:bCs/>
                <w:sz w:val="20"/>
              </w:rPr>
              <w:t>ociales</w:t>
            </w:r>
            <w:r>
              <w:rPr>
                <w:rFonts w:ascii="Calibri" w:hAnsi="Calibri" w:cs="Arial"/>
                <w:bCs/>
                <w:sz w:val="20"/>
              </w:rPr>
              <w:t>, Económicas, Jurídicas o Humanidades.</w:t>
            </w:r>
          </w:p>
        </w:tc>
      </w:tr>
      <w:tr w:rsidR="008D0A41" w:rsidTr="00715A35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2217D" w:rsidRDefault="0042217D" w:rsidP="0042217D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3804F4">
              <w:rPr>
                <w:rFonts w:ascii="Calibri" w:hAnsi="Calibri" w:cs="Calibri"/>
                <w:bCs/>
                <w:sz w:val="20"/>
              </w:rPr>
              <w:t>écnicas de facilitación para jornadas de capacitación.</w:t>
            </w:r>
          </w:p>
          <w:p w:rsidR="0042217D" w:rsidRDefault="0042217D" w:rsidP="0042217D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 en procesos de organización social.</w:t>
            </w:r>
          </w:p>
          <w:p w:rsidR="0042217D" w:rsidRPr="00D427D5" w:rsidRDefault="0042217D" w:rsidP="0042217D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427D5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</w:t>
            </w:r>
          </w:p>
          <w:p w:rsidR="008D0A41" w:rsidRPr="0042217D" w:rsidRDefault="0042217D" w:rsidP="0042217D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8D0A41" w:rsidTr="00715A35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8D0A41" w:rsidRPr="0042217D" w:rsidRDefault="0042217D" w:rsidP="0042217D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D427D5">
              <w:rPr>
                <w:rFonts w:ascii="Calibri" w:hAnsi="Calibri"/>
                <w:bCs/>
                <w:sz w:val="20"/>
              </w:rPr>
              <w:t xml:space="preserve">Se requiere </w:t>
            </w:r>
            <w:r>
              <w:rPr>
                <w:rFonts w:ascii="Calibri" w:hAnsi="Calibri"/>
                <w:bCs/>
                <w:sz w:val="20"/>
              </w:rPr>
              <w:t>al menos dos años</w:t>
            </w:r>
            <w:r w:rsidRPr="00D427D5">
              <w:rPr>
                <w:rFonts w:ascii="Calibri" w:hAnsi="Calibri"/>
                <w:bCs/>
                <w:sz w:val="20"/>
              </w:rPr>
              <w:t xml:space="preserve"> </w:t>
            </w:r>
            <w:r w:rsidRPr="00D427D5">
              <w:rPr>
                <w:rFonts w:ascii="Calibri" w:hAnsi="Calibri" w:cs="Arial"/>
                <w:bCs/>
                <w:sz w:val="20"/>
              </w:rPr>
              <w:t>de experiencia</w:t>
            </w:r>
            <w:r w:rsidRPr="00D427D5">
              <w:rPr>
                <w:rFonts w:ascii="Calibri" w:hAnsi="Calibri"/>
                <w:bCs/>
                <w:sz w:val="20"/>
              </w:rPr>
              <w:t xml:space="preserve">. </w:t>
            </w:r>
          </w:p>
        </w:tc>
      </w:tr>
    </w:tbl>
    <w:p w:rsidR="00E75633" w:rsidRDefault="00E75633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8D0A41" w:rsidTr="00715A35"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8D0A41" w:rsidRPr="00254E2A" w:rsidRDefault="003B1DDC" w:rsidP="00715A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3B1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de Logística-Transporte</w:t>
            </w:r>
          </w:p>
        </w:tc>
      </w:tr>
      <w:tr w:rsidR="008D0A41" w:rsidTr="00715A35"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8D0A41" w:rsidRPr="00254E2A" w:rsidRDefault="00AD729B" w:rsidP="00715A35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F06449">
              <w:rPr>
                <w:rFonts w:ascii="Calibri" w:hAnsi="Calibri" w:cs="Calibri"/>
                <w:bCs/>
                <w:sz w:val="20"/>
              </w:rPr>
              <w:t>Unidad de Logística</w:t>
            </w:r>
          </w:p>
        </w:tc>
      </w:tr>
      <w:tr w:rsidR="008D0A41" w:rsidTr="00715A35"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8D0A41" w:rsidRPr="00AD729B" w:rsidRDefault="00AD729B" w:rsidP="00AD729B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72416C">
              <w:rPr>
                <w:rFonts w:ascii="Calibri" w:hAnsi="Calibri" w:cs="Arial"/>
                <w:bCs/>
                <w:sz w:val="20"/>
              </w:rPr>
              <w:t xml:space="preserve">El puesto requiere al menos estudios de Bachillerato </w:t>
            </w:r>
            <w:r>
              <w:rPr>
                <w:rFonts w:ascii="Calibri" w:hAnsi="Calibri" w:cs="Arial"/>
                <w:bCs/>
                <w:sz w:val="20"/>
              </w:rPr>
              <w:t>general -</w:t>
            </w:r>
            <w:r w:rsidRPr="0072416C">
              <w:rPr>
                <w:rFonts w:ascii="Calibri" w:hAnsi="Calibri" w:cs="Arial"/>
                <w:bCs/>
                <w:sz w:val="20"/>
              </w:rPr>
              <w:t xml:space="preserve"> vocacional o </w:t>
            </w:r>
            <w:r>
              <w:rPr>
                <w:rFonts w:ascii="Calibri" w:hAnsi="Calibri" w:cs="Arial"/>
                <w:bCs/>
                <w:sz w:val="20"/>
              </w:rPr>
              <w:t>estudios técnicos.</w:t>
            </w:r>
          </w:p>
        </w:tc>
      </w:tr>
      <w:tr w:rsidR="008D0A41" w:rsidTr="00715A35">
        <w:tc>
          <w:tcPr>
            <w:tcW w:w="13036" w:type="dxa"/>
            <w:gridSpan w:val="2"/>
            <w:shd w:val="clear" w:color="auto" w:fill="DEEAF6" w:themeFill="accent1" w:themeFillTint="33"/>
          </w:tcPr>
          <w:p w:rsidR="008D0A41" w:rsidRPr="009D5C33" w:rsidRDefault="008D0A41" w:rsidP="00715A35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8D0A41" w:rsidTr="00AD729B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8D0A41" w:rsidRPr="00AD729B" w:rsidRDefault="00AD729B" w:rsidP="00AD729B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815D74">
              <w:rPr>
                <w:rFonts w:ascii="Calibri" w:hAnsi="Calibri" w:cs="Arial"/>
                <w:bCs/>
                <w:sz w:val="20"/>
              </w:rPr>
              <w:t>El puesto requiere</w:t>
            </w:r>
            <w:r>
              <w:rPr>
                <w:rFonts w:ascii="Calibri" w:hAnsi="Calibri" w:cs="Arial"/>
                <w:bCs/>
                <w:sz w:val="20"/>
              </w:rPr>
              <w:t xml:space="preserve"> que haya aprobado hasta tercer año en Ciencias económicas.</w:t>
            </w:r>
          </w:p>
        </w:tc>
      </w:tr>
      <w:tr w:rsidR="008D0A41" w:rsidTr="00AD729B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A774F8" w:rsidRPr="00A774F8" w:rsidRDefault="00A774F8" w:rsidP="00A774F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774F8">
              <w:rPr>
                <w:rFonts w:ascii="Calibri" w:hAnsi="Calibri" w:cs="Arial"/>
                <w:bCs/>
                <w:sz w:val="20"/>
              </w:rPr>
              <w:t>Conocimientos de procesos administrativos.</w:t>
            </w:r>
          </w:p>
          <w:p w:rsidR="00A774F8" w:rsidRPr="00A774F8" w:rsidRDefault="00A774F8" w:rsidP="00A774F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774F8">
              <w:rPr>
                <w:rFonts w:ascii="Calibri" w:hAnsi="Calibri" w:cs="Arial"/>
                <w:bCs/>
                <w:sz w:val="20"/>
              </w:rPr>
              <w:t>Conocimientos de normativa técnica legal del sector gubernamental.</w:t>
            </w:r>
          </w:p>
          <w:p w:rsidR="00A774F8" w:rsidRPr="00A774F8" w:rsidRDefault="00A774F8" w:rsidP="00A774F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A774F8">
              <w:rPr>
                <w:rFonts w:ascii="Calibri" w:hAnsi="Calibri" w:cs="Arial"/>
                <w:bCs/>
                <w:sz w:val="20"/>
              </w:rPr>
              <w:t>Manejo de herramientas informáticas a nivel básico (Power Point, Word y Excel).</w:t>
            </w:r>
          </w:p>
          <w:p w:rsidR="008D0A41" w:rsidRPr="00A774F8" w:rsidRDefault="00A774F8" w:rsidP="00A774F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8D0A41" w:rsidTr="00AD729B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8D0A41" w:rsidRPr="009D5C33" w:rsidRDefault="008D0A41" w:rsidP="00715A3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8D0A41" w:rsidRPr="00A774F8" w:rsidRDefault="00A774F8" w:rsidP="00A774F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Se requiere al menos un año</w:t>
            </w:r>
            <w:r w:rsidRPr="00754A58">
              <w:rPr>
                <w:rFonts w:ascii="Calibri" w:hAnsi="Calibri" w:cs="Calibri"/>
                <w:sz w:val="20"/>
                <w:lang w:eastAsia="es-ES_tradnl"/>
              </w:rPr>
              <w:t xml:space="preserve"> de expe</w:t>
            </w:r>
            <w:r>
              <w:rPr>
                <w:rFonts w:ascii="Calibri" w:hAnsi="Calibri" w:cs="Calibri"/>
                <w:sz w:val="20"/>
                <w:lang w:eastAsia="es-ES_tradnl"/>
              </w:rPr>
              <w:t>riencia</w:t>
            </w:r>
            <w:r w:rsidRPr="00754A58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8D0A41" w:rsidRDefault="008D0A41" w:rsidP="002306B5">
      <w:pPr>
        <w:rPr>
          <w:sz w:val="20"/>
        </w:rPr>
      </w:pPr>
    </w:p>
    <w:p w:rsidR="008D0A41" w:rsidRDefault="008D0A41" w:rsidP="002306B5">
      <w:pPr>
        <w:rPr>
          <w:sz w:val="20"/>
        </w:rPr>
      </w:pPr>
    </w:p>
    <w:p w:rsidR="00EA71BD" w:rsidRDefault="00EA71BD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EA71BD" w:rsidTr="00844A42">
        <w:tc>
          <w:tcPr>
            <w:tcW w:w="2689" w:type="dxa"/>
            <w:shd w:val="clear" w:color="auto" w:fill="DEEAF6" w:themeFill="accent1" w:themeFillTint="33"/>
            <w:vAlign w:val="center"/>
          </w:tcPr>
          <w:p w:rsidR="00EA71BD" w:rsidRPr="009D5C33" w:rsidRDefault="00EA71BD" w:rsidP="00844A4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EA71BD" w:rsidRPr="00254E2A" w:rsidRDefault="00EA71BD" w:rsidP="00844A4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Defensoría Regional</w:t>
            </w:r>
          </w:p>
        </w:tc>
      </w:tr>
      <w:tr w:rsidR="00EA71BD" w:rsidTr="00844A42">
        <w:tc>
          <w:tcPr>
            <w:tcW w:w="2689" w:type="dxa"/>
            <w:shd w:val="clear" w:color="auto" w:fill="DEEAF6" w:themeFill="accent1" w:themeFillTint="33"/>
            <w:vAlign w:val="center"/>
          </w:tcPr>
          <w:p w:rsidR="00EA71BD" w:rsidRPr="009D5C33" w:rsidRDefault="00EA71BD" w:rsidP="00844A4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EA71BD" w:rsidRPr="00254E2A" w:rsidRDefault="00EA71BD" w:rsidP="00844A42">
            <w:pPr>
              <w:tabs>
                <w:tab w:val="left" w:pos="1843"/>
              </w:tabs>
              <w:rPr>
                <w:rFonts w:ascii="Calibri" w:hAnsi="Calibri" w:cs="Arial"/>
                <w:sz w:val="20"/>
              </w:rPr>
            </w:pPr>
            <w:r w:rsidRPr="00607901">
              <w:rPr>
                <w:rFonts w:ascii="Calibri" w:hAnsi="Calibri" w:cs="Arial"/>
                <w:bCs/>
                <w:sz w:val="20"/>
              </w:rPr>
              <w:t>Gerencia de Defensoría Regional (Oriente/Occidente)</w:t>
            </w:r>
          </w:p>
        </w:tc>
      </w:tr>
      <w:tr w:rsidR="00EA71BD" w:rsidTr="00844A42">
        <w:tc>
          <w:tcPr>
            <w:tcW w:w="2689" w:type="dxa"/>
            <w:shd w:val="clear" w:color="auto" w:fill="DEEAF6" w:themeFill="accent1" w:themeFillTint="33"/>
            <w:vAlign w:val="center"/>
          </w:tcPr>
          <w:p w:rsidR="00EA71BD" w:rsidRPr="009D5C33" w:rsidRDefault="00EA71BD" w:rsidP="00844A4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EA71BD" w:rsidRPr="00EA71BD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084180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084180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>
              <w:rPr>
                <w:rFonts w:ascii="Calibri" w:hAnsi="Calibri" w:cs="Arial"/>
                <w:bCs/>
                <w:sz w:val="20"/>
              </w:rPr>
              <w:t xml:space="preserve"> y al Tribunal Sancionador.</w:t>
            </w:r>
          </w:p>
        </w:tc>
      </w:tr>
      <w:tr w:rsidR="00EA71BD" w:rsidTr="00844A42">
        <w:tc>
          <w:tcPr>
            <w:tcW w:w="13036" w:type="dxa"/>
            <w:gridSpan w:val="2"/>
            <w:shd w:val="clear" w:color="auto" w:fill="DEEAF6" w:themeFill="accent1" w:themeFillTint="33"/>
          </w:tcPr>
          <w:p w:rsidR="00EA71BD" w:rsidRPr="009D5C33" w:rsidRDefault="00EA71BD" w:rsidP="00844A42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EA71BD" w:rsidTr="00EA71BD">
        <w:trPr>
          <w:trHeight w:val="50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A71BD" w:rsidRPr="009D5C33" w:rsidRDefault="00EA71BD" w:rsidP="00844A42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EA71BD" w:rsidRPr="00EA71BD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Psicología o áreas afines al campo de aplicación de la mediación y conciliación.</w:t>
            </w:r>
          </w:p>
        </w:tc>
      </w:tr>
      <w:tr w:rsidR="00EA71BD" w:rsidTr="00844A42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A71BD" w:rsidRPr="009D5C33" w:rsidRDefault="00EA71BD" w:rsidP="00844A42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EA71BD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Conocimientos en Derecho administrativo o manejo de cálculos y base de datos. </w:t>
            </w:r>
          </w:p>
          <w:p w:rsidR="00EA71BD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084180">
              <w:rPr>
                <w:rFonts w:ascii="Calibri" w:hAnsi="Calibri" w:cs="Calibri"/>
                <w:bCs/>
                <w:sz w:val="20"/>
              </w:rPr>
              <w:t>écnica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084180">
              <w:rPr>
                <w:rFonts w:ascii="Calibri" w:hAnsi="Calibri" w:cs="Calibri"/>
                <w:bCs/>
                <w:sz w:val="20"/>
              </w:rPr>
              <w:t xml:space="preserve"> de análisis y solución de problemas. </w:t>
            </w:r>
          </w:p>
          <w:p w:rsidR="00EA71BD" w:rsidRPr="00084180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EA71BD" w:rsidRPr="00EA71BD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EA71BD" w:rsidTr="00844A42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EA71BD" w:rsidRPr="009D5C33" w:rsidRDefault="00EA71BD" w:rsidP="00844A42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EA71BD" w:rsidRPr="00A774F8" w:rsidRDefault="00EA71BD" w:rsidP="00EA71BD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</w:t>
            </w:r>
            <w:r>
              <w:rPr>
                <w:rFonts w:ascii="Calibri" w:hAnsi="Calibri" w:cs="Arial"/>
                <w:bCs/>
                <w:sz w:val="20"/>
              </w:rPr>
              <w:t>s años de experiencia</w:t>
            </w:r>
            <w:r w:rsidRPr="00084180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</w:tbl>
    <w:p w:rsidR="00EA71BD" w:rsidRDefault="00EA71BD" w:rsidP="002306B5">
      <w:pPr>
        <w:rPr>
          <w:sz w:val="20"/>
        </w:rPr>
      </w:pPr>
    </w:p>
    <w:p w:rsidR="007D3D9B" w:rsidRDefault="007D3D9B">
      <w:pPr>
        <w:rPr>
          <w:sz w:val="20"/>
        </w:rPr>
      </w:pPr>
      <w:r>
        <w:rPr>
          <w:sz w:val="20"/>
        </w:rPr>
        <w:br w:type="page"/>
      </w:r>
    </w:p>
    <w:p w:rsidR="007D3D9B" w:rsidRDefault="007D3D9B" w:rsidP="002306B5">
      <w:pPr>
        <w:rPr>
          <w:sz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7D3D9B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7D3D9B" w:rsidRPr="009D5C33" w:rsidRDefault="007D3D9B" w:rsidP="005916F0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7D3D9B" w:rsidRPr="00254E2A" w:rsidRDefault="007D3D9B" w:rsidP="00591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A04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</w:t>
            </w:r>
            <w:r w:rsidRPr="00AA04ED">
              <w:rPr>
                <w:rFonts w:ascii="Calibri" w:hAnsi="Calibri"/>
                <w:sz w:val="20"/>
              </w:rPr>
              <w:t xml:space="preserve"> </w:t>
            </w:r>
            <w:r w:rsidRPr="00AA04ED">
              <w:rPr>
                <w:rStyle w:val="Ttulo2Car"/>
                <w:rFonts w:ascii="Calibri" w:eastAsiaTheme="minorHAnsi" w:hAnsi="Calibri"/>
              </w:rPr>
              <w:t>de la Gerencia del Centro de Solución de Controversias Servicios Financieros</w:t>
            </w:r>
          </w:p>
        </w:tc>
      </w:tr>
      <w:tr w:rsidR="007D3D9B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7D3D9B" w:rsidRPr="009D5C33" w:rsidRDefault="007D3D9B" w:rsidP="005916F0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7D3D9B" w:rsidRPr="00254E2A" w:rsidRDefault="007D3D9B" w:rsidP="007D3D9B">
            <w:pPr>
              <w:rPr>
                <w:rFonts w:ascii="Calibri" w:hAnsi="Calibri" w:cs="Arial"/>
                <w:sz w:val="20"/>
              </w:rPr>
            </w:pPr>
            <w:r w:rsidRPr="00084180">
              <w:rPr>
                <w:rFonts w:ascii="Calibri" w:hAnsi="Calibri" w:cs="Arial"/>
                <w:sz w:val="20"/>
              </w:rPr>
              <w:t>Gerencia de Centro de Solución de Cont</w:t>
            </w:r>
            <w:r>
              <w:rPr>
                <w:rFonts w:ascii="Calibri" w:hAnsi="Calibri" w:cs="Arial"/>
                <w:sz w:val="20"/>
              </w:rPr>
              <w:t>roversias Servicios Financieros</w:t>
            </w:r>
          </w:p>
        </w:tc>
      </w:tr>
      <w:tr w:rsidR="007D3D9B" w:rsidTr="005916F0">
        <w:tc>
          <w:tcPr>
            <w:tcW w:w="2689" w:type="dxa"/>
            <w:shd w:val="clear" w:color="auto" w:fill="DEEAF6" w:themeFill="accent1" w:themeFillTint="33"/>
            <w:vAlign w:val="center"/>
          </w:tcPr>
          <w:p w:rsidR="007D3D9B" w:rsidRPr="009D5C33" w:rsidRDefault="007D3D9B" w:rsidP="005916F0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7D3D9B" w:rsidRPr="007D3D9B" w:rsidRDefault="007D3D9B" w:rsidP="007D3D9B">
            <w:pPr>
              <w:pStyle w:val="Prrafodelista"/>
              <w:numPr>
                <w:ilvl w:val="0"/>
                <w:numId w:val="38"/>
              </w:numPr>
              <w:ind w:left="175" w:hanging="175"/>
              <w:jc w:val="both"/>
              <w:rPr>
                <w:rFonts w:ascii="Calibri" w:hAnsi="Calibri" w:cs="Arial"/>
                <w:bCs/>
                <w:sz w:val="20"/>
              </w:rPr>
            </w:pPr>
            <w:r w:rsidRPr="007D3D9B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tramitar la representación de denuncias; c</w:t>
            </w:r>
            <w:r w:rsidRPr="007D3D9B">
              <w:rPr>
                <w:rFonts w:ascii="Calibri" w:hAnsi="Calibri" w:cs="Arial"/>
                <w:bCs/>
                <w:sz w:val="20"/>
              </w:rPr>
              <w:t xml:space="preserve">olaborar en los procesos de admisión, notificación y resguardo de los casos presentados a las distintas unidades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7D3D9B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 w:rsidRPr="007D3D9B">
              <w:rPr>
                <w:rFonts w:ascii="Calibri" w:hAnsi="Calibri" w:cs="Arial"/>
                <w:bCs/>
                <w:sz w:val="20"/>
              </w:rPr>
              <w:t xml:space="preserve"> y al Tribunal Sancionador.</w:t>
            </w:r>
          </w:p>
        </w:tc>
      </w:tr>
      <w:tr w:rsidR="007D3D9B" w:rsidTr="005916F0">
        <w:tc>
          <w:tcPr>
            <w:tcW w:w="13036" w:type="dxa"/>
            <w:gridSpan w:val="2"/>
            <w:shd w:val="clear" w:color="auto" w:fill="DEEAF6" w:themeFill="accent1" w:themeFillTint="33"/>
          </w:tcPr>
          <w:p w:rsidR="007D3D9B" w:rsidRPr="009D5C33" w:rsidRDefault="007D3D9B" w:rsidP="005916F0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7D3D9B" w:rsidTr="005916F0">
        <w:trPr>
          <w:trHeight w:val="50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D3D9B" w:rsidRPr="009D5C33" w:rsidRDefault="007D3D9B" w:rsidP="000E5CDD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7D3D9B" w:rsidRPr="009150EF" w:rsidRDefault="007D3D9B" w:rsidP="009150EF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Económicas, </w:t>
            </w:r>
            <w:r w:rsidR="000E5CDD">
              <w:rPr>
                <w:rFonts w:ascii="Calibri" w:hAnsi="Calibri" w:cs="Calibri"/>
                <w:bCs/>
                <w:sz w:val="20"/>
              </w:rPr>
              <w:t>Psicología o</w:t>
            </w:r>
            <w:r>
              <w:rPr>
                <w:rFonts w:ascii="Calibri" w:hAnsi="Calibri" w:cs="Calibri"/>
                <w:bCs/>
                <w:sz w:val="20"/>
              </w:rPr>
              <w:t xml:space="preserve"> áreas afines al campo de aplicación de la mediación y conciliación.</w:t>
            </w:r>
          </w:p>
        </w:tc>
      </w:tr>
      <w:tr w:rsidR="007D3D9B" w:rsidTr="005916F0">
        <w:trPr>
          <w:trHeight w:val="9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D3D9B" w:rsidRPr="009D5C33" w:rsidRDefault="007D3D9B" w:rsidP="000E5CDD">
            <w:pPr>
              <w:pStyle w:val="Prrafodelista"/>
              <w:numPr>
                <w:ilvl w:val="0"/>
                <w:numId w:val="40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7D3D9B" w:rsidRDefault="007D3D9B" w:rsidP="007D3D9B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Conocimientos en Derecho administrativo o manejo de cálculos y base de datos. </w:t>
            </w:r>
          </w:p>
          <w:p w:rsidR="007D3D9B" w:rsidRDefault="007D3D9B" w:rsidP="007D3D9B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</w:t>
            </w:r>
            <w:r w:rsidRPr="00084180">
              <w:rPr>
                <w:rFonts w:ascii="Calibri" w:hAnsi="Calibri" w:cs="Calibri"/>
                <w:bCs/>
                <w:sz w:val="20"/>
              </w:rPr>
              <w:t>écnica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084180">
              <w:rPr>
                <w:rFonts w:ascii="Calibri" w:hAnsi="Calibri" w:cs="Calibri"/>
                <w:bCs/>
                <w:sz w:val="20"/>
              </w:rPr>
              <w:t xml:space="preserve"> de análisis y solución de problemas. </w:t>
            </w:r>
          </w:p>
          <w:p w:rsidR="007D3D9B" w:rsidRPr="00084180" w:rsidRDefault="007D3D9B" w:rsidP="007D3D9B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7D3D9B" w:rsidRPr="000E5CDD" w:rsidRDefault="007D3D9B" w:rsidP="000E5CDD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Conocimientos generales en Sistema de Gestión de la Calidad.</w:t>
            </w:r>
          </w:p>
        </w:tc>
      </w:tr>
      <w:tr w:rsidR="007D3D9B" w:rsidTr="005916F0">
        <w:trPr>
          <w:trHeight w:val="22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7D3D9B" w:rsidRPr="009D5C33" w:rsidRDefault="007D3D9B" w:rsidP="000E5CDD">
            <w:pPr>
              <w:pStyle w:val="Prrafodelista"/>
              <w:numPr>
                <w:ilvl w:val="0"/>
                <w:numId w:val="40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</w:tcPr>
          <w:p w:rsidR="007D3D9B" w:rsidRPr="000E5CDD" w:rsidRDefault="007D3D9B" w:rsidP="000E5CDD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</w:t>
            </w:r>
            <w:r>
              <w:rPr>
                <w:rFonts w:ascii="Calibri" w:hAnsi="Calibri" w:cs="Arial"/>
                <w:bCs/>
                <w:sz w:val="20"/>
              </w:rPr>
              <w:t xml:space="preserve"> años de experiencia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. </w:t>
            </w:r>
          </w:p>
        </w:tc>
      </w:tr>
    </w:tbl>
    <w:p w:rsidR="007D3D9B" w:rsidRPr="00C25D63" w:rsidRDefault="007D3D9B" w:rsidP="002306B5">
      <w:pPr>
        <w:rPr>
          <w:sz w:val="20"/>
        </w:rPr>
      </w:pPr>
    </w:p>
    <w:sectPr w:rsidR="007D3D9B" w:rsidRPr="00C25D63" w:rsidSect="00BE6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4C" w:rsidRDefault="00D82E4C" w:rsidP="00BE615E">
      <w:pPr>
        <w:spacing w:after="0" w:line="240" w:lineRule="auto"/>
      </w:pPr>
      <w:r>
        <w:separator/>
      </w:r>
    </w:p>
  </w:endnote>
  <w:endnote w:type="continuationSeparator" w:id="0">
    <w:p w:rsidR="00D82E4C" w:rsidRDefault="00D82E4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2" w:rsidRDefault="00465D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2" w:rsidRDefault="00465D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2" w:rsidRDefault="00465D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4C" w:rsidRDefault="00D82E4C" w:rsidP="00BE615E">
      <w:pPr>
        <w:spacing w:after="0" w:line="240" w:lineRule="auto"/>
      </w:pPr>
      <w:r>
        <w:separator/>
      </w:r>
    </w:p>
  </w:footnote>
  <w:footnote w:type="continuationSeparator" w:id="0">
    <w:p w:rsidR="00D82E4C" w:rsidRDefault="00D82E4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2" w:rsidRDefault="00465D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465D82">
      <w:rPr>
        <w:b/>
        <w:sz w:val="32"/>
      </w:rPr>
      <w:t xml:space="preserve">DE </w:t>
    </w:r>
    <w:r w:rsidR="00465D82">
      <w:rPr>
        <w:b/>
        <w:sz w:val="32"/>
      </w:rPr>
      <w:t>PERSONAL</w:t>
    </w:r>
    <w:bookmarkStart w:id="0" w:name="_GoBack"/>
    <w:bookmarkEnd w:id="0"/>
  </w:p>
  <w:p w:rsidR="00BE615E" w:rsidRDefault="00BE61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2" w:rsidRDefault="00465D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999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27163"/>
    <w:multiLevelType w:val="hybridMultilevel"/>
    <w:tmpl w:val="97F4E5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E4D0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15895"/>
    <w:multiLevelType w:val="hybridMultilevel"/>
    <w:tmpl w:val="100CD8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"/>
  </w:num>
  <w:num w:numId="4">
    <w:abstractNumId w:val="25"/>
  </w:num>
  <w:num w:numId="5">
    <w:abstractNumId w:val="38"/>
  </w:num>
  <w:num w:numId="6">
    <w:abstractNumId w:val="6"/>
  </w:num>
  <w:num w:numId="7">
    <w:abstractNumId w:val="27"/>
  </w:num>
  <w:num w:numId="8">
    <w:abstractNumId w:val="32"/>
  </w:num>
  <w:num w:numId="9">
    <w:abstractNumId w:val="37"/>
  </w:num>
  <w:num w:numId="10">
    <w:abstractNumId w:val="4"/>
  </w:num>
  <w:num w:numId="11">
    <w:abstractNumId w:val="35"/>
  </w:num>
  <w:num w:numId="12">
    <w:abstractNumId w:val="14"/>
  </w:num>
  <w:num w:numId="13">
    <w:abstractNumId w:val="37"/>
  </w:num>
  <w:num w:numId="14">
    <w:abstractNumId w:val="28"/>
  </w:num>
  <w:num w:numId="15">
    <w:abstractNumId w:val="23"/>
  </w:num>
  <w:num w:numId="16">
    <w:abstractNumId w:val="29"/>
  </w:num>
  <w:num w:numId="17">
    <w:abstractNumId w:val="24"/>
  </w:num>
  <w:num w:numId="18">
    <w:abstractNumId w:val="19"/>
  </w:num>
  <w:num w:numId="19">
    <w:abstractNumId w:val="11"/>
  </w:num>
  <w:num w:numId="20">
    <w:abstractNumId w:val="17"/>
  </w:num>
  <w:num w:numId="21">
    <w:abstractNumId w:val="0"/>
  </w:num>
  <w:num w:numId="22">
    <w:abstractNumId w:val="13"/>
  </w:num>
  <w:num w:numId="23">
    <w:abstractNumId w:val="12"/>
  </w:num>
  <w:num w:numId="24">
    <w:abstractNumId w:val="8"/>
  </w:num>
  <w:num w:numId="25">
    <w:abstractNumId w:val="20"/>
  </w:num>
  <w:num w:numId="26">
    <w:abstractNumId w:val="15"/>
  </w:num>
  <w:num w:numId="27">
    <w:abstractNumId w:val="18"/>
  </w:num>
  <w:num w:numId="28">
    <w:abstractNumId w:val="9"/>
  </w:num>
  <w:num w:numId="29">
    <w:abstractNumId w:val="5"/>
  </w:num>
  <w:num w:numId="30">
    <w:abstractNumId w:val="26"/>
  </w:num>
  <w:num w:numId="31">
    <w:abstractNumId w:val="1"/>
  </w:num>
  <w:num w:numId="32">
    <w:abstractNumId w:val="7"/>
  </w:num>
  <w:num w:numId="33">
    <w:abstractNumId w:val="21"/>
  </w:num>
  <w:num w:numId="34">
    <w:abstractNumId w:val="34"/>
  </w:num>
  <w:num w:numId="35">
    <w:abstractNumId w:val="36"/>
  </w:num>
  <w:num w:numId="36">
    <w:abstractNumId w:val="33"/>
  </w:num>
  <w:num w:numId="37">
    <w:abstractNumId w:val="31"/>
  </w:num>
  <w:num w:numId="38">
    <w:abstractNumId w:val="10"/>
  </w:num>
  <w:num w:numId="39">
    <w:abstractNumId w:val="3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0E5CDD"/>
    <w:rsid w:val="001103AE"/>
    <w:rsid w:val="001229C5"/>
    <w:rsid w:val="00144608"/>
    <w:rsid w:val="001924DA"/>
    <w:rsid w:val="001A2638"/>
    <w:rsid w:val="001C22DC"/>
    <w:rsid w:val="002306B5"/>
    <w:rsid w:val="00254E2A"/>
    <w:rsid w:val="002965B4"/>
    <w:rsid w:val="002A4154"/>
    <w:rsid w:val="002D04F2"/>
    <w:rsid w:val="003338AB"/>
    <w:rsid w:val="003B1DDC"/>
    <w:rsid w:val="003F6AAB"/>
    <w:rsid w:val="003F7A12"/>
    <w:rsid w:val="003F7A67"/>
    <w:rsid w:val="00421E21"/>
    <w:rsid w:val="0042217D"/>
    <w:rsid w:val="00425245"/>
    <w:rsid w:val="00430024"/>
    <w:rsid w:val="00465A10"/>
    <w:rsid w:val="00465D82"/>
    <w:rsid w:val="004D53AC"/>
    <w:rsid w:val="005912D0"/>
    <w:rsid w:val="0059374D"/>
    <w:rsid w:val="005D65E2"/>
    <w:rsid w:val="005D759A"/>
    <w:rsid w:val="005F5B65"/>
    <w:rsid w:val="00671D38"/>
    <w:rsid w:val="00677B74"/>
    <w:rsid w:val="006B2937"/>
    <w:rsid w:val="007827BB"/>
    <w:rsid w:val="007D3D9B"/>
    <w:rsid w:val="00812269"/>
    <w:rsid w:val="0084727A"/>
    <w:rsid w:val="008A4A32"/>
    <w:rsid w:val="008D0A41"/>
    <w:rsid w:val="009044C1"/>
    <w:rsid w:val="009150EF"/>
    <w:rsid w:val="009D5C33"/>
    <w:rsid w:val="009F0B9B"/>
    <w:rsid w:val="00A36893"/>
    <w:rsid w:val="00A43654"/>
    <w:rsid w:val="00A64335"/>
    <w:rsid w:val="00A774F8"/>
    <w:rsid w:val="00A84C9E"/>
    <w:rsid w:val="00AA04ED"/>
    <w:rsid w:val="00AD729B"/>
    <w:rsid w:val="00B56605"/>
    <w:rsid w:val="00BA3159"/>
    <w:rsid w:val="00BE0A98"/>
    <w:rsid w:val="00BE615E"/>
    <w:rsid w:val="00C25D63"/>
    <w:rsid w:val="00C541FC"/>
    <w:rsid w:val="00D46658"/>
    <w:rsid w:val="00D678D3"/>
    <w:rsid w:val="00D82E4C"/>
    <w:rsid w:val="00D87FD5"/>
    <w:rsid w:val="00DF6431"/>
    <w:rsid w:val="00E75633"/>
    <w:rsid w:val="00E77727"/>
    <w:rsid w:val="00EA71BD"/>
    <w:rsid w:val="00EC1E0E"/>
    <w:rsid w:val="00EE7BE6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51</cp:revision>
  <dcterms:created xsi:type="dcterms:W3CDTF">2016-04-22T18:03:00Z</dcterms:created>
  <dcterms:modified xsi:type="dcterms:W3CDTF">2016-09-28T14:25:00Z</dcterms:modified>
</cp:coreProperties>
</file>