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91" w:rsidRDefault="00FC4A91" w:rsidP="00FC4A91">
      <w:r w:rsidRPr="00FC4A91">
        <w:t> </w:t>
      </w:r>
    </w:p>
    <w:p w:rsidR="00FC4A91" w:rsidRPr="00FC4A91" w:rsidRDefault="00FC4A91" w:rsidP="00FC4A91"/>
    <w:tbl>
      <w:tblPr>
        <w:tblW w:w="0" w:type="auto"/>
        <w:jc w:val="center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6"/>
        <w:gridCol w:w="1271"/>
        <w:gridCol w:w="1375"/>
        <w:gridCol w:w="2299"/>
        <w:gridCol w:w="1417"/>
        <w:gridCol w:w="1593"/>
      </w:tblGrid>
      <w:tr w:rsidR="00FC4A91" w:rsidRPr="00FC4A91" w:rsidTr="00FC4A91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Pr="00FC4A91" w:rsidRDefault="00FC4A91" w:rsidP="00FC4A91">
            <w:pPr>
              <w:jc w:val="center"/>
              <w:rPr>
                <w:b/>
              </w:rPr>
            </w:pPr>
          </w:p>
          <w:p w:rsidR="00FC4A91" w:rsidRPr="00FC4A91" w:rsidRDefault="00FC4A91" w:rsidP="00FC4A91">
            <w:pPr>
              <w:jc w:val="center"/>
              <w:rPr>
                <w:b/>
              </w:rPr>
            </w:pPr>
            <w:r w:rsidRPr="00FC4A91">
              <w:rPr>
                <w:b/>
              </w:rPr>
              <w:t>Nombre de la plaza sometida a concurso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Pr="00FC4A91" w:rsidRDefault="00FC4A91" w:rsidP="00FC4A91">
            <w:pPr>
              <w:jc w:val="center"/>
              <w:rPr>
                <w:b/>
              </w:rPr>
            </w:pPr>
          </w:p>
          <w:p w:rsidR="00FC4A91" w:rsidRDefault="00FC4A91" w:rsidP="00FC4A91">
            <w:pPr>
              <w:jc w:val="center"/>
              <w:rPr>
                <w:b/>
              </w:rPr>
            </w:pPr>
          </w:p>
          <w:p w:rsidR="00FC4A91" w:rsidRPr="00FC4A91" w:rsidRDefault="00FC4A91" w:rsidP="00FC4A91">
            <w:pPr>
              <w:jc w:val="center"/>
              <w:rPr>
                <w:b/>
              </w:rPr>
            </w:pPr>
            <w:r w:rsidRPr="00FC4A91">
              <w:rPr>
                <w:b/>
              </w:rPr>
              <w:t>Tipo de concurso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Pr="00FC4A91" w:rsidRDefault="00FC4A91" w:rsidP="00FC4A91">
            <w:pPr>
              <w:jc w:val="center"/>
              <w:rPr>
                <w:b/>
              </w:rPr>
            </w:pPr>
          </w:p>
          <w:p w:rsidR="00FC4A91" w:rsidRDefault="00FC4A91" w:rsidP="00FC4A91">
            <w:pPr>
              <w:jc w:val="center"/>
              <w:rPr>
                <w:b/>
              </w:rPr>
            </w:pPr>
          </w:p>
          <w:p w:rsidR="00FC4A91" w:rsidRPr="00FC4A91" w:rsidRDefault="00FC4A91" w:rsidP="00FC4A91">
            <w:pPr>
              <w:jc w:val="center"/>
              <w:rPr>
                <w:b/>
              </w:rPr>
            </w:pPr>
            <w:r w:rsidRPr="00FC4A91">
              <w:rPr>
                <w:b/>
              </w:rPr>
              <w:t>Tipo de contratación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Pr="00FC4A91" w:rsidRDefault="00FC4A91" w:rsidP="00FC4A91">
            <w:pPr>
              <w:jc w:val="center"/>
              <w:rPr>
                <w:b/>
              </w:rPr>
            </w:pPr>
          </w:p>
          <w:p w:rsidR="00FC4A91" w:rsidRDefault="00FC4A91" w:rsidP="00FC4A91">
            <w:pPr>
              <w:jc w:val="center"/>
              <w:rPr>
                <w:b/>
              </w:rPr>
            </w:pPr>
          </w:p>
          <w:p w:rsidR="00FC4A91" w:rsidRPr="00FC4A91" w:rsidRDefault="00FC4A91" w:rsidP="00FC4A91">
            <w:pPr>
              <w:jc w:val="center"/>
              <w:rPr>
                <w:b/>
              </w:rPr>
            </w:pPr>
            <w:r w:rsidRPr="00FC4A91">
              <w:rPr>
                <w:b/>
              </w:rPr>
              <w:t>Perfil establecido para la plaza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Pr="00FC4A91" w:rsidRDefault="00FC4A91" w:rsidP="00FC4A91">
            <w:pPr>
              <w:jc w:val="center"/>
              <w:rPr>
                <w:b/>
              </w:rPr>
            </w:pPr>
          </w:p>
          <w:p w:rsidR="00FC4A91" w:rsidRDefault="00FC4A91" w:rsidP="00FC4A91">
            <w:pPr>
              <w:jc w:val="center"/>
              <w:rPr>
                <w:b/>
              </w:rPr>
            </w:pPr>
          </w:p>
          <w:p w:rsidR="00FC4A91" w:rsidRPr="00FC4A91" w:rsidRDefault="00FC4A91" w:rsidP="00FC4A91">
            <w:pPr>
              <w:jc w:val="center"/>
              <w:rPr>
                <w:b/>
              </w:rPr>
            </w:pPr>
            <w:r w:rsidRPr="00FC4A91">
              <w:rPr>
                <w:b/>
              </w:rPr>
              <w:t>Número de participantes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Pr="00FC4A91" w:rsidRDefault="00FC4A91" w:rsidP="00FC4A91">
            <w:pPr>
              <w:jc w:val="center"/>
              <w:rPr>
                <w:b/>
              </w:rPr>
            </w:pPr>
          </w:p>
          <w:p w:rsidR="00FC4A91" w:rsidRPr="00FC4A91" w:rsidRDefault="00FC4A91" w:rsidP="00FC4A91">
            <w:pPr>
              <w:jc w:val="center"/>
              <w:rPr>
                <w:b/>
              </w:rPr>
            </w:pPr>
            <w:r w:rsidRPr="00FC4A91">
              <w:rPr>
                <w:b/>
              </w:rPr>
              <w:t>Nombre completo de la persona que resultó seleccionada</w:t>
            </w:r>
          </w:p>
        </w:tc>
      </w:tr>
      <w:tr w:rsidR="00FC4A91" w:rsidRPr="00FC4A91" w:rsidTr="00FC4A91">
        <w:trPr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Mecánico - Puerto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Externo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Permanente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Bachiller técnico, conocimientos básicos de mecánica. Al menos 2 años de experiencia en puestos similares.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Víctor Manuel</w:t>
            </w:r>
            <w:r>
              <w:br/>
            </w:r>
            <w:r w:rsidRPr="00FC4A91">
              <w:t>Escobar</w:t>
            </w:r>
          </w:p>
        </w:tc>
      </w:tr>
      <w:tr w:rsidR="00FC4A91" w:rsidRPr="00FC4A91" w:rsidTr="00FC4A91">
        <w:trPr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Jefe UACI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Interno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Permanente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>
              <w:t>De acuerdo a lo establecido</w:t>
            </w:r>
            <w:r w:rsidRPr="00FC4A91">
              <w:t xml:space="preserve"> en el Art. 10 de la LACAP.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A91" w:rsidRDefault="00FC4A91" w:rsidP="00FC4A91">
            <w:pPr>
              <w:jc w:val="center"/>
            </w:pPr>
          </w:p>
          <w:p w:rsidR="00FC4A91" w:rsidRPr="00FC4A91" w:rsidRDefault="00FC4A91" w:rsidP="00FC4A91">
            <w:pPr>
              <w:jc w:val="center"/>
            </w:pPr>
            <w:r w:rsidRPr="00FC4A91">
              <w:t>José Walter Eduardo Albayeros</w:t>
            </w:r>
          </w:p>
        </w:tc>
      </w:tr>
    </w:tbl>
    <w:p w:rsidR="00211B78" w:rsidRDefault="00211B78"/>
    <w:sectPr w:rsidR="00211B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78" w:rsidRDefault="00211B78" w:rsidP="00FC4A91">
      <w:pPr>
        <w:spacing w:after="0" w:line="240" w:lineRule="auto"/>
      </w:pPr>
      <w:r>
        <w:separator/>
      </w:r>
    </w:p>
  </w:endnote>
  <w:endnote w:type="continuationSeparator" w:id="1">
    <w:p w:rsidR="00211B78" w:rsidRDefault="00211B78" w:rsidP="00FC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78" w:rsidRDefault="00211B78" w:rsidP="00FC4A91">
      <w:pPr>
        <w:spacing w:after="0" w:line="240" w:lineRule="auto"/>
      </w:pPr>
      <w:r>
        <w:separator/>
      </w:r>
    </w:p>
  </w:footnote>
  <w:footnote w:type="continuationSeparator" w:id="1">
    <w:p w:rsidR="00211B78" w:rsidRDefault="00211B78" w:rsidP="00FC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91" w:rsidRDefault="00FC4A91" w:rsidP="00FC4A91">
    <w:pPr>
      <w:pStyle w:val="Encabezado"/>
      <w:jc w:val="center"/>
    </w:pPr>
    <w:r w:rsidRPr="00FC4A91">
      <w:drawing>
        <wp:inline distT="0" distB="0" distL="0" distR="0">
          <wp:extent cx="906403" cy="552893"/>
          <wp:effectExtent l="19050" t="0" r="7997" b="0"/>
          <wp:docPr id="2" name="Imagen 1" descr="Resultado de imagen para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rs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976"/>
                  <a:stretch>
                    <a:fillRect/>
                  </a:stretch>
                </pic:blipFill>
                <pic:spPr bwMode="auto">
                  <a:xfrm>
                    <a:off x="0" y="0"/>
                    <a:ext cx="906403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A91"/>
    <w:rsid w:val="00211B78"/>
    <w:rsid w:val="00FC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4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4A91"/>
  </w:style>
  <w:style w:type="paragraph" w:styleId="Piedepgina">
    <w:name w:val="footer"/>
    <w:basedOn w:val="Normal"/>
    <w:link w:val="PiedepginaCar"/>
    <w:uiPriority w:val="99"/>
    <w:semiHidden/>
    <w:unhideWhenUsed/>
    <w:rsid w:val="00FC4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4A91"/>
  </w:style>
  <w:style w:type="paragraph" w:styleId="Textodeglobo">
    <w:name w:val="Balloon Text"/>
    <w:basedOn w:val="Normal"/>
    <w:link w:val="TextodegloboCar"/>
    <w:uiPriority w:val="99"/>
    <w:semiHidden/>
    <w:unhideWhenUsed/>
    <w:rsid w:val="00FC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PRODESYPP</dc:creator>
  <cp:keywords/>
  <dc:description/>
  <cp:lastModifiedBy>PRODESYPP</cp:lastModifiedBy>
  <cp:revision>2</cp:revision>
  <dcterms:created xsi:type="dcterms:W3CDTF">2017-09-18T05:17:00Z</dcterms:created>
  <dcterms:modified xsi:type="dcterms:W3CDTF">2017-09-18T05:23:00Z</dcterms:modified>
</cp:coreProperties>
</file>