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B5" w:rsidRPr="00F93ED2" w:rsidRDefault="008B1DB5" w:rsidP="008B1DB5">
      <w:pPr>
        <w:spacing w:after="200" w:line="240" w:lineRule="auto"/>
        <w:jc w:val="center"/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 xml:space="preserve">  </w:t>
      </w: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NOTA ACLARATORIA</w:t>
      </w:r>
    </w:p>
    <w:p w:rsidR="008B1DB5" w:rsidRPr="00F93ED2" w:rsidRDefault="008B1DB5" w:rsidP="008B1DB5">
      <w:pPr>
        <w:spacing w:after="200" w:line="240" w:lineRule="auto"/>
        <w:jc w:val="center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8B1DB5" w:rsidRPr="00F93ED2" w:rsidRDefault="008B1DB5" w:rsidP="008B1DB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b/>
          <w:bCs/>
          <w:color w:val="000000"/>
          <w:sz w:val="24"/>
          <w:szCs w:val="24"/>
          <w:lang w:eastAsia="es-SV"/>
        </w:rPr>
        <w:t>Alcaldía Municipal de Zaragoza, departamento de La Libertad, comunica a la población en general, lo siguiente:</w:t>
      </w:r>
    </w:p>
    <w:p w:rsidR="008B1DB5" w:rsidRPr="00F93ED2" w:rsidRDefault="008B1DB5" w:rsidP="008B1DB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8B1DB5" w:rsidRPr="00F93ED2" w:rsidRDefault="008B1DB5" w:rsidP="008B1DB5">
      <w:pPr>
        <w:spacing w:after="0" w:line="240" w:lineRule="auto"/>
        <w:jc w:val="both"/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En el marco del cumplimiento de la Ley de Acceso a la Información Pública, todas las instituciones del Estado, estamos obligadas a poner a disposición de los usuarios, la información que se genera, gestiona o administra, como resultado del quehacer diario de la administración pública; ´por este medio informa a la población que los instrumentos normativos internos como </w:t>
      </w:r>
      <w:r w:rsidRPr="007E2A15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el</w:t>
      </w:r>
      <w: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 xml:space="preserve"> Proceso de </w:t>
      </w:r>
      <w:r w:rsidR="00756E1A"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R</w:t>
      </w:r>
      <w:r>
        <w:rPr>
          <w:rFonts w:ascii="Bahnschrift" w:eastAsia="Times New Roman" w:hAnsi="Bahnschrift" w:cs="Times New Roman"/>
          <w:b/>
          <w:color w:val="000000"/>
          <w:sz w:val="28"/>
          <w:szCs w:val="28"/>
          <w:lang w:eastAsia="es-SV"/>
        </w:rPr>
        <w:t>eclutamiento Selección y Contratación de personal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se encuentran en proceso de revisión para su aprobación.</w:t>
      </w:r>
    </w:p>
    <w:p w:rsidR="008B1DB5" w:rsidRPr="00F93ED2" w:rsidRDefault="008B1DB5" w:rsidP="008B1DB5">
      <w:pPr>
        <w:spacing w:after="0" w:line="240" w:lineRule="auto"/>
        <w:rPr>
          <w:rFonts w:ascii="Bahnschrift" w:eastAsia="Times New Roman" w:hAnsi="Bahnschrift" w:cs="Times New Roman"/>
          <w:sz w:val="24"/>
          <w:szCs w:val="24"/>
          <w:lang w:eastAsia="es-SV"/>
        </w:rPr>
      </w:pPr>
    </w:p>
    <w:p w:rsidR="008B1DB5" w:rsidRPr="00F93ED2" w:rsidRDefault="008B1DB5" w:rsidP="008B1DB5">
      <w:pPr>
        <w:spacing w:after="0" w:line="240" w:lineRule="auto"/>
        <w:jc w:val="both"/>
        <w:rPr>
          <w:rFonts w:ascii="Bahnschrift" w:eastAsia="Times New Roman" w:hAnsi="Bahnschrift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No habiendo más que hacer constar, y para constancia firmo y sello la presente declaratoria de inexistencia. En la ciudad de Zaragoza, a los </w:t>
      </w:r>
      <w:r w:rsidR="00530B5A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veintitrés 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días del mes de </w:t>
      </w:r>
      <w:r w:rsidR="00530B5A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abril </w:t>
      </w:r>
      <w:r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 </w:t>
      </w:r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del año dos mil dieci</w:t>
      </w:r>
      <w:r w:rsidR="00530B5A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>nueve</w:t>
      </w:r>
      <w:bookmarkStart w:id="0" w:name="_GoBack"/>
      <w:bookmarkEnd w:id="0"/>
      <w:r w:rsidRPr="00F93ED2">
        <w:rPr>
          <w:rFonts w:ascii="Bahnschrift" w:eastAsia="Times New Roman" w:hAnsi="Bahnschrift" w:cs="Times New Roman"/>
          <w:color w:val="000000"/>
          <w:sz w:val="24"/>
          <w:szCs w:val="24"/>
          <w:lang w:eastAsia="es-SV"/>
        </w:rPr>
        <w:t xml:space="preserve">. </w:t>
      </w:r>
    </w:p>
    <w:p w:rsidR="008B1DB5" w:rsidRPr="0062320F" w:rsidRDefault="008B1DB5" w:rsidP="008B1DB5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F93ED2">
        <w:rPr>
          <w:rFonts w:ascii="Bahnschrift" w:eastAsia="Times New Roman" w:hAnsi="Bahnschrift" w:cs="Times New Roman"/>
          <w:sz w:val="24"/>
          <w:szCs w:val="24"/>
          <w:lang w:eastAsia="es-SV"/>
        </w:rPr>
        <w:br/>
      </w:r>
      <w:r w:rsidRPr="0062320F">
        <w:rPr>
          <w:rFonts w:ascii="Arial Narrow" w:eastAsia="Times New Roman" w:hAnsi="Arial Narrow" w:cs="Times New Roman"/>
          <w:sz w:val="24"/>
          <w:szCs w:val="24"/>
          <w:lang w:eastAsia="es-SV"/>
        </w:rPr>
        <w:br/>
      </w:r>
    </w:p>
    <w:p w:rsidR="008B1DB5" w:rsidRPr="0062320F" w:rsidRDefault="008B1DB5" w:rsidP="008B1DB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Trinidad Guardado</w:t>
      </w:r>
    </w:p>
    <w:p w:rsidR="008B1DB5" w:rsidRPr="0062320F" w:rsidRDefault="008B1DB5" w:rsidP="008B1DB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  <w:r w:rsidRPr="0062320F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SV"/>
        </w:rPr>
        <w:t>Oficial de Información</w:t>
      </w:r>
    </w:p>
    <w:p w:rsidR="008B1DB5" w:rsidRPr="0062320F" w:rsidRDefault="008B1DB5" w:rsidP="008B1DB5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es-SV"/>
        </w:rPr>
      </w:pPr>
    </w:p>
    <w:p w:rsidR="008B1DB5" w:rsidRPr="0062320F" w:rsidRDefault="008B1DB5" w:rsidP="008B1DB5">
      <w:pPr>
        <w:rPr>
          <w:rFonts w:ascii="Arial Narrow" w:hAnsi="Arial Narrow"/>
          <w:sz w:val="24"/>
          <w:szCs w:val="24"/>
        </w:rPr>
      </w:pPr>
    </w:p>
    <w:p w:rsidR="008B1DB5" w:rsidRDefault="008B1DB5"/>
    <w:sectPr w:rsidR="008B1DB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48" w:rsidRDefault="00546E48" w:rsidP="008B1DB5">
      <w:pPr>
        <w:spacing w:after="0" w:line="240" w:lineRule="auto"/>
      </w:pPr>
      <w:r>
        <w:separator/>
      </w:r>
    </w:p>
  </w:endnote>
  <w:endnote w:type="continuationSeparator" w:id="0">
    <w:p w:rsidR="00546E48" w:rsidRDefault="00546E48" w:rsidP="008B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48" w:rsidRDefault="00546E48" w:rsidP="008B1DB5">
      <w:pPr>
        <w:spacing w:after="0" w:line="240" w:lineRule="auto"/>
      </w:pPr>
      <w:r>
        <w:separator/>
      </w:r>
    </w:p>
  </w:footnote>
  <w:footnote w:type="continuationSeparator" w:id="0">
    <w:p w:rsidR="00546E48" w:rsidRDefault="00546E48" w:rsidP="008B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DB5" w:rsidRDefault="008B1DB5" w:rsidP="008B1DB5">
    <w:pPr>
      <w:spacing w:after="0" w:line="360" w:lineRule="auto"/>
      <w:jc w:val="both"/>
      <w:rPr>
        <w:rFonts w:ascii="Tahoma" w:hAnsi="Tahoma" w:cs="Tahoma"/>
        <w:sz w:val="24"/>
        <w:szCs w:val="24"/>
      </w:rPr>
    </w:pP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C490DBC" wp14:editId="49A0D8B0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A5A74A" wp14:editId="000F8313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1DB5" w:rsidRPr="00734198" w:rsidRDefault="008B1DB5" w:rsidP="008B1DB5">
    <w:pPr>
      <w:tabs>
        <w:tab w:val="left" w:pos="2000"/>
      </w:tabs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A</w:t>
    </w: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LCALDIA MUNICIPAL DE ZARAGOZA                                </w:t>
    </w:r>
  </w:p>
  <w:p w:rsidR="008B1DB5" w:rsidRPr="00734198" w:rsidRDefault="008B1DB5" w:rsidP="008B1DB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734198"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UNIDAD DE ACCESO A LA INFORMACIÓN PÚBLICA (UAIP)</w:t>
    </w:r>
    <w:r w:rsidRPr="00734198">
      <w:rPr>
        <w:rFonts w:ascii="Arial Unicode MS" w:eastAsia="Arial Unicode MS" w:hAnsi="Arial Unicode MS" w:cs="Arial Unicode MS"/>
        <w:b/>
        <w:noProof/>
        <w:color w:val="000000" w:themeColor="text1"/>
        <w:sz w:val="20"/>
        <w:szCs w:val="20"/>
        <w:lang w:eastAsia="es-SV"/>
      </w:rPr>
      <w:t xml:space="preserve"> </w:t>
    </w:r>
  </w:p>
  <w:p w:rsidR="008B1DB5" w:rsidRDefault="008B1DB5" w:rsidP="008B1DB5">
    <w:pPr>
      <w:spacing w:after="0"/>
      <w:jc w:val="center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>TELÉFONO: 2349-0900</w:t>
    </w:r>
  </w:p>
  <w:p w:rsidR="008B1DB5" w:rsidRDefault="008B1DB5" w:rsidP="008B1DB5">
    <w:pPr>
      <w:spacing w:after="0" w:line="240" w:lineRule="auto"/>
      <w:jc w:val="both"/>
      <w:rPr>
        <w:rStyle w:val="Hipervnculo"/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  <w:t xml:space="preserve">                                                </w:t>
    </w:r>
    <w:hyperlink r:id="rId3" w:history="1">
      <w:r w:rsidRPr="00BA71A2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8B1DB5" w:rsidRPr="008B1DB5" w:rsidRDefault="008B1DB5" w:rsidP="008B1DB5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 w:themeColor="text1"/>
        <w:sz w:val="20"/>
        <w:szCs w:val="20"/>
        <w:lang w:eastAsia="es-ES"/>
      </w:rPr>
    </w:pPr>
    <w:r w:rsidRPr="00E553ED">
      <w:rPr>
        <w:rFonts w:ascii="Tahoma" w:hAnsi="Tahoma" w:cs="Tahoma"/>
        <w:noProof/>
        <w:color w:val="4472C4" w:themeColor="accent1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4246D" wp14:editId="7B965019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6FA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" strokecolor="#70ad47" strokeweight="1.5pt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B5"/>
    <w:rsid w:val="00530B5A"/>
    <w:rsid w:val="00546E48"/>
    <w:rsid w:val="00756E1A"/>
    <w:rsid w:val="008B1DB5"/>
    <w:rsid w:val="00F4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669456"/>
  <w15:chartTrackingRefBased/>
  <w15:docId w15:val="{0D58BB32-CD14-4174-B001-E141493B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D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DB5"/>
  </w:style>
  <w:style w:type="paragraph" w:styleId="Piedepgina">
    <w:name w:val="footer"/>
    <w:basedOn w:val="Normal"/>
    <w:link w:val="PiedepginaCar"/>
    <w:uiPriority w:val="99"/>
    <w:unhideWhenUsed/>
    <w:rsid w:val="008B1D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DB5"/>
  </w:style>
  <w:style w:type="character" w:styleId="Hipervnculo">
    <w:name w:val="Hyperlink"/>
    <w:basedOn w:val="Fuentedeprrafopredeter"/>
    <w:uiPriority w:val="99"/>
    <w:unhideWhenUsed/>
    <w:rsid w:val="008B1D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UAIP</cp:lastModifiedBy>
  <cp:revision>2</cp:revision>
  <dcterms:created xsi:type="dcterms:W3CDTF">2019-04-23T21:06:00Z</dcterms:created>
  <dcterms:modified xsi:type="dcterms:W3CDTF">2019-04-23T21:06:00Z</dcterms:modified>
</cp:coreProperties>
</file>