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rPr/>
      </w:pPr>
      <w:r>
        <w:rPr>
          <w:b/>
          <w:sz w:val="20"/>
          <w:szCs w:val="18"/>
        </w:rPr>
        <w:t>EL INFRASCRITO SECRETARIO MUNICIPAL DE SANTA ELENA</w:t>
      </w:r>
    </w:p>
    <w:p>
      <w:pPr>
        <w:pStyle w:val="Normal"/>
        <w:jc w:val="both"/>
        <w:rPr>
          <w:sz w:val="20"/>
          <w:szCs w:val="20"/>
        </w:rPr>
      </w:pPr>
      <w:r>
        <w:rPr>
          <w:b/>
          <w:sz w:val="20"/>
          <w:szCs w:val="18"/>
        </w:rPr>
        <w:t>CERTIFICA:</w:t>
      </w:r>
      <w:r>
        <w:rPr>
          <w:sz w:val="20"/>
          <w:szCs w:val="18"/>
        </w:rPr>
        <w:t xml:space="preserve"> Que en Libro de Actas y Acuerdos Municipales que esta Alcaldía lleva durante el año dos mil veinte, en el </w:t>
      </w:r>
      <w:r>
        <w:rPr>
          <w:b/>
          <w:sz w:val="20"/>
          <w:szCs w:val="18"/>
        </w:rPr>
        <w:t>ACTA NUMERO NUEVE</w:t>
      </w:r>
      <w:r>
        <w:rPr>
          <w:sz w:val="20"/>
          <w:szCs w:val="18"/>
        </w:rPr>
        <w:t xml:space="preserve"> de fecha once del mes de marzo del año dos mil veinte, se encuentra el acuerdo que literalmente dice: </w:t>
      </w:r>
      <w:bookmarkStart w:id="0" w:name="_Hlk35243728"/>
      <w:r>
        <w:rPr>
          <w:b/>
          <w:bCs/>
          <w:sz w:val="20"/>
          <w:szCs w:val="20"/>
        </w:rPr>
        <w:t>ACUERDO</w:t>
      </w:r>
      <w:r>
        <w:rPr>
          <w:b/>
          <w:sz w:val="20"/>
          <w:szCs w:val="20"/>
        </w:rPr>
        <w:t xml:space="preserve"> NUMERO CATORCE: </w:t>
      </w:r>
      <w:r>
        <w:rPr>
          <w:sz w:val="20"/>
          <w:szCs w:val="20"/>
        </w:rPr>
        <w:t xml:space="preserve">El Concejo Municipal en uso de las facultades que la Ley le confiere según lo que manifiesta el artículo 31, numeral 6, y 9, del Código Municipal así como el artículo 1, 65 y 66 de la Constitución de la Republica de El Salvador, y en vista de la PANDEMIA mundial ocasionada por el virus COVID-19 (coronavirus), </w:t>
      </w:r>
      <w:r>
        <w:rPr>
          <w:b/>
          <w:sz w:val="20"/>
          <w:szCs w:val="20"/>
        </w:rPr>
        <w:t xml:space="preserve">ACUERDA: </w:t>
      </w:r>
      <w:r>
        <w:rPr>
          <w:bCs/>
          <w:sz w:val="20"/>
          <w:szCs w:val="20"/>
        </w:rPr>
        <w:t>La conformación de Comité de Emergencia Municipal (C.E.M.)</w:t>
      </w:r>
      <w:r>
        <w:rPr>
          <w:sz w:val="20"/>
          <w:szCs w:val="20"/>
        </w:rPr>
        <w:t xml:space="preserve"> de la Alcaldía Municipal de Santa Elena, el cual queda conformado de la siguiente manera:</w:t>
      </w:r>
    </w:p>
    <w:tbl>
      <w:tblPr>
        <w:tblStyle w:val="Tablaconcuadrcula"/>
        <w:tblW w:w="8828" w:type="dxa"/>
        <w:jc w:val="left"/>
        <w:tblInd w:w="0" w:type="dxa"/>
        <w:tblCellMar>
          <w:top w:w="0" w:type="dxa"/>
          <w:left w:w="108" w:type="dxa"/>
          <w:bottom w:w="0" w:type="dxa"/>
          <w:right w:w="108" w:type="dxa"/>
        </w:tblCellMar>
        <w:tblLook w:noVBand="1" w:val="04a0" w:noHBand="0" w:lastColumn="0" w:firstColumn="1" w:lastRow="0" w:firstRow="1"/>
      </w:tblPr>
      <w:tblGrid>
        <w:gridCol w:w="568"/>
        <w:gridCol w:w="5318"/>
        <w:gridCol w:w="2942"/>
      </w:tblGrid>
      <w:tr>
        <w:trPr/>
        <w:tc>
          <w:tcPr>
            <w:tcW w:w="568" w:type="dxa"/>
            <w:tcBorders/>
            <w:shd w:fill="auto" w:val="clear"/>
          </w:tcPr>
          <w:p>
            <w:pPr>
              <w:pStyle w:val="Normal"/>
              <w:spacing w:lineRule="auto" w:line="240" w:before="0" w:after="0"/>
              <w:jc w:val="both"/>
              <w:rPr>
                <w:b/>
                <w:b/>
                <w:bCs/>
                <w:sz w:val="18"/>
                <w:szCs w:val="18"/>
              </w:rPr>
            </w:pPr>
            <w:r>
              <w:rPr>
                <w:b/>
                <w:bCs/>
                <w:sz w:val="18"/>
                <w:szCs w:val="18"/>
              </w:rPr>
              <w:t>No.</w:t>
            </w:r>
          </w:p>
        </w:tc>
        <w:tc>
          <w:tcPr>
            <w:tcW w:w="5318" w:type="dxa"/>
            <w:tcBorders/>
            <w:shd w:fill="auto" w:val="clear"/>
          </w:tcPr>
          <w:p>
            <w:pPr>
              <w:pStyle w:val="Normal"/>
              <w:spacing w:lineRule="auto" w:line="240" w:before="0" w:after="0"/>
              <w:jc w:val="center"/>
              <w:rPr>
                <w:b/>
                <w:b/>
                <w:bCs/>
                <w:sz w:val="18"/>
                <w:szCs w:val="18"/>
              </w:rPr>
            </w:pPr>
            <w:r>
              <w:rPr>
                <w:b/>
                <w:bCs/>
                <w:sz w:val="18"/>
                <w:szCs w:val="18"/>
              </w:rPr>
              <w:t>NOMBRE</w:t>
            </w:r>
          </w:p>
        </w:tc>
        <w:tc>
          <w:tcPr>
            <w:tcW w:w="2942" w:type="dxa"/>
            <w:tcBorders/>
            <w:shd w:fill="auto" w:val="clear"/>
          </w:tcPr>
          <w:p>
            <w:pPr>
              <w:pStyle w:val="Normal"/>
              <w:spacing w:lineRule="auto" w:line="240" w:before="0" w:after="0"/>
              <w:jc w:val="center"/>
              <w:rPr>
                <w:b/>
                <w:b/>
                <w:bCs/>
                <w:sz w:val="18"/>
                <w:szCs w:val="18"/>
              </w:rPr>
            </w:pPr>
            <w:r>
              <w:rPr>
                <w:b/>
                <w:bCs/>
                <w:sz w:val="18"/>
                <w:szCs w:val="18"/>
              </w:rPr>
              <w:t>CARGO</w:t>
            </w:r>
          </w:p>
        </w:tc>
      </w:tr>
      <w:tr>
        <w:trPr/>
        <w:tc>
          <w:tcPr>
            <w:tcW w:w="568" w:type="dxa"/>
            <w:tcBorders/>
            <w:shd w:fill="auto" w:val="clear"/>
          </w:tcPr>
          <w:p>
            <w:pPr>
              <w:pStyle w:val="Normal"/>
              <w:spacing w:lineRule="auto" w:line="240" w:before="0" w:after="0"/>
              <w:jc w:val="right"/>
              <w:rPr>
                <w:sz w:val="18"/>
                <w:szCs w:val="18"/>
              </w:rPr>
            </w:pPr>
            <w:r>
              <w:rPr>
                <w:sz w:val="18"/>
                <w:szCs w:val="18"/>
              </w:rPr>
              <w:t>1</w:t>
            </w:r>
          </w:p>
        </w:tc>
        <w:tc>
          <w:tcPr>
            <w:tcW w:w="5318" w:type="dxa"/>
            <w:tcBorders/>
            <w:shd w:fill="auto" w:val="clear"/>
          </w:tcPr>
          <w:p>
            <w:pPr>
              <w:pStyle w:val="Normal"/>
              <w:spacing w:lineRule="auto" w:line="240" w:before="0" w:after="0"/>
              <w:jc w:val="both"/>
              <w:rPr>
                <w:sz w:val="18"/>
                <w:szCs w:val="18"/>
              </w:rPr>
            </w:pPr>
            <w:r>
              <w:rPr>
                <w:sz w:val="18"/>
                <w:szCs w:val="18"/>
              </w:rPr>
              <w:t>Dr. José Ferrufino Melara</w:t>
            </w:r>
          </w:p>
        </w:tc>
        <w:tc>
          <w:tcPr>
            <w:tcW w:w="2942" w:type="dxa"/>
            <w:tcBorders/>
            <w:shd w:fill="auto" w:val="clear"/>
          </w:tcPr>
          <w:p>
            <w:pPr>
              <w:pStyle w:val="Normal"/>
              <w:spacing w:lineRule="auto" w:line="240" w:before="0" w:after="0"/>
              <w:jc w:val="center"/>
              <w:rPr>
                <w:sz w:val="18"/>
                <w:szCs w:val="18"/>
              </w:rPr>
            </w:pPr>
            <w:r>
              <w:rPr>
                <w:sz w:val="18"/>
                <w:szCs w:val="18"/>
              </w:rPr>
              <w:t>Coordinador General</w:t>
            </w:r>
          </w:p>
        </w:tc>
      </w:tr>
      <w:tr>
        <w:trPr/>
        <w:tc>
          <w:tcPr>
            <w:tcW w:w="568" w:type="dxa"/>
            <w:tcBorders/>
            <w:shd w:fill="auto" w:val="clear"/>
          </w:tcPr>
          <w:p>
            <w:pPr>
              <w:pStyle w:val="Normal"/>
              <w:spacing w:lineRule="auto" w:line="240" w:before="0" w:after="0"/>
              <w:jc w:val="right"/>
              <w:rPr>
                <w:sz w:val="18"/>
                <w:szCs w:val="18"/>
              </w:rPr>
            </w:pPr>
            <w:r>
              <w:rPr>
                <w:sz w:val="18"/>
                <w:szCs w:val="18"/>
              </w:rPr>
              <w:t>2</w:t>
            </w:r>
          </w:p>
        </w:tc>
        <w:tc>
          <w:tcPr>
            <w:tcW w:w="5318" w:type="dxa"/>
            <w:tcBorders/>
            <w:shd w:fill="auto" w:val="clear"/>
          </w:tcPr>
          <w:p>
            <w:pPr>
              <w:pStyle w:val="Normal"/>
              <w:tabs>
                <w:tab w:val="left" w:pos="706" w:leader="none"/>
              </w:tabs>
              <w:spacing w:lineRule="auto" w:line="240" w:before="0" w:after="0"/>
              <w:jc w:val="both"/>
              <w:rPr>
                <w:sz w:val="18"/>
                <w:szCs w:val="18"/>
              </w:rPr>
            </w:pPr>
            <w:r>
              <w:rPr>
                <w:sz w:val="18"/>
                <w:szCs w:val="18"/>
              </w:rPr>
              <w:t>Lic. Manuel Antonio Argueta</w:t>
            </w:r>
          </w:p>
        </w:tc>
        <w:tc>
          <w:tcPr>
            <w:tcW w:w="2942" w:type="dxa"/>
            <w:tcBorders/>
            <w:shd w:fill="auto" w:val="clear"/>
          </w:tcPr>
          <w:p>
            <w:pPr>
              <w:pStyle w:val="Normal"/>
              <w:spacing w:lineRule="auto" w:line="240" w:before="0" w:after="0"/>
              <w:jc w:val="center"/>
              <w:rPr>
                <w:sz w:val="18"/>
                <w:szCs w:val="18"/>
              </w:rPr>
            </w:pPr>
            <w:r>
              <w:rPr>
                <w:sz w:val="18"/>
                <w:szCs w:val="18"/>
              </w:rPr>
              <w:t>Subcoordinador</w:t>
            </w:r>
          </w:p>
        </w:tc>
      </w:tr>
      <w:tr>
        <w:trPr/>
        <w:tc>
          <w:tcPr>
            <w:tcW w:w="568" w:type="dxa"/>
            <w:tcBorders/>
            <w:shd w:fill="auto" w:val="clear"/>
          </w:tcPr>
          <w:p>
            <w:pPr>
              <w:pStyle w:val="Normal"/>
              <w:spacing w:lineRule="auto" w:line="240" w:before="0" w:after="0"/>
              <w:jc w:val="right"/>
              <w:rPr>
                <w:sz w:val="18"/>
                <w:szCs w:val="18"/>
              </w:rPr>
            </w:pPr>
            <w:r>
              <w:rPr>
                <w:sz w:val="18"/>
                <w:szCs w:val="18"/>
              </w:rPr>
              <w:t>3</w:t>
            </w:r>
          </w:p>
        </w:tc>
        <w:tc>
          <w:tcPr>
            <w:tcW w:w="5318" w:type="dxa"/>
            <w:tcBorders/>
            <w:shd w:fill="auto" w:val="clear"/>
          </w:tcPr>
          <w:p>
            <w:pPr>
              <w:pStyle w:val="Normal"/>
              <w:tabs>
                <w:tab w:val="left" w:pos="706" w:leader="none"/>
              </w:tabs>
              <w:spacing w:lineRule="auto" w:line="240" w:before="0" w:after="0"/>
              <w:jc w:val="both"/>
              <w:rPr>
                <w:sz w:val="18"/>
                <w:szCs w:val="18"/>
              </w:rPr>
            </w:pPr>
            <w:r>
              <w:rPr>
                <w:sz w:val="18"/>
                <w:szCs w:val="18"/>
              </w:rPr>
              <w:t>Licda. Kriscia Lorena Castellón de Rivas</w:t>
            </w:r>
          </w:p>
        </w:tc>
        <w:tc>
          <w:tcPr>
            <w:tcW w:w="2942" w:type="dxa"/>
            <w:tcBorders/>
            <w:shd w:fill="auto" w:val="clear"/>
          </w:tcPr>
          <w:p>
            <w:pPr>
              <w:pStyle w:val="Normal"/>
              <w:spacing w:lineRule="auto" w:line="240" w:before="0" w:after="0"/>
              <w:jc w:val="center"/>
              <w:rPr>
                <w:sz w:val="18"/>
                <w:szCs w:val="18"/>
              </w:rPr>
            </w:pPr>
            <w:r>
              <w:rPr>
                <w:sz w:val="18"/>
                <w:szCs w:val="18"/>
              </w:rPr>
              <w:t>Secretaria de Actas</w:t>
            </w:r>
          </w:p>
        </w:tc>
      </w:tr>
      <w:tr>
        <w:trPr/>
        <w:tc>
          <w:tcPr>
            <w:tcW w:w="568" w:type="dxa"/>
            <w:tcBorders/>
            <w:shd w:fill="auto" w:val="clear"/>
          </w:tcPr>
          <w:p>
            <w:pPr>
              <w:pStyle w:val="Normal"/>
              <w:spacing w:lineRule="auto" w:line="240" w:before="0" w:after="0"/>
              <w:jc w:val="right"/>
              <w:rPr>
                <w:sz w:val="18"/>
                <w:szCs w:val="18"/>
              </w:rPr>
            </w:pPr>
            <w:r>
              <w:rPr>
                <w:sz w:val="18"/>
                <w:szCs w:val="18"/>
              </w:rPr>
              <w:t>4</w:t>
            </w:r>
          </w:p>
        </w:tc>
        <w:tc>
          <w:tcPr>
            <w:tcW w:w="5318" w:type="dxa"/>
            <w:tcBorders/>
            <w:shd w:fill="auto" w:val="clear"/>
          </w:tcPr>
          <w:p>
            <w:pPr>
              <w:pStyle w:val="Normal"/>
              <w:tabs>
                <w:tab w:val="left" w:pos="706" w:leader="none"/>
              </w:tabs>
              <w:spacing w:lineRule="auto" w:line="240" w:before="0" w:after="0"/>
              <w:jc w:val="both"/>
              <w:rPr>
                <w:sz w:val="18"/>
                <w:szCs w:val="18"/>
              </w:rPr>
            </w:pPr>
            <w:r>
              <w:rPr>
                <w:sz w:val="18"/>
                <w:szCs w:val="18"/>
              </w:rPr>
              <w:t>Sr. Carlos Mauricio Gaitán Funes</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5</w:t>
            </w:r>
          </w:p>
        </w:tc>
        <w:tc>
          <w:tcPr>
            <w:tcW w:w="5318" w:type="dxa"/>
            <w:tcBorders/>
            <w:shd w:fill="auto" w:val="clear"/>
          </w:tcPr>
          <w:p>
            <w:pPr>
              <w:pStyle w:val="Normal"/>
              <w:tabs>
                <w:tab w:val="left" w:pos="706" w:leader="none"/>
              </w:tabs>
              <w:spacing w:lineRule="auto" w:line="240" w:before="0" w:after="0"/>
              <w:jc w:val="both"/>
              <w:rPr>
                <w:sz w:val="18"/>
                <w:szCs w:val="18"/>
              </w:rPr>
            </w:pPr>
            <w:r>
              <w:rPr>
                <w:sz w:val="18"/>
                <w:szCs w:val="18"/>
              </w:rPr>
              <w:t>Br. Oscar Baudilio Funes Trejo</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6</w:t>
            </w:r>
          </w:p>
        </w:tc>
        <w:tc>
          <w:tcPr>
            <w:tcW w:w="5318" w:type="dxa"/>
            <w:tcBorders/>
            <w:shd w:fill="auto" w:val="clear"/>
          </w:tcPr>
          <w:p>
            <w:pPr>
              <w:pStyle w:val="Normal"/>
              <w:tabs>
                <w:tab w:val="left" w:pos="706" w:leader="none"/>
              </w:tabs>
              <w:spacing w:lineRule="auto" w:line="240" w:before="0" w:after="0"/>
              <w:jc w:val="both"/>
              <w:rPr>
                <w:sz w:val="18"/>
                <w:szCs w:val="18"/>
              </w:rPr>
            </w:pPr>
            <w:r>
              <w:rPr>
                <w:sz w:val="18"/>
                <w:szCs w:val="18"/>
              </w:rPr>
              <w:t>Ing. Ramon Humberto Guandique</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7</w:t>
            </w:r>
          </w:p>
        </w:tc>
        <w:tc>
          <w:tcPr>
            <w:tcW w:w="5318" w:type="dxa"/>
            <w:tcBorders/>
            <w:shd w:fill="auto" w:val="clear"/>
          </w:tcPr>
          <w:p>
            <w:pPr>
              <w:pStyle w:val="Normal"/>
              <w:spacing w:lineRule="auto" w:line="240" w:before="0" w:after="0"/>
              <w:jc w:val="both"/>
              <w:rPr>
                <w:sz w:val="18"/>
                <w:szCs w:val="18"/>
              </w:rPr>
            </w:pPr>
            <w:r>
              <w:rPr>
                <w:sz w:val="18"/>
                <w:szCs w:val="18"/>
              </w:rPr>
              <w:t>Lic. Jeremías Canales</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8</w:t>
            </w:r>
          </w:p>
        </w:tc>
        <w:tc>
          <w:tcPr>
            <w:tcW w:w="5318" w:type="dxa"/>
            <w:tcBorders/>
            <w:shd w:fill="auto" w:val="clear"/>
          </w:tcPr>
          <w:p>
            <w:pPr>
              <w:pStyle w:val="Normal"/>
              <w:spacing w:lineRule="auto" w:line="240" w:before="0" w:after="0"/>
              <w:jc w:val="both"/>
              <w:rPr>
                <w:sz w:val="18"/>
                <w:szCs w:val="18"/>
              </w:rPr>
            </w:pPr>
            <w:r>
              <w:rPr>
                <w:sz w:val="18"/>
                <w:szCs w:val="18"/>
              </w:rPr>
              <w:t>Tec. Astul Zelaya</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9</w:t>
            </w:r>
          </w:p>
        </w:tc>
        <w:tc>
          <w:tcPr>
            <w:tcW w:w="5318" w:type="dxa"/>
            <w:tcBorders/>
            <w:shd w:fill="auto" w:val="clear"/>
          </w:tcPr>
          <w:p>
            <w:pPr>
              <w:pStyle w:val="Normal"/>
              <w:tabs>
                <w:tab w:val="left" w:pos="1035" w:leader="none"/>
              </w:tabs>
              <w:spacing w:lineRule="auto" w:line="240" w:before="0" w:after="0"/>
              <w:rPr>
                <w:sz w:val="18"/>
                <w:szCs w:val="18"/>
              </w:rPr>
            </w:pPr>
            <w:r>
              <w:rPr>
                <w:sz w:val="18"/>
                <w:szCs w:val="18"/>
              </w:rPr>
              <w:t>Lic. Fredys Alexander Castillo</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10</w:t>
            </w:r>
          </w:p>
        </w:tc>
        <w:tc>
          <w:tcPr>
            <w:tcW w:w="5318" w:type="dxa"/>
            <w:tcBorders/>
            <w:shd w:fill="auto" w:val="clear"/>
          </w:tcPr>
          <w:p>
            <w:pPr>
              <w:pStyle w:val="Normal"/>
              <w:spacing w:lineRule="auto" w:line="240" w:before="0" w:after="0"/>
              <w:jc w:val="both"/>
              <w:rPr>
                <w:sz w:val="18"/>
                <w:szCs w:val="18"/>
              </w:rPr>
            </w:pPr>
            <w:r>
              <w:rPr>
                <w:sz w:val="18"/>
                <w:szCs w:val="18"/>
              </w:rPr>
              <w:t>Licda. Jennifer Miguelina Montoya</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11</w:t>
            </w:r>
          </w:p>
        </w:tc>
        <w:tc>
          <w:tcPr>
            <w:tcW w:w="5318" w:type="dxa"/>
            <w:tcBorders/>
            <w:shd w:fill="auto" w:val="clear"/>
          </w:tcPr>
          <w:p>
            <w:pPr>
              <w:pStyle w:val="Normal"/>
              <w:spacing w:lineRule="auto" w:line="240" w:before="0" w:after="0"/>
              <w:jc w:val="both"/>
              <w:rPr>
                <w:sz w:val="18"/>
                <w:szCs w:val="18"/>
              </w:rPr>
            </w:pPr>
            <w:r>
              <w:rPr>
                <w:sz w:val="18"/>
                <w:szCs w:val="18"/>
              </w:rPr>
              <w:t>Licda. Madeline Castillo</w:t>
            </w:r>
          </w:p>
        </w:tc>
        <w:tc>
          <w:tcPr>
            <w:tcW w:w="2942" w:type="dxa"/>
            <w:tcBorders/>
            <w:shd w:fill="auto" w:val="clear"/>
          </w:tcPr>
          <w:p>
            <w:pPr>
              <w:pStyle w:val="Normal"/>
              <w:spacing w:lineRule="auto" w:line="240" w:before="0" w:after="0"/>
              <w:jc w:val="center"/>
              <w:rPr>
                <w:sz w:val="18"/>
                <w:szCs w:val="18"/>
              </w:rPr>
            </w:pPr>
            <w:r>
              <w:rPr>
                <w:sz w:val="18"/>
                <w:szCs w:val="18"/>
              </w:rPr>
              <w:t xml:space="preserve">  </w:t>
            </w: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12</w:t>
            </w:r>
          </w:p>
        </w:tc>
        <w:tc>
          <w:tcPr>
            <w:tcW w:w="5318" w:type="dxa"/>
            <w:tcBorders/>
            <w:shd w:fill="auto" w:val="clear"/>
          </w:tcPr>
          <w:p>
            <w:pPr>
              <w:pStyle w:val="Normal"/>
              <w:spacing w:lineRule="auto" w:line="240" w:before="0" w:after="0"/>
              <w:jc w:val="both"/>
              <w:rPr>
                <w:sz w:val="18"/>
                <w:szCs w:val="18"/>
              </w:rPr>
            </w:pPr>
            <w:r>
              <w:rPr>
                <w:sz w:val="18"/>
                <w:szCs w:val="18"/>
              </w:rPr>
              <w:t>Tec. Reina Elizabeth Diaz Carranza</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13</w:t>
            </w:r>
          </w:p>
        </w:tc>
        <w:tc>
          <w:tcPr>
            <w:tcW w:w="5318" w:type="dxa"/>
            <w:tcBorders/>
            <w:shd w:fill="auto" w:val="clear"/>
          </w:tcPr>
          <w:p>
            <w:pPr>
              <w:pStyle w:val="Normal"/>
              <w:spacing w:lineRule="auto" w:line="240" w:before="0" w:after="0"/>
              <w:jc w:val="both"/>
              <w:rPr>
                <w:sz w:val="18"/>
                <w:szCs w:val="18"/>
              </w:rPr>
            </w:pPr>
            <w:r>
              <w:rPr>
                <w:sz w:val="18"/>
                <w:szCs w:val="18"/>
              </w:rPr>
              <w:t>Licda. Fátima Lourdes Flores Lozano</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14</w:t>
            </w:r>
          </w:p>
        </w:tc>
        <w:tc>
          <w:tcPr>
            <w:tcW w:w="5318" w:type="dxa"/>
            <w:tcBorders/>
            <w:shd w:fill="auto" w:val="clear"/>
          </w:tcPr>
          <w:p>
            <w:pPr>
              <w:pStyle w:val="Normal"/>
              <w:spacing w:lineRule="auto" w:line="240" w:before="0" w:after="0"/>
              <w:jc w:val="both"/>
              <w:rPr>
                <w:sz w:val="18"/>
                <w:szCs w:val="18"/>
              </w:rPr>
            </w:pPr>
            <w:r>
              <w:rPr>
                <w:sz w:val="18"/>
                <w:szCs w:val="18"/>
              </w:rPr>
              <w:t>Lic. Edgar Méndez</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15</w:t>
            </w:r>
          </w:p>
        </w:tc>
        <w:tc>
          <w:tcPr>
            <w:tcW w:w="5318" w:type="dxa"/>
            <w:tcBorders/>
            <w:shd w:fill="auto" w:val="clear"/>
          </w:tcPr>
          <w:p>
            <w:pPr>
              <w:pStyle w:val="Normal"/>
              <w:spacing w:lineRule="auto" w:line="276" w:before="0" w:after="0"/>
              <w:jc w:val="both"/>
              <w:rPr>
                <w:sz w:val="18"/>
                <w:szCs w:val="18"/>
              </w:rPr>
            </w:pPr>
            <w:r>
              <w:rPr>
                <w:sz w:val="18"/>
                <w:szCs w:val="18"/>
              </w:rPr>
              <w:t>Dr. Cristian Edgardo Melara Meléndez</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16</w:t>
            </w:r>
          </w:p>
        </w:tc>
        <w:tc>
          <w:tcPr>
            <w:tcW w:w="5318" w:type="dxa"/>
            <w:tcBorders/>
            <w:shd w:fill="auto" w:val="clear"/>
          </w:tcPr>
          <w:p>
            <w:pPr>
              <w:pStyle w:val="Normal"/>
              <w:spacing w:lineRule="auto" w:line="276" w:before="0" w:after="0"/>
              <w:jc w:val="both"/>
              <w:rPr>
                <w:sz w:val="18"/>
                <w:szCs w:val="18"/>
              </w:rPr>
            </w:pPr>
            <w:r>
              <w:rPr>
                <w:sz w:val="18"/>
                <w:szCs w:val="18"/>
              </w:rPr>
              <w:t>Dr. Johanna Iveth Guerrero</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17</w:t>
            </w:r>
          </w:p>
        </w:tc>
        <w:tc>
          <w:tcPr>
            <w:tcW w:w="5318" w:type="dxa"/>
            <w:tcBorders/>
            <w:shd w:fill="auto" w:val="clear"/>
          </w:tcPr>
          <w:p>
            <w:pPr>
              <w:pStyle w:val="Normal"/>
              <w:spacing w:lineRule="auto" w:line="276" w:before="0" w:after="0"/>
              <w:jc w:val="both"/>
              <w:rPr>
                <w:sz w:val="18"/>
                <w:szCs w:val="18"/>
              </w:rPr>
            </w:pPr>
            <w:r>
              <w:rPr>
                <w:sz w:val="18"/>
                <w:szCs w:val="18"/>
              </w:rPr>
              <w:t>Dr. Auristela Rodríguez de Contreras</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18</w:t>
            </w:r>
          </w:p>
        </w:tc>
        <w:tc>
          <w:tcPr>
            <w:tcW w:w="5318" w:type="dxa"/>
            <w:tcBorders/>
            <w:shd w:fill="auto" w:val="clear"/>
          </w:tcPr>
          <w:p>
            <w:pPr>
              <w:pStyle w:val="Normal"/>
              <w:spacing w:lineRule="auto" w:line="276" w:before="0" w:after="0"/>
              <w:jc w:val="both"/>
              <w:rPr>
                <w:sz w:val="18"/>
                <w:szCs w:val="18"/>
              </w:rPr>
            </w:pPr>
            <w:r>
              <w:rPr>
                <w:sz w:val="18"/>
                <w:szCs w:val="18"/>
              </w:rPr>
              <w:t>Enfermera Karen Yanira Coreas Alegría</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19</w:t>
            </w:r>
          </w:p>
        </w:tc>
        <w:tc>
          <w:tcPr>
            <w:tcW w:w="5318" w:type="dxa"/>
            <w:tcBorders/>
            <w:shd w:fill="auto" w:val="clear"/>
          </w:tcPr>
          <w:p>
            <w:pPr>
              <w:pStyle w:val="Normal"/>
              <w:spacing w:lineRule="auto" w:line="276" w:before="0" w:after="0"/>
              <w:jc w:val="both"/>
              <w:rPr>
                <w:sz w:val="18"/>
                <w:szCs w:val="18"/>
              </w:rPr>
            </w:pPr>
            <w:r>
              <w:rPr>
                <w:sz w:val="18"/>
                <w:szCs w:val="18"/>
              </w:rPr>
              <w:t>Enfermera Merlín del Carmen Segovia de Pacheco</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r>
        <w:trPr/>
        <w:tc>
          <w:tcPr>
            <w:tcW w:w="568" w:type="dxa"/>
            <w:tcBorders/>
            <w:shd w:fill="auto" w:val="clear"/>
          </w:tcPr>
          <w:p>
            <w:pPr>
              <w:pStyle w:val="Normal"/>
              <w:spacing w:lineRule="auto" w:line="240" w:before="0" w:after="0"/>
              <w:jc w:val="right"/>
              <w:rPr>
                <w:sz w:val="18"/>
                <w:szCs w:val="18"/>
              </w:rPr>
            </w:pPr>
            <w:r>
              <w:rPr>
                <w:sz w:val="18"/>
                <w:szCs w:val="18"/>
              </w:rPr>
              <w:t>20</w:t>
            </w:r>
          </w:p>
        </w:tc>
        <w:tc>
          <w:tcPr>
            <w:tcW w:w="5318" w:type="dxa"/>
            <w:tcBorders/>
            <w:shd w:fill="auto" w:val="clear"/>
          </w:tcPr>
          <w:p>
            <w:pPr>
              <w:pStyle w:val="Normal"/>
              <w:spacing w:lineRule="auto" w:line="276" w:before="0" w:after="0"/>
              <w:jc w:val="both"/>
              <w:rPr>
                <w:sz w:val="18"/>
                <w:szCs w:val="18"/>
              </w:rPr>
            </w:pPr>
            <w:r>
              <w:rPr>
                <w:sz w:val="18"/>
                <w:szCs w:val="18"/>
              </w:rPr>
              <w:t>Enfermera Claudia Elizabeth Flores Zelaya</w:t>
            </w:r>
          </w:p>
        </w:tc>
        <w:tc>
          <w:tcPr>
            <w:tcW w:w="2942" w:type="dxa"/>
            <w:tcBorders/>
            <w:shd w:fill="auto" w:val="clear"/>
          </w:tcPr>
          <w:p>
            <w:pPr>
              <w:pStyle w:val="Normal"/>
              <w:spacing w:lineRule="auto" w:line="240" w:before="0" w:after="0"/>
              <w:jc w:val="center"/>
              <w:rPr>
                <w:sz w:val="18"/>
                <w:szCs w:val="18"/>
              </w:rPr>
            </w:pPr>
            <w:r>
              <w:rPr>
                <w:sz w:val="18"/>
                <w:szCs w:val="18"/>
              </w:rPr>
              <w:t>Colaborador</w:t>
            </w:r>
          </w:p>
        </w:tc>
      </w:tr>
    </w:tbl>
    <w:p>
      <w:pPr>
        <w:pStyle w:val="Normal"/>
        <w:jc w:val="both"/>
        <w:rPr>
          <w:sz w:val="20"/>
          <w:szCs w:val="20"/>
        </w:rPr>
      </w:pPr>
      <w:r>
        <w:rPr>
          <w:sz w:val="20"/>
          <w:szCs w:val="20"/>
        </w:rPr>
        <w:t>Dicho comité se encargará de organizar y coordinar las actividades que sean necesarias y de velar por que se cumplan las disposiciones que emanen del Gobierno Central, en la situación de emergencia ocasionada por el virus COVID-19 (coronavirus), en bienestar de la población Salvadoreña y especialmente de nuestro municipio</w:t>
      </w:r>
      <w:bookmarkEnd w:id="0"/>
      <w:r>
        <w:rPr>
          <w:sz w:val="20"/>
          <w:szCs w:val="20"/>
        </w:rPr>
        <w:t>.</w:t>
      </w:r>
    </w:p>
    <w:p>
      <w:pPr>
        <w:pStyle w:val="Normal"/>
        <w:spacing w:lineRule="auto" w:line="276"/>
        <w:jc w:val="both"/>
        <w:rPr>
          <w:b/>
          <w:b/>
          <w:sz w:val="20"/>
          <w:szCs w:val="18"/>
        </w:rPr>
      </w:pPr>
      <w:r>
        <w:rPr>
          <w:sz w:val="20"/>
          <w:szCs w:val="18"/>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0"/>
          <w:szCs w:val="18"/>
        </w:rPr>
        <w:t xml:space="preserve">doce </w:t>
      </w:r>
      <w:r>
        <w:rPr>
          <w:sz w:val="20"/>
          <w:szCs w:val="18"/>
        </w:rPr>
        <w:t xml:space="preserve">días del mes de </w:t>
      </w:r>
      <w:r>
        <w:rPr>
          <w:b/>
          <w:sz w:val="20"/>
          <w:szCs w:val="18"/>
        </w:rPr>
        <w:t>marzo</w:t>
      </w:r>
      <w:r>
        <w:rPr>
          <w:sz w:val="20"/>
          <w:szCs w:val="18"/>
        </w:rPr>
        <w:t xml:space="preserve"> del año </w:t>
      </w:r>
      <w:r>
        <w:rPr>
          <w:b/>
          <w:sz w:val="20"/>
          <w:szCs w:val="18"/>
        </w:rPr>
        <w:t>dos mil veinte.</w:t>
      </w:r>
    </w:p>
    <w:p>
      <w:pPr>
        <w:pStyle w:val="Normal"/>
        <w:spacing w:before="0" w:after="0"/>
        <w:jc w:val="both"/>
        <w:rPr>
          <w:sz w:val="18"/>
          <w:szCs w:val="18"/>
        </w:rPr>
      </w:pPr>
      <w:r>
        <w:rPr/>
      </w:r>
    </w:p>
    <w:p>
      <w:pPr>
        <w:pStyle w:val="Normal"/>
        <w:spacing w:before="0" w:after="0"/>
        <w:jc w:val="both"/>
        <w:rPr>
          <w:sz w:val="18"/>
          <w:szCs w:val="18"/>
        </w:rPr>
      </w:pPr>
      <w:r>
        <w:rPr/>
      </w:r>
    </w:p>
    <w:p>
      <w:pPr>
        <w:pStyle w:val="Normal"/>
        <w:spacing w:before="0" w:after="0"/>
        <w:jc w:val="both"/>
        <w:rPr>
          <w:sz w:val="18"/>
          <w:szCs w:val="18"/>
        </w:rPr>
      </w:pPr>
      <w:r>
        <w:rPr/>
      </w:r>
    </w:p>
    <w:p>
      <w:pPr>
        <w:pStyle w:val="Normal"/>
        <w:spacing w:before="0" w:after="0"/>
        <w:jc w:val="both"/>
        <w:rPr/>
      </w:pPr>
      <w:r>
        <w:rPr>
          <w:sz w:val="18"/>
          <w:szCs w:val="18"/>
        </w:rPr>
        <w:t xml:space="preserve">               </w:t>
      </w:r>
      <w:r>
        <w:rPr>
          <w:sz w:val="18"/>
          <w:szCs w:val="18"/>
        </w:rPr>
        <w:t>Dr. José Ferrufino Melara                                                     Br. Oscar Baudilio Funes Trejo</w:t>
      </w:r>
    </w:p>
    <w:p>
      <w:pPr>
        <w:pStyle w:val="Normal"/>
        <w:spacing w:lineRule="auto" w:line="360"/>
        <w:rPr/>
      </w:pPr>
      <w:r>
        <w:rPr>
          <w:sz w:val="18"/>
          <w:szCs w:val="18"/>
        </w:rPr>
        <w:t xml:space="preserve">                         </w:t>
      </w:r>
      <w:r>
        <w:rPr>
          <w:sz w:val="18"/>
          <w:szCs w:val="18"/>
        </w:rPr>
        <w:t>Alcalde Municipal</w:t>
        <w:tab/>
        <w:t xml:space="preserve">                                                         Secretario Municipal</w:t>
      </w:r>
    </w:p>
    <w:p>
      <w:pPr>
        <w:pStyle w:val="Normal"/>
        <w:spacing w:lineRule="auto" w:line="360" w:before="0" w:after="0"/>
        <w:rPr>
          <w:b/>
          <w:b/>
          <w:sz w:val="24"/>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NUEVE</w:t>
      </w:r>
      <w:r>
        <w:rPr>
          <w:sz w:val="24"/>
        </w:rPr>
        <w:t xml:space="preserve"> de fecha once del mes de marzo del año dos mil veinte, se encuentra el acuerdo que literalmente dice: </w:t>
      </w:r>
      <w:r>
        <w:rPr>
          <w:b/>
          <w:sz w:val="24"/>
          <w:szCs w:val="24"/>
        </w:rPr>
        <w:t xml:space="preserve">ACUERDO NUMERO DIECINUEVE: </w:t>
      </w:r>
      <w:r>
        <w:rPr>
          <w:sz w:val="24"/>
          <w:szCs w:val="24"/>
        </w:rPr>
        <w:t xml:space="preserve">El Concejo Municipal en uso de las facultades que la Ley le confiere según lo que manifiesta el artículo 4, numeral 18, del Código Municipal, </w:t>
      </w:r>
      <w:r>
        <w:rPr>
          <w:b/>
          <w:sz w:val="24"/>
          <w:szCs w:val="24"/>
        </w:rPr>
        <w:t>ACUERDA:</w:t>
      </w:r>
      <w:r>
        <w:rPr>
          <w:sz w:val="24"/>
          <w:szCs w:val="24"/>
        </w:rPr>
        <w:t xml:space="preserve"> El pago por compra de 2 rollos de Cinta amarilla “PRECAUCION”, la cual servirá para el cierre del Parque Central y Parque Ecológico, debido a la emergencia por Pandemia COVID-19 (Coronavirus), por: Dieciséis  00/100 dólares ($16.00) a: José Alfredo Dubon Rivera, por </w:t>
      </w:r>
      <w:r>
        <w:rPr>
          <w:b/>
          <w:sz w:val="24"/>
          <w:szCs w:val="24"/>
        </w:rPr>
        <w:t xml:space="preserve">TANTO: </w:t>
      </w:r>
      <w:r>
        <w:rPr>
          <w:sz w:val="24"/>
          <w:szCs w:val="24"/>
        </w:rPr>
        <w:t>Se autoriza al Tesorero Municipal realizar dicha erogación de la cuenta: Fondos Propios.</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doce </w:t>
      </w:r>
      <w:r>
        <w:rPr>
          <w:sz w:val="24"/>
        </w:rPr>
        <w:t xml:space="preserve">días del mes de </w:t>
      </w:r>
      <w:r>
        <w:rPr>
          <w:b/>
          <w:sz w:val="24"/>
        </w:rPr>
        <w:t>marzo</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rPr/>
      </w:pPr>
      <w:r>
        <w:rPr/>
      </w:r>
    </w:p>
    <w:p>
      <w:pPr>
        <w:pStyle w:val="Normal"/>
        <w:rPr/>
      </w:pPr>
      <w:r>
        <w:rPr/>
      </w:r>
    </w:p>
    <w:p>
      <w:pPr>
        <w:pStyle w:val="Normal"/>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before="0" w:after="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DIEZ</w:t>
      </w:r>
      <w:r>
        <w:rPr>
          <w:sz w:val="24"/>
        </w:rPr>
        <w:t xml:space="preserve"> de fecha dieciocho del mes de marzo del año dos mil veinte, se encuentra el acuerdo que literalmente dice: </w:t>
      </w:r>
      <w:bookmarkStart w:id="1" w:name="_Hlk36048726"/>
      <w:bookmarkStart w:id="2" w:name="_Hlk36046972"/>
      <w:r>
        <w:rPr>
          <w:b/>
          <w:sz w:val="24"/>
          <w:szCs w:val="24"/>
        </w:rPr>
        <w:t xml:space="preserve">ACUERDO NUMERO VEINTITRES: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El pago por compra de productos de primera necesidad (100 quintales de frijol, 100 quintales de arroz, 100 quintales de azúcar y 2,002 unidades de aceite), los cuales se entregaran a personas de escasos recursos de la ciudad de Santa Elena, por emergencia decretada por Pandemia COVID-19 (CORONAVIRUS), </w:t>
      </w:r>
      <w:r>
        <w:rPr>
          <w:sz w:val="24"/>
        </w:rPr>
        <w:t xml:space="preserve">a: José Neftalí Reyes Escobar, por: Diecisiete mil ciento cincuenta y dos 00/100 dólares ($17,152.00) </w:t>
      </w:r>
      <w:r>
        <w:rPr>
          <w:sz w:val="24"/>
          <w:szCs w:val="24"/>
        </w:rPr>
        <w:t xml:space="preserve">por </w:t>
      </w:r>
      <w:r>
        <w:rPr>
          <w:b/>
          <w:sz w:val="24"/>
          <w:szCs w:val="24"/>
        </w:rPr>
        <w:t xml:space="preserve">TANTO: </w:t>
      </w:r>
      <w:r>
        <w:rPr>
          <w:sz w:val="24"/>
          <w:szCs w:val="24"/>
        </w:rPr>
        <w:t xml:space="preserve">Se autoriza al Tesorero Municipal realizar dicha erogación de la cuenta: </w:t>
      </w:r>
      <w:bookmarkEnd w:id="2"/>
      <w:r>
        <w:rPr>
          <w:sz w:val="24"/>
          <w:szCs w:val="24"/>
        </w:rPr>
        <w:t>Inversión FODES 75%</w:t>
      </w:r>
      <w:bookmarkEnd w:id="1"/>
      <w:r>
        <w:rPr>
          <w:sz w:val="24"/>
          <w:szCs w:val="24"/>
        </w:rPr>
        <w:t>.</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veinticuatro </w:t>
      </w:r>
      <w:r>
        <w:rPr>
          <w:sz w:val="24"/>
        </w:rPr>
        <w:t xml:space="preserve">días del mes de </w:t>
      </w:r>
      <w:r>
        <w:rPr>
          <w:b/>
          <w:sz w:val="24"/>
        </w:rPr>
        <w:t>marzo</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rPr>
          <w:b/>
          <w:b/>
          <w:sz w:val="24"/>
        </w:rPr>
      </w:pPr>
      <w:r>
        <w:rPr>
          <w:b/>
          <w:sz w:val="24"/>
        </w:rPr>
      </w:r>
    </w:p>
    <w:p>
      <w:pPr>
        <w:pStyle w:val="Normal"/>
        <w:spacing w:lineRule="auto" w:line="360" w:before="0" w:after="0"/>
        <w:rPr>
          <w:b/>
          <w:b/>
          <w:sz w:val="24"/>
        </w:rPr>
      </w:pPr>
      <w:r>
        <w:rPr>
          <w:b/>
          <w:sz w:val="24"/>
        </w:rPr>
        <w:t>EL INFRASCRITO SECRETARIO MUNICIPAL DE SANTA ELENA</w:t>
      </w:r>
    </w:p>
    <w:p>
      <w:pPr>
        <w:pStyle w:val="Normal"/>
        <w:spacing w:lineRule="auto" w:line="360" w:before="0" w:after="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DIEZ</w:t>
      </w:r>
      <w:r>
        <w:rPr>
          <w:sz w:val="24"/>
        </w:rPr>
        <w:t xml:space="preserve"> de fecha dieciocho del mes de marzo del año dos mil veinte, se encuentra el acuerdo que literalmente dice: </w:t>
      </w:r>
      <w:r>
        <w:rPr>
          <w:b/>
          <w:sz w:val="24"/>
          <w:szCs w:val="24"/>
        </w:rPr>
        <w:t xml:space="preserve">ACUERDO NUMERO VEINTINUEVE: </w:t>
      </w:r>
      <w:r>
        <w:rPr>
          <w:sz w:val="24"/>
          <w:szCs w:val="24"/>
        </w:rPr>
        <w:t xml:space="preserve">El Concejo Municipal en uso de las facultades que la Ley le confiere según lo que manifiesta el artículo 30, numeral 14, del Código Municipal, </w:t>
      </w:r>
      <w:r>
        <w:rPr>
          <w:b/>
          <w:sz w:val="24"/>
          <w:szCs w:val="24"/>
        </w:rPr>
        <w:t>ACUERDA:</w:t>
      </w:r>
      <w:r>
        <w:rPr>
          <w:sz w:val="24"/>
          <w:szCs w:val="24"/>
        </w:rPr>
        <w:t xml:space="preserve"> El pago por compra de 4 galones de alcohol gel, 5 cajas de guantes, 9 paquetes de gorras quirúrgicas y 100 gabachas médicas, según factura No. 0094, para ser utilizadas por la emergencia decretada por COVID-19, (CORONAVIRUS), por: Seiscientos setenta y seis 20/100 dólares ($676.20), a: Inversiones, Estilo y Diseño de Oriente, S.A. de C.V., 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veinticuatro </w:t>
      </w:r>
      <w:r>
        <w:rPr>
          <w:sz w:val="24"/>
        </w:rPr>
        <w:t xml:space="preserve">días del mes de </w:t>
      </w:r>
      <w:r>
        <w:rPr>
          <w:b/>
          <w:sz w:val="24"/>
        </w:rPr>
        <w:t>marzo</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rPr/>
      </w:pPr>
      <w:r>
        <w:rPr/>
      </w:r>
    </w:p>
    <w:p>
      <w:pPr>
        <w:pStyle w:val="Normal"/>
        <w:rPr>
          <w:b/>
          <w:b/>
          <w:sz w:val="24"/>
        </w:rPr>
      </w:pPr>
      <w:r>
        <w:rPr>
          <w:b/>
          <w:sz w:val="24"/>
        </w:rPr>
      </w:r>
    </w:p>
    <w:p>
      <w:pPr>
        <w:pStyle w:val="Normal"/>
        <w:spacing w:lineRule="auto" w:line="360" w:before="0" w:after="0"/>
        <w:rPr>
          <w:b/>
          <w:b/>
          <w:sz w:val="24"/>
        </w:rPr>
      </w:pPr>
      <w:r>
        <w:rPr>
          <w:b/>
          <w:sz w:val="24"/>
        </w:rPr>
        <w:t>EL INFRASCRITO SECRETARIO MUNICIPAL DE SANTA ELENA</w:t>
      </w:r>
    </w:p>
    <w:p>
      <w:pPr>
        <w:pStyle w:val="Normal"/>
        <w:spacing w:lineRule="auto" w:line="360" w:before="0" w:after="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DIEZ</w:t>
      </w:r>
      <w:r>
        <w:rPr>
          <w:sz w:val="24"/>
        </w:rPr>
        <w:t xml:space="preserve"> de fecha dieciocho del mes de marzo del año dos mil veinte, se encuentra el acuerdo que literalmente dice: </w:t>
      </w:r>
      <w:r>
        <w:rPr>
          <w:b/>
          <w:sz w:val="24"/>
          <w:szCs w:val="24"/>
        </w:rPr>
        <w:t xml:space="preserve">ACUERDO NUMERO TREINTA: </w:t>
      </w:r>
      <w:r>
        <w:rPr>
          <w:sz w:val="24"/>
          <w:szCs w:val="24"/>
        </w:rPr>
        <w:t xml:space="preserve">El Concejo Municipal en uso de las facultades que la Ley le confiere según lo que manifiesta el artículo 30, numeral 14, del Código Municipal, </w:t>
      </w:r>
      <w:r>
        <w:rPr>
          <w:b/>
          <w:sz w:val="24"/>
          <w:szCs w:val="24"/>
        </w:rPr>
        <w:t>ACUERDA:</w:t>
      </w:r>
      <w:r>
        <w:rPr>
          <w:sz w:val="24"/>
          <w:szCs w:val="24"/>
        </w:rPr>
        <w:t xml:space="preserve"> El pago por compra de 60 galones de alcohol gel, según factura No. 0024, para ser utilizadas por la emergencia decretada por COVID-19, (CORONAVIRUS), por: Unos mil cincuenta 00/100 dólares ($1,050.00), a: Jonathan Alberto Flores Guandique, 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veinticuatro </w:t>
      </w:r>
      <w:r>
        <w:rPr>
          <w:sz w:val="24"/>
        </w:rPr>
        <w:t xml:space="preserve">días del mes de </w:t>
      </w:r>
      <w:r>
        <w:rPr>
          <w:b/>
          <w:sz w:val="24"/>
        </w:rPr>
        <w:t>marzo</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rPr/>
      </w:pPr>
      <w:r>
        <w:rPr/>
      </w:r>
    </w:p>
    <w:p>
      <w:pPr>
        <w:pStyle w:val="Normal"/>
        <w:rPr/>
      </w:pPr>
      <w:r>
        <w:rPr/>
      </w:r>
    </w:p>
    <w:p>
      <w:pPr>
        <w:pStyle w:val="Normal"/>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DIEZ</w:t>
      </w:r>
      <w:r>
        <w:rPr>
          <w:sz w:val="24"/>
        </w:rPr>
        <w:t xml:space="preserve"> de fecha dieciocho del mes de marzo del año dos mil veinte, se encuentra el acuerdo que literalmente dice: </w:t>
      </w:r>
      <w:r>
        <w:rPr>
          <w:b/>
          <w:sz w:val="24"/>
          <w:szCs w:val="24"/>
        </w:rPr>
        <w:t xml:space="preserve">ACUERDO NUMERO CINCUENTA Y OCHO: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El pago por compra de Un mil 00/100 dólares ($1,000,00)  en combustible, los cuales se utilizaran en vehículos municipales, por emergencia decretada por Pandemia COVID-19 (CORONAVIRUS), </w:t>
      </w:r>
      <w:r>
        <w:rPr>
          <w:sz w:val="24"/>
        </w:rPr>
        <w:t xml:space="preserve">a: Dilma Eunice Rivera Bonilla de Gasolinera UNO,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veintisiete </w:t>
      </w:r>
      <w:r>
        <w:rPr>
          <w:sz w:val="24"/>
        </w:rPr>
        <w:t xml:space="preserve">días del mes de </w:t>
      </w:r>
      <w:r>
        <w:rPr>
          <w:b/>
          <w:sz w:val="24"/>
        </w:rPr>
        <w:t>marzo</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rPr/>
      </w:pPr>
      <w:r>
        <w:rPr/>
        <w:t xml:space="preserve">             </w:t>
      </w:r>
      <w:r>
        <w:rPr/>
        <w:t>Alcalde Municipal</w:t>
        <w:tab/>
        <w:t xml:space="preserve">                                 Secretario Municipal</w:t>
      </w:r>
    </w:p>
    <w:p>
      <w:pPr>
        <w:pStyle w:val="Normal"/>
        <w:rPr/>
      </w:pPr>
      <w:r>
        <w:rPr/>
      </w:r>
    </w:p>
    <w:p>
      <w:pPr>
        <w:pStyle w:val="Normal"/>
        <w:rPr/>
      </w:pPr>
      <w:r>
        <w:rPr/>
      </w:r>
    </w:p>
    <w:p>
      <w:pPr>
        <w:pStyle w:val="Normal"/>
        <w:spacing w:lineRule="auto" w:line="360" w:before="0" w:after="0"/>
        <w:rPr>
          <w:b/>
          <w:b/>
          <w:sz w:val="24"/>
        </w:rPr>
      </w:pPr>
      <w:r>
        <w:rPr>
          <w:b/>
          <w:sz w:val="24"/>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DIEZ</w:t>
      </w:r>
      <w:r>
        <w:rPr>
          <w:sz w:val="24"/>
        </w:rPr>
        <w:t xml:space="preserve"> de fecha dieciocho del mes de marzo del año dos mil veinte, se encuentra el acuerdo que literalmente dice: </w:t>
      </w:r>
      <w:r>
        <w:rPr>
          <w:b/>
          <w:sz w:val="24"/>
          <w:szCs w:val="24"/>
        </w:rPr>
        <w:t xml:space="preserve">ACUERDO NUMERO SESENTA Y DOS: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Treinta 00/100 dólares ($30.00), como pago por suministro de 15 comidas, las cuales se entregaron a personal de la PNC y personal de tropa que están en las entradas de Santa Elena por la Pandemia Covid-19 (CORONAVIRUS),  a nombre de: María Petrona Reyes de Cartagena,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veintisiete </w:t>
      </w:r>
      <w:r>
        <w:rPr>
          <w:sz w:val="24"/>
        </w:rPr>
        <w:t xml:space="preserve">días del mes de </w:t>
      </w:r>
      <w:r>
        <w:rPr>
          <w:b/>
          <w:sz w:val="24"/>
        </w:rPr>
        <w:t>marzo</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sz w:val="24"/>
          <w:szCs w:val="24"/>
        </w:rPr>
        <w:t xml:space="preserve">        </w:t>
      </w:r>
      <w:r>
        <w:rPr>
          <w:sz w:val="24"/>
          <w:szCs w:val="24"/>
        </w:rPr>
        <w:t>Dr. José Ferrufino Melara                 Br. Oscar Baudilio Funes Trejo</w:t>
      </w:r>
    </w:p>
    <w:p>
      <w:pPr>
        <w:pStyle w:val="Normal"/>
        <w:spacing w:lineRule="auto" w:line="360"/>
        <w:rPr/>
      </w:pPr>
      <w:r>
        <w:rPr>
          <w:sz w:val="24"/>
          <w:szCs w:val="24"/>
        </w:rPr>
        <w:t xml:space="preserve">             </w:t>
      </w:r>
      <w:r>
        <w:rPr>
          <w:sz w:val="24"/>
          <w:szCs w:val="24"/>
        </w:rPr>
        <w:t>Alcalde Municipal</w:t>
        <w:tab/>
        <w:t xml:space="preserve">                           Secretario Municipal</w:t>
      </w:r>
    </w:p>
    <w:p>
      <w:pPr>
        <w:pStyle w:val="Normal"/>
        <w:rPr/>
      </w:pPr>
      <w:r>
        <w:rPr/>
      </w:r>
    </w:p>
    <w:p>
      <w:pPr>
        <w:pStyle w:val="Normal"/>
        <w:rPr>
          <w:b/>
          <w:b/>
          <w:sz w:val="24"/>
        </w:rPr>
      </w:pPr>
      <w:r>
        <w:rPr>
          <w:b/>
          <w:sz w:val="24"/>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DIEZ</w:t>
      </w:r>
      <w:r>
        <w:rPr>
          <w:sz w:val="24"/>
        </w:rPr>
        <w:t xml:space="preserve"> de fecha dieciocho del mes de marzo del año dos mil veinte, se encuentra el acuerdo que literalmente dice: </w:t>
      </w:r>
      <w:r>
        <w:rPr>
          <w:b/>
          <w:sz w:val="24"/>
          <w:szCs w:val="24"/>
        </w:rPr>
        <w:t xml:space="preserve">ACUERDO NUMERO SESENTA Y CUATRO: </w:t>
      </w:r>
      <w:r>
        <w:rPr>
          <w:sz w:val="24"/>
          <w:szCs w:val="24"/>
        </w:rPr>
        <w:t xml:space="preserve">El Concejo Municipal en uso de las facultades que la Ley le confiere, según lo manifiesta el articulo 31 numeral 8 del Código Municipal, </w:t>
      </w:r>
      <w:r>
        <w:rPr>
          <w:b/>
          <w:sz w:val="24"/>
          <w:szCs w:val="24"/>
        </w:rPr>
        <w:t>ACUERDA:</w:t>
      </w:r>
      <w:r>
        <w:rPr>
          <w:sz w:val="24"/>
          <w:szCs w:val="24"/>
        </w:rPr>
        <w:t xml:space="preserve"> El pago por compra de: 1,000 libras de café, el cual se ocupara en la Bolsa Solidaria que se le dará a las familias de escasos recursos del municipio, por la Emergencia decretada por Pandemia COVID-19 (CORONAVIRUS),  por: Tres mil 00/100 dólares ($3,000.00) a: Sociedad Cooperativa “Marías noventa y tres” de R.L. de C.V., por </w:t>
      </w:r>
      <w:r>
        <w:rPr>
          <w:b/>
          <w:sz w:val="24"/>
          <w:szCs w:val="24"/>
        </w:rPr>
        <w:t>TANTO:</w:t>
      </w:r>
      <w:r>
        <w:rPr>
          <w:sz w:val="24"/>
          <w:szCs w:val="24"/>
        </w:rPr>
        <w:t xml:space="preserve"> se autoriza al Tesorero Municipal realizar las erogaciones correspondientes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veintisiete </w:t>
      </w:r>
      <w:r>
        <w:rPr>
          <w:sz w:val="24"/>
        </w:rPr>
        <w:t xml:space="preserve">días del mes de </w:t>
      </w:r>
      <w:r>
        <w:rPr>
          <w:b/>
          <w:sz w:val="24"/>
        </w:rPr>
        <w:t>marzo</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sz w:val="24"/>
          <w:szCs w:val="24"/>
        </w:rPr>
      </w:pPr>
      <w:r>
        <w:rPr/>
      </w:r>
    </w:p>
    <w:p>
      <w:pPr>
        <w:pStyle w:val="Normal"/>
        <w:spacing w:before="0" w:after="0"/>
        <w:jc w:val="both"/>
        <w:rPr/>
      </w:pPr>
      <w:r>
        <w:rPr>
          <w:sz w:val="24"/>
          <w:szCs w:val="24"/>
        </w:rPr>
        <w:t xml:space="preserve">      </w:t>
      </w:r>
      <w:r>
        <w:rPr>
          <w:sz w:val="24"/>
          <w:szCs w:val="24"/>
        </w:rPr>
        <w:t>Dr. José Ferrufino Melara                      Br. Oscar Baudilio Funes Trejo</w:t>
      </w:r>
    </w:p>
    <w:p>
      <w:pPr>
        <w:pStyle w:val="Normal"/>
        <w:spacing w:lineRule="auto" w:line="360"/>
        <w:rPr/>
      </w:pPr>
      <w:r>
        <w:rPr>
          <w:sz w:val="24"/>
          <w:szCs w:val="24"/>
        </w:rPr>
        <w:t xml:space="preserve">             </w:t>
      </w:r>
      <w:r>
        <w:rPr>
          <w:sz w:val="24"/>
          <w:szCs w:val="24"/>
        </w:rPr>
        <w:t>Alcalde Municipal</w:t>
        <w:tab/>
        <w:t xml:space="preserve">                            Secretario Municipal</w:t>
      </w:r>
    </w:p>
    <w:p>
      <w:pPr>
        <w:pStyle w:val="Normal"/>
        <w:rPr/>
      </w:pPr>
      <w:r>
        <w:rPr/>
      </w:r>
    </w:p>
    <w:p>
      <w:pPr>
        <w:pStyle w:val="Normal"/>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bookmarkStart w:id="3" w:name="_Hlk35504483"/>
      <w:r>
        <w:rPr>
          <w:b/>
          <w:sz w:val="24"/>
          <w:szCs w:val="24"/>
        </w:rPr>
        <w:t xml:space="preserve">ACUERDO NUMERO UNO: </w:t>
      </w:r>
      <w:r>
        <w:rPr>
          <w:b/>
          <w:sz w:val="24"/>
        </w:rPr>
        <w:t xml:space="preserve"> </w:t>
      </w:r>
      <w:r>
        <w:rPr>
          <w:sz w:val="24"/>
          <w:szCs w:val="24"/>
        </w:rPr>
        <w:t xml:space="preserve">El Concejo Municipal en uso de las facultades que la Ley le confiere en el artículo 30 numeral 14 </w:t>
      </w:r>
      <w:r>
        <w:rPr>
          <w:sz w:val="24"/>
        </w:rPr>
        <w:t>del Código Municipal y en vista de la emergencia decretada por el gobierno central por la Pandemia COVID-19 (Coronavirus)</w:t>
      </w:r>
      <w:r>
        <w:rPr>
          <w:sz w:val="24"/>
          <w:szCs w:val="24"/>
        </w:rPr>
        <w:t xml:space="preserve">, </w:t>
      </w:r>
      <w:r>
        <w:rPr>
          <w:b/>
          <w:sz w:val="24"/>
          <w:szCs w:val="24"/>
        </w:rPr>
        <w:t>ACUERDA</w:t>
      </w:r>
      <w:r>
        <w:rPr>
          <w:sz w:val="24"/>
          <w:szCs w:val="24"/>
        </w:rPr>
        <w:t xml:space="preserve">, La compra de víveres (arroz, frijol, azúcar, café), los cuales se repartirán a las personas más vulnerables, de escasos recursos, o que no tengan ningún ingreso para subsistir en este tiempo de cuarentena decretada a nivel nacional,  por </w:t>
      </w:r>
      <w:r>
        <w:rPr>
          <w:b/>
          <w:sz w:val="24"/>
          <w:szCs w:val="24"/>
        </w:rPr>
        <w:t>TANTO:</w:t>
      </w:r>
      <w:r>
        <w:rPr>
          <w:sz w:val="24"/>
          <w:szCs w:val="24"/>
        </w:rPr>
        <w:t xml:space="preserve"> Se autoriza al Alcalde Municipal, en coordinación con UACI y Tesorería, realizar las cotizaciones necesarias para adquirir dichos </w:t>
      </w:r>
      <w:bookmarkStart w:id="4" w:name="_Hlk36544005"/>
      <w:r>
        <w:rPr>
          <w:sz w:val="24"/>
          <w:szCs w:val="24"/>
        </w:rPr>
        <w:t>insumos</w:t>
      </w:r>
      <w:bookmarkEnd w:id="3"/>
      <w:bookmarkEnd w:id="4"/>
      <w:r>
        <w:rPr>
          <w:sz w:val="24"/>
          <w:szCs w:val="24"/>
        </w:rPr>
        <w:t>.</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treinta y un </w:t>
      </w:r>
      <w:r>
        <w:rPr>
          <w:sz w:val="24"/>
        </w:rPr>
        <w:t xml:space="preserve">días del mes de </w:t>
      </w:r>
      <w:r>
        <w:rPr>
          <w:b/>
          <w:sz w:val="24"/>
        </w:rPr>
        <w:t>marzo</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rPr/>
      </w:pPr>
      <w:r>
        <w:rPr/>
      </w:r>
    </w:p>
    <w:p>
      <w:pPr>
        <w:pStyle w:val="Normal"/>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bookmarkStart w:id="5" w:name="_Hlk36544146"/>
      <w:bookmarkStart w:id="6" w:name="_Hlk31181922"/>
      <w:r>
        <w:rPr>
          <w:b/>
          <w:sz w:val="24"/>
          <w:szCs w:val="24"/>
        </w:rPr>
        <w:t xml:space="preserve">ACUERDO NUMERO DOS: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Ciento cincuenta y ocho  53/100 dólares ($158.53), como pago por suministro de 2,000 bolsas </w:t>
      </w:r>
      <w:bookmarkStart w:id="7" w:name="_Hlk36544249"/>
      <w:r>
        <w:rPr>
          <w:sz w:val="24"/>
        </w:rPr>
        <w:t>de 1 arroba c/u</w:t>
      </w:r>
      <w:bookmarkEnd w:id="7"/>
      <w:r>
        <w:rPr>
          <w:sz w:val="24"/>
        </w:rPr>
        <w:t xml:space="preserve"> y 6,000 bolsas de 5 libras, las cuales se ocuparan para hacer los paquetes solidarios que se le entregaran a las familias más vulnerables del municipio por la Pandemia COVID-19 (Coronavirus), a nombre de: Ana Cristina Galo de Mendoza, </w:t>
      </w:r>
      <w:r>
        <w:rPr>
          <w:sz w:val="24"/>
          <w:szCs w:val="24"/>
        </w:rPr>
        <w:t xml:space="preserve">por </w:t>
      </w:r>
      <w:r>
        <w:rPr>
          <w:b/>
          <w:sz w:val="24"/>
          <w:szCs w:val="24"/>
        </w:rPr>
        <w:t xml:space="preserve">TANTO: </w:t>
      </w:r>
      <w:r>
        <w:rPr>
          <w:sz w:val="24"/>
          <w:szCs w:val="24"/>
        </w:rPr>
        <w:t xml:space="preserve">Se autoriza al tesorero municipal realizar dicha erogación de la cuenta </w:t>
      </w:r>
      <w:bookmarkEnd w:id="6"/>
      <w:r>
        <w:rPr>
          <w:sz w:val="24"/>
          <w:szCs w:val="24"/>
        </w:rPr>
        <w:t>Inversión FODES 75%</w:t>
      </w:r>
      <w:bookmarkEnd w:id="5"/>
      <w:r>
        <w:rPr>
          <w:sz w:val="24"/>
          <w:szCs w:val="24"/>
        </w:rPr>
        <w:t>.</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treinta y un </w:t>
      </w:r>
      <w:r>
        <w:rPr>
          <w:sz w:val="24"/>
        </w:rPr>
        <w:t xml:space="preserve">días del mes de </w:t>
      </w:r>
      <w:r>
        <w:rPr>
          <w:b/>
          <w:sz w:val="24"/>
        </w:rPr>
        <w:t>marzo</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rPr/>
      </w:pPr>
      <w:r>
        <w:rPr/>
      </w:r>
    </w:p>
    <w:p>
      <w:pPr>
        <w:pStyle w:val="Normal"/>
        <w:spacing w:lineRule="auto" w:line="360" w:before="0" w:after="0"/>
        <w:rPr>
          <w:b/>
          <w:b/>
          <w:sz w:val="24"/>
        </w:rPr>
      </w:pPr>
      <w:r>
        <w:rPr>
          <w:b/>
          <w:sz w:val="24"/>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r>
        <w:rPr>
          <w:b/>
          <w:sz w:val="24"/>
          <w:szCs w:val="24"/>
        </w:rPr>
        <w:t xml:space="preserve">ACUERDO NUMERO OCHO: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Trescientos treinta y tres  33/100 dólares ($333.33), como pago por transporte de 100 quintales de arroz, 100 quintales de  frijol y 100 quintales de azúcar, y 2000 bolsas de aceite de cocina, desde la ciudad de San Miguel, (2 viajes), lo cual se ocupara para hacer los paquetes solidarios que se le entregaran a las familias más vulnerables del municipio por la Pandemia COVID-19 (Coronavirus), a nombre de: Sebastián Arturo López Robles,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treinta y un </w:t>
      </w:r>
      <w:r>
        <w:rPr>
          <w:sz w:val="24"/>
        </w:rPr>
        <w:t xml:space="preserve">días del mes de </w:t>
      </w:r>
      <w:r>
        <w:rPr>
          <w:b/>
          <w:sz w:val="24"/>
        </w:rPr>
        <w:t>marzo</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spacing w:lineRule="auto" w:line="360"/>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r>
        <w:rPr>
          <w:b/>
          <w:sz w:val="24"/>
          <w:szCs w:val="24"/>
        </w:rPr>
        <w:t xml:space="preserve">ACUERDO NUMERO NUEVE: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Ciento Noventa y dos  50/100 dólares ($192.50), como pago por suministro de 77 almuerzos, los cuales se ocuparon para personal que colaboro en hacer las bolsas solidarias para familias de escasos recursos del municipio, los días 31 de marzo y 1 de abril, y para personal que colaboro en trabajos de enterramiento de persona afectada por el COVID-19, (Coronavirus) el día 2 de abril del 2,020, a nombre de: Beatriz del Carmen Ayala Cortez,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dos </w:t>
      </w:r>
      <w:r>
        <w:rPr>
          <w:sz w:val="24"/>
        </w:rPr>
        <w:t xml:space="preserve">días del mes de </w:t>
      </w:r>
      <w:r>
        <w:rPr>
          <w:b/>
          <w:sz w:val="24"/>
        </w:rPr>
        <w:t>abril</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                                            Secretario Municipal</w:t>
      </w:r>
    </w:p>
    <w:p>
      <w:pPr>
        <w:pStyle w:val="Normal"/>
        <w:spacing w:lineRule="auto" w:line="360"/>
        <w:rPr/>
      </w:pPr>
      <w:r>
        <w:rPr/>
      </w:r>
    </w:p>
    <w:p>
      <w:pPr>
        <w:pStyle w:val="Normal"/>
        <w:spacing w:lineRule="auto" w:line="360" w:before="0" w:after="0"/>
        <w:rPr>
          <w:b/>
          <w:b/>
          <w:sz w:val="24"/>
        </w:rPr>
      </w:pPr>
      <w:r>
        <w:rPr>
          <w:b/>
          <w:sz w:val="24"/>
        </w:rPr>
        <w:t>EL INFRASCRITO SECRETARIO MUNICIPAL DE SANTA ELENA</w:t>
      </w:r>
    </w:p>
    <w:p>
      <w:pPr>
        <w:pStyle w:val="Normal"/>
        <w:spacing w:lineRule="auto" w:line="276"/>
        <w:jc w:val="both"/>
        <w:rPr>
          <w:sz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r>
        <w:rPr>
          <w:b/>
          <w:sz w:val="24"/>
          <w:szCs w:val="24"/>
        </w:rPr>
        <w:t xml:space="preserve">ACUERDO NUMERO DIEZ: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La erogación de Ciento sesenta y nueve  00/100 dólares ($169.00), como pago por suministro de:</w:t>
      </w:r>
    </w:p>
    <w:tbl>
      <w:tblPr>
        <w:tblStyle w:val="Tablaconcuadrcula"/>
        <w:tblW w:w="8828" w:type="dxa"/>
        <w:jc w:val="left"/>
        <w:tblInd w:w="0" w:type="dxa"/>
        <w:tblCellMar>
          <w:top w:w="0" w:type="dxa"/>
          <w:left w:w="108" w:type="dxa"/>
          <w:bottom w:w="0" w:type="dxa"/>
          <w:right w:w="108" w:type="dxa"/>
        </w:tblCellMar>
        <w:tblLook w:noVBand="1" w:val="04a0" w:noHBand="0" w:lastColumn="0" w:firstColumn="1" w:lastRow="0" w:firstRow="1"/>
      </w:tblPr>
      <w:tblGrid>
        <w:gridCol w:w="509"/>
        <w:gridCol w:w="1101"/>
        <w:gridCol w:w="5756"/>
        <w:gridCol w:w="1461"/>
      </w:tblGrid>
      <w:tr>
        <w:trPr/>
        <w:tc>
          <w:tcPr>
            <w:tcW w:w="509" w:type="dxa"/>
            <w:tcBorders/>
            <w:shd w:fill="auto" w:val="clear"/>
          </w:tcPr>
          <w:p>
            <w:pPr>
              <w:pStyle w:val="Normal"/>
              <w:spacing w:lineRule="auto" w:line="276" w:before="0" w:after="0"/>
              <w:jc w:val="center"/>
              <w:rPr>
                <w:b/>
                <w:b/>
                <w:bCs/>
                <w:sz w:val="18"/>
                <w:szCs w:val="16"/>
              </w:rPr>
            </w:pPr>
            <w:r>
              <w:rPr>
                <w:b/>
                <w:bCs/>
                <w:sz w:val="18"/>
                <w:szCs w:val="16"/>
              </w:rPr>
              <w:t>No.</w:t>
            </w:r>
          </w:p>
        </w:tc>
        <w:tc>
          <w:tcPr>
            <w:tcW w:w="1101" w:type="dxa"/>
            <w:tcBorders/>
            <w:shd w:fill="auto" w:val="clear"/>
          </w:tcPr>
          <w:p>
            <w:pPr>
              <w:pStyle w:val="Normal"/>
              <w:spacing w:lineRule="auto" w:line="276" w:before="0" w:after="0"/>
              <w:jc w:val="center"/>
              <w:rPr>
                <w:b/>
                <w:b/>
                <w:bCs/>
                <w:sz w:val="18"/>
                <w:szCs w:val="16"/>
              </w:rPr>
            </w:pPr>
            <w:r>
              <w:rPr>
                <w:b/>
                <w:bCs/>
                <w:sz w:val="18"/>
                <w:szCs w:val="16"/>
              </w:rPr>
              <w:t>CANTIDAD</w:t>
            </w:r>
          </w:p>
        </w:tc>
        <w:tc>
          <w:tcPr>
            <w:tcW w:w="5756" w:type="dxa"/>
            <w:tcBorders/>
            <w:shd w:fill="auto" w:val="clear"/>
          </w:tcPr>
          <w:p>
            <w:pPr>
              <w:pStyle w:val="Normal"/>
              <w:spacing w:lineRule="auto" w:line="276" w:before="0" w:after="0"/>
              <w:jc w:val="center"/>
              <w:rPr>
                <w:b/>
                <w:b/>
                <w:bCs/>
                <w:sz w:val="18"/>
                <w:szCs w:val="16"/>
              </w:rPr>
            </w:pPr>
            <w:r>
              <w:rPr>
                <w:b/>
                <w:bCs/>
                <w:sz w:val="18"/>
                <w:szCs w:val="16"/>
              </w:rPr>
              <w:t>DESCRIPCION</w:t>
            </w:r>
          </w:p>
        </w:tc>
        <w:tc>
          <w:tcPr>
            <w:tcW w:w="1461" w:type="dxa"/>
            <w:tcBorders/>
            <w:shd w:fill="auto" w:val="clear"/>
          </w:tcPr>
          <w:p>
            <w:pPr>
              <w:pStyle w:val="Normal"/>
              <w:spacing w:lineRule="auto" w:line="276" w:before="0" w:after="0"/>
              <w:jc w:val="center"/>
              <w:rPr>
                <w:b/>
                <w:b/>
                <w:bCs/>
                <w:sz w:val="18"/>
                <w:szCs w:val="16"/>
              </w:rPr>
            </w:pPr>
            <w:r>
              <w:rPr>
                <w:b/>
                <w:bCs/>
                <w:sz w:val="18"/>
                <w:szCs w:val="16"/>
              </w:rPr>
              <w:t>PRECIO</w:t>
            </w:r>
          </w:p>
        </w:tc>
      </w:tr>
      <w:tr>
        <w:trPr/>
        <w:tc>
          <w:tcPr>
            <w:tcW w:w="509" w:type="dxa"/>
            <w:tcBorders/>
            <w:shd w:fill="auto" w:val="clear"/>
          </w:tcPr>
          <w:p>
            <w:pPr>
              <w:pStyle w:val="Normal"/>
              <w:spacing w:lineRule="auto" w:line="276" w:before="0" w:after="0"/>
              <w:jc w:val="right"/>
              <w:rPr>
                <w:sz w:val="18"/>
                <w:szCs w:val="16"/>
              </w:rPr>
            </w:pPr>
            <w:r>
              <w:rPr>
                <w:sz w:val="18"/>
                <w:szCs w:val="16"/>
              </w:rPr>
              <w:t>1</w:t>
            </w:r>
          </w:p>
        </w:tc>
        <w:tc>
          <w:tcPr>
            <w:tcW w:w="1101" w:type="dxa"/>
            <w:tcBorders/>
            <w:shd w:fill="auto" w:val="clear"/>
          </w:tcPr>
          <w:p>
            <w:pPr>
              <w:pStyle w:val="Normal"/>
              <w:spacing w:lineRule="auto" w:line="276" w:before="0" w:after="0"/>
              <w:jc w:val="center"/>
              <w:rPr>
                <w:sz w:val="18"/>
                <w:szCs w:val="16"/>
              </w:rPr>
            </w:pPr>
            <w:r>
              <w:rPr>
                <w:sz w:val="18"/>
                <w:szCs w:val="16"/>
              </w:rPr>
              <w:t>4</w:t>
            </w:r>
          </w:p>
        </w:tc>
        <w:tc>
          <w:tcPr>
            <w:tcW w:w="5756" w:type="dxa"/>
            <w:tcBorders/>
            <w:shd w:fill="auto" w:val="clear"/>
          </w:tcPr>
          <w:p>
            <w:pPr>
              <w:pStyle w:val="Normal"/>
              <w:spacing w:lineRule="auto" w:line="276" w:before="0" w:after="0"/>
              <w:jc w:val="both"/>
              <w:rPr>
                <w:sz w:val="18"/>
                <w:szCs w:val="16"/>
              </w:rPr>
            </w:pPr>
            <w:r>
              <w:rPr>
                <w:sz w:val="18"/>
                <w:szCs w:val="16"/>
              </w:rPr>
              <w:t>Pares de botas de hule</w:t>
            </w:r>
          </w:p>
        </w:tc>
        <w:tc>
          <w:tcPr>
            <w:tcW w:w="1461" w:type="dxa"/>
            <w:tcBorders/>
            <w:shd w:fill="auto" w:val="clear"/>
          </w:tcPr>
          <w:p>
            <w:pPr>
              <w:pStyle w:val="Normal"/>
              <w:spacing w:lineRule="auto" w:line="276" w:before="0" w:after="0"/>
              <w:jc w:val="center"/>
              <w:rPr>
                <w:sz w:val="18"/>
                <w:szCs w:val="16"/>
              </w:rPr>
            </w:pPr>
            <w:r>
              <w:rPr>
                <w:sz w:val="18"/>
                <w:szCs w:val="16"/>
              </w:rPr>
              <w:t>$44.00</w:t>
            </w:r>
          </w:p>
        </w:tc>
      </w:tr>
      <w:tr>
        <w:trPr/>
        <w:tc>
          <w:tcPr>
            <w:tcW w:w="509" w:type="dxa"/>
            <w:tcBorders/>
            <w:shd w:fill="auto" w:val="clear"/>
          </w:tcPr>
          <w:p>
            <w:pPr>
              <w:pStyle w:val="Normal"/>
              <w:spacing w:lineRule="auto" w:line="276" w:before="0" w:after="0"/>
              <w:jc w:val="right"/>
              <w:rPr>
                <w:sz w:val="18"/>
                <w:szCs w:val="16"/>
              </w:rPr>
            </w:pPr>
            <w:r>
              <w:rPr>
                <w:sz w:val="18"/>
                <w:szCs w:val="16"/>
              </w:rPr>
              <w:t>2</w:t>
            </w:r>
          </w:p>
        </w:tc>
        <w:tc>
          <w:tcPr>
            <w:tcW w:w="1101" w:type="dxa"/>
            <w:tcBorders/>
            <w:shd w:fill="auto" w:val="clear"/>
          </w:tcPr>
          <w:p>
            <w:pPr>
              <w:pStyle w:val="Normal"/>
              <w:spacing w:lineRule="auto" w:line="276" w:before="0" w:after="0"/>
              <w:jc w:val="center"/>
              <w:rPr>
                <w:sz w:val="18"/>
                <w:szCs w:val="16"/>
              </w:rPr>
            </w:pPr>
            <w:r>
              <w:rPr>
                <w:sz w:val="18"/>
                <w:szCs w:val="16"/>
              </w:rPr>
              <w:t>4</w:t>
            </w:r>
          </w:p>
        </w:tc>
        <w:tc>
          <w:tcPr>
            <w:tcW w:w="5756" w:type="dxa"/>
            <w:tcBorders/>
            <w:shd w:fill="auto" w:val="clear"/>
          </w:tcPr>
          <w:p>
            <w:pPr>
              <w:pStyle w:val="Normal"/>
              <w:spacing w:lineRule="auto" w:line="276" w:before="0" w:after="0"/>
              <w:jc w:val="both"/>
              <w:rPr>
                <w:sz w:val="18"/>
                <w:szCs w:val="16"/>
              </w:rPr>
            </w:pPr>
            <w:r>
              <w:rPr>
                <w:sz w:val="18"/>
                <w:szCs w:val="16"/>
              </w:rPr>
              <w:t>Pares de Guantes de hule</w:t>
            </w:r>
          </w:p>
        </w:tc>
        <w:tc>
          <w:tcPr>
            <w:tcW w:w="1461" w:type="dxa"/>
            <w:tcBorders/>
            <w:shd w:fill="auto" w:val="clear"/>
          </w:tcPr>
          <w:p>
            <w:pPr>
              <w:pStyle w:val="Normal"/>
              <w:spacing w:lineRule="auto" w:line="240" w:before="0" w:after="0"/>
              <w:jc w:val="center"/>
              <w:rPr>
                <w:sz w:val="18"/>
                <w:szCs w:val="16"/>
              </w:rPr>
            </w:pPr>
            <w:r>
              <w:rPr>
                <w:sz w:val="18"/>
                <w:szCs w:val="16"/>
              </w:rPr>
              <w:t>$48.00</w:t>
            </w:r>
          </w:p>
        </w:tc>
      </w:tr>
      <w:tr>
        <w:trPr/>
        <w:tc>
          <w:tcPr>
            <w:tcW w:w="509" w:type="dxa"/>
            <w:tcBorders/>
            <w:shd w:fill="auto" w:val="clear"/>
          </w:tcPr>
          <w:p>
            <w:pPr>
              <w:pStyle w:val="Normal"/>
              <w:spacing w:lineRule="auto" w:line="276" w:before="0" w:after="0"/>
              <w:jc w:val="right"/>
              <w:rPr>
                <w:sz w:val="18"/>
                <w:szCs w:val="16"/>
              </w:rPr>
            </w:pPr>
            <w:r>
              <w:rPr>
                <w:sz w:val="18"/>
                <w:szCs w:val="16"/>
              </w:rPr>
              <w:t>3</w:t>
            </w:r>
          </w:p>
        </w:tc>
        <w:tc>
          <w:tcPr>
            <w:tcW w:w="1101" w:type="dxa"/>
            <w:tcBorders/>
            <w:shd w:fill="auto" w:val="clear"/>
          </w:tcPr>
          <w:p>
            <w:pPr>
              <w:pStyle w:val="Normal"/>
              <w:spacing w:lineRule="auto" w:line="276" w:before="0" w:after="0"/>
              <w:jc w:val="center"/>
              <w:rPr>
                <w:sz w:val="18"/>
                <w:szCs w:val="16"/>
              </w:rPr>
            </w:pPr>
            <w:r>
              <w:rPr>
                <w:sz w:val="18"/>
                <w:szCs w:val="16"/>
              </w:rPr>
              <w:t>4</w:t>
            </w:r>
          </w:p>
        </w:tc>
        <w:tc>
          <w:tcPr>
            <w:tcW w:w="5756" w:type="dxa"/>
            <w:tcBorders/>
            <w:shd w:fill="auto" w:val="clear"/>
          </w:tcPr>
          <w:p>
            <w:pPr>
              <w:pStyle w:val="Normal"/>
              <w:spacing w:lineRule="auto" w:line="276" w:before="0" w:after="0"/>
              <w:jc w:val="both"/>
              <w:rPr>
                <w:sz w:val="18"/>
                <w:szCs w:val="16"/>
              </w:rPr>
            </w:pPr>
            <w:r>
              <w:rPr>
                <w:sz w:val="18"/>
                <w:szCs w:val="16"/>
              </w:rPr>
              <w:t>Pares de lentes (gafas protectoras)</w:t>
            </w:r>
          </w:p>
        </w:tc>
        <w:tc>
          <w:tcPr>
            <w:tcW w:w="1461" w:type="dxa"/>
            <w:tcBorders/>
            <w:shd w:fill="auto" w:val="clear"/>
          </w:tcPr>
          <w:p>
            <w:pPr>
              <w:pStyle w:val="Normal"/>
              <w:spacing w:lineRule="auto" w:line="240" w:before="0" w:after="0"/>
              <w:jc w:val="center"/>
              <w:rPr>
                <w:sz w:val="18"/>
                <w:szCs w:val="16"/>
              </w:rPr>
            </w:pPr>
            <w:r>
              <w:rPr>
                <w:sz w:val="18"/>
                <w:szCs w:val="16"/>
              </w:rPr>
              <w:t>$12.00</w:t>
            </w:r>
          </w:p>
        </w:tc>
      </w:tr>
      <w:tr>
        <w:trPr/>
        <w:tc>
          <w:tcPr>
            <w:tcW w:w="509" w:type="dxa"/>
            <w:tcBorders/>
            <w:shd w:fill="auto" w:val="clear"/>
          </w:tcPr>
          <w:p>
            <w:pPr>
              <w:pStyle w:val="Normal"/>
              <w:spacing w:lineRule="auto" w:line="276" w:before="0" w:after="0"/>
              <w:jc w:val="right"/>
              <w:rPr>
                <w:sz w:val="18"/>
                <w:szCs w:val="16"/>
              </w:rPr>
            </w:pPr>
            <w:r>
              <w:rPr>
                <w:sz w:val="18"/>
                <w:szCs w:val="16"/>
              </w:rPr>
              <w:t>4</w:t>
            </w:r>
          </w:p>
        </w:tc>
        <w:tc>
          <w:tcPr>
            <w:tcW w:w="1101" w:type="dxa"/>
            <w:tcBorders/>
            <w:shd w:fill="auto" w:val="clear"/>
          </w:tcPr>
          <w:p>
            <w:pPr>
              <w:pStyle w:val="Normal"/>
              <w:spacing w:lineRule="auto" w:line="276" w:before="0" w:after="0"/>
              <w:jc w:val="center"/>
              <w:rPr>
                <w:sz w:val="18"/>
                <w:szCs w:val="16"/>
              </w:rPr>
            </w:pPr>
            <w:r>
              <w:rPr>
                <w:sz w:val="18"/>
                <w:szCs w:val="16"/>
              </w:rPr>
              <w:t>2</w:t>
            </w:r>
          </w:p>
        </w:tc>
        <w:tc>
          <w:tcPr>
            <w:tcW w:w="5756" w:type="dxa"/>
            <w:tcBorders/>
            <w:shd w:fill="auto" w:val="clear"/>
          </w:tcPr>
          <w:p>
            <w:pPr>
              <w:pStyle w:val="Normal"/>
              <w:spacing w:lineRule="auto" w:line="276" w:before="0" w:after="0"/>
              <w:jc w:val="both"/>
              <w:rPr>
                <w:sz w:val="18"/>
                <w:szCs w:val="16"/>
              </w:rPr>
            </w:pPr>
            <w:r>
              <w:rPr>
                <w:sz w:val="18"/>
                <w:szCs w:val="16"/>
              </w:rPr>
              <w:t>Trajes impermeables (gabachones)</w:t>
            </w:r>
          </w:p>
        </w:tc>
        <w:tc>
          <w:tcPr>
            <w:tcW w:w="1461" w:type="dxa"/>
            <w:tcBorders/>
            <w:shd w:fill="auto" w:val="clear"/>
          </w:tcPr>
          <w:p>
            <w:pPr>
              <w:pStyle w:val="Normal"/>
              <w:spacing w:lineRule="auto" w:line="240" w:before="0" w:after="0"/>
              <w:jc w:val="center"/>
              <w:rPr>
                <w:sz w:val="18"/>
                <w:szCs w:val="16"/>
              </w:rPr>
            </w:pPr>
            <w:r>
              <w:rPr>
                <w:sz w:val="18"/>
                <w:szCs w:val="16"/>
              </w:rPr>
              <w:t>$30.00</w:t>
            </w:r>
          </w:p>
        </w:tc>
      </w:tr>
      <w:tr>
        <w:trPr/>
        <w:tc>
          <w:tcPr>
            <w:tcW w:w="509" w:type="dxa"/>
            <w:tcBorders/>
            <w:shd w:fill="auto" w:val="clear"/>
          </w:tcPr>
          <w:p>
            <w:pPr>
              <w:pStyle w:val="Normal"/>
              <w:spacing w:lineRule="auto" w:line="276" w:before="0" w:after="0"/>
              <w:jc w:val="right"/>
              <w:rPr>
                <w:sz w:val="18"/>
                <w:szCs w:val="16"/>
              </w:rPr>
            </w:pPr>
            <w:r>
              <w:rPr>
                <w:sz w:val="18"/>
                <w:szCs w:val="16"/>
              </w:rPr>
              <w:t>5</w:t>
            </w:r>
          </w:p>
        </w:tc>
        <w:tc>
          <w:tcPr>
            <w:tcW w:w="1101" w:type="dxa"/>
            <w:tcBorders/>
            <w:shd w:fill="auto" w:val="clear"/>
          </w:tcPr>
          <w:p>
            <w:pPr>
              <w:pStyle w:val="Normal"/>
              <w:spacing w:lineRule="auto" w:line="276" w:before="0" w:after="0"/>
              <w:jc w:val="center"/>
              <w:rPr>
                <w:sz w:val="18"/>
                <w:szCs w:val="16"/>
              </w:rPr>
            </w:pPr>
            <w:r>
              <w:rPr>
                <w:sz w:val="18"/>
                <w:szCs w:val="16"/>
              </w:rPr>
              <w:t>1</w:t>
            </w:r>
          </w:p>
        </w:tc>
        <w:tc>
          <w:tcPr>
            <w:tcW w:w="5756" w:type="dxa"/>
            <w:tcBorders/>
            <w:shd w:fill="auto" w:val="clear"/>
          </w:tcPr>
          <w:p>
            <w:pPr>
              <w:pStyle w:val="Normal"/>
              <w:spacing w:lineRule="auto" w:line="276" w:before="0" w:after="0"/>
              <w:jc w:val="both"/>
              <w:rPr>
                <w:sz w:val="18"/>
                <w:szCs w:val="16"/>
              </w:rPr>
            </w:pPr>
            <w:r>
              <w:rPr>
                <w:sz w:val="18"/>
                <w:szCs w:val="16"/>
              </w:rPr>
              <w:t>Bomba Rociadora</w:t>
            </w:r>
          </w:p>
        </w:tc>
        <w:tc>
          <w:tcPr>
            <w:tcW w:w="1461" w:type="dxa"/>
            <w:tcBorders/>
            <w:shd w:fill="auto" w:val="clear"/>
          </w:tcPr>
          <w:p>
            <w:pPr>
              <w:pStyle w:val="Normal"/>
              <w:spacing w:lineRule="auto" w:line="240" w:before="0" w:after="0"/>
              <w:jc w:val="center"/>
              <w:rPr>
                <w:sz w:val="18"/>
                <w:szCs w:val="16"/>
              </w:rPr>
            </w:pPr>
            <w:r>
              <w:rPr>
                <w:sz w:val="18"/>
                <w:szCs w:val="16"/>
              </w:rPr>
              <w:t>$35.00</w:t>
            </w:r>
          </w:p>
        </w:tc>
      </w:tr>
      <w:tr>
        <w:trPr/>
        <w:tc>
          <w:tcPr>
            <w:tcW w:w="7366" w:type="dxa"/>
            <w:gridSpan w:val="3"/>
            <w:tcBorders/>
            <w:shd w:fill="auto" w:val="clear"/>
          </w:tcPr>
          <w:p>
            <w:pPr>
              <w:pStyle w:val="Normal"/>
              <w:spacing w:lineRule="auto" w:line="276" w:before="0" w:after="0"/>
              <w:jc w:val="right"/>
              <w:rPr>
                <w:b/>
                <w:b/>
                <w:bCs/>
                <w:sz w:val="18"/>
                <w:szCs w:val="16"/>
              </w:rPr>
            </w:pPr>
            <w:r>
              <w:rPr>
                <w:b/>
                <w:bCs/>
                <w:sz w:val="18"/>
                <w:szCs w:val="16"/>
              </w:rPr>
              <w:t>TOTAL:</w:t>
            </w:r>
          </w:p>
        </w:tc>
        <w:tc>
          <w:tcPr>
            <w:tcW w:w="1461" w:type="dxa"/>
            <w:tcBorders/>
            <w:shd w:fill="auto" w:val="clear"/>
          </w:tcPr>
          <w:p>
            <w:pPr>
              <w:pStyle w:val="Normal"/>
              <w:spacing w:lineRule="auto" w:line="240" w:before="0" w:after="0"/>
              <w:jc w:val="center"/>
              <w:rPr>
                <w:b/>
                <w:b/>
                <w:bCs/>
                <w:sz w:val="18"/>
                <w:szCs w:val="16"/>
              </w:rPr>
            </w:pPr>
            <w:r>
              <w:rPr>
                <w:b/>
                <w:bCs/>
                <w:sz w:val="18"/>
                <w:szCs w:val="16"/>
              </w:rPr>
              <w:t>$169.00</w:t>
            </w:r>
          </w:p>
        </w:tc>
      </w:tr>
    </w:tbl>
    <w:p>
      <w:pPr>
        <w:pStyle w:val="Normal"/>
        <w:spacing w:lineRule="auto" w:line="360"/>
        <w:jc w:val="both"/>
        <w:rPr>
          <w:sz w:val="24"/>
          <w:szCs w:val="24"/>
        </w:rPr>
      </w:pPr>
      <w:r>
        <w:rPr>
          <w:sz w:val="24"/>
        </w:rPr>
        <w:t xml:space="preserve">Lo cual se ocupará en la emergencia por Pandemia COVID-19, (Coronavirus), para protección de trabajadores que apoyaran enterramiento de persona afectada por el COVID-19, </w:t>
      </w:r>
      <w:bookmarkStart w:id="8" w:name="_Hlk36719533"/>
      <w:r>
        <w:rPr>
          <w:sz w:val="24"/>
        </w:rPr>
        <w:t>a: Rudys Robeli Ascencio</w:t>
      </w:r>
      <w:bookmarkEnd w:id="8"/>
      <w:r>
        <w:rPr>
          <w:sz w:val="24"/>
        </w:rPr>
        <w:t xml:space="preserve">,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dos </w:t>
      </w:r>
      <w:r>
        <w:rPr>
          <w:sz w:val="24"/>
        </w:rPr>
        <w:t xml:space="preserve">días del mes de </w:t>
      </w:r>
      <w:r>
        <w:rPr>
          <w:b/>
          <w:sz w:val="24"/>
        </w:rPr>
        <w:t>abril</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w:t>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r>
        <w:rPr>
          <w:b/>
          <w:sz w:val="24"/>
          <w:szCs w:val="24"/>
        </w:rPr>
        <w:t xml:space="preserve">ACUERDO NUMERO ONCE: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Doscientos noventa y siete 50/100 dólares ($297.50), como pago por suministro de 17 galones de Alcohol Gel, los cuales se ocuparan por la emergencia decretada por el COVID-19, (Coronavirus), a nombre de: Dixia Maricela Chavarría Galdámez,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dos </w:t>
      </w:r>
      <w:r>
        <w:rPr>
          <w:sz w:val="24"/>
        </w:rPr>
        <w:t xml:space="preserve">días del mes de </w:t>
      </w:r>
      <w:r>
        <w:rPr>
          <w:b/>
          <w:sz w:val="24"/>
        </w:rPr>
        <w:t>abril</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r>
        <w:rPr>
          <w:b/>
          <w:sz w:val="24"/>
          <w:szCs w:val="24"/>
        </w:rPr>
        <w:t xml:space="preserve">ACUERDO NUMERO DOCE: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Doscientos setenta y siete 77/100 dólares ($277.77), como pago por trabajos de enterramiento de persona afectada por el COVID-19, (Coronavirus), el día 2 de abril del 2,020, a nombre de: Rene Humberto Diaz González,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dos </w:t>
      </w:r>
      <w:r>
        <w:rPr>
          <w:sz w:val="24"/>
        </w:rPr>
        <w:t xml:space="preserve">días del mes de </w:t>
      </w:r>
      <w:r>
        <w:rPr>
          <w:b/>
          <w:sz w:val="24"/>
        </w:rPr>
        <w:t>abril</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rPr/>
      </w:pPr>
      <w:r>
        <w:rPr/>
        <w:t xml:space="preserve">             </w:t>
      </w:r>
      <w:r>
        <w:rPr/>
        <w:t>Alcalde Municipal</w:t>
        <w:tab/>
        <w:t xml:space="preserve">                               Secretario Municipal</w:t>
      </w:r>
    </w:p>
    <w:p>
      <w:pPr>
        <w:pStyle w:val="Normal"/>
        <w:rPr/>
      </w:pPr>
      <w:r>
        <w:rPr/>
      </w:r>
    </w:p>
    <w:p>
      <w:pPr>
        <w:pStyle w:val="Normal"/>
        <w:rPr/>
      </w:pPr>
      <w:r>
        <w:rPr/>
      </w:r>
    </w:p>
    <w:p>
      <w:pPr>
        <w:pStyle w:val="Normal"/>
        <w:rPr/>
      </w:pPr>
      <w:r>
        <w:rPr/>
      </w:r>
    </w:p>
    <w:p>
      <w:pPr>
        <w:pStyle w:val="Normal"/>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r>
        <w:rPr>
          <w:b/>
          <w:sz w:val="24"/>
          <w:szCs w:val="24"/>
        </w:rPr>
        <w:t xml:space="preserve">ACUERDO NUMERO QUINCE: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Un mil ciento sesenta 00/100 dólares ($1,160.00) como pago por suministro de 1000 unidades de Aceite en bolsa de 750 ml, marca CAPULLO, los cuales se ocuparan por la emergencia decretada por el COVID-19, (Coronavirus), en las bolsas solidarias para hermanos de escasos recursos de Santa Elena, a nombre de: Ana Cristina Galo de Mendoza,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dos </w:t>
      </w:r>
      <w:r>
        <w:rPr>
          <w:sz w:val="24"/>
        </w:rPr>
        <w:t xml:space="preserve">días del mes de </w:t>
      </w:r>
      <w:r>
        <w:rPr>
          <w:b/>
          <w:sz w:val="24"/>
        </w:rPr>
        <w:t>abril</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spacing w:lineRule="auto" w:line="360"/>
        <w:rPr/>
      </w:pPr>
      <w:r>
        <w:rPr/>
      </w:r>
    </w:p>
    <w:p>
      <w:pPr>
        <w:pStyle w:val="Normal"/>
        <w:spacing w:lineRule="auto" w:line="360"/>
        <w:rPr>
          <w:b/>
          <w:b/>
          <w:sz w:val="24"/>
        </w:rPr>
      </w:pPr>
      <w:r>
        <w:rPr>
          <w:b/>
          <w:sz w:val="24"/>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r>
        <w:rPr>
          <w:b/>
          <w:sz w:val="24"/>
          <w:szCs w:val="24"/>
        </w:rPr>
        <w:t xml:space="preserve">ACUERDO NUMERO DIECISEIS: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Un mil cuatrocientos diez 00/100 dólares ($1,410.00) como pago por suministro de 600 libras de café, los cuales se ocuparan por la emergencia decretada por el COVID-19, (Coronavirus), en las bolsas solidarias para hermanos de escasos recursos de Santa Elena, a nombre de: Luis Alonso Alvarado Gutiérrez,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dos </w:t>
      </w:r>
      <w:r>
        <w:rPr>
          <w:sz w:val="24"/>
        </w:rPr>
        <w:t xml:space="preserve">días del mes de </w:t>
      </w:r>
      <w:r>
        <w:rPr>
          <w:b/>
          <w:sz w:val="24"/>
        </w:rPr>
        <w:t>abril</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rPr/>
      </w:pPr>
      <w:r>
        <w:rPr/>
      </w:r>
    </w:p>
    <w:p>
      <w:pPr>
        <w:pStyle w:val="Normal"/>
        <w:rPr/>
      </w:pPr>
      <w:r>
        <w:rPr/>
      </w:r>
    </w:p>
    <w:p>
      <w:pPr>
        <w:pStyle w:val="Normal"/>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r>
        <w:rPr>
          <w:b/>
          <w:sz w:val="24"/>
          <w:szCs w:val="24"/>
        </w:rPr>
        <w:t xml:space="preserve">ACUERDO NUMERO DIECINUEVE: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Ochenta y tres 10/100 dólares ($83.10) como pago por suministro de: 15 paquetes de 100 bolsas de 25 lbs c/u, y 10 paquetes de 100 bolsas de 5 lbs c/u, las cuales se ocuparan para embolsar los víveres que se entregaran por la emergencia decretada por el COVID-19, (Coronavirus), a hermanos de escasos recursos de Santa Elena, a nombre de: Ana Cristina Galo de Mendoza,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dos </w:t>
      </w:r>
      <w:r>
        <w:rPr>
          <w:sz w:val="24"/>
        </w:rPr>
        <w:t xml:space="preserve">días del mes de </w:t>
      </w:r>
      <w:r>
        <w:rPr>
          <w:b/>
          <w:sz w:val="24"/>
        </w:rPr>
        <w:t>abril</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r>
        <w:rPr>
          <w:b/>
          <w:sz w:val="24"/>
          <w:szCs w:val="24"/>
        </w:rPr>
        <w:t xml:space="preserve">ACUERDO NUMERO VEINTE: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Doscientos cincuenta y dos 00/100 dólares ($252.00), como pago por suministro de 14 cenas por 8 días (del lunes 6 al lunes 13 de abril), como apoyo a personal de la Sub Delegación de Santa Elena, por  la emergencia decretada por el COVID-19, (Coronavirus), a nombre de: María Petrona Reyes de Cartagena,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quince </w:t>
      </w:r>
      <w:r>
        <w:rPr>
          <w:sz w:val="24"/>
        </w:rPr>
        <w:t xml:space="preserve">días del mes de </w:t>
      </w:r>
      <w:r>
        <w:rPr>
          <w:b/>
          <w:sz w:val="24"/>
        </w:rPr>
        <w:t>abril</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w:t>
      </w:r>
      <w:r>
        <w:rPr/>
        <w:t>a</w:t>
      </w:r>
      <w:r>
        <w:rPr/>
        <w:t xml:space="preserve">                          Br. Oscar Baudilio Funes Trejo</w:t>
      </w:r>
    </w:p>
    <w:p>
      <w:pPr>
        <w:pStyle w:val="Normal"/>
        <w:spacing w:lineRule="auto" w:line="360"/>
        <w:rPr/>
      </w:pPr>
      <w:r>
        <w:rPr/>
        <w:t xml:space="preserve">             </w:t>
      </w:r>
      <w:r>
        <w:rPr/>
        <w:t>Alcalde Municipa                                           Secretario Municipal</w:t>
      </w:r>
    </w:p>
    <w:p>
      <w:pPr>
        <w:pStyle w:val="Normal"/>
        <w:spacing w:lineRule="auto" w:line="360"/>
        <w:rPr/>
      </w:pPr>
      <w:r>
        <w:rPr/>
      </w:r>
    </w:p>
    <w:p>
      <w:pPr>
        <w:pStyle w:val="Normal"/>
        <w:spacing w:lineRule="auto" w:line="360"/>
        <w:rPr/>
      </w:pPr>
      <w:r>
        <w:rPr/>
      </w:r>
    </w:p>
    <w:p>
      <w:pPr>
        <w:pStyle w:val="Normal"/>
        <w:spacing w:lineRule="auto" w:line="360" w:before="0" w:after="0"/>
        <w:rPr>
          <w:b/>
          <w:b/>
          <w:sz w:val="24"/>
        </w:rPr>
      </w:pPr>
      <w:r>
        <w:rPr>
          <w:b/>
          <w:sz w:val="24"/>
        </w:rPr>
        <w:t>EL INFRASCRITO SECRETARIO MUNICIPAL DE SANTA ELENA</w:t>
      </w:r>
    </w:p>
    <w:p>
      <w:pPr>
        <w:pStyle w:val="Normal"/>
        <w:spacing w:lineRule="auto" w:line="276"/>
        <w:jc w:val="both"/>
        <w:rPr>
          <w:sz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r>
        <w:rPr>
          <w:b/>
          <w:sz w:val="24"/>
          <w:szCs w:val="24"/>
        </w:rPr>
        <w:t xml:space="preserve">ACUERDO NUMERO VEINTIUNO: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Cinco mil setecientos treinta y dos 50/100 dólares ($5,732.50), como pago por suministro de: </w:t>
      </w:r>
    </w:p>
    <w:tbl>
      <w:tblPr>
        <w:tblStyle w:val="Tablaconcuadrcula"/>
        <w:tblW w:w="8828" w:type="dxa"/>
        <w:jc w:val="left"/>
        <w:tblInd w:w="0" w:type="dxa"/>
        <w:tblCellMar>
          <w:top w:w="0" w:type="dxa"/>
          <w:left w:w="108" w:type="dxa"/>
          <w:bottom w:w="0" w:type="dxa"/>
          <w:right w:w="108" w:type="dxa"/>
        </w:tblCellMar>
        <w:tblLook w:noVBand="1" w:val="04a0" w:noHBand="0" w:lastColumn="0" w:firstColumn="1" w:lastRow="0" w:firstRow="1"/>
      </w:tblPr>
      <w:tblGrid>
        <w:gridCol w:w="1100"/>
        <w:gridCol w:w="5862"/>
        <w:gridCol w:w="1866"/>
      </w:tblGrid>
      <w:tr>
        <w:trPr/>
        <w:tc>
          <w:tcPr>
            <w:tcW w:w="1100" w:type="dxa"/>
            <w:tcBorders/>
            <w:shd w:fill="auto" w:val="clear"/>
          </w:tcPr>
          <w:p>
            <w:pPr>
              <w:pStyle w:val="Normal"/>
              <w:spacing w:lineRule="auto" w:line="276" w:before="0" w:after="0"/>
              <w:jc w:val="center"/>
              <w:rPr>
                <w:b/>
                <w:b/>
                <w:bCs/>
                <w:sz w:val="20"/>
                <w:szCs w:val="18"/>
              </w:rPr>
            </w:pPr>
            <w:r>
              <w:rPr>
                <w:b/>
                <w:bCs/>
                <w:sz w:val="20"/>
                <w:szCs w:val="18"/>
              </w:rPr>
              <w:t>CANTIDAD</w:t>
            </w:r>
          </w:p>
        </w:tc>
        <w:tc>
          <w:tcPr>
            <w:tcW w:w="5862" w:type="dxa"/>
            <w:tcBorders/>
            <w:shd w:fill="auto" w:val="clear"/>
          </w:tcPr>
          <w:p>
            <w:pPr>
              <w:pStyle w:val="Normal"/>
              <w:spacing w:lineRule="auto" w:line="276" w:before="0" w:after="0"/>
              <w:jc w:val="center"/>
              <w:rPr>
                <w:b/>
                <w:b/>
                <w:bCs/>
                <w:sz w:val="20"/>
                <w:szCs w:val="18"/>
              </w:rPr>
            </w:pPr>
            <w:r>
              <w:rPr>
                <w:b/>
                <w:bCs/>
                <w:sz w:val="20"/>
                <w:szCs w:val="18"/>
              </w:rPr>
              <w:t>DESCRIPCION</w:t>
            </w:r>
          </w:p>
        </w:tc>
        <w:tc>
          <w:tcPr>
            <w:tcW w:w="1866" w:type="dxa"/>
            <w:tcBorders/>
            <w:shd w:fill="auto" w:val="clear"/>
          </w:tcPr>
          <w:p>
            <w:pPr>
              <w:pStyle w:val="Normal"/>
              <w:spacing w:lineRule="auto" w:line="276" w:before="0" w:after="0"/>
              <w:jc w:val="center"/>
              <w:rPr>
                <w:b/>
                <w:b/>
                <w:bCs/>
                <w:sz w:val="20"/>
                <w:szCs w:val="18"/>
              </w:rPr>
            </w:pPr>
            <w:r>
              <w:rPr>
                <w:b/>
                <w:bCs/>
                <w:sz w:val="20"/>
                <w:szCs w:val="18"/>
              </w:rPr>
              <w:t>VALOR</w:t>
            </w:r>
          </w:p>
        </w:tc>
      </w:tr>
      <w:tr>
        <w:trPr/>
        <w:tc>
          <w:tcPr>
            <w:tcW w:w="1100" w:type="dxa"/>
            <w:tcBorders/>
            <w:shd w:fill="auto" w:val="clear"/>
          </w:tcPr>
          <w:p>
            <w:pPr>
              <w:pStyle w:val="Normal"/>
              <w:spacing w:lineRule="auto" w:line="276" w:before="0" w:after="0"/>
              <w:jc w:val="center"/>
              <w:rPr>
                <w:sz w:val="20"/>
                <w:szCs w:val="18"/>
              </w:rPr>
            </w:pPr>
            <w:r>
              <w:rPr>
                <w:sz w:val="20"/>
                <w:szCs w:val="18"/>
              </w:rPr>
              <w:t>30</w:t>
            </w:r>
          </w:p>
        </w:tc>
        <w:tc>
          <w:tcPr>
            <w:tcW w:w="5862" w:type="dxa"/>
            <w:tcBorders/>
            <w:shd w:fill="auto" w:val="clear"/>
          </w:tcPr>
          <w:p>
            <w:pPr>
              <w:pStyle w:val="Normal"/>
              <w:spacing w:lineRule="auto" w:line="276" w:before="0" w:after="0"/>
              <w:rPr>
                <w:sz w:val="20"/>
                <w:szCs w:val="18"/>
              </w:rPr>
            </w:pPr>
            <w:r>
              <w:rPr>
                <w:sz w:val="20"/>
                <w:szCs w:val="18"/>
              </w:rPr>
              <w:t>Quintales de Frijol rosado</w:t>
            </w:r>
          </w:p>
        </w:tc>
        <w:tc>
          <w:tcPr>
            <w:tcW w:w="1866" w:type="dxa"/>
            <w:tcBorders/>
            <w:shd w:fill="auto" w:val="clear"/>
          </w:tcPr>
          <w:p>
            <w:pPr>
              <w:pStyle w:val="Normal"/>
              <w:spacing w:lineRule="auto" w:line="276" w:before="0" w:after="0"/>
              <w:jc w:val="center"/>
              <w:rPr>
                <w:sz w:val="20"/>
                <w:szCs w:val="18"/>
              </w:rPr>
            </w:pPr>
            <w:r>
              <w:rPr>
                <w:sz w:val="20"/>
                <w:szCs w:val="18"/>
              </w:rPr>
              <w:t>$1,950.00</w:t>
            </w:r>
          </w:p>
        </w:tc>
      </w:tr>
      <w:tr>
        <w:trPr/>
        <w:tc>
          <w:tcPr>
            <w:tcW w:w="1100" w:type="dxa"/>
            <w:tcBorders/>
            <w:shd w:fill="auto" w:val="clear"/>
          </w:tcPr>
          <w:p>
            <w:pPr>
              <w:pStyle w:val="Normal"/>
              <w:spacing w:lineRule="auto" w:line="276" w:before="0" w:after="0"/>
              <w:jc w:val="center"/>
              <w:rPr>
                <w:sz w:val="20"/>
                <w:szCs w:val="18"/>
              </w:rPr>
            </w:pPr>
            <w:r>
              <w:rPr>
                <w:sz w:val="20"/>
                <w:szCs w:val="18"/>
              </w:rPr>
              <w:t>30</w:t>
            </w:r>
          </w:p>
        </w:tc>
        <w:tc>
          <w:tcPr>
            <w:tcW w:w="5862" w:type="dxa"/>
            <w:tcBorders/>
            <w:shd w:fill="auto" w:val="clear"/>
          </w:tcPr>
          <w:p>
            <w:pPr>
              <w:pStyle w:val="Normal"/>
              <w:spacing w:lineRule="auto" w:line="276" w:before="0" w:after="0"/>
              <w:rPr>
                <w:sz w:val="20"/>
                <w:szCs w:val="18"/>
              </w:rPr>
            </w:pPr>
            <w:r>
              <w:rPr>
                <w:sz w:val="20"/>
                <w:szCs w:val="18"/>
              </w:rPr>
              <w:t>Quintales de Arroz blanco</w:t>
            </w:r>
          </w:p>
        </w:tc>
        <w:tc>
          <w:tcPr>
            <w:tcW w:w="1866" w:type="dxa"/>
            <w:tcBorders/>
            <w:shd w:fill="auto" w:val="clear"/>
          </w:tcPr>
          <w:p>
            <w:pPr>
              <w:pStyle w:val="Normal"/>
              <w:spacing w:lineRule="auto" w:line="240" w:before="0" w:after="0"/>
              <w:jc w:val="center"/>
              <w:rPr/>
            </w:pPr>
            <w:r>
              <w:rPr>
                <w:sz w:val="20"/>
                <w:szCs w:val="18"/>
              </w:rPr>
              <w:t>$1,410.00</w:t>
            </w:r>
          </w:p>
        </w:tc>
      </w:tr>
      <w:tr>
        <w:trPr/>
        <w:tc>
          <w:tcPr>
            <w:tcW w:w="1100" w:type="dxa"/>
            <w:tcBorders/>
            <w:shd w:fill="auto" w:val="clear"/>
          </w:tcPr>
          <w:p>
            <w:pPr>
              <w:pStyle w:val="Normal"/>
              <w:spacing w:lineRule="auto" w:line="276" w:before="0" w:after="0"/>
              <w:jc w:val="center"/>
              <w:rPr>
                <w:sz w:val="20"/>
                <w:szCs w:val="18"/>
              </w:rPr>
            </w:pPr>
            <w:r>
              <w:rPr>
                <w:sz w:val="20"/>
                <w:szCs w:val="18"/>
              </w:rPr>
              <w:t>20</w:t>
            </w:r>
          </w:p>
        </w:tc>
        <w:tc>
          <w:tcPr>
            <w:tcW w:w="5862" w:type="dxa"/>
            <w:tcBorders/>
            <w:shd w:fill="auto" w:val="clear"/>
          </w:tcPr>
          <w:p>
            <w:pPr>
              <w:pStyle w:val="Normal"/>
              <w:spacing w:lineRule="auto" w:line="276" w:before="0" w:after="0"/>
              <w:rPr>
                <w:sz w:val="20"/>
                <w:szCs w:val="18"/>
              </w:rPr>
            </w:pPr>
            <w:r>
              <w:rPr>
                <w:sz w:val="20"/>
                <w:szCs w:val="18"/>
              </w:rPr>
              <w:t>Quintales de Azúcar</w:t>
            </w:r>
          </w:p>
        </w:tc>
        <w:tc>
          <w:tcPr>
            <w:tcW w:w="1866" w:type="dxa"/>
            <w:tcBorders/>
            <w:shd w:fill="auto" w:val="clear"/>
          </w:tcPr>
          <w:p>
            <w:pPr>
              <w:pStyle w:val="Normal"/>
              <w:spacing w:lineRule="auto" w:line="240" w:before="0" w:after="0"/>
              <w:jc w:val="center"/>
              <w:rPr/>
            </w:pPr>
            <w:r>
              <w:rPr>
                <w:sz w:val="20"/>
                <w:szCs w:val="18"/>
              </w:rPr>
              <w:t>$920.00</w:t>
            </w:r>
          </w:p>
        </w:tc>
      </w:tr>
      <w:tr>
        <w:trPr/>
        <w:tc>
          <w:tcPr>
            <w:tcW w:w="1100" w:type="dxa"/>
            <w:tcBorders/>
            <w:shd w:fill="auto" w:val="clear"/>
          </w:tcPr>
          <w:p>
            <w:pPr>
              <w:pStyle w:val="Normal"/>
              <w:spacing w:lineRule="auto" w:line="276" w:before="0" w:after="0"/>
              <w:jc w:val="center"/>
              <w:rPr>
                <w:sz w:val="20"/>
                <w:szCs w:val="18"/>
              </w:rPr>
            </w:pPr>
            <w:r>
              <w:rPr>
                <w:sz w:val="20"/>
                <w:szCs w:val="18"/>
              </w:rPr>
              <w:t>55</w:t>
            </w:r>
          </w:p>
        </w:tc>
        <w:tc>
          <w:tcPr>
            <w:tcW w:w="5862" w:type="dxa"/>
            <w:tcBorders/>
            <w:shd w:fill="auto" w:val="clear"/>
          </w:tcPr>
          <w:p>
            <w:pPr>
              <w:pStyle w:val="Normal"/>
              <w:spacing w:lineRule="auto" w:line="276" w:before="0" w:after="0"/>
              <w:rPr>
                <w:sz w:val="20"/>
                <w:szCs w:val="18"/>
              </w:rPr>
            </w:pPr>
            <w:r>
              <w:rPr>
                <w:sz w:val="20"/>
                <w:szCs w:val="18"/>
              </w:rPr>
              <w:t>Cajas de Aceite Mazola (18 unidades por caja)</w:t>
            </w:r>
          </w:p>
        </w:tc>
        <w:tc>
          <w:tcPr>
            <w:tcW w:w="1866" w:type="dxa"/>
            <w:tcBorders/>
            <w:shd w:fill="auto" w:val="clear"/>
          </w:tcPr>
          <w:p>
            <w:pPr>
              <w:pStyle w:val="Normal"/>
              <w:spacing w:lineRule="auto" w:line="240" w:before="0" w:after="0"/>
              <w:jc w:val="center"/>
              <w:rPr/>
            </w:pPr>
            <w:r>
              <w:rPr>
                <w:sz w:val="20"/>
                <w:szCs w:val="18"/>
              </w:rPr>
              <w:t>$1,347.50</w:t>
            </w:r>
          </w:p>
        </w:tc>
      </w:tr>
      <w:tr>
        <w:trPr/>
        <w:tc>
          <w:tcPr>
            <w:tcW w:w="1100" w:type="dxa"/>
            <w:tcBorders/>
            <w:shd w:fill="auto" w:val="clear"/>
          </w:tcPr>
          <w:p>
            <w:pPr>
              <w:pStyle w:val="Normal"/>
              <w:spacing w:lineRule="auto" w:line="276" w:before="0" w:after="0"/>
              <w:jc w:val="center"/>
              <w:rPr>
                <w:sz w:val="20"/>
                <w:szCs w:val="18"/>
              </w:rPr>
            </w:pPr>
            <w:r>
              <w:rPr>
                <w:sz w:val="20"/>
                <w:szCs w:val="18"/>
              </w:rPr>
              <w:t>1</w:t>
            </w:r>
          </w:p>
        </w:tc>
        <w:tc>
          <w:tcPr>
            <w:tcW w:w="5862" w:type="dxa"/>
            <w:tcBorders/>
            <w:shd w:fill="auto" w:val="clear"/>
          </w:tcPr>
          <w:p>
            <w:pPr>
              <w:pStyle w:val="Normal"/>
              <w:spacing w:lineRule="auto" w:line="276" w:before="0" w:after="0"/>
              <w:rPr>
                <w:sz w:val="20"/>
                <w:szCs w:val="18"/>
              </w:rPr>
            </w:pPr>
            <w:r>
              <w:rPr>
                <w:sz w:val="20"/>
                <w:szCs w:val="18"/>
              </w:rPr>
              <w:t>Paquete de 2,000 bolsas de 25 libras</w:t>
            </w:r>
          </w:p>
        </w:tc>
        <w:tc>
          <w:tcPr>
            <w:tcW w:w="1866" w:type="dxa"/>
            <w:tcBorders/>
            <w:shd w:fill="auto" w:val="clear"/>
          </w:tcPr>
          <w:p>
            <w:pPr>
              <w:pStyle w:val="Normal"/>
              <w:spacing w:lineRule="auto" w:line="240" w:before="0" w:after="0"/>
              <w:jc w:val="center"/>
              <w:rPr/>
            </w:pPr>
            <w:r>
              <w:rPr>
                <w:sz w:val="20"/>
                <w:szCs w:val="18"/>
              </w:rPr>
              <w:t>$105.00</w:t>
            </w:r>
          </w:p>
        </w:tc>
      </w:tr>
      <w:tr>
        <w:trPr/>
        <w:tc>
          <w:tcPr>
            <w:tcW w:w="6962" w:type="dxa"/>
            <w:gridSpan w:val="2"/>
            <w:tcBorders/>
            <w:shd w:fill="auto" w:val="clear"/>
          </w:tcPr>
          <w:p>
            <w:pPr>
              <w:pStyle w:val="Normal"/>
              <w:spacing w:lineRule="auto" w:line="276" w:before="0" w:after="0"/>
              <w:jc w:val="right"/>
              <w:rPr>
                <w:b/>
                <w:b/>
                <w:bCs/>
                <w:sz w:val="20"/>
                <w:szCs w:val="18"/>
              </w:rPr>
            </w:pPr>
            <w:r>
              <w:rPr>
                <w:b/>
                <w:bCs/>
                <w:sz w:val="20"/>
                <w:szCs w:val="18"/>
              </w:rPr>
              <w:t>TOTAL:</w:t>
            </w:r>
          </w:p>
        </w:tc>
        <w:tc>
          <w:tcPr>
            <w:tcW w:w="1866" w:type="dxa"/>
            <w:tcBorders/>
            <w:shd w:fill="auto" w:val="clear"/>
          </w:tcPr>
          <w:p>
            <w:pPr>
              <w:pStyle w:val="Normal"/>
              <w:spacing w:lineRule="auto" w:line="276" w:before="0" w:after="0"/>
              <w:jc w:val="center"/>
              <w:rPr>
                <w:b/>
                <w:b/>
                <w:bCs/>
                <w:sz w:val="20"/>
                <w:szCs w:val="18"/>
              </w:rPr>
            </w:pPr>
            <w:r>
              <w:rPr>
                <w:b/>
                <w:bCs/>
                <w:sz w:val="20"/>
                <w:szCs w:val="18"/>
              </w:rPr>
              <w:t>$5,732.50</w:t>
            </w:r>
          </w:p>
        </w:tc>
      </w:tr>
    </w:tbl>
    <w:p>
      <w:pPr>
        <w:pStyle w:val="Normal"/>
        <w:spacing w:lineRule="auto" w:line="360"/>
        <w:jc w:val="both"/>
        <w:rPr>
          <w:sz w:val="24"/>
          <w:szCs w:val="24"/>
        </w:rPr>
      </w:pPr>
      <w:r>
        <w:rPr>
          <w:sz w:val="24"/>
        </w:rPr>
        <w:t>a nombre de: GRUPERSA, S.A. de C.V., lo cual se ocupara para las bolsas de víveres que se entregaran por la emergencia decretada por el COVID-19, (Coronavirus), a hermanos de escasos recursos de Santa Elena,</w:t>
      </w:r>
      <w:r>
        <w:rPr>
          <w:sz w:val="24"/>
          <w:szCs w:val="24"/>
        </w:rPr>
        <w:t xml:space="preserve">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quince </w:t>
      </w:r>
      <w:r>
        <w:rPr>
          <w:sz w:val="24"/>
        </w:rPr>
        <w:t xml:space="preserve">días del mes de </w:t>
      </w:r>
      <w:r>
        <w:rPr>
          <w:b/>
          <w:sz w:val="24"/>
        </w:rPr>
        <w:t>abril</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rPr/>
      </w:pPr>
      <w:r>
        <w:rPr/>
      </w:r>
    </w:p>
    <w:p>
      <w:pPr>
        <w:pStyle w:val="Normal"/>
        <w:spacing w:lineRule="auto" w:line="276" w:before="0" w:after="0"/>
        <w:rPr>
          <w:b/>
          <w:b/>
          <w:sz w:val="24"/>
        </w:rPr>
      </w:pPr>
      <w:r>
        <w:rPr>
          <w:b/>
          <w:sz w:val="24"/>
        </w:rPr>
        <w:t>EL INFRASCRITO SECRETARIO MUNICIPAL DE SANTA ELENA</w:t>
      </w:r>
    </w:p>
    <w:p>
      <w:pPr>
        <w:pStyle w:val="Normal"/>
        <w:spacing w:lineRule="auto" w:line="276"/>
        <w:jc w:val="both"/>
        <w:rPr>
          <w:sz w:val="24"/>
        </w:rPr>
      </w:pPr>
      <w:r>
        <w:rPr>
          <w:b/>
          <w:sz w:val="24"/>
        </w:rPr>
        <w:t>CERTIFICA:</w:t>
      </w:r>
      <w:r>
        <w:rPr>
          <w:sz w:val="24"/>
        </w:rPr>
        <w:t xml:space="preserve"> Que en Libro de Actas y Acuerdos Municipales que esta Alcaldía lleva durante el año dos mil veinte, en el </w:t>
      </w:r>
      <w:r>
        <w:rPr>
          <w:b/>
          <w:sz w:val="24"/>
        </w:rPr>
        <w:t>ACTA NUMERO ONCE</w:t>
      </w:r>
      <w:r>
        <w:rPr>
          <w:sz w:val="24"/>
        </w:rPr>
        <w:t xml:space="preserve"> de fecha treinta del mes de marzo del año dos mil veinte, se encuentra el acuerdo que literalmente dice: </w:t>
      </w:r>
      <w:bookmarkStart w:id="9" w:name="_Hlk38103393"/>
      <w:r>
        <w:rPr>
          <w:b/>
          <w:sz w:val="24"/>
          <w:szCs w:val="24"/>
        </w:rPr>
        <w:t xml:space="preserve">ACUERDO NUMERO VEINTITRES: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Quince mil setecientos cincuenta y cuatro 00/100 dólares ($15,754.00), como pago por suministro de: </w:t>
      </w:r>
    </w:p>
    <w:tbl>
      <w:tblPr>
        <w:tblStyle w:val="Tablaconcuadrcula"/>
        <w:tblW w:w="8828" w:type="dxa"/>
        <w:jc w:val="left"/>
        <w:tblInd w:w="0" w:type="dxa"/>
        <w:tblCellMar>
          <w:top w:w="0" w:type="dxa"/>
          <w:left w:w="108" w:type="dxa"/>
          <w:bottom w:w="0" w:type="dxa"/>
          <w:right w:w="108" w:type="dxa"/>
        </w:tblCellMar>
        <w:tblLook w:noVBand="1" w:val="04a0" w:noHBand="0" w:lastColumn="0" w:firstColumn="1" w:lastRow="0" w:firstRow="1"/>
      </w:tblPr>
      <w:tblGrid>
        <w:gridCol w:w="1100"/>
        <w:gridCol w:w="5862"/>
        <w:gridCol w:w="1866"/>
      </w:tblGrid>
      <w:tr>
        <w:trPr/>
        <w:tc>
          <w:tcPr>
            <w:tcW w:w="1100" w:type="dxa"/>
            <w:tcBorders/>
            <w:shd w:fill="auto" w:val="clear"/>
          </w:tcPr>
          <w:p>
            <w:pPr>
              <w:pStyle w:val="Normal"/>
              <w:spacing w:lineRule="auto" w:line="276" w:before="0" w:after="0"/>
              <w:jc w:val="center"/>
              <w:rPr>
                <w:b/>
                <w:b/>
                <w:bCs/>
                <w:sz w:val="18"/>
                <w:szCs w:val="16"/>
              </w:rPr>
            </w:pPr>
            <w:r>
              <w:rPr>
                <w:b/>
                <w:bCs/>
                <w:sz w:val="18"/>
                <w:szCs w:val="16"/>
              </w:rPr>
              <w:t>CANTIDAD</w:t>
            </w:r>
          </w:p>
        </w:tc>
        <w:tc>
          <w:tcPr>
            <w:tcW w:w="5862" w:type="dxa"/>
            <w:tcBorders/>
            <w:shd w:fill="auto" w:val="clear"/>
          </w:tcPr>
          <w:p>
            <w:pPr>
              <w:pStyle w:val="Normal"/>
              <w:spacing w:lineRule="auto" w:line="276" w:before="0" w:after="0"/>
              <w:jc w:val="center"/>
              <w:rPr>
                <w:b/>
                <w:b/>
                <w:bCs/>
                <w:sz w:val="18"/>
                <w:szCs w:val="16"/>
              </w:rPr>
            </w:pPr>
            <w:r>
              <w:rPr>
                <w:b/>
                <w:bCs/>
                <w:sz w:val="18"/>
                <w:szCs w:val="16"/>
              </w:rPr>
              <w:t>DESCRIPCION</w:t>
            </w:r>
          </w:p>
        </w:tc>
        <w:tc>
          <w:tcPr>
            <w:tcW w:w="1866" w:type="dxa"/>
            <w:tcBorders/>
            <w:shd w:fill="auto" w:val="clear"/>
          </w:tcPr>
          <w:p>
            <w:pPr>
              <w:pStyle w:val="Normal"/>
              <w:spacing w:lineRule="auto" w:line="276" w:before="0" w:after="0"/>
              <w:jc w:val="center"/>
              <w:rPr>
                <w:b/>
                <w:b/>
                <w:bCs/>
                <w:sz w:val="18"/>
                <w:szCs w:val="16"/>
              </w:rPr>
            </w:pPr>
            <w:r>
              <w:rPr>
                <w:b/>
                <w:bCs/>
                <w:sz w:val="18"/>
                <w:szCs w:val="16"/>
              </w:rPr>
              <w:t>VALOR</w:t>
            </w:r>
          </w:p>
        </w:tc>
      </w:tr>
      <w:tr>
        <w:trPr/>
        <w:tc>
          <w:tcPr>
            <w:tcW w:w="1100" w:type="dxa"/>
            <w:tcBorders/>
            <w:shd w:fill="auto" w:val="clear"/>
          </w:tcPr>
          <w:p>
            <w:pPr>
              <w:pStyle w:val="Normal"/>
              <w:spacing w:lineRule="auto" w:line="276" w:before="0" w:after="0"/>
              <w:jc w:val="center"/>
              <w:rPr>
                <w:sz w:val="18"/>
                <w:szCs w:val="16"/>
              </w:rPr>
            </w:pPr>
            <w:r>
              <w:rPr>
                <w:sz w:val="18"/>
                <w:szCs w:val="16"/>
              </w:rPr>
              <w:t>78</w:t>
            </w:r>
          </w:p>
        </w:tc>
        <w:tc>
          <w:tcPr>
            <w:tcW w:w="5862" w:type="dxa"/>
            <w:tcBorders/>
            <w:shd w:fill="auto" w:val="clear"/>
          </w:tcPr>
          <w:p>
            <w:pPr>
              <w:pStyle w:val="Normal"/>
              <w:spacing w:lineRule="auto" w:line="276" w:before="0" w:after="0"/>
              <w:rPr>
                <w:sz w:val="18"/>
                <w:szCs w:val="16"/>
              </w:rPr>
            </w:pPr>
            <w:r>
              <w:rPr>
                <w:sz w:val="18"/>
                <w:szCs w:val="16"/>
              </w:rPr>
              <w:t>Quintales de Frijol rojo</w:t>
            </w:r>
          </w:p>
        </w:tc>
        <w:tc>
          <w:tcPr>
            <w:tcW w:w="1866" w:type="dxa"/>
            <w:tcBorders/>
            <w:shd w:fill="auto" w:val="clear"/>
          </w:tcPr>
          <w:p>
            <w:pPr>
              <w:pStyle w:val="Normal"/>
              <w:spacing w:lineRule="auto" w:line="276" w:before="0" w:after="0"/>
              <w:jc w:val="center"/>
              <w:rPr>
                <w:sz w:val="18"/>
                <w:szCs w:val="16"/>
              </w:rPr>
            </w:pPr>
            <w:r>
              <w:rPr>
                <w:sz w:val="18"/>
                <w:szCs w:val="16"/>
              </w:rPr>
              <w:t>$5,070.00</w:t>
            </w:r>
          </w:p>
        </w:tc>
      </w:tr>
      <w:tr>
        <w:trPr/>
        <w:tc>
          <w:tcPr>
            <w:tcW w:w="1100" w:type="dxa"/>
            <w:tcBorders/>
            <w:shd w:fill="auto" w:val="clear"/>
          </w:tcPr>
          <w:p>
            <w:pPr>
              <w:pStyle w:val="Normal"/>
              <w:spacing w:lineRule="auto" w:line="276" w:before="0" w:after="0"/>
              <w:jc w:val="center"/>
              <w:rPr>
                <w:sz w:val="18"/>
                <w:szCs w:val="16"/>
              </w:rPr>
            </w:pPr>
            <w:r>
              <w:rPr>
                <w:sz w:val="18"/>
                <w:szCs w:val="16"/>
              </w:rPr>
              <w:t>78</w:t>
            </w:r>
          </w:p>
        </w:tc>
        <w:tc>
          <w:tcPr>
            <w:tcW w:w="5862" w:type="dxa"/>
            <w:tcBorders/>
            <w:shd w:fill="auto" w:val="clear"/>
          </w:tcPr>
          <w:p>
            <w:pPr>
              <w:pStyle w:val="Normal"/>
              <w:spacing w:lineRule="auto" w:line="276" w:before="0" w:after="0"/>
              <w:rPr>
                <w:sz w:val="18"/>
                <w:szCs w:val="16"/>
              </w:rPr>
            </w:pPr>
            <w:r>
              <w:rPr>
                <w:sz w:val="18"/>
                <w:szCs w:val="16"/>
              </w:rPr>
              <w:t>Quintales de Arroz blanco</w:t>
            </w:r>
          </w:p>
        </w:tc>
        <w:tc>
          <w:tcPr>
            <w:tcW w:w="1866" w:type="dxa"/>
            <w:tcBorders/>
            <w:shd w:fill="auto" w:val="clear"/>
          </w:tcPr>
          <w:p>
            <w:pPr>
              <w:pStyle w:val="Normal"/>
              <w:spacing w:lineRule="auto" w:line="240" w:before="0" w:after="0"/>
              <w:jc w:val="center"/>
              <w:rPr>
                <w:sz w:val="18"/>
                <w:szCs w:val="16"/>
              </w:rPr>
            </w:pPr>
            <w:r>
              <w:rPr>
                <w:sz w:val="18"/>
                <w:szCs w:val="16"/>
              </w:rPr>
              <w:t>$3,660.00</w:t>
            </w:r>
          </w:p>
        </w:tc>
      </w:tr>
      <w:tr>
        <w:trPr/>
        <w:tc>
          <w:tcPr>
            <w:tcW w:w="1100" w:type="dxa"/>
            <w:tcBorders/>
            <w:shd w:fill="auto" w:val="clear"/>
          </w:tcPr>
          <w:p>
            <w:pPr>
              <w:pStyle w:val="Normal"/>
              <w:spacing w:lineRule="auto" w:line="276" w:before="0" w:after="0"/>
              <w:jc w:val="center"/>
              <w:rPr>
                <w:sz w:val="18"/>
                <w:szCs w:val="16"/>
              </w:rPr>
            </w:pPr>
            <w:r>
              <w:rPr>
                <w:sz w:val="18"/>
                <w:szCs w:val="16"/>
              </w:rPr>
              <w:t>78</w:t>
            </w:r>
          </w:p>
        </w:tc>
        <w:tc>
          <w:tcPr>
            <w:tcW w:w="5862" w:type="dxa"/>
            <w:tcBorders/>
            <w:shd w:fill="auto" w:val="clear"/>
          </w:tcPr>
          <w:p>
            <w:pPr>
              <w:pStyle w:val="Normal"/>
              <w:spacing w:lineRule="auto" w:line="276" w:before="0" w:after="0"/>
              <w:rPr>
                <w:sz w:val="18"/>
                <w:szCs w:val="16"/>
              </w:rPr>
            </w:pPr>
            <w:r>
              <w:rPr>
                <w:sz w:val="18"/>
                <w:szCs w:val="16"/>
              </w:rPr>
              <w:t>Quintales de Azúcar</w:t>
            </w:r>
          </w:p>
        </w:tc>
        <w:tc>
          <w:tcPr>
            <w:tcW w:w="1866" w:type="dxa"/>
            <w:tcBorders/>
            <w:shd w:fill="auto" w:val="clear"/>
          </w:tcPr>
          <w:p>
            <w:pPr>
              <w:pStyle w:val="Normal"/>
              <w:spacing w:lineRule="auto" w:line="240" w:before="0" w:after="0"/>
              <w:jc w:val="center"/>
              <w:rPr>
                <w:sz w:val="18"/>
                <w:szCs w:val="16"/>
              </w:rPr>
            </w:pPr>
            <w:r>
              <w:rPr>
                <w:sz w:val="18"/>
                <w:szCs w:val="16"/>
              </w:rPr>
              <w:t>$3,588.00</w:t>
            </w:r>
          </w:p>
        </w:tc>
      </w:tr>
      <w:tr>
        <w:trPr/>
        <w:tc>
          <w:tcPr>
            <w:tcW w:w="1100" w:type="dxa"/>
            <w:tcBorders/>
            <w:shd w:fill="auto" w:val="clear"/>
          </w:tcPr>
          <w:p>
            <w:pPr>
              <w:pStyle w:val="Normal"/>
              <w:spacing w:lineRule="auto" w:line="276" w:before="0" w:after="0"/>
              <w:jc w:val="center"/>
              <w:rPr>
                <w:sz w:val="18"/>
                <w:szCs w:val="16"/>
              </w:rPr>
            </w:pPr>
            <w:r>
              <w:rPr>
                <w:sz w:val="18"/>
                <w:szCs w:val="16"/>
              </w:rPr>
              <w:t>128</w:t>
            </w:r>
          </w:p>
        </w:tc>
        <w:tc>
          <w:tcPr>
            <w:tcW w:w="5862" w:type="dxa"/>
            <w:tcBorders/>
            <w:shd w:fill="auto" w:val="clear"/>
          </w:tcPr>
          <w:p>
            <w:pPr>
              <w:pStyle w:val="Normal"/>
              <w:spacing w:lineRule="auto" w:line="276" w:before="0" w:after="0"/>
              <w:rPr>
                <w:sz w:val="18"/>
                <w:szCs w:val="16"/>
              </w:rPr>
            </w:pPr>
            <w:r>
              <w:rPr>
                <w:sz w:val="18"/>
                <w:szCs w:val="16"/>
              </w:rPr>
              <w:t>Cajas de Aceite Mazola (18 unidades por caja)</w:t>
            </w:r>
          </w:p>
        </w:tc>
        <w:tc>
          <w:tcPr>
            <w:tcW w:w="1866" w:type="dxa"/>
            <w:tcBorders/>
            <w:shd w:fill="auto" w:val="clear"/>
          </w:tcPr>
          <w:p>
            <w:pPr>
              <w:pStyle w:val="Normal"/>
              <w:spacing w:lineRule="auto" w:line="240" w:before="0" w:after="0"/>
              <w:jc w:val="center"/>
              <w:rPr>
                <w:sz w:val="18"/>
                <w:szCs w:val="16"/>
              </w:rPr>
            </w:pPr>
            <w:r>
              <w:rPr>
                <w:sz w:val="18"/>
                <w:szCs w:val="16"/>
              </w:rPr>
              <w:t>$3,136.00</w:t>
            </w:r>
          </w:p>
        </w:tc>
      </w:tr>
      <w:tr>
        <w:trPr/>
        <w:tc>
          <w:tcPr>
            <w:tcW w:w="1100" w:type="dxa"/>
            <w:tcBorders/>
            <w:shd w:fill="auto" w:val="clear"/>
          </w:tcPr>
          <w:p>
            <w:pPr>
              <w:pStyle w:val="Normal"/>
              <w:spacing w:lineRule="auto" w:line="276" w:before="0" w:after="0"/>
              <w:jc w:val="center"/>
              <w:rPr>
                <w:sz w:val="18"/>
                <w:szCs w:val="16"/>
              </w:rPr>
            </w:pPr>
            <w:r>
              <w:rPr>
                <w:sz w:val="18"/>
                <w:szCs w:val="16"/>
              </w:rPr>
              <w:t>2000</w:t>
            </w:r>
          </w:p>
        </w:tc>
        <w:tc>
          <w:tcPr>
            <w:tcW w:w="5862" w:type="dxa"/>
            <w:tcBorders/>
            <w:shd w:fill="auto" w:val="clear"/>
          </w:tcPr>
          <w:p>
            <w:pPr>
              <w:pStyle w:val="Normal"/>
              <w:spacing w:lineRule="auto" w:line="276" w:before="0" w:after="0"/>
              <w:rPr>
                <w:sz w:val="18"/>
                <w:szCs w:val="16"/>
              </w:rPr>
            </w:pPr>
            <w:r>
              <w:rPr>
                <w:sz w:val="18"/>
                <w:szCs w:val="16"/>
              </w:rPr>
              <w:t>Bolsas de 1 arroba</w:t>
            </w:r>
          </w:p>
        </w:tc>
        <w:tc>
          <w:tcPr>
            <w:tcW w:w="1866" w:type="dxa"/>
            <w:tcBorders/>
            <w:shd w:fill="auto" w:val="clear"/>
          </w:tcPr>
          <w:p>
            <w:pPr>
              <w:pStyle w:val="Normal"/>
              <w:spacing w:lineRule="auto" w:line="240" w:before="0" w:after="0"/>
              <w:jc w:val="center"/>
              <w:rPr>
                <w:sz w:val="18"/>
                <w:szCs w:val="16"/>
              </w:rPr>
            </w:pPr>
            <w:r>
              <w:rPr>
                <w:sz w:val="18"/>
                <w:szCs w:val="16"/>
              </w:rPr>
              <w:t>$100.00</w:t>
            </w:r>
          </w:p>
        </w:tc>
      </w:tr>
      <w:tr>
        <w:trPr/>
        <w:tc>
          <w:tcPr>
            <w:tcW w:w="1100" w:type="dxa"/>
            <w:tcBorders/>
            <w:shd w:fill="auto" w:val="clear"/>
          </w:tcPr>
          <w:p>
            <w:pPr>
              <w:pStyle w:val="Normal"/>
              <w:spacing w:lineRule="auto" w:line="276" w:before="0" w:after="0"/>
              <w:jc w:val="center"/>
              <w:rPr>
                <w:sz w:val="18"/>
                <w:szCs w:val="16"/>
              </w:rPr>
            </w:pPr>
            <w:r>
              <w:rPr>
                <w:sz w:val="18"/>
                <w:szCs w:val="16"/>
              </w:rPr>
              <w:t>6000</w:t>
            </w:r>
          </w:p>
        </w:tc>
        <w:tc>
          <w:tcPr>
            <w:tcW w:w="5862" w:type="dxa"/>
            <w:tcBorders/>
            <w:shd w:fill="auto" w:val="clear"/>
          </w:tcPr>
          <w:p>
            <w:pPr>
              <w:pStyle w:val="Normal"/>
              <w:spacing w:lineRule="auto" w:line="276" w:before="0" w:after="0"/>
              <w:rPr>
                <w:sz w:val="18"/>
                <w:szCs w:val="16"/>
              </w:rPr>
            </w:pPr>
            <w:r>
              <w:rPr>
                <w:sz w:val="18"/>
                <w:szCs w:val="16"/>
              </w:rPr>
              <w:t>Bolsas de 5 libras</w:t>
            </w:r>
          </w:p>
        </w:tc>
        <w:tc>
          <w:tcPr>
            <w:tcW w:w="1866" w:type="dxa"/>
            <w:tcBorders/>
            <w:shd w:fill="auto" w:val="clear"/>
          </w:tcPr>
          <w:p>
            <w:pPr>
              <w:pStyle w:val="Normal"/>
              <w:spacing w:lineRule="auto" w:line="240" w:before="0" w:after="0"/>
              <w:jc w:val="center"/>
              <w:rPr>
                <w:sz w:val="18"/>
                <w:szCs w:val="16"/>
              </w:rPr>
            </w:pPr>
            <w:r>
              <w:rPr>
                <w:sz w:val="18"/>
                <w:szCs w:val="16"/>
              </w:rPr>
              <w:t>$200.00</w:t>
            </w:r>
          </w:p>
        </w:tc>
      </w:tr>
      <w:tr>
        <w:trPr/>
        <w:tc>
          <w:tcPr>
            <w:tcW w:w="6962" w:type="dxa"/>
            <w:gridSpan w:val="2"/>
            <w:tcBorders/>
            <w:shd w:fill="auto" w:val="clear"/>
          </w:tcPr>
          <w:p>
            <w:pPr>
              <w:pStyle w:val="Normal"/>
              <w:spacing w:lineRule="auto" w:line="276" w:before="0" w:after="0"/>
              <w:jc w:val="right"/>
              <w:rPr>
                <w:b/>
                <w:b/>
                <w:bCs/>
                <w:sz w:val="18"/>
                <w:szCs w:val="16"/>
              </w:rPr>
            </w:pPr>
            <w:r>
              <w:rPr>
                <w:b/>
                <w:bCs/>
                <w:sz w:val="18"/>
                <w:szCs w:val="16"/>
              </w:rPr>
              <w:t>TOTAL:</w:t>
            </w:r>
          </w:p>
        </w:tc>
        <w:tc>
          <w:tcPr>
            <w:tcW w:w="1866" w:type="dxa"/>
            <w:tcBorders/>
            <w:shd w:fill="auto" w:val="clear"/>
          </w:tcPr>
          <w:p>
            <w:pPr>
              <w:pStyle w:val="Normal"/>
              <w:spacing w:lineRule="auto" w:line="276" w:before="0" w:after="0"/>
              <w:jc w:val="center"/>
              <w:rPr>
                <w:b/>
                <w:b/>
                <w:bCs/>
                <w:sz w:val="18"/>
                <w:szCs w:val="16"/>
              </w:rPr>
            </w:pPr>
            <w:r>
              <w:rPr>
                <w:b/>
                <w:bCs/>
                <w:sz w:val="18"/>
                <w:szCs w:val="16"/>
              </w:rPr>
              <w:t>$15,754.00</w:t>
            </w:r>
          </w:p>
        </w:tc>
      </w:tr>
    </w:tbl>
    <w:p>
      <w:pPr>
        <w:pStyle w:val="Normal"/>
        <w:spacing w:lineRule="auto" w:line="276"/>
        <w:jc w:val="both"/>
        <w:rPr>
          <w:sz w:val="24"/>
          <w:szCs w:val="24"/>
        </w:rPr>
      </w:pPr>
      <w:r>
        <w:rPr>
          <w:sz w:val="24"/>
        </w:rPr>
        <w:t xml:space="preserve">a nombre de: Inversiones, Estilo y Diseño de Oriente, S.A. de C.V. según factura No. 0098 de fecha 18 de abril del 2,020, lo cual se ocupara para las bolsas de víveres que se entregaran por la emergencia decretada por el COVID-19, (Coronavirus), a hermanos de escasos recursos de Santa Elena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bookmarkEnd w:id="9"/>
      <w:r>
        <w:rPr>
          <w:sz w:val="24"/>
          <w:szCs w:val="24"/>
        </w:rPr>
        <w:t>.</w:t>
      </w:r>
    </w:p>
    <w:p>
      <w:pPr>
        <w:pStyle w:val="Normal"/>
        <w:spacing w:lineRule="auto" w:line="276"/>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diecisiete </w:t>
      </w:r>
      <w:r>
        <w:rPr>
          <w:sz w:val="24"/>
        </w:rPr>
        <w:t xml:space="preserve">días del mes de </w:t>
      </w:r>
      <w:r>
        <w:rPr>
          <w:b/>
          <w:sz w:val="24"/>
        </w:rPr>
        <w:t>abril</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rPr>
          <w:b/>
          <w:b/>
          <w:sz w:val="24"/>
        </w:rPr>
      </w:pPr>
      <w:r>
        <w:rPr>
          <w:b/>
          <w:sz w:val="24"/>
        </w:rPr>
      </w:r>
    </w:p>
    <w:p>
      <w:pPr>
        <w:pStyle w:val="Normal"/>
        <w:spacing w:lineRule="auto" w:line="240" w:before="0" w:after="0"/>
        <w:rPr>
          <w:b/>
          <w:b/>
          <w:sz w:val="24"/>
        </w:rPr>
      </w:pPr>
      <w:r>
        <w:rPr>
          <w:b/>
          <w:sz w:val="24"/>
        </w:rPr>
        <w:t>EL INFRASCRITO SECRETARIO MUNICIPAL DE SANTA ELENA</w:t>
      </w:r>
    </w:p>
    <w:p>
      <w:pPr>
        <w:pStyle w:val="Normal"/>
        <w:spacing w:lineRule="auto" w:line="24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DOCE</w:t>
      </w:r>
      <w:r>
        <w:rPr>
          <w:sz w:val="24"/>
        </w:rPr>
        <w:t xml:space="preserve"> de fecha diecinueve del mes de abril del año dos mil veinte, se encuentra el acuerdo que literalmente dice: </w:t>
      </w:r>
      <w:bookmarkStart w:id="10" w:name="_Hlk38190672"/>
      <w:r>
        <w:rPr>
          <w:b/>
          <w:sz w:val="24"/>
          <w:szCs w:val="24"/>
        </w:rPr>
        <w:t xml:space="preserve">ACUERDO NUMERO UNO: </w:t>
      </w:r>
      <w:r>
        <w:rPr>
          <w:sz w:val="24"/>
          <w:szCs w:val="24"/>
        </w:rPr>
        <w:t xml:space="preserve">El Concejo Municipal en uso de las facultades que la Ley le confiere según lo que manifiesta el artículo 31, numeral 6, del Código Municipal, y por las facultades recibidas mediante Decreto Presidencial No. 19, este Concejo Municipal, </w:t>
      </w:r>
      <w:r>
        <w:rPr>
          <w:b/>
          <w:sz w:val="24"/>
          <w:szCs w:val="24"/>
        </w:rPr>
        <w:t>ACUERDA:</w:t>
      </w:r>
      <w:r>
        <w:rPr>
          <w:sz w:val="24"/>
          <w:szCs w:val="24"/>
        </w:rPr>
        <w:t xml:space="preserve"> </w:t>
      </w:r>
      <w:r>
        <w:rPr>
          <w:b/>
          <w:bCs/>
          <w:sz w:val="24"/>
          <w:szCs w:val="24"/>
        </w:rPr>
        <w:t>1-</w:t>
      </w:r>
      <w:r>
        <w:rPr>
          <w:sz w:val="24"/>
          <w:szCs w:val="24"/>
        </w:rPr>
        <w:t xml:space="preserve"> El cierre de todos los negocios (formales e informales) a partir de las 2:00 pm hasta las 06:00 am del siguiente día, (dichos negocios serán notificados mediante nota), exceptuando a los que brindan servicios de salud, entiéndase por estos: Clínicas Medicas, Farmacias y Laboratorios, </w:t>
      </w:r>
      <w:r>
        <w:rPr>
          <w:b/>
          <w:bCs/>
          <w:sz w:val="24"/>
          <w:szCs w:val="24"/>
        </w:rPr>
        <w:t>2-</w:t>
      </w:r>
      <w:r>
        <w:rPr>
          <w:sz w:val="24"/>
          <w:szCs w:val="24"/>
        </w:rPr>
        <w:t xml:space="preserve"> El cierre de todos los expendios de agua ardiente o cantinas, de forma definitiva, hasta nuevo aviso, </w:t>
      </w:r>
      <w:r>
        <w:rPr>
          <w:b/>
          <w:bCs/>
          <w:sz w:val="24"/>
          <w:szCs w:val="24"/>
        </w:rPr>
        <w:t xml:space="preserve">3- </w:t>
      </w:r>
      <w:r>
        <w:rPr>
          <w:sz w:val="24"/>
          <w:szCs w:val="24"/>
        </w:rPr>
        <w:t>La circulación en el municipio,</w:t>
      </w:r>
      <w:r>
        <w:rPr>
          <w:b/>
          <w:bCs/>
          <w:sz w:val="24"/>
          <w:szCs w:val="24"/>
        </w:rPr>
        <w:t xml:space="preserve"> </w:t>
      </w:r>
      <w:r>
        <w:rPr>
          <w:sz w:val="24"/>
          <w:szCs w:val="24"/>
        </w:rPr>
        <w:t xml:space="preserve">será única y exclusivamente a personas que vayan a trabajar, vender o abastecerse de alimentos o medicamentos, la Policía Nacional Civil será, la que determinara el procedimiento a realizar, según sea el caso con las personas que no puedan explicar el motivo de su presencia en la calle, </w:t>
      </w:r>
      <w:r>
        <w:rPr>
          <w:b/>
          <w:bCs/>
          <w:sz w:val="24"/>
          <w:szCs w:val="24"/>
        </w:rPr>
        <w:t xml:space="preserve">4- </w:t>
      </w:r>
      <w:r>
        <w:rPr>
          <w:sz w:val="24"/>
          <w:szCs w:val="24"/>
        </w:rPr>
        <w:t>Las únicas personas que pueden transitar en el municipio, sin restricción, siempre y cuando estén cumpliendo con sus obligaciones son: Personal de Salud, Personal de limpieza y recolección de desechos sólidos, Personal de emergencia y entrega de víveres de la municipalidad, personal de Alumbrado Público de la Alcaldía, Personal de DEUSEM, de ANDA, de telefonía e internet (siempre y cuando anden en labor de reparación, cobro  o conexión), Vendedores previamente autorizados y en horario ya establecido, Concejales que estén dando apoyo en la emergencia, los beneficiados con paquetes agrícolas (un máximo de 5 personas por vehículo), también, se solicitara apoyo con más personal policial y de tropa, para poder implementar esta disposiciones, lo que no se haya contemplado en el presente acuerdo, quedara a consideración de la Policía Nacional Civil, todo lo dispuesto entrara en vigencia: A partir del día miércoles 22 de abril del corriente año, hasta que la presidencia de la república, levante la cuarentena domiciliar</w:t>
      </w:r>
      <w:bookmarkEnd w:id="10"/>
      <w:r>
        <w:rPr>
          <w:sz w:val="24"/>
          <w:szCs w:val="24"/>
        </w:rPr>
        <w:t>.</w:t>
      </w:r>
    </w:p>
    <w:p>
      <w:pPr>
        <w:pStyle w:val="Normal"/>
        <w:spacing w:lineRule="auto" w:line="24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diecinueve </w:t>
      </w:r>
      <w:r>
        <w:rPr>
          <w:sz w:val="24"/>
        </w:rPr>
        <w:t xml:space="preserve">días del mes de </w:t>
      </w:r>
      <w:r>
        <w:rPr>
          <w:b/>
          <w:sz w:val="24"/>
        </w:rPr>
        <w:t>abril</w:t>
      </w:r>
      <w:r>
        <w:rPr>
          <w:sz w:val="24"/>
        </w:rPr>
        <w:t xml:space="preserve"> del año </w:t>
      </w:r>
      <w:r>
        <w:rPr>
          <w:b/>
          <w:sz w:val="24"/>
        </w:rPr>
        <w:t>dos mil veinte.</w:t>
      </w:r>
    </w:p>
    <w:p>
      <w:pPr>
        <w:pStyle w:val="Normal"/>
        <w:jc w:val="both"/>
        <w:rPr>
          <w:b/>
          <w:b/>
        </w:rPr>
      </w:pPr>
      <w:r>
        <w:rPr>
          <w:b/>
        </w:rPr>
      </w:r>
    </w:p>
    <w:p>
      <w:pPr>
        <w:pStyle w:val="Normal"/>
        <w:jc w:val="both"/>
        <w:rPr>
          <w:b/>
          <w:b/>
        </w:rPr>
      </w:pPr>
      <w:r>
        <w:rPr>
          <w:b/>
        </w:rPr>
      </w:r>
    </w:p>
    <w:p>
      <w:pPr>
        <w:pStyle w:val="Normal"/>
        <w:spacing w:lineRule="auto" w:line="240" w:before="0" w:after="0"/>
        <w:jc w:val="both"/>
        <w:rPr/>
      </w:pPr>
      <w:r>
        <w:rPr/>
        <w:t xml:space="preserve">        </w:t>
      </w:r>
      <w:r>
        <w:rPr/>
        <w:t>Dr. José Ferrufino Melara                           Br. Oscar Baudilio Funes Trejo</w:t>
      </w:r>
    </w:p>
    <w:p>
      <w:pPr>
        <w:pStyle w:val="Normal"/>
        <w:spacing w:lineRule="auto" w:line="240"/>
        <w:rPr/>
      </w:pPr>
      <w:r>
        <w:rPr/>
        <w:t xml:space="preserve">             </w:t>
      </w:r>
      <w:r>
        <w:rPr/>
        <w:t>Alcalde Municipal</w:t>
        <w:tab/>
        <w:t xml:space="preserve">                               Secretario Municipal</w:t>
      </w:r>
    </w:p>
    <w:p>
      <w:pPr>
        <w:pStyle w:val="Normal"/>
        <w:rPr/>
      </w:pPr>
      <w:r>
        <w:rPr/>
      </w:r>
    </w:p>
    <w:p>
      <w:pPr>
        <w:pStyle w:val="Normal"/>
        <w:spacing w:lineRule="auto" w:line="360" w:before="0" w:after="0"/>
        <w:rPr>
          <w:b/>
          <w:b/>
          <w:sz w:val="24"/>
        </w:rPr>
      </w:pPr>
      <w:r>
        <w:rPr>
          <w:b/>
          <w:sz w:val="24"/>
        </w:rPr>
      </w:r>
    </w:p>
    <w:p>
      <w:pPr>
        <w:pStyle w:val="Normal"/>
        <w:spacing w:lineRule="auto" w:line="360" w:before="0" w:after="0"/>
        <w:rPr>
          <w:b/>
          <w:b/>
          <w:sz w:val="24"/>
        </w:rPr>
      </w:pPr>
      <w:r>
        <w:rPr>
          <w:b/>
          <w:sz w:val="24"/>
        </w:rPr>
        <w:t>EL INFRASCRITO SECRETARIO MUNICIPAL DE SANTA ELENA</w:t>
      </w:r>
    </w:p>
    <w:p>
      <w:pPr>
        <w:pStyle w:val="Normal"/>
        <w:spacing w:lineRule="auto" w:line="276" w:before="0" w:after="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DOCE</w:t>
      </w:r>
      <w:r>
        <w:rPr>
          <w:sz w:val="24"/>
        </w:rPr>
        <w:t xml:space="preserve"> de fecha diecinueve del mes de abril del año dos mil veinte, se encuentra el acuerdo que literalmente dice: </w:t>
      </w:r>
      <w:r>
        <w:rPr>
          <w:b/>
          <w:bCs/>
          <w:sz w:val="24"/>
          <w:szCs w:val="24"/>
        </w:rPr>
        <w:t>ACUERDO</w:t>
      </w:r>
      <w:r>
        <w:rPr>
          <w:rFonts w:eastAsia="Arial" w:cs="Calibri" w:cstheme="minorHAnsi"/>
          <w:b/>
          <w:spacing w:val="-8"/>
          <w:sz w:val="24"/>
          <w:szCs w:val="24"/>
        </w:rPr>
        <w:t xml:space="preserve"> </w:t>
      </w:r>
      <w:r>
        <w:rPr>
          <w:rFonts w:eastAsia="Arial" w:cs="Calibri" w:cstheme="minorHAnsi"/>
          <w:b/>
          <w:spacing w:val="1"/>
          <w:sz w:val="24"/>
          <w:szCs w:val="24"/>
        </w:rPr>
        <w:t>NU</w:t>
      </w:r>
      <w:r>
        <w:rPr>
          <w:rFonts w:eastAsia="Arial" w:cs="Calibri" w:cstheme="minorHAnsi"/>
          <w:b/>
          <w:spacing w:val="5"/>
          <w:sz w:val="24"/>
          <w:szCs w:val="24"/>
        </w:rPr>
        <w:t>M</w:t>
      </w:r>
      <w:r>
        <w:rPr>
          <w:rFonts w:eastAsia="Arial" w:cs="Calibri" w:cstheme="minorHAnsi"/>
          <w:b/>
          <w:sz w:val="24"/>
          <w:szCs w:val="24"/>
        </w:rPr>
        <w:t>E</w:t>
      </w:r>
      <w:r>
        <w:rPr>
          <w:rFonts w:eastAsia="Arial" w:cs="Calibri" w:cstheme="minorHAnsi"/>
          <w:b/>
          <w:spacing w:val="1"/>
          <w:sz w:val="24"/>
          <w:szCs w:val="24"/>
        </w:rPr>
        <w:t>R</w:t>
      </w:r>
      <w:r>
        <w:rPr>
          <w:rFonts w:eastAsia="Arial" w:cs="Calibri" w:cstheme="minorHAnsi"/>
          <w:b/>
          <w:sz w:val="24"/>
          <w:szCs w:val="24"/>
        </w:rPr>
        <w:t>O</w:t>
      </w:r>
      <w:r>
        <w:rPr>
          <w:rFonts w:eastAsia="Arial" w:cs="Calibri" w:cstheme="minorHAnsi"/>
          <w:b/>
          <w:spacing w:val="-5"/>
          <w:sz w:val="24"/>
          <w:szCs w:val="24"/>
        </w:rPr>
        <w:t xml:space="preserve"> </w:t>
      </w:r>
      <w:r>
        <w:rPr>
          <w:rFonts w:eastAsia="Arial" w:cs="Calibri" w:cstheme="minorHAnsi"/>
          <w:b/>
          <w:spacing w:val="-3"/>
          <w:sz w:val="24"/>
          <w:szCs w:val="24"/>
        </w:rPr>
        <w:t>SEIS</w:t>
      </w:r>
      <w:r>
        <w:rPr>
          <w:rFonts w:eastAsia="Arial" w:cs="Calibri" w:cstheme="minorHAnsi"/>
          <w:b/>
          <w:sz w:val="24"/>
          <w:szCs w:val="24"/>
        </w:rPr>
        <w:t>:</w:t>
      </w:r>
      <w:r>
        <w:rPr>
          <w:rFonts w:eastAsia="Arial" w:cs="Calibri" w:cstheme="minorHAnsi"/>
          <w:b/>
          <w:spacing w:val="-1"/>
          <w:sz w:val="24"/>
          <w:szCs w:val="24"/>
        </w:rPr>
        <w:t xml:space="preserve"> </w:t>
      </w:r>
      <w:r>
        <w:rPr>
          <w:sz w:val="24"/>
          <w:szCs w:val="24"/>
        </w:rPr>
        <w:t xml:space="preserve">El Concejo Municipal en uso de las facultades que la Ley le confiere en el artículo 30 numeral 14 </w:t>
      </w:r>
      <w:r>
        <w:rPr>
          <w:sz w:val="24"/>
        </w:rPr>
        <w:t>del Código Municipal y e</w:t>
      </w:r>
      <w:r>
        <w:rPr>
          <w:sz w:val="24"/>
          <w:szCs w:val="24"/>
        </w:rPr>
        <w:t xml:space="preserve">n vista del trabajo y esfuerzo realizado por empleados municipales desde el inicio de la cuarentena por la Pandemia por COVID-19 (CORONAVIRUS), hasta la fecha, siendo estos: Los que trabajan en el Camión Recolector de Desechos Sólidos, y los barrenderos municipales, </w:t>
      </w:r>
      <w:r>
        <w:rPr>
          <w:b/>
          <w:sz w:val="24"/>
          <w:szCs w:val="24"/>
        </w:rPr>
        <w:t>ACUERDA</w:t>
      </w:r>
      <w:r>
        <w:rPr>
          <w:sz w:val="24"/>
          <w:szCs w:val="24"/>
        </w:rPr>
        <w:t xml:space="preserve">: Darles un Bono por: Ciento cincuenta 00/100 dólares ($150.00) a cada uno por el trabajo realizado en tiempo de cuarentena, por </w:t>
      </w:r>
      <w:r>
        <w:rPr>
          <w:b/>
          <w:bCs/>
          <w:sz w:val="24"/>
          <w:szCs w:val="24"/>
        </w:rPr>
        <w:t>TANTO:</w:t>
      </w:r>
      <w:r>
        <w:rPr>
          <w:sz w:val="24"/>
          <w:szCs w:val="24"/>
        </w:rPr>
        <w:t xml:space="preserve"> Se autoriza al Tesorero Municipal, realizar dicha erogación de la cuenta: Inversión FODES 75%.</w:t>
      </w:r>
    </w:p>
    <w:p>
      <w:pPr>
        <w:pStyle w:val="Normal"/>
        <w:spacing w:lineRule="auto" w:line="276"/>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veintiocho </w:t>
      </w:r>
      <w:r>
        <w:rPr>
          <w:sz w:val="24"/>
        </w:rPr>
        <w:t xml:space="preserve">días del mes de </w:t>
      </w:r>
      <w:r>
        <w:rPr>
          <w:b/>
          <w:sz w:val="24"/>
        </w:rPr>
        <w:t>abril</w:t>
      </w:r>
      <w:r>
        <w:rPr>
          <w:sz w:val="24"/>
        </w:rPr>
        <w:t xml:space="preserve"> del año </w:t>
      </w:r>
      <w:r>
        <w:rPr>
          <w:b/>
          <w:sz w:val="24"/>
        </w:rPr>
        <w:t>dos mil veinte.</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276"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spacing w:lineRule="auto" w:line="276" w:before="0" w:after="0"/>
        <w:rPr>
          <w:b/>
          <w:b/>
          <w:sz w:val="24"/>
        </w:rPr>
      </w:pPr>
      <w:r>
        <w:rPr/>
      </w:r>
    </w:p>
    <w:p>
      <w:pPr>
        <w:pStyle w:val="Normal"/>
        <w:spacing w:lineRule="auto" w:line="276" w:before="0" w:after="0"/>
        <w:rPr>
          <w:b/>
          <w:b/>
          <w:sz w:val="24"/>
        </w:rPr>
      </w:pPr>
      <w:r>
        <w:rPr/>
      </w:r>
    </w:p>
    <w:p>
      <w:pPr>
        <w:pStyle w:val="Normal"/>
        <w:spacing w:lineRule="auto" w:line="276" w:before="0" w:after="0"/>
        <w:rPr/>
      </w:pPr>
      <w:r>
        <w:rPr>
          <w:b/>
          <w:sz w:val="24"/>
        </w:rPr>
        <w:t>EL INFRASCRITO SECRETARIO MUNICIPAL DE SANTA ELENA</w:t>
      </w:r>
    </w:p>
    <w:p>
      <w:pPr>
        <w:pStyle w:val="Normal"/>
        <w:spacing w:lineRule="auto" w:line="276" w:before="0" w:after="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DOCE</w:t>
      </w:r>
      <w:r>
        <w:rPr>
          <w:sz w:val="24"/>
        </w:rPr>
        <w:t xml:space="preserve"> de fecha diecinueve del mes de abril del año dos mil veinte, se encuentra el acuerdo que literalmente dice: </w:t>
      </w:r>
      <w:r>
        <w:rPr>
          <w:b/>
          <w:sz w:val="24"/>
          <w:szCs w:val="24"/>
        </w:rPr>
        <w:t xml:space="preserve">ACUERDO NUMERO DIEZ: </w:t>
      </w:r>
      <w:r>
        <w:rPr>
          <w:sz w:val="24"/>
          <w:szCs w:val="24"/>
        </w:rPr>
        <w:t xml:space="preserve">El Concejo Municipal en uso de las facultades que la Ley le confiere según lo que manifiesta el artículo 30, numeral 14, y en vista del esfuerzo y sacrificio realizado por empleados municipales que han tenido que mantenerse en sus puestos de trabajo en esta Emergencia decretada por Pandemia COVID-19 (CORONAVIRUS), este concejo </w:t>
      </w:r>
      <w:r>
        <w:rPr>
          <w:b/>
          <w:sz w:val="24"/>
          <w:szCs w:val="24"/>
        </w:rPr>
        <w:t>ACUERDA:</w:t>
      </w:r>
      <w:r>
        <w:rPr>
          <w:sz w:val="24"/>
          <w:szCs w:val="24"/>
        </w:rPr>
        <w:t xml:space="preserve"> Darles un bono como incentivo y agradecimiento por su esfuerzo, de Ciento cincuenta 00/100 dólares ($150.00) a cada uno de los empleados que se detallan a continuación:</w:t>
      </w:r>
    </w:p>
    <w:tbl>
      <w:tblPr>
        <w:tblStyle w:val="Tablaconcuadrcula"/>
        <w:tblW w:w="8828" w:type="dxa"/>
        <w:jc w:val="left"/>
        <w:tblInd w:w="0" w:type="dxa"/>
        <w:tblCellMar>
          <w:top w:w="0" w:type="dxa"/>
          <w:left w:w="108" w:type="dxa"/>
          <w:bottom w:w="0" w:type="dxa"/>
          <w:right w:w="108" w:type="dxa"/>
        </w:tblCellMar>
        <w:tblLook w:noVBand="1" w:val="04a0" w:noHBand="0" w:lastColumn="0" w:firstColumn="1" w:lastRow="0" w:firstRow="1"/>
      </w:tblPr>
      <w:tblGrid>
        <w:gridCol w:w="531"/>
        <w:gridCol w:w="3575"/>
        <w:gridCol w:w="4722"/>
      </w:tblGrid>
      <w:tr>
        <w:trPr/>
        <w:tc>
          <w:tcPr>
            <w:tcW w:w="531" w:type="dxa"/>
            <w:tcBorders/>
            <w:shd w:fill="auto" w:val="clear"/>
          </w:tcPr>
          <w:p>
            <w:pPr>
              <w:pStyle w:val="Normal"/>
              <w:spacing w:lineRule="auto" w:line="240" w:before="0" w:after="0"/>
              <w:jc w:val="center"/>
              <w:rPr>
                <w:b/>
                <w:b/>
                <w:sz w:val="16"/>
                <w:szCs w:val="16"/>
              </w:rPr>
            </w:pPr>
            <w:r>
              <w:rPr>
                <w:b/>
                <w:sz w:val="16"/>
                <w:szCs w:val="16"/>
              </w:rPr>
              <w:t>N°</w:t>
            </w:r>
          </w:p>
        </w:tc>
        <w:tc>
          <w:tcPr>
            <w:tcW w:w="3575" w:type="dxa"/>
            <w:tcBorders/>
            <w:shd w:fill="auto" w:val="clear"/>
          </w:tcPr>
          <w:p>
            <w:pPr>
              <w:pStyle w:val="Normal"/>
              <w:spacing w:lineRule="auto" w:line="240" w:before="0" w:after="0"/>
              <w:jc w:val="center"/>
              <w:rPr>
                <w:b/>
                <w:b/>
                <w:sz w:val="16"/>
                <w:szCs w:val="16"/>
              </w:rPr>
            </w:pPr>
            <w:r>
              <w:rPr>
                <w:b/>
                <w:sz w:val="16"/>
                <w:szCs w:val="16"/>
              </w:rPr>
              <w:t xml:space="preserve">NOMBRE  </w:t>
            </w:r>
          </w:p>
        </w:tc>
        <w:tc>
          <w:tcPr>
            <w:tcW w:w="4722" w:type="dxa"/>
            <w:tcBorders/>
            <w:shd w:fill="auto" w:val="clear"/>
          </w:tcPr>
          <w:p>
            <w:pPr>
              <w:pStyle w:val="Normal"/>
              <w:spacing w:lineRule="auto" w:line="240" w:before="0" w:after="0"/>
              <w:jc w:val="center"/>
              <w:rPr>
                <w:b/>
                <w:b/>
                <w:sz w:val="16"/>
                <w:szCs w:val="16"/>
              </w:rPr>
            </w:pPr>
            <w:r>
              <w:rPr>
                <w:b/>
                <w:sz w:val="16"/>
                <w:szCs w:val="16"/>
              </w:rPr>
              <w:t>CARGO</w:t>
            </w:r>
          </w:p>
        </w:tc>
      </w:tr>
      <w:tr>
        <w:trPr/>
        <w:tc>
          <w:tcPr>
            <w:tcW w:w="531" w:type="dxa"/>
            <w:tcBorders/>
            <w:shd w:fill="auto" w:val="clear"/>
          </w:tcPr>
          <w:p>
            <w:pPr>
              <w:pStyle w:val="Normal"/>
              <w:spacing w:lineRule="auto" w:line="240" w:before="0" w:after="0"/>
              <w:jc w:val="center"/>
              <w:rPr>
                <w:sz w:val="16"/>
                <w:szCs w:val="16"/>
              </w:rPr>
            </w:pPr>
            <w:r>
              <w:rPr>
                <w:sz w:val="16"/>
                <w:szCs w:val="16"/>
              </w:rPr>
              <w:t>1</w:t>
            </w:r>
          </w:p>
        </w:tc>
        <w:tc>
          <w:tcPr>
            <w:tcW w:w="3575" w:type="dxa"/>
            <w:tcBorders/>
            <w:shd w:fill="auto" w:val="clear"/>
          </w:tcPr>
          <w:p>
            <w:pPr>
              <w:pStyle w:val="Normal"/>
              <w:spacing w:lineRule="auto" w:line="240" w:before="0" w:after="0"/>
              <w:rPr>
                <w:sz w:val="16"/>
                <w:szCs w:val="16"/>
              </w:rPr>
            </w:pPr>
            <w:r>
              <w:rPr>
                <w:sz w:val="16"/>
                <w:szCs w:val="16"/>
              </w:rPr>
              <w:t>Roque Alberto Castillo Rodríguez.</w:t>
            </w:r>
          </w:p>
        </w:tc>
        <w:tc>
          <w:tcPr>
            <w:tcW w:w="4722" w:type="dxa"/>
            <w:tcBorders/>
            <w:shd w:fill="auto" w:val="clear"/>
          </w:tcPr>
          <w:p>
            <w:pPr>
              <w:pStyle w:val="Normal"/>
              <w:spacing w:lineRule="auto" w:line="240" w:before="0" w:after="0"/>
              <w:jc w:val="center"/>
              <w:rPr>
                <w:sz w:val="16"/>
                <w:szCs w:val="16"/>
              </w:rPr>
            </w:pPr>
            <w:r>
              <w:rPr>
                <w:sz w:val="16"/>
                <w:szCs w:val="16"/>
              </w:rPr>
              <w:t>Motorista camión recolector</w:t>
            </w:r>
          </w:p>
        </w:tc>
      </w:tr>
      <w:tr>
        <w:trPr/>
        <w:tc>
          <w:tcPr>
            <w:tcW w:w="531" w:type="dxa"/>
            <w:tcBorders/>
            <w:shd w:fill="auto" w:val="clear"/>
          </w:tcPr>
          <w:p>
            <w:pPr>
              <w:pStyle w:val="Normal"/>
              <w:spacing w:lineRule="auto" w:line="240" w:before="0" w:after="0"/>
              <w:jc w:val="center"/>
              <w:rPr>
                <w:sz w:val="16"/>
                <w:szCs w:val="16"/>
              </w:rPr>
            </w:pPr>
            <w:r>
              <w:rPr>
                <w:sz w:val="16"/>
                <w:szCs w:val="16"/>
              </w:rPr>
              <w:t>2</w:t>
            </w:r>
          </w:p>
        </w:tc>
        <w:tc>
          <w:tcPr>
            <w:tcW w:w="3575" w:type="dxa"/>
            <w:tcBorders/>
            <w:shd w:fill="auto" w:val="clear"/>
          </w:tcPr>
          <w:p>
            <w:pPr>
              <w:pStyle w:val="Normal"/>
              <w:spacing w:lineRule="auto" w:line="240" w:before="0" w:after="0"/>
              <w:rPr>
                <w:b/>
                <w:b/>
                <w:sz w:val="16"/>
                <w:szCs w:val="16"/>
              </w:rPr>
            </w:pPr>
            <w:r>
              <w:rPr>
                <w:sz w:val="16"/>
                <w:szCs w:val="16"/>
              </w:rPr>
              <w:t>Víctor Manuel González Trejo.</w:t>
            </w:r>
          </w:p>
        </w:tc>
        <w:tc>
          <w:tcPr>
            <w:tcW w:w="4722" w:type="dxa"/>
            <w:tcBorders/>
            <w:shd w:fill="auto" w:val="clear"/>
          </w:tcPr>
          <w:p>
            <w:pPr>
              <w:pStyle w:val="Normal"/>
              <w:spacing w:lineRule="auto" w:line="240" w:before="0" w:after="0"/>
              <w:jc w:val="center"/>
              <w:rPr>
                <w:b/>
                <w:b/>
                <w:sz w:val="16"/>
                <w:szCs w:val="16"/>
              </w:rPr>
            </w:pPr>
            <w:r>
              <w:rPr>
                <w:sz w:val="16"/>
                <w:szCs w:val="16"/>
              </w:rPr>
              <w:t>Tripulante camión recolector</w:t>
            </w:r>
          </w:p>
        </w:tc>
      </w:tr>
      <w:tr>
        <w:trPr/>
        <w:tc>
          <w:tcPr>
            <w:tcW w:w="531" w:type="dxa"/>
            <w:tcBorders/>
            <w:shd w:fill="auto" w:val="clear"/>
          </w:tcPr>
          <w:p>
            <w:pPr>
              <w:pStyle w:val="Normal"/>
              <w:spacing w:lineRule="auto" w:line="240" w:before="0" w:after="0"/>
              <w:jc w:val="center"/>
              <w:rPr>
                <w:sz w:val="16"/>
                <w:szCs w:val="16"/>
              </w:rPr>
            </w:pPr>
            <w:r>
              <w:rPr>
                <w:sz w:val="16"/>
                <w:szCs w:val="16"/>
              </w:rPr>
              <w:t>3</w:t>
            </w:r>
          </w:p>
        </w:tc>
        <w:tc>
          <w:tcPr>
            <w:tcW w:w="3575" w:type="dxa"/>
            <w:tcBorders/>
            <w:shd w:fill="auto" w:val="clear"/>
          </w:tcPr>
          <w:p>
            <w:pPr>
              <w:pStyle w:val="Normal"/>
              <w:spacing w:lineRule="auto" w:line="240" w:before="0" w:after="0"/>
              <w:rPr>
                <w:sz w:val="16"/>
                <w:szCs w:val="16"/>
              </w:rPr>
            </w:pPr>
            <w:r>
              <w:rPr>
                <w:sz w:val="16"/>
                <w:szCs w:val="16"/>
              </w:rPr>
              <w:t>José Guillermo Mejía.</w:t>
            </w:r>
          </w:p>
        </w:tc>
        <w:tc>
          <w:tcPr>
            <w:tcW w:w="4722" w:type="dxa"/>
            <w:tcBorders/>
            <w:shd w:fill="auto" w:val="clear"/>
          </w:tcPr>
          <w:p>
            <w:pPr>
              <w:pStyle w:val="Normal"/>
              <w:spacing w:lineRule="auto" w:line="240" w:before="0" w:after="0"/>
              <w:jc w:val="center"/>
              <w:rPr>
                <w:sz w:val="16"/>
                <w:szCs w:val="16"/>
              </w:rPr>
            </w:pPr>
            <w:r>
              <w:rPr>
                <w:sz w:val="16"/>
                <w:szCs w:val="16"/>
              </w:rPr>
              <w:t>Tripulante camión recolector</w:t>
            </w:r>
          </w:p>
        </w:tc>
      </w:tr>
      <w:tr>
        <w:trPr/>
        <w:tc>
          <w:tcPr>
            <w:tcW w:w="531" w:type="dxa"/>
            <w:tcBorders/>
            <w:shd w:fill="auto" w:val="clear"/>
          </w:tcPr>
          <w:p>
            <w:pPr>
              <w:pStyle w:val="Normal"/>
              <w:spacing w:lineRule="auto" w:line="240" w:before="0" w:after="0"/>
              <w:jc w:val="center"/>
              <w:rPr>
                <w:sz w:val="16"/>
                <w:szCs w:val="16"/>
              </w:rPr>
            </w:pPr>
            <w:r>
              <w:rPr>
                <w:sz w:val="16"/>
                <w:szCs w:val="16"/>
              </w:rPr>
              <w:t>4</w:t>
            </w:r>
          </w:p>
        </w:tc>
        <w:tc>
          <w:tcPr>
            <w:tcW w:w="3575" w:type="dxa"/>
            <w:tcBorders/>
            <w:shd w:fill="auto" w:val="clear"/>
          </w:tcPr>
          <w:p>
            <w:pPr>
              <w:pStyle w:val="Normal"/>
              <w:spacing w:lineRule="auto" w:line="240" w:before="0" w:after="0"/>
              <w:rPr>
                <w:sz w:val="16"/>
                <w:szCs w:val="16"/>
              </w:rPr>
            </w:pPr>
            <w:r>
              <w:rPr>
                <w:sz w:val="16"/>
                <w:szCs w:val="16"/>
              </w:rPr>
              <w:t>Juan Antonio Hueso.</w:t>
            </w:r>
          </w:p>
        </w:tc>
        <w:tc>
          <w:tcPr>
            <w:tcW w:w="4722" w:type="dxa"/>
            <w:tcBorders/>
            <w:shd w:fill="auto" w:val="clear"/>
          </w:tcPr>
          <w:p>
            <w:pPr>
              <w:pStyle w:val="Normal"/>
              <w:spacing w:lineRule="auto" w:line="240" w:before="0" w:after="0"/>
              <w:jc w:val="center"/>
              <w:rPr>
                <w:sz w:val="16"/>
                <w:szCs w:val="16"/>
              </w:rPr>
            </w:pPr>
            <w:r>
              <w:rPr>
                <w:sz w:val="16"/>
                <w:szCs w:val="16"/>
              </w:rPr>
              <w:t>Barrendero</w:t>
            </w:r>
          </w:p>
        </w:tc>
      </w:tr>
      <w:tr>
        <w:trPr/>
        <w:tc>
          <w:tcPr>
            <w:tcW w:w="531" w:type="dxa"/>
            <w:tcBorders/>
            <w:shd w:fill="auto" w:val="clear"/>
          </w:tcPr>
          <w:p>
            <w:pPr>
              <w:pStyle w:val="Normal"/>
              <w:spacing w:lineRule="auto" w:line="240" w:before="0" w:after="0"/>
              <w:jc w:val="center"/>
              <w:rPr>
                <w:sz w:val="16"/>
                <w:szCs w:val="16"/>
              </w:rPr>
            </w:pPr>
            <w:r>
              <w:rPr>
                <w:sz w:val="16"/>
                <w:szCs w:val="16"/>
              </w:rPr>
              <w:t>5</w:t>
            </w:r>
          </w:p>
        </w:tc>
        <w:tc>
          <w:tcPr>
            <w:tcW w:w="3575" w:type="dxa"/>
            <w:tcBorders/>
            <w:shd w:fill="auto" w:val="clear"/>
          </w:tcPr>
          <w:p>
            <w:pPr>
              <w:pStyle w:val="Normal"/>
              <w:spacing w:lineRule="auto" w:line="240" w:before="0" w:after="0"/>
              <w:rPr>
                <w:sz w:val="16"/>
                <w:szCs w:val="16"/>
              </w:rPr>
            </w:pPr>
            <w:r>
              <w:rPr>
                <w:sz w:val="16"/>
                <w:szCs w:val="16"/>
              </w:rPr>
              <w:t>Martin Antonio Segovia Cortez.</w:t>
            </w:r>
          </w:p>
        </w:tc>
        <w:tc>
          <w:tcPr>
            <w:tcW w:w="4722" w:type="dxa"/>
            <w:tcBorders/>
            <w:shd w:fill="auto" w:val="clear"/>
          </w:tcPr>
          <w:p>
            <w:pPr>
              <w:pStyle w:val="Normal"/>
              <w:spacing w:lineRule="auto" w:line="240" w:before="0" w:after="0"/>
              <w:jc w:val="center"/>
              <w:rPr>
                <w:sz w:val="16"/>
                <w:szCs w:val="16"/>
              </w:rPr>
            </w:pPr>
            <w:r>
              <w:rPr>
                <w:sz w:val="16"/>
                <w:szCs w:val="16"/>
              </w:rPr>
              <w:t>Barrendero</w:t>
            </w:r>
          </w:p>
        </w:tc>
      </w:tr>
      <w:tr>
        <w:trPr/>
        <w:tc>
          <w:tcPr>
            <w:tcW w:w="531" w:type="dxa"/>
            <w:tcBorders/>
            <w:shd w:fill="auto" w:val="clear"/>
          </w:tcPr>
          <w:p>
            <w:pPr>
              <w:pStyle w:val="Normal"/>
              <w:spacing w:lineRule="auto" w:line="240" w:before="0" w:after="0"/>
              <w:jc w:val="center"/>
              <w:rPr>
                <w:sz w:val="16"/>
                <w:szCs w:val="16"/>
              </w:rPr>
            </w:pPr>
            <w:r>
              <w:rPr>
                <w:sz w:val="16"/>
                <w:szCs w:val="16"/>
              </w:rPr>
              <w:t>6</w:t>
            </w:r>
          </w:p>
        </w:tc>
        <w:tc>
          <w:tcPr>
            <w:tcW w:w="3575" w:type="dxa"/>
            <w:tcBorders/>
            <w:shd w:fill="auto" w:val="clear"/>
          </w:tcPr>
          <w:p>
            <w:pPr>
              <w:pStyle w:val="Normal"/>
              <w:spacing w:lineRule="auto" w:line="240" w:before="0" w:after="0"/>
              <w:rPr>
                <w:sz w:val="16"/>
                <w:szCs w:val="16"/>
              </w:rPr>
            </w:pPr>
            <w:r>
              <w:rPr>
                <w:sz w:val="16"/>
                <w:szCs w:val="16"/>
              </w:rPr>
              <w:t>José David Galdámez Zelaya.</w:t>
            </w:r>
          </w:p>
        </w:tc>
        <w:tc>
          <w:tcPr>
            <w:tcW w:w="4722" w:type="dxa"/>
            <w:tcBorders/>
            <w:shd w:fill="auto" w:val="clear"/>
          </w:tcPr>
          <w:p>
            <w:pPr>
              <w:pStyle w:val="Normal"/>
              <w:spacing w:lineRule="auto" w:line="240" w:before="0" w:after="0"/>
              <w:jc w:val="center"/>
              <w:rPr>
                <w:sz w:val="16"/>
                <w:szCs w:val="16"/>
              </w:rPr>
            </w:pPr>
            <w:r>
              <w:rPr>
                <w:sz w:val="16"/>
                <w:szCs w:val="16"/>
              </w:rPr>
              <w:t>Barrendero</w:t>
            </w:r>
          </w:p>
        </w:tc>
      </w:tr>
      <w:tr>
        <w:trPr/>
        <w:tc>
          <w:tcPr>
            <w:tcW w:w="531" w:type="dxa"/>
            <w:tcBorders/>
            <w:shd w:fill="auto" w:val="clear"/>
          </w:tcPr>
          <w:p>
            <w:pPr>
              <w:pStyle w:val="Normal"/>
              <w:spacing w:lineRule="auto" w:line="240" w:before="0" w:after="0"/>
              <w:jc w:val="center"/>
              <w:rPr>
                <w:sz w:val="16"/>
                <w:szCs w:val="16"/>
              </w:rPr>
            </w:pPr>
            <w:r>
              <w:rPr>
                <w:sz w:val="16"/>
                <w:szCs w:val="16"/>
              </w:rPr>
              <w:t>7</w:t>
            </w:r>
          </w:p>
        </w:tc>
        <w:tc>
          <w:tcPr>
            <w:tcW w:w="3575" w:type="dxa"/>
            <w:tcBorders/>
            <w:shd w:fill="auto" w:val="clear"/>
          </w:tcPr>
          <w:p>
            <w:pPr>
              <w:pStyle w:val="Normal"/>
              <w:spacing w:lineRule="auto" w:line="240" w:before="0" w:after="0"/>
              <w:rPr>
                <w:sz w:val="16"/>
                <w:szCs w:val="16"/>
              </w:rPr>
            </w:pPr>
            <w:r>
              <w:rPr>
                <w:sz w:val="16"/>
                <w:szCs w:val="16"/>
              </w:rPr>
              <w:t>Rudy Audil Lozano Cortez.</w:t>
            </w:r>
          </w:p>
        </w:tc>
        <w:tc>
          <w:tcPr>
            <w:tcW w:w="4722" w:type="dxa"/>
            <w:tcBorders/>
            <w:shd w:fill="auto" w:val="clear"/>
          </w:tcPr>
          <w:p>
            <w:pPr>
              <w:pStyle w:val="Normal"/>
              <w:spacing w:lineRule="auto" w:line="240" w:before="0" w:after="0"/>
              <w:jc w:val="center"/>
              <w:rPr>
                <w:sz w:val="16"/>
                <w:szCs w:val="16"/>
              </w:rPr>
            </w:pPr>
            <w:r>
              <w:rPr>
                <w:sz w:val="16"/>
                <w:szCs w:val="16"/>
              </w:rPr>
              <w:t>Barrendero</w:t>
            </w:r>
          </w:p>
        </w:tc>
      </w:tr>
      <w:tr>
        <w:trPr/>
        <w:tc>
          <w:tcPr>
            <w:tcW w:w="531" w:type="dxa"/>
            <w:tcBorders/>
            <w:shd w:fill="auto" w:val="clear"/>
          </w:tcPr>
          <w:p>
            <w:pPr>
              <w:pStyle w:val="Normal"/>
              <w:spacing w:lineRule="auto" w:line="240" w:before="0" w:after="0"/>
              <w:jc w:val="center"/>
              <w:rPr>
                <w:sz w:val="16"/>
                <w:szCs w:val="16"/>
              </w:rPr>
            </w:pPr>
            <w:r>
              <w:rPr>
                <w:sz w:val="16"/>
                <w:szCs w:val="16"/>
              </w:rPr>
              <w:t>8</w:t>
            </w:r>
          </w:p>
        </w:tc>
        <w:tc>
          <w:tcPr>
            <w:tcW w:w="3575" w:type="dxa"/>
            <w:tcBorders/>
            <w:shd w:fill="auto" w:val="clear"/>
          </w:tcPr>
          <w:p>
            <w:pPr>
              <w:pStyle w:val="Normal"/>
              <w:spacing w:lineRule="auto" w:line="240" w:before="0" w:after="0"/>
              <w:rPr>
                <w:sz w:val="16"/>
                <w:szCs w:val="16"/>
              </w:rPr>
            </w:pPr>
            <w:r>
              <w:rPr>
                <w:sz w:val="16"/>
                <w:szCs w:val="16"/>
              </w:rPr>
              <w:t>Asdrúbal Aníbal Franco Romero.</w:t>
            </w:r>
          </w:p>
        </w:tc>
        <w:tc>
          <w:tcPr>
            <w:tcW w:w="4722" w:type="dxa"/>
            <w:tcBorders/>
            <w:shd w:fill="auto" w:val="clear"/>
          </w:tcPr>
          <w:p>
            <w:pPr>
              <w:pStyle w:val="Normal"/>
              <w:spacing w:lineRule="auto" w:line="240" w:before="0" w:after="0"/>
              <w:jc w:val="center"/>
              <w:rPr>
                <w:sz w:val="16"/>
                <w:szCs w:val="16"/>
              </w:rPr>
            </w:pPr>
            <w:r>
              <w:rPr>
                <w:sz w:val="16"/>
                <w:szCs w:val="16"/>
              </w:rPr>
              <w:t>Barrendero</w:t>
            </w:r>
          </w:p>
        </w:tc>
      </w:tr>
      <w:tr>
        <w:trPr/>
        <w:tc>
          <w:tcPr>
            <w:tcW w:w="531" w:type="dxa"/>
            <w:tcBorders/>
            <w:shd w:fill="auto" w:val="clear"/>
          </w:tcPr>
          <w:p>
            <w:pPr>
              <w:pStyle w:val="Normal"/>
              <w:spacing w:lineRule="auto" w:line="240" w:before="0" w:after="0"/>
              <w:jc w:val="center"/>
              <w:rPr>
                <w:sz w:val="16"/>
                <w:szCs w:val="16"/>
              </w:rPr>
            </w:pPr>
            <w:r>
              <w:rPr>
                <w:sz w:val="16"/>
                <w:szCs w:val="16"/>
              </w:rPr>
              <w:t>9</w:t>
            </w:r>
          </w:p>
        </w:tc>
        <w:tc>
          <w:tcPr>
            <w:tcW w:w="3575" w:type="dxa"/>
            <w:tcBorders/>
            <w:shd w:fill="auto" w:val="clear"/>
          </w:tcPr>
          <w:p>
            <w:pPr>
              <w:pStyle w:val="Normal"/>
              <w:spacing w:lineRule="auto" w:line="240" w:before="0" w:after="0"/>
              <w:rPr>
                <w:sz w:val="16"/>
                <w:szCs w:val="16"/>
              </w:rPr>
            </w:pPr>
            <w:r>
              <w:rPr>
                <w:sz w:val="16"/>
                <w:szCs w:val="16"/>
              </w:rPr>
              <w:t>Carlos Orlando Coreas Mejía.</w:t>
            </w:r>
          </w:p>
        </w:tc>
        <w:tc>
          <w:tcPr>
            <w:tcW w:w="4722" w:type="dxa"/>
            <w:tcBorders/>
            <w:shd w:fill="auto" w:val="clear"/>
          </w:tcPr>
          <w:p>
            <w:pPr>
              <w:pStyle w:val="Normal"/>
              <w:spacing w:lineRule="auto" w:line="240" w:before="0" w:after="0"/>
              <w:jc w:val="center"/>
              <w:rPr>
                <w:sz w:val="16"/>
                <w:szCs w:val="16"/>
              </w:rPr>
            </w:pPr>
            <w:r>
              <w:rPr>
                <w:sz w:val="16"/>
                <w:szCs w:val="16"/>
              </w:rPr>
              <w:t>Barrendero</w:t>
            </w:r>
          </w:p>
        </w:tc>
      </w:tr>
      <w:tr>
        <w:trPr/>
        <w:tc>
          <w:tcPr>
            <w:tcW w:w="531" w:type="dxa"/>
            <w:tcBorders/>
            <w:shd w:fill="auto" w:val="clear"/>
          </w:tcPr>
          <w:p>
            <w:pPr>
              <w:pStyle w:val="Normal"/>
              <w:spacing w:lineRule="auto" w:line="240" w:before="0" w:after="0"/>
              <w:jc w:val="center"/>
              <w:rPr>
                <w:sz w:val="16"/>
                <w:szCs w:val="16"/>
              </w:rPr>
            </w:pPr>
            <w:r>
              <w:rPr>
                <w:sz w:val="16"/>
                <w:szCs w:val="16"/>
              </w:rPr>
              <w:t>10</w:t>
            </w:r>
          </w:p>
        </w:tc>
        <w:tc>
          <w:tcPr>
            <w:tcW w:w="3575" w:type="dxa"/>
            <w:tcBorders/>
            <w:shd w:fill="auto" w:val="clear"/>
          </w:tcPr>
          <w:p>
            <w:pPr>
              <w:pStyle w:val="Normal"/>
              <w:spacing w:lineRule="auto" w:line="240" w:before="0" w:after="0"/>
              <w:rPr>
                <w:sz w:val="16"/>
                <w:szCs w:val="16"/>
              </w:rPr>
            </w:pPr>
            <w:r>
              <w:rPr>
                <w:sz w:val="16"/>
                <w:szCs w:val="16"/>
              </w:rPr>
              <w:t>José Ángel Joya.</w:t>
            </w:r>
          </w:p>
        </w:tc>
        <w:tc>
          <w:tcPr>
            <w:tcW w:w="4722" w:type="dxa"/>
            <w:tcBorders/>
            <w:shd w:fill="auto" w:val="clear"/>
          </w:tcPr>
          <w:p>
            <w:pPr>
              <w:pStyle w:val="Normal"/>
              <w:spacing w:lineRule="auto" w:line="240" w:before="0" w:after="0"/>
              <w:jc w:val="center"/>
              <w:rPr>
                <w:sz w:val="16"/>
                <w:szCs w:val="16"/>
              </w:rPr>
            </w:pPr>
            <w:r>
              <w:rPr>
                <w:sz w:val="16"/>
                <w:szCs w:val="16"/>
              </w:rPr>
              <w:t>Servicios Generales</w:t>
            </w:r>
          </w:p>
        </w:tc>
      </w:tr>
      <w:tr>
        <w:trPr/>
        <w:tc>
          <w:tcPr>
            <w:tcW w:w="531" w:type="dxa"/>
            <w:tcBorders/>
            <w:shd w:fill="auto" w:val="clear"/>
          </w:tcPr>
          <w:p>
            <w:pPr>
              <w:pStyle w:val="Normal"/>
              <w:spacing w:lineRule="auto" w:line="240" w:before="0" w:after="0"/>
              <w:jc w:val="center"/>
              <w:rPr>
                <w:sz w:val="16"/>
                <w:szCs w:val="16"/>
              </w:rPr>
            </w:pPr>
            <w:r>
              <w:rPr>
                <w:sz w:val="16"/>
                <w:szCs w:val="16"/>
              </w:rPr>
              <w:t>11</w:t>
            </w:r>
          </w:p>
        </w:tc>
        <w:tc>
          <w:tcPr>
            <w:tcW w:w="3575" w:type="dxa"/>
            <w:tcBorders/>
            <w:shd w:fill="auto" w:val="clear"/>
          </w:tcPr>
          <w:p>
            <w:pPr>
              <w:pStyle w:val="Normal"/>
              <w:spacing w:lineRule="auto" w:line="240" w:before="0" w:after="0"/>
              <w:rPr>
                <w:sz w:val="16"/>
                <w:szCs w:val="16"/>
              </w:rPr>
            </w:pPr>
            <w:r>
              <w:rPr>
                <w:sz w:val="16"/>
                <w:szCs w:val="16"/>
              </w:rPr>
              <w:t>Margarita Elizabeth Guzmán.</w:t>
            </w:r>
          </w:p>
        </w:tc>
        <w:tc>
          <w:tcPr>
            <w:tcW w:w="4722" w:type="dxa"/>
            <w:tcBorders/>
            <w:shd w:fill="auto" w:val="clear"/>
          </w:tcPr>
          <w:p>
            <w:pPr>
              <w:pStyle w:val="Normal"/>
              <w:spacing w:lineRule="auto" w:line="240" w:before="0" w:after="0"/>
              <w:jc w:val="center"/>
              <w:rPr>
                <w:sz w:val="16"/>
                <w:szCs w:val="16"/>
              </w:rPr>
            </w:pPr>
            <w:r>
              <w:rPr>
                <w:sz w:val="16"/>
                <w:szCs w:val="16"/>
              </w:rPr>
              <w:t>Servicios Generales</w:t>
            </w:r>
          </w:p>
        </w:tc>
      </w:tr>
      <w:tr>
        <w:trPr/>
        <w:tc>
          <w:tcPr>
            <w:tcW w:w="531" w:type="dxa"/>
            <w:tcBorders/>
            <w:shd w:fill="auto" w:val="clear"/>
          </w:tcPr>
          <w:p>
            <w:pPr>
              <w:pStyle w:val="Normal"/>
              <w:spacing w:lineRule="auto" w:line="240" w:before="0" w:after="0"/>
              <w:jc w:val="center"/>
              <w:rPr>
                <w:sz w:val="16"/>
                <w:szCs w:val="16"/>
              </w:rPr>
            </w:pPr>
            <w:r>
              <w:rPr>
                <w:sz w:val="16"/>
                <w:szCs w:val="16"/>
              </w:rPr>
              <w:t>12</w:t>
            </w:r>
          </w:p>
        </w:tc>
        <w:tc>
          <w:tcPr>
            <w:tcW w:w="3575" w:type="dxa"/>
            <w:tcBorders/>
            <w:shd w:fill="auto" w:val="clear"/>
          </w:tcPr>
          <w:p>
            <w:pPr>
              <w:pStyle w:val="Normal"/>
              <w:spacing w:lineRule="auto" w:line="240" w:before="0" w:after="0"/>
              <w:rPr>
                <w:b/>
                <w:b/>
                <w:sz w:val="16"/>
                <w:szCs w:val="16"/>
              </w:rPr>
            </w:pPr>
            <w:r>
              <w:rPr>
                <w:sz w:val="16"/>
                <w:szCs w:val="16"/>
              </w:rPr>
              <w:t>Cesar Alberto Zelaya Martínez.</w:t>
            </w:r>
          </w:p>
        </w:tc>
        <w:tc>
          <w:tcPr>
            <w:tcW w:w="4722" w:type="dxa"/>
            <w:tcBorders/>
            <w:shd w:fill="auto" w:val="clear"/>
          </w:tcPr>
          <w:p>
            <w:pPr>
              <w:pStyle w:val="Normal"/>
              <w:spacing w:lineRule="auto" w:line="240" w:before="0" w:after="0"/>
              <w:jc w:val="center"/>
              <w:rPr>
                <w:sz w:val="16"/>
                <w:szCs w:val="16"/>
              </w:rPr>
            </w:pPr>
            <w:r>
              <w:rPr>
                <w:sz w:val="16"/>
                <w:szCs w:val="16"/>
              </w:rPr>
              <w:t>Servicios Generales</w:t>
            </w:r>
          </w:p>
        </w:tc>
      </w:tr>
      <w:tr>
        <w:trPr/>
        <w:tc>
          <w:tcPr>
            <w:tcW w:w="531" w:type="dxa"/>
            <w:tcBorders/>
            <w:shd w:fill="auto" w:val="clear"/>
          </w:tcPr>
          <w:p>
            <w:pPr>
              <w:pStyle w:val="Normal"/>
              <w:spacing w:lineRule="auto" w:line="240" w:before="0" w:after="0"/>
              <w:jc w:val="center"/>
              <w:rPr>
                <w:sz w:val="16"/>
                <w:szCs w:val="16"/>
              </w:rPr>
            </w:pPr>
            <w:r>
              <w:rPr>
                <w:sz w:val="16"/>
                <w:szCs w:val="16"/>
              </w:rPr>
              <w:t>13</w:t>
            </w:r>
          </w:p>
        </w:tc>
        <w:tc>
          <w:tcPr>
            <w:tcW w:w="3575" w:type="dxa"/>
            <w:tcBorders/>
            <w:shd w:fill="auto" w:val="clear"/>
          </w:tcPr>
          <w:p>
            <w:pPr>
              <w:pStyle w:val="Normal"/>
              <w:spacing w:lineRule="auto" w:line="240" w:before="0" w:after="0"/>
              <w:rPr>
                <w:sz w:val="16"/>
                <w:szCs w:val="16"/>
              </w:rPr>
            </w:pPr>
            <w:r>
              <w:rPr>
                <w:sz w:val="16"/>
                <w:szCs w:val="16"/>
              </w:rPr>
              <w:t>Paulino Antonio Baires.</w:t>
            </w:r>
          </w:p>
        </w:tc>
        <w:tc>
          <w:tcPr>
            <w:tcW w:w="4722" w:type="dxa"/>
            <w:tcBorders/>
            <w:shd w:fill="auto" w:val="clear"/>
          </w:tcPr>
          <w:p>
            <w:pPr>
              <w:pStyle w:val="Normal"/>
              <w:spacing w:lineRule="auto" w:line="240" w:before="0" w:after="0"/>
              <w:jc w:val="center"/>
              <w:rPr>
                <w:sz w:val="16"/>
                <w:szCs w:val="16"/>
              </w:rPr>
            </w:pPr>
            <w:r>
              <w:rPr>
                <w:sz w:val="16"/>
                <w:szCs w:val="16"/>
              </w:rPr>
              <w:t>Servicios Generales</w:t>
            </w:r>
          </w:p>
        </w:tc>
      </w:tr>
      <w:tr>
        <w:trPr/>
        <w:tc>
          <w:tcPr>
            <w:tcW w:w="531" w:type="dxa"/>
            <w:tcBorders/>
            <w:shd w:fill="auto" w:val="clear"/>
          </w:tcPr>
          <w:p>
            <w:pPr>
              <w:pStyle w:val="Normal"/>
              <w:spacing w:lineRule="auto" w:line="240" w:before="0" w:after="0"/>
              <w:jc w:val="center"/>
              <w:rPr>
                <w:sz w:val="16"/>
                <w:szCs w:val="16"/>
              </w:rPr>
            </w:pPr>
            <w:r>
              <w:rPr>
                <w:sz w:val="16"/>
                <w:szCs w:val="16"/>
              </w:rPr>
              <w:t>14</w:t>
            </w:r>
          </w:p>
        </w:tc>
        <w:tc>
          <w:tcPr>
            <w:tcW w:w="3575" w:type="dxa"/>
            <w:tcBorders/>
            <w:shd w:fill="auto" w:val="clear"/>
          </w:tcPr>
          <w:p>
            <w:pPr>
              <w:pStyle w:val="Normal"/>
              <w:spacing w:lineRule="auto" w:line="240" w:before="0" w:after="0"/>
              <w:rPr>
                <w:sz w:val="16"/>
                <w:szCs w:val="16"/>
              </w:rPr>
            </w:pPr>
            <w:r>
              <w:rPr>
                <w:sz w:val="16"/>
                <w:szCs w:val="16"/>
              </w:rPr>
              <w:t>Carlos Alberto Pacheco Chávez.</w:t>
            </w:r>
          </w:p>
        </w:tc>
        <w:tc>
          <w:tcPr>
            <w:tcW w:w="4722" w:type="dxa"/>
            <w:tcBorders/>
            <w:shd w:fill="auto" w:val="clear"/>
          </w:tcPr>
          <w:p>
            <w:pPr>
              <w:pStyle w:val="Normal"/>
              <w:spacing w:lineRule="auto" w:line="240" w:before="0" w:after="0"/>
              <w:jc w:val="center"/>
              <w:rPr>
                <w:sz w:val="16"/>
                <w:szCs w:val="16"/>
              </w:rPr>
            </w:pPr>
            <w:r>
              <w:rPr>
                <w:sz w:val="16"/>
                <w:szCs w:val="16"/>
              </w:rPr>
              <w:t>Servicios Generales</w:t>
            </w:r>
          </w:p>
        </w:tc>
      </w:tr>
      <w:tr>
        <w:trPr/>
        <w:tc>
          <w:tcPr>
            <w:tcW w:w="531" w:type="dxa"/>
            <w:tcBorders/>
            <w:shd w:fill="auto" w:val="clear"/>
          </w:tcPr>
          <w:p>
            <w:pPr>
              <w:pStyle w:val="Normal"/>
              <w:spacing w:lineRule="auto" w:line="240" w:before="0" w:after="0"/>
              <w:jc w:val="center"/>
              <w:rPr>
                <w:sz w:val="16"/>
                <w:szCs w:val="16"/>
              </w:rPr>
            </w:pPr>
            <w:r>
              <w:rPr>
                <w:sz w:val="16"/>
                <w:szCs w:val="16"/>
              </w:rPr>
              <w:t>15</w:t>
            </w:r>
          </w:p>
        </w:tc>
        <w:tc>
          <w:tcPr>
            <w:tcW w:w="3575" w:type="dxa"/>
            <w:tcBorders/>
            <w:shd w:fill="auto" w:val="clear"/>
          </w:tcPr>
          <w:p>
            <w:pPr>
              <w:pStyle w:val="Normal"/>
              <w:spacing w:lineRule="auto" w:line="240" w:before="0" w:after="0"/>
              <w:rPr>
                <w:sz w:val="16"/>
                <w:szCs w:val="16"/>
              </w:rPr>
            </w:pPr>
            <w:r>
              <w:rPr>
                <w:sz w:val="16"/>
                <w:szCs w:val="16"/>
              </w:rPr>
              <w:t>Jorge Adalberto Osorio García</w:t>
            </w:r>
          </w:p>
        </w:tc>
        <w:tc>
          <w:tcPr>
            <w:tcW w:w="4722" w:type="dxa"/>
            <w:tcBorders/>
            <w:shd w:fill="auto" w:val="clear"/>
          </w:tcPr>
          <w:p>
            <w:pPr>
              <w:pStyle w:val="Normal"/>
              <w:spacing w:lineRule="auto" w:line="240" w:before="0" w:after="0"/>
              <w:jc w:val="center"/>
              <w:rPr>
                <w:sz w:val="16"/>
                <w:szCs w:val="16"/>
              </w:rPr>
            </w:pPr>
            <w:r>
              <w:rPr>
                <w:sz w:val="16"/>
                <w:szCs w:val="16"/>
              </w:rPr>
              <w:t>Mantenimiento de alumbrado publico</w:t>
            </w:r>
          </w:p>
        </w:tc>
      </w:tr>
      <w:tr>
        <w:trPr/>
        <w:tc>
          <w:tcPr>
            <w:tcW w:w="531" w:type="dxa"/>
            <w:tcBorders/>
            <w:shd w:fill="auto" w:val="clear"/>
          </w:tcPr>
          <w:p>
            <w:pPr>
              <w:pStyle w:val="Normal"/>
              <w:spacing w:lineRule="auto" w:line="240" w:before="0" w:after="0"/>
              <w:jc w:val="center"/>
              <w:rPr>
                <w:sz w:val="16"/>
                <w:szCs w:val="16"/>
              </w:rPr>
            </w:pPr>
            <w:r>
              <w:rPr>
                <w:sz w:val="16"/>
                <w:szCs w:val="16"/>
              </w:rPr>
              <w:t>16</w:t>
            </w:r>
          </w:p>
        </w:tc>
        <w:tc>
          <w:tcPr>
            <w:tcW w:w="3575" w:type="dxa"/>
            <w:tcBorders/>
            <w:shd w:fill="auto" w:val="clear"/>
          </w:tcPr>
          <w:p>
            <w:pPr>
              <w:pStyle w:val="Normal"/>
              <w:spacing w:lineRule="auto" w:line="240" w:before="0" w:after="0"/>
              <w:rPr>
                <w:sz w:val="16"/>
                <w:szCs w:val="16"/>
              </w:rPr>
            </w:pPr>
            <w:r>
              <w:rPr>
                <w:sz w:val="16"/>
                <w:szCs w:val="16"/>
              </w:rPr>
              <w:t>Marjory Emely Hernández de Rivas</w:t>
            </w:r>
          </w:p>
        </w:tc>
        <w:tc>
          <w:tcPr>
            <w:tcW w:w="4722" w:type="dxa"/>
            <w:tcBorders/>
            <w:shd w:fill="auto" w:val="clear"/>
          </w:tcPr>
          <w:p>
            <w:pPr>
              <w:pStyle w:val="Normal"/>
              <w:spacing w:lineRule="auto" w:line="240" w:before="0" w:after="0"/>
              <w:jc w:val="center"/>
              <w:rPr>
                <w:sz w:val="16"/>
                <w:szCs w:val="16"/>
              </w:rPr>
            </w:pPr>
            <w:r>
              <w:rPr>
                <w:sz w:val="16"/>
                <w:szCs w:val="16"/>
              </w:rPr>
              <w:t>Servicios Generales</w:t>
            </w:r>
          </w:p>
        </w:tc>
      </w:tr>
      <w:tr>
        <w:trPr/>
        <w:tc>
          <w:tcPr>
            <w:tcW w:w="531" w:type="dxa"/>
            <w:tcBorders/>
            <w:shd w:fill="auto" w:val="clear"/>
          </w:tcPr>
          <w:p>
            <w:pPr>
              <w:pStyle w:val="Normal"/>
              <w:spacing w:lineRule="auto" w:line="240" w:before="0" w:after="0"/>
              <w:jc w:val="center"/>
              <w:rPr>
                <w:sz w:val="16"/>
                <w:szCs w:val="16"/>
              </w:rPr>
            </w:pPr>
            <w:r>
              <w:rPr>
                <w:sz w:val="16"/>
                <w:szCs w:val="16"/>
              </w:rPr>
              <w:t>17</w:t>
            </w:r>
          </w:p>
        </w:tc>
        <w:tc>
          <w:tcPr>
            <w:tcW w:w="3575" w:type="dxa"/>
            <w:tcBorders/>
            <w:shd w:fill="auto" w:val="clear"/>
          </w:tcPr>
          <w:p>
            <w:pPr>
              <w:pStyle w:val="Normal"/>
              <w:spacing w:lineRule="auto" w:line="240" w:before="0" w:after="0"/>
              <w:rPr>
                <w:sz w:val="16"/>
                <w:szCs w:val="16"/>
              </w:rPr>
            </w:pPr>
            <w:r>
              <w:rPr>
                <w:sz w:val="16"/>
                <w:szCs w:val="16"/>
              </w:rPr>
              <w:t>Vilma Maricela Baires</w:t>
            </w:r>
          </w:p>
        </w:tc>
        <w:tc>
          <w:tcPr>
            <w:tcW w:w="4722" w:type="dxa"/>
            <w:tcBorders/>
            <w:shd w:fill="auto" w:val="clear"/>
          </w:tcPr>
          <w:p>
            <w:pPr>
              <w:pStyle w:val="Normal"/>
              <w:spacing w:lineRule="auto" w:line="240" w:before="0" w:after="0"/>
              <w:jc w:val="center"/>
              <w:rPr>
                <w:sz w:val="16"/>
                <w:szCs w:val="16"/>
              </w:rPr>
            </w:pPr>
            <w:r>
              <w:rPr>
                <w:sz w:val="16"/>
                <w:szCs w:val="16"/>
              </w:rPr>
              <w:t>Auxiliar de Turicentro Municipal</w:t>
            </w:r>
          </w:p>
        </w:tc>
      </w:tr>
      <w:tr>
        <w:trPr/>
        <w:tc>
          <w:tcPr>
            <w:tcW w:w="531" w:type="dxa"/>
            <w:tcBorders/>
            <w:shd w:fill="auto" w:val="clear"/>
          </w:tcPr>
          <w:p>
            <w:pPr>
              <w:pStyle w:val="Normal"/>
              <w:spacing w:lineRule="auto" w:line="240" w:before="0" w:after="0"/>
              <w:jc w:val="center"/>
              <w:rPr>
                <w:sz w:val="16"/>
                <w:szCs w:val="16"/>
              </w:rPr>
            </w:pPr>
            <w:r>
              <w:rPr>
                <w:sz w:val="16"/>
                <w:szCs w:val="16"/>
              </w:rPr>
              <w:t>18</w:t>
            </w:r>
          </w:p>
        </w:tc>
        <w:tc>
          <w:tcPr>
            <w:tcW w:w="3575" w:type="dxa"/>
            <w:tcBorders/>
            <w:shd w:fill="auto" w:val="clear"/>
          </w:tcPr>
          <w:p>
            <w:pPr>
              <w:pStyle w:val="Normal"/>
              <w:spacing w:lineRule="auto" w:line="240" w:before="0" w:after="0"/>
              <w:rPr>
                <w:sz w:val="16"/>
                <w:szCs w:val="16"/>
              </w:rPr>
            </w:pPr>
            <w:r>
              <w:rPr>
                <w:sz w:val="16"/>
                <w:szCs w:val="16"/>
              </w:rPr>
              <w:t>Guillermo Rolando Montes Diaz</w:t>
            </w:r>
          </w:p>
        </w:tc>
        <w:tc>
          <w:tcPr>
            <w:tcW w:w="4722" w:type="dxa"/>
            <w:tcBorders/>
            <w:shd w:fill="auto" w:val="clear"/>
          </w:tcPr>
          <w:p>
            <w:pPr>
              <w:pStyle w:val="Normal"/>
              <w:spacing w:lineRule="auto" w:line="240" w:before="0" w:after="0"/>
              <w:jc w:val="center"/>
              <w:rPr>
                <w:sz w:val="16"/>
                <w:szCs w:val="16"/>
              </w:rPr>
            </w:pPr>
            <w:r>
              <w:rPr>
                <w:sz w:val="16"/>
                <w:szCs w:val="16"/>
              </w:rPr>
              <w:t>Auxiliar de alumbrado publico</w:t>
            </w:r>
          </w:p>
        </w:tc>
      </w:tr>
    </w:tbl>
    <w:p>
      <w:pPr>
        <w:pStyle w:val="Normal"/>
        <w:spacing w:lineRule="auto" w:line="276" w:before="0" w:after="0"/>
        <w:jc w:val="both"/>
        <w:rPr>
          <w:sz w:val="24"/>
          <w:szCs w:val="24"/>
        </w:rPr>
      </w:pPr>
      <w:r>
        <w:rPr>
          <w:sz w:val="24"/>
        </w:rPr>
        <w:t xml:space="preserve">Haciendo un total de: Dos mil setecientos 00/100 dólares ($2,700.00),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276"/>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veintiocho </w:t>
      </w:r>
      <w:r>
        <w:rPr>
          <w:sz w:val="24"/>
        </w:rPr>
        <w:t xml:space="preserve">días del mes de </w:t>
      </w:r>
      <w:r>
        <w:rPr>
          <w:b/>
          <w:sz w:val="24"/>
        </w:rPr>
        <w:t>abril</w:t>
      </w:r>
      <w:r>
        <w:rPr>
          <w:sz w:val="24"/>
        </w:rPr>
        <w:t xml:space="preserve"> del año </w:t>
      </w:r>
      <w:r>
        <w:rPr>
          <w:b/>
          <w:sz w:val="24"/>
        </w:rPr>
        <w:t>dos mil veinte.</w:t>
      </w:r>
    </w:p>
    <w:p>
      <w:pPr>
        <w:pStyle w:val="Normal"/>
        <w:spacing w:lineRule="auto" w:line="360"/>
        <w:jc w:val="both"/>
        <w:rPr>
          <w:b/>
          <w:b/>
        </w:rPr>
      </w:pPr>
      <w:r>
        <w:rPr>
          <w:b/>
        </w:rPr>
      </w:r>
    </w:p>
    <w:p>
      <w:pPr>
        <w:pStyle w:val="Normal"/>
        <w:spacing w:lineRule="auto" w:line="276"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w:t>
      </w:r>
    </w:p>
    <w:p>
      <w:pPr>
        <w:pStyle w:val="Normal"/>
        <w:spacing w:lineRule="auto" w:line="360" w:before="0" w:after="0"/>
        <w:rPr>
          <w:b/>
          <w:b/>
          <w:sz w:val="24"/>
        </w:rPr>
      </w:pPr>
      <w:r>
        <w:rPr>
          <w:b/>
          <w:sz w:val="24"/>
        </w:rPr>
        <w:t>EL INFRASCRITO SECRETARIO MUNICIPAL DE SANTA ELENA</w:t>
      </w:r>
    </w:p>
    <w:p>
      <w:pPr>
        <w:pStyle w:val="Normal"/>
        <w:spacing w:lineRule="auto" w:line="360" w:before="0" w:after="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DOCE</w:t>
      </w:r>
      <w:r>
        <w:rPr>
          <w:sz w:val="24"/>
        </w:rPr>
        <w:t xml:space="preserve"> de fecha diecinueve del mes de abril del año dos mil veinte, se encuentra el acuerdo que literalmente dice: </w:t>
      </w:r>
      <w:r>
        <w:rPr>
          <w:b/>
          <w:sz w:val="24"/>
          <w:szCs w:val="24"/>
        </w:rPr>
        <w:t xml:space="preserve">ACUERDO NUMERO ONCE: </w:t>
      </w:r>
      <w:r>
        <w:rPr>
          <w:sz w:val="24"/>
          <w:szCs w:val="24"/>
        </w:rPr>
        <w:t xml:space="preserve">El Concejo Municipal en uso de las facultades que la Ley le confiere según lo que manifiesta el artículo 30, numeral 14, del Código Municipal, </w:t>
      </w:r>
      <w:r>
        <w:rPr>
          <w:b/>
          <w:sz w:val="24"/>
          <w:szCs w:val="24"/>
        </w:rPr>
        <w:t>ACUERDA:</w:t>
      </w:r>
      <w:r>
        <w:rPr>
          <w:sz w:val="24"/>
          <w:szCs w:val="24"/>
        </w:rPr>
        <w:t xml:space="preserve"> El pago por compra de 40 galones de alcohol gel ($15.00 por galón), para uso del personal de barrenderos y camión recolector de desechos sólidos y personal de apoyo en instalaciones de la Alcaldía Municipal por la emergencia decretada por COVID-19, (CORONAVIRUS), por: Seiscientos 00/100 dólares ($600.00), a: José Alfredo Rivera Dubon, 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veintiocho </w:t>
      </w:r>
      <w:r>
        <w:rPr>
          <w:sz w:val="24"/>
        </w:rPr>
        <w:t xml:space="preserve">días del mes de </w:t>
      </w:r>
      <w:r>
        <w:rPr>
          <w:b/>
          <w:sz w:val="24"/>
        </w:rPr>
        <w:t>abril</w:t>
      </w:r>
      <w:r>
        <w:rPr>
          <w:sz w:val="24"/>
        </w:rPr>
        <w:t xml:space="preserve"> del año </w:t>
      </w:r>
      <w:r>
        <w:rPr>
          <w:b/>
          <w:sz w:val="24"/>
        </w:rPr>
        <w:t>dos mil veinte.</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276" w:before="0" w:after="0"/>
        <w:jc w:val="both"/>
        <w:rPr/>
      </w:pPr>
      <w:r>
        <w:rPr/>
        <w:t xml:space="preserve">        </w:t>
      </w:r>
      <w:r>
        <w:rPr/>
        <w:t>Dr. José Ferrufino Melara                            Br. Oscar Baudilio Funes Trejo</w:t>
      </w:r>
    </w:p>
    <w:p>
      <w:pPr>
        <w:pStyle w:val="Normal"/>
        <w:rPr/>
      </w:pPr>
      <w:r>
        <w:rPr/>
        <w:t xml:space="preserve">             </w:t>
      </w:r>
      <w:r>
        <w:rPr/>
        <w:t>Alcalde Municipal</w:t>
        <w:tab/>
        <w:t xml:space="preserve">                                 Secretario Municipal</w:t>
      </w:r>
    </w:p>
    <w:p>
      <w:pPr>
        <w:pStyle w:val="Normal"/>
        <w:rPr/>
      </w:pPr>
      <w:r>
        <w:rPr/>
      </w:r>
    </w:p>
    <w:p>
      <w:pPr>
        <w:pStyle w:val="Normal"/>
        <w:rPr/>
      </w:pPr>
      <w:r>
        <w:rPr/>
      </w:r>
    </w:p>
    <w:p>
      <w:pPr>
        <w:pStyle w:val="Normal"/>
        <w:rPr/>
      </w:pPr>
      <w:r>
        <w:rPr/>
      </w:r>
    </w:p>
    <w:p>
      <w:pPr>
        <w:pStyle w:val="Normal"/>
        <w:spacing w:lineRule="auto" w:line="360" w:before="0" w:after="0"/>
        <w:rPr>
          <w:b/>
          <w:b/>
          <w:sz w:val="24"/>
        </w:rPr>
      </w:pPr>
      <w:r>
        <w:rPr>
          <w:b/>
          <w:sz w:val="24"/>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DOCE</w:t>
      </w:r>
      <w:r>
        <w:rPr>
          <w:sz w:val="24"/>
        </w:rPr>
        <w:t xml:space="preserve"> de fecha diecinueve del mes de abril del año dos mil veinte, se encuentra el acuerdo que literalmente dice: </w:t>
      </w:r>
      <w:bookmarkStart w:id="11" w:name="_Hlk36456726"/>
      <w:r>
        <w:rPr>
          <w:b/>
          <w:sz w:val="24"/>
          <w:szCs w:val="24"/>
        </w:rPr>
        <w:t xml:space="preserve">ACUERDO NUMERO DIECISEIS: </w:t>
      </w:r>
      <w:bookmarkEnd w:id="11"/>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Doscientos cincuenta y dos 00/100 dólares ($252.00), como pago por suministro de 14 cenas por 8 días (del miércoles 22 al miércoles 29 de abril), como apoyo a personal de la Sub Delegación de Santa Elena, por la emergencia decretada por el COVID-19, (Coronavirus), a nombre de: María Petrona Reyes de Cartagena,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veintiocho </w:t>
      </w:r>
      <w:r>
        <w:rPr>
          <w:sz w:val="24"/>
        </w:rPr>
        <w:t xml:space="preserve">días del mes de </w:t>
      </w:r>
      <w:r>
        <w:rPr>
          <w:b/>
          <w:sz w:val="24"/>
        </w:rPr>
        <w:t>abril</w:t>
      </w:r>
      <w:r>
        <w:rPr>
          <w:sz w:val="24"/>
        </w:rPr>
        <w:t xml:space="preserve"> del año </w:t>
      </w:r>
      <w:r>
        <w:rPr>
          <w:b/>
          <w:sz w:val="24"/>
        </w:rPr>
        <w:t>dos mil veinte.</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276"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spacing w:lineRule="auto" w:line="360"/>
        <w:rPr/>
      </w:pPr>
      <w:r>
        <w:rPr/>
      </w:r>
    </w:p>
    <w:p>
      <w:pPr>
        <w:pStyle w:val="Normal"/>
        <w:spacing w:lineRule="auto" w:line="360"/>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DOCE</w:t>
      </w:r>
      <w:r>
        <w:rPr>
          <w:sz w:val="24"/>
        </w:rPr>
        <w:t xml:space="preserve"> de fecha diecinueve del mes de abril del año dos mil veinte, se encuentra el acuerdo que literalmente dice: </w:t>
      </w:r>
      <w:r>
        <w:rPr>
          <w:b/>
          <w:sz w:val="24"/>
          <w:szCs w:val="24"/>
        </w:rPr>
        <w:t xml:space="preserve">ACUERDO NUMERO DIECISIETE: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w:t>
      </w:r>
      <w:r>
        <w:rPr>
          <w:sz w:val="24"/>
        </w:rPr>
        <w:t xml:space="preserve">La erogación de Cuatrocientos diez 00/100 dólares ($410.00), como pago por contratación de servicios eventuales, por  la emergencia decretada por el COVID-19, (Coronavirus), a nombre de: Carlos Alberto Pacheco Chávez, </w:t>
      </w:r>
      <w:r>
        <w:rPr>
          <w:sz w:val="24"/>
          <w:szCs w:val="24"/>
        </w:rPr>
        <w:t xml:space="preserve">por </w:t>
      </w:r>
      <w:r>
        <w:rPr>
          <w:b/>
          <w:sz w:val="24"/>
          <w:szCs w:val="24"/>
        </w:rPr>
        <w:t xml:space="preserve">TANTO: </w:t>
      </w:r>
      <w:r>
        <w:rPr>
          <w:sz w:val="24"/>
          <w:szCs w:val="24"/>
        </w:rPr>
        <w:t>Se autoriza al Tesorero Municipal realizar dicha erogación de la cuenta Fondos Propios.</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veintiocho </w:t>
      </w:r>
      <w:r>
        <w:rPr>
          <w:sz w:val="24"/>
        </w:rPr>
        <w:t xml:space="preserve">días del mes de </w:t>
      </w:r>
      <w:r>
        <w:rPr>
          <w:b/>
          <w:sz w:val="24"/>
        </w:rPr>
        <w:t>abril</w:t>
      </w:r>
      <w:r>
        <w:rPr>
          <w:sz w:val="24"/>
        </w:rPr>
        <w:t xml:space="preserve"> del año </w:t>
      </w:r>
      <w:r>
        <w:rPr>
          <w:b/>
          <w:sz w:val="24"/>
        </w:rPr>
        <w:t>dos mil veinte.</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276" w:before="0" w:after="0"/>
        <w:jc w:val="both"/>
        <w:rPr/>
      </w:pPr>
      <w:r>
        <w:rPr/>
        <w:t xml:space="preserve">        </w:t>
      </w:r>
      <w:r>
        <w:rPr/>
        <w:t>Dr. José Ferrufino Melara                          Br. Oscar Baudilio Funes Trejo</w:t>
      </w:r>
    </w:p>
    <w:p>
      <w:pPr>
        <w:pStyle w:val="Normal"/>
        <w:rPr/>
      </w:pPr>
      <w:r>
        <w:rPr/>
        <w:t xml:space="preserve">             </w:t>
      </w:r>
      <w:r>
        <w:rPr/>
        <w:t>Alcalde Municipal</w:t>
        <w:tab/>
        <w:t xml:space="preserve">                               Secretario Municipal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DOCE</w:t>
      </w:r>
      <w:r>
        <w:rPr>
          <w:sz w:val="24"/>
        </w:rPr>
        <w:t xml:space="preserve"> de fecha diecinueve del mes de abril del año dos mil veinte, se encuentra el acuerdo que literalmente dice: </w:t>
      </w:r>
      <w:r>
        <w:rPr>
          <w:b/>
          <w:sz w:val="24"/>
          <w:szCs w:val="24"/>
        </w:rPr>
        <w:t xml:space="preserve">ACUERDO NUMERO DIECINUEVE: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El pago por servicios de perifoneo haciendo el llamado a la población a acatar las recomendaciones emanadas por el presidente de la republica sobre quedarse en casa por la Pandemia ocasionada por el COVID-19 (CORONAVIRUS) siendo 25 las horas de perifoneo los días 22, 23, 24 de marzo y 21 y 22 de abril en la zona urbana y rural, coordinado con PNC, Unidad de Salud y Alcaldía Municipal, por: Quinientos sesenta y cinco 00/100 dólares ($565.00), </w:t>
      </w:r>
      <w:r>
        <w:rPr>
          <w:sz w:val="24"/>
        </w:rPr>
        <w:t xml:space="preserve">a nombre de: Manuel de Jesús Beltrán Granados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veintiocho </w:t>
      </w:r>
      <w:r>
        <w:rPr>
          <w:sz w:val="24"/>
        </w:rPr>
        <w:t xml:space="preserve">días del mes de </w:t>
      </w:r>
      <w:r>
        <w:rPr>
          <w:b/>
          <w:sz w:val="24"/>
        </w:rPr>
        <w:t>abril</w:t>
      </w:r>
      <w:r>
        <w:rPr>
          <w:sz w:val="24"/>
        </w:rPr>
        <w:t xml:space="preserve"> del año </w:t>
      </w:r>
      <w:r>
        <w:rPr>
          <w:b/>
          <w:sz w:val="24"/>
        </w:rPr>
        <w:t>dos mil veinte.</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276"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spacing w:lineRule="auto" w:line="360" w:before="0" w:after="0"/>
        <w:rPr>
          <w:b/>
          <w:b/>
          <w:sz w:val="24"/>
        </w:rPr>
      </w:pPr>
      <w:r>
        <w:rPr>
          <w:b/>
          <w:sz w:val="24"/>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DOCE</w:t>
      </w:r>
      <w:r>
        <w:rPr>
          <w:sz w:val="24"/>
        </w:rPr>
        <w:t xml:space="preserve"> de fecha diecinueve del mes de abril del año dos mil veinte, se encuentra el acuerdo que literalmente dice: </w:t>
      </w:r>
      <w:r>
        <w:rPr>
          <w:b/>
          <w:sz w:val="24"/>
          <w:szCs w:val="24"/>
        </w:rPr>
        <w:t xml:space="preserve">ACUERDO NUMERO VEINTE: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El pago por compra de almuerzos (492 platos) para personal de apoyo en instalaciones municipales, personal de apoyo en preparación y entrega de paquetes solidarios, y personal que colabora en sanitización  por la Pandemia ocasionada por el COVID-19 (CORONAVIRUS), por: Un mil doscientos treinta 00/100 dólares ($1,230.00), </w:t>
      </w:r>
      <w:r>
        <w:rPr>
          <w:sz w:val="24"/>
        </w:rPr>
        <w:t xml:space="preserve">a nombre de: Beatriz del Carmen Ayala Cortez,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veintiocho </w:t>
      </w:r>
      <w:r>
        <w:rPr>
          <w:sz w:val="24"/>
        </w:rPr>
        <w:t xml:space="preserve">días del mes de </w:t>
      </w:r>
      <w:r>
        <w:rPr>
          <w:b/>
          <w:sz w:val="24"/>
        </w:rPr>
        <w:t>abril</w:t>
      </w:r>
      <w:r>
        <w:rPr>
          <w:sz w:val="24"/>
        </w:rPr>
        <w:t xml:space="preserve"> del año </w:t>
      </w:r>
      <w:r>
        <w:rPr>
          <w:b/>
          <w:sz w:val="24"/>
        </w:rPr>
        <w:t>dos mil veinte.</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276"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spacing w:lineRule="auto" w:line="360"/>
        <w:rPr/>
      </w:pPr>
      <w:r>
        <w:rPr/>
      </w:r>
    </w:p>
    <w:p>
      <w:pPr>
        <w:pStyle w:val="Normal"/>
        <w:spacing w:lineRule="auto" w:line="360"/>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DOCE</w:t>
      </w:r>
      <w:r>
        <w:rPr>
          <w:sz w:val="24"/>
        </w:rPr>
        <w:t xml:space="preserve"> de fecha diecinueve del mes de abril del año dos mil veinte, se encuentra el acuerdo que literalmente dice: </w:t>
      </w:r>
      <w:r>
        <w:rPr>
          <w:b/>
          <w:sz w:val="24"/>
          <w:szCs w:val="24"/>
        </w:rPr>
        <w:t xml:space="preserve">ACUERDO NUMERO VEINTIUNO: </w:t>
      </w:r>
      <w:r>
        <w:rPr>
          <w:sz w:val="24"/>
          <w:szCs w:val="24"/>
        </w:rPr>
        <w:t xml:space="preserve">El Concejo Municipal en uso de las facultades que la Ley le confiere según lo que manifiesta el artículo 30, numeral 14, </w:t>
      </w:r>
      <w:r>
        <w:rPr>
          <w:b/>
          <w:sz w:val="24"/>
          <w:szCs w:val="24"/>
        </w:rPr>
        <w:t>ACUERDA:</w:t>
      </w:r>
      <w:r>
        <w:rPr>
          <w:sz w:val="24"/>
          <w:szCs w:val="24"/>
        </w:rPr>
        <w:t xml:space="preserve"> El pago por compra de 300 mascarías para uso del personal que labora en Alcaldía municipal, por la Pandemia ocasionada por el COVID-19 (CORONAVIRUS), por: Trescientos 00/100 dólares ($300.00), </w:t>
      </w:r>
      <w:r>
        <w:rPr>
          <w:sz w:val="24"/>
        </w:rPr>
        <w:t xml:space="preserve">a nombre de: Moisés Eliseo Benítez Sánchez, </w:t>
      </w:r>
      <w:r>
        <w:rPr>
          <w:sz w:val="24"/>
          <w:szCs w:val="24"/>
        </w:rPr>
        <w:t xml:space="preserve">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veintiocho </w:t>
      </w:r>
      <w:r>
        <w:rPr>
          <w:sz w:val="24"/>
        </w:rPr>
        <w:t xml:space="preserve">días del mes de </w:t>
      </w:r>
      <w:r>
        <w:rPr>
          <w:b/>
          <w:sz w:val="24"/>
        </w:rPr>
        <w:t>abril</w:t>
      </w:r>
      <w:r>
        <w:rPr>
          <w:sz w:val="24"/>
        </w:rPr>
        <w:t xml:space="preserve"> del año </w:t>
      </w:r>
      <w:r>
        <w:rPr>
          <w:b/>
          <w:sz w:val="24"/>
        </w:rPr>
        <w:t>dos mil veinte.</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276" w:before="0" w:after="0"/>
        <w:jc w:val="both"/>
        <w:rPr/>
      </w:pPr>
      <w:r>
        <w:rPr/>
        <w:t xml:space="preserve">        </w:t>
      </w:r>
      <w:r>
        <w:rPr/>
        <w:t>Dr. José Ferrufino Melara                           Br. Oscar Baudilio Funes Trejo</w:t>
      </w:r>
    </w:p>
    <w:p>
      <w:pPr>
        <w:pStyle w:val="Normal"/>
        <w:rPr/>
      </w:pPr>
      <w:r>
        <w:rPr/>
        <w:t xml:space="preserve">             </w:t>
      </w:r>
      <w:r>
        <w:rPr/>
        <w:t>Alcalde Municipal</w:t>
        <w:tab/>
        <w:t xml:space="preserve">                                 Secretario Municipal</w:t>
      </w:r>
    </w:p>
    <w:p>
      <w:pPr>
        <w:pStyle w:val="Normal"/>
        <w:rPr/>
      </w:pPr>
      <w:r>
        <w:rPr/>
      </w:r>
    </w:p>
    <w:p>
      <w:pPr>
        <w:pStyle w:val="Normal"/>
        <w:rPr/>
      </w:pPr>
      <w:r>
        <w:rPr/>
      </w:r>
    </w:p>
    <w:p>
      <w:pPr>
        <w:pStyle w:val="Normal"/>
        <w:rPr/>
      </w:pPr>
      <w:r>
        <w:rPr/>
      </w:r>
    </w:p>
    <w:p>
      <w:pPr>
        <w:pStyle w:val="Normal"/>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DOCE</w:t>
      </w:r>
      <w:r>
        <w:rPr>
          <w:sz w:val="24"/>
        </w:rPr>
        <w:t xml:space="preserve"> de fecha diecinueve del mes de abril del año dos mil veinte, se encuentra el acuerdo que literalmente dice: </w:t>
      </w:r>
      <w:r>
        <w:rPr>
          <w:b/>
          <w:sz w:val="24"/>
          <w:szCs w:val="24"/>
        </w:rPr>
        <w:t xml:space="preserve">ACUERDO NUMERO VEINTISEIS: </w:t>
      </w:r>
      <w:r>
        <w:rPr>
          <w:sz w:val="24"/>
          <w:szCs w:val="24"/>
        </w:rPr>
        <w:t xml:space="preserve">El Concejo Municipal en uso de las facultades que la Ley le confiere según lo que manifiesta el artículo 4, numeral 18, del Código Municipal, </w:t>
      </w:r>
      <w:r>
        <w:rPr>
          <w:b/>
          <w:sz w:val="24"/>
          <w:szCs w:val="24"/>
        </w:rPr>
        <w:t>ACUERDA:</w:t>
      </w:r>
      <w:r>
        <w:rPr>
          <w:sz w:val="24"/>
          <w:szCs w:val="24"/>
        </w:rPr>
        <w:t xml:space="preserve"> El pago por compra de 3 termómetros digitales infrarrojos marca DIKANG, modelo HG014, los cuales se ocuparan en la emergencia decretada por COVID-19 (CORONAVIRUS) por: Trescientos setenta y dos  90/100 dólares ($372.90), a: TRANSCELL, 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veintiocho </w:t>
      </w:r>
      <w:r>
        <w:rPr>
          <w:sz w:val="24"/>
        </w:rPr>
        <w:t xml:space="preserve">días del mes de </w:t>
      </w:r>
      <w:r>
        <w:rPr>
          <w:b/>
          <w:sz w:val="24"/>
        </w:rPr>
        <w:t>abril</w:t>
      </w:r>
      <w:r>
        <w:rPr>
          <w:sz w:val="24"/>
        </w:rPr>
        <w:t xml:space="preserve"> del año </w:t>
      </w:r>
      <w:r>
        <w:rPr>
          <w:b/>
          <w:sz w:val="24"/>
        </w:rPr>
        <w:t>dos mil veinte.</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276"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spacing w:lineRule="auto" w:line="360"/>
        <w:rPr/>
      </w:pPr>
      <w:r>
        <w:rPr/>
      </w:r>
    </w:p>
    <w:p>
      <w:pPr>
        <w:pStyle w:val="Normal"/>
        <w:spacing w:lineRule="auto" w:line="360"/>
        <w:rPr/>
      </w:pPr>
      <w:r>
        <w:rPr/>
      </w:r>
    </w:p>
    <w:p>
      <w:pPr>
        <w:pStyle w:val="Normal"/>
        <w:spacing w:lineRule="auto" w:line="360" w:before="0" w:after="0"/>
        <w:rPr>
          <w:b/>
          <w:b/>
          <w:sz w:val="24"/>
        </w:rPr>
      </w:pPr>
      <w:r>
        <w:rPr>
          <w:b/>
          <w:sz w:val="24"/>
        </w:rPr>
        <w:t>EL INFRASCRITO SECRETARIO MUNICIPAL DE SANTA ELENA</w:t>
      </w:r>
    </w:p>
    <w:p>
      <w:pPr>
        <w:pStyle w:val="Normal"/>
        <w:spacing w:lineRule="auto" w:line="360"/>
        <w:jc w:val="both"/>
        <w:rPr>
          <w:sz w:val="24"/>
          <w:szCs w:val="24"/>
        </w:rPr>
      </w:pPr>
      <w:r>
        <w:rPr>
          <w:b/>
          <w:sz w:val="24"/>
        </w:rPr>
        <w:t>CERTIFICA:</w:t>
      </w:r>
      <w:r>
        <w:rPr>
          <w:sz w:val="24"/>
        </w:rPr>
        <w:t xml:space="preserve"> Que en Libro de Actas y Acuerdos Municipales que esta Alcaldía lleva durante el año dos mil veinte, en el </w:t>
      </w:r>
      <w:r>
        <w:rPr>
          <w:b/>
          <w:sz w:val="24"/>
        </w:rPr>
        <w:t>ACTA NUMERO DOCE</w:t>
      </w:r>
      <w:r>
        <w:rPr>
          <w:sz w:val="24"/>
        </w:rPr>
        <w:t xml:space="preserve"> de fecha diecinueve del mes de abril del año dos mil veinte, se encuentra el acuerdo que literalmente dice: </w:t>
      </w:r>
      <w:r>
        <w:rPr>
          <w:b/>
          <w:sz w:val="24"/>
          <w:szCs w:val="24"/>
        </w:rPr>
        <w:t xml:space="preserve">ACUERDO NUMERO VEINTISIETE: </w:t>
      </w:r>
      <w:r>
        <w:rPr>
          <w:sz w:val="24"/>
          <w:szCs w:val="24"/>
        </w:rPr>
        <w:t xml:space="preserve">El Concejo Municipal en uso de las facultades que la Ley le confiere según lo que manifiesta el artículo 4, numeral 18, del Código Municipal, </w:t>
      </w:r>
      <w:r>
        <w:rPr>
          <w:b/>
          <w:sz w:val="24"/>
          <w:szCs w:val="24"/>
        </w:rPr>
        <w:t>ACUERDA:</w:t>
      </w:r>
      <w:r>
        <w:rPr>
          <w:sz w:val="24"/>
          <w:szCs w:val="24"/>
        </w:rPr>
        <w:t xml:space="preserve"> El pago por compra de 1 Bomba Rociadora la cual se ocupara en la emergencia decretada por COVID-19 (CORONAVIRUS) para sanitización de vehículos que ingresan a la ciudad, por: Setenta 00/100 dólares ($60.00), a: Agroservicio El Campesino, por </w:t>
      </w:r>
      <w:r>
        <w:rPr>
          <w:b/>
          <w:sz w:val="24"/>
          <w:szCs w:val="24"/>
        </w:rPr>
        <w:t xml:space="preserve">TANTO: </w:t>
      </w:r>
      <w:r>
        <w:rPr>
          <w:sz w:val="24"/>
          <w:szCs w:val="24"/>
        </w:rPr>
        <w:t>Se autoriza al Tesorero Municipal realizar dicha erogación de la cuenta: Inversión FODES 75%.</w:t>
      </w:r>
    </w:p>
    <w:p>
      <w:pPr>
        <w:pStyle w:val="Normal"/>
        <w:spacing w:lineRule="auto" w:line="360"/>
        <w:jc w:val="both"/>
        <w:rPr>
          <w:b/>
          <w:b/>
          <w:sz w:val="24"/>
        </w:rPr>
      </w:pPr>
      <w:r>
        <w:rPr>
          <w:sz w:val="24"/>
        </w:rPr>
        <w:t xml:space="preserve">CERTIFICACION//////////J.F.M//////////C.M.G.F./////////M.A.G./////////M.J.M.M./////////J.J.O.Z.///////// J.R.C.T.//////////B. O. M. V. de C.///////// X. G. M. F. RUBRICAS///////////. La presente certificación es conforme con la original el cual se confronto, y para los efectos legales consiguientes, se extiende la presente certificación en la Alcaldía Municipal de Santa Elena, a los </w:t>
      </w:r>
      <w:r>
        <w:rPr>
          <w:b/>
          <w:sz w:val="24"/>
        </w:rPr>
        <w:t xml:space="preserve">veintiocho </w:t>
      </w:r>
      <w:r>
        <w:rPr>
          <w:sz w:val="24"/>
        </w:rPr>
        <w:t xml:space="preserve">días del mes de </w:t>
      </w:r>
      <w:r>
        <w:rPr>
          <w:b/>
          <w:sz w:val="24"/>
        </w:rPr>
        <w:t>abril</w:t>
      </w:r>
      <w:r>
        <w:rPr>
          <w:sz w:val="24"/>
        </w:rPr>
        <w:t xml:space="preserve"> del año </w:t>
      </w:r>
      <w:r>
        <w:rPr>
          <w:b/>
          <w:sz w:val="24"/>
        </w:rPr>
        <w:t>dos mil veinte.</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276" w:before="0" w:after="0"/>
        <w:jc w:val="both"/>
        <w:rPr/>
      </w:pPr>
      <w:r>
        <w:rPr/>
        <w:t xml:space="preserve">        </w:t>
      </w:r>
      <w:r>
        <w:rPr/>
        <w:t>Dr. José Ferrufino Melara                             Br. Oscar Baudilio Funes Trejo</w:t>
      </w:r>
    </w:p>
    <w:p>
      <w:pPr>
        <w:pStyle w:val="Normal"/>
        <w:spacing w:lineRule="auto" w:line="360"/>
        <w:rPr/>
      </w:pPr>
      <w:r>
        <w:rPr/>
        <w:t xml:space="preserve">             </w:t>
      </w:r>
      <w:r>
        <w:rPr/>
        <w:t>Alcalde Municipal</w:t>
        <w:tab/>
        <w:t xml:space="preserve">                                 Secretario Municipal</w:t>
      </w:r>
    </w:p>
    <w:p>
      <w:pPr>
        <w:pStyle w:val="Normal"/>
        <w:spacing w:lineRule="auto" w:line="360"/>
        <w:rPr/>
      </w:pPr>
      <w:r>
        <w:rPr/>
      </w:r>
    </w:p>
    <w:p>
      <w:pPr>
        <w:pStyle w:val="Normal"/>
        <w:spacing w:lineRule="auto" w:line="360" w:before="0" w:after="160"/>
        <w:rPr>
          <w:b/>
          <w:b/>
          <w:sz w:val="24"/>
        </w:rPr>
      </w:pPr>
      <w:r>
        <w:rPr/>
      </w:r>
    </w:p>
    <w:sectPr>
      <w:type w:val="nextPage"/>
      <w:pgSz w:w="12240" w:h="15840"/>
      <w:pgMar w:left="1701" w:right="1701" w:header="0" w:top="1843" w:footer="0" w:bottom="184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S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S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34b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SV"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ec34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LibreOffice/6.0.7.3$Linux_X86_64 LibreOffice_project/00m0$Build-3</Application>
  <Pages>32</Pages>
  <Words>7490</Words>
  <Characters>42341</Characters>
  <CharactersWithSpaces>52156</CharactersWithSpaces>
  <Paragraphs>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2020-05-04T18:53:00Z</dcterms:created>
  <dc:creator>Usuario</dc:creator>
  <dc:description/>
  <dc:language>es-SV</dc:language>
  <cp:lastModifiedBy/>
  <dcterms:modified xsi:type="dcterms:W3CDTF">2020-05-04T17:32:20Z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