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F81" w:rsidRPr="000108B5" w:rsidRDefault="00664FEF" w:rsidP="00A40F81">
      <w:pPr>
        <w:jc w:val="center"/>
        <w:rPr>
          <w:rFonts w:ascii="Times New Roman" w:hAnsi="Times New Roman" w:cs="Times New Roman"/>
          <w:b/>
        </w:rPr>
      </w:pPr>
      <w:r w:rsidRPr="000108B5">
        <w:rPr>
          <w:b/>
          <w:noProof/>
          <w:lang w:eastAsia="es-SV"/>
        </w:rPr>
        <w:drawing>
          <wp:anchor distT="0" distB="0" distL="114300" distR="114300" simplePos="0" relativeHeight="251659264" behindDoc="1" locked="0" layoutInCell="1" allowOverlap="1" wp14:anchorId="3FAE6CB5" wp14:editId="218D28DB">
            <wp:simplePos x="0" y="0"/>
            <wp:positionH relativeFrom="column">
              <wp:posOffset>5292090</wp:posOffset>
            </wp:positionH>
            <wp:positionV relativeFrom="paragraph">
              <wp:posOffset>-275429</wp:posOffset>
            </wp:positionV>
            <wp:extent cx="762635" cy="819150"/>
            <wp:effectExtent l="0" t="0" r="0" b="0"/>
            <wp:wrapNone/>
            <wp:docPr id="1" name="Imagen 1" descr="Escudo M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Mp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63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08B5">
        <w:rPr>
          <w:b/>
          <w:noProof/>
          <w:lang w:eastAsia="es-SV"/>
        </w:rPr>
        <w:drawing>
          <wp:anchor distT="0" distB="0" distL="114300" distR="114300" simplePos="0" relativeHeight="251660288" behindDoc="1" locked="0" layoutInCell="1" allowOverlap="1" wp14:anchorId="431FDDBF" wp14:editId="388ACB85">
            <wp:simplePos x="0" y="0"/>
            <wp:positionH relativeFrom="column">
              <wp:posOffset>-13335</wp:posOffset>
            </wp:positionH>
            <wp:positionV relativeFrom="paragraph">
              <wp:posOffset>-230979</wp:posOffset>
            </wp:positionV>
            <wp:extent cx="790575" cy="790575"/>
            <wp:effectExtent l="0" t="0" r="9525" b="9525"/>
            <wp:wrapNone/>
            <wp:docPr id="2" name="Imagen 2" descr="Resultado de imagen para comision de proteccion civil EL 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omision de proteccion civil EL SALVAD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A40F81" w:rsidRPr="000108B5">
        <w:rPr>
          <w:rFonts w:ascii="Times New Roman" w:hAnsi="Times New Roman" w:cs="Times New Roman"/>
          <w:b/>
        </w:rPr>
        <w:t>COMISION MUNICIPAL DE PROTECCION CIVIL</w:t>
      </w:r>
    </w:p>
    <w:p w:rsidR="00A40F81" w:rsidRPr="000108B5" w:rsidRDefault="00A40F81" w:rsidP="00A40F81">
      <w:pPr>
        <w:jc w:val="center"/>
        <w:rPr>
          <w:rFonts w:ascii="Times New Roman" w:hAnsi="Times New Roman" w:cs="Times New Roman"/>
          <w:b/>
        </w:rPr>
      </w:pPr>
      <w:r w:rsidRPr="000108B5">
        <w:rPr>
          <w:rFonts w:ascii="Times New Roman" w:hAnsi="Times New Roman" w:cs="Times New Roman"/>
          <w:b/>
        </w:rPr>
        <w:t>CHIRILAGUA, DEPARTAMENTO DE SAN MIGUEL</w:t>
      </w:r>
    </w:p>
    <w:p w:rsidR="00664FEF" w:rsidRDefault="00664FEF" w:rsidP="0037668C">
      <w:pPr>
        <w:spacing w:line="360" w:lineRule="auto"/>
        <w:jc w:val="both"/>
        <w:rPr>
          <w:rFonts w:ascii="Arial" w:hAnsi="Arial" w:cs="Arial"/>
        </w:rPr>
      </w:pPr>
    </w:p>
    <w:p w:rsidR="006217F8" w:rsidRPr="00664FEF" w:rsidRDefault="008E35C8" w:rsidP="0037668C">
      <w:pPr>
        <w:spacing w:line="360" w:lineRule="auto"/>
        <w:jc w:val="both"/>
        <w:rPr>
          <w:rFonts w:ascii="Arial" w:hAnsi="Arial" w:cs="Arial"/>
        </w:rPr>
      </w:pPr>
      <w:r w:rsidRPr="00664FEF">
        <w:rPr>
          <w:rFonts w:ascii="Arial" w:hAnsi="Arial" w:cs="Arial"/>
        </w:rPr>
        <w:t xml:space="preserve">Reunidos en la Alcaldía Municipal de Chirilagua, los miembros de la Comisión Municipal </w:t>
      </w:r>
      <w:r w:rsidR="00DB026F" w:rsidRPr="00664FEF">
        <w:rPr>
          <w:rFonts w:ascii="Arial" w:hAnsi="Arial" w:cs="Arial"/>
        </w:rPr>
        <w:t>de</w:t>
      </w:r>
      <w:r w:rsidR="00C231D2" w:rsidRPr="00664FEF">
        <w:rPr>
          <w:rFonts w:ascii="Arial" w:hAnsi="Arial" w:cs="Arial"/>
        </w:rPr>
        <w:t xml:space="preserve"> Protección Civil, a las ocho</w:t>
      </w:r>
      <w:r w:rsidR="002208CB" w:rsidRPr="00664FEF">
        <w:rPr>
          <w:rFonts w:ascii="Arial" w:hAnsi="Arial" w:cs="Arial"/>
        </w:rPr>
        <w:t xml:space="preserve"> horas</w:t>
      </w:r>
      <w:r w:rsidR="00DB026F" w:rsidRPr="00664FEF">
        <w:rPr>
          <w:rFonts w:ascii="Arial" w:hAnsi="Arial" w:cs="Arial"/>
        </w:rPr>
        <w:t xml:space="preserve"> del día </w:t>
      </w:r>
      <w:r w:rsidR="00C231D2" w:rsidRPr="00664FEF">
        <w:rPr>
          <w:rFonts w:ascii="Arial" w:hAnsi="Arial" w:cs="Arial"/>
        </w:rPr>
        <w:t>veintinueve</w:t>
      </w:r>
      <w:r w:rsidR="00D37F15" w:rsidRPr="00664FEF">
        <w:rPr>
          <w:rFonts w:ascii="Arial" w:hAnsi="Arial" w:cs="Arial"/>
        </w:rPr>
        <w:t xml:space="preserve"> de mayo</w:t>
      </w:r>
      <w:r w:rsidR="00A072B9" w:rsidRPr="00664FEF">
        <w:rPr>
          <w:rFonts w:ascii="Arial" w:hAnsi="Arial" w:cs="Arial"/>
        </w:rPr>
        <w:t xml:space="preserve"> </w:t>
      </w:r>
      <w:r w:rsidR="009872FC" w:rsidRPr="00664FEF">
        <w:rPr>
          <w:rFonts w:ascii="Arial" w:hAnsi="Arial" w:cs="Arial"/>
        </w:rPr>
        <w:t xml:space="preserve">de dos mil </w:t>
      </w:r>
      <w:r w:rsidR="00A072B9" w:rsidRPr="00664FEF">
        <w:rPr>
          <w:rFonts w:ascii="Arial" w:hAnsi="Arial" w:cs="Arial"/>
        </w:rPr>
        <w:t>veinte</w:t>
      </w:r>
      <w:r w:rsidRPr="00664FEF">
        <w:rPr>
          <w:rFonts w:ascii="Arial" w:hAnsi="Arial" w:cs="Arial"/>
        </w:rPr>
        <w:t xml:space="preserve">, con el objetivo de tratar temas de </w:t>
      </w:r>
      <w:r w:rsidR="00CF0002" w:rsidRPr="00664FEF">
        <w:rPr>
          <w:rFonts w:ascii="Arial" w:hAnsi="Arial" w:cs="Arial"/>
        </w:rPr>
        <w:t xml:space="preserve">importancia relacionados con las medidas </w:t>
      </w:r>
      <w:r w:rsidR="007E6595" w:rsidRPr="00664FEF">
        <w:rPr>
          <w:rFonts w:ascii="Arial" w:hAnsi="Arial" w:cs="Arial"/>
        </w:rPr>
        <w:t xml:space="preserve">a implementar </w:t>
      </w:r>
      <w:r w:rsidR="00CF0002" w:rsidRPr="00664FEF">
        <w:rPr>
          <w:rFonts w:ascii="Arial" w:hAnsi="Arial" w:cs="Arial"/>
        </w:rPr>
        <w:t xml:space="preserve">como </w:t>
      </w:r>
      <w:r w:rsidRPr="00664FEF">
        <w:rPr>
          <w:rFonts w:ascii="Arial" w:hAnsi="Arial" w:cs="Arial"/>
        </w:rPr>
        <w:t>Comisión Municipal de Protección Civil</w:t>
      </w:r>
      <w:r w:rsidR="00CF0002" w:rsidRPr="00664FEF">
        <w:rPr>
          <w:rFonts w:ascii="Arial" w:hAnsi="Arial" w:cs="Arial"/>
        </w:rPr>
        <w:t xml:space="preserve">, </w:t>
      </w:r>
      <w:r w:rsidR="00C231D2" w:rsidRPr="00664FEF">
        <w:rPr>
          <w:rFonts w:ascii="Arial" w:hAnsi="Arial" w:cs="Arial"/>
        </w:rPr>
        <w:t xml:space="preserve">en relación a la determinación de </w:t>
      </w:r>
      <w:r w:rsidR="00C231D2" w:rsidRPr="00664FEF">
        <w:rPr>
          <w:rFonts w:ascii="Arial" w:hAnsi="Arial" w:cs="Arial"/>
        </w:rPr>
        <w:t xml:space="preserve">los Albergues Temporales, que ya han sido identificados con anterioridad </w:t>
      </w:r>
      <w:r w:rsidR="00C231D2" w:rsidRPr="00664FEF">
        <w:rPr>
          <w:rFonts w:ascii="Arial" w:hAnsi="Arial" w:cs="Arial"/>
        </w:rPr>
        <w:t xml:space="preserve">y </w:t>
      </w:r>
      <w:r w:rsidR="00C231D2" w:rsidRPr="00664FEF">
        <w:rPr>
          <w:rFonts w:ascii="Arial" w:hAnsi="Arial" w:cs="Arial"/>
        </w:rPr>
        <w:t>que podría</w:t>
      </w:r>
      <w:r w:rsidR="00C231D2" w:rsidRPr="00664FEF">
        <w:rPr>
          <w:rFonts w:ascii="Arial" w:hAnsi="Arial" w:cs="Arial"/>
        </w:rPr>
        <w:t>n</w:t>
      </w:r>
      <w:r w:rsidR="00C231D2" w:rsidRPr="00664FEF">
        <w:rPr>
          <w:rFonts w:ascii="Arial" w:hAnsi="Arial" w:cs="Arial"/>
        </w:rPr>
        <w:t xml:space="preserve"> utilizarse en el Municipio de Chirilagua, ante una posible afectación, durante el evento de la Onda Tropical, que existe la posibilidad de convertirse en Depresión o Tormenta, y por la cual se ha decretado alerta amarilla</w:t>
      </w:r>
      <w:r w:rsidR="00C231D2" w:rsidRPr="00664FEF">
        <w:rPr>
          <w:rFonts w:ascii="Arial" w:hAnsi="Arial" w:cs="Arial"/>
        </w:rPr>
        <w:t xml:space="preserve"> en el territorio nacional</w:t>
      </w:r>
      <w:r w:rsidRPr="00664FEF">
        <w:rPr>
          <w:rFonts w:ascii="Arial" w:hAnsi="Arial" w:cs="Arial"/>
        </w:rPr>
        <w:t>; reunión que preside el Ingeniero Manuel Antonio Vásquez Blanco, Alcalde Municipal en su calidad de Presidente de la Comisión Municipal de Protección Civil, por lo que el Ing. Vásquez Blanco, dio por abierta la reunión agradeciendo la presen</w:t>
      </w:r>
      <w:r w:rsidR="0000269D" w:rsidRPr="00664FEF">
        <w:rPr>
          <w:rFonts w:ascii="Arial" w:hAnsi="Arial" w:cs="Arial"/>
        </w:rPr>
        <w:t>cia de los asistentes</w:t>
      </w:r>
      <w:r w:rsidRPr="00664FEF">
        <w:rPr>
          <w:rFonts w:ascii="Arial" w:hAnsi="Arial" w:cs="Arial"/>
        </w:rPr>
        <w:t xml:space="preserve">, </w:t>
      </w:r>
      <w:r w:rsidR="00713B54" w:rsidRPr="00664FEF">
        <w:rPr>
          <w:rFonts w:ascii="Arial" w:hAnsi="Arial" w:cs="Arial"/>
        </w:rPr>
        <w:t>por lo que se procede al desarrollo de la misma</w:t>
      </w:r>
      <w:r w:rsidR="006217F8" w:rsidRPr="00664FEF">
        <w:rPr>
          <w:rFonts w:ascii="Arial" w:hAnsi="Arial" w:cs="Arial"/>
        </w:rPr>
        <w:t>:</w:t>
      </w:r>
    </w:p>
    <w:p w:rsidR="007D0D28" w:rsidRPr="00664FEF" w:rsidRDefault="007D0D28" w:rsidP="0037668C">
      <w:pPr>
        <w:spacing w:line="360" w:lineRule="auto"/>
        <w:jc w:val="both"/>
        <w:rPr>
          <w:rFonts w:ascii="Arial" w:hAnsi="Arial" w:cs="Arial"/>
        </w:rPr>
      </w:pPr>
      <w:r w:rsidRPr="00664FEF">
        <w:rPr>
          <w:rFonts w:ascii="Arial" w:hAnsi="Arial" w:cs="Arial"/>
        </w:rPr>
        <w:t>AGENDA</w:t>
      </w:r>
    </w:p>
    <w:p w:rsidR="00877924" w:rsidRPr="00664FEF" w:rsidRDefault="00C231D2" w:rsidP="00D37F15">
      <w:pPr>
        <w:pStyle w:val="Prrafodelista"/>
        <w:numPr>
          <w:ilvl w:val="0"/>
          <w:numId w:val="8"/>
        </w:numPr>
        <w:spacing w:line="360" w:lineRule="auto"/>
        <w:jc w:val="both"/>
        <w:rPr>
          <w:rFonts w:ascii="Arial" w:hAnsi="Arial" w:cs="Arial"/>
        </w:rPr>
      </w:pPr>
      <w:r w:rsidRPr="00664FEF">
        <w:rPr>
          <w:rFonts w:ascii="Arial" w:hAnsi="Arial" w:cs="Arial"/>
        </w:rPr>
        <w:t>DETERMINACION DE PROPUESTA DE ALBERGUES A UTILIZAR EN EL MUNICIPIO</w:t>
      </w:r>
    </w:p>
    <w:p w:rsidR="00DC27C3" w:rsidRPr="00664FEF" w:rsidRDefault="00C231D2" w:rsidP="00DC27C3">
      <w:pPr>
        <w:pStyle w:val="Prrafodelista"/>
        <w:numPr>
          <w:ilvl w:val="0"/>
          <w:numId w:val="8"/>
        </w:numPr>
        <w:spacing w:line="360" w:lineRule="auto"/>
        <w:jc w:val="both"/>
        <w:rPr>
          <w:rFonts w:ascii="Arial" w:hAnsi="Arial" w:cs="Arial"/>
        </w:rPr>
      </w:pPr>
      <w:r w:rsidRPr="00664FEF">
        <w:rPr>
          <w:rFonts w:ascii="Arial" w:hAnsi="Arial" w:cs="Arial"/>
        </w:rPr>
        <w:t>COMUNICAR LA PROPUESTA DE LOS ALBERGUES IDENTIFICADOS</w:t>
      </w:r>
    </w:p>
    <w:p w:rsidR="00E628F8" w:rsidRPr="00664FEF" w:rsidRDefault="002208CB" w:rsidP="00DC27C3">
      <w:pPr>
        <w:spacing w:line="360" w:lineRule="auto"/>
        <w:jc w:val="both"/>
        <w:rPr>
          <w:rFonts w:ascii="Arial" w:hAnsi="Arial" w:cs="Arial"/>
        </w:rPr>
      </w:pPr>
      <w:r w:rsidRPr="00664FEF">
        <w:rPr>
          <w:rFonts w:ascii="Arial" w:hAnsi="Arial" w:cs="Arial"/>
        </w:rPr>
        <w:t>DESARROLLO</w:t>
      </w:r>
    </w:p>
    <w:p w:rsidR="00C231D2" w:rsidRPr="00664FEF" w:rsidRDefault="00C231D2" w:rsidP="00DC27C3">
      <w:pPr>
        <w:spacing w:line="360" w:lineRule="auto"/>
        <w:jc w:val="both"/>
        <w:rPr>
          <w:rFonts w:ascii="Arial" w:hAnsi="Arial" w:cs="Arial"/>
        </w:rPr>
      </w:pPr>
      <w:r w:rsidRPr="00664FEF">
        <w:rPr>
          <w:rFonts w:ascii="Arial" w:hAnsi="Arial" w:cs="Arial"/>
        </w:rPr>
        <w:t xml:space="preserve">Se dio a conocer </w:t>
      </w:r>
      <w:r w:rsidR="00F20A56" w:rsidRPr="00664FEF">
        <w:rPr>
          <w:rFonts w:ascii="Arial" w:hAnsi="Arial" w:cs="Arial"/>
        </w:rPr>
        <w:t xml:space="preserve">por parte del Ing. Antonio Vásquez, la necesidad e importancia de poder definir los albergues a utilizar ante una afectación en el Municipio, por la temporada invernal y por el caso de la formación de una posible depresión o tormenta tropical, y por la cual se ha declarado alerta amarilla en el territorio municipal, mismos que pudieren ser utilizados, si la emergencia así lo requiere, para albergar a personas con afectaciones de COVID-19, por lo que habiendo conocido de la situación, se determina establecer como propuesta de la Comisión las instalaciones siguientes: </w:t>
      </w:r>
    </w:p>
    <w:p w:rsidR="00F20A56" w:rsidRPr="00664FEF" w:rsidRDefault="00F20A56" w:rsidP="00F20A56">
      <w:pPr>
        <w:spacing w:after="0" w:line="240" w:lineRule="auto"/>
        <w:jc w:val="both"/>
        <w:rPr>
          <w:rFonts w:ascii="Arial" w:hAnsi="Arial" w:cs="Arial"/>
        </w:rPr>
      </w:pPr>
      <w:r w:rsidRPr="00664FEF">
        <w:rPr>
          <w:rFonts w:ascii="Arial" w:hAnsi="Arial" w:cs="Arial"/>
          <w:u w:val="single"/>
        </w:rPr>
        <w:t>LUGAR</w:t>
      </w:r>
      <w:r w:rsidRPr="00664FEF">
        <w:rPr>
          <w:rFonts w:ascii="Arial" w:hAnsi="Arial" w:cs="Arial"/>
        </w:rPr>
        <w:t xml:space="preserve">                                      </w:t>
      </w:r>
      <w:r w:rsidRPr="00664FEF">
        <w:rPr>
          <w:rFonts w:ascii="Arial" w:hAnsi="Arial" w:cs="Arial"/>
        </w:rPr>
        <w:tab/>
      </w:r>
      <w:r w:rsidRPr="00664FEF">
        <w:rPr>
          <w:rFonts w:ascii="Arial" w:hAnsi="Arial" w:cs="Arial"/>
        </w:rPr>
        <w:tab/>
      </w:r>
      <w:r w:rsidRPr="00664FEF">
        <w:rPr>
          <w:rFonts w:ascii="Arial" w:hAnsi="Arial" w:cs="Arial"/>
        </w:rPr>
        <w:tab/>
      </w:r>
      <w:r w:rsidRPr="00664FEF">
        <w:rPr>
          <w:rFonts w:ascii="Arial" w:hAnsi="Arial" w:cs="Arial"/>
        </w:rPr>
        <w:tab/>
      </w:r>
      <w:r w:rsidRPr="00664FEF">
        <w:rPr>
          <w:rFonts w:ascii="Arial" w:hAnsi="Arial" w:cs="Arial"/>
          <w:u w:val="single"/>
        </w:rPr>
        <w:t>ALBERGUE TEMPORAL</w:t>
      </w:r>
    </w:p>
    <w:p w:rsidR="00F20A56" w:rsidRPr="00664FEF" w:rsidRDefault="00F20A56" w:rsidP="00F20A56">
      <w:pPr>
        <w:spacing w:after="0" w:line="240" w:lineRule="auto"/>
        <w:jc w:val="both"/>
        <w:rPr>
          <w:rFonts w:ascii="Arial" w:hAnsi="Arial" w:cs="Arial"/>
        </w:rPr>
      </w:pPr>
    </w:p>
    <w:p w:rsidR="00F20A56" w:rsidRPr="00664FEF" w:rsidRDefault="00F20A56" w:rsidP="00F20A56">
      <w:pPr>
        <w:spacing w:after="0" w:line="240" w:lineRule="auto"/>
        <w:jc w:val="both"/>
        <w:rPr>
          <w:rFonts w:ascii="Arial" w:hAnsi="Arial" w:cs="Arial"/>
        </w:rPr>
      </w:pPr>
      <w:r w:rsidRPr="00664FEF">
        <w:rPr>
          <w:rFonts w:ascii="Arial" w:hAnsi="Arial" w:cs="Arial"/>
        </w:rPr>
        <w:t>CANTON EL CUCO</w:t>
      </w:r>
      <w:r w:rsidRPr="00664FEF">
        <w:rPr>
          <w:rFonts w:ascii="Arial" w:hAnsi="Arial" w:cs="Arial"/>
        </w:rPr>
        <w:tab/>
      </w:r>
      <w:r w:rsidRPr="00664FEF">
        <w:rPr>
          <w:rFonts w:ascii="Arial" w:hAnsi="Arial" w:cs="Arial"/>
        </w:rPr>
        <w:tab/>
      </w:r>
      <w:r w:rsidRPr="00664FEF">
        <w:rPr>
          <w:rFonts w:ascii="Arial" w:hAnsi="Arial" w:cs="Arial"/>
        </w:rPr>
        <w:tab/>
      </w:r>
      <w:r w:rsidRPr="00664FEF">
        <w:rPr>
          <w:rFonts w:ascii="Arial" w:hAnsi="Arial" w:cs="Arial"/>
        </w:rPr>
        <w:tab/>
      </w:r>
      <w:r w:rsidRPr="00664FEF">
        <w:rPr>
          <w:rFonts w:ascii="Arial" w:hAnsi="Arial" w:cs="Arial"/>
        </w:rPr>
        <w:tab/>
      </w:r>
      <w:r w:rsidR="00664FEF">
        <w:rPr>
          <w:rFonts w:ascii="Arial" w:hAnsi="Arial" w:cs="Arial"/>
        </w:rPr>
        <w:tab/>
      </w:r>
      <w:r w:rsidRPr="00664FEF">
        <w:rPr>
          <w:rFonts w:ascii="Arial" w:hAnsi="Arial" w:cs="Arial"/>
        </w:rPr>
        <w:t>C.E. COLONIA LAS FLORES</w:t>
      </w:r>
    </w:p>
    <w:p w:rsidR="00F20A56" w:rsidRPr="00664FEF" w:rsidRDefault="00F20A56" w:rsidP="00F20A56">
      <w:pPr>
        <w:spacing w:after="0" w:line="240" w:lineRule="auto"/>
        <w:jc w:val="both"/>
        <w:rPr>
          <w:rFonts w:ascii="Arial" w:hAnsi="Arial" w:cs="Arial"/>
        </w:rPr>
      </w:pPr>
      <w:r w:rsidRPr="00664FEF">
        <w:rPr>
          <w:rFonts w:ascii="Arial" w:hAnsi="Arial" w:cs="Arial"/>
        </w:rPr>
        <w:t>CANTON TIERRA BLANCA</w:t>
      </w:r>
      <w:r w:rsidRPr="00664FEF">
        <w:rPr>
          <w:rFonts w:ascii="Arial" w:hAnsi="Arial" w:cs="Arial"/>
        </w:rPr>
        <w:tab/>
      </w:r>
      <w:r w:rsidRPr="00664FEF">
        <w:rPr>
          <w:rFonts w:ascii="Arial" w:hAnsi="Arial" w:cs="Arial"/>
        </w:rPr>
        <w:tab/>
      </w:r>
      <w:r w:rsidRPr="00664FEF">
        <w:rPr>
          <w:rFonts w:ascii="Arial" w:hAnsi="Arial" w:cs="Arial"/>
        </w:rPr>
        <w:tab/>
      </w:r>
      <w:r w:rsidRPr="00664FEF">
        <w:rPr>
          <w:rFonts w:ascii="Arial" w:hAnsi="Arial" w:cs="Arial"/>
        </w:rPr>
        <w:tab/>
      </w:r>
      <w:r w:rsidR="00664FEF">
        <w:rPr>
          <w:rFonts w:ascii="Arial" w:hAnsi="Arial" w:cs="Arial"/>
        </w:rPr>
        <w:tab/>
      </w:r>
      <w:r w:rsidRPr="00664FEF">
        <w:rPr>
          <w:rFonts w:ascii="Arial" w:hAnsi="Arial" w:cs="Arial"/>
        </w:rPr>
        <w:t>C.E. CANTON TIERRA BLANCA</w:t>
      </w:r>
    </w:p>
    <w:p w:rsidR="00F20A56" w:rsidRPr="00664FEF" w:rsidRDefault="00F20A56" w:rsidP="00F20A56">
      <w:pPr>
        <w:spacing w:after="0" w:line="240" w:lineRule="auto"/>
        <w:jc w:val="both"/>
        <w:rPr>
          <w:rFonts w:ascii="Arial" w:hAnsi="Arial" w:cs="Arial"/>
        </w:rPr>
      </w:pPr>
      <w:r w:rsidRPr="00664FEF">
        <w:rPr>
          <w:rFonts w:ascii="Arial" w:hAnsi="Arial" w:cs="Arial"/>
        </w:rPr>
        <w:t>CANTON LA ESTRECHURA</w:t>
      </w:r>
      <w:r w:rsidRPr="00664FEF">
        <w:rPr>
          <w:rFonts w:ascii="Arial" w:hAnsi="Arial" w:cs="Arial"/>
        </w:rPr>
        <w:tab/>
      </w:r>
      <w:r w:rsidRPr="00664FEF">
        <w:rPr>
          <w:rFonts w:ascii="Arial" w:hAnsi="Arial" w:cs="Arial"/>
        </w:rPr>
        <w:tab/>
      </w:r>
      <w:r w:rsidRPr="00664FEF">
        <w:rPr>
          <w:rFonts w:ascii="Arial" w:hAnsi="Arial" w:cs="Arial"/>
        </w:rPr>
        <w:tab/>
      </w:r>
      <w:r w:rsidRPr="00664FEF">
        <w:rPr>
          <w:rFonts w:ascii="Arial" w:hAnsi="Arial" w:cs="Arial"/>
        </w:rPr>
        <w:tab/>
        <w:t>C.E. CANTON LA ESTRECHURA</w:t>
      </w:r>
    </w:p>
    <w:p w:rsidR="00F20A56" w:rsidRPr="00664FEF" w:rsidRDefault="00F20A56" w:rsidP="00F20A56">
      <w:pPr>
        <w:spacing w:after="0" w:line="240" w:lineRule="auto"/>
        <w:jc w:val="both"/>
        <w:rPr>
          <w:rFonts w:ascii="Arial" w:hAnsi="Arial" w:cs="Arial"/>
        </w:rPr>
      </w:pPr>
      <w:r w:rsidRPr="00664FEF">
        <w:rPr>
          <w:rFonts w:ascii="Arial" w:hAnsi="Arial" w:cs="Arial"/>
        </w:rPr>
        <w:t>CANTON EL CAPULIN</w:t>
      </w:r>
      <w:r w:rsidRPr="00664FEF">
        <w:rPr>
          <w:rFonts w:ascii="Arial" w:hAnsi="Arial" w:cs="Arial"/>
        </w:rPr>
        <w:tab/>
      </w:r>
      <w:r w:rsidRPr="00664FEF">
        <w:rPr>
          <w:rFonts w:ascii="Arial" w:hAnsi="Arial" w:cs="Arial"/>
        </w:rPr>
        <w:tab/>
      </w:r>
      <w:r w:rsidRPr="00664FEF">
        <w:rPr>
          <w:rFonts w:ascii="Arial" w:hAnsi="Arial" w:cs="Arial"/>
        </w:rPr>
        <w:tab/>
      </w:r>
      <w:r w:rsidRPr="00664FEF">
        <w:rPr>
          <w:rFonts w:ascii="Arial" w:hAnsi="Arial" w:cs="Arial"/>
        </w:rPr>
        <w:tab/>
      </w:r>
      <w:r w:rsidRPr="00664FEF">
        <w:rPr>
          <w:rFonts w:ascii="Arial" w:hAnsi="Arial" w:cs="Arial"/>
        </w:rPr>
        <w:tab/>
        <w:t>C.E. CANTON EL CAPULIN</w:t>
      </w:r>
    </w:p>
    <w:p w:rsidR="00F20A56" w:rsidRPr="00664FEF" w:rsidRDefault="00F20A56" w:rsidP="00F20A56">
      <w:pPr>
        <w:spacing w:after="0" w:line="240" w:lineRule="auto"/>
        <w:ind w:left="5664" w:hanging="5664"/>
        <w:jc w:val="both"/>
        <w:rPr>
          <w:rFonts w:ascii="Arial" w:hAnsi="Arial" w:cs="Arial"/>
        </w:rPr>
      </w:pPr>
      <w:r w:rsidRPr="00664FEF">
        <w:rPr>
          <w:rFonts w:ascii="Arial" w:hAnsi="Arial" w:cs="Arial"/>
        </w:rPr>
        <w:t>CANTON CHILANGUERA</w:t>
      </w:r>
      <w:r w:rsidRPr="00664FEF">
        <w:rPr>
          <w:rFonts w:ascii="Arial" w:hAnsi="Arial" w:cs="Arial"/>
        </w:rPr>
        <w:tab/>
        <w:t>C.E. HACIENDA NUEVA O C.E. HACIENDA VIEJA</w:t>
      </w:r>
    </w:p>
    <w:p w:rsidR="00F20A56" w:rsidRPr="00664FEF" w:rsidRDefault="00F20A56" w:rsidP="00F20A56">
      <w:pPr>
        <w:spacing w:after="0" w:line="240" w:lineRule="auto"/>
        <w:ind w:left="4950" w:hanging="4950"/>
        <w:jc w:val="both"/>
        <w:rPr>
          <w:rFonts w:ascii="Arial" w:hAnsi="Arial" w:cs="Arial"/>
        </w:rPr>
      </w:pPr>
    </w:p>
    <w:p w:rsidR="00F20A56" w:rsidRPr="00664FEF" w:rsidRDefault="00F20A56" w:rsidP="00F20A56">
      <w:pPr>
        <w:spacing w:after="0" w:line="360" w:lineRule="auto"/>
        <w:jc w:val="both"/>
        <w:rPr>
          <w:rFonts w:ascii="Arial" w:hAnsi="Arial" w:cs="Arial"/>
        </w:rPr>
      </w:pPr>
      <w:r w:rsidRPr="00664FEF">
        <w:rPr>
          <w:rFonts w:ascii="Arial" w:hAnsi="Arial" w:cs="Arial"/>
        </w:rPr>
        <w:lastRenderedPageBreak/>
        <w:t xml:space="preserve">Dicha identificación </w:t>
      </w:r>
      <w:r w:rsidRPr="00664FEF">
        <w:rPr>
          <w:rFonts w:ascii="Arial" w:hAnsi="Arial" w:cs="Arial"/>
        </w:rPr>
        <w:t xml:space="preserve">y propuesta </w:t>
      </w:r>
      <w:r w:rsidRPr="00664FEF">
        <w:rPr>
          <w:rFonts w:ascii="Arial" w:hAnsi="Arial" w:cs="Arial"/>
        </w:rPr>
        <w:t xml:space="preserve">de las instalaciones antes </w:t>
      </w:r>
      <w:r w:rsidRPr="00664FEF">
        <w:rPr>
          <w:rFonts w:ascii="Arial" w:hAnsi="Arial" w:cs="Arial"/>
        </w:rPr>
        <w:t>citadas</w:t>
      </w:r>
      <w:r w:rsidRPr="00664FEF">
        <w:rPr>
          <w:rFonts w:ascii="Arial" w:hAnsi="Arial" w:cs="Arial"/>
        </w:rPr>
        <w:t xml:space="preserve"> se realiza teniendo en cuenta, que cumplen con algunos de los requisitos mínimos para funcionar como albergues, en beneficio de brindar una atención óptima en beneficio de las personas que pudier</w:t>
      </w:r>
      <w:r w:rsidRPr="00664FEF">
        <w:rPr>
          <w:rFonts w:ascii="Arial" w:hAnsi="Arial" w:cs="Arial"/>
        </w:rPr>
        <w:t>en ser conducidos a los mismos,</w:t>
      </w:r>
      <w:r w:rsidRPr="00664FEF">
        <w:rPr>
          <w:rFonts w:ascii="Arial" w:hAnsi="Arial" w:cs="Arial"/>
        </w:rPr>
        <w:t xml:space="preserve"> </w:t>
      </w:r>
      <w:r w:rsidRPr="00664FEF">
        <w:rPr>
          <w:rFonts w:ascii="Arial" w:hAnsi="Arial" w:cs="Arial"/>
        </w:rPr>
        <w:t xml:space="preserve">esta propuesta se realiza teniendo en cuenta, </w:t>
      </w:r>
      <w:r w:rsidR="00664FEF" w:rsidRPr="00664FEF">
        <w:rPr>
          <w:rFonts w:ascii="Arial" w:hAnsi="Arial" w:cs="Arial"/>
        </w:rPr>
        <w:t>que</w:t>
      </w:r>
      <w:r w:rsidRPr="00664FEF">
        <w:rPr>
          <w:rFonts w:ascii="Arial" w:hAnsi="Arial" w:cs="Arial"/>
        </w:rPr>
        <w:t xml:space="preserve"> </w:t>
      </w:r>
      <w:r w:rsidR="00664FEF" w:rsidRPr="00664FEF">
        <w:rPr>
          <w:rFonts w:ascii="Arial" w:hAnsi="Arial" w:cs="Arial"/>
        </w:rPr>
        <w:t xml:space="preserve">la misma </w:t>
      </w:r>
      <w:r w:rsidRPr="00664FEF">
        <w:rPr>
          <w:rFonts w:ascii="Arial" w:hAnsi="Arial" w:cs="Arial"/>
        </w:rPr>
        <w:t xml:space="preserve">dependerá en gran medida, </w:t>
      </w:r>
      <w:r w:rsidR="00664FEF" w:rsidRPr="00664FEF">
        <w:rPr>
          <w:rFonts w:ascii="Arial" w:hAnsi="Arial" w:cs="Arial"/>
        </w:rPr>
        <w:t>de la autorización del</w:t>
      </w:r>
      <w:r w:rsidRPr="00664FEF">
        <w:rPr>
          <w:rFonts w:ascii="Arial" w:hAnsi="Arial" w:cs="Arial"/>
        </w:rPr>
        <w:t xml:space="preserve"> </w:t>
      </w:r>
      <w:r w:rsidR="00664FEF" w:rsidRPr="00664FEF">
        <w:rPr>
          <w:rFonts w:ascii="Arial" w:hAnsi="Arial" w:cs="Arial"/>
        </w:rPr>
        <w:t>uso de los Centros Escolares</w:t>
      </w:r>
      <w:r w:rsidR="00664FEF" w:rsidRPr="00664FEF">
        <w:rPr>
          <w:rFonts w:ascii="Arial" w:hAnsi="Arial" w:cs="Arial"/>
        </w:rPr>
        <w:t xml:space="preserve"> para este destino, por parte del </w:t>
      </w:r>
      <w:r w:rsidRPr="00664FEF">
        <w:rPr>
          <w:rFonts w:ascii="Arial" w:hAnsi="Arial" w:cs="Arial"/>
        </w:rPr>
        <w:t>Ministerio de Educación; de no ser así</w:t>
      </w:r>
      <w:r w:rsidR="00664FEF" w:rsidRPr="00664FEF">
        <w:rPr>
          <w:rFonts w:ascii="Arial" w:hAnsi="Arial" w:cs="Arial"/>
        </w:rPr>
        <w:t>,</w:t>
      </w:r>
      <w:r w:rsidRPr="00664FEF">
        <w:rPr>
          <w:rFonts w:ascii="Arial" w:hAnsi="Arial" w:cs="Arial"/>
        </w:rPr>
        <w:t xml:space="preserve"> los lugares sugeridos como alternativas, son los siguientes:</w:t>
      </w:r>
    </w:p>
    <w:p w:rsidR="00F20A56" w:rsidRPr="00664FEF" w:rsidRDefault="00F20A56" w:rsidP="00F20A56">
      <w:pPr>
        <w:spacing w:after="0" w:line="240" w:lineRule="auto"/>
        <w:jc w:val="both"/>
        <w:rPr>
          <w:rFonts w:ascii="Arial" w:hAnsi="Arial" w:cs="Arial"/>
        </w:rPr>
      </w:pPr>
    </w:p>
    <w:p w:rsidR="00F20A56" w:rsidRPr="00664FEF" w:rsidRDefault="00F20A56" w:rsidP="00F20A56">
      <w:pPr>
        <w:spacing w:after="0" w:line="240" w:lineRule="auto"/>
        <w:jc w:val="both"/>
        <w:rPr>
          <w:rFonts w:ascii="Arial" w:hAnsi="Arial" w:cs="Arial"/>
        </w:rPr>
      </w:pPr>
      <w:r w:rsidRPr="00664FEF">
        <w:rPr>
          <w:rFonts w:ascii="Arial" w:hAnsi="Arial" w:cs="Arial"/>
          <w:u w:val="single"/>
        </w:rPr>
        <w:t>LUGAR</w:t>
      </w:r>
      <w:r w:rsidRPr="00664FEF">
        <w:rPr>
          <w:rFonts w:ascii="Arial" w:hAnsi="Arial" w:cs="Arial"/>
        </w:rPr>
        <w:tab/>
      </w:r>
      <w:r w:rsidRPr="00664FEF">
        <w:rPr>
          <w:rFonts w:ascii="Arial" w:hAnsi="Arial" w:cs="Arial"/>
        </w:rPr>
        <w:tab/>
      </w:r>
      <w:r w:rsidRPr="00664FEF">
        <w:rPr>
          <w:rFonts w:ascii="Arial" w:hAnsi="Arial" w:cs="Arial"/>
        </w:rPr>
        <w:tab/>
      </w:r>
      <w:r w:rsidRPr="00664FEF">
        <w:rPr>
          <w:rFonts w:ascii="Arial" w:hAnsi="Arial" w:cs="Arial"/>
        </w:rPr>
        <w:tab/>
      </w:r>
      <w:r w:rsidRPr="00664FEF">
        <w:rPr>
          <w:rFonts w:ascii="Arial" w:hAnsi="Arial" w:cs="Arial"/>
        </w:rPr>
        <w:tab/>
      </w:r>
      <w:r w:rsidRPr="00664FEF">
        <w:rPr>
          <w:rFonts w:ascii="Arial" w:hAnsi="Arial" w:cs="Arial"/>
        </w:rPr>
        <w:tab/>
      </w:r>
      <w:r w:rsidRPr="00664FEF">
        <w:rPr>
          <w:rFonts w:ascii="Arial" w:hAnsi="Arial" w:cs="Arial"/>
        </w:rPr>
        <w:tab/>
      </w:r>
      <w:r w:rsidRPr="00664FEF">
        <w:rPr>
          <w:rFonts w:ascii="Arial" w:hAnsi="Arial" w:cs="Arial"/>
          <w:u w:val="single"/>
        </w:rPr>
        <w:t>ALBERGUE TEMPORAL</w:t>
      </w:r>
    </w:p>
    <w:p w:rsidR="00F20A56" w:rsidRPr="00664FEF" w:rsidRDefault="00F20A56" w:rsidP="00F20A56">
      <w:pPr>
        <w:spacing w:after="0" w:line="240" w:lineRule="auto"/>
        <w:jc w:val="both"/>
        <w:rPr>
          <w:rFonts w:ascii="Arial" w:hAnsi="Arial" w:cs="Arial"/>
        </w:rPr>
      </w:pPr>
    </w:p>
    <w:p w:rsidR="00F20A56" w:rsidRPr="00664FEF" w:rsidRDefault="00F20A56" w:rsidP="00664FEF">
      <w:pPr>
        <w:spacing w:after="0" w:line="240" w:lineRule="auto"/>
        <w:ind w:left="5664" w:hanging="5664"/>
        <w:jc w:val="both"/>
        <w:rPr>
          <w:rFonts w:ascii="Arial" w:hAnsi="Arial" w:cs="Arial"/>
        </w:rPr>
      </w:pPr>
      <w:r w:rsidRPr="00664FEF">
        <w:rPr>
          <w:rFonts w:ascii="Arial" w:hAnsi="Arial" w:cs="Arial"/>
        </w:rPr>
        <w:t>CANTON EL CUCO</w:t>
      </w:r>
      <w:r w:rsidRPr="00664FEF">
        <w:rPr>
          <w:rFonts w:ascii="Arial" w:hAnsi="Arial" w:cs="Arial"/>
        </w:rPr>
        <w:tab/>
        <w:t>CASA COMUNAL COLONIA LAS FLORES</w:t>
      </w:r>
    </w:p>
    <w:p w:rsidR="00F20A56" w:rsidRPr="00664FEF" w:rsidRDefault="00F20A56" w:rsidP="00F20A56">
      <w:pPr>
        <w:spacing w:after="0" w:line="240" w:lineRule="auto"/>
        <w:jc w:val="both"/>
        <w:rPr>
          <w:rFonts w:ascii="Arial" w:hAnsi="Arial" w:cs="Arial"/>
        </w:rPr>
      </w:pPr>
      <w:r w:rsidRPr="00664FEF">
        <w:rPr>
          <w:rFonts w:ascii="Arial" w:hAnsi="Arial" w:cs="Arial"/>
        </w:rPr>
        <w:t>CANTON TIERRA BLANCA</w:t>
      </w:r>
      <w:r w:rsidRPr="00664FEF">
        <w:rPr>
          <w:rFonts w:ascii="Arial" w:hAnsi="Arial" w:cs="Arial"/>
        </w:rPr>
        <w:tab/>
      </w:r>
      <w:r w:rsidRPr="00664FEF">
        <w:rPr>
          <w:rFonts w:ascii="Arial" w:hAnsi="Arial" w:cs="Arial"/>
        </w:rPr>
        <w:tab/>
      </w:r>
      <w:r w:rsidRPr="00664FEF">
        <w:rPr>
          <w:rFonts w:ascii="Arial" w:hAnsi="Arial" w:cs="Arial"/>
        </w:rPr>
        <w:tab/>
      </w:r>
      <w:r w:rsidRPr="00664FEF">
        <w:rPr>
          <w:rFonts w:ascii="Arial" w:hAnsi="Arial" w:cs="Arial"/>
        </w:rPr>
        <w:tab/>
      </w:r>
      <w:r w:rsidR="00664FEF">
        <w:rPr>
          <w:rFonts w:ascii="Arial" w:hAnsi="Arial" w:cs="Arial"/>
        </w:rPr>
        <w:tab/>
      </w:r>
      <w:r w:rsidRPr="00664FEF">
        <w:rPr>
          <w:rFonts w:ascii="Arial" w:hAnsi="Arial" w:cs="Arial"/>
        </w:rPr>
        <w:t>CASA COMUNAL</w:t>
      </w:r>
    </w:p>
    <w:p w:rsidR="00F20A56" w:rsidRPr="00664FEF" w:rsidRDefault="00F20A56" w:rsidP="00F20A56">
      <w:pPr>
        <w:spacing w:after="0" w:line="240" w:lineRule="auto"/>
        <w:jc w:val="both"/>
        <w:rPr>
          <w:rFonts w:ascii="Arial" w:hAnsi="Arial" w:cs="Arial"/>
        </w:rPr>
      </w:pPr>
      <w:r w:rsidRPr="00664FEF">
        <w:rPr>
          <w:rFonts w:ascii="Arial" w:hAnsi="Arial" w:cs="Arial"/>
        </w:rPr>
        <w:t>CANTON LA ESTRECHURA</w:t>
      </w:r>
      <w:r w:rsidRPr="00664FEF">
        <w:rPr>
          <w:rFonts w:ascii="Arial" w:hAnsi="Arial" w:cs="Arial"/>
        </w:rPr>
        <w:tab/>
      </w:r>
      <w:r w:rsidRPr="00664FEF">
        <w:rPr>
          <w:rFonts w:ascii="Arial" w:hAnsi="Arial" w:cs="Arial"/>
        </w:rPr>
        <w:tab/>
      </w:r>
      <w:r w:rsidRPr="00664FEF">
        <w:rPr>
          <w:rFonts w:ascii="Arial" w:hAnsi="Arial" w:cs="Arial"/>
        </w:rPr>
        <w:tab/>
      </w:r>
      <w:r w:rsidRPr="00664FEF">
        <w:rPr>
          <w:rFonts w:ascii="Arial" w:hAnsi="Arial" w:cs="Arial"/>
        </w:rPr>
        <w:tab/>
        <w:t>CASA DE USOS MULTIPLES</w:t>
      </w:r>
    </w:p>
    <w:p w:rsidR="00F20A56" w:rsidRPr="00664FEF" w:rsidRDefault="00F20A56" w:rsidP="00F20A56">
      <w:pPr>
        <w:spacing w:after="0" w:line="240" w:lineRule="auto"/>
        <w:jc w:val="both"/>
        <w:rPr>
          <w:rFonts w:ascii="Arial" w:hAnsi="Arial" w:cs="Arial"/>
        </w:rPr>
      </w:pPr>
      <w:r w:rsidRPr="00664FEF">
        <w:rPr>
          <w:rFonts w:ascii="Arial" w:hAnsi="Arial" w:cs="Arial"/>
        </w:rPr>
        <w:t>CANTON EL CAPULIN</w:t>
      </w:r>
      <w:r w:rsidRPr="00664FEF">
        <w:rPr>
          <w:rFonts w:ascii="Arial" w:hAnsi="Arial" w:cs="Arial"/>
        </w:rPr>
        <w:tab/>
      </w:r>
      <w:r w:rsidRPr="00664FEF">
        <w:rPr>
          <w:rFonts w:ascii="Arial" w:hAnsi="Arial" w:cs="Arial"/>
        </w:rPr>
        <w:tab/>
      </w:r>
      <w:r w:rsidRPr="00664FEF">
        <w:rPr>
          <w:rFonts w:ascii="Arial" w:hAnsi="Arial" w:cs="Arial"/>
        </w:rPr>
        <w:tab/>
      </w:r>
      <w:r w:rsidRPr="00664FEF">
        <w:rPr>
          <w:rFonts w:ascii="Arial" w:hAnsi="Arial" w:cs="Arial"/>
        </w:rPr>
        <w:tab/>
      </w:r>
      <w:r w:rsidRPr="00664FEF">
        <w:rPr>
          <w:rFonts w:ascii="Arial" w:hAnsi="Arial" w:cs="Arial"/>
        </w:rPr>
        <w:tab/>
        <w:t>CASA DE USOS MULTIPLES</w:t>
      </w:r>
    </w:p>
    <w:p w:rsidR="00F20A56" w:rsidRPr="00664FEF" w:rsidRDefault="00F20A56" w:rsidP="00664FEF">
      <w:pPr>
        <w:spacing w:after="0" w:line="240" w:lineRule="auto"/>
        <w:ind w:left="5664" w:hanging="5664"/>
        <w:jc w:val="both"/>
        <w:rPr>
          <w:rFonts w:ascii="Arial" w:hAnsi="Arial" w:cs="Arial"/>
        </w:rPr>
      </w:pPr>
      <w:r w:rsidRPr="00664FEF">
        <w:rPr>
          <w:rFonts w:ascii="Arial" w:hAnsi="Arial" w:cs="Arial"/>
        </w:rPr>
        <w:t>CANTON CHILANGUERA</w:t>
      </w:r>
      <w:r w:rsidRPr="00664FEF">
        <w:rPr>
          <w:rFonts w:ascii="Arial" w:hAnsi="Arial" w:cs="Arial"/>
        </w:rPr>
        <w:tab/>
        <w:t>COOPERATIVA AGRICOLA DE CHILANGUERA</w:t>
      </w:r>
    </w:p>
    <w:p w:rsidR="00F20A56" w:rsidRPr="00664FEF" w:rsidRDefault="00F20A56" w:rsidP="00F20A56">
      <w:pPr>
        <w:spacing w:after="0" w:line="240" w:lineRule="auto"/>
        <w:jc w:val="both"/>
      </w:pPr>
    </w:p>
    <w:p w:rsidR="00B43D58" w:rsidRPr="00664FEF" w:rsidRDefault="00B43D58" w:rsidP="00DD2E98">
      <w:pPr>
        <w:spacing w:line="360" w:lineRule="auto"/>
        <w:jc w:val="both"/>
        <w:rPr>
          <w:rFonts w:ascii="Arial" w:hAnsi="Arial" w:cs="Arial"/>
        </w:rPr>
      </w:pPr>
      <w:r w:rsidRPr="00664FEF">
        <w:rPr>
          <w:rFonts w:ascii="Arial" w:hAnsi="Arial" w:cs="Arial"/>
        </w:rPr>
        <w:t>ACUERDOS:</w:t>
      </w:r>
    </w:p>
    <w:p w:rsidR="00664FEF" w:rsidRPr="00664FEF" w:rsidRDefault="00664FEF" w:rsidP="00664FEF">
      <w:pPr>
        <w:pStyle w:val="Prrafodelista"/>
        <w:numPr>
          <w:ilvl w:val="0"/>
          <w:numId w:val="5"/>
        </w:numPr>
        <w:spacing w:line="360" w:lineRule="auto"/>
        <w:jc w:val="both"/>
        <w:rPr>
          <w:rFonts w:ascii="Arial" w:hAnsi="Arial" w:cs="Arial"/>
        </w:rPr>
      </w:pPr>
      <w:r w:rsidRPr="00664FEF">
        <w:rPr>
          <w:rFonts w:ascii="Arial" w:hAnsi="Arial" w:cs="Arial"/>
        </w:rPr>
        <w:t xml:space="preserve">Comunicar a la Gobernación Política Departamental lo establecido en la presente reunión por la Comisión </w:t>
      </w:r>
    </w:p>
    <w:p w:rsidR="00664FEF" w:rsidRDefault="00664FEF" w:rsidP="00664FEF">
      <w:pPr>
        <w:pStyle w:val="Prrafodelista"/>
        <w:numPr>
          <w:ilvl w:val="0"/>
          <w:numId w:val="5"/>
        </w:numPr>
        <w:spacing w:line="360" w:lineRule="auto"/>
        <w:jc w:val="both"/>
        <w:rPr>
          <w:rFonts w:ascii="Arial" w:hAnsi="Arial" w:cs="Arial"/>
        </w:rPr>
      </w:pPr>
      <w:r w:rsidRPr="00664FEF">
        <w:rPr>
          <w:rFonts w:ascii="Arial" w:hAnsi="Arial" w:cs="Arial"/>
        </w:rPr>
        <w:t>Comunicar a la Comisión Departamental de Protección Civil, lo acordado por la Comisión</w:t>
      </w:r>
    </w:p>
    <w:p w:rsidR="00D92F18" w:rsidRPr="00664FEF" w:rsidRDefault="00D92F18" w:rsidP="00664FEF">
      <w:pPr>
        <w:pStyle w:val="Prrafodelista"/>
        <w:numPr>
          <w:ilvl w:val="0"/>
          <w:numId w:val="5"/>
        </w:numPr>
        <w:spacing w:line="360" w:lineRule="auto"/>
        <w:jc w:val="both"/>
        <w:rPr>
          <w:rFonts w:ascii="Arial" w:hAnsi="Arial" w:cs="Arial"/>
        </w:rPr>
      </w:pPr>
      <w:r>
        <w:rPr>
          <w:rFonts w:ascii="Arial" w:hAnsi="Arial" w:cs="Arial"/>
        </w:rPr>
        <w:t>Posteriormente se hará llegar el Plan Invernal sobre la atención a realizar ante posibles afectaciones generadas por las lluvias</w:t>
      </w:r>
      <w:bookmarkStart w:id="0" w:name="_GoBack"/>
      <w:bookmarkEnd w:id="0"/>
    </w:p>
    <w:p w:rsidR="0099626D" w:rsidRPr="00664FEF" w:rsidRDefault="0099626D" w:rsidP="0099626D">
      <w:pPr>
        <w:pStyle w:val="Prrafodelista"/>
        <w:numPr>
          <w:ilvl w:val="0"/>
          <w:numId w:val="5"/>
        </w:numPr>
        <w:spacing w:line="360" w:lineRule="auto"/>
        <w:jc w:val="both"/>
        <w:rPr>
          <w:rFonts w:ascii="Arial" w:hAnsi="Arial" w:cs="Arial"/>
        </w:rPr>
      </w:pPr>
      <w:r w:rsidRPr="00664FEF">
        <w:rPr>
          <w:rFonts w:ascii="Arial" w:hAnsi="Arial" w:cs="Arial"/>
        </w:rPr>
        <w:t>Se establece que la próxima reunión s</w:t>
      </w:r>
      <w:r w:rsidR="00C53470" w:rsidRPr="00664FEF">
        <w:rPr>
          <w:rFonts w:ascii="Arial" w:hAnsi="Arial" w:cs="Arial"/>
        </w:rPr>
        <w:t xml:space="preserve">e llevará a cabo el día lunes </w:t>
      </w:r>
      <w:r w:rsidR="00877924" w:rsidRPr="00664FEF">
        <w:rPr>
          <w:rFonts w:ascii="Arial" w:hAnsi="Arial" w:cs="Arial"/>
        </w:rPr>
        <w:t>01</w:t>
      </w:r>
      <w:r w:rsidR="00483B27" w:rsidRPr="00664FEF">
        <w:rPr>
          <w:rFonts w:ascii="Arial" w:hAnsi="Arial" w:cs="Arial"/>
        </w:rPr>
        <w:t xml:space="preserve"> de </w:t>
      </w:r>
      <w:r w:rsidR="00877924" w:rsidRPr="00664FEF">
        <w:rPr>
          <w:rFonts w:ascii="Arial" w:hAnsi="Arial" w:cs="Arial"/>
        </w:rPr>
        <w:t>junio</w:t>
      </w:r>
      <w:r w:rsidR="00EC7B0B" w:rsidRPr="00664FEF">
        <w:rPr>
          <w:rFonts w:ascii="Arial" w:hAnsi="Arial" w:cs="Arial"/>
        </w:rPr>
        <w:t>, a las 11 de la mañana.</w:t>
      </w:r>
    </w:p>
    <w:p w:rsidR="00DD2E98" w:rsidRPr="00664FEF" w:rsidRDefault="00DD2E98" w:rsidP="00DD2E98">
      <w:pPr>
        <w:pStyle w:val="Prrafodelista"/>
        <w:numPr>
          <w:ilvl w:val="0"/>
          <w:numId w:val="5"/>
        </w:numPr>
        <w:spacing w:line="360" w:lineRule="auto"/>
        <w:jc w:val="both"/>
        <w:rPr>
          <w:rFonts w:ascii="Arial" w:hAnsi="Arial" w:cs="Arial"/>
        </w:rPr>
      </w:pPr>
      <w:r w:rsidRPr="00664FEF">
        <w:rPr>
          <w:rFonts w:ascii="Arial" w:hAnsi="Arial" w:cs="Arial"/>
        </w:rPr>
        <w:t>Todos los miembros estarán atentos al llamado ante cualquier emergencia para reunirse y accionar con las medidas pertinentes</w:t>
      </w:r>
      <w:r w:rsidR="009638CF" w:rsidRPr="00664FEF">
        <w:rPr>
          <w:rFonts w:ascii="Arial" w:hAnsi="Arial" w:cs="Arial"/>
        </w:rPr>
        <w:t>, para las cuales este facultada la Comisión</w:t>
      </w:r>
      <w:r w:rsidR="00DF5D5A" w:rsidRPr="00664FEF">
        <w:rPr>
          <w:rFonts w:ascii="Arial" w:hAnsi="Arial" w:cs="Arial"/>
        </w:rPr>
        <w:t>, de manera inmediata.</w:t>
      </w:r>
    </w:p>
    <w:p w:rsidR="00BA2E5F" w:rsidRPr="00664FEF" w:rsidRDefault="00BA2E5F" w:rsidP="00BA2E5F">
      <w:pPr>
        <w:spacing w:line="360" w:lineRule="auto"/>
        <w:jc w:val="both"/>
        <w:rPr>
          <w:rFonts w:ascii="Arial" w:hAnsi="Arial" w:cs="Arial"/>
        </w:rPr>
      </w:pPr>
      <w:r w:rsidRPr="00664FEF">
        <w:rPr>
          <w:rFonts w:ascii="Arial" w:hAnsi="Arial" w:cs="Arial"/>
        </w:rPr>
        <w:t xml:space="preserve">Se anexa a la presente el control de asistencia </w:t>
      </w:r>
      <w:r w:rsidR="000F3469" w:rsidRPr="00664FEF">
        <w:rPr>
          <w:rFonts w:ascii="Arial" w:hAnsi="Arial" w:cs="Arial"/>
        </w:rPr>
        <w:t>a la</w:t>
      </w:r>
      <w:r w:rsidRPr="00664FEF">
        <w:rPr>
          <w:rFonts w:ascii="Arial" w:hAnsi="Arial" w:cs="Arial"/>
        </w:rPr>
        <w:t xml:space="preserve"> reunión.</w:t>
      </w:r>
    </w:p>
    <w:p w:rsidR="00771C6B" w:rsidRPr="00664FEF" w:rsidRDefault="00DB026F" w:rsidP="0037668C">
      <w:pPr>
        <w:spacing w:line="360" w:lineRule="auto"/>
        <w:jc w:val="both"/>
        <w:rPr>
          <w:rFonts w:ascii="Arial" w:hAnsi="Arial" w:cs="Arial"/>
        </w:rPr>
      </w:pPr>
      <w:r w:rsidRPr="00664FEF">
        <w:rPr>
          <w:rFonts w:ascii="Arial" w:hAnsi="Arial" w:cs="Arial"/>
        </w:rPr>
        <w:t xml:space="preserve">Chirilagua, </w:t>
      </w:r>
      <w:r w:rsidR="00664FEF" w:rsidRPr="00664FEF">
        <w:rPr>
          <w:rFonts w:ascii="Arial" w:hAnsi="Arial" w:cs="Arial"/>
        </w:rPr>
        <w:t>veintinueve</w:t>
      </w:r>
      <w:r w:rsidR="00AE050D" w:rsidRPr="00664FEF">
        <w:rPr>
          <w:rFonts w:ascii="Arial" w:hAnsi="Arial" w:cs="Arial"/>
        </w:rPr>
        <w:t xml:space="preserve"> de mayo</w:t>
      </w:r>
      <w:r w:rsidR="00B5063B" w:rsidRPr="00664FEF">
        <w:rPr>
          <w:rFonts w:ascii="Arial" w:hAnsi="Arial" w:cs="Arial"/>
        </w:rPr>
        <w:t xml:space="preserve"> de dos mil veinte</w:t>
      </w:r>
      <w:r w:rsidR="0037668C" w:rsidRPr="00664FEF">
        <w:rPr>
          <w:rFonts w:ascii="Arial" w:hAnsi="Arial" w:cs="Arial"/>
        </w:rPr>
        <w:t>.</w:t>
      </w:r>
    </w:p>
    <w:p w:rsidR="00771C6B" w:rsidRPr="00B43D58" w:rsidRDefault="00771C6B" w:rsidP="0037668C">
      <w:pPr>
        <w:spacing w:line="360" w:lineRule="auto"/>
        <w:jc w:val="both"/>
        <w:rPr>
          <w:rFonts w:ascii="Arial" w:hAnsi="Arial" w:cs="Arial"/>
          <w:sz w:val="24"/>
          <w:szCs w:val="24"/>
        </w:rPr>
      </w:pPr>
    </w:p>
    <w:sectPr w:rsidR="00771C6B" w:rsidRPr="00B43D58" w:rsidSect="00E64863">
      <w:pgSz w:w="12240" w:h="15840"/>
      <w:pgMar w:top="1418" w:right="1191" w:bottom="1418"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371AC"/>
    <w:multiLevelType w:val="hybridMultilevel"/>
    <w:tmpl w:val="1C3ECFE4"/>
    <w:lvl w:ilvl="0" w:tplc="D098F240">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3FD20A0C"/>
    <w:multiLevelType w:val="hybridMultilevel"/>
    <w:tmpl w:val="F6E20142"/>
    <w:lvl w:ilvl="0" w:tplc="95349984">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4A6A02EA"/>
    <w:multiLevelType w:val="hybridMultilevel"/>
    <w:tmpl w:val="77CEB708"/>
    <w:lvl w:ilvl="0" w:tplc="F9D64076">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6F5F6CDA"/>
    <w:multiLevelType w:val="hybridMultilevel"/>
    <w:tmpl w:val="9D928AD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756A2A89"/>
    <w:multiLevelType w:val="hybridMultilevel"/>
    <w:tmpl w:val="1158A06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79B90B8A"/>
    <w:multiLevelType w:val="hybridMultilevel"/>
    <w:tmpl w:val="93580D2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7D9D570E"/>
    <w:multiLevelType w:val="hybridMultilevel"/>
    <w:tmpl w:val="F1DACA7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7F355E92"/>
    <w:multiLevelType w:val="hybridMultilevel"/>
    <w:tmpl w:val="89C8538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0"/>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5C8"/>
    <w:rsid w:val="00000AC0"/>
    <w:rsid w:val="0000269D"/>
    <w:rsid w:val="00004CF1"/>
    <w:rsid w:val="000108B5"/>
    <w:rsid w:val="00015FE6"/>
    <w:rsid w:val="0002014A"/>
    <w:rsid w:val="000463CA"/>
    <w:rsid w:val="00083566"/>
    <w:rsid w:val="00096192"/>
    <w:rsid w:val="000C6039"/>
    <w:rsid w:val="000E70CD"/>
    <w:rsid w:val="000F3469"/>
    <w:rsid w:val="0010722F"/>
    <w:rsid w:val="00110043"/>
    <w:rsid w:val="00151D0F"/>
    <w:rsid w:val="0016080E"/>
    <w:rsid w:val="00161DAD"/>
    <w:rsid w:val="001A37D0"/>
    <w:rsid w:val="001B704C"/>
    <w:rsid w:val="001B7905"/>
    <w:rsid w:val="001D69E1"/>
    <w:rsid w:val="001E2DD0"/>
    <w:rsid w:val="001E2DFC"/>
    <w:rsid w:val="00204511"/>
    <w:rsid w:val="0021483F"/>
    <w:rsid w:val="00217622"/>
    <w:rsid w:val="002208CB"/>
    <w:rsid w:val="00226645"/>
    <w:rsid w:val="0023588E"/>
    <w:rsid w:val="002431E5"/>
    <w:rsid w:val="00254AC0"/>
    <w:rsid w:val="002579E1"/>
    <w:rsid w:val="00260602"/>
    <w:rsid w:val="00261F0C"/>
    <w:rsid w:val="00280EE4"/>
    <w:rsid w:val="00281DBF"/>
    <w:rsid w:val="00290B78"/>
    <w:rsid w:val="002A1820"/>
    <w:rsid w:val="002A4356"/>
    <w:rsid w:val="002B337B"/>
    <w:rsid w:val="003062AF"/>
    <w:rsid w:val="00317BFA"/>
    <w:rsid w:val="003336B4"/>
    <w:rsid w:val="003344B0"/>
    <w:rsid w:val="00344CAF"/>
    <w:rsid w:val="0037668C"/>
    <w:rsid w:val="00390305"/>
    <w:rsid w:val="003B07C8"/>
    <w:rsid w:val="003B5092"/>
    <w:rsid w:val="003B7201"/>
    <w:rsid w:val="003C70DC"/>
    <w:rsid w:val="003D429F"/>
    <w:rsid w:val="003D4D58"/>
    <w:rsid w:val="003E6719"/>
    <w:rsid w:val="003F540C"/>
    <w:rsid w:val="00447E6E"/>
    <w:rsid w:val="0045328A"/>
    <w:rsid w:val="00461F09"/>
    <w:rsid w:val="00465020"/>
    <w:rsid w:val="00483B27"/>
    <w:rsid w:val="0048403F"/>
    <w:rsid w:val="004A0044"/>
    <w:rsid w:val="004A56CE"/>
    <w:rsid w:val="004B08BA"/>
    <w:rsid w:val="004E135A"/>
    <w:rsid w:val="004E43A8"/>
    <w:rsid w:val="004F1733"/>
    <w:rsid w:val="004F651F"/>
    <w:rsid w:val="005007E5"/>
    <w:rsid w:val="00512FEC"/>
    <w:rsid w:val="00517712"/>
    <w:rsid w:val="00524CFB"/>
    <w:rsid w:val="0053218B"/>
    <w:rsid w:val="005541FD"/>
    <w:rsid w:val="00562D21"/>
    <w:rsid w:val="005A0335"/>
    <w:rsid w:val="005B2B1A"/>
    <w:rsid w:val="005C6900"/>
    <w:rsid w:val="005F2875"/>
    <w:rsid w:val="00612460"/>
    <w:rsid w:val="006217F8"/>
    <w:rsid w:val="00621DC2"/>
    <w:rsid w:val="00630965"/>
    <w:rsid w:val="00634FA8"/>
    <w:rsid w:val="006523CF"/>
    <w:rsid w:val="00664FEF"/>
    <w:rsid w:val="006A516A"/>
    <w:rsid w:val="006C7B52"/>
    <w:rsid w:val="006D3256"/>
    <w:rsid w:val="006E6CD1"/>
    <w:rsid w:val="0070645C"/>
    <w:rsid w:val="00713B54"/>
    <w:rsid w:val="00715D28"/>
    <w:rsid w:val="0071745A"/>
    <w:rsid w:val="00717FFE"/>
    <w:rsid w:val="007328E7"/>
    <w:rsid w:val="00744D00"/>
    <w:rsid w:val="00747B7A"/>
    <w:rsid w:val="00750F39"/>
    <w:rsid w:val="007533A2"/>
    <w:rsid w:val="00760087"/>
    <w:rsid w:val="00771C6B"/>
    <w:rsid w:val="007759FF"/>
    <w:rsid w:val="00786CDE"/>
    <w:rsid w:val="00787D9B"/>
    <w:rsid w:val="007B4AC6"/>
    <w:rsid w:val="007C7EC7"/>
    <w:rsid w:val="007D0D28"/>
    <w:rsid w:val="007E22FF"/>
    <w:rsid w:val="007E6595"/>
    <w:rsid w:val="007E7BAA"/>
    <w:rsid w:val="007F0B8D"/>
    <w:rsid w:val="008038C3"/>
    <w:rsid w:val="008251AB"/>
    <w:rsid w:val="0084136C"/>
    <w:rsid w:val="00877924"/>
    <w:rsid w:val="0088585D"/>
    <w:rsid w:val="00885F44"/>
    <w:rsid w:val="008B0C9A"/>
    <w:rsid w:val="008D5975"/>
    <w:rsid w:val="008E00F7"/>
    <w:rsid w:val="008E35C8"/>
    <w:rsid w:val="008F79C8"/>
    <w:rsid w:val="00910F40"/>
    <w:rsid w:val="00921202"/>
    <w:rsid w:val="00921564"/>
    <w:rsid w:val="00923371"/>
    <w:rsid w:val="00935633"/>
    <w:rsid w:val="00962563"/>
    <w:rsid w:val="009638CF"/>
    <w:rsid w:val="0096430E"/>
    <w:rsid w:val="009872FC"/>
    <w:rsid w:val="00995CB6"/>
    <w:rsid w:val="0099626D"/>
    <w:rsid w:val="00996B12"/>
    <w:rsid w:val="009B3AA2"/>
    <w:rsid w:val="009B5CED"/>
    <w:rsid w:val="009C4CAA"/>
    <w:rsid w:val="009D07FD"/>
    <w:rsid w:val="009D75CF"/>
    <w:rsid w:val="009E1D5B"/>
    <w:rsid w:val="009F1F9E"/>
    <w:rsid w:val="009F21EF"/>
    <w:rsid w:val="009F537E"/>
    <w:rsid w:val="00A03D9A"/>
    <w:rsid w:val="00A072B9"/>
    <w:rsid w:val="00A40F81"/>
    <w:rsid w:val="00A4761B"/>
    <w:rsid w:val="00A50405"/>
    <w:rsid w:val="00A531C8"/>
    <w:rsid w:val="00A73620"/>
    <w:rsid w:val="00A80C98"/>
    <w:rsid w:val="00A91F7A"/>
    <w:rsid w:val="00AB123C"/>
    <w:rsid w:val="00AC2443"/>
    <w:rsid w:val="00AE04B9"/>
    <w:rsid w:val="00AE050D"/>
    <w:rsid w:val="00B00C9E"/>
    <w:rsid w:val="00B329F0"/>
    <w:rsid w:val="00B43D58"/>
    <w:rsid w:val="00B5063B"/>
    <w:rsid w:val="00B60CE2"/>
    <w:rsid w:val="00B66136"/>
    <w:rsid w:val="00B73E34"/>
    <w:rsid w:val="00B837D2"/>
    <w:rsid w:val="00B90983"/>
    <w:rsid w:val="00BA21C2"/>
    <w:rsid w:val="00BA2E5F"/>
    <w:rsid w:val="00BA4372"/>
    <w:rsid w:val="00BA56B3"/>
    <w:rsid w:val="00BA71EA"/>
    <w:rsid w:val="00BC3A49"/>
    <w:rsid w:val="00BD267A"/>
    <w:rsid w:val="00BE44BC"/>
    <w:rsid w:val="00BE6197"/>
    <w:rsid w:val="00C03B71"/>
    <w:rsid w:val="00C167A5"/>
    <w:rsid w:val="00C231D2"/>
    <w:rsid w:val="00C32962"/>
    <w:rsid w:val="00C34C7D"/>
    <w:rsid w:val="00C36769"/>
    <w:rsid w:val="00C36B6F"/>
    <w:rsid w:val="00C4239D"/>
    <w:rsid w:val="00C53470"/>
    <w:rsid w:val="00C71F0C"/>
    <w:rsid w:val="00C77A60"/>
    <w:rsid w:val="00CA3D58"/>
    <w:rsid w:val="00CA7D81"/>
    <w:rsid w:val="00CF0002"/>
    <w:rsid w:val="00D0295D"/>
    <w:rsid w:val="00D03EC3"/>
    <w:rsid w:val="00D2313A"/>
    <w:rsid w:val="00D37F15"/>
    <w:rsid w:val="00D61792"/>
    <w:rsid w:val="00D67643"/>
    <w:rsid w:val="00D70FB1"/>
    <w:rsid w:val="00D91585"/>
    <w:rsid w:val="00D92F18"/>
    <w:rsid w:val="00DA6EFF"/>
    <w:rsid w:val="00DA7E0B"/>
    <w:rsid w:val="00DB026F"/>
    <w:rsid w:val="00DC27C3"/>
    <w:rsid w:val="00DD2E98"/>
    <w:rsid w:val="00DE142A"/>
    <w:rsid w:val="00DE7594"/>
    <w:rsid w:val="00DF091B"/>
    <w:rsid w:val="00DF5D5A"/>
    <w:rsid w:val="00E54548"/>
    <w:rsid w:val="00E55358"/>
    <w:rsid w:val="00E628F8"/>
    <w:rsid w:val="00E64863"/>
    <w:rsid w:val="00E950E5"/>
    <w:rsid w:val="00EA4285"/>
    <w:rsid w:val="00EA4BBF"/>
    <w:rsid w:val="00EB0D5E"/>
    <w:rsid w:val="00EC3D68"/>
    <w:rsid w:val="00EC6CD3"/>
    <w:rsid w:val="00EC7B0B"/>
    <w:rsid w:val="00ED2D8C"/>
    <w:rsid w:val="00ED3583"/>
    <w:rsid w:val="00F069A3"/>
    <w:rsid w:val="00F07554"/>
    <w:rsid w:val="00F20A56"/>
    <w:rsid w:val="00F5731A"/>
    <w:rsid w:val="00F75591"/>
    <w:rsid w:val="00F8540C"/>
    <w:rsid w:val="00FA166B"/>
    <w:rsid w:val="00FA1C86"/>
    <w:rsid w:val="00FA268B"/>
    <w:rsid w:val="00FA54FF"/>
    <w:rsid w:val="00FA7F47"/>
    <w:rsid w:val="00FB07D7"/>
    <w:rsid w:val="00FC4A08"/>
    <w:rsid w:val="00FD3FBA"/>
    <w:rsid w:val="00FE0E59"/>
    <w:rsid w:val="00FE0EF8"/>
    <w:rsid w:val="00FE1DEA"/>
    <w:rsid w:val="00FF2363"/>
    <w:rsid w:val="00FF2FCE"/>
    <w:rsid w:val="00FF64D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5C8"/>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A21C2"/>
    <w:pPr>
      <w:ind w:left="720"/>
      <w:contextualSpacing/>
    </w:pPr>
  </w:style>
  <w:style w:type="paragraph" w:styleId="Textodeglobo">
    <w:name w:val="Balloon Text"/>
    <w:basedOn w:val="Normal"/>
    <w:link w:val="TextodegloboCar"/>
    <w:uiPriority w:val="99"/>
    <w:semiHidden/>
    <w:unhideWhenUsed/>
    <w:rsid w:val="006A51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51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5C8"/>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A21C2"/>
    <w:pPr>
      <w:ind w:left="720"/>
      <w:contextualSpacing/>
    </w:pPr>
  </w:style>
  <w:style w:type="paragraph" w:styleId="Textodeglobo">
    <w:name w:val="Balloon Text"/>
    <w:basedOn w:val="Normal"/>
    <w:link w:val="TextodegloboCar"/>
    <w:uiPriority w:val="99"/>
    <w:semiHidden/>
    <w:unhideWhenUsed/>
    <w:rsid w:val="006A51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51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567</Words>
  <Characters>3121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2020-05-29T16:46:00Z</cp:lastPrinted>
  <dcterms:created xsi:type="dcterms:W3CDTF">2020-05-29T16:19:00Z</dcterms:created>
  <dcterms:modified xsi:type="dcterms:W3CDTF">2020-05-29T17:10:00Z</dcterms:modified>
</cp:coreProperties>
</file>