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71" w:rsidRDefault="00032071" w:rsidP="00032071">
      <w:pPr>
        <w:spacing w:after="160" w:line="256" w:lineRule="auto"/>
        <w:jc w:val="right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-494030</wp:posOffset>
            </wp:positionV>
            <wp:extent cx="1304925" cy="695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s-ES"/>
        </w:rPr>
        <w:t>San Salvador, 10 de julio de 2023</w:t>
      </w:r>
    </w:p>
    <w:p w:rsidR="00032071" w:rsidRDefault="00032071" w:rsidP="00032071">
      <w:pPr>
        <w:tabs>
          <w:tab w:val="left" w:pos="1032"/>
          <w:tab w:val="right" w:pos="9026"/>
        </w:tabs>
        <w:spacing w:after="160" w:line="256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  <w:t>RRHH/180/2023</w:t>
      </w:r>
    </w:p>
    <w:p w:rsidR="00032071" w:rsidRDefault="00032071" w:rsidP="00032071">
      <w:pPr>
        <w:spacing w:after="160" w:line="256" w:lineRule="auto"/>
        <w:rPr>
          <w:sz w:val="24"/>
          <w:szCs w:val="24"/>
          <w:lang w:val="es-ES"/>
        </w:rPr>
      </w:pPr>
    </w:p>
    <w:p w:rsidR="00032071" w:rsidRDefault="00032071" w:rsidP="00032071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Licenciada</w:t>
      </w:r>
    </w:p>
    <w:p w:rsidR="00032071" w:rsidRDefault="00032071" w:rsidP="00032071">
      <w:pPr>
        <w:spacing w:after="160" w:line="256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Aura Ivette Morales</w:t>
      </w:r>
    </w:p>
    <w:p w:rsidR="00032071" w:rsidRDefault="00032071" w:rsidP="00032071">
      <w:pPr>
        <w:spacing w:after="160" w:line="256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Oficial de Información</w:t>
      </w:r>
    </w:p>
    <w:p w:rsidR="00032071" w:rsidRDefault="00032071" w:rsidP="00032071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Presente.</w:t>
      </w:r>
    </w:p>
    <w:p w:rsidR="00032071" w:rsidRDefault="00032071" w:rsidP="00032071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 un gusto saludarle, </w:t>
      </w:r>
    </w:p>
    <w:p w:rsidR="00032071" w:rsidRDefault="00032071" w:rsidP="00032071">
      <w:pPr>
        <w:spacing w:after="160" w:line="256" w:lineRule="auto"/>
        <w:jc w:val="both"/>
        <w:rPr>
          <w:sz w:val="24"/>
          <w:szCs w:val="24"/>
          <w:lang w:val="es-ES"/>
        </w:rPr>
      </w:pPr>
      <w:bookmarkStart w:id="0" w:name="_gjdgxs"/>
      <w:bookmarkEnd w:id="0"/>
      <w:r>
        <w:rPr>
          <w:sz w:val="24"/>
          <w:szCs w:val="24"/>
          <w:lang w:val="es-ES"/>
        </w:rPr>
        <w:t xml:space="preserve">De acuerdo con lo solicitado y de conformidad con el artículo 10, numeral 5, de la Ley del Acceso a la Información Pública, en el periodo del mes de junio de 2023 se realizaron tres contrataciones de Servicios Profesionales. </w:t>
      </w:r>
    </w:p>
    <w:p w:rsidR="00032071" w:rsidRDefault="00032071" w:rsidP="00032071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Sin otro particular quedo pendiente a sus comentarios y observaciones por su persona.</w:t>
      </w:r>
    </w:p>
    <w:p w:rsidR="00032071" w:rsidRDefault="00032071" w:rsidP="00032071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Atentamente.</w:t>
      </w:r>
    </w:p>
    <w:p w:rsidR="00032071" w:rsidRDefault="00032071" w:rsidP="00032071">
      <w:pPr>
        <w:spacing w:after="160" w:line="256" w:lineRule="auto"/>
        <w:rPr>
          <w:sz w:val="24"/>
          <w:szCs w:val="24"/>
          <w:lang w:val="es-ES"/>
        </w:rPr>
      </w:pPr>
    </w:p>
    <w:p w:rsidR="00032071" w:rsidRDefault="00032071" w:rsidP="00032071">
      <w:pPr>
        <w:spacing w:after="160" w:line="256" w:lineRule="auto"/>
        <w:rPr>
          <w:sz w:val="24"/>
          <w:szCs w:val="24"/>
          <w:lang w:val="es-ES"/>
        </w:rPr>
      </w:pPr>
    </w:p>
    <w:p w:rsidR="00032071" w:rsidRDefault="00032071" w:rsidP="00032071">
      <w:pPr>
        <w:spacing w:after="160" w:line="256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Jefe de la Unidad de Recursos Humanos</w:t>
      </w:r>
    </w:p>
    <w:p w:rsidR="00032071" w:rsidRDefault="00032071" w:rsidP="00032071">
      <w:pPr>
        <w:spacing w:after="160" w:line="256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Consejo Superior de Salud Pública</w:t>
      </w:r>
    </w:p>
    <w:p w:rsidR="00032071" w:rsidRDefault="00032071" w:rsidP="00032071">
      <w:pPr>
        <w:rPr>
          <w:lang w:val="es-ES"/>
        </w:rPr>
      </w:pPr>
    </w:p>
    <w:p w:rsidR="00492ECE" w:rsidRDefault="00492ECE">
      <w:bookmarkStart w:id="1" w:name="_GoBack"/>
      <w:bookmarkEnd w:id="1"/>
    </w:p>
    <w:sectPr w:rsidR="00492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71"/>
    <w:rsid w:val="00032071"/>
    <w:rsid w:val="004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825882B6-E7BE-4C41-9A00-8067EBFF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71"/>
    <w:pPr>
      <w:spacing w:after="0" w:line="276" w:lineRule="auto"/>
    </w:pPr>
    <w:rPr>
      <w:rFonts w:ascii="Arial" w:eastAsia="Arial" w:hAnsi="Arial" w:cs="Arial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</cp:revision>
  <dcterms:created xsi:type="dcterms:W3CDTF">2023-07-31T21:52:00Z</dcterms:created>
  <dcterms:modified xsi:type="dcterms:W3CDTF">2023-07-31T21:53:00Z</dcterms:modified>
</cp:coreProperties>
</file>