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0B" w:rsidRPr="0071740B" w:rsidRDefault="0071740B" w:rsidP="0071740B">
      <w:pPr>
        <w:jc w:val="center"/>
        <w:rPr>
          <w:rFonts w:ascii="Book Antiqua" w:hAnsi="Book Antiqua" w:cs="Book Antiqua"/>
          <w:sz w:val="24"/>
          <w:szCs w:val="24"/>
        </w:rPr>
      </w:pPr>
      <w:r w:rsidRPr="0071740B">
        <w:rPr>
          <w:rFonts w:ascii="Book Antiqua" w:hAnsi="Book Antiqua"/>
          <w:noProof/>
          <w:sz w:val="24"/>
          <w:szCs w:val="24"/>
          <w:lang w:eastAsia="es-SV"/>
        </w:rPr>
        <w:drawing>
          <wp:inline distT="0" distB="0" distL="0" distR="0" wp14:anchorId="7790893F" wp14:editId="7EEE291F">
            <wp:extent cx="1308340" cy="1066800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3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40B" w:rsidRPr="0071740B" w:rsidRDefault="0071740B" w:rsidP="0071740B">
      <w:pPr>
        <w:jc w:val="center"/>
        <w:rPr>
          <w:rFonts w:ascii="Book Antiqua" w:hAnsi="Book Antiqua" w:cs="Book Antiqua"/>
          <w:sz w:val="24"/>
          <w:szCs w:val="24"/>
        </w:rPr>
      </w:pPr>
      <w:r w:rsidRPr="0071740B">
        <w:rPr>
          <w:rFonts w:ascii="Book Antiqua" w:hAnsi="Book Antiqua" w:cs="Book Antiqua"/>
          <w:sz w:val="24"/>
          <w:szCs w:val="24"/>
        </w:rPr>
        <w:t>"</w:t>
      </w:r>
      <w:bookmarkStart w:id="0" w:name="_GoBack"/>
      <w:r w:rsidRPr="0071740B">
        <w:rPr>
          <w:rFonts w:ascii="Book Antiqua" w:hAnsi="Book Antiqua" w:cs="Book Antiqua"/>
          <w:sz w:val="24"/>
          <w:szCs w:val="24"/>
        </w:rPr>
        <w:t>SERVICIO DE MANTENIMIENTO PREVENTIVO Y CORRECTIVO DE EQUIPOS</w:t>
      </w:r>
      <w:r w:rsidRPr="0071740B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DE AIRE ACONDICIONADO LA DIRECCION DE CORREOS DE EL SALVADOR</w:t>
      </w:r>
      <w:r w:rsidRPr="0071740B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 xml:space="preserve">Y DEL CUERPO DE BOMBEROS DE EL SAVADOR </w:t>
      </w:r>
      <w:bookmarkEnd w:id="0"/>
      <w:r w:rsidRPr="0071740B">
        <w:rPr>
          <w:rFonts w:ascii="Book Antiqua" w:hAnsi="Book Antiqua" w:cs="Book Antiqua"/>
          <w:sz w:val="24"/>
          <w:szCs w:val="24"/>
        </w:rPr>
        <w:t>DEPENDENCIAS DEL</w:t>
      </w:r>
      <w:r w:rsidRPr="0071740B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MINISTERIO DE GOBERNACIÓN Y DESARROLLO TERRITORIAL "</w:t>
      </w:r>
    </w:p>
    <w:p w:rsidR="0071740B" w:rsidRPr="0071740B" w:rsidRDefault="0071740B" w:rsidP="0071740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4"/>
          <w:szCs w:val="24"/>
        </w:rPr>
      </w:pPr>
      <w:r w:rsidRPr="0071740B">
        <w:rPr>
          <w:rFonts w:ascii="Book Antiqua" w:hAnsi="Book Antiqua" w:cs="Book Antiqua"/>
          <w:sz w:val="24"/>
          <w:szCs w:val="24"/>
        </w:rPr>
        <w:t>No. MG-022/2019.</w:t>
      </w:r>
    </w:p>
    <w:p w:rsidR="0071740B" w:rsidRPr="0071740B" w:rsidRDefault="0071740B" w:rsidP="0071740B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</w:p>
    <w:p w:rsidR="0071740B" w:rsidRPr="0071740B" w:rsidRDefault="0071740B" w:rsidP="0071740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71740B">
        <w:rPr>
          <w:rFonts w:ascii="Book Antiqua" w:hAnsi="Book Antiqua" w:cs="Book Antiqua"/>
          <w:sz w:val="24"/>
          <w:szCs w:val="24"/>
        </w:rPr>
        <w:t xml:space="preserve">Nosotros, </w:t>
      </w:r>
      <w:r w:rsidRPr="0071740B">
        <w:rPr>
          <w:rFonts w:ascii="Book Antiqua" w:hAnsi="Book Antiqua" w:cs="Book Antiqua"/>
          <w:sz w:val="24"/>
          <w:szCs w:val="24"/>
        </w:rPr>
        <w:t>---------------------------------------</w:t>
      </w:r>
      <w:r w:rsidRPr="0071740B">
        <w:rPr>
          <w:rFonts w:ascii="Book Antiqua" w:hAnsi="Book Antiqua" w:cs="Book Antiqua"/>
          <w:sz w:val="24"/>
          <w:szCs w:val="24"/>
        </w:rPr>
        <w:t>, de cincuenta y un años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edad. Abogada y Notaría, de este domicilio, con Documento Único de Identidad número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="00B7610F">
        <w:rPr>
          <w:rFonts w:ascii="Book Antiqua" w:hAnsi="Book Antiqua" w:cs="Book Antiqua"/>
          <w:sz w:val="24"/>
          <w:szCs w:val="24"/>
        </w:rPr>
        <w:t>------------------</w:t>
      </w:r>
      <w:r w:rsidRPr="0071740B">
        <w:rPr>
          <w:rFonts w:ascii="Book Antiqua" w:hAnsi="Book Antiqua" w:cs="Book Antiqua"/>
          <w:sz w:val="24"/>
          <w:szCs w:val="24"/>
        </w:rPr>
        <w:t>, actuando por</w:t>
      </w:r>
      <w:r>
        <w:rPr>
          <w:rFonts w:ascii="Book Antiqua" w:hAnsi="Book Antiqua" w:cs="Book Antiqua"/>
          <w:sz w:val="24"/>
          <w:szCs w:val="24"/>
        </w:rPr>
        <w:t xml:space="preserve"> D</w:t>
      </w:r>
      <w:r w:rsidRPr="0071740B">
        <w:rPr>
          <w:rFonts w:ascii="Book Antiqua" w:hAnsi="Book Antiqua" w:cs="Book Antiqua"/>
          <w:sz w:val="24"/>
          <w:szCs w:val="24"/>
        </w:rPr>
        <w:t>elegación en nombre del Ministerio de Gobernación y Desarrollo Territorial, en base 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Acuerdo Número DIECINUEVE C, emitido por el Órgano Ejecutivo en el Ramo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Gobernación y Desarrollo Territorial, en fecha dos de mayo de dos mil diecinueve, por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señora Ministra de Gobernación y Desarrollo Territorial ANA DAYSI VILLALOBOS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MEMBREÑO, mediante el cual acordó designarme, para que firme los contratos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resultantes de los procesos de adquisición realizados por la Unidad de Adquisiciones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Contrataciones Institucional, independientemente de la modalidad de adquisición que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haya seguido, siempre y cuando sea de las que regula la Ley de Adquisiciones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Contrataciones de la Administración Pública; comparezco a otorgar el presente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 xml:space="preserve">instrumento, que en el transcurso del mismo denominaré EL MINISTERIO; y </w:t>
      </w:r>
      <w:r w:rsidR="00B7610F">
        <w:rPr>
          <w:rFonts w:ascii="Book Antiqua" w:hAnsi="Book Antiqua" w:cs="Book Antiqua"/>
          <w:sz w:val="24"/>
          <w:szCs w:val="24"/>
        </w:rPr>
        <w:t>------------------------</w:t>
      </w:r>
      <w:r w:rsidRPr="0071740B">
        <w:rPr>
          <w:rFonts w:ascii="Book Antiqua" w:hAnsi="Book Antiqua" w:cs="Book Antiqua"/>
          <w:sz w:val="24"/>
          <w:szCs w:val="24"/>
        </w:rPr>
        <w:t>, de cincuenta y un años de edad, Empresario, del domicilio de San</w:t>
      </w:r>
      <w:r>
        <w:rPr>
          <w:rFonts w:ascii="Book Antiqua" w:hAnsi="Book Antiqua" w:cs="Book Antiqua"/>
          <w:sz w:val="24"/>
          <w:szCs w:val="24"/>
        </w:rPr>
        <w:t xml:space="preserve"> Salvador</w:t>
      </w:r>
      <w:r w:rsidRPr="0071740B">
        <w:rPr>
          <w:rFonts w:ascii="Book Antiqua" w:hAnsi="Book Antiqua" w:cs="Book Antiqua"/>
          <w:sz w:val="24"/>
          <w:szCs w:val="24"/>
        </w:rPr>
        <w:t>, Departamento de San Salvador, portador del Documento Único de Identidad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 xml:space="preserve">Número </w:t>
      </w:r>
      <w:r w:rsidR="00B7610F">
        <w:rPr>
          <w:rFonts w:ascii="Book Antiqua" w:hAnsi="Book Antiqua" w:cs="Book Antiqua"/>
          <w:sz w:val="24"/>
          <w:szCs w:val="24"/>
        </w:rPr>
        <w:t>----------------------------</w:t>
      </w:r>
      <w:r w:rsidRPr="0071740B">
        <w:rPr>
          <w:rFonts w:ascii="Book Antiqua" w:hAnsi="Book Antiqua" w:cs="Book Antiqua"/>
          <w:sz w:val="24"/>
          <w:szCs w:val="24"/>
        </w:rPr>
        <w:t>,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 xml:space="preserve">Número de Identificación Tributaria </w:t>
      </w:r>
      <w:r w:rsidR="00B7610F">
        <w:rPr>
          <w:rFonts w:ascii="Book Antiqua" w:hAnsi="Book Antiqua" w:cs="Book Antiqua"/>
          <w:sz w:val="24"/>
          <w:szCs w:val="24"/>
        </w:rPr>
        <w:t>---------------</w:t>
      </w:r>
      <w:r w:rsidRPr="0071740B">
        <w:rPr>
          <w:rFonts w:ascii="Book Antiqua" w:hAnsi="Book Antiqua" w:cs="Book Antiqua"/>
          <w:sz w:val="24"/>
          <w:szCs w:val="24"/>
        </w:rPr>
        <w:t>, en mi calidad de Administrador Único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Propietario y por lo tanto Representante Legal de la Sociedad, SERVI ELECTROFRIOS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INDUSTRIALES, SOCIEDAD ANÓNIMA DE CAPITAL VARIABLE, que se puede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abreviar SEREFRI, S.A. DE C.V., del domicilio de San Salvador, departamento de San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 xml:space="preserve">Salvador, con Número de Identificación Tributaria cero seiscientos catorce </w:t>
      </w:r>
      <w:r>
        <w:rPr>
          <w:rFonts w:ascii="Book Antiqua" w:hAnsi="Book Antiqua" w:cs="Book Antiqua"/>
          <w:sz w:val="24"/>
          <w:szCs w:val="24"/>
        </w:rPr>
        <w:t>–</w:t>
      </w:r>
      <w:r w:rsidRPr="0071740B">
        <w:rPr>
          <w:rFonts w:ascii="Book Antiqua" w:hAnsi="Book Antiqua" w:cs="Book Antiqua"/>
          <w:sz w:val="24"/>
          <w:szCs w:val="24"/>
        </w:rPr>
        <w:t xml:space="preserve"> ciento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cuarenta y un mil catorce- ciento nueve - nueve; personería que acredito por medio de: a)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Copia Certificada por Notario de Testimonio de Escritura Pública de Constitución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Sociedad, otorgada en esta ciudad, a las trece horas del día catorce de octubre del año dos</w:t>
      </w:r>
      <w:r w:rsidRPr="0071740B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mil catorce, ante los oficios Notariales del Licenciado José Guillermo Calderón López, 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inscrita en el Registro de Comercio bajo el número TREINTA del Libro TRES MIL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TRESCIENTOS CUARENTA Y SEIS del Registro Sociedades, el día veinte de noviembre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 xml:space="preserve">del año dos mil catorce, de la cual consta </w:t>
      </w:r>
      <w:r w:rsidRPr="0071740B">
        <w:rPr>
          <w:rFonts w:ascii="Book Antiqua" w:hAnsi="Book Antiqua" w:cs="Book Antiqua"/>
          <w:sz w:val="24"/>
          <w:szCs w:val="24"/>
        </w:rPr>
        <w:lastRenderedPageBreak/>
        <w:t>que la denominación de la Sociedad es como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ha indicado, que su Naturaleza es Anónima sujeta al Régimen de Capital Variable, que su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plazo es indeterminado, que dentro de su finalidad se encuentra toda clase de actividades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comerciales, industriales, financieras, prestación de servicios y similares, dedicándose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especialmente el servicio de mantenimiento de aires acondicionados, refrigeración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electricidad, de acuerdo a las disposiciones legales vigentes y sin más limitaciones que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aquellas, que determinen las leyes; que la Administración de la Sociedad está confiada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un Administrador Único Propietario y su respectivo suplente o a una Junta Directiva; que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la Administración y la Representación legal, judicial y extrajudicial de la sociedad y el uso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de la firma social podrá ser conferida por el plazo de SIETE AÑOS; b) Fotocopia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certificada por Notario de la Credencial de nombramiento de Administrador Único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Propietario y por lo tanto ejerce la Representación Judicial y Extrajudicial de la sociedad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SERVI ELECTROFRIOS INDUSTRIALES SOCIEDAD ANONIMA DE CAPITAL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VARIABLE, extendida el día treinta de marzo del año dos mil dieciséis, por la Secretaria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 xml:space="preserve">de la Junta Directiva Señora </w:t>
      </w:r>
      <w:r>
        <w:rPr>
          <w:rFonts w:ascii="Book Antiqua" w:hAnsi="Book Antiqua" w:cs="Book Antiqua"/>
          <w:sz w:val="24"/>
          <w:szCs w:val="24"/>
        </w:rPr>
        <w:t>-----------------------------------</w:t>
      </w:r>
      <w:r w:rsidRPr="0071740B">
        <w:rPr>
          <w:rFonts w:ascii="Book Antiqua" w:hAnsi="Book Antiqua" w:cs="Book Antiqua"/>
          <w:sz w:val="24"/>
          <w:szCs w:val="24"/>
        </w:rPr>
        <w:t>, credencial inscrita con fecha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 xml:space="preserve">doce de abril del año dos mil </w:t>
      </w:r>
      <w:proofErr w:type="spellStart"/>
      <w:r w:rsidRPr="0071740B">
        <w:rPr>
          <w:rFonts w:ascii="Book Antiqua" w:hAnsi="Book Antiqua" w:cs="Book Antiqua"/>
          <w:sz w:val="24"/>
          <w:szCs w:val="24"/>
        </w:rPr>
        <w:t>dieciseis</w:t>
      </w:r>
      <w:proofErr w:type="spellEnd"/>
      <w:r w:rsidRPr="0071740B">
        <w:rPr>
          <w:rFonts w:ascii="Book Antiqua" w:hAnsi="Book Antiqua" w:cs="Book Antiqua"/>
          <w:sz w:val="24"/>
          <w:szCs w:val="24"/>
        </w:rPr>
        <w:t>, en el Registro de Comercio bajo el número</w:t>
      </w:r>
      <w:r>
        <w:rPr>
          <w:rFonts w:ascii="Book Antiqua" w:hAnsi="Book Antiqua" w:cs="Book Antiqua"/>
          <w:sz w:val="24"/>
          <w:szCs w:val="24"/>
        </w:rPr>
        <w:t xml:space="preserve">  </w:t>
      </w:r>
      <w:r w:rsidRPr="0071740B">
        <w:rPr>
          <w:rFonts w:ascii="Book Antiqua" w:hAnsi="Book Antiqua" w:cs="Book Antiqua"/>
          <w:sz w:val="24"/>
          <w:szCs w:val="24"/>
        </w:rPr>
        <w:t>CUARENTA del Libro TRES MIL QUINIENTOS SESENTA Y TRES del Registro de Sociedades,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por lo que estoy plenamente facultado para otorgar actos como el que ampara este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instrumento por lo que ostento las suficientes facultades para comparecer a otorgar actos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como el que ampara el presente instrumento, que en lo sucesivo me denominaré "EL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CONTRATISTA", convenimos en celebrar y al efecto</w:t>
      </w:r>
      <w:r>
        <w:rPr>
          <w:rFonts w:ascii="Book Antiqua" w:hAnsi="Book Antiqua" w:cs="Book Antiqua"/>
          <w:sz w:val="24"/>
          <w:szCs w:val="24"/>
        </w:rPr>
        <w:t xml:space="preserve"> así lo hacemos, con base en el </w:t>
      </w:r>
      <w:r w:rsidRPr="0071740B">
        <w:rPr>
          <w:rFonts w:ascii="Book Antiqua" w:hAnsi="Book Antiqua" w:cs="Book Antiqua"/>
          <w:sz w:val="24"/>
          <w:szCs w:val="24"/>
        </w:rPr>
        <w:t xml:space="preserve">proceso de LIBRE GESTION numero DOS CERO UN NUEVE CERO </w:t>
      </w:r>
      <w:proofErr w:type="spellStart"/>
      <w:r w:rsidRPr="0071740B">
        <w:rPr>
          <w:rFonts w:ascii="Book Antiqua" w:hAnsi="Book Antiqua" w:cs="Book Antiqua"/>
          <w:sz w:val="24"/>
          <w:szCs w:val="24"/>
        </w:rPr>
        <w:t>CERO</w:t>
      </w:r>
      <w:proofErr w:type="spellEnd"/>
      <w:r w:rsidRPr="0071740B">
        <w:rPr>
          <w:rFonts w:ascii="Book Antiqua" w:hAnsi="Book Antiqua" w:cs="Book Antiqua"/>
          <w:sz w:val="24"/>
          <w:szCs w:val="24"/>
        </w:rPr>
        <w:t xml:space="preserve"> CINCO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CUATRO denominado "SERVICIO DE MANTENIMIENTO PREVENTIVO Y CORRECTIVO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EQUIPOS DE AIRE ACONDICIONADO DE LA DIRECCION GENERAL DE CORREOS DE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SALVADOR Y DEL CUERPO DE BOMBEROS DE EL SALVADOR DEPENDENCIAS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MINISTERIO DE GOBERNACIÓN Y DESARROLLO TERRITORIAL, promovido por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Ministerio de Gobernación y Desarrollo Territorial, de conformidad a la Constitución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República, a la Ley de Adquisiciones y Contrataciones de la Administración Pública, que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adelante se denominará LACAP, a su Reglamento, y en especial a las condiciones,</w:t>
      </w:r>
      <w:r w:rsidRPr="0071740B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obligaciones, pactos y renuncias siguientes: CLAUSULA PRIMERA: OBJETO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CONTRATO: EL CONTRATISTA se compromete a proporcionar a EL MINISTERIO,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servicio de Mantenimiento Preventivo y Correctivo de los equipos de Aires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Acondicionados de la Dirección General de Correos de El Salvador y del Cuerpo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Bomberos de El Salvador dependencias del Ministerio de Gobernación y Desarrollo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Territorial, detallados en las Términos de Referencia y Oferta Técnica Económica.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CONTRATISTA responderá de acuerdo a los términos y condiciones establecidos en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presente instrumento, especialmente por la calidad del servicio que brinda, así como de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consecuencias por las omisiones o acciones incorrectas en la ejecución de este Contrato,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corresponderá a los respectivos Administradores del Contrato, velar por el fiel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 xml:space="preserve">cumplimiento de las obligaciones </w:t>
      </w:r>
      <w:r w:rsidRPr="0071740B">
        <w:rPr>
          <w:rFonts w:ascii="Book Antiqua" w:hAnsi="Book Antiqua" w:cs="Book Antiqua"/>
          <w:sz w:val="24"/>
          <w:szCs w:val="24"/>
        </w:rPr>
        <w:lastRenderedPageBreak/>
        <w:t>emanadas de este instrumento, debiendo informar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Unidad de Adquisiciones y Contrataciones Institucional (UACI), las omisiones o acciones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incorrectas en la ejecución del mismo. CLAUSULA SEGUNDA: DOCUMENTOS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CONTRACTUALES. Los documentos a utilizar en el proceso de esta contratación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denominarán Documentos Contractuales, que formarán parte integral del contrato con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igual fuerza obligatoria que éste y serán: a) Términos de referencia y sus Anexos; b)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Oferta técnica y económica de EL CONTRATISTA y sus documentos; c) Las adendas y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resoluciones modificativas, en su caso; e) El Acuerdo Número VEINTICINCO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Nombramiento de Administradores de Contrato, emitido por el Órgano Ejecutivo en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Ramo de Gobernación y Desarrollo Territorial, en fecha veintisiete de mayo de dos mil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diecinueve; f) La Garantía de Cumplimiento de Contrato; y g) Cualquier otro documento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que emanare del presente instrumento. En caso de controversia entre estos documentos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el contrato prevalecerá éste último. CLAUSULA TERCERA: PLAZO Y VIGENCIA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DEL CONTRATO. El plazo para la prestación del servicio será posterior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notificación de la orden de inicio girada al contratista por los respectivos Administradores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del Contrato hasta el treinta y uno de diciembre de dos mil diecinueve. Obligándose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partes a cumplir con todas las condiciones establecidas en este contrato y demás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documentos contractuales; asumiendo además, todas las responsabilidades que se deriven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de este Instrumento. La vigencia del presente Contrato será a partir de la notificación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legalización del mismo hasta el treinta y uno de diciembre de dos mil diecinueve.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CLAUSULA CUARTA: PRECIO Y FORMA DE PAGO. El precio a cancelar por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 xml:space="preserve">prestación del servicio objeto del presente Contrato es según detalle para la </w:t>
      </w:r>
      <w:r>
        <w:rPr>
          <w:rFonts w:ascii="Book Antiqua" w:hAnsi="Book Antiqua" w:cs="Book Antiqua"/>
          <w:sz w:val="24"/>
          <w:szCs w:val="24"/>
        </w:rPr>
        <w:t xml:space="preserve"> D</w:t>
      </w:r>
      <w:r w:rsidRPr="0071740B">
        <w:rPr>
          <w:rFonts w:ascii="Book Antiqua" w:hAnsi="Book Antiqua" w:cs="Book Antiqua"/>
          <w:sz w:val="24"/>
          <w:szCs w:val="24"/>
        </w:rPr>
        <w:t>IRECCION</w:t>
      </w:r>
      <w:r w:rsidRPr="0071740B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CORRREOS DE EL SALVADOR HASTA QUINCE MIL SEISCIENTOS SESENTA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SEIS 66/100 DÓLARES DE LOS ESTADOS UNIDOS DE AMÉRICA (US$15,666.66),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valor que incluye el Impuesto a la Transferencia de Bienes Muebles y a la Prestación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Servicios (IVA) y para el CUERPO DE BOMBEROS DE EL SALVADOR, HASTA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CUATRO MIL CIEN DOLARES DE LOS ESTADOS UNIDOS DE AMERICA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US$4,100.00), y que corresponde a la certificación total de fondos disponible para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presente proceso, ya que de acuerdo con Términos de referencia el monto disponible para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mantenimiento correctivo puede ser utilizado en caso de ser necesario para cubrir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costos del mantenimiento preventivo y viceversa, hasta totalizar la disponibilidad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presupuestaria y no debiendo exceder del monto total del contrato, razón por la que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Monto Total Certificado por dependencia deberá estar disponible para cualquiera de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tipos de mantenimientos, según detalle siguiente:</w:t>
      </w:r>
    </w:p>
    <w:p w:rsidR="0071740B" w:rsidRPr="0071740B" w:rsidRDefault="0071740B" w:rsidP="0071740B">
      <w:pPr>
        <w:jc w:val="both"/>
        <w:rPr>
          <w:rFonts w:ascii="Book Antiqua" w:hAnsi="Book Antiqua" w:cs="Book Antiqua"/>
          <w:sz w:val="24"/>
          <w:szCs w:val="24"/>
        </w:rPr>
      </w:pPr>
      <w:r w:rsidRPr="0071740B">
        <w:rPr>
          <w:rFonts w:ascii="Book Antiqua" w:hAnsi="Book Antiqua" w:cs="Book Antiqua"/>
          <w:noProof/>
          <w:sz w:val="24"/>
          <w:szCs w:val="24"/>
          <w:lang w:eastAsia="es-SV"/>
        </w:rPr>
        <w:lastRenderedPageBreak/>
        <w:drawing>
          <wp:inline distT="0" distB="0" distL="0" distR="0" wp14:anchorId="2656EC31" wp14:editId="6FAFCA32">
            <wp:extent cx="5610225" cy="21240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40B" w:rsidRPr="0071740B" w:rsidRDefault="0071740B" w:rsidP="00B7610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71740B">
        <w:rPr>
          <w:rFonts w:ascii="Book Antiqua" w:hAnsi="Book Antiqua" w:cs="Book Antiqua"/>
          <w:sz w:val="24"/>
          <w:szCs w:val="24"/>
        </w:rPr>
        <w:t>El pago para el servicio del mantenimiento preventivo se efectuará de acuerdo a lo</w:t>
      </w:r>
      <w:r>
        <w:rPr>
          <w:rFonts w:ascii="Book Antiqua" w:hAnsi="Book Antiqua" w:cs="Book Antiqua"/>
          <w:sz w:val="24"/>
          <w:szCs w:val="24"/>
        </w:rPr>
        <w:t xml:space="preserve">  </w:t>
      </w:r>
      <w:r w:rsidRPr="0071740B">
        <w:rPr>
          <w:rFonts w:ascii="Book Antiqua" w:hAnsi="Book Antiqua" w:cs="Book Antiqua"/>
          <w:sz w:val="24"/>
          <w:szCs w:val="24"/>
        </w:rPr>
        <w:t>ofertado y al servicio efectivamente recibido, y para el servicio de Mantenimiento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Correctivo en base a las rutinas correctivas realizadas previa aprobación del respectivo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Administrador del Contrato. Dicho monto será cancelado por EL MINISTERIO, a través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de la Unidad Financiera Institucional y de las Pagadurías Auxiliares de cada Dependencia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(si aplicare), por EL CONTRATISTA, dentro de un plazo de sesenta (60) días después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haber retirado el Quedan correspondiente, previa presentación de Factura de Consumidor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Final según corresponda o del Comprobante de Crédito Fiscal a nombre de Fondo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Actividades Especiales del Ministerio de Gobernación y Desarrollo Territorial de cada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Dependencia solicitante, (según indique la Dirección Financiera Institucional) y del Acta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de recepción del suministro elaborada de conformidad al Artículo 77 del RELACAP</w:t>
      </w:r>
      <w:r w:rsidRPr="0071740B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firmada y sellada por el Administrador del Contrato, y el representante de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CONTRATISTA. Asimismo, el precio queda sujeto a cualquier impuesto, relativo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prestación de servicios y/o adquisición de bienes muebles, vigente durante la ejecución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contractual. Por medio de Resoluciones Números 12301-NEX-2143-2007 y 12301-NEX-2150-2007, pronunciadas por la Dirección General de Impuestos Internos del Ministerio de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Hacienda, en fechas tres y cuatro de diciembre de dos mil siete, respectivamente, EL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MINISTERIO, ha sido designado agente de retención del Impuesto a la Transferencia de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Bienes Muebles y a la Prestación de Servicios, por lo que se retendrá el uno por ciento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(1.00%) como anticipo al pago de este impuesto, sobre el precio de los bienes que adquiera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o de los servicios que le presten todos aquellos contribuyentes de dicho Impuesto, en toda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factura igual o mayor a Cien Dólares de los Estados Unidos de América que se presente al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cobro, en cumplimiento a lo que dispone el artículo 162 del Código Tributario.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CLAUSULA QUINTA: PROVISIÓN DE PAGO. El gasto indicado será cancelado con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cargo a la disponibilidad presupuestaria certificada por la Unidad Financiera Institucional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para el presente proceso. CLAUSULA SEXTA: OBLIGACIONES DE EL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CONTRATISTA. EL CONTRATISTA en forma expresa y terminante se obliga a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proporcionar el servicio objeto del presente contrato, de acuerdo a lo establecido en las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 xml:space="preserve">Cláusulas Primera y Tercera de este Contrato </w:t>
      </w:r>
      <w:r w:rsidRPr="0071740B">
        <w:rPr>
          <w:rFonts w:ascii="Book Antiqua" w:hAnsi="Book Antiqua" w:cs="Book Antiqua"/>
          <w:sz w:val="24"/>
          <w:szCs w:val="24"/>
        </w:rPr>
        <w:lastRenderedPageBreak/>
        <w:t>garantizando que la calidad del se</w:t>
      </w:r>
      <w:r w:rsidR="00B7610F">
        <w:rPr>
          <w:rFonts w:ascii="Book Antiqua" w:hAnsi="Book Antiqua" w:cs="Book Antiqua"/>
          <w:sz w:val="24"/>
          <w:szCs w:val="24"/>
        </w:rPr>
        <w:t>r</w:t>
      </w:r>
      <w:r w:rsidRPr="0071740B">
        <w:rPr>
          <w:rFonts w:ascii="Book Antiqua" w:hAnsi="Book Antiqua" w:cs="Book Antiqua"/>
          <w:sz w:val="24"/>
          <w:szCs w:val="24"/>
        </w:rPr>
        <w:t>vicio sea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de acuerdo a lo ofertado y a las especificaciones requeridas, y según las cantidades y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requerimientos mínimos establecidos en los Términos de referencia, tanto para el Servicio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de Mantenimiento Preventivo y Correctivo, así mismo de conformidad a todos los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documentos contractuales. El servicio deberá realizarse mensualmente a Correos de El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Salvador y para el Cuerpo de Bomberos de El Salvador, a quienes se deberá realizar visitas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bimensuales, todo en coordinación con los respectivos Administradores del Contrato. El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servicio será prestado de acuerdo a los diferentes tipos de mantenimiento y rutinas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establecidos para cada equipo de aire acondicionado cubierto por el contrato. Cada vez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que se realice la visita de Mantenimiento Preventivo y cuando se requiera mantenimiento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correctivo, EL CONTRATISTA debe entregar reporte de servicio al respectivo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Administrador de Contrato, quien a su vez lo utilizará para la elaboración del acta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mensual o bimensual de recepción de los servicios, la cual deberá ser firmada y sellada por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el respectivo Administrador de Contrato y un representante de EL CONTRATISTA. En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caso de presentarse Mantenimiento correctivo y requerirse la sustitución de piezas,</w:t>
      </w:r>
      <w:r w:rsidRPr="0071740B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reparación o reubicación de equipo, el contratista elaborará el respectivo presupuesto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(incluyendo por separado el costo de la mano de obra) con el diagnóstico, especificando el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tipo de falla o desperfecto encontrado (falla por cambio de voltaje, término de la vida útil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 xml:space="preserve">del equipo, por mal uso, por mala instalación </w:t>
      </w:r>
      <w:proofErr w:type="spellStart"/>
      <w:r w:rsidRPr="0071740B">
        <w:rPr>
          <w:rFonts w:ascii="Book Antiqua" w:hAnsi="Book Antiqua" w:cs="Book Antiqua"/>
          <w:sz w:val="24"/>
          <w:szCs w:val="24"/>
        </w:rPr>
        <w:t>etc</w:t>
      </w:r>
      <w:proofErr w:type="spellEnd"/>
      <w:r w:rsidRPr="0071740B">
        <w:rPr>
          <w:rFonts w:ascii="Book Antiqua" w:hAnsi="Book Antiqua" w:cs="Book Antiqua"/>
          <w:sz w:val="24"/>
          <w:szCs w:val="24"/>
        </w:rPr>
        <w:t>), el cual se le presentará a consideración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del Administrador de contrato correspondiente para su aprobación; la reparación estará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sujeta a la disponibilidad presupuestaria para proceder con la ejecución, el Ministerio se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reserva el derecho de autorizar o no dicho presupuesto, así mismo se verificará en el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mercado los precios propuestos. No se reconocerá ningún pago por presupuesto de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trabajos o cotizaciones no aprobadas por el Administrador del Contrato correspondiente.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Dependiendo de las necesidades, podrán incluirse equipos al servicio del mantenimiento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preventivo y correctivo, siempre y cuando haya disponibilidad financiera y que el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Administrador de contrato correspondiente apruebe el presupuesto y no debiendo exceder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del monto total contratado. Las reparaciones o cambios de piezas deberán realizarse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dentro de las instalaciones de Correos de El Salvador y Cuerpo de Bomberos de El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Salvador, de ser necesaria la salida del equipo esta deberá ser autorizada por escrito por el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Administrador del contrato y las autoridades correspondientes, para los equipos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existentes fuera de San Salvador a nivel nacional, se deberá informar vía telefónica y/o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correo electrónico solicitando autorización. En todo caso EL CONTRATISTA garantizará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la calidad del servicio que preste, debiendo estar éste, conforme a lo ofertado y a las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especificaciones técnicas requeridas y demás condiciones establecidas en los Términos de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Referencia. CLÁUSULA SÉPTIMA: COMPROMISOS DE EL MINISTERIO V PLAZO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DE RECLAMOS. EL MINISTERIO se compromete a coordinar mecanismos de trabajo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para proporcionar a EL CONTRATISTA la información y el apoyo logístico necesario, que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permita el normal desarrollo de las actividades producto de este Contrato. Si se observare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 xml:space="preserve">algún vicio o deficiencia en </w:t>
      </w:r>
      <w:r w:rsidRPr="0071740B">
        <w:rPr>
          <w:rFonts w:ascii="Book Antiqua" w:hAnsi="Book Antiqua" w:cs="Book Antiqua"/>
          <w:sz w:val="24"/>
          <w:szCs w:val="24"/>
        </w:rPr>
        <w:lastRenderedPageBreak/>
        <w:t>la entrega o calidad del suministro, omisiones o acciones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incorrectas, el respectivo Administrador del Contrato formulará por escrito a EL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CONTRATISTA posteriormente a la verificación del incumplimiento, el reclamo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respectivo y pedirá la correcta ejecución del suministro de acuerdo a lo pactado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contractualmente, lo cual deberá realizarse en un período máximo de cinco 5 días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calendario posteriores a la notificación, salvo razones de caso fortuito o fuerza mayor, caso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contrario se tendrá por incumplido el Contrato y se procederá de acuerdo a lo establecido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en los incisos segundo y tercero del artículo 121 de la LACAP. CLAUSULA OCTAVA:</w:t>
      </w:r>
      <w:r w:rsidR="00B7610F">
        <w:rPr>
          <w:rFonts w:ascii="Book Antiqua" w:hAnsi="Book Antiqua" w:cs="Book Antiqua"/>
          <w:sz w:val="24"/>
          <w:szCs w:val="24"/>
        </w:rPr>
        <w:t xml:space="preserve"> G</w:t>
      </w:r>
      <w:r w:rsidRPr="0071740B">
        <w:rPr>
          <w:rFonts w:ascii="Book Antiqua" w:hAnsi="Book Antiqua" w:cs="Book Antiqua"/>
          <w:sz w:val="24"/>
          <w:szCs w:val="24"/>
        </w:rPr>
        <w:t>ARANTÍA DE CUMPLIMIENTO DE CONTRATO. Dentro de los diez (10) días hábiles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siguientes a la notificación de la legalización del Contrato, EL CONTRATISTA deberá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presentar a favor de EL MINISTERIO, en la Unidad de Adquisiciones y Contrataciones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Institucional (UACI), la Garantía de Cumplimiento de Contrato, por un valor de UN MIL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NOVECIENTOS SETENTA Y SEIS 66/00 DÓLARES DE LOS ESTADOS UNIDOS DE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AMÉRICA (US$1,976.66) equivalente al diez por ciento (10%) del valor total del Contrato,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para asegurar el cumplimiento de todas las obligaciones emanadas del mismo, la cual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deberá mantenerse vigente a partir de la fecha de su presentación hasta un mínimo de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treinta días posteriores a la fecha de finalización del Contrato y de sus prórrogas, si las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hubiere. CLAUSULA NOVENA: ADMINISTRADOR DEL CONTRATO: La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administración del presente contrato según Acuerdo Número VEINTICINCO, antes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citado, estará a cargo de los siguientes funcionarios: Mayor JOSÉ JOAQUÍN PARADA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JURADO, Director del Cuerpo de Bomberos de El Salvador; y Licenciada MARIA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MARGARITA QUINTANAR DE ORTEZ, Directora General de Correos, quienes serán los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responsables de verificar la buena marcha y el cumplimiento de las obligaciones emanadas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del presente contrato en base a lo establecido en el Art. 82 BIS de la LACAP; y conforme a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los Documentos Contractuales que emanan de la presente contratación, así como a la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legislación pertinente, teniendo entre otras, como principales obligaciones las siguientes: a)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Verificar el cumplimiento de las cláusulas contractuales; así como en los procesos de libre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gestión, el cumplimiento de lo establecido en las órdenes de compra o contratos; b)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Elaborar oportunamente los informes de avance de la ejecución de los contratos e informar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de ello tanto a la UACI como a la Unidad responsable de efectuar los pagos o en su defecto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reportar los incumplimientos; c) Informar a la UACI, a efecto de que se gestione el informe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al Titular para iniciar el procedimiento de aplicación de las sanciones a los contratistas, por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los incumplimientos de sus obligaciones; d) Conformar y mantener actualizado el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expediente del seguimiento de la ejecución del contrato de tal manera que esté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conformado por el conjunto de documentos necesarios que sustenten las acciones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realizadas desde que se emite la orden de inicio hasta la recepción final; e) Elaborar y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suscribir conjuntamente con el contratista, las actas de recepción total o parcial de la</w:t>
      </w:r>
      <w:r w:rsidR="00B7610F">
        <w:rPr>
          <w:rFonts w:ascii="Book Antiqua" w:hAnsi="Book Antiqua" w:cs="Book Antiqua"/>
          <w:sz w:val="24"/>
          <w:szCs w:val="24"/>
        </w:rPr>
        <w:t xml:space="preserve">s </w:t>
      </w:r>
      <w:r w:rsidRPr="0071740B">
        <w:rPr>
          <w:rFonts w:ascii="Book Antiqua" w:hAnsi="Book Antiqua" w:cs="Book Antiqua"/>
          <w:sz w:val="24"/>
          <w:szCs w:val="24"/>
        </w:rPr>
        <w:t>adquisiciones o contrataciones de obras, bienes y servicios, de conformidad a lo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establecido en el Reglamento de esta Ley; f) Remitir a la UACI en un plazo máximo de tres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días hábiles posteriores a la recepción de las obras, bienes y servicios, en cuyos contratos</w:t>
      </w:r>
      <w:r w:rsidRPr="0071740B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 xml:space="preserve">no existan incumplimientos, el acta </w:t>
      </w:r>
      <w:r w:rsidRPr="0071740B">
        <w:rPr>
          <w:rFonts w:ascii="Book Antiqua" w:hAnsi="Book Antiqua" w:cs="Book Antiqua"/>
          <w:sz w:val="24"/>
          <w:szCs w:val="24"/>
        </w:rPr>
        <w:lastRenderedPageBreak/>
        <w:t>respectiva; a fin de que ésta proceda a devolver al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contratista las garantías correspondientes; g) Gestionar ante la UACI las órdenes de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cambio o modificaciones a los contratos, una vez identificada tal necesidad; h) Gestionar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los reclamos al contratista relacionados con fallas o desperfectos en obras, bienes o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servicios, durante el período de vigencia de las garantías de buena obra, buen servicio,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funcionamiento o calidad de bienes, e informar a la UACI de los incumplimientos en caso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de no ser atendidos en los términos pactados; así como informar a la UACI sobre el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vencimiento de las mismas para que ésta proceda a su devolución en un período no mayor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de ocho días hábiles; i) Cualquier otra responsabilidad que establezca la Ley, su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Reglamento y el Contrato. CLÁUSULA DECIMA: SANCIONES. En caso de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incumplimiento de las obligaciones emanadas del presente Contrato, las partes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expresamente se someten a las sanciones que la Ley o el presente contrato señale. Si EL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CONTRATISTA no cumpliere sus obligaciones contractuales por causas imputables a él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mismo, EL MINISTERIO podrá declarar la caducidad del Contrato o imponer el pago de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una multa, de conformidad al artículo 85 de la LACAP y se atenderá lo preceptuado en el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Artículo 36 de la LACAP. El incumplimiento o deficiencia total o parcial en el suministro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durante el período fijado, dará lugar a la terminación del contrato, sin perjuicio de la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responsabilidad que le corresponda a EL CONTRATISTA por su incumplimiento.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CLÁUSULA DÉCIMA PRIMERA: MODIFICACIÓN Y/O PRÓRROGA. El presente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Contrato podrá modificarse y prorrogarse de común acuerdo, por medio de una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Resolución Modificativa, la cual deberá ser debidamente formalizada por parte de EL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MINISTERIO y por EL CONTRATISTA, en caso de prórroga, esta podrá hacerse efectiva a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través de su correspondiente documento, el cual asimismo deberá ser emitido por EL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MINISTERIO, previa aceptación de ambas partes, debiendo estar conforme a las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condiciones establecidas en la LACAP y su Reglamento, especialmente a lo establecido en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los Artículos 83-A, 86 y 92 de dicha ley y a los Artículos 23 literal k) y 75 del mencionado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Reglamento. CLÁUSULA DÉCIMA SEGUNDA: CASO FORTUITO Y FUERZA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MAYOR. Si acontecieren actos de caso fortuito o fuerza mayor, que afecten el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cumplimiento de las obligaciones contractuales, EL CONTRATISTA podrá solicitar una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ampliación en el plazo de entrega, toda vez que lo haga por escrito dentro del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plazo contractual previamente pactado y que dichos actos los justifique y documente en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debida forma. EL CONTRATISTA dará aviso por escrito a EL MINISTERIO dentro de los</w:t>
      </w:r>
      <w:r w:rsidRPr="0071740B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cinco días hábiles siguientes a la fecha en que ocurra la causa que origina el percance. En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caso de no hacerse tal notificación en el plazo establecido, esta omisión será razón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suficiente para que EL MINISTERIO deniegue la prórroga del plazo contractual. E</w:t>
      </w:r>
      <w:r w:rsidR="00B7610F">
        <w:rPr>
          <w:rFonts w:ascii="Book Antiqua" w:hAnsi="Book Antiqua" w:cs="Book Antiqua"/>
          <w:sz w:val="24"/>
          <w:szCs w:val="24"/>
        </w:rPr>
        <w:t xml:space="preserve">L </w:t>
      </w:r>
      <w:r w:rsidRPr="0071740B">
        <w:rPr>
          <w:rFonts w:ascii="Book Antiqua" w:hAnsi="Book Antiqua" w:cs="Book Antiqua"/>
          <w:sz w:val="24"/>
          <w:szCs w:val="24"/>
        </w:rPr>
        <w:t>MINISTERIO notificará a EL CONTRATISTA lo que proceda, a través de la Dirección de la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Unidad de Adquisiciones y Contrataciones Institucional; y en caso de prórroga, la cual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será establecida y formalizada a través de una Resolución, esta operará siempre que el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plazo de las garantías que se hayan constituido a favor de EL MINISTERIO asegure las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 xml:space="preserve">obligaciones. CLÁUSULA DÉCIMA TERCERA: CESIÓN. Queda </w:t>
      </w:r>
      <w:r w:rsidRPr="0071740B">
        <w:rPr>
          <w:rFonts w:ascii="Book Antiqua" w:hAnsi="Book Antiqua" w:cs="Book Antiqua"/>
          <w:sz w:val="24"/>
          <w:szCs w:val="24"/>
        </w:rPr>
        <w:lastRenderedPageBreak/>
        <w:t>prohibido a EL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CONTRATISTA traspasar o ceder a cualquier título los derechos y obligaciones que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emanan del presente Contrato. La transgresión de esta disposición dará lugar a la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caducidad del Contrato, procediéndose además de acuerdo a lo establecido por el inciso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segundo del artículo 100 de la LACAP. Salvo autorización expresa del Ministerio de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Gobernación y Desarrollo Territorial el contratista no podrá transferir o ceder a ningún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título, los derechos y obligaciones que emanan del presente contrato. La transferencia o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cesión efectuada sin la autorización antes referida dará lugar a la caducidad del contrato,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procediéndose además a hacer efectiva la Garantía de Cumplimiento de Contrato.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CLÁUSULA DÉCIMA CUARTA: INTERPRETACIÓN DEL CONTRATO. EL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MINISTERIO se reserva la facultad de interpretar el presente Contrato de conformidad a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la Constitución de la República, la LACAP, demás legislación aplicable y los Principios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Generales del Derecho Administrativo y de la forma que más convenga al interés público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que se pretende satisfacer de forma directa o indirecta con el suministro objeto del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presente instrumento, pudiendo en tal caso girar las instrucciones por escrito que al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respecto considere convenientes. EL CONTRATISTA expresamente acepta tal disposición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y se obliga a dar estricto cumplimiento a las instrucciones que al respecto dicte EL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MINISTERIO las cuales serán comunicadas por medio de la Directora de la Unidad de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Adquisiciones y Contrataciones Institucional. CLÁUSULA DÉCIMA QUINTA: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SOLUCIÓN DE CONFLICTOS. Toda duda, discrepancia o conflicto que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surgiere entre las partes durante la ejecución de este Contrato se resolverá de acuerdo a lo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establecido en el Título VIII de la LACAP. En caso de conflicto ambas partes se someten a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sede judicial señalando para tal efecto como domicilio especial la ciudad de San Salvador,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a la competencia de cuyos tribunales se someten CLÁUSULA DÉCIMA SEXTA: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TERMINACIÓN DEL CONTRATO. EL MINISTERIO podrá dar por terminado el</w:t>
      </w:r>
      <w:r w:rsidRPr="0071740B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contrato sin responsabilidad alguna de su parte: a) Por las causales establecidas en las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letras a) y b) del artículo 94 de la LACAP; b) Cuando EL CONTRATISTA proporcione un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servicio de una inferior calidad o en diferentes condiciones de lo ofertado; y c) por común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acuerdo entre las partes. En estos casos EL MINISTERIO tendrá derecho, después de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notificar por escrito a EL CONTRATISTA, a dar por terminado el Contrato y cuando el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Contrato se dé por caducado por incumplimiento imputable a EL CONTRATISTA se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procederá de acuerdo a lo establecido por el inciso segundo del artículo 100 de la LACAP.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También se aplicarán al presente Contrato las demás causales de extinción establecidas en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el artículo 92 y siguientes de la LACAP. CLÁUSULA DÉCIMA SEPTIMA: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LEGISLACIÓN APLICABLE. Las partes se someten a la legislación vigente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de la República de El Salvador. CLAUSULA DECIMA OCTAVA: CONDIC</w:t>
      </w:r>
      <w:r w:rsidR="00B7610F">
        <w:rPr>
          <w:rFonts w:ascii="Book Antiqua" w:hAnsi="Book Antiqua" w:cs="Book Antiqua"/>
          <w:sz w:val="24"/>
          <w:szCs w:val="24"/>
        </w:rPr>
        <w:t xml:space="preserve">IONES </w:t>
      </w:r>
      <w:r w:rsidRPr="0071740B">
        <w:rPr>
          <w:rFonts w:ascii="Book Antiqua" w:hAnsi="Book Antiqua" w:cs="Book Antiqua"/>
          <w:sz w:val="24"/>
          <w:szCs w:val="24"/>
        </w:rPr>
        <w:t>DE PREVENCION Y ERRADICACION DEL TRABATO INFANTIL: Si durante la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ejecución del contrato se comprobare por la Dirección General de Inspección de Trabajo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del Ministerio de Trabajo y Previsión Social, incumplimiento por parte de(l) (la) contratista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 xml:space="preserve">a la normativa que </w:t>
      </w:r>
      <w:proofErr w:type="spellStart"/>
      <w:r w:rsidRPr="0071740B">
        <w:rPr>
          <w:rFonts w:ascii="Book Antiqua" w:hAnsi="Book Antiqua" w:cs="Book Antiqua"/>
          <w:sz w:val="24"/>
          <w:szCs w:val="24"/>
        </w:rPr>
        <w:t>prohibe</w:t>
      </w:r>
      <w:proofErr w:type="spellEnd"/>
      <w:r w:rsidRPr="0071740B">
        <w:rPr>
          <w:rFonts w:ascii="Book Antiqua" w:hAnsi="Book Antiqua" w:cs="Book Antiqua"/>
          <w:sz w:val="24"/>
          <w:szCs w:val="24"/>
        </w:rPr>
        <w:t xml:space="preserve"> el trabajo infantil y de protección de la persona adolescente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 xml:space="preserve">trabajadora, se deberá </w:t>
      </w:r>
      <w:r w:rsidRPr="0071740B">
        <w:rPr>
          <w:rFonts w:ascii="Book Antiqua" w:hAnsi="Book Antiqua" w:cs="Book Antiqua"/>
          <w:sz w:val="24"/>
          <w:szCs w:val="24"/>
        </w:rPr>
        <w:lastRenderedPageBreak/>
        <w:t>tramitar el procedimiento sancionatorio que dispone el artículo 160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de la LACAP para determinar el cometimiento o no durante la ejecución del contrato de la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conducta tipificada como causal de inhabilitación en el artículo 158 Romano V literal b) de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la LACAP relativa a la invocación de hechos falsos para obtener la adjudicación de la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contratación. Se entenderá por comprobado el incumplimiento a la normativa por parte de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la Dirección General de Inspección de Trabajo, si durante el trámite de re inspección se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determina que hubo subsanación por haber cometido una infracción, o por el contrario si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se remitiere a procedimiento sancionatorio y en éste último caso deberá finalizar el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procedimiento para conocer la resolución final CLÁUSULA DÉCIMA NOVENA: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NOTIFICACIONES. Todas las notificaciones entre las partes referentes a la ejecución de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este Contrato, deberán hacerse por escrito y tendrán efecto a partir de su recepción en las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direcciones que a continuación se indican: para EL MINISTERIO, Edificio Ministerio de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Gobernación y Desarrollo Territorial, 9a Calle Poniente y 15 Avenida Norte, Centro de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 xml:space="preserve">Gobierno, San Salvador, y para EL CONTRATISTA, en </w:t>
      </w:r>
      <w:r w:rsidR="00B7610F">
        <w:rPr>
          <w:rFonts w:ascii="Book Antiqua" w:hAnsi="Book Antiqua" w:cs="Book Antiqua"/>
          <w:sz w:val="24"/>
          <w:szCs w:val="24"/>
        </w:rPr>
        <w:t>-----------------------------------------------------</w:t>
      </w:r>
      <w:r w:rsidRPr="0071740B">
        <w:rPr>
          <w:rFonts w:ascii="Book Antiqua" w:hAnsi="Book Antiqua" w:cs="Book Antiqua"/>
          <w:sz w:val="24"/>
          <w:szCs w:val="24"/>
        </w:rPr>
        <w:t>. En fe de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lo cual firmamos el presente Contrato, en la ciudad de San Salvador, a los veintisiete días</w:t>
      </w:r>
      <w:r w:rsidR="00B7610F">
        <w:rPr>
          <w:rFonts w:ascii="Book Antiqua" w:hAnsi="Book Antiqua" w:cs="Book Antiqua"/>
          <w:sz w:val="24"/>
          <w:szCs w:val="24"/>
        </w:rPr>
        <w:t xml:space="preserve"> </w:t>
      </w:r>
      <w:r w:rsidRPr="0071740B">
        <w:rPr>
          <w:rFonts w:ascii="Book Antiqua" w:hAnsi="Book Antiqua" w:cs="Book Antiqua"/>
          <w:sz w:val="24"/>
          <w:szCs w:val="24"/>
        </w:rPr>
        <w:t>del mes de mayo de dos mil diecinueve</w:t>
      </w:r>
    </w:p>
    <w:p w:rsidR="0071740B" w:rsidRPr="0071740B" w:rsidRDefault="0071740B" w:rsidP="0071740B">
      <w:pPr>
        <w:rPr>
          <w:rFonts w:ascii="Book Antiqua" w:hAnsi="Book Antiqua" w:cs="Book Antiqua"/>
          <w:sz w:val="24"/>
          <w:szCs w:val="24"/>
        </w:rPr>
      </w:pPr>
    </w:p>
    <w:p w:rsidR="0071740B" w:rsidRPr="0071740B" w:rsidRDefault="0071740B" w:rsidP="0071740B">
      <w:pPr>
        <w:spacing w:after="0" w:line="240" w:lineRule="auto"/>
        <w:rPr>
          <w:rFonts w:ascii="Book Antiqua" w:hAnsi="Book Antiqua" w:cs="Book Antiqua"/>
          <w:sz w:val="24"/>
          <w:szCs w:val="24"/>
        </w:rPr>
      </w:pPr>
    </w:p>
    <w:p w:rsidR="0071740B" w:rsidRPr="0071740B" w:rsidRDefault="0071740B" w:rsidP="0071740B">
      <w:pPr>
        <w:spacing w:after="0" w:line="240" w:lineRule="auto"/>
        <w:rPr>
          <w:rFonts w:ascii="Book Antiqua" w:hAnsi="Book Antiqua" w:cs="Book Antiqua"/>
          <w:sz w:val="24"/>
          <w:szCs w:val="24"/>
        </w:rPr>
      </w:pPr>
      <w:r w:rsidRPr="0071740B">
        <w:rPr>
          <w:rFonts w:ascii="Book Antiqua" w:hAnsi="Book Antiqua" w:cs="Book Antiqua"/>
          <w:sz w:val="24"/>
          <w:szCs w:val="24"/>
        </w:rPr>
        <w:t>____________________________</w:t>
      </w:r>
    </w:p>
    <w:p w:rsidR="0071740B" w:rsidRPr="0071740B" w:rsidRDefault="0071740B" w:rsidP="0071740B">
      <w:pPr>
        <w:spacing w:after="0" w:line="240" w:lineRule="auto"/>
        <w:rPr>
          <w:rFonts w:ascii="Book Antiqua" w:hAnsi="Book Antiqua" w:cs="Book Antiqua"/>
          <w:sz w:val="24"/>
          <w:szCs w:val="24"/>
        </w:rPr>
      </w:pPr>
      <w:r w:rsidRPr="0071740B">
        <w:rPr>
          <w:rFonts w:ascii="Book Antiqua" w:hAnsi="Book Antiqua" w:cs="Book Antiqua"/>
          <w:sz w:val="24"/>
          <w:szCs w:val="24"/>
        </w:rPr>
        <w:t>EL MINISTERIO</w:t>
      </w:r>
    </w:p>
    <w:p w:rsidR="0071740B" w:rsidRPr="0071740B" w:rsidRDefault="0071740B" w:rsidP="0071740B">
      <w:pPr>
        <w:spacing w:after="0" w:line="240" w:lineRule="auto"/>
        <w:jc w:val="right"/>
        <w:rPr>
          <w:rFonts w:ascii="Book Antiqua" w:hAnsi="Book Antiqua" w:cs="Book Antiqua"/>
          <w:sz w:val="24"/>
          <w:szCs w:val="24"/>
        </w:rPr>
      </w:pPr>
      <w:r w:rsidRPr="0071740B">
        <w:rPr>
          <w:rFonts w:ascii="Book Antiqua" w:hAnsi="Book Antiqua" w:cs="Book Antiqua"/>
          <w:sz w:val="24"/>
          <w:szCs w:val="24"/>
        </w:rPr>
        <w:t>____________________________</w:t>
      </w:r>
    </w:p>
    <w:p w:rsidR="0071740B" w:rsidRPr="0071740B" w:rsidRDefault="0071740B" w:rsidP="0071740B">
      <w:pPr>
        <w:spacing w:after="0" w:line="240" w:lineRule="auto"/>
        <w:jc w:val="right"/>
        <w:rPr>
          <w:rFonts w:ascii="Book Antiqua" w:hAnsi="Book Antiqua" w:cs="Book Antiqua"/>
          <w:sz w:val="24"/>
          <w:szCs w:val="24"/>
        </w:rPr>
      </w:pPr>
      <w:r w:rsidRPr="0071740B">
        <w:rPr>
          <w:rFonts w:ascii="Book Antiqua" w:hAnsi="Book Antiqua" w:cs="Book Antiqua"/>
          <w:sz w:val="24"/>
          <w:szCs w:val="24"/>
        </w:rPr>
        <w:t xml:space="preserve">EL </w:t>
      </w:r>
      <w:r w:rsidRPr="0071740B">
        <w:rPr>
          <w:rFonts w:ascii="Book Antiqua" w:hAnsi="Book Antiqua" w:cs="Book Antiqua"/>
          <w:sz w:val="24"/>
          <w:szCs w:val="24"/>
        </w:rPr>
        <w:t>CONTRATISTA</w:t>
      </w:r>
    </w:p>
    <w:p w:rsidR="0071740B" w:rsidRPr="0071740B" w:rsidRDefault="0071740B" w:rsidP="0071740B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</w:p>
    <w:sectPr w:rsidR="0071740B" w:rsidRPr="007174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0B"/>
    <w:rsid w:val="0071740B"/>
    <w:rsid w:val="00B664A3"/>
    <w:rsid w:val="00B7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3901</Words>
  <Characters>21457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1</cp:revision>
  <dcterms:created xsi:type="dcterms:W3CDTF">2019-07-17T16:11:00Z</dcterms:created>
  <dcterms:modified xsi:type="dcterms:W3CDTF">2019-07-17T16:30:00Z</dcterms:modified>
</cp:coreProperties>
</file>