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46" w:rsidRDefault="00EC6946" w:rsidP="00EC6946">
      <w:pPr>
        <w:pStyle w:val="Textoindependiente"/>
        <w:ind w:left="284" w:hanging="284"/>
        <w:rPr>
          <w:rFonts w:ascii="Book Antiqua" w:hAnsi="Book Antiqua"/>
          <w:sz w:val="22"/>
          <w:szCs w:val="22"/>
          <w:lang w:val="es-ES_tradnl"/>
        </w:rPr>
      </w:pPr>
      <w:r>
        <w:rPr>
          <w:noProof/>
          <w:lang w:eastAsia="es-SV"/>
        </w:rPr>
        <w:drawing>
          <wp:anchor distT="0" distB="0" distL="114300" distR="114300" simplePos="0" relativeHeight="251660288" behindDoc="0" locked="0" layoutInCell="1" allowOverlap="1">
            <wp:simplePos x="0" y="0"/>
            <wp:positionH relativeFrom="column">
              <wp:posOffset>2438400</wp:posOffset>
            </wp:positionH>
            <wp:positionV relativeFrom="paragraph">
              <wp:posOffset>-342900</wp:posOffset>
            </wp:positionV>
            <wp:extent cx="914400" cy="800100"/>
            <wp:effectExtent l="1905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5" cstate="print"/>
                    <a:srcRect r="27272"/>
                    <a:stretch>
                      <a:fillRect/>
                    </a:stretch>
                  </pic:blipFill>
                  <pic:spPr bwMode="auto">
                    <a:xfrm>
                      <a:off x="0" y="0"/>
                      <a:ext cx="914400" cy="800100"/>
                    </a:xfrm>
                    <a:prstGeom prst="rect">
                      <a:avLst/>
                    </a:prstGeom>
                    <a:noFill/>
                    <a:ln w="9525">
                      <a:noFill/>
                      <a:miter lim="800000"/>
                      <a:headEnd/>
                      <a:tailEnd/>
                    </a:ln>
                  </pic:spPr>
                </pic:pic>
              </a:graphicData>
            </a:graphic>
          </wp:anchor>
        </w:drawing>
      </w:r>
    </w:p>
    <w:p w:rsidR="00EC6946" w:rsidRDefault="00EC6946" w:rsidP="00EC6946">
      <w:pPr>
        <w:pStyle w:val="Textoindependiente"/>
        <w:ind w:left="284" w:hanging="284"/>
        <w:rPr>
          <w:rFonts w:ascii="Book Antiqua" w:hAnsi="Book Antiqua"/>
          <w:sz w:val="22"/>
          <w:szCs w:val="22"/>
          <w:lang w:val="es-ES_tradnl"/>
        </w:rPr>
      </w:pPr>
    </w:p>
    <w:p w:rsidR="00EC6946" w:rsidRDefault="00EC6946" w:rsidP="00EC6946">
      <w:pPr>
        <w:pStyle w:val="Textoindependiente"/>
        <w:ind w:left="284" w:hanging="284"/>
        <w:rPr>
          <w:rFonts w:ascii="Book Antiqua" w:hAnsi="Book Antiqua"/>
          <w:sz w:val="22"/>
          <w:szCs w:val="22"/>
          <w:lang w:val="es-ES_tradnl"/>
        </w:rPr>
      </w:pPr>
    </w:p>
    <w:p w:rsidR="00EC6946" w:rsidRDefault="00EC6946" w:rsidP="00EC6946">
      <w:pPr>
        <w:pStyle w:val="Textoindependiente"/>
        <w:ind w:left="284" w:hanging="284"/>
        <w:rPr>
          <w:rFonts w:ascii="Book Antiqua" w:hAnsi="Book Antiqua"/>
          <w:sz w:val="22"/>
          <w:szCs w:val="22"/>
          <w:lang w:val="es-ES_tradnl"/>
        </w:rPr>
      </w:pPr>
      <w:r>
        <w:rPr>
          <w:rFonts w:ascii="Book Antiqua" w:hAnsi="Book Antiqua"/>
          <w:sz w:val="22"/>
          <w:szCs w:val="22"/>
          <w:lang w:val="es-ES_tradnl"/>
        </w:rPr>
        <w:t>“</w:t>
      </w:r>
      <w:r>
        <w:rPr>
          <w:rFonts w:ascii="Book Antiqua" w:hAnsi="Book Antiqua"/>
          <w:sz w:val="22"/>
          <w:szCs w:val="22"/>
        </w:rPr>
        <w:t>SERVICIO DE MANTENIMIENTO PREVENTIVO PARA LA ESTERILIZADORA DE LA CLINICA EMPRESARIAL DEL MINISTERIO DE GOBERNACIÓN Y DESARROLLO TERRITORIAL “</w:t>
      </w:r>
    </w:p>
    <w:p w:rsidR="00EC6946" w:rsidRDefault="00EC6946" w:rsidP="00EC6946">
      <w:pPr>
        <w:pStyle w:val="Ttulo9"/>
        <w:rPr>
          <w:rFonts w:ascii="Book Antiqua" w:hAnsi="Book Antiqua"/>
          <w:sz w:val="22"/>
          <w:szCs w:val="22"/>
        </w:rPr>
      </w:pPr>
      <w:bookmarkStart w:id="0" w:name="_GoBack"/>
      <w:r>
        <w:rPr>
          <w:rFonts w:ascii="Book Antiqua" w:hAnsi="Book Antiqua"/>
          <w:sz w:val="22"/>
          <w:szCs w:val="22"/>
        </w:rPr>
        <w:t>No. MG-022 B/2019.</w:t>
      </w:r>
    </w:p>
    <w:bookmarkEnd w:id="0"/>
    <w:p w:rsidR="00EC6946" w:rsidRPr="007A78D1" w:rsidRDefault="00EC6946" w:rsidP="00EC6946">
      <w:pPr>
        <w:rPr>
          <w:lang w:val="es-ES"/>
        </w:rPr>
      </w:pPr>
    </w:p>
    <w:p w:rsidR="00EC6946" w:rsidRPr="0079076A" w:rsidRDefault="00EC6946" w:rsidP="00EC6946">
      <w:pPr>
        <w:autoSpaceDE w:val="0"/>
        <w:autoSpaceDN w:val="0"/>
        <w:adjustRightInd w:val="0"/>
        <w:spacing w:line="360" w:lineRule="auto"/>
        <w:jc w:val="both"/>
        <w:rPr>
          <w:rFonts w:ascii="Calibri" w:hAnsi="Calibri" w:cs="Calibri"/>
          <w:color w:val="000000"/>
          <w:lang w:eastAsia="es-SV"/>
        </w:rPr>
      </w:pPr>
      <w:r>
        <w:rPr>
          <w:rFonts w:cs="Book Antiqua"/>
          <w:bCs/>
          <w:sz w:val="22"/>
          <w:szCs w:val="22"/>
        </w:rPr>
        <w:t xml:space="preserve">Nosotros, </w:t>
      </w:r>
      <w:r w:rsidR="00266303">
        <w:rPr>
          <w:rFonts w:cs="Book Antiqua"/>
          <w:b/>
          <w:bCs/>
          <w:sz w:val="22"/>
          <w:szCs w:val="22"/>
        </w:rPr>
        <w:t>--------------------------------------------</w:t>
      </w:r>
      <w:r>
        <w:rPr>
          <w:rFonts w:cs="Book Antiqua"/>
          <w:bCs/>
          <w:sz w:val="22"/>
          <w:szCs w:val="22"/>
        </w:rPr>
        <w:t xml:space="preserve">, de cincuenta y un años de edad,  Abogada y Notaria, de este domicilio, con Documento Único de Identidad número </w:t>
      </w:r>
      <w:r w:rsidR="00266303">
        <w:rPr>
          <w:rFonts w:cs="Book Antiqua"/>
          <w:bCs/>
          <w:sz w:val="22"/>
          <w:szCs w:val="22"/>
        </w:rPr>
        <w:t>------------------------</w:t>
      </w:r>
      <w:r>
        <w:rPr>
          <w:rFonts w:cs="Book Antiqua"/>
          <w:bCs/>
          <w:sz w:val="22"/>
          <w:szCs w:val="22"/>
        </w:rPr>
        <w:t>, actuando por delegación en nombre del Ministerio de Gobernación y Desarrollo Territorial, en base al Acuerdo  Número DIECINUEVE C, emitido por el Órgano Ejecutivo en el Ramo de Gobernación y Desarrollo Territorial, en fecha dos de mayo de dos mil diecinueve, por la señora Ministra de Gobernación  y Desarrollo Territorial</w:t>
      </w:r>
      <w:r>
        <w:rPr>
          <w:sz w:val="22"/>
          <w:szCs w:val="22"/>
        </w:rPr>
        <w:t xml:space="preserve"> ANA DAYSI VILLALOBOS MEMBREÑO,</w:t>
      </w:r>
      <w:r>
        <w:rPr>
          <w:rFonts w:cs="Book Antiqua"/>
          <w:bCs/>
          <w:sz w:val="22"/>
          <w:szCs w:val="22"/>
        </w:rPr>
        <w:t xml:space="preserve">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w:t>
      </w:r>
      <w:r>
        <w:rPr>
          <w:rFonts w:cs="Arial"/>
          <w:sz w:val="22"/>
          <w:szCs w:val="22"/>
        </w:rPr>
        <w:t>denominaré</w:t>
      </w:r>
      <w:r>
        <w:rPr>
          <w:rFonts w:cs="Book Antiqua"/>
          <w:bCs/>
          <w:sz w:val="22"/>
          <w:szCs w:val="22"/>
        </w:rPr>
        <w:t xml:space="preserve"> </w:t>
      </w:r>
      <w:r>
        <w:rPr>
          <w:rFonts w:cs="Book Antiqua"/>
          <w:b/>
          <w:sz w:val="22"/>
          <w:szCs w:val="22"/>
        </w:rPr>
        <w:t>EL MINISTERIO</w:t>
      </w:r>
      <w:r>
        <w:rPr>
          <w:rFonts w:cs="Book Antiqua"/>
          <w:bCs/>
          <w:sz w:val="22"/>
          <w:szCs w:val="22"/>
        </w:rPr>
        <w:t>; y</w:t>
      </w:r>
      <w:r>
        <w:rPr>
          <w:rFonts w:cs="Book Antiqua"/>
          <w:b/>
          <w:bCs/>
          <w:sz w:val="22"/>
          <w:szCs w:val="22"/>
        </w:rPr>
        <w:t xml:space="preserve"> </w:t>
      </w:r>
      <w:r w:rsidR="00266303">
        <w:rPr>
          <w:rFonts w:cs="Book Antiqua"/>
          <w:b/>
          <w:bCs/>
          <w:sz w:val="22"/>
          <w:szCs w:val="22"/>
        </w:rPr>
        <w:t>--------------------------------</w:t>
      </w:r>
      <w:r>
        <w:rPr>
          <w:rFonts w:cs="Book Antiqua"/>
          <w:b/>
          <w:bCs/>
          <w:sz w:val="22"/>
          <w:szCs w:val="22"/>
        </w:rPr>
        <w:t xml:space="preserve">, </w:t>
      </w:r>
      <w:r>
        <w:rPr>
          <w:rFonts w:cs="Book Antiqua"/>
          <w:bCs/>
          <w:sz w:val="22"/>
          <w:szCs w:val="22"/>
        </w:rPr>
        <w:t>de cuarenta y cuatro años de edad, Empresario, del domicilio de Colon, Departamento de La Libertad</w:t>
      </w:r>
      <w:r>
        <w:rPr>
          <w:sz w:val="22"/>
          <w:szCs w:val="22"/>
          <w:lang w:val="es-MX"/>
        </w:rPr>
        <w:t xml:space="preserve">,  portador del Documento Único de Identidad Número </w:t>
      </w:r>
      <w:r w:rsidR="00266303">
        <w:rPr>
          <w:sz w:val="22"/>
          <w:szCs w:val="22"/>
          <w:lang w:val="es-MX"/>
        </w:rPr>
        <w:t>----------------------</w:t>
      </w:r>
      <w:r>
        <w:rPr>
          <w:sz w:val="22"/>
          <w:szCs w:val="22"/>
          <w:lang w:val="es-MX"/>
        </w:rPr>
        <w:t xml:space="preserve">, y Número de Identificación Tributaria </w:t>
      </w:r>
      <w:r w:rsidR="00266303">
        <w:rPr>
          <w:sz w:val="22"/>
          <w:szCs w:val="22"/>
          <w:lang w:val="es-MX"/>
        </w:rPr>
        <w:t>------------------------------</w:t>
      </w:r>
      <w:r>
        <w:rPr>
          <w:sz w:val="22"/>
          <w:szCs w:val="22"/>
          <w:lang w:val="es-MX"/>
        </w:rPr>
        <w:t xml:space="preserve">, </w:t>
      </w:r>
      <w:r>
        <w:rPr>
          <w:sz w:val="22"/>
          <w:szCs w:val="22"/>
        </w:rPr>
        <w:t>que en lo sucesivo me denominaré</w:t>
      </w:r>
      <w:r>
        <w:rPr>
          <w:sz w:val="22"/>
          <w:szCs w:val="22"/>
          <w:lang w:val="es-MX"/>
        </w:rPr>
        <w:t xml:space="preserve"> </w:t>
      </w:r>
      <w:r>
        <w:rPr>
          <w:b/>
          <w:sz w:val="22"/>
          <w:szCs w:val="22"/>
          <w:lang w:val="es-MX"/>
        </w:rPr>
        <w:t>“EL CONTRATISTA”</w:t>
      </w:r>
      <w:r>
        <w:rPr>
          <w:sz w:val="22"/>
          <w:szCs w:val="22"/>
        </w:rPr>
        <w:t>,</w:t>
      </w:r>
      <w:r>
        <w:rPr>
          <w:color w:val="0000FF"/>
          <w:sz w:val="22"/>
          <w:szCs w:val="22"/>
        </w:rPr>
        <w:t xml:space="preserve"> </w:t>
      </w:r>
      <w:r>
        <w:rPr>
          <w:sz w:val="22"/>
          <w:szCs w:val="22"/>
        </w:rPr>
        <w:t xml:space="preserve">convenimos en celebrar y al efecto así lo hacemos, con base en el proceso de </w:t>
      </w:r>
      <w:r>
        <w:rPr>
          <w:b/>
          <w:sz w:val="22"/>
          <w:szCs w:val="22"/>
        </w:rPr>
        <w:t xml:space="preserve">LIBRE GESTION, </w:t>
      </w:r>
      <w:r>
        <w:rPr>
          <w:sz w:val="22"/>
          <w:szCs w:val="22"/>
        </w:rPr>
        <w:t>denominado</w:t>
      </w:r>
      <w:r>
        <w:rPr>
          <w:rFonts w:ascii="Century Gothic" w:hAnsi="Century Gothic"/>
        </w:rPr>
        <w:t xml:space="preserve"> </w:t>
      </w:r>
      <w:r>
        <w:rPr>
          <w:sz w:val="22"/>
          <w:szCs w:val="22"/>
        </w:rPr>
        <w:t>“SERVICIO DE MANTENIMIENTO PREVENTIVO PARA LA ESTERILIZADORA DE LA CLINICA EMPRESARIAL DEL MINISTERIO DE GOBERNACION Y DESARROLLO TERITORIAL</w:t>
      </w:r>
      <w:r>
        <w:rPr>
          <w:b/>
          <w:sz w:val="22"/>
          <w:szCs w:val="22"/>
        </w:rPr>
        <w:t xml:space="preserve">, </w:t>
      </w:r>
      <w:r>
        <w:rPr>
          <w:rFonts w:cs="Courier New"/>
          <w:sz w:val="22"/>
          <w:szCs w:val="22"/>
        </w:rPr>
        <w:t xml:space="preserve">promovido por el Ministerio de Gobernación y Desarrollo Territorial,  de conformidad a </w:t>
      </w:r>
      <w:r>
        <w:rPr>
          <w:sz w:val="22"/>
          <w:szCs w:val="22"/>
        </w:rPr>
        <w:t>la</w:t>
      </w:r>
      <w:r>
        <w:rPr>
          <w:spacing w:val="-20"/>
          <w:sz w:val="22"/>
          <w:szCs w:val="22"/>
        </w:rPr>
        <w:t xml:space="preserve"> </w:t>
      </w:r>
      <w:r>
        <w:rPr>
          <w:sz w:val="22"/>
          <w:szCs w:val="22"/>
        </w:rPr>
        <w:t>Constitución de la República, a la Ley de Adquisiciones y Contrataciones de la Administración Pública, que en adelante se denominará LACAP, a su Reglamento,</w:t>
      </w:r>
      <w:r>
        <w:rPr>
          <w:rFonts w:cs="Courier New"/>
          <w:sz w:val="22"/>
          <w:szCs w:val="22"/>
        </w:rPr>
        <w:t xml:space="preserve"> y en especial a las condiciones, obligaciones, pactos y renuncias siguientes: </w:t>
      </w:r>
      <w:r>
        <w:rPr>
          <w:rFonts w:cs="Courier New"/>
          <w:b/>
          <w:sz w:val="22"/>
          <w:szCs w:val="22"/>
          <w:u w:val="single"/>
        </w:rPr>
        <w:t xml:space="preserve">CLAUSULA </w:t>
      </w:r>
      <w:r>
        <w:rPr>
          <w:rFonts w:cs="Courier New"/>
          <w:b/>
          <w:spacing w:val="20"/>
          <w:sz w:val="22"/>
          <w:szCs w:val="22"/>
          <w:u w:val="single"/>
        </w:rPr>
        <w:t>PRIMERA: OBJETO DEL CONTRATO:</w:t>
      </w:r>
      <w:r>
        <w:rPr>
          <w:rFonts w:cs="Courier New"/>
          <w:b/>
          <w:spacing w:val="20"/>
          <w:sz w:val="22"/>
          <w:szCs w:val="22"/>
        </w:rPr>
        <w:t xml:space="preserve"> </w:t>
      </w:r>
      <w:r>
        <w:rPr>
          <w:rFonts w:cs="Courier New"/>
          <w:sz w:val="22"/>
          <w:szCs w:val="22"/>
        </w:rPr>
        <w:t>EL CONTRATISTA se compromete a proporcionar a EL MINISTERIO, el servicio de Mantenimiento preventivo para la esterilizadora de la clínica empresarial del Ministerio de Gobernación y Desarrollo Territorial</w:t>
      </w:r>
      <w:r>
        <w:rPr>
          <w:sz w:val="22"/>
          <w:szCs w:val="22"/>
        </w:rPr>
        <w:t xml:space="preserve">,  detallados en las  Términos de Referencia y Oferta Técnica Económica. EL </w:t>
      </w:r>
      <w:r>
        <w:rPr>
          <w:sz w:val="22"/>
          <w:szCs w:val="22"/>
        </w:rPr>
        <w:lastRenderedPageBreak/>
        <w:t>CONTRATISTA responderá de acuerdo a los términos y condiciones establecidos en el presente instrumento, especialmente por la calidad del servicio que brinda, así como de las consecuencias por las omisiones o acciones incorrectas en la ejecución de este Contrato, y corresponderá a los respectivos Administradores del Contrato, velar por el fiel cumplimiento de las obligaciones emanadas de este instrumento, debiendo informar a la Unidad de Adquisiciones y Contrataciones Institucional (UACI), las omisiones o acciones incorrectas en la ejecución del mismo.</w:t>
      </w:r>
      <w:r>
        <w:rPr>
          <w:rFonts w:cs="Courier New"/>
          <w:sz w:val="22"/>
          <w:szCs w:val="22"/>
        </w:rPr>
        <w:t xml:space="preserve"> </w:t>
      </w:r>
      <w:r>
        <w:rPr>
          <w:rFonts w:cs="Courier New"/>
          <w:b/>
          <w:sz w:val="22"/>
          <w:szCs w:val="22"/>
          <w:u w:val="single"/>
        </w:rPr>
        <w:t>CLAUSULA SEGUNDA: DOCUMENTOS CONTRACTUALES</w:t>
      </w:r>
      <w:r>
        <w:rPr>
          <w:rFonts w:cs="Courier New"/>
          <w:b/>
          <w:sz w:val="22"/>
          <w:szCs w:val="22"/>
        </w:rPr>
        <w:t>.</w:t>
      </w:r>
      <w:r>
        <w:rPr>
          <w:rFonts w:cs="Courier New"/>
          <w:sz w:val="22"/>
          <w:szCs w:val="22"/>
        </w:rPr>
        <w:t xml:space="preserve"> Los documentos a utilizar en el proceso de esta contratación se denominarán Documentos Contractuales, que formarán parte integral del contrato con igual fuerza obligatoria que éste y serán: a) Términos de referencia y sus Anexos; b) la Oferta técnica y económica de EL CONTRATISTA y  sus documentos; c) Las adendas y las resoluciones modificativas, en su caso; e) El Acuerdo Número VEINTISEIS </w:t>
      </w:r>
      <w:r>
        <w:rPr>
          <w:sz w:val="22"/>
          <w:szCs w:val="22"/>
        </w:rPr>
        <w:t>d</w:t>
      </w:r>
      <w:r>
        <w:rPr>
          <w:rFonts w:cs="Courier New"/>
          <w:sz w:val="22"/>
          <w:szCs w:val="22"/>
        </w:rPr>
        <w:t xml:space="preserve">e Nombramiento de Administradores de Contrato, emitido </w:t>
      </w:r>
      <w:r>
        <w:rPr>
          <w:sz w:val="22"/>
          <w:szCs w:val="22"/>
        </w:rPr>
        <w:t>por el Órgano Ejecutivo en el Ramo de Gobernación y Desarrollo Territorial, en fecha veintinueve de mayo de dos mil diecinueve</w:t>
      </w:r>
      <w:r>
        <w:rPr>
          <w:rFonts w:cs="Courier New"/>
          <w:sz w:val="22"/>
          <w:szCs w:val="22"/>
        </w:rPr>
        <w:t xml:space="preserve">; f) Cualquier otro documento que emanare del presente instrumento. En caso de controversia entre estos documentos y el contrato prevalecerá éste último.   </w:t>
      </w:r>
      <w:r>
        <w:rPr>
          <w:rFonts w:cs="Courier New"/>
          <w:b/>
          <w:spacing w:val="20"/>
          <w:sz w:val="22"/>
          <w:szCs w:val="22"/>
          <w:u w:val="single"/>
        </w:rPr>
        <w:t xml:space="preserve">CLAUSULA TERCERA: PLAZO </w:t>
      </w:r>
      <w:r>
        <w:rPr>
          <w:rFonts w:cs="Bookman Old Style"/>
          <w:b/>
          <w:bCs/>
          <w:spacing w:val="20"/>
          <w:sz w:val="22"/>
          <w:szCs w:val="22"/>
          <w:u w:val="single"/>
        </w:rPr>
        <w:t>Y VIGENCIA DEL CONTRATO</w:t>
      </w:r>
      <w:r>
        <w:rPr>
          <w:rFonts w:cs="Courier New"/>
          <w:b/>
          <w:color w:val="FFFFFF"/>
          <w:spacing w:val="20"/>
          <w:sz w:val="22"/>
          <w:szCs w:val="22"/>
          <w:u w:val="single"/>
        </w:rPr>
        <w:t xml:space="preserve"> </w:t>
      </w:r>
      <w:r w:rsidRPr="007A78D1">
        <w:rPr>
          <w:sz w:val="23"/>
          <w:szCs w:val="23"/>
        </w:rPr>
        <w:t>El plazo para la prestación del servicio será posterior a la notificación de la orden de inicio girada al contratista por el respectivo Administrador del Contrato hasta el treinta y uno de diciembre de dos mil diecinueve. Obligándose las partes a cumplir con todas las condiciones establecidas en este contrato y demás documentos contractuales; asumiendo además, todas las responsabilidades que se deriven de este Instrumento. La vigencia del presente Contrato será a partir de la notificación</w:t>
      </w:r>
      <w:r w:rsidRPr="007A78D1">
        <w:rPr>
          <w:sz w:val="22"/>
          <w:szCs w:val="22"/>
        </w:rPr>
        <w:t xml:space="preserve"> de la legalización del mismo hasta el treinta y  uno  de  diciembre  de  dos mil diecinueve.</w:t>
      </w:r>
      <w:r>
        <w:rPr>
          <w:sz w:val="22"/>
          <w:szCs w:val="22"/>
        </w:rPr>
        <w:t xml:space="preserve"> </w:t>
      </w:r>
      <w:r w:rsidRPr="007A78D1">
        <w:rPr>
          <w:sz w:val="22"/>
          <w:szCs w:val="22"/>
        </w:rPr>
        <w:t xml:space="preserve"> </w:t>
      </w:r>
      <w:r w:rsidRPr="007A78D1">
        <w:rPr>
          <w:b/>
          <w:sz w:val="23"/>
          <w:szCs w:val="23"/>
          <w:u w:val="single"/>
        </w:rPr>
        <w:t xml:space="preserve">CLAUSULA CUARTA: </w:t>
      </w:r>
      <w:r w:rsidRPr="007A78D1">
        <w:rPr>
          <w:b/>
          <w:spacing w:val="20"/>
          <w:sz w:val="23"/>
          <w:szCs w:val="23"/>
          <w:u w:val="single"/>
        </w:rPr>
        <w:t>PRECIO Y FORMA</w:t>
      </w:r>
      <w:r w:rsidRPr="007A78D1">
        <w:rPr>
          <w:b/>
          <w:sz w:val="23"/>
          <w:szCs w:val="23"/>
          <w:u w:val="single"/>
        </w:rPr>
        <w:t xml:space="preserve"> </w:t>
      </w:r>
      <w:r w:rsidRPr="007A78D1">
        <w:rPr>
          <w:b/>
          <w:spacing w:val="-20"/>
          <w:sz w:val="23"/>
          <w:szCs w:val="23"/>
          <w:u w:val="single"/>
        </w:rPr>
        <w:t>DE  PAGO.</w:t>
      </w:r>
      <w:bookmarkStart w:id="1" w:name="OLE_LINK2"/>
      <w:bookmarkStart w:id="2" w:name="OLE_LINK1"/>
      <w:r>
        <w:rPr>
          <w:b/>
          <w:spacing w:val="-20"/>
          <w:sz w:val="23"/>
          <w:szCs w:val="23"/>
        </w:rPr>
        <w:t xml:space="preserve"> </w:t>
      </w:r>
      <w:r w:rsidRPr="007A78D1">
        <w:rPr>
          <w:sz w:val="23"/>
          <w:szCs w:val="23"/>
        </w:rPr>
        <w:t>El</w:t>
      </w:r>
      <w:r w:rsidR="00266303">
        <w:rPr>
          <w:sz w:val="23"/>
          <w:szCs w:val="23"/>
        </w:rPr>
        <w:t xml:space="preserve"> </w:t>
      </w:r>
      <w:r w:rsidRPr="007A78D1">
        <w:rPr>
          <w:sz w:val="23"/>
          <w:szCs w:val="23"/>
        </w:rPr>
        <w:t>precio a cancelar por</w:t>
      </w:r>
      <w:r>
        <w:rPr>
          <w:sz w:val="23"/>
          <w:szCs w:val="23"/>
        </w:rPr>
        <w:t xml:space="preserve"> </w:t>
      </w:r>
      <w:r w:rsidRPr="007A78D1">
        <w:rPr>
          <w:sz w:val="23"/>
          <w:szCs w:val="23"/>
        </w:rPr>
        <w:t>la</w:t>
      </w:r>
      <w:r w:rsidR="00266303">
        <w:rPr>
          <w:sz w:val="23"/>
          <w:szCs w:val="23"/>
        </w:rPr>
        <w:t xml:space="preserve"> </w:t>
      </w:r>
      <w:r w:rsidRPr="007A78D1">
        <w:rPr>
          <w:sz w:val="23"/>
          <w:szCs w:val="23"/>
        </w:rPr>
        <w:t xml:space="preserve">prestación </w:t>
      </w:r>
      <w:r>
        <w:rPr>
          <w:sz w:val="23"/>
          <w:szCs w:val="23"/>
        </w:rPr>
        <w:t xml:space="preserve">   </w:t>
      </w:r>
      <w:r w:rsidRPr="007A78D1">
        <w:rPr>
          <w:sz w:val="23"/>
          <w:szCs w:val="23"/>
        </w:rPr>
        <w:t>del</w:t>
      </w:r>
      <w:r>
        <w:rPr>
          <w:sz w:val="23"/>
          <w:szCs w:val="23"/>
        </w:rPr>
        <w:t xml:space="preserve">  </w:t>
      </w:r>
      <w:r w:rsidRPr="007A78D1">
        <w:rPr>
          <w:sz w:val="23"/>
          <w:szCs w:val="23"/>
        </w:rPr>
        <w:t xml:space="preserve"> servicio objeto del</w:t>
      </w:r>
      <w:r>
        <w:rPr>
          <w:sz w:val="23"/>
          <w:szCs w:val="23"/>
        </w:rPr>
        <w:t xml:space="preserve">   </w:t>
      </w:r>
      <w:r w:rsidRPr="007A78D1">
        <w:rPr>
          <w:sz w:val="23"/>
          <w:szCs w:val="23"/>
        </w:rPr>
        <w:t xml:space="preserve"> presente </w:t>
      </w:r>
      <w:r>
        <w:rPr>
          <w:sz w:val="23"/>
          <w:szCs w:val="23"/>
        </w:rPr>
        <w:t xml:space="preserve">   </w:t>
      </w:r>
      <w:r w:rsidRPr="007A78D1">
        <w:rPr>
          <w:sz w:val="23"/>
          <w:szCs w:val="23"/>
        </w:rPr>
        <w:t>Contrato es</w:t>
      </w:r>
      <w:r>
        <w:rPr>
          <w:sz w:val="23"/>
          <w:szCs w:val="23"/>
        </w:rPr>
        <w:t xml:space="preserve">   </w:t>
      </w:r>
      <w:r w:rsidRPr="007A78D1">
        <w:rPr>
          <w:sz w:val="23"/>
          <w:szCs w:val="23"/>
        </w:rPr>
        <w:t xml:space="preserve"> de cuatro</w:t>
      </w:r>
      <w:r>
        <w:rPr>
          <w:sz w:val="23"/>
          <w:szCs w:val="23"/>
        </w:rPr>
        <w:t xml:space="preserve">  </w:t>
      </w:r>
      <w:r>
        <w:rPr>
          <w:sz w:val="22"/>
          <w:szCs w:val="22"/>
        </w:rPr>
        <w:t xml:space="preserve"> pagos   en los meses</w:t>
      </w:r>
      <w:r w:rsidR="00266303">
        <w:rPr>
          <w:sz w:val="22"/>
          <w:szCs w:val="22"/>
        </w:rPr>
        <w:t xml:space="preserve"> </w:t>
      </w:r>
      <w:r>
        <w:rPr>
          <w:sz w:val="22"/>
          <w:szCs w:val="22"/>
        </w:rPr>
        <w:t xml:space="preserve">de </w:t>
      </w:r>
      <w:r w:rsidR="00266303">
        <w:rPr>
          <w:sz w:val="23"/>
          <w:szCs w:val="23"/>
        </w:rPr>
        <w:t xml:space="preserve">Junio, </w:t>
      </w:r>
      <w:r w:rsidRPr="007A78D1">
        <w:rPr>
          <w:sz w:val="23"/>
          <w:szCs w:val="23"/>
        </w:rPr>
        <w:t>Agosto,</w:t>
      </w:r>
      <w:r w:rsidR="00266303">
        <w:rPr>
          <w:sz w:val="23"/>
          <w:szCs w:val="23"/>
        </w:rPr>
        <w:t xml:space="preserve"> </w:t>
      </w:r>
      <w:r>
        <w:rPr>
          <w:sz w:val="23"/>
          <w:szCs w:val="23"/>
        </w:rPr>
        <w:t>O</w:t>
      </w:r>
      <w:r w:rsidRPr="007A78D1">
        <w:rPr>
          <w:sz w:val="23"/>
          <w:szCs w:val="23"/>
        </w:rPr>
        <w:t>ctubre y</w:t>
      </w:r>
      <w:r w:rsidR="00266303">
        <w:rPr>
          <w:sz w:val="23"/>
          <w:szCs w:val="23"/>
        </w:rPr>
        <w:t xml:space="preserve"> </w:t>
      </w:r>
      <w:r w:rsidRPr="007A78D1">
        <w:rPr>
          <w:sz w:val="23"/>
          <w:szCs w:val="23"/>
        </w:rPr>
        <w:t xml:space="preserve">Diciembre por </w:t>
      </w:r>
      <w:r>
        <w:rPr>
          <w:sz w:val="23"/>
          <w:szCs w:val="23"/>
        </w:rPr>
        <w:t xml:space="preserve"> </w:t>
      </w:r>
      <w:r w:rsidRPr="007A78D1">
        <w:rPr>
          <w:sz w:val="23"/>
          <w:szCs w:val="23"/>
        </w:rPr>
        <w:t>el monto</w:t>
      </w:r>
      <w:r>
        <w:rPr>
          <w:sz w:val="23"/>
          <w:szCs w:val="23"/>
        </w:rPr>
        <w:t xml:space="preserve">  </w:t>
      </w:r>
      <w:r w:rsidRPr="007A78D1">
        <w:rPr>
          <w:sz w:val="23"/>
          <w:szCs w:val="23"/>
        </w:rPr>
        <w:t>mensual de</w:t>
      </w:r>
      <w:r>
        <w:rPr>
          <w:sz w:val="22"/>
          <w:szCs w:val="22"/>
        </w:rPr>
        <w:t xml:space="preserve"> </w:t>
      </w:r>
      <w:r>
        <w:rPr>
          <w:b/>
          <w:sz w:val="22"/>
          <w:szCs w:val="22"/>
        </w:rPr>
        <w:t xml:space="preserve">  </w:t>
      </w:r>
      <w:r w:rsidRPr="007A78D1">
        <w:rPr>
          <w:b/>
          <w:sz w:val="23"/>
          <w:szCs w:val="23"/>
        </w:rPr>
        <w:t>NOVENTA</w:t>
      </w:r>
      <w:r>
        <w:rPr>
          <w:b/>
          <w:sz w:val="23"/>
          <w:szCs w:val="23"/>
        </w:rPr>
        <w:t xml:space="preserve"> </w:t>
      </w:r>
      <w:r w:rsidRPr="007A78D1">
        <w:rPr>
          <w:b/>
          <w:sz w:val="23"/>
          <w:szCs w:val="23"/>
        </w:rPr>
        <w:t xml:space="preserve"> 40</w:t>
      </w:r>
      <w:r>
        <w:rPr>
          <w:b/>
          <w:sz w:val="23"/>
          <w:szCs w:val="23"/>
        </w:rPr>
        <w:t xml:space="preserve"> </w:t>
      </w:r>
      <w:r w:rsidRPr="007A78D1">
        <w:rPr>
          <w:b/>
          <w:sz w:val="23"/>
          <w:szCs w:val="23"/>
        </w:rPr>
        <w:t>/</w:t>
      </w:r>
      <w:r>
        <w:rPr>
          <w:b/>
          <w:sz w:val="23"/>
          <w:szCs w:val="23"/>
        </w:rPr>
        <w:t xml:space="preserve"> </w:t>
      </w:r>
      <w:r w:rsidRPr="007A78D1">
        <w:rPr>
          <w:b/>
          <w:sz w:val="23"/>
          <w:szCs w:val="23"/>
        </w:rPr>
        <w:t>100 DÓLARES DE</w:t>
      </w:r>
      <w:r>
        <w:rPr>
          <w:b/>
          <w:sz w:val="23"/>
          <w:szCs w:val="23"/>
        </w:rPr>
        <w:t xml:space="preserve">   </w:t>
      </w:r>
      <w:r w:rsidRPr="007A78D1">
        <w:rPr>
          <w:b/>
          <w:sz w:val="23"/>
          <w:szCs w:val="23"/>
        </w:rPr>
        <w:t xml:space="preserve">LOS </w:t>
      </w:r>
      <w:r>
        <w:rPr>
          <w:b/>
          <w:sz w:val="23"/>
          <w:szCs w:val="23"/>
        </w:rPr>
        <w:t xml:space="preserve">  </w:t>
      </w:r>
      <w:r w:rsidRPr="007A78D1">
        <w:rPr>
          <w:b/>
          <w:sz w:val="23"/>
          <w:szCs w:val="23"/>
        </w:rPr>
        <w:t>ESTADOS</w:t>
      </w:r>
      <w:r>
        <w:rPr>
          <w:b/>
          <w:sz w:val="23"/>
          <w:szCs w:val="23"/>
        </w:rPr>
        <w:t xml:space="preserve">  </w:t>
      </w:r>
      <w:r w:rsidRPr="007A78D1">
        <w:rPr>
          <w:b/>
          <w:sz w:val="23"/>
          <w:szCs w:val="23"/>
        </w:rPr>
        <w:t xml:space="preserve"> UNIDOS</w:t>
      </w:r>
      <w:r>
        <w:rPr>
          <w:b/>
          <w:sz w:val="23"/>
          <w:szCs w:val="23"/>
        </w:rPr>
        <w:t xml:space="preserve">  </w:t>
      </w:r>
      <w:r w:rsidRPr="007A78D1">
        <w:rPr>
          <w:b/>
          <w:sz w:val="23"/>
          <w:szCs w:val="23"/>
        </w:rPr>
        <w:t xml:space="preserve"> DE </w:t>
      </w:r>
      <w:r>
        <w:rPr>
          <w:b/>
          <w:sz w:val="23"/>
          <w:szCs w:val="23"/>
        </w:rPr>
        <w:t xml:space="preserve">  </w:t>
      </w:r>
      <w:r w:rsidRPr="007A78D1">
        <w:rPr>
          <w:b/>
          <w:sz w:val="23"/>
          <w:szCs w:val="23"/>
        </w:rPr>
        <w:t>AMÉRICA</w:t>
      </w:r>
      <w:r w:rsidRPr="007A78D1">
        <w:rPr>
          <w:sz w:val="23"/>
          <w:szCs w:val="23"/>
        </w:rPr>
        <w:t xml:space="preserve"> </w:t>
      </w:r>
      <w:r w:rsidRPr="007A78D1">
        <w:rPr>
          <w:b/>
          <w:sz w:val="23"/>
          <w:szCs w:val="23"/>
        </w:rPr>
        <w:t>(US$90.40),</w:t>
      </w:r>
      <w:r>
        <w:rPr>
          <w:spacing w:val="-20"/>
        </w:rPr>
        <w:t xml:space="preserve">  </w:t>
      </w:r>
      <w:r w:rsidRPr="007A78D1">
        <w:rPr>
          <w:sz w:val="23"/>
          <w:szCs w:val="23"/>
        </w:rPr>
        <w:t>valor</w:t>
      </w:r>
      <w:r>
        <w:rPr>
          <w:sz w:val="23"/>
          <w:szCs w:val="23"/>
        </w:rPr>
        <w:t xml:space="preserve">    </w:t>
      </w:r>
      <w:r w:rsidRPr="007A78D1">
        <w:rPr>
          <w:sz w:val="23"/>
          <w:szCs w:val="23"/>
        </w:rPr>
        <w:t xml:space="preserve">que </w:t>
      </w:r>
      <w:r>
        <w:rPr>
          <w:sz w:val="23"/>
          <w:szCs w:val="23"/>
        </w:rPr>
        <w:t xml:space="preserve">     </w:t>
      </w:r>
      <w:r w:rsidRPr="007A78D1">
        <w:rPr>
          <w:sz w:val="23"/>
          <w:szCs w:val="23"/>
        </w:rPr>
        <w:t>incluye</w:t>
      </w:r>
      <w:r>
        <w:rPr>
          <w:sz w:val="23"/>
          <w:szCs w:val="23"/>
        </w:rPr>
        <w:t xml:space="preserve"> </w:t>
      </w:r>
      <w:r w:rsidRPr="007A78D1">
        <w:rPr>
          <w:sz w:val="23"/>
          <w:szCs w:val="23"/>
        </w:rPr>
        <w:t xml:space="preserve"> </w:t>
      </w:r>
      <w:r>
        <w:rPr>
          <w:sz w:val="23"/>
          <w:szCs w:val="23"/>
        </w:rPr>
        <w:t xml:space="preserve">   </w:t>
      </w:r>
      <w:r w:rsidRPr="007A78D1">
        <w:rPr>
          <w:sz w:val="23"/>
          <w:szCs w:val="23"/>
        </w:rPr>
        <w:t xml:space="preserve">el </w:t>
      </w:r>
      <w:r>
        <w:rPr>
          <w:sz w:val="23"/>
          <w:szCs w:val="23"/>
        </w:rPr>
        <w:t xml:space="preserve">   </w:t>
      </w:r>
      <w:r w:rsidRPr="007A78D1">
        <w:rPr>
          <w:sz w:val="23"/>
          <w:szCs w:val="23"/>
        </w:rPr>
        <w:t xml:space="preserve">Impuesto </w:t>
      </w:r>
      <w:r>
        <w:rPr>
          <w:sz w:val="23"/>
          <w:szCs w:val="23"/>
        </w:rPr>
        <w:t xml:space="preserve"> </w:t>
      </w:r>
      <w:r w:rsidRPr="007A78D1">
        <w:rPr>
          <w:sz w:val="23"/>
          <w:szCs w:val="23"/>
        </w:rPr>
        <w:t xml:space="preserve">a </w:t>
      </w:r>
      <w:r>
        <w:rPr>
          <w:sz w:val="23"/>
          <w:szCs w:val="23"/>
        </w:rPr>
        <w:t xml:space="preserve">  </w:t>
      </w:r>
      <w:r w:rsidRPr="007A78D1">
        <w:rPr>
          <w:sz w:val="23"/>
          <w:szCs w:val="23"/>
        </w:rPr>
        <w:t xml:space="preserve">la </w:t>
      </w:r>
      <w:r>
        <w:rPr>
          <w:sz w:val="23"/>
          <w:szCs w:val="23"/>
        </w:rPr>
        <w:t xml:space="preserve">  </w:t>
      </w:r>
      <w:r w:rsidRPr="007A78D1">
        <w:rPr>
          <w:sz w:val="23"/>
          <w:szCs w:val="23"/>
        </w:rPr>
        <w:t xml:space="preserve">Transferencia </w:t>
      </w:r>
      <w:r>
        <w:rPr>
          <w:sz w:val="23"/>
          <w:szCs w:val="23"/>
        </w:rPr>
        <w:t xml:space="preserve">    </w:t>
      </w:r>
      <w:r w:rsidRPr="007A78D1">
        <w:rPr>
          <w:sz w:val="23"/>
          <w:szCs w:val="23"/>
        </w:rPr>
        <w:t xml:space="preserve">de </w:t>
      </w:r>
      <w:r>
        <w:rPr>
          <w:sz w:val="23"/>
          <w:szCs w:val="23"/>
        </w:rPr>
        <w:t xml:space="preserve">     </w:t>
      </w:r>
      <w:r w:rsidRPr="007A78D1">
        <w:rPr>
          <w:sz w:val="23"/>
          <w:szCs w:val="23"/>
        </w:rPr>
        <w:t xml:space="preserve">Bienes </w:t>
      </w:r>
      <w:r>
        <w:rPr>
          <w:sz w:val="23"/>
          <w:szCs w:val="23"/>
        </w:rPr>
        <w:t xml:space="preserve">   </w:t>
      </w:r>
      <w:r w:rsidRPr="007A78D1">
        <w:rPr>
          <w:sz w:val="23"/>
          <w:szCs w:val="23"/>
        </w:rPr>
        <w:t>Muebles</w:t>
      </w:r>
      <w:r w:rsidR="00266303">
        <w:rPr>
          <w:sz w:val="23"/>
          <w:szCs w:val="23"/>
        </w:rPr>
        <w:t xml:space="preserve"> </w:t>
      </w:r>
      <w:r w:rsidRPr="007A78D1">
        <w:rPr>
          <w:sz w:val="23"/>
          <w:szCs w:val="23"/>
        </w:rPr>
        <w:t>y a la</w:t>
      </w:r>
      <w:r>
        <w:rPr>
          <w:sz w:val="23"/>
          <w:szCs w:val="23"/>
        </w:rPr>
        <w:t xml:space="preserve"> </w:t>
      </w:r>
      <w:r w:rsidRPr="007A78D1">
        <w:rPr>
          <w:sz w:val="23"/>
          <w:szCs w:val="23"/>
        </w:rPr>
        <w:t xml:space="preserve">Prestación de </w:t>
      </w:r>
      <w:r>
        <w:rPr>
          <w:sz w:val="22"/>
          <w:szCs w:val="22"/>
        </w:rPr>
        <w:t>Servicios (IVA)</w:t>
      </w:r>
      <w:bookmarkEnd w:id="1"/>
      <w:bookmarkEnd w:id="2"/>
      <w:r>
        <w:rPr>
          <w:rFonts w:ascii="Century Gothic" w:hAnsi="Century Gothic"/>
        </w:rPr>
        <w:t xml:space="preserve"> </w:t>
      </w:r>
      <w:r>
        <w:rPr>
          <w:sz w:val="22"/>
          <w:szCs w:val="22"/>
        </w:rPr>
        <w:t xml:space="preserve">y que corresponde a dentro del monto de la certificación total de fondos disponible para el presente proceso, ya que de acuerdo con Términos de referencia el monto disponible para mantenimiento preventivo y no debiendo exceder del </w:t>
      </w:r>
      <w:r>
        <w:rPr>
          <w:sz w:val="22"/>
          <w:szCs w:val="22"/>
        </w:rPr>
        <w:lastRenderedPageBreak/>
        <w:t xml:space="preserve">monto total del contrato.  </w:t>
      </w:r>
      <w:r w:rsidRPr="0085363D">
        <w:rPr>
          <w:rFonts w:cs="Arial"/>
          <w:sz w:val="22"/>
          <w:szCs w:val="22"/>
        </w:rPr>
        <w:t xml:space="preserve"> </w:t>
      </w:r>
      <w:r>
        <w:rPr>
          <w:rFonts w:cs="Arial"/>
          <w:sz w:val="22"/>
          <w:szCs w:val="22"/>
        </w:rPr>
        <w:t xml:space="preserve">El pago para el servicio del mantenimiento preventivo se efectuará de acuerdo a lo ofertado y al servicio efectivamente recibido, dicho monto será cancelado por EL MINISTERIO, </w:t>
      </w:r>
      <w:r>
        <w:rPr>
          <w:sz w:val="22"/>
          <w:szCs w:val="22"/>
        </w:rPr>
        <w:t>a través de la Unidad Financiera Institucional y de las Pagadurías Auxiliares de cada Dependencia (si aplicare),</w:t>
      </w:r>
      <w:r>
        <w:rPr>
          <w:rFonts w:cs="Arial"/>
          <w:sz w:val="22"/>
          <w:szCs w:val="22"/>
        </w:rPr>
        <w:t xml:space="preserve"> por EL CONTRATISTA</w:t>
      </w:r>
      <w:r>
        <w:rPr>
          <w:sz w:val="22"/>
          <w:szCs w:val="22"/>
        </w:rPr>
        <w:t>, dentro de</w:t>
      </w:r>
      <w:r>
        <w:rPr>
          <w:rFonts w:cs="Arial"/>
          <w:sz w:val="22"/>
          <w:szCs w:val="22"/>
        </w:rPr>
        <w:t xml:space="preserve"> un plazo de sesenta </w:t>
      </w:r>
      <w:r>
        <w:rPr>
          <w:sz w:val="22"/>
          <w:szCs w:val="22"/>
        </w:rPr>
        <w:t>(60) días después de haber retirado el Quedan correspondiente, previa presentación de Factura de Consumidor Final según corresponda o del Comprobante de Crédito Fiscal  a nombre de</w:t>
      </w:r>
      <w:r>
        <w:rPr>
          <w:spacing w:val="-20"/>
          <w:sz w:val="22"/>
          <w:szCs w:val="22"/>
        </w:rPr>
        <w:t xml:space="preserve">  </w:t>
      </w:r>
      <w:r>
        <w:rPr>
          <w:sz w:val="22"/>
          <w:szCs w:val="22"/>
        </w:rPr>
        <w:t>Fondo de Actividades Especiales del Ministerio de Gobernación y Desarrollo Territorial</w:t>
      </w:r>
      <w:r>
        <w:rPr>
          <w:spacing w:val="-20"/>
          <w:sz w:val="22"/>
          <w:szCs w:val="22"/>
        </w:rPr>
        <w:t xml:space="preserve"> </w:t>
      </w:r>
      <w:r>
        <w:rPr>
          <w:sz w:val="22"/>
          <w:szCs w:val="22"/>
        </w:rPr>
        <w:t>de cada Dependencia solicitante, (según indique la Dirección Financiera Institucional) y del Acta de recepción del suministro elaborada de conformidad al Artículo 77 del RELACAP, firmada y sellada por el Administrador del Contrato,  y el representante de</w:t>
      </w:r>
      <w:r>
        <w:rPr>
          <w:b/>
          <w:sz w:val="22"/>
          <w:szCs w:val="22"/>
        </w:rPr>
        <w:t xml:space="preserve"> EL CONTRATISTA</w:t>
      </w:r>
      <w:r>
        <w:rPr>
          <w:sz w:val="22"/>
          <w:szCs w:val="22"/>
        </w:rPr>
        <w:t xml:space="preserve">. Asimismo, el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w:t>
      </w:r>
      <w:r w:rsidR="00266303">
        <w:rPr>
          <w:sz w:val="22"/>
          <w:szCs w:val="22"/>
        </w:rPr>
        <w:t>E</w:t>
      </w:r>
      <w:r>
        <w:rPr>
          <w:sz w:val="22"/>
          <w:szCs w:val="22"/>
        </w:rPr>
        <w:t xml:space="preserv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Fonts w:cs="Courier New"/>
          <w:b/>
          <w:sz w:val="22"/>
          <w:szCs w:val="22"/>
          <w:u w:val="single"/>
        </w:rPr>
        <w:t xml:space="preserve">CLAUSULA </w:t>
      </w:r>
      <w:r>
        <w:rPr>
          <w:b/>
          <w:bCs/>
          <w:sz w:val="22"/>
          <w:szCs w:val="22"/>
          <w:u w:val="single"/>
        </w:rPr>
        <w:t>QUINTA: PROVISIÓN DE PAGO.</w:t>
      </w:r>
      <w:r>
        <w:rPr>
          <w:b/>
          <w:bCs/>
          <w:sz w:val="22"/>
          <w:szCs w:val="22"/>
        </w:rPr>
        <w:t xml:space="preserve"> </w:t>
      </w:r>
      <w:r>
        <w:rPr>
          <w:bCs/>
          <w:sz w:val="22"/>
          <w:szCs w:val="22"/>
        </w:rPr>
        <w:t>E</w:t>
      </w:r>
      <w:r>
        <w:rPr>
          <w:sz w:val="22"/>
          <w:szCs w:val="22"/>
        </w:rPr>
        <w:t xml:space="preserve">l gasto indicado será cancelado con cargo a la disponibilidad presupuestaria certificada por </w:t>
      </w:r>
      <w:smartTag w:uri="urn:schemas-microsoft-com:office:smarttags" w:element="PersonName">
        <w:smartTagPr>
          <w:attr w:name="ProductID" w:val="la Unidad Financiera"/>
        </w:smartTagPr>
        <w:r>
          <w:rPr>
            <w:sz w:val="22"/>
            <w:szCs w:val="22"/>
          </w:rPr>
          <w:t>la Unidad Financiera</w:t>
        </w:r>
      </w:smartTag>
      <w:r>
        <w:rPr>
          <w:sz w:val="22"/>
          <w:szCs w:val="22"/>
        </w:rPr>
        <w:t xml:space="preserve"> Institucional para el presente proceso. </w:t>
      </w:r>
      <w:r>
        <w:rPr>
          <w:b/>
          <w:bCs/>
          <w:sz w:val="22"/>
          <w:szCs w:val="22"/>
          <w:u w:val="single"/>
        </w:rPr>
        <w:t xml:space="preserve">CLAUSULA </w:t>
      </w:r>
      <w:r>
        <w:rPr>
          <w:rFonts w:cs="Courier New"/>
          <w:b/>
          <w:sz w:val="22"/>
          <w:szCs w:val="22"/>
          <w:u w:val="single"/>
        </w:rPr>
        <w:t>SEXTA: OBLIGACIONES DE EL CONTRATISTA.</w:t>
      </w:r>
      <w:r>
        <w:rPr>
          <w:rFonts w:cs="Courier New"/>
          <w:b/>
          <w:sz w:val="22"/>
          <w:szCs w:val="22"/>
        </w:rPr>
        <w:t xml:space="preserve"> EL CONTRATISTA</w:t>
      </w:r>
      <w:r>
        <w:rPr>
          <w:rFonts w:cs="Courier New"/>
          <w:sz w:val="22"/>
          <w:szCs w:val="22"/>
        </w:rPr>
        <w:t xml:space="preserve">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y según las cantidades y requerimientos mínimos establecidos en los Términos de referencia, para el Servicio de Mantenimiento Preventivo,  así mismo de conformidad a todos los documentos contractuales. El servicio deberá </w:t>
      </w:r>
      <w:r>
        <w:rPr>
          <w:rFonts w:cs="Calibri"/>
          <w:sz w:val="22"/>
          <w:szCs w:val="22"/>
          <w:lang w:val="es-MX"/>
        </w:rPr>
        <w:t xml:space="preserve">realizarse en los meses de junio, agosto, octubre y diciembre, todo en coordinación con el respectivo </w:t>
      </w:r>
      <w:r>
        <w:rPr>
          <w:rFonts w:cs="Calibri"/>
          <w:sz w:val="22"/>
          <w:szCs w:val="22"/>
          <w:lang w:val="es-MX"/>
        </w:rPr>
        <w:lastRenderedPageBreak/>
        <w:t>Administrador del Contrato.</w:t>
      </w:r>
      <w:r>
        <w:rPr>
          <w:rFonts w:ascii="Century Gothic" w:hAnsi="Century Gothic" w:cs="Calibri"/>
          <w:sz w:val="22"/>
          <w:szCs w:val="22"/>
          <w:lang w:val="es-MX"/>
        </w:rPr>
        <w:t xml:space="preserve"> </w:t>
      </w:r>
      <w:r>
        <w:rPr>
          <w:rFonts w:cs="Calibri"/>
          <w:sz w:val="22"/>
          <w:szCs w:val="22"/>
          <w:lang w:val="es-MX"/>
        </w:rPr>
        <w:t>El servicio será prestado de acuerdo a los diferentes tipos de mantenimiento  y rutinas establecidos en los términos de referencia y oferta técnica. Cada vez que se realice la visita de Mantenimiento Preventivo,  EL CONTRATISTA  debe entregar reporte de servicio al respectivo Administrador de Contrato, quien a su vez lo utilizará  para la elaboración del acta de recepción de los servicios, la cual deberá ser firmada y sellada por el respectivo Administrador de Contrato y un representante  de EL CONTRATISTA. En todo caso EL CONTRATISTA garantizará la calidad del servicio que preste, debiendo estar éste, conforme a lo ofertado y a las especificaciones  técnicas requeridas y demás condiciones establecidas en los Términos de Referencia</w:t>
      </w:r>
      <w:r>
        <w:rPr>
          <w:rFonts w:cs="Courier New"/>
          <w:sz w:val="22"/>
          <w:szCs w:val="22"/>
        </w:rPr>
        <w:t xml:space="preserve">. </w:t>
      </w:r>
      <w:r>
        <w:rPr>
          <w:b/>
          <w:bCs/>
          <w:sz w:val="22"/>
          <w:szCs w:val="22"/>
          <w:u w:val="single"/>
        </w:rPr>
        <w:t xml:space="preserve">CLÁUSULA </w:t>
      </w:r>
      <w:r>
        <w:rPr>
          <w:b/>
          <w:sz w:val="22"/>
          <w:szCs w:val="22"/>
          <w:u w:val="single"/>
        </w:rPr>
        <w:t>SÉPTIMA: COMPROMISOS DE EL MINISTERIO Y PLAZO DE RECLAMOS.</w:t>
      </w:r>
      <w:r>
        <w:rPr>
          <w:sz w:val="22"/>
          <w:szCs w:val="22"/>
        </w:rPr>
        <w:t xml:space="preserve"> EL MINISTERIO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servicio, omisiones o acciones incorrectas,  el respectivo Administrador del Contrato formulará por escrito a EL CONTRATISTA posteriormente a la verificación del incumplimiento, el reclamo respectivo y pedirá la correcta ejecución del servicio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w:t>
      </w:r>
      <w:r>
        <w:rPr>
          <w:color w:val="000000"/>
          <w:sz w:val="22"/>
          <w:szCs w:val="22"/>
        </w:rPr>
        <w:t xml:space="preserve"> LACAP.</w:t>
      </w:r>
      <w:r>
        <w:rPr>
          <w:sz w:val="22"/>
          <w:szCs w:val="22"/>
        </w:rPr>
        <w:t xml:space="preserve"> </w:t>
      </w:r>
      <w:r>
        <w:rPr>
          <w:b/>
          <w:sz w:val="22"/>
          <w:szCs w:val="22"/>
          <w:u w:val="single"/>
        </w:rPr>
        <w:t>CLAUSULA OCTAVA: ADMINISTRADOR DEL CONTRATO:</w:t>
      </w:r>
      <w:r>
        <w:rPr>
          <w:sz w:val="22"/>
          <w:szCs w:val="22"/>
        </w:rPr>
        <w:t xml:space="preserve"> La administración del presente contrato según Acuerdo Número VEINTISEIS, antes citado, estará a cargo de LICENCIADA ROBERTO MATA BENETTE, Director de Recursos Humanos y Bienestar laboral, quien será el responsables de verificar la buena marcha y el cumplimiento de las obligaciones emanadas del presente contrato en base a lo establecido en el Art. 82 BIS de </w:t>
      </w:r>
      <w:smartTag w:uri="urn:schemas-microsoft-com:office:smarttags" w:element="PersonName">
        <w:smartTagPr>
          <w:attr w:name="ProductID" w:val="la LACAP"/>
        </w:smartTagPr>
        <w:r>
          <w:rPr>
            <w:sz w:val="22"/>
            <w:szCs w:val="22"/>
          </w:rPr>
          <w:t>la LACAP</w:t>
        </w:r>
      </w:smartTag>
      <w:r>
        <w:rPr>
          <w:sz w:val="22"/>
          <w:szCs w:val="22"/>
        </w:rPr>
        <w:t xml:space="preserve">;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w:t>
      </w:r>
      <w:smartTag w:uri="urn:schemas-microsoft-com:office:smarttags" w:element="PersonName">
        <w:smartTagPr>
          <w:attr w:name="ProductID" w:val="la UACI"/>
        </w:smartTagPr>
        <w:r>
          <w:rPr>
            <w:sz w:val="22"/>
            <w:szCs w:val="22"/>
          </w:rPr>
          <w:t>la UACI</w:t>
        </w:r>
      </w:smartTag>
      <w:r>
        <w:rPr>
          <w:sz w:val="22"/>
          <w:szCs w:val="22"/>
        </w:rPr>
        <w:t xml:space="preserve"> como a </w:t>
      </w:r>
      <w:smartTag w:uri="urn:schemas-microsoft-com:office:smarttags" w:element="PersonName">
        <w:smartTagPr>
          <w:attr w:name="ProductID" w:val="la Unidad"/>
        </w:smartTagPr>
        <w:r>
          <w:rPr>
            <w:sz w:val="22"/>
            <w:szCs w:val="22"/>
          </w:rPr>
          <w:t>la Unidad</w:t>
        </w:r>
      </w:smartTag>
      <w:r>
        <w:rPr>
          <w:sz w:val="22"/>
          <w:szCs w:val="22"/>
        </w:rPr>
        <w:t xml:space="preserve"> responsable de efectuar los pagos o en su defecto </w:t>
      </w:r>
      <w:r>
        <w:rPr>
          <w:sz w:val="22"/>
          <w:szCs w:val="22"/>
        </w:rPr>
        <w:lastRenderedPageBreak/>
        <w:t xml:space="preserve">reportar los incumplimientos; c) Informar a </w:t>
      </w:r>
      <w:smartTag w:uri="urn:schemas-microsoft-com:office:smarttags" w:element="PersonName">
        <w:smartTagPr>
          <w:attr w:name="ProductID" w:val="la UACI"/>
        </w:smartTagPr>
        <w:r>
          <w:rPr>
            <w:sz w:val="22"/>
            <w:szCs w:val="22"/>
          </w:rPr>
          <w:t>la UACI</w:t>
        </w:r>
      </w:smartTag>
      <w:r>
        <w:rPr>
          <w:sz w:val="22"/>
          <w:szCs w:val="22"/>
        </w:rPr>
        <w:t xml:space="preserve">,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w:t>
      </w:r>
      <w:smartTag w:uri="urn:schemas-microsoft-com:office:smarttags" w:element="PersonName">
        <w:smartTagPr>
          <w:attr w:name="ProductID" w:val="la UACI"/>
        </w:smartTagPr>
        <w:r>
          <w:rPr>
            <w:sz w:val="22"/>
            <w:szCs w:val="22"/>
          </w:rPr>
          <w:t>la UACI</w:t>
        </w:r>
      </w:smartTag>
      <w:r>
        <w:rPr>
          <w:sz w:val="22"/>
          <w:szCs w:val="22"/>
        </w:rPr>
        <w:t xml:space="preserve"> en un plazo máximo de tres días hábiles posteriores a la recepción de las obras, bienes y servicios, en cuyos contratos no existan incumplimientos, el acta respectiva; a fin de que ésta proceda a devolver al contratista las garantías correspondientes; g) Gestionar ante </w:t>
      </w:r>
      <w:smartTag w:uri="urn:schemas-microsoft-com:office:smarttags" w:element="PersonName">
        <w:smartTagPr>
          <w:attr w:name="ProductID" w:val="la UACI"/>
        </w:smartTagPr>
        <w:r>
          <w:rPr>
            <w:sz w:val="22"/>
            <w:szCs w:val="22"/>
          </w:rPr>
          <w:t>la UACI</w:t>
        </w:r>
      </w:smartTag>
      <w:r>
        <w:rPr>
          <w:sz w:val="22"/>
          <w:szCs w:val="22"/>
        </w:rPr>
        <w:t xml:space="preserve">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w:t>
      </w:r>
      <w:smartTag w:uri="urn:schemas-microsoft-com:office:smarttags" w:element="PersonName">
        <w:smartTagPr>
          <w:attr w:name="ProductID" w:val="la UACI"/>
        </w:smartTagPr>
        <w:r>
          <w:rPr>
            <w:sz w:val="22"/>
            <w:szCs w:val="22"/>
          </w:rPr>
          <w:t>la UACI</w:t>
        </w:r>
      </w:smartTag>
      <w:r>
        <w:rPr>
          <w:sz w:val="22"/>
          <w:szCs w:val="22"/>
        </w:rPr>
        <w:t xml:space="preserve"> de los incumplimientos en caso de no ser atendidos en los términos pactados; así como informar a </w:t>
      </w:r>
      <w:smartTag w:uri="urn:schemas-microsoft-com:office:smarttags" w:element="PersonName">
        <w:smartTagPr>
          <w:attr w:name="ProductID" w:val="la UACI"/>
        </w:smartTagPr>
        <w:r>
          <w:rPr>
            <w:sz w:val="22"/>
            <w:szCs w:val="22"/>
          </w:rPr>
          <w:t>la UACI</w:t>
        </w:r>
      </w:smartTag>
      <w:r>
        <w:rPr>
          <w:sz w:val="22"/>
          <w:szCs w:val="22"/>
        </w:rPr>
        <w:t xml:space="preserve"> sobre el vencimiento de las mismas para que ésta proceda a su devolución en un período no mayor de ocho  días hábiles; i) Cualquier otra responsabilidad que establezca </w:t>
      </w:r>
      <w:smartTag w:uri="urn:schemas-microsoft-com:office:smarttags" w:element="PersonName">
        <w:smartTagPr>
          <w:attr w:name="ProductID" w:val="la Ley"/>
        </w:smartTagPr>
        <w:r>
          <w:rPr>
            <w:sz w:val="22"/>
            <w:szCs w:val="22"/>
          </w:rPr>
          <w:t>la Ley</w:t>
        </w:r>
      </w:smartTag>
      <w:r>
        <w:rPr>
          <w:sz w:val="22"/>
          <w:szCs w:val="22"/>
        </w:rPr>
        <w:t xml:space="preserve">, su Reglamento y el Contrato. </w:t>
      </w:r>
      <w:r>
        <w:rPr>
          <w:b/>
          <w:bCs/>
          <w:sz w:val="22"/>
          <w:szCs w:val="22"/>
          <w:u w:val="single"/>
        </w:rPr>
        <w:t>CLÁUSULA DECIMA</w:t>
      </w:r>
      <w:r>
        <w:rPr>
          <w:b/>
          <w:sz w:val="22"/>
          <w:szCs w:val="22"/>
          <w:u w:val="single"/>
        </w:rPr>
        <w:t>: SANCIONES.</w:t>
      </w:r>
      <w:r>
        <w:rPr>
          <w:b/>
          <w:sz w:val="22"/>
          <w:szCs w:val="22"/>
        </w:rPr>
        <w:t xml:space="preserve"> </w:t>
      </w:r>
      <w:r>
        <w:rPr>
          <w:sz w:val="22"/>
          <w:szCs w:val="22"/>
        </w:rPr>
        <w:t xml:space="preserve">En caso de incumplimiento de las obligaciones emanadas del presente Contrato, las partes expresamente se someten a las sanciones que </w:t>
      </w:r>
      <w:smartTag w:uri="urn:schemas-microsoft-com:office:smarttags" w:element="PersonName">
        <w:smartTagPr>
          <w:attr w:name="ProductID" w:val="la Ley"/>
        </w:smartTagPr>
        <w:r>
          <w:rPr>
            <w:sz w:val="22"/>
            <w:szCs w:val="22"/>
          </w:rPr>
          <w:t>la Ley</w:t>
        </w:r>
      </w:smartTag>
      <w:r>
        <w:rPr>
          <w:sz w:val="22"/>
          <w:szCs w:val="22"/>
        </w:rPr>
        <w:t xml:space="preserve"> o el presente contrato señale.  Si EL CONTRATISTA no cumpliere sus obligaciones contractuales por causas imputables a él mismo, EL MINISTERIO podrá declarar la caducidad del Contrato o imponer el pago de una multa, de conformidad al artículo 85 de </w:t>
      </w:r>
      <w:smartTag w:uri="urn:schemas-microsoft-com:office:smarttags" w:element="PersonName">
        <w:smartTagPr>
          <w:attr w:name="ProductID" w:val="la LACAP"/>
        </w:smartTagPr>
        <w:r>
          <w:rPr>
            <w:sz w:val="22"/>
            <w:szCs w:val="22"/>
          </w:rPr>
          <w:t>la LACAP</w:t>
        </w:r>
      </w:smartTag>
      <w:r>
        <w:rPr>
          <w:sz w:val="22"/>
          <w:szCs w:val="22"/>
        </w:rPr>
        <w:t xml:space="preserve"> y se atenderá lo preceptuado en el Artículo 36 de </w:t>
      </w:r>
      <w:smartTag w:uri="urn:schemas-microsoft-com:office:smarttags" w:element="PersonName">
        <w:smartTagPr>
          <w:attr w:name="ProductID" w:val="la LACAP. El"/>
        </w:smartTagPr>
        <w:r>
          <w:rPr>
            <w:sz w:val="22"/>
            <w:szCs w:val="22"/>
          </w:rPr>
          <w:t>la LACAP. El</w:t>
        </w:r>
      </w:smartTag>
      <w:r>
        <w:rPr>
          <w:sz w:val="22"/>
          <w:szCs w:val="22"/>
        </w:rPr>
        <w:t xml:space="preserve"> incumplimiento o deficiencia total o parcial en el suministro durante el período fijado, dará lugar a la terminación del contrato, sin perjuicio de la responsabilidad que le corresponda a EL CONTRATISTA por su incumplimiento. </w:t>
      </w:r>
      <w:r>
        <w:rPr>
          <w:b/>
          <w:bCs/>
          <w:sz w:val="22"/>
          <w:szCs w:val="22"/>
          <w:u w:val="single"/>
        </w:rPr>
        <w:t xml:space="preserve">CLÁUSULA </w:t>
      </w:r>
      <w:r>
        <w:rPr>
          <w:b/>
          <w:sz w:val="22"/>
          <w:szCs w:val="22"/>
          <w:u w:val="single"/>
        </w:rPr>
        <w:t xml:space="preserve">DÉCIMA PRIMERA: MODIFICACIÓN Y/O PRÓRROGA. </w:t>
      </w:r>
      <w:r>
        <w:rPr>
          <w:sz w:val="22"/>
          <w:szCs w:val="22"/>
        </w:rPr>
        <w:t xml:space="preserve">El presente Contrato podrá modificarse y prorrogarse de común acuerdo, por medio de una Resolución Modificativa, la cual deberá ser debidamente formalizada por parte de EL MINISTERIO y por EL CONTRATISTA, en caso de prórroga, esta podrá hacerse efectiva a </w:t>
      </w:r>
      <w:r>
        <w:rPr>
          <w:sz w:val="22"/>
          <w:szCs w:val="22"/>
        </w:rPr>
        <w:lastRenderedPageBreak/>
        <w:t xml:space="preserve">través de su correspondiente documento, el cual asimismo deberá ser emitido por EL MINISTERIO, previa aceptación de ambas partes, debiendo estar conforme a las condiciones establecidas en </w:t>
      </w:r>
      <w:smartTag w:uri="urn:schemas-microsoft-com:office:smarttags" w:element="PersonName">
        <w:smartTagPr>
          <w:attr w:name="ProductID" w:val="la LACAP"/>
        </w:smartTagPr>
        <w:r>
          <w:rPr>
            <w:sz w:val="22"/>
            <w:szCs w:val="22"/>
          </w:rPr>
          <w:t>la LACAP</w:t>
        </w:r>
      </w:smartTag>
      <w:r>
        <w:rPr>
          <w:sz w:val="22"/>
          <w:szCs w:val="22"/>
        </w:rPr>
        <w:t xml:space="preserve"> y su Reglamento, especialmente a lo establecido en los Artículos </w:t>
      </w:r>
      <w:r>
        <w:rPr>
          <w:rFonts w:cs="Bookman Old Style"/>
          <w:sz w:val="22"/>
          <w:szCs w:val="22"/>
        </w:rPr>
        <w:t>83-A,  86 y 92 de dicha ley y a los Artículos 23 literal k) y 75 del mencionado Reglamento</w:t>
      </w:r>
      <w:r>
        <w:rPr>
          <w:sz w:val="22"/>
          <w:szCs w:val="22"/>
        </w:rPr>
        <w:t>.</w:t>
      </w:r>
      <w:r>
        <w:rPr>
          <w:b/>
          <w:sz w:val="22"/>
          <w:szCs w:val="22"/>
        </w:rPr>
        <w:t xml:space="preserve"> </w:t>
      </w:r>
      <w:r>
        <w:rPr>
          <w:b/>
          <w:bCs/>
          <w:sz w:val="22"/>
          <w:szCs w:val="22"/>
          <w:u w:val="single"/>
        </w:rPr>
        <w:t>CLÁUSULA DÉCIMA SEGUNDA: CASO FORTUITO Y FUERZA MAYOR.</w:t>
      </w:r>
      <w:r>
        <w:rPr>
          <w:b/>
          <w:bCs/>
          <w:sz w:val="22"/>
          <w:szCs w:val="22"/>
        </w:rPr>
        <w:t xml:space="preserve"> </w:t>
      </w:r>
      <w:r>
        <w:rPr>
          <w:sz w:val="22"/>
          <w:szCs w:val="22"/>
        </w:rPr>
        <w:t xml:space="preserve">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Dirección de </w:t>
      </w:r>
      <w:smartTag w:uri="urn:schemas-microsoft-com:office:smarttags" w:element="PersonName">
        <w:smartTagPr>
          <w:attr w:name="ProductID" w:val="la Unidad"/>
        </w:smartTagPr>
        <w:r>
          <w:rPr>
            <w:sz w:val="22"/>
            <w:szCs w:val="22"/>
          </w:rPr>
          <w:t>la Unidad</w:t>
        </w:r>
      </w:smartTag>
      <w:r>
        <w:rPr>
          <w:sz w:val="22"/>
          <w:szCs w:val="22"/>
        </w:rPr>
        <w:t xml:space="preserve"> de Adquisiciones y Contrataciones Institucional; y en caso de prórroga, la cual será establecida y formalizada a través de una Resolución, esta operará siempre que el plazo de las garantías que se hayan constituido a favor de EL MINISTERIO asegure las obligaciones. </w:t>
      </w:r>
      <w:r>
        <w:rPr>
          <w:b/>
          <w:bCs/>
          <w:sz w:val="22"/>
          <w:szCs w:val="22"/>
          <w:u w:val="single"/>
        </w:rPr>
        <w:t xml:space="preserve">CLÁUSULA </w:t>
      </w:r>
      <w:r>
        <w:rPr>
          <w:b/>
          <w:sz w:val="22"/>
          <w:szCs w:val="22"/>
          <w:u w:val="single"/>
        </w:rPr>
        <w:t>DÉCIMA TERCERA:</w:t>
      </w:r>
      <w:r>
        <w:rPr>
          <w:sz w:val="22"/>
          <w:szCs w:val="22"/>
          <w:u w:val="single"/>
        </w:rPr>
        <w:t xml:space="preserve"> </w:t>
      </w:r>
      <w:r>
        <w:rPr>
          <w:b/>
          <w:sz w:val="22"/>
          <w:szCs w:val="22"/>
          <w:u w:val="single"/>
        </w:rPr>
        <w:t>CESIÓN.</w:t>
      </w:r>
      <w:r>
        <w:rPr>
          <w:b/>
          <w:sz w:val="22"/>
          <w:szCs w:val="22"/>
        </w:rPr>
        <w:t xml:space="preserve"> </w:t>
      </w:r>
      <w:r>
        <w:rPr>
          <w:sz w:val="22"/>
          <w:szCs w:val="22"/>
        </w:rPr>
        <w:t xml:space="preserve">Queda prohibido a EL 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w:t>
      </w:r>
      <w:smartTag w:uri="urn:schemas-microsoft-com:office:smarttags" w:element="PersonName">
        <w:smartTagPr>
          <w:attr w:name="ProductID" w:val="la LACAP."/>
        </w:smartTagPr>
        <w:smartTag w:uri="urn:schemas-microsoft-com:office:smarttags" w:element="PersonName">
          <w:smartTagPr>
            <w:attr w:name="ProductID" w:val="la LACAP. Salvo"/>
          </w:smartTagPr>
          <w:r>
            <w:rPr>
              <w:sz w:val="22"/>
              <w:szCs w:val="22"/>
            </w:rPr>
            <w:t>la LACAP.</w:t>
          </w:r>
        </w:smartTag>
        <w:r>
          <w:rPr>
            <w:sz w:val="22"/>
            <w:szCs w:val="22"/>
          </w:rPr>
          <w:t xml:space="preserve"> </w:t>
        </w:r>
        <w:r>
          <w:rPr>
            <w:rFonts w:cs="Gisha"/>
            <w:sz w:val="22"/>
            <w:szCs w:val="22"/>
          </w:rPr>
          <w:t>Salvo</w:t>
        </w:r>
      </w:smartTag>
      <w:r>
        <w:rPr>
          <w:rFonts w:cs="Gisha"/>
          <w:sz w:val="22"/>
          <w:szCs w:val="22"/>
        </w:rPr>
        <w:t xml:space="preserve">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w:t>
      </w:r>
      <w:smartTag w:uri="urn:schemas-microsoft-com:office:smarttags" w:element="PersonName">
        <w:smartTagPr>
          <w:attr w:name="ProductID" w:val="La Garant￭a"/>
        </w:smartTagPr>
        <w:r>
          <w:rPr>
            <w:rFonts w:cs="Gisha"/>
            <w:sz w:val="22"/>
            <w:szCs w:val="22"/>
          </w:rPr>
          <w:t>la Garantía</w:t>
        </w:r>
      </w:smartTag>
      <w:r>
        <w:rPr>
          <w:rFonts w:cs="Gisha"/>
          <w:sz w:val="22"/>
          <w:szCs w:val="22"/>
        </w:rPr>
        <w:t xml:space="preserve"> de Cumplimiento de Contrato.</w:t>
      </w:r>
      <w:r>
        <w:rPr>
          <w:rFonts w:ascii="Century Gothic" w:hAnsi="Century Gothic" w:cs="Gisha"/>
          <w:sz w:val="22"/>
          <w:szCs w:val="22"/>
        </w:rPr>
        <w:t xml:space="preserve"> </w:t>
      </w:r>
      <w:r>
        <w:rPr>
          <w:b/>
          <w:bCs/>
          <w:sz w:val="22"/>
          <w:szCs w:val="22"/>
          <w:u w:val="single"/>
        </w:rPr>
        <w:t xml:space="preserve">CLÁUSULA </w:t>
      </w:r>
      <w:r>
        <w:rPr>
          <w:b/>
          <w:sz w:val="22"/>
          <w:szCs w:val="22"/>
          <w:u w:val="single"/>
        </w:rPr>
        <w:t>DÉCIMA CUARTA: INTERPRETACIÓN DEL CONTRATO.</w:t>
      </w:r>
      <w:r>
        <w:rPr>
          <w:sz w:val="22"/>
          <w:szCs w:val="22"/>
        </w:rPr>
        <w:t xml:space="preserve"> EL MINISTERIO se reserva la facultad de interpretar el presente Contrato de conformidad a </w:t>
      </w:r>
      <w:smartTag w:uri="urn:schemas-microsoft-com:office:smarttags" w:element="PersonName">
        <w:smartTagPr>
          <w:attr w:name="ProductID" w:val="la Constituci￳n"/>
        </w:smartTagPr>
        <w:r>
          <w:rPr>
            <w:sz w:val="22"/>
            <w:szCs w:val="22"/>
          </w:rPr>
          <w:t>la Constitución</w:t>
        </w:r>
      </w:smartTag>
      <w:r>
        <w:rPr>
          <w:sz w:val="22"/>
          <w:szCs w:val="22"/>
        </w:rPr>
        <w:t xml:space="preserve">  de </w:t>
      </w:r>
      <w:smartTag w:uri="urn:schemas-microsoft-com:office:smarttags" w:element="PersonName">
        <w:smartTagPr>
          <w:attr w:name="ProductID" w:val="la Rep￺blica"/>
        </w:smartTagPr>
        <w:r>
          <w:rPr>
            <w:sz w:val="22"/>
            <w:szCs w:val="22"/>
          </w:rPr>
          <w:t>la República</w:t>
        </w:r>
      </w:smartTag>
      <w:r>
        <w:rPr>
          <w:sz w:val="22"/>
          <w:szCs w:val="22"/>
        </w:rPr>
        <w:t xml:space="preserve">, </w:t>
      </w:r>
      <w:smartTag w:uri="urn:schemas-microsoft-com:office:smarttags" w:element="PersonName">
        <w:smartTagPr>
          <w:attr w:name="ProductID" w:val="la LACAP"/>
        </w:smartTagPr>
        <w:r>
          <w:rPr>
            <w:sz w:val="22"/>
            <w:szCs w:val="22"/>
          </w:rPr>
          <w:t>la LACAP</w:t>
        </w:r>
      </w:smartTag>
      <w:r>
        <w:rPr>
          <w:sz w:val="22"/>
          <w:szCs w:val="22"/>
        </w:rPr>
        <w:t xml:space="preserve">,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w:t>
      </w:r>
      <w:r>
        <w:rPr>
          <w:sz w:val="22"/>
          <w:szCs w:val="22"/>
        </w:rPr>
        <w:lastRenderedPageBreak/>
        <w:t xml:space="preserve">respecto considere convenientes. EL CONTRATISTA expresamente acepta tal disposición y se obliga a dar estricto cumplimiento a las instrucciones que al respecto dicte EL MINISTERIO las cuales serán comunicadas por medio de </w:t>
      </w:r>
      <w:smartTag w:uri="urn:schemas-microsoft-com:office:smarttags" w:element="PersonName">
        <w:smartTagPr>
          <w:attr w:name="ProductID" w:val="la Directora"/>
        </w:smartTagPr>
        <w:r>
          <w:rPr>
            <w:sz w:val="22"/>
            <w:szCs w:val="22"/>
          </w:rPr>
          <w:t>la Directora</w:t>
        </w:r>
      </w:smartTag>
      <w:r>
        <w:rPr>
          <w:sz w:val="22"/>
          <w:szCs w:val="22"/>
        </w:rPr>
        <w:t xml:space="preserve"> de </w:t>
      </w:r>
      <w:smartTag w:uri="urn:schemas-microsoft-com:office:smarttags" w:element="PersonName">
        <w:smartTagPr>
          <w:attr w:name="ProductID" w:val="la Unidad"/>
        </w:smartTagPr>
        <w:r>
          <w:rPr>
            <w:sz w:val="22"/>
            <w:szCs w:val="22"/>
          </w:rPr>
          <w:t>la Unidad</w:t>
        </w:r>
      </w:smartTag>
      <w:r>
        <w:rPr>
          <w:sz w:val="22"/>
          <w:szCs w:val="22"/>
        </w:rPr>
        <w:t xml:space="preserve"> de Adquisiciones y Contrataciones Institucional.</w:t>
      </w:r>
      <w:r>
        <w:rPr>
          <w:spacing w:val="20"/>
          <w:sz w:val="22"/>
          <w:szCs w:val="22"/>
        </w:rPr>
        <w:t xml:space="preserve"> </w:t>
      </w:r>
      <w:r>
        <w:rPr>
          <w:b/>
          <w:bCs/>
          <w:spacing w:val="20"/>
          <w:sz w:val="22"/>
          <w:szCs w:val="22"/>
          <w:u w:val="single"/>
        </w:rPr>
        <w:t xml:space="preserve">CLÁUSULA </w:t>
      </w:r>
      <w:r>
        <w:rPr>
          <w:b/>
          <w:spacing w:val="20"/>
          <w:sz w:val="22"/>
          <w:szCs w:val="22"/>
          <w:u w:val="single"/>
        </w:rPr>
        <w:t>DÉCIMA QUINTA: SOLUCIÓN DE CONFLICTOS.</w:t>
      </w:r>
      <w:r>
        <w:rPr>
          <w:spacing w:val="20"/>
          <w:sz w:val="22"/>
          <w:szCs w:val="22"/>
        </w:rPr>
        <w:t xml:space="preserve"> Toda duda, discrepancia</w:t>
      </w:r>
      <w:r>
        <w:rPr>
          <w:sz w:val="22"/>
          <w:szCs w:val="22"/>
        </w:rPr>
        <w:t xml:space="preserve"> o</w:t>
      </w:r>
      <w:r>
        <w:rPr>
          <w:color w:val="0000FF"/>
          <w:sz w:val="22"/>
          <w:szCs w:val="22"/>
        </w:rPr>
        <w:t xml:space="preserve"> </w:t>
      </w:r>
      <w:r>
        <w:rPr>
          <w:sz w:val="22"/>
          <w:szCs w:val="22"/>
        </w:rPr>
        <w:t>conflicto que surgiere entre las partes durante l</w:t>
      </w:r>
      <w:r>
        <w:rPr>
          <w:spacing w:val="-20"/>
          <w:sz w:val="22"/>
          <w:szCs w:val="22"/>
        </w:rPr>
        <w:t>a</w:t>
      </w:r>
      <w:r>
        <w:rPr>
          <w:sz w:val="22"/>
          <w:szCs w:val="22"/>
        </w:rPr>
        <w:t xml:space="preserve"> ejecución de este Contrato se resolverá de acuerdo a lo establecido en el Título VIII de </w:t>
      </w:r>
      <w:smartTag w:uri="urn:schemas-microsoft-com:office:smarttags" w:element="PersonName">
        <w:smartTagPr>
          <w:attr w:name="ProductID" w:val="la LACAP."/>
        </w:smartTagPr>
        <w:smartTag w:uri="urn:schemas-microsoft-com:office:smarttags" w:element="PersonName">
          <w:smartTagPr>
            <w:attr w:name="ProductID" w:val="la LACAP. En"/>
          </w:smartTagPr>
          <w:r>
            <w:rPr>
              <w:sz w:val="22"/>
              <w:szCs w:val="22"/>
            </w:rPr>
            <w:t>la LACAP.</w:t>
          </w:r>
        </w:smartTag>
        <w:r>
          <w:rPr>
            <w:sz w:val="22"/>
            <w:szCs w:val="22"/>
          </w:rPr>
          <w:t xml:space="preserve"> </w:t>
        </w:r>
        <w:r>
          <w:rPr>
            <w:rFonts w:cs="Gisha"/>
            <w:sz w:val="22"/>
            <w:szCs w:val="22"/>
          </w:rPr>
          <w:t>En</w:t>
        </w:r>
      </w:smartTag>
      <w:r>
        <w:rPr>
          <w:rFonts w:cs="Gisha"/>
          <w:sz w:val="22"/>
          <w:szCs w:val="22"/>
        </w:rPr>
        <w:t xml:space="preserve"> caso de conflicto ambas partes se someten a sede judicial señalando para tal efecto como domicilio especial la ciudad de San Salvador, a la competencia de cuyos tribunales se someten</w:t>
      </w:r>
      <w:r>
        <w:rPr>
          <w:sz w:val="22"/>
          <w:szCs w:val="22"/>
        </w:rPr>
        <w:t xml:space="preserve"> </w:t>
      </w:r>
      <w:r>
        <w:rPr>
          <w:b/>
          <w:bCs/>
          <w:sz w:val="22"/>
          <w:szCs w:val="22"/>
          <w:u w:val="single"/>
        </w:rPr>
        <w:t xml:space="preserve">CLÁUSULA </w:t>
      </w:r>
      <w:r>
        <w:rPr>
          <w:b/>
          <w:sz w:val="22"/>
          <w:szCs w:val="22"/>
          <w:u w:val="single"/>
        </w:rPr>
        <w:t>DÉCIMA SEXTA: TERMINACIÓN  DEL CONTRATO.</w:t>
      </w:r>
      <w:r>
        <w:rPr>
          <w:b/>
          <w:sz w:val="22"/>
          <w:szCs w:val="22"/>
        </w:rPr>
        <w:t xml:space="preserve"> </w:t>
      </w:r>
      <w:r>
        <w:rPr>
          <w:sz w:val="22"/>
          <w:szCs w:val="22"/>
        </w:rPr>
        <w:t>EL MINISTERIO podrá</w:t>
      </w:r>
      <w:r>
        <w:rPr>
          <w:color w:val="0000FF"/>
          <w:sz w:val="22"/>
          <w:szCs w:val="22"/>
        </w:rPr>
        <w:t xml:space="preserve"> </w:t>
      </w:r>
      <w:r>
        <w:rPr>
          <w:sz w:val="22"/>
          <w:szCs w:val="22"/>
        </w:rPr>
        <w:t xml:space="preserve">dar por terminado el contrato sin responsabilidad alguna de su parte: a) Por las causales establecidas en las letras a) y b) del artículo 94 de </w:t>
      </w:r>
      <w:smartTag w:uri="urn:schemas-microsoft-com:office:smarttags" w:element="PersonName">
        <w:smartTagPr>
          <w:attr w:name="ProductID" w:val="la LACAP"/>
        </w:smartTagPr>
        <w:r>
          <w:rPr>
            <w:sz w:val="22"/>
            <w:szCs w:val="22"/>
          </w:rPr>
          <w:t>la LACAP</w:t>
        </w:r>
      </w:smartTag>
      <w:r>
        <w:rPr>
          <w:sz w:val="22"/>
          <w:szCs w:val="22"/>
        </w:rPr>
        <w:t xml:space="preserve">; b) Cuando EL CONTRATISTA proporcione un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w:t>
      </w:r>
      <w:smartTag w:uri="urn:schemas-microsoft-com:office:smarttags" w:element="PersonName">
        <w:smartTagPr>
          <w:attr w:name="ProductID" w:val="la LACAP. Tambi￩n"/>
        </w:smartTagPr>
        <w:r>
          <w:rPr>
            <w:sz w:val="22"/>
            <w:szCs w:val="22"/>
          </w:rPr>
          <w:t>la LACAP. También</w:t>
        </w:r>
      </w:smartTag>
      <w:r>
        <w:rPr>
          <w:sz w:val="22"/>
          <w:szCs w:val="22"/>
        </w:rPr>
        <w:t xml:space="preserve"> se aplicarán al presente Contrato las demás causales de extinción establecidas en el artículo 92 y siguientes </w:t>
      </w:r>
      <w:r>
        <w:rPr>
          <w:spacing w:val="-20"/>
          <w:sz w:val="22"/>
          <w:szCs w:val="22"/>
        </w:rPr>
        <w:t xml:space="preserve">de </w:t>
      </w:r>
      <w:smartTag w:uri="urn:schemas-microsoft-com:office:smarttags" w:element="PersonName">
        <w:smartTagPr>
          <w:attr w:name="ProductID" w:val="la LACAP. CL￁USULA"/>
        </w:smartTagPr>
        <w:r>
          <w:rPr>
            <w:spacing w:val="-20"/>
            <w:sz w:val="22"/>
            <w:szCs w:val="22"/>
          </w:rPr>
          <w:t xml:space="preserve">la </w:t>
        </w:r>
        <w:r>
          <w:rPr>
            <w:spacing w:val="20"/>
            <w:sz w:val="22"/>
            <w:szCs w:val="22"/>
          </w:rPr>
          <w:t xml:space="preserve">LACAP. </w:t>
        </w:r>
        <w:r>
          <w:rPr>
            <w:b/>
            <w:bCs/>
            <w:spacing w:val="20"/>
            <w:sz w:val="22"/>
            <w:szCs w:val="22"/>
            <w:u w:val="single"/>
          </w:rPr>
          <w:t>CLÁUSULA</w:t>
        </w:r>
      </w:smartTag>
      <w:r>
        <w:rPr>
          <w:b/>
          <w:bCs/>
          <w:spacing w:val="20"/>
          <w:sz w:val="22"/>
          <w:szCs w:val="22"/>
          <w:u w:val="single"/>
        </w:rPr>
        <w:t xml:space="preserve"> DÉCIMA SEPTIMA: LEGISLACIÓN APLICABLE.</w:t>
      </w:r>
      <w:r>
        <w:rPr>
          <w:spacing w:val="20"/>
          <w:sz w:val="22"/>
          <w:szCs w:val="22"/>
        </w:rPr>
        <w:t xml:space="preserve"> Las partes se someten a la legislación vigente de </w:t>
      </w:r>
      <w:smartTag w:uri="urn:schemas-microsoft-com:office:smarttags" w:element="PersonName">
        <w:smartTagPr>
          <w:attr w:name="ProductID" w:val="la Rep￺blica"/>
        </w:smartTagPr>
        <w:r>
          <w:rPr>
            <w:spacing w:val="20"/>
            <w:sz w:val="22"/>
            <w:szCs w:val="22"/>
          </w:rPr>
          <w:t>la República</w:t>
        </w:r>
      </w:smartTag>
      <w:r>
        <w:rPr>
          <w:spacing w:val="20"/>
          <w:sz w:val="22"/>
          <w:szCs w:val="22"/>
        </w:rPr>
        <w:t xml:space="preserve"> de El Salvador.</w:t>
      </w:r>
      <w:r>
        <w:rPr>
          <w:sz w:val="22"/>
          <w:szCs w:val="22"/>
        </w:rPr>
        <w:t xml:space="preserve"> </w:t>
      </w:r>
      <w:r>
        <w:rPr>
          <w:b/>
          <w:bCs/>
          <w:sz w:val="22"/>
          <w:szCs w:val="22"/>
          <w:u w:val="single"/>
        </w:rPr>
        <w:t>CLAUSULA DECIMA OCTAVA:</w:t>
      </w:r>
      <w:r>
        <w:rPr>
          <w:sz w:val="22"/>
          <w:szCs w:val="22"/>
          <w:u w:val="single"/>
        </w:rPr>
        <w:t xml:space="preserve"> </w:t>
      </w:r>
      <w:r>
        <w:rPr>
          <w:b/>
          <w:bCs/>
          <w:sz w:val="22"/>
          <w:szCs w:val="22"/>
          <w:u w:val="single"/>
        </w:rPr>
        <w:t>CONDICIONES DE PREVENCION Y ERRADICACION DEL TRABAJO INFANTIL</w:t>
      </w:r>
      <w:r>
        <w:rPr>
          <w:rFonts w:ascii="Bookman Old Style" w:hAnsi="Bookman Old Style" w:cs="Gisha"/>
          <w:b/>
          <w:sz w:val="22"/>
          <w:szCs w:val="22"/>
        </w:rPr>
        <w:t xml:space="preserve">: </w:t>
      </w:r>
      <w:r>
        <w:rPr>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w:t>
      </w:r>
      <w:r>
        <w:rPr>
          <w:sz w:val="22"/>
          <w:szCs w:val="22"/>
        </w:rPr>
        <w:lastRenderedPageBreak/>
        <w:t xml:space="preserve">se remitiere a procedimiento sancionatorio y en éste último caso deberá finalizar el procedimiento para conocer la resolución final </w:t>
      </w:r>
      <w:r>
        <w:rPr>
          <w:b/>
          <w:bCs/>
          <w:sz w:val="22"/>
          <w:szCs w:val="22"/>
          <w:u w:val="single"/>
        </w:rPr>
        <w:t>CLÁUSULA DÉCIMA NOVENA: NOTIFICACIONES.</w:t>
      </w:r>
      <w:r>
        <w:rPr>
          <w:b/>
          <w:bCs/>
          <w:sz w:val="22"/>
          <w:szCs w:val="22"/>
        </w:rPr>
        <w:t xml:space="preserve"> </w:t>
      </w:r>
      <w:r>
        <w:rPr>
          <w:sz w:val="22"/>
          <w:szCs w:val="22"/>
        </w:rPr>
        <w:t>Todas las notificaciones entre las</w:t>
      </w:r>
      <w:r>
        <w:rPr>
          <w:color w:val="0000FF"/>
          <w:sz w:val="22"/>
          <w:szCs w:val="22"/>
        </w:rPr>
        <w:t xml:space="preserve"> </w:t>
      </w:r>
      <w:r>
        <w:rPr>
          <w:sz w:val="22"/>
          <w:szCs w:val="22"/>
        </w:rPr>
        <w:t>partes referentes a la ejecución de este Contrato, deberán hacerse por escrito y tendrán efecto a partir de su recepción en las direcciones que a continuación se indican: para  EL MINISTERIO, Edificio Ministerio de Gobernación y Desarrollo Territorial, 9ª Calle Poniente y 15 Avenida Norte, Centro de Gobierno, San Salvador, y para EL CONTRATISTA, en Condominio Feria Rosa, calle Palermo y Carretera Panamericana Numero de Locas 205 C, San Salvador. En fe de lo cual firmamos el presente Contrato, en la ciudad de San Salvador, a los treinta días del mes de mayo de dos mil diecinueve</w:t>
      </w:r>
    </w:p>
    <w:p w:rsidR="00EC6946" w:rsidRDefault="00EC6946" w:rsidP="00EC6946">
      <w:pPr>
        <w:rPr>
          <w:rFonts w:cs="Courier New"/>
          <w:sz w:val="22"/>
          <w:szCs w:val="22"/>
          <w:lang w:val="es-MX" w:eastAsia="en-US"/>
        </w:rPr>
      </w:pPr>
    </w:p>
    <w:p w:rsidR="00EC6946" w:rsidRDefault="00EC6946" w:rsidP="00EC6946">
      <w:pPr>
        <w:rPr>
          <w:rFonts w:cs="Courier New"/>
          <w:sz w:val="22"/>
          <w:szCs w:val="22"/>
          <w:lang w:eastAsia="en-US"/>
        </w:rPr>
      </w:pPr>
    </w:p>
    <w:p w:rsidR="00EC6946" w:rsidRDefault="00EC6946" w:rsidP="00EC6946">
      <w:pPr>
        <w:rPr>
          <w:rFonts w:cs="Courier New"/>
          <w:sz w:val="22"/>
          <w:szCs w:val="22"/>
          <w:lang w:eastAsia="en-US"/>
        </w:rPr>
      </w:pPr>
    </w:p>
    <w:p w:rsidR="00EC6946" w:rsidRDefault="00EC6946" w:rsidP="00EC6946">
      <w:pPr>
        <w:rPr>
          <w:rFonts w:cs="Courier New"/>
          <w:sz w:val="22"/>
          <w:szCs w:val="22"/>
          <w:lang w:eastAsia="en-US"/>
        </w:rPr>
      </w:pPr>
    </w:p>
    <w:p w:rsidR="00EC6946" w:rsidRDefault="00EC6946" w:rsidP="00EC6946">
      <w:pPr>
        <w:rPr>
          <w:rFonts w:cs="Courier New"/>
          <w:b/>
          <w:sz w:val="22"/>
          <w:szCs w:val="22"/>
        </w:rPr>
      </w:pPr>
      <w:r>
        <w:rPr>
          <w:rFonts w:cs="Courier New"/>
          <w:b/>
          <w:sz w:val="22"/>
          <w:szCs w:val="22"/>
        </w:rPr>
        <w:t>___________________________________</w:t>
      </w:r>
    </w:p>
    <w:p w:rsidR="00EC6946" w:rsidRDefault="00EC6946" w:rsidP="00EC6946">
      <w:pPr>
        <w:ind w:left="284" w:right="51"/>
        <w:jc w:val="both"/>
        <w:rPr>
          <w:b/>
          <w:bCs/>
          <w:sz w:val="22"/>
          <w:szCs w:val="22"/>
          <w:lang w:eastAsia="en-US"/>
        </w:rPr>
      </w:pPr>
      <w:r>
        <w:rPr>
          <w:b/>
          <w:bCs/>
          <w:sz w:val="22"/>
          <w:szCs w:val="22"/>
          <w:lang w:eastAsia="en-US"/>
        </w:rPr>
        <w:t xml:space="preserve">                 EL MINISTERIO           </w:t>
      </w:r>
    </w:p>
    <w:p w:rsidR="00EC6946" w:rsidRDefault="00EC6946" w:rsidP="00EC6946">
      <w:pPr>
        <w:jc w:val="right"/>
        <w:outlineLvl w:val="0"/>
        <w:rPr>
          <w:b/>
          <w:sz w:val="22"/>
          <w:szCs w:val="22"/>
        </w:rPr>
      </w:pPr>
      <w:r>
        <w:rPr>
          <w:b/>
          <w:sz w:val="22"/>
          <w:szCs w:val="22"/>
        </w:rPr>
        <w:t>_________________________________</w:t>
      </w:r>
    </w:p>
    <w:p w:rsidR="00EC6946" w:rsidRDefault="00EC6946" w:rsidP="00EC6946">
      <w:pPr>
        <w:jc w:val="right"/>
        <w:rPr>
          <w:b/>
          <w:sz w:val="22"/>
          <w:szCs w:val="22"/>
        </w:rPr>
      </w:pPr>
      <w:r>
        <w:rPr>
          <w:b/>
          <w:sz w:val="22"/>
          <w:szCs w:val="22"/>
        </w:rPr>
        <w:t>EL CONTRATISTA</w:t>
      </w:r>
    </w:p>
    <w:p w:rsidR="00EC6946" w:rsidRDefault="00EC6946" w:rsidP="00EC6946">
      <w:pPr>
        <w:spacing w:line="360" w:lineRule="auto"/>
        <w:ind w:left="284"/>
        <w:jc w:val="both"/>
        <w:rPr>
          <w:color w:val="0000FF"/>
          <w:sz w:val="20"/>
          <w:szCs w:val="20"/>
        </w:rPr>
      </w:pPr>
    </w:p>
    <w:p w:rsidR="00EC6946" w:rsidRDefault="00EC6946" w:rsidP="00EC6946">
      <w:pPr>
        <w:spacing w:line="360" w:lineRule="auto"/>
        <w:ind w:left="284"/>
        <w:jc w:val="both"/>
        <w:rPr>
          <w:color w:val="0000FF"/>
          <w:sz w:val="20"/>
          <w:szCs w:val="20"/>
        </w:rPr>
      </w:pPr>
    </w:p>
    <w:p w:rsidR="00EC6946" w:rsidRDefault="00EC6946" w:rsidP="00EC6946">
      <w:pPr>
        <w:spacing w:line="360" w:lineRule="auto"/>
        <w:ind w:left="284"/>
        <w:jc w:val="both"/>
        <w:rPr>
          <w:color w:val="0000FF"/>
          <w:sz w:val="20"/>
          <w:szCs w:val="20"/>
        </w:rPr>
      </w:pPr>
    </w:p>
    <w:p w:rsidR="00EC6946" w:rsidRDefault="00EC6946" w:rsidP="00EC6946">
      <w:pPr>
        <w:spacing w:line="360" w:lineRule="auto"/>
        <w:ind w:left="284"/>
        <w:jc w:val="both"/>
        <w:rPr>
          <w:color w:val="0000FF"/>
          <w:sz w:val="20"/>
          <w:szCs w:val="20"/>
        </w:rPr>
      </w:pPr>
    </w:p>
    <w:p w:rsidR="00EC6946" w:rsidRDefault="00EC6946" w:rsidP="00EC6946">
      <w:pPr>
        <w:spacing w:line="360" w:lineRule="auto"/>
        <w:ind w:left="284"/>
        <w:jc w:val="both"/>
        <w:rPr>
          <w:color w:val="0000FF"/>
          <w:sz w:val="20"/>
          <w:szCs w:val="20"/>
        </w:rPr>
      </w:pPr>
    </w:p>
    <w:p w:rsidR="00EC6946" w:rsidRDefault="00EC6946" w:rsidP="00EC6946"/>
    <w:p w:rsidR="00EC6946" w:rsidRDefault="00EC6946" w:rsidP="00EC6946"/>
    <w:p w:rsidR="004210B3" w:rsidRDefault="004210B3"/>
    <w:sectPr w:rsidR="004210B3" w:rsidSect="007A78D1">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46"/>
    <w:rsid w:val="00266303"/>
    <w:rsid w:val="004210B3"/>
    <w:rsid w:val="00EC69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46"/>
    <w:pPr>
      <w:spacing w:after="0" w:line="240" w:lineRule="auto"/>
    </w:pPr>
    <w:rPr>
      <w:rFonts w:ascii="Book Antiqua" w:eastAsia="Times New Roman" w:hAnsi="Book Antiqua" w:cs="Times New Roman"/>
      <w:sz w:val="24"/>
      <w:szCs w:val="24"/>
      <w:lang w:eastAsia="es-ES"/>
    </w:rPr>
  </w:style>
  <w:style w:type="paragraph" w:styleId="Ttulo9">
    <w:name w:val="heading 9"/>
    <w:basedOn w:val="Normal"/>
    <w:next w:val="Normal"/>
    <w:link w:val="Ttulo9Car"/>
    <w:uiPriority w:val="9"/>
    <w:unhideWhenUsed/>
    <w:qFormat/>
    <w:rsid w:val="00EC6946"/>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
    <w:rsid w:val="00EC6946"/>
    <w:rPr>
      <w:rFonts w:ascii="Bookman Old Style" w:eastAsia="Times New Roman" w:hAnsi="Bookman Old Style" w:cs="Times New Roman"/>
      <w:b/>
      <w:bCs/>
      <w:sz w:val="24"/>
      <w:szCs w:val="24"/>
      <w:lang w:val="es-ES" w:eastAsia="es-ES"/>
    </w:rPr>
  </w:style>
  <w:style w:type="paragraph" w:styleId="Textoindependiente">
    <w:name w:val="Body Text"/>
    <w:basedOn w:val="Normal"/>
    <w:link w:val="TextoindependienteCar"/>
    <w:uiPriority w:val="99"/>
    <w:unhideWhenUsed/>
    <w:rsid w:val="00EC6946"/>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uiPriority w:val="99"/>
    <w:rsid w:val="00EC6946"/>
    <w:rPr>
      <w:rFonts w:ascii="Bookman Old Style" w:eastAsia="Times New Roman" w:hAnsi="Bookman Old Style" w:cs="Times New Roman"/>
      <w:b/>
      <w:bCs/>
      <w:sz w:val="2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46"/>
    <w:pPr>
      <w:spacing w:after="0" w:line="240" w:lineRule="auto"/>
    </w:pPr>
    <w:rPr>
      <w:rFonts w:ascii="Book Antiqua" w:eastAsia="Times New Roman" w:hAnsi="Book Antiqua" w:cs="Times New Roman"/>
      <w:sz w:val="24"/>
      <w:szCs w:val="24"/>
      <w:lang w:eastAsia="es-ES"/>
    </w:rPr>
  </w:style>
  <w:style w:type="paragraph" w:styleId="Ttulo9">
    <w:name w:val="heading 9"/>
    <w:basedOn w:val="Normal"/>
    <w:next w:val="Normal"/>
    <w:link w:val="Ttulo9Car"/>
    <w:uiPriority w:val="9"/>
    <w:unhideWhenUsed/>
    <w:qFormat/>
    <w:rsid w:val="00EC6946"/>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
    <w:rsid w:val="00EC6946"/>
    <w:rPr>
      <w:rFonts w:ascii="Bookman Old Style" w:eastAsia="Times New Roman" w:hAnsi="Bookman Old Style" w:cs="Times New Roman"/>
      <w:b/>
      <w:bCs/>
      <w:sz w:val="24"/>
      <w:szCs w:val="24"/>
      <w:lang w:val="es-ES" w:eastAsia="es-ES"/>
    </w:rPr>
  </w:style>
  <w:style w:type="paragraph" w:styleId="Textoindependiente">
    <w:name w:val="Body Text"/>
    <w:basedOn w:val="Normal"/>
    <w:link w:val="TextoindependienteCar"/>
    <w:uiPriority w:val="99"/>
    <w:unhideWhenUsed/>
    <w:rsid w:val="00EC6946"/>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uiPriority w:val="99"/>
    <w:rsid w:val="00EC6946"/>
    <w:rPr>
      <w:rFonts w:ascii="Bookman Old Style" w:eastAsia="Times New Roman" w:hAnsi="Bookman Old Style" w:cs="Times New Roman"/>
      <w:b/>
      <w:bCs/>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16416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esmeralda.rodriguez</dc:creator>
  <cp:lastModifiedBy>Graciela María Gómez Varela</cp:lastModifiedBy>
  <cp:revision>2</cp:revision>
  <dcterms:created xsi:type="dcterms:W3CDTF">2019-07-17T16:08:00Z</dcterms:created>
  <dcterms:modified xsi:type="dcterms:W3CDTF">2019-07-17T16:08:00Z</dcterms:modified>
</cp:coreProperties>
</file>